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030DD" w14:paraId="63078E02" w14:textId="77777777">
        <w:tc>
          <w:tcPr>
            <w:tcW w:w="10423" w:type="dxa"/>
            <w:gridSpan w:val="2"/>
            <w:shd w:val="clear" w:color="auto" w:fill="auto"/>
          </w:tcPr>
          <w:p w14:paraId="654A00A4" w14:textId="3B45C364" w:rsidR="00F030DD" w:rsidRDefault="000F0019">
            <w:pPr>
              <w:pStyle w:val="ZA"/>
              <w:framePr w:w="0" w:hRule="auto" w:wrap="auto" w:vAnchor="margin" w:hAnchor="text" w:yAlign="inline"/>
              <w:rPr>
                <w:lang w:val="en-US"/>
              </w:rPr>
            </w:pPr>
            <w:bookmarkStart w:id="0" w:name="MCCQCTEMPBM_00000026" w:colFirst="0" w:colLast="0"/>
            <w:bookmarkStart w:id="1" w:name="MCCQCTEMPBM_00000030" w:colFirst="0" w:colLast="0"/>
            <w:bookmarkStart w:id="2" w:name="MCCQCTEMPBM_00004817" w:colFirst="0" w:colLast="0"/>
            <w:bookmarkStart w:id="3" w:name="MCCQCTEMPBM_00004821" w:colFirst="0" w:colLast="0"/>
            <w:bookmarkStart w:id="4" w:name="page1"/>
            <w:bookmarkStart w:id="5" w:name="MCCQCTEMPBM_00000027"/>
            <w:bookmarkStart w:id="6" w:name="MCCQCTEMPBM_00004818"/>
            <w:r>
              <w:rPr>
                <w:sz w:val="64"/>
                <w:lang w:val="en-US"/>
              </w:rPr>
              <w:t xml:space="preserve">3GPP </w:t>
            </w:r>
            <w:bookmarkStart w:id="7" w:name="specType1"/>
            <w:r>
              <w:rPr>
                <w:sz w:val="64"/>
                <w:lang w:val="en-US"/>
              </w:rPr>
              <w:t>TR</w:t>
            </w:r>
            <w:bookmarkEnd w:id="7"/>
            <w:r>
              <w:rPr>
                <w:sz w:val="64"/>
                <w:lang w:val="en-US"/>
              </w:rPr>
              <w:t xml:space="preserve"> </w:t>
            </w:r>
            <w:bookmarkStart w:id="8" w:name="specNumber"/>
            <w:r>
              <w:rPr>
                <w:sz w:val="64"/>
                <w:lang w:val="en-US"/>
              </w:rPr>
              <w:t>26.9</w:t>
            </w:r>
            <w:bookmarkEnd w:id="8"/>
            <w:r>
              <w:rPr>
                <w:sz w:val="64"/>
                <w:lang w:val="en-US"/>
              </w:rPr>
              <w:t>5</w:t>
            </w:r>
            <w:r>
              <w:rPr>
                <w:rFonts w:eastAsia="SimSun" w:hint="eastAsia"/>
                <w:sz w:val="64"/>
                <w:lang w:val="en-US" w:eastAsia="zh-CN"/>
              </w:rPr>
              <w:t>6</w:t>
            </w:r>
            <w:r>
              <w:rPr>
                <w:sz w:val="64"/>
                <w:lang w:val="en-US"/>
              </w:rPr>
              <w:t xml:space="preserve"> </w:t>
            </w:r>
            <w:r>
              <w:rPr>
                <w:lang w:val="en-US"/>
              </w:rPr>
              <w:t>V</w:t>
            </w:r>
            <w:bookmarkStart w:id="9" w:name="specVersion"/>
            <w:r w:rsidR="006036F1">
              <w:rPr>
                <w:lang w:val="en-US"/>
              </w:rPr>
              <w:t>1</w:t>
            </w:r>
            <w:r>
              <w:rPr>
                <w:lang w:val="en-US"/>
              </w:rPr>
              <w:t>.</w:t>
            </w:r>
            <w:r w:rsidR="006036F1">
              <w:rPr>
                <w:rFonts w:eastAsia="SimSun"/>
                <w:lang w:val="en-US" w:eastAsia="zh-CN"/>
              </w:rPr>
              <w:t>0</w:t>
            </w:r>
            <w:r>
              <w:rPr>
                <w:lang w:val="en-US"/>
              </w:rPr>
              <w:t>.</w:t>
            </w:r>
            <w:bookmarkEnd w:id="9"/>
            <w:r>
              <w:rPr>
                <w:rFonts w:eastAsia="SimSun" w:hint="eastAsia"/>
                <w:lang w:val="en-US" w:eastAsia="zh-CN"/>
              </w:rPr>
              <w:t>0</w:t>
            </w:r>
            <w:r w:rsidR="00D31F70">
              <w:rPr>
                <w:rFonts w:eastAsia="SimSun"/>
                <w:lang w:val="en-US" w:eastAsia="zh-CN"/>
              </w:rPr>
              <w:t xml:space="preserve"> </w:t>
            </w:r>
            <w:r>
              <w:rPr>
                <w:sz w:val="32"/>
                <w:lang w:val="en-US"/>
              </w:rPr>
              <w:t>(</w:t>
            </w:r>
            <w:bookmarkStart w:id="10" w:name="issueDate"/>
            <w:r>
              <w:rPr>
                <w:sz w:val="32"/>
                <w:lang w:val="en-US"/>
              </w:rPr>
              <w:t>202</w:t>
            </w:r>
            <w:r>
              <w:rPr>
                <w:rFonts w:eastAsia="SimSun" w:hint="eastAsia"/>
                <w:sz w:val="32"/>
                <w:lang w:val="en-US" w:eastAsia="zh-CN"/>
              </w:rPr>
              <w:t>5</w:t>
            </w:r>
            <w:r>
              <w:rPr>
                <w:sz w:val="32"/>
                <w:lang w:val="en-US"/>
              </w:rPr>
              <w:t>-</w:t>
            </w:r>
            <w:bookmarkEnd w:id="10"/>
            <w:r>
              <w:rPr>
                <w:rFonts w:eastAsia="SimSun" w:hint="eastAsia"/>
                <w:sz w:val="32"/>
                <w:lang w:val="en-US" w:eastAsia="zh-CN"/>
              </w:rPr>
              <w:t>05</w:t>
            </w:r>
            <w:r>
              <w:rPr>
                <w:sz w:val="32"/>
                <w:lang w:val="en-US"/>
              </w:rPr>
              <w:t>)</w:t>
            </w:r>
          </w:p>
        </w:tc>
      </w:tr>
      <w:bookmarkEnd w:id="0"/>
      <w:bookmarkEnd w:id="1"/>
      <w:bookmarkEnd w:id="2"/>
      <w:bookmarkEnd w:id="3"/>
      <w:tr w:rsidR="00F030DD" w14:paraId="60AB3EE4" w14:textId="77777777">
        <w:trPr>
          <w:trHeight w:hRule="exact" w:val="1134"/>
        </w:trPr>
        <w:tc>
          <w:tcPr>
            <w:tcW w:w="10423" w:type="dxa"/>
            <w:gridSpan w:val="2"/>
            <w:shd w:val="clear" w:color="auto" w:fill="auto"/>
          </w:tcPr>
          <w:p w14:paraId="33DFDB4A" w14:textId="77777777" w:rsidR="00F030DD" w:rsidRDefault="000F0019">
            <w:pPr>
              <w:pStyle w:val="ZB"/>
              <w:framePr w:w="0" w:hRule="auto" w:wrap="auto" w:vAnchor="margin" w:hAnchor="text" w:yAlign="inline"/>
            </w:pPr>
            <w:r>
              <w:t xml:space="preserve">Technical </w:t>
            </w:r>
            <w:bookmarkStart w:id="11" w:name="spectype2"/>
            <w:r>
              <w:t>Report</w:t>
            </w:r>
            <w:bookmarkEnd w:id="11"/>
          </w:p>
          <w:p w14:paraId="2DEC6353" w14:textId="77777777" w:rsidR="00F030DD" w:rsidRDefault="000F0019">
            <w:pPr>
              <w:pStyle w:val="Guidance"/>
            </w:pPr>
            <w:r>
              <w:br/>
            </w:r>
          </w:p>
        </w:tc>
      </w:tr>
      <w:tr w:rsidR="00F030DD" w14:paraId="5F1656C5" w14:textId="77777777">
        <w:trPr>
          <w:trHeight w:hRule="exact" w:val="3686"/>
        </w:trPr>
        <w:tc>
          <w:tcPr>
            <w:tcW w:w="10423" w:type="dxa"/>
            <w:gridSpan w:val="2"/>
            <w:shd w:val="clear" w:color="auto" w:fill="auto"/>
          </w:tcPr>
          <w:p w14:paraId="2498A592" w14:textId="77777777" w:rsidR="00F030DD" w:rsidRDefault="000F0019">
            <w:pPr>
              <w:pStyle w:val="ZT"/>
              <w:framePr w:wrap="auto" w:hAnchor="text" w:yAlign="inline"/>
            </w:pPr>
            <w:r>
              <w:t>3rd Generation Partnership Project;</w:t>
            </w:r>
          </w:p>
          <w:p w14:paraId="0F14855E" w14:textId="77777777" w:rsidR="00F030DD" w:rsidRDefault="000F0019">
            <w:pPr>
              <w:pStyle w:val="ZT"/>
              <w:framePr w:wrap="auto" w:hAnchor="text" w:yAlign="inline"/>
            </w:pPr>
            <w:bookmarkStart w:id="12" w:name="specTitle"/>
            <w:r>
              <w:t>Technical Specification Group Services and System Aspects;</w:t>
            </w:r>
            <w:bookmarkEnd w:id="12"/>
          </w:p>
          <w:p w14:paraId="214D2AE3" w14:textId="77777777" w:rsidR="00F030DD" w:rsidRDefault="000F0019">
            <w:pPr>
              <w:pStyle w:val="ZT"/>
              <w:framePr w:wrap="auto" w:hAnchor="text" w:yAlign="inline"/>
            </w:pPr>
            <w:r>
              <w:rPr>
                <w:rFonts w:hint="eastAsia"/>
              </w:rPr>
              <w:t>Evaluation and Characterization of Beyond 2D Video Formats and Codecs</w:t>
            </w:r>
          </w:p>
          <w:p w14:paraId="287301BC" w14:textId="77777777" w:rsidR="00F030DD" w:rsidRDefault="000F0019">
            <w:pPr>
              <w:pStyle w:val="ZT"/>
              <w:framePr w:wrap="auto" w:hAnchor="text" w:yAlign="inline"/>
              <w:rPr>
                <w:i/>
                <w:sz w:val="28"/>
              </w:rPr>
            </w:pPr>
            <w:r>
              <w:t>(</w:t>
            </w:r>
            <w:r>
              <w:rPr>
                <w:rStyle w:val="ZGSM"/>
              </w:rPr>
              <w:t xml:space="preserve">Release </w:t>
            </w:r>
            <w:bookmarkStart w:id="13" w:name="specRelease"/>
            <w:r>
              <w:rPr>
                <w:rStyle w:val="ZGSM"/>
              </w:rPr>
              <w:t>1</w:t>
            </w:r>
            <w:bookmarkEnd w:id="13"/>
            <w:r>
              <w:rPr>
                <w:rStyle w:val="ZGSM"/>
                <w:rFonts w:eastAsia="SimSun" w:hint="eastAsia"/>
                <w:lang w:val="en-US" w:eastAsia="zh-CN"/>
              </w:rPr>
              <w:t>9</w:t>
            </w:r>
            <w:r>
              <w:t>)</w:t>
            </w:r>
          </w:p>
        </w:tc>
      </w:tr>
      <w:tr w:rsidR="00F030DD" w14:paraId="1853FA66" w14:textId="77777777">
        <w:tc>
          <w:tcPr>
            <w:tcW w:w="10423" w:type="dxa"/>
            <w:gridSpan w:val="2"/>
            <w:shd w:val="clear" w:color="auto" w:fill="auto"/>
          </w:tcPr>
          <w:p w14:paraId="770BBCB9" w14:textId="77777777" w:rsidR="00F030DD" w:rsidRDefault="000F0019">
            <w:pPr>
              <w:pStyle w:val="ZU"/>
              <w:framePr w:w="0" w:wrap="auto" w:vAnchor="margin" w:hAnchor="text" w:yAlign="inline"/>
              <w:tabs>
                <w:tab w:val="right" w:pos="10206"/>
              </w:tabs>
              <w:jc w:val="left"/>
              <w:rPr>
                <w:color w:val="0000FF"/>
              </w:rPr>
            </w:pPr>
            <w:r>
              <w:rPr>
                <w:color w:val="0000FF"/>
              </w:rPr>
              <w:tab/>
            </w:r>
          </w:p>
        </w:tc>
      </w:tr>
      <w:tr w:rsidR="00F030DD" w14:paraId="70C450D7" w14:textId="77777777">
        <w:trPr>
          <w:trHeight w:hRule="exact" w:val="1531"/>
        </w:trPr>
        <w:tc>
          <w:tcPr>
            <w:tcW w:w="4883" w:type="dxa"/>
            <w:shd w:val="clear" w:color="auto" w:fill="auto"/>
          </w:tcPr>
          <w:p w14:paraId="68B9D1D3" w14:textId="77777777" w:rsidR="00F030DD" w:rsidRDefault="000F0019">
            <w:r>
              <w:rPr>
                <w:i/>
                <w:noProof/>
              </w:rPr>
              <w:drawing>
                <wp:inline distT="0" distB="0" distL="114300" distR="114300" wp14:anchorId="2A1D857D" wp14:editId="4996CB93">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13"/>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3BB38363" w14:textId="77777777" w:rsidR="00F030DD" w:rsidRDefault="000F0019">
            <w:pPr>
              <w:jc w:val="right"/>
            </w:pPr>
            <w:bookmarkStart w:id="14" w:name="logos"/>
            <w:r>
              <w:rPr>
                <w:noProof/>
              </w:rPr>
              <w:drawing>
                <wp:inline distT="0" distB="0" distL="114300" distR="114300" wp14:anchorId="390CA4F6" wp14:editId="3521540C">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4"/>
                          <a:stretch>
                            <a:fillRect/>
                          </a:stretch>
                        </pic:blipFill>
                        <pic:spPr>
                          <a:xfrm>
                            <a:off x="0" y="0"/>
                            <a:ext cx="1621155" cy="955675"/>
                          </a:xfrm>
                          <a:prstGeom prst="rect">
                            <a:avLst/>
                          </a:prstGeom>
                          <a:noFill/>
                          <a:ln>
                            <a:noFill/>
                          </a:ln>
                        </pic:spPr>
                      </pic:pic>
                    </a:graphicData>
                  </a:graphic>
                </wp:inline>
              </w:drawing>
            </w:r>
            <w:bookmarkEnd w:id="14"/>
          </w:p>
        </w:tc>
      </w:tr>
      <w:tr w:rsidR="00F030DD" w14:paraId="5AC3A7F7" w14:textId="77777777">
        <w:trPr>
          <w:trHeight w:hRule="exact" w:val="5783"/>
        </w:trPr>
        <w:tc>
          <w:tcPr>
            <w:tcW w:w="10423" w:type="dxa"/>
            <w:gridSpan w:val="2"/>
            <w:shd w:val="clear" w:color="auto" w:fill="auto"/>
          </w:tcPr>
          <w:p w14:paraId="365E4D2E" w14:textId="77777777" w:rsidR="00F030DD" w:rsidRDefault="00F030DD">
            <w:pPr>
              <w:pStyle w:val="Guidance"/>
              <w:rPr>
                <w:b/>
              </w:rPr>
            </w:pPr>
          </w:p>
        </w:tc>
      </w:tr>
      <w:tr w:rsidR="00F030DD" w14:paraId="0667E710" w14:textId="77777777">
        <w:trPr>
          <w:cantSplit/>
          <w:trHeight w:hRule="exact" w:val="964"/>
        </w:trPr>
        <w:tc>
          <w:tcPr>
            <w:tcW w:w="10423" w:type="dxa"/>
            <w:gridSpan w:val="2"/>
            <w:shd w:val="clear" w:color="auto" w:fill="auto"/>
          </w:tcPr>
          <w:p w14:paraId="1F0F88CC" w14:textId="77777777" w:rsidR="00F030DD" w:rsidRDefault="000F0019">
            <w:pPr>
              <w:rPr>
                <w:sz w:val="16"/>
              </w:rPr>
            </w:pPr>
            <w:bookmarkStart w:id="1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5"/>
          </w:p>
          <w:p w14:paraId="31FFBA53" w14:textId="77777777" w:rsidR="00F030DD" w:rsidRDefault="00F030DD">
            <w:pPr>
              <w:pStyle w:val="ZV"/>
              <w:framePr w:wrap="notBeside"/>
            </w:pPr>
          </w:p>
          <w:p w14:paraId="3A9BCF2E" w14:textId="77777777" w:rsidR="00F030DD" w:rsidRDefault="00F030DD">
            <w:pPr>
              <w:rPr>
                <w:sz w:val="16"/>
              </w:rPr>
            </w:pPr>
          </w:p>
        </w:tc>
      </w:tr>
      <w:bookmarkEnd w:id="4"/>
    </w:tbl>
    <w:p w14:paraId="5B181200" w14:textId="77777777" w:rsidR="00F030DD" w:rsidRDefault="00F030DD">
      <w:pPr>
        <w:sectPr w:rsidR="00F030D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030DD" w14:paraId="10663EF8" w14:textId="77777777">
        <w:trPr>
          <w:trHeight w:hRule="exact" w:val="5670"/>
        </w:trPr>
        <w:tc>
          <w:tcPr>
            <w:tcW w:w="10423" w:type="dxa"/>
            <w:shd w:val="clear" w:color="auto" w:fill="auto"/>
          </w:tcPr>
          <w:p w14:paraId="457764E3" w14:textId="77777777" w:rsidR="00F030DD" w:rsidRDefault="00F030DD">
            <w:pPr>
              <w:pStyle w:val="Guidance"/>
            </w:pPr>
            <w:bookmarkStart w:id="16" w:name="page2"/>
            <w:bookmarkEnd w:id="5"/>
            <w:bookmarkEnd w:id="6"/>
          </w:p>
        </w:tc>
      </w:tr>
      <w:tr w:rsidR="00F030DD" w14:paraId="6D5AD11C" w14:textId="77777777">
        <w:trPr>
          <w:trHeight w:hRule="exact" w:val="5387"/>
        </w:trPr>
        <w:tc>
          <w:tcPr>
            <w:tcW w:w="10423" w:type="dxa"/>
            <w:shd w:val="clear" w:color="auto" w:fill="auto"/>
          </w:tcPr>
          <w:p w14:paraId="3D8A7627" w14:textId="77777777" w:rsidR="00F030DD" w:rsidRDefault="000F0019">
            <w:pPr>
              <w:pStyle w:val="FP"/>
              <w:spacing w:after="240"/>
              <w:ind w:left="2835" w:right="2835"/>
              <w:jc w:val="center"/>
              <w:rPr>
                <w:rFonts w:ascii="Arial" w:hAnsi="Arial"/>
                <w:b/>
                <w:i/>
              </w:rPr>
            </w:pPr>
            <w:bookmarkStart w:id="17" w:name="coords3gpp"/>
            <w:r>
              <w:rPr>
                <w:rFonts w:ascii="Arial" w:hAnsi="Arial"/>
                <w:b/>
                <w:i/>
              </w:rPr>
              <w:t>3GPP</w:t>
            </w:r>
          </w:p>
          <w:p w14:paraId="03E389A4" w14:textId="77777777" w:rsidR="00F030DD" w:rsidRDefault="000F0019">
            <w:pPr>
              <w:pStyle w:val="FP"/>
              <w:pBdr>
                <w:bottom w:val="single" w:sz="6" w:space="1" w:color="auto"/>
              </w:pBdr>
              <w:ind w:left="2835" w:right="2835"/>
              <w:jc w:val="center"/>
            </w:pPr>
            <w:r>
              <w:t>Postal address</w:t>
            </w:r>
          </w:p>
          <w:p w14:paraId="4B241964" w14:textId="77777777" w:rsidR="00F030DD" w:rsidRDefault="00F030DD">
            <w:pPr>
              <w:pStyle w:val="FP"/>
              <w:ind w:left="2835" w:right="2835"/>
              <w:jc w:val="center"/>
              <w:rPr>
                <w:rFonts w:ascii="Arial" w:hAnsi="Arial"/>
                <w:sz w:val="18"/>
              </w:rPr>
            </w:pPr>
          </w:p>
          <w:p w14:paraId="42EEEFBD" w14:textId="77777777" w:rsidR="00F030DD" w:rsidRDefault="000F0019">
            <w:pPr>
              <w:pStyle w:val="FP"/>
              <w:pBdr>
                <w:bottom w:val="single" w:sz="6" w:space="1" w:color="auto"/>
              </w:pBdr>
              <w:spacing w:before="240"/>
              <w:ind w:left="2835" w:right="2835"/>
              <w:jc w:val="center"/>
            </w:pPr>
            <w:r>
              <w:t>3GPP support office address</w:t>
            </w:r>
          </w:p>
          <w:p w14:paraId="636FFA67" w14:textId="77777777" w:rsidR="00F030DD" w:rsidRDefault="000F0019">
            <w:pPr>
              <w:pStyle w:val="FP"/>
              <w:ind w:left="2835" w:right="2835"/>
              <w:jc w:val="center"/>
              <w:rPr>
                <w:rFonts w:ascii="Arial" w:hAnsi="Arial"/>
                <w:sz w:val="18"/>
              </w:rPr>
            </w:pPr>
            <w:r>
              <w:rPr>
                <w:rFonts w:ascii="Arial" w:hAnsi="Arial"/>
                <w:sz w:val="18"/>
              </w:rPr>
              <w:t>650 Route des Lucioles - Sophia Antipolis</w:t>
            </w:r>
          </w:p>
          <w:p w14:paraId="59E62BF7" w14:textId="77777777" w:rsidR="00F030DD" w:rsidRDefault="000F0019">
            <w:pPr>
              <w:pStyle w:val="FP"/>
              <w:ind w:left="2835" w:right="2835"/>
              <w:jc w:val="center"/>
              <w:rPr>
                <w:rFonts w:ascii="Arial" w:hAnsi="Arial"/>
                <w:sz w:val="18"/>
              </w:rPr>
            </w:pPr>
            <w:r>
              <w:rPr>
                <w:rFonts w:ascii="Arial" w:hAnsi="Arial"/>
                <w:sz w:val="18"/>
              </w:rPr>
              <w:t>Valbonne - FRANCE</w:t>
            </w:r>
          </w:p>
          <w:p w14:paraId="6E3187CE" w14:textId="77777777" w:rsidR="00F030DD" w:rsidRDefault="000F0019">
            <w:pPr>
              <w:pStyle w:val="FP"/>
              <w:spacing w:after="20"/>
              <w:ind w:left="2835" w:right="2835"/>
              <w:jc w:val="center"/>
              <w:rPr>
                <w:rFonts w:ascii="Arial" w:hAnsi="Arial"/>
                <w:sz w:val="18"/>
              </w:rPr>
            </w:pPr>
            <w:r>
              <w:rPr>
                <w:rFonts w:ascii="Arial" w:hAnsi="Arial"/>
                <w:sz w:val="18"/>
              </w:rPr>
              <w:t>Tel.: +33 4 92 94 42 00 Fax: +33 4 93 65 47 16</w:t>
            </w:r>
          </w:p>
          <w:p w14:paraId="7D33EB4F" w14:textId="77777777" w:rsidR="00F030DD" w:rsidRDefault="000F0019">
            <w:pPr>
              <w:pStyle w:val="FP"/>
              <w:pBdr>
                <w:bottom w:val="single" w:sz="6" w:space="1" w:color="auto"/>
              </w:pBdr>
              <w:spacing w:before="240"/>
              <w:ind w:left="2835" w:right="2835"/>
              <w:jc w:val="center"/>
            </w:pPr>
            <w:r>
              <w:t>Internet</w:t>
            </w:r>
          </w:p>
          <w:p w14:paraId="4BD7311B" w14:textId="77777777" w:rsidR="00F030DD" w:rsidRDefault="000F0019">
            <w:pPr>
              <w:pStyle w:val="FP"/>
              <w:ind w:left="2835" w:right="2835"/>
              <w:jc w:val="center"/>
              <w:rPr>
                <w:rFonts w:ascii="Arial" w:hAnsi="Arial"/>
                <w:sz w:val="18"/>
              </w:rPr>
            </w:pPr>
            <w:r>
              <w:rPr>
                <w:rFonts w:ascii="Arial" w:hAnsi="Arial"/>
                <w:sz w:val="18"/>
              </w:rPr>
              <w:t>http://www.3gpp.org</w:t>
            </w:r>
            <w:bookmarkEnd w:id="17"/>
          </w:p>
          <w:p w14:paraId="1983B8F2" w14:textId="77777777" w:rsidR="00F030DD" w:rsidRDefault="00F030DD"/>
        </w:tc>
      </w:tr>
      <w:tr w:rsidR="00F030DD" w14:paraId="76215963" w14:textId="77777777">
        <w:tc>
          <w:tcPr>
            <w:tcW w:w="10423" w:type="dxa"/>
            <w:shd w:val="clear" w:color="auto" w:fill="auto"/>
            <w:vAlign w:val="bottom"/>
          </w:tcPr>
          <w:p w14:paraId="50151E06" w14:textId="77777777" w:rsidR="00F030DD" w:rsidRDefault="000F0019">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552DB9F3" w14:textId="77777777" w:rsidR="00F030DD" w:rsidRDefault="000F0019">
            <w:pPr>
              <w:pStyle w:val="FP"/>
              <w:jc w:val="center"/>
            </w:pPr>
            <w:r>
              <w:t>No part may be reproduced except as authorized by written permission.</w:t>
            </w:r>
            <w:r>
              <w:br/>
              <w:t>The copyright and the foregoing restriction extend to reproduction in all media.</w:t>
            </w:r>
          </w:p>
          <w:p w14:paraId="56437D16" w14:textId="77777777" w:rsidR="00F030DD" w:rsidRDefault="00F030DD">
            <w:pPr>
              <w:pStyle w:val="FP"/>
              <w:jc w:val="center"/>
            </w:pPr>
          </w:p>
          <w:p w14:paraId="76229EB7" w14:textId="001C49BA" w:rsidR="00F030DD" w:rsidRDefault="000F0019">
            <w:pPr>
              <w:pStyle w:val="FP"/>
              <w:jc w:val="center"/>
              <w:rPr>
                <w:sz w:val="18"/>
              </w:rPr>
            </w:pPr>
            <w:r>
              <w:rPr>
                <w:sz w:val="18"/>
              </w:rPr>
              <w:t>©</w:t>
            </w:r>
            <w:bookmarkStart w:id="19" w:name="MCCQCTEMPBM_00000028"/>
            <w:bookmarkStart w:id="20" w:name="MCCQCTEMPBM_00004819"/>
            <w:r w:rsidR="006036F1">
              <w:rPr>
                <w:sz w:val="18"/>
              </w:rPr>
              <w:t>2025</w:t>
            </w:r>
            <w:r>
              <w:rPr>
                <w:sz w:val="18"/>
              </w:rPr>
              <w:t>, 3GPP Organizational Partners (ARIB, ATIS, CCSA, ETSI, TSDSI, TTA, TTC).</w:t>
            </w:r>
            <w:bookmarkStart w:id="21" w:name="copyrightaddon"/>
            <w:bookmarkEnd w:id="21"/>
          </w:p>
          <w:p w14:paraId="292FB7A3" w14:textId="77777777" w:rsidR="00F030DD" w:rsidRDefault="000F0019">
            <w:pPr>
              <w:pStyle w:val="FP"/>
              <w:jc w:val="center"/>
              <w:rPr>
                <w:sz w:val="18"/>
              </w:rPr>
            </w:pPr>
            <w:r>
              <w:rPr>
                <w:sz w:val="18"/>
              </w:rPr>
              <w:t>All rights reserved.</w:t>
            </w:r>
          </w:p>
          <w:p w14:paraId="26A4A416" w14:textId="77777777" w:rsidR="00F030DD" w:rsidRDefault="00F030DD">
            <w:pPr>
              <w:pStyle w:val="FP"/>
              <w:rPr>
                <w:sz w:val="18"/>
              </w:rPr>
            </w:pPr>
          </w:p>
          <w:p w14:paraId="1537987E" w14:textId="77777777" w:rsidR="00F030DD" w:rsidRDefault="000F0019">
            <w:pPr>
              <w:pStyle w:val="FP"/>
              <w:rPr>
                <w:sz w:val="18"/>
              </w:rPr>
            </w:pPr>
            <w:r>
              <w:rPr>
                <w:sz w:val="18"/>
              </w:rPr>
              <w:t>UMTS™ is a Trade Mark of ETSI registered for the benefit of its members</w:t>
            </w:r>
          </w:p>
          <w:p w14:paraId="10E1CB9B" w14:textId="77777777" w:rsidR="00F030DD" w:rsidRDefault="000F0019">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14CA4C4" w14:textId="77777777" w:rsidR="00F030DD" w:rsidRDefault="000F0019">
            <w:pPr>
              <w:pStyle w:val="FP"/>
              <w:rPr>
                <w:sz w:val="18"/>
              </w:rPr>
            </w:pPr>
            <w:r>
              <w:rPr>
                <w:sz w:val="18"/>
              </w:rPr>
              <w:t>GSM® and the GSM logo are registered and owned by the GSM Association</w:t>
            </w:r>
            <w:bookmarkEnd w:id="18"/>
            <w:bookmarkEnd w:id="19"/>
            <w:bookmarkEnd w:id="20"/>
          </w:p>
          <w:p w14:paraId="3459DA88" w14:textId="77777777" w:rsidR="00F030DD" w:rsidRDefault="00F030DD"/>
        </w:tc>
      </w:tr>
      <w:bookmarkEnd w:id="16"/>
    </w:tbl>
    <w:p w14:paraId="786F1DD4" w14:textId="77777777" w:rsidR="00F030DD" w:rsidRDefault="000F0019">
      <w:pPr>
        <w:pStyle w:val="TT"/>
      </w:pPr>
      <w:r>
        <w:br w:type="page"/>
      </w:r>
      <w:bookmarkStart w:id="22" w:name="tableOfContents"/>
      <w:bookmarkEnd w:id="22"/>
      <w:r>
        <w:t>Contents</w:t>
      </w:r>
    </w:p>
    <w:p w14:paraId="48B8477C" w14:textId="528D7F1C" w:rsidR="00D31F70" w:rsidRDefault="000F001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TOC \o "1-</w:instrText>
      </w:r>
      <w:r w:rsidR="00D31F70">
        <w:instrText>9</w:instrText>
      </w:r>
      <w:r>
        <w:instrText xml:space="preserve">" </w:instrText>
      </w:r>
      <w:r>
        <w:fldChar w:fldCharType="separate"/>
      </w:r>
      <w:r w:rsidR="00D31F70">
        <w:rPr>
          <w:noProof/>
        </w:rPr>
        <w:t>Foreword</w:t>
      </w:r>
      <w:r w:rsidR="00D31F70">
        <w:rPr>
          <w:noProof/>
        </w:rPr>
        <w:tab/>
      </w:r>
      <w:r w:rsidR="00D31F70">
        <w:rPr>
          <w:noProof/>
        </w:rPr>
        <w:fldChar w:fldCharType="begin" w:fldLock="1"/>
      </w:r>
      <w:r w:rsidR="00D31F70">
        <w:rPr>
          <w:noProof/>
        </w:rPr>
        <w:instrText xml:space="preserve"> PAGEREF _Toc199877747 \h </w:instrText>
      </w:r>
      <w:r w:rsidR="00D31F70">
        <w:rPr>
          <w:noProof/>
        </w:rPr>
      </w:r>
      <w:r w:rsidR="00D31F70">
        <w:rPr>
          <w:noProof/>
        </w:rPr>
        <w:fldChar w:fldCharType="separate"/>
      </w:r>
      <w:r w:rsidR="00D31F70">
        <w:rPr>
          <w:noProof/>
        </w:rPr>
        <w:t>10</w:t>
      </w:r>
      <w:r w:rsidR="00D31F70">
        <w:rPr>
          <w:noProof/>
        </w:rPr>
        <w:fldChar w:fldCharType="end"/>
      </w:r>
    </w:p>
    <w:p w14:paraId="609B36AA" w14:textId="7A86FD86"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_Toc199877748 \h </w:instrText>
      </w:r>
      <w:r>
        <w:rPr>
          <w:noProof/>
        </w:rPr>
      </w:r>
      <w:r>
        <w:rPr>
          <w:noProof/>
        </w:rPr>
        <w:fldChar w:fldCharType="separate"/>
      </w:r>
      <w:r>
        <w:rPr>
          <w:noProof/>
        </w:rPr>
        <w:t>11</w:t>
      </w:r>
      <w:r>
        <w:rPr>
          <w:noProof/>
        </w:rPr>
        <w:fldChar w:fldCharType="end"/>
      </w:r>
    </w:p>
    <w:p w14:paraId="3D8CF0B3" w14:textId="715BBDB3"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_Toc199877749 \h </w:instrText>
      </w:r>
      <w:r>
        <w:rPr>
          <w:noProof/>
        </w:rPr>
      </w:r>
      <w:r>
        <w:rPr>
          <w:noProof/>
        </w:rPr>
        <w:fldChar w:fldCharType="separate"/>
      </w:r>
      <w:r>
        <w:rPr>
          <w:noProof/>
        </w:rPr>
        <w:t>12</w:t>
      </w:r>
      <w:r>
        <w:rPr>
          <w:noProof/>
        </w:rPr>
        <w:fldChar w:fldCharType="end"/>
      </w:r>
    </w:p>
    <w:p w14:paraId="62FACDCE" w14:textId="6B36499F"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_Toc199877750 \h </w:instrText>
      </w:r>
      <w:r>
        <w:rPr>
          <w:noProof/>
        </w:rPr>
      </w:r>
      <w:r>
        <w:rPr>
          <w:noProof/>
        </w:rPr>
        <w:fldChar w:fldCharType="separate"/>
      </w:r>
      <w:r>
        <w:rPr>
          <w:noProof/>
        </w:rPr>
        <w:t>12</w:t>
      </w:r>
      <w:r>
        <w:rPr>
          <w:noProof/>
        </w:rPr>
        <w:fldChar w:fldCharType="end"/>
      </w:r>
    </w:p>
    <w:p w14:paraId="4AB63C50" w14:textId="5BF32671"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_Toc199877751 \h </w:instrText>
      </w:r>
      <w:r>
        <w:rPr>
          <w:noProof/>
        </w:rPr>
      </w:r>
      <w:r>
        <w:rPr>
          <w:noProof/>
        </w:rPr>
        <w:fldChar w:fldCharType="separate"/>
      </w:r>
      <w:r>
        <w:rPr>
          <w:noProof/>
        </w:rPr>
        <w:t>20</w:t>
      </w:r>
      <w:r>
        <w:rPr>
          <w:noProof/>
        </w:rPr>
        <w:fldChar w:fldCharType="end"/>
      </w:r>
    </w:p>
    <w:p w14:paraId="4C34B928" w14:textId="3814FCC5"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_Toc199877752 \h </w:instrText>
      </w:r>
      <w:r>
        <w:rPr>
          <w:noProof/>
        </w:rPr>
      </w:r>
      <w:r>
        <w:rPr>
          <w:noProof/>
        </w:rPr>
        <w:fldChar w:fldCharType="separate"/>
      </w:r>
      <w:r>
        <w:rPr>
          <w:noProof/>
        </w:rPr>
        <w:t>20</w:t>
      </w:r>
      <w:r>
        <w:rPr>
          <w:noProof/>
        </w:rPr>
        <w:fldChar w:fldCharType="end"/>
      </w:r>
    </w:p>
    <w:p w14:paraId="1DB0032F" w14:textId="6C42DCBE"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_Toc199877753 \h </w:instrText>
      </w:r>
      <w:r>
        <w:rPr>
          <w:noProof/>
        </w:rPr>
      </w:r>
      <w:r>
        <w:rPr>
          <w:noProof/>
        </w:rPr>
        <w:fldChar w:fldCharType="separate"/>
      </w:r>
      <w:r>
        <w:rPr>
          <w:noProof/>
        </w:rPr>
        <w:t>20</w:t>
      </w:r>
      <w:r>
        <w:rPr>
          <w:noProof/>
        </w:rPr>
        <w:fldChar w:fldCharType="end"/>
      </w:r>
    </w:p>
    <w:p w14:paraId="0476D8C7" w14:textId="2ACBC434"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_Toc199877754 \h </w:instrText>
      </w:r>
      <w:r>
        <w:rPr>
          <w:noProof/>
        </w:rPr>
      </w:r>
      <w:r>
        <w:rPr>
          <w:noProof/>
        </w:rPr>
        <w:fldChar w:fldCharType="separate"/>
      </w:r>
      <w:r>
        <w:rPr>
          <w:noProof/>
        </w:rPr>
        <w:t>20</w:t>
      </w:r>
      <w:r>
        <w:rPr>
          <w:noProof/>
        </w:rPr>
        <w:fldChar w:fldCharType="end"/>
      </w:r>
    </w:p>
    <w:p w14:paraId="5E66EE55" w14:textId="788600E9"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Beyond 2D Video</w:t>
      </w:r>
      <w:r>
        <w:rPr>
          <w:noProof/>
        </w:rPr>
        <w:t xml:space="preserve"> </w:t>
      </w:r>
      <w:r w:rsidRPr="0041650B">
        <w:rPr>
          <w:rFonts w:eastAsia="SimSun"/>
          <w:noProof/>
          <w:lang w:val="en-US" w:eastAsia="zh-CN"/>
        </w:rPr>
        <w:t>Formats</w:t>
      </w:r>
      <w:r>
        <w:rPr>
          <w:noProof/>
        </w:rPr>
        <w:tab/>
      </w:r>
      <w:r>
        <w:rPr>
          <w:noProof/>
        </w:rPr>
        <w:fldChar w:fldCharType="begin" w:fldLock="1"/>
      </w:r>
      <w:r>
        <w:rPr>
          <w:noProof/>
        </w:rPr>
        <w:instrText xml:space="preserve"> PAGEREF _Toc199877755 \h </w:instrText>
      </w:r>
      <w:r>
        <w:rPr>
          <w:noProof/>
        </w:rPr>
      </w:r>
      <w:r>
        <w:rPr>
          <w:noProof/>
        </w:rPr>
        <w:fldChar w:fldCharType="separate"/>
      </w:r>
      <w:r>
        <w:rPr>
          <w:noProof/>
        </w:rPr>
        <w:t>20</w:t>
      </w:r>
      <w:r>
        <w:rPr>
          <w:noProof/>
        </w:rPr>
        <w:fldChar w:fldCharType="end"/>
      </w:r>
    </w:p>
    <w:p w14:paraId="2DD21AE1" w14:textId="57C9B407"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Introduction</w:t>
      </w:r>
      <w:r>
        <w:rPr>
          <w:noProof/>
        </w:rPr>
        <w:tab/>
      </w:r>
      <w:r>
        <w:rPr>
          <w:noProof/>
        </w:rPr>
        <w:fldChar w:fldCharType="begin" w:fldLock="1"/>
      </w:r>
      <w:r>
        <w:rPr>
          <w:noProof/>
        </w:rPr>
        <w:instrText xml:space="preserve"> PAGEREF _Toc199877756 \h </w:instrText>
      </w:r>
      <w:r>
        <w:rPr>
          <w:noProof/>
        </w:rPr>
      </w:r>
      <w:r>
        <w:rPr>
          <w:noProof/>
        </w:rPr>
        <w:fldChar w:fldCharType="separate"/>
      </w:r>
      <w:r>
        <w:rPr>
          <w:noProof/>
        </w:rPr>
        <w:t>20</w:t>
      </w:r>
      <w:r>
        <w:rPr>
          <w:noProof/>
        </w:rPr>
        <w:fldChar w:fldCharType="end"/>
      </w:r>
    </w:p>
    <w:p w14:paraId="705E0812" w14:textId="46FAD70D"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4.2</w:t>
      </w:r>
      <w:r>
        <w:rPr>
          <w:rFonts w:asciiTheme="minorHAnsi" w:eastAsiaTheme="minorEastAsia" w:hAnsiTheme="minorHAnsi" w:cstheme="minorBidi"/>
          <w:noProof/>
          <w:kern w:val="2"/>
          <w:sz w:val="24"/>
          <w:szCs w:val="24"/>
          <w:lang w:eastAsia="en-GB"/>
          <w14:ligatures w14:val="standardContextual"/>
        </w:rPr>
        <w:tab/>
      </w:r>
      <w:r>
        <w:rPr>
          <w:noProof/>
        </w:rPr>
        <w:t>Reference Model for Beyond 2D Video</w:t>
      </w:r>
      <w:r>
        <w:rPr>
          <w:noProof/>
        </w:rPr>
        <w:tab/>
      </w:r>
      <w:r>
        <w:rPr>
          <w:noProof/>
        </w:rPr>
        <w:fldChar w:fldCharType="begin" w:fldLock="1"/>
      </w:r>
      <w:r>
        <w:rPr>
          <w:noProof/>
        </w:rPr>
        <w:instrText xml:space="preserve"> PAGEREF _Toc199877757 \h </w:instrText>
      </w:r>
      <w:r>
        <w:rPr>
          <w:noProof/>
        </w:rPr>
      </w:r>
      <w:r>
        <w:rPr>
          <w:noProof/>
        </w:rPr>
        <w:fldChar w:fldCharType="separate"/>
      </w:r>
      <w:r>
        <w:rPr>
          <w:noProof/>
        </w:rPr>
        <w:t>21</w:t>
      </w:r>
      <w:r>
        <w:rPr>
          <w:noProof/>
        </w:rPr>
        <w:fldChar w:fldCharType="end"/>
      </w:r>
    </w:p>
    <w:p w14:paraId="62688EAD" w14:textId="7EFFE5FA"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41650B">
        <w:rPr>
          <w:noProof/>
          <w:lang w:val="en-US" w:eastAsia="zh-CN"/>
        </w:rPr>
        <w:t>2.1</w:t>
      </w:r>
      <w:r>
        <w:rPr>
          <w:noProof/>
          <w:lang w:eastAsia="zh-CN"/>
        </w:rPr>
        <w:t xml:space="preserve"> </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_Toc199877758 \h </w:instrText>
      </w:r>
      <w:r>
        <w:rPr>
          <w:noProof/>
        </w:rPr>
      </w:r>
      <w:r>
        <w:rPr>
          <w:noProof/>
        </w:rPr>
        <w:fldChar w:fldCharType="separate"/>
      </w:r>
      <w:r>
        <w:rPr>
          <w:noProof/>
        </w:rPr>
        <w:t>21</w:t>
      </w:r>
      <w:r>
        <w:rPr>
          <w:noProof/>
        </w:rPr>
        <w:fldChar w:fldCharType="end"/>
      </w:r>
    </w:p>
    <w:p w14:paraId="603671AA" w14:textId="42028FA3"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Beyond 2D Video Representation Formats</w:t>
      </w:r>
      <w:r>
        <w:rPr>
          <w:noProof/>
        </w:rPr>
        <w:tab/>
      </w:r>
      <w:r>
        <w:rPr>
          <w:noProof/>
        </w:rPr>
        <w:fldChar w:fldCharType="begin" w:fldLock="1"/>
      </w:r>
      <w:r>
        <w:rPr>
          <w:noProof/>
        </w:rPr>
        <w:instrText xml:space="preserve"> PAGEREF _Toc199877759 \h </w:instrText>
      </w:r>
      <w:r>
        <w:rPr>
          <w:noProof/>
        </w:rPr>
      </w:r>
      <w:r>
        <w:rPr>
          <w:noProof/>
        </w:rPr>
        <w:fldChar w:fldCharType="separate"/>
      </w:r>
      <w:r>
        <w:rPr>
          <w:noProof/>
        </w:rPr>
        <w:t>22</w:t>
      </w:r>
      <w:r>
        <w:rPr>
          <w:noProof/>
        </w:rPr>
        <w:fldChar w:fldCharType="end"/>
      </w:r>
    </w:p>
    <w:p w14:paraId="23B37966" w14:textId="58ACE7B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_Toc199877760 \h </w:instrText>
      </w:r>
      <w:r>
        <w:rPr>
          <w:noProof/>
        </w:rPr>
      </w:r>
      <w:r>
        <w:rPr>
          <w:noProof/>
        </w:rPr>
        <w:fldChar w:fldCharType="separate"/>
      </w:r>
      <w:r>
        <w:rPr>
          <w:noProof/>
        </w:rPr>
        <w:t>23</w:t>
      </w:r>
      <w:r>
        <w:rPr>
          <w:noProof/>
        </w:rPr>
        <w:fldChar w:fldCharType="end"/>
      </w:r>
    </w:p>
    <w:p w14:paraId="37451473" w14:textId="0EF57957"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Extensions to Stereoscopic Video Representation Formats</w:t>
      </w:r>
      <w:r>
        <w:rPr>
          <w:noProof/>
        </w:rPr>
        <w:tab/>
      </w:r>
      <w:r>
        <w:rPr>
          <w:noProof/>
        </w:rPr>
        <w:fldChar w:fldCharType="begin" w:fldLock="1"/>
      </w:r>
      <w:r>
        <w:rPr>
          <w:noProof/>
        </w:rPr>
        <w:instrText xml:space="preserve"> PAGEREF _Toc199877761 \h </w:instrText>
      </w:r>
      <w:r>
        <w:rPr>
          <w:noProof/>
        </w:rPr>
      </w:r>
      <w:r>
        <w:rPr>
          <w:noProof/>
        </w:rPr>
        <w:fldChar w:fldCharType="separate"/>
      </w:r>
      <w:r>
        <w:rPr>
          <w:noProof/>
        </w:rPr>
        <w:t>23</w:t>
      </w:r>
      <w:r>
        <w:rPr>
          <w:noProof/>
        </w:rPr>
        <w:fldChar w:fldCharType="end"/>
      </w:r>
    </w:p>
    <w:p w14:paraId="702E43CF" w14:textId="34802074"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4.3.2.1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Definition</w:t>
      </w:r>
      <w:r>
        <w:rPr>
          <w:noProof/>
        </w:rPr>
        <w:tab/>
      </w:r>
      <w:r>
        <w:rPr>
          <w:noProof/>
        </w:rPr>
        <w:fldChar w:fldCharType="begin" w:fldLock="1"/>
      </w:r>
      <w:r>
        <w:rPr>
          <w:noProof/>
        </w:rPr>
        <w:instrText xml:space="preserve"> PAGEREF _Toc199877762 \h </w:instrText>
      </w:r>
      <w:r>
        <w:rPr>
          <w:noProof/>
        </w:rPr>
      </w:r>
      <w:r>
        <w:rPr>
          <w:noProof/>
        </w:rPr>
        <w:fldChar w:fldCharType="separate"/>
      </w:r>
      <w:r>
        <w:rPr>
          <w:noProof/>
        </w:rPr>
        <w:t>23</w:t>
      </w:r>
      <w:r>
        <w:rPr>
          <w:noProof/>
        </w:rPr>
        <w:fldChar w:fldCharType="end"/>
      </w:r>
    </w:p>
    <w:p w14:paraId="39EC59B4" w14:textId="6EEE2ECB"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4.3.2.2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Stereoscopic Video format description according to TS 26.265</w:t>
      </w:r>
      <w:r>
        <w:rPr>
          <w:noProof/>
        </w:rPr>
        <w:tab/>
      </w:r>
      <w:r>
        <w:rPr>
          <w:noProof/>
        </w:rPr>
        <w:fldChar w:fldCharType="begin" w:fldLock="1"/>
      </w:r>
      <w:r>
        <w:rPr>
          <w:noProof/>
        </w:rPr>
        <w:instrText xml:space="preserve"> PAGEREF _Toc199877763 \h </w:instrText>
      </w:r>
      <w:r>
        <w:rPr>
          <w:noProof/>
        </w:rPr>
      </w:r>
      <w:r>
        <w:rPr>
          <w:noProof/>
        </w:rPr>
        <w:fldChar w:fldCharType="separate"/>
      </w:r>
      <w:r>
        <w:rPr>
          <w:noProof/>
        </w:rPr>
        <w:t>23</w:t>
      </w:r>
      <w:r>
        <w:rPr>
          <w:noProof/>
        </w:rPr>
        <w:fldChar w:fldCharType="end"/>
      </w:r>
    </w:p>
    <w:p w14:paraId="3B3A31D2" w14:textId="37E7BCC7"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w:t>
      </w:r>
      <w:r w:rsidRPr="004165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Extensions to Stereoscopic Video Representation formats</w:t>
      </w:r>
      <w:r>
        <w:rPr>
          <w:noProof/>
        </w:rPr>
        <w:tab/>
      </w:r>
      <w:r>
        <w:rPr>
          <w:noProof/>
        </w:rPr>
        <w:fldChar w:fldCharType="begin" w:fldLock="1"/>
      </w:r>
      <w:r>
        <w:rPr>
          <w:noProof/>
        </w:rPr>
        <w:instrText xml:space="preserve"> PAGEREF _Toc199877764 \h </w:instrText>
      </w:r>
      <w:r>
        <w:rPr>
          <w:noProof/>
        </w:rPr>
      </w:r>
      <w:r>
        <w:rPr>
          <w:noProof/>
        </w:rPr>
        <w:fldChar w:fldCharType="separate"/>
      </w:r>
      <w:r>
        <w:rPr>
          <w:noProof/>
        </w:rPr>
        <w:t>24</w:t>
      </w:r>
      <w:r>
        <w:rPr>
          <w:noProof/>
        </w:rPr>
        <w:fldChar w:fldCharType="end"/>
      </w:r>
    </w:p>
    <w:p w14:paraId="4296208D" w14:textId="47D33AC8"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4.3.2.4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Production and Capturing Systems</w:t>
      </w:r>
      <w:r>
        <w:rPr>
          <w:noProof/>
        </w:rPr>
        <w:tab/>
      </w:r>
      <w:r>
        <w:rPr>
          <w:noProof/>
        </w:rPr>
        <w:fldChar w:fldCharType="begin" w:fldLock="1"/>
      </w:r>
      <w:r>
        <w:rPr>
          <w:noProof/>
        </w:rPr>
        <w:instrText xml:space="preserve"> PAGEREF _Toc199877765 \h </w:instrText>
      </w:r>
      <w:r>
        <w:rPr>
          <w:noProof/>
        </w:rPr>
      </w:r>
      <w:r>
        <w:rPr>
          <w:noProof/>
        </w:rPr>
        <w:fldChar w:fldCharType="separate"/>
      </w:r>
      <w:r>
        <w:rPr>
          <w:noProof/>
        </w:rPr>
        <w:t>27</w:t>
      </w:r>
      <w:r>
        <w:rPr>
          <w:noProof/>
        </w:rPr>
        <w:fldChar w:fldCharType="end"/>
      </w:r>
    </w:p>
    <w:p w14:paraId="146BA435" w14:textId="0844F0A3"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4.3.2.5</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Rendering and Display Systems</w:t>
      </w:r>
      <w:r>
        <w:rPr>
          <w:noProof/>
        </w:rPr>
        <w:tab/>
      </w:r>
      <w:r>
        <w:rPr>
          <w:noProof/>
        </w:rPr>
        <w:fldChar w:fldCharType="begin" w:fldLock="1"/>
      </w:r>
      <w:r>
        <w:rPr>
          <w:noProof/>
        </w:rPr>
        <w:instrText xml:space="preserve"> PAGEREF _Toc199877766 \h </w:instrText>
      </w:r>
      <w:r>
        <w:rPr>
          <w:noProof/>
        </w:rPr>
      </w:r>
      <w:r>
        <w:rPr>
          <w:noProof/>
        </w:rPr>
        <w:fldChar w:fldCharType="separate"/>
      </w:r>
      <w:r>
        <w:rPr>
          <w:noProof/>
        </w:rPr>
        <w:t>28</w:t>
      </w:r>
      <w:r>
        <w:rPr>
          <w:noProof/>
        </w:rPr>
        <w:fldChar w:fldCharType="end"/>
      </w:r>
    </w:p>
    <w:p w14:paraId="008736B6" w14:textId="7C505D06"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4.3.2.6</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Supporting Information</w:t>
      </w:r>
      <w:r>
        <w:rPr>
          <w:noProof/>
        </w:rPr>
        <w:tab/>
      </w:r>
      <w:r>
        <w:rPr>
          <w:noProof/>
        </w:rPr>
        <w:fldChar w:fldCharType="begin" w:fldLock="1"/>
      </w:r>
      <w:r>
        <w:rPr>
          <w:noProof/>
        </w:rPr>
        <w:instrText xml:space="preserve"> PAGEREF _Toc199877767 \h </w:instrText>
      </w:r>
      <w:r>
        <w:rPr>
          <w:noProof/>
        </w:rPr>
      </w:r>
      <w:r>
        <w:rPr>
          <w:noProof/>
        </w:rPr>
        <w:fldChar w:fldCharType="separate"/>
      </w:r>
      <w:r>
        <w:rPr>
          <w:noProof/>
        </w:rPr>
        <w:t>28</w:t>
      </w:r>
      <w:r>
        <w:rPr>
          <w:noProof/>
        </w:rPr>
        <w:fldChar w:fldCharType="end"/>
      </w:r>
    </w:p>
    <w:p w14:paraId="5E4A9319" w14:textId="00F1407B"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4.3.2.7</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Benefits and Limitations</w:t>
      </w:r>
      <w:r>
        <w:rPr>
          <w:noProof/>
        </w:rPr>
        <w:tab/>
      </w:r>
      <w:r>
        <w:rPr>
          <w:noProof/>
        </w:rPr>
        <w:fldChar w:fldCharType="begin" w:fldLock="1"/>
      </w:r>
      <w:r>
        <w:rPr>
          <w:noProof/>
        </w:rPr>
        <w:instrText xml:space="preserve"> PAGEREF _Toc199877768 \h </w:instrText>
      </w:r>
      <w:r>
        <w:rPr>
          <w:noProof/>
        </w:rPr>
      </w:r>
      <w:r>
        <w:rPr>
          <w:noProof/>
        </w:rPr>
        <w:fldChar w:fldCharType="separate"/>
      </w:r>
      <w:r>
        <w:rPr>
          <w:noProof/>
        </w:rPr>
        <w:t>29</w:t>
      </w:r>
      <w:r>
        <w:rPr>
          <w:noProof/>
        </w:rPr>
        <w:fldChar w:fldCharType="end"/>
      </w:r>
    </w:p>
    <w:p w14:paraId="6DF9FBA6" w14:textId="21FE2767"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rFonts w:eastAsia="SimSun"/>
          <w:noProof/>
          <w:lang w:val="en-US"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fldLock="1"/>
      </w:r>
      <w:r>
        <w:rPr>
          <w:noProof/>
        </w:rPr>
        <w:instrText xml:space="preserve"> PAGEREF _Toc199877769 \h </w:instrText>
      </w:r>
      <w:r>
        <w:rPr>
          <w:noProof/>
        </w:rPr>
      </w:r>
      <w:r>
        <w:rPr>
          <w:noProof/>
        </w:rPr>
        <w:fldChar w:fldCharType="separate"/>
      </w:r>
      <w:r>
        <w:rPr>
          <w:noProof/>
        </w:rPr>
        <w:t>29</w:t>
      </w:r>
      <w:r>
        <w:rPr>
          <w:noProof/>
        </w:rPr>
        <w:fldChar w:fldCharType="end"/>
      </w:r>
    </w:p>
    <w:p w14:paraId="2A38053E" w14:textId="6E8B0EB8"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rFonts w:eastAsia="SimSun"/>
          <w:noProof/>
          <w:lang w:val="en-US" w:eastAsia="zh-CN"/>
        </w:rPr>
        <w:t>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fldLock="1"/>
      </w:r>
      <w:r>
        <w:rPr>
          <w:noProof/>
        </w:rPr>
        <w:instrText xml:space="preserve"> PAGEREF _Toc199877770 \h </w:instrText>
      </w:r>
      <w:r>
        <w:rPr>
          <w:noProof/>
        </w:rPr>
      </w:r>
      <w:r>
        <w:rPr>
          <w:noProof/>
        </w:rPr>
        <w:fldChar w:fldCharType="separate"/>
      </w:r>
      <w:r>
        <w:rPr>
          <w:noProof/>
        </w:rPr>
        <w:t>29</w:t>
      </w:r>
      <w:r>
        <w:rPr>
          <w:noProof/>
        </w:rPr>
        <w:fldChar w:fldCharType="end"/>
      </w:r>
    </w:p>
    <w:p w14:paraId="422DF1C4" w14:textId="41CB0E24"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Dense Dynamic Point Cloud representation format</w:t>
      </w:r>
      <w:r>
        <w:rPr>
          <w:noProof/>
        </w:rPr>
        <w:tab/>
      </w:r>
      <w:r>
        <w:rPr>
          <w:noProof/>
        </w:rPr>
        <w:fldChar w:fldCharType="begin" w:fldLock="1"/>
      </w:r>
      <w:r>
        <w:rPr>
          <w:noProof/>
        </w:rPr>
        <w:instrText xml:space="preserve"> PAGEREF _Toc199877771 \h </w:instrText>
      </w:r>
      <w:r>
        <w:rPr>
          <w:noProof/>
        </w:rPr>
      </w:r>
      <w:r>
        <w:rPr>
          <w:noProof/>
        </w:rPr>
        <w:fldChar w:fldCharType="separate"/>
      </w:r>
      <w:r>
        <w:rPr>
          <w:noProof/>
        </w:rPr>
        <w:t>29</w:t>
      </w:r>
      <w:r>
        <w:rPr>
          <w:noProof/>
        </w:rPr>
        <w:fldChar w:fldCharType="end"/>
      </w:r>
    </w:p>
    <w:p w14:paraId="77A0C8A9" w14:textId="512E82E9"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_Toc199877772 \h </w:instrText>
      </w:r>
      <w:r>
        <w:rPr>
          <w:noProof/>
        </w:rPr>
      </w:r>
      <w:r>
        <w:rPr>
          <w:noProof/>
        </w:rPr>
        <w:fldChar w:fldCharType="separate"/>
      </w:r>
      <w:r>
        <w:rPr>
          <w:noProof/>
        </w:rPr>
        <w:t>29</w:t>
      </w:r>
      <w:r>
        <w:rPr>
          <w:noProof/>
        </w:rPr>
        <w:fldChar w:fldCharType="end"/>
      </w:r>
    </w:p>
    <w:p w14:paraId="6E3F0124" w14:textId="2E194FD7"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Production and Capturing Systems</w:t>
      </w:r>
      <w:r>
        <w:rPr>
          <w:noProof/>
        </w:rPr>
        <w:tab/>
      </w:r>
      <w:r>
        <w:rPr>
          <w:noProof/>
        </w:rPr>
        <w:fldChar w:fldCharType="begin" w:fldLock="1"/>
      </w:r>
      <w:r>
        <w:rPr>
          <w:noProof/>
        </w:rPr>
        <w:instrText xml:space="preserve"> PAGEREF _Toc199877773 \h </w:instrText>
      </w:r>
      <w:r>
        <w:rPr>
          <w:noProof/>
        </w:rPr>
      </w:r>
      <w:r>
        <w:rPr>
          <w:noProof/>
        </w:rPr>
        <w:fldChar w:fldCharType="separate"/>
      </w:r>
      <w:r>
        <w:rPr>
          <w:noProof/>
        </w:rPr>
        <w:t>30</w:t>
      </w:r>
      <w:r>
        <w:rPr>
          <w:noProof/>
        </w:rPr>
        <w:fldChar w:fldCharType="end"/>
      </w:r>
    </w:p>
    <w:p w14:paraId="021BA4C3" w14:textId="12D1F4E0"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Rendering and Display Systems</w:t>
      </w:r>
      <w:r>
        <w:rPr>
          <w:noProof/>
        </w:rPr>
        <w:tab/>
      </w:r>
      <w:r>
        <w:rPr>
          <w:noProof/>
        </w:rPr>
        <w:fldChar w:fldCharType="begin" w:fldLock="1"/>
      </w:r>
      <w:r>
        <w:rPr>
          <w:noProof/>
        </w:rPr>
        <w:instrText xml:space="preserve"> PAGEREF _Toc199877774 \h </w:instrText>
      </w:r>
      <w:r>
        <w:rPr>
          <w:noProof/>
        </w:rPr>
      </w:r>
      <w:r>
        <w:rPr>
          <w:noProof/>
        </w:rPr>
        <w:fldChar w:fldCharType="separate"/>
      </w:r>
      <w:r>
        <w:rPr>
          <w:noProof/>
        </w:rPr>
        <w:t>30</w:t>
      </w:r>
      <w:r>
        <w:rPr>
          <w:noProof/>
        </w:rPr>
        <w:fldChar w:fldCharType="end"/>
      </w:r>
    </w:p>
    <w:p w14:paraId="798C88DB" w14:textId="676B82E2"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Support Information</w:t>
      </w:r>
      <w:r>
        <w:rPr>
          <w:noProof/>
        </w:rPr>
        <w:tab/>
      </w:r>
      <w:r>
        <w:rPr>
          <w:noProof/>
        </w:rPr>
        <w:fldChar w:fldCharType="begin" w:fldLock="1"/>
      </w:r>
      <w:r>
        <w:rPr>
          <w:noProof/>
        </w:rPr>
        <w:instrText xml:space="preserve"> PAGEREF _Toc199877775 \h </w:instrText>
      </w:r>
      <w:r>
        <w:rPr>
          <w:noProof/>
        </w:rPr>
      </w:r>
      <w:r>
        <w:rPr>
          <w:noProof/>
        </w:rPr>
        <w:fldChar w:fldCharType="separate"/>
      </w:r>
      <w:r>
        <w:rPr>
          <w:noProof/>
        </w:rPr>
        <w:t>31</w:t>
      </w:r>
      <w:r>
        <w:rPr>
          <w:noProof/>
        </w:rPr>
        <w:fldChar w:fldCharType="end"/>
      </w:r>
    </w:p>
    <w:p w14:paraId="1F6B265C" w14:textId="316D4748"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and reference sequences</w:t>
      </w:r>
      <w:r>
        <w:rPr>
          <w:noProof/>
        </w:rPr>
        <w:tab/>
      </w:r>
      <w:r>
        <w:rPr>
          <w:noProof/>
        </w:rPr>
        <w:fldChar w:fldCharType="begin" w:fldLock="1"/>
      </w:r>
      <w:r>
        <w:rPr>
          <w:noProof/>
        </w:rPr>
        <w:instrText xml:space="preserve"> PAGEREF _Toc199877776 \h </w:instrText>
      </w:r>
      <w:r>
        <w:rPr>
          <w:noProof/>
        </w:rPr>
      </w:r>
      <w:r>
        <w:rPr>
          <w:noProof/>
        </w:rPr>
        <w:fldChar w:fldCharType="separate"/>
      </w:r>
      <w:r>
        <w:rPr>
          <w:noProof/>
        </w:rPr>
        <w:t>31</w:t>
      </w:r>
      <w:r>
        <w:rPr>
          <w:noProof/>
        </w:rPr>
        <w:fldChar w:fldCharType="end"/>
      </w:r>
    </w:p>
    <w:p w14:paraId="6CAB5815" w14:textId="706DB4E7"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Uncompressed data size</w:t>
      </w:r>
      <w:r>
        <w:rPr>
          <w:noProof/>
        </w:rPr>
        <w:tab/>
      </w:r>
      <w:r>
        <w:rPr>
          <w:noProof/>
        </w:rPr>
        <w:fldChar w:fldCharType="begin" w:fldLock="1"/>
      </w:r>
      <w:r>
        <w:rPr>
          <w:noProof/>
        </w:rPr>
        <w:instrText xml:space="preserve"> PAGEREF _Toc199877777 \h </w:instrText>
      </w:r>
      <w:r>
        <w:rPr>
          <w:noProof/>
        </w:rPr>
      </w:r>
      <w:r>
        <w:rPr>
          <w:noProof/>
        </w:rPr>
        <w:fldChar w:fldCharType="separate"/>
      </w:r>
      <w:r>
        <w:rPr>
          <w:noProof/>
        </w:rPr>
        <w:t>31</w:t>
      </w:r>
      <w:r>
        <w:rPr>
          <w:noProof/>
        </w:rPr>
        <w:fldChar w:fldCharType="end"/>
      </w:r>
    </w:p>
    <w:p w14:paraId="045F1478" w14:textId="353338FB"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Known compression technology</w:t>
      </w:r>
      <w:r>
        <w:rPr>
          <w:noProof/>
        </w:rPr>
        <w:tab/>
      </w:r>
      <w:r>
        <w:rPr>
          <w:noProof/>
        </w:rPr>
        <w:fldChar w:fldCharType="begin" w:fldLock="1"/>
      </w:r>
      <w:r>
        <w:rPr>
          <w:noProof/>
        </w:rPr>
        <w:instrText xml:space="preserve"> PAGEREF _Toc199877778 \h </w:instrText>
      </w:r>
      <w:r>
        <w:rPr>
          <w:noProof/>
        </w:rPr>
      </w:r>
      <w:r>
        <w:rPr>
          <w:noProof/>
        </w:rPr>
        <w:fldChar w:fldCharType="separate"/>
      </w:r>
      <w:r>
        <w:rPr>
          <w:noProof/>
        </w:rPr>
        <w:t>32</w:t>
      </w:r>
      <w:r>
        <w:rPr>
          <w:noProof/>
        </w:rPr>
        <w:fldChar w:fldCharType="end"/>
      </w:r>
    </w:p>
    <w:p w14:paraId="4EA0F65E" w14:textId="6DF53C16"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Conversion from other formats</w:t>
      </w:r>
      <w:r>
        <w:rPr>
          <w:noProof/>
        </w:rPr>
        <w:tab/>
      </w:r>
      <w:r>
        <w:rPr>
          <w:noProof/>
        </w:rPr>
        <w:fldChar w:fldCharType="begin" w:fldLock="1"/>
      </w:r>
      <w:r>
        <w:rPr>
          <w:noProof/>
        </w:rPr>
        <w:instrText xml:space="preserve"> PAGEREF _Toc199877779 \h </w:instrText>
      </w:r>
      <w:r>
        <w:rPr>
          <w:noProof/>
        </w:rPr>
      </w:r>
      <w:r>
        <w:rPr>
          <w:noProof/>
        </w:rPr>
        <w:fldChar w:fldCharType="separate"/>
      </w:r>
      <w:r>
        <w:rPr>
          <w:noProof/>
        </w:rPr>
        <w:t>32</w:t>
      </w:r>
      <w:r>
        <w:rPr>
          <w:noProof/>
        </w:rPr>
        <w:fldChar w:fldCharType="end"/>
      </w:r>
    </w:p>
    <w:p w14:paraId="10184586" w14:textId="146A1CA8"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Typical quality criteria</w:t>
      </w:r>
      <w:r>
        <w:rPr>
          <w:noProof/>
        </w:rPr>
        <w:tab/>
      </w:r>
      <w:r>
        <w:rPr>
          <w:noProof/>
        </w:rPr>
        <w:fldChar w:fldCharType="begin" w:fldLock="1"/>
      </w:r>
      <w:r>
        <w:rPr>
          <w:noProof/>
        </w:rPr>
        <w:instrText xml:space="preserve"> PAGEREF _Toc199877780 \h </w:instrText>
      </w:r>
      <w:r>
        <w:rPr>
          <w:noProof/>
        </w:rPr>
      </w:r>
      <w:r>
        <w:rPr>
          <w:noProof/>
        </w:rPr>
        <w:fldChar w:fldCharType="separate"/>
      </w:r>
      <w:r>
        <w:rPr>
          <w:noProof/>
        </w:rPr>
        <w:t>32</w:t>
      </w:r>
      <w:r>
        <w:rPr>
          <w:noProof/>
        </w:rPr>
        <w:fldChar w:fldCharType="end"/>
      </w:r>
    </w:p>
    <w:p w14:paraId="0E2FE333" w14:textId="2BBB6468"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Benefits and Limitations</w:t>
      </w:r>
      <w:r>
        <w:rPr>
          <w:noProof/>
        </w:rPr>
        <w:tab/>
      </w:r>
      <w:r>
        <w:rPr>
          <w:noProof/>
        </w:rPr>
        <w:fldChar w:fldCharType="begin" w:fldLock="1"/>
      </w:r>
      <w:r>
        <w:rPr>
          <w:noProof/>
        </w:rPr>
        <w:instrText xml:space="preserve"> PAGEREF _Toc199877781 \h </w:instrText>
      </w:r>
      <w:r>
        <w:rPr>
          <w:noProof/>
        </w:rPr>
      </w:r>
      <w:r>
        <w:rPr>
          <w:noProof/>
        </w:rPr>
        <w:fldChar w:fldCharType="separate"/>
      </w:r>
      <w:r>
        <w:rPr>
          <w:noProof/>
        </w:rPr>
        <w:t>33</w:t>
      </w:r>
      <w:r>
        <w:rPr>
          <w:noProof/>
        </w:rPr>
        <w:fldChar w:fldCharType="end"/>
      </w:r>
    </w:p>
    <w:p w14:paraId="5E2BD3DF" w14:textId="25BC4EC8"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fldLock="1"/>
      </w:r>
      <w:r>
        <w:rPr>
          <w:noProof/>
        </w:rPr>
        <w:instrText xml:space="preserve"> PAGEREF _Toc199877782 \h </w:instrText>
      </w:r>
      <w:r>
        <w:rPr>
          <w:noProof/>
        </w:rPr>
      </w:r>
      <w:r>
        <w:rPr>
          <w:noProof/>
        </w:rPr>
        <w:fldChar w:fldCharType="separate"/>
      </w:r>
      <w:r>
        <w:rPr>
          <w:noProof/>
        </w:rPr>
        <w:t>33</w:t>
      </w:r>
      <w:r>
        <w:rPr>
          <w:noProof/>
        </w:rPr>
        <w:fldChar w:fldCharType="end"/>
      </w:r>
    </w:p>
    <w:p w14:paraId="526C02A1" w14:textId="0D690DB5"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fldLock="1"/>
      </w:r>
      <w:r>
        <w:rPr>
          <w:noProof/>
        </w:rPr>
        <w:instrText xml:space="preserve"> PAGEREF _Toc199877783 \h </w:instrText>
      </w:r>
      <w:r>
        <w:rPr>
          <w:noProof/>
        </w:rPr>
      </w:r>
      <w:r>
        <w:rPr>
          <w:noProof/>
        </w:rPr>
        <w:fldChar w:fldCharType="separate"/>
      </w:r>
      <w:r>
        <w:rPr>
          <w:noProof/>
        </w:rPr>
        <w:t>33</w:t>
      </w:r>
      <w:r>
        <w:rPr>
          <w:noProof/>
        </w:rPr>
        <w:fldChar w:fldCharType="end"/>
      </w:r>
    </w:p>
    <w:p w14:paraId="14ADB48E" w14:textId="400A2BC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CA" w:eastAsia="zh-CN"/>
        </w:rPr>
        <w:t>4</w:t>
      </w:r>
      <w:r w:rsidRPr="0041650B">
        <w:rPr>
          <w:noProof/>
          <w:lang w:val="en-CA" w:eastAsia="ko-KR"/>
        </w:rPr>
        <w:t>.</w:t>
      </w:r>
      <w:r w:rsidRPr="0041650B">
        <w:rPr>
          <w:noProof/>
          <w:lang w:val="en-CA" w:eastAsia="zh-CN"/>
        </w:rPr>
        <w:t>3</w:t>
      </w:r>
      <w:r w:rsidRPr="0041650B">
        <w:rPr>
          <w:noProof/>
          <w:lang w:val="en-CA" w:eastAsia="ko-KR"/>
        </w:rPr>
        <w:t>.</w:t>
      </w:r>
      <w:r w:rsidRPr="0041650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1650B">
        <w:rPr>
          <w:noProof/>
          <w:lang w:val="en-CA" w:eastAsia="ko-KR"/>
        </w:rPr>
        <w:t xml:space="preserve">Multi-view video </w:t>
      </w:r>
      <w:r w:rsidRPr="0041650B">
        <w:rPr>
          <w:rFonts w:eastAsia="SimSun"/>
          <w:noProof/>
          <w:lang w:val="en-US" w:eastAsia="zh-CN"/>
        </w:rPr>
        <w:t>R</w:t>
      </w:r>
      <w:r>
        <w:rPr>
          <w:noProof/>
        </w:rPr>
        <w:t xml:space="preserve">epresentation </w:t>
      </w:r>
      <w:r w:rsidRPr="0041650B">
        <w:rPr>
          <w:rFonts w:eastAsia="SimSun"/>
          <w:noProof/>
          <w:lang w:val="en-US" w:eastAsia="zh-CN"/>
        </w:rPr>
        <w:t>F</w:t>
      </w:r>
      <w:r>
        <w:rPr>
          <w:noProof/>
        </w:rPr>
        <w:t>ormat</w:t>
      </w:r>
      <w:r>
        <w:rPr>
          <w:noProof/>
        </w:rPr>
        <w:tab/>
      </w:r>
      <w:r>
        <w:rPr>
          <w:noProof/>
        </w:rPr>
        <w:fldChar w:fldCharType="begin" w:fldLock="1"/>
      </w:r>
      <w:r>
        <w:rPr>
          <w:noProof/>
        </w:rPr>
        <w:instrText xml:space="preserve"> PAGEREF _Toc199877784 \h </w:instrText>
      </w:r>
      <w:r>
        <w:rPr>
          <w:noProof/>
        </w:rPr>
      </w:r>
      <w:r>
        <w:rPr>
          <w:noProof/>
        </w:rPr>
        <w:fldChar w:fldCharType="separate"/>
      </w:r>
      <w:r>
        <w:rPr>
          <w:noProof/>
        </w:rPr>
        <w:t>33</w:t>
      </w:r>
      <w:r>
        <w:rPr>
          <w:noProof/>
        </w:rPr>
        <w:fldChar w:fldCharType="end"/>
      </w:r>
    </w:p>
    <w:p w14:paraId="66F46BCC" w14:textId="18C55360"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4.3.4.1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Definition</w:t>
      </w:r>
      <w:r>
        <w:rPr>
          <w:noProof/>
        </w:rPr>
        <w:tab/>
      </w:r>
      <w:r>
        <w:rPr>
          <w:noProof/>
        </w:rPr>
        <w:fldChar w:fldCharType="begin" w:fldLock="1"/>
      </w:r>
      <w:r>
        <w:rPr>
          <w:noProof/>
        </w:rPr>
        <w:instrText xml:space="preserve"> PAGEREF _Toc199877785 \h </w:instrText>
      </w:r>
      <w:r>
        <w:rPr>
          <w:noProof/>
        </w:rPr>
      </w:r>
      <w:r>
        <w:rPr>
          <w:noProof/>
        </w:rPr>
        <w:fldChar w:fldCharType="separate"/>
      </w:r>
      <w:r>
        <w:rPr>
          <w:noProof/>
        </w:rPr>
        <w:t>33</w:t>
      </w:r>
      <w:r>
        <w:rPr>
          <w:noProof/>
        </w:rPr>
        <w:fldChar w:fldCharType="end"/>
      </w:r>
    </w:p>
    <w:p w14:paraId="49D86480" w14:textId="62E20FB7"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4.3.4.2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Production and Capturing Systems</w:t>
      </w:r>
      <w:r>
        <w:rPr>
          <w:noProof/>
        </w:rPr>
        <w:tab/>
      </w:r>
      <w:r>
        <w:rPr>
          <w:noProof/>
        </w:rPr>
        <w:fldChar w:fldCharType="begin" w:fldLock="1"/>
      </w:r>
      <w:r>
        <w:rPr>
          <w:noProof/>
        </w:rPr>
        <w:instrText xml:space="preserve"> PAGEREF _Toc199877786 \h </w:instrText>
      </w:r>
      <w:r>
        <w:rPr>
          <w:noProof/>
        </w:rPr>
      </w:r>
      <w:r>
        <w:rPr>
          <w:noProof/>
        </w:rPr>
        <w:fldChar w:fldCharType="separate"/>
      </w:r>
      <w:r>
        <w:rPr>
          <w:noProof/>
        </w:rPr>
        <w:t>35</w:t>
      </w:r>
      <w:r>
        <w:rPr>
          <w:noProof/>
        </w:rPr>
        <w:fldChar w:fldCharType="end"/>
      </w:r>
    </w:p>
    <w:p w14:paraId="0D9451DA" w14:textId="75682D16"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4.3.4.3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Rendering and Display Systems</w:t>
      </w:r>
      <w:r>
        <w:rPr>
          <w:noProof/>
        </w:rPr>
        <w:tab/>
      </w:r>
      <w:r>
        <w:rPr>
          <w:noProof/>
        </w:rPr>
        <w:fldChar w:fldCharType="begin" w:fldLock="1"/>
      </w:r>
      <w:r>
        <w:rPr>
          <w:noProof/>
        </w:rPr>
        <w:instrText xml:space="preserve"> PAGEREF _Toc199877787 \h </w:instrText>
      </w:r>
      <w:r>
        <w:rPr>
          <w:noProof/>
        </w:rPr>
      </w:r>
      <w:r>
        <w:rPr>
          <w:noProof/>
        </w:rPr>
        <w:fldChar w:fldCharType="separate"/>
      </w:r>
      <w:r>
        <w:rPr>
          <w:noProof/>
        </w:rPr>
        <w:t>36</w:t>
      </w:r>
      <w:r>
        <w:rPr>
          <w:noProof/>
        </w:rPr>
        <w:fldChar w:fldCharType="end"/>
      </w:r>
    </w:p>
    <w:p w14:paraId="0E14D963" w14:textId="2D3B0E22"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4.3.4.4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Supporting Information</w:t>
      </w:r>
      <w:r>
        <w:rPr>
          <w:noProof/>
        </w:rPr>
        <w:tab/>
      </w:r>
      <w:r>
        <w:rPr>
          <w:noProof/>
        </w:rPr>
        <w:fldChar w:fldCharType="begin" w:fldLock="1"/>
      </w:r>
      <w:r>
        <w:rPr>
          <w:noProof/>
        </w:rPr>
        <w:instrText xml:space="preserve"> PAGEREF _Toc199877788 \h </w:instrText>
      </w:r>
      <w:r>
        <w:rPr>
          <w:noProof/>
        </w:rPr>
      </w:r>
      <w:r>
        <w:rPr>
          <w:noProof/>
        </w:rPr>
        <w:fldChar w:fldCharType="separate"/>
      </w:r>
      <w:r>
        <w:rPr>
          <w:noProof/>
        </w:rPr>
        <w:t>36</w:t>
      </w:r>
      <w:r>
        <w:rPr>
          <w:noProof/>
        </w:rPr>
        <w:fldChar w:fldCharType="end"/>
      </w:r>
    </w:p>
    <w:p w14:paraId="50E45F7D" w14:textId="51C612AD"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Camera placement</w:t>
      </w:r>
      <w:r>
        <w:rPr>
          <w:noProof/>
        </w:rPr>
        <w:tab/>
      </w:r>
      <w:r>
        <w:rPr>
          <w:noProof/>
        </w:rPr>
        <w:fldChar w:fldCharType="begin" w:fldLock="1"/>
      </w:r>
      <w:r>
        <w:rPr>
          <w:noProof/>
        </w:rPr>
        <w:instrText xml:space="preserve"> PAGEREF _Toc199877789 \h </w:instrText>
      </w:r>
      <w:r>
        <w:rPr>
          <w:noProof/>
        </w:rPr>
      </w:r>
      <w:r>
        <w:rPr>
          <w:noProof/>
        </w:rPr>
        <w:fldChar w:fldCharType="separate"/>
      </w:r>
      <w:r>
        <w:rPr>
          <w:noProof/>
        </w:rPr>
        <w:t>36</w:t>
      </w:r>
      <w:r>
        <w:rPr>
          <w:noProof/>
        </w:rPr>
        <w:fldChar w:fldCharType="end"/>
      </w:r>
    </w:p>
    <w:p w14:paraId="643024E9" w14:textId="5F5A80F7"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Spatial resolution</w:t>
      </w:r>
      <w:r>
        <w:rPr>
          <w:noProof/>
        </w:rPr>
        <w:tab/>
      </w:r>
      <w:r>
        <w:rPr>
          <w:noProof/>
        </w:rPr>
        <w:fldChar w:fldCharType="begin" w:fldLock="1"/>
      </w:r>
      <w:r>
        <w:rPr>
          <w:noProof/>
        </w:rPr>
        <w:instrText xml:space="preserve"> PAGEREF _Toc199877790 \h </w:instrText>
      </w:r>
      <w:r>
        <w:rPr>
          <w:noProof/>
        </w:rPr>
      </w:r>
      <w:r>
        <w:rPr>
          <w:noProof/>
        </w:rPr>
        <w:fldChar w:fldCharType="separate"/>
      </w:r>
      <w:r>
        <w:rPr>
          <w:noProof/>
        </w:rPr>
        <w:t>37</w:t>
      </w:r>
      <w:r>
        <w:rPr>
          <w:noProof/>
        </w:rPr>
        <w:fldChar w:fldCharType="end"/>
      </w:r>
    </w:p>
    <w:p w14:paraId="2604EB11" w14:textId="3530CAFF"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CA"/>
        </w:rPr>
        <w:t>4.3.</w:t>
      </w:r>
      <w:r w:rsidRPr="0041650B">
        <w:rPr>
          <w:noProof/>
          <w:lang w:val="en-US" w:eastAsia="zh-CN"/>
        </w:rPr>
        <w:t>4</w:t>
      </w:r>
      <w:r w:rsidRPr="0041650B">
        <w:rPr>
          <w:noProof/>
          <w:lang w:val="en-CA"/>
        </w:rPr>
        <w:t>.4.2</w:t>
      </w:r>
      <w:r>
        <w:rPr>
          <w:rFonts w:asciiTheme="minorHAnsi" w:eastAsiaTheme="minorEastAsia" w:hAnsiTheme="minorHAnsi" w:cstheme="minorBidi"/>
          <w:noProof/>
          <w:kern w:val="2"/>
          <w:sz w:val="24"/>
          <w:szCs w:val="24"/>
          <w:lang w:eastAsia="en-GB"/>
          <w14:ligatures w14:val="standardContextual"/>
        </w:rPr>
        <w:tab/>
      </w:r>
      <w:r w:rsidRPr="0041650B">
        <w:rPr>
          <w:noProof/>
          <w:lang w:val="en-CA"/>
        </w:rPr>
        <w:t>Objective metrics</w:t>
      </w:r>
      <w:r>
        <w:rPr>
          <w:noProof/>
        </w:rPr>
        <w:tab/>
      </w:r>
      <w:r>
        <w:rPr>
          <w:noProof/>
        </w:rPr>
        <w:fldChar w:fldCharType="begin" w:fldLock="1"/>
      </w:r>
      <w:r>
        <w:rPr>
          <w:noProof/>
        </w:rPr>
        <w:instrText xml:space="preserve"> PAGEREF _Toc199877791 \h </w:instrText>
      </w:r>
      <w:r>
        <w:rPr>
          <w:noProof/>
        </w:rPr>
      </w:r>
      <w:r>
        <w:rPr>
          <w:noProof/>
        </w:rPr>
        <w:fldChar w:fldCharType="separate"/>
      </w:r>
      <w:r>
        <w:rPr>
          <w:noProof/>
        </w:rPr>
        <w:t>37</w:t>
      </w:r>
      <w:r>
        <w:rPr>
          <w:noProof/>
        </w:rPr>
        <w:fldChar w:fldCharType="end"/>
      </w:r>
    </w:p>
    <w:p w14:paraId="25BABEA6" w14:textId="47108A07"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Coding and delivery options</w:t>
      </w:r>
      <w:r>
        <w:rPr>
          <w:noProof/>
        </w:rPr>
        <w:tab/>
      </w:r>
      <w:r>
        <w:rPr>
          <w:noProof/>
        </w:rPr>
        <w:fldChar w:fldCharType="begin" w:fldLock="1"/>
      </w:r>
      <w:r>
        <w:rPr>
          <w:noProof/>
        </w:rPr>
        <w:instrText xml:space="preserve"> PAGEREF _Toc199877792 \h </w:instrText>
      </w:r>
      <w:r>
        <w:rPr>
          <w:noProof/>
        </w:rPr>
      </w:r>
      <w:r>
        <w:rPr>
          <w:noProof/>
        </w:rPr>
        <w:fldChar w:fldCharType="separate"/>
      </w:r>
      <w:r>
        <w:rPr>
          <w:noProof/>
        </w:rPr>
        <w:t>38</w:t>
      </w:r>
      <w:r>
        <w:rPr>
          <w:noProof/>
        </w:rPr>
        <w:fldChar w:fldCharType="end"/>
      </w:r>
    </w:p>
    <w:p w14:paraId="0830A71F" w14:textId="63DEE5A7"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4.3.4.5</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Benefits and Limitations</w:t>
      </w:r>
      <w:r>
        <w:rPr>
          <w:noProof/>
        </w:rPr>
        <w:tab/>
      </w:r>
      <w:r>
        <w:rPr>
          <w:noProof/>
        </w:rPr>
        <w:fldChar w:fldCharType="begin" w:fldLock="1"/>
      </w:r>
      <w:r>
        <w:rPr>
          <w:noProof/>
        </w:rPr>
        <w:instrText xml:space="preserve"> PAGEREF _Toc199877793 \h </w:instrText>
      </w:r>
      <w:r>
        <w:rPr>
          <w:noProof/>
        </w:rPr>
      </w:r>
      <w:r>
        <w:rPr>
          <w:noProof/>
        </w:rPr>
        <w:fldChar w:fldCharType="separate"/>
      </w:r>
      <w:r>
        <w:rPr>
          <w:noProof/>
        </w:rPr>
        <w:t>38</w:t>
      </w:r>
      <w:r>
        <w:rPr>
          <w:noProof/>
        </w:rPr>
        <w:fldChar w:fldCharType="end"/>
      </w:r>
    </w:p>
    <w:p w14:paraId="4D88084F" w14:textId="069845FD"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4</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fldLock="1"/>
      </w:r>
      <w:r>
        <w:rPr>
          <w:noProof/>
        </w:rPr>
        <w:instrText xml:space="preserve"> PAGEREF _Toc199877794 \h </w:instrText>
      </w:r>
      <w:r>
        <w:rPr>
          <w:noProof/>
        </w:rPr>
      </w:r>
      <w:r>
        <w:rPr>
          <w:noProof/>
        </w:rPr>
        <w:fldChar w:fldCharType="separate"/>
      </w:r>
      <w:r>
        <w:rPr>
          <w:noProof/>
        </w:rPr>
        <w:t>38</w:t>
      </w:r>
      <w:r>
        <w:rPr>
          <w:noProof/>
        </w:rPr>
        <w:fldChar w:fldCharType="end"/>
      </w:r>
    </w:p>
    <w:p w14:paraId="76B39371" w14:textId="231EAB7D"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4</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fldLock="1"/>
      </w:r>
      <w:r>
        <w:rPr>
          <w:noProof/>
        </w:rPr>
        <w:instrText xml:space="preserve"> PAGEREF _Toc199877795 \h </w:instrText>
      </w:r>
      <w:r>
        <w:rPr>
          <w:noProof/>
        </w:rPr>
      </w:r>
      <w:r>
        <w:rPr>
          <w:noProof/>
        </w:rPr>
        <w:fldChar w:fldCharType="separate"/>
      </w:r>
      <w:r>
        <w:rPr>
          <w:noProof/>
        </w:rPr>
        <w:t>38</w:t>
      </w:r>
      <w:r>
        <w:rPr>
          <w:noProof/>
        </w:rPr>
        <w:fldChar w:fldCharType="end"/>
      </w:r>
    </w:p>
    <w:p w14:paraId="622C4099" w14:textId="12853172"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4.3.</w:t>
      </w:r>
      <w:r w:rsidRPr="0041650B">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 xml:space="preserve">  Dynamic Mesh R</w:t>
      </w:r>
      <w:r>
        <w:rPr>
          <w:noProof/>
        </w:rPr>
        <w:t xml:space="preserve">epresentation </w:t>
      </w:r>
      <w:r w:rsidRPr="0041650B">
        <w:rPr>
          <w:noProof/>
          <w:lang w:val="en-US" w:eastAsia="zh-CN"/>
        </w:rPr>
        <w:t>F</w:t>
      </w:r>
      <w:r>
        <w:rPr>
          <w:noProof/>
        </w:rPr>
        <w:t>ormat</w:t>
      </w:r>
      <w:r>
        <w:rPr>
          <w:noProof/>
        </w:rPr>
        <w:tab/>
      </w:r>
      <w:r>
        <w:rPr>
          <w:noProof/>
        </w:rPr>
        <w:fldChar w:fldCharType="begin" w:fldLock="1"/>
      </w:r>
      <w:r>
        <w:rPr>
          <w:noProof/>
        </w:rPr>
        <w:instrText xml:space="preserve"> PAGEREF _Toc199877796 \h </w:instrText>
      </w:r>
      <w:r>
        <w:rPr>
          <w:noProof/>
        </w:rPr>
      </w:r>
      <w:r>
        <w:rPr>
          <w:noProof/>
        </w:rPr>
        <w:fldChar w:fldCharType="separate"/>
      </w:r>
      <w:r>
        <w:rPr>
          <w:noProof/>
        </w:rPr>
        <w:t>38</w:t>
      </w:r>
      <w:r>
        <w:rPr>
          <w:noProof/>
        </w:rPr>
        <w:fldChar w:fldCharType="end"/>
      </w:r>
    </w:p>
    <w:p w14:paraId="56B712CF" w14:textId="29B9F745"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Definition</w:t>
      </w:r>
      <w:r>
        <w:rPr>
          <w:noProof/>
        </w:rPr>
        <w:tab/>
      </w:r>
      <w:r>
        <w:rPr>
          <w:noProof/>
        </w:rPr>
        <w:fldChar w:fldCharType="begin" w:fldLock="1"/>
      </w:r>
      <w:r>
        <w:rPr>
          <w:noProof/>
        </w:rPr>
        <w:instrText xml:space="preserve"> PAGEREF _Toc199877797 \h </w:instrText>
      </w:r>
      <w:r>
        <w:rPr>
          <w:noProof/>
        </w:rPr>
      </w:r>
      <w:r>
        <w:rPr>
          <w:noProof/>
        </w:rPr>
        <w:fldChar w:fldCharType="separate"/>
      </w:r>
      <w:r>
        <w:rPr>
          <w:noProof/>
        </w:rPr>
        <w:t>38</w:t>
      </w:r>
      <w:r>
        <w:rPr>
          <w:noProof/>
        </w:rPr>
        <w:fldChar w:fldCharType="end"/>
      </w:r>
    </w:p>
    <w:p w14:paraId="48597840" w14:textId="256728DA"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Production and Capturing Systems</w:t>
      </w:r>
      <w:r>
        <w:rPr>
          <w:noProof/>
        </w:rPr>
        <w:tab/>
      </w:r>
      <w:r>
        <w:rPr>
          <w:noProof/>
        </w:rPr>
        <w:fldChar w:fldCharType="begin" w:fldLock="1"/>
      </w:r>
      <w:r>
        <w:rPr>
          <w:noProof/>
        </w:rPr>
        <w:instrText xml:space="preserve"> PAGEREF _Toc199877798 \h </w:instrText>
      </w:r>
      <w:r>
        <w:rPr>
          <w:noProof/>
        </w:rPr>
      </w:r>
      <w:r>
        <w:rPr>
          <w:noProof/>
        </w:rPr>
        <w:fldChar w:fldCharType="separate"/>
      </w:r>
      <w:r>
        <w:rPr>
          <w:noProof/>
        </w:rPr>
        <w:t>39</w:t>
      </w:r>
      <w:r>
        <w:rPr>
          <w:noProof/>
        </w:rPr>
        <w:fldChar w:fldCharType="end"/>
      </w:r>
    </w:p>
    <w:p w14:paraId="2B66FC0E" w14:textId="6B9A6706"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Rendering and Display Systems</w:t>
      </w:r>
      <w:r>
        <w:rPr>
          <w:noProof/>
        </w:rPr>
        <w:tab/>
      </w:r>
      <w:r>
        <w:rPr>
          <w:noProof/>
        </w:rPr>
        <w:fldChar w:fldCharType="begin" w:fldLock="1"/>
      </w:r>
      <w:r>
        <w:rPr>
          <w:noProof/>
        </w:rPr>
        <w:instrText xml:space="preserve"> PAGEREF _Toc199877799 \h </w:instrText>
      </w:r>
      <w:r>
        <w:rPr>
          <w:noProof/>
        </w:rPr>
      </w:r>
      <w:r>
        <w:rPr>
          <w:noProof/>
        </w:rPr>
        <w:fldChar w:fldCharType="separate"/>
      </w:r>
      <w:r>
        <w:rPr>
          <w:noProof/>
        </w:rPr>
        <w:t>40</w:t>
      </w:r>
      <w:r>
        <w:rPr>
          <w:noProof/>
        </w:rPr>
        <w:fldChar w:fldCharType="end"/>
      </w:r>
    </w:p>
    <w:p w14:paraId="28E05F88" w14:textId="4DDC0B60"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Supporting Information</w:t>
      </w:r>
      <w:r>
        <w:rPr>
          <w:noProof/>
        </w:rPr>
        <w:tab/>
      </w:r>
      <w:r>
        <w:rPr>
          <w:noProof/>
        </w:rPr>
        <w:fldChar w:fldCharType="begin" w:fldLock="1"/>
      </w:r>
      <w:r>
        <w:rPr>
          <w:noProof/>
        </w:rPr>
        <w:instrText xml:space="preserve"> PAGEREF _Toc199877800 \h </w:instrText>
      </w:r>
      <w:r>
        <w:rPr>
          <w:noProof/>
        </w:rPr>
      </w:r>
      <w:r>
        <w:rPr>
          <w:noProof/>
        </w:rPr>
        <w:fldChar w:fldCharType="separate"/>
      </w:r>
      <w:r>
        <w:rPr>
          <w:noProof/>
        </w:rPr>
        <w:t>40</w:t>
      </w:r>
      <w:r>
        <w:rPr>
          <w:noProof/>
        </w:rPr>
        <w:fldChar w:fldCharType="end"/>
      </w:r>
    </w:p>
    <w:p w14:paraId="42BDB1F5" w14:textId="1C4552B0"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4.3.5.4.1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Test and reference sequences</w:t>
      </w:r>
      <w:r>
        <w:rPr>
          <w:noProof/>
        </w:rPr>
        <w:tab/>
      </w:r>
      <w:r>
        <w:rPr>
          <w:noProof/>
        </w:rPr>
        <w:fldChar w:fldCharType="begin" w:fldLock="1"/>
      </w:r>
      <w:r>
        <w:rPr>
          <w:noProof/>
        </w:rPr>
        <w:instrText xml:space="preserve"> PAGEREF _Toc199877801 \h </w:instrText>
      </w:r>
      <w:r>
        <w:rPr>
          <w:noProof/>
        </w:rPr>
      </w:r>
      <w:r>
        <w:rPr>
          <w:noProof/>
        </w:rPr>
        <w:fldChar w:fldCharType="separate"/>
      </w:r>
      <w:r>
        <w:rPr>
          <w:noProof/>
        </w:rPr>
        <w:t>40</w:t>
      </w:r>
      <w:r>
        <w:rPr>
          <w:noProof/>
        </w:rPr>
        <w:fldChar w:fldCharType="end"/>
      </w:r>
    </w:p>
    <w:p w14:paraId="0260DDC6" w14:textId="28BB72B0"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4.3.5.4.2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Uncompressed data size</w:t>
      </w:r>
      <w:r>
        <w:rPr>
          <w:noProof/>
        </w:rPr>
        <w:tab/>
      </w:r>
      <w:r>
        <w:rPr>
          <w:noProof/>
        </w:rPr>
        <w:fldChar w:fldCharType="begin" w:fldLock="1"/>
      </w:r>
      <w:r>
        <w:rPr>
          <w:noProof/>
        </w:rPr>
        <w:instrText xml:space="preserve"> PAGEREF _Toc199877802 \h </w:instrText>
      </w:r>
      <w:r>
        <w:rPr>
          <w:noProof/>
        </w:rPr>
      </w:r>
      <w:r>
        <w:rPr>
          <w:noProof/>
        </w:rPr>
        <w:fldChar w:fldCharType="separate"/>
      </w:r>
      <w:r>
        <w:rPr>
          <w:noProof/>
        </w:rPr>
        <w:t>40</w:t>
      </w:r>
      <w:r>
        <w:rPr>
          <w:noProof/>
        </w:rPr>
        <w:fldChar w:fldCharType="end"/>
      </w:r>
    </w:p>
    <w:p w14:paraId="59289945" w14:textId="781F5BF4"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4.3.5.4.3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Known compression technologies</w:t>
      </w:r>
      <w:r>
        <w:rPr>
          <w:noProof/>
        </w:rPr>
        <w:tab/>
      </w:r>
      <w:r>
        <w:rPr>
          <w:noProof/>
        </w:rPr>
        <w:fldChar w:fldCharType="begin" w:fldLock="1"/>
      </w:r>
      <w:r>
        <w:rPr>
          <w:noProof/>
        </w:rPr>
        <w:instrText xml:space="preserve"> PAGEREF _Toc199877803 \h </w:instrText>
      </w:r>
      <w:r>
        <w:rPr>
          <w:noProof/>
        </w:rPr>
      </w:r>
      <w:r>
        <w:rPr>
          <w:noProof/>
        </w:rPr>
        <w:fldChar w:fldCharType="separate"/>
      </w:r>
      <w:r>
        <w:rPr>
          <w:noProof/>
        </w:rPr>
        <w:t>40</w:t>
      </w:r>
      <w:r>
        <w:rPr>
          <w:noProof/>
        </w:rPr>
        <w:fldChar w:fldCharType="end"/>
      </w:r>
    </w:p>
    <w:p w14:paraId="058CC995" w14:textId="0ECC3863"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4.3.5.4.4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Conversion from other formats</w:t>
      </w:r>
      <w:r>
        <w:rPr>
          <w:noProof/>
        </w:rPr>
        <w:tab/>
      </w:r>
      <w:r>
        <w:rPr>
          <w:noProof/>
        </w:rPr>
        <w:fldChar w:fldCharType="begin" w:fldLock="1"/>
      </w:r>
      <w:r>
        <w:rPr>
          <w:noProof/>
        </w:rPr>
        <w:instrText xml:space="preserve"> PAGEREF _Toc199877804 \h </w:instrText>
      </w:r>
      <w:r>
        <w:rPr>
          <w:noProof/>
        </w:rPr>
      </w:r>
      <w:r>
        <w:rPr>
          <w:noProof/>
        </w:rPr>
        <w:fldChar w:fldCharType="separate"/>
      </w:r>
      <w:r>
        <w:rPr>
          <w:noProof/>
        </w:rPr>
        <w:t>41</w:t>
      </w:r>
      <w:r>
        <w:rPr>
          <w:noProof/>
        </w:rPr>
        <w:fldChar w:fldCharType="end"/>
      </w:r>
    </w:p>
    <w:p w14:paraId="051E179F" w14:textId="443B1E73"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4.3.5.4.5</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Typical Quality Criteria</w:t>
      </w:r>
      <w:r>
        <w:rPr>
          <w:noProof/>
        </w:rPr>
        <w:tab/>
      </w:r>
      <w:r>
        <w:rPr>
          <w:noProof/>
        </w:rPr>
        <w:fldChar w:fldCharType="begin" w:fldLock="1"/>
      </w:r>
      <w:r>
        <w:rPr>
          <w:noProof/>
        </w:rPr>
        <w:instrText xml:space="preserve"> PAGEREF _Toc199877805 \h </w:instrText>
      </w:r>
      <w:r>
        <w:rPr>
          <w:noProof/>
        </w:rPr>
      </w:r>
      <w:r>
        <w:rPr>
          <w:noProof/>
        </w:rPr>
        <w:fldChar w:fldCharType="separate"/>
      </w:r>
      <w:r>
        <w:rPr>
          <w:noProof/>
        </w:rPr>
        <w:t>41</w:t>
      </w:r>
      <w:r>
        <w:rPr>
          <w:noProof/>
        </w:rPr>
        <w:fldChar w:fldCharType="end"/>
      </w:r>
    </w:p>
    <w:p w14:paraId="6E7CF4F8" w14:textId="4DE8C319" w:rsidR="00D31F70" w:rsidRDefault="00D31F70">
      <w:pPr>
        <w:pStyle w:val="TOC6"/>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4.3.5.4.5.1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Objective Metrics</w:t>
      </w:r>
      <w:r>
        <w:rPr>
          <w:noProof/>
        </w:rPr>
        <w:tab/>
      </w:r>
      <w:r>
        <w:rPr>
          <w:noProof/>
        </w:rPr>
        <w:fldChar w:fldCharType="begin" w:fldLock="1"/>
      </w:r>
      <w:r>
        <w:rPr>
          <w:noProof/>
        </w:rPr>
        <w:instrText xml:space="preserve"> PAGEREF _Toc199877806 \h </w:instrText>
      </w:r>
      <w:r>
        <w:rPr>
          <w:noProof/>
        </w:rPr>
      </w:r>
      <w:r>
        <w:rPr>
          <w:noProof/>
        </w:rPr>
        <w:fldChar w:fldCharType="separate"/>
      </w:r>
      <w:r>
        <w:rPr>
          <w:noProof/>
        </w:rPr>
        <w:t>41</w:t>
      </w:r>
      <w:r>
        <w:rPr>
          <w:noProof/>
        </w:rPr>
        <w:fldChar w:fldCharType="end"/>
      </w:r>
    </w:p>
    <w:p w14:paraId="4ACEAF80" w14:textId="740A5A23" w:rsidR="00D31F70" w:rsidRDefault="00D31F70">
      <w:pPr>
        <w:pStyle w:val="TOC6"/>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4.3.5.4.5.2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Subjective Evaluation</w:t>
      </w:r>
      <w:r>
        <w:rPr>
          <w:noProof/>
        </w:rPr>
        <w:tab/>
      </w:r>
      <w:r>
        <w:rPr>
          <w:noProof/>
        </w:rPr>
        <w:fldChar w:fldCharType="begin" w:fldLock="1"/>
      </w:r>
      <w:r>
        <w:rPr>
          <w:noProof/>
        </w:rPr>
        <w:instrText xml:space="preserve"> PAGEREF _Toc199877807 \h </w:instrText>
      </w:r>
      <w:r>
        <w:rPr>
          <w:noProof/>
        </w:rPr>
      </w:r>
      <w:r>
        <w:rPr>
          <w:noProof/>
        </w:rPr>
        <w:fldChar w:fldCharType="separate"/>
      </w:r>
      <w:r>
        <w:rPr>
          <w:noProof/>
        </w:rPr>
        <w:t>42</w:t>
      </w:r>
      <w:r>
        <w:rPr>
          <w:noProof/>
        </w:rPr>
        <w:fldChar w:fldCharType="end"/>
      </w:r>
    </w:p>
    <w:p w14:paraId="762FA06E" w14:textId="7CE7AACC"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4.3.2.7</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Benefits and Limitations</w:t>
      </w:r>
      <w:r>
        <w:rPr>
          <w:noProof/>
        </w:rPr>
        <w:tab/>
      </w:r>
      <w:r>
        <w:rPr>
          <w:noProof/>
        </w:rPr>
        <w:fldChar w:fldCharType="begin" w:fldLock="1"/>
      </w:r>
      <w:r>
        <w:rPr>
          <w:noProof/>
        </w:rPr>
        <w:instrText xml:space="preserve"> PAGEREF _Toc199877808 \h </w:instrText>
      </w:r>
      <w:r>
        <w:rPr>
          <w:noProof/>
        </w:rPr>
      </w:r>
      <w:r>
        <w:rPr>
          <w:noProof/>
        </w:rPr>
        <w:fldChar w:fldCharType="separate"/>
      </w:r>
      <w:r>
        <w:rPr>
          <w:noProof/>
        </w:rPr>
        <w:t>42</w:t>
      </w:r>
      <w:r>
        <w:rPr>
          <w:noProof/>
        </w:rPr>
        <w:fldChar w:fldCharType="end"/>
      </w:r>
    </w:p>
    <w:p w14:paraId="1C2AA17C" w14:textId="4259A3E7"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rFonts w:eastAsia="SimSun"/>
          <w:noProof/>
          <w:lang w:val="en-US"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fldLock="1"/>
      </w:r>
      <w:r>
        <w:rPr>
          <w:noProof/>
        </w:rPr>
        <w:instrText xml:space="preserve"> PAGEREF _Toc199877809 \h </w:instrText>
      </w:r>
      <w:r>
        <w:rPr>
          <w:noProof/>
        </w:rPr>
      </w:r>
      <w:r>
        <w:rPr>
          <w:noProof/>
        </w:rPr>
        <w:fldChar w:fldCharType="separate"/>
      </w:r>
      <w:r>
        <w:rPr>
          <w:noProof/>
        </w:rPr>
        <w:t>42</w:t>
      </w:r>
      <w:r>
        <w:rPr>
          <w:noProof/>
        </w:rPr>
        <w:fldChar w:fldCharType="end"/>
      </w:r>
    </w:p>
    <w:p w14:paraId="2A81DFE6" w14:textId="57DBE5E3"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41650B">
        <w:rPr>
          <w:rFonts w:eastAsia="SimSun"/>
          <w:noProof/>
          <w:lang w:val="en-US" w:eastAsia="zh-CN"/>
        </w:rPr>
        <w:t>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fldLock="1"/>
      </w:r>
      <w:r>
        <w:rPr>
          <w:noProof/>
        </w:rPr>
        <w:instrText xml:space="preserve"> PAGEREF _Toc199877810 \h </w:instrText>
      </w:r>
      <w:r>
        <w:rPr>
          <w:noProof/>
        </w:rPr>
      </w:r>
      <w:r>
        <w:rPr>
          <w:noProof/>
        </w:rPr>
        <w:fldChar w:fldCharType="separate"/>
      </w:r>
      <w:r>
        <w:rPr>
          <w:noProof/>
        </w:rPr>
        <w:t>43</w:t>
      </w:r>
      <w:r>
        <w:rPr>
          <w:noProof/>
        </w:rPr>
        <w:fldChar w:fldCharType="end"/>
      </w:r>
    </w:p>
    <w:p w14:paraId="537749D4" w14:textId="10803767"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w:t>
      </w:r>
      <w:r>
        <w:rPr>
          <w:noProof/>
          <w:lang w:eastAsia="ko-KR"/>
        </w:rPr>
        <w:t>.</w:t>
      </w:r>
      <w:r w:rsidRPr="0041650B">
        <w:rPr>
          <w:noProof/>
          <w:lang w:val="en-US" w:eastAsia="zh-CN"/>
        </w:rPr>
        <w:t>3</w:t>
      </w:r>
      <w:r>
        <w:rPr>
          <w:noProof/>
          <w:lang w:eastAsia="ko-KR"/>
        </w:rPr>
        <w:t>.</w:t>
      </w:r>
      <w:r w:rsidRPr="0041650B">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Formats under Research</w:t>
      </w:r>
      <w:r>
        <w:rPr>
          <w:noProof/>
        </w:rPr>
        <w:tab/>
      </w:r>
      <w:r>
        <w:rPr>
          <w:noProof/>
        </w:rPr>
        <w:fldChar w:fldCharType="begin" w:fldLock="1"/>
      </w:r>
      <w:r>
        <w:rPr>
          <w:noProof/>
        </w:rPr>
        <w:instrText xml:space="preserve"> PAGEREF _Toc199877811 \h </w:instrText>
      </w:r>
      <w:r>
        <w:rPr>
          <w:noProof/>
        </w:rPr>
      </w:r>
      <w:r>
        <w:rPr>
          <w:noProof/>
        </w:rPr>
        <w:fldChar w:fldCharType="separate"/>
      </w:r>
      <w:r>
        <w:rPr>
          <w:noProof/>
        </w:rPr>
        <w:t>43</w:t>
      </w:r>
      <w:r>
        <w:rPr>
          <w:noProof/>
        </w:rPr>
        <w:fldChar w:fldCharType="end"/>
      </w:r>
    </w:p>
    <w:p w14:paraId="22582A9A" w14:textId="2F234B09"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w:t>
      </w:r>
      <w:r>
        <w:rPr>
          <w:noProof/>
          <w:lang w:eastAsia="ko-KR"/>
        </w:rPr>
        <w:t>.</w:t>
      </w:r>
      <w:r w:rsidRPr="0041650B">
        <w:rPr>
          <w:noProof/>
          <w:lang w:val="en-US" w:eastAsia="zh-CN"/>
        </w:rPr>
        <w:t>3</w:t>
      </w:r>
      <w:r>
        <w:rPr>
          <w:noProof/>
          <w:lang w:eastAsia="ko-KR"/>
        </w:rPr>
        <w:t>.</w:t>
      </w:r>
      <w:r w:rsidRPr="0041650B">
        <w:rPr>
          <w:rFonts w:eastAsia="SimSun"/>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ko-KR"/>
        </w:rPr>
        <w:t>Neural Radiance Fields</w:t>
      </w:r>
      <w:r>
        <w:rPr>
          <w:noProof/>
        </w:rPr>
        <w:tab/>
      </w:r>
      <w:r>
        <w:rPr>
          <w:noProof/>
        </w:rPr>
        <w:fldChar w:fldCharType="begin" w:fldLock="1"/>
      </w:r>
      <w:r>
        <w:rPr>
          <w:noProof/>
        </w:rPr>
        <w:instrText xml:space="preserve"> PAGEREF _Toc199877812 \h </w:instrText>
      </w:r>
      <w:r>
        <w:rPr>
          <w:noProof/>
        </w:rPr>
      </w:r>
      <w:r>
        <w:rPr>
          <w:noProof/>
        </w:rPr>
        <w:fldChar w:fldCharType="separate"/>
      </w:r>
      <w:r>
        <w:rPr>
          <w:noProof/>
        </w:rPr>
        <w:t>43</w:t>
      </w:r>
      <w:r>
        <w:rPr>
          <w:noProof/>
        </w:rPr>
        <w:fldChar w:fldCharType="end"/>
      </w:r>
    </w:p>
    <w:p w14:paraId="2B670E98" w14:textId="16E1B9C2"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4.3.6.1.1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Introduction</w:t>
      </w:r>
      <w:r>
        <w:rPr>
          <w:noProof/>
        </w:rPr>
        <w:tab/>
      </w:r>
      <w:r>
        <w:rPr>
          <w:noProof/>
        </w:rPr>
        <w:fldChar w:fldCharType="begin" w:fldLock="1"/>
      </w:r>
      <w:r>
        <w:rPr>
          <w:noProof/>
        </w:rPr>
        <w:instrText xml:space="preserve"> PAGEREF _Toc199877813 \h </w:instrText>
      </w:r>
      <w:r>
        <w:rPr>
          <w:noProof/>
        </w:rPr>
      </w:r>
      <w:r>
        <w:rPr>
          <w:noProof/>
        </w:rPr>
        <w:fldChar w:fldCharType="separate"/>
      </w:r>
      <w:r>
        <w:rPr>
          <w:noProof/>
        </w:rPr>
        <w:t>43</w:t>
      </w:r>
      <w:r>
        <w:rPr>
          <w:noProof/>
        </w:rPr>
        <w:fldChar w:fldCharType="end"/>
      </w:r>
    </w:p>
    <w:p w14:paraId="2BA79CFC" w14:textId="5517E0E4"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4.3.6.1.2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Definition</w:t>
      </w:r>
      <w:r>
        <w:rPr>
          <w:noProof/>
        </w:rPr>
        <w:tab/>
      </w:r>
      <w:r>
        <w:rPr>
          <w:noProof/>
        </w:rPr>
        <w:fldChar w:fldCharType="begin" w:fldLock="1"/>
      </w:r>
      <w:r>
        <w:rPr>
          <w:noProof/>
        </w:rPr>
        <w:instrText xml:space="preserve"> PAGEREF _Toc199877814 \h </w:instrText>
      </w:r>
      <w:r>
        <w:rPr>
          <w:noProof/>
        </w:rPr>
      </w:r>
      <w:r>
        <w:rPr>
          <w:noProof/>
        </w:rPr>
        <w:fldChar w:fldCharType="separate"/>
      </w:r>
      <w:r>
        <w:rPr>
          <w:noProof/>
        </w:rPr>
        <w:t>43</w:t>
      </w:r>
      <w:r>
        <w:rPr>
          <w:noProof/>
        </w:rPr>
        <w:fldChar w:fldCharType="end"/>
      </w:r>
    </w:p>
    <w:p w14:paraId="583E3920" w14:textId="640628B8"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4.3.6.1.3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Production and Capturing Systems</w:t>
      </w:r>
      <w:r>
        <w:rPr>
          <w:noProof/>
        </w:rPr>
        <w:tab/>
      </w:r>
      <w:r>
        <w:rPr>
          <w:noProof/>
        </w:rPr>
        <w:fldChar w:fldCharType="begin" w:fldLock="1"/>
      </w:r>
      <w:r>
        <w:rPr>
          <w:noProof/>
        </w:rPr>
        <w:instrText xml:space="preserve"> PAGEREF _Toc199877815 \h </w:instrText>
      </w:r>
      <w:r>
        <w:rPr>
          <w:noProof/>
        </w:rPr>
      </w:r>
      <w:r>
        <w:rPr>
          <w:noProof/>
        </w:rPr>
        <w:fldChar w:fldCharType="separate"/>
      </w:r>
      <w:r>
        <w:rPr>
          <w:noProof/>
        </w:rPr>
        <w:t>44</w:t>
      </w:r>
      <w:r>
        <w:rPr>
          <w:noProof/>
        </w:rPr>
        <w:fldChar w:fldCharType="end"/>
      </w:r>
    </w:p>
    <w:p w14:paraId="662268B3" w14:textId="1C329520"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4.3.6.1.4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Rendering and Display Systems</w:t>
      </w:r>
      <w:r>
        <w:rPr>
          <w:noProof/>
        </w:rPr>
        <w:tab/>
      </w:r>
      <w:r>
        <w:rPr>
          <w:noProof/>
        </w:rPr>
        <w:fldChar w:fldCharType="begin" w:fldLock="1"/>
      </w:r>
      <w:r>
        <w:rPr>
          <w:noProof/>
        </w:rPr>
        <w:instrText xml:space="preserve"> PAGEREF _Toc199877816 \h </w:instrText>
      </w:r>
      <w:r>
        <w:rPr>
          <w:noProof/>
        </w:rPr>
      </w:r>
      <w:r>
        <w:rPr>
          <w:noProof/>
        </w:rPr>
        <w:fldChar w:fldCharType="separate"/>
      </w:r>
      <w:r>
        <w:rPr>
          <w:noProof/>
        </w:rPr>
        <w:t>45</w:t>
      </w:r>
      <w:r>
        <w:rPr>
          <w:noProof/>
        </w:rPr>
        <w:fldChar w:fldCharType="end"/>
      </w:r>
    </w:p>
    <w:p w14:paraId="51178054" w14:textId="4BD2ED76"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4.3.6.1.5</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Supporting Information</w:t>
      </w:r>
      <w:r>
        <w:rPr>
          <w:noProof/>
        </w:rPr>
        <w:tab/>
      </w:r>
      <w:r>
        <w:rPr>
          <w:noProof/>
        </w:rPr>
        <w:fldChar w:fldCharType="begin" w:fldLock="1"/>
      </w:r>
      <w:r>
        <w:rPr>
          <w:noProof/>
        </w:rPr>
        <w:instrText xml:space="preserve"> PAGEREF _Toc199877817 \h </w:instrText>
      </w:r>
      <w:r>
        <w:rPr>
          <w:noProof/>
        </w:rPr>
      </w:r>
      <w:r>
        <w:rPr>
          <w:noProof/>
        </w:rPr>
        <w:fldChar w:fldCharType="separate"/>
      </w:r>
      <w:r>
        <w:rPr>
          <w:noProof/>
        </w:rPr>
        <w:t>45</w:t>
      </w:r>
      <w:r>
        <w:rPr>
          <w:noProof/>
        </w:rPr>
        <w:fldChar w:fldCharType="end"/>
      </w:r>
    </w:p>
    <w:p w14:paraId="0DA30689" w14:textId="6C8D6AF3"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4.3.6.1.6</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Benefits and Limitations</w:t>
      </w:r>
      <w:r>
        <w:rPr>
          <w:noProof/>
        </w:rPr>
        <w:tab/>
      </w:r>
      <w:r>
        <w:rPr>
          <w:noProof/>
        </w:rPr>
        <w:fldChar w:fldCharType="begin" w:fldLock="1"/>
      </w:r>
      <w:r>
        <w:rPr>
          <w:noProof/>
        </w:rPr>
        <w:instrText xml:space="preserve"> PAGEREF _Toc199877818 \h </w:instrText>
      </w:r>
      <w:r>
        <w:rPr>
          <w:noProof/>
        </w:rPr>
      </w:r>
      <w:r>
        <w:rPr>
          <w:noProof/>
        </w:rPr>
        <w:fldChar w:fldCharType="separate"/>
      </w:r>
      <w:r>
        <w:rPr>
          <w:noProof/>
        </w:rPr>
        <w:t>46</w:t>
      </w:r>
      <w:r>
        <w:rPr>
          <w:noProof/>
        </w:rPr>
        <w:fldChar w:fldCharType="end"/>
      </w:r>
    </w:p>
    <w:p w14:paraId="423E7E73" w14:textId="5CD02FD8" w:rsidR="00D31F70" w:rsidRDefault="00D31F70">
      <w:pPr>
        <w:pStyle w:val="TOC6"/>
        <w:rPr>
          <w:rFonts w:asciiTheme="minorHAnsi" w:eastAsiaTheme="minorEastAsia" w:hAnsiTheme="minorHAnsi" w:cstheme="minorBidi"/>
          <w:noProof/>
          <w:kern w:val="2"/>
          <w:sz w:val="24"/>
          <w:szCs w:val="24"/>
          <w:lang w:eastAsia="en-GB"/>
          <w14:ligatures w14:val="standardContextual"/>
        </w:rPr>
      </w:pPr>
      <w:r>
        <w:rPr>
          <w:noProof/>
        </w:rPr>
        <w:t>4.3.</w:t>
      </w:r>
      <w:r w:rsidRPr="0041650B">
        <w:rPr>
          <w:rFonts w:eastAsia="SimSun"/>
          <w:noProof/>
          <w:lang w:val="en-US" w:eastAsia="zh-CN"/>
        </w:rPr>
        <w:t>6</w:t>
      </w:r>
      <w:r>
        <w:rPr>
          <w:noProof/>
        </w:rPr>
        <w:t>.</w:t>
      </w:r>
      <w:r w:rsidRPr="0041650B">
        <w:rPr>
          <w:noProof/>
          <w:lang w:val="en-US" w:eastAsia="zh-CN"/>
        </w:rPr>
        <w:t>1.</w:t>
      </w:r>
      <w:r w:rsidRPr="0041650B">
        <w:rPr>
          <w:rFonts w:eastAsia="SimSun"/>
          <w:noProof/>
          <w:lang w:val="en-US"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fldLock="1"/>
      </w:r>
      <w:r>
        <w:rPr>
          <w:noProof/>
        </w:rPr>
        <w:instrText xml:space="preserve"> PAGEREF _Toc199877819 \h </w:instrText>
      </w:r>
      <w:r>
        <w:rPr>
          <w:noProof/>
        </w:rPr>
      </w:r>
      <w:r>
        <w:rPr>
          <w:noProof/>
        </w:rPr>
        <w:fldChar w:fldCharType="separate"/>
      </w:r>
      <w:r>
        <w:rPr>
          <w:noProof/>
        </w:rPr>
        <w:t>46</w:t>
      </w:r>
      <w:r>
        <w:rPr>
          <w:noProof/>
        </w:rPr>
        <w:fldChar w:fldCharType="end"/>
      </w:r>
    </w:p>
    <w:p w14:paraId="7285E2F5" w14:textId="4DE75242" w:rsidR="00D31F70" w:rsidRDefault="00D31F70">
      <w:pPr>
        <w:pStyle w:val="TOC6"/>
        <w:rPr>
          <w:rFonts w:asciiTheme="minorHAnsi" w:eastAsiaTheme="minorEastAsia" w:hAnsiTheme="minorHAnsi" w:cstheme="minorBidi"/>
          <w:noProof/>
          <w:kern w:val="2"/>
          <w:sz w:val="24"/>
          <w:szCs w:val="24"/>
          <w:lang w:eastAsia="en-GB"/>
          <w14:ligatures w14:val="standardContextual"/>
        </w:rPr>
      </w:pPr>
      <w:r>
        <w:rPr>
          <w:noProof/>
        </w:rPr>
        <w:t>4.3.</w:t>
      </w:r>
      <w:r w:rsidRPr="0041650B">
        <w:rPr>
          <w:rFonts w:eastAsia="SimSun"/>
          <w:noProof/>
          <w:lang w:val="en-US" w:eastAsia="zh-CN"/>
        </w:rPr>
        <w:t>6</w:t>
      </w:r>
      <w:r>
        <w:rPr>
          <w:noProof/>
        </w:rPr>
        <w:t>.</w:t>
      </w:r>
      <w:r w:rsidRPr="0041650B">
        <w:rPr>
          <w:noProof/>
          <w:lang w:val="en-US" w:eastAsia="zh-CN"/>
        </w:rPr>
        <w:t>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fldLock="1"/>
      </w:r>
      <w:r>
        <w:rPr>
          <w:noProof/>
        </w:rPr>
        <w:instrText xml:space="preserve"> PAGEREF _Toc199877820 \h </w:instrText>
      </w:r>
      <w:r>
        <w:rPr>
          <w:noProof/>
        </w:rPr>
      </w:r>
      <w:r>
        <w:rPr>
          <w:noProof/>
        </w:rPr>
        <w:fldChar w:fldCharType="separate"/>
      </w:r>
      <w:r>
        <w:rPr>
          <w:noProof/>
        </w:rPr>
        <w:t>46</w:t>
      </w:r>
      <w:r>
        <w:rPr>
          <w:noProof/>
        </w:rPr>
        <w:fldChar w:fldCharType="end"/>
      </w:r>
    </w:p>
    <w:p w14:paraId="1560C166" w14:textId="7D939EA6"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w:t>
      </w:r>
      <w:r>
        <w:rPr>
          <w:noProof/>
          <w:lang w:eastAsia="ko-KR"/>
        </w:rPr>
        <w:t>.</w:t>
      </w:r>
      <w:r w:rsidRPr="0041650B">
        <w:rPr>
          <w:noProof/>
          <w:lang w:val="en-US" w:eastAsia="zh-CN"/>
        </w:rPr>
        <w:t>3</w:t>
      </w:r>
      <w:r>
        <w:rPr>
          <w:noProof/>
          <w:lang w:eastAsia="ko-KR"/>
        </w:rPr>
        <w:t>.</w:t>
      </w:r>
      <w:r w:rsidRPr="0041650B">
        <w:rPr>
          <w:rFonts w:eastAsia="SimSun"/>
          <w:noProof/>
          <w:lang w:val="en-US" w:eastAsia="zh-CN"/>
        </w:rPr>
        <w:t>6</w:t>
      </w:r>
      <w:r w:rsidRPr="004165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 xml:space="preserve">Light Fields </w:t>
      </w:r>
      <w:r>
        <w:rPr>
          <w:noProof/>
          <w:lang w:eastAsia="ko-KR"/>
        </w:rPr>
        <w:t>Video</w:t>
      </w:r>
      <w:r>
        <w:rPr>
          <w:noProof/>
        </w:rPr>
        <w:tab/>
      </w:r>
      <w:r>
        <w:rPr>
          <w:noProof/>
        </w:rPr>
        <w:fldChar w:fldCharType="begin" w:fldLock="1"/>
      </w:r>
      <w:r>
        <w:rPr>
          <w:noProof/>
        </w:rPr>
        <w:instrText xml:space="preserve"> PAGEREF _Toc199877821 \h </w:instrText>
      </w:r>
      <w:r>
        <w:rPr>
          <w:noProof/>
        </w:rPr>
      </w:r>
      <w:r>
        <w:rPr>
          <w:noProof/>
        </w:rPr>
        <w:fldChar w:fldCharType="separate"/>
      </w:r>
      <w:r>
        <w:rPr>
          <w:noProof/>
        </w:rPr>
        <w:t>46</w:t>
      </w:r>
      <w:r>
        <w:rPr>
          <w:noProof/>
        </w:rPr>
        <w:fldChar w:fldCharType="end"/>
      </w:r>
    </w:p>
    <w:p w14:paraId="3BE82B37" w14:textId="218CBE22"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4.3.6.2.1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Definition</w:t>
      </w:r>
      <w:r>
        <w:rPr>
          <w:noProof/>
        </w:rPr>
        <w:tab/>
      </w:r>
      <w:r>
        <w:rPr>
          <w:noProof/>
        </w:rPr>
        <w:fldChar w:fldCharType="begin" w:fldLock="1"/>
      </w:r>
      <w:r>
        <w:rPr>
          <w:noProof/>
        </w:rPr>
        <w:instrText xml:space="preserve"> PAGEREF _Toc199877822 \h </w:instrText>
      </w:r>
      <w:r>
        <w:rPr>
          <w:noProof/>
        </w:rPr>
      </w:r>
      <w:r>
        <w:rPr>
          <w:noProof/>
        </w:rPr>
        <w:fldChar w:fldCharType="separate"/>
      </w:r>
      <w:r>
        <w:rPr>
          <w:noProof/>
        </w:rPr>
        <w:t>46</w:t>
      </w:r>
      <w:r>
        <w:rPr>
          <w:noProof/>
        </w:rPr>
        <w:fldChar w:fldCharType="end"/>
      </w:r>
    </w:p>
    <w:p w14:paraId="54CEA98E" w14:textId="0969DBE0"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4.3.6.2.2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Production and Capturing Systems</w:t>
      </w:r>
      <w:r>
        <w:rPr>
          <w:noProof/>
        </w:rPr>
        <w:tab/>
      </w:r>
      <w:r>
        <w:rPr>
          <w:noProof/>
        </w:rPr>
        <w:fldChar w:fldCharType="begin" w:fldLock="1"/>
      </w:r>
      <w:r>
        <w:rPr>
          <w:noProof/>
        </w:rPr>
        <w:instrText xml:space="preserve"> PAGEREF _Toc199877823 \h </w:instrText>
      </w:r>
      <w:r>
        <w:rPr>
          <w:noProof/>
        </w:rPr>
      </w:r>
      <w:r>
        <w:rPr>
          <w:noProof/>
        </w:rPr>
        <w:fldChar w:fldCharType="separate"/>
      </w:r>
      <w:r>
        <w:rPr>
          <w:noProof/>
        </w:rPr>
        <w:t>48</w:t>
      </w:r>
      <w:r>
        <w:rPr>
          <w:noProof/>
        </w:rPr>
        <w:fldChar w:fldCharType="end"/>
      </w:r>
    </w:p>
    <w:p w14:paraId="174B9EDB" w14:textId="578899A7"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4.3.6.2.3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Rendering and Display Systems</w:t>
      </w:r>
      <w:r>
        <w:rPr>
          <w:noProof/>
        </w:rPr>
        <w:tab/>
      </w:r>
      <w:r>
        <w:rPr>
          <w:noProof/>
        </w:rPr>
        <w:fldChar w:fldCharType="begin" w:fldLock="1"/>
      </w:r>
      <w:r>
        <w:rPr>
          <w:noProof/>
        </w:rPr>
        <w:instrText xml:space="preserve"> PAGEREF _Toc199877824 \h </w:instrText>
      </w:r>
      <w:r>
        <w:rPr>
          <w:noProof/>
        </w:rPr>
      </w:r>
      <w:r>
        <w:rPr>
          <w:noProof/>
        </w:rPr>
        <w:fldChar w:fldCharType="separate"/>
      </w:r>
      <w:r>
        <w:rPr>
          <w:noProof/>
        </w:rPr>
        <w:t>49</w:t>
      </w:r>
      <w:r>
        <w:rPr>
          <w:noProof/>
        </w:rPr>
        <w:fldChar w:fldCharType="end"/>
      </w:r>
    </w:p>
    <w:p w14:paraId="4B19EB1C" w14:textId="53B7BBF3"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4.3.6.2.4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Supporting Information</w:t>
      </w:r>
      <w:r>
        <w:rPr>
          <w:noProof/>
        </w:rPr>
        <w:tab/>
      </w:r>
      <w:r>
        <w:rPr>
          <w:noProof/>
        </w:rPr>
        <w:fldChar w:fldCharType="begin" w:fldLock="1"/>
      </w:r>
      <w:r>
        <w:rPr>
          <w:noProof/>
        </w:rPr>
        <w:instrText xml:space="preserve"> PAGEREF _Toc199877825 \h </w:instrText>
      </w:r>
      <w:r>
        <w:rPr>
          <w:noProof/>
        </w:rPr>
      </w:r>
      <w:r>
        <w:rPr>
          <w:noProof/>
        </w:rPr>
        <w:fldChar w:fldCharType="separate"/>
      </w:r>
      <w:r>
        <w:rPr>
          <w:noProof/>
        </w:rPr>
        <w:t>49</w:t>
      </w:r>
      <w:r>
        <w:rPr>
          <w:noProof/>
        </w:rPr>
        <w:fldChar w:fldCharType="end"/>
      </w:r>
    </w:p>
    <w:p w14:paraId="3C5D69D0" w14:textId="2370AA62"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4.3.6.2.5</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Benefits and Limitations</w:t>
      </w:r>
      <w:r>
        <w:rPr>
          <w:noProof/>
        </w:rPr>
        <w:tab/>
      </w:r>
      <w:r>
        <w:rPr>
          <w:noProof/>
        </w:rPr>
        <w:fldChar w:fldCharType="begin" w:fldLock="1"/>
      </w:r>
      <w:r>
        <w:rPr>
          <w:noProof/>
        </w:rPr>
        <w:instrText xml:space="preserve"> PAGEREF _Toc199877826 \h </w:instrText>
      </w:r>
      <w:r>
        <w:rPr>
          <w:noProof/>
        </w:rPr>
      </w:r>
      <w:r>
        <w:rPr>
          <w:noProof/>
        </w:rPr>
        <w:fldChar w:fldCharType="separate"/>
      </w:r>
      <w:r>
        <w:rPr>
          <w:noProof/>
        </w:rPr>
        <w:t>49</w:t>
      </w:r>
      <w:r>
        <w:rPr>
          <w:noProof/>
        </w:rPr>
        <w:fldChar w:fldCharType="end"/>
      </w:r>
    </w:p>
    <w:p w14:paraId="66B125D4" w14:textId="1B7A414F" w:rsidR="00D31F70" w:rsidRDefault="00D31F70">
      <w:pPr>
        <w:pStyle w:val="TOC6"/>
        <w:rPr>
          <w:rFonts w:asciiTheme="minorHAnsi" w:eastAsiaTheme="minorEastAsia" w:hAnsiTheme="minorHAnsi" w:cstheme="minorBidi"/>
          <w:noProof/>
          <w:kern w:val="2"/>
          <w:sz w:val="24"/>
          <w:szCs w:val="24"/>
          <w:lang w:eastAsia="en-GB"/>
          <w14:ligatures w14:val="standardContextual"/>
        </w:rPr>
      </w:pPr>
      <w:r>
        <w:rPr>
          <w:noProof/>
        </w:rPr>
        <w:t>4.3.</w:t>
      </w:r>
      <w:r w:rsidRPr="0041650B">
        <w:rPr>
          <w:rFonts w:eastAsia="SimSun"/>
          <w:noProof/>
          <w:lang w:val="en-US" w:eastAsia="zh-CN"/>
        </w:rPr>
        <w:t>6</w:t>
      </w:r>
      <w:r>
        <w:rPr>
          <w:noProof/>
        </w:rPr>
        <w:t>.</w:t>
      </w:r>
      <w:r w:rsidRPr="0041650B">
        <w:rPr>
          <w:noProof/>
          <w:lang w:val="en-US" w:eastAsia="zh-CN"/>
        </w:rPr>
        <w:t>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fldLock="1"/>
      </w:r>
      <w:r>
        <w:rPr>
          <w:noProof/>
        </w:rPr>
        <w:instrText xml:space="preserve"> PAGEREF _Toc199877827 \h </w:instrText>
      </w:r>
      <w:r>
        <w:rPr>
          <w:noProof/>
        </w:rPr>
      </w:r>
      <w:r>
        <w:rPr>
          <w:noProof/>
        </w:rPr>
        <w:fldChar w:fldCharType="separate"/>
      </w:r>
      <w:r>
        <w:rPr>
          <w:noProof/>
        </w:rPr>
        <w:t>49</w:t>
      </w:r>
      <w:r>
        <w:rPr>
          <w:noProof/>
        </w:rPr>
        <w:fldChar w:fldCharType="end"/>
      </w:r>
    </w:p>
    <w:p w14:paraId="35052AFB" w14:textId="18DFFDC1" w:rsidR="00D31F70" w:rsidRDefault="00D31F70">
      <w:pPr>
        <w:pStyle w:val="TOC6"/>
        <w:rPr>
          <w:rFonts w:asciiTheme="minorHAnsi" w:eastAsiaTheme="minorEastAsia" w:hAnsiTheme="minorHAnsi" w:cstheme="minorBidi"/>
          <w:noProof/>
          <w:kern w:val="2"/>
          <w:sz w:val="24"/>
          <w:szCs w:val="24"/>
          <w:lang w:eastAsia="en-GB"/>
          <w14:ligatures w14:val="standardContextual"/>
        </w:rPr>
      </w:pPr>
      <w:r>
        <w:rPr>
          <w:noProof/>
        </w:rPr>
        <w:t>4.3.</w:t>
      </w:r>
      <w:r w:rsidRPr="0041650B">
        <w:rPr>
          <w:rFonts w:eastAsia="SimSun"/>
          <w:noProof/>
          <w:lang w:val="en-US" w:eastAsia="zh-CN"/>
        </w:rPr>
        <w:t>6</w:t>
      </w:r>
      <w:r>
        <w:rPr>
          <w:noProof/>
        </w:rPr>
        <w:t>.</w:t>
      </w:r>
      <w:r w:rsidRPr="0041650B">
        <w:rPr>
          <w:noProof/>
          <w:lang w:val="en-US"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fldLock="1"/>
      </w:r>
      <w:r>
        <w:rPr>
          <w:noProof/>
        </w:rPr>
        <w:instrText xml:space="preserve"> PAGEREF _Toc199877828 \h </w:instrText>
      </w:r>
      <w:r>
        <w:rPr>
          <w:noProof/>
        </w:rPr>
      </w:r>
      <w:r>
        <w:rPr>
          <w:noProof/>
        </w:rPr>
        <w:fldChar w:fldCharType="separate"/>
      </w:r>
      <w:r>
        <w:rPr>
          <w:noProof/>
        </w:rPr>
        <w:t>50</w:t>
      </w:r>
      <w:r>
        <w:rPr>
          <w:noProof/>
        </w:rPr>
        <w:fldChar w:fldCharType="end"/>
      </w:r>
    </w:p>
    <w:p w14:paraId="224EA76B" w14:textId="15533D20"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3D Gaussian Splatting</w:t>
      </w:r>
      <w:r>
        <w:rPr>
          <w:noProof/>
        </w:rPr>
        <w:tab/>
      </w:r>
      <w:r>
        <w:rPr>
          <w:noProof/>
        </w:rPr>
        <w:fldChar w:fldCharType="begin" w:fldLock="1"/>
      </w:r>
      <w:r>
        <w:rPr>
          <w:noProof/>
        </w:rPr>
        <w:instrText xml:space="preserve"> PAGEREF _Toc199877829 \h </w:instrText>
      </w:r>
      <w:r>
        <w:rPr>
          <w:noProof/>
        </w:rPr>
      </w:r>
      <w:r>
        <w:rPr>
          <w:noProof/>
        </w:rPr>
        <w:fldChar w:fldCharType="separate"/>
      </w:r>
      <w:r>
        <w:rPr>
          <w:noProof/>
        </w:rPr>
        <w:t>50</w:t>
      </w:r>
      <w:r>
        <w:rPr>
          <w:noProof/>
        </w:rPr>
        <w:fldChar w:fldCharType="end"/>
      </w:r>
    </w:p>
    <w:p w14:paraId="3E796B3E" w14:textId="24F46FAD"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4.3.6.3.1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Introduction</w:t>
      </w:r>
      <w:r>
        <w:rPr>
          <w:noProof/>
        </w:rPr>
        <w:tab/>
      </w:r>
      <w:r>
        <w:rPr>
          <w:noProof/>
        </w:rPr>
        <w:fldChar w:fldCharType="begin" w:fldLock="1"/>
      </w:r>
      <w:r>
        <w:rPr>
          <w:noProof/>
        </w:rPr>
        <w:instrText xml:space="preserve"> PAGEREF _Toc199877830 \h </w:instrText>
      </w:r>
      <w:r>
        <w:rPr>
          <w:noProof/>
        </w:rPr>
      </w:r>
      <w:r>
        <w:rPr>
          <w:noProof/>
        </w:rPr>
        <w:fldChar w:fldCharType="separate"/>
      </w:r>
      <w:r>
        <w:rPr>
          <w:noProof/>
        </w:rPr>
        <w:t>50</w:t>
      </w:r>
      <w:r>
        <w:rPr>
          <w:noProof/>
        </w:rPr>
        <w:fldChar w:fldCharType="end"/>
      </w:r>
    </w:p>
    <w:p w14:paraId="53140C47" w14:textId="4D4FD8F6"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4.3.6.3.2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 xml:space="preserve"> Overview</w:t>
      </w:r>
      <w:r>
        <w:rPr>
          <w:noProof/>
        </w:rPr>
        <w:tab/>
      </w:r>
      <w:r>
        <w:rPr>
          <w:noProof/>
        </w:rPr>
        <w:fldChar w:fldCharType="begin" w:fldLock="1"/>
      </w:r>
      <w:r>
        <w:rPr>
          <w:noProof/>
        </w:rPr>
        <w:instrText xml:space="preserve"> PAGEREF _Toc199877831 \h </w:instrText>
      </w:r>
      <w:r>
        <w:rPr>
          <w:noProof/>
        </w:rPr>
      </w:r>
      <w:r>
        <w:rPr>
          <w:noProof/>
        </w:rPr>
        <w:fldChar w:fldCharType="separate"/>
      </w:r>
      <w:r>
        <w:rPr>
          <w:noProof/>
        </w:rPr>
        <w:t>51</w:t>
      </w:r>
      <w:r>
        <w:rPr>
          <w:noProof/>
        </w:rPr>
        <w:fldChar w:fldCharType="end"/>
      </w:r>
    </w:p>
    <w:p w14:paraId="4327E911" w14:textId="3B299E48"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4.3.6.3</w:t>
      </w:r>
      <w:r>
        <w:rPr>
          <w:noProof/>
        </w:rPr>
        <w:t>.</w:t>
      </w:r>
      <w:r w:rsidRPr="004165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Production and Capturing Systems</w:t>
      </w:r>
      <w:r>
        <w:rPr>
          <w:noProof/>
        </w:rPr>
        <w:tab/>
      </w:r>
      <w:r>
        <w:rPr>
          <w:noProof/>
        </w:rPr>
        <w:fldChar w:fldCharType="begin" w:fldLock="1"/>
      </w:r>
      <w:r>
        <w:rPr>
          <w:noProof/>
        </w:rPr>
        <w:instrText xml:space="preserve"> PAGEREF _Toc199877832 \h </w:instrText>
      </w:r>
      <w:r>
        <w:rPr>
          <w:noProof/>
        </w:rPr>
      </w:r>
      <w:r>
        <w:rPr>
          <w:noProof/>
        </w:rPr>
        <w:fldChar w:fldCharType="separate"/>
      </w:r>
      <w:r>
        <w:rPr>
          <w:noProof/>
        </w:rPr>
        <w:t>53</w:t>
      </w:r>
      <w:r>
        <w:rPr>
          <w:noProof/>
        </w:rPr>
        <w:fldChar w:fldCharType="end"/>
      </w:r>
    </w:p>
    <w:p w14:paraId="6D2512E1" w14:textId="0694C641"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4.3.6.3.4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Rendering and Display Systems</w:t>
      </w:r>
      <w:r>
        <w:rPr>
          <w:noProof/>
        </w:rPr>
        <w:tab/>
      </w:r>
      <w:r>
        <w:rPr>
          <w:noProof/>
        </w:rPr>
        <w:fldChar w:fldCharType="begin" w:fldLock="1"/>
      </w:r>
      <w:r>
        <w:rPr>
          <w:noProof/>
        </w:rPr>
        <w:instrText xml:space="preserve"> PAGEREF _Toc199877833 \h </w:instrText>
      </w:r>
      <w:r>
        <w:rPr>
          <w:noProof/>
        </w:rPr>
      </w:r>
      <w:r>
        <w:rPr>
          <w:noProof/>
        </w:rPr>
        <w:fldChar w:fldCharType="separate"/>
      </w:r>
      <w:r>
        <w:rPr>
          <w:noProof/>
        </w:rPr>
        <w:t>53</w:t>
      </w:r>
      <w:r>
        <w:rPr>
          <w:noProof/>
        </w:rPr>
        <w:fldChar w:fldCharType="end"/>
      </w:r>
    </w:p>
    <w:p w14:paraId="42523C8C" w14:textId="1A510BE8"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4.3.6.3.5</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Supporting Information</w:t>
      </w:r>
      <w:r>
        <w:rPr>
          <w:noProof/>
        </w:rPr>
        <w:tab/>
      </w:r>
      <w:r>
        <w:rPr>
          <w:noProof/>
        </w:rPr>
        <w:fldChar w:fldCharType="begin" w:fldLock="1"/>
      </w:r>
      <w:r>
        <w:rPr>
          <w:noProof/>
        </w:rPr>
        <w:instrText xml:space="preserve"> PAGEREF _Toc199877834 \h </w:instrText>
      </w:r>
      <w:r>
        <w:rPr>
          <w:noProof/>
        </w:rPr>
      </w:r>
      <w:r>
        <w:rPr>
          <w:noProof/>
        </w:rPr>
        <w:fldChar w:fldCharType="separate"/>
      </w:r>
      <w:r>
        <w:rPr>
          <w:noProof/>
        </w:rPr>
        <w:t>54</w:t>
      </w:r>
      <w:r>
        <w:rPr>
          <w:noProof/>
        </w:rPr>
        <w:fldChar w:fldCharType="end"/>
      </w:r>
    </w:p>
    <w:p w14:paraId="67E9959B" w14:textId="459A783D"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4.3.6.3.6</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Benefits and Limitations</w:t>
      </w:r>
      <w:r>
        <w:rPr>
          <w:noProof/>
        </w:rPr>
        <w:tab/>
      </w:r>
      <w:r>
        <w:rPr>
          <w:noProof/>
        </w:rPr>
        <w:fldChar w:fldCharType="begin" w:fldLock="1"/>
      </w:r>
      <w:r>
        <w:rPr>
          <w:noProof/>
        </w:rPr>
        <w:instrText xml:space="preserve"> PAGEREF _Toc199877835 \h </w:instrText>
      </w:r>
      <w:r>
        <w:rPr>
          <w:noProof/>
        </w:rPr>
      </w:r>
      <w:r>
        <w:rPr>
          <w:noProof/>
        </w:rPr>
        <w:fldChar w:fldCharType="separate"/>
      </w:r>
      <w:r>
        <w:rPr>
          <w:noProof/>
        </w:rPr>
        <w:t>54</w:t>
      </w:r>
      <w:r>
        <w:rPr>
          <w:noProof/>
        </w:rPr>
        <w:fldChar w:fldCharType="end"/>
      </w:r>
    </w:p>
    <w:p w14:paraId="071D57D8" w14:textId="64540AC5" w:rsidR="00D31F70" w:rsidRDefault="00D31F70">
      <w:pPr>
        <w:pStyle w:val="TOC6"/>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4.3.6.3.</w:t>
      </w:r>
      <w:r w:rsidRPr="0041650B">
        <w:rPr>
          <w:rFonts w:eastAsia="SimSun"/>
          <w:noProof/>
          <w:lang w:val="en-US"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fldLock="1"/>
      </w:r>
      <w:r>
        <w:rPr>
          <w:noProof/>
        </w:rPr>
        <w:instrText xml:space="preserve"> PAGEREF _Toc199877836 \h </w:instrText>
      </w:r>
      <w:r>
        <w:rPr>
          <w:noProof/>
        </w:rPr>
      </w:r>
      <w:r>
        <w:rPr>
          <w:noProof/>
        </w:rPr>
        <w:fldChar w:fldCharType="separate"/>
      </w:r>
      <w:r>
        <w:rPr>
          <w:noProof/>
        </w:rPr>
        <w:t>54</w:t>
      </w:r>
      <w:r>
        <w:rPr>
          <w:noProof/>
        </w:rPr>
        <w:fldChar w:fldCharType="end"/>
      </w:r>
    </w:p>
    <w:p w14:paraId="0BBFA89A" w14:textId="5668ABEC" w:rsidR="00D31F70" w:rsidRDefault="00D31F70">
      <w:pPr>
        <w:pStyle w:val="TOC6"/>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4.3.6.3.</w:t>
      </w:r>
      <w:r w:rsidRPr="0041650B">
        <w:rPr>
          <w:rFonts w:eastAsia="SimSun"/>
          <w:noProof/>
          <w:lang w:val="en-US"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fldLock="1"/>
      </w:r>
      <w:r>
        <w:rPr>
          <w:noProof/>
        </w:rPr>
        <w:instrText xml:space="preserve"> PAGEREF _Toc199877837 \h </w:instrText>
      </w:r>
      <w:r>
        <w:rPr>
          <w:noProof/>
        </w:rPr>
      </w:r>
      <w:r>
        <w:rPr>
          <w:noProof/>
        </w:rPr>
        <w:fldChar w:fldCharType="separate"/>
      </w:r>
      <w:r>
        <w:rPr>
          <w:noProof/>
        </w:rPr>
        <w:t>55</w:t>
      </w:r>
      <w:r>
        <w:rPr>
          <w:noProof/>
        </w:rPr>
        <w:fldChar w:fldCharType="end"/>
      </w:r>
    </w:p>
    <w:p w14:paraId="52B3D916" w14:textId="2536FE21"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AI-Generated Beyond 2D content</w:t>
      </w:r>
      <w:r>
        <w:rPr>
          <w:noProof/>
        </w:rPr>
        <w:tab/>
      </w:r>
      <w:r>
        <w:rPr>
          <w:noProof/>
        </w:rPr>
        <w:fldChar w:fldCharType="begin" w:fldLock="1"/>
      </w:r>
      <w:r>
        <w:rPr>
          <w:noProof/>
        </w:rPr>
        <w:instrText xml:space="preserve"> PAGEREF _Toc199877838 \h </w:instrText>
      </w:r>
      <w:r>
        <w:rPr>
          <w:noProof/>
        </w:rPr>
      </w:r>
      <w:r>
        <w:rPr>
          <w:noProof/>
        </w:rPr>
        <w:fldChar w:fldCharType="separate"/>
      </w:r>
      <w:r>
        <w:rPr>
          <w:noProof/>
        </w:rPr>
        <w:t>55</w:t>
      </w:r>
      <w:r>
        <w:rPr>
          <w:noProof/>
        </w:rPr>
        <w:fldChar w:fldCharType="end"/>
      </w:r>
    </w:p>
    <w:p w14:paraId="589C0339" w14:textId="43991768"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4.4.1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General</w:t>
      </w:r>
      <w:r>
        <w:rPr>
          <w:noProof/>
        </w:rPr>
        <w:tab/>
      </w:r>
      <w:r>
        <w:rPr>
          <w:noProof/>
        </w:rPr>
        <w:fldChar w:fldCharType="begin" w:fldLock="1"/>
      </w:r>
      <w:r>
        <w:rPr>
          <w:noProof/>
        </w:rPr>
        <w:instrText xml:space="preserve"> PAGEREF _Toc199877839 \h </w:instrText>
      </w:r>
      <w:r>
        <w:rPr>
          <w:noProof/>
        </w:rPr>
      </w:r>
      <w:r>
        <w:rPr>
          <w:noProof/>
        </w:rPr>
        <w:fldChar w:fldCharType="separate"/>
      </w:r>
      <w:r>
        <w:rPr>
          <w:noProof/>
        </w:rPr>
        <w:t>55</w:t>
      </w:r>
      <w:r>
        <w:rPr>
          <w:noProof/>
        </w:rPr>
        <w:fldChar w:fldCharType="end"/>
      </w:r>
    </w:p>
    <w:p w14:paraId="74348090" w14:textId="35F92D22"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AI-Generated Dynamic Mesh</w:t>
      </w:r>
      <w:r>
        <w:rPr>
          <w:noProof/>
        </w:rPr>
        <w:tab/>
      </w:r>
      <w:r>
        <w:rPr>
          <w:noProof/>
        </w:rPr>
        <w:fldChar w:fldCharType="begin" w:fldLock="1"/>
      </w:r>
      <w:r>
        <w:rPr>
          <w:noProof/>
        </w:rPr>
        <w:instrText xml:space="preserve"> PAGEREF _Toc199877840 \h </w:instrText>
      </w:r>
      <w:r>
        <w:rPr>
          <w:noProof/>
        </w:rPr>
      </w:r>
      <w:r>
        <w:rPr>
          <w:noProof/>
        </w:rPr>
        <w:fldChar w:fldCharType="separate"/>
      </w:r>
      <w:r>
        <w:rPr>
          <w:noProof/>
        </w:rPr>
        <w:t>56</w:t>
      </w:r>
      <w:r>
        <w:rPr>
          <w:noProof/>
        </w:rPr>
        <w:fldChar w:fldCharType="end"/>
      </w:r>
    </w:p>
    <w:p w14:paraId="1D3512DE" w14:textId="3E9B2E69"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_Toc199877841 \h </w:instrText>
      </w:r>
      <w:r>
        <w:rPr>
          <w:noProof/>
        </w:rPr>
      </w:r>
      <w:r>
        <w:rPr>
          <w:noProof/>
        </w:rPr>
        <w:fldChar w:fldCharType="separate"/>
      </w:r>
      <w:r>
        <w:rPr>
          <w:noProof/>
        </w:rPr>
        <w:t>56</w:t>
      </w:r>
      <w:r>
        <w:rPr>
          <w:noProof/>
        </w:rPr>
        <w:fldChar w:fldCharType="end"/>
      </w:r>
    </w:p>
    <w:p w14:paraId="1821A08C" w14:textId="58D93BFD"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w:t>
      </w:r>
      <w:r>
        <w:rPr>
          <w:noProof/>
        </w:rPr>
        <w:t>.</w:t>
      </w:r>
      <w:r w:rsidRPr="0041650B">
        <w:rPr>
          <w:noProof/>
          <w:lang w:val="en-US" w:eastAsia="zh-CN"/>
        </w:rPr>
        <w:t>4.2.2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Image-Generated Dynamic Mesh</w:t>
      </w:r>
      <w:r>
        <w:rPr>
          <w:noProof/>
        </w:rPr>
        <w:tab/>
      </w:r>
      <w:r>
        <w:rPr>
          <w:noProof/>
        </w:rPr>
        <w:fldChar w:fldCharType="begin" w:fldLock="1"/>
      </w:r>
      <w:r>
        <w:rPr>
          <w:noProof/>
        </w:rPr>
        <w:instrText xml:space="preserve"> PAGEREF _Toc199877842 \h </w:instrText>
      </w:r>
      <w:r>
        <w:rPr>
          <w:noProof/>
        </w:rPr>
      </w:r>
      <w:r>
        <w:rPr>
          <w:noProof/>
        </w:rPr>
        <w:fldChar w:fldCharType="separate"/>
      </w:r>
      <w:r>
        <w:rPr>
          <w:noProof/>
        </w:rPr>
        <w:t>57</w:t>
      </w:r>
      <w:r>
        <w:rPr>
          <w:noProof/>
        </w:rPr>
        <w:fldChar w:fldCharType="end"/>
      </w:r>
    </w:p>
    <w:p w14:paraId="5D18E2CA" w14:textId="0CF043E8"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4.4.2.3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Text-Generated Dynamic Mesh</w:t>
      </w:r>
      <w:r>
        <w:rPr>
          <w:noProof/>
        </w:rPr>
        <w:tab/>
      </w:r>
      <w:r>
        <w:rPr>
          <w:noProof/>
        </w:rPr>
        <w:fldChar w:fldCharType="begin" w:fldLock="1"/>
      </w:r>
      <w:r>
        <w:rPr>
          <w:noProof/>
        </w:rPr>
        <w:instrText xml:space="preserve"> PAGEREF _Toc199877843 \h </w:instrText>
      </w:r>
      <w:r>
        <w:rPr>
          <w:noProof/>
        </w:rPr>
      </w:r>
      <w:r>
        <w:rPr>
          <w:noProof/>
        </w:rPr>
        <w:fldChar w:fldCharType="separate"/>
      </w:r>
      <w:r>
        <w:rPr>
          <w:noProof/>
        </w:rPr>
        <w:t>57</w:t>
      </w:r>
      <w:r>
        <w:rPr>
          <w:noProof/>
        </w:rPr>
        <w:fldChar w:fldCharType="end"/>
      </w:r>
    </w:p>
    <w:p w14:paraId="1EC1479C" w14:textId="5E365F9F"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Overview of existing "Beyond 2D" Video Capabilities in 3GPP</w:t>
      </w:r>
      <w:r>
        <w:rPr>
          <w:noProof/>
        </w:rPr>
        <w:tab/>
      </w:r>
      <w:r>
        <w:rPr>
          <w:noProof/>
        </w:rPr>
        <w:fldChar w:fldCharType="begin" w:fldLock="1"/>
      </w:r>
      <w:r>
        <w:rPr>
          <w:noProof/>
        </w:rPr>
        <w:instrText xml:space="preserve"> PAGEREF _Toc199877844 \h </w:instrText>
      </w:r>
      <w:r>
        <w:rPr>
          <w:noProof/>
        </w:rPr>
      </w:r>
      <w:r>
        <w:rPr>
          <w:noProof/>
        </w:rPr>
        <w:fldChar w:fldCharType="separate"/>
      </w:r>
      <w:r>
        <w:rPr>
          <w:noProof/>
        </w:rPr>
        <w:t>57</w:t>
      </w:r>
      <w:r>
        <w:rPr>
          <w:noProof/>
        </w:rPr>
        <w:fldChar w:fldCharType="end"/>
      </w:r>
    </w:p>
    <w:p w14:paraId="77E4F88C" w14:textId="632B9E61"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5.1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Introduction</w:t>
      </w:r>
      <w:r>
        <w:rPr>
          <w:noProof/>
        </w:rPr>
        <w:tab/>
      </w:r>
      <w:r>
        <w:rPr>
          <w:noProof/>
        </w:rPr>
        <w:fldChar w:fldCharType="begin" w:fldLock="1"/>
      </w:r>
      <w:r>
        <w:rPr>
          <w:noProof/>
        </w:rPr>
        <w:instrText xml:space="preserve"> PAGEREF _Toc199877845 \h </w:instrText>
      </w:r>
      <w:r>
        <w:rPr>
          <w:noProof/>
        </w:rPr>
      </w:r>
      <w:r>
        <w:rPr>
          <w:noProof/>
        </w:rPr>
        <w:fldChar w:fldCharType="separate"/>
      </w:r>
      <w:r>
        <w:rPr>
          <w:noProof/>
        </w:rPr>
        <w:t>58</w:t>
      </w:r>
      <w:r>
        <w:rPr>
          <w:noProof/>
        </w:rPr>
        <w:fldChar w:fldCharType="end"/>
      </w:r>
    </w:p>
    <w:p w14:paraId="261FFAA3" w14:textId="651BA136"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5.2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AR Video Capabilities</w:t>
      </w:r>
      <w:r>
        <w:rPr>
          <w:noProof/>
        </w:rPr>
        <w:tab/>
      </w:r>
      <w:r>
        <w:rPr>
          <w:noProof/>
        </w:rPr>
        <w:fldChar w:fldCharType="begin" w:fldLock="1"/>
      </w:r>
      <w:r>
        <w:rPr>
          <w:noProof/>
        </w:rPr>
        <w:instrText xml:space="preserve"> PAGEREF _Toc199877846 \h </w:instrText>
      </w:r>
      <w:r>
        <w:rPr>
          <w:noProof/>
        </w:rPr>
      </w:r>
      <w:r>
        <w:rPr>
          <w:noProof/>
        </w:rPr>
        <w:fldChar w:fldCharType="separate"/>
      </w:r>
      <w:r>
        <w:rPr>
          <w:noProof/>
        </w:rPr>
        <w:t>58</w:t>
      </w:r>
      <w:r>
        <w:rPr>
          <w:noProof/>
        </w:rPr>
        <w:fldChar w:fldCharType="end"/>
      </w:r>
    </w:p>
    <w:p w14:paraId="33DF08B8" w14:textId="583792B7"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5.3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VR Video Profiles</w:t>
      </w:r>
      <w:r>
        <w:rPr>
          <w:noProof/>
        </w:rPr>
        <w:tab/>
      </w:r>
      <w:r>
        <w:rPr>
          <w:noProof/>
        </w:rPr>
        <w:fldChar w:fldCharType="begin" w:fldLock="1"/>
      </w:r>
      <w:r>
        <w:rPr>
          <w:noProof/>
        </w:rPr>
        <w:instrText xml:space="preserve"> PAGEREF _Toc199877847 \h </w:instrText>
      </w:r>
      <w:r>
        <w:rPr>
          <w:noProof/>
        </w:rPr>
      </w:r>
      <w:r>
        <w:rPr>
          <w:noProof/>
        </w:rPr>
        <w:fldChar w:fldCharType="separate"/>
      </w:r>
      <w:r>
        <w:rPr>
          <w:noProof/>
        </w:rPr>
        <w:t>59</w:t>
      </w:r>
      <w:r>
        <w:rPr>
          <w:noProof/>
        </w:rPr>
        <w:fldChar w:fldCharType="end"/>
      </w:r>
    </w:p>
    <w:p w14:paraId="0E5E5BF4" w14:textId="72037AF4"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5.4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Messaging Services</w:t>
      </w:r>
      <w:r>
        <w:rPr>
          <w:noProof/>
        </w:rPr>
        <w:tab/>
      </w:r>
      <w:r>
        <w:rPr>
          <w:noProof/>
        </w:rPr>
        <w:fldChar w:fldCharType="begin" w:fldLock="1"/>
      </w:r>
      <w:r>
        <w:rPr>
          <w:noProof/>
        </w:rPr>
        <w:instrText xml:space="preserve"> PAGEREF _Toc199877848 \h </w:instrText>
      </w:r>
      <w:r>
        <w:rPr>
          <w:noProof/>
        </w:rPr>
      </w:r>
      <w:r>
        <w:rPr>
          <w:noProof/>
        </w:rPr>
        <w:fldChar w:fldCharType="separate"/>
      </w:r>
      <w:r>
        <w:rPr>
          <w:noProof/>
        </w:rPr>
        <w:t>59</w:t>
      </w:r>
      <w:r>
        <w:rPr>
          <w:noProof/>
        </w:rPr>
        <w:fldChar w:fldCharType="end"/>
      </w:r>
    </w:p>
    <w:p w14:paraId="54FA62B3" w14:textId="35B14DDC"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Evaluation and Characterization Framework</w:t>
      </w:r>
      <w:r>
        <w:rPr>
          <w:noProof/>
        </w:rPr>
        <w:tab/>
      </w:r>
      <w:r>
        <w:rPr>
          <w:noProof/>
        </w:rPr>
        <w:fldChar w:fldCharType="begin" w:fldLock="1"/>
      </w:r>
      <w:r>
        <w:rPr>
          <w:noProof/>
        </w:rPr>
        <w:instrText xml:space="preserve"> PAGEREF _Toc199877849 \h </w:instrText>
      </w:r>
      <w:r>
        <w:rPr>
          <w:noProof/>
        </w:rPr>
      </w:r>
      <w:r>
        <w:rPr>
          <w:noProof/>
        </w:rPr>
        <w:fldChar w:fldCharType="separate"/>
      </w:r>
      <w:r>
        <w:rPr>
          <w:noProof/>
        </w:rPr>
        <w:t>60</w:t>
      </w:r>
      <w:r>
        <w:rPr>
          <w:noProof/>
        </w:rPr>
        <w:fldChar w:fldCharType="end"/>
      </w:r>
    </w:p>
    <w:p w14:paraId="24A95CAC" w14:textId="2B0F50CE"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Overview</w:t>
      </w:r>
      <w:r>
        <w:rPr>
          <w:noProof/>
        </w:rPr>
        <w:tab/>
      </w:r>
      <w:r>
        <w:rPr>
          <w:noProof/>
        </w:rPr>
        <w:fldChar w:fldCharType="begin" w:fldLock="1"/>
      </w:r>
      <w:r>
        <w:rPr>
          <w:noProof/>
        </w:rPr>
        <w:instrText xml:space="preserve"> PAGEREF _Toc199877850 \h </w:instrText>
      </w:r>
      <w:r>
        <w:rPr>
          <w:noProof/>
        </w:rPr>
      </w:r>
      <w:r>
        <w:rPr>
          <w:noProof/>
        </w:rPr>
        <w:fldChar w:fldCharType="separate"/>
      </w:r>
      <w:r>
        <w:rPr>
          <w:noProof/>
        </w:rPr>
        <w:t>60</w:t>
      </w:r>
      <w:r>
        <w:rPr>
          <w:noProof/>
        </w:rPr>
        <w:fldChar w:fldCharType="end"/>
      </w:r>
    </w:p>
    <w:p w14:paraId="1054FEB1" w14:textId="7BCD00C0"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Reference Sequences</w:t>
      </w:r>
      <w:r>
        <w:rPr>
          <w:noProof/>
        </w:rPr>
        <w:tab/>
      </w:r>
      <w:r>
        <w:rPr>
          <w:noProof/>
        </w:rPr>
        <w:fldChar w:fldCharType="begin" w:fldLock="1"/>
      </w:r>
      <w:r>
        <w:rPr>
          <w:noProof/>
        </w:rPr>
        <w:instrText xml:space="preserve"> PAGEREF _Toc199877851 \h </w:instrText>
      </w:r>
      <w:r>
        <w:rPr>
          <w:noProof/>
        </w:rPr>
      </w:r>
      <w:r>
        <w:rPr>
          <w:noProof/>
        </w:rPr>
        <w:fldChar w:fldCharType="separate"/>
      </w:r>
      <w:r>
        <w:rPr>
          <w:noProof/>
        </w:rPr>
        <w:t>60</w:t>
      </w:r>
      <w:r>
        <w:rPr>
          <w:noProof/>
        </w:rPr>
        <w:fldChar w:fldCharType="end"/>
      </w:r>
    </w:p>
    <w:p w14:paraId="27BB755D" w14:textId="6B55B782"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Reference Software Tools</w:t>
      </w:r>
      <w:r>
        <w:rPr>
          <w:noProof/>
        </w:rPr>
        <w:tab/>
      </w:r>
      <w:r>
        <w:rPr>
          <w:noProof/>
        </w:rPr>
        <w:fldChar w:fldCharType="begin" w:fldLock="1"/>
      </w:r>
      <w:r>
        <w:rPr>
          <w:noProof/>
        </w:rPr>
        <w:instrText xml:space="preserve"> PAGEREF _Toc199877852 \h </w:instrText>
      </w:r>
      <w:r>
        <w:rPr>
          <w:noProof/>
        </w:rPr>
      </w:r>
      <w:r>
        <w:rPr>
          <w:noProof/>
        </w:rPr>
        <w:fldChar w:fldCharType="separate"/>
      </w:r>
      <w:r>
        <w:rPr>
          <w:noProof/>
        </w:rPr>
        <w:t>60</w:t>
      </w:r>
      <w:r>
        <w:rPr>
          <w:noProof/>
        </w:rPr>
        <w:fldChar w:fldCharType="end"/>
      </w:r>
    </w:p>
    <w:p w14:paraId="5D9238F1" w14:textId="74590191"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Metrics</w:t>
      </w:r>
      <w:r>
        <w:rPr>
          <w:noProof/>
        </w:rPr>
        <w:tab/>
      </w:r>
      <w:r>
        <w:rPr>
          <w:noProof/>
        </w:rPr>
        <w:fldChar w:fldCharType="begin" w:fldLock="1"/>
      </w:r>
      <w:r>
        <w:rPr>
          <w:noProof/>
        </w:rPr>
        <w:instrText xml:space="preserve"> PAGEREF _Toc199877853 \h </w:instrText>
      </w:r>
      <w:r>
        <w:rPr>
          <w:noProof/>
        </w:rPr>
      </w:r>
      <w:r>
        <w:rPr>
          <w:noProof/>
        </w:rPr>
        <w:fldChar w:fldCharType="separate"/>
      </w:r>
      <w:r>
        <w:rPr>
          <w:noProof/>
        </w:rPr>
        <w:t>60</w:t>
      </w:r>
      <w:r>
        <w:rPr>
          <w:noProof/>
        </w:rPr>
        <w:fldChar w:fldCharType="end"/>
      </w:r>
    </w:p>
    <w:p w14:paraId="4D9F4C51" w14:textId="01B5F7FF"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Encoding Constraints</w:t>
      </w:r>
      <w:r>
        <w:rPr>
          <w:noProof/>
        </w:rPr>
        <w:tab/>
      </w:r>
      <w:r>
        <w:rPr>
          <w:noProof/>
        </w:rPr>
        <w:fldChar w:fldCharType="begin" w:fldLock="1"/>
      </w:r>
      <w:r>
        <w:rPr>
          <w:noProof/>
        </w:rPr>
        <w:instrText xml:space="preserve"> PAGEREF _Toc199877854 \h </w:instrText>
      </w:r>
      <w:r>
        <w:rPr>
          <w:noProof/>
        </w:rPr>
      </w:r>
      <w:r>
        <w:rPr>
          <w:noProof/>
        </w:rPr>
        <w:fldChar w:fldCharType="separate"/>
      </w:r>
      <w:r>
        <w:rPr>
          <w:noProof/>
        </w:rPr>
        <w:t>60</w:t>
      </w:r>
      <w:r>
        <w:rPr>
          <w:noProof/>
        </w:rPr>
        <w:fldChar w:fldCharType="end"/>
      </w:r>
    </w:p>
    <w:p w14:paraId="733FA64D" w14:textId="48E7CC95"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Pr>
          <w:noProof/>
        </w:rPr>
        <w:t>Considered Scenarios</w:t>
      </w:r>
      <w:r>
        <w:rPr>
          <w:noProof/>
        </w:rPr>
        <w:tab/>
      </w:r>
      <w:r>
        <w:rPr>
          <w:noProof/>
        </w:rPr>
        <w:fldChar w:fldCharType="begin" w:fldLock="1"/>
      </w:r>
      <w:r>
        <w:rPr>
          <w:noProof/>
        </w:rPr>
        <w:instrText xml:space="preserve"> PAGEREF _Toc199877855 \h </w:instrText>
      </w:r>
      <w:r>
        <w:rPr>
          <w:noProof/>
        </w:rPr>
      </w:r>
      <w:r>
        <w:rPr>
          <w:noProof/>
        </w:rPr>
        <w:fldChar w:fldCharType="separate"/>
      </w:r>
      <w:r>
        <w:rPr>
          <w:noProof/>
        </w:rPr>
        <w:t>61</w:t>
      </w:r>
      <w:r>
        <w:rPr>
          <w:noProof/>
        </w:rPr>
        <w:fldChar w:fldCharType="end"/>
      </w:r>
    </w:p>
    <w:p w14:paraId="6BDBC0DF" w14:textId="0C2C5AD8"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_Toc199877856 \h </w:instrText>
      </w:r>
      <w:r>
        <w:rPr>
          <w:noProof/>
        </w:rPr>
      </w:r>
      <w:r>
        <w:rPr>
          <w:noProof/>
        </w:rPr>
        <w:fldChar w:fldCharType="separate"/>
      </w:r>
      <w:r>
        <w:rPr>
          <w:noProof/>
        </w:rPr>
        <w:t>61</w:t>
      </w:r>
      <w:r>
        <w:rPr>
          <w:noProof/>
        </w:rPr>
        <w:fldChar w:fldCharType="end"/>
      </w:r>
    </w:p>
    <w:p w14:paraId="6883103D" w14:textId="462FC8D8"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7</w:t>
      </w:r>
      <w:r>
        <w:rPr>
          <w:noProof/>
        </w:rPr>
        <w:t>.</w:t>
      </w:r>
      <w:r w:rsidRPr="004165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Scenario </w:t>
      </w:r>
      <w:r w:rsidRPr="0041650B">
        <w:rPr>
          <w:rFonts w:eastAsia="SimSun"/>
          <w:noProof/>
          <w:lang w:val="en-US" w:eastAsia="zh-CN"/>
        </w:rPr>
        <w:t>1</w:t>
      </w:r>
      <w:r>
        <w:rPr>
          <w:noProof/>
        </w:rPr>
        <w:t xml:space="preserve">: UE-to-UE </w:t>
      </w:r>
      <w:r w:rsidRPr="0041650B">
        <w:rPr>
          <w:rFonts w:eastAsia="SimSun"/>
          <w:noProof/>
          <w:lang w:val="en-US" w:eastAsia="zh-CN"/>
        </w:rPr>
        <w:t>Stereoscopic</w:t>
      </w:r>
      <w:r>
        <w:rPr>
          <w:noProof/>
        </w:rPr>
        <w:t xml:space="preserve"> Video </w:t>
      </w:r>
      <w:r w:rsidRPr="0041650B">
        <w:rPr>
          <w:rFonts w:eastAsia="SimSun"/>
          <w:noProof/>
          <w:lang w:val="en-US" w:eastAsia="zh-CN"/>
        </w:rPr>
        <w:t xml:space="preserve">Live </w:t>
      </w:r>
      <w:r>
        <w:rPr>
          <w:noProof/>
        </w:rPr>
        <w:t>Streaming</w:t>
      </w:r>
      <w:r>
        <w:rPr>
          <w:noProof/>
        </w:rPr>
        <w:tab/>
      </w:r>
      <w:r>
        <w:rPr>
          <w:noProof/>
        </w:rPr>
        <w:fldChar w:fldCharType="begin" w:fldLock="1"/>
      </w:r>
      <w:r>
        <w:rPr>
          <w:noProof/>
        </w:rPr>
        <w:instrText xml:space="preserve"> PAGEREF _Toc199877857 \h </w:instrText>
      </w:r>
      <w:r>
        <w:rPr>
          <w:noProof/>
        </w:rPr>
      </w:r>
      <w:r>
        <w:rPr>
          <w:noProof/>
        </w:rPr>
        <w:fldChar w:fldCharType="separate"/>
      </w:r>
      <w:r>
        <w:rPr>
          <w:noProof/>
        </w:rPr>
        <w:t>61</w:t>
      </w:r>
      <w:r>
        <w:rPr>
          <w:noProof/>
        </w:rPr>
        <w:fldChar w:fldCharType="end"/>
      </w:r>
    </w:p>
    <w:p w14:paraId="0712DD4A" w14:textId="02ADED9F"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7</w:t>
      </w:r>
      <w:r>
        <w:rPr>
          <w:noProof/>
        </w:rPr>
        <w:t>.</w:t>
      </w:r>
      <w:r w:rsidRPr="0041650B">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_Toc199877858 \h </w:instrText>
      </w:r>
      <w:r>
        <w:rPr>
          <w:noProof/>
        </w:rPr>
      </w:r>
      <w:r>
        <w:rPr>
          <w:noProof/>
        </w:rPr>
        <w:fldChar w:fldCharType="separate"/>
      </w:r>
      <w:r>
        <w:rPr>
          <w:noProof/>
        </w:rPr>
        <w:t>61</w:t>
      </w:r>
      <w:r>
        <w:rPr>
          <w:noProof/>
        </w:rPr>
        <w:fldChar w:fldCharType="end"/>
      </w:r>
    </w:p>
    <w:p w14:paraId="79C00D49" w14:textId="07DAD654"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Description of the Anticipated Application</w:t>
      </w:r>
      <w:r>
        <w:rPr>
          <w:noProof/>
        </w:rPr>
        <w:tab/>
      </w:r>
      <w:r>
        <w:rPr>
          <w:noProof/>
        </w:rPr>
        <w:fldChar w:fldCharType="begin" w:fldLock="1"/>
      </w:r>
      <w:r>
        <w:rPr>
          <w:noProof/>
        </w:rPr>
        <w:instrText xml:space="preserve"> PAGEREF _Toc199877859 \h </w:instrText>
      </w:r>
      <w:r>
        <w:rPr>
          <w:noProof/>
        </w:rPr>
      </w:r>
      <w:r>
        <w:rPr>
          <w:noProof/>
        </w:rPr>
        <w:fldChar w:fldCharType="separate"/>
      </w:r>
      <w:r>
        <w:rPr>
          <w:noProof/>
        </w:rPr>
        <w:t>62</w:t>
      </w:r>
      <w:r>
        <w:rPr>
          <w:noProof/>
        </w:rPr>
        <w:fldChar w:fldCharType="end"/>
      </w:r>
    </w:p>
    <w:p w14:paraId="57CAAC91" w14:textId="45B7274E"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Overall Description</w:t>
      </w:r>
      <w:r>
        <w:rPr>
          <w:noProof/>
        </w:rPr>
        <w:tab/>
      </w:r>
      <w:r>
        <w:rPr>
          <w:noProof/>
        </w:rPr>
        <w:fldChar w:fldCharType="begin" w:fldLock="1"/>
      </w:r>
      <w:r>
        <w:rPr>
          <w:noProof/>
        </w:rPr>
        <w:instrText xml:space="preserve"> PAGEREF _Toc199877860 \h </w:instrText>
      </w:r>
      <w:r>
        <w:rPr>
          <w:noProof/>
        </w:rPr>
      </w:r>
      <w:r>
        <w:rPr>
          <w:noProof/>
        </w:rPr>
        <w:fldChar w:fldCharType="separate"/>
      </w:r>
      <w:r>
        <w:rPr>
          <w:noProof/>
        </w:rPr>
        <w:t>62</w:t>
      </w:r>
      <w:r>
        <w:rPr>
          <w:noProof/>
        </w:rPr>
        <w:fldChar w:fldCharType="end"/>
      </w:r>
    </w:p>
    <w:p w14:paraId="154B2B0B" w14:textId="25039E9B"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Capturing and processing</w:t>
      </w:r>
      <w:r>
        <w:rPr>
          <w:noProof/>
        </w:rPr>
        <w:tab/>
      </w:r>
      <w:r>
        <w:rPr>
          <w:noProof/>
        </w:rPr>
        <w:fldChar w:fldCharType="begin" w:fldLock="1"/>
      </w:r>
      <w:r>
        <w:rPr>
          <w:noProof/>
        </w:rPr>
        <w:instrText xml:space="preserve"> PAGEREF _Toc199877861 \h </w:instrText>
      </w:r>
      <w:r>
        <w:rPr>
          <w:noProof/>
        </w:rPr>
      </w:r>
      <w:r>
        <w:rPr>
          <w:noProof/>
        </w:rPr>
        <w:fldChar w:fldCharType="separate"/>
      </w:r>
      <w:r>
        <w:rPr>
          <w:noProof/>
        </w:rPr>
        <w:t>62</w:t>
      </w:r>
      <w:r>
        <w:rPr>
          <w:noProof/>
        </w:rPr>
        <w:fldChar w:fldCharType="end"/>
      </w:r>
    </w:p>
    <w:p w14:paraId="7FBEFBD7" w14:textId="3A05CF9A"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2.3</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Encoding</w:t>
      </w:r>
      <w:r>
        <w:rPr>
          <w:noProof/>
        </w:rPr>
        <w:tab/>
      </w:r>
      <w:r>
        <w:rPr>
          <w:noProof/>
        </w:rPr>
        <w:fldChar w:fldCharType="begin" w:fldLock="1"/>
      </w:r>
      <w:r>
        <w:rPr>
          <w:noProof/>
        </w:rPr>
        <w:instrText xml:space="preserve"> PAGEREF _Toc199877862 \h </w:instrText>
      </w:r>
      <w:r>
        <w:rPr>
          <w:noProof/>
        </w:rPr>
      </w:r>
      <w:r>
        <w:rPr>
          <w:noProof/>
        </w:rPr>
        <w:fldChar w:fldCharType="separate"/>
      </w:r>
      <w:r>
        <w:rPr>
          <w:noProof/>
        </w:rPr>
        <w:t>64</w:t>
      </w:r>
      <w:r>
        <w:rPr>
          <w:noProof/>
        </w:rPr>
        <w:fldChar w:fldCharType="end"/>
      </w:r>
    </w:p>
    <w:p w14:paraId="5CD065CF" w14:textId="20FD9D12"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2.4</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Packing and Delivery</w:t>
      </w:r>
      <w:r>
        <w:rPr>
          <w:noProof/>
        </w:rPr>
        <w:tab/>
      </w:r>
      <w:r>
        <w:rPr>
          <w:noProof/>
        </w:rPr>
        <w:fldChar w:fldCharType="begin" w:fldLock="1"/>
      </w:r>
      <w:r>
        <w:rPr>
          <w:noProof/>
        </w:rPr>
        <w:instrText xml:space="preserve"> PAGEREF _Toc199877863 \h </w:instrText>
      </w:r>
      <w:r>
        <w:rPr>
          <w:noProof/>
        </w:rPr>
      </w:r>
      <w:r>
        <w:rPr>
          <w:noProof/>
        </w:rPr>
        <w:fldChar w:fldCharType="separate"/>
      </w:r>
      <w:r>
        <w:rPr>
          <w:noProof/>
        </w:rPr>
        <w:t>64</w:t>
      </w:r>
      <w:r>
        <w:rPr>
          <w:noProof/>
        </w:rPr>
        <w:fldChar w:fldCharType="end"/>
      </w:r>
    </w:p>
    <w:p w14:paraId="41DE9608" w14:textId="3F3430D7"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Decoding</w:t>
      </w:r>
      <w:r>
        <w:rPr>
          <w:noProof/>
        </w:rPr>
        <w:tab/>
      </w:r>
      <w:r>
        <w:rPr>
          <w:noProof/>
        </w:rPr>
        <w:fldChar w:fldCharType="begin" w:fldLock="1"/>
      </w:r>
      <w:r>
        <w:rPr>
          <w:noProof/>
        </w:rPr>
        <w:instrText xml:space="preserve"> PAGEREF _Toc199877864 \h </w:instrText>
      </w:r>
      <w:r>
        <w:rPr>
          <w:noProof/>
        </w:rPr>
      </w:r>
      <w:r>
        <w:rPr>
          <w:noProof/>
        </w:rPr>
        <w:fldChar w:fldCharType="separate"/>
      </w:r>
      <w:r>
        <w:rPr>
          <w:noProof/>
        </w:rPr>
        <w:t>64</w:t>
      </w:r>
      <w:r>
        <w:rPr>
          <w:noProof/>
        </w:rPr>
        <w:fldChar w:fldCharType="end"/>
      </w:r>
    </w:p>
    <w:p w14:paraId="132E96F6" w14:textId="642659C3"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Rendering</w:t>
      </w:r>
      <w:r>
        <w:rPr>
          <w:noProof/>
        </w:rPr>
        <w:tab/>
      </w:r>
      <w:r>
        <w:rPr>
          <w:noProof/>
        </w:rPr>
        <w:fldChar w:fldCharType="begin" w:fldLock="1"/>
      </w:r>
      <w:r>
        <w:rPr>
          <w:noProof/>
        </w:rPr>
        <w:instrText xml:space="preserve"> PAGEREF _Toc199877865 \h </w:instrText>
      </w:r>
      <w:r>
        <w:rPr>
          <w:noProof/>
        </w:rPr>
      </w:r>
      <w:r>
        <w:rPr>
          <w:noProof/>
        </w:rPr>
        <w:fldChar w:fldCharType="separate"/>
      </w:r>
      <w:r>
        <w:rPr>
          <w:noProof/>
        </w:rPr>
        <w:t>64</w:t>
      </w:r>
      <w:r>
        <w:rPr>
          <w:noProof/>
        </w:rPr>
        <w:fldChar w:fldCharType="end"/>
      </w:r>
    </w:p>
    <w:p w14:paraId="7D621DFA" w14:textId="505810D4"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Source Format Properties</w:t>
      </w:r>
      <w:r>
        <w:rPr>
          <w:noProof/>
        </w:rPr>
        <w:tab/>
      </w:r>
      <w:r>
        <w:rPr>
          <w:noProof/>
        </w:rPr>
        <w:fldChar w:fldCharType="begin" w:fldLock="1"/>
      </w:r>
      <w:r>
        <w:rPr>
          <w:noProof/>
        </w:rPr>
        <w:instrText xml:space="preserve"> PAGEREF _Toc199877866 \h </w:instrText>
      </w:r>
      <w:r>
        <w:rPr>
          <w:noProof/>
        </w:rPr>
      </w:r>
      <w:r>
        <w:rPr>
          <w:noProof/>
        </w:rPr>
        <w:fldChar w:fldCharType="separate"/>
      </w:r>
      <w:r>
        <w:rPr>
          <w:noProof/>
        </w:rPr>
        <w:t>64</w:t>
      </w:r>
      <w:r>
        <w:rPr>
          <w:noProof/>
        </w:rPr>
        <w:fldChar w:fldCharType="end"/>
      </w:r>
    </w:p>
    <w:p w14:paraId="3824EC04" w14:textId="0369D86D"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Encoding and Decoding Constraints</w:t>
      </w:r>
      <w:r>
        <w:rPr>
          <w:noProof/>
        </w:rPr>
        <w:tab/>
      </w:r>
      <w:r>
        <w:rPr>
          <w:noProof/>
        </w:rPr>
        <w:fldChar w:fldCharType="begin" w:fldLock="1"/>
      </w:r>
      <w:r>
        <w:rPr>
          <w:noProof/>
        </w:rPr>
        <w:instrText xml:space="preserve"> PAGEREF _Toc199877867 \h </w:instrText>
      </w:r>
      <w:r>
        <w:rPr>
          <w:noProof/>
        </w:rPr>
      </w:r>
      <w:r>
        <w:rPr>
          <w:noProof/>
        </w:rPr>
        <w:fldChar w:fldCharType="separate"/>
      </w:r>
      <w:r>
        <w:rPr>
          <w:noProof/>
        </w:rPr>
        <w:t>64</w:t>
      </w:r>
      <w:r>
        <w:rPr>
          <w:noProof/>
        </w:rPr>
        <w:fldChar w:fldCharType="end"/>
      </w:r>
    </w:p>
    <w:p w14:paraId="7B7F3A61" w14:textId="6621E3B4"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Performance Metrics</w:t>
      </w:r>
      <w:r>
        <w:rPr>
          <w:noProof/>
        </w:rPr>
        <w:tab/>
      </w:r>
      <w:r>
        <w:rPr>
          <w:noProof/>
        </w:rPr>
        <w:fldChar w:fldCharType="begin" w:fldLock="1"/>
      </w:r>
      <w:r>
        <w:rPr>
          <w:noProof/>
        </w:rPr>
        <w:instrText xml:space="preserve"> PAGEREF _Toc199877868 \h </w:instrText>
      </w:r>
      <w:r>
        <w:rPr>
          <w:noProof/>
        </w:rPr>
      </w:r>
      <w:r>
        <w:rPr>
          <w:noProof/>
        </w:rPr>
        <w:fldChar w:fldCharType="separate"/>
      </w:r>
      <w:r>
        <w:rPr>
          <w:noProof/>
        </w:rPr>
        <w:t>65</w:t>
      </w:r>
      <w:r>
        <w:rPr>
          <w:noProof/>
        </w:rPr>
        <w:fldChar w:fldCharType="end"/>
      </w:r>
    </w:p>
    <w:p w14:paraId="5AEF8EC7" w14:textId="4DFB76C4"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7.2.5.1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 xml:space="preserve">Objective Metrics for Captured </w:t>
      </w:r>
      <w:r>
        <w:rPr>
          <w:noProof/>
        </w:rPr>
        <w:t>Stereoscopic Video</w:t>
      </w:r>
      <w:r>
        <w:rPr>
          <w:noProof/>
        </w:rPr>
        <w:tab/>
      </w:r>
      <w:r>
        <w:rPr>
          <w:noProof/>
        </w:rPr>
        <w:fldChar w:fldCharType="begin" w:fldLock="1"/>
      </w:r>
      <w:r>
        <w:rPr>
          <w:noProof/>
        </w:rPr>
        <w:instrText xml:space="preserve"> PAGEREF _Toc199877869 \h </w:instrText>
      </w:r>
      <w:r>
        <w:rPr>
          <w:noProof/>
        </w:rPr>
      </w:r>
      <w:r>
        <w:rPr>
          <w:noProof/>
        </w:rPr>
        <w:fldChar w:fldCharType="separate"/>
      </w:r>
      <w:r>
        <w:rPr>
          <w:noProof/>
        </w:rPr>
        <w:t>65</w:t>
      </w:r>
      <w:r>
        <w:rPr>
          <w:noProof/>
        </w:rPr>
        <w:fldChar w:fldCharType="end"/>
      </w:r>
    </w:p>
    <w:p w14:paraId="334545BB" w14:textId="1AC4A52E"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lang w:eastAsia="zh-CN"/>
        </w:rPr>
        <w:t>2.</w:t>
      </w:r>
      <w:r w:rsidRPr="0041650B">
        <w:rPr>
          <w:noProof/>
          <w:lang w:val="en-US" w:eastAsia="zh-CN"/>
        </w:rPr>
        <w:t>5</w:t>
      </w:r>
      <w:r>
        <w:rPr>
          <w:noProof/>
          <w:lang w:eastAsia="zh-CN"/>
        </w:rPr>
        <w:t>.1</w:t>
      </w:r>
      <w:r w:rsidRPr="0041650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Quality of individual views</w:t>
      </w:r>
      <w:r>
        <w:rPr>
          <w:noProof/>
        </w:rPr>
        <w:tab/>
      </w:r>
      <w:r>
        <w:rPr>
          <w:noProof/>
        </w:rPr>
        <w:fldChar w:fldCharType="begin" w:fldLock="1"/>
      </w:r>
      <w:r>
        <w:rPr>
          <w:noProof/>
        </w:rPr>
        <w:instrText xml:space="preserve"> PAGEREF _Toc199877870 \h </w:instrText>
      </w:r>
      <w:r>
        <w:rPr>
          <w:noProof/>
        </w:rPr>
      </w:r>
      <w:r>
        <w:rPr>
          <w:noProof/>
        </w:rPr>
        <w:fldChar w:fldCharType="separate"/>
      </w:r>
      <w:r>
        <w:rPr>
          <w:noProof/>
        </w:rPr>
        <w:t>65</w:t>
      </w:r>
      <w:r>
        <w:rPr>
          <w:noProof/>
        </w:rPr>
        <w:fldChar w:fldCharType="end"/>
      </w:r>
    </w:p>
    <w:p w14:paraId="0390DDD2" w14:textId="1EAD6ED0"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lang w:eastAsia="zh-CN"/>
        </w:rPr>
        <w:t>2.</w:t>
      </w:r>
      <w:r w:rsidRPr="0041650B">
        <w:rPr>
          <w:noProof/>
          <w:lang w:val="en-US" w:eastAsia="zh-CN"/>
        </w:rPr>
        <w:t>5</w:t>
      </w:r>
      <w:r>
        <w:rPr>
          <w:noProof/>
          <w:lang w:eastAsia="zh-CN"/>
        </w:rPr>
        <w:t>.1</w:t>
      </w:r>
      <w:r w:rsidRPr="004165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Quality of cyclopean view</w:t>
      </w:r>
      <w:r>
        <w:rPr>
          <w:noProof/>
        </w:rPr>
        <w:tab/>
      </w:r>
      <w:r>
        <w:rPr>
          <w:noProof/>
        </w:rPr>
        <w:fldChar w:fldCharType="begin" w:fldLock="1"/>
      </w:r>
      <w:r>
        <w:rPr>
          <w:noProof/>
        </w:rPr>
        <w:instrText xml:space="preserve"> PAGEREF _Toc199877871 \h </w:instrText>
      </w:r>
      <w:r>
        <w:rPr>
          <w:noProof/>
        </w:rPr>
      </w:r>
      <w:r>
        <w:rPr>
          <w:noProof/>
        </w:rPr>
        <w:fldChar w:fldCharType="separate"/>
      </w:r>
      <w:r>
        <w:rPr>
          <w:noProof/>
        </w:rPr>
        <w:t>66</w:t>
      </w:r>
      <w:r>
        <w:rPr>
          <w:noProof/>
        </w:rPr>
        <w:fldChar w:fldCharType="end"/>
      </w:r>
    </w:p>
    <w:p w14:paraId="679A6E52" w14:textId="23576703"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lang w:eastAsia="zh-CN"/>
        </w:rPr>
        <w:t>2.</w:t>
      </w:r>
      <w:r w:rsidRPr="0041650B">
        <w:rPr>
          <w:noProof/>
          <w:lang w:val="en-US" w:eastAsia="zh-CN"/>
        </w:rPr>
        <w:t>5</w:t>
      </w:r>
      <w:r>
        <w:rPr>
          <w:noProof/>
          <w:lang w:eastAsia="zh-CN"/>
        </w:rPr>
        <w:t>.1</w:t>
      </w:r>
      <w:r w:rsidRPr="004165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Quality of depth map</w:t>
      </w:r>
      <w:r w:rsidRPr="0041650B">
        <w:rPr>
          <w:noProof/>
          <w:lang w:val="en-US" w:eastAsia="zh-CN"/>
        </w:rPr>
        <w:t>s</w:t>
      </w:r>
      <w:r>
        <w:rPr>
          <w:noProof/>
        </w:rPr>
        <w:tab/>
      </w:r>
      <w:r>
        <w:rPr>
          <w:noProof/>
        </w:rPr>
        <w:fldChar w:fldCharType="begin" w:fldLock="1"/>
      </w:r>
      <w:r>
        <w:rPr>
          <w:noProof/>
        </w:rPr>
        <w:instrText xml:space="preserve"> PAGEREF _Toc199877872 \h </w:instrText>
      </w:r>
      <w:r>
        <w:rPr>
          <w:noProof/>
        </w:rPr>
      </w:r>
      <w:r>
        <w:rPr>
          <w:noProof/>
        </w:rPr>
        <w:fldChar w:fldCharType="separate"/>
      </w:r>
      <w:r>
        <w:rPr>
          <w:noProof/>
        </w:rPr>
        <w:t>66</w:t>
      </w:r>
      <w:r>
        <w:rPr>
          <w:noProof/>
        </w:rPr>
        <w:fldChar w:fldCharType="end"/>
      </w:r>
    </w:p>
    <w:p w14:paraId="2A872000" w14:textId="1DEE270C"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lang w:eastAsia="zh-CN"/>
        </w:rPr>
        <w:t>2.</w:t>
      </w:r>
      <w:r w:rsidRPr="0041650B">
        <w:rPr>
          <w:noProof/>
          <w:lang w:val="en-US" w:eastAsia="zh-CN"/>
        </w:rPr>
        <w:t>5</w:t>
      </w:r>
      <w:r>
        <w:rPr>
          <w:noProof/>
          <w:lang w:eastAsia="zh-CN"/>
        </w:rPr>
        <w:t>.1</w:t>
      </w:r>
      <w:r w:rsidRPr="0041650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Weighting constants</w:t>
      </w:r>
      <w:r>
        <w:rPr>
          <w:noProof/>
        </w:rPr>
        <w:tab/>
      </w:r>
      <w:r>
        <w:rPr>
          <w:noProof/>
        </w:rPr>
        <w:fldChar w:fldCharType="begin" w:fldLock="1"/>
      </w:r>
      <w:r>
        <w:rPr>
          <w:noProof/>
        </w:rPr>
        <w:instrText xml:space="preserve"> PAGEREF _Toc199877873 \h </w:instrText>
      </w:r>
      <w:r>
        <w:rPr>
          <w:noProof/>
        </w:rPr>
      </w:r>
      <w:r>
        <w:rPr>
          <w:noProof/>
        </w:rPr>
        <w:fldChar w:fldCharType="separate"/>
      </w:r>
      <w:r>
        <w:rPr>
          <w:noProof/>
        </w:rPr>
        <w:t>66</w:t>
      </w:r>
      <w:r>
        <w:rPr>
          <w:noProof/>
        </w:rPr>
        <w:fldChar w:fldCharType="end"/>
      </w:r>
    </w:p>
    <w:p w14:paraId="1CE35C2B" w14:textId="108DFADB"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Objective Metric</w:t>
      </w:r>
      <w:r w:rsidRPr="0041650B">
        <w:rPr>
          <w:noProof/>
          <w:lang w:val="en-US" w:eastAsia="zh-CN"/>
        </w:rPr>
        <w:t>s</w:t>
      </w:r>
      <w:r>
        <w:rPr>
          <w:noProof/>
        </w:rPr>
        <w:t xml:space="preserve"> for Generated Stereoscopic Video</w:t>
      </w:r>
      <w:r>
        <w:rPr>
          <w:noProof/>
        </w:rPr>
        <w:tab/>
      </w:r>
      <w:r>
        <w:rPr>
          <w:noProof/>
        </w:rPr>
        <w:fldChar w:fldCharType="begin" w:fldLock="1"/>
      </w:r>
      <w:r>
        <w:rPr>
          <w:noProof/>
        </w:rPr>
        <w:instrText xml:space="preserve"> PAGEREF _Toc199877874 \h </w:instrText>
      </w:r>
      <w:r>
        <w:rPr>
          <w:noProof/>
        </w:rPr>
      </w:r>
      <w:r>
        <w:rPr>
          <w:noProof/>
        </w:rPr>
        <w:fldChar w:fldCharType="separate"/>
      </w:r>
      <w:r>
        <w:rPr>
          <w:noProof/>
        </w:rPr>
        <w:t>67</w:t>
      </w:r>
      <w:r>
        <w:rPr>
          <w:noProof/>
        </w:rPr>
        <w:fldChar w:fldCharType="end"/>
      </w:r>
    </w:p>
    <w:p w14:paraId="5953B1FD" w14:textId="724968F4"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7.2.5.3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Subjective Evaluation</w:t>
      </w:r>
      <w:r>
        <w:rPr>
          <w:noProof/>
        </w:rPr>
        <w:tab/>
      </w:r>
      <w:r>
        <w:rPr>
          <w:noProof/>
        </w:rPr>
        <w:fldChar w:fldCharType="begin" w:fldLock="1"/>
      </w:r>
      <w:r>
        <w:rPr>
          <w:noProof/>
        </w:rPr>
        <w:instrText xml:space="preserve"> PAGEREF _Toc199877875 \h </w:instrText>
      </w:r>
      <w:r>
        <w:rPr>
          <w:noProof/>
        </w:rPr>
      </w:r>
      <w:r>
        <w:rPr>
          <w:noProof/>
        </w:rPr>
        <w:fldChar w:fldCharType="separate"/>
      </w:r>
      <w:r>
        <w:rPr>
          <w:noProof/>
        </w:rPr>
        <w:t>68</w:t>
      </w:r>
      <w:r>
        <w:rPr>
          <w:noProof/>
        </w:rPr>
        <w:fldChar w:fldCharType="end"/>
      </w:r>
    </w:p>
    <w:p w14:paraId="7AE024FA" w14:textId="732F21AE"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2</w:t>
      </w:r>
      <w:r>
        <w:rPr>
          <w:noProof/>
        </w:rPr>
        <w:t>.</w:t>
      </w:r>
      <w:r w:rsidRPr="0041650B">
        <w:rPr>
          <w:rFonts w:eastAsia="SimSun"/>
          <w:noProof/>
          <w:lang w:val="en-US" w:eastAsia="zh-CN"/>
        </w:rPr>
        <w:t>5</w:t>
      </w:r>
      <w:r>
        <w:rPr>
          <w:noProof/>
        </w:rPr>
        <w:t>.</w:t>
      </w:r>
      <w:r w:rsidRPr="0041650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Correlation between the objective and subjective metrics</w:t>
      </w:r>
      <w:r>
        <w:rPr>
          <w:noProof/>
        </w:rPr>
        <w:tab/>
      </w:r>
      <w:r>
        <w:rPr>
          <w:noProof/>
        </w:rPr>
        <w:fldChar w:fldCharType="begin" w:fldLock="1"/>
      </w:r>
      <w:r>
        <w:rPr>
          <w:noProof/>
        </w:rPr>
        <w:instrText xml:space="preserve"> PAGEREF _Toc199877876 \h </w:instrText>
      </w:r>
      <w:r>
        <w:rPr>
          <w:noProof/>
        </w:rPr>
      </w:r>
      <w:r>
        <w:rPr>
          <w:noProof/>
        </w:rPr>
        <w:fldChar w:fldCharType="separate"/>
      </w:r>
      <w:r>
        <w:rPr>
          <w:noProof/>
        </w:rPr>
        <w:t>69</w:t>
      </w:r>
      <w:r>
        <w:rPr>
          <w:noProof/>
        </w:rPr>
        <w:fldChar w:fldCharType="end"/>
      </w:r>
    </w:p>
    <w:p w14:paraId="03F78482" w14:textId="4A221DBA"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Interoperability Consideration</w:t>
      </w:r>
      <w:r>
        <w:rPr>
          <w:noProof/>
        </w:rPr>
        <w:tab/>
      </w:r>
      <w:r>
        <w:rPr>
          <w:noProof/>
        </w:rPr>
        <w:fldChar w:fldCharType="begin" w:fldLock="1"/>
      </w:r>
      <w:r>
        <w:rPr>
          <w:noProof/>
        </w:rPr>
        <w:instrText xml:space="preserve"> PAGEREF _Toc199877877 \h </w:instrText>
      </w:r>
      <w:r>
        <w:rPr>
          <w:noProof/>
        </w:rPr>
      </w:r>
      <w:r>
        <w:rPr>
          <w:noProof/>
        </w:rPr>
        <w:fldChar w:fldCharType="separate"/>
      </w:r>
      <w:r>
        <w:rPr>
          <w:noProof/>
        </w:rPr>
        <w:t>69</w:t>
      </w:r>
      <w:r>
        <w:rPr>
          <w:noProof/>
        </w:rPr>
        <w:fldChar w:fldCharType="end"/>
      </w:r>
    </w:p>
    <w:p w14:paraId="49A3221A" w14:textId="20471B8D"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Reference Sequences</w:t>
      </w:r>
      <w:r>
        <w:rPr>
          <w:noProof/>
        </w:rPr>
        <w:tab/>
      </w:r>
      <w:r>
        <w:rPr>
          <w:noProof/>
        </w:rPr>
        <w:fldChar w:fldCharType="begin" w:fldLock="1"/>
      </w:r>
      <w:r>
        <w:rPr>
          <w:noProof/>
        </w:rPr>
        <w:instrText xml:space="preserve"> PAGEREF _Toc199877878 \h </w:instrText>
      </w:r>
      <w:r>
        <w:rPr>
          <w:noProof/>
        </w:rPr>
      </w:r>
      <w:r>
        <w:rPr>
          <w:noProof/>
        </w:rPr>
        <w:fldChar w:fldCharType="separate"/>
      </w:r>
      <w:r>
        <w:rPr>
          <w:noProof/>
        </w:rPr>
        <w:t>69</w:t>
      </w:r>
      <w:r>
        <w:rPr>
          <w:noProof/>
        </w:rPr>
        <w:fldChar w:fldCharType="end"/>
      </w:r>
    </w:p>
    <w:p w14:paraId="1260261A" w14:textId="1947608F"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noProof/>
          <w:lang w:val="en-US" w:eastAsia="zh-CN"/>
        </w:rPr>
        <w:t>2</w:t>
      </w:r>
      <w:r w:rsidRPr="0041650B">
        <w:rPr>
          <w:noProof/>
          <w:lang w:val="en-US"/>
        </w:rPr>
        <w:t>.</w:t>
      </w:r>
      <w:r w:rsidRPr="0041650B">
        <w:rPr>
          <w:noProof/>
          <w:lang w:val="en-US" w:eastAsia="zh-CN"/>
        </w:rPr>
        <w:t>7</w:t>
      </w:r>
      <w:r w:rsidRPr="004165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 xml:space="preserve">Candidate </w:t>
      </w:r>
      <w:r w:rsidRPr="0041650B">
        <w:rPr>
          <w:rFonts w:eastAsia="SimSun"/>
          <w:noProof/>
          <w:lang w:val="en-US" w:eastAsia="zh-CN"/>
        </w:rPr>
        <w:t>S</w:t>
      </w:r>
      <w:r w:rsidRPr="0041650B">
        <w:rPr>
          <w:noProof/>
          <w:lang w:val="en-US"/>
        </w:rPr>
        <w:t xml:space="preserve">ource </w:t>
      </w:r>
      <w:r w:rsidRPr="0041650B">
        <w:rPr>
          <w:rFonts w:eastAsia="SimSun"/>
          <w:noProof/>
          <w:lang w:val="en-US" w:eastAsia="zh-CN"/>
        </w:rPr>
        <w:t>S</w:t>
      </w:r>
      <w:r w:rsidRPr="0041650B">
        <w:rPr>
          <w:noProof/>
          <w:lang w:val="en-US" w:eastAsia="zh-CN"/>
        </w:rPr>
        <w:t>tereoscopic 3D Video</w:t>
      </w:r>
      <w:r w:rsidRPr="0041650B">
        <w:rPr>
          <w:noProof/>
          <w:lang w:val="en-US"/>
        </w:rPr>
        <w:t xml:space="preserve"> </w:t>
      </w:r>
      <w:r w:rsidRPr="0041650B">
        <w:rPr>
          <w:rFonts w:eastAsia="SimSun"/>
          <w:noProof/>
          <w:lang w:val="en-US" w:eastAsia="zh-CN"/>
        </w:rPr>
        <w:t>Se</w:t>
      </w:r>
      <w:r w:rsidRPr="0041650B">
        <w:rPr>
          <w:noProof/>
          <w:lang w:val="en-US"/>
        </w:rPr>
        <w:t>quences</w:t>
      </w:r>
      <w:r>
        <w:rPr>
          <w:noProof/>
        </w:rPr>
        <w:tab/>
      </w:r>
      <w:r>
        <w:rPr>
          <w:noProof/>
        </w:rPr>
        <w:fldChar w:fldCharType="begin" w:fldLock="1"/>
      </w:r>
      <w:r>
        <w:rPr>
          <w:noProof/>
        </w:rPr>
        <w:instrText xml:space="preserve"> PAGEREF _Toc199877879 \h </w:instrText>
      </w:r>
      <w:r>
        <w:rPr>
          <w:noProof/>
        </w:rPr>
      </w:r>
      <w:r>
        <w:rPr>
          <w:noProof/>
        </w:rPr>
        <w:fldChar w:fldCharType="separate"/>
      </w:r>
      <w:r>
        <w:rPr>
          <w:noProof/>
        </w:rPr>
        <w:t>69</w:t>
      </w:r>
      <w:r>
        <w:rPr>
          <w:noProof/>
        </w:rPr>
        <w:fldChar w:fldCharType="end"/>
      </w:r>
    </w:p>
    <w:p w14:paraId="0DA26114" w14:textId="1749D2F0"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noProof/>
          <w:lang w:val="en-US" w:eastAsia="zh-CN"/>
        </w:rPr>
        <w:t>2</w:t>
      </w:r>
      <w:r w:rsidRPr="0041650B">
        <w:rPr>
          <w:noProof/>
          <w:lang w:val="en-US"/>
        </w:rPr>
        <w:t>.</w:t>
      </w:r>
      <w:r w:rsidRPr="0041650B">
        <w:rPr>
          <w:noProof/>
          <w:lang w:val="en-US" w:eastAsia="zh-CN"/>
        </w:rPr>
        <w:t>7</w:t>
      </w:r>
      <w:r w:rsidRPr="0041650B">
        <w:rPr>
          <w:noProof/>
          <w:lang w:val="en-US"/>
        </w:rPr>
        <w:t>.1</w:t>
      </w:r>
      <w:r w:rsidRPr="0041650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Public Datasets</w:t>
      </w:r>
      <w:r>
        <w:rPr>
          <w:noProof/>
        </w:rPr>
        <w:tab/>
      </w:r>
      <w:r>
        <w:rPr>
          <w:noProof/>
        </w:rPr>
        <w:fldChar w:fldCharType="begin" w:fldLock="1"/>
      </w:r>
      <w:r>
        <w:rPr>
          <w:noProof/>
        </w:rPr>
        <w:instrText xml:space="preserve"> PAGEREF _Toc199877880 \h </w:instrText>
      </w:r>
      <w:r>
        <w:rPr>
          <w:noProof/>
        </w:rPr>
      </w:r>
      <w:r>
        <w:rPr>
          <w:noProof/>
        </w:rPr>
        <w:fldChar w:fldCharType="separate"/>
      </w:r>
      <w:r>
        <w:rPr>
          <w:noProof/>
        </w:rPr>
        <w:t>69</w:t>
      </w:r>
      <w:r>
        <w:rPr>
          <w:noProof/>
        </w:rPr>
        <w:fldChar w:fldCharType="end"/>
      </w:r>
    </w:p>
    <w:p w14:paraId="2973077F" w14:textId="2369E3A8"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noProof/>
          <w:lang w:val="en-US" w:eastAsia="zh-CN"/>
        </w:rPr>
        <w:t>2</w:t>
      </w:r>
      <w:r w:rsidRPr="0041650B">
        <w:rPr>
          <w:noProof/>
          <w:lang w:val="en-US"/>
        </w:rPr>
        <w:t>.</w:t>
      </w:r>
      <w:r w:rsidRPr="0041650B">
        <w:rPr>
          <w:noProof/>
          <w:lang w:val="en-US" w:eastAsia="zh-CN"/>
        </w:rPr>
        <w:t>7</w:t>
      </w:r>
      <w:r w:rsidRPr="0041650B">
        <w:rPr>
          <w:noProof/>
          <w:lang w:val="en-US"/>
        </w:rPr>
        <w:t>.1</w:t>
      </w:r>
      <w:r w:rsidRPr="004165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Self-Converted Sequences</w:t>
      </w:r>
      <w:r>
        <w:rPr>
          <w:noProof/>
        </w:rPr>
        <w:tab/>
      </w:r>
      <w:r>
        <w:rPr>
          <w:noProof/>
        </w:rPr>
        <w:fldChar w:fldCharType="begin" w:fldLock="1"/>
      </w:r>
      <w:r>
        <w:rPr>
          <w:noProof/>
        </w:rPr>
        <w:instrText xml:space="preserve"> PAGEREF _Toc199877881 \h </w:instrText>
      </w:r>
      <w:r>
        <w:rPr>
          <w:noProof/>
        </w:rPr>
      </w:r>
      <w:r>
        <w:rPr>
          <w:noProof/>
        </w:rPr>
        <w:fldChar w:fldCharType="separate"/>
      </w:r>
      <w:r>
        <w:rPr>
          <w:noProof/>
        </w:rPr>
        <w:t>69</w:t>
      </w:r>
      <w:r>
        <w:rPr>
          <w:noProof/>
        </w:rPr>
        <w:fldChar w:fldCharType="end"/>
      </w:r>
    </w:p>
    <w:p w14:paraId="3CF354B3" w14:textId="276EFF64"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noProof/>
          <w:lang w:val="en-US" w:eastAsia="zh-CN"/>
        </w:rPr>
        <w:t>2</w:t>
      </w:r>
      <w:r w:rsidRPr="0041650B">
        <w:rPr>
          <w:noProof/>
          <w:lang w:val="en-US"/>
        </w:rPr>
        <w:t>.</w:t>
      </w:r>
      <w:r w:rsidRPr="0041650B">
        <w:rPr>
          <w:noProof/>
          <w:lang w:val="en-US" w:eastAsia="zh-CN"/>
        </w:rPr>
        <w:t>7</w:t>
      </w:r>
      <w:r w:rsidRPr="0041650B">
        <w:rPr>
          <w:noProof/>
          <w:lang w:val="en-US"/>
        </w:rPr>
        <w:t>.1</w:t>
      </w:r>
      <w:r w:rsidRPr="004165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Self-Captured Sequences</w:t>
      </w:r>
      <w:r>
        <w:rPr>
          <w:noProof/>
        </w:rPr>
        <w:tab/>
      </w:r>
      <w:r>
        <w:rPr>
          <w:noProof/>
        </w:rPr>
        <w:fldChar w:fldCharType="begin" w:fldLock="1"/>
      </w:r>
      <w:r>
        <w:rPr>
          <w:noProof/>
        </w:rPr>
        <w:instrText xml:space="preserve"> PAGEREF _Toc199877882 \h </w:instrText>
      </w:r>
      <w:r>
        <w:rPr>
          <w:noProof/>
        </w:rPr>
      </w:r>
      <w:r>
        <w:rPr>
          <w:noProof/>
        </w:rPr>
        <w:fldChar w:fldCharType="separate"/>
      </w:r>
      <w:r>
        <w:rPr>
          <w:noProof/>
        </w:rPr>
        <w:t>70</w:t>
      </w:r>
      <w:r>
        <w:rPr>
          <w:noProof/>
        </w:rPr>
        <w:fldChar w:fldCharType="end"/>
      </w:r>
    </w:p>
    <w:p w14:paraId="5E052E64" w14:textId="70CEFCA8"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w:t>
      </w:r>
      <w:r>
        <w:rPr>
          <w:noProof/>
        </w:rPr>
        <w:t>.</w:t>
      </w:r>
      <w:r w:rsidRPr="0041650B">
        <w:rPr>
          <w:noProof/>
          <w:lang w:val="en-US" w:eastAsia="zh-CN"/>
        </w:rPr>
        <w:t>2</w:t>
      </w:r>
      <w:r>
        <w:rPr>
          <w:noProof/>
        </w:rPr>
        <w:t>.</w:t>
      </w:r>
      <w:r w:rsidRPr="0041650B">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Test Condition</w:t>
      </w:r>
      <w:r>
        <w:rPr>
          <w:noProof/>
        </w:rPr>
        <w:tab/>
      </w:r>
      <w:r>
        <w:rPr>
          <w:noProof/>
        </w:rPr>
        <w:fldChar w:fldCharType="begin" w:fldLock="1"/>
      </w:r>
      <w:r>
        <w:rPr>
          <w:noProof/>
        </w:rPr>
        <w:instrText xml:space="preserve"> PAGEREF _Toc199877883 \h </w:instrText>
      </w:r>
      <w:r>
        <w:rPr>
          <w:noProof/>
        </w:rPr>
      </w:r>
      <w:r>
        <w:rPr>
          <w:noProof/>
        </w:rPr>
        <w:fldChar w:fldCharType="separate"/>
      </w:r>
      <w:r>
        <w:rPr>
          <w:noProof/>
        </w:rPr>
        <w:t>70</w:t>
      </w:r>
      <w:r>
        <w:rPr>
          <w:noProof/>
        </w:rPr>
        <w:fldChar w:fldCharType="end"/>
      </w:r>
    </w:p>
    <w:p w14:paraId="07D1AA97" w14:textId="189D41D3"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7.2.8.1</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 xml:space="preserve">Test </w:t>
      </w:r>
      <w:r w:rsidRPr="0041650B">
        <w:rPr>
          <w:noProof/>
          <w:lang w:val="en-US"/>
        </w:rPr>
        <w:t>model and configuration files</w:t>
      </w:r>
      <w:r>
        <w:rPr>
          <w:noProof/>
        </w:rPr>
        <w:tab/>
      </w:r>
      <w:r>
        <w:rPr>
          <w:noProof/>
        </w:rPr>
        <w:fldChar w:fldCharType="begin" w:fldLock="1"/>
      </w:r>
      <w:r>
        <w:rPr>
          <w:noProof/>
        </w:rPr>
        <w:instrText xml:space="preserve"> PAGEREF _Toc199877884 \h </w:instrText>
      </w:r>
      <w:r>
        <w:rPr>
          <w:noProof/>
        </w:rPr>
      </w:r>
      <w:r>
        <w:rPr>
          <w:noProof/>
        </w:rPr>
        <w:fldChar w:fldCharType="separate"/>
      </w:r>
      <w:r>
        <w:rPr>
          <w:noProof/>
        </w:rPr>
        <w:t>70</w:t>
      </w:r>
      <w:r>
        <w:rPr>
          <w:noProof/>
        </w:rPr>
        <w:fldChar w:fldCharType="end"/>
      </w:r>
    </w:p>
    <w:p w14:paraId="118A2ACA" w14:textId="65B24B52"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2</w:t>
      </w:r>
      <w:r>
        <w:rPr>
          <w:noProof/>
          <w:lang w:eastAsia="zh-CN"/>
        </w:rPr>
        <w:t>.</w:t>
      </w:r>
      <w:r w:rsidRPr="0041650B">
        <w:rPr>
          <w:noProof/>
          <w:lang w:val="en-US" w:eastAsia="zh-CN"/>
        </w:rPr>
        <w:t>8</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Rate points and test conditions</w:t>
      </w:r>
      <w:r>
        <w:rPr>
          <w:noProof/>
        </w:rPr>
        <w:tab/>
      </w:r>
      <w:r>
        <w:rPr>
          <w:noProof/>
        </w:rPr>
        <w:fldChar w:fldCharType="begin" w:fldLock="1"/>
      </w:r>
      <w:r>
        <w:rPr>
          <w:noProof/>
        </w:rPr>
        <w:instrText xml:space="preserve"> PAGEREF _Toc199877885 \h </w:instrText>
      </w:r>
      <w:r>
        <w:rPr>
          <w:noProof/>
        </w:rPr>
      </w:r>
      <w:r>
        <w:rPr>
          <w:noProof/>
        </w:rPr>
        <w:fldChar w:fldCharType="separate"/>
      </w:r>
      <w:r>
        <w:rPr>
          <w:noProof/>
        </w:rPr>
        <w:t>71</w:t>
      </w:r>
      <w:r>
        <w:rPr>
          <w:noProof/>
        </w:rPr>
        <w:fldChar w:fldCharType="end"/>
      </w:r>
    </w:p>
    <w:p w14:paraId="7C98493E" w14:textId="7BAE81CA"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2</w:t>
      </w:r>
      <w:r>
        <w:rPr>
          <w:noProof/>
          <w:lang w:eastAsia="zh-CN"/>
        </w:rPr>
        <w:t>.</w:t>
      </w:r>
      <w:r w:rsidRPr="0041650B">
        <w:rPr>
          <w:noProof/>
          <w:lang w:val="en-US" w:eastAsia="zh-CN"/>
        </w:rPr>
        <w:t>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Profiles</w:t>
      </w:r>
      <w:r>
        <w:rPr>
          <w:noProof/>
        </w:rPr>
        <w:tab/>
      </w:r>
      <w:r>
        <w:rPr>
          <w:noProof/>
        </w:rPr>
        <w:fldChar w:fldCharType="begin" w:fldLock="1"/>
      </w:r>
      <w:r>
        <w:rPr>
          <w:noProof/>
        </w:rPr>
        <w:instrText xml:space="preserve"> PAGEREF _Toc199877886 \h </w:instrText>
      </w:r>
      <w:r>
        <w:rPr>
          <w:noProof/>
        </w:rPr>
      </w:r>
      <w:r>
        <w:rPr>
          <w:noProof/>
        </w:rPr>
        <w:fldChar w:fldCharType="separate"/>
      </w:r>
      <w:r>
        <w:rPr>
          <w:noProof/>
        </w:rPr>
        <w:t>71</w:t>
      </w:r>
      <w:r>
        <w:rPr>
          <w:noProof/>
        </w:rPr>
        <w:fldChar w:fldCharType="end"/>
      </w:r>
    </w:p>
    <w:p w14:paraId="793EC2C3" w14:textId="1E0E0B2D"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2</w:t>
      </w:r>
      <w:r>
        <w:rPr>
          <w:noProof/>
          <w:lang w:eastAsia="zh-CN"/>
        </w:rPr>
        <w:t>.</w:t>
      </w:r>
      <w:r w:rsidRPr="0041650B">
        <w:rPr>
          <w:noProof/>
          <w:lang w:val="en-US" w:eastAsia="zh-CN"/>
        </w:rPr>
        <w:t>8</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Bitstream Generation</w:t>
      </w:r>
      <w:r>
        <w:rPr>
          <w:noProof/>
        </w:rPr>
        <w:tab/>
      </w:r>
      <w:r>
        <w:rPr>
          <w:noProof/>
        </w:rPr>
        <w:fldChar w:fldCharType="begin" w:fldLock="1"/>
      </w:r>
      <w:r>
        <w:rPr>
          <w:noProof/>
        </w:rPr>
        <w:instrText xml:space="preserve"> PAGEREF _Toc199877887 \h </w:instrText>
      </w:r>
      <w:r>
        <w:rPr>
          <w:noProof/>
        </w:rPr>
      </w:r>
      <w:r>
        <w:rPr>
          <w:noProof/>
        </w:rPr>
        <w:fldChar w:fldCharType="separate"/>
      </w:r>
      <w:r>
        <w:rPr>
          <w:noProof/>
        </w:rPr>
        <w:t>71</w:t>
      </w:r>
      <w:r>
        <w:rPr>
          <w:noProof/>
        </w:rPr>
        <w:fldChar w:fldCharType="end"/>
      </w:r>
    </w:p>
    <w:p w14:paraId="77C29AC3" w14:textId="630F0698"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2</w:t>
      </w:r>
      <w:r>
        <w:rPr>
          <w:noProof/>
        </w:rPr>
        <w:t>.</w:t>
      </w:r>
      <w:r w:rsidRPr="0041650B">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fldLock="1"/>
      </w:r>
      <w:r>
        <w:rPr>
          <w:noProof/>
        </w:rPr>
        <w:instrText xml:space="preserve"> PAGEREF _Toc199877888 \h </w:instrText>
      </w:r>
      <w:r>
        <w:rPr>
          <w:noProof/>
        </w:rPr>
      </w:r>
      <w:r>
        <w:rPr>
          <w:noProof/>
        </w:rPr>
        <w:fldChar w:fldCharType="separate"/>
      </w:r>
      <w:r>
        <w:rPr>
          <w:noProof/>
        </w:rPr>
        <w:t>71</w:t>
      </w:r>
      <w:r>
        <w:rPr>
          <w:noProof/>
        </w:rPr>
        <w:fldChar w:fldCharType="end"/>
      </w:r>
    </w:p>
    <w:p w14:paraId="7FB828A4" w14:textId="0F09572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2</w:t>
      </w:r>
      <w:r>
        <w:rPr>
          <w:noProof/>
        </w:rPr>
        <w:t>.</w:t>
      </w:r>
      <w:r w:rsidRPr="0041650B">
        <w:rPr>
          <w:rFonts w:eastAsia="SimSun"/>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fldLock="1"/>
      </w:r>
      <w:r>
        <w:rPr>
          <w:noProof/>
        </w:rPr>
        <w:instrText xml:space="preserve"> PAGEREF _Toc199877889 \h </w:instrText>
      </w:r>
      <w:r>
        <w:rPr>
          <w:noProof/>
        </w:rPr>
      </w:r>
      <w:r>
        <w:rPr>
          <w:noProof/>
        </w:rPr>
        <w:fldChar w:fldCharType="separate"/>
      </w:r>
      <w:r>
        <w:rPr>
          <w:noProof/>
        </w:rPr>
        <w:t>72</w:t>
      </w:r>
      <w:r>
        <w:rPr>
          <w:noProof/>
        </w:rPr>
        <w:fldChar w:fldCharType="end"/>
      </w:r>
    </w:p>
    <w:p w14:paraId="56FC1AE1" w14:textId="6C2F2A37"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Scenario 2: Streaming of professionally produced Volumetric Video with single asset containing people</w:t>
      </w:r>
      <w:r>
        <w:rPr>
          <w:noProof/>
        </w:rPr>
        <w:tab/>
      </w:r>
      <w:r>
        <w:rPr>
          <w:noProof/>
        </w:rPr>
        <w:fldChar w:fldCharType="begin" w:fldLock="1"/>
      </w:r>
      <w:r>
        <w:rPr>
          <w:noProof/>
        </w:rPr>
        <w:instrText xml:space="preserve"> PAGEREF _Toc199877890 \h </w:instrText>
      </w:r>
      <w:r>
        <w:rPr>
          <w:noProof/>
        </w:rPr>
      </w:r>
      <w:r>
        <w:rPr>
          <w:noProof/>
        </w:rPr>
        <w:fldChar w:fldCharType="separate"/>
      </w:r>
      <w:r>
        <w:rPr>
          <w:noProof/>
        </w:rPr>
        <w:t>72</w:t>
      </w:r>
      <w:r>
        <w:rPr>
          <w:noProof/>
        </w:rPr>
        <w:fldChar w:fldCharType="end"/>
      </w:r>
    </w:p>
    <w:p w14:paraId="20A01AF5" w14:textId="3C105690"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Scenario name</w:t>
      </w:r>
      <w:r>
        <w:rPr>
          <w:noProof/>
        </w:rPr>
        <w:tab/>
      </w:r>
      <w:r>
        <w:rPr>
          <w:noProof/>
        </w:rPr>
        <w:fldChar w:fldCharType="begin" w:fldLock="1"/>
      </w:r>
      <w:r>
        <w:rPr>
          <w:noProof/>
        </w:rPr>
        <w:instrText xml:space="preserve"> PAGEREF _Toc199877891 \h </w:instrText>
      </w:r>
      <w:r>
        <w:rPr>
          <w:noProof/>
        </w:rPr>
      </w:r>
      <w:r>
        <w:rPr>
          <w:noProof/>
        </w:rPr>
        <w:fldChar w:fldCharType="separate"/>
      </w:r>
      <w:r>
        <w:rPr>
          <w:noProof/>
        </w:rPr>
        <w:t>72</w:t>
      </w:r>
      <w:r>
        <w:rPr>
          <w:noProof/>
        </w:rPr>
        <w:fldChar w:fldCharType="end"/>
      </w:r>
    </w:p>
    <w:p w14:paraId="3936EE17" w14:textId="07D827B8"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Motivation for the scenario</w:t>
      </w:r>
      <w:r>
        <w:rPr>
          <w:noProof/>
        </w:rPr>
        <w:tab/>
      </w:r>
      <w:r>
        <w:rPr>
          <w:noProof/>
        </w:rPr>
        <w:fldChar w:fldCharType="begin" w:fldLock="1"/>
      </w:r>
      <w:r>
        <w:rPr>
          <w:noProof/>
        </w:rPr>
        <w:instrText xml:space="preserve"> PAGEREF _Toc199877892 \h </w:instrText>
      </w:r>
      <w:r>
        <w:rPr>
          <w:noProof/>
        </w:rPr>
      </w:r>
      <w:r>
        <w:rPr>
          <w:noProof/>
        </w:rPr>
        <w:fldChar w:fldCharType="separate"/>
      </w:r>
      <w:r>
        <w:rPr>
          <w:noProof/>
        </w:rPr>
        <w:t>72</w:t>
      </w:r>
      <w:r>
        <w:rPr>
          <w:noProof/>
        </w:rPr>
        <w:fldChar w:fldCharType="end"/>
      </w:r>
    </w:p>
    <w:p w14:paraId="0B58ADF8" w14:textId="53259733"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_Toc199877893 \h </w:instrText>
      </w:r>
      <w:r>
        <w:rPr>
          <w:noProof/>
        </w:rPr>
      </w:r>
      <w:r>
        <w:rPr>
          <w:noProof/>
        </w:rPr>
        <w:fldChar w:fldCharType="separate"/>
      </w:r>
      <w:r>
        <w:rPr>
          <w:noProof/>
        </w:rPr>
        <w:t>75</w:t>
      </w:r>
      <w:r>
        <w:rPr>
          <w:noProof/>
        </w:rPr>
        <w:fldChar w:fldCharType="end"/>
      </w:r>
    </w:p>
    <w:p w14:paraId="6416ACC1" w14:textId="7821DB52"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w:t>
      </w:r>
      <w:r w:rsidRPr="0041650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Source format properties</w:t>
      </w:r>
      <w:r>
        <w:rPr>
          <w:noProof/>
        </w:rPr>
        <w:tab/>
      </w:r>
      <w:r>
        <w:rPr>
          <w:noProof/>
        </w:rPr>
        <w:fldChar w:fldCharType="begin" w:fldLock="1"/>
      </w:r>
      <w:r>
        <w:rPr>
          <w:noProof/>
        </w:rPr>
        <w:instrText xml:space="preserve"> PAGEREF _Toc199877894 \h </w:instrText>
      </w:r>
      <w:r>
        <w:rPr>
          <w:noProof/>
        </w:rPr>
      </w:r>
      <w:r>
        <w:rPr>
          <w:noProof/>
        </w:rPr>
        <w:fldChar w:fldCharType="separate"/>
      </w:r>
      <w:r>
        <w:rPr>
          <w:noProof/>
        </w:rPr>
        <w:t>79</w:t>
      </w:r>
      <w:r>
        <w:rPr>
          <w:noProof/>
        </w:rPr>
        <w:fldChar w:fldCharType="end"/>
      </w:r>
    </w:p>
    <w:p w14:paraId="54EE41A7" w14:textId="4F882153"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41650B">
        <w:rPr>
          <w:noProof/>
          <w:lang w:val="en-US" w:eastAsia="zh-CN"/>
        </w:rPr>
        <w:t>3</w:t>
      </w:r>
      <w:r>
        <w:rPr>
          <w:noProof/>
        </w:rPr>
        <w:t>.</w:t>
      </w:r>
      <w:r w:rsidRPr="0041650B">
        <w:rPr>
          <w:rFonts w:eastAsia="SimSun"/>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Conversion and quantization</w:t>
      </w:r>
      <w:r w:rsidRPr="0041650B">
        <w:rPr>
          <w:rFonts w:eastAsia="SimSun"/>
          <w:noProof/>
          <w:lang w:val="en-US" w:eastAsia="zh-CN"/>
        </w:rPr>
        <w:t xml:space="preserve"> </w:t>
      </w:r>
      <w:r>
        <w:rPr>
          <w:noProof/>
        </w:rPr>
        <w:t>for dense dynamic point cloud format</w:t>
      </w:r>
      <w:r>
        <w:rPr>
          <w:noProof/>
        </w:rPr>
        <w:tab/>
      </w:r>
      <w:r>
        <w:rPr>
          <w:noProof/>
        </w:rPr>
        <w:fldChar w:fldCharType="begin" w:fldLock="1"/>
      </w:r>
      <w:r>
        <w:rPr>
          <w:noProof/>
        </w:rPr>
        <w:instrText xml:space="preserve"> PAGEREF _Toc199877895 \h </w:instrText>
      </w:r>
      <w:r>
        <w:rPr>
          <w:noProof/>
        </w:rPr>
      </w:r>
      <w:r>
        <w:rPr>
          <w:noProof/>
        </w:rPr>
        <w:fldChar w:fldCharType="separate"/>
      </w:r>
      <w:r>
        <w:rPr>
          <w:noProof/>
        </w:rPr>
        <w:t>80</w:t>
      </w:r>
      <w:r>
        <w:rPr>
          <w:noProof/>
        </w:rPr>
        <w:fldChar w:fldCharType="end"/>
      </w:r>
    </w:p>
    <w:p w14:paraId="53597FD4" w14:textId="00E08F12"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w:t>
      </w:r>
      <w:r w:rsidRPr="0041650B">
        <w:rPr>
          <w:rFonts w:eastAsia="SimSun"/>
          <w:noProof/>
          <w:lang w:val="en-US"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Impact of rendering</w:t>
      </w:r>
      <w:r w:rsidRPr="0041650B">
        <w:rPr>
          <w:rFonts w:eastAsia="SimSun"/>
          <w:noProof/>
          <w:lang w:val="en-US" w:eastAsia="zh-CN"/>
        </w:rPr>
        <w:t xml:space="preserve"> </w:t>
      </w:r>
      <w:r>
        <w:rPr>
          <w:noProof/>
        </w:rPr>
        <w:t>for dense dynamic point cloud format</w:t>
      </w:r>
      <w:r>
        <w:rPr>
          <w:noProof/>
        </w:rPr>
        <w:tab/>
      </w:r>
      <w:r>
        <w:rPr>
          <w:noProof/>
        </w:rPr>
        <w:fldChar w:fldCharType="begin" w:fldLock="1"/>
      </w:r>
      <w:r>
        <w:rPr>
          <w:noProof/>
        </w:rPr>
        <w:instrText xml:space="preserve"> PAGEREF _Toc199877896 \h </w:instrText>
      </w:r>
      <w:r>
        <w:rPr>
          <w:noProof/>
        </w:rPr>
      </w:r>
      <w:r>
        <w:rPr>
          <w:noProof/>
        </w:rPr>
        <w:fldChar w:fldCharType="separate"/>
      </w:r>
      <w:r>
        <w:rPr>
          <w:noProof/>
        </w:rPr>
        <w:t>80</w:t>
      </w:r>
      <w:r>
        <w:rPr>
          <w:noProof/>
        </w:rPr>
        <w:fldChar w:fldCharType="end"/>
      </w:r>
    </w:p>
    <w:p w14:paraId="2B89D1E4" w14:textId="4C4AB52D"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w:t>
      </w:r>
      <w:r w:rsidRPr="0041650B">
        <w:rPr>
          <w:rFonts w:eastAsia="SimSun"/>
          <w:noProof/>
          <w:lang w:val="en-US"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Impact of the background</w:t>
      </w:r>
      <w:r>
        <w:rPr>
          <w:noProof/>
        </w:rPr>
        <w:tab/>
      </w:r>
      <w:r>
        <w:rPr>
          <w:noProof/>
        </w:rPr>
        <w:fldChar w:fldCharType="begin" w:fldLock="1"/>
      </w:r>
      <w:r>
        <w:rPr>
          <w:noProof/>
        </w:rPr>
        <w:instrText xml:space="preserve"> PAGEREF _Toc199877897 \h </w:instrText>
      </w:r>
      <w:r>
        <w:rPr>
          <w:noProof/>
        </w:rPr>
      </w:r>
      <w:r>
        <w:rPr>
          <w:noProof/>
        </w:rPr>
        <w:fldChar w:fldCharType="separate"/>
      </w:r>
      <w:r>
        <w:rPr>
          <w:noProof/>
        </w:rPr>
        <w:t>80</w:t>
      </w:r>
      <w:r>
        <w:rPr>
          <w:noProof/>
        </w:rPr>
        <w:fldChar w:fldCharType="end"/>
      </w:r>
    </w:p>
    <w:p w14:paraId="6145E48E" w14:textId="05AB8BBC"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rFonts w:eastAsia="SimSun"/>
          <w:noProof/>
          <w:lang w:val="en-US" w:eastAsia="zh-CN"/>
        </w:rPr>
        <w:t>3</w:t>
      </w:r>
      <w:r w:rsidRPr="0041650B">
        <w:rPr>
          <w:noProof/>
          <w:lang w:val="en-US"/>
        </w:rPr>
        <w:t>.</w:t>
      </w:r>
      <w:r w:rsidRPr="0041650B">
        <w:rPr>
          <w:rFonts w:eastAsia="SimSun"/>
          <w:noProof/>
          <w:lang w:val="en-US" w:eastAsia="zh-CN"/>
        </w:rPr>
        <w:t>4</w:t>
      </w:r>
      <w:r w:rsidRPr="0041650B">
        <w:rPr>
          <w:noProof/>
          <w:lang w:val="en-US"/>
        </w:rPr>
        <w:t>.</w:t>
      </w:r>
      <w:r w:rsidRPr="004165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Visual quality examples sequences in dense dynamic point cloud format</w:t>
      </w:r>
      <w:r>
        <w:rPr>
          <w:noProof/>
        </w:rPr>
        <w:tab/>
      </w:r>
      <w:r>
        <w:rPr>
          <w:noProof/>
        </w:rPr>
        <w:fldChar w:fldCharType="begin" w:fldLock="1"/>
      </w:r>
      <w:r>
        <w:rPr>
          <w:noProof/>
        </w:rPr>
        <w:instrText xml:space="preserve"> PAGEREF _Toc199877898 \h </w:instrText>
      </w:r>
      <w:r>
        <w:rPr>
          <w:noProof/>
        </w:rPr>
      </w:r>
      <w:r>
        <w:rPr>
          <w:noProof/>
        </w:rPr>
        <w:fldChar w:fldCharType="separate"/>
      </w:r>
      <w:r>
        <w:rPr>
          <w:noProof/>
        </w:rPr>
        <w:t>81</w:t>
      </w:r>
      <w:r>
        <w:rPr>
          <w:noProof/>
        </w:rPr>
        <w:fldChar w:fldCharType="end"/>
      </w:r>
    </w:p>
    <w:p w14:paraId="515DF56D" w14:textId="55187824"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noProof/>
          <w:lang w:val="en-US" w:eastAsia="zh-CN"/>
        </w:rPr>
        <w:t>3</w:t>
      </w:r>
      <w:r w:rsidRPr="0041650B">
        <w:rPr>
          <w:noProof/>
          <w:lang w:val="en-US"/>
        </w:rPr>
        <w:t>.</w:t>
      </w:r>
      <w:r w:rsidRPr="0041650B">
        <w:rPr>
          <w:noProof/>
          <w:lang w:val="en-US" w:eastAsia="zh-CN"/>
        </w:rPr>
        <w:t>4</w:t>
      </w:r>
      <w:r w:rsidRPr="0041650B">
        <w:rPr>
          <w:noProof/>
          <w:lang w:val="en-US"/>
        </w:rPr>
        <w:t>.</w:t>
      </w:r>
      <w:r w:rsidRPr="0041650B">
        <w:rPr>
          <w:noProof/>
          <w:lang w:val="en-US" w:eastAsia="zh-CN"/>
        </w:rPr>
        <w:t>5</w:t>
      </w:r>
      <w:r w:rsidRPr="004165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Thomas near with representative renderer (splat blend mode) and neutral background</w:t>
      </w:r>
      <w:r>
        <w:rPr>
          <w:noProof/>
        </w:rPr>
        <w:tab/>
      </w:r>
      <w:r>
        <w:rPr>
          <w:noProof/>
        </w:rPr>
        <w:fldChar w:fldCharType="begin" w:fldLock="1"/>
      </w:r>
      <w:r>
        <w:rPr>
          <w:noProof/>
        </w:rPr>
        <w:instrText xml:space="preserve"> PAGEREF _Toc199877899 \h </w:instrText>
      </w:r>
      <w:r>
        <w:rPr>
          <w:noProof/>
        </w:rPr>
      </w:r>
      <w:r>
        <w:rPr>
          <w:noProof/>
        </w:rPr>
        <w:fldChar w:fldCharType="separate"/>
      </w:r>
      <w:r>
        <w:rPr>
          <w:noProof/>
        </w:rPr>
        <w:t>82</w:t>
      </w:r>
      <w:r>
        <w:rPr>
          <w:noProof/>
        </w:rPr>
        <w:fldChar w:fldCharType="end"/>
      </w:r>
    </w:p>
    <w:p w14:paraId="1C9D2846" w14:textId="7FA8E069"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rFonts w:eastAsia="SimSun"/>
          <w:noProof/>
          <w:lang w:val="en-US" w:eastAsia="zh-CN"/>
        </w:rPr>
        <w:t>3</w:t>
      </w:r>
      <w:r w:rsidRPr="0041650B">
        <w:rPr>
          <w:noProof/>
          <w:lang w:val="en-US"/>
        </w:rPr>
        <w:t>.</w:t>
      </w:r>
      <w:r w:rsidRPr="0041650B">
        <w:rPr>
          <w:rFonts w:eastAsia="SimSun"/>
          <w:noProof/>
          <w:lang w:val="en-US" w:eastAsia="zh-CN"/>
        </w:rPr>
        <w:t>4</w:t>
      </w:r>
      <w:r w:rsidRPr="0041650B">
        <w:rPr>
          <w:noProof/>
          <w:lang w:val="en-US"/>
        </w:rPr>
        <w:t>.</w:t>
      </w:r>
      <w:r w:rsidRPr="0041650B">
        <w:rPr>
          <w:rFonts w:eastAsia="SimSun"/>
          <w:noProof/>
          <w:lang w:val="en-US" w:eastAsia="zh-CN"/>
        </w:rPr>
        <w:t>5</w:t>
      </w:r>
      <w:r w:rsidRPr="0041650B">
        <w:rPr>
          <w:noProof/>
          <w:lang w:val="en-US"/>
        </w:rPr>
        <w:t>.</w:t>
      </w:r>
      <w:r w:rsidRPr="004165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Thomas near with representative renderer (cube mode) and neutral background</w:t>
      </w:r>
      <w:r>
        <w:rPr>
          <w:noProof/>
        </w:rPr>
        <w:tab/>
      </w:r>
      <w:r>
        <w:rPr>
          <w:noProof/>
        </w:rPr>
        <w:fldChar w:fldCharType="begin" w:fldLock="1"/>
      </w:r>
      <w:r>
        <w:rPr>
          <w:noProof/>
        </w:rPr>
        <w:instrText xml:space="preserve"> PAGEREF _Toc199877900 \h </w:instrText>
      </w:r>
      <w:r>
        <w:rPr>
          <w:noProof/>
        </w:rPr>
      </w:r>
      <w:r>
        <w:rPr>
          <w:noProof/>
        </w:rPr>
        <w:fldChar w:fldCharType="separate"/>
      </w:r>
      <w:r>
        <w:rPr>
          <w:noProof/>
        </w:rPr>
        <w:t>85</w:t>
      </w:r>
      <w:r>
        <w:rPr>
          <w:noProof/>
        </w:rPr>
        <w:fldChar w:fldCharType="end"/>
      </w:r>
    </w:p>
    <w:p w14:paraId="541EB874" w14:textId="56815CA7"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w:t>
      </w:r>
      <w:r w:rsidRPr="004165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Encoding and decoding constraints and settings</w:t>
      </w:r>
      <w:r>
        <w:rPr>
          <w:noProof/>
        </w:rPr>
        <w:tab/>
      </w:r>
      <w:r>
        <w:rPr>
          <w:noProof/>
        </w:rPr>
        <w:fldChar w:fldCharType="begin" w:fldLock="1"/>
      </w:r>
      <w:r>
        <w:rPr>
          <w:noProof/>
        </w:rPr>
        <w:instrText xml:space="preserve"> PAGEREF _Toc199877901 \h </w:instrText>
      </w:r>
      <w:r>
        <w:rPr>
          <w:noProof/>
        </w:rPr>
      </w:r>
      <w:r>
        <w:rPr>
          <w:noProof/>
        </w:rPr>
        <w:fldChar w:fldCharType="separate"/>
      </w:r>
      <w:r>
        <w:rPr>
          <w:noProof/>
        </w:rPr>
        <w:t>88</w:t>
      </w:r>
      <w:r>
        <w:rPr>
          <w:noProof/>
        </w:rPr>
        <w:fldChar w:fldCharType="end"/>
      </w:r>
    </w:p>
    <w:p w14:paraId="39972EBB" w14:textId="40846112"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w:t>
      </w:r>
      <w:r w:rsidRPr="0041650B">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Pr>
          <w:noProof/>
        </w:rPr>
        <w:t>Performance Metrics and Requirements</w:t>
      </w:r>
      <w:r>
        <w:rPr>
          <w:noProof/>
        </w:rPr>
        <w:tab/>
      </w:r>
      <w:r>
        <w:rPr>
          <w:noProof/>
        </w:rPr>
        <w:fldChar w:fldCharType="begin" w:fldLock="1"/>
      </w:r>
      <w:r>
        <w:rPr>
          <w:noProof/>
        </w:rPr>
        <w:instrText xml:space="preserve"> PAGEREF _Toc199877902 \h </w:instrText>
      </w:r>
      <w:r>
        <w:rPr>
          <w:noProof/>
        </w:rPr>
      </w:r>
      <w:r>
        <w:rPr>
          <w:noProof/>
        </w:rPr>
        <w:fldChar w:fldCharType="separate"/>
      </w:r>
      <w:r>
        <w:rPr>
          <w:noProof/>
        </w:rPr>
        <w:t>88</w:t>
      </w:r>
      <w:r>
        <w:rPr>
          <w:noProof/>
        </w:rPr>
        <w:fldChar w:fldCharType="end"/>
      </w:r>
    </w:p>
    <w:p w14:paraId="77E887AF" w14:textId="20CD129F"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w:t>
      </w:r>
      <w:r w:rsidRPr="0041650B">
        <w:rPr>
          <w:rFonts w:eastAsia="SimSun"/>
          <w:noProof/>
          <w:lang w:val="en-US"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Anchors</w:t>
      </w:r>
      <w:r>
        <w:rPr>
          <w:noProof/>
        </w:rPr>
        <w:tab/>
      </w:r>
      <w:r>
        <w:rPr>
          <w:noProof/>
        </w:rPr>
        <w:fldChar w:fldCharType="begin" w:fldLock="1"/>
      </w:r>
      <w:r>
        <w:rPr>
          <w:noProof/>
        </w:rPr>
        <w:instrText xml:space="preserve"> PAGEREF _Toc199877903 \h </w:instrText>
      </w:r>
      <w:r>
        <w:rPr>
          <w:noProof/>
        </w:rPr>
      </w:r>
      <w:r>
        <w:rPr>
          <w:noProof/>
        </w:rPr>
        <w:fldChar w:fldCharType="separate"/>
      </w:r>
      <w:r>
        <w:rPr>
          <w:noProof/>
        </w:rPr>
        <w:t>88</w:t>
      </w:r>
      <w:r>
        <w:rPr>
          <w:noProof/>
        </w:rPr>
        <w:fldChar w:fldCharType="end"/>
      </w:r>
    </w:p>
    <w:p w14:paraId="2EAA36EB" w14:textId="1B6733A1"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w:t>
      </w:r>
      <w:r w:rsidRPr="0041650B">
        <w:rPr>
          <w:rFonts w:eastAsia="SimSun"/>
          <w:noProof/>
          <w:lang w:val="en-US"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Objective tests</w:t>
      </w:r>
      <w:r>
        <w:rPr>
          <w:noProof/>
        </w:rPr>
        <w:tab/>
      </w:r>
      <w:r>
        <w:rPr>
          <w:noProof/>
        </w:rPr>
        <w:fldChar w:fldCharType="begin" w:fldLock="1"/>
      </w:r>
      <w:r>
        <w:rPr>
          <w:noProof/>
        </w:rPr>
        <w:instrText xml:space="preserve"> PAGEREF _Toc199877904 \h </w:instrText>
      </w:r>
      <w:r>
        <w:rPr>
          <w:noProof/>
        </w:rPr>
      </w:r>
      <w:r>
        <w:rPr>
          <w:noProof/>
        </w:rPr>
        <w:fldChar w:fldCharType="separate"/>
      </w:r>
      <w:r>
        <w:rPr>
          <w:noProof/>
        </w:rPr>
        <w:t>88</w:t>
      </w:r>
      <w:r>
        <w:rPr>
          <w:noProof/>
        </w:rPr>
        <w:fldChar w:fldCharType="end"/>
      </w:r>
    </w:p>
    <w:p w14:paraId="5309900A" w14:textId="13E2B0E0"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w:t>
      </w:r>
      <w:r w:rsidRPr="0041650B">
        <w:rPr>
          <w:rFonts w:eastAsia="SimSun"/>
          <w:noProof/>
          <w:lang w:val="en-US"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Subjective tests</w:t>
      </w:r>
      <w:r>
        <w:rPr>
          <w:noProof/>
        </w:rPr>
        <w:tab/>
      </w:r>
      <w:r>
        <w:rPr>
          <w:noProof/>
        </w:rPr>
        <w:fldChar w:fldCharType="begin" w:fldLock="1"/>
      </w:r>
      <w:r>
        <w:rPr>
          <w:noProof/>
        </w:rPr>
        <w:instrText xml:space="preserve"> PAGEREF _Toc199877905 \h </w:instrText>
      </w:r>
      <w:r>
        <w:rPr>
          <w:noProof/>
        </w:rPr>
      </w:r>
      <w:r>
        <w:rPr>
          <w:noProof/>
        </w:rPr>
        <w:fldChar w:fldCharType="separate"/>
      </w:r>
      <w:r>
        <w:rPr>
          <w:noProof/>
        </w:rPr>
        <w:t>89</w:t>
      </w:r>
      <w:r>
        <w:rPr>
          <w:noProof/>
        </w:rPr>
        <w:fldChar w:fldCharType="end"/>
      </w:r>
    </w:p>
    <w:p w14:paraId="30E7B217" w14:textId="2075B265"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w:t>
      </w:r>
      <w:r w:rsidRPr="0041650B">
        <w:rPr>
          <w:rFonts w:eastAsia="SimSun"/>
          <w:noProof/>
          <w:lang w:val="en-US"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Correlation between the objective and subjective metrics</w:t>
      </w:r>
      <w:r>
        <w:rPr>
          <w:noProof/>
        </w:rPr>
        <w:tab/>
      </w:r>
      <w:r>
        <w:rPr>
          <w:noProof/>
        </w:rPr>
        <w:fldChar w:fldCharType="begin" w:fldLock="1"/>
      </w:r>
      <w:r>
        <w:rPr>
          <w:noProof/>
        </w:rPr>
        <w:instrText xml:space="preserve"> PAGEREF _Toc199877906 \h </w:instrText>
      </w:r>
      <w:r>
        <w:rPr>
          <w:noProof/>
        </w:rPr>
      </w:r>
      <w:r>
        <w:rPr>
          <w:noProof/>
        </w:rPr>
        <w:fldChar w:fldCharType="separate"/>
      </w:r>
      <w:r>
        <w:rPr>
          <w:noProof/>
        </w:rPr>
        <w:t>90</w:t>
      </w:r>
      <w:r>
        <w:rPr>
          <w:noProof/>
        </w:rPr>
        <w:fldChar w:fldCharType="end"/>
      </w:r>
    </w:p>
    <w:p w14:paraId="43A7E9C2" w14:textId="4D2D75C0"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w:t>
      </w:r>
      <w:r w:rsidRPr="0041650B">
        <w:rPr>
          <w:rFonts w:eastAsia="SimSun"/>
          <w:noProof/>
          <w:lang w:val="en-US"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Verification and crosscheck</w:t>
      </w:r>
      <w:r>
        <w:rPr>
          <w:noProof/>
        </w:rPr>
        <w:tab/>
      </w:r>
      <w:r>
        <w:rPr>
          <w:noProof/>
        </w:rPr>
        <w:fldChar w:fldCharType="begin" w:fldLock="1"/>
      </w:r>
      <w:r>
        <w:rPr>
          <w:noProof/>
        </w:rPr>
        <w:instrText xml:space="preserve"> PAGEREF _Toc199877907 \h </w:instrText>
      </w:r>
      <w:r>
        <w:rPr>
          <w:noProof/>
        </w:rPr>
      </w:r>
      <w:r>
        <w:rPr>
          <w:noProof/>
        </w:rPr>
        <w:fldChar w:fldCharType="separate"/>
      </w:r>
      <w:r>
        <w:rPr>
          <w:noProof/>
        </w:rPr>
        <w:t>90</w:t>
      </w:r>
      <w:r>
        <w:rPr>
          <w:noProof/>
        </w:rPr>
        <w:fldChar w:fldCharType="end"/>
      </w:r>
    </w:p>
    <w:p w14:paraId="1BBF834E" w14:textId="147C61EF"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w:t>
      </w:r>
      <w:r w:rsidRPr="0041650B">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Pr>
          <w:noProof/>
        </w:rPr>
        <w:t>Interoperability Considerations for the application</w:t>
      </w:r>
      <w:r>
        <w:rPr>
          <w:noProof/>
        </w:rPr>
        <w:tab/>
      </w:r>
      <w:r>
        <w:rPr>
          <w:noProof/>
        </w:rPr>
        <w:fldChar w:fldCharType="begin" w:fldLock="1"/>
      </w:r>
      <w:r>
        <w:rPr>
          <w:noProof/>
        </w:rPr>
        <w:instrText xml:space="preserve"> PAGEREF _Toc199877908 \h </w:instrText>
      </w:r>
      <w:r>
        <w:rPr>
          <w:noProof/>
        </w:rPr>
      </w:r>
      <w:r>
        <w:rPr>
          <w:noProof/>
        </w:rPr>
        <w:fldChar w:fldCharType="separate"/>
      </w:r>
      <w:r>
        <w:rPr>
          <w:noProof/>
        </w:rPr>
        <w:t>90</w:t>
      </w:r>
      <w:r>
        <w:rPr>
          <w:noProof/>
        </w:rPr>
        <w:fldChar w:fldCharType="end"/>
      </w:r>
    </w:p>
    <w:p w14:paraId="1D1D1A49" w14:textId="1871A7CC"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41650B">
        <w:rPr>
          <w:noProof/>
          <w:lang w:val="en-US" w:eastAsia="zh-CN"/>
        </w:rPr>
        <w:t>3</w:t>
      </w:r>
      <w:r>
        <w:rPr>
          <w:noProof/>
        </w:rPr>
        <w:t>.</w:t>
      </w:r>
      <w:r w:rsidRPr="0041650B">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rPr>
        <w:t>Test Sequences</w:t>
      </w:r>
      <w:r>
        <w:rPr>
          <w:noProof/>
        </w:rPr>
        <w:tab/>
      </w:r>
      <w:r>
        <w:rPr>
          <w:noProof/>
        </w:rPr>
        <w:fldChar w:fldCharType="begin" w:fldLock="1"/>
      </w:r>
      <w:r>
        <w:rPr>
          <w:noProof/>
        </w:rPr>
        <w:instrText xml:space="preserve"> PAGEREF _Toc199877909 \h </w:instrText>
      </w:r>
      <w:r>
        <w:rPr>
          <w:noProof/>
        </w:rPr>
      </w:r>
      <w:r>
        <w:rPr>
          <w:noProof/>
        </w:rPr>
        <w:fldChar w:fldCharType="separate"/>
      </w:r>
      <w:r>
        <w:rPr>
          <w:noProof/>
        </w:rPr>
        <w:t>90</w:t>
      </w:r>
      <w:r>
        <w:rPr>
          <w:noProof/>
        </w:rPr>
        <w:fldChar w:fldCharType="end"/>
      </w:r>
    </w:p>
    <w:p w14:paraId="008618EC" w14:textId="7B23582E"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rFonts w:eastAsia="SimSun"/>
          <w:noProof/>
          <w:lang w:val="en-US" w:eastAsia="zh-CN"/>
        </w:rPr>
        <w:t>3</w:t>
      </w:r>
      <w:r w:rsidRPr="0041650B">
        <w:rPr>
          <w:noProof/>
          <w:lang w:val="en-US"/>
        </w:rPr>
        <w:t>.</w:t>
      </w:r>
      <w:r w:rsidRPr="0041650B">
        <w:rPr>
          <w:rFonts w:eastAsia="SimSun"/>
          <w:noProof/>
          <w:lang w:val="en-US" w:eastAsia="zh-CN"/>
        </w:rPr>
        <w:t>8</w:t>
      </w:r>
      <w:r w:rsidRPr="004165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Candidate source dense point cloud sequences</w:t>
      </w:r>
      <w:r>
        <w:rPr>
          <w:noProof/>
        </w:rPr>
        <w:tab/>
      </w:r>
      <w:r>
        <w:rPr>
          <w:noProof/>
        </w:rPr>
        <w:fldChar w:fldCharType="begin" w:fldLock="1"/>
      </w:r>
      <w:r>
        <w:rPr>
          <w:noProof/>
        </w:rPr>
        <w:instrText xml:space="preserve"> PAGEREF _Toc199877910 \h </w:instrText>
      </w:r>
      <w:r>
        <w:rPr>
          <w:noProof/>
        </w:rPr>
      </w:r>
      <w:r>
        <w:rPr>
          <w:noProof/>
        </w:rPr>
        <w:fldChar w:fldCharType="separate"/>
      </w:r>
      <w:r>
        <w:rPr>
          <w:noProof/>
        </w:rPr>
        <w:t>90</w:t>
      </w:r>
      <w:r>
        <w:rPr>
          <w:noProof/>
        </w:rPr>
        <w:fldChar w:fldCharType="end"/>
      </w:r>
    </w:p>
    <w:p w14:paraId="3376C444" w14:textId="68D262F2"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rFonts w:eastAsia="SimSun"/>
          <w:noProof/>
          <w:lang w:val="en-US" w:eastAsia="zh-CN"/>
        </w:rPr>
        <w:t>3</w:t>
      </w:r>
      <w:r w:rsidRPr="0041650B">
        <w:rPr>
          <w:noProof/>
          <w:lang w:val="en-US"/>
        </w:rPr>
        <w:t>.</w:t>
      </w:r>
      <w:r w:rsidRPr="0041650B">
        <w:rPr>
          <w:rFonts w:eastAsia="SimSun"/>
          <w:noProof/>
          <w:lang w:val="en-US" w:eastAsia="zh-CN"/>
        </w:rPr>
        <w:t>8</w:t>
      </w:r>
      <w:r w:rsidRPr="0041650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Selected source dense point cloud sequences</w:t>
      </w:r>
      <w:r>
        <w:rPr>
          <w:noProof/>
        </w:rPr>
        <w:tab/>
      </w:r>
      <w:r>
        <w:rPr>
          <w:noProof/>
        </w:rPr>
        <w:fldChar w:fldCharType="begin" w:fldLock="1"/>
      </w:r>
      <w:r>
        <w:rPr>
          <w:noProof/>
        </w:rPr>
        <w:instrText xml:space="preserve"> PAGEREF _Toc199877911 \h </w:instrText>
      </w:r>
      <w:r>
        <w:rPr>
          <w:noProof/>
        </w:rPr>
      </w:r>
      <w:r>
        <w:rPr>
          <w:noProof/>
        </w:rPr>
        <w:fldChar w:fldCharType="separate"/>
      </w:r>
      <w:r>
        <w:rPr>
          <w:noProof/>
        </w:rPr>
        <w:t>90</w:t>
      </w:r>
      <w:r>
        <w:rPr>
          <w:noProof/>
        </w:rPr>
        <w:fldChar w:fldCharType="end"/>
      </w:r>
    </w:p>
    <w:p w14:paraId="6E5436D3" w14:textId="2064A674"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rFonts w:eastAsia="SimSun"/>
          <w:noProof/>
          <w:lang w:val="en-US" w:eastAsia="zh-CN"/>
        </w:rPr>
        <w:t>3</w:t>
      </w:r>
      <w:r w:rsidRPr="0041650B">
        <w:rPr>
          <w:noProof/>
          <w:lang w:val="en-US"/>
        </w:rPr>
        <w:t>.</w:t>
      </w:r>
      <w:r w:rsidRPr="0041650B">
        <w:rPr>
          <w:rFonts w:eastAsia="SimSun"/>
          <w:noProof/>
          <w:lang w:val="en-US" w:eastAsia="zh-CN"/>
        </w:rPr>
        <w:t>8</w:t>
      </w:r>
      <w:r w:rsidRPr="0041650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Metadata for source dense point cloud sequences</w:t>
      </w:r>
      <w:r>
        <w:rPr>
          <w:noProof/>
        </w:rPr>
        <w:tab/>
      </w:r>
      <w:r>
        <w:rPr>
          <w:noProof/>
        </w:rPr>
        <w:fldChar w:fldCharType="begin" w:fldLock="1"/>
      </w:r>
      <w:r>
        <w:rPr>
          <w:noProof/>
        </w:rPr>
        <w:instrText xml:space="preserve"> PAGEREF _Toc199877912 \h </w:instrText>
      </w:r>
      <w:r>
        <w:rPr>
          <w:noProof/>
        </w:rPr>
      </w:r>
      <w:r>
        <w:rPr>
          <w:noProof/>
        </w:rPr>
        <w:fldChar w:fldCharType="separate"/>
      </w:r>
      <w:r>
        <w:rPr>
          <w:noProof/>
        </w:rPr>
        <w:t>91</w:t>
      </w:r>
      <w:r>
        <w:rPr>
          <w:noProof/>
        </w:rPr>
        <w:fldChar w:fldCharType="end"/>
      </w:r>
    </w:p>
    <w:p w14:paraId="2FC824FE" w14:textId="697B6B0B"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rFonts w:eastAsia="SimSun"/>
          <w:noProof/>
          <w:lang w:val="en-US" w:eastAsia="zh-CN"/>
        </w:rPr>
        <w:t>3</w:t>
      </w:r>
      <w:r w:rsidRPr="0041650B">
        <w:rPr>
          <w:noProof/>
          <w:lang w:val="en-US"/>
        </w:rPr>
        <w:t>.</w:t>
      </w:r>
      <w:r w:rsidRPr="0041650B">
        <w:rPr>
          <w:rFonts w:eastAsia="SimSun"/>
          <w:noProof/>
          <w:lang w:val="en-US" w:eastAsia="zh-CN"/>
        </w:rPr>
        <w:t>8</w:t>
      </w:r>
      <w:r w:rsidRPr="0041650B">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Overview</w:t>
      </w:r>
      <w:r>
        <w:rPr>
          <w:noProof/>
        </w:rPr>
        <w:tab/>
      </w:r>
      <w:r>
        <w:rPr>
          <w:noProof/>
        </w:rPr>
        <w:fldChar w:fldCharType="begin" w:fldLock="1"/>
      </w:r>
      <w:r>
        <w:rPr>
          <w:noProof/>
        </w:rPr>
        <w:instrText xml:space="preserve"> PAGEREF _Toc199877913 \h </w:instrText>
      </w:r>
      <w:r>
        <w:rPr>
          <w:noProof/>
        </w:rPr>
      </w:r>
      <w:r>
        <w:rPr>
          <w:noProof/>
        </w:rPr>
        <w:fldChar w:fldCharType="separate"/>
      </w:r>
      <w:r>
        <w:rPr>
          <w:noProof/>
        </w:rPr>
        <w:t>91</w:t>
      </w:r>
      <w:r>
        <w:rPr>
          <w:noProof/>
        </w:rPr>
        <w:fldChar w:fldCharType="end"/>
      </w:r>
    </w:p>
    <w:p w14:paraId="2C3FE889" w14:textId="127A2169"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rFonts w:eastAsia="SimSun"/>
          <w:noProof/>
          <w:lang w:val="en-US" w:eastAsia="zh-CN"/>
        </w:rPr>
        <w:t>3</w:t>
      </w:r>
      <w:r w:rsidRPr="0041650B">
        <w:rPr>
          <w:noProof/>
          <w:lang w:val="en-US"/>
        </w:rPr>
        <w:t>.</w:t>
      </w:r>
      <w:r w:rsidRPr="0041650B">
        <w:rPr>
          <w:rFonts w:eastAsia="SimSun"/>
          <w:noProof/>
          <w:lang w:val="en-US" w:eastAsia="zh-CN"/>
        </w:rPr>
        <w:t>8</w:t>
      </w:r>
      <w:r w:rsidRPr="0041650B">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JSON Scheme</w:t>
      </w:r>
      <w:r>
        <w:rPr>
          <w:noProof/>
        </w:rPr>
        <w:tab/>
      </w:r>
      <w:r>
        <w:rPr>
          <w:noProof/>
        </w:rPr>
        <w:fldChar w:fldCharType="begin" w:fldLock="1"/>
      </w:r>
      <w:r>
        <w:rPr>
          <w:noProof/>
        </w:rPr>
        <w:instrText xml:space="preserve"> PAGEREF _Toc199877914 \h </w:instrText>
      </w:r>
      <w:r>
        <w:rPr>
          <w:noProof/>
        </w:rPr>
      </w:r>
      <w:r>
        <w:rPr>
          <w:noProof/>
        </w:rPr>
        <w:fldChar w:fldCharType="separate"/>
      </w:r>
      <w:r>
        <w:rPr>
          <w:noProof/>
        </w:rPr>
        <w:t>92</w:t>
      </w:r>
      <w:r>
        <w:rPr>
          <w:noProof/>
        </w:rPr>
        <w:fldChar w:fldCharType="end"/>
      </w:r>
    </w:p>
    <w:p w14:paraId="2AC89574" w14:textId="67262E40"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rPr>
        <w:t>7.</w:t>
      </w:r>
      <w:r w:rsidRPr="0041650B">
        <w:rPr>
          <w:rFonts w:eastAsia="SimSun"/>
          <w:noProof/>
          <w:lang w:val="en-US" w:eastAsia="zh-CN"/>
        </w:rPr>
        <w:t>3</w:t>
      </w:r>
      <w:r w:rsidRPr="0041650B">
        <w:rPr>
          <w:noProof/>
          <w:lang w:val="en-US"/>
        </w:rPr>
        <w:t>.</w:t>
      </w:r>
      <w:r w:rsidRPr="0041650B">
        <w:rPr>
          <w:rFonts w:eastAsia="SimSun"/>
          <w:noProof/>
          <w:lang w:val="en-US" w:eastAsia="zh-CN"/>
        </w:rPr>
        <w:t>8</w:t>
      </w:r>
      <w:r w:rsidRPr="0041650B">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Example</w:t>
      </w:r>
      <w:r>
        <w:rPr>
          <w:noProof/>
        </w:rPr>
        <w:tab/>
      </w:r>
      <w:r>
        <w:rPr>
          <w:noProof/>
        </w:rPr>
        <w:fldChar w:fldCharType="begin" w:fldLock="1"/>
      </w:r>
      <w:r>
        <w:rPr>
          <w:noProof/>
        </w:rPr>
        <w:instrText xml:space="preserve"> PAGEREF _Toc199877915 \h </w:instrText>
      </w:r>
      <w:r>
        <w:rPr>
          <w:noProof/>
        </w:rPr>
      </w:r>
      <w:r>
        <w:rPr>
          <w:noProof/>
        </w:rPr>
        <w:fldChar w:fldCharType="separate"/>
      </w:r>
      <w:r>
        <w:rPr>
          <w:noProof/>
        </w:rPr>
        <w:t>92</w:t>
      </w:r>
      <w:r>
        <w:rPr>
          <w:noProof/>
        </w:rPr>
        <w:fldChar w:fldCharType="end"/>
      </w:r>
    </w:p>
    <w:p w14:paraId="6C1A5A21" w14:textId="054C38E2"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w:t>
      </w:r>
      <w:r w:rsidRPr="0041650B">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_Toc199877916 \h </w:instrText>
      </w:r>
      <w:r>
        <w:rPr>
          <w:noProof/>
        </w:rPr>
      </w:r>
      <w:r>
        <w:rPr>
          <w:noProof/>
        </w:rPr>
        <w:fldChar w:fldCharType="separate"/>
      </w:r>
      <w:r>
        <w:rPr>
          <w:noProof/>
        </w:rPr>
        <w:t>93</w:t>
      </w:r>
      <w:r>
        <w:rPr>
          <w:noProof/>
        </w:rPr>
        <w:fldChar w:fldCharType="end"/>
      </w:r>
    </w:p>
    <w:p w14:paraId="4A009FC5" w14:textId="56CD88B7"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w:t>
      </w:r>
      <w:r w:rsidRPr="0041650B">
        <w:rPr>
          <w:noProof/>
          <w:lang w:val="en-US" w:eastAsia="zh-CN"/>
        </w:rPr>
        <w:t>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V-PCC test model and configuration files</w:t>
      </w:r>
      <w:r>
        <w:rPr>
          <w:noProof/>
        </w:rPr>
        <w:tab/>
      </w:r>
      <w:r>
        <w:rPr>
          <w:noProof/>
        </w:rPr>
        <w:fldChar w:fldCharType="begin" w:fldLock="1"/>
      </w:r>
      <w:r>
        <w:rPr>
          <w:noProof/>
        </w:rPr>
        <w:instrText xml:space="preserve"> PAGEREF _Toc199877917 \h </w:instrText>
      </w:r>
      <w:r>
        <w:rPr>
          <w:noProof/>
        </w:rPr>
      </w:r>
      <w:r>
        <w:rPr>
          <w:noProof/>
        </w:rPr>
        <w:fldChar w:fldCharType="separate"/>
      </w:r>
      <w:r>
        <w:rPr>
          <w:noProof/>
        </w:rPr>
        <w:t>93</w:t>
      </w:r>
      <w:r>
        <w:rPr>
          <w:noProof/>
        </w:rPr>
        <w:fldChar w:fldCharType="end"/>
      </w:r>
    </w:p>
    <w:p w14:paraId="14FE251B" w14:textId="735C3D69"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w:t>
      </w:r>
      <w:r w:rsidRPr="0041650B">
        <w:rPr>
          <w:noProof/>
          <w:lang w:val="en-US" w:eastAsia="zh-CN"/>
        </w:rPr>
        <w:t>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Rate points and test conditions</w:t>
      </w:r>
      <w:r>
        <w:rPr>
          <w:noProof/>
        </w:rPr>
        <w:tab/>
      </w:r>
      <w:r>
        <w:rPr>
          <w:noProof/>
        </w:rPr>
        <w:fldChar w:fldCharType="begin" w:fldLock="1"/>
      </w:r>
      <w:r>
        <w:rPr>
          <w:noProof/>
        </w:rPr>
        <w:instrText xml:space="preserve"> PAGEREF _Toc199877918 \h </w:instrText>
      </w:r>
      <w:r>
        <w:rPr>
          <w:noProof/>
        </w:rPr>
      </w:r>
      <w:r>
        <w:rPr>
          <w:noProof/>
        </w:rPr>
        <w:fldChar w:fldCharType="separate"/>
      </w:r>
      <w:r>
        <w:rPr>
          <w:noProof/>
        </w:rPr>
        <w:t>93</w:t>
      </w:r>
      <w:r>
        <w:rPr>
          <w:noProof/>
        </w:rPr>
        <w:fldChar w:fldCharType="end"/>
      </w:r>
    </w:p>
    <w:p w14:paraId="74E23CCB" w14:textId="146F6038"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w:t>
      </w:r>
      <w:r w:rsidRPr="0041650B">
        <w:rPr>
          <w:noProof/>
          <w:lang w:val="en-US" w:eastAsia="zh-CN"/>
        </w:rPr>
        <w:t>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Profiles</w:t>
      </w:r>
      <w:r>
        <w:rPr>
          <w:noProof/>
        </w:rPr>
        <w:tab/>
      </w:r>
      <w:r>
        <w:rPr>
          <w:noProof/>
        </w:rPr>
        <w:fldChar w:fldCharType="begin" w:fldLock="1"/>
      </w:r>
      <w:r>
        <w:rPr>
          <w:noProof/>
        </w:rPr>
        <w:instrText xml:space="preserve"> PAGEREF _Toc199877919 \h </w:instrText>
      </w:r>
      <w:r>
        <w:rPr>
          <w:noProof/>
        </w:rPr>
      </w:r>
      <w:r>
        <w:rPr>
          <w:noProof/>
        </w:rPr>
        <w:fldChar w:fldCharType="separate"/>
      </w:r>
      <w:r>
        <w:rPr>
          <w:noProof/>
        </w:rPr>
        <w:t>94</w:t>
      </w:r>
      <w:r>
        <w:rPr>
          <w:noProof/>
        </w:rPr>
        <w:fldChar w:fldCharType="end"/>
      </w:r>
    </w:p>
    <w:p w14:paraId="26433C99" w14:textId="10C9286B"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w:t>
      </w:r>
      <w:r w:rsidRPr="0041650B">
        <w:rPr>
          <w:noProof/>
          <w:lang w:val="en-US" w:eastAsia="zh-CN"/>
        </w:rPr>
        <w:t>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Bitstream Generation, output</w:t>
      </w:r>
      <w:r>
        <w:rPr>
          <w:noProof/>
        </w:rPr>
        <w:tab/>
      </w:r>
      <w:r>
        <w:rPr>
          <w:noProof/>
        </w:rPr>
        <w:fldChar w:fldCharType="begin" w:fldLock="1"/>
      </w:r>
      <w:r>
        <w:rPr>
          <w:noProof/>
        </w:rPr>
        <w:instrText xml:space="preserve"> PAGEREF _Toc199877920 \h </w:instrText>
      </w:r>
      <w:r>
        <w:rPr>
          <w:noProof/>
        </w:rPr>
      </w:r>
      <w:r>
        <w:rPr>
          <w:noProof/>
        </w:rPr>
        <w:fldChar w:fldCharType="separate"/>
      </w:r>
      <w:r>
        <w:rPr>
          <w:noProof/>
        </w:rPr>
        <w:t>94</w:t>
      </w:r>
      <w:r>
        <w:rPr>
          <w:noProof/>
        </w:rPr>
        <w:fldChar w:fldCharType="end"/>
      </w:r>
    </w:p>
    <w:p w14:paraId="7C786F01" w14:textId="226F2CE3"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w:t>
      </w:r>
      <w:r w:rsidRPr="0041650B">
        <w:rPr>
          <w:noProof/>
          <w:lang w:val="en-US" w:eastAsia="zh-CN"/>
        </w:rPr>
        <w:t>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41650B">
        <w:rPr>
          <w:noProof/>
          <w:lang w:val="en-CA"/>
        </w:rPr>
        <w:t xml:space="preserve">Videos </w:t>
      </w:r>
      <w:r w:rsidRPr="0041650B">
        <w:rPr>
          <w:noProof/>
          <w:lang w:val="en-US"/>
        </w:rPr>
        <w:t>Generation for subjective tests</w:t>
      </w:r>
      <w:r>
        <w:rPr>
          <w:noProof/>
        </w:rPr>
        <w:tab/>
      </w:r>
      <w:r>
        <w:rPr>
          <w:noProof/>
        </w:rPr>
        <w:fldChar w:fldCharType="begin" w:fldLock="1"/>
      </w:r>
      <w:r>
        <w:rPr>
          <w:noProof/>
        </w:rPr>
        <w:instrText xml:space="preserve"> PAGEREF _Toc199877921 \h </w:instrText>
      </w:r>
      <w:r>
        <w:rPr>
          <w:noProof/>
        </w:rPr>
      </w:r>
      <w:r>
        <w:rPr>
          <w:noProof/>
        </w:rPr>
        <w:fldChar w:fldCharType="separate"/>
      </w:r>
      <w:r>
        <w:rPr>
          <w:noProof/>
        </w:rPr>
        <w:t>96</w:t>
      </w:r>
      <w:r>
        <w:rPr>
          <w:noProof/>
        </w:rPr>
        <w:fldChar w:fldCharType="end"/>
      </w:r>
    </w:p>
    <w:p w14:paraId="334766C2" w14:textId="013E22AE"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3</w:t>
      </w:r>
      <w:r>
        <w:rPr>
          <w:noProof/>
          <w:lang w:eastAsia="zh-CN"/>
        </w:rPr>
        <w:t>.</w:t>
      </w:r>
      <w:r w:rsidRPr="0041650B">
        <w:rPr>
          <w:noProof/>
          <w:lang w:val="en-US" w:eastAsia="zh-CN"/>
        </w:rPr>
        <w:t>9</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1650B">
        <w:rPr>
          <w:noProof/>
          <w:lang w:val="en-CA"/>
        </w:rPr>
        <w:t>Verification / crosschecks</w:t>
      </w:r>
      <w:r>
        <w:rPr>
          <w:noProof/>
        </w:rPr>
        <w:tab/>
      </w:r>
      <w:r>
        <w:rPr>
          <w:noProof/>
        </w:rPr>
        <w:fldChar w:fldCharType="begin" w:fldLock="1"/>
      </w:r>
      <w:r>
        <w:rPr>
          <w:noProof/>
        </w:rPr>
        <w:instrText xml:space="preserve"> PAGEREF _Toc199877922 \h </w:instrText>
      </w:r>
      <w:r>
        <w:rPr>
          <w:noProof/>
        </w:rPr>
      </w:r>
      <w:r>
        <w:rPr>
          <w:noProof/>
        </w:rPr>
        <w:fldChar w:fldCharType="separate"/>
      </w:r>
      <w:r>
        <w:rPr>
          <w:noProof/>
        </w:rPr>
        <w:t>96</w:t>
      </w:r>
      <w:r>
        <w:rPr>
          <w:noProof/>
        </w:rPr>
        <w:fldChar w:fldCharType="end"/>
      </w:r>
    </w:p>
    <w:p w14:paraId="553E01CF" w14:textId="474BF85E"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.1</w:t>
      </w:r>
      <w:r w:rsidRPr="0041650B">
        <w:rPr>
          <w:rFonts w:eastAsia="SimSun"/>
          <w:noProof/>
          <w:lang w:val="en-US" w:eastAsia="zh-CN"/>
        </w:rPr>
        <w:t>0</w:t>
      </w:r>
      <w:r>
        <w:rPr>
          <w:rFonts w:asciiTheme="minorHAnsi" w:eastAsiaTheme="minorEastAsia"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fldLock="1"/>
      </w:r>
      <w:r>
        <w:rPr>
          <w:noProof/>
        </w:rPr>
        <w:instrText xml:space="preserve"> PAGEREF _Toc199877923 \h </w:instrText>
      </w:r>
      <w:r>
        <w:rPr>
          <w:noProof/>
        </w:rPr>
      </w:r>
      <w:r>
        <w:rPr>
          <w:noProof/>
        </w:rPr>
        <w:fldChar w:fldCharType="separate"/>
      </w:r>
      <w:r>
        <w:rPr>
          <w:noProof/>
        </w:rPr>
        <w:t>96</w:t>
      </w:r>
      <w:r>
        <w:rPr>
          <w:noProof/>
        </w:rPr>
        <w:fldChar w:fldCharType="end"/>
      </w:r>
    </w:p>
    <w:p w14:paraId="46D83A2A" w14:textId="7F24E162"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41650B">
        <w:rPr>
          <w:rFonts w:eastAsia="SimSun"/>
          <w:noProof/>
          <w:lang w:val="en-US" w:eastAsia="zh-CN"/>
        </w:rPr>
        <w:t>3</w:t>
      </w:r>
      <w:r>
        <w:rPr>
          <w:noProof/>
        </w:rPr>
        <w:t>.1</w:t>
      </w:r>
      <w:r w:rsidRPr="0041650B">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fldLock="1"/>
      </w:r>
      <w:r>
        <w:rPr>
          <w:noProof/>
        </w:rPr>
        <w:instrText xml:space="preserve"> PAGEREF _Toc199877924 \h </w:instrText>
      </w:r>
      <w:r>
        <w:rPr>
          <w:noProof/>
        </w:rPr>
      </w:r>
      <w:r>
        <w:rPr>
          <w:noProof/>
        </w:rPr>
        <w:fldChar w:fldCharType="separate"/>
      </w:r>
      <w:r>
        <w:rPr>
          <w:noProof/>
        </w:rPr>
        <w:t>97</w:t>
      </w:r>
      <w:r>
        <w:rPr>
          <w:noProof/>
        </w:rPr>
        <w:fldChar w:fldCharType="end"/>
      </w:r>
    </w:p>
    <w:p w14:paraId="703C4089" w14:textId="1086E0F1"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7</w:t>
      </w:r>
      <w:r>
        <w:rPr>
          <w:noProof/>
        </w:rPr>
        <w:t>.</w:t>
      </w:r>
      <w:r w:rsidRPr="0041650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Scenario </w:t>
      </w:r>
      <w:r w:rsidRPr="0041650B">
        <w:rPr>
          <w:rFonts w:eastAsia="SimSun"/>
          <w:noProof/>
          <w:lang w:val="en-US" w:eastAsia="zh-CN"/>
        </w:rPr>
        <w:t>3</w:t>
      </w:r>
      <w:r>
        <w:rPr>
          <w:noProof/>
        </w:rPr>
        <w:t>: Streaming of Multi-vie</w:t>
      </w:r>
      <w:r w:rsidRPr="0041650B">
        <w:rPr>
          <w:rFonts w:eastAsia="SimSun"/>
          <w:noProof/>
          <w:lang w:val="en-US" w:eastAsia="zh-CN"/>
        </w:rPr>
        <w:t>w plus</w:t>
      </w:r>
      <w:r>
        <w:rPr>
          <w:noProof/>
        </w:rPr>
        <w:t xml:space="preserve"> depth Produced Content</w:t>
      </w:r>
      <w:r>
        <w:rPr>
          <w:noProof/>
        </w:rPr>
        <w:tab/>
      </w:r>
      <w:r>
        <w:rPr>
          <w:noProof/>
        </w:rPr>
        <w:fldChar w:fldCharType="begin" w:fldLock="1"/>
      </w:r>
      <w:r>
        <w:rPr>
          <w:noProof/>
        </w:rPr>
        <w:instrText xml:space="preserve"> PAGEREF _Toc199877925 \h </w:instrText>
      </w:r>
      <w:r>
        <w:rPr>
          <w:noProof/>
        </w:rPr>
      </w:r>
      <w:r>
        <w:rPr>
          <w:noProof/>
        </w:rPr>
        <w:fldChar w:fldCharType="separate"/>
      </w:r>
      <w:r>
        <w:rPr>
          <w:noProof/>
        </w:rPr>
        <w:t>97</w:t>
      </w:r>
      <w:r>
        <w:rPr>
          <w:noProof/>
        </w:rPr>
        <w:fldChar w:fldCharType="end"/>
      </w:r>
    </w:p>
    <w:p w14:paraId="5284BB75" w14:textId="2DBF8EC1"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Motivation for the scenario</w:t>
      </w:r>
      <w:r>
        <w:rPr>
          <w:noProof/>
        </w:rPr>
        <w:tab/>
      </w:r>
      <w:r>
        <w:rPr>
          <w:noProof/>
        </w:rPr>
        <w:fldChar w:fldCharType="begin" w:fldLock="1"/>
      </w:r>
      <w:r>
        <w:rPr>
          <w:noProof/>
        </w:rPr>
        <w:instrText xml:space="preserve"> PAGEREF _Toc199877926 \h </w:instrText>
      </w:r>
      <w:r>
        <w:rPr>
          <w:noProof/>
        </w:rPr>
      </w:r>
      <w:r>
        <w:rPr>
          <w:noProof/>
        </w:rPr>
        <w:fldChar w:fldCharType="separate"/>
      </w:r>
      <w:r>
        <w:rPr>
          <w:noProof/>
        </w:rPr>
        <w:t>97</w:t>
      </w:r>
      <w:r>
        <w:rPr>
          <w:noProof/>
        </w:rPr>
        <w:fldChar w:fldCharType="end"/>
      </w:r>
    </w:p>
    <w:p w14:paraId="491862BA" w14:textId="6644F046"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_Toc199877927 \h </w:instrText>
      </w:r>
      <w:r>
        <w:rPr>
          <w:noProof/>
        </w:rPr>
      </w:r>
      <w:r>
        <w:rPr>
          <w:noProof/>
        </w:rPr>
        <w:fldChar w:fldCharType="separate"/>
      </w:r>
      <w:r>
        <w:rPr>
          <w:noProof/>
        </w:rPr>
        <w:t>97</w:t>
      </w:r>
      <w:r>
        <w:rPr>
          <w:noProof/>
        </w:rPr>
        <w:fldChar w:fldCharType="end"/>
      </w:r>
    </w:p>
    <w:p w14:paraId="479050A3" w14:textId="6E553A16"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Source format properties</w:t>
      </w:r>
      <w:r>
        <w:rPr>
          <w:noProof/>
        </w:rPr>
        <w:tab/>
      </w:r>
      <w:r>
        <w:rPr>
          <w:noProof/>
        </w:rPr>
        <w:fldChar w:fldCharType="begin" w:fldLock="1"/>
      </w:r>
      <w:r>
        <w:rPr>
          <w:noProof/>
        </w:rPr>
        <w:instrText xml:space="preserve"> PAGEREF _Toc199877928 \h </w:instrText>
      </w:r>
      <w:r>
        <w:rPr>
          <w:noProof/>
        </w:rPr>
      </w:r>
      <w:r>
        <w:rPr>
          <w:noProof/>
        </w:rPr>
        <w:fldChar w:fldCharType="separate"/>
      </w:r>
      <w:r>
        <w:rPr>
          <w:noProof/>
        </w:rPr>
        <w:t>99</w:t>
      </w:r>
      <w:r>
        <w:rPr>
          <w:noProof/>
        </w:rPr>
        <w:fldChar w:fldCharType="end"/>
      </w:r>
    </w:p>
    <w:p w14:paraId="0672599B" w14:textId="788080D9"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Encoding and decoding constraints and settings</w:t>
      </w:r>
      <w:r>
        <w:rPr>
          <w:noProof/>
        </w:rPr>
        <w:tab/>
      </w:r>
      <w:r>
        <w:rPr>
          <w:noProof/>
        </w:rPr>
        <w:fldChar w:fldCharType="begin" w:fldLock="1"/>
      </w:r>
      <w:r>
        <w:rPr>
          <w:noProof/>
        </w:rPr>
        <w:instrText xml:space="preserve"> PAGEREF _Toc199877929 \h </w:instrText>
      </w:r>
      <w:r>
        <w:rPr>
          <w:noProof/>
        </w:rPr>
      </w:r>
      <w:r>
        <w:rPr>
          <w:noProof/>
        </w:rPr>
        <w:fldChar w:fldCharType="separate"/>
      </w:r>
      <w:r>
        <w:rPr>
          <w:noProof/>
        </w:rPr>
        <w:t>99</w:t>
      </w:r>
      <w:r>
        <w:rPr>
          <w:noProof/>
        </w:rPr>
        <w:fldChar w:fldCharType="end"/>
      </w:r>
    </w:p>
    <w:p w14:paraId="6BE4415C" w14:textId="5560A1CB"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Performance Metrics and Requirements</w:t>
      </w:r>
      <w:r>
        <w:rPr>
          <w:noProof/>
        </w:rPr>
        <w:tab/>
      </w:r>
      <w:r>
        <w:rPr>
          <w:noProof/>
        </w:rPr>
        <w:fldChar w:fldCharType="begin" w:fldLock="1"/>
      </w:r>
      <w:r>
        <w:rPr>
          <w:noProof/>
        </w:rPr>
        <w:instrText xml:space="preserve"> PAGEREF _Toc199877930 \h </w:instrText>
      </w:r>
      <w:r>
        <w:rPr>
          <w:noProof/>
        </w:rPr>
      </w:r>
      <w:r>
        <w:rPr>
          <w:noProof/>
        </w:rPr>
        <w:fldChar w:fldCharType="separate"/>
      </w:r>
      <w:r>
        <w:rPr>
          <w:noProof/>
        </w:rPr>
        <w:t>101</w:t>
      </w:r>
      <w:r>
        <w:rPr>
          <w:noProof/>
        </w:rPr>
        <w:fldChar w:fldCharType="end"/>
      </w:r>
    </w:p>
    <w:p w14:paraId="2EAC4D26" w14:textId="4D59B90F"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Interoperability Considerations for the application</w:t>
      </w:r>
      <w:r>
        <w:rPr>
          <w:noProof/>
        </w:rPr>
        <w:tab/>
      </w:r>
      <w:r>
        <w:rPr>
          <w:noProof/>
        </w:rPr>
        <w:fldChar w:fldCharType="begin" w:fldLock="1"/>
      </w:r>
      <w:r>
        <w:rPr>
          <w:noProof/>
        </w:rPr>
        <w:instrText xml:space="preserve"> PAGEREF _Toc199877931 \h </w:instrText>
      </w:r>
      <w:r>
        <w:rPr>
          <w:noProof/>
        </w:rPr>
      </w:r>
      <w:r>
        <w:rPr>
          <w:noProof/>
        </w:rPr>
        <w:fldChar w:fldCharType="separate"/>
      </w:r>
      <w:r>
        <w:rPr>
          <w:noProof/>
        </w:rPr>
        <w:t>102</w:t>
      </w:r>
      <w:r>
        <w:rPr>
          <w:noProof/>
        </w:rPr>
        <w:fldChar w:fldCharType="end"/>
      </w:r>
    </w:p>
    <w:p w14:paraId="231885D8" w14:textId="3C15B168"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Test Sequences</w:t>
      </w:r>
      <w:r>
        <w:rPr>
          <w:noProof/>
        </w:rPr>
        <w:tab/>
      </w:r>
      <w:r>
        <w:rPr>
          <w:noProof/>
        </w:rPr>
        <w:fldChar w:fldCharType="begin" w:fldLock="1"/>
      </w:r>
      <w:r>
        <w:rPr>
          <w:noProof/>
        </w:rPr>
        <w:instrText xml:space="preserve"> PAGEREF _Toc199877932 \h </w:instrText>
      </w:r>
      <w:r>
        <w:rPr>
          <w:noProof/>
        </w:rPr>
      </w:r>
      <w:r>
        <w:rPr>
          <w:noProof/>
        </w:rPr>
        <w:fldChar w:fldCharType="separate"/>
      </w:r>
      <w:r>
        <w:rPr>
          <w:noProof/>
        </w:rPr>
        <w:t>102</w:t>
      </w:r>
      <w:r>
        <w:rPr>
          <w:noProof/>
        </w:rPr>
        <w:fldChar w:fldCharType="end"/>
      </w:r>
    </w:p>
    <w:p w14:paraId="7ED37D8A" w14:textId="2BC88FC4"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_Toc199877933 \h </w:instrText>
      </w:r>
      <w:r>
        <w:rPr>
          <w:noProof/>
        </w:rPr>
      </w:r>
      <w:r>
        <w:rPr>
          <w:noProof/>
        </w:rPr>
        <w:fldChar w:fldCharType="separate"/>
      </w:r>
      <w:r>
        <w:rPr>
          <w:noProof/>
        </w:rPr>
        <w:t>102</w:t>
      </w:r>
      <w:r>
        <w:rPr>
          <w:noProof/>
        </w:rPr>
        <w:fldChar w:fldCharType="end"/>
      </w:r>
    </w:p>
    <w:p w14:paraId="128421AE" w14:textId="37361EC7"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fldLock="1"/>
      </w:r>
      <w:r>
        <w:rPr>
          <w:noProof/>
        </w:rPr>
        <w:instrText xml:space="preserve"> PAGEREF _Toc199877934 \h </w:instrText>
      </w:r>
      <w:r>
        <w:rPr>
          <w:noProof/>
        </w:rPr>
      </w:r>
      <w:r>
        <w:rPr>
          <w:noProof/>
        </w:rPr>
        <w:fldChar w:fldCharType="separate"/>
      </w:r>
      <w:r>
        <w:rPr>
          <w:noProof/>
        </w:rPr>
        <w:t>102</w:t>
      </w:r>
      <w:r>
        <w:rPr>
          <w:noProof/>
        </w:rPr>
        <w:fldChar w:fldCharType="end"/>
      </w:r>
    </w:p>
    <w:p w14:paraId="720CBE24" w14:textId="14029DD7"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41650B">
        <w:rPr>
          <w:noProof/>
          <w:lang w:val="en-US" w:eastAsia="zh-CN"/>
        </w:rPr>
        <w:t>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fldLock="1"/>
      </w:r>
      <w:r>
        <w:rPr>
          <w:noProof/>
        </w:rPr>
        <w:instrText xml:space="preserve"> PAGEREF _Toc199877935 \h </w:instrText>
      </w:r>
      <w:r>
        <w:rPr>
          <w:noProof/>
        </w:rPr>
      </w:r>
      <w:r>
        <w:rPr>
          <w:noProof/>
        </w:rPr>
        <w:fldChar w:fldCharType="separate"/>
      </w:r>
      <w:r>
        <w:rPr>
          <w:noProof/>
        </w:rPr>
        <w:t>102</w:t>
      </w:r>
      <w:r>
        <w:rPr>
          <w:noProof/>
        </w:rPr>
        <w:fldChar w:fldCharType="end"/>
      </w:r>
    </w:p>
    <w:p w14:paraId="6DE7522D" w14:textId="6082271E"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7</w:t>
      </w:r>
      <w:r>
        <w:rPr>
          <w:noProof/>
        </w:rPr>
        <w:t>.</w:t>
      </w:r>
      <w:r w:rsidRPr="0041650B">
        <w:rPr>
          <w:rFonts w:eastAsia="SimSun"/>
          <w:noProof/>
          <w:lang w:val="en-US" w:eastAsia="zh-CN"/>
        </w:rPr>
        <w:t>x</w:t>
      </w:r>
      <w:r>
        <w:rPr>
          <w:rFonts w:asciiTheme="minorHAnsi" w:eastAsiaTheme="minorEastAsia" w:hAnsiTheme="minorHAnsi" w:cstheme="minorBidi"/>
          <w:noProof/>
          <w:kern w:val="2"/>
          <w:sz w:val="24"/>
          <w:szCs w:val="24"/>
          <w:lang w:eastAsia="en-GB"/>
          <w14:ligatures w14:val="standardContextual"/>
        </w:rPr>
        <w:tab/>
      </w:r>
      <w:r>
        <w:rPr>
          <w:noProof/>
        </w:rPr>
        <w:t xml:space="preserve">Scenario </w:t>
      </w:r>
      <w:r w:rsidRPr="0041650B">
        <w:rPr>
          <w:rFonts w:eastAsia="SimSun"/>
          <w:noProof/>
          <w:lang w:val="en-US" w:eastAsia="zh-CN"/>
        </w:rPr>
        <w:t>x</w:t>
      </w:r>
      <w:r>
        <w:rPr>
          <w:noProof/>
        </w:rPr>
        <w:t xml:space="preserve">: </w:t>
      </w:r>
      <w:r w:rsidRPr="0041650B">
        <w:rPr>
          <w:noProof/>
          <w:highlight w:val="yellow"/>
        </w:rPr>
        <w:t>&lt;tbd&gt;</w:t>
      </w:r>
      <w:r>
        <w:rPr>
          <w:noProof/>
        </w:rPr>
        <w:tab/>
      </w:r>
      <w:r>
        <w:rPr>
          <w:noProof/>
        </w:rPr>
        <w:fldChar w:fldCharType="begin" w:fldLock="1"/>
      </w:r>
      <w:r>
        <w:rPr>
          <w:noProof/>
        </w:rPr>
        <w:instrText xml:space="preserve"> PAGEREF _Toc199877936 \h </w:instrText>
      </w:r>
      <w:r>
        <w:rPr>
          <w:noProof/>
        </w:rPr>
      </w:r>
      <w:r>
        <w:rPr>
          <w:noProof/>
        </w:rPr>
        <w:fldChar w:fldCharType="separate"/>
      </w:r>
      <w:r>
        <w:rPr>
          <w:noProof/>
        </w:rPr>
        <w:t>103</w:t>
      </w:r>
      <w:r>
        <w:rPr>
          <w:noProof/>
        </w:rPr>
        <w:fldChar w:fldCharType="end"/>
      </w:r>
    </w:p>
    <w:p w14:paraId="5E488627" w14:textId="43D6DB5D"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Common Evaluation Features</w:t>
      </w:r>
      <w:r>
        <w:rPr>
          <w:noProof/>
        </w:rPr>
        <w:tab/>
      </w:r>
      <w:r>
        <w:rPr>
          <w:noProof/>
        </w:rPr>
        <w:fldChar w:fldCharType="begin" w:fldLock="1"/>
      </w:r>
      <w:r>
        <w:rPr>
          <w:noProof/>
        </w:rPr>
        <w:instrText xml:space="preserve"> PAGEREF _Toc199877937 \h </w:instrText>
      </w:r>
      <w:r>
        <w:rPr>
          <w:noProof/>
        </w:rPr>
      </w:r>
      <w:r>
        <w:rPr>
          <w:noProof/>
        </w:rPr>
        <w:fldChar w:fldCharType="separate"/>
      </w:r>
      <w:r>
        <w:rPr>
          <w:noProof/>
        </w:rPr>
        <w:t>103</w:t>
      </w:r>
      <w:r>
        <w:rPr>
          <w:noProof/>
        </w:rPr>
        <w:fldChar w:fldCharType="end"/>
      </w:r>
    </w:p>
    <w:p w14:paraId="1F4F5F1C" w14:textId="1A4A3DD2"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Evaluation of Selected Scenarios</w:t>
      </w:r>
      <w:r>
        <w:rPr>
          <w:noProof/>
        </w:rPr>
        <w:tab/>
      </w:r>
      <w:r>
        <w:rPr>
          <w:noProof/>
        </w:rPr>
        <w:fldChar w:fldCharType="begin" w:fldLock="1"/>
      </w:r>
      <w:r>
        <w:rPr>
          <w:noProof/>
        </w:rPr>
        <w:instrText xml:space="preserve"> PAGEREF _Toc199877938 \h </w:instrText>
      </w:r>
      <w:r>
        <w:rPr>
          <w:noProof/>
        </w:rPr>
      </w:r>
      <w:r>
        <w:rPr>
          <w:noProof/>
        </w:rPr>
        <w:fldChar w:fldCharType="separate"/>
      </w:r>
      <w:r>
        <w:rPr>
          <w:noProof/>
        </w:rPr>
        <w:t>103</w:t>
      </w:r>
      <w:r>
        <w:rPr>
          <w:noProof/>
        </w:rPr>
        <w:fldChar w:fldCharType="end"/>
      </w:r>
    </w:p>
    <w:p w14:paraId="43007FF3" w14:textId="133BD248"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_Toc199877939 \h </w:instrText>
      </w:r>
      <w:r>
        <w:rPr>
          <w:noProof/>
        </w:rPr>
      </w:r>
      <w:r>
        <w:rPr>
          <w:noProof/>
        </w:rPr>
        <w:fldChar w:fldCharType="separate"/>
      </w:r>
      <w:r>
        <w:rPr>
          <w:noProof/>
        </w:rPr>
        <w:t>103</w:t>
      </w:r>
      <w:r>
        <w:rPr>
          <w:noProof/>
        </w:rPr>
        <w:fldChar w:fldCharType="end"/>
      </w:r>
    </w:p>
    <w:p w14:paraId="053971C3" w14:textId="4E387587"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Scenario 1: </w:t>
      </w:r>
      <w:r w:rsidRPr="0041650B">
        <w:rPr>
          <w:noProof/>
          <w:highlight w:val="yellow"/>
        </w:rPr>
        <w:t>&lt;tbd&gt;</w:t>
      </w:r>
      <w:r>
        <w:rPr>
          <w:noProof/>
        </w:rPr>
        <w:tab/>
      </w:r>
      <w:r>
        <w:rPr>
          <w:noProof/>
        </w:rPr>
        <w:fldChar w:fldCharType="begin" w:fldLock="1"/>
      </w:r>
      <w:r>
        <w:rPr>
          <w:noProof/>
        </w:rPr>
        <w:instrText xml:space="preserve"> PAGEREF _Toc199877940 \h </w:instrText>
      </w:r>
      <w:r>
        <w:rPr>
          <w:noProof/>
        </w:rPr>
      </w:r>
      <w:r>
        <w:rPr>
          <w:noProof/>
        </w:rPr>
        <w:fldChar w:fldCharType="separate"/>
      </w:r>
      <w:r>
        <w:rPr>
          <w:noProof/>
        </w:rPr>
        <w:t>103</w:t>
      </w:r>
      <w:r>
        <w:rPr>
          <w:noProof/>
        </w:rPr>
        <w:fldChar w:fldCharType="end"/>
      </w:r>
    </w:p>
    <w:p w14:paraId="07CDE936" w14:textId="562E817F"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Evaluation Overview</w:t>
      </w:r>
      <w:r>
        <w:rPr>
          <w:noProof/>
        </w:rPr>
        <w:tab/>
      </w:r>
      <w:r>
        <w:rPr>
          <w:noProof/>
        </w:rPr>
        <w:fldChar w:fldCharType="begin" w:fldLock="1"/>
      </w:r>
      <w:r>
        <w:rPr>
          <w:noProof/>
        </w:rPr>
        <w:instrText xml:space="preserve"> PAGEREF _Toc199877941 \h </w:instrText>
      </w:r>
      <w:r>
        <w:rPr>
          <w:noProof/>
        </w:rPr>
      </w:r>
      <w:r>
        <w:rPr>
          <w:noProof/>
        </w:rPr>
        <w:fldChar w:fldCharType="separate"/>
      </w:r>
      <w:r>
        <w:rPr>
          <w:noProof/>
        </w:rPr>
        <w:t>103</w:t>
      </w:r>
      <w:r>
        <w:rPr>
          <w:noProof/>
        </w:rPr>
        <w:fldChar w:fldCharType="end"/>
      </w:r>
    </w:p>
    <w:p w14:paraId="017865E8" w14:textId="3E9E48FB"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 Sequences</w:t>
      </w:r>
      <w:r>
        <w:rPr>
          <w:noProof/>
        </w:rPr>
        <w:tab/>
      </w:r>
      <w:r>
        <w:rPr>
          <w:noProof/>
        </w:rPr>
        <w:fldChar w:fldCharType="begin" w:fldLock="1"/>
      </w:r>
      <w:r>
        <w:rPr>
          <w:noProof/>
        </w:rPr>
        <w:instrText xml:space="preserve"> PAGEREF _Toc199877942 \h </w:instrText>
      </w:r>
      <w:r>
        <w:rPr>
          <w:noProof/>
        </w:rPr>
      </w:r>
      <w:r>
        <w:rPr>
          <w:noProof/>
        </w:rPr>
        <w:fldChar w:fldCharType="separate"/>
      </w:r>
      <w:r>
        <w:rPr>
          <w:noProof/>
        </w:rPr>
        <w:t>103</w:t>
      </w:r>
      <w:r>
        <w:rPr>
          <w:noProof/>
        </w:rPr>
        <w:fldChar w:fldCharType="end"/>
      </w:r>
    </w:p>
    <w:p w14:paraId="02EA2BFC" w14:textId="777F727E"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Performance Metrics</w:t>
      </w:r>
      <w:r>
        <w:rPr>
          <w:noProof/>
        </w:rPr>
        <w:tab/>
      </w:r>
      <w:r>
        <w:rPr>
          <w:noProof/>
        </w:rPr>
        <w:fldChar w:fldCharType="begin" w:fldLock="1"/>
      </w:r>
      <w:r>
        <w:rPr>
          <w:noProof/>
        </w:rPr>
        <w:instrText xml:space="preserve"> PAGEREF _Toc199877943 \h </w:instrText>
      </w:r>
      <w:r>
        <w:rPr>
          <w:noProof/>
        </w:rPr>
      </w:r>
      <w:r>
        <w:rPr>
          <w:noProof/>
        </w:rPr>
        <w:fldChar w:fldCharType="separate"/>
      </w:r>
      <w:r>
        <w:rPr>
          <w:noProof/>
        </w:rPr>
        <w:t>103</w:t>
      </w:r>
      <w:r>
        <w:rPr>
          <w:noProof/>
        </w:rPr>
        <w:fldChar w:fldCharType="end"/>
      </w:r>
    </w:p>
    <w:p w14:paraId="6CA60696" w14:textId="141AAC7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_Toc199877944 \h </w:instrText>
      </w:r>
      <w:r>
        <w:rPr>
          <w:noProof/>
        </w:rPr>
      </w:r>
      <w:r>
        <w:rPr>
          <w:noProof/>
        </w:rPr>
        <w:fldChar w:fldCharType="separate"/>
      </w:r>
      <w:r>
        <w:rPr>
          <w:noProof/>
        </w:rPr>
        <w:t>103</w:t>
      </w:r>
      <w:r>
        <w:rPr>
          <w:noProof/>
        </w:rPr>
        <w:fldChar w:fldCharType="end"/>
      </w:r>
    </w:p>
    <w:p w14:paraId="38579BFE" w14:textId="79BC432D"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Solution 1: &lt;Name&gt;</w:t>
      </w:r>
      <w:r>
        <w:rPr>
          <w:noProof/>
        </w:rPr>
        <w:tab/>
      </w:r>
      <w:r>
        <w:rPr>
          <w:noProof/>
        </w:rPr>
        <w:fldChar w:fldCharType="begin" w:fldLock="1"/>
      </w:r>
      <w:r>
        <w:rPr>
          <w:noProof/>
        </w:rPr>
        <w:instrText xml:space="preserve"> PAGEREF _Toc199877945 \h </w:instrText>
      </w:r>
      <w:r>
        <w:rPr>
          <w:noProof/>
        </w:rPr>
      </w:r>
      <w:r>
        <w:rPr>
          <w:noProof/>
        </w:rPr>
        <w:fldChar w:fldCharType="separate"/>
      </w:r>
      <w:r>
        <w:rPr>
          <w:noProof/>
        </w:rPr>
        <w:t>103</w:t>
      </w:r>
      <w:r>
        <w:rPr>
          <w:noProof/>
        </w:rPr>
        <w:fldChar w:fldCharType="end"/>
      </w:r>
    </w:p>
    <w:p w14:paraId="1408355E" w14:textId="7207DC90"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_Toc199877946 \h </w:instrText>
      </w:r>
      <w:r>
        <w:rPr>
          <w:noProof/>
        </w:rPr>
      </w:r>
      <w:r>
        <w:rPr>
          <w:noProof/>
        </w:rPr>
        <w:fldChar w:fldCharType="separate"/>
      </w:r>
      <w:r>
        <w:rPr>
          <w:noProof/>
        </w:rPr>
        <w:t>103</w:t>
      </w:r>
      <w:r>
        <w:rPr>
          <w:noProof/>
        </w:rPr>
        <w:fldChar w:fldCharType="end"/>
      </w:r>
    </w:p>
    <w:p w14:paraId="19F425AD" w14:textId="285B2EC4"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.2.4.1.2</w:t>
      </w:r>
      <w:r>
        <w:rPr>
          <w:rFonts w:asciiTheme="minorHAnsi" w:eastAsiaTheme="minorEastAsia" w:hAnsiTheme="minorHAnsi" w:cstheme="minorBidi"/>
          <w:noProof/>
          <w:kern w:val="2"/>
          <w:sz w:val="24"/>
          <w:szCs w:val="24"/>
          <w:lang w:eastAsia="en-GB"/>
          <w14:ligatures w14:val="standardContextual"/>
        </w:rPr>
        <w:tab/>
      </w:r>
      <w:r>
        <w:rPr>
          <w:noProof/>
        </w:rPr>
        <w:t>Reference Software</w:t>
      </w:r>
      <w:r>
        <w:rPr>
          <w:noProof/>
        </w:rPr>
        <w:tab/>
      </w:r>
      <w:r>
        <w:rPr>
          <w:noProof/>
        </w:rPr>
        <w:fldChar w:fldCharType="begin" w:fldLock="1"/>
      </w:r>
      <w:r>
        <w:rPr>
          <w:noProof/>
        </w:rPr>
        <w:instrText xml:space="preserve"> PAGEREF _Toc199877947 \h </w:instrText>
      </w:r>
      <w:r>
        <w:rPr>
          <w:noProof/>
        </w:rPr>
      </w:r>
      <w:r>
        <w:rPr>
          <w:noProof/>
        </w:rPr>
        <w:fldChar w:fldCharType="separate"/>
      </w:r>
      <w:r>
        <w:rPr>
          <w:noProof/>
        </w:rPr>
        <w:t>103</w:t>
      </w:r>
      <w:r>
        <w:rPr>
          <w:noProof/>
        </w:rPr>
        <w:fldChar w:fldCharType="end"/>
      </w:r>
    </w:p>
    <w:p w14:paraId="46561F1C" w14:textId="1274B659"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.2.4.1.3</w:t>
      </w:r>
      <w:r>
        <w:rPr>
          <w:rFonts w:asciiTheme="minorHAnsi" w:eastAsiaTheme="minorEastAsia" w:hAnsiTheme="minorHAnsi" w:cstheme="minorBidi"/>
          <w:noProof/>
          <w:kern w:val="2"/>
          <w:sz w:val="24"/>
          <w:szCs w:val="24"/>
          <w:lang w:eastAsia="en-GB"/>
          <w14:ligatures w14:val="standardContextual"/>
        </w:rPr>
        <w:tab/>
      </w:r>
      <w:r>
        <w:rPr>
          <w:noProof/>
        </w:rPr>
        <w:t>Parameter Settings</w:t>
      </w:r>
      <w:r>
        <w:rPr>
          <w:noProof/>
        </w:rPr>
        <w:tab/>
      </w:r>
      <w:r>
        <w:rPr>
          <w:noProof/>
        </w:rPr>
        <w:fldChar w:fldCharType="begin" w:fldLock="1"/>
      </w:r>
      <w:r>
        <w:rPr>
          <w:noProof/>
        </w:rPr>
        <w:instrText xml:space="preserve"> PAGEREF _Toc199877948 \h </w:instrText>
      </w:r>
      <w:r>
        <w:rPr>
          <w:noProof/>
        </w:rPr>
      </w:r>
      <w:r>
        <w:rPr>
          <w:noProof/>
        </w:rPr>
        <w:fldChar w:fldCharType="separate"/>
      </w:r>
      <w:r>
        <w:rPr>
          <w:noProof/>
        </w:rPr>
        <w:t>103</w:t>
      </w:r>
      <w:r>
        <w:rPr>
          <w:noProof/>
        </w:rPr>
        <w:fldChar w:fldCharType="end"/>
      </w:r>
    </w:p>
    <w:p w14:paraId="70F45707" w14:textId="4172A292"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9.2.4.1.4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Distribution</w:t>
      </w:r>
      <w:r>
        <w:rPr>
          <w:noProof/>
        </w:rPr>
        <w:tab/>
      </w:r>
      <w:r>
        <w:rPr>
          <w:noProof/>
        </w:rPr>
        <w:fldChar w:fldCharType="begin" w:fldLock="1"/>
      </w:r>
      <w:r>
        <w:rPr>
          <w:noProof/>
        </w:rPr>
        <w:instrText xml:space="preserve"> PAGEREF _Toc199877949 \h </w:instrText>
      </w:r>
      <w:r>
        <w:rPr>
          <w:noProof/>
        </w:rPr>
      </w:r>
      <w:r>
        <w:rPr>
          <w:noProof/>
        </w:rPr>
        <w:fldChar w:fldCharType="separate"/>
      </w:r>
      <w:r>
        <w:rPr>
          <w:noProof/>
        </w:rPr>
        <w:t>103</w:t>
      </w:r>
      <w:r>
        <w:rPr>
          <w:noProof/>
        </w:rPr>
        <w:fldChar w:fldCharType="end"/>
      </w:r>
    </w:p>
    <w:p w14:paraId="68BB89EC" w14:textId="490D3F5B"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.2.4.1.</w:t>
      </w:r>
      <w:r w:rsidRPr="004165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Evaluation Results</w:t>
      </w:r>
      <w:r>
        <w:rPr>
          <w:noProof/>
        </w:rPr>
        <w:tab/>
      </w:r>
      <w:r>
        <w:rPr>
          <w:noProof/>
        </w:rPr>
        <w:fldChar w:fldCharType="begin" w:fldLock="1"/>
      </w:r>
      <w:r>
        <w:rPr>
          <w:noProof/>
        </w:rPr>
        <w:instrText xml:space="preserve"> PAGEREF _Toc199877950 \h </w:instrText>
      </w:r>
      <w:r>
        <w:rPr>
          <w:noProof/>
        </w:rPr>
      </w:r>
      <w:r>
        <w:rPr>
          <w:noProof/>
        </w:rPr>
        <w:fldChar w:fldCharType="separate"/>
      </w:r>
      <w:r>
        <w:rPr>
          <w:noProof/>
        </w:rPr>
        <w:t>103</w:t>
      </w:r>
      <w:r>
        <w:rPr>
          <w:noProof/>
        </w:rPr>
        <w:fldChar w:fldCharType="end"/>
      </w:r>
    </w:p>
    <w:p w14:paraId="7DA70F9A" w14:textId="4A2F6D78"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.2.4.1.</w:t>
      </w:r>
      <w:r w:rsidRPr="0041650B">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Pr>
          <w:noProof/>
        </w:rPr>
        <w:t>Network Requirements</w:t>
      </w:r>
      <w:r>
        <w:rPr>
          <w:noProof/>
        </w:rPr>
        <w:tab/>
      </w:r>
      <w:r>
        <w:rPr>
          <w:noProof/>
        </w:rPr>
        <w:fldChar w:fldCharType="begin" w:fldLock="1"/>
      </w:r>
      <w:r>
        <w:rPr>
          <w:noProof/>
        </w:rPr>
        <w:instrText xml:space="preserve"> PAGEREF _Toc199877951 \h </w:instrText>
      </w:r>
      <w:r>
        <w:rPr>
          <w:noProof/>
        </w:rPr>
      </w:r>
      <w:r>
        <w:rPr>
          <w:noProof/>
        </w:rPr>
        <w:fldChar w:fldCharType="separate"/>
      </w:r>
      <w:r>
        <w:rPr>
          <w:noProof/>
        </w:rPr>
        <w:t>103</w:t>
      </w:r>
      <w:r>
        <w:rPr>
          <w:noProof/>
        </w:rPr>
        <w:fldChar w:fldCharType="end"/>
      </w:r>
    </w:p>
    <w:p w14:paraId="0D0E843B" w14:textId="2BE08B12"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.2.4.2</w:t>
      </w:r>
      <w:r>
        <w:rPr>
          <w:rFonts w:asciiTheme="minorHAnsi" w:eastAsiaTheme="minorEastAsia" w:hAnsiTheme="minorHAnsi" w:cstheme="minorBidi"/>
          <w:noProof/>
          <w:kern w:val="2"/>
          <w:sz w:val="24"/>
          <w:szCs w:val="24"/>
          <w:lang w:eastAsia="en-GB"/>
          <w14:ligatures w14:val="standardContextual"/>
        </w:rPr>
        <w:tab/>
      </w:r>
      <w:r>
        <w:rPr>
          <w:noProof/>
        </w:rPr>
        <w:t>Solution 2: &lt;Name&gt;</w:t>
      </w:r>
      <w:r>
        <w:rPr>
          <w:noProof/>
        </w:rPr>
        <w:tab/>
      </w:r>
      <w:r>
        <w:rPr>
          <w:noProof/>
        </w:rPr>
        <w:fldChar w:fldCharType="begin" w:fldLock="1"/>
      </w:r>
      <w:r>
        <w:rPr>
          <w:noProof/>
        </w:rPr>
        <w:instrText xml:space="preserve"> PAGEREF _Toc199877952 \h </w:instrText>
      </w:r>
      <w:r>
        <w:rPr>
          <w:noProof/>
        </w:rPr>
      </w:r>
      <w:r>
        <w:rPr>
          <w:noProof/>
        </w:rPr>
        <w:fldChar w:fldCharType="separate"/>
      </w:r>
      <w:r>
        <w:rPr>
          <w:noProof/>
        </w:rPr>
        <w:t>104</w:t>
      </w:r>
      <w:r>
        <w:rPr>
          <w:noProof/>
        </w:rPr>
        <w:fldChar w:fldCharType="end"/>
      </w:r>
    </w:p>
    <w:p w14:paraId="00F37386" w14:textId="43BC5222"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_Toc199877953 \h </w:instrText>
      </w:r>
      <w:r>
        <w:rPr>
          <w:noProof/>
        </w:rPr>
      </w:r>
      <w:r>
        <w:rPr>
          <w:noProof/>
        </w:rPr>
        <w:fldChar w:fldCharType="separate"/>
      </w:r>
      <w:r>
        <w:rPr>
          <w:noProof/>
        </w:rPr>
        <w:t>104</w:t>
      </w:r>
      <w:r>
        <w:rPr>
          <w:noProof/>
        </w:rPr>
        <w:fldChar w:fldCharType="end"/>
      </w:r>
    </w:p>
    <w:p w14:paraId="16A395FA" w14:textId="0969D4D7"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.2.4.2.2</w:t>
      </w:r>
      <w:r>
        <w:rPr>
          <w:rFonts w:asciiTheme="minorHAnsi" w:eastAsiaTheme="minorEastAsia" w:hAnsiTheme="minorHAnsi" w:cstheme="minorBidi"/>
          <w:noProof/>
          <w:kern w:val="2"/>
          <w:sz w:val="24"/>
          <w:szCs w:val="24"/>
          <w:lang w:eastAsia="en-GB"/>
          <w14:ligatures w14:val="standardContextual"/>
        </w:rPr>
        <w:tab/>
      </w:r>
      <w:r>
        <w:rPr>
          <w:noProof/>
        </w:rPr>
        <w:t>Reference Software</w:t>
      </w:r>
      <w:r>
        <w:rPr>
          <w:noProof/>
        </w:rPr>
        <w:tab/>
      </w:r>
      <w:r>
        <w:rPr>
          <w:noProof/>
        </w:rPr>
        <w:fldChar w:fldCharType="begin" w:fldLock="1"/>
      </w:r>
      <w:r>
        <w:rPr>
          <w:noProof/>
        </w:rPr>
        <w:instrText xml:space="preserve"> PAGEREF _Toc199877954 \h </w:instrText>
      </w:r>
      <w:r>
        <w:rPr>
          <w:noProof/>
        </w:rPr>
      </w:r>
      <w:r>
        <w:rPr>
          <w:noProof/>
        </w:rPr>
        <w:fldChar w:fldCharType="separate"/>
      </w:r>
      <w:r>
        <w:rPr>
          <w:noProof/>
        </w:rPr>
        <w:t>104</w:t>
      </w:r>
      <w:r>
        <w:rPr>
          <w:noProof/>
        </w:rPr>
        <w:fldChar w:fldCharType="end"/>
      </w:r>
    </w:p>
    <w:p w14:paraId="1CBD5770" w14:textId="77F30936"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.2.4.2.3</w:t>
      </w:r>
      <w:r>
        <w:rPr>
          <w:rFonts w:asciiTheme="minorHAnsi" w:eastAsiaTheme="minorEastAsia" w:hAnsiTheme="minorHAnsi" w:cstheme="minorBidi"/>
          <w:noProof/>
          <w:kern w:val="2"/>
          <w:sz w:val="24"/>
          <w:szCs w:val="24"/>
          <w:lang w:eastAsia="en-GB"/>
          <w14:ligatures w14:val="standardContextual"/>
        </w:rPr>
        <w:tab/>
      </w:r>
      <w:r>
        <w:rPr>
          <w:noProof/>
        </w:rPr>
        <w:t>Parameter Settings</w:t>
      </w:r>
      <w:r>
        <w:rPr>
          <w:noProof/>
        </w:rPr>
        <w:tab/>
      </w:r>
      <w:r>
        <w:rPr>
          <w:noProof/>
        </w:rPr>
        <w:fldChar w:fldCharType="begin" w:fldLock="1"/>
      </w:r>
      <w:r>
        <w:rPr>
          <w:noProof/>
        </w:rPr>
        <w:instrText xml:space="preserve"> PAGEREF _Toc199877955 \h </w:instrText>
      </w:r>
      <w:r>
        <w:rPr>
          <w:noProof/>
        </w:rPr>
      </w:r>
      <w:r>
        <w:rPr>
          <w:noProof/>
        </w:rPr>
        <w:fldChar w:fldCharType="separate"/>
      </w:r>
      <w:r>
        <w:rPr>
          <w:noProof/>
        </w:rPr>
        <w:t>104</w:t>
      </w:r>
      <w:r>
        <w:rPr>
          <w:noProof/>
        </w:rPr>
        <w:fldChar w:fldCharType="end"/>
      </w:r>
    </w:p>
    <w:p w14:paraId="26D02AD5" w14:textId="1B7D672D"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8.2.4.2.4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Distribution</w:t>
      </w:r>
      <w:r>
        <w:rPr>
          <w:noProof/>
        </w:rPr>
        <w:tab/>
      </w:r>
      <w:r>
        <w:rPr>
          <w:noProof/>
        </w:rPr>
        <w:fldChar w:fldCharType="begin" w:fldLock="1"/>
      </w:r>
      <w:r>
        <w:rPr>
          <w:noProof/>
        </w:rPr>
        <w:instrText xml:space="preserve"> PAGEREF _Toc199877956 \h </w:instrText>
      </w:r>
      <w:r>
        <w:rPr>
          <w:noProof/>
        </w:rPr>
      </w:r>
      <w:r>
        <w:rPr>
          <w:noProof/>
        </w:rPr>
        <w:fldChar w:fldCharType="separate"/>
      </w:r>
      <w:r>
        <w:rPr>
          <w:noProof/>
        </w:rPr>
        <w:t>104</w:t>
      </w:r>
      <w:r>
        <w:rPr>
          <w:noProof/>
        </w:rPr>
        <w:fldChar w:fldCharType="end"/>
      </w:r>
    </w:p>
    <w:p w14:paraId="1B0805FC" w14:textId="64BF06E6"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.2.4.2.</w:t>
      </w:r>
      <w:r w:rsidRPr="004165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Evaluation Results</w:t>
      </w:r>
      <w:r>
        <w:rPr>
          <w:noProof/>
        </w:rPr>
        <w:tab/>
      </w:r>
      <w:r>
        <w:rPr>
          <w:noProof/>
        </w:rPr>
        <w:fldChar w:fldCharType="begin" w:fldLock="1"/>
      </w:r>
      <w:r>
        <w:rPr>
          <w:noProof/>
        </w:rPr>
        <w:instrText xml:space="preserve"> PAGEREF _Toc199877957 \h </w:instrText>
      </w:r>
      <w:r>
        <w:rPr>
          <w:noProof/>
        </w:rPr>
      </w:r>
      <w:r>
        <w:rPr>
          <w:noProof/>
        </w:rPr>
        <w:fldChar w:fldCharType="separate"/>
      </w:r>
      <w:r>
        <w:rPr>
          <w:noProof/>
        </w:rPr>
        <w:t>104</w:t>
      </w:r>
      <w:r>
        <w:rPr>
          <w:noProof/>
        </w:rPr>
        <w:fldChar w:fldCharType="end"/>
      </w:r>
    </w:p>
    <w:p w14:paraId="1DDA5327" w14:textId="081645DC" w:rsidR="00D31F70" w:rsidRDefault="00D31F70">
      <w:pPr>
        <w:pStyle w:val="TOC5"/>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.2.4.</w:t>
      </w:r>
      <w:r w:rsidRPr="0041650B">
        <w:rPr>
          <w:rFonts w:eastAsia="SimSun"/>
          <w:noProof/>
          <w:lang w:val="en-US" w:eastAsia="zh-CN"/>
        </w:rPr>
        <w:t>2</w:t>
      </w:r>
      <w:r>
        <w:rPr>
          <w:noProof/>
        </w:rPr>
        <w:t>.</w:t>
      </w:r>
      <w:r w:rsidRPr="0041650B">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Pr>
          <w:noProof/>
        </w:rPr>
        <w:t>Network Requirements</w:t>
      </w:r>
      <w:r>
        <w:rPr>
          <w:noProof/>
        </w:rPr>
        <w:tab/>
      </w:r>
      <w:r>
        <w:rPr>
          <w:noProof/>
        </w:rPr>
        <w:fldChar w:fldCharType="begin" w:fldLock="1"/>
      </w:r>
      <w:r>
        <w:rPr>
          <w:noProof/>
        </w:rPr>
        <w:instrText xml:space="preserve"> PAGEREF _Toc199877958 \h </w:instrText>
      </w:r>
      <w:r>
        <w:rPr>
          <w:noProof/>
        </w:rPr>
      </w:r>
      <w:r>
        <w:rPr>
          <w:noProof/>
        </w:rPr>
        <w:fldChar w:fldCharType="separate"/>
      </w:r>
      <w:r>
        <w:rPr>
          <w:noProof/>
        </w:rPr>
        <w:t>104</w:t>
      </w:r>
      <w:r>
        <w:rPr>
          <w:noProof/>
        </w:rPr>
        <w:fldChar w:fldCharType="end"/>
      </w:r>
    </w:p>
    <w:p w14:paraId="5BB4BCA5" w14:textId="2893C247"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Summary of Evaluation</w:t>
      </w:r>
      <w:r>
        <w:rPr>
          <w:noProof/>
        </w:rPr>
        <w:tab/>
      </w:r>
      <w:r>
        <w:rPr>
          <w:noProof/>
        </w:rPr>
        <w:fldChar w:fldCharType="begin" w:fldLock="1"/>
      </w:r>
      <w:r>
        <w:rPr>
          <w:noProof/>
        </w:rPr>
        <w:instrText xml:space="preserve"> PAGEREF _Toc199877959 \h </w:instrText>
      </w:r>
      <w:r>
        <w:rPr>
          <w:noProof/>
        </w:rPr>
      </w:r>
      <w:r>
        <w:rPr>
          <w:noProof/>
        </w:rPr>
        <w:fldChar w:fldCharType="separate"/>
      </w:r>
      <w:r>
        <w:rPr>
          <w:noProof/>
        </w:rPr>
        <w:t>104</w:t>
      </w:r>
      <w:r>
        <w:rPr>
          <w:noProof/>
        </w:rPr>
        <w:fldChar w:fldCharType="end"/>
      </w:r>
    </w:p>
    <w:p w14:paraId="3FB5F459" w14:textId="7F699894"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Scenario 2: </w:t>
      </w:r>
      <w:r w:rsidRPr="0041650B">
        <w:rPr>
          <w:noProof/>
          <w:highlight w:val="yellow"/>
        </w:rPr>
        <w:t>&lt;tbd&gt;</w:t>
      </w:r>
      <w:r>
        <w:rPr>
          <w:noProof/>
        </w:rPr>
        <w:tab/>
      </w:r>
      <w:r>
        <w:rPr>
          <w:noProof/>
        </w:rPr>
        <w:fldChar w:fldCharType="begin" w:fldLock="1"/>
      </w:r>
      <w:r>
        <w:rPr>
          <w:noProof/>
        </w:rPr>
        <w:instrText xml:space="preserve"> PAGEREF _Toc199877960 \h </w:instrText>
      </w:r>
      <w:r>
        <w:rPr>
          <w:noProof/>
        </w:rPr>
      </w:r>
      <w:r>
        <w:rPr>
          <w:noProof/>
        </w:rPr>
        <w:fldChar w:fldCharType="separate"/>
      </w:r>
      <w:r>
        <w:rPr>
          <w:noProof/>
        </w:rPr>
        <w:t>104</w:t>
      </w:r>
      <w:r>
        <w:rPr>
          <w:noProof/>
        </w:rPr>
        <w:fldChar w:fldCharType="end"/>
      </w:r>
    </w:p>
    <w:p w14:paraId="426BD9CA" w14:textId="6BCA50FD"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Scenario x: </w:t>
      </w:r>
      <w:r w:rsidRPr="0041650B">
        <w:rPr>
          <w:noProof/>
          <w:highlight w:val="yellow"/>
        </w:rPr>
        <w:t>&lt;tbd&gt;</w:t>
      </w:r>
      <w:r>
        <w:rPr>
          <w:noProof/>
        </w:rPr>
        <w:tab/>
      </w:r>
      <w:r>
        <w:rPr>
          <w:noProof/>
        </w:rPr>
        <w:fldChar w:fldCharType="begin" w:fldLock="1"/>
      </w:r>
      <w:r>
        <w:rPr>
          <w:noProof/>
        </w:rPr>
        <w:instrText xml:space="preserve"> PAGEREF _Toc199877961 \h </w:instrText>
      </w:r>
      <w:r>
        <w:rPr>
          <w:noProof/>
        </w:rPr>
      </w:r>
      <w:r>
        <w:rPr>
          <w:noProof/>
        </w:rPr>
        <w:fldChar w:fldCharType="separate"/>
      </w:r>
      <w:r>
        <w:rPr>
          <w:noProof/>
        </w:rPr>
        <w:t>104</w:t>
      </w:r>
      <w:r>
        <w:rPr>
          <w:noProof/>
        </w:rPr>
        <w:fldChar w:fldCharType="end"/>
      </w:r>
    </w:p>
    <w:p w14:paraId="3E8F03F5" w14:textId="358AD023"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rPr>
        <w:t>Gaps and Optimization Potential</w:t>
      </w:r>
      <w:r>
        <w:rPr>
          <w:noProof/>
        </w:rPr>
        <w:tab/>
      </w:r>
      <w:r>
        <w:rPr>
          <w:noProof/>
        </w:rPr>
        <w:fldChar w:fldCharType="begin" w:fldLock="1"/>
      </w:r>
      <w:r>
        <w:rPr>
          <w:noProof/>
        </w:rPr>
        <w:instrText xml:space="preserve"> PAGEREF _Toc199877962 \h </w:instrText>
      </w:r>
      <w:r>
        <w:rPr>
          <w:noProof/>
        </w:rPr>
      </w:r>
      <w:r>
        <w:rPr>
          <w:noProof/>
        </w:rPr>
        <w:fldChar w:fldCharType="separate"/>
      </w:r>
      <w:r>
        <w:rPr>
          <w:noProof/>
        </w:rPr>
        <w:t>104</w:t>
      </w:r>
      <w:r>
        <w:rPr>
          <w:noProof/>
        </w:rPr>
        <w:fldChar w:fldCharType="end"/>
      </w:r>
    </w:p>
    <w:p w14:paraId="0F97A539" w14:textId="075DA575"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Identified Gaps and Deficiencies with Video Capabilities</w:t>
      </w:r>
      <w:r>
        <w:rPr>
          <w:noProof/>
        </w:rPr>
        <w:tab/>
      </w:r>
      <w:r>
        <w:rPr>
          <w:noProof/>
        </w:rPr>
        <w:fldChar w:fldCharType="begin" w:fldLock="1"/>
      </w:r>
      <w:r>
        <w:rPr>
          <w:noProof/>
        </w:rPr>
        <w:instrText xml:space="preserve"> PAGEREF _Toc199877963 \h </w:instrText>
      </w:r>
      <w:r>
        <w:rPr>
          <w:noProof/>
        </w:rPr>
      </w:r>
      <w:r>
        <w:rPr>
          <w:noProof/>
        </w:rPr>
        <w:fldChar w:fldCharType="separate"/>
      </w:r>
      <w:r>
        <w:rPr>
          <w:noProof/>
        </w:rPr>
        <w:t>104</w:t>
      </w:r>
      <w:r>
        <w:rPr>
          <w:noProof/>
        </w:rPr>
        <w:fldChar w:fldCharType="end"/>
      </w:r>
    </w:p>
    <w:p w14:paraId="47AA3FAB" w14:textId="02173761"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Potential </w:t>
      </w:r>
      <w:r w:rsidRPr="0041650B">
        <w:rPr>
          <w:rFonts w:eastAsia="SimSun"/>
          <w:noProof/>
          <w:lang w:val="en-US" w:eastAsia="zh-CN"/>
        </w:rPr>
        <w:t>Requirements for New Video Capabilities</w:t>
      </w:r>
      <w:r>
        <w:rPr>
          <w:noProof/>
        </w:rPr>
        <w:tab/>
      </w:r>
      <w:r>
        <w:rPr>
          <w:noProof/>
        </w:rPr>
        <w:fldChar w:fldCharType="begin" w:fldLock="1"/>
      </w:r>
      <w:r>
        <w:rPr>
          <w:noProof/>
        </w:rPr>
        <w:instrText xml:space="preserve"> PAGEREF _Toc199877964 \h </w:instrText>
      </w:r>
      <w:r>
        <w:rPr>
          <w:noProof/>
        </w:rPr>
      </w:r>
      <w:r>
        <w:rPr>
          <w:noProof/>
        </w:rPr>
        <w:fldChar w:fldCharType="separate"/>
      </w:r>
      <w:r>
        <w:rPr>
          <w:noProof/>
        </w:rPr>
        <w:t>104</w:t>
      </w:r>
      <w:r>
        <w:rPr>
          <w:noProof/>
        </w:rPr>
        <w:fldChar w:fldCharType="end"/>
      </w:r>
    </w:p>
    <w:p w14:paraId="6959534B" w14:textId="52B5CCA1"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10.3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Potential Network Optimizations</w:t>
      </w:r>
      <w:r>
        <w:rPr>
          <w:noProof/>
        </w:rPr>
        <w:tab/>
      </w:r>
      <w:r>
        <w:rPr>
          <w:noProof/>
        </w:rPr>
        <w:fldChar w:fldCharType="begin" w:fldLock="1"/>
      </w:r>
      <w:r>
        <w:rPr>
          <w:noProof/>
        </w:rPr>
        <w:instrText xml:space="preserve"> PAGEREF _Toc199877965 \h </w:instrText>
      </w:r>
      <w:r>
        <w:rPr>
          <w:noProof/>
        </w:rPr>
      </w:r>
      <w:r>
        <w:rPr>
          <w:noProof/>
        </w:rPr>
        <w:fldChar w:fldCharType="separate"/>
      </w:r>
      <w:r>
        <w:rPr>
          <w:noProof/>
        </w:rPr>
        <w:t>104</w:t>
      </w:r>
      <w:r>
        <w:rPr>
          <w:noProof/>
        </w:rPr>
        <w:fldChar w:fldCharType="end"/>
      </w:r>
    </w:p>
    <w:p w14:paraId="22DD4BB9" w14:textId="4517B257"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fldLock="1"/>
      </w:r>
      <w:r>
        <w:rPr>
          <w:noProof/>
        </w:rPr>
        <w:instrText xml:space="preserve"> PAGEREF _Toc199877966 \h </w:instrText>
      </w:r>
      <w:r>
        <w:rPr>
          <w:noProof/>
        </w:rPr>
      </w:r>
      <w:r>
        <w:rPr>
          <w:noProof/>
        </w:rPr>
        <w:fldChar w:fldCharType="separate"/>
      </w:r>
      <w:r>
        <w:rPr>
          <w:noProof/>
        </w:rPr>
        <w:t>104</w:t>
      </w:r>
      <w:r>
        <w:rPr>
          <w:noProof/>
        </w:rPr>
        <w:fldChar w:fldCharType="end"/>
      </w:r>
    </w:p>
    <w:p w14:paraId="1EAECC21" w14:textId="41604805" w:rsidR="00D31F70" w:rsidRDefault="00D31F70">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Scenario Template</w:t>
      </w:r>
      <w:r>
        <w:rPr>
          <w:noProof/>
        </w:rPr>
        <w:tab/>
      </w:r>
      <w:r>
        <w:rPr>
          <w:noProof/>
        </w:rPr>
        <w:fldChar w:fldCharType="begin" w:fldLock="1"/>
      </w:r>
      <w:r>
        <w:rPr>
          <w:noProof/>
        </w:rPr>
        <w:instrText xml:space="preserve"> PAGEREF _Toc199877967 \h </w:instrText>
      </w:r>
      <w:r>
        <w:rPr>
          <w:noProof/>
        </w:rPr>
      </w:r>
      <w:r>
        <w:rPr>
          <w:noProof/>
        </w:rPr>
        <w:fldChar w:fldCharType="separate"/>
      </w:r>
      <w:r>
        <w:rPr>
          <w:noProof/>
        </w:rPr>
        <w:t>105</w:t>
      </w:r>
      <w:r>
        <w:rPr>
          <w:noProof/>
        </w:rPr>
        <w:fldChar w:fldCharType="end"/>
      </w:r>
    </w:p>
    <w:p w14:paraId="32D9D240" w14:textId="7E5A8808"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_Toc199877968 \h </w:instrText>
      </w:r>
      <w:r>
        <w:rPr>
          <w:noProof/>
        </w:rPr>
      </w:r>
      <w:r>
        <w:rPr>
          <w:noProof/>
        </w:rPr>
        <w:fldChar w:fldCharType="separate"/>
      </w:r>
      <w:r>
        <w:rPr>
          <w:noProof/>
        </w:rPr>
        <w:t>105</w:t>
      </w:r>
      <w:r>
        <w:rPr>
          <w:noProof/>
        </w:rPr>
        <w:fldChar w:fldCharType="end"/>
      </w:r>
    </w:p>
    <w:p w14:paraId="6963A6EE" w14:textId="411600D1"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Template</w:t>
      </w:r>
      <w:r>
        <w:rPr>
          <w:noProof/>
        </w:rPr>
        <w:tab/>
      </w:r>
      <w:r>
        <w:rPr>
          <w:noProof/>
        </w:rPr>
        <w:fldChar w:fldCharType="begin" w:fldLock="1"/>
      </w:r>
      <w:r>
        <w:rPr>
          <w:noProof/>
        </w:rPr>
        <w:instrText xml:space="preserve"> PAGEREF _Toc199877969 \h </w:instrText>
      </w:r>
      <w:r>
        <w:rPr>
          <w:noProof/>
        </w:rPr>
      </w:r>
      <w:r>
        <w:rPr>
          <w:noProof/>
        </w:rPr>
        <w:fldChar w:fldCharType="separate"/>
      </w:r>
      <w:r>
        <w:rPr>
          <w:noProof/>
        </w:rPr>
        <w:t>105</w:t>
      </w:r>
      <w:r>
        <w:rPr>
          <w:noProof/>
        </w:rPr>
        <w:fldChar w:fldCharType="end"/>
      </w:r>
    </w:p>
    <w:p w14:paraId="2F07F5D1" w14:textId="34172C21" w:rsidR="00D31F70" w:rsidRDefault="00D31F70">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Data Formats and Metrics</w:t>
      </w:r>
      <w:r>
        <w:rPr>
          <w:noProof/>
        </w:rPr>
        <w:tab/>
      </w:r>
      <w:r>
        <w:rPr>
          <w:noProof/>
        </w:rPr>
        <w:fldChar w:fldCharType="begin" w:fldLock="1"/>
      </w:r>
      <w:r>
        <w:rPr>
          <w:noProof/>
        </w:rPr>
        <w:instrText xml:space="preserve"> PAGEREF _Toc199877970 \h </w:instrText>
      </w:r>
      <w:r>
        <w:rPr>
          <w:noProof/>
        </w:rPr>
      </w:r>
      <w:r>
        <w:rPr>
          <w:noProof/>
        </w:rPr>
        <w:fldChar w:fldCharType="separate"/>
      </w:r>
      <w:r>
        <w:rPr>
          <w:noProof/>
        </w:rPr>
        <w:t>108</w:t>
      </w:r>
      <w:r>
        <w:rPr>
          <w:noProof/>
        </w:rPr>
        <w:fldChar w:fldCharType="end"/>
      </w:r>
    </w:p>
    <w:p w14:paraId="5F6E2858" w14:textId="2E8E3DCE"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B</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_Toc199877971 \h </w:instrText>
      </w:r>
      <w:r>
        <w:rPr>
          <w:noProof/>
        </w:rPr>
      </w:r>
      <w:r>
        <w:rPr>
          <w:noProof/>
        </w:rPr>
        <w:fldChar w:fldCharType="separate"/>
      </w:r>
      <w:r>
        <w:rPr>
          <w:noProof/>
        </w:rPr>
        <w:t>108</w:t>
      </w:r>
      <w:r>
        <w:rPr>
          <w:noProof/>
        </w:rPr>
        <w:fldChar w:fldCharType="end"/>
      </w:r>
    </w:p>
    <w:p w14:paraId="200E9482" w14:textId="3F2BF346"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B</w:t>
      </w:r>
      <w:r>
        <w:rPr>
          <w:noProof/>
        </w:rPr>
        <w:t>.</w:t>
      </w:r>
      <w:r w:rsidRPr="004165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Raw Video Sequences</w:t>
      </w:r>
      <w:r>
        <w:rPr>
          <w:noProof/>
        </w:rPr>
        <w:tab/>
      </w:r>
      <w:r>
        <w:rPr>
          <w:noProof/>
        </w:rPr>
        <w:fldChar w:fldCharType="begin" w:fldLock="1"/>
      </w:r>
      <w:r>
        <w:rPr>
          <w:noProof/>
        </w:rPr>
        <w:instrText xml:space="preserve"> PAGEREF _Toc199877972 \h </w:instrText>
      </w:r>
      <w:r>
        <w:rPr>
          <w:noProof/>
        </w:rPr>
      </w:r>
      <w:r>
        <w:rPr>
          <w:noProof/>
        </w:rPr>
        <w:fldChar w:fldCharType="separate"/>
      </w:r>
      <w:r>
        <w:rPr>
          <w:noProof/>
        </w:rPr>
        <w:t>108</w:t>
      </w:r>
      <w:r>
        <w:rPr>
          <w:noProof/>
        </w:rPr>
        <w:fldChar w:fldCharType="end"/>
      </w:r>
    </w:p>
    <w:p w14:paraId="6A63FF37" w14:textId="286D6BE7"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B.2.1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Overview</w:t>
      </w:r>
      <w:r>
        <w:rPr>
          <w:noProof/>
        </w:rPr>
        <w:tab/>
      </w:r>
      <w:r>
        <w:rPr>
          <w:noProof/>
        </w:rPr>
        <w:fldChar w:fldCharType="begin" w:fldLock="1"/>
      </w:r>
      <w:r>
        <w:rPr>
          <w:noProof/>
        </w:rPr>
        <w:instrText xml:space="preserve"> PAGEREF _Toc199877973 \h </w:instrText>
      </w:r>
      <w:r>
        <w:rPr>
          <w:noProof/>
        </w:rPr>
      </w:r>
      <w:r>
        <w:rPr>
          <w:noProof/>
        </w:rPr>
        <w:fldChar w:fldCharType="separate"/>
      </w:r>
      <w:r>
        <w:rPr>
          <w:noProof/>
        </w:rPr>
        <w:t>108</w:t>
      </w:r>
      <w:r>
        <w:rPr>
          <w:noProof/>
        </w:rPr>
        <w:fldChar w:fldCharType="end"/>
      </w:r>
    </w:p>
    <w:p w14:paraId="1942BF78" w14:textId="7DFE8959"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B.2.2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JSON Schema</w:t>
      </w:r>
      <w:r>
        <w:rPr>
          <w:noProof/>
        </w:rPr>
        <w:tab/>
      </w:r>
      <w:r>
        <w:rPr>
          <w:noProof/>
        </w:rPr>
        <w:fldChar w:fldCharType="begin" w:fldLock="1"/>
      </w:r>
      <w:r>
        <w:rPr>
          <w:noProof/>
        </w:rPr>
        <w:instrText xml:space="preserve"> PAGEREF _Toc199877974 \h </w:instrText>
      </w:r>
      <w:r>
        <w:rPr>
          <w:noProof/>
        </w:rPr>
      </w:r>
      <w:r>
        <w:rPr>
          <w:noProof/>
        </w:rPr>
        <w:fldChar w:fldCharType="separate"/>
      </w:r>
      <w:r>
        <w:rPr>
          <w:noProof/>
        </w:rPr>
        <w:t>108</w:t>
      </w:r>
      <w:r>
        <w:rPr>
          <w:noProof/>
        </w:rPr>
        <w:fldChar w:fldCharType="end"/>
      </w:r>
    </w:p>
    <w:p w14:paraId="30B813F2" w14:textId="49556821"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B.2.3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JSON Scheme for Dense Dynamic Point Cloud</w:t>
      </w:r>
      <w:r>
        <w:rPr>
          <w:noProof/>
        </w:rPr>
        <w:tab/>
      </w:r>
      <w:r>
        <w:rPr>
          <w:noProof/>
        </w:rPr>
        <w:fldChar w:fldCharType="begin" w:fldLock="1"/>
      </w:r>
      <w:r>
        <w:rPr>
          <w:noProof/>
        </w:rPr>
        <w:instrText xml:space="preserve"> PAGEREF _Toc199877975 \h </w:instrText>
      </w:r>
      <w:r>
        <w:rPr>
          <w:noProof/>
        </w:rPr>
      </w:r>
      <w:r>
        <w:rPr>
          <w:noProof/>
        </w:rPr>
        <w:fldChar w:fldCharType="separate"/>
      </w:r>
      <w:r>
        <w:rPr>
          <w:noProof/>
        </w:rPr>
        <w:t>110</w:t>
      </w:r>
      <w:r>
        <w:rPr>
          <w:noProof/>
        </w:rPr>
        <w:fldChar w:fldCharType="end"/>
      </w:r>
    </w:p>
    <w:p w14:paraId="20E1EAFB" w14:textId="09B47272" w:rsidR="00D31F70" w:rsidRDefault="00D31F70">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Reference Sequences</w:t>
      </w:r>
      <w:r>
        <w:rPr>
          <w:noProof/>
        </w:rPr>
        <w:tab/>
      </w:r>
      <w:r>
        <w:rPr>
          <w:noProof/>
        </w:rPr>
        <w:fldChar w:fldCharType="begin" w:fldLock="1"/>
      </w:r>
      <w:r>
        <w:rPr>
          <w:noProof/>
        </w:rPr>
        <w:instrText xml:space="preserve"> PAGEREF _Toc199877976 \h </w:instrText>
      </w:r>
      <w:r>
        <w:rPr>
          <w:noProof/>
        </w:rPr>
      </w:r>
      <w:r>
        <w:rPr>
          <w:noProof/>
        </w:rPr>
        <w:fldChar w:fldCharType="separate"/>
      </w:r>
      <w:r>
        <w:rPr>
          <w:noProof/>
        </w:rPr>
        <w:t>116</w:t>
      </w:r>
      <w:r>
        <w:rPr>
          <w:noProof/>
        </w:rPr>
        <w:fldChar w:fldCharType="end"/>
      </w:r>
    </w:p>
    <w:p w14:paraId="16005E47" w14:textId="21101A8C"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_Toc199877977 \h </w:instrText>
      </w:r>
      <w:r>
        <w:rPr>
          <w:noProof/>
        </w:rPr>
      </w:r>
      <w:r>
        <w:rPr>
          <w:noProof/>
        </w:rPr>
        <w:fldChar w:fldCharType="separate"/>
      </w:r>
      <w:r>
        <w:rPr>
          <w:noProof/>
        </w:rPr>
        <w:t>116</w:t>
      </w:r>
      <w:r>
        <w:rPr>
          <w:noProof/>
        </w:rPr>
        <w:fldChar w:fldCharType="end"/>
      </w:r>
    </w:p>
    <w:p w14:paraId="272D7B06" w14:textId="680BBFC2"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Test Sequences</w:t>
      </w:r>
      <w:r w:rsidRPr="0041650B">
        <w:rPr>
          <w:noProof/>
          <w:lang w:val="en-US" w:eastAsia="zh-CN"/>
        </w:rPr>
        <w:t xml:space="preserve"> for </w:t>
      </w:r>
      <w:r>
        <w:rPr>
          <w:noProof/>
        </w:rPr>
        <w:t>Volumetric Video with single asset containing people</w:t>
      </w:r>
      <w:r>
        <w:rPr>
          <w:noProof/>
        </w:rPr>
        <w:tab/>
      </w:r>
      <w:r>
        <w:rPr>
          <w:noProof/>
        </w:rPr>
        <w:fldChar w:fldCharType="begin" w:fldLock="1"/>
      </w:r>
      <w:r>
        <w:rPr>
          <w:noProof/>
        </w:rPr>
        <w:instrText xml:space="preserve"> PAGEREF _Toc199877978 \h </w:instrText>
      </w:r>
      <w:r>
        <w:rPr>
          <w:noProof/>
        </w:rPr>
      </w:r>
      <w:r>
        <w:rPr>
          <w:noProof/>
        </w:rPr>
        <w:fldChar w:fldCharType="separate"/>
      </w:r>
      <w:r>
        <w:rPr>
          <w:noProof/>
        </w:rPr>
        <w:t>116</w:t>
      </w:r>
      <w:r>
        <w:rPr>
          <w:noProof/>
        </w:rPr>
        <w:fldChar w:fldCharType="end"/>
      </w:r>
    </w:p>
    <w:p w14:paraId="16D5559F" w14:textId="67F2F691"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_Toc199877979 \h </w:instrText>
      </w:r>
      <w:r>
        <w:rPr>
          <w:noProof/>
        </w:rPr>
      </w:r>
      <w:r>
        <w:rPr>
          <w:noProof/>
        </w:rPr>
        <w:fldChar w:fldCharType="separate"/>
      </w:r>
      <w:r>
        <w:rPr>
          <w:noProof/>
        </w:rPr>
        <w:t>116</w:t>
      </w:r>
      <w:r>
        <w:rPr>
          <w:noProof/>
        </w:rPr>
        <w:fldChar w:fldCharType="end"/>
      </w:r>
    </w:p>
    <w:p w14:paraId="11427055" w14:textId="31ACFC04"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Juggle Soccer test sequence</w:t>
      </w:r>
      <w:r>
        <w:rPr>
          <w:noProof/>
        </w:rPr>
        <w:tab/>
      </w:r>
      <w:r>
        <w:rPr>
          <w:noProof/>
        </w:rPr>
        <w:fldChar w:fldCharType="begin" w:fldLock="1"/>
      </w:r>
      <w:r>
        <w:rPr>
          <w:noProof/>
        </w:rPr>
        <w:instrText xml:space="preserve"> PAGEREF _Toc199877980 \h </w:instrText>
      </w:r>
      <w:r>
        <w:rPr>
          <w:noProof/>
        </w:rPr>
      </w:r>
      <w:r>
        <w:rPr>
          <w:noProof/>
        </w:rPr>
        <w:fldChar w:fldCharType="separate"/>
      </w:r>
      <w:r>
        <w:rPr>
          <w:noProof/>
        </w:rPr>
        <w:t>116</w:t>
      </w:r>
      <w:r>
        <w:rPr>
          <w:noProof/>
        </w:rPr>
        <w:fldChar w:fldCharType="end"/>
      </w:r>
    </w:p>
    <w:p w14:paraId="3CDC2FDE" w14:textId="3CFEC7A7"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_Toc199877981 \h </w:instrText>
      </w:r>
      <w:r>
        <w:rPr>
          <w:noProof/>
        </w:rPr>
      </w:r>
      <w:r>
        <w:rPr>
          <w:noProof/>
        </w:rPr>
        <w:fldChar w:fldCharType="separate"/>
      </w:r>
      <w:r>
        <w:rPr>
          <w:noProof/>
        </w:rPr>
        <w:t>116</w:t>
      </w:r>
      <w:r>
        <w:rPr>
          <w:noProof/>
        </w:rPr>
        <w:fldChar w:fldCharType="end"/>
      </w:r>
    </w:p>
    <w:p w14:paraId="662519F5" w14:textId="4C7FA458"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_Toc199877982 \h </w:instrText>
      </w:r>
      <w:r>
        <w:rPr>
          <w:noProof/>
        </w:rPr>
      </w:r>
      <w:r>
        <w:rPr>
          <w:noProof/>
        </w:rPr>
        <w:fldChar w:fldCharType="separate"/>
      </w:r>
      <w:r>
        <w:rPr>
          <w:noProof/>
        </w:rPr>
        <w:t>117</w:t>
      </w:r>
      <w:r>
        <w:rPr>
          <w:noProof/>
        </w:rPr>
        <w:fldChar w:fldCharType="end"/>
      </w:r>
    </w:p>
    <w:p w14:paraId="3861C2B1" w14:textId="584E8064"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_Toc199877983 \h </w:instrText>
      </w:r>
      <w:r>
        <w:rPr>
          <w:noProof/>
        </w:rPr>
      </w:r>
      <w:r>
        <w:rPr>
          <w:noProof/>
        </w:rPr>
        <w:fldChar w:fldCharType="separate"/>
      </w:r>
      <w:r>
        <w:rPr>
          <w:noProof/>
        </w:rPr>
        <w:t>117</w:t>
      </w:r>
      <w:r>
        <w:rPr>
          <w:noProof/>
        </w:rPr>
        <w:fldChar w:fldCharType="end"/>
      </w:r>
    </w:p>
    <w:p w14:paraId="1976CF5A" w14:textId="569D2B82"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Mitch test sequence</w:t>
      </w:r>
      <w:r>
        <w:rPr>
          <w:noProof/>
        </w:rPr>
        <w:tab/>
      </w:r>
      <w:r>
        <w:rPr>
          <w:noProof/>
        </w:rPr>
        <w:fldChar w:fldCharType="begin" w:fldLock="1"/>
      </w:r>
      <w:r>
        <w:rPr>
          <w:noProof/>
        </w:rPr>
        <w:instrText xml:space="preserve"> PAGEREF _Toc199877984 \h </w:instrText>
      </w:r>
      <w:r>
        <w:rPr>
          <w:noProof/>
        </w:rPr>
      </w:r>
      <w:r>
        <w:rPr>
          <w:noProof/>
        </w:rPr>
        <w:fldChar w:fldCharType="separate"/>
      </w:r>
      <w:r>
        <w:rPr>
          <w:noProof/>
        </w:rPr>
        <w:t>118</w:t>
      </w:r>
      <w:r>
        <w:rPr>
          <w:noProof/>
        </w:rPr>
        <w:fldChar w:fldCharType="end"/>
      </w:r>
    </w:p>
    <w:p w14:paraId="7DFD7B5F" w14:textId="6E8A7D8C"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_Toc199877985 \h </w:instrText>
      </w:r>
      <w:r>
        <w:rPr>
          <w:noProof/>
        </w:rPr>
      </w:r>
      <w:r>
        <w:rPr>
          <w:noProof/>
        </w:rPr>
        <w:fldChar w:fldCharType="separate"/>
      </w:r>
      <w:r>
        <w:rPr>
          <w:noProof/>
        </w:rPr>
        <w:t>118</w:t>
      </w:r>
      <w:r>
        <w:rPr>
          <w:noProof/>
        </w:rPr>
        <w:fldChar w:fldCharType="end"/>
      </w:r>
    </w:p>
    <w:p w14:paraId="0072D6E3" w14:textId="016A7BE6"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C.2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_Toc199877986 \h </w:instrText>
      </w:r>
      <w:r>
        <w:rPr>
          <w:noProof/>
        </w:rPr>
      </w:r>
      <w:r>
        <w:rPr>
          <w:noProof/>
        </w:rPr>
        <w:fldChar w:fldCharType="separate"/>
      </w:r>
      <w:r>
        <w:rPr>
          <w:noProof/>
        </w:rPr>
        <w:t>118</w:t>
      </w:r>
      <w:r>
        <w:rPr>
          <w:noProof/>
        </w:rPr>
        <w:fldChar w:fldCharType="end"/>
      </w:r>
    </w:p>
    <w:p w14:paraId="50AA812E" w14:textId="59DFCCA1"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_Toc199877987 \h </w:instrText>
      </w:r>
      <w:r>
        <w:rPr>
          <w:noProof/>
        </w:rPr>
      </w:r>
      <w:r>
        <w:rPr>
          <w:noProof/>
        </w:rPr>
        <w:fldChar w:fldCharType="separate"/>
      </w:r>
      <w:r>
        <w:rPr>
          <w:noProof/>
        </w:rPr>
        <w:t>119</w:t>
      </w:r>
      <w:r>
        <w:rPr>
          <w:noProof/>
        </w:rPr>
        <w:fldChar w:fldCharType="end"/>
      </w:r>
    </w:p>
    <w:p w14:paraId="382A9CD3" w14:textId="3D33EF0C"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Thomas test sequence</w:t>
      </w:r>
      <w:r>
        <w:rPr>
          <w:noProof/>
        </w:rPr>
        <w:tab/>
      </w:r>
      <w:r>
        <w:rPr>
          <w:noProof/>
        </w:rPr>
        <w:fldChar w:fldCharType="begin" w:fldLock="1"/>
      </w:r>
      <w:r>
        <w:rPr>
          <w:noProof/>
        </w:rPr>
        <w:instrText xml:space="preserve"> PAGEREF _Toc199877988 \h </w:instrText>
      </w:r>
      <w:r>
        <w:rPr>
          <w:noProof/>
        </w:rPr>
      </w:r>
      <w:r>
        <w:rPr>
          <w:noProof/>
        </w:rPr>
        <w:fldChar w:fldCharType="separate"/>
      </w:r>
      <w:r>
        <w:rPr>
          <w:noProof/>
        </w:rPr>
        <w:t>119</w:t>
      </w:r>
      <w:r>
        <w:rPr>
          <w:noProof/>
        </w:rPr>
        <w:fldChar w:fldCharType="end"/>
      </w:r>
    </w:p>
    <w:p w14:paraId="55CF2B29" w14:textId="0E8237BA"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_Toc199877989 \h </w:instrText>
      </w:r>
      <w:r>
        <w:rPr>
          <w:noProof/>
        </w:rPr>
      </w:r>
      <w:r>
        <w:rPr>
          <w:noProof/>
        </w:rPr>
        <w:fldChar w:fldCharType="separate"/>
      </w:r>
      <w:r>
        <w:rPr>
          <w:noProof/>
        </w:rPr>
        <w:t>119</w:t>
      </w:r>
      <w:r>
        <w:rPr>
          <w:noProof/>
        </w:rPr>
        <w:fldChar w:fldCharType="end"/>
      </w:r>
    </w:p>
    <w:p w14:paraId="07B79BF0" w14:textId="4830A950"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_Toc199877990 \h </w:instrText>
      </w:r>
      <w:r>
        <w:rPr>
          <w:noProof/>
        </w:rPr>
      </w:r>
      <w:r>
        <w:rPr>
          <w:noProof/>
        </w:rPr>
        <w:fldChar w:fldCharType="separate"/>
      </w:r>
      <w:r>
        <w:rPr>
          <w:noProof/>
        </w:rPr>
        <w:t>119</w:t>
      </w:r>
      <w:r>
        <w:rPr>
          <w:noProof/>
        </w:rPr>
        <w:fldChar w:fldCharType="end"/>
      </w:r>
    </w:p>
    <w:p w14:paraId="29E60A13" w14:textId="2210A046"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_Toc199877991 \h </w:instrText>
      </w:r>
      <w:r>
        <w:rPr>
          <w:noProof/>
        </w:rPr>
      </w:r>
      <w:r>
        <w:rPr>
          <w:noProof/>
        </w:rPr>
        <w:fldChar w:fldCharType="separate"/>
      </w:r>
      <w:r>
        <w:rPr>
          <w:noProof/>
        </w:rPr>
        <w:t>119</w:t>
      </w:r>
      <w:r>
        <w:rPr>
          <w:noProof/>
        </w:rPr>
        <w:fldChar w:fldCharType="end"/>
      </w:r>
    </w:p>
    <w:p w14:paraId="791D441B" w14:textId="304E4E3A"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fr-FR"/>
        </w:rPr>
        <w:t>C.</w:t>
      </w:r>
      <w:r w:rsidRPr="0041650B">
        <w:rPr>
          <w:rFonts w:eastAsia="SimSun"/>
          <w:noProof/>
          <w:lang w:val="en-US" w:eastAsia="zh-CN"/>
        </w:rPr>
        <w:t>2</w:t>
      </w:r>
      <w:r w:rsidRPr="0041650B">
        <w:rPr>
          <w:noProof/>
          <w:lang w:val="fr-FR"/>
        </w:rPr>
        <w:t>.5</w:t>
      </w:r>
      <w:r>
        <w:rPr>
          <w:rFonts w:asciiTheme="minorHAnsi" w:eastAsiaTheme="minorEastAsia" w:hAnsiTheme="minorHAnsi" w:cstheme="minorBidi"/>
          <w:noProof/>
          <w:kern w:val="2"/>
          <w:sz w:val="24"/>
          <w:szCs w:val="24"/>
          <w:lang w:eastAsia="en-GB"/>
          <w14:ligatures w14:val="standardContextual"/>
        </w:rPr>
        <w:tab/>
      </w:r>
      <w:r w:rsidRPr="0041650B">
        <w:rPr>
          <w:noProof/>
          <w:lang w:val="fr-FR"/>
        </w:rPr>
        <w:t>Nathalie test sequence</w:t>
      </w:r>
      <w:r>
        <w:rPr>
          <w:noProof/>
        </w:rPr>
        <w:tab/>
      </w:r>
      <w:r>
        <w:rPr>
          <w:noProof/>
        </w:rPr>
        <w:fldChar w:fldCharType="begin" w:fldLock="1"/>
      </w:r>
      <w:r>
        <w:rPr>
          <w:noProof/>
        </w:rPr>
        <w:instrText xml:space="preserve"> PAGEREF _Toc199877992 \h </w:instrText>
      </w:r>
      <w:r>
        <w:rPr>
          <w:noProof/>
        </w:rPr>
      </w:r>
      <w:r>
        <w:rPr>
          <w:noProof/>
        </w:rPr>
        <w:fldChar w:fldCharType="separate"/>
      </w:r>
      <w:r>
        <w:rPr>
          <w:noProof/>
        </w:rPr>
        <w:t>120</w:t>
      </w:r>
      <w:r>
        <w:rPr>
          <w:noProof/>
        </w:rPr>
        <w:fldChar w:fldCharType="end"/>
      </w:r>
    </w:p>
    <w:p w14:paraId="72CAAB67" w14:textId="4FC7EB2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fr-FR"/>
        </w:rPr>
        <w:t>C.</w:t>
      </w:r>
      <w:r w:rsidRPr="0041650B">
        <w:rPr>
          <w:rFonts w:eastAsia="SimSun"/>
          <w:noProof/>
          <w:lang w:val="en-US" w:eastAsia="zh-CN"/>
        </w:rPr>
        <w:t>2</w:t>
      </w:r>
      <w:r w:rsidRPr="0041650B">
        <w:rPr>
          <w:noProof/>
          <w:lang w:val="fr-FR"/>
        </w:rPr>
        <w:t>.5.1</w:t>
      </w:r>
      <w:r>
        <w:rPr>
          <w:rFonts w:asciiTheme="minorHAnsi" w:eastAsiaTheme="minorEastAsia" w:hAnsiTheme="minorHAnsi" w:cstheme="minorBidi"/>
          <w:noProof/>
          <w:kern w:val="2"/>
          <w:sz w:val="24"/>
          <w:szCs w:val="24"/>
          <w:lang w:eastAsia="en-GB"/>
          <w14:ligatures w14:val="standardContextual"/>
        </w:rPr>
        <w:tab/>
      </w:r>
      <w:r w:rsidRPr="0041650B">
        <w:rPr>
          <w:noProof/>
          <w:lang w:val="fr-FR"/>
        </w:rPr>
        <w:t>Description</w:t>
      </w:r>
      <w:r>
        <w:rPr>
          <w:noProof/>
        </w:rPr>
        <w:tab/>
      </w:r>
      <w:r>
        <w:rPr>
          <w:noProof/>
        </w:rPr>
        <w:fldChar w:fldCharType="begin" w:fldLock="1"/>
      </w:r>
      <w:r>
        <w:rPr>
          <w:noProof/>
        </w:rPr>
        <w:instrText xml:space="preserve"> PAGEREF _Toc199877993 \h </w:instrText>
      </w:r>
      <w:r>
        <w:rPr>
          <w:noProof/>
        </w:rPr>
      </w:r>
      <w:r>
        <w:rPr>
          <w:noProof/>
        </w:rPr>
        <w:fldChar w:fldCharType="separate"/>
      </w:r>
      <w:r>
        <w:rPr>
          <w:noProof/>
        </w:rPr>
        <w:t>120</w:t>
      </w:r>
      <w:r>
        <w:rPr>
          <w:noProof/>
        </w:rPr>
        <w:fldChar w:fldCharType="end"/>
      </w:r>
    </w:p>
    <w:p w14:paraId="641E8853" w14:textId="59817FFE"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_Toc199877994 \h </w:instrText>
      </w:r>
      <w:r>
        <w:rPr>
          <w:noProof/>
        </w:rPr>
      </w:r>
      <w:r>
        <w:rPr>
          <w:noProof/>
        </w:rPr>
        <w:fldChar w:fldCharType="separate"/>
      </w:r>
      <w:r>
        <w:rPr>
          <w:noProof/>
        </w:rPr>
        <w:t>120</w:t>
      </w:r>
      <w:r>
        <w:rPr>
          <w:noProof/>
        </w:rPr>
        <w:fldChar w:fldCharType="end"/>
      </w:r>
    </w:p>
    <w:p w14:paraId="0260C660" w14:textId="4B421D91"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_Toc199877995 \h </w:instrText>
      </w:r>
      <w:r>
        <w:rPr>
          <w:noProof/>
        </w:rPr>
      </w:r>
      <w:r>
        <w:rPr>
          <w:noProof/>
        </w:rPr>
        <w:fldChar w:fldCharType="separate"/>
      </w:r>
      <w:r>
        <w:rPr>
          <w:noProof/>
        </w:rPr>
        <w:t>121</w:t>
      </w:r>
      <w:r>
        <w:rPr>
          <w:noProof/>
        </w:rPr>
        <w:fldChar w:fldCharType="end"/>
      </w:r>
    </w:p>
    <w:p w14:paraId="55A70BC5" w14:textId="3B8E5C13"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.6</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Steam Roller test sequence</w:t>
      </w:r>
      <w:r>
        <w:rPr>
          <w:noProof/>
        </w:rPr>
        <w:tab/>
      </w:r>
      <w:r>
        <w:rPr>
          <w:noProof/>
        </w:rPr>
        <w:fldChar w:fldCharType="begin" w:fldLock="1"/>
      </w:r>
      <w:r>
        <w:rPr>
          <w:noProof/>
        </w:rPr>
        <w:instrText xml:space="preserve"> PAGEREF _Toc199877996 \h </w:instrText>
      </w:r>
      <w:r>
        <w:rPr>
          <w:noProof/>
        </w:rPr>
      </w:r>
      <w:r>
        <w:rPr>
          <w:noProof/>
        </w:rPr>
        <w:fldChar w:fldCharType="separate"/>
      </w:r>
      <w:r>
        <w:rPr>
          <w:noProof/>
        </w:rPr>
        <w:t>121</w:t>
      </w:r>
      <w:r>
        <w:rPr>
          <w:noProof/>
        </w:rPr>
        <w:fldChar w:fldCharType="end"/>
      </w:r>
    </w:p>
    <w:p w14:paraId="047B5592" w14:textId="013589D3"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Description</w:t>
      </w:r>
      <w:r>
        <w:rPr>
          <w:noProof/>
        </w:rPr>
        <w:tab/>
      </w:r>
      <w:r>
        <w:rPr>
          <w:noProof/>
        </w:rPr>
        <w:fldChar w:fldCharType="begin" w:fldLock="1"/>
      </w:r>
      <w:r>
        <w:rPr>
          <w:noProof/>
        </w:rPr>
        <w:instrText xml:space="preserve"> PAGEREF _Toc199877997 \h </w:instrText>
      </w:r>
      <w:r>
        <w:rPr>
          <w:noProof/>
        </w:rPr>
      </w:r>
      <w:r>
        <w:rPr>
          <w:noProof/>
        </w:rPr>
        <w:fldChar w:fldCharType="separate"/>
      </w:r>
      <w:r>
        <w:rPr>
          <w:noProof/>
        </w:rPr>
        <w:t>121</w:t>
      </w:r>
      <w:r>
        <w:rPr>
          <w:noProof/>
        </w:rPr>
        <w:fldChar w:fldCharType="end"/>
      </w:r>
    </w:p>
    <w:p w14:paraId="0A8E73B8" w14:textId="13B7E41D"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_Toc199877998 \h </w:instrText>
      </w:r>
      <w:r>
        <w:rPr>
          <w:noProof/>
        </w:rPr>
      </w:r>
      <w:r>
        <w:rPr>
          <w:noProof/>
        </w:rPr>
        <w:fldChar w:fldCharType="separate"/>
      </w:r>
      <w:r>
        <w:rPr>
          <w:noProof/>
        </w:rPr>
        <w:t>121</w:t>
      </w:r>
      <w:r>
        <w:rPr>
          <w:noProof/>
        </w:rPr>
        <w:fldChar w:fldCharType="end"/>
      </w:r>
    </w:p>
    <w:p w14:paraId="15FA1DBB" w14:textId="4F82D39E"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_Toc199877999 \h </w:instrText>
      </w:r>
      <w:r>
        <w:rPr>
          <w:noProof/>
        </w:rPr>
      </w:r>
      <w:r>
        <w:rPr>
          <w:noProof/>
        </w:rPr>
        <w:fldChar w:fldCharType="separate"/>
      </w:r>
      <w:r>
        <w:rPr>
          <w:noProof/>
        </w:rPr>
        <w:t>122</w:t>
      </w:r>
      <w:r>
        <w:rPr>
          <w:noProof/>
        </w:rPr>
        <w:fldChar w:fldCharType="end"/>
      </w:r>
    </w:p>
    <w:p w14:paraId="37535824" w14:textId="63D371AE"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.7</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Aliyah test sequence</w:t>
      </w:r>
      <w:r>
        <w:rPr>
          <w:noProof/>
        </w:rPr>
        <w:tab/>
      </w:r>
      <w:r>
        <w:rPr>
          <w:noProof/>
        </w:rPr>
        <w:fldChar w:fldCharType="begin" w:fldLock="1"/>
      </w:r>
      <w:r>
        <w:rPr>
          <w:noProof/>
        </w:rPr>
        <w:instrText xml:space="preserve"> PAGEREF _Toc199878000 \h </w:instrText>
      </w:r>
      <w:r>
        <w:rPr>
          <w:noProof/>
        </w:rPr>
      </w:r>
      <w:r>
        <w:rPr>
          <w:noProof/>
        </w:rPr>
        <w:fldChar w:fldCharType="separate"/>
      </w:r>
      <w:r>
        <w:rPr>
          <w:noProof/>
        </w:rPr>
        <w:t>122</w:t>
      </w:r>
      <w:r>
        <w:rPr>
          <w:noProof/>
        </w:rPr>
        <w:fldChar w:fldCharType="end"/>
      </w:r>
    </w:p>
    <w:p w14:paraId="13692251" w14:textId="08DB5A9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.7.1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Description</w:t>
      </w:r>
      <w:r>
        <w:rPr>
          <w:noProof/>
        </w:rPr>
        <w:tab/>
      </w:r>
      <w:r>
        <w:rPr>
          <w:noProof/>
        </w:rPr>
        <w:fldChar w:fldCharType="begin" w:fldLock="1"/>
      </w:r>
      <w:r>
        <w:rPr>
          <w:noProof/>
        </w:rPr>
        <w:instrText xml:space="preserve"> PAGEREF _Toc199878001 \h </w:instrText>
      </w:r>
      <w:r>
        <w:rPr>
          <w:noProof/>
        </w:rPr>
      </w:r>
      <w:r>
        <w:rPr>
          <w:noProof/>
        </w:rPr>
        <w:fldChar w:fldCharType="separate"/>
      </w:r>
      <w:r>
        <w:rPr>
          <w:noProof/>
        </w:rPr>
        <w:t>122</w:t>
      </w:r>
      <w:r>
        <w:rPr>
          <w:noProof/>
        </w:rPr>
        <w:fldChar w:fldCharType="end"/>
      </w:r>
    </w:p>
    <w:p w14:paraId="43562A9C" w14:textId="43CAA3F3"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_Toc199878002 \h </w:instrText>
      </w:r>
      <w:r>
        <w:rPr>
          <w:noProof/>
        </w:rPr>
      </w:r>
      <w:r>
        <w:rPr>
          <w:noProof/>
        </w:rPr>
        <w:fldChar w:fldCharType="separate"/>
      </w:r>
      <w:r>
        <w:rPr>
          <w:noProof/>
        </w:rPr>
        <w:t>122</w:t>
      </w:r>
      <w:r>
        <w:rPr>
          <w:noProof/>
        </w:rPr>
        <w:fldChar w:fldCharType="end"/>
      </w:r>
    </w:p>
    <w:p w14:paraId="5BAD6A74" w14:textId="5EDBE341"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_Toc199878003 \h </w:instrText>
      </w:r>
      <w:r>
        <w:rPr>
          <w:noProof/>
        </w:rPr>
      </w:r>
      <w:r>
        <w:rPr>
          <w:noProof/>
        </w:rPr>
        <w:fldChar w:fldCharType="separate"/>
      </w:r>
      <w:r>
        <w:rPr>
          <w:noProof/>
        </w:rPr>
        <w:t>123</w:t>
      </w:r>
      <w:r>
        <w:rPr>
          <w:noProof/>
        </w:rPr>
        <w:fldChar w:fldCharType="end"/>
      </w:r>
    </w:p>
    <w:p w14:paraId="26D9BE6E" w14:textId="2EA0D20E"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.8</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Henry test sequence</w:t>
      </w:r>
      <w:r>
        <w:rPr>
          <w:noProof/>
        </w:rPr>
        <w:tab/>
      </w:r>
      <w:r>
        <w:rPr>
          <w:noProof/>
        </w:rPr>
        <w:fldChar w:fldCharType="begin" w:fldLock="1"/>
      </w:r>
      <w:r>
        <w:rPr>
          <w:noProof/>
        </w:rPr>
        <w:instrText xml:space="preserve"> PAGEREF _Toc199878004 \h </w:instrText>
      </w:r>
      <w:r>
        <w:rPr>
          <w:noProof/>
        </w:rPr>
      </w:r>
      <w:r>
        <w:rPr>
          <w:noProof/>
        </w:rPr>
        <w:fldChar w:fldCharType="separate"/>
      </w:r>
      <w:r>
        <w:rPr>
          <w:noProof/>
        </w:rPr>
        <w:t>123</w:t>
      </w:r>
      <w:r>
        <w:rPr>
          <w:noProof/>
        </w:rPr>
        <w:fldChar w:fldCharType="end"/>
      </w:r>
    </w:p>
    <w:p w14:paraId="0A6B5715" w14:textId="2F3A8142"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.8.1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Description</w:t>
      </w:r>
      <w:r>
        <w:rPr>
          <w:noProof/>
        </w:rPr>
        <w:tab/>
      </w:r>
      <w:r>
        <w:rPr>
          <w:noProof/>
        </w:rPr>
        <w:fldChar w:fldCharType="begin" w:fldLock="1"/>
      </w:r>
      <w:r>
        <w:rPr>
          <w:noProof/>
        </w:rPr>
        <w:instrText xml:space="preserve"> PAGEREF _Toc199878005 \h </w:instrText>
      </w:r>
      <w:r>
        <w:rPr>
          <w:noProof/>
        </w:rPr>
      </w:r>
      <w:r>
        <w:rPr>
          <w:noProof/>
        </w:rPr>
        <w:fldChar w:fldCharType="separate"/>
      </w:r>
      <w:r>
        <w:rPr>
          <w:noProof/>
        </w:rPr>
        <w:t>123</w:t>
      </w:r>
      <w:r>
        <w:rPr>
          <w:noProof/>
        </w:rPr>
        <w:fldChar w:fldCharType="end"/>
      </w:r>
    </w:p>
    <w:p w14:paraId="52F8814B" w14:textId="35F55D91"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_Toc199878006 \h </w:instrText>
      </w:r>
      <w:r>
        <w:rPr>
          <w:noProof/>
        </w:rPr>
      </w:r>
      <w:r>
        <w:rPr>
          <w:noProof/>
        </w:rPr>
        <w:fldChar w:fldCharType="separate"/>
      </w:r>
      <w:r>
        <w:rPr>
          <w:noProof/>
        </w:rPr>
        <w:t>123</w:t>
      </w:r>
      <w:r>
        <w:rPr>
          <w:noProof/>
        </w:rPr>
        <w:fldChar w:fldCharType="end"/>
      </w:r>
    </w:p>
    <w:p w14:paraId="2284EAB9" w14:textId="0010CBDD"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_Toc199878007 \h </w:instrText>
      </w:r>
      <w:r>
        <w:rPr>
          <w:noProof/>
        </w:rPr>
      </w:r>
      <w:r>
        <w:rPr>
          <w:noProof/>
        </w:rPr>
        <w:fldChar w:fldCharType="separate"/>
      </w:r>
      <w:r>
        <w:rPr>
          <w:noProof/>
        </w:rPr>
        <w:t>124</w:t>
      </w:r>
      <w:r>
        <w:rPr>
          <w:noProof/>
        </w:rPr>
        <w:fldChar w:fldCharType="end"/>
      </w:r>
    </w:p>
    <w:p w14:paraId="602D71D4" w14:textId="6D48155E"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.9</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Ultra Video Group of Tampere University test sequences</w:t>
      </w:r>
      <w:r>
        <w:rPr>
          <w:noProof/>
        </w:rPr>
        <w:tab/>
      </w:r>
      <w:r>
        <w:rPr>
          <w:noProof/>
        </w:rPr>
        <w:fldChar w:fldCharType="begin" w:fldLock="1"/>
      </w:r>
      <w:r>
        <w:rPr>
          <w:noProof/>
        </w:rPr>
        <w:instrText xml:space="preserve"> PAGEREF _Toc199878008 \h </w:instrText>
      </w:r>
      <w:r>
        <w:rPr>
          <w:noProof/>
        </w:rPr>
      </w:r>
      <w:r>
        <w:rPr>
          <w:noProof/>
        </w:rPr>
        <w:fldChar w:fldCharType="separate"/>
      </w:r>
      <w:r>
        <w:rPr>
          <w:noProof/>
        </w:rPr>
        <w:t>124</w:t>
      </w:r>
      <w:r>
        <w:rPr>
          <w:noProof/>
        </w:rPr>
        <w:fldChar w:fldCharType="end"/>
      </w:r>
    </w:p>
    <w:p w14:paraId="4A74BBD0" w14:textId="4B637DB0"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Description</w:t>
      </w:r>
      <w:r>
        <w:rPr>
          <w:noProof/>
        </w:rPr>
        <w:tab/>
      </w:r>
      <w:r>
        <w:rPr>
          <w:noProof/>
        </w:rPr>
        <w:fldChar w:fldCharType="begin" w:fldLock="1"/>
      </w:r>
      <w:r>
        <w:rPr>
          <w:noProof/>
        </w:rPr>
        <w:instrText xml:space="preserve"> PAGEREF _Toc199878009 \h </w:instrText>
      </w:r>
      <w:r>
        <w:rPr>
          <w:noProof/>
        </w:rPr>
      </w:r>
      <w:r>
        <w:rPr>
          <w:noProof/>
        </w:rPr>
        <w:fldChar w:fldCharType="separate"/>
      </w:r>
      <w:r>
        <w:rPr>
          <w:noProof/>
        </w:rPr>
        <w:t>124</w:t>
      </w:r>
      <w:r>
        <w:rPr>
          <w:noProof/>
        </w:rPr>
        <w:fldChar w:fldCharType="end"/>
      </w:r>
    </w:p>
    <w:p w14:paraId="7B5606AE" w14:textId="7105A65B"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_Toc199878010 \h </w:instrText>
      </w:r>
      <w:r>
        <w:rPr>
          <w:noProof/>
        </w:rPr>
      </w:r>
      <w:r>
        <w:rPr>
          <w:noProof/>
        </w:rPr>
        <w:fldChar w:fldCharType="separate"/>
      </w:r>
      <w:r>
        <w:rPr>
          <w:noProof/>
        </w:rPr>
        <w:t>124</w:t>
      </w:r>
      <w:r>
        <w:rPr>
          <w:noProof/>
        </w:rPr>
        <w:fldChar w:fldCharType="end"/>
      </w:r>
    </w:p>
    <w:p w14:paraId="2E4B4589" w14:textId="0A9A49B4"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_Toc199878011 \h </w:instrText>
      </w:r>
      <w:r>
        <w:rPr>
          <w:noProof/>
        </w:rPr>
      </w:r>
      <w:r>
        <w:rPr>
          <w:noProof/>
        </w:rPr>
        <w:fldChar w:fldCharType="separate"/>
      </w:r>
      <w:r>
        <w:rPr>
          <w:noProof/>
        </w:rPr>
        <w:t>125</w:t>
      </w:r>
      <w:r>
        <w:rPr>
          <w:noProof/>
        </w:rPr>
        <w:fldChar w:fldCharType="end"/>
      </w:r>
    </w:p>
    <w:p w14:paraId="18B76A38" w14:textId="3ED985C3"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w:t>
      </w:r>
      <w:r w:rsidRPr="0041650B">
        <w:rPr>
          <w:rFonts w:eastAsia="SimSun"/>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Owlii Inc test sequences</w:t>
      </w:r>
      <w:r>
        <w:rPr>
          <w:noProof/>
        </w:rPr>
        <w:tab/>
      </w:r>
      <w:r>
        <w:rPr>
          <w:noProof/>
        </w:rPr>
        <w:fldChar w:fldCharType="begin" w:fldLock="1"/>
      </w:r>
      <w:r>
        <w:rPr>
          <w:noProof/>
        </w:rPr>
        <w:instrText xml:space="preserve"> PAGEREF _Toc199878012 \h </w:instrText>
      </w:r>
      <w:r>
        <w:rPr>
          <w:noProof/>
        </w:rPr>
      </w:r>
      <w:r>
        <w:rPr>
          <w:noProof/>
        </w:rPr>
        <w:fldChar w:fldCharType="separate"/>
      </w:r>
      <w:r>
        <w:rPr>
          <w:noProof/>
        </w:rPr>
        <w:t>125</w:t>
      </w:r>
      <w:r>
        <w:rPr>
          <w:noProof/>
        </w:rPr>
        <w:fldChar w:fldCharType="end"/>
      </w:r>
    </w:p>
    <w:p w14:paraId="4F72AAD4" w14:textId="279FA39D"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w:t>
      </w:r>
      <w:r w:rsidRPr="0041650B">
        <w:rPr>
          <w:rFonts w:eastAsia="SimSun"/>
          <w:noProof/>
          <w:lang w:val="en-US" w:eastAsia="zh-CN"/>
        </w:rPr>
        <w:t>10</w:t>
      </w:r>
      <w:r w:rsidRPr="004165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Description</w:t>
      </w:r>
      <w:r>
        <w:rPr>
          <w:noProof/>
        </w:rPr>
        <w:tab/>
      </w:r>
      <w:r>
        <w:rPr>
          <w:noProof/>
        </w:rPr>
        <w:fldChar w:fldCharType="begin" w:fldLock="1"/>
      </w:r>
      <w:r>
        <w:rPr>
          <w:noProof/>
        </w:rPr>
        <w:instrText xml:space="preserve"> PAGEREF _Toc199878013 \h </w:instrText>
      </w:r>
      <w:r>
        <w:rPr>
          <w:noProof/>
        </w:rPr>
      </w:r>
      <w:r>
        <w:rPr>
          <w:noProof/>
        </w:rPr>
        <w:fldChar w:fldCharType="separate"/>
      </w:r>
      <w:r>
        <w:rPr>
          <w:noProof/>
        </w:rPr>
        <w:t>125</w:t>
      </w:r>
      <w:r>
        <w:rPr>
          <w:noProof/>
        </w:rPr>
        <w:fldChar w:fldCharType="end"/>
      </w:r>
    </w:p>
    <w:p w14:paraId="7D10619A" w14:textId="51A9A851"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w:t>
      </w:r>
      <w:r w:rsidRPr="0041650B">
        <w:rPr>
          <w:rFonts w:eastAsia="SimSun"/>
          <w:noProof/>
          <w:lang w:val="en-US"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_Toc199878014 \h </w:instrText>
      </w:r>
      <w:r>
        <w:rPr>
          <w:noProof/>
        </w:rPr>
      </w:r>
      <w:r>
        <w:rPr>
          <w:noProof/>
        </w:rPr>
        <w:fldChar w:fldCharType="separate"/>
      </w:r>
      <w:r>
        <w:rPr>
          <w:noProof/>
        </w:rPr>
        <w:t>125</w:t>
      </w:r>
      <w:r>
        <w:rPr>
          <w:noProof/>
        </w:rPr>
        <w:fldChar w:fldCharType="end"/>
      </w:r>
    </w:p>
    <w:p w14:paraId="787D41EF" w14:textId="52F0610B"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w:t>
      </w:r>
      <w:r w:rsidRPr="0041650B">
        <w:rPr>
          <w:rFonts w:eastAsia="SimSun"/>
          <w:noProof/>
          <w:lang w:val="en-US" w:eastAsia="zh-CN"/>
        </w:rPr>
        <w:t>10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_Toc199878015 \h </w:instrText>
      </w:r>
      <w:r>
        <w:rPr>
          <w:noProof/>
        </w:rPr>
      </w:r>
      <w:r>
        <w:rPr>
          <w:noProof/>
        </w:rPr>
        <w:fldChar w:fldCharType="separate"/>
      </w:r>
      <w:r>
        <w:rPr>
          <w:noProof/>
        </w:rPr>
        <w:t>126</w:t>
      </w:r>
      <w:r>
        <w:rPr>
          <w:noProof/>
        </w:rPr>
        <w:fldChar w:fldCharType="end"/>
      </w:r>
    </w:p>
    <w:p w14:paraId="78576ABA" w14:textId="597A4DB8"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w:t>
      </w:r>
      <w:r w:rsidRPr="0041650B">
        <w:rPr>
          <w:rFonts w:eastAsia="SimSun"/>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 xml:space="preserve">Vologram </w:t>
      </w:r>
      <w:r w:rsidRPr="0041650B">
        <w:rPr>
          <w:rFonts w:eastAsia="SimSun"/>
          <w:noProof/>
          <w:lang w:val="en-US" w:eastAsia="zh-CN"/>
        </w:rPr>
        <w:t xml:space="preserve">Ltd </w:t>
      </w:r>
      <w:r w:rsidRPr="0041650B">
        <w:rPr>
          <w:noProof/>
          <w:lang w:val="en-US"/>
        </w:rPr>
        <w:t>test sequences</w:t>
      </w:r>
      <w:r>
        <w:rPr>
          <w:noProof/>
        </w:rPr>
        <w:tab/>
      </w:r>
      <w:r>
        <w:rPr>
          <w:noProof/>
        </w:rPr>
        <w:fldChar w:fldCharType="begin" w:fldLock="1"/>
      </w:r>
      <w:r>
        <w:rPr>
          <w:noProof/>
        </w:rPr>
        <w:instrText xml:space="preserve"> PAGEREF _Toc199878016 \h </w:instrText>
      </w:r>
      <w:r>
        <w:rPr>
          <w:noProof/>
        </w:rPr>
      </w:r>
      <w:r>
        <w:rPr>
          <w:noProof/>
        </w:rPr>
        <w:fldChar w:fldCharType="separate"/>
      </w:r>
      <w:r>
        <w:rPr>
          <w:noProof/>
        </w:rPr>
        <w:t>126</w:t>
      </w:r>
      <w:r>
        <w:rPr>
          <w:noProof/>
        </w:rPr>
        <w:fldChar w:fldCharType="end"/>
      </w:r>
    </w:p>
    <w:p w14:paraId="4CA659FB" w14:textId="211B12BD"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w:t>
      </w:r>
      <w:r w:rsidRPr="0041650B">
        <w:rPr>
          <w:rFonts w:eastAsia="SimSun"/>
          <w:noProof/>
          <w:lang w:val="en-US" w:eastAsia="zh-CN"/>
        </w:rPr>
        <w:t>11</w:t>
      </w:r>
      <w:r w:rsidRPr="004165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Description</w:t>
      </w:r>
      <w:r>
        <w:rPr>
          <w:noProof/>
        </w:rPr>
        <w:tab/>
      </w:r>
      <w:r>
        <w:rPr>
          <w:noProof/>
        </w:rPr>
        <w:fldChar w:fldCharType="begin" w:fldLock="1"/>
      </w:r>
      <w:r>
        <w:rPr>
          <w:noProof/>
        </w:rPr>
        <w:instrText xml:space="preserve"> PAGEREF _Toc199878017 \h </w:instrText>
      </w:r>
      <w:r>
        <w:rPr>
          <w:noProof/>
        </w:rPr>
      </w:r>
      <w:r>
        <w:rPr>
          <w:noProof/>
        </w:rPr>
        <w:fldChar w:fldCharType="separate"/>
      </w:r>
      <w:r>
        <w:rPr>
          <w:noProof/>
        </w:rPr>
        <w:t>126</w:t>
      </w:r>
      <w:r>
        <w:rPr>
          <w:noProof/>
        </w:rPr>
        <w:fldChar w:fldCharType="end"/>
      </w:r>
    </w:p>
    <w:p w14:paraId="24D6C821" w14:textId="2F4AEC5E"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w:t>
      </w:r>
      <w:r w:rsidRPr="0041650B">
        <w:rPr>
          <w:rFonts w:eastAsia="SimSun"/>
          <w:noProof/>
          <w:lang w:val="en-US" w:eastAsia="zh-CN"/>
        </w:rPr>
        <w:t>11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_Toc199878018 \h </w:instrText>
      </w:r>
      <w:r>
        <w:rPr>
          <w:noProof/>
        </w:rPr>
      </w:r>
      <w:r>
        <w:rPr>
          <w:noProof/>
        </w:rPr>
        <w:fldChar w:fldCharType="separate"/>
      </w:r>
      <w:r>
        <w:rPr>
          <w:noProof/>
        </w:rPr>
        <w:t>126</w:t>
      </w:r>
      <w:r>
        <w:rPr>
          <w:noProof/>
        </w:rPr>
        <w:fldChar w:fldCharType="end"/>
      </w:r>
    </w:p>
    <w:p w14:paraId="5EC85A93" w14:textId="3401255C"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w:t>
      </w:r>
      <w:r w:rsidRPr="0041650B">
        <w:rPr>
          <w:rFonts w:eastAsia="SimSun"/>
          <w:noProof/>
          <w:lang w:val="en-US" w:eastAsia="zh-CN"/>
        </w:rPr>
        <w:t>11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_Toc199878019 \h </w:instrText>
      </w:r>
      <w:r>
        <w:rPr>
          <w:noProof/>
        </w:rPr>
      </w:r>
      <w:r>
        <w:rPr>
          <w:noProof/>
        </w:rPr>
        <w:fldChar w:fldCharType="separate"/>
      </w:r>
      <w:r>
        <w:rPr>
          <w:noProof/>
        </w:rPr>
        <w:t>126</w:t>
      </w:r>
      <w:r>
        <w:rPr>
          <w:noProof/>
        </w:rPr>
        <w:fldChar w:fldCharType="end"/>
      </w:r>
    </w:p>
    <w:p w14:paraId="4747A945" w14:textId="2CE3DE8A"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w:t>
      </w:r>
      <w:r w:rsidRPr="0041650B">
        <w:rPr>
          <w:rFonts w:eastAsia="SimSun"/>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 xml:space="preserve">Exercise </w:t>
      </w:r>
      <w:r w:rsidRPr="0041650B">
        <w:rPr>
          <w:noProof/>
          <w:lang w:val="en-US"/>
        </w:rPr>
        <w:t>test sequences</w:t>
      </w:r>
      <w:r>
        <w:rPr>
          <w:noProof/>
        </w:rPr>
        <w:tab/>
      </w:r>
      <w:r>
        <w:rPr>
          <w:noProof/>
        </w:rPr>
        <w:fldChar w:fldCharType="begin" w:fldLock="1"/>
      </w:r>
      <w:r>
        <w:rPr>
          <w:noProof/>
        </w:rPr>
        <w:instrText xml:space="preserve"> PAGEREF _Toc199878020 \h </w:instrText>
      </w:r>
      <w:r>
        <w:rPr>
          <w:noProof/>
        </w:rPr>
      </w:r>
      <w:r>
        <w:rPr>
          <w:noProof/>
        </w:rPr>
        <w:fldChar w:fldCharType="separate"/>
      </w:r>
      <w:r>
        <w:rPr>
          <w:noProof/>
        </w:rPr>
        <w:t>127</w:t>
      </w:r>
      <w:r>
        <w:rPr>
          <w:noProof/>
        </w:rPr>
        <w:fldChar w:fldCharType="end"/>
      </w:r>
    </w:p>
    <w:p w14:paraId="23359D2D" w14:textId="35E0DFA4"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C.</w:t>
      </w:r>
      <w:r w:rsidRPr="0041650B">
        <w:rPr>
          <w:rFonts w:eastAsia="SimSun"/>
          <w:noProof/>
          <w:lang w:val="en-US" w:eastAsia="zh-CN"/>
        </w:rPr>
        <w:t>2</w:t>
      </w:r>
      <w:r w:rsidRPr="0041650B">
        <w:rPr>
          <w:noProof/>
          <w:lang w:val="en-US"/>
        </w:rPr>
        <w:t>.</w:t>
      </w:r>
      <w:r w:rsidRPr="0041650B">
        <w:rPr>
          <w:rFonts w:eastAsia="SimSun"/>
          <w:noProof/>
          <w:lang w:val="en-US" w:eastAsia="zh-CN"/>
        </w:rPr>
        <w:t>12</w:t>
      </w:r>
      <w:r w:rsidRPr="004165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Description</w:t>
      </w:r>
      <w:r>
        <w:rPr>
          <w:noProof/>
        </w:rPr>
        <w:tab/>
      </w:r>
      <w:r>
        <w:rPr>
          <w:noProof/>
        </w:rPr>
        <w:fldChar w:fldCharType="begin" w:fldLock="1"/>
      </w:r>
      <w:r>
        <w:rPr>
          <w:noProof/>
        </w:rPr>
        <w:instrText xml:space="preserve"> PAGEREF _Toc199878021 \h </w:instrText>
      </w:r>
      <w:r>
        <w:rPr>
          <w:noProof/>
        </w:rPr>
      </w:r>
      <w:r>
        <w:rPr>
          <w:noProof/>
        </w:rPr>
        <w:fldChar w:fldCharType="separate"/>
      </w:r>
      <w:r>
        <w:rPr>
          <w:noProof/>
        </w:rPr>
        <w:t>127</w:t>
      </w:r>
      <w:r>
        <w:rPr>
          <w:noProof/>
        </w:rPr>
        <w:fldChar w:fldCharType="end"/>
      </w:r>
    </w:p>
    <w:p w14:paraId="5ADB8A68" w14:textId="7AFB7528"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w:t>
      </w:r>
      <w:r w:rsidRPr="0041650B">
        <w:rPr>
          <w:rFonts w:eastAsia="SimSun"/>
          <w:noProof/>
          <w:lang w:val="en-US" w:eastAsia="zh-CN"/>
        </w:rPr>
        <w:t>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_Toc199878022 \h </w:instrText>
      </w:r>
      <w:r>
        <w:rPr>
          <w:noProof/>
        </w:rPr>
      </w:r>
      <w:r>
        <w:rPr>
          <w:noProof/>
        </w:rPr>
        <w:fldChar w:fldCharType="separate"/>
      </w:r>
      <w:r>
        <w:rPr>
          <w:noProof/>
        </w:rPr>
        <w:t>127</w:t>
      </w:r>
      <w:r>
        <w:rPr>
          <w:noProof/>
        </w:rPr>
        <w:fldChar w:fldCharType="end"/>
      </w:r>
    </w:p>
    <w:p w14:paraId="3359A76D" w14:textId="29251097"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2</w:t>
      </w:r>
      <w:r>
        <w:rPr>
          <w:noProof/>
        </w:rPr>
        <w:t>.</w:t>
      </w:r>
      <w:r w:rsidRPr="0041650B">
        <w:rPr>
          <w:rFonts w:eastAsia="SimSun"/>
          <w:noProof/>
          <w:lang w:val="en-US" w:eastAsia="zh-CN"/>
        </w:rPr>
        <w:t>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_Toc199878023 \h </w:instrText>
      </w:r>
      <w:r>
        <w:rPr>
          <w:noProof/>
        </w:rPr>
      </w:r>
      <w:r>
        <w:rPr>
          <w:noProof/>
        </w:rPr>
        <w:fldChar w:fldCharType="separate"/>
      </w:r>
      <w:r>
        <w:rPr>
          <w:noProof/>
        </w:rPr>
        <w:t>128</w:t>
      </w:r>
      <w:r>
        <w:rPr>
          <w:noProof/>
        </w:rPr>
        <w:fldChar w:fldCharType="end"/>
      </w:r>
    </w:p>
    <w:p w14:paraId="1178CCCE" w14:textId="403A9A66"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Test Sequences</w:t>
      </w:r>
      <w:r w:rsidRPr="0041650B">
        <w:rPr>
          <w:noProof/>
          <w:lang w:val="en-US" w:eastAsia="zh-CN"/>
        </w:rPr>
        <w:t xml:space="preserve"> for </w:t>
      </w:r>
      <w:r>
        <w:rPr>
          <w:noProof/>
        </w:rPr>
        <w:t>UE-to-UE Stereoscopic Video Live Streaming</w:t>
      </w:r>
      <w:r>
        <w:rPr>
          <w:noProof/>
        </w:rPr>
        <w:tab/>
      </w:r>
      <w:r>
        <w:rPr>
          <w:noProof/>
        </w:rPr>
        <w:fldChar w:fldCharType="begin" w:fldLock="1"/>
      </w:r>
      <w:r>
        <w:rPr>
          <w:noProof/>
        </w:rPr>
        <w:instrText xml:space="preserve"> PAGEREF _Toc199878024 \h </w:instrText>
      </w:r>
      <w:r>
        <w:rPr>
          <w:noProof/>
        </w:rPr>
      </w:r>
      <w:r>
        <w:rPr>
          <w:noProof/>
        </w:rPr>
        <w:fldChar w:fldCharType="separate"/>
      </w:r>
      <w:r>
        <w:rPr>
          <w:noProof/>
        </w:rPr>
        <w:t>128</w:t>
      </w:r>
      <w:r>
        <w:rPr>
          <w:noProof/>
        </w:rPr>
        <w:fldChar w:fldCharType="end"/>
      </w:r>
    </w:p>
    <w:p w14:paraId="6255A3E5" w14:textId="0B51FD89"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_Toc199878025 \h </w:instrText>
      </w:r>
      <w:r>
        <w:rPr>
          <w:noProof/>
        </w:rPr>
      </w:r>
      <w:r>
        <w:rPr>
          <w:noProof/>
        </w:rPr>
        <w:fldChar w:fldCharType="separate"/>
      </w:r>
      <w:r>
        <w:rPr>
          <w:noProof/>
        </w:rPr>
        <w:t>128</w:t>
      </w:r>
      <w:r>
        <w:rPr>
          <w:noProof/>
        </w:rPr>
        <w:fldChar w:fldCharType="end"/>
      </w:r>
    </w:p>
    <w:p w14:paraId="0A7D76B7" w14:textId="12BD079A"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Street View - captured</w:t>
      </w:r>
      <w:r>
        <w:rPr>
          <w:noProof/>
        </w:rPr>
        <w:t xml:space="preserve"> test sequence</w:t>
      </w:r>
      <w:r>
        <w:rPr>
          <w:noProof/>
        </w:rPr>
        <w:tab/>
      </w:r>
      <w:r>
        <w:rPr>
          <w:noProof/>
        </w:rPr>
        <w:fldChar w:fldCharType="begin" w:fldLock="1"/>
      </w:r>
      <w:r>
        <w:rPr>
          <w:noProof/>
        </w:rPr>
        <w:instrText xml:space="preserve"> PAGEREF _Toc199878026 \h </w:instrText>
      </w:r>
      <w:r>
        <w:rPr>
          <w:noProof/>
        </w:rPr>
      </w:r>
      <w:r>
        <w:rPr>
          <w:noProof/>
        </w:rPr>
        <w:fldChar w:fldCharType="separate"/>
      </w:r>
      <w:r>
        <w:rPr>
          <w:noProof/>
        </w:rPr>
        <w:t>128</w:t>
      </w:r>
      <w:r>
        <w:rPr>
          <w:noProof/>
        </w:rPr>
        <w:fldChar w:fldCharType="end"/>
      </w:r>
    </w:p>
    <w:p w14:paraId="0A3FFAE3" w14:textId="3CACDDF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_Toc199878027 \h </w:instrText>
      </w:r>
      <w:r>
        <w:rPr>
          <w:noProof/>
        </w:rPr>
      </w:r>
      <w:r>
        <w:rPr>
          <w:noProof/>
        </w:rPr>
        <w:fldChar w:fldCharType="separate"/>
      </w:r>
      <w:r>
        <w:rPr>
          <w:noProof/>
        </w:rPr>
        <w:t>128</w:t>
      </w:r>
      <w:r>
        <w:rPr>
          <w:noProof/>
        </w:rPr>
        <w:fldChar w:fldCharType="end"/>
      </w:r>
    </w:p>
    <w:p w14:paraId="538896FA" w14:textId="7C163141"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_Toc199878028 \h </w:instrText>
      </w:r>
      <w:r>
        <w:rPr>
          <w:noProof/>
        </w:rPr>
      </w:r>
      <w:r>
        <w:rPr>
          <w:noProof/>
        </w:rPr>
        <w:fldChar w:fldCharType="separate"/>
      </w:r>
      <w:r>
        <w:rPr>
          <w:noProof/>
        </w:rPr>
        <w:t>128</w:t>
      </w:r>
      <w:r>
        <w:rPr>
          <w:noProof/>
        </w:rPr>
        <w:fldChar w:fldCharType="end"/>
      </w:r>
    </w:p>
    <w:p w14:paraId="3A14DDB8" w14:textId="3C94D3DB"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_Toc199878029 \h </w:instrText>
      </w:r>
      <w:r>
        <w:rPr>
          <w:noProof/>
        </w:rPr>
      </w:r>
      <w:r>
        <w:rPr>
          <w:noProof/>
        </w:rPr>
        <w:fldChar w:fldCharType="separate"/>
      </w:r>
      <w:r>
        <w:rPr>
          <w:noProof/>
        </w:rPr>
        <w:t>129</w:t>
      </w:r>
      <w:r>
        <w:rPr>
          <w:noProof/>
        </w:rPr>
        <w:fldChar w:fldCharType="end"/>
      </w:r>
    </w:p>
    <w:p w14:paraId="4D8AC112" w14:textId="3063B36F"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 xml:space="preserve">Cute Dog - Captured </w:t>
      </w:r>
      <w:r>
        <w:rPr>
          <w:noProof/>
        </w:rPr>
        <w:t>test sequence</w:t>
      </w:r>
      <w:r>
        <w:rPr>
          <w:noProof/>
        </w:rPr>
        <w:tab/>
      </w:r>
      <w:r>
        <w:rPr>
          <w:noProof/>
        </w:rPr>
        <w:fldChar w:fldCharType="begin" w:fldLock="1"/>
      </w:r>
      <w:r>
        <w:rPr>
          <w:noProof/>
        </w:rPr>
        <w:instrText xml:space="preserve"> PAGEREF _Toc199878030 \h </w:instrText>
      </w:r>
      <w:r>
        <w:rPr>
          <w:noProof/>
        </w:rPr>
      </w:r>
      <w:r>
        <w:rPr>
          <w:noProof/>
        </w:rPr>
        <w:fldChar w:fldCharType="separate"/>
      </w:r>
      <w:r>
        <w:rPr>
          <w:noProof/>
        </w:rPr>
        <w:t>129</w:t>
      </w:r>
      <w:r>
        <w:rPr>
          <w:noProof/>
        </w:rPr>
        <w:fldChar w:fldCharType="end"/>
      </w:r>
    </w:p>
    <w:p w14:paraId="5F1DB896" w14:textId="6C2B865E"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_Toc199878031 \h </w:instrText>
      </w:r>
      <w:r>
        <w:rPr>
          <w:noProof/>
        </w:rPr>
      </w:r>
      <w:r>
        <w:rPr>
          <w:noProof/>
        </w:rPr>
        <w:fldChar w:fldCharType="separate"/>
      </w:r>
      <w:r>
        <w:rPr>
          <w:noProof/>
        </w:rPr>
        <w:t>129</w:t>
      </w:r>
      <w:r>
        <w:rPr>
          <w:noProof/>
        </w:rPr>
        <w:fldChar w:fldCharType="end"/>
      </w:r>
    </w:p>
    <w:p w14:paraId="123F45A9" w14:textId="72E5F6C8"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_Toc199878032 \h </w:instrText>
      </w:r>
      <w:r>
        <w:rPr>
          <w:noProof/>
        </w:rPr>
      </w:r>
      <w:r>
        <w:rPr>
          <w:noProof/>
        </w:rPr>
        <w:fldChar w:fldCharType="separate"/>
      </w:r>
      <w:r>
        <w:rPr>
          <w:noProof/>
        </w:rPr>
        <w:t>129</w:t>
      </w:r>
      <w:r>
        <w:rPr>
          <w:noProof/>
        </w:rPr>
        <w:fldChar w:fldCharType="end"/>
      </w:r>
    </w:p>
    <w:p w14:paraId="20601ED7" w14:textId="405FD16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_Toc199878033 \h </w:instrText>
      </w:r>
      <w:r>
        <w:rPr>
          <w:noProof/>
        </w:rPr>
      </w:r>
      <w:r>
        <w:rPr>
          <w:noProof/>
        </w:rPr>
        <w:fldChar w:fldCharType="separate"/>
      </w:r>
      <w:r>
        <w:rPr>
          <w:noProof/>
        </w:rPr>
        <w:t>129</w:t>
      </w:r>
      <w:r>
        <w:rPr>
          <w:noProof/>
        </w:rPr>
        <w:fldChar w:fldCharType="end"/>
      </w:r>
    </w:p>
    <w:p w14:paraId="228BEBA9" w14:textId="08BC90AC"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 xml:space="preserve">Moving Girl - Captured </w:t>
      </w:r>
      <w:r>
        <w:rPr>
          <w:noProof/>
        </w:rPr>
        <w:t>test sequence</w:t>
      </w:r>
      <w:r>
        <w:rPr>
          <w:noProof/>
        </w:rPr>
        <w:tab/>
      </w:r>
      <w:r>
        <w:rPr>
          <w:noProof/>
        </w:rPr>
        <w:fldChar w:fldCharType="begin" w:fldLock="1"/>
      </w:r>
      <w:r>
        <w:rPr>
          <w:noProof/>
        </w:rPr>
        <w:instrText xml:space="preserve"> PAGEREF _Toc199878034 \h </w:instrText>
      </w:r>
      <w:r>
        <w:rPr>
          <w:noProof/>
        </w:rPr>
      </w:r>
      <w:r>
        <w:rPr>
          <w:noProof/>
        </w:rPr>
        <w:fldChar w:fldCharType="separate"/>
      </w:r>
      <w:r>
        <w:rPr>
          <w:noProof/>
        </w:rPr>
        <w:t>130</w:t>
      </w:r>
      <w:r>
        <w:rPr>
          <w:noProof/>
        </w:rPr>
        <w:fldChar w:fldCharType="end"/>
      </w:r>
    </w:p>
    <w:p w14:paraId="6CDC65CB" w14:textId="5A5BA80E"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_Toc199878035 \h </w:instrText>
      </w:r>
      <w:r>
        <w:rPr>
          <w:noProof/>
        </w:rPr>
      </w:r>
      <w:r>
        <w:rPr>
          <w:noProof/>
        </w:rPr>
        <w:fldChar w:fldCharType="separate"/>
      </w:r>
      <w:r>
        <w:rPr>
          <w:noProof/>
        </w:rPr>
        <w:t>130</w:t>
      </w:r>
      <w:r>
        <w:rPr>
          <w:noProof/>
        </w:rPr>
        <w:fldChar w:fldCharType="end"/>
      </w:r>
    </w:p>
    <w:p w14:paraId="5E3A0DD0" w14:textId="2CEB0414"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_Toc199878036 \h </w:instrText>
      </w:r>
      <w:r>
        <w:rPr>
          <w:noProof/>
        </w:rPr>
      </w:r>
      <w:r>
        <w:rPr>
          <w:noProof/>
        </w:rPr>
        <w:fldChar w:fldCharType="separate"/>
      </w:r>
      <w:r>
        <w:rPr>
          <w:noProof/>
        </w:rPr>
        <w:t>130</w:t>
      </w:r>
      <w:r>
        <w:rPr>
          <w:noProof/>
        </w:rPr>
        <w:fldChar w:fldCharType="end"/>
      </w:r>
    </w:p>
    <w:p w14:paraId="7430C225" w14:textId="5FFEF38E"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_Toc199878037 \h </w:instrText>
      </w:r>
      <w:r>
        <w:rPr>
          <w:noProof/>
        </w:rPr>
      </w:r>
      <w:r>
        <w:rPr>
          <w:noProof/>
        </w:rPr>
        <w:fldChar w:fldCharType="separate"/>
      </w:r>
      <w:r>
        <w:rPr>
          <w:noProof/>
        </w:rPr>
        <w:t>130</w:t>
      </w:r>
      <w:r>
        <w:rPr>
          <w:noProof/>
        </w:rPr>
        <w:fldChar w:fldCharType="end"/>
      </w:r>
    </w:p>
    <w:p w14:paraId="0D9500A0" w14:textId="3DD871EC"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 xml:space="preserve">Street View - Generated </w:t>
      </w:r>
      <w:r>
        <w:rPr>
          <w:noProof/>
        </w:rPr>
        <w:t>test sequence</w:t>
      </w:r>
      <w:r>
        <w:rPr>
          <w:noProof/>
        </w:rPr>
        <w:tab/>
      </w:r>
      <w:r>
        <w:rPr>
          <w:noProof/>
        </w:rPr>
        <w:fldChar w:fldCharType="begin" w:fldLock="1"/>
      </w:r>
      <w:r>
        <w:rPr>
          <w:noProof/>
        </w:rPr>
        <w:instrText xml:space="preserve"> PAGEREF _Toc199878038 \h </w:instrText>
      </w:r>
      <w:r>
        <w:rPr>
          <w:noProof/>
        </w:rPr>
      </w:r>
      <w:r>
        <w:rPr>
          <w:noProof/>
        </w:rPr>
        <w:fldChar w:fldCharType="separate"/>
      </w:r>
      <w:r>
        <w:rPr>
          <w:noProof/>
        </w:rPr>
        <w:t>131</w:t>
      </w:r>
      <w:r>
        <w:rPr>
          <w:noProof/>
        </w:rPr>
        <w:fldChar w:fldCharType="end"/>
      </w:r>
    </w:p>
    <w:p w14:paraId="2845C548" w14:textId="7C4C7249"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_Toc199878039 \h </w:instrText>
      </w:r>
      <w:r>
        <w:rPr>
          <w:noProof/>
        </w:rPr>
      </w:r>
      <w:r>
        <w:rPr>
          <w:noProof/>
        </w:rPr>
        <w:fldChar w:fldCharType="separate"/>
      </w:r>
      <w:r>
        <w:rPr>
          <w:noProof/>
        </w:rPr>
        <w:t>131</w:t>
      </w:r>
      <w:r>
        <w:rPr>
          <w:noProof/>
        </w:rPr>
        <w:fldChar w:fldCharType="end"/>
      </w:r>
    </w:p>
    <w:p w14:paraId="17AE15C1" w14:textId="0C1BAB16"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_Toc199878040 \h </w:instrText>
      </w:r>
      <w:r>
        <w:rPr>
          <w:noProof/>
        </w:rPr>
      </w:r>
      <w:r>
        <w:rPr>
          <w:noProof/>
        </w:rPr>
        <w:fldChar w:fldCharType="separate"/>
      </w:r>
      <w:r>
        <w:rPr>
          <w:noProof/>
        </w:rPr>
        <w:t>131</w:t>
      </w:r>
      <w:r>
        <w:rPr>
          <w:noProof/>
        </w:rPr>
        <w:fldChar w:fldCharType="end"/>
      </w:r>
    </w:p>
    <w:p w14:paraId="0C85423E" w14:textId="0EEA79D1"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_Toc199878041 \h </w:instrText>
      </w:r>
      <w:r>
        <w:rPr>
          <w:noProof/>
        </w:rPr>
      </w:r>
      <w:r>
        <w:rPr>
          <w:noProof/>
        </w:rPr>
        <w:fldChar w:fldCharType="separate"/>
      </w:r>
      <w:r>
        <w:rPr>
          <w:noProof/>
        </w:rPr>
        <w:t>131</w:t>
      </w:r>
      <w:r>
        <w:rPr>
          <w:noProof/>
        </w:rPr>
        <w:fldChar w:fldCharType="end"/>
      </w:r>
    </w:p>
    <w:p w14:paraId="6F4AEFAE" w14:textId="42F7214B"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 xml:space="preserve">Cute Dog - Generated </w:t>
      </w:r>
      <w:r>
        <w:rPr>
          <w:noProof/>
        </w:rPr>
        <w:t>test sequence</w:t>
      </w:r>
      <w:r>
        <w:rPr>
          <w:noProof/>
        </w:rPr>
        <w:tab/>
      </w:r>
      <w:r>
        <w:rPr>
          <w:noProof/>
        </w:rPr>
        <w:fldChar w:fldCharType="begin" w:fldLock="1"/>
      </w:r>
      <w:r>
        <w:rPr>
          <w:noProof/>
        </w:rPr>
        <w:instrText xml:space="preserve"> PAGEREF _Toc199878042 \h </w:instrText>
      </w:r>
      <w:r>
        <w:rPr>
          <w:noProof/>
        </w:rPr>
      </w:r>
      <w:r>
        <w:rPr>
          <w:noProof/>
        </w:rPr>
        <w:fldChar w:fldCharType="separate"/>
      </w:r>
      <w:r>
        <w:rPr>
          <w:noProof/>
        </w:rPr>
        <w:t>131</w:t>
      </w:r>
      <w:r>
        <w:rPr>
          <w:noProof/>
        </w:rPr>
        <w:fldChar w:fldCharType="end"/>
      </w:r>
    </w:p>
    <w:p w14:paraId="28D9D807" w14:textId="164D1BD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_Toc199878043 \h </w:instrText>
      </w:r>
      <w:r>
        <w:rPr>
          <w:noProof/>
        </w:rPr>
      </w:r>
      <w:r>
        <w:rPr>
          <w:noProof/>
        </w:rPr>
        <w:fldChar w:fldCharType="separate"/>
      </w:r>
      <w:r>
        <w:rPr>
          <w:noProof/>
        </w:rPr>
        <w:t>131</w:t>
      </w:r>
      <w:r>
        <w:rPr>
          <w:noProof/>
        </w:rPr>
        <w:fldChar w:fldCharType="end"/>
      </w:r>
    </w:p>
    <w:p w14:paraId="48415B16" w14:textId="7C9CAA36"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_Toc199878044 \h </w:instrText>
      </w:r>
      <w:r>
        <w:rPr>
          <w:noProof/>
        </w:rPr>
      </w:r>
      <w:r>
        <w:rPr>
          <w:noProof/>
        </w:rPr>
        <w:fldChar w:fldCharType="separate"/>
      </w:r>
      <w:r>
        <w:rPr>
          <w:noProof/>
        </w:rPr>
        <w:t>132</w:t>
      </w:r>
      <w:r>
        <w:rPr>
          <w:noProof/>
        </w:rPr>
        <w:fldChar w:fldCharType="end"/>
      </w:r>
    </w:p>
    <w:p w14:paraId="0E502CF8" w14:textId="7446428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_Toc199878045 \h </w:instrText>
      </w:r>
      <w:r>
        <w:rPr>
          <w:noProof/>
        </w:rPr>
      </w:r>
      <w:r>
        <w:rPr>
          <w:noProof/>
        </w:rPr>
        <w:fldChar w:fldCharType="separate"/>
      </w:r>
      <w:r>
        <w:rPr>
          <w:noProof/>
        </w:rPr>
        <w:t>132</w:t>
      </w:r>
      <w:r>
        <w:rPr>
          <w:noProof/>
        </w:rPr>
        <w:fldChar w:fldCharType="end"/>
      </w:r>
    </w:p>
    <w:p w14:paraId="34D9CEA2" w14:textId="125886AA"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 xml:space="preserve">Moving Girl - Generated </w:t>
      </w:r>
      <w:r>
        <w:rPr>
          <w:noProof/>
        </w:rPr>
        <w:t>test sequence</w:t>
      </w:r>
      <w:r>
        <w:rPr>
          <w:noProof/>
        </w:rPr>
        <w:tab/>
      </w:r>
      <w:r>
        <w:rPr>
          <w:noProof/>
        </w:rPr>
        <w:fldChar w:fldCharType="begin" w:fldLock="1"/>
      </w:r>
      <w:r>
        <w:rPr>
          <w:noProof/>
        </w:rPr>
        <w:instrText xml:space="preserve"> PAGEREF _Toc199878046 \h </w:instrText>
      </w:r>
      <w:r>
        <w:rPr>
          <w:noProof/>
        </w:rPr>
      </w:r>
      <w:r>
        <w:rPr>
          <w:noProof/>
        </w:rPr>
        <w:fldChar w:fldCharType="separate"/>
      </w:r>
      <w:r>
        <w:rPr>
          <w:noProof/>
        </w:rPr>
        <w:t>132</w:t>
      </w:r>
      <w:r>
        <w:rPr>
          <w:noProof/>
        </w:rPr>
        <w:fldChar w:fldCharType="end"/>
      </w:r>
    </w:p>
    <w:p w14:paraId="22D8DA98" w14:textId="750B307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_Toc199878047 \h </w:instrText>
      </w:r>
      <w:r>
        <w:rPr>
          <w:noProof/>
        </w:rPr>
      </w:r>
      <w:r>
        <w:rPr>
          <w:noProof/>
        </w:rPr>
        <w:fldChar w:fldCharType="separate"/>
      </w:r>
      <w:r>
        <w:rPr>
          <w:noProof/>
        </w:rPr>
        <w:t>132</w:t>
      </w:r>
      <w:r>
        <w:rPr>
          <w:noProof/>
        </w:rPr>
        <w:fldChar w:fldCharType="end"/>
      </w:r>
    </w:p>
    <w:p w14:paraId="7446C678" w14:textId="1B889206"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fldLock="1"/>
      </w:r>
      <w:r>
        <w:rPr>
          <w:noProof/>
        </w:rPr>
        <w:instrText xml:space="preserve"> PAGEREF _Toc199878048 \h </w:instrText>
      </w:r>
      <w:r>
        <w:rPr>
          <w:noProof/>
        </w:rPr>
      </w:r>
      <w:r>
        <w:rPr>
          <w:noProof/>
        </w:rPr>
        <w:fldChar w:fldCharType="separate"/>
      </w:r>
      <w:r>
        <w:rPr>
          <w:noProof/>
        </w:rPr>
        <w:t>132</w:t>
      </w:r>
      <w:r>
        <w:rPr>
          <w:noProof/>
        </w:rPr>
        <w:fldChar w:fldCharType="end"/>
      </w:r>
    </w:p>
    <w:p w14:paraId="5A38CDD9" w14:textId="006CB209"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41650B">
        <w:rPr>
          <w:rFonts w:eastAsia="SimSun"/>
          <w:noProof/>
          <w:lang w:val="en-US" w:eastAsia="zh-CN"/>
        </w:rPr>
        <w:t>3</w:t>
      </w:r>
      <w:r>
        <w:rPr>
          <w:noProof/>
        </w:rPr>
        <w:t>.</w:t>
      </w:r>
      <w:r w:rsidRPr="0041650B">
        <w:rPr>
          <w:rFonts w:eastAsia="SimSun"/>
          <w:noProof/>
          <w:lang w:val="en-US"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_Toc199878049 \h </w:instrText>
      </w:r>
      <w:r>
        <w:rPr>
          <w:noProof/>
        </w:rPr>
      </w:r>
      <w:r>
        <w:rPr>
          <w:noProof/>
        </w:rPr>
        <w:fldChar w:fldCharType="separate"/>
      </w:r>
      <w:r>
        <w:rPr>
          <w:noProof/>
        </w:rPr>
        <w:t>132</w:t>
      </w:r>
      <w:r>
        <w:rPr>
          <w:noProof/>
        </w:rPr>
        <w:fldChar w:fldCharType="end"/>
      </w:r>
    </w:p>
    <w:p w14:paraId="503DD92B" w14:textId="614C1973" w:rsidR="00D31F70" w:rsidRDefault="00D31F70">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41650B">
        <w:rPr>
          <w:rFonts w:eastAsia="SimSun"/>
          <w:noProof/>
          <w:lang w:val="en-US" w:eastAsia="zh-CN"/>
        </w:rPr>
        <w:t>D</w:t>
      </w:r>
      <w:r>
        <w:rPr>
          <w:noProof/>
        </w:rPr>
        <w:t>:</w:t>
      </w:r>
      <w:r>
        <w:rPr>
          <w:noProof/>
        </w:rPr>
        <w:tab/>
      </w:r>
      <w:r w:rsidRPr="0041650B">
        <w:rPr>
          <w:rFonts w:eastAsia="SimSun"/>
          <w:noProof/>
          <w:lang w:val="en-US" w:eastAsia="zh-CN"/>
        </w:rPr>
        <w:t>Software Package</w:t>
      </w:r>
      <w:r>
        <w:rPr>
          <w:noProof/>
        </w:rPr>
        <w:tab/>
      </w:r>
      <w:r>
        <w:rPr>
          <w:noProof/>
        </w:rPr>
        <w:fldChar w:fldCharType="begin" w:fldLock="1"/>
      </w:r>
      <w:r>
        <w:rPr>
          <w:noProof/>
        </w:rPr>
        <w:instrText xml:space="preserve"> PAGEREF _Toc199878050 \h </w:instrText>
      </w:r>
      <w:r>
        <w:rPr>
          <w:noProof/>
        </w:rPr>
      </w:r>
      <w:r>
        <w:rPr>
          <w:noProof/>
        </w:rPr>
        <w:fldChar w:fldCharType="separate"/>
      </w:r>
      <w:r>
        <w:rPr>
          <w:noProof/>
        </w:rPr>
        <w:t>133</w:t>
      </w:r>
      <w:r>
        <w:rPr>
          <w:noProof/>
        </w:rPr>
        <w:fldChar w:fldCharType="end"/>
      </w:r>
    </w:p>
    <w:p w14:paraId="6FC13091" w14:textId="7B6FBCDE"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D</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_Toc199878051 \h </w:instrText>
      </w:r>
      <w:r>
        <w:rPr>
          <w:noProof/>
        </w:rPr>
      </w:r>
      <w:r>
        <w:rPr>
          <w:noProof/>
        </w:rPr>
        <w:fldChar w:fldCharType="separate"/>
      </w:r>
      <w:r>
        <w:rPr>
          <w:noProof/>
        </w:rPr>
        <w:t>133</w:t>
      </w:r>
      <w:r>
        <w:rPr>
          <w:noProof/>
        </w:rPr>
        <w:fldChar w:fldCharType="end"/>
      </w:r>
    </w:p>
    <w:p w14:paraId="617124BB" w14:textId="2CFE3F36"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D</w:t>
      </w:r>
      <w:r>
        <w:rPr>
          <w:noProof/>
        </w:rPr>
        <w:t>.</w:t>
      </w:r>
      <w:r w:rsidRPr="004165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50B">
        <w:rPr>
          <w:rFonts w:eastAsia="SimSun"/>
          <w:noProof/>
          <w:lang w:val="en-US" w:eastAsia="zh-CN"/>
        </w:rPr>
        <w:t>Video Processing</w:t>
      </w:r>
      <w:r>
        <w:rPr>
          <w:noProof/>
        </w:rPr>
        <w:tab/>
      </w:r>
      <w:r>
        <w:rPr>
          <w:noProof/>
        </w:rPr>
        <w:fldChar w:fldCharType="begin" w:fldLock="1"/>
      </w:r>
      <w:r>
        <w:rPr>
          <w:noProof/>
        </w:rPr>
        <w:instrText xml:space="preserve"> PAGEREF _Toc199878052 \h </w:instrText>
      </w:r>
      <w:r>
        <w:rPr>
          <w:noProof/>
        </w:rPr>
      </w:r>
      <w:r>
        <w:rPr>
          <w:noProof/>
        </w:rPr>
        <w:fldChar w:fldCharType="separate"/>
      </w:r>
      <w:r>
        <w:rPr>
          <w:noProof/>
        </w:rPr>
        <w:t>133</w:t>
      </w:r>
      <w:r>
        <w:rPr>
          <w:noProof/>
        </w:rPr>
        <w:fldChar w:fldCharType="end"/>
      </w:r>
    </w:p>
    <w:p w14:paraId="4C9B1617" w14:textId="699C6B90"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D.2.1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Overview</w:t>
      </w:r>
      <w:r>
        <w:rPr>
          <w:noProof/>
        </w:rPr>
        <w:tab/>
      </w:r>
      <w:r>
        <w:rPr>
          <w:noProof/>
        </w:rPr>
        <w:fldChar w:fldCharType="begin" w:fldLock="1"/>
      </w:r>
      <w:r>
        <w:rPr>
          <w:noProof/>
        </w:rPr>
        <w:instrText xml:space="preserve"> PAGEREF _Toc199878053 \h </w:instrText>
      </w:r>
      <w:r>
        <w:rPr>
          <w:noProof/>
        </w:rPr>
      </w:r>
      <w:r>
        <w:rPr>
          <w:noProof/>
        </w:rPr>
        <w:fldChar w:fldCharType="separate"/>
      </w:r>
      <w:r>
        <w:rPr>
          <w:noProof/>
        </w:rPr>
        <w:t>133</w:t>
      </w:r>
      <w:r>
        <w:rPr>
          <w:noProof/>
        </w:rPr>
        <w:fldChar w:fldCharType="end"/>
      </w:r>
    </w:p>
    <w:p w14:paraId="74AB495E" w14:textId="53E62EE9"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D.2.2</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Common Color Conversion</w:t>
      </w:r>
      <w:r>
        <w:rPr>
          <w:noProof/>
        </w:rPr>
        <w:tab/>
      </w:r>
      <w:r>
        <w:rPr>
          <w:noProof/>
        </w:rPr>
        <w:fldChar w:fldCharType="begin" w:fldLock="1"/>
      </w:r>
      <w:r>
        <w:rPr>
          <w:noProof/>
        </w:rPr>
        <w:instrText xml:space="preserve"> PAGEREF _Toc199878054 \h </w:instrText>
      </w:r>
      <w:r>
        <w:rPr>
          <w:noProof/>
        </w:rPr>
      </w:r>
      <w:r>
        <w:rPr>
          <w:noProof/>
        </w:rPr>
        <w:fldChar w:fldCharType="separate"/>
      </w:r>
      <w:r>
        <w:rPr>
          <w:noProof/>
        </w:rPr>
        <w:t>133</w:t>
      </w:r>
      <w:r>
        <w:rPr>
          <w:noProof/>
        </w:rPr>
        <w:fldChar w:fldCharType="end"/>
      </w:r>
    </w:p>
    <w:p w14:paraId="6A2A9342" w14:textId="4FE2E83B"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D.2.3</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Video Composition</w:t>
      </w:r>
      <w:r>
        <w:rPr>
          <w:noProof/>
        </w:rPr>
        <w:tab/>
      </w:r>
      <w:r>
        <w:rPr>
          <w:noProof/>
        </w:rPr>
        <w:fldChar w:fldCharType="begin" w:fldLock="1"/>
      </w:r>
      <w:r>
        <w:rPr>
          <w:noProof/>
        </w:rPr>
        <w:instrText xml:space="preserve"> PAGEREF _Toc199878055 \h </w:instrText>
      </w:r>
      <w:r>
        <w:rPr>
          <w:noProof/>
        </w:rPr>
      </w:r>
      <w:r>
        <w:rPr>
          <w:noProof/>
        </w:rPr>
        <w:fldChar w:fldCharType="separate"/>
      </w:r>
      <w:r>
        <w:rPr>
          <w:noProof/>
        </w:rPr>
        <w:t>134</w:t>
      </w:r>
      <w:r>
        <w:rPr>
          <w:noProof/>
        </w:rPr>
        <w:fldChar w:fldCharType="end"/>
      </w:r>
    </w:p>
    <w:p w14:paraId="7E602B68" w14:textId="363DB1B5"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D.2.4</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FFmpeg Tools</w:t>
      </w:r>
      <w:r>
        <w:rPr>
          <w:noProof/>
        </w:rPr>
        <w:tab/>
      </w:r>
      <w:r>
        <w:rPr>
          <w:noProof/>
        </w:rPr>
        <w:fldChar w:fldCharType="begin" w:fldLock="1"/>
      </w:r>
      <w:r>
        <w:rPr>
          <w:noProof/>
        </w:rPr>
        <w:instrText xml:space="preserve"> PAGEREF _Toc199878056 \h </w:instrText>
      </w:r>
      <w:r>
        <w:rPr>
          <w:noProof/>
        </w:rPr>
      </w:r>
      <w:r>
        <w:rPr>
          <w:noProof/>
        </w:rPr>
        <w:fldChar w:fldCharType="separate"/>
      </w:r>
      <w:r>
        <w:rPr>
          <w:noProof/>
        </w:rPr>
        <w:t>135</w:t>
      </w:r>
      <w:r>
        <w:rPr>
          <w:noProof/>
        </w:rPr>
        <w:fldChar w:fldCharType="end"/>
      </w:r>
    </w:p>
    <w:p w14:paraId="4A6E2C37" w14:textId="4BD0016C"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Scenario 2 Processing</w:t>
      </w:r>
      <w:r>
        <w:rPr>
          <w:noProof/>
        </w:rPr>
        <w:tab/>
      </w:r>
      <w:r>
        <w:rPr>
          <w:noProof/>
        </w:rPr>
        <w:fldChar w:fldCharType="begin" w:fldLock="1"/>
      </w:r>
      <w:r>
        <w:rPr>
          <w:noProof/>
        </w:rPr>
        <w:instrText xml:space="preserve"> PAGEREF _Toc199878057 \h </w:instrText>
      </w:r>
      <w:r>
        <w:rPr>
          <w:noProof/>
        </w:rPr>
      </w:r>
      <w:r>
        <w:rPr>
          <w:noProof/>
        </w:rPr>
        <w:fldChar w:fldCharType="separate"/>
      </w:r>
      <w:r>
        <w:rPr>
          <w:noProof/>
        </w:rPr>
        <w:t>135</w:t>
      </w:r>
      <w:r>
        <w:rPr>
          <w:noProof/>
        </w:rPr>
        <w:fldChar w:fldCharType="end"/>
      </w:r>
    </w:p>
    <w:p w14:paraId="7FA3287F" w14:textId="6A2FC7D9"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noProof/>
          <w:lang w:val="en-US" w:eastAsia="zh-CN"/>
        </w:rPr>
        <w:t>3</w:t>
      </w:r>
      <w:r w:rsidRPr="004165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Overview</w:t>
      </w:r>
      <w:r>
        <w:rPr>
          <w:noProof/>
        </w:rPr>
        <w:tab/>
      </w:r>
      <w:r>
        <w:rPr>
          <w:noProof/>
        </w:rPr>
        <w:fldChar w:fldCharType="begin" w:fldLock="1"/>
      </w:r>
      <w:r>
        <w:rPr>
          <w:noProof/>
        </w:rPr>
        <w:instrText xml:space="preserve"> PAGEREF _Toc199878058 \h </w:instrText>
      </w:r>
      <w:r>
        <w:rPr>
          <w:noProof/>
        </w:rPr>
      </w:r>
      <w:r>
        <w:rPr>
          <w:noProof/>
        </w:rPr>
        <w:fldChar w:fldCharType="separate"/>
      </w:r>
      <w:r>
        <w:rPr>
          <w:noProof/>
        </w:rPr>
        <w:t>135</w:t>
      </w:r>
      <w:r>
        <w:rPr>
          <w:noProof/>
        </w:rPr>
        <w:fldChar w:fldCharType="end"/>
      </w:r>
    </w:p>
    <w:p w14:paraId="31558D45" w14:textId="3DFD5F1E"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lang w:val="en-US" w:eastAsia="zh-CN"/>
        </w:rPr>
        <w:t>3</w:t>
      </w:r>
      <w:r w:rsidRPr="0041650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Installation</w:t>
      </w:r>
      <w:r>
        <w:rPr>
          <w:noProof/>
        </w:rPr>
        <w:tab/>
      </w:r>
      <w:r>
        <w:rPr>
          <w:noProof/>
        </w:rPr>
        <w:fldChar w:fldCharType="begin" w:fldLock="1"/>
      </w:r>
      <w:r>
        <w:rPr>
          <w:noProof/>
        </w:rPr>
        <w:instrText xml:space="preserve"> PAGEREF _Toc199878059 \h </w:instrText>
      </w:r>
      <w:r>
        <w:rPr>
          <w:noProof/>
        </w:rPr>
      </w:r>
      <w:r>
        <w:rPr>
          <w:noProof/>
        </w:rPr>
        <w:fldChar w:fldCharType="separate"/>
      </w:r>
      <w:r>
        <w:rPr>
          <w:noProof/>
        </w:rPr>
        <w:t>135</w:t>
      </w:r>
      <w:r>
        <w:rPr>
          <w:noProof/>
        </w:rPr>
        <w:fldChar w:fldCharType="end"/>
      </w:r>
    </w:p>
    <w:p w14:paraId="3A1950BB" w14:textId="2E6B0729"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lang w:val="en-US" w:eastAsia="zh-CN"/>
        </w:rPr>
        <w:t>3</w:t>
      </w:r>
      <w:r w:rsidRPr="0041650B">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Cloning</w:t>
      </w:r>
      <w:r>
        <w:rPr>
          <w:noProof/>
        </w:rPr>
        <w:tab/>
      </w:r>
      <w:r>
        <w:rPr>
          <w:noProof/>
        </w:rPr>
        <w:fldChar w:fldCharType="begin" w:fldLock="1"/>
      </w:r>
      <w:r>
        <w:rPr>
          <w:noProof/>
        </w:rPr>
        <w:instrText xml:space="preserve"> PAGEREF _Toc199878060 \h </w:instrText>
      </w:r>
      <w:r>
        <w:rPr>
          <w:noProof/>
        </w:rPr>
      </w:r>
      <w:r>
        <w:rPr>
          <w:noProof/>
        </w:rPr>
        <w:fldChar w:fldCharType="separate"/>
      </w:r>
      <w:r>
        <w:rPr>
          <w:noProof/>
        </w:rPr>
        <w:t>135</w:t>
      </w:r>
      <w:r>
        <w:rPr>
          <w:noProof/>
        </w:rPr>
        <w:fldChar w:fldCharType="end"/>
      </w:r>
    </w:p>
    <w:p w14:paraId="783AE667" w14:textId="056071E3"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lang w:val="en-US" w:eastAsia="zh-CN"/>
        </w:rPr>
        <w:t>3</w:t>
      </w:r>
      <w:r w:rsidRPr="0041650B">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Working Directory</w:t>
      </w:r>
      <w:r>
        <w:rPr>
          <w:noProof/>
        </w:rPr>
        <w:tab/>
      </w:r>
      <w:r>
        <w:rPr>
          <w:noProof/>
        </w:rPr>
        <w:fldChar w:fldCharType="begin" w:fldLock="1"/>
      </w:r>
      <w:r>
        <w:rPr>
          <w:noProof/>
        </w:rPr>
        <w:instrText xml:space="preserve"> PAGEREF _Toc199878061 \h </w:instrText>
      </w:r>
      <w:r>
        <w:rPr>
          <w:noProof/>
        </w:rPr>
      </w:r>
      <w:r>
        <w:rPr>
          <w:noProof/>
        </w:rPr>
        <w:fldChar w:fldCharType="separate"/>
      </w:r>
      <w:r>
        <w:rPr>
          <w:noProof/>
        </w:rPr>
        <w:t>135</w:t>
      </w:r>
      <w:r>
        <w:rPr>
          <w:noProof/>
        </w:rPr>
        <w:fldChar w:fldCharType="end"/>
      </w:r>
    </w:p>
    <w:p w14:paraId="06A600C5" w14:textId="644ABDF9"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noProof/>
          <w:lang w:val="en-US" w:eastAsia="zh-CN"/>
        </w:rPr>
        <w:t>3</w:t>
      </w:r>
      <w:r w:rsidRPr="0041650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Test sequence preparation</w:t>
      </w:r>
      <w:r>
        <w:rPr>
          <w:noProof/>
        </w:rPr>
        <w:tab/>
      </w:r>
      <w:r>
        <w:rPr>
          <w:noProof/>
        </w:rPr>
        <w:fldChar w:fldCharType="begin" w:fldLock="1"/>
      </w:r>
      <w:r>
        <w:rPr>
          <w:noProof/>
        </w:rPr>
        <w:instrText xml:space="preserve"> PAGEREF _Toc199878062 \h </w:instrText>
      </w:r>
      <w:r>
        <w:rPr>
          <w:noProof/>
        </w:rPr>
      </w:r>
      <w:r>
        <w:rPr>
          <w:noProof/>
        </w:rPr>
        <w:fldChar w:fldCharType="separate"/>
      </w:r>
      <w:r>
        <w:rPr>
          <w:noProof/>
        </w:rPr>
        <w:t>135</w:t>
      </w:r>
      <w:r>
        <w:rPr>
          <w:noProof/>
        </w:rPr>
        <w:fldChar w:fldCharType="end"/>
      </w:r>
    </w:p>
    <w:p w14:paraId="29784914" w14:textId="14A9A0E5"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lang w:val="en-US" w:eastAsia="zh-CN"/>
        </w:rPr>
        <w:t>3</w:t>
      </w:r>
      <w:r w:rsidRPr="0041650B">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Dense dynamic point cloud</w:t>
      </w:r>
      <w:r>
        <w:rPr>
          <w:noProof/>
        </w:rPr>
        <w:tab/>
      </w:r>
      <w:r>
        <w:rPr>
          <w:noProof/>
        </w:rPr>
        <w:fldChar w:fldCharType="begin" w:fldLock="1"/>
      </w:r>
      <w:r>
        <w:rPr>
          <w:noProof/>
        </w:rPr>
        <w:instrText xml:space="preserve"> PAGEREF _Toc199878063 \h </w:instrText>
      </w:r>
      <w:r>
        <w:rPr>
          <w:noProof/>
        </w:rPr>
      </w:r>
      <w:r>
        <w:rPr>
          <w:noProof/>
        </w:rPr>
        <w:fldChar w:fldCharType="separate"/>
      </w:r>
      <w:r>
        <w:rPr>
          <w:noProof/>
        </w:rPr>
        <w:t>135</w:t>
      </w:r>
      <w:r>
        <w:rPr>
          <w:noProof/>
        </w:rPr>
        <w:fldChar w:fldCharType="end"/>
      </w:r>
    </w:p>
    <w:p w14:paraId="069850FF" w14:textId="7D23AFBA"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lang w:val="en-US" w:eastAsia="zh-CN"/>
        </w:rPr>
        <w:t>3</w:t>
      </w:r>
      <w:r w:rsidRPr="0041650B">
        <w:rPr>
          <w:noProof/>
          <w:lang w:val="en-US"/>
        </w:rPr>
        <w:t>.3.1.</w:t>
      </w:r>
      <w:r w:rsidRPr="0041650B">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Generation of target dense dynamic point clouds</w:t>
      </w:r>
      <w:r>
        <w:rPr>
          <w:noProof/>
        </w:rPr>
        <w:tab/>
      </w:r>
      <w:r>
        <w:rPr>
          <w:noProof/>
        </w:rPr>
        <w:fldChar w:fldCharType="begin" w:fldLock="1"/>
      </w:r>
      <w:r>
        <w:rPr>
          <w:noProof/>
        </w:rPr>
        <w:instrText xml:space="preserve"> PAGEREF _Toc199878064 \h </w:instrText>
      </w:r>
      <w:r>
        <w:rPr>
          <w:noProof/>
        </w:rPr>
      </w:r>
      <w:r>
        <w:rPr>
          <w:noProof/>
        </w:rPr>
        <w:fldChar w:fldCharType="separate"/>
      </w:r>
      <w:r>
        <w:rPr>
          <w:noProof/>
        </w:rPr>
        <w:t>136</w:t>
      </w:r>
      <w:r>
        <w:rPr>
          <w:noProof/>
        </w:rPr>
        <w:fldChar w:fldCharType="end"/>
      </w:r>
    </w:p>
    <w:p w14:paraId="1C67FA1D" w14:textId="55EAFAFF"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noProof/>
          <w:lang w:val="en-US" w:eastAsia="zh-CN"/>
        </w:rPr>
        <w:t>3</w:t>
      </w:r>
      <w:r w:rsidRPr="0041650B">
        <w:rPr>
          <w:noProof/>
          <w:lang w:val="en-US"/>
        </w:rPr>
        <w:t>.4</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Bitstream and objective metric generation</w:t>
      </w:r>
      <w:r>
        <w:rPr>
          <w:noProof/>
        </w:rPr>
        <w:tab/>
      </w:r>
      <w:r>
        <w:rPr>
          <w:noProof/>
        </w:rPr>
        <w:fldChar w:fldCharType="begin" w:fldLock="1"/>
      </w:r>
      <w:r>
        <w:rPr>
          <w:noProof/>
        </w:rPr>
        <w:instrText xml:space="preserve"> PAGEREF _Toc199878065 \h </w:instrText>
      </w:r>
      <w:r>
        <w:rPr>
          <w:noProof/>
        </w:rPr>
      </w:r>
      <w:r>
        <w:rPr>
          <w:noProof/>
        </w:rPr>
        <w:fldChar w:fldCharType="separate"/>
      </w:r>
      <w:r>
        <w:rPr>
          <w:noProof/>
        </w:rPr>
        <w:t>136</w:t>
      </w:r>
      <w:r>
        <w:rPr>
          <w:noProof/>
        </w:rPr>
        <w:fldChar w:fldCharType="end"/>
      </w:r>
    </w:p>
    <w:p w14:paraId="5BF2FC35" w14:textId="5A108A42"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lang w:val="en-US" w:eastAsia="zh-CN"/>
        </w:rPr>
        <w:t>3</w:t>
      </w:r>
      <w:r w:rsidRPr="0041650B">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Dense dynamic point cloud</w:t>
      </w:r>
      <w:r>
        <w:rPr>
          <w:noProof/>
        </w:rPr>
        <w:tab/>
      </w:r>
      <w:r>
        <w:rPr>
          <w:noProof/>
        </w:rPr>
        <w:fldChar w:fldCharType="begin" w:fldLock="1"/>
      </w:r>
      <w:r>
        <w:rPr>
          <w:noProof/>
        </w:rPr>
        <w:instrText xml:space="preserve"> PAGEREF _Toc199878066 \h </w:instrText>
      </w:r>
      <w:r>
        <w:rPr>
          <w:noProof/>
        </w:rPr>
      </w:r>
      <w:r>
        <w:rPr>
          <w:noProof/>
        </w:rPr>
        <w:fldChar w:fldCharType="separate"/>
      </w:r>
      <w:r>
        <w:rPr>
          <w:noProof/>
        </w:rPr>
        <w:t>136</w:t>
      </w:r>
      <w:r>
        <w:rPr>
          <w:noProof/>
        </w:rPr>
        <w:fldChar w:fldCharType="end"/>
      </w:r>
    </w:p>
    <w:p w14:paraId="13C256A5" w14:textId="2283F7E5"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lang w:val="en-US" w:eastAsia="zh-CN"/>
        </w:rPr>
        <w:t>3</w:t>
      </w:r>
      <w:r w:rsidRPr="0041650B">
        <w:rPr>
          <w:noProof/>
          <w:lang w:val="en-US"/>
        </w:rPr>
        <w:t>.4.1.1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Executing tests</w:t>
      </w:r>
      <w:r>
        <w:rPr>
          <w:noProof/>
        </w:rPr>
        <w:tab/>
      </w:r>
      <w:r>
        <w:rPr>
          <w:noProof/>
        </w:rPr>
        <w:fldChar w:fldCharType="begin" w:fldLock="1"/>
      </w:r>
      <w:r>
        <w:rPr>
          <w:noProof/>
        </w:rPr>
        <w:instrText xml:space="preserve"> PAGEREF _Toc199878067 \h </w:instrText>
      </w:r>
      <w:r>
        <w:rPr>
          <w:noProof/>
        </w:rPr>
      </w:r>
      <w:r>
        <w:rPr>
          <w:noProof/>
        </w:rPr>
        <w:fldChar w:fldCharType="separate"/>
      </w:r>
      <w:r>
        <w:rPr>
          <w:noProof/>
        </w:rPr>
        <w:t>137</w:t>
      </w:r>
      <w:r>
        <w:rPr>
          <w:noProof/>
        </w:rPr>
        <w:fldChar w:fldCharType="end"/>
      </w:r>
    </w:p>
    <w:p w14:paraId="2182C62B" w14:textId="6DA0E2B3" w:rsidR="00D31F70" w:rsidRDefault="00D31F70">
      <w:pPr>
        <w:pStyle w:val="TOC4"/>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highlight w:val="yellow"/>
          <w:lang w:val="en-US" w:eastAsia="zh-CN"/>
        </w:rPr>
        <w:t>3</w:t>
      </w:r>
      <w:r w:rsidRPr="0041650B">
        <w:rPr>
          <w:noProof/>
          <w:lang w:val="en-US"/>
        </w:rPr>
        <w:t>.4.1.2</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Objective results</w:t>
      </w:r>
      <w:r>
        <w:rPr>
          <w:noProof/>
        </w:rPr>
        <w:tab/>
      </w:r>
      <w:r>
        <w:rPr>
          <w:noProof/>
        </w:rPr>
        <w:fldChar w:fldCharType="begin" w:fldLock="1"/>
      </w:r>
      <w:r>
        <w:rPr>
          <w:noProof/>
        </w:rPr>
        <w:instrText xml:space="preserve"> PAGEREF _Toc199878068 \h </w:instrText>
      </w:r>
      <w:r>
        <w:rPr>
          <w:noProof/>
        </w:rPr>
      </w:r>
      <w:r>
        <w:rPr>
          <w:noProof/>
        </w:rPr>
        <w:fldChar w:fldCharType="separate"/>
      </w:r>
      <w:r>
        <w:rPr>
          <w:noProof/>
        </w:rPr>
        <w:t>138</w:t>
      </w:r>
      <w:r>
        <w:rPr>
          <w:noProof/>
        </w:rPr>
        <w:fldChar w:fldCharType="end"/>
      </w:r>
    </w:p>
    <w:p w14:paraId="30F92B60" w14:textId="65D879F6"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noProof/>
          <w:lang w:val="en-US" w:eastAsia="zh-CN"/>
        </w:rPr>
        <w:t>.3</w:t>
      </w:r>
      <w:r w:rsidRPr="0041650B">
        <w:rPr>
          <w:noProof/>
          <w:lang w:val="en-US"/>
        </w:rPr>
        <w:t>.5</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Video generation</w:t>
      </w:r>
      <w:r>
        <w:rPr>
          <w:noProof/>
        </w:rPr>
        <w:tab/>
      </w:r>
      <w:r>
        <w:rPr>
          <w:noProof/>
        </w:rPr>
        <w:fldChar w:fldCharType="begin" w:fldLock="1"/>
      </w:r>
      <w:r>
        <w:rPr>
          <w:noProof/>
        </w:rPr>
        <w:instrText xml:space="preserve"> PAGEREF _Toc199878069 \h </w:instrText>
      </w:r>
      <w:r>
        <w:rPr>
          <w:noProof/>
        </w:rPr>
      </w:r>
      <w:r>
        <w:rPr>
          <w:noProof/>
        </w:rPr>
        <w:fldChar w:fldCharType="separate"/>
      </w:r>
      <w:r>
        <w:rPr>
          <w:noProof/>
        </w:rPr>
        <w:t>139</w:t>
      </w:r>
      <w:r>
        <w:rPr>
          <w:noProof/>
        </w:rPr>
        <w:fldChar w:fldCharType="end"/>
      </w:r>
    </w:p>
    <w:p w14:paraId="6201CDDA" w14:textId="28FE1448"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rPr>
        <w:t>D.</w:t>
      </w:r>
      <w:r w:rsidRPr="0041650B">
        <w:rPr>
          <w:rFonts w:eastAsia="SimSun"/>
          <w:noProof/>
          <w:lang w:val="en-US" w:eastAsia="zh-CN"/>
        </w:rPr>
        <w:t>3.</w:t>
      </w:r>
      <w:r w:rsidRPr="0041650B">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Dense dynamic point cloud</w:t>
      </w:r>
      <w:r>
        <w:rPr>
          <w:noProof/>
        </w:rPr>
        <w:tab/>
      </w:r>
      <w:r>
        <w:rPr>
          <w:noProof/>
        </w:rPr>
        <w:fldChar w:fldCharType="begin" w:fldLock="1"/>
      </w:r>
      <w:r>
        <w:rPr>
          <w:noProof/>
        </w:rPr>
        <w:instrText xml:space="preserve"> PAGEREF _Toc199878070 \h </w:instrText>
      </w:r>
      <w:r>
        <w:rPr>
          <w:noProof/>
        </w:rPr>
      </w:r>
      <w:r>
        <w:rPr>
          <w:noProof/>
        </w:rPr>
        <w:fldChar w:fldCharType="separate"/>
      </w:r>
      <w:r>
        <w:rPr>
          <w:noProof/>
        </w:rPr>
        <w:t>139</w:t>
      </w:r>
      <w:r>
        <w:rPr>
          <w:noProof/>
        </w:rPr>
        <w:fldChar w:fldCharType="end"/>
      </w:r>
    </w:p>
    <w:p w14:paraId="7A430513" w14:textId="584D6AE2" w:rsidR="00D31F70" w:rsidRDefault="00D31F70">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41650B">
        <w:rPr>
          <w:rFonts w:eastAsia="SimSun"/>
          <w:noProof/>
          <w:lang w:val="en-US" w:eastAsia="zh-CN"/>
        </w:rPr>
        <w:t>E</w:t>
      </w:r>
      <w:r>
        <w:rPr>
          <w:noProof/>
        </w:rPr>
        <w:t>:</w:t>
      </w:r>
      <w:r>
        <w:rPr>
          <w:noProof/>
        </w:rPr>
        <w:tab/>
        <w:t>Testing support material</w:t>
      </w:r>
      <w:r>
        <w:rPr>
          <w:noProof/>
        </w:rPr>
        <w:tab/>
      </w:r>
      <w:r>
        <w:rPr>
          <w:noProof/>
        </w:rPr>
        <w:fldChar w:fldCharType="begin" w:fldLock="1"/>
      </w:r>
      <w:r>
        <w:rPr>
          <w:noProof/>
        </w:rPr>
        <w:instrText xml:space="preserve"> PAGEREF _Toc199878071 \h </w:instrText>
      </w:r>
      <w:r>
        <w:rPr>
          <w:noProof/>
        </w:rPr>
      </w:r>
      <w:r>
        <w:rPr>
          <w:noProof/>
        </w:rPr>
        <w:fldChar w:fldCharType="separate"/>
      </w:r>
      <w:r>
        <w:rPr>
          <w:noProof/>
        </w:rPr>
        <w:t>140</w:t>
      </w:r>
      <w:r>
        <w:rPr>
          <w:noProof/>
        </w:rPr>
        <w:fldChar w:fldCharType="end"/>
      </w:r>
    </w:p>
    <w:p w14:paraId="7826A4C8" w14:textId="3A1B1790"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highlight w:val="yellow"/>
          <w:lang w:val="en-US" w:eastAsia="zh-CN"/>
        </w:rPr>
        <w:t>E</w:t>
      </w:r>
      <w:r>
        <w:rPr>
          <w:noProof/>
        </w:rPr>
        <w:t>.</w:t>
      </w:r>
      <w:r w:rsidRPr="0041650B">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3D background models for scenario 2 tests</w:t>
      </w:r>
      <w:r>
        <w:rPr>
          <w:noProof/>
        </w:rPr>
        <w:tab/>
      </w:r>
      <w:r>
        <w:rPr>
          <w:noProof/>
        </w:rPr>
        <w:fldChar w:fldCharType="begin" w:fldLock="1"/>
      </w:r>
      <w:r>
        <w:rPr>
          <w:noProof/>
        </w:rPr>
        <w:instrText xml:space="preserve"> PAGEREF _Toc199878072 \h </w:instrText>
      </w:r>
      <w:r>
        <w:rPr>
          <w:noProof/>
        </w:rPr>
      </w:r>
      <w:r>
        <w:rPr>
          <w:noProof/>
        </w:rPr>
        <w:fldChar w:fldCharType="separate"/>
      </w:r>
      <w:r>
        <w:rPr>
          <w:noProof/>
        </w:rPr>
        <w:t>140</w:t>
      </w:r>
      <w:r>
        <w:rPr>
          <w:noProof/>
        </w:rPr>
        <w:fldChar w:fldCharType="end"/>
      </w:r>
    </w:p>
    <w:p w14:paraId="7D8C88A9" w14:textId="6DD703F7"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E.1.1</w:t>
      </w:r>
      <w:r>
        <w:rPr>
          <w:rFonts w:asciiTheme="minorHAnsi" w:eastAsiaTheme="minorEastAsia" w:hAnsiTheme="minorHAnsi" w:cstheme="minorBidi"/>
          <w:noProof/>
          <w:kern w:val="2"/>
          <w:sz w:val="24"/>
          <w:szCs w:val="24"/>
          <w:lang w:eastAsia="en-GB"/>
          <w14:ligatures w14:val="standardContextual"/>
        </w:rPr>
        <w:tab/>
      </w:r>
      <w:r w:rsidRPr="0041650B">
        <w:rPr>
          <w:noProof/>
          <w:lang w:val="en-US" w:eastAsia="zh-CN"/>
        </w:rPr>
        <w:t>Introduction</w:t>
      </w:r>
      <w:r>
        <w:rPr>
          <w:noProof/>
        </w:rPr>
        <w:tab/>
      </w:r>
      <w:r>
        <w:rPr>
          <w:noProof/>
        </w:rPr>
        <w:fldChar w:fldCharType="begin" w:fldLock="1"/>
      </w:r>
      <w:r>
        <w:rPr>
          <w:noProof/>
        </w:rPr>
        <w:instrText xml:space="preserve"> PAGEREF _Toc199878073 \h </w:instrText>
      </w:r>
      <w:r>
        <w:rPr>
          <w:noProof/>
        </w:rPr>
      </w:r>
      <w:r>
        <w:rPr>
          <w:noProof/>
        </w:rPr>
        <w:fldChar w:fldCharType="separate"/>
      </w:r>
      <w:r>
        <w:rPr>
          <w:noProof/>
        </w:rPr>
        <w:t>140</w:t>
      </w:r>
      <w:r>
        <w:rPr>
          <w:noProof/>
        </w:rPr>
        <w:fldChar w:fldCharType="end"/>
      </w:r>
    </w:p>
    <w:p w14:paraId="1363ACEA" w14:textId="55B6AEA4"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highlight w:val="yellow"/>
          <w:lang w:val="en-US" w:eastAsia="zh-CN"/>
        </w:rPr>
        <w:t>E</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Crouch End Station 3D background model</w:t>
      </w:r>
      <w:r>
        <w:rPr>
          <w:noProof/>
        </w:rPr>
        <w:tab/>
      </w:r>
      <w:r>
        <w:rPr>
          <w:noProof/>
        </w:rPr>
        <w:fldChar w:fldCharType="begin" w:fldLock="1"/>
      </w:r>
      <w:r>
        <w:rPr>
          <w:noProof/>
        </w:rPr>
        <w:instrText xml:space="preserve"> PAGEREF _Toc199878074 \h </w:instrText>
      </w:r>
      <w:r>
        <w:rPr>
          <w:noProof/>
        </w:rPr>
      </w:r>
      <w:r>
        <w:rPr>
          <w:noProof/>
        </w:rPr>
        <w:fldChar w:fldCharType="separate"/>
      </w:r>
      <w:r>
        <w:rPr>
          <w:noProof/>
        </w:rPr>
        <w:t>140</w:t>
      </w:r>
      <w:r>
        <w:rPr>
          <w:noProof/>
        </w:rPr>
        <w:fldChar w:fldCharType="end"/>
      </w:r>
    </w:p>
    <w:p w14:paraId="71ED47AD" w14:textId="5629A42F"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rFonts w:eastAsia="SimSun"/>
          <w:noProof/>
          <w:lang w:val="en-US" w:eastAsia="zh-CN"/>
        </w:rPr>
        <w:t>E</w:t>
      </w:r>
      <w:r>
        <w:rPr>
          <w:noProof/>
        </w:rPr>
        <w:t>.</w:t>
      </w:r>
      <w:r w:rsidRPr="0041650B">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_Toc199878075 \h </w:instrText>
      </w:r>
      <w:r>
        <w:rPr>
          <w:noProof/>
        </w:rPr>
      </w:r>
      <w:r>
        <w:rPr>
          <w:noProof/>
        </w:rPr>
        <w:fldChar w:fldCharType="separate"/>
      </w:r>
      <w:r>
        <w:rPr>
          <w:noProof/>
        </w:rPr>
        <w:t>140</w:t>
      </w:r>
      <w:r>
        <w:rPr>
          <w:noProof/>
        </w:rPr>
        <w:fldChar w:fldCharType="end"/>
      </w:r>
    </w:p>
    <w:p w14:paraId="36E39A4E" w14:textId="63ED8856"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E</w:t>
      </w:r>
      <w:r w:rsidRPr="0041650B">
        <w:rPr>
          <w:noProof/>
          <w:lang w:val="en-US"/>
        </w:rPr>
        <w:t>.2.2</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_Toc199878076 \h </w:instrText>
      </w:r>
      <w:r>
        <w:rPr>
          <w:noProof/>
        </w:rPr>
      </w:r>
      <w:r>
        <w:rPr>
          <w:noProof/>
        </w:rPr>
        <w:fldChar w:fldCharType="separate"/>
      </w:r>
      <w:r>
        <w:rPr>
          <w:noProof/>
        </w:rPr>
        <w:t>140</w:t>
      </w:r>
      <w:r>
        <w:rPr>
          <w:noProof/>
        </w:rPr>
        <w:fldChar w:fldCharType="end"/>
      </w:r>
    </w:p>
    <w:p w14:paraId="54A36FE3" w14:textId="6A19B24E"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rFonts w:eastAsia="SimSun"/>
          <w:noProof/>
          <w:highlight w:val="yellow"/>
          <w:lang w:val="en-US" w:eastAsia="zh-CN"/>
        </w:rPr>
        <w:t>E</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Great Drawing Room 3D background model</w:t>
      </w:r>
      <w:r>
        <w:rPr>
          <w:noProof/>
        </w:rPr>
        <w:tab/>
      </w:r>
      <w:r>
        <w:rPr>
          <w:noProof/>
        </w:rPr>
        <w:fldChar w:fldCharType="begin" w:fldLock="1"/>
      </w:r>
      <w:r>
        <w:rPr>
          <w:noProof/>
        </w:rPr>
        <w:instrText xml:space="preserve"> PAGEREF _Toc199878077 \h </w:instrText>
      </w:r>
      <w:r>
        <w:rPr>
          <w:noProof/>
        </w:rPr>
      </w:r>
      <w:r>
        <w:rPr>
          <w:noProof/>
        </w:rPr>
        <w:fldChar w:fldCharType="separate"/>
      </w:r>
      <w:r>
        <w:rPr>
          <w:noProof/>
        </w:rPr>
        <w:t>141</w:t>
      </w:r>
      <w:r>
        <w:rPr>
          <w:noProof/>
        </w:rPr>
        <w:fldChar w:fldCharType="end"/>
      </w:r>
    </w:p>
    <w:p w14:paraId="1D08313B" w14:textId="3B547AED"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E</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_Toc199878078 \h </w:instrText>
      </w:r>
      <w:r>
        <w:rPr>
          <w:noProof/>
        </w:rPr>
      </w:r>
      <w:r>
        <w:rPr>
          <w:noProof/>
        </w:rPr>
        <w:fldChar w:fldCharType="separate"/>
      </w:r>
      <w:r>
        <w:rPr>
          <w:noProof/>
        </w:rPr>
        <w:t>141</w:t>
      </w:r>
      <w:r>
        <w:rPr>
          <w:noProof/>
        </w:rPr>
        <w:fldChar w:fldCharType="end"/>
      </w:r>
    </w:p>
    <w:p w14:paraId="5E556F23" w14:textId="7FB5274B"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E.</w:t>
      </w:r>
      <w:r w:rsidRPr="0041650B">
        <w:rPr>
          <w:noProof/>
          <w:lang w:val="en-US"/>
        </w:rPr>
        <w:t>3.2</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_Toc199878079 \h </w:instrText>
      </w:r>
      <w:r>
        <w:rPr>
          <w:noProof/>
        </w:rPr>
      </w:r>
      <w:r>
        <w:rPr>
          <w:noProof/>
        </w:rPr>
        <w:fldChar w:fldCharType="separate"/>
      </w:r>
      <w:r>
        <w:rPr>
          <w:noProof/>
        </w:rPr>
        <w:t>141</w:t>
      </w:r>
      <w:r>
        <w:rPr>
          <w:noProof/>
        </w:rPr>
        <w:fldChar w:fldCharType="end"/>
      </w:r>
    </w:p>
    <w:p w14:paraId="0E956F3B" w14:textId="1C099BE8"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E</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Southbank Undercroft Skatepark 3D background model</w:t>
      </w:r>
      <w:r>
        <w:rPr>
          <w:noProof/>
        </w:rPr>
        <w:tab/>
      </w:r>
      <w:r>
        <w:rPr>
          <w:noProof/>
        </w:rPr>
        <w:fldChar w:fldCharType="begin" w:fldLock="1"/>
      </w:r>
      <w:r>
        <w:rPr>
          <w:noProof/>
        </w:rPr>
        <w:instrText xml:space="preserve"> PAGEREF _Toc199878080 \h </w:instrText>
      </w:r>
      <w:r>
        <w:rPr>
          <w:noProof/>
        </w:rPr>
      </w:r>
      <w:r>
        <w:rPr>
          <w:noProof/>
        </w:rPr>
        <w:fldChar w:fldCharType="separate"/>
      </w:r>
      <w:r>
        <w:rPr>
          <w:noProof/>
        </w:rPr>
        <w:t>141</w:t>
      </w:r>
      <w:r>
        <w:rPr>
          <w:noProof/>
        </w:rPr>
        <w:fldChar w:fldCharType="end"/>
      </w:r>
    </w:p>
    <w:p w14:paraId="15D8D1EC" w14:textId="1934AD8E"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E</w:t>
      </w:r>
      <w:r>
        <w:rPr>
          <w:noProof/>
        </w:rPr>
        <w:t>.4.</w:t>
      </w:r>
      <w:r w:rsidRPr="0041650B">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_Toc199878081 \h </w:instrText>
      </w:r>
      <w:r>
        <w:rPr>
          <w:noProof/>
        </w:rPr>
      </w:r>
      <w:r>
        <w:rPr>
          <w:noProof/>
        </w:rPr>
        <w:fldChar w:fldCharType="separate"/>
      </w:r>
      <w:r>
        <w:rPr>
          <w:noProof/>
        </w:rPr>
        <w:t>141</w:t>
      </w:r>
      <w:r>
        <w:rPr>
          <w:noProof/>
        </w:rPr>
        <w:fldChar w:fldCharType="end"/>
      </w:r>
    </w:p>
    <w:p w14:paraId="39FA1A02" w14:textId="5035A21B"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E</w:t>
      </w:r>
      <w:r w:rsidRPr="0041650B">
        <w:rPr>
          <w:noProof/>
          <w:lang w:val="en-US"/>
        </w:rPr>
        <w:t>.4.2</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fldLock="1"/>
      </w:r>
      <w:r>
        <w:rPr>
          <w:noProof/>
        </w:rPr>
        <w:instrText xml:space="preserve"> PAGEREF _Toc199878082 \h </w:instrText>
      </w:r>
      <w:r>
        <w:rPr>
          <w:noProof/>
        </w:rPr>
      </w:r>
      <w:r>
        <w:rPr>
          <w:noProof/>
        </w:rPr>
        <w:fldChar w:fldCharType="separate"/>
      </w:r>
      <w:r>
        <w:rPr>
          <w:noProof/>
        </w:rPr>
        <w:t>142</w:t>
      </w:r>
      <w:r>
        <w:rPr>
          <w:noProof/>
        </w:rPr>
        <w:fldChar w:fldCharType="end"/>
      </w:r>
    </w:p>
    <w:p w14:paraId="4AC49F4F" w14:textId="304DFF3E" w:rsidR="00D31F70" w:rsidRDefault="00D31F70">
      <w:pPr>
        <w:pStyle w:val="TOC9"/>
        <w:rPr>
          <w:rFonts w:asciiTheme="minorHAnsi" w:eastAsiaTheme="minorEastAsia" w:hAnsiTheme="minorHAnsi" w:cstheme="minorBidi"/>
          <w:b w:val="0"/>
          <w:noProof/>
          <w:kern w:val="2"/>
          <w:sz w:val="24"/>
          <w:szCs w:val="24"/>
          <w:lang w:eastAsia="en-GB"/>
          <w14:ligatures w14:val="standardContextual"/>
        </w:rPr>
      </w:pPr>
      <w:r w:rsidRPr="0041650B">
        <w:rPr>
          <w:noProof/>
          <w:lang w:val="en-US" w:eastAsia="zh-CN"/>
        </w:rPr>
        <w:t>Annex F</w:t>
      </w:r>
      <w:r>
        <w:rPr>
          <w:noProof/>
          <w:lang w:val="en-US" w:eastAsia="zh-CN"/>
        </w:rPr>
        <w:t>:</w:t>
      </w:r>
      <w:r>
        <w:rPr>
          <w:noProof/>
          <w:lang w:val="en-US" w:eastAsia="zh-CN"/>
        </w:rPr>
        <w:tab/>
      </w:r>
      <w:r w:rsidRPr="0041650B">
        <w:rPr>
          <w:noProof/>
          <w:lang w:val="en-US" w:eastAsia="zh-CN"/>
        </w:rPr>
        <w:t>Data Management and Hosting</w:t>
      </w:r>
      <w:r>
        <w:rPr>
          <w:noProof/>
        </w:rPr>
        <w:tab/>
      </w:r>
      <w:r>
        <w:rPr>
          <w:noProof/>
        </w:rPr>
        <w:fldChar w:fldCharType="begin" w:fldLock="1"/>
      </w:r>
      <w:r>
        <w:rPr>
          <w:noProof/>
        </w:rPr>
        <w:instrText xml:space="preserve"> PAGEREF _Toc199878083 \h </w:instrText>
      </w:r>
      <w:r>
        <w:rPr>
          <w:noProof/>
        </w:rPr>
      </w:r>
      <w:r>
        <w:rPr>
          <w:noProof/>
        </w:rPr>
        <w:fldChar w:fldCharType="separate"/>
      </w:r>
      <w:r>
        <w:rPr>
          <w:noProof/>
        </w:rPr>
        <w:t>143</w:t>
      </w:r>
      <w:r>
        <w:rPr>
          <w:noProof/>
        </w:rPr>
        <w:fldChar w:fldCharType="end"/>
      </w:r>
    </w:p>
    <w:p w14:paraId="742078B5" w14:textId="591CE0D1"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F.1</w:t>
      </w:r>
      <w:r>
        <w:rPr>
          <w:rFonts w:asciiTheme="minorHAnsi" w:eastAsiaTheme="minorEastAsia" w:hAnsiTheme="minorHAnsi" w:cstheme="minorBidi"/>
          <w:noProof/>
          <w:kern w:val="2"/>
          <w:sz w:val="24"/>
          <w:szCs w:val="24"/>
          <w:lang w:eastAsia="en-GB"/>
          <w14:ligatures w14:val="standardContextual"/>
        </w:rPr>
        <w:tab/>
      </w:r>
      <w:r>
        <w:rPr>
          <w:noProof/>
        </w:rPr>
        <w:t>Reference Sequences</w:t>
      </w:r>
      <w:r>
        <w:rPr>
          <w:noProof/>
        </w:rPr>
        <w:tab/>
      </w:r>
      <w:r>
        <w:rPr>
          <w:noProof/>
        </w:rPr>
        <w:fldChar w:fldCharType="begin" w:fldLock="1"/>
      </w:r>
      <w:r>
        <w:rPr>
          <w:noProof/>
        </w:rPr>
        <w:instrText xml:space="preserve"> PAGEREF _Toc199878084 \h </w:instrText>
      </w:r>
      <w:r>
        <w:rPr>
          <w:noProof/>
        </w:rPr>
      </w:r>
      <w:r>
        <w:rPr>
          <w:noProof/>
        </w:rPr>
        <w:fldChar w:fldCharType="separate"/>
      </w:r>
      <w:r>
        <w:rPr>
          <w:noProof/>
        </w:rPr>
        <w:t>143</w:t>
      </w:r>
      <w:r>
        <w:rPr>
          <w:noProof/>
        </w:rPr>
        <w:fldChar w:fldCharType="end"/>
      </w:r>
    </w:p>
    <w:p w14:paraId="1CC39DE2" w14:textId="11640950"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w:t>
      </w:r>
      <w:r w:rsidRPr="0041650B">
        <w:rPr>
          <w:noProof/>
          <w:lang w:val="en-US"/>
        </w:rPr>
        <w:t>.</w:t>
      </w:r>
      <w:r w:rsidRPr="0041650B">
        <w:rPr>
          <w:noProof/>
          <w:lang w:val="en-US" w:eastAsia="zh-CN"/>
        </w:rPr>
        <w:t>1</w:t>
      </w:r>
      <w:r w:rsidRPr="004165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Hosting</w:t>
      </w:r>
      <w:r>
        <w:rPr>
          <w:noProof/>
        </w:rPr>
        <w:tab/>
      </w:r>
      <w:r>
        <w:rPr>
          <w:noProof/>
        </w:rPr>
        <w:fldChar w:fldCharType="begin" w:fldLock="1"/>
      </w:r>
      <w:r>
        <w:rPr>
          <w:noProof/>
        </w:rPr>
        <w:instrText xml:space="preserve"> PAGEREF _Toc199878085 \h </w:instrText>
      </w:r>
      <w:r>
        <w:rPr>
          <w:noProof/>
        </w:rPr>
      </w:r>
      <w:r>
        <w:rPr>
          <w:noProof/>
        </w:rPr>
        <w:fldChar w:fldCharType="separate"/>
      </w:r>
      <w:r>
        <w:rPr>
          <w:noProof/>
        </w:rPr>
        <w:t>143</w:t>
      </w:r>
      <w:r>
        <w:rPr>
          <w:noProof/>
        </w:rPr>
        <w:fldChar w:fldCharType="end"/>
      </w:r>
    </w:p>
    <w:p w14:paraId="178CB0C2" w14:textId="148166BC"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w:t>
      </w:r>
      <w:r w:rsidRPr="0041650B">
        <w:rPr>
          <w:noProof/>
          <w:lang w:val="en-US"/>
        </w:rPr>
        <w:t>.</w:t>
      </w:r>
      <w:r w:rsidRPr="0041650B">
        <w:rPr>
          <w:noProof/>
          <w:lang w:val="en-US" w:eastAsia="zh-CN"/>
        </w:rPr>
        <w:t>1</w:t>
      </w:r>
      <w:r w:rsidRPr="0041650B">
        <w:rPr>
          <w:noProof/>
          <w:lang w:val="en-US"/>
        </w:rPr>
        <w:t>.1.</w:t>
      </w:r>
      <w:r w:rsidRPr="0041650B">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Scenario 2</w:t>
      </w:r>
      <w:r>
        <w:rPr>
          <w:noProof/>
        </w:rPr>
        <w:tab/>
      </w:r>
      <w:r>
        <w:rPr>
          <w:noProof/>
        </w:rPr>
        <w:fldChar w:fldCharType="begin" w:fldLock="1"/>
      </w:r>
      <w:r>
        <w:rPr>
          <w:noProof/>
        </w:rPr>
        <w:instrText xml:space="preserve"> PAGEREF _Toc199878086 \h </w:instrText>
      </w:r>
      <w:r>
        <w:rPr>
          <w:noProof/>
        </w:rPr>
      </w:r>
      <w:r>
        <w:rPr>
          <w:noProof/>
        </w:rPr>
        <w:fldChar w:fldCharType="separate"/>
      </w:r>
      <w:r>
        <w:rPr>
          <w:noProof/>
        </w:rPr>
        <w:t>143</w:t>
      </w:r>
      <w:r>
        <w:rPr>
          <w:noProof/>
        </w:rPr>
        <w:fldChar w:fldCharType="end"/>
      </w:r>
    </w:p>
    <w:p w14:paraId="0B65CB29" w14:textId="03A76ECC"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w:t>
      </w:r>
      <w:r w:rsidRPr="0041650B">
        <w:rPr>
          <w:noProof/>
          <w:lang w:val="en-US"/>
        </w:rPr>
        <w:t>.</w:t>
      </w:r>
      <w:r w:rsidRPr="0041650B">
        <w:rPr>
          <w:noProof/>
          <w:lang w:val="en-US" w:eastAsia="zh-CN"/>
        </w:rPr>
        <w:t>1</w:t>
      </w:r>
      <w:r w:rsidRPr="0041650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Uploading</w:t>
      </w:r>
      <w:r>
        <w:rPr>
          <w:noProof/>
        </w:rPr>
        <w:tab/>
      </w:r>
      <w:r>
        <w:rPr>
          <w:noProof/>
        </w:rPr>
        <w:fldChar w:fldCharType="begin" w:fldLock="1"/>
      </w:r>
      <w:r>
        <w:rPr>
          <w:noProof/>
        </w:rPr>
        <w:instrText xml:space="preserve"> PAGEREF _Toc199878087 \h </w:instrText>
      </w:r>
      <w:r>
        <w:rPr>
          <w:noProof/>
        </w:rPr>
      </w:r>
      <w:r>
        <w:rPr>
          <w:noProof/>
        </w:rPr>
        <w:fldChar w:fldCharType="separate"/>
      </w:r>
      <w:r>
        <w:rPr>
          <w:noProof/>
        </w:rPr>
        <w:t>143</w:t>
      </w:r>
      <w:r>
        <w:rPr>
          <w:noProof/>
        </w:rPr>
        <w:fldChar w:fldCharType="end"/>
      </w:r>
    </w:p>
    <w:p w14:paraId="5B2F9EB6" w14:textId="23C03FDE"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w:t>
      </w:r>
      <w:r w:rsidRPr="0041650B">
        <w:rPr>
          <w:noProof/>
          <w:lang w:val="en-US"/>
        </w:rPr>
        <w:t>.</w:t>
      </w:r>
      <w:r w:rsidRPr="0041650B">
        <w:rPr>
          <w:noProof/>
          <w:lang w:val="en-US" w:eastAsia="zh-CN"/>
        </w:rPr>
        <w:t>1</w:t>
      </w:r>
      <w:r w:rsidRPr="0041650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Downloading</w:t>
      </w:r>
      <w:r>
        <w:rPr>
          <w:noProof/>
        </w:rPr>
        <w:tab/>
      </w:r>
      <w:r>
        <w:rPr>
          <w:noProof/>
        </w:rPr>
        <w:fldChar w:fldCharType="begin" w:fldLock="1"/>
      </w:r>
      <w:r>
        <w:rPr>
          <w:noProof/>
        </w:rPr>
        <w:instrText xml:space="preserve"> PAGEREF _Toc199878088 \h </w:instrText>
      </w:r>
      <w:r>
        <w:rPr>
          <w:noProof/>
        </w:rPr>
      </w:r>
      <w:r>
        <w:rPr>
          <w:noProof/>
        </w:rPr>
        <w:fldChar w:fldCharType="separate"/>
      </w:r>
      <w:r>
        <w:rPr>
          <w:noProof/>
        </w:rPr>
        <w:t>143</w:t>
      </w:r>
      <w:r>
        <w:rPr>
          <w:noProof/>
        </w:rPr>
        <w:fldChar w:fldCharType="end"/>
      </w:r>
    </w:p>
    <w:p w14:paraId="4CE89C82" w14:textId="15AD2AF4" w:rsidR="00D31F70" w:rsidRDefault="00D31F70">
      <w:pPr>
        <w:pStyle w:val="TOC1"/>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w:t>
      </w:r>
      <w:r>
        <w:rPr>
          <w:noProof/>
        </w:rPr>
        <w:t>.</w:t>
      </w:r>
      <w:r w:rsidRPr="004165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Anchors and Tests</w:t>
      </w:r>
      <w:r>
        <w:rPr>
          <w:noProof/>
        </w:rPr>
        <w:tab/>
      </w:r>
      <w:r>
        <w:rPr>
          <w:noProof/>
        </w:rPr>
        <w:fldChar w:fldCharType="begin" w:fldLock="1"/>
      </w:r>
      <w:r>
        <w:rPr>
          <w:noProof/>
        </w:rPr>
        <w:instrText xml:space="preserve"> PAGEREF _Toc199878089 \h </w:instrText>
      </w:r>
      <w:r>
        <w:rPr>
          <w:noProof/>
        </w:rPr>
      </w:r>
      <w:r>
        <w:rPr>
          <w:noProof/>
        </w:rPr>
        <w:fldChar w:fldCharType="separate"/>
      </w:r>
      <w:r>
        <w:rPr>
          <w:noProof/>
        </w:rPr>
        <w:t>144</w:t>
      </w:r>
      <w:r>
        <w:rPr>
          <w:noProof/>
        </w:rPr>
        <w:fldChar w:fldCharType="end"/>
      </w:r>
    </w:p>
    <w:p w14:paraId="12C912C0" w14:textId="65DB4512"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w:t>
      </w:r>
      <w:r w:rsidRPr="0041650B">
        <w:rPr>
          <w:noProof/>
          <w:lang w:val="en-US"/>
        </w:rPr>
        <w:t>.</w:t>
      </w:r>
      <w:r w:rsidRPr="0041650B">
        <w:rPr>
          <w:noProof/>
          <w:lang w:val="en-US" w:eastAsia="zh-CN"/>
        </w:rPr>
        <w:t>2</w:t>
      </w:r>
      <w:r w:rsidRPr="004165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Hosting</w:t>
      </w:r>
      <w:r>
        <w:rPr>
          <w:noProof/>
        </w:rPr>
        <w:tab/>
      </w:r>
      <w:r>
        <w:rPr>
          <w:noProof/>
        </w:rPr>
        <w:fldChar w:fldCharType="begin" w:fldLock="1"/>
      </w:r>
      <w:r>
        <w:rPr>
          <w:noProof/>
        </w:rPr>
        <w:instrText xml:space="preserve"> PAGEREF _Toc199878090 \h </w:instrText>
      </w:r>
      <w:r>
        <w:rPr>
          <w:noProof/>
        </w:rPr>
      </w:r>
      <w:r>
        <w:rPr>
          <w:noProof/>
        </w:rPr>
        <w:fldChar w:fldCharType="separate"/>
      </w:r>
      <w:r>
        <w:rPr>
          <w:noProof/>
        </w:rPr>
        <w:t>144</w:t>
      </w:r>
      <w:r>
        <w:rPr>
          <w:noProof/>
        </w:rPr>
        <w:fldChar w:fldCharType="end"/>
      </w:r>
    </w:p>
    <w:p w14:paraId="46E11C54" w14:textId="7C8AC8F9" w:rsidR="00D31F70" w:rsidRDefault="00D31F70">
      <w:pPr>
        <w:pStyle w:val="TOC3"/>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w:t>
      </w:r>
      <w:r w:rsidRPr="0041650B">
        <w:rPr>
          <w:noProof/>
          <w:lang w:val="en-US"/>
        </w:rPr>
        <w:t>.</w:t>
      </w:r>
      <w:r w:rsidRPr="0041650B">
        <w:rPr>
          <w:noProof/>
          <w:lang w:val="en-US" w:eastAsia="zh-CN"/>
        </w:rPr>
        <w:t>2</w:t>
      </w:r>
      <w:r w:rsidRPr="0041650B">
        <w:rPr>
          <w:noProof/>
          <w:lang w:val="en-US"/>
        </w:rPr>
        <w:t>.1.</w:t>
      </w:r>
      <w:r w:rsidRPr="0041650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Scenario 2</w:t>
      </w:r>
      <w:r>
        <w:rPr>
          <w:noProof/>
        </w:rPr>
        <w:tab/>
      </w:r>
      <w:r>
        <w:rPr>
          <w:noProof/>
        </w:rPr>
        <w:fldChar w:fldCharType="begin" w:fldLock="1"/>
      </w:r>
      <w:r>
        <w:rPr>
          <w:noProof/>
        </w:rPr>
        <w:instrText xml:space="preserve"> PAGEREF _Toc199878091 \h </w:instrText>
      </w:r>
      <w:r>
        <w:rPr>
          <w:noProof/>
        </w:rPr>
      </w:r>
      <w:r>
        <w:rPr>
          <w:noProof/>
        </w:rPr>
        <w:fldChar w:fldCharType="separate"/>
      </w:r>
      <w:r>
        <w:rPr>
          <w:noProof/>
        </w:rPr>
        <w:t>145</w:t>
      </w:r>
      <w:r>
        <w:rPr>
          <w:noProof/>
        </w:rPr>
        <w:fldChar w:fldCharType="end"/>
      </w:r>
    </w:p>
    <w:p w14:paraId="45088E6B" w14:textId="58FFEF46"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w:t>
      </w:r>
      <w:r w:rsidRPr="0041650B">
        <w:rPr>
          <w:noProof/>
          <w:lang w:val="en-US"/>
        </w:rPr>
        <w:t>.</w:t>
      </w:r>
      <w:r w:rsidRPr="0041650B">
        <w:rPr>
          <w:noProof/>
          <w:lang w:val="en-US" w:eastAsia="zh-CN"/>
        </w:rPr>
        <w:t>2</w:t>
      </w:r>
      <w:r w:rsidRPr="0041650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Uploading</w:t>
      </w:r>
      <w:r>
        <w:rPr>
          <w:noProof/>
        </w:rPr>
        <w:tab/>
      </w:r>
      <w:r>
        <w:rPr>
          <w:noProof/>
        </w:rPr>
        <w:fldChar w:fldCharType="begin" w:fldLock="1"/>
      </w:r>
      <w:r>
        <w:rPr>
          <w:noProof/>
        </w:rPr>
        <w:instrText xml:space="preserve"> PAGEREF _Toc199878092 \h </w:instrText>
      </w:r>
      <w:r>
        <w:rPr>
          <w:noProof/>
        </w:rPr>
      </w:r>
      <w:r>
        <w:rPr>
          <w:noProof/>
        </w:rPr>
        <w:fldChar w:fldCharType="separate"/>
      </w:r>
      <w:r>
        <w:rPr>
          <w:noProof/>
        </w:rPr>
        <w:t>145</w:t>
      </w:r>
      <w:r>
        <w:rPr>
          <w:noProof/>
        </w:rPr>
        <w:fldChar w:fldCharType="end"/>
      </w:r>
    </w:p>
    <w:p w14:paraId="744C78C8" w14:textId="06B47C1C" w:rsidR="00D31F70" w:rsidRDefault="00D31F70">
      <w:pPr>
        <w:pStyle w:val="TOC2"/>
        <w:rPr>
          <w:rFonts w:asciiTheme="minorHAnsi" w:eastAsiaTheme="minorEastAsia" w:hAnsiTheme="minorHAnsi" w:cstheme="minorBidi"/>
          <w:noProof/>
          <w:kern w:val="2"/>
          <w:sz w:val="24"/>
          <w:szCs w:val="24"/>
          <w:lang w:eastAsia="en-GB"/>
          <w14:ligatures w14:val="standardContextual"/>
        </w:rPr>
      </w:pPr>
      <w:r w:rsidRPr="0041650B">
        <w:rPr>
          <w:noProof/>
          <w:lang w:val="en-US" w:eastAsia="zh-CN"/>
        </w:rPr>
        <w:t>F</w:t>
      </w:r>
      <w:r w:rsidRPr="0041650B">
        <w:rPr>
          <w:noProof/>
          <w:lang w:val="en-US"/>
        </w:rPr>
        <w:t>.</w:t>
      </w:r>
      <w:r w:rsidRPr="0041650B">
        <w:rPr>
          <w:noProof/>
          <w:lang w:val="en-US" w:eastAsia="zh-CN"/>
        </w:rPr>
        <w:t>2</w:t>
      </w:r>
      <w:r w:rsidRPr="0041650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41650B">
        <w:rPr>
          <w:noProof/>
          <w:lang w:val="en-US"/>
        </w:rPr>
        <w:t>Downloading</w:t>
      </w:r>
      <w:r>
        <w:rPr>
          <w:noProof/>
        </w:rPr>
        <w:tab/>
      </w:r>
      <w:r>
        <w:rPr>
          <w:noProof/>
        </w:rPr>
        <w:fldChar w:fldCharType="begin" w:fldLock="1"/>
      </w:r>
      <w:r>
        <w:rPr>
          <w:noProof/>
        </w:rPr>
        <w:instrText xml:space="preserve"> PAGEREF _Toc199878093 \h </w:instrText>
      </w:r>
      <w:r>
        <w:rPr>
          <w:noProof/>
        </w:rPr>
      </w:r>
      <w:r>
        <w:rPr>
          <w:noProof/>
        </w:rPr>
        <w:fldChar w:fldCharType="separate"/>
      </w:r>
      <w:r>
        <w:rPr>
          <w:noProof/>
        </w:rPr>
        <w:t>145</w:t>
      </w:r>
      <w:r>
        <w:rPr>
          <w:noProof/>
        </w:rPr>
        <w:fldChar w:fldCharType="end"/>
      </w:r>
    </w:p>
    <w:p w14:paraId="34C28FA9" w14:textId="1845FEEB" w:rsidR="00D31F70" w:rsidRDefault="00D31F70">
      <w:pPr>
        <w:pStyle w:val="TOC9"/>
        <w:rPr>
          <w:rFonts w:asciiTheme="minorHAnsi" w:eastAsiaTheme="minorEastAsia" w:hAnsiTheme="minorHAnsi" w:cstheme="minorBidi"/>
          <w:b w:val="0"/>
          <w:noProof/>
          <w:kern w:val="2"/>
          <w:sz w:val="24"/>
          <w:szCs w:val="24"/>
          <w:lang w:eastAsia="en-GB"/>
          <w14:ligatures w14:val="standardContextual"/>
        </w:rPr>
      </w:pPr>
      <w:r>
        <w:rPr>
          <w:noProof/>
        </w:rPr>
        <w:t>Annex G (informative): Change history</w:t>
      </w:r>
      <w:r>
        <w:rPr>
          <w:noProof/>
        </w:rPr>
        <w:tab/>
      </w:r>
      <w:r>
        <w:rPr>
          <w:noProof/>
        </w:rPr>
        <w:fldChar w:fldCharType="begin" w:fldLock="1"/>
      </w:r>
      <w:r>
        <w:rPr>
          <w:noProof/>
        </w:rPr>
        <w:instrText xml:space="preserve"> PAGEREF _Toc199878094 \h </w:instrText>
      </w:r>
      <w:r>
        <w:rPr>
          <w:noProof/>
        </w:rPr>
      </w:r>
      <w:r>
        <w:rPr>
          <w:noProof/>
        </w:rPr>
        <w:fldChar w:fldCharType="separate"/>
      </w:r>
      <w:r>
        <w:rPr>
          <w:noProof/>
        </w:rPr>
        <w:t>146</w:t>
      </w:r>
      <w:r>
        <w:rPr>
          <w:noProof/>
        </w:rPr>
        <w:fldChar w:fldCharType="end"/>
      </w:r>
    </w:p>
    <w:p w14:paraId="76BA03A1" w14:textId="270E1BBD" w:rsidR="00F030DD" w:rsidRDefault="000F0019">
      <w:pPr>
        <w:tabs>
          <w:tab w:val="right" w:leader="dot" w:pos="9641"/>
        </w:tabs>
      </w:pPr>
      <w:r>
        <w:fldChar w:fldCharType="end"/>
      </w:r>
    </w:p>
    <w:p w14:paraId="592A379D" w14:textId="77777777" w:rsidR="00F030DD" w:rsidRDefault="000F0019">
      <w:pPr>
        <w:pStyle w:val="Guidance"/>
      </w:pPr>
      <w:r>
        <w:br w:type="page"/>
        <w:t xml:space="preserve">For definitive guidance on drafting 3GPP TSs and TRs, see </w:t>
      </w:r>
      <w:hyperlink r:id="rId15" w:history="1">
        <w:r w:rsidR="00F030DD">
          <w:rPr>
            <w:rStyle w:val="Hyperlink"/>
          </w:rPr>
          <w:t>3GPP TS 21.801</w:t>
        </w:r>
      </w:hyperlink>
      <w:r>
        <w:t xml:space="preserve"> supplemented by the 3GPP web page </w:t>
      </w:r>
      <w:hyperlink r:id="rId16" w:history="1">
        <w:r w:rsidR="00F030DD">
          <w:rPr>
            <w:rStyle w:val="Hyperlink"/>
          </w:rPr>
          <w:t>http://www.3gpp.org/specifications-groups/delegates-corner/writing-a-new-spec</w:t>
        </w:r>
      </w:hyperlink>
      <w:r>
        <w:t xml:space="preserve">. </w:t>
      </w:r>
    </w:p>
    <w:p w14:paraId="43A47340" w14:textId="77777777" w:rsidR="00F030DD" w:rsidRDefault="000F0019">
      <w:pPr>
        <w:pStyle w:val="Guidance"/>
      </w:pPr>
      <w:r>
        <w:t>Ensure all blue guidance text is removed before submitting the TS/TR to the TSG for approval.</w:t>
      </w:r>
    </w:p>
    <w:p w14:paraId="16E649B3" w14:textId="77777777" w:rsidR="00F030DD" w:rsidRDefault="000F0019">
      <w:pPr>
        <w:pStyle w:val="Heading1"/>
      </w:pPr>
      <w:bookmarkStart w:id="23" w:name="foreword"/>
      <w:bookmarkStart w:id="24" w:name="_Toc12719"/>
      <w:bookmarkStart w:id="25" w:name="_Toc19754"/>
      <w:bookmarkStart w:id="26" w:name="_Toc2273"/>
      <w:bookmarkStart w:id="27" w:name="_Toc15683"/>
      <w:bookmarkStart w:id="28" w:name="_Toc18824"/>
      <w:bookmarkStart w:id="29" w:name="_Toc18130"/>
      <w:bookmarkStart w:id="30" w:name="_Toc12355"/>
      <w:bookmarkStart w:id="31" w:name="_Toc25932"/>
      <w:bookmarkStart w:id="32" w:name="_Toc175338095"/>
      <w:bookmarkStart w:id="33" w:name="_Toc8736"/>
      <w:bookmarkStart w:id="34" w:name="_Toc132"/>
      <w:bookmarkStart w:id="35" w:name="_Toc372"/>
      <w:bookmarkStart w:id="36" w:name="_Toc28405"/>
      <w:bookmarkStart w:id="37" w:name="_Toc15647"/>
      <w:bookmarkStart w:id="38" w:name="_Toc12242"/>
      <w:bookmarkStart w:id="39" w:name="_Toc32262"/>
      <w:bookmarkStart w:id="40" w:name="_Toc21451"/>
      <w:bookmarkStart w:id="41" w:name="_Toc21461"/>
      <w:bookmarkStart w:id="42" w:name="_Toc211"/>
      <w:bookmarkStart w:id="43" w:name="_Toc199877747"/>
      <w:bookmarkEnd w:id="23"/>
      <w:r>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1BA61DA3" w14:textId="77777777" w:rsidR="00F030DD" w:rsidRDefault="000F0019">
      <w:r>
        <w:t xml:space="preserve">This Technical </w:t>
      </w:r>
      <w:bookmarkStart w:id="44" w:name="spectype3"/>
      <w:bookmarkStart w:id="45" w:name="MCCQCTEMPBM_00000031"/>
      <w:bookmarkStart w:id="46" w:name="MCCQCTEMPBM_00004822"/>
      <w:r>
        <w:rPr>
          <w:highlight w:val="yellow"/>
        </w:rPr>
        <w:t>Report</w:t>
      </w:r>
      <w:bookmarkEnd w:id="44"/>
      <w:bookmarkEnd w:id="45"/>
      <w:bookmarkEnd w:id="46"/>
      <w:r>
        <w:t xml:space="preserve"> has been produced by the 3rd Generation Partnership Project (3GPP).</w:t>
      </w:r>
    </w:p>
    <w:p w14:paraId="4ECBC63D" w14:textId="77777777" w:rsidR="00F030DD" w:rsidRDefault="000F001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80EBB2" w14:textId="77777777" w:rsidR="00F030DD" w:rsidRDefault="000F0019">
      <w:pPr>
        <w:pStyle w:val="B1"/>
      </w:pPr>
      <w:r>
        <w:t>Version x.y.z</w:t>
      </w:r>
    </w:p>
    <w:p w14:paraId="3EDF0E31" w14:textId="77777777" w:rsidR="00F030DD" w:rsidRDefault="000F0019">
      <w:pPr>
        <w:pStyle w:val="B1"/>
      </w:pPr>
      <w:r>
        <w:t>where:</w:t>
      </w:r>
    </w:p>
    <w:p w14:paraId="0E303177" w14:textId="77777777" w:rsidR="00F030DD" w:rsidRDefault="000F0019">
      <w:pPr>
        <w:pStyle w:val="B2"/>
      </w:pPr>
      <w:bookmarkStart w:id="47" w:name="_Toc23988"/>
      <w:r>
        <w:t>x</w:t>
      </w:r>
      <w:r>
        <w:tab/>
        <w:t>the first digit:</w:t>
      </w:r>
      <w:bookmarkEnd w:id="47"/>
    </w:p>
    <w:p w14:paraId="69E65687" w14:textId="77777777" w:rsidR="00F030DD" w:rsidRDefault="000F0019">
      <w:pPr>
        <w:pStyle w:val="B3"/>
      </w:pPr>
      <w:r>
        <w:t>1</w:t>
      </w:r>
      <w:r>
        <w:tab/>
        <w:t>presented to TSG for information;</w:t>
      </w:r>
    </w:p>
    <w:p w14:paraId="44927101" w14:textId="77777777" w:rsidR="00F030DD" w:rsidRDefault="000F0019">
      <w:pPr>
        <w:pStyle w:val="B3"/>
      </w:pPr>
      <w:r>
        <w:t>2</w:t>
      </w:r>
      <w:r>
        <w:tab/>
        <w:t>presented to TSG for approval;</w:t>
      </w:r>
    </w:p>
    <w:p w14:paraId="410605C9" w14:textId="77777777" w:rsidR="00F030DD" w:rsidRDefault="000F0019">
      <w:pPr>
        <w:pStyle w:val="B3"/>
      </w:pPr>
      <w:r>
        <w:t>3</w:t>
      </w:r>
      <w:r>
        <w:tab/>
        <w:t>or greater indicates TSG approved document under change control.</w:t>
      </w:r>
    </w:p>
    <w:p w14:paraId="1F18C25E" w14:textId="77777777" w:rsidR="00F030DD" w:rsidRDefault="000F0019">
      <w:pPr>
        <w:pStyle w:val="B2"/>
      </w:pPr>
      <w:r>
        <w:t>y</w:t>
      </w:r>
      <w:r>
        <w:tab/>
        <w:t>the second digit is incremented for all changes of substance, i.e. technical enhancements, corrections, updates, etc.</w:t>
      </w:r>
    </w:p>
    <w:p w14:paraId="13E55B88" w14:textId="77777777" w:rsidR="00F030DD" w:rsidRDefault="000F0019">
      <w:pPr>
        <w:pStyle w:val="B2"/>
      </w:pPr>
      <w:r>
        <w:t>z</w:t>
      </w:r>
      <w:r>
        <w:tab/>
        <w:t>the third digit is incremented when editorial only changes have been incorporated in the document.</w:t>
      </w:r>
    </w:p>
    <w:p w14:paraId="60F5198A" w14:textId="77777777" w:rsidR="00F030DD" w:rsidRDefault="000F0019">
      <w:r>
        <w:t>In the present document, modal verbs have the following meanings:</w:t>
      </w:r>
    </w:p>
    <w:p w14:paraId="35E1B89F" w14:textId="77777777" w:rsidR="00F030DD" w:rsidRDefault="000F0019">
      <w:pPr>
        <w:pStyle w:val="EX"/>
      </w:pPr>
      <w:r>
        <w:rPr>
          <w:b/>
        </w:rPr>
        <w:t>shall</w:t>
      </w:r>
      <w:r>
        <w:tab/>
      </w:r>
      <w:r>
        <w:tab/>
        <w:t>indicates a mandatory requirement to do something</w:t>
      </w:r>
    </w:p>
    <w:p w14:paraId="2F747E69" w14:textId="77777777" w:rsidR="00F030DD" w:rsidRDefault="000F0019">
      <w:pPr>
        <w:pStyle w:val="EX"/>
      </w:pPr>
      <w:r>
        <w:rPr>
          <w:b/>
        </w:rPr>
        <w:t>shall not</w:t>
      </w:r>
      <w:r>
        <w:tab/>
        <w:t>indicates an interdiction (prohibition) to do something</w:t>
      </w:r>
    </w:p>
    <w:p w14:paraId="23224309" w14:textId="77777777" w:rsidR="00F030DD" w:rsidRDefault="000F0019">
      <w:r>
        <w:t>The constructions "shall" and "shall not" are confined to the context of normative provisions, and do not appear in Technical Reports.</w:t>
      </w:r>
    </w:p>
    <w:p w14:paraId="74726F48" w14:textId="77777777" w:rsidR="00F030DD" w:rsidRDefault="000F0019">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5241424" w14:textId="77777777" w:rsidR="00F030DD" w:rsidRDefault="000F0019">
      <w:pPr>
        <w:pStyle w:val="EX"/>
      </w:pPr>
      <w:r>
        <w:rPr>
          <w:b/>
        </w:rPr>
        <w:t>should</w:t>
      </w:r>
      <w:r>
        <w:tab/>
      </w:r>
      <w:r>
        <w:tab/>
        <w:t>indicates a recommendation to do something</w:t>
      </w:r>
    </w:p>
    <w:p w14:paraId="34259400" w14:textId="77777777" w:rsidR="00F030DD" w:rsidRDefault="000F0019">
      <w:pPr>
        <w:pStyle w:val="EX"/>
      </w:pPr>
      <w:r>
        <w:rPr>
          <w:b/>
        </w:rPr>
        <w:t>should not</w:t>
      </w:r>
      <w:r>
        <w:tab/>
        <w:t>indicates a recommendation not to do something</w:t>
      </w:r>
    </w:p>
    <w:p w14:paraId="20ABA58F" w14:textId="77777777" w:rsidR="00F030DD" w:rsidRDefault="000F0019">
      <w:pPr>
        <w:pStyle w:val="EX"/>
      </w:pPr>
      <w:r>
        <w:rPr>
          <w:b/>
        </w:rPr>
        <w:t>may</w:t>
      </w:r>
      <w:r>
        <w:tab/>
      </w:r>
      <w:r>
        <w:tab/>
        <w:t>indicates permission to do something</w:t>
      </w:r>
    </w:p>
    <w:p w14:paraId="73FB2574" w14:textId="77777777" w:rsidR="00F030DD" w:rsidRDefault="000F0019">
      <w:pPr>
        <w:pStyle w:val="EX"/>
      </w:pPr>
      <w:r>
        <w:rPr>
          <w:b/>
        </w:rPr>
        <w:t>need not</w:t>
      </w:r>
      <w:r>
        <w:tab/>
        <w:t>indicates permission not to do something</w:t>
      </w:r>
    </w:p>
    <w:p w14:paraId="04D8D06D" w14:textId="77777777" w:rsidR="00F030DD" w:rsidRDefault="000F0019">
      <w:r>
        <w:t>The construction "may not" is ambiguous and is not used in normative elements. The unambiguous constructions "might not" or "shall not" are used instead, depending upon the meaning intended.</w:t>
      </w:r>
    </w:p>
    <w:p w14:paraId="0CC08DB0" w14:textId="77777777" w:rsidR="00F030DD" w:rsidRDefault="000F0019">
      <w:pPr>
        <w:pStyle w:val="EX"/>
      </w:pPr>
      <w:r>
        <w:rPr>
          <w:b/>
        </w:rPr>
        <w:t>can</w:t>
      </w:r>
      <w:r>
        <w:tab/>
      </w:r>
      <w:r>
        <w:tab/>
        <w:t>indicates that something is possible</w:t>
      </w:r>
    </w:p>
    <w:p w14:paraId="5208533B" w14:textId="77777777" w:rsidR="00F030DD" w:rsidRDefault="000F0019">
      <w:pPr>
        <w:pStyle w:val="EX"/>
      </w:pPr>
      <w:r>
        <w:rPr>
          <w:b/>
        </w:rPr>
        <w:t>cannot</w:t>
      </w:r>
      <w:r>
        <w:tab/>
      </w:r>
      <w:r>
        <w:tab/>
        <w:t>indicates that something is impossible</w:t>
      </w:r>
    </w:p>
    <w:p w14:paraId="246DE46A" w14:textId="77777777" w:rsidR="00F030DD" w:rsidRDefault="000F0019">
      <w:r>
        <w:t>The constructions "can" and "cannot" are not substitutes for "may" and "need not".</w:t>
      </w:r>
    </w:p>
    <w:p w14:paraId="26E07227" w14:textId="77777777" w:rsidR="00F030DD" w:rsidRDefault="000F0019">
      <w:pPr>
        <w:pStyle w:val="EX"/>
      </w:pPr>
      <w:r>
        <w:rPr>
          <w:b/>
        </w:rPr>
        <w:t>will</w:t>
      </w:r>
      <w:r>
        <w:tab/>
      </w:r>
      <w:r>
        <w:tab/>
        <w:t>indicates that something is certain or expected to happen as a result of action taken by an agency the behaviour of which is outside the scope of the present document</w:t>
      </w:r>
    </w:p>
    <w:p w14:paraId="0B880C20" w14:textId="77777777" w:rsidR="00F030DD" w:rsidRDefault="000F0019">
      <w:pPr>
        <w:pStyle w:val="EX"/>
      </w:pPr>
      <w:r>
        <w:rPr>
          <w:b/>
        </w:rPr>
        <w:t>will not</w:t>
      </w:r>
      <w:r>
        <w:tab/>
      </w:r>
      <w:r>
        <w:tab/>
        <w:t>indicates that something is certain or expected not to happen as a result of action taken by an agency the behaviour of which is outside the scope of the present document</w:t>
      </w:r>
    </w:p>
    <w:p w14:paraId="7D45E5D0" w14:textId="77777777" w:rsidR="00F030DD" w:rsidRDefault="000F0019">
      <w:pPr>
        <w:pStyle w:val="EX"/>
      </w:pPr>
      <w:r>
        <w:rPr>
          <w:b/>
        </w:rPr>
        <w:t>might</w:t>
      </w:r>
      <w:r>
        <w:tab/>
        <w:t>indicates a likelihood that something will happen as a result of action taken by some agency the behaviour of which is outside the scope of the present document</w:t>
      </w:r>
    </w:p>
    <w:p w14:paraId="7D8E539F" w14:textId="77777777" w:rsidR="00F030DD" w:rsidRDefault="000F0019">
      <w:pPr>
        <w:pStyle w:val="EX"/>
      </w:pPr>
      <w:r>
        <w:rPr>
          <w:b/>
        </w:rPr>
        <w:t>might not</w:t>
      </w:r>
      <w:r>
        <w:tab/>
        <w:t>indicates a likelihood that something will not happen as a result of action taken by some agency the behaviour of which is outside the scope of the present document</w:t>
      </w:r>
    </w:p>
    <w:p w14:paraId="582AECBA" w14:textId="77777777" w:rsidR="00F030DD" w:rsidRDefault="000F0019">
      <w:r>
        <w:t>In addition:</w:t>
      </w:r>
    </w:p>
    <w:p w14:paraId="01C8800E" w14:textId="77777777" w:rsidR="00F030DD" w:rsidRDefault="000F0019">
      <w:pPr>
        <w:pStyle w:val="EX"/>
      </w:pPr>
      <w:r>
        <w:rPr>
          <w:b/>
        </w:rPr>
        <w:t>is</w:t>
      </w:r>
      <w:r>
        <w:tab/>
        <w:t>(or any other verb in the indicative mood) indicates a statement of fact</w:t>
      </w:r>
    </w:p>
    <w:p w14:paraId="03E53C75" w14:textId="77777777" w:rsidR="00F030DD" w:rsidRDefault="000F0019">
      <w:pPr>
        <w:pStyle w:val="EX"/>
      </w:pPr>
      <w:r>
        <w:rPr>
          <w:b/>
        </w:rPr>
        <w:t>is not</w:t>
      </w:r>
      <w:r>
        <w:tab/>
        <w:t>(or any other negative verb in the indicative mood) indicates a statement of fact</w:t>
      </w:r>
    </w:p>
    <w:p w14:paraId="0C4CFDCC" w14:textId="77777777" w:rsidR="00F030DD" w:rsidRDefault="000F0019">
      <w:r>
        <w:t>The constructions "is" and "is not" do not indicate requirements.</w:t>
      </w:r>
    </w:p>
    <w:p w14:paraId="00B12271" w14:textId="77777777" w:rsidR="00F030DD" w:rsidRDefault="000F0019">
      <w:pPr>
        <w:pStyle w:val="Heading1"/>
      </w:pPr>
      <w:bookmarkStart w:id="48" w:name="introduction"/>
      <w:bookmarkStart w:id="49" w:name="_Toc25522"/>
      <w:bookmarkStart w:id="50" w:name="_Toc29354"/>
      <w:bookmarkStart w:id="51" w:name="_Toc26213"/>
      <w:bookmarkStart w:id="52" w:name="_Toc20361"/>
      <w:bookmarkStart w:id="53" w:name="_Toc20116"/>
      <w:bookmarkStart w:id="54" w:name="_Toc21560"/>
      <w:bookmarkStart w:id="55" w:name="_Toc30291"/>
      <w:bookmarkStart w:id="56" w:name="_Toc11900"/>
      <w:bookmarkStart w:id="57" w:name="_Toc30496"/>
      <w:bookmarkStart w:id="58" w:name="_Toc8857"/>
      <w:bookmarkStart w:id="59" w:name="_Toc22039"/>
      <w:bookmarkStart w:id="60" w:name="_Toc7840"/>
      <w:bookmarkStart w:id="61" w:name="_Toc7683"/>
      <w:bookmarkStart w:id="62" w:name="_Toc12294"/>
      <w:bookmarkStart w:id="63" w:name="_Toc1674"/>
      <w:bookmarkStart w:id="64" w:name="_Toc32174"/>
      <w:bookmarkStart w:id="65" w:name="_Toc10632"/>
      <w:bookmarkStart w:id="66" w:name="_Toc29417"/>
      <w:bookmarkStart w:id="67" w:name="_Toc175338096"/>
      <w:bookmarkStart w:id="68" w:name="_Toc199877748"/>
      <w:bookmarkEnd w:id="48"/>
      <w:r>
        <w:t>Introduction</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682FB22" w14:textId="77777777" w:rsidR="00F030DD" w:rsidRDefault="000F0019">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9E90F21" w14:textId="77777777" w:rsidR="00F030DD" w:rsidRDefault="000F0019">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4CF6152B" w14:textId="77777777" w:rsidR="00F030DD" w:rsidRDefault="000F0019">
      <w:pPr>
        <w:rPr>
          <w:lang w:val="en-US" w:eastAsia="zh-CN"/>
        </w:rPr>
      </w:pPr>
      <w:r>
        <w:rPr>
          <w:rFonts w:hint="eastAsia"/>
        </w:rPr>
        <w:t xml:space="preserve">This </w:t>
      </w:r>
      <w:r>
        <w:rPr>
          <w:rFonts w:eastAsia="SimSun" w:hint="eastAsia"/>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eastAsia="SimSun" w:hint="eastAsia"/>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1796E498" w14:textId="77777777" w:rsidR="00F030DD" w:rsidRDefault="000F0019">
      <w:pPr>
        <w:pStyle w:val="Heading1"/>
        <w:ind w:left="1200"/>
        <w:rPr>
          <w:rFonts w:eastAsia="SimSun"/>
          <w:lang w:val="en-US" w:eastAsia="zh-CN"/>
        </w:rPr>
      </w:pPr>
      <w:r>
        <w:br w:type="page"/>
      </w:r>
      <w:bookmarkStart w:id="69" w:name="scope"/>
      <w:bookmarkStart w:id="70" w:name="_Toc22487"/>
      <w:bookmarkStart w:id="71" w:name="_Toc27259"/>
      <w:bookmarkStart w:id="72" w:name="_Toc9962"/>
      <w:bookmarkStart w:id="73" w:name="_Toc8691"/>
      <w:bookmarkStart w:id="74" w:name="_Toc3870"/>
      <w:bookmarkStart w:id="75" w:name="_Toc12462"/>
      <w:bookmarkStart w:id="76" w:name="_Toc15900"/>
      <w:bookmarkStart w:id="77" w:name="_Toc1597"/>
      <w:bookmarkStart w:id="78" w:name="_Toc175338097"/>
      <w:bookmarkStart w:id="79" w:name="_Toc21398"/>
      <w:bookmarkStart w:id="80" w:name="_Toc6358"/>
      <w:bookmarkStart w:id="81" w:name="_Toc24653"/>
      <w:bookmarkStart w:id="82" w:name="_Toc22751"/>
      <w:bookmarkStart w:id="83" w:name="_Toc27557"/>
      <w:bookmarkStart w:id="84" w:name="_Toc6079"/>
      <w:bookmarkStart w:id="85" w:name="_Toc31450"/>
      <w:bookmarkStart w:id="86" w:name="_Toc17498"/>
      <w:bookmarkStart w:id="87" w:name="_Toc28657"/>
      <w:bookmarkStart w:id="88" w:name="_Toc15588"/>
      <w:bookmarkStart w:id="89" w:name="_Toc199877749"/>
      <w:bookmarkEnd w:id="69"/>
      <w:r>
        <w:t>1</w:t>
      </w:r>
      <w:r>
        <w:tab/>
        <w:t>Scope</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r>
        <w:rPr>
          <w:rFonts w:eastAsia="SimSun" w:hint="eastAsia"/>
          <w:lang w:val="en-US" w:eastAsia="zh-CN"/>
        </w:rPr>
        <w:t xml:space="preserve"> </w:t>
      </w:r>
    </w:p>
    <w:p w14:paraId="12CC6A1F" w14:textId="77777777" w:rsidR="00F030DD" w:rsidRDefault="000F0019">
      <w:pPr>
        <w:rPr>
          <w:rFonts w:eastAsia="SimSun"/>
          <w:lang w:val="en-US" w:eastAsia="zh-CN"/>
        </w:rPr>
      </w:pPr>
      <w:r>
        <w:t xml:space="preserve">The present </w:t>
      </w:r>
      <w:r>
        <w:rPr>
          <w:rFonts w:eastAsia="SimSun" w:hint="eastAsia"/>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eastAsia="SimSun" w:hint="eastAsia"/>
          <w:lang w:val="en-US" w:eastAsia="zh-CN"/>
        </w:rPr>
        <w:t>[The primary scope of the present document includes the following aspects:</w:t>
      </w:r>
    </w:p>
    <w:p w14:paraId="470FE501" w14:textId="77777777" w:rsidR="00F030DD" w:rsidRDefault="000F0019">
      <w:pPr>
        <w:pStyle w:val="B2"/>
        <w:rPr>
          <w:lang w:val="en-US"/>
        </w:rPr>
      </w:pPr>
      <w:bookmarkStart w:id="90" w:name="_Hlk29546021"/>
      <w:r>
        <w:rPr>
          <w:rFonts w:eastAsia="SimSun" w:hint="eastAsia"/>
          <w:lang w:val="en-US" w:eastAsia="zh-CN"/>
        </w:rPr>
        <w:t>1.</w:t>
      </w:r>
      <w:r>
        <w:rPr>
          <w:rFonts w:eastAsia="SimSun" w:hint="eastAsia"/>
          <w:lang w:val="en-US" w:eastAsia="zh-CN"/>
        </w:rPr>
        <w:tab/>
      </w:r>
      <w:r>
        <w:rPr>
          <w:rFonts w:hint="eastAsia"/>
          <w:lang w:val="en-US"/>
        </w:rPr>
        <w:t>Identify and document beyond 2D formats, that are market-relevant within the next</w:t>
      </w:r>
      <w:r>
        <w:rPr>
          <w:rFonts w:eastAsia="SimSun" w:hint="eastAsia"/>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47D1249D" w14:textId="77777777" w:rsidR="00F030DD" w:rsidRDefault="000F0019">
      <w:pPr>
        <w:pStyle w:val="B2"/>
        <w:rPr>
          <w:lang w:val="en-US"/>
        </w:rPr>
      </w:pPr>
      <w:r>
        <w:rPr>
          <w:rFonts w:eastAsia="SimSun" w:hint="eastAsia"/>
          <w:lang w:val="en-US" w:eastAsia="zh-CN"/>
        </w:rPr>
        <w:t>2.</w:t>
      </w:r>
      <w:r>
        <w:rPr>
          <w:rFonts w:eastAsia="SimSun" w:hint="eastAsia"/>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3D767F4A" w14:textId="77777777" w:rsidR="00F030DD" w:rsidRDefault="000F0019">
      <w:pPr>
        <w:pStyle w:val="B2"/>
        <w:rPr>
          <w:lang w:val="en-US"/>
        </w:rPr>
      </w:pPr>
      <w:r>
        <w:rPr>
          <w:rFonts w:eastAsia="SimSun" w:hint="eastAsia"/>
          <w:lang w:val="en-US" w:eastAsia="zh-CN"/>
        </w:rPr>
        <w:t>3.</w:t>
      </w:r>
      <w:r>
        <w:rPr>
          <w:rFonts w:eastAsia="SimSun" w:hint="eastAsia"/>
          <w:lang w:val="en-US" w:eastAsia="zh-CN"/>
        </w:rPr>
        <w:tab/>
      </w:r>
      <w:r>
        <w:rPr>
          <w:rFonts w:hint="eastAsia"/>
          <w:lang w:val="en-US"/>
        </w:rPr>
        <w:t>Prioritize the scenarios and the associated formats based on market relevance for further evaluation.</w:t>
      </w:r>
    </w:p>
    <w:p w14:paraId="05FE1513" w14:textId="77777777" w:rsidR="00F030DD" w:rsidRDefault="000F0019">
      <w:pPr>
        <w:pStyle w:val="B2"/>
        <w:rPr>
          <w:lang w:val="en-US"/>
        </w:rPr>
      </w:pPr>
      <w:r>
        <w:rPr>
          <w:rFonts w:eastAsia="SimSun" w:hint="eastAsia"/>
          <w:lang w:val="en-US" w:eastAsia="zh-CN"/>
        </w:rPr>
        <w:t>4.</w:t>
      </w:r>
      <w:r>
        <w:rPr>
          <w:rFonts w:eastAsia="SimSun" w:hint="eastAsia"/>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F7B2F8C" w14:textId="77777777" w:rsidR="00F030DD" w:rsidRDefault="000F0019">
      <w:pPr>
        <w:pStyle w:val="B2"/>
        <w:rPr>
          <w:lang w:val="en-US"/>
        </w:rPr>
      </w:pPr>
      <w:r>
        <w:rPr>
          <w:rFonts w:eastAsia="SimSun" w:hint="eastAsia"/>
          <w:lang w:val="en-US" w:eastAsia="zh-CN"/>
        </w:rPr>
        <w:t>5.</w:t>
      </w:r>
      <w:r>
        <w:rPr>
          <w:rFonts w:eastAsia="SimSun" w:hint="eastAsia"/>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33DC1029" w14:textId="77777777" w:rsidR="00F030DD" w:rsidRDefault="000F0019">
      <w:pPr>
        <w:pStyle w:val="B2"/>
        <w:rPr>
          <w:lang w:val="en-US"/>
        </w:rPr>
      </w:pPr>
      <w:r>
        <w:rPr>
          <w:rFonts w:eastAsia="SimSun" w:hint="eastAsia"/>
          <w:lang w:val="en-US" w:eastAsia="zh-CN"/>
        </w:rPr>
        <w:t>6.</w:t>
      </w:r>
      <w:r>
        <w:rPr>
          <w:rFonts w:eastAsia="SimSun" w:hint="eastAsia"/>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1C64C9F1" w14:textId="77777777" w:rsidR="00F030DD" w:rsidRDefault="000F0019">
      <w:pPr>
        <w:pStyle w:val="B2"/>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eastAsia="SimSun" w:hint="eastAsia"/>
          <w:lang w:val="en-US" w:eastAsia="zh-CN"/>
        </w:rPr>
        <w:t>]</w:t>
      </w:r>
    </w:p>
    <w:p w14:paraId="61A3DC3E" w14:textId="77777777" w:rsidR="00F030DD" w:rsidRDefault="000F0019">
      <w:pPr>
        <w:pStyle w:val="EditorsNote"/>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p w14:paraId="6645317B" w14:textId="77777777" w:rsidR="00F030DD" w:rsidRDefault="000F0019">
      <w:pPr>
        <w:pStyle w:val="Heading1"/>
      </w:pPr>
      <w:bookmarkStart w:id="91" w:name="references"/>
      <w:bookmarkStart w:id="92" w:name="_Toc26120"/>
      <w:bookmarkStart w:id="93" w:name="_Toc18849"/>
      <w:bookmarkStart w:id="94" w:name="_Toc18349"/>
      <w:bookmarkStart w:id="95" w:name="_Toc26814"/>
      <w:bookmarkStart w:id="96" w:name="_Toc5165"/>
      <w:bookmarkStart w:id="97" w:name="_Toc13158"/>
      <w:bookmarkStart w:id="98" w:name="_Toc3396"/>
      <w:bookmarkStart w:id="99" w:name="_Toc13082"/>
      <w:bookmarkStart w:id="100" w:name="_Toc175338098"/>
      <w:bookmarkStart w:id="101" w:name="_Toc9870"/>
      <w:bookmarkStart w:id="102" w:name="_Toc32165"/>
      <w:bookmarkStart w:id="103" w:name="_Toc22336"/>
      <w:bookmarkStart w:id="104" w:name="_Toc8026"/>
      <w:bookmarkStart w:id="105" w:name="_Toc14233"/>
      <w:bookmarkStart w:id="106" w:name="_Toc17057"/>
      <w:bookmarkStart w:id="107" w:name="_Toc32156"/>
      <w:bookmarkStart w:id="108" w:name="_Toc23757"/>
      <w:bookmarkStart w:id="109" w:name="_Toc28061"/>
      <w:bookmarkStart w:id="110" w:name="_Toc21765"/>
      <w:bookmarkStart w:id="111" w:name="_Toc199877750"/>
      <w:bookmarkEnd w:id="90"/>
      <w:bookmarkEnd w:id="91"/>
      <w:r>
        <w:t>2</w:t>
      </w:r>
      <w:r>
        <w:tab/>
        <w:t>References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788184C" w14:textId="77777777" w:rsidR="00F030DD" w:rsidRDefault="000F0019">
      <w:r>
        <w:t>The following documents contain provisions which, through reference in this text, constitute provisions of the present document.</w:t>
      </w:r>
    </w:p>
    <w:p w14:paraId="0B18E292" w14:textId="77777777" w:rsidR="00F030DD" w:rsidRDefault="000F0019">
      <w:pPr>
        <w:pStyle w:val="B1"/>
      </w:pPr>
      <w:r>
        <w:t>-</w:t>
      </w:r>
      <w:r>
        <w:tab/>
        <w:t>References are either specific (identified by date of publication, edition number, version number, etc.) or non</w:t>
      </w:r>
      <w:r>
        <w:noBreakHyphen/>
        <w:t>specific.</w:t>
      </w:r>
    </w:p>
    <w:p w14:paraId="54B8AF0A" w14:textId="77777777" w:rsidR="00F030DD" w:rsidRDefault="000F0019">
      <w:pPr>
        <w:pStyle w:val="B1"/>
      </w:pPr>
      <w:r>
        <w:t>-</w:t>
      </w:r>
      <w:r>
        <w:tab/>
        <w:t>For a specific reference, subsequent revisions do not apply.</w:t>
      </w:r>
    </w:p>
    <w:p w14:paraId="4C1FEEB8" w14:textId="77777777" w:rsidR="00F030DD" w:rsidRDefault="000F0019">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015EBC1" w14:textId="77777777" w:rsidR="00F030DD" w:rsidRDefault="000F0019">
      <w:pPr>
        <w:pStyle w:val="EX"/>
      </w:pPr>
      <w:r>
        <w:t>[1]</w:t>
      </w:r>
      <w:r>
        <w:tab/>
        <w:t>3GPP TR 21.905: "Vocabulary for 3GPP Specifications".</w:t>
      </w:r>
    </w:p>
    <w:p w14:paraId="6401F599" w14:textId="77777777" w:rsidR="00F030DD" w:rsidRDefault="000F0019">
      <w:pPr>
        <w:pStyle w:val="EX"/>
      </w:pPr>
      <w:r>
        <w:t>[</w:t>
      </w:r>
      <w:r>
        <w:rPr>
          <w:rFonts w:eastAsia="SimSun" w:hint="eastAsia"/>
          <w:lang w:val="en-US" w:eastAsia="zh-CN"/>
        </w:rPr>
        <w:t>2</w:t>
      </w:r>
      <w:r>
        <w:t>]</w:t>
      </w:r>
      <w:r>
        <w:tab/>
      </w:r>
      <w:r>
        <w:tab/>
      </w:r>
      <w:r>
        <w:rPr>
          <w:rFonts w:hint="eastAsia"/>
        </w:rPr>
        <w:t>Allied Market Research,</w:t>
      </w:r>
      <w:r>
        <w:rPr>
          <w:rFonts w:eastAsia="SimSun" w:hint="eastAsia"/>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eastAsia="SimSun" w:hint="eastAsia"/>
          <w:lang w:val="en-US" w:eastAsia="zh-CN"/>
        </w:rPr>
        <w:t xml:space="preserve">, </w:t>
      </w:r>
      <w:r>
        <w:rPr>
          <w:rFonts w:hint="eastAsia"/>
        </w:rPr>
        <w:t xml:space="preserve"> </w:t>
      </w:r>
      <w:hyperlink r:id="rId17" w:history="1">
        <w:r w:rsidR="00F030DD">
          <w:rPr>
            <w:rStyle w:val="Hyperlink"/>
            <w:rFonts w:hint="eastAsia"/>
          </w:rPr>
          <w:t>www.alliedmarketresearch.com/3d-technology-market.</w:t>
        </w:r>
      </w:hyperlink>
    </w:p>
    <w:p w14:paraId="3A37C80C" w14:textId="77777777" w:rsidR="00F030DD" w:rsidRDefault="000F0019">
      <w:pPr>
        <w:pStyle w:val="EX"/>
        <w:rPr>
          <w:rFonts w:eastAsia="SimSun"/>
          <w:lang w:val="en-US" w:eastAsia="zh-CN"/>
        </w:rPr>
      </w:pPr>
      <w:r>
        <w:t>[</w:t>
      </w:r>
      <w:r>
        <w:rPr>
          <w:rFonts w:eastAsia="SimSun" w:hint="eastAsia"/>
          <w:lang w:val="en-US" w:eastAsia="zh-CN"/>
        </w:rPr>
        <w:t>3</w:t>
      </w:r>
      <w:r>
        <w:t>]</w:t>
      </w:r>
      <w:r>
        <w:tab/>
      </w:r>
      <w:r>
        <w:rPr>
          <w:rFonts w:eastAsia="SimSun" w:hint="eastAsia"/>
          <w:lang w:val="en-US" w:eastAsia="zh-CN"/>
        </w:rPr>
        <w:t>M</w:t>
      </w:r>
      <w:r>
        <w:rPr>
          <w:rFonts w:hint="eastAsia"/>
        </w:rPr>
        <w:t>ordor</w:t>
      </w:r>
      <w:r>
        <w:rPr>
          <w:rFonts w:eastAsia="SimSun" w:hint="eastAsia"/>
          <w:lang w:val="en-US" w:eastAsia="zh-CN"/>
        </w:rPr>
        <w:t xml:space="preserve"> I</w:t>
      </w:r>
      <w:r>
        <w:rPr>
          <w:rFonts w:hint="eastAsia"/>
        </w:rPr>
        <w:t>ntelligence,</w:t>
      </w:r>
      <w:r>
        <w:rPr>
          <w:rFonts w:eastAsia="SimSun" w:hint="eastAsia"/>
          <w:lang w:val="en-US" w:eastAsia="zh-CN"/>
        </w:rPr>
        <w:t xml:space="preserve"> </w:t>
      </w:r>
      <w:r>
        <w:rPr>
          <w:rFonts w:hint="eastAsia"/>
        </w:rPr>
        <w:t>“Mobile 3D Market Size &amp; Share Analysis - Growth Trends &amp; Forecasts (2024 - 2029).”</w:t>
      </w:r>
      <w:r>
        <w:rPr>
          <w:rFonts w:eastAsia="SimSun" w:hint="eastAsia"/>
          <w:lang w:val="en-US" w:eastAsia="zh-CN"/>
        </w:rPr>
        <w:t xml:space="preserve">, </w:t>
      </w:r>
      <w:r>
        <w:rPr>
          <w:rFonts w:hint="eastAsia"/>
        </w:rPr>
        <w:t xml:space="preserve"> </w:t>
      </w:r>
      <w:hyperlink r:id="rId18" w:history="1">
        <w:r w:rsidR="00F030DD">
          <w:rPr>
            <w:rStyle w:val="Hyperlink"/>
            <w:rFonts w:hint="eastAsia"/>
          </w:rPr>
          <w:t>https://www.mordorintelligence.com/industry-reports/mobile-3d-market</w:t>
        </w:r>
        <w:r w:rsidR="00F030DD">
          <w:rPr>
            <w:rStyle w:val="Hyperlink"/>
            <w:rFonts w:eastAsia="SimSun" w:hint="eastAsia"/>
            <w:lang w:val="en-US" w:eastAsia="zh-CN"/>
          </w:rPr>
          <w:t>.</w:t>
        </w:r>
      </w:hyperlink>
    </w:p>
    <w:p w14:paraId="09025732" w14:textId="77777777" w:rsidR="00F030DD" w:rsidRDefault="000F0019">
      <w:pPr>
        <w:pStyle w:val="EX"/>
        <w:rPr>
          <w:rStyle w:val="Hyperlink"/>
          <w:rFonts w:eastAsia="SimSun"/>
          <w:lang w:val="en-US" w:eastAsia="zh-CN"/>
        </w:rPr>
      </w:pPr>
      <w:r>
        <w:t>[</w:t>
      </w:r>
      <w:r>
        <w:rPr>
          <w:rFonts w:eastAsia="SimSun" w:hint="eastAsia"/>
          <w:lang w:val="en-US" w:eastAsia="zh-CN"/>
        </w:rPr>
        <w:t>4</w:t>
      </w:r>
      <w:r>
        <w:t>]</w:t>
      </w:r>
      <w:r>
        <w:tab/>
      </w:r>
      <w:r>
        <w:rPr>
          <w:rFonts w:eastAsia="SimSun" w:hint="eastAsia"/>
          <w:lang w:val="en-US" w:eastAsia="zh-CN"/>
        </w:rPr>
        <w:t>Grand View Research</w:t>
      </w:r>
      <w:r>
        <w:rPr>
          <w:rFonts w:hint="eastAsia"/>
        </w:rPr>
        <w:t>,</w:t>
      </w:r>
      <w:r>
        <w:rPr>
          <w:rFonts w:eastAsia="SimSun" w:hint="eastAsia"/>
          <w:lang w:val="en-US" w:eastAsia="zh-CN"/>
        </w:rPr>
        <w:t xml:space="preserve"> </w:t>
      </w:r>
      <w:r>
        <w:rPr>
          <w:rFonts w:hint="eastAsia"/>
        </w:rPr>
        <w:t>“</w:t>
      </w:r>
      <w:r>
        <w:rPr>
          <w:rFonts w:eastAsia="SimSun" w:hint="eastAsia"/>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eastAsia="SimSun" w:hint="eastAsia"/>
          <w:lang w:val="en-US" w:eastAsia="zh-CN"/>
        </w:rPr>
        <w:t xml:space="preserve">, </w:t>
      </w:r>
      <w:r>
        <w:rPr>
          <w:rFonts w:hint="eastAsia"/>
        </w:rPr>
        <w:t xml:space="preserve"> </w:t>
      </w:r>
      <w:hyperlink r:id="rId19" w:history="1">
        <w:r w:rsidR="00F030DD">
          <w:rPr>
            <w:rStyle w:val="Hyperlink"/>
          </w:rPr>
          <w:t>https://www.grandviewresearch.com/industry-analysis/immersive-technology-market-report</w:t>
        </w:r>
        <w:r w:rsidR="00F030DD">
          <w:rPr>
            <w:rStyle w:val="Hyperlink"/>
            <w:rFonts w:eastAsia="SimSun" w:hint="eastAsia"/>
            <w:lang w:val="en-US" w:eastAsia="zh-CN"/>
          </w:rPr>
          <w:t>.</w:t>
        </w:r>
      </w:hyperlink>
    </w:p>
    <w:p w14:paraId="39D7BCAE" w14:textId="77777777" w:rsidR="00F030DD" w:rsidRDefault="000F0019">
      <w:pPr>
        <w:pStyle w:val="EX"/>
        <w:rPr>
          <w:rStyle w:val="Hyperlink"/>
          <w:rFonts w:eastAsia="SimSun"/>
          <w:lang w:val="en-US" w:eastAsia="zh-CN"/>
        </w:rPr>
      </w:pPr>
      <w:r>
        <w:t>[</w:t>
      </w:r>
      <w:r>
        <w:rPr>
          <w:rFonts w:eastAsiaTheme="minorEastAsia" w:hint="eastAsia"/>
          <w:lang w:val="en-US" w:eastAsia="zh-CN"/>
        </w:rPr>
        <w:t>26955</w:t>
      </w:r>
      <w:r>
        <w:t>]</w:t>
      </w:r>
      <w:r>
        <w:tab/>
        <w:t xml:space="preserve">3GPP </w:t>
      </w:r>
      <w:r>
        <w:rPr>
          <w:rFonts w:hint="eastAsia"/>
        </w:rPr>
        <w:t>T</w:t>
      </w:r>
      <w:r>
        <w:rPr>
          <w:rFonts w:eastAsia="SimSun" w:hint="eastAsia"/>
          <w:lang w:val="en-US" w:eastAsia="zh-CN"/>
        </w:rPr>
        <w:t>R</w:t>
      </w:r>
      <w:r>
        <w:rPr>
          <w:rFonts w:hint="eastAsia"/>
        </w:rPr>
        <w:t xml:space="preserve"> 26.</w:t>
      </w:r>
      <w:r>
        <w:rPr>
          <w:rFonts w:eastAsia="SimSun" w:hint="eastAsia"/>
          <w:lang w:val="en-US" w:eastAsia="zh-CN"/>
        </w:rPr>
        <w:t>955</w:t>
      </w:r>
      <w:r>
        <w:rPr>
          <w:rFonts w:hint="eastAsia"/>
        </w:rPr>
        <w:t>: "Video codec characteristics for 5G-based services and applications".</w:t>
      </w:r>
    </w:p>
    <w:p w14:paraId="246E3CCC" w14:textId="77777777" w:rsidR="00F030DD" w:rsidRDefault="000F0019">
      <w:pPr>
        <w:pStyle w:val="EX"/>
      </w:pPr>
      <w:r>
        <w:t>[</w:t>
      </w:r>
      <w:r>
        <w:rPr>
          <w:rFonts w:eastAsia="SimSun" w:hint="eastAsia"/>
          <w:lang w:val="en-US" w:eastAsia="zh-CN"/>
        </w:rPr>
        <w:t>26118</w:t>
      </w:r>
      <w:r>
        <w:t>]</w:t>
      </w:r>
      <w:r>
        <w:tab/>
        <w:t xml:space="preserve">3GPP </w:t>
      </w:r>
      <w:r>
        <w:rPr>
          <w:rFonts w:hint="eastAsia"/>
        </w:rPr>
        <w:t>TS 26.11</w:t>
      </w:r>
      <w:r>
        <w:rPr>
          <w:rFonts w:eastAsia="SimSun" w:hint="eastAsia"/>
          <w:lang w:val="en-US" w:eastAsia="zh-CN"/>
        </w:rPr>
        <w:t>8</w:t>
      </w:r>
      <w:r>
        <w:rPr>
          <w:rFonts w:hint="eastAsia"/>
        </w:rPr>
        <w:t>: "Virtual Reality (VR) profiles for streaming applications".</w:t>
      </w:r>
    </w:p>
    <w:p w14:paraId="341F32EE" w14:textId="77777777" w:rsidR="00F030DD" w:rsidRDefault="000F0019">
      <w:pPr>
        <w:pStyle w:val="EX"/>
      </w:pPr>
      <w:r>
        <w:t>[</w:t>
      </w:r>
      <w:r>
        <w:rPr>
          <w:rFonts w:eastAsia="SimSun" w:hint="eastAsia"/>
          <w:lang w:val="en-US" w:eastAsia="zh-CN"/>
        </w:rPr>
        <w:t>26119</w:t>
      </w:r>
      <w:r>
        <w:t>]</w:t>
      </w:r>
      <w:r>
        <w:tab/>
        <w:t xml:space="preserve">3GPP </w:t>
      </w:r>
      <w:r>
        <w:rPr>
          <w:rFonts w:hint="eastAsia"/>
        </w:rPr>
        <w:t>TS 26.119: "Media Capabilities for Augmented Reality".</w:t>
      </w:r>
    </w:p>
    <w:p w14:paraId="2BF19F9E" w14:textId="77777777" w:rsidR="00F030DD" w:rsidRDefault="000F0019">
      <w:pPr>
        <w:pStyle w:val="EX"/>
      </w:pPr>
      <w:r>
        <w:t>[</w:t>
      </w:r>
      <w:r>
        <w:rPr>
          <w:rFonts w:eastAsia="SimSun" w:hint="eastAsia"/>
          <w:lang w:val="en-US" w:eastAsia="zh-CN"/>
        </w:rPr>
        <w:t>26143</w:t>
      </w:r>
      <w:r>
        <w:t>]</w:t>
      </w:r>
      <w:r>
        <w:tab/>
        <w:t xml:space="preserve">3GPP </w:t>
      </w:r>
      <w:r>
        <w:rPr>
          <w:rFonts w:hint="eastAsia"/>
        </w:rPr>
        <w:t>TS 26.143: "Messaging Media Profiles".</w:t>
      </w:r>
    </w:p>
    <w:p w14:paraId="6F852AFD" w14:textId="77777777" w:rsidR="00F030DD" w:rsidRDefault="000F0019">
      <w:pPr>
        <w:pStyle w:val="EX"/>
        <w:tabs>
          <w:tab w:val="left" w:pos="403"/>
        </w:tabs>
      </w:pPr>
      <w:r>
        <w:rPr>
          <w:rFonts w:eastAsia="SimSun" w:hint="eastAsia"/>
          <w:lang w:val="en-US" w:eastAsia="zh-CN"/>
        </w:rPr>
        <w:t>[26511</w:t>
      </w:r>
      <w:r>
        <w:t>]</w:t>
      </w:r>
      <w:r>
        <w:tab/>
        <w:t xml:space="preserve">3GPP </w:t>
      </w:r>
      <w:r>
        <w:rPr>
          <w:rFonts w:hint="eastAsia"/>
        </w:rPr>
        <w:t>TS 26.511: "5G Media Streaming (5GMS); Profiles, codecs and formats".</w:t>
      </w:r>
    </w:p>
    <w:p w14:paraId="62CF2DC2" w14:textId="77777777" w:rsidR="00F030DD" w:rsidRDefault="000F0019">
      <w:pPr>
        <w:pStyle w:val="EX"/>
        <w:rPr>
          <w:rFonts w:eastAsiaTheme="minorEastAsia"/>
          <w:lang w:eastAsia="zh-CN"/>
        </w:rPr>
      </w:pPr>
      <w:r>
        <w:t>[</w:t>
      </w:r>
      <w:r>
        <w:rPr>
          <w:rFonts w:eastAsiaTheme="minorEastAsia" w:hint="eastAsia"/>
          <w:lang w:val="en-US" w:eastAsia="zh-CN"/>
        </w:rPr>
        <w:t>26966</w:t>
      </w:r>
      <w:r>
        <w:t>]</w:t>
      </w:r>
      <w:r>
        <w:tab/>
        <w:t>3GPP TR 26.966</w:t>
      </w:r>
      <w:r>
        <w:rPr>
          <w:rFonts w:hint="eastAsia"/>
        </w:rPr>
        <w:t>: "</w:t>
      </w:r>
      <w:r>
        <w:t xml:space="preserve"> Evaluation of new HEVC coding tools</w:t>
      </w:r>
      <w:r>
        <w:rPr>
          <w:rFonts w:hint="eastAsia"/>
        </w:rPr>
        <w:t>".</w:t>
      </w:r>
    </w:p>
    <w:p w14:paraId="411B6370" w14:textId="77777777" w:rsidR="00F030DD" w:rsidRDefault="000F0019">
      <w:pPr>
        <w:pStyle w:val="EX"/>
      </w:pPr>
      <w:r>
        <w:t>[</w:t>
      </w:r>
      <w:r>
        <w:rPr>
          <w:rFonts w:eastAsiaTheme="minorEastAsia" w:hint="eastAsia"/>
          <w:lang w:val="en-US" w:eastAsia="zh-CN"/>
        </w:rPr>
        <w:t>26265</w:t>
      </w:r>
      <w:r>
        <w:t>]</w:t>
      </w:r>
      <w:r>
        <w:tab/>
        <w:t xml:space="preserve">3GPP </w:t>
      </w:r>
      <w:r>
        <w:rPr>
          <w:rFonts w:hint="eastAsia"/>
        </w:rPr>
        <w:t>TS 26.265: "</w:t>
      </w:r>
      <w:r>
        <w:t>Media Delivery: Video Capabilities and Operating Points</w:t>
      </w:r>
      <w:r>
        <w:rPr>
          <w:rFonts w:hint="eastAsia"/>
        </w:rPr>
        <w:t>".</w:t>
      </w:r>
    </w:p>
    <w:p w14:paraId="52C2921C" w14:textId="77777777" w:rsidR="00F030DD" w:rsidRDefault="000F0019">
      <w:pPr>
        <w:pStyle w:val="EX"/>
        <w:rPr>
          <w:rStyle w:val="Hyperlink"/>
        </w:rPr>
      </w:pPr>
      <w:r>
        <w:t>[</w:t>
      </w:r>
      <w:r>
        <w:rPr>
          <w:rFonts w:eastAsia="SimSun" w:hint="eastAsia"/>
          <w:lang w:val="en-US" w:eastAsia="zh-CN"/>
        </w:rPr>
        <w:t>S</w:t>
      </w:r>
      <w:r>
        <w:rPr>
          <w:rFonts w:eastAsiaTheme="minorEastAsia" w:hint="eastAsia"/>
          <w:lang w:val="en-US" w:eastAsia="zh-CN"/>
        </w:rPr>
        <w:t>1</w:t>
      </w:r>
      <w:r>
        <w:t>]</w:t>
      </w:r>
      <w:r>
        <w:tab/>
        <w:t xml:space="preserve">Apple HEVC Stereo Video - Interoperability Profile (Beta), Version 0.9, June 21, 2023, </w:t>
      </w:r>
      <w:hyperlink r:id="rId20" w:history="1">
        <w:r w:rsidR="00F030DD">
          <w:rPr>
            <w:rStyle w:val="Hyperlink"/>
          </w:rPr>
          <w:t>https://developer.apple.com/av-foundation/HEVC-Stereo-Video-Profile.pdf</w:t>
        </w:r>
      </w:hyperlink>
    </w:p>
    <w:p w14:paraId="0D6C0E85" w14:textId="77777777" w:rsidR="00F030DD" w:rsidRDefault="000F0019">
      <w:pPr>
        <w:pStyle w:val="EX"/>
        <w:rPr>
          <w:rStyle w:val="Hyperlink"/>
        </w:rPr>
      </w:pPr>
      <w:r>
        <w:t>[</w:t>
      </w:r>
      <w:r>
        <w:rPr>
          <w:rFonts w:eastAsia="SimSun" w:hint="eastAsia"/>
          <w:lang w:val="en-US" w:eastAsia="zh-CN"/>
        </w:rPr>
        <w:t>S2</w:t>
      </w:r>
      <w:r>
        <w:t>]</w:t>
      </w:r>
      <w:r>
        <w:tab/>
        <w:t>A. Quested and B. Zegel, "3D-TV production standards - first report of the ITU-R Rapporteurs", EBU Technical Review, 2011 Q2,</w:t>
      </w:r>
      <w:r>
        <w:rPr>
          <w:rFonts w:eastAsia="SimSun" w:hint="eastAsia"/>
          <w:lang w:val="en-US" w:eastAsia="zh-CN"/>
        </w:rPr>
        <w:t xml:space="preserve"> </w:t>
      </w:r>
      <w:hyperlink r:id="rId21" w:history="1">
        <w:r w:rsidR="00F030DD">
          <w:rPr>
            <w:rStyle w:val="Hyperlink"/>
          </w:rPr>
          <w:t>https://tech.ebu.ch/publications/trev_2011-Q2_3dtv_quested</w:t>
        </w:r>
      </w:hyperlink>
    </w:p>
    <w:p w14:paraId="0575CFB3" w14:textId="77777777" w:rsidR="00F030DD" w:rsidRDefault="000F0019">
      <w:pPr>
        <w:pStyle w:val="EX"/>
      </w:pPr>
      <w:r>
        <w:t>[</w:t>
      </w:r>
      <w:r>
        <w:rPr>
          <w:rFonts w:eastAsia="SimSun" w:hint="eastAsia"/>
          <w:lang w:val="en-US" w:eastAsia="zh-CN"/>
        </w:rPr>
        <w:t>S3</w:t>
      </w:r>
      <w:r>
        <w:t>]</w:t>
      </w:r>
      <w:r>
        <w:tab/>
        <w:t>Mike Swanson, "Spatial Video", March 7 2024, https://blog.mikeswanson.com/spatial-video/</w:t>
      </w:r>
    </w:p>
    <w:p w14:paraId="13ADAF2A" w14:textId="77777777" w:rsidR="00F030DD" w:rsidRDefault="000F0019">
      <w:pPr>
        <w:pStyle w:val="EX"/>
      </w:pPr>
      <w:r>
        <w:t>[</w:t>
      </w:r>
      <w:r>
        <w:rPr>
          <w:rFonts w:eastAsia="SimSun" w:hint="eastAsia"/>
          <w:lang w:val="en-US" w:eastAsia="zh-CN"/>
        </w:rPr>
        <w:t>S4</w:t>
      </w:r>
      <w:r>
        <w:t>]</w:t>
      </w:r>
      <w:r>
        <w:tab/>
        <w:t xml:space="preserve">Video Contour Map Payload, Version 0.9, June 21, 2023, </w:t>
      </w:r>
      <w:hyperlink r:id="rId22" w:history="1">
        <w:r w:rsidR="00F030DD">
          <w:rPr>
            <w:rStyle w:val="Hyperlink"/>
          </w:rPr>
          <w:t>https://developer.apple.com/av-foundation/Video-Contour-Map-Metadata.pdf</w:t>
        </w:r>
      </w:hyperlink>
    </w:p>
    <w:p w14:paraId="0925AD63" w14:textId="77777777" w:rsidR="00F030DD" w:rsidRDefault="000F0019">
      <w:pPr>
        <w:pStyle w:val="EX"/>
      </w:pPr>
      <w:r>
        <w:t>[</w:t>
      </w:r>
      <w:r>
        <w:rPr>
          <w:rFonts w:eastAsia="SimSun" w:hint="eastAsia"/>
          <w:lang w:val="en-US" w:eastAsia="zh-CN"/>
        </w:rPr>
        <w:t>S5</w:t>
      </w:r>
      <w:r>
        <w:t>]</w:t>
      </w:r>
      <w:r>
        <w:tab/>
        <w:t>ITU-T H.273 (09/23), Coding-independent code points for video signal type identification</w:t>
      </w:r>
    </w:p>
    <w:p w14:paraId="05795B40" w14:textId="77777777" w:rsidR="00F030DD" w:rsidRDefault="000F0019">
      <w:pPr>
        <w:pStyle w:val="EX"/>
      </w:pPr>
      <w:r>
        <w:t>[</w:t>
      </w:r>
      <w:r>
        <w:rPr>
          <w:rFonts w:eastAsia="SimSun" w:hint="eastAsia"/>
          <w:lang w:val="en-US" w:eastAsia="zh-CN"/>
        </w:rPr>
        <w:t>S6</w:t>
      </w:r>
      <w:r>
        <w:t>]</w:t>
      </w:r>
      <w:r>
        <w:tab/>
        <w:t xml:space="preserve">M. Satya, "3D Image Reconstruction From Multi-View Stereo", </w:t>
      </w:r>
      <w:hyperlink r:id="rId23" w:history="1">
        <w:r w:rsidR="00F030DD">
          <w:rPr>
            <w:rStyle w:val="Hyperlink"/>
          </w:rPr>
          <w:t>https://medium.com/@satya15july_11937/3d-image-reconstruction-from-multi-view-stereo-782e6912435b</w:t>
        </w:r>
      </w:hyperlink>
      <w:r>
        <w:t>, March, 2023.</w:t>
      </w:r>
    </w:p>
    <w:p w14:paraId="1BAE6724" w14:textId="77777777" w:rsidR="00F030DD" w:rsidRDefault="000F0019">
      <w:pPr>
        <w:pStyle w:val="EX"/>
        <w:rPr>
          <w:rFonts w:eastAsia="SimSun"/>
          <w:lang w:val="en-US" w:eastAsia="zh-CN"/>
        </w:rPr>
      </w:pPr>
      <w:r>
        <w:rPr>
          <w:rFonts w:eastAsia="SimSun" w:hint="eastAsia"/>
          <w:lang w:val="en-US" w:eastAsia="zh-CN"/>
        </w:rPr>
        <w:t>[S7]</w:t>
      </w:r>
      <w:r>
        <w:rPr>
          <w:rFonts w:eastAsia="SimSun" w:hint="eastAsia"/>
          <w:lang w:val="en-US" w:eastAsia="zh-CN"/>
        </w:rPr>
        <w:tab/>
        <w:t>S. Khan and S. S. Channappayya, "Estimating Depth-Salient Edges and Its Application to Stereoscopic Image Quality Assessment," IEEE Transactions on Image Processing, vol. 27, no. 12, pp. 5892</w:t>
      </w:r>
      <w:r>
        <w:rPr>
          <w:rFonts w:eastAsia="SimSun" w:hint="eastAsia"/>
          <w:lang w:val="en-US" w:eastAsia="zh-CN"/>
        </w:rPr>
        <w:t>–</w:t>
      </w:r>
      <w:r>
        <w:rPr>
          <w:rFonts w:eastAsia="SimSun" w:hint="eastAsia"/>
          <w:lang w:val="en-US" w:eastAsia="zh-CN"/>
        </w:rPr>
        <w:t>5903, 2018, doi: 10.1109/TIP.2018.2860279.</w:t>
      </w:r>
    </w:p>
    <w:p w14:paraId="0CB78F19" w14:textId="77777777" w:rsidR="00F030DD" w:rsidRDefault="000F0019">
      <w:pPr>
        <w:pStyle w:val="EX"/>
      </w:pPr>
      <w:r>
        <w:t>[</w:t>
      </w:r>
      <w:r>
        <w:rPr>
          <w:rFonts w:eastAsia="SimSun" w:hint="eastAsia"/>
          <w:lang w:val="en-US" w:eastAsia="zh-CN"/>
        </w:rPr>
        <w:t>D1</w:t>
      </w:r>
      <w:r>
        <w:t>]</w:t>
      </w:r>
      <w:r>
        <w:tab/>
      </w:r>
      <w:r>
        <w:rPr>
          <w:rFonts w:hint="eastAsia"/>
        </w:rPr>
        <w:t>Greg Turk, The Polygon File Format, Stanford University, 1994.</w:t>
      </w:r>
    </w:p>
    <w:p w14:paraId="78F95C57" w14:textId="77777777" w:rsidR="00F030DD" w:rsidRDefault="000F0019">
      <w:pPr>
        <w:pStyle w:val="EX"/>
        <w:rPr>
          <w:rStyle w:val="Hyperlink"/>
        </w:rPr>
      </w:pPr>
      <w:r>
        <w:rPr>
          <w:rFonts w:eastAsia="SimSun" w:hint="eastAsia"/>
          <w:lang w:val="en-US" w:eastAsia="zh-CN"/>
        </w:rPr>
        <w:t>[D2]</w:t>
      </w:r>
      <w:r>
        <w:rPr>
          <w:rFonts w:eastAsia="SimSun" w:hint="eastAsia"/>
          <w:lang w:val="en-US" w:eastAsia="zh-CN"/>
        </w:rPr>
        <w:tab/>
      </w:r>
      <w:r>
        <w:t xml:space="preserve">Volumetric Format Association VFA, </w:t>
      </w:r>
      <w:hyperlink r:id="rId24" w:history="1">
        <w:r w:rsidR="00F030DD">
          <w:rPr>
            <w:rStyle w:val="Hyperlink"/>
          </w:rPr>
          <w:t>https://www.volumetricformat.org/</w:t>
        </w:r>
      </w:hyperlink>
    </w:p>
    <w:p w14:paraId="11586088" w14:textId="77777777" w:rsidR="00F030DD" w:rsidRDefault="000F0019">
      <w:pPr>
        <w:pStyle w:val="EX"/>
        <w:rPr>
          <w:rStyle w:val="Hyperlink"/>
        </w:rPr>
      </w:pPr>
      <w:r>
        <w:rPr>
          <w:rFonts w:eastAsia="SimSun" w:hint="eastAsia"/>
          <w:lang w:val="en-US" w:eastAsia="zh-CN"/>
        </w:rPr>
        <w:t>[D3]</w:t>
      </w:r>
      <w:r>
        <w:rPr>
          <w:rFonts w:eastAsia="SimSun" w:hint="eastAsia"/>
          <w:lang w:val="en-US" w:eastAsia="zh-CN"/>
        </w:rPr>
        <w:tab/>
      </w:r>
      <w:r>
        <w:rPr>
          <w:rStyle w:val="Hyperlink"/>
          <w:rFonts w:hint="eastAsia"/>
        </w:rPr>
        <w:t>"The OpenGL Graphics System: A Specification" (PDF). 4.0 (Core Profile). March 11, 2010.</w:t>
      </w:r>
    </w:p>
    <w:p w14:paraId="067BFCAE" w14:textId="77777777" w:rsidR="00F030DD" w:rsidRDefault="000F0019">
      <w:pPr>
        <w:pStyle w:val="EX"/>
        <w:rPr>
          <w:rFonts w:eastAsia="SimSun"/>
          <w:lang w:val="en-US" w:eastAsia="zh-CN"/>
        </w:rPr>
      </w:pPr>
      <w:r>
        <w:rPr>
          <w:rFonts w:eastAsia="SimSun" w:hint="eastAsia"/>
          <w:lang w:val="en-US" w:eastAsia="zh-CN"/>
        </w:rPr>
        <w:t>[D4]</w:t>
      </w:r>
      <w:r>
        <w:rPr>
          <w:rFonts w:eastAsia="SimSun" w:hint="eastAsia"/>
          <w:lang w:val="en-US" w:eastAsia="zh-CN"/>
        </w:rPr>
        <w:tab/>
      </w:r>
      <w:r>
        <w:t>V-PCC, Visual volumetric video-based coding (V3C) and video-based point cloud compression (V-PCC), ISO/IEC 23090-5 2</w:t>
      </w:r>
      <w:r>
        <w:rPr>
          <w:vertAlign w:val="superscript"/>
        </w:rPr>
        <w:t>nd</w:t>
      </w:r>
      <w:r>
        <w:t xml:space="preserve"> Ed, Nov 2023</w:t>
      </w:r>
      <w:r>
        <w:rPr>
          <w:rFonts w:eastAsia="SimSun" w:hint="eastAsia"/>
          <w:lang w:val="en-US" w:eastAsia="zh-CN"/>
        </w:rPr>
        <w:t>.</w:t>
      </w:r>
    </w:p>
    <w:p w14:paraId="5D994652" w14:textId="77777777" w:rsidR="00F030DD" w:rsidRDefault="000F0019">
      <w:pPr>
        <w:pStyle w:val="EX"/>
      </w:pPr>
      <w:r>
        <w:rPr>
          <w:rFonts w:eastAsia="SimSun" w:hint="eastAsia"/>
          <w:lang w:val="en-US" w:eastAsia="zh-CN"/>
        </w:rPr>
        <w:t>[D5]</w:t>
      </w:r>
      <w:r>
        <w:rPr>
          <w:rFonts w:eastAsia="SimSun" w:hint="eastAsia"/>
          <w:lang w:val="en-US" w:eastAsia="zh-CN"/>
        </w:rPr>
        <w:tab/>
      </w:r>
      <w:r>
        <w:t>G-PCC, Geometry-based point cloud compression, ISO/IEC 23090-9, Mar 2023</w:t>
      </w:r>
    </w:p>
    <w:p w14:paraId="5C2BB0F2" w14:textId="77777777" w:rsidR="00F030DD" w:rsidRDefault="000F0019">
      <w:pPr>
        <w:pStyle w:val="EX"/>
      </w:pPr>
      <w:r>
        <w:rPr>
          <w:rFonts w:eastAsia="SimSun" w:hint="eastAsia"/>
          <w:lang w:val="en-US" w:eastAsia="zh-CN"/>
        </w:rPr>
        <w:t>[D6]</w:t>
      </w:r>
      <w:r>
        <w:rPr>
          <w:rFonts w:eastAsia="SimSun" w:hint="eastAsia"/>
          <w:lang w:val="en-US" w:eastAsia="zh-CN"/>
        </w:rPr>
        <w:tab/>
      </w:r>
      <w:r>
        <w:t xml:space="preserve">Draco Bitstream Specification, </w:t>
      </w:r>
      <w:hyperlink r:id="rId25" w:history="1">
        <w:r w:rsidR="00F030DD">
          <w:rPr>
            <w:rStyle w:val="Hyperlink"/>
          </w:rPr>
          <w:t>https://google.github.io/draco/spec/</w:t>
        </w:r>
      </w:hyperlink>
      <w:r>
        <w:t xml:space="preserve"> </w:t>
      </w:r>
    </w:p>
    <w:p w14:paraId="1330291B" w14:textId="77777777" w:rsidR="00F030DD" w:rsidRDefault="000F0019">
      <w:pPr>
        <w:pStyle w:val="EX"/>
        <w:rPr>
          <w:rFonts w:eastAsia="SimSun"/>
          <w:lang w:val="en-US" w:eastAsia="zh-CN"/>
        </w:rPr>
      </w:pPr>
      <w:r>
        <w:rPr>
          <w:rFonts w:eastAsia="SimSun" w:hint="eastAsia"/>
          <w:lang w:val="en-US" w:eastAsia="zh-CN"/>
        </w:rPr>
        <w:t>[D7]</w:t>
      </w:r>
      <w:r>
        <w:rPr>
          <w:rFonts w:eastAsia="SimSun" w:hint="eastAsia"/>
          <w:lang w:val="en-US" w:eastAsia="zh-CN"/>
        </w:rPr>
        <w:tab/>
      </w:r>
      <w:r>
        <w:rPr>
          <w:rFonts w:eastAsia="SimSun" w:hint="eastAsia"/>
          <w:lang w:val="en-US" w:eastAsia="zh-CN"/>
        </w:rPr>
        <w:tab/>
        <w:t>MPEG 115, Use cases for Point Cloud Compression, https://mpeg.chiariglione.org/sites/default/files/files/standards/parts/docs/w16331_Use_Cases_for_Point_Cloud_Compression_(PCC)_0.docx</w:t>
      </w:r>
    </w:p>
    <w:p w14:paraId="39A5A795" w14:textId="77777777" w:rsidR="00F030DD" w:rsidRDefault="000F0019">
      <w:pPr>
        <w:ind w:left="1702" w:hanging="1418"/>
        <w:jc w:val="both"/>
        <w:rPr>
          <w:lang w:val="en-CA"/>
        </w:rPr>
      </w:pPr>
      <w:r>
        <w:rPr>
          <w:lang w:val="en-CA"/>
        </w:rPr>
        <w:t>[</w:t>
      </w:r>
      <w:r>
        <w:rPr>
          <w:rFonts w:eastAsia="SimSun" w:hint="eastAsia"/>
          <w:lang w:val="en-US" w:eastAsia="zh-CN"/>
        </w:rPr>
        <w:t>M</w:t>
      </w:r>
      <w:r>
        <w:rPr>
          <w:lang w:val="en-CA"/>
        </w:rPr>
        <w:t>1]</w:t>
      </w:r>
      <w:r>
        <w:rPr>
          <w:lang w:val="en-CA"/>
        </w:rPr>
        <w:tab/>
        <w:t xml:space="preserve">OpenCV, </w:t>
      </w:r>
      <w:hyperlink r:id="rId26" w:history="1">
        <w:r w:rsidR="00F030DD">
          <w:rPr>
            <w:rStyle w:val="Hyperlink"/>
            <w:lang w:val="en-CA"/>
          </w:rPr>
          <w:t>https://opencv.org</w:t>
        </w:r>
      </w:hyperlink>
      <w:r>
        <w:rPr>
          <w:lang w:val="en-CA"/>
        </w:rPr>
        <w:t>.</w:t>
      </w:r>
    </w:p>
    <w:p w14:paraId="231AD081" w14:textId="77777777" w:rsidR="00F030DD" w:rsidRDefault="000F0019">
      <w:pPr>
        <w:ind w:left="1702" w:hanging="1418"/>
        <w:jc w:val="both"/>
        <w:rPr>
          <w:lang w:val="en-CA"/>
        </w:rPr>
      </w:pPr>
      <w:r>
        <w:rPr>
          <w:lang w:val="en-CA"/>
        </w:rPr>
        <w:t>[</w:t>
      </w:r>
      <w:r>
        <w:rPr>
          <w:rFonts w:eastAsia="SimSun" w:hint="eastAsia"/>
          <w:lang w:val="en-US" w:eastAsia="zh-CN"/>
        </w:rPr>
        <w:t>M</w:t>
      </w:r>
      <w:r>
        <w:rPr>
          <w:lang w:val="en-CA"/>
        </w:rPr>
        <w:t>2]</w:t>
      </w:r>
      <w:r>
        <w:rPr>
          <w:lang w:val="en-CA"/>
        </w:rPr>
        <w:tab/>
        <w:t xml:space="preserve">Colmap, </w:t>
      </w:r>
      <w:hyperlink r:id="rId27" w:history="1">
        <w:r w:rsidR="00F030DD">
          <w:rPr>
            <w:rStyle w:val="Hyperlink"/>
            <w:lang w:val="en-CA"/>
          </w:rPr>
          <w:t>https://colmap.github.io/index.html</w:t>
        </w:r>
      </w:hyperlink>
      <w:r>
        <w:rPr>
          <w:rStyle w:val="Hyperlink"/>
        </w:rPr>
        <w:t>.</w:t>
      </w:r>
    </w:p>
    <w:p w14:paraId="56BDA261" w14:textId="77777777" w:rsidR="00F030DD" w:rsidRDefault="000F0019">
      <w:pPr>
        <w:ind w:left="1702" w:hanging="1418"/>
        <w:jc w:val="both"/>
        <w:rPr>
          <w:lang w:val="en-CA"/>
        </w:rPr>
      </w:pPr>
      <w:r>
        <w:rPr>
          <w:lang w:val="en-CA"/>
        </w:rPr>
        <w:t>[</w:t>
      </w:r>
      <w:r>
        <w:rPr>
          <w:rFonts w:eastAsia="SimSun" w:hint="eastAsia"/>
          <w:lang w:val="en-US" w:eastAsia="zh-CN"/>
        </w:rPr>
        <w:t>M</w:t>
      </w:r>
      <w:r>
        <w:rPr>
          <w:lang w:val="en-CA"/>
        </w:rPr>
        <w:t>3]</w:t>
      </w:r>
      <w:r>
        <w:rPr>
          <w:lang w:val="en-CA"/>
        </w:rPr>
        <w:tab/>
        <w:t xml:space="preserve">AliceVision </w:t>
      </w:r>
      <w:r>
        <w:t>Photogrammetric Computer Vision Framework</w:t>
      </w:r>
      <w:r>
        <w:rPr>
          <w:lang w:val="en-CA"/>
        </w:rPr>
        <w:t xml:space="preserve">, </w:t>
      </w:r>
      <w:hyperlink r:id="rId28" w:history="1">
        <w:r w:rsidR="00F030DD">
          <w:rPr>
            <w:rStyle w:val="Hyperlink"/>
            <w:lang w:val="en-CA"/>
          </w:rPr>
          <w:t>https://alicevision.org</w:t>
        </w:r>
      </w:hyperlink>
      <w:r>
        <w:rPr>
          <w:lang w:val="en-CA"/>
        </w:rPr>
        <w:t>.</w:t>
      </w:r>
    </w:p>
    <w:p w14:paraId="440B41F3" w14:textId="77777777" w:rsidR="00F030DD" w:rsidRDefault="000F0019">
      <w:pPr>
        <w:ind w:left="1702" w:hanging="1418"/>
        <w:jc w:val="both"/>
        <w:rPr>
          <w:lang w:val="en-CA"/>
        </w:rPr>
      </w:pPr>
      <w:r>
        <w:rPr>
          <w:lang w:val="en-CA"/>
        </w:rPr>
        <w:t>[</w:t>
      </w:r>
      <w:r>
        <w:rPr>
          <w:rFonts w:eastAsia="SimSun" w:hint="eastAsia"/>
          <w:lang w:val="en-US" w:eastAsia="zh-CN"/>
        </w:rPr>
        <w:t>M</w:t>
      </w:r>
      <w:r>
        <w:rPr>
          <w:lang w:val="en-CA"/>
        </w:rPr>
        <w:t>4]</w:t>
      </w:r>
      <w:r>
        <w:tab/>
      </w:r>
      <w:r>
        <w:rPr>
          <w:lang w:val="en-CA"/>
        </w:rPr>
        <w:t xml:space="preserve">Open Multiple View Geometry (openMVG), </w:t>
      </w:r>
      <w:hyperlink r:id="rId29">
        <w:r w:rsidR="00F030DD">
          <w:rPr>
            <w:rStyle w:val="Hyperlink"/>
            <w:lang w:val="en-CA"/>
          </w:rPr>
          <w:t>https://github.com/openMVG/openMVG</w:t>
        </w:r>
      </w:hyperlink>
      <w:r>
        <w:rPr>
          <w:lang w:val="en-CA"/>
        </w:rPr>
        <w:t xml:space="preserve">. </w:t>
      </w:r>
    </w:p>
    <w:p w14:paraId="7EEDD187" w14:textId="77777777" w:rsidR="00F030DD" w:rsidRDefault="000F0019">
      <w:pPr>
        <w:ind w:left="1702" w:hanging="1418"/>
        <w:jc w:val="both"/>
        <w:rPr>
          <w:lang w:val="da-DK"/>
        </w:rPr>
      </w:pPr>
      <w:r>
        <w:rPr>
          <w:lang w:val="da-DK"/>
        </w:rPr>
        <w:t>[</w:t>
      </w:r>
      <w:r>
        <w:rPr>
          <w:rFonts w:eastAsia="SimSun" w:hint="eastAsia"/>
          <w:lang w:val="en-US" w:eastAsia="zh-CN"/>
        </w:rPr>
        <w:t>M</w:t>
      </w:r>
      <w:r>
        <w:rPr>
          <w:lang w:val="da-DK"/>
        </w:rPr>
        <w:t>5]</w:t>
      </w:r>
      <w:r>
        <w:rPr>
          <w:lang w:val="da-DK"/>
        </w:rPr>
        <w:tab/>
        <w:t xml:space="preserve">Immersive Video Depth Estimation (IVDE), </w:t>
      </w:r>
      <w:hyperlink r:id="rId30" w:history="1">
        <w:r>
          <w:rPr>
            <w:rStyle w:val="Hyperlink"/>
            <w:lang w:val="da-DK"/>
          </w:rPr>
          <w:t>https://gitlab.com/mpeg-i-visual/ivde</w:t>
        </w:r>
      </w:hyperlink>
      <w:r>
        <w:rPr>
          <w:lang w:val="da-DK"/>
        </w:rPr>
        <w:t>.</w:t>
      </w:r>
    </w:p>
    <w:p w14:paraId="048C2879" w14:textId="77777777" w:rsidR="00F030DD" w:rsidRDefault="000F0019">
      <w:pPr>
        <w:ind w:left="1702" w:hanging="1418"/>
        <w:jc w:val="both"/>
        <w:rPr>
          <w:lang w:val="da-DK"/>
        </w:rPr>
      </w:pPr>
      <w:r>
        <w:rPr>
          <w:lang w:val="da-DK"/>
        </w:rPr>
        <w:t>[</w:t>
      </w:r>
      <w:r>
        <w:rPr>
          <w:rFonts w:eastAsia="SimSun" w:hint="eastAsia"/>
          <w:lang w:val="en-US" w:eastAsia="zh-CN"/>
        </w:rPr>
        <w:t>M</w:t>
      </w:r>
      <w:r>
        <w:rPr>
          <w:rFonts w:eastAsia="SimSun"/>
          <w:lang w:val="da-DK" w:eastAsia="zh-CN"/>
        </w:rPr>
        <w:t>6</w:t>
      </w:r>
      <w:r>
        <w:rPr>
          <w:lang w:val="da-DK"/>
        </w:rPr>
        <w:t>]</w:t>
      </w:r>
      <w:r>
        <w:rPr>
          <w:lang w:val="da-DK"/>
        </w:rPr>
        <w:tab/>
        <w:t xml:space="preserve">Test model for MPEG immersive video, </w:t>
      </w:r>
      <w:hyperlink r:id="rId31" w:history="1">
        <w:r>
          <w:rPr>
            <w:rStyle w:val="Hyperlink"/>
            <w:lang w:val="da-DK"/>
          </w:rPr>
          <w:t>https://gitlab.com/mpeg-i-visual/tmiv</w:t>
        </w:r>
      </w:hyperlink>
      <w:r>
        <w:rPr>
          <w:lang w:val="da-DK"/>
        </w:rPr>
        <w:t>.</w:t>
      </w:r>
    </w:p>
    <w:p w14:paraId="0FF96A53" w14:textId="77777777" w:rsidR="00F030DD" w:rsidRDefault="000F0019">
      <w:pPr>
        <w:ind w:left="1702" w:hanging="1418"/>
        <w:jc w:val="both"/>
        <w:rPr>
          <w:lang w:val="en-CA"/>
        </w:rPr>
      </w:pPr>
      <w:r>
        <w:rPr>
          <w:lang w:val="en-CA"/>
        </w:rPr>
        <w:t>[</w:t>
      </w:r>
      <w:r>
        <w:rPr>
          <w:rFonts w:eastAsia="SimSun" w:hint="eastAsia"/>
          <w:lang w:val="en-US" w:eastAsia="zh-CN"/>
        </w:rPr>
        <w:t>M</w:t>
      </w:r>
      <w:r>
        <w:rPr>
          <w:lang w:val="en-CA"/>
        </w:rPr>
        <w:t>7]</w:t>
      </w:r>
      <w:r>
        <w:rPr>
          <w:lang w:val="en-CA"/>
        </w:rPr>
        <w:tab/>
        <w:t xml:space="preserve">Reference view synthesizer, </w:t>
      </w:r>
      <w:hyperlink r:id="rId32" w:history="1">
        <w:r w:rsidR="00F030DD">
          <w:rPr>
            <w:rStyle w:val="Hyperlink"/>
            <w:lang w:val="en-CA"/>
          </w:rPr>
          <w:t>https://gitlab.com/mpeg-i-visual/rvs</w:t>
        </w:r>
      </w:hyperlink>
      <w:r>
        <w:rPr>
          <w:lang w:val="en-CA"/>
        </w:rPr>
        <w:t>.</w:t>
      </w:r>
    </w:p>
    <w:p w14:paraId="6E70A6C0" w14:textId="77777777" w:rsidR="00F030DD" w:rsidRDefault="000F0019">
      <w:pPr>
        <w:ind w:left="1702" w:hanging="1418"/>
        <w:jc w:val="both"/>
        <w:rPr>
          <w:lang w:val="en-CA"/>
        </w:rPr>
      </w:pPr>
      <w:r>
        <w:rPr>
          <w:lang w:val="en-CA"/>
        </w:rPr>
        <w:t>[</w:t>
      </w:r>
      <w:r>
        <w:rPr>
          <w:rFonts w:eastAsia="SimSun" w:hint="eastAsia"/>
          <w:lang w:val="en-US" w:eastAsia="zh-CN"/>
        </w:rPr>
        <w:t>M</w:t>
      </w:r>
      <w:r>
        <w:rPr>
          <w:lang w:val="en-CA"/>
        </w:rPr>
        <w:t>8]</w:t>
      </w:r>
      <w:r>
        <w:rPr>
          <w:lang w:val="en-CA"/>
        </w:rPr>
        <w:tab/>
        <w:t xml:space="preserve">Open Realtime Depth Image Based Renderer (OpenDIBR), </w:t>
      </w:r>
      <w:hyperlink r:id="rId33" w:history="1">
        <w:r w:rsidR="00F030DD">
          <w:rPr>
            <w:rStyle w:val="Hyperlink"/>
            <w:lang w:val="en-CA"/>
          </w:rPr>
          <w:t>https://github.com/IDLabMedia/open-dibr</w:t>
        </w:r>
      </w:hyperlink>
      <w:r>
        <w:rPr>
          <w:lang w:val="en-CA"/>
        </w:rPr>
        <w:t>.</w:t>
      </w:r>
    </w:p>
    <w:p w14:paraId="72BA0138" w14:textId="77777777" w:rsidR="00F030DD" w:rsidRDefault="000F0019">
      <w:pPr>
        <w:ind w:left="1702" w:hanging="1418"/>
        <w:jc w:val="both"/>
        <w:rPr>
          <w:rStyle w:val="Hyperlink"/>
          <w:lang w:val="en-CA"/>
        </w:rPr>
      </w:pPr>
      <w:r>
        <w:rPr>
          <w:lang w:val="en-CA"/>
        </w:rPr>
        <w:t>[</w:t>
      </w:r>
      <w:r>
        <w:rPr>
          <w:rFonts w:eastAsia="SimSun" w:hint="eastAsia"/>
          <w:lang w:val="en-US" w:eastAsia="zh-CN"/>
        </w:rPr>
        <w:t>M</w:t>
      </w:r>
      <w:r>
        <w:rPr>
          <w:rFonts w:eastAsia="SimSun"/>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hyperlink r:id="rId34" w:tgtFrame="_blank" w:history="1">
        <w:r w:rsidR="00F030DD">
          <w:rPr>
            <w:rStyle w:val="Hyperlink"/>
          </w:rPr>
          <w:t>10.1109/TCSVT.2022.3179575</w:t>
        </w:r>
      </w:hyperlink>
      <w:r>
        <w:rPr>
          <w:lang w:val="en-CA"/>
        </w:rPr>
        <w:t>,</w:t>
      </w:r>
      <w:r>
        <w:t xml:space="preserve"> software: </w:t>
      </w:r>
      <w:hyperlink r:id="rId35" w:history="1">
        <w:r w:rsidR="00F030DD">
          <w:rPr>
            <w:rStyle w:val="Hyperlink"/>
            <w:lang w:val="en-CA"/>
          </w:rPr>
          <w:t>https://gitlab.com/mpeg-i-visual/ivpsnr</w:t>
        </w:r>
      </w:hyperlink>
    </w:p>
    <w:p w14:paraId="64CDA9B8" w14:textId="77777777" w:rsidR="00F030DD" w:rsidRDefault="000F0019">
      <w:pPr>
        <w:ind w:left="1702" w:hanging="1418"/>
        <w:jc w:val="both"/>
        <w:rPr>
          <w:lang w:val="en-CA"/>
        </w:rPr>
      </w:pPr>
      <w:r>
        <w:rPr>
          <w:lang w:val="en-CA"/>
        </w:rPr>
        <w:t>[</w:t>
      </w:r>
      <w:r>
        <w:rPr>
          <w:rFonts w:eastAsia="SimSun" w:hint="eastAsia"/>
          <w:lang w:val="en-US" w:eastAsia="zh-CN"/>
        </w:rPr>
        <w:t>M</w:t>
      </w:r>
      <w:r>
        <w:rPr>
          <w:lang w:val="en-CA"/>
        </w:rPr>
        <w:t>10]</w:t>
      </w:r>
      <w:r>
        <w:tab/>
      </w:r>
      <w:r>
        <w:rPr>
          <w:lang w:val="en-CA"/>
        </w:rPr>
        <w:t xml:space="preserve">Quality Metrics for Immersive Video (QMIV), </w:t>
      </w:r>
      <w:hyperlink r:id="rId36">
        <w:r w:rsidR="00F030DD">
          <w:rPr>
            <w:rStyle w:val="Hyperlink"/>
            <w:lang w:val="en-CA"/>
          </w:rPr>
          <w:t>https://gitlab.com/mpeg-i-visual/ivpsnr</w:t>
        </w:r>
      </w:hyperlink>
      <w:r>
        <w:rPr>
          <w:lang w:val="en-CA"/>
        </w:rPr>
        <w:t>.</w:t>
      </w:r>
    </w:p>
    <w:p w14:paraId="40F4D2BB" w14:textId="77777777" w:rsidR="00F030DD" w:rsidRDefault="000F0019">
      <w:pPr>
        <w:ind w:left="1702" w:hanging="1418"/>
        <w:jc w:val="both"/>
        <w:rPr>
          <w:rFonts w:eastAsia="SimSun"/>
          <w:lang w:val="en-US" w:eastAsia="zh-CN"/>
        </w:rPr>
      </w:pPr>
      <w:r>
        <w:rPr>
          <w:rFonts w:eastAsia="SimSun" w:hint="eastAsia"/>
          <w:lang w:val="en-US" w:eastAsia="zh-CN"/>
        </w:rPr>
        <w:t>[M11]</w:t>
      </w:r>
      <w:r>
        <w:rPr>
          <w:rFonts w:eastAsia="SimSun" w:hint="eastAsia"/>
          <w:lang w:val="en-US" w:eastAsia="zh-CN"/>
        </w:rPr>
        <w:tab/>
        <w:t>Gerhard Tech, Ying Chen, Karsten M</w:t>
      </w:r>
      <w:r>
        <w:rPr>
          <w:rFonts w:eastAsia="SimSun" w:hint="eastAsia"/>
          <w:lang w:val="en-US" w:eastAsia="zh-CN"/>
        </w:rPr>
        <w:t>ü</w:t>
      </w:r>
      <w:r>
        <w:rPr>
          <w:rFonts w:eastAsia="SimSun" w:hint="eastAsia"/>
          <w:lang w:val="en-US" w:eastAsia="zh-CN"/>
        </w:rPr>
        <w:t>ller, Jens-Rainer Ohm, Anthony Vetro, Ye-Kui Wang, Overview of the Multiview and 3D Extensions of High Efficiency Video Coding, IEEE Transactions on Circuits and Systems for Video Technology, vol. 26, no. 1, January 2016.</w:t>
      </w:r>
    </w:p>
    <w:p w14:paraId="0B453670" w14:textId="77777777" w:rsidR="00F030DD" w:rsidRDefault="000F0019">
      <w:pPr>
        <w:pStyle w:val="EX"/>
        <w:rPr>
          <w:lang w:val="en-US"/>
        </w:rPr>
      </w:pPr>
      <w:r>
        <w:rPr>
          <w:rFonts w:eastAsia="SimSun" w:hint="eastAsia"/>
          <w:lang w:val="en-US" w:eastAsia="zh-CN"/>
        </w:rPr>
        <w:t>[DM-1]</w:t>
      </w:r>
      <w:r>
        <w:rPr>
          <w:rFonts w:eastAsia="SimSun" w:hint="eastAsia"/>
          <w:lang w:val="en-US" w:eastAsia="zh-CN"/>
        </w:rPr>
        <w:tab/>
        <w:t xml:space="preserve">MPEG 136, CfP for Dynamic Mesh Coding, </w:t>
      </w:r>
      <w:hyperlink r:id="rId37" w:history="1">
        <w:r w:rsidR="00F030DD">
          <w:rPr>
            <w:rStyle w:val="Hyperlink"/>
            <w:rFonts w:eastAsia="SimSun" w:hint="eastAsia"/>
            <w:lang w:val="en-US" w:eastAsia="zh-CN"/>
          </w:rPr>
          <w:t>https://www.mpeg.org/wp-content/uploads/mpeg_meetings/136_OnLine/w20972.zip</w:t>
        </w:r>
      </w:hyperlink>
    </w:p>
    <w:p w14:paraId="79462CBE" w14:textId="77777777" w:rsidR="00F030DD" w:rsidRDefault="000F0019">
      <w:pPr>
        <w:pStyle w:val="EX"/>
        <w:rPr>
          <w:rFonts w:eastAsia="SimSun"/>
          <w:lang w:val="en-US" w:eastAsia="zh-CN"/>
        </w:rPr>
      </w:pPr>
      <w:r>
        <w:rPr>
          <w:rFonts w:eastAsia="SimSun" w:hint="eastAsia"/>
          <w:lang w:val="en-US" w:eastAsia="zh-CN"/>
        </w:rPr>
        <w:t>[DM-2]</w:t>
      </w:r>
      <w:r>
        <w:rPr>
          <w:rFonts w:eastAsia="SimSun" w:hint="eastAsia"/>
          <w:lang w:val="en-US" w:eastAsia="zh-CN"/>
        </w:rPr>
        <w:tab/>
      </w:r>
      <w:r>
        <w:rPr>
          <w:rFonts w:hint="eastAsia"/>
        </w:rPr>
        <w:t>MPEG 134</w:t>
      </w:r>
      <w:r>
        <w:rPr>
          <w:rFonts w:eastAsia="SimSun" w:hint="eastAsia"/>
          <w:lang w:val="en-US" w:eastAsia="zh-CN"/>
        </w:rPr>
        <w:t xml:space="preserve">, </w:t>
      </w:r>
      <w:r>
        <w:rPr>
          <w:rFonts w:hint="eastAsia"/>
        </w:rPr>
        <w:t>Use cases for Mesh Coding</w:t>
      </w:r>
      <w:r>
        <w:t>,</w:t>
      </w:r>
      <w:r>
        <w:rPr>
          <w:rFonts w:eastAsia="SimSun" w:hint="eastAsia"/>
          <w:lang w:val="en-US" w:eastAsia="zh-CN"/>
        </w:rPr>
        <w:t xml:space="preserve"> </w:t>
      </w:r>
      <w:hyperlink r:id="rId38" w:history="1">
        <w:r w:rsidR="00F030DD">
          <w:rPr>
            <w:rStyle w:val="Hyperlink"/>
            <w:rFonts w:hint="eastAsia"/>
          </w:rPr>
          <w:t>https://www.mpeg.org/wp-content/uploads/mpeg_meetings/134_OnLine/w20364.zip</w:t>
        </w:r>
      </w:hyperlink>
    </w:p>
    <w:p w14:paraId="142F6EDC" w14:textId="77777777" w:rsidR="00F030DD" w:rsidRDefault="000F0019">
      <w:pPr>
        <w:pStyle w:val="EX"/>
      </w:pPr>
      <w:r>
        <w:t>[</w:t>
      </w:r>
      <w:r>
        <w:rPr>
          <w:rFonts w:eastAsia="SimSun" w:hint="eastAsia"/>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7ABCAEE2" w14:textId="77777777" w:rsidR="00F030DD" w:rsidRDefault="000F0019">
      <w:pPr>
        <w:pStyle w:val="EX"/>
        <w:rPr>
          <w:rFonts w:eastAsia="SimSun"/>
          <w:lang w:val="en-US" w:eastAsia="zh-CN"/>
        </w:rPr>
      </w:pPr>
      <w:r>
        <w:rPr>
          <w:rFonts w:eastAsia="SimSun" w:hint="eastAsia"/>
          <w:lang w:val="en-US" w:eastAsia="zh-CN"/>
        </w:rPr>
        <w:t>[DM-4]</w:t>
      </w:r>
      <w:r>
        <w:rPr>
          <w:rFonts w:eastAsia="SimSun" w:hint="eastAsia"/>
          <w:lang w:val="en-US" w:eastAsia="zh-CN"/>
        </w:rPr>
        <w:tab/>
        <w:t>Information technology - Coding of audio-visual objects - Part 16: Animation Framework eXtension (AFX), ISO/IEC 14496-16.</w:t>
      </w:r>
    </w:p>
    <w:p w14:paraId="338E0073" w14:textId="77777777" w:rsidR="00F030DD" w:rsidRDefault="000F0019">
      <w:pPr>
        <w:pStyle w:val="EX"/>
        <w:rPr>
          <w:rFonts w:eastAsia="SimSun"/>
          <w:lang w:val="en-US" w:eastAsia="zh-CN"/>
        </w:rPr>
      </w:pPr>
      <w:r>
        <w:rPr>
          <w:rFonts w:eastAsia="SimSun" w:hint="eastAsia"/>
          <w:lang w:val="en-US" w:eastAsia="zh-CN"/>
        </w:rPr>
        <w:t>[DM-5]</w:t>
      </w:r>
      <w:r>
        <w:rPr>
          <w:rFonts w:eastAsia="SimSun" w:hint="eastAsia"/>
          <w:lang w:val="en-US" w:eastAsia="zh-CN"/>
        </w:rPr>
        <w:tab/>
        <w:t>Mammou, K., Kim, J., Tourapis, A. M., Podborski, D., &amp; Flynn, D. (2022, September). Video and subdivision based mesh coding. In 2022 10th European Workshop on Visual Information Processing (EUVIP) (pp. 1-6). IEEE.</w:t>
      </w:r>
    </w:p>
    <w:p w14:paraId="69B4086D" w14:textId="77777777" w:rsidR="00F030DD" w:rsidRDefault="000F0019">
      <w:pPr>
        <w:pStyle w:val="EX"/>
        <w:rPr>
          <w:rFonts w:eastAsia="SimSun"/>
          <w:lang w:val="en-US" w:eastAsia="zh-CN"/>
        </w:rPr>
      </w:pPr>
      <w:r>
        <w:rPr>
          <w:rFonts w:eastAsia="SimSun" w:hint="eastAsia"/>
          <w:lang w:val="en-US" w:eastAsia="zh-CN"/>
        </w:rPr>
        <w:t>[DM-6]</w:t>
      </w:r>
      <w:r>
        <w:rPr>
          <w:rFonts w:eastAsia="SimSun" w:hint="eastAsia"/>
          <w:lang w:val="en-US" w:eastAsia="zh-CN"/>
        </w:rPr>
        <w:tab/>
        <w:t>HS, Yang. and X. de Foy, "RTP Payload for V-DMC", Work in Progress, Internet-Draft, draft-hsyang-avtcore-rtp-vdmc-00, 18 October 2024, &lt;https://www.ietf.org/id/draft-hsyang-avtcore-rtp-vdmc-00.html&gt;.</w:t>
      </w:r>
    </w:p>
    <w:p w14:paraId="3AB436D5" w14:textId="77777777" w:rsidR="00F030DD" w:rsidRDefault="000F0019">
      <w:pPr>
        <w:pStyle w:val="EX"/>
        <w:rPr>
          <w:rFonts w:eastAsia="SimSun"/>
          <w:lang w:val="en-US" w:eastAsia="zh-CN"/>
        </w:rPr>
      </w:pPr>
      <w:r>
        <w:rPr>
          <w:rFonts w:eastAsia="SimSun" w:hint="eastAsia"/>
          <w:lang w:val="en-US" w:eastAsia="zh-CN"/>
        </w:rPr>
        <w:t>[DM-7]</w:t>
      </w:r>
      <w:r>
        <w:rPr>
          <w:rFonts w:eastAsia="SimSun" w:hint="eastAsia"/>
          <w:lang w:val="en-US" w:eastAsia="zh-CN"/>
        </w:rPr>
        <w:tab/>
        <w:t xml:space="preserve">ISO/IEC 12113:2022, Information technology </w:t>
      </w:r>
      <w:r>
        <w:rPr>
          <w:rFonts w:eastAsia="SimSun" w:hint="eastAsia"/>
          <w:lang w:val="en-US" w:eastAsia="zh-CN"/>
        </w:rPr>
        <w:t>—</w:t>
      </w:r>
      <w:r>
        <w:rPr>
          <w:rFonts w:eastAsia="SimSun" w:hint="eastAsia"/>
          <w:lang w:val="en-US" w:eastAsia="zh-CN"/>
        </w:rPr>
        <w:t xml:space="preserve"> Runtime 3D asset delivery format </w:t>
      </w:r>
      <w:r>
        <w:rPr>
          <w:rFonts w:eastAsia="SimSun" w:hint="eastAsia"/>
          <w:lang w:val="en-US" w:eastAsia="zh-CN"/>
        </w:rPr>
        <w:t>—</w:t>
      </w:r>
      <w:r>
        <w:rPr>
          <w:rFonts w:eastAsia="SimSun" w:hint="eastAsia"/>
          <w:lang w:val="en-US" w:eastAsia="zh-CN"/>
        </w:rPr>
        <w:t xml:space="preserve"> Khronos glTF</w:t>
      </w:r>
      <w:r>
        <w:rPr>
          <w:rFonts w:eastAsia="SimSun" w:hint="eastAsia"/>
          <w:lang w:val="en-US" w:eastAsia="zh-CN"/>
        </w:rPr>
        <w:t>™</w:t>
      </w:r>
      <w:r>
        <w:rPr>
          <w:rFonts w:eastAsia="SimSun" w:hint="eastAsia"/>
          <w:lang w:val="en-US" w:eastAsia="zh-CN"/>
        </w:rPr>
        <w:t xml:space="preserve"> 2.0, International Organization for Standardization, 2022.</w:t>
      </w:r>
    </w:p>
    <w:p w14:paraId="2EA85F2C" w14:textId="77777777" w:rsidR="00F030DD" w:rsidRDefault="000F0019">
      <w:pPr>
        <w:pStyle w:val="EX"/>
        <w:rPr>
          <w:rFonts w:eastAsia="SimSun"/>
          <w:lang w:val="en-US" w:eastAsia="zh-CN"/>
        </w:rPr>
      </w:pPr>
      <w:r>
        <w:rPr>
          <w:rFonts w:eastAsia="SimSun" w:hint="eastAsia"/>
          <w:lang w:val="en-US" w:eastAsia="zh-CN"/>
        </w:rPr>
        <w:t>[DM-8]</w:t>
      </w:r>
      <w:r>
        <w:rPr>
          <w:rFonts w:eastAsia="SimSun" w:hint="eastAsia"/>
          <w:lang w:val="en-US" w:eastAsia="zh-CN"/>
        </w:rPr>
        <w:tab/>
        <w:t xml:space="preserve">Dynamic Mesh Documentation - Unigine Developer. Available at: https://developer.unigine.com/en/docs/latest/objects/objects/mesh_dynamic/ (Accessed: 19 February 2025). </w:t>
      </w:r>
    </w:p>
    <w:p w14:paraId="0C57F401" w14:textId="77777777" w:rsidR="00F030DD" w:rsidRDefault="000F0019">
      <w:pPr>
        <w:pStyle w:val="EX"/>
        <w:rPr>
          <w:rFonts w:eastAsia="SimSun"/>
          <w:lang w:val="en-US" w:eastAsia="zh-CN"/>
        </w:rPr>
      </w:pPr>
      <w:r>
        <w:rPr>
          <w:rFonts w:eastAsia="SimSun" w:hint="eastAsia"/>
          <w:lang w:val="en-US" w:eastAsia="zh-CN"/>
        </w:rPr>
        <w:t>[DM-9]</w:t>
      </w:r>
      <w:r>
        <w:rPr>
          <w:rFonts w:eastAsia="SimSun" w:hint="eastAsia"/>
          <w:lang w:val="en-US" w:eastAsia="zh-CN"/>
        </w:rPr>
        <w:tab/>
        <w:t xml:space="preserve">OWLII Dynamic Human Textured Mesh Sequence Dataset MPEG Point Cloud Compression. Available at: https://mpeg-pcc.org/index.php/pcc-content-database/owlii-dynamic-human-textured-mesh-sequence-dataset/ (Accessed: 19 February 2025). </w:t>
      </w:r>
    </w:p>
    <w:p w14:paraId="253875C0" w14:textId="77777777" w:rsidR="00F030DD" w:rsidRDefault="000F0019">
      <w:pPr>
        <w:pStyle w:val="EX"/>
        <w:rPr>
          <w:rFonts w:eastAsia="SimSun"/>
          <w:lang w:val="en-US" w:eastAsia="zh-CN"/>
        </w:rPr>
      </w:pPr>
      <w:r>
        <w:rPr>
          <w:rFonts w:eastAsia="SimSun" w:hint="eastAsia"/>
          <w:lang w:val="en-US" w:eastAsia="zh-CN"/>
        </w:rPr>
        <w:t>[DM-10]</w:t>
      </w:r>
      <w:r>
        <w:rPr>
          <w:rFonts w:eastAsia="SimSun" w:hint="eastAsia"/>
          <w:lang w:val="en-US" w:eastAsia="zh-CN"/>
        </w:rPr>
        <w:tab/>
        <w:t>Pag</w:t>
      </w:r>
      <w:r>
        <w:rPr>
          <w:rFonts w:eastAsia="SimSun" w:hint="eastAsia"/>
          <w:lang w:val="en-US" w:eastAsia="zh-CN"/>
        </w:rPr>
        <w:t>é</w:t>
      </w:r>
      <w:r>
        <w:rPr>
          <w:rFonts w:eastAsia="SimSun" w:hint="eastAsia"/>
          <w:lang w:val="en-US" w:eastAsia="zh-CN"/>
        </w:rPr>
        <w:t xml:space="preserve">s, Rafael &amp; Amplianitis, Konstantinos &amp; Ondrej, Jan &amp; Zerman, Emin &amp; Smolic, Aljosa. (2022). Volograms &amp; V-SENSE Volumetric Video Dataset. 10.13140/RG.2.2.24235.31529/1. </w:t>
      </w:r>
    </w:p>
    <w:p w14:paraId="020A00C0" w14:textId="77777777" w:rsidR="00F030DD" w:rsidRDefault="000F0019">
      <w:pPr>
        <w:pStyle w:val="EX"/>
        <w:rPr>
          <w:rFonts w:eastAsia="SimSun"/>
          <w:lang w:val="en-US" w:eastAsia="zh-CN"/>
        </w:rPr>
      </w:pPr>
      <w:r>
        <w:rPr>
          <w:rFonts w:eastAsia="SimSun" w:hint="eastAsia"/>
          <w:lang w:val="en-US" w:eastAsia="zh-CN"/>
        </w:rPr>
        <w:t>[DM-11]</w:t>
      </w:r>
      <w:r>
        <w:rPr>
          <w:rFonts w:eastAsia="SimSun" w:hint="eastAsia"/>
          <w:lang w:val="en-US" w:eastAsia="zh-CN"/>
        </w:rPr>
        <w:tab/>
        <w:t>Q. Yang, J. Jung, T. Deschamps, X. Xu and S. Liu, "TDMD: A Database for Dynamic Color Mesh Quality Assessment Study," in IEEE Transactions on Visualization and Computer Graphics, doi: 10.1109/TVCG.2024.3451526.</w:t>
      </w:r>
    </w:p>
    <w:p w14:paraId="54CB697D" w14:textId="77777777" w:rsidR="00F030DD" w:rsidRDefault="00F030DD">
      <w:pPr>
        <w:pStyle w:val="EX"/>
        <w:ind w:left="0" w:firstLine="0"/>
        <w:rPr>
          <w:rFonts w:eastAsia="SimSun"/>
          <w:lang w:val="en-US" w:eastAsia="zh-CN"/>
        </w:rPr>
      </w:pPr>
    </w:p>
    <w:p w14:paraId="1A9AD2E8" w14:textId="77777777" w:rsidR="00F030DD" w:rsidRDefault="000F0019">
      <w:pPr>
        <w:pStyle w:val="EX"/>
        <w:rPr>
          <w:rFonts w:eastAsia="SimSun"/>
          <w:lang w:val="en-US" w:eastAsia="zh-CN"/>
        </w:rPr>
      </w:pPr>
      <w:r>
        <w:rPr>
          <w:rFonts w:eastAsia="SimSun" w:hint="eastAsia"/>
          <w:lang w:val="en-US" w:eastAsia="zh-CN"/>
        </w:rPr>
        <w:t>[DM-12]</w:t>
      </w:r>
      <w:r>
        <w:rPr>
          <w:rFonts w:eastAsia="SimSun" w:hint="eastAsia"/>
          <w:lang w:val="en-US" w:eastAsia="zh-CN"/>
        </w:rPr>
        <w:tab/>
        <w:t xml:space="preserve">M. Corsini, E. D. Gelasca, T. Ebrahimi, and M. Barni, </w:t>
      </w:r>
      <w:r>
        <w:rPr>
          <w:rFonts w:eastAsia="SimSun" w:hint="eastAsia"/>
          <w:lang w:val="en-US" w:eastAsia="zh-CN"/>
        </w:rPr>
        <w:t>“</w:t>
      </w:r>
      <w:r>
        <w:rPr>
          <w:rFonts w:eastAsia="SimSun" w:hint="eastAsia"/>
          <w:lang w:val="en-US" w:eastAsia="zh-CN"/>
        </w:rPr>
        <w:t>Water marked 3-d mesh quality assessment,</w:t>
      </w:r>
      <w:r>
        <w:rPr>
          <w:rFonts w:eastAsia="SimSun" w:hint="eastAsia"/>
          <w:lang w:val="en-US" w:eastAsia="zh-CN"/>
        </w:rPr>
        <w:t>”</w:t>
      </w:r>
      <w:r>
        <w:rPr>
          <w:rFonts w:eastAsia="SimSun" w:hint="eastAsia"/>
          <w:lang w:val="en-US" w:eastAsia="zh-CN"/>
        </w:rPr>
        <w:t xml:space="preserve"> IEEE Trans. Multimedia, vol. 9, no. 2, pp. 247</w:t>
      </w:r>
      <w:r>
        <w:rPr>
          <w:rFonts w:eastAsia="SimSun" w:hint="eastAsia"/>
          <w:lang w:val="en-US" w:eastAsia="zh-CN"/>
        </w:rPr>
        <w:t>–</w:t>
      </w:r>
      <w:r>
        <w:rPr>
          <w:rFonts w:eastAsia="SimSun" w:hint="eastAsia"/>
          <w:lang w:val="en-US" w:eastAsia="zh-CN"/>
        </w:rPr>
        <w:t>256, 2007.</w:t>
      </w:r>
    </w:p>
    <w:p w14:paraId="4099C760" w14:textId="77777777" w:rsidR="00F030DD" w:rsidRDefault="000F0019">
      <w:pPr>
        <w:pStyle w:val="EX"/>
        <w:rPr>
          <w:rFonts w:eastAsia="SimSun"/>
          <w:lang w:val="en-US" w:eastAsia="zh-CN"/>
        </w:rPr>
      </w:pPr>
      <w:r>
        <w:rPr>
          <w:rFonts w:eastAsia="SimSun" w:hint="eastAsia"/>
          <w:lang w:val="en-US" w:eastAsia="zh-CN"/>
        </w:rPr>
        <w:t>[DM-13]</w:t>
      </w:r>
      <w:r>
        <w:rPr>
          <w:rFonts w:eastAsia="SimSun" w:hint="eastAsia"/>
          <w:lang w:val="en-US" w:eastAsia="zh-CN"/>
        </w:rPr>
        <w:tab/>
        <w:t xml:space="preserve">FTorkhani, K. Wang, and J.-M. Chassery, </w:t>
      </w:r>
      <w:r>
        <w:rPr>
          <w:rFonts w:eastAsia="SimSun" w:hint="eastAsia"/>
          <w:lang w:val="en-US" w:eastAsia="zh-CN"/>
        </w:rPr>
        <w:t>“</w:t>
      </w:r>
      <w:r>
        <w:rPr>
          <w:rFonts w:eastAsia="SimSun" w:hint="eastAsia"/>
          <w:lang w:val="en-US" w:eastAsia="zh-CN"/>
        </w:rPr>
        <w:t>Perceptual quality assessment of 3d dynamic meshes: Subjective and objective studies,</w:t>
      </w:r>
      <w:r>
        <w:rPr>
          <w:rFonts w:eastAsia="SimSun" w:hint="eastAsia"/>
          <w:lang w:val="en-US" w:eastAsia="zh-CN"/>
        </w:rPr>
        <w:t>”</w:t>
      </w:r>
      <w:r>
        <w:rPr>
          <w:rFonts w:eastAsia="SimSun" w:hint="eastAsia"/>
          <w:lang w:val="en-US" w:eastAsia="zh-CN"/>
        </w:rPr>
        <w:t xml:space="preserve"> Signal Processing: Image Communication, vol. 31, pp. 185</w:t>
      </w:r>
      <w:r>
        <w:rPr>
          <w:rFonts w:eastAsia="SimSun" w:hint="eastAsia"/>
          <w:lang w:val="en-US" w:eastAsia="zh-CN"/>
        </w:rPr>
        <w:t>–</w:t>
      </w:r>
      <w:r>
        <w:rPr>
          <w:rFonts w:eastAsia="SimSun" w:hint="eastAsia"/>
          <w:lang w:val="en-US" w:eastAsia="zh-CN"/>
        </w:rPr>
        <w:t>204, 2015.</w:t>
      </w:r>
    </w:p>
    <w:p w14:paraId="66829772" w14:textId="77777777" w:rsidR="00F030DD" w:rsidRDefault="000F0019">
      <w:pPr>
        <w:pStyle w:val="EX"/>
        <w:rPr>
          <w:rFonts w:eastAsia="SimSun"/>
          <w:lang w:val="en-US" w:eastAsia="zh-CN"/>
        </w:rPr>
      </w:pPr>
      <w:r>
        <w:rPr>
          <w:rFonts w:eastAsia="SimSun" w:hint="eastAsia"/>
          <w:lang w:val="en-US" w:eastAsia="zh-CN"/>
        </w:rPr>
        <w:t>[DM-14]</w:t>
      </w:r>
      <w:r>
        <w:rPr>
          <w:rFonts w:eastAsia="SimSun" w:hint="eastAsia"/>
          <w:lang w:val="en-US" w:eastAsia="zh-CN"/>
        </w:rPr>
        <w:tab/>
        <w:t xml:space="preserve">B. ITU-R RECOMMENDATION, </w:t>
      </w:r>
      <w:r>
        <w:rPr>
          <w:rFonts w:eastAsia="SimSun" w:hint="eastAsia"/>
          <w:lang w:val="en-US" w:eastAsia="zh-CN"/>
        </w:rPr>
        <w:t>“</w:t>
      </w:r>
      <w:r>
        <w:rPr>
          <w:rFonts w:eastAsia="SimSun" w:hint="eastAsia"/>
          <w:lang w:val="en-US" w:eastAsia="zh-CN"/>
        </w:rPr>
        <w:t>Methodology for the subjective assessment of the quality of television pictures,</w:t>
      </w:r>
      <w:r>
        <w:rPr>
          <w:rFonts w:eastAsia="SimSun" w:hint="eastAsia"/>
          <w:lang w:val="en-US" w:eastAsia="zh-CN"/>
        </w:rPr>
        <w:t>”</w:t>
      </w:r>
      <w:r>
        <w:rPr>
          <w:rFonts w:eastAsia="SimSun" w:hint="eastAsia"/>
          <w:lang w:val="en-US" w:eastAsia="zh-CN"/>
        </w:rPr>
        <w:t xml:space="preserve"> International Telecommunication Union, 2002.</w:t>
      </w:r>
    </w:p>
    <w:p w14:paraId="3AF8EDFF" w14:textId="77777777" w:rsidR="00F030DD" w:rsidRDefault="000F0019">
      <w:pPr>
        <w:pStyle w:val="EX"/>
        <w:rPr>
          <w:rFonts w:eastAsia="SimSun"/>
          <w:lang w:val="en-US" w:eastAsia="zh-CN"/>
        </w:rPr>
      </w:pPr>
      <w:r>
        <w:rPr>
          <w:rFonts w:eastAsia="SimSun" w:hint="eastAsia"/>
          <w:lang w:val="en-US" w:eastAsia="zh-CN"/>
        </w:rPr>
        <w:t>[DM-15]</w:t>
      </w:r>
      <w:r>
        <w:rPr>
          <w:rFonts w:eastAsia="SimSun" w:hint="eastAsia"/>
          <w:lang w:val="en-US" w:eastAsia="zh-CN"/>
        </w:rPr>
        <w:tab/>
        <w:t xml:space="preserve">P. ITU-T RECOMMENDATION, </w:t>
      </w:r>
      <w:r>
        <w:rPr>
          <w:rFonts w:eastAsia="SimSun" w:hint="eastAsia"/>
          <w:lang w:val="en-US" w:eastAsia="zh-CN"/>
        </w:rPr>
        <w:t>“</w:t>
      </w:r>
      <w:r>
        <w:rPr>
          <w:rFonts w:eastAsia="SimSun" w:hint="eastAsia"/>
          <w:lang w:val="en-US" w:eastAsia="zh-CN"/>
        </w:rPr>
        <w:t>Subjective video quality assessment methods for multimedia applications,</w:t>
      </w:r>
      <w:r>
        <w:rPr>
          <w:rFonts w:eastAsia="SimSun" w:hint="eastAsia"/>
          <w:lang w:val="en-US" w:eastAsia="zh-CN"/>
        </w:rPr>
        <w:t>”</w:t>
      </w:r>
      <w:r>
        <w:rPr>
          <w:rFonts w:eastAsia="SimSun" w:hint="eastAsia"/>
          <w:lang w:val="en-US" w:eastAsia="zh-CN"/>
        </w:rPr>
        <w:t xml:space="preserve"> International Telecommunication Union, 1999.</w:t>
      </w:r>
    </w:p>
    <w:p w14:paraId="7ACF1398" w14:textId="77777777" w:rsidR="00F030DD" w:rsidRDefault="000F0019">
      <w:pPr>
        <w:pStyle w:val="EX"/>
        <w:rPr>
          <w:rFonts w:eastAsia="SimSun"/>
          <w:lang w:val="en-US" w:eastAsia="zh-CN"/>
        </w:rPr>
      </w:pPr>
      <w:r>
        <w:rPr>
          <w:rFonts w:eastAsia="SimSun" w:hint="eastAsia"/>
          <w:lang w:val="en-US" w:eastAsia="zh-CN"/>
        </w:rPr>
        <w:t>[DM-16]</w:t>
      </w:r>
      <w:r>
        <w:rPr>
          <w:rFonts w:eastAsia="SimSun" w:hint="eastAsia"/>
          <w:lang w:val="en-US" w:eastAsia="zh-CN"/>
        </w:rPr>
        <w:tab/>
        <w:t>Y. Nehm</w:t>
      </w:r>
      <w:r>
        <w:rPr>
          <w:rFonts w:eastAsia="SimSun" w:hint="eastAsia"/>
          <w:lang w:val="en-US" w:eastAsia="zh-CN"/>
        </w:rPr>
        <w:t>´</w:t>
      </w:r>
      <w:r>
        <w:rPr>
          <w:rFonts w:eastAsia="SimSun" w:hint="eastAsia"/>
          <w:lang w:val="en-US" w:eastAsia="zh-CN"/>
        </w:rPr>
        <w:t xml:space="preserve"> e, F. Dupont, J.-P. Farrugia, P. Le Callet, and G. Lavou</w:t>
      </w:r>
      <w:r>
        <w:rPr>
          <w:rFonts w:eastAsia="SimSun" w:hint="eastAsia"/>
          <w:lang w:val="en-US" w:eastAsia="zh-CN"/>
        </w:rPr>
        <w:t>´</w:t>
      </w:r>
      <w:r>
        <w:rPr>
          <w:rFonts w:eastAsia="SimSun" w:hint="eastAsia"/>
          <w:lang w:val="en-US" w:eastAsia="zh-CN"/>
        </w:rPr>
        <w:t xml:space="preserve"> e, </w:t>
      </w:r>
      <w:r>
        <w:rPr>
          <w:rFonts w:eastAsia="SimSun" w:hint="eastAsia"/>
          <w:lang w:val="en-US" w:eastAsia="zh-CN"/>
        </w:rPr>
        <w:t>“</w:t>
      </w:r>
      <w:r>
        <w:rPr>
          <w:rFonts w:eastAsia="SimSun" w:hint="eastAsia"/>
          <w:lang w:val="en-US" w:eastAsia="zh-CN"/>
        </w:rPr>
        <w:t>Visual quality of 3d meshes with diffuse colors in virtual reality: Subjective and objective evaluation,</w:t>
      </w:r>
      <w:r>
        <w:rPr>
          <w:rFonts w:eastAsia="SimSun" w:hint="eastAsia"/>
          <w:lang w:val="en-US" w:eastAsia="zh-CN"/>
        </w:rPr>
        <w:t>”</w:t>
      </w:r>
      <w:r>
        <w:rPr>
          <w:rFonts w:eastAsia="SimSun" w:hint="eastAsia"/>
          <w:lang w:val="en-US" w:eastAsia="zh-CN"/>
        </w:rPr>
        <w:t xml:space="preserve"> IEEE Trans. Visualization and Computer Graphics, vol. 27, no. 3, pp. 2202</w:t>
      </w:r>
      <w:r>
        <w:rPr>
          <w:rFonts w:eastAsia="SimSun" w:hint="eastAsia"/>
          <w:lang w:val="en-US" w:eastAsia="zh-CN"/>
        </w:rPr>
        <w:t>–</w:t>
      </w:r>
      <w:r>
        <w:rPr>
          <w:rFonts w:eastAsia="SimSun" w:hint="eastAsia"/>
          <w:lang w:val="en-US" w:eastAsia="zh-CN"/>
        </w:rPr>
        <w:t>2219, 2020.</w:t>
      </w:r>
    </w:p>
    <w:p w14:paraId="752FA4C1" w14:textId="77777777" w:rsidR="00F030DD" w:rsidRDefault="000F0019">
      <w:pPr>
        <w:pStyle w:val="EX"/>
        <w:rPr>
          <w:rFonts w:eastAsia="SimSun"/>
          <w:lang w:val="en-US" w:eastAsia="zh-CN"/>
        </w:rPr>
      </w:pPr>
      <w:r>
        <w:rPr>
          <w:rFonts w:eastAsia="SimSun" w:hint="eastAsia"/>
          <w:lang w:val="en-US" w:eastAsia="zh-CN"/>
        </w:rPr>
        <w:t>[DM-17]</w:t>
      </w:r>
      <w:r>
        <w:rPr>
          <w:rFonts w:eastAsia="SimSun" w:hint="eastAsia"/>
          <w:lang w:val="en-US" w:eastAsia="zh-CN"/>
        </w:rPr>
        <w:tab/>
        <w:t xml:space="preserve">ITU-T, </w:t>
      </w:r>
      <w:r>
        <w:rPr>
          <w:rFonts w:eastAsia="SimSun" w:hint="eastAsia"/>
          <w:lang w:val="en-US" w:eastAsia="zh-CN"/>
        </w:rPr>
        <w:t>“</w:t>
      </w:r>
      <w:r>
        <w:rPr>
          <w:rFonts w:eastAsia="SimSun" w:hint="eastAsia"/>
          <w:lang w:val="en-US" w:eastAsia="zh-CN"/>
        </w:rPr>
        <w:t>Subjective test method for interactive virtual reality applications,</w:t>
      </w:r>
      <w:r>
        <w:rPr>
          <w:rFonts w:eastAsia="SimSun" w:hint="eastAsia"/>
          <w:lang w:val="en-US" w:eastAsia="zh-CN"/>
        </w:rPr>
        <w:t>”</w:t>
      </w:r>
      <w:r>
        <w:rPr>
          <w:rFonts w:eastAsia="SimSun" w:hint="eastAsia"/>
          <w:lang w:val="en-US" w:eastAsia="zh-CN"/>
        </w:rPr>
        <w:t xml:space="preserve"> https://www.itu.int/ITU-T/workprog/wp item.aspx?isn= 17817.</w:t>
      </w:r>
    </w:p>
    <w:p w14:paraId="3FD067BD" w14:textId="77777777" w:rsidR="00F030DD" w:rsidRDefault="000F0019">
      <w:pPr>
        <w:pStyle w:val="EX"/>
      </w:pPr>
      <w:r>
        <w:rPr>
          <w:rFonts w:eastAsia="SimSun"/>
          <w:lang w:val="de-DE" w:eastAsia="zh-CN"/>
        </w:rPr>
        <w:t>[DM-18]</w:t>
      </w:r>
      <w:r>
        <w:rPr>
          <w:rFonts w:eastAsia="SimSun"/>
          <w:lang w:val="de-DE" w:eastAsia="zh-CN"/>
        </w:rPr>
        <w:tab/>
        <w:t xml:space="preserve">MPEG, </w:t>
      </w:r>
      <w:r>
        <w:rPr>
          <w:rFonts w:hint="eastAsia"/>
          <w:lang w:val="de-DE"/>
        </w:rPr>
        <w:t xml:space="preserve">mpeg-pcc-mmetric, </w:t>
      </w:r>
      <w:hyperlink r:id="rId39" w:history="1">
        <w:r w:rsidR="00F030DD">
          <w:rPr>
            <w:rStyle w:val="Hyperlink"/>
            <w:lang w:val="de-DE"/>
          </w:rPr>
          <w:t>https://github.com/MPEGGroup/mpeg-pcc-mmetric</w:t>
        </w:r>
      </w:hyperlink>
    </w:p>
    <w:p w14:paraId="39289F98" w14:textId="77777777" w:rsidR="00F030DD" w:rsidRDefault="000F0019">
      <w:pPr>
        <w:pStyle w:val="EX"/>
      </w:pPr>
      <w:r>
        <w:t>[DM-19]</w:t>
      </w:r>
      <w:r>
        <w:tab/>
      </w:r>
      <w:r>
        <w:rPr>
          <w:rFonts w:eastAsia="SimSun"/>
          <w:lang w:eastAsia="zh-CN"/>
        </w:rPr>
        <w:t xml:space="preserve">MPEG, </w:t>
      </w:r>
      <w:r>
        <w:rPr>
          <w:rFonts w:hint="eastAsia"/>
        </w:rPr>
        <w:t xml:space="preserve">Representative </w:t>
      </w:r>
      <w:r>
        <w:t>R</w:t>
      </w:r>
      <w:r>
        <w:rPr>
          <w:rFonts w:hint="eastAsia"/>
        </w:rPr>
        <w:t xml:space="preserve">enderer, </w:t>
      </w:r>
      <w:hyperlink r:id="rId40" w:history="1">
        <w:r w:rsidR="00F030DD">
          <w:rPr>
            <w:rStyle w:val="Hyperlink"/>
          </w:rPr>
          <w:t>https://github.com/MPEGGroup/mpeg-3dg-renderer</w:t>
        </w:r>
      </w:hyperlink>
    </w:p>
    <w:p w14:paraId="667F4D34" w14:textId="77777777" w:rsidR="00F030DD" w:rsidRDefault="000F0019">
      <w:pPr>
        <w:pStyle w:val="EX"/>
        <w:rPr>
          <w:lang w:val="en-US" w:eastAsia="zh-CN"/>
        </w:rPr>
      </w:pPr>
      <w:r>
        <w:rPr>
          <w:rFonts w:hint="eastAsia"/>
          <w:lang w:val="en-US" w:eastAsia="zh-CN"/>
        </w:rPr>
        <w:t>[DM-20]</w:t>
      </w:r>
      <w:r>
        <w:rPr>
          <w:rFonts w:hint="eastAsia"/>
          <w:lang w:val="en-US" w:eastAsia="zh-CN"/>
        </w:rPr>
        <w:tab/>
      </w:r>
      <w:r>
        <w:rPr>
          <w:rFonts w:hint="eastAsia"/>
        </w:rPr>
        <w:t>ISO/IEC 23090-</w:t>
      </w:r>
      <w:r>
        <w:t>29</w:t>
      </w:r>
      <w:r>
        <w:rPr>
          <w:rFonts w:hint="eastAsia"/>
        </w:rPr>
        <w:t xml:space="preserve"> </w:t>
      </w:r>
      <w:r>
        <w:t>Video-based dynamic mesh coding (V-DMC)</w:t>
      </w:r>
    </w:p>
    <w:p w14:paraId="3CC1AC91" w14:textId="77777777" w:rsidR="00F030DD" w:rsidRDefault="000F0019">
      <w:pPr>
        <w:pStyle w:val="EX"/>
      </w:pPr>
      <w:r>
        <w:t>[</w:t>
      </w:r>
      <w:r>
        <w:rPr>
          <w:rFonts w:eastAsia="SimSun" w:hint="eastAsia"/>
          <w:lang w:val="en-US" w:eastAsia="zh-CN"/>
        </w:rPr>
        <w:t>N</w:t>
      </w:r>
      <w:r>
        <w:rPr>
          <w:rFonts w:eastAsiaTheme="minorEastAsia" w:hint="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hyperlink r:id="rId41" w:history="1">
        <w:r w:rsidR="00F030DD">
          <w:rPr>
            <w:rStyle w:val="Hyperlink"/>
            <w:rFonts w:hint="eastAsia"/>
          </w:rPr>
          <w:t>https://doi.org/10.1145/3503250</w:t>
        </w:r>
      </w:hyperlink>
    </w:p>
    <w:p w14:paraId="6D0606FF" w14:textId="77777777" w:rsidR="00F030DD" w:rsidRDefault="000F0019">
      <w:pPr>
        <w:pStyle w:val="EX"/>
      </w:pPr>
      <w:r>
        <w:t>[</w:t>
      </w:r>
      <w:r>
        <w:rPr>
          <w:rFonts w:eastAsia="SimSun" w:hint="eastAsia"/>
          <w:lang w:val="en-US" w:eastAsia="zh-CN"/>
        </w:rPr>
        <w:t>N2</w:t>
      </w:r>
      <w:r>
        <w:t>]</w:t>
      </w:r>
      <w:r>
        <w:tab/>
      </w:r>
      <w:r>
        <w:rPr>
          <w:rFonts w:hint="eastAsia"/>
        </w:rPr>
        <w:t>RABBY, AKM SHAHARIAR AZAD and Chengcui Zhang. “BeyondPixels: A Comprehensive Review of the Evolution of Neural Radiance Fields.” ArXiv abs/2306.03000 (2023): n. pag.</w:t>
      </w:r>
    </w:p>
    <w:p w14:paraId="1B475A0D" w14:textId="77777777" w:rsidR="00F030DD" w:rsidRDefault="000F0019">
      <w:pPr>
        <w:pStyle w:val="EX"/>
      </w:pPr>
      <w:r>
        <w:t>[</w:t>
      </w:r>
      <w:r>
        <w:rPr>
          <w:rFonts w:eastAsia="SimSun" w:hint="eastAsia"/>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1B56707A" w14:textId="77777777" w:rsidR="00F030DD" w:rsidRDefault="000F0019">
      <w:pPr>
        <w:pStyle w:val="EX"/>
      </w:pPr>
      <w:r>
        <w:t>[</w:t>
      </w:r>
      <w:r>
        <w:rPr>
          <w:rFonts w:eastAsia="SimSun" w:hint="eastAsia"/>
          <w:lang w:val="en-US" w:eastAsia="zh-CN"/>
        </w:rPr>
        <w:t>N4</w:t>
      </w:r>
      <w:r>
        <w:t>]</w:t>
      </w:r>
      <w:r>
        <w:tab/>
      </w:r>
      <w:r>
        <w:rPr>
          <w:rFonts w:hint="eastAsia"/>
        </w:rPr>
        <w:t>Müller, T., Evans, A., Schied, C., &amp; Keller, A. (2022). Instant neural graphics primitives with a multiresolution hash encoding. ACM transactions on graphics (TOG), 41(4), 1-15.</w:t>
      </w:r>
    </w:p>
    <w:p w14:paraId="5E25C44C" w14:textId="77777777" w:rsidR="00F030DD" w:rsidRDefault="000F0019">
      <w:pPr>
        <w:pStyle w:val="EX"/>
      </w:pPr>
      <w:r>
        <w:t>[</w:t>
      </w:r>
      <w:r>
        <w:rPr>
          <w:rFonts w:eastAsia="SimSun" w:hint="eastAsia"/>
          <w:lang w:val="en-US" w:eastAsia="zh-CN"/>
        </w:rPr>
        <w:t>N5</w:t>
      </w:r>
      <w:r>
        <w:t>]</w:t>
      </w:r>
      <w:r>
        <w:tab/>
      </w:r>
      <w:r>
        <w:rPr>
          <w:rFonts w:hint="eastAsia"/>
        </w:rPr>
        <w:t>Gao, Kyle et al. “NeRF: Neural Radiance Field in 3D Vision, A Comprehensive Review.” (2022).</w:t>
      </w:r>
    </w:p>
    <w:p w14:paraId="69E8787D" w14:textId="77777777" w:rsidR="00F030DD" w:rsidRDefault="000F0019">
      <w:pPr>
        <w:pStyle w:val="EX"/>
      </w:pPr>
      <w:r>
        <w:t>[</w:t>
      </w:r>
      <w:r>
        <w:rPr>
          <w:rFonts w:eastAsia="SimSun" w:hint="eastAsia"/>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16634E4C" w14:textId="77777777" w:rsidR="00F030DD" w:rsidRDefault="000F0019">
      <w:pPr>
        <w:pStyle w:val="EX"/>
      </w:pPr>
      <w:r>
        <w:t>[</w:t>
      </w:r>
      <w:r>
        <w:rPr>
          <w:rFonts w:eastAsia="SimSun" w:hint="eastAsia"/>
          <w:lang w:val="en-US" w:eastAsia="zh-CN"/>
        </w:rPr>
        <w:t>N7</w:t>
      </w:r>
      <w:r>
        <w:t>]</w:t>
      </w:r>
      <w:r>
        <w:tab/>
      </w:r>
      <w:r>
        <w:rPr>
          <w:rFonts w:hint="eastAsia"/>
        </w:rPr>
        <w:t>Li, Sicheng et al. “NeRFCodec: Neural Feature Compression Meets Neural Radiance Fields for Memory-Efficient Scene Representation.” ArXiv abs/2404.02185 (2024): n. pag.</w:t>
      </w:r>
    </w:p>
    <w:p w14:paraId="7ABF68E3" w14:textId="77777777" w:rsidR="00F030DD" w:rsidRDefault="000F0019">
      <w:pPr>
        <w:pStyle w:val="EX"/>
        <w:rPr>
          <w:lang w:val="en-US" w:eastAsia="zh-CN"/>
        </w:rPr>
      </w:pPr>
      <w:r>
        <w:t>[</w:t>
      </w:r>
      <w:r>
        <w:rPr>
          <w:rFonts w:eastAsia="SimSun" w:hint="eastAsia"/>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1C27BDE9" w14:textId="77777777" w:rsidR="00F030DD" w:rsidRDefault="000F0019">
      <w:pPr>
        <w:pStyle w:val="EX"/>
      </w:pPr>
      <w:r>
        <w:t>[</w:t>
      </w:r>
      <w:r>
        <w:rPr>
          <w:rFonts w:eastAsiaTheme="minorEastAsia" w:hint="eastAsia"/>
          <w:lang w:val="en-US" w:eastAsia="zh-CN"/>
        </w:rPr>
        <w:t>LF-1</w:t>
      </w:r>
      <w:r>
        <w:t>]</w:t>
      </w:r>
      <w:r>
        <w:tab/>
      </w:r>
      <w:r>
        <w:rPr>
          <w:rFonts w:hint="eastAsia"/>
        </w:rPr>
        <w:t>Gershun A (1939) The light field. Moscow, 1936. Translated by Moon P, Timoshenko G in J Math Phys XVIII:51–151</w:t>
      </w:r>
    </w:p>
    <w:p w14:paraId="3BAD476C" w14:textId="77777777" w:rsidR="00F030DD" w:rsidRDefault="000F0019">
      <w:pPr>
        <w:pStyle w:val="EX"/>
        <w:rPr>
          <w:rFonts w:eastAsia="SimSun"/>
          <w:lang w:val="en-US" w:eastAsia="zh-CN"/>
        </w:rPr>
      </w:pPr>
      <w:r>
        <w:rPr>
          <w:rFonts w:eastAsia="SimSun" w:hint="eastAsia"/>
          <w:lang w:val="en-US" w:eastAsia="zh-CN"/>
        </w:rPr>
        <w:t>[LF-2]</w:t>
      </w:r>
      <w:r>
        <w:rPr>
          <w:rFonts w:eastAsia="SimSun" w:hint="eastAsia"/>
          <w:lang w:val="en-US" w:eastAsia="zh-CN"/>
        </w:rPr>
        <w:tab/>
        <w:t>Marc Levoy and Pat Hanrahan. 1996. Light field rendering. In Proceedings of the 23rd annual conference on Computer graphics and interactive techniques (SIGGRAPH '96).</w:t>
      </w:r>
    </w:p>
    <w:p w14:paraId="0199C16C" w14:textId="77777777" w:rsidR="00F030DD" w:rsidRDefault="000F0019">
      <w:pPr>
        <w:pStyle w:val="EX"/>
        <w:rPr>
          <w:rFonts w:eastAsia="SimSun"/>
          <w:lang w:val="en-US" w:eastAsia="zh-CN"/>
        </w:rPr>
      </w:pPr>
      <w:r>
        <w:rPr>
          <w:rFonts w:eastAsia="SimSun" w:hint="eastAsia"/>
          <w:lang w:val="en-US" w:eastAsia="zh-CN"/>
        </w:rPr>
        <w:t>[LF-3]</w:t>
      </w:r>
      <w:r>
        <w:rPr>
          <w:rFonts w:eastAsia="SimSun" w:hint="eastAsia"/>
          <w:lang w:val="en-US" w:eastAsia="zh-CN"/>
        </w:rPr>
        <w:tab/>
        <w:t xml:space="preserve">Google Light Stage X4, </w:t>
      </w:r>
      <w:hyperlink r:id="rId42" w:history="1">
        <w:r w:rsidR="00F030DD">
          <w:rPr>
            <w:rStyle w:val="Hyperlink"/>
            <w:rFonts w:eastAsia="SimSun" w:hint="eastAsia"/>
            <w:lang w:val="en-US" w:eastAsia="zh-CN"/>
          </w:rPr>
          <w:t>https://www.fxguide.com/fxfeatured/exclusive-paul-debevec-and-the-light-stage-research-at-google/</w:t>
        </w:r>
      </w:hyperlink>
    </w:p>
    <w:p w14:paraId="029DEEC8" w14:textId="77777777" w:rsidR="00F030DD" w:rsidRDefault="000F0019">
      <w:pPr>
        <w:pStyle w:val="EX"/>
        <w:rPr>
          <w:rFonts w:eastAsia="SimSun"/>
          <w:lang w:val="en-US" w:eastAsia="zh-CN"/>
        </w:rPr>
      </w:pPr>
      <w:r>
        <w:rPr>
          <w:rFonts w:eastAsia="SimSun" w:hint="eastAsia"/>
          <w:lang w:val="en-US" w:eastAsia="zh-CN"/>
        </w:rPr>
        <w:t>[LF-4]</w:t>
      </w:r>
      <w:r>
        <w:rPr>
          <w:rFonts w:eastAsia="SimSun" w:hint="eastAsia"/>
          <w:lang w:val="en-US" w:eastAsia="zh-CN"/>
        </w:rPr>
        <w:tab/>
        <w:t xml:space="preserve">USC Lightstage X6, </w:t>
      </w:r>
      <w:hyperlink r:id="rId43" w:history="1">
        <w:r w:rsidR="00F030DD">
          <w:rPr>
            <w:rStyle w:val="Hyperlink"/>
            <w:rFonts w:eastAsia="SimSun" w:hint="eastAsia"/>
            <w:lang w:val="en-US" w:eastAsia="zh-CN"/>
          </w:rPr>
          <w:t>https://vgl.ict.usc.edu/Data/LightStage/</w:t>
        </w:r>
      </w:hyperlink>
    </w:p>
    <w:p w14:paraId="7FDE1804" w14:textId="77777777" w:rsidR="00F030DD" w:rsidRDefault="000F0019">
      <w:pPr>
        <w:pStyle w:val="EX"/>
        <w:rPr>
          <w:rFonts w:eastAsia="SimSun"/>
          <w:lang w:val="en-US" w:eastAsia="zh-CN"/>
        </w:rPr>
      </w:pPr>
      <w:r>
        <w:rPr>
          <w:rFonts w:eastAsia="SimSun" w:hint="eastAsia"/>
          <w:lang w:val="en-US" w:eastAsia="zh-CN"/>
        </w:rPr>
        <w:t>[LF-5]</w:t>
      </w:r>
      <w:r>
        <w:rPr>
          <w:rFonts w:eastAsia="SimSun" w:hint="eastAsia"/>
          <w:lang w:val="en-US" w:eastAsia="zh-CN"/>
        </w:rPr>
        <w:tab/>
        <w:t>Zhou, Taotao, et al. "Relightable neural human assets from multi-view gradient illuminations." Proceedings of the IEEE/CVF Conference on Computer Vision and Pattern Recognition. 2023.</w:t>
      </w:r>
    </w:p>
    <w:p w14:paraId="064C40FC" w14:textId="77777777" w:rsidR="00F030DD" w:rsidRDefault="000F0019">
      <w:pPr>
        <w:pStyle w:val="EX"/>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3665C183" w14:textId="77777777" w:rsidR="00F030DD" w:rsidRDefault="000F0019">
      <w:pPr>
        <w:pStyle w:val="EX"/>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78BDA0BE" w14:textId="77777777" w:rsidR="00F030DD" w:rsidRDefault="000F0019">
      <w:pPr>
        <w:pStyle w:val="EX"/>
        <w:rPr>
          <w:rFonts w:eastAsia="SimSun"/>
          <w:lang w:val="en-US" w:eastAsia="zh-CN"/>
        </w:rPr>
      </w:pPr>
      <w:r>
        <w:rPr>
          <w:rFonts w:eastAsia="SimSun" w:hint="eastAsia"/>
          <w:lang w:val="en-US" w:eastAsia="zh-CN"/>
        </w:rPr>
        <w:t>[LF-8]</w:t>
      </w:r>
      <w:r>
        <w:rPr>
          <w:rFonts w:eastAsia="SimSun" w:hint="eastAsia"/>
          <w:lang w:val="en-US" w:eastAsia="zh-CN"/>
        </w:rPr>
        <w:tab/>
        <w:t xml:space="preserve">ISO/IEC JTC 1/SC 29/WG 04, w24268, </w:t>
      </w:r>
      <w:r>
        <w:rPr>
          <w:rFonts w:eastAsia="SimSun" w:hint="eastAsia"/>
          <w:lang w:val="en-US" w:eastAsia="zh-CN"/>
        </w:rPr>
        <w:t>“</w:t>
      </w:r>
      <w:r>
        <w:rPr>
          <w:rFonts w:eastAsia="SimSun" w:hint="eastAsia"/>
          <w:lang w:val="en-US" w:eastAsia="zh-CN"/>
        </w:rPr>
        <w:t>Overview of lenslet video coding activities</w:t>
      </w:r>
      <w:r>
        <w:rPr>
          <w:rFonts w:eastAsia="SimSun" w:hint="eastAsia"/>
          <w:lang w:val="en-US" w:eastAsia="zh-CN"/>
        </w:rPr>
        <w:t>”</w:t>
      </w:r>
      <w:r>
        <w:rPr>
          <w:rFonts w:eastAsia="SimSun" w:hint="eastAsia"/>
          <w:lang w:val="en-US" w:eastAsia="zh-CN"/>
        </w:rPr>
        <w:t xml:space="preserve">, MPEG 147, Sapporo. </w:t>
      </w:r>
    </w:p>
    <w:p w14:paraId="1DCC9748" w14:textId="77777777" w:rsidR="00F030DD" w:rsidRDefault="000F0019">
      <w:pPr>
        <w:pStyle w:val="EX"/>
      </w:pPr>
      <w:r>
        <w:rPr>
          <w:rFonts w:eastAsia="SimSun" w:hint="eastAsia"/>
          <w:lang w:val="en-US" w:eastAsia="zh-CN"/>
        </w:rPr>
        <w:t>[</w:t>
      </w:r>
      <w:r>
        <w:rPr>
          <w:lang w:val="en-US" w:eastAsia="zh-CN"/>
        </w:rPr>
        <w:t>L</w:t>
      </w:r>
      <w:r>
        <w:rPr>
          <w:rFonts w:hint="eastAsia"/>
          <w:lang w:val="en-US" w:eastAsia="zh-CN"/>
        </w:rPr>
        <w:t>F-9</w:t>
      </w:r>
      <w:r>
        <w:rPr>
          <w:rFonts w:eastAsia="SimSun" w:hint="eastAsia"/>
          <w:lang w:val="en-US" w:eastAsia="zh-CN"/>
        </w:rPr>
        <w:t>]</w:t>
      </w:r>
      <w:r>
        <w:rPr>
          <w:rFonts w:eastAsia="SimSun" w:hint="eastAsia"/>
          <w:lang w:val="en-US" w:eastAsia="zh-CN"/>
        </w:rPr>
        <w:tab/>
        <w:t xml:space="preserve">Daniel, Jamison R. et al. </w:t>
      </w:r>
      <w:r>
        <w:rPr>
          <w:rFonts w:eastAsia="SimSun" w:hint="eastAsia"/>
          <w:lang w:val="en-US" w:eastAsia="zh-CN"/>
        </w:rPr>
        <w:t>“</w:t>
      </w:r>
      <w:r>
        <w:rPr>
          <w:rFonts w:eastAsia="SimSun" w:hint="eastAsia"/>
          <w:lang w:val="en-US" w:eastAsia="zh-CN"/>
        </w:rPr>
        <w:t>Initial work on development of an open Streaming Media Standard for Field of Light Displays (SMFoLD).</w:t>
      </w:r>
      <w:r>
        <w:rPr>
          <w:rFonts w:eastAsia="SimSun" w:hint="eastAsia"/>
          <w:lang w:val="en-US" w:eastAsia="zh-CN"/>
        </w:rPr>
        <w:t>”</w:t>
      </w:r>
      <w:r>
        <w:rPr>
          <w:rFonts w:eastAsia="SimSun" w:hint="eastAsia"/>
          <w:lang w:val="en-US" w:eastAsia="zh-CN"/>
        </w:rPr>
        <w:t xml:space="preserve"> SD&amp;A (2018).</w:t>
      </w:r>
    </w:p>
    <w:p w14:paraId="4CD45B2E" w14:textId="77777777" w:rsidR="00F030DD" w:rsidRDefault="000F0019">
      <w:pPr>
        <w:pStyle w:val="EX"/>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09BACC21" w14:textId="77777777" w:rsidR="00F030DD" w:rsidRDefault="000F0019">
      <w:pPr>
        <w:pStyle w:val="EX"/>
        <w:rPr>
          <w:rFonts w:eastAsia="SimSun"/>
          <w:lang w:val="en-US" w:eastAsia="zh-CN"/>
        </w:rPr>
      </w:pPr>
      <w:r>
        <w:rPr>
          <w:rFonts w:eastAsia="SimSun" w:hint="eastAsia"/>
          <w:lang w:val="en-US" w:eastAsia="zh-CN"/>
        </w:rPr>
        <w:t>[LF-11]</w:t>
      </w:r>
      <w:r>
        <w:rPr>
          <w:rFonts w:eastAsia="SimSun" w:hint="eastAsia"/>
          <w:lang w:val="en-US" w:eastAsia="zh-CN"/>
        </w:rPr>
        <w:tab/>
        <w:t>ISO/IEC JTC 1/SC29/WG1 N100306, REQ "Use Cases and Requirements for Light Field Quality Assessment v5.0", 97</w:t>
      </w:r>
      <w:r>
        <w:rPr>
          <w:rFonts w:eastAsia="SimSun" w:hint="eastAsia"/>
          <w:vertAlign w:val="superscript"/>
          <w:lang w:val="en-US" w:eastAsia="zh-CN"/>
        </w:rPr>
        <w:t>th</w:t>
      </w:r>
      <w:r>
        <w:rPr>
          <w:rFonts w:eastAsia="SimSun" w:hint="eastAsia"/>
          <w:lang w:val="en-US" w:eastAsia="zh-CN"/>
        </w:rPr>
        <w:t xml:space="preserve"> JPEG Meeting, Online, October 2022.</w:t>
      </w:r>
    </w:p>
    <w:p w14:paraId="5E35CE5A" w14:textId="77777777" w:rsidR="00F030DD" w:rsidRDefault="000F0019">
      <w:pPr>
        <w:pStyle w:val="EX"/>
        <w:rPr>
          <w:rFonts w:eastAsia="SimSun"/>
          <w:lang w:val="en-US" w:eastAsia="zh-CN"/>
        </w:rPr>
      </w:pPr>
      <w:r>
        <w:rPr>
          <w:rFonts w:eastAsia="SimSun" w:hint="eastAsia"/>
          <w:lang w:val="en-US" w:eastAsia="zh-CN"/>
        </w:rPr>
        <w:t>[LF-12]</w:t>
      </w:r>
      <w:r>
        <w:rPr>
          <w:rFonts w:eastAsia="SimSun" w:hint="eastAsia"/>
          <w:lang w:val="en-US" w:eastAsia="zh-CN"/>
        </w:rPr>
        <w:tab/>
        <w:t xml:space="preserve">What you should know about light-field, </w:t>
      </w:r>
      <w:hyperlink r:id="rId44" w:history="1">
        <w:r w:rsidR="00F030DD">
          <w:rPr>
            <w:rStyle w:val="Hyperlink"/>
            <w:rFonts w:eastAsia="SimSun" w:hint="eastAsia"/>
            <w:lang w:val="en-US" w:eastAsia="zh-CN"/>
          </w:rPr>
          <w:t>https://www.digitalmedia.fraunhofer.de/en/mediainformation/trendbrochures/trendbrochure-2021/what-you-should-know-about-light-field-.html</w:t>
        </w:r>
      </w:hyperlink>
    </w:p>
    <w:p w14:paraId="513A2DA8" w14:textId="77777777" w:rsidR="00F030DD" w:rsidRDefault="000F0019">
      <w:pPr>
        <w:pStyle w:val="EX"/>
        <w:rPr>
          <w:rFonts w:eastAsia="SimSun"/>
          <w:lang w:val="en-US" w:eastAsia="zh-CN"/>
        </w:rPr>
      </w:pPr>
      <w:r>
        <w:rPr>
          <w:rFonts w:eastAsia="SimSun"/>
          <w:lang w:val="en-US" w:eastAsia="zh-CN"/>
        </w:rPr>
        <w:t>[LF-1</w:t>
      </w:r>
      <w:r>
        <w:rPr>
          <w:rFonts w:eastAsia="SimSun" w:hint="eastAsia"/>
          <w:lang w:val="en-US" w:eastAsia="zh-CN"/>
        </w:rPr>
        <w:t>3</w:t>
      </w:r>
      <w:r>
        <w:rPr>
          <w:rFonts w:eastAsia="SimSun"/>
          <w:lang w:val="en-US" w:eastAsia="zh-CN"/>
        </w:rPr>
        <w:t>]</w:t>
      </w:r>
      <w:r>
        <w:rPr>
          <w:rFonts w:eastAsia="SimSun"/>
          <w:lang w:val="en-US" w:eastAsia="zh-CN"/>
        </w:rPr>
        <w:tab/>
        <w:t>"A Visual Introduction to the Past, Present, and Future of Light Field Technology", https://cubicleninjas.com/light-field-technology/</w:t>
      </w:r>
    </w:p>
    <w:p w14:paraId="3FF67380" w14:textId="77777777" w:rsidR="00F030DD" w:rsidRDefault="000F0019">
      <w:pPr>
        <w:pStyle w:val="EX"/>
        <w:rPr>
          <w:rFonts w:eastAsia="SimSun"/>
          <w:lang w:val="en-US" w:eastAsia="zh-CN"/>
        </w:rPr>
      </w:pPr>
      <w:r>
        <w:rPr>
          <w:rFonts w:eastAsia="SimSun"/>
          <w:lang w:val="en-US" w:eastAsia="zh-CN"/>
        </w:rPr>
        <w:t>[LF-</w:t>
      </w:r>
      <w:r>
        <w:rPr>
          <w:rFonts w:eastAsia="SimSun" w:hint="eastAsia"/>
          <w:lang w:val="en-US" w:eastAsia="zh-CN"/>
        </w:rPr>
        <w:t>14</w:t>
      </w:r>
      <w:r>
        <w:rPr>
          <w:rFonts w:eastAsia="SimSun"/>
          <w:lang w:val="en-US" w:eastAsia="zh-CN"/>
        </w:rPr>
        <w:t>]</w:t>
      </w:r>
      <w:r>
        <w:rPr>
          <w:rFonts w:eastAsia="SimSun"/>
          <w:lang w:val="en-US" w:eastAsia="zh-CN"/>
        </w:rPr>
        <w:tab/>
        <w:t xml:space="preserve">Ruben Verhack, "AI-Driven Breakthroughs in Image-Based Rendering: Light Fields, SMoE, Gaussian Splatting, NeRFs and beyond", </w:t>
      </w:r>
      <w:hyperlink r:id="rId45" w:history="1">
        <w:r w:rsidR="00F030DD">
          <w:rPr>
            <w:rStyle w:val="Hyperlink"/>
            <w:rFonts w:eastAsia="SimSun"/>
            <w:lang w:val="en-US" w:eastAsia="zh-CN"/>
          </w:rPr>
          <w:t>https://cubicleninjas.com/light-field-technology/</w:t>
        </w:r>
      </w:hyperlink>
      <w:r>
        <w:rPr>
          <w:rFonts w:eastAsia="SimSun"/>
          <w:lang w:val="en-US" w:eastAsia="zh-CN"/>
        </w:rPr>
        <w:t xml:space="preserve">, Tech Posts Computer Graphics, </w:t>
      </w:r>
      <w:hyperlink r:id="rId46" w:history="1">
        <w:r w:rsidR="00F030DD">
          <w:rPr>
            <w:rStyle w:val="Hyperlink"/>
            <w:rFonts w:eastAsia="SimSun"/>
            <w:lang w:val="en-US" w:eastAsia="zh-CN"/>
          </w:rPr>
          <w:t>https://blog.datameister.ai/ai-driven-breakthroughs-image-based-rendering</w:t>
        </w:r>
      </w:hyperlink>
      <w:r>
        <w:rPr>
          <w:rFonts w:eastAsia="SimSun"/>
          <w:lang w:val="en-US" w:eastAsia="zh-CN"/>
        </w:rPr>
        <w:t>, February 2024.</w:t>
      </w:r>
    </w:p>
    <w:p w14:paraId="6CB9DDCC" w14:textId="77777777" w:rsidR="00F030DD" w:rsidRDefault="000F0019">
      <w:pPr>
        <w:pStyle w:val="EX"/>
        <w:rPr>
          <w:lang w:val="fr-FR"/>
        </w:rPr>
      </w:pPr>
      <w:r>
        <w:t>[</w:t>
      </w:r>
      <w:r>
        <w:rPr>
          <w:rFonts w:eastAsiaTheme="minorEastAsia" w:hint="eastAsia"/>
          <w:lang w:val="en-US" w:eastAsia="zh-CN"/>
        </w:rPr>
        <w:t>GS-1</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317ED552" w14:textId="77777777" w:rsidR="00F030DD" w:rsidRDefault="000F0019">
      <w:pPr>
        <w:pStyle w:val="EX"/>
      </w:pPr>
      <w:r>
        <w:rPr>
          <w:lang w:val="fr-FR"/>
        </w:rPr>
        <w:t>[</w:t>
      </w:r>
      <w:r>
        <w:rPr>
          <w:rFonts w:eastAsia="SimSun" w:hint="eastAsia"/>
          <w:lang w:val="fr-FR" w:eastAsia="zh-CN"/>
        </w:rPr>
        <w:t>GS-2</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69CA6827" w14:textId="77777777" w:rsidR="00F030DD" w:rsidRDefault="000F0019">
      <w:pPr>
        <w:pStyle w:val="EX"/>
        <w:rPr>
          <w:rFonts w:eastAsia="SimSun"/>
        </w:rPr>
      </w:pPr>
      <w:r>
        <w:rPr>
          <w:lang w:val="en-US"/>
        </w:rPr>
        <w:t>[</w:t>
      </w:r>
      <w:r>
        <w:rPr>
          <w:rFonts w:eastAsia="SimSun"/>
          <w:lang w:val="en-US" w:eastAsia="zh-CN"/>
        </w:rPr>
        <w:t>GS-</w:t>
      </w:r>
      <w:r>
        <w:rPr>
          <w:rFonts w:eastAsiaTheme="minorEastAsia"/>
          <w:lang w:val="en-US" w:eastAsia="zh-CN"/>
        </w:rPr>
        <w:t>3</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150A974F" w14:textId="77777777" w:rsidR="00F030DD" w:rsidRDefault="000F0019">
      <w:pPr>
        <w:pStyle w:val="EX"/>
      </w:pPr>
      <w:r>
        <w:t>[</w:t>
      </w:r>
      <w:r>
        <w:rPr>
          <w:rFonts w:eastAsia="SimSun" w:hint="eastAsia"/>
          <w:lang w:val="en-US" w:eastAsia="zh-CN"/>
        </w:rPr>
        <w:t>GS-5</w:t>
      </w:r>
      <w:r>
        <w:t>]</w:t>
      </w:r>
      <w:r>
        <w:tab/>
      </w:r>
      <w:r>
        <w:rPr>
          <w:rFonts w:hint="eastAsia"/>
        </w:rPr>
        <w:t xml:space="preserve">T. Wu, Y.-J. Yuan, L.-X. Zhang, J. Yang, Y.-P. Cao, L.-Q. Yan, and L. Gao, “Recent advances in 3d gaussian splatting,” Computational Visual Media, pp. 1–30, 2024. </w:t>
      </w:r>
    </w:p>
    <w:p w14:paraId="525B5DD5" w14:textId="77777777" w:rsidR="00F030DD" w:rsidRDefault="000F0019">
      <w:pPr>
        <w:pStyle w:val="EX"/>
      </w:pPr>
      <w:r>
        <w:t>[</w:t>
      </w:r>
      <w:r>
        <w:rPr>
          <w:rFonts w:eastAsia="SimSun" w:hint="eastAsia"/>
          <w:lang w:val="en-US" w:eastAsia="zh-CN"/>
        </w:rPr>
        <w:t>GS-6</w:t>
      </w:r>
      <w:r>
        <w:t>]</w:t>
      </w:r>
      <w:r>
        <w:tab/>
      </w:r>
      <w:r>
        <w:rPr>
          <w:rFonts w:hint="eastAsia"/>
        </w:rPr>
        <w:t>X. Lei, M. Wang, W. Zhou, and H. Li, “Gaussnav: Gaussian splatting for visual navigation,” arXiv preprint arXiv:2403.11625, 2024.</w:t>
      </w:r>
    </w:p>
    <w:p w14:paraId="162B8DB2" w14:textId="77777777" w:rsidR="00F030DD" w:rsidRDefault="000F0019">
      <w:pPr>
        <w:pStyle w:val="EX"/>
        <w:rPr>
          <w:rFonts w:eastAsia="SimSun"/>
          <w:lang w:val="en-US" w:eastAsia="zh-CN"/>
        </w:rPr>
      </w:pPr>
      <w:r>
        <w:t>[</w:t>
      </w:r>
      <w:r>
        <w:rPr>
          <w:rFonts w:hint="eastAsia"/>
          <w:lang w:val="en-US" w:eastAsia="zh-CN"/>
        </w:rPr>
        <w:t>GS-7</w:t>
      </w:r>
      <w:r>
        <w:t>]</w:t>
      </w:r>
      <w:r>
        <w:tab/>
      </w:r>
      <w:r>
        <w:rPr>
          <w:rFonts w:hint="eastAsia"/>
        </w:rPr>
        <w:t>3DGS.zip: A survey on 3D Gaussian Splatting Compression Methods</w:t>
      </w:r>
      <w:r>
        <w:rPr>
          <w:rFonts w:eastAsia="SimSun" w:hint="eastAsia"/>
          <w:lang w:val="en-US" w:eastAsia="zh-CN"/>
        </w:rPr>
        <w:t>, https://3dgs.zip/</w:t>
      </w:r>
    </w:p>
    <w:p w14:paraId="1FE7ACEC" w14:textId="77777777" w:rsidR="00F030DD" w:rsidRDefault="000F0019">
      <w:pPr>
        <w:pStyle w:val="EX"/>
      </w:pPr>
      <w:r>
        <w:rPr>
          <w:lang w:val="fr-FR"/>
        </w:rPr>
        <w:t>[</w:t>
      </w:r>
      <w:r>
        <w:rPr>
          <w:rFonts w:hint="eastAsia"/>
          <w:lang w:val="fr-FR" w:eastAsia="zh-CN"/>
        </w:rPr>
        <w:t>GS-8</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15E1A99C" w14:textId="77777777" w:rsidR="00F030DD" w:rsidRDefault="000F0019">
      <w:pPr>
        <w:pStyle w:val="EX"/>
      </w:pPr>
      <w:r>
        <w:t>[</w:t>
      </w:r>
      <w:r>
        <w:rPr>
          <w:rFonts w:hint="eastAsia"/>
          <w:lang w:val="en-US" w:eastAsia="zh-CN"/>
        </w:rPr>
        <w:t>GS-9</w:t>
      </w:r>
      <w:r>
        <w:t>]</w:t>
      </w:r>
      <w:r>
        <w:tab/>
      </w:r>
      <w:r>
        <w:rPr>
          <w:rFonts w:hint="eastAsia"/>
        </w:rPr>
        <w:t xml:space="preserve">Dalal, Anurag &amp; Hagen, Daniel &amp; Robbersmyr, Kjell &amp; Knausgård, Kristian. (2024). Gaussian Splatting: 3D Reconstruction and Novel View Synthesis, a Review. 10.48550/arXiv.2405.03417. </w:t>
      </w:r>
    </w:p>
    <w:p w14:paraId="0D349147" w14:textId="77777777" w:rsidR="00F030DD" w:rsidRDefault="000F0019">
      <w:pPr>
        <w:pStyle w:val="EX"/>
      </w:pPr>
      <w:r>
        <w:t>[GS-10]</w:t>
      </w:r>
      <w:r>
        <w:tab/>
        <w:t>Nicolas Moenne-Loccoz, Ashkan Mirzaei, Or Perel, Riccardo de Lutio, Janick Martinez Esturo, Gavriel State, Sanja Fidler, Nicholas Sharp and Zan Gojcic; “3D Gaussian Ray Tracing: Fast Tracing of Particle Scenes”, ACM Transactions on Graphics and SIGGRAPH Asia, 2024.</w:t>
      </w:r>
    </w:p>
    <w:p w14:paraId="34B60ED6" w14:textId="77777777" w:rsidR="00F030DD" w:rsidRDefault="000F0019">
      <w:pPr>
        <w:pStyle w:val="EX"/>
        <w:rPr>
          <w:rFonts w:eastAsia="SimSun"/>
          <w:lang w:val="en-US" w:eastAsia="zh-CN"/>
        </w:rPr>
      </w:pPr>
      <w:r>
        <w:rPr>
          <w:rFonts w:eastAsia="SimSun" w:hint="eastAsia"/>
          <w:lang w:val="en-US" w:eastAsia="zh-CN"/>
        </w:rPr>
        <w:t>[GS-11]</w:t>
      </w:r>
      <w:r>
        <w:rPr>
          <w:rFonts w:eastAsia="SimSun" w:hint="eastAsia"/>
          <w:lang w:val="en-US" w:eastAsia="zh-CN"/>
        </w:rPr>
        <w:tab/>
        <w:t xml:space="preserve">Zhu, Huixin et al. </w:t>
      </w:r>
      <w:r>
        <w:rPr>
          <w:rFonts w:eastAsia="SimSun" w:hint="eastAsia"/>
          <w:lang w:val="en-US" w:eastAsia="zh-CN"/>
        </w:rPr>
        <w:t>“</w:t>
      </w:r>
      <w:r>
        <w:rPr>
          <w:rFonts w:eastAsia="SimSun" w:hint="eastAsia"/>
          <w:lang w:val="en-US" w:eastAsia="zh-CN"/>
        </w:rPr>
        <w:t>Scene reconstruction techniques for autonomous driving: a review of 3D Gaussian splatting.</w:t>
      </w:r>
      <w:r>
        <w:rPr>
          <w:rFonts w:eastAsia="SimSun" w:hint="eastAsia"/>
          <w:lang w:val="en-US" w:eastAsia="zh-CN"/>
        </w:rPr>
        <w:t>”</w:t>
      </w:r>
      <w:r>
        <w:rPr>
          <w:rFonts w:eastAsia="SimSun" w:hint="eastAsia"/>
          <w:lang w:val="en-US" w:eastAsia="zh-CN"/>
        </w:rPr>
        <w:t> Artif. Intell. Rev. 58 (2024): 30.</w:t>
      </w:r>
    </w:p>
    <w:p w14:paraId="4763EA81" w14:textId="77777777" w:rsidR="00F030DD" w:rsidRDefault="000F0019">
      <w:pPr>
        <w:pStyle w:val="EX"/>
        <w:rPr>
          <w:rFonts w:eastAsia="SimSun"/>
          <w:lang w:val="en-US" w:eastAsia="zh-CN"/>
        </w:rPr>
      </w:pPr>
      <w:r>
        <w:rPr>
          <w:rFonts w:eastAsia="SimSun" w:hint="eastAsia"/>
          <w:lang w:val="en-US" w:eastAsia="zh-CN"/>
        </w:rPr>
        <w:t>[GS-12]</w:t>
      </w:r>
      <w:r>
        <w:rPr>
          <w:rFonts w:eastAsia="SimSun" w:hint="eastAsia"/>
          <w:lang w:val="en-US" w:eastAsia="zh-CN"/>
        </w:rPr>
        <w:tab/>
        <w:t xml:space="preserve">Jorge L. Charco, Angel D. Sappa, Boris X. Vintimilla, and Henry O. Velesaca. 2021. Camera pose estimation in multi-view environments: From virtual scenarios to the real world. Image Vision Comput. 110, C (Jun 2021). </w:t>
      </w:r>
      <w:hyperlink r:id="rId47" w:history="1">
        <w:r w:rsidR="00F030DD">
          <w:rPr>
            <w:rStyle w:val="Hyperlink"/>
            <w:rFonts w:eastAsia="SimSun" w:hint="eastAsia"/>
            <w:lang w:val="en-US" w:eastAsia="zh-CN"/>
          </w:rPr>
          <w:t>https://doi.org/10.1016/j.imavis.2021.104182</w:t>
        </w:r>
      </w:hyperlink>
    </w:p>
    <w:p w14:paraId="5F282AA2" w14:textId="77777777" w:rsidR="00F030DD" w:rsidRDefault="000F0019">
      <w:pPr>
        <w:pStyle w:val="EX"/>
        <w:rPr>
          <w:rFonts w:eastAsia="SimSun"/>
          <w:lang w:val="en-US" w:eastAsia="zh-CN"/>
        </w:rPr>
      </w:pPr>
      <w:r>
        <w:rPr>
          <w:rFonts w:eastAsia="SimSun" w:hint="eastAsia"/>
          <w:lang w:val="en-US" w:eastAsia="zh-CN"/>
        </w:rPr>
        <w:t>[GS-13]</w:t>
      </w:r>
      <w:r>
        <w:rPr>
          <w:rFonts w:eastAsia="SimSun" w:hint="eastAsia"/>
          <w:lang w:val="en-US" w:eastAsia="zh-CN"/>
        </w:rPr>
        <w:tab/>
        <w:t xml:space="preserve">Huang, Zhentao and Minglun Gong. </w:t>
      </w:r>
      <w:r>
        <w:rPr>
          <w:rFonts w:eastAsia="SimSun" w:hint="eastAsia"/>
          <w:lang w:val="en-US" w:eastAsia="zh-CN"/>
        </w:rPr>
        <w:t>“</w:t>
      </w:r>
      <w:r>
        <w:rPr>
          <w:rFonts w:eastAsia="SimSun" w:hint="eastAsia"/>
          <w:lang w:val="en-US" w:eastAsia="zh-CN"/>
        </w:rPr>
        <w:t>Textured-GS: Gaussian Splatting with Spatially Defined Color and Opacity.</w:t>
      </w:r>
      <w:r>
        <w:rPr>
          <w:rFonts w:eastAsia="SimSun" w:hint="eastAsia"/>
          <w:lang w:val="en-US" w:eastAsia="zh-CN"/>
        </w:rPr>
        <w:t>”</w:t>
      </w:r>
      <w:r>
        <w:rPr>
          <w:rFonts w:eastAsia="SimSun" w:hint="eastAsia"/>
          <w:lang w:val="en-US" w:eastAsia="zh-CN"/>
        </w:rPr>
        <w:t xml:space="preserve"> ArXiv abs/2407.09733 (2024): n. pag.</w:t>
      </w:r>
    </w:p>
    <w:p w14:paraId="22F8658A" w14:textId="77777777" w:rsidR="00F030DD" w:rsidRDefault="00F030DD">
      <w:pPr>
        <w:pStyle w:val="EX"/>
        <w:spacing w:after="0"/>
        <w:ind w:left="0" w:firstLine="0"/>
        <w:rPr>
          <w:rFonts w:eastAsia="SimSun"/>
          <w:lang w:val="en-US" w:eastAsia="zh-CN"/>
        </w:rPr>
      </w:pPr>
    </w:p>
    <w:p w14:paraId="2E5C2D0F" w14:textId="77777777" w:rsidR="00F030DD" w:rsidRDefault="000F0019">
      <w:pPr>
        <w:pStyle w:val="EX"/>
      </w:pPr>
      <w:r>
        <w:t>[</w:t>
      </w:r>
      <w:r>
        <w:rPr>
          <w:rFonts w:eastAsia="SimSun" w:hint="eastAsia"/>
          <w:lang w:val="en-US" w:eastAsia="zh-CN"/>
        </w:rPr>
        <w:t>LS-</w:t>
      </w:r>
      <w:r>
        <w:rPr>
          <w:rFonts w:eastAsiaTheme="minorEastAsia" w:hint="eastAsia"/>
          <w:lang w:val="en-US" w:eastAsia="zh-CN"/>
        </w:rPr>
        <w:t>1</w:t>
      </w:r>
      <w:r>
        <w:t>]</w:t>
      </w:r>
      <w:r>
        <w:tab/>
      </w:r>
      <w:r>
        <w:rPr>
          <w:rFonts w:eastAsiaTheme="minorEastAsia" w:hint="eastAsia"/>
        </w:rPr>
        <w:t>Wang, Y., Lu, Z., Cao, P. et al. How Live Streaming Changes Shopping Decisions in E-commerce: A Study of Live Streaming Commerce. Comput Supported Coop Work 31, 701</w:t>
      </w:r>
      <w:r>
        <w:rPr>
          <w:rFonts w:eastAsiaTheme="minorEastAsia" w:hint="eastAsia"/>
        </w:rPr>
        <w:t>–</w:t>
      </w:r>
      <w:r>
        <w:rPr>
          <w:rFonts w:eastAsiaTheme="minorEastAsia" w:hint="eastAsia"/>
        </w:rPr>
        <w:t xml:space="preserve">729 (2022). </w:t>
      </w:r>
      <w:hyperlink r:id="rId48" w:history="1">
        <w:r w:rsidR="00F030DD">
          <w:rPr>
            <w:rStyle w:val="Hyperlink"/>
            <w:rFonts w:eastAsiaTheme="minorEastAsia" w:hint="eastAsia"/>
          </w:rPr>
          <w:t>https://doi.org/10.1007/s10606-022-09439-2</w:t>
        </w:r>
      </w:hyperlink>
    </w:p>
    <w:p w14:paraId="21396EB2" w14:textId="77777777" w:rsidR="00F030DD" w:rsidRDefault="000F0019">
      <w:pPr>
        <w:pStyle w:val="EX"/>
      </w:pPr>
      <w:r>
        <w:t>[</w:t>
      </w:r>
      <w:r>
        <w:rPr>
          <w:rFonts w:eastAsia="SimSun" w:hint="eastAsia"/>
          <w:lang w:val="en-US" w:eastAsia="zh-CN"/>
        </w:rPr>
        <w:t>LS-2</w:t>
      </w:r>
      <w:r>
        <w:t>]</w:t>
      </w:r>
      <w:r>
        <w:tab/>
      </w:r>
      <w:r>
        <w:rPr>
          <w:rFonts w:hint="eastAsia"/>
        </w:rPr>
        <w:t>Xie, Junyuan et al. “Deep3D: Fully Automatic 2D-to-3D Video Conversion with Deep Convolutional Neural Networks.” European Conference on Computer Vision (2016).</w:t>
      </w:r>
    </w:p>
    <w:p w14:paraId="335858C3" w14:textId="77777777" w:rsidR="00F030DD" w:rsidRDefault="000F0019">
      <w:pPr>
        <w:pStyle w:val="EX"/>
      </w:pPr>
      <w:r>
        <w:rPr>
          <w:rFonts w:eastAsiaTheme="minorEastAsia" w:hint="eastAsia"/>
          <w:lang w:val="en-US" w:eastAsia="zh-CN"/>
        </w:rPr>
        <w:t>[LS-3</w:t>
      </w:r>
      <w:r>
        <w:t>]</w:t>
      </w:r>
      <w:r>
        <w:tab/>
      </w:r>
      <w:r>
        <w:rPr>
          <w:rFonts w:hint="eastAsia"/>
        </w:rPr>
        <w:t xml:space="preserve">Dumic, E. et al.. </w:t>
      </w:r>
      <w:r>
        <w:rPr>
          <w:rFonts w:eastAsia="SimSun"/>
          <w:lang w:val="en-US" w:eastAsia="zh-CN"/>
        </w:rPr>
        <w:t>“</w:t>
      </w:r>
      <w:r>
        <w:rPr>
          <w:rFonts w:hint="eastAsia"/>
        </w:rPr>
        <w:t>Transmission of 3D Video Content. In: Assunção, P., Gotchev, A. (eds) 3D Visual Content Creation, Coding and Delivery.</w:t>
      </w:r>
      <w:r>
        <w:rPr>
          <w:rFonts w:eastAsia="SimSun"/>
          <w:lang w:val="en-US" w:eastAsia="zh-CN"/>
        </w:rPr>
        <w:t>”</w:t>
      </w:r>
      <w:r>
        <w:rPr>
          <w:rFonts w:hint="eastAsia"/>
        </w:rPr>
        <w:t xml:space="preserve"> Signals and Communication Technology</w:t>
      </w:r>
      <w:r>
        <w:rPr>
          <w:rFonts w:eastAsia="SimSun" w:hint="eastAsia"/>
          <w:lang w:val="en-US" w:eastAsia="zh-CN"/>
        </w:rPr>
        <w:t xml:space="preserve"> </w:t>
      </w:r>
      <w:r>
        <w:rPr>
          <w:rFonts w:hint="eastAsia"/>
        </w:rPr>
        <w:t>(2019). Springer, Cham. https://doi.org/10.1007/978-3-319-77842-6_8</w:t>
      </w:r>
    </w:p>
    <w:p w14:paraId="5F521039" w14:textId="77777777" w:rsidR="00F030DD" w:rsidRDefault="000F0019">
      <w:pPr>
        <w:pStyle w:val="EX"/>
      </w:pPr>
      <w:r>
        <w:t>[</w:t>
      </w:r>
      <w:r>
        <w:rPr>
          <w:rFonts w:eastAsia="SimSun" w:hint="eastAsia"/>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6A453D4F" w14:textId="77777777" w:rsidR="00F030DD" w:rsidRDefault="000F0019">
      <w:pPr>
        <w:pStyle w:val="EX"/>
      </w:pPr>
      <w:r>
        <w:t>[</w:t>
      </w:r>
      <w:r>
        <w:rPr>
          <w:rFonts w:eastAsia="SimSun" w:hint="eastAsia"/>
          <w:lang w:val="en-US" w:eastAsia="zh-CN"/>
        </w:rPr>
        <w:t>LS-5</w:t>
      </w:r>
      <w:r>
        <w:t>]</w:t>
      </w:r>
      <w:r>
        <w:tab/>
      </w:r>
      <w:r>
        <w:rPr>
          <w:rFonts w:hint="eastAsia"/>
        </w:rPr>
        <w:t>3GPP TR 26.905</w:t>
      </w:r>
      <w:r>
        <w:rPr>
          <w:rFonts w:eastAsia="SimSun" w:hint="eastAsia"/>
          <w:lang w:val="en-US" w:eastAsia="zh-CN"/>
        </w:rPr>
        <w:t xml:space="preserve"> V 18.0.0</w:t>
      </w:r>
      <w:r>
        <w:rPr>
          <w:rFonts w:hint="eastAsia"/>
        </w:rPr>
        <w:t>: "Mobile stereoscopic 3D video"</w:t>
      </w:r>
    </w:p>
    <w:p w14:paraId="7D4E0166" w14:textId="77777777" w:rsidR="00F030DD" w:rsidRDefault="000F0019">
      <w:pPr>
        <w:pStyle w:val="EX"/>
        <w:rPr>
          <w:rFonts w:eastAsia="SimSun"/>
          <w:lang w:val="en-US" w:eastAsia="zh-CN"/>
        </w:rPr>
      </w:pPr>
      <w:r>
        <w:rPr>
          <w:rFonts w:eastAsia="SimSun" w:hint="eastAsia"/>
          <w:lang w:val="en-US" w:eastAsia="zh-CN"/>
        </w:rPr>
        <w:t>[LS-6]</w:t>
      </w:r>
      <w:r>
        <w:rPr>
          <w:rFonts w:eastAsia="SimSun" w:hint="eastAsia"/>
          <w:lang w:val="en-US" w:eastAsia="zh-CN"/>
        </w:rPr>
        <w:tab/>
        <w:t>A. Banitalebi-Dehkordi, M. T. Pourazad and P. Nasiopoulos, "A human visual system-based 3D video quality metric," 2012 International Conference on 3D Imaging (IC3D), Liege, Belgium, 2012, pp. 1-5, doi: 10.1109/IC3D.2012.6615146.</w:t>
      </w:r>
    </w:p>
    <w:p w14:paraId="34989001" w14:textId="77777777" w:rsidR="00F030DD" w:rsidRDefault="000F0019">
      <w:pPr>
        <w:pStyle w:val="EX"/>
        <w:rPr>
          <w:rFonts w:eastAsia="SimSun"/>
          <w:lang w:val="en-US" w:eastAsia="zh-CN"/>
        </w:rPr>
      </w:pPr>
      <w:r>
        <w:rPr>
          <w:rFonts w:eastAsia="SimSun" w:hint="eastAsia"/>
          <w:lang w:val="en-US" w:eastAsia="zh-CN"/>
        </w:rPr>
        <w:t>[LS-7]</w:t>
      </w:r>
      <w:r>
        <w:rPr>
          <w:rFonts w:eastAsia="SimSun" w:hint="eastAsia"/>
          <w:lang w:val="en-US" w:eastAsia="zh-CN"/>
        </w:rPr>
        <w:tab/>
        <w:t>Banitalebi-Dehkordi, Amin, Mahsa T. Pourazad, and Panos Nasiopoulos. "An efficient human visual system based quality metric for 3D video." Multimedia Tools and Applications 75, no. 8 (2016): 4187-4215.</w:t>
      </w:r>
    </w:p>
    <w:p w14:paraId="5BD94A35" w14:textId="77777777" w:rsidR="00F030DD" w:rsidRDefault="000F0019">
      <w:pPr>
        <w:pStyle w:val="EX"/>
        <w:rPr>
          <w:rFonts w:eastAsia="SimSun"/>
          <w:lang w:val="en-US" w:eastAsia="zh-CN"/>
        </w:rPr>
      </w:pPr>
      <w:r>
        <w:rPr>
          <w:rFonts w:eastAsia="SimSun" w:hint="eastAsia"/>
          <w:lang w:val="en-US" w:eastAsia="zh-CN"/>
        </w:rPr>
        <w:t>[LS-8]</w:t>
      </w:r>
      <w:r>
        <w:rPr>
          <w:rFonts w:eastAsia="SimSun" w:hint="eastAsia"/>
          <w:lang w:val="en-US" w:eastAsia="zh-CN"/>
        </w:rPr>
        <w:tab/>
        <w:t xml:space="preserve">Recommendation ITU-R BT.500-13, </w:t>
      </w:r>
      <w:r>
        <w:rPr>
          <w:rFonts w:eastAsia="SimSun" w:hint="eastAsia"/>
          <w:lang w:val="en-US" w:eastAsia="zh-CN"/>
        </w:rPr>
        <w:t>“</w:t>
      </w:r>
      <w:r>
        <w:rPr>
          <w:rFonts w:eastAsia="SimSun" w:hint="eastAsia"/>
          <w:lang w:val="en-US" w:eastAsia="zh-CN"/>
        </w:rPr>
        <w:t>Methodology for the subjective assessment of the quality of the television pictures</w:t>
      </w:r>
      <w:r>
        <w:rPr>
          <w:rFonts w:eastAsia="SimSun" w:hint="eastAsia"/>
          <w:lang w:val="en-US" w:eastAsia="zh-CN"/>
        </w:rPr>
        <w:t>”</w:t>
      </w:r>
      <w:r>
        <w:rPr>
          <w:rFonts w:eastAsia="SimSun" w:hint="eastAsia"/>
          <w:lang w:val="en-US" w:eastAsia="zh-CN"/>
        </w:rPr>
        <w:t>, 2012.</w:t>
      </w:r>
    </w:p>
    <w:p w14:paraId="3A00B6E9" w14:textId="77777777" w:rsidR="00F030DD" w:rsidRDefault="000F0019">
      <w:pPr>
        <w:pStyle w:val="EX"/>
        <w:rPr>
          <w:rFonts w:eastAsia="SimSun"/>
          <w:lang w:val="en-US" w:eastAsia="zh-CN"/>
        </w:rPr>
      </w:pPr>
      <w:r>
        <w:rPr>
          <w:rFonts w:eastAsia="SimSun" w:hint="eastAsia"/>
          <w:lang w:val="en-US" w:eastAsia="zh-CN"/>
        </w:rPr>
        <w:t>[LS-9]</w:t>
      </w:r>
      <w:r>
        <w:rPr>
          <w:rFonts w:eastAsia="SimSun" w:hint="eastAsia"/>
          <w:lang w:val="en-US" w:eastAsia="zh-CN"/>
        </w:rPr>
        <w:tab/>
        <w:t xml:space="preserve">ISO/IEC JTC1/SC29/WG11 (MPEG), Document N12036, </w:t>
      </w:r>
      <w:r>
        <w:rPr>
          <w:rFonts w:eastAsia="SimSun" w:hint="eastAsia"/>
          <w:lang w:val="en-US" w:eastAsia="zh-CN"/>
        </w:rPr>
        <w:t>“</w:t>
      </w:r>
      <w:r>
        <w:rPr>
          <w:rFonts w:eastAsia="SimSun" w:hint="eastAsia"/>
          <w:lang w:val="en-US" w:eastAsia="zh-CN"/>
        </w:rPr>
        <w:t>Call for proposals on 3D video coding technology,</w:t>
      </w:r>
      <w:r>
        <w:rPr>
          <w:rFonts w:eastAsia="SimSun" w:hint="eastAsia"/>
          <w:lang w:val="en-US" w:eastAsia="zh-CN"/>
        </w:rPr>
        <w:t>”</w:t>
      </w:r>
      <w:r>
        <w:rPr>
          <w:rFonts w:eastAsia="SimSun" w:hint="eastAsia"/>
          <w:lang w:val="en-US" w:eastAsia="zh-CN"/>
        </w:rPr>
        <w:t xml:space="preserve"> 96th MPEG meeting, Geneva, March 2011.</w:t>
      </w:r>
    </w:p>
    <w:p w14:paraId="4875D273" w14:textId="77777777" w:rsidR="00F030DD" w:rsidRDefault="000F0019">
      <w:pPr>
        <w:pStyle w:val="EX"/>
        <w:rPr>
          <w:rFonts w:eastAsia="SimSun"/>
          <w:lang w:val="en-US" w:eastAsia="zh-CN"/>
        </w:rPr>
      </w:pPr>
      <w:r>
        <w:rPr>
          <w:rFonts w:eastAsia="SimSun" w:hint="eastAsia"/>
          <w:lang w:val="en-US" w:eastAsia="zh-CN"/>
        </w:rPr>
        <w:t>[LS-10]</w:t>
      </w:r>
      <w:r>
        <w:rPr>
          <w:rFonts w:eastAsia="SimSun" w:hint="eastAsia"/>
          <w:lang w:val="en-US" w:eastAsia="zh-CN"/>
        </w:rPr>
        <w:tab/>
        <w:t xml:space="preserve">Q. Hyunh-Thu, P. L. Callet, and M. Barkowsky, </w:t>
      </w:r>
      <w:r>
        <w:rPr>
          <w:rFonts w:eastAsia="SimSun" w:hint="eastAsia"/>
          <w:lang w:val="en-US" w:eastAsia="zh-CN"/>
        </w:rPr>
        <w:t>“</w:t>
      </w:r>
      <w:r>
        <w:rPr>
          <w:rFonts w:eastAsia="SimSun" w:hint="eastAsia"/>
          <w:lang w:val="en-US" w:eastAsia="zh-CN"/>
        </w:rPr>
        <w:t>Video quality assessment: from 2D to 3D challenges and future trends,</w:t>
      </w:r>
      <w:r>
        <w:rPr>
          <w:rFonts w:eastAsia="SimSun" w:hint="eastAsia"/>
          <w:lang w:val="en-US" w:eastAsia="zh-CN"/>
        </w:rPr>
        <w:t>”</w:t>
      </w:r>
      <w:r>
        <w:rPr>
          <w:rFonts w:eastAsia="SimSun" w:hint="eastAsia"/>
          <w:lang w:val="en-US" w:eastAsia="zh-CN"/>
        </w:rPr>
        <w:t xml:space="preserve"> IEEE 17th International Conference on Image Processing, (ICIP), pp.4025-4028, 2010.</w:t>
      </w:r>
    </w:p>
    <w:p w14:paraId="6B175C64" w14:textId="77777777" w:rsidR="00F030DD" w:rsidRDefault="000F0019">
      <w:pPr>
        <w:pStyle w:val="EX"/>
        <w:rPr>
          <w:rFonts w:eastAsia="SimSun"/>
          <w:lang w:val="en-US" w:eastAsia="zh-CN"/>
        </w:rPr>
      </w:pPr>
      <w:r>
        <w:rPr>
          <w:rFonts w:eastAsia="SimSun" w:hint="eastAsia"/>
          <w:lang w:val="en-US" w:eastAsia="zh-CN"/>
        </w:rPr>
        <w:t>[LS-11]</w:t>
      </w:r>
      <w:r>
        <w:rPr>
          <w:rFonts w:eastAsia="SimSun" w:hint="eastAsia"/>
          <w:lang w:val="en-US" w:eastAsia="zh-CN"/>
        </w:rPr>
        <w:tab/>
        <w:t>Wei Bao, Wei Wang, Yuhua Xu, Yulan Guo, Siyu Hong, Xiaohu Zhang. InStereo2K: A large real dataset for stereo matching in indoor scenes. SCIENCE CHINA Information Sciences. 2020.</w:t>
      </w:r>
    </w:p>
    <w:p w14:paraId="7A4067A1" w14:textId="77777777" w:rsidR="00F030DD" w:rsidRDefault="000F0019">
      <w:pPr>
        <w:pStyle w:val="EX"/>
        <w:rPr>
          <w:rFonts w:eastAsia="SimSun"/>
          <w:lang w:val="en-US" w:eastAsia="zh-CN"/>
        </w:rPr>
      </w:pPr>
      <w:r>
        <w:rPr>
          <w:rFonts w:eastAsia="SimSun" w:hint="eastAsia"/>
          <w:lang w:val="en-US" w:eastAsia="zh-CN"/>
        </w:rPr>
        <w:t>[LS-12]</w:t>
      </w:r>
      <w:r>
        <w:rPr>
          <w:rFonts w:eastAsia="SimSun" w:hint="eastAsia"/>
          <w:lang w:val="en-US" w:eastAsia="zh-CN"/>
        </w:rPr>
        <w:tab/>
        <w:t xml:space="preserve"> D. Scharstein, H. Hirschm</w:t>
      </w:r>
      <w:r>
        <w:rPr>
          <w:rFonts w:eastAsia="SimSun" w:hint="eastAsia"/>
          <w:lang w:val="en-US" w:eastAsia="zh-CN"/>
        </w:rPr>
        <w:t>ü</w:t>
      </w:r>
      <w:r>
        <w:rPr>
          <w:rFonts w:eastAsia="SimSun" w:hint="eastAsia"/>
          <w:lang w:val="en-US" w:eastAsia="zh-CN"/>
        </w:rPr>
        <w:t>ller, Y. Kitajima, G. Krathwohl, N. Nesic, X. Wang, and P. Westling. High-resolution stereo datasets with subpixel-accurate ground truth. In German Conference on Pattern Recognition (GCPR 2014), M</w:t>
      </w:r>
      <w:r>
        <w:rPr>
          <w:rFonts w:eastAsia="SimSun" w:hint="eastAsia"/>
          <w:lang w:val="en-US" w:eastAsia="zh-CN"/>
        </w:rPr>
        <w:t>ü</w:t>
      </w:r>
      <w:r>
        <w:rPr>
          <w:rFonts w:eastAsia="SimSun" w:hint="eastAsia"/>
          <w:lang w:val="en-US" w:eastAsia="zh-CN"/>
        </w:rPr>
        <w:t>nster, Germany, September 2014</w:t>
      </w:r>
    </w:p>
    <w:p w14:paraId="13D47CB5" w14:textId="77777777" w:rsidR="00F030DD" w:rsidRDefault="000F0019">
      <w:pPr>
        <w:pStyle w:val="EX"/>
        <w:rPr>
          <w:rFonts w:eastAsia="SimSun"/>
          <w:lang w:val="en-US" w:eastAsia="zh-CN"/>
        </w:rPr>
      </w:pPr>
      <w:r>
        <w:rPr>
          <w:rFonts w:eastAsia="SimSun" w:hint="eastAsia"/>
          <w:lang w:val="en-US" w:eastAsia="zh-CN"/>
        </w:rPr>
        <w:t>[LS-13]</w:t>
      </w:r>
      <w:r>
        <w:rPr>
          <w:rFonts w:eastAsia="SimSun" w:hint="eastAsia"/>
          <w:lang w:val="en-US" w:eastAsia="zh-CN"/>
        </w:rPr>
        <w:tab/>
        <w:t>HTM Codec Software, version 16.3, https://hevc.hhi.fraunhofer.de/svn/svn_3DVCSoftware/branches/HTM-16.3-fixes/cfg/MV-HEVC/</w:t>
      </w:r>
    </w:p>
    <w:p w14:paraId="59C0F0E9" w14:textId="77777777" w:rsidR="00F030DD" w:rsidRDefault="000F0019">
      <w:pPr>
        <w:pStyle w:val="EX"/>
        <w:rPr>
          <w:rFonts w:eastAsia="SimSun"/>
          <w:lang w:val="en-US" w:eastAsia="zh-CN"/>
        </w:rPr>
      </w:pPr>
      <w:r>
        <w:rPr>
          <w:rFonts w:eastAsia="SimSun" w:hint="eastAsia"/>
          <w:lang w:val="en-US" w:eastAsia="zh-CN"/>
        </w:rPr>
        <w:t>[LS-14]</w:t>
      </w:r>
      <w:r>
        <w:rPr>
          <w:rFonts w:eastAsia="SimSun" w:hint="eastAsia"/>
          <w:lang w:val="en-US" w:eastAsia="zh-CN"/>
        </w:rPr>
        <w:tab/>
        <w:t>V. Baroncini, K. M</w:t>
      </w:r>
      <w:r>
        <w:rPr>
          <w:rFonts w:eastAsia="SimSun" w:hint="eastAsia"/>
          <w:lang w:val="en-US" w:eastAsia="zh-CN"/>
        </w:rPr>
        <w:t>ü</w:t>
      </w:r>
      <w:r>
        <w:rPr>
          <w:rFonts w:eastAsia="SimSun" w:hint="eastAsia"/>
          <w:lang w:val="en-US" w:eastAsia="zh-CN"/>
        </w:rPr>
        <w:t>ller, and S. Shinya (editors), "MV-HEVC verification test report", JCT3V-N1001, May 2016.</w:t>
      </w:r>
    </w:p>
    <w:p w14:paraId="59E70D95" w14:textId="77777777" w:rsidR="00F030DD" w:rsidRDefault="000F0019">
      <w:pPr>
        <w:pStyle w:val="EX"/>
        <w:rPr>
          <w:rFonts w:eastAsia="SimSun"/>
          <w:lang w:val="en-US" w:eastAsia="zh-CN"/>
        </w:rPr>
      </w:pPr>
      <w:r>
        <w:rPr>
          <w:rFonts w:eastAsia="SimSun" w:hint="eastAsia"/>
          <w:lang w:val="en-US" w:eastAsia="zh-CN"/>
        </w:rPr>
        <w:t>[LS-15]</w:t>
      </w:r>
      <w:r>
        <w:rPr>
          <w:rFonts w:eastAsia="SimSun" w:hint="eastAsia"/>
          <w:lang w:val="en-US" w:eastAsia="zh-CN"/>
        </w:rPr>
        <w:tab/>
        <w:t xml:space="preserve">VQEG 3DTV Group, Test Plan for Evaluation of Video Quality Models for Use with Stereoscopic Three-Dimensional Television Content, 2012 </w:t>
      </w:r>
    </w:p>
    <w:p w14:paraId="1000FF66" w14:textId="77777777" w:rsidR="00F030DD" w:rsidRDefault="000F0019">
      <w:pPr>
        <w:pStyle w:val="EX"/>
        <w:rPr>
          <w:rFonts w:eastAsia="SimSun"/>
          <w:lang w:val="en-US" w:eastAsia="zh-CN"/>
        </w:rPr>
      </w:pPr>
      <w:r>
        <w:rPr>
          <w:rFonts w:eastAsia="SimSun" w:hint="eastAsia"/>
          <w:lang w:val="en-US" w:eastAsia="zh-CN"/>
        </w:rPr>
        <w:t>[LS-16]</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4, </w:t>
      </w:r>
      <w:r>
        <w:rPr>
          <w:rFonts w:eastAsia="SimSun"/>
          <w:lang w:val="en-US" w:eastAsia="zh-CN"/>
        </w:rPr>
        <w:t>“Display requirements for 3D video quality assessment ”, 201</w:t>
      </w:r>
      <w:r>
        <w:rPr>
          <w:rFonts w:eastAsia="SimSun" w:hint="eastAsia"/>
          <w:lang w:val="en-US" w:eastAsia="zh-CN"/>
        </w:rPr>
        <w:t>6</w:t>
      </w:r>
      <w:r>
        <w:rPr>
          <w:rFonts w:eastAsia="SimSun"/>
          <w:lang w:val="en-US" w:eastAsia="zh-CN"/>
        </w:rPr>
        <w:t>.</w:t>
      </w:r>
    </w:p>
    <w:p w14:paraId="11529F9C" w14:textId="77777777" w:rsidR="00F030DD" w:rsidRDefault="000F0019">
      <w:pPr>
        <w:pStyle w:val="EX"/>
        <w:rPr>
          <w:rFonts w:eastAsia="SimSun"/>
          <w:lang w:val="en-US" w:eastAsia="zh-CN"/>
        </w:rPr>
      </w:pPr>
      <w:r>
        <w:rPr>
          <w:rFonts w:eastAsia="SimSun" w:hint="eastAsia"/>
          <w:lang w:val="en-US" w:eastAsia="zh-CN"/>
        </w:rPr>
        <w:t>[LS-17]</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5, </w:t>
      </w:r>
      <w:r>
        <w:rPr>
          <w:rFonts w:eastAsia="SimSun"/>
          <w:lang w:val="en-US" w:eastAsia="zh-CN"/>
        </w:rPr>
        <w:t>“Subjective assessment methods for 3D video quality”, 201</w:t>
      </w:r>
      <w:r>
        <w:rPr>
          <w:rFonts w:eastAsia="SimSun" w:hint="eastAsia"/>
          <w:lang w:val="en-US" w:eastAsia="zh-CN"/>
        </w:rPr>
        <w:t>6</w:t>
      </w:r>
      <w:r>
        <w:rPr>
          <w:rFonts w:eastAsia="SimSun"/>
          <w:lang w:val="en-US" w:eastAsia="zh-CN"/>
        </w:rPr>
        <w:t>.</w:t>
      </w:r>
    </w:p>
    <w:p w14:paraId="29C1D5F3" w14:textId="77777777" w:rsidR="00F030DD" w:rsidRDefault="000F0019">
      <w:pPr>
        <w:pStyle w:val="EX"/>
        <w:rPr>
          <w:rFonts w:eastAsia="SimSun"/>
          <w:lang w:val="en-US" w:eastAsia="zh-CN"/>
        </w:rPr>
      </w:pPr>
      <w:r>
        <w:rPr>
          <w:rFonts w:eastAsia="SimSun" w:hint="eastAsia"/>
          <w:lang w:val="en-US" w:eastAsia="zh-CN"/>
        </w:rPr>
        <w:t>[LS-18]</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6, </w:t>
      </w:r>
      <w:r>
        <w:rPr>
          <w:rFonts w:eastAsia="SimSun"/>
          <w:lang w:val="en-US" w:eastAsia="zh-CN"/>
        </w:rPr>
        <w:t>“Information and guidelines for assessing and minimizing visual discomfort and visual fatigue from 3D video”, 201</w:t>
      </w:r>
      <w:r>
        <w:rPr>
          <w:rFonts w:eastAsia="SimSun" w:hint="eastAsia"/>
          <w:lang w:val="en-US" w:eastAsia="zh-CN"/>
        </w:rPr>
        <w:t>6</w:t>
      </w:r>
      <w:r>
        <w:rPr>
          <w:rFonts w:eastAsia="SimSun"/>
          <w:lang w:val="en-US" w:eastAsia="zh-CN"/>
        </w:rPr>
        <w:t>.</w:t>
      </w:r>
    </w:p>
    <w:p w14:paraId="0C39A08D" w14:textId="77777777" w:rsidR="00F030DD" w:rsidRDefault="000F0019">
      <w:pPr>
        <w:pStyle w:val="EX"/>
        <w:rPr>
          <w:rFonts w:eastAsia="SimSun"/>
          <w:lang w:val="en-US" w:eastAsia="zh-CN"/>
        </w:rPr>
      </w:pPr>
      <w:r>
        <w:rPr>
          <w:rFonts w:eastAsia="SimSun" w:hint="eastAsia"/>
          <w:lang w:val="en-US" w:eastAsia="zh-CN"/>
        </w:rPr>
        <w:t>[LS-19]</w:t>
      </w:r>
      <w:r>
        <w:rPr>
          <w:rFonts w:eastAsia="SimSun" w:hint="eastAsia"/>
          <w:lang w:val="en-US" w:eastAsia="zh-CN"/>
        </w:rPr>
        <w:tab/>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w:t>
      </w:r>
      <w:r>
        <w:rPr>
          <w:rFonts w:eastAsia="SimSun" w:hint="eastAsia"/>
          <w:lang w:val="en-US" w:eastAsia="zh-CN"/>
        </w:rPr>
        <w:t>–</w:t>
      </w:r>
      <w:r>
        <w:rPr>
          <w:rFonts w:eastAsia="SimSun" w:hint="eastAsia"/>
          <w:lang w:val="en-US" w:eastAsia="zh-CN"/>
        </w:rPr>
        <w:t>120. https://doi.org/10.1145/3708468.3711878</w:t>
      </w:r>
    </w:p>
    <w:p w14:paraId="19D0E976" w14:textId="77777777" w:rsidR="00F030DD" w:rsidRDefault="000F0019">
      <w:pPr>
        <w:pStyle w:val="EX"/>
        <w:rPr>
          <w:rFonts w:eastAsia="SimSun"/>
          <w:lang w:val="en-US" w:eastAsia="zh-CN"/>
        </w:rPr>
      </w:pPr>
      <w:r>
        <w:rPr>
          <w:rFonts w:eastAsia="SimSun" w:hint="eastAsia"/>
          <w:lang w:val="en-US" w:eastAsia="zh-CN"/>
        </w:rPr>
        <w:t>[LS-20]</w:t>
      </w:r>
      <w:r>
        <w:rPr>
          <w:rFonts w:eastAsia="SimSun" w:hint="eastAsia"/>
          <w:lang w:val="en-US" w:eastAsia="zh-CN"/>
        </w:rPr>
        <w:tab/>
        <w:t>Sizhe Wang, Mingkun Liu, Mallesham Dasari, and Dimitrios Koutsonikolas. 2024. A First Look at Apple</w:t>
      </w:r>
      <w:r>
        <w:rPr>
          <w:rFonts w:eastAsia="SimSun" w:hint="eastAsia"/>
          <w:lang w:val="en-US" w:eastAsia="zh-CN"/>
        </w:rPr>
        <w:t>’</w:t>
      </w:r>
      <w:r>
        <w:rPr>
          <w:rFonts w:eastAsia="SimSun" w:hint="eastAsia"/>
          <w:lang w:val="en-US" w:eastAsia="zh-CN"/>
        </w:rPr>
        <w:t>s Stereoscopic Video and its Potential in Live Video Streaming for XR Headsets. In Proceedings of the 30th Annual International Conference on Mobile Computing and Networking (ACM MobiCom '24). Association for Computing Machinery, New York, NY, USA, 1617</w:t>
      </w:r>
      <w:r>
        <w:rPr>
          <w:rFonts w:eastAsia="SimSun" w:hint="eastAsia"/>
          <w:lang w:val="en-US" w:eastAsia="zh-CN"/>
        </w:rPr>
        <w:t>–</w:t>
      </w:r>
      <w:r>
        <w:rPr>
          <w:rFonts w:eastAsia="SimSun" w:hint="eastAsia"/>
          <w:lang w:val="en-US" w:eastAsia="zh-CN"/>
        </w:rPr>
        <w:t>1619. https://doi.org/10.1145/3636534.3697437</w:t>
      </w:r>
    </w:p>
    <w:p w14:paraId="7E991C18" w14:textId="77777777" w:rsidR="00F030DD" w:rsidRDefault="000F0019">
      <w:pPr>
        <w:pStyle w:val="EX"/>
      </w:pPr>
      <w:r>
        <w:rPr>
          <w:rFonts w:hint="eastAsia"/>
        </w:rPr>
        <w:t>[</w:t>
      </w:r>
      <w:r>
        <w:rPr>
          <w:rFonts w:eastAsia="SimSun" w:hint="eastAsia"/>
          <w:lang w:val="en-US" w:eastAsia="zh-CN"/>
        </w:rPr>
        <w:t>Vol-</w:t>
      </w:r>
      <w:r>
        <w:rPr>
          <w:rFonts w:hint="eastAsia"/>
        </w:rPr>
        <w:t>1]</w:t>
      </w:r>
      <w:r>
        <w:rPr>
          <w:rFonts w:hint="eastAsia"/>
        </w:rPr>
        <w:tab/>
        <w:t>KDDI, Transmission experiment using real-time codec compliant with the latest international standard of point cloud compression, https://www.kddi-research.jp/english/newsrelease/2023/012401.html</w:t>
      </w:r>
    </w:p>
    <w:p w14:paraId="52D7C8D1" w14:textId="77777777" w:rsidR="00F030DD" w:rsidRDefault="000F0019">
      <w:pPr>
        <w:pStyle w:val="EX"/>
      </w:pPr>
      <w:r>
        <w:rPr>
          <w:rFonts w:hint="eastAsia"/>
        </w:rPr>
        <w:t>[</w:t>
      </w:r>
      <w:r>
        <w:rPr>
          <w:rFonts w:eastAsia="SimSun" w:hint="eastAsia"/>
          <w:lang w:val="en-US" w:eastAsia="zh-CN"/>
        </w:rPr>
        <w:t>Vol-</w:t>
      </w:r>
      <w:r>
        <w:rPr>
          <w:rFonts w:hint="eastAsia"/>
        </w:rPr>
        <w:t>2]</w:t>
      </w:r>
      <w:r>
        <w:rPr>
          <w:rFonts w:hint="eastAsia"/>
        </w:rPr>
        <w:tab/>
        <w:t>SBTVD Forum, Brazilian Forum for digital terrestrial TV, https://forumsbtvd.org.br/tv3_0/</w:t>
      </w:r>
    </w:p>
    <w:p w14:paraId="3B3FDCC2" w14:textId="77777777" w:rsidR="00F030DD" w:rsidRDefault="000F0019">
      <w:pPr>
        <w:pStyle w:val="EX"/>
      </w:pPr>
      <w:r>
        <w:rPr>
          <w:rFonts w:hint="eastAsia"/>
        </w:rPr>
        <w:t>[</w:t>
      </w:r>
      <w:r>
        <w:rPr>
          <w:rFonts w:eastAsia="SimSun" w:hint="eastAsia"/>
          <w:lang w:val="en-US" w:eastAsia="zh-CN"/>
        </w:rPr>
        <w:t>Vol-</w:t>
      </w:r>
      <w:r>
        <w:rPr>
          <w:rFonts w:hint="eastAsia"/>
        </w:rPr>
        <w:t>3]</w:t>
      </w:r>
      <w:r>
        <w:rPr>
          <w:rFonts w:hint="eastAsia"/>
        </w:rPr>
        <w:tab/>
        <w:t xml:space="preserve">VFA, The Volumetric Format Association, https://www.volumetricformat.org/ </w:t>
      </w:r>
    </w:p>
    <w:p w14:paraId="1C04C85C" w14:textId="77777777" w:rsidR="00F030DD" w:rsidRDefault="000F0019">
      <w:pPr>
        <w:pStyle w:val="EX"/>
      </w:pPr>
      <w:r>
        <w:rPr>
          <w:rFonts w:hint="eastAsia"/>
        </w:rPr>
        <w:t>[</w:t>
      </w:r>
      <w:r>
        <w:rPr>
          <w:rFonts w:eastAsia="SimSun" w:hint="eastAsia"/>
          <w:lang w:val="en-US" w:eastAsia="zh-CN"/>
        </w:rPr>
        <w:t>Vol-</w:t>
      </w:r>
      <w:r>
        <w:rPr>
          <w:rFonts w:hint="eastAsia"/>
        </w:rPr>
        <w:t>4]</w:t>
      </w:r>
      <w:r>
        <w:rPr>
          <w:rFonts w:hint="eastAsia"/>
        </w:rPr>
        <w:tab/>
        <w:t>Arcturus, on-demand streaming of volumetric video, https://arcturus.studio/stream/</w:t>
      </w:r>
    </w:p>
    <w:p w14:paraId="7E8728A4" w14:textId="77777777" w:rsidR="00F030DD" w:rsidRDefault="000F0019">
      <w:pPr>
        <w:pStyle w:val="EX"/>
      </w:pPr>
      <w:r>
        <w:rPr>
          <w:rFonts w:hint="eastAsia"/>
        </w:rPr>
        <w:t>[</w:t>
      </w:r>
      <w:r>
        <w:rPr>
          <w:rFonts w:eastAsia="SimSun" w:hint="eastAsia"/>
          <w:lang w:val="en-US" w:eastAsia="zh-CN"/>
        </w:rPr>
        <w:t>Vol-</w:t>
      </w:r>
      <w:r>
        <w:rPr>
          <w:rFonts w:hint="eastAsia"/>
        </w:rPr>
        <w:t>5]</w:t>
      </w:r>
      <w:r>
        <w:rPr>
          <w:rFonts w:hint="eastAsia"/>
        </w:rPr>
        <w:tab/>
        <w:t xml:space="preserve">8i, stream volumetric video to any device, browser, or VR/AR headset, https://8i.com/stream/ </w:t>
      </w:r>
    </w:p>
    <w:p w14:paraId="222F16C3" w14:textId="77777777" w:rsidR="00F030DD" w:rsidRDefault="000F0019">
      <w:pPr>
        <w:pStyle w:val="EX"/>
      </w:pPr>
      <w:r>
        <w:rPr>
          <w:rFonts w:hint="eastAsia"/>
        </w:rPr>
        <w:t>[</w:t>
      </w:r>
      <w:r>
        <w:rPr>
          <w:rFonts w:eastAsia="SimSun" w:hint="eastAsia"/>
          <w:lang w:val="en-US" w:eastAsia="zh-CN"/>
        </w:rPr>
        <w:t>Vol-</w:t>
      </w:r>
      <w:r>
        <w:rPr>
          <w:rFonts w:hint="eastAsia"/>
        </w:rPr>
        <w:t>6]</w:t>
      </w:r>
      <w:r>
        <w:rPr>
          <w:rFonts w:hint="eastAsia"/>
        </w:rPr>
        <w:tab/>
        <w:t>Broadpeak, V3C standardized content distribution at scale, https://broadpeak.tv/newsroom/mpeg-v3c-standardized-content-distribution-at-scale/</w:t>
      </w:r>
    </w:p>
    <w:p w14:paraId="038901FF" w14:textId="77777777" w:rsidR="00F030DD" w:rsidRDefault="000F0019">
      <w:pPr>
        <w:pStyle w:val="EX"/>
      </w:pPr>
      <w:r>
        <w:rPr>
          <w:rFonts w:hint="eastAsia"/>
        </w:rPr>
        <w:t>[</w:t>
      </w:r>
      <w:r>
        <w:rPr>
          <w:rFonts w:eastAsia="SimSun" w:hint="eastAsia"/>
          <w:lang w:val="en-US" w:eastAsia="zh-CN"/>
        </w:rPr>
        <w:t>Vol-</w:t>
      </w:r>
      <w:r>
        <w:rPr>
          <w:rFonts w:hint="eastAsia"/>
        </w:rPr>
        <w:t>7]</w:t>
      </w:r>
      <w:r>
        <w:rPr>
          <w:rFonts w:hint="eastAsia"/>
        </w:rPr>
        <w:tab/>
        <w:t>Arcturus, playback solution with broad delivery capabilities, https://arcturus.studio/playback/</w:t>
      </w:r>
    </w:p>
    <w:p w14:paraId="3A1E4E3B" w14:textId="77777777" w:rsidR="00F030DD" w:rsidRDefault="000F0019">
      <w:pPr>
        <w:pStyle w:val="EX"/>
      </w:pPr>
      <w:r>
        <w:rPr>
          <w:rFonts w:hint="eastAsia"/>
        </w:rPr>
        <w:t>[</w:t>
      </w:r>
      <w:r>
        <w:rPr>
          <w:rFonts w:eastAsia="SimSun" w:hint="eastAsia"/>
          <w:lang w:val="en-US" w:eastAsia="zh-CN"/>
        </w:rPr>
        <w:t>Vol-</w:t>
      </w:r>
      <w:r>
        <w:rPr>
          <w:rFonts w:hint="eastAsia"/>
        </w:rPr>
        <w:t>8]</w:t>
      </w:r>
      <w:r>
        <w:rPr>
          <w:rFonts w:hint="eastAsia"/>
        </w:rPr>
        <w:tab/>
        <w:t>5G-MAG, V3C Immersive platform, https://5g-mag.github.io/Getting-Started/pages/v3c-immersive-platform/</w:t>
      </w:r>
    </w:p>
    <w:p w14:paraId="37AC08EC" w14:textId="77777777" w:rsidR="00F030DD" w:rsidRDefault="000F0019">
      <w:pPr>
        <w:pStyle w:val="EX"/>
      </w:pPr>
      <w:r>
        <w:rPr>
          <w:rFonts w:hint="eastAsia"/>
        </w:rPr>
        <w:t>[</w:t>
      </w:r>
      <w:r>
        <w:rPr>
          <w:rFonts w:eastAsia="SimSun" w:hint="eastAsia"/>
          <w:lang w:val="en-US" w:eastAsia="zh-CN"/>
        </w:rPr>
        <w:t>Vol-</w:t>
      </w:r>
      <w:r>
        <w:rPr>
          <w:rFonts w:hint="eastAsia"/>
        </w:rPr>
        <w:t>9]</w:t>
      </w:r>
      <w:r>
        <w:rPr>
          <w:rFonts w:hint="eastAsia"/>
        </w:rPr>
        <w:tab/>
        <w:t>DVB project, DVB Study Mission Report S101, DVB Bluebook S101</w:t>
      </w:r>
    </w:p>
    <w:p w14:paraId="5DDF1741" w14:textId="77777777" w:rsidR="00F030DD" w:rsidRDefault="000F0019">
      <w:pPr>
        <w:pStyle w:val="EX"/>
      </w:pPr>
      <w:r>
        <w:rPr>
          <w:rFonts w:hint="eastAsia"/>
        </w:rPr>
        <w:t>[</w:t>
      </w:r>
      <w:r>
        <w:rPr>
          <w:rFonts w:eastAsia="SimSun" w:hint="eastAsia"/>
          <w:lang w:val="en-US" w:eastAsia="zh-CN"/>
        </w:rPr>
        <w:t>Vol-</w:t>
      </w:r>
      <w:r>
        <w:rPr>
          <w:rFonts w:hint="eastAsia"/>
        </w:rPr>
        <w:t>10]</w:t>
      </w:r>
      <w:r>
        <w:rPr>
          <w:rFonts w:hint="eastAsia"/>
        </w:rPr>
        <w:tab/>
        <w:t>Ultra Video Group, Voxelized Point Cloud Dataset for Visual Volumetric Video-based Coding, https://ieeexplore.ieee.org/document/10178589</w:t>
      </w:r>
    </w:p>
    <w:p w14:paraId="528C0A6E" w14:textId="77777777" w:rsidR="00F030DD" w:rsidRDefault="000F0019">
      <w:pPr>
        <w:pStyle w:val="EX"/>
      </w:pPr>
      <w:r>
        <w:rPr>
          <w:rFonts w:hint="eastAsia"/>
        </w:rPr>
        <w:t>[</w:t>
      </w:r>
      <w:r>
        <w:rPr>
          <w:rFonts w:eastAsia="SimSun" w:hint="eastAsia"/>
          <w:lang w:val="en-US" w:eastAsia="zh-CN"/>
        </w:rPr>
        <w:t>Vol-</w:t>
      </w:r>
      <w:r>
        <w:rPr>
          <w:rFonts w:hint="eastAsia"/>
        </w:rPr>
        <w:t>11]</w:t>
      </w:r>
      <w:r>
        <w:rPr>
          <w:rFonts w:hint="eastAsia"/>
        </w:rPr>
        <w:tab/>
        <w:t>ISO/IEC 23090-5 Visual Volumetric Video-based Coding (V3C) and Video-based Point Cloud Compression (V-PCC) – 2nd edition</w:t>
      </w:r>
    </w:p>
    <w:p w14:paraId="6178F46D" w14:textId="77777777" w:rsidR="00F030DD" w:rsidRDefault="000F0019">
      <w:pPr>
        <w:pStyle w:val="EX"/>
      </w:pPr>
      <w:r>
        <w:rPr>
          <w:rFonts w:hint="eastAsia"/>
        </w:rPr>
        <w:t>[</w:t>
      </w:r>
      <w:r>
        <w:rPr>
          <w:rFonts w:eastAsia="SimSun" w:hint="eastAsia"/>
          <w:lang w:val="en-US" w:eastAsia="zh-CN"/>
        </w:rPr>
        <w:t>Vol-</w:t>
      </w:r>
      <w:r>
        <w:rPr>
          <w:rFonts w:hint="eastAsia"/>
        </w:rPr>
        <w:t>12]</w:t>
      </w:r>
      <w:r>
        <w:rPr>
          <w:rFonts w:hint="eastAsia"/>
        </w:rPr>
        <w:tab/>
        <w:t>ISO/IEC 23090-10 Carriage of visual volumetric video-based coding data – 1st edition</w:t>
      </w:r>
    </w:p>
    <w:p w14:paraId="7845EAF6" w14:textId="77777777" w:rsidR="00F030DD" w:rsidRDefault="000F0019">
      <w:pPr>
        <w:pStyle w:val="EX"/>
      </w:pPr>
      <w:r>
        <w:rPr>
          <w:rFonts w:hint="eastAsia"/>
        </w:rPr>
        <w:t>[</w:t>
      </w:r>
      <w:r>
        <w:rPr>
          <w:rFonts w:eastAsia="SimSun" w:hint="eastAsia"/>
          <w:lang w:val="en-US" w:eastAsia="zh-CN"/>
        </w:rPr>
        <w:t>Vol-</w:t>
      </w:r>
      <w:r>
        <w:rPr>
          <w:rFonts w:hint="eastAsia"/>
        </w:rPr>
        <w:t>13]</w:t>
      </w:r>
      <w:r>
        <w:rPr>
          <w:rFonts w:hint="eastAsia"/>
        </w:rPr>
        <w:tab/>
        <w:t xml:space="preserve">By C. Guede et al., IBC 2023 Tech Papers, https://www.ibc.org/technical-papers/ibc2023-tech-papers-efficient-delivery-and-rendering-on-client-devices-via-mpeg-i-standards-for-emerging-volumetric-video-experiences/10277.article </w:t>
      </w:r>
    </w:p>
    <w:p w14:paraId="2D53D8C1" w14:textId="77777777" w:rsidR="00F030DD" w:rsidRDefault="000F0019">
      <w:pPr>
        <w:pStyle w:val="EX"/>
      </w:pPr>
      <w:r>
        <w:rPr>
          <w:rFonts w:hint="eastAsia"/>
        </w:rPr>
        <w:t>[</w:t>
      </w:r>
      <w:r>
        <w:rPr>
          <w:rFonts w:eastAsia="SimSun" w:hint="eastAsia"/>
          <w:lang w:val="en-US" w:eastAsia="zh-CN"/>
        </w:rPr>
        <w:t>Vol-</w:t>
      </w:r>
      <w:r>
        <w:rPr>
          <w:rFonts w:hint="eastAsia"/>
        </w:rPr>
        <w:t>14]</w:t>
      </w:r>
      <w:r>
        <w:rPr>
          <w:rFonts w:hint="eastAsia"/>
        </w:rPr>
        <w:tab/>
        <w:t xml:space="preserve">Futuresource Consulting, Spotlight on HEVC, </w:t>
      </w:r>
      <w:hyperlink r:id="rId49" w:history="1">
        <w:r w:rsidR="00F030DD">
          <w:rPr>
            <w:rStyle w:val="Hyperlink"/>
            <w:rFonts w:hint="eastAsia"/>
          </w:rPr>
          <w:t>https://www.interdigital.com/white_papers/spotlight-on-hevc-the-codec-of-choice-for-the-video-streaming-industry</w:t>
        </w:r>
      </w:hyperlink>
    </w:p>
    <w:p w14:paraId="04AF217C" w14:textId="77777777" w:rsidR="00F030DD" w:rsidRDefault="000F0019">
      <w:pPr>
        <w:pStyle w:val="EX"/>
      </w:pPr>
      <w:r>
        <w:rPr>
          <w:rFonts w:hint="eastAsia"/>
        </w:rPr>
        <w:t>[</w:t>
      </w:r>
      <w:r>
        <w:rPr>
          <w:rFonts w:eastAsia="SimSun" w:hint="eastAsia"/>
          <w:lang w:val="en-US" w:eastAsia="zh-CN"/>
        </w:rPr>
        <w:t>Vol-</w:t>
      </w:r>
      <w:r>
        <w:rPr>
          <w:rFonts w:hint="eastAsia"/>
        </w:rPr>
        <w:t>1</w:t>
      </w:r>
      <w:r>
        <w:rPr>
          <w:rFonts w:eastAsia="SimSun" w:hint="eastAsia"/>
          <w:lang w:val="en-US" w:eastAsia="zh-CN"/>
        </w:rPr>
        <w:t>5</w:t>
      </w:r>
      <w:r>
        <w:rPr>
          <w:rFonts w:hint="eastAsia"/>
        </w:rPr>
        <w:t xml:space="preserve">] </w:t>
      </w:r>
      <w:r>
        <w:rPr>
          <w:rFonts w:eastAsia="SimSun" w:hint="eastAsia"/>
          <w:lang w:val="en-US" w:eastAsia="zh-CN"/>
        </w:rPr>
        <w:tab/>
      </w:r>
      <w:r>
        <w:rPr>
          <w:rFonts w:hint="eastAsia"/>
        </w:rPr>
        <w:t>Renderpeople, https://renderpeople.com/</w:t>
      </w:r>
    </w:p>
    <w:p w14:paraId="4DA43C75" w14:textId="77777777" w:rsidR="00F030DD" w:rsidRDefault="000F0019">
      <w:pPr>
        <w:pStyle w:val="EX"/>
      </w:pPr>
      <w:r>
        <w:rPr>
          <w:rFonts w:hint="eastAsia"/>
        </w:rPr>
        <w:t>[</w:t>
      </w:r>
      <w:r>
        <w:rPr>
          <w:rFonts w:eastAsia="SimSun" w:hint="eastAsia"/>
          <w:lang w:val="en-US" w:eastAsia="zh-CN"/>
        </w:rPr>
        <w:t>Vol-16</w:t>
      </w:r>
      <w:r>
        <w:rPr>
          <w:rFonts w:hint="eastAsia"/>
        </w:rPr>
        <w:t xml:space="preserve">] </w:t>
      </w:r>
      <w:r>
        <w:rPr>
          <w:rFonts w:eastAsia="SimSun" w:hint="eastAsia"/>
          <w:lang w:val="en-US" w:eastAsia="zh-CN"/>
        </w:rPr>
        <w:tab/>
      </w:r>
      <w:r>
        <w:rPr>
          <w:rFonts w:hint="eastAsia"/>
        </w:rPr>
        <w:t>Volucap, https://volucap.com/</w:t>
      </w:r>
    </w:p>
    <w:p w14:paraId="30B02700" w14:textId="77777777" w:rsidR="00F030DD" w:rsidRDefault="000F0019">
      <w:pPr>
        <w:pStyle w:val="EX"/>
      </w:pPr>
      <w:r>
        <w:rPr>
          <w:rFonts w:hint="eastAsia"/>
        </w:rPr>
        <w:t>[</w:t>
      </w:r>
      <w:r>
        <w:rPr>
          <w:rFonts w:eastAsia="SimSun" w:hint="eastAsia"/>
          <w:lang w:val="en-US" w:eastAsia="zh-CN"/>
        </w:rPr>
        <w:t>Vol-16</w:t>
      </w:r>
      <w:r>
        <w:rPr>
          <w:rFonts w:hint="eastAsia"/>
        </w:rPr>
        <w:t xml:space="preserve">] </w:t>
      </w:r>
      <w:r>
        <w:rPr>
          <w:rFonts w:eastAsia="SimSun" w:hint="eastAsia"/>
          <w:lang w:val="en-US" w:eastAsia="zh-CN"/>
        </w:rPr>
        <w:tab/>
      </w:r>
      <w:r>
        <w:rPr>
          <w:rFonts w:hint="eastAsia"/>
        </w:rPr>
        <w:t>MPEG WG7, Call for Proposals for Point Cloud Compression V2, https://mpeg.chiariglione.org/standards/mpeg-i/point-cloud-compression/call-proposals-point-cloud-compression-v2.html</w:t>
      </w:r>
    </w:p>
    <w:p w14:paraId="70D50450" w14:textId="77777777" w:rsidR="00F030DD" w:rsidRDefault="000F0019">
      <w:pPr>
        <w:pStyle w:val="EX"/>
      </w:pPr>
      <w:r>
        <w:rPr>
          <w:rFonts w:hint="eastAsia"/>
        </w:rPr>
        <w:t>[</w:t>
      </w:r>
      <w:r>
        <w:rPr>
          <w:rFonts w:eastAsia="SimSun" w:hint="eastAsia"/>
          <w:lang w:val="en-US" w:eastAsia="zh-CN"/>
        </w:rPr>
        <w:t>Vol-17</w:t>
      </w:r>
      <w:r>
        <w:rPr>
          <w:rFonts w:hint="eastAsia"/>
        </w:rPr>
        <w:t xml:space="preserve">] </w:t>
      </w:r>
      <w:r>
        <w:rPr>
          <w:rFonts w:eastAsia="SimSun" w:hint="eastAsia"/>
          <w:lang w:val="en-US" w:eastAsia="zh-CN"/>
        </w:rPr>
        <w:tab/>
      </w:r>
      <w:r>
        <w:rPr>
          <w:rFonts w:hint="eastAsia"/>
        </w:rPr>
        <w:t>PCQM: A Full-Reference Quality Metric for Colored 3D Point Clouds, Gabriel Meynet, Yana Nehmé, Julie Digne, Guillaume Lavoué, https://hal.science/hal-02529668/document</w:t>
      </w:r>
    </w:p>
    <w:p w14:paraId="37135EAF" w14:textId="77777777" w:rsidR="00F030DD" w:rsidRDefault="000F0019">
      <w:pPr>
        <w:pStyle w:val="EX"/>
      </w:pPr>
      <w:r>
        <w:rPr>
          <w:rFonts w:hint="eastAsia"/>
        </w:rPr>
        <w:t xml:space="preserve">[Vol-18] </w:t>
      </w:r>
      <w:r>
        <w:rPr>
          <w:rFonts w:hint="eastAsia"/>
        </w:rPr>
        <w:tab/>
        <w:t>MPEG, mpeg-pcc-mmetric V1_1_7, https://github.com/MPEGGroup/mpeg-pcc-mmetric</w:t>
      </w:r>
    </w:p>
    <w:p w14:paraId="7D242F85" w14:textId="77777777" w:rsidR="00F030DD" w:rsidRDefault="000F0019">
      <w:pPr>
        <w:pStyle w:val="EX"/>
      </w:pPr>
      <w:r>
        <w:rPr>
          <w:rFonts w:hint="eastAsia"/>
        </w:rPr>
        <w:t>[Vol-19]</w:t>
      </w:r>
      <w:r>
        <w:rPr>
          <w:rFonts w:hint="eastAsia"/>
        </w:rPr>
        <w:tab/>
        <w:t>MPEG, Representative Renderer release 8.0, https://github.com/MPEGGroup/mpeg-3dg-renderer</w:t>
      </w:r>
    </w:p>
    <w:p w14:paraId="703FFA40" w14:textId="77777777" w:rsidR="00F030DD" w:rsidRDefault="000F0019">
      <w:pPr>
        <w:pStyle w:val="EX"/>
      </w:pPr>
      <w:r>
        <w:rPr>
          <w:rFonts w:hint="eastAsia"/>
        </w:rPr>
        <w:t>[</w:t>
      </w:r>
      <w:r>
        <w:rPr>
          <w:rFonts w:eastAsia="SimSun" w:hint="eastAsia"/>
          <w:lang w:val="en-US" w:eastAsia="zh-CN"/>
        </w:rPr>
        <w:t>Vol-20</w:t>
      </w:r>
      <w:r>
        <w:rPr>
          <w:rFonts w:hint="eastAsia"/>
        </w:rPr>
        <w:t>]</w:t>
      </w:r>
      <w:r>
        <w:rPr>
          <w:rFonts w:eastAsia="SimSun" w:hint="eastAsia"/>
          <w:lang w:val="en-US" w:eastAsia="zh-CN"/>
        </w:rPr>
        <w:tab/>
      </w:r>
      <w:r>
        <w:rPr>
          <w:rFonts w:hint="eastAsia"/>
        </w:rPr>
        <w:t xml:space="preserve">MPEG, Subjective verification test report for V-PCC, </w:t>
      </w:r>
      <w:hyperlink r:id="rId50" w:history="1">
        <w:r w:rsidR="00F030DD">
          <w:rPr>
            <w:rStyle w:val="Hyperlink"/>
            <w:rFonts w:hint="eastAsia"/>
          </w:rPr>
          <w:t>https://www.mpeg.org/wp-content/uploads/mpeg_meetings/136_OnLine/w20992.zip</w:t>
        </w:r>
      </w:hyperlink>
    </w:p>
    <w:p w14:paraId="617049AE" w14:textId="77777777" w:rsidR="00F030DD" w:rsidRDefault="000F0019">
      <w:pPr>
        <w:pStyle w:val="EX"/>
      </w:pPr>
      <w:r>
        <w:rPr>
          <w:rFonts w:hint="eastAsia"/>
        </w:rPr>
        <w:t>[</w:t>
      </w:r>
      <w:r>
        <w:rPr>
          <w:rFonts w:eastAsia="SimSun" w:hint="eastAsia"/>
          <w:lang w:val="en-US" w:eastAsia="zh-CN"/>
        </w:rPr>
        <w:t>Vol-21</w:t>
      </w:r>
      <w:r>
        <w:rPr>
          <w:rFonts w:hint="eastAsia"/>
        </w:rPr>
        <w:t xml:space="preserve">] </w:t>
      </w:r>
      <w:r>
        <w:rPr>
          <w:rFonts w:eastAsia="SimSun" w:hint="eastAsia"/>
          <w:lang w:val="en-US" w:eastAsia="zh-CN"/>
        </w:rPr>
        <w:tab/>
      </w:r>
      <w:r>
        <w:rPr>
          <w:rFonts w:hint="eastAsia"/>
        </w:rPr>
        <w:t>ISO/IEC 23090-10 Carriage of visual volumetric video-based coding data – 1st edition</w:t>
      </w:r>
    </w:p>
    <w:p w14:paraId="2BC78FB9" w14:textId="77777777" w:rsidR="00F030DD" w:rsidRDefault="000F0019">
      <w:pPr>
        <w:pStyle w:val="EX"/>
        <w:rPr>
          <w:rStyle w:val="Hyperlink"/>
          <w:color w:val="auto"/>
          <w:u w:val="none"/>
          <w:lang w:val="fr-FR"/>
        </w:rPr>
      </w:pPr>
      <w:r>
        <w:rPr>
          <w:lang w:val="fr-FR"/>
        </w:rPr>
        <w:t>[</w:t>
      </w:r>
      <w:r>
        <w:rPr>
          <w:rFonts w:eastAsia="SimSun" w:hint="eastAsia"/>
          <w:lang w:val="en-US" w:eastAsia="zh-CN"/>
        </w:rPr>
        <w:t>Vol-22</w:t>
      </w:r>
      <w:r>
        <w:rPr>
          <w:lang w:val="fr-FR"/>
        </w:rPr>
        <w:t xml:space="preserve">] </w:t>
      </w:r>
      <w:r>
        <w:rPr>
          <w:rFonts w:eastAsia="SimSun" w:hint="eastAsia"/>
          <w:lang w:val="en-US" w:eastAsia="zh-CN"/>
        </w:rPr>
        <w:tab/>
      </w:r>
      <w:hyperlink r:id="rId51" w:history="1">
        <w:r w:rsidR="00F030DD">
          <w:rPr>
            <w:rStyle w:val="Hyperlink"/>
            <w:color w:val="auto"/>
            <w:u w:val="none"/>
            <w:lang w:val="fr-FR"/>
          </w:rPr>
          <w:t>XD Productions, https://xdprod.com/</w:t>
        </w:r>
      </w:hyperlink>
    </w:p>
    <w:p w14:paraId="21E17B2F" w14:textId="77777777" w:rsidR="00F030DD" w:rsidRDefault="000F0019">
      <w:pPr>
        <w:pStyle w:val="EX"/>
      </w:pPr>
      <w:r>
        <w:t>[</w:t>
      </w:r>
      <w:r>
        <w:rPr>
          <w:rFonts w:eastAsia="SimSun" w:hint="eastAsia"/>
          <w:lang w:val="en-US" w:eastAsia="zh-CN"/>
        </w:rPr>
        <w:t>Vol-23</w:t>
      </w:r>
      <w:r>
        <w:t xml:space="preserve">] </w:t>
      </w:r>
      <w:r>
        <w:rPr>
          <w:rFonts w:eastAsia="SimSun" w:hint="eastAsia"/>
          <w:lang w:val="en-US" w:eastAsia="zh-CN"/>
        </w:rPr>
        <w:tab/>
      </w:r>
      <w:r>
        <w:t xml:space="preserve">Renderpeople free 4D People sample: </w:t>
      </w:r>
      <w:hyperlink r:id="rId52" w:history="1">
        <w:r w:rsidR="00F030DD">
          <w:rPr>
            <w:rStyle w:val="Hyperlink"/>
            <w:color w:val="auto"/>
            <w:u w:val="none"/>
          </w:rPr>
          <w:t>https://4dpeople.com/samples/</w:t>
        </w:r>
      </w:hyperlink>
    </w:p>
    <w:p w14:paraId="623F7EC8" w14:textId="77777777" w:rsidR="00F030DD" w:rsidRDefault="000F0019">
      <w:pPr>
        <w:pStyle w:val="EX"/>
      </w:pPr>
      <w:r>
        <w:t>[</w:t>
      </w:r>
      <w:r>
        <w:rPr>
          <w:rFonts w:hint="eastAsia"/>
        </w:rPr>
        <w:t>Vol-2</w:t>
      </w:r>
      <w:r>
        <w:rPr>
          <w:rFonts w:eastAsia="SimSun" w:hint="eastAsia"/>
          <w:lang w:val="en-US" w:eastAsia="zh-CN"/>
        </w:rPr>
        <w:t>4</w:t>
      </w:r>
      <w:r>
        <w:t xml:space="preserve">] </w:t>
      </w:r>
      <w:r>
        <w:rPr>
          <w:rFonts w:eastAsia="SimSun" w:hint="eastAsia"/>
          <w:lang w:val="en-US" w:eastAsia="zh-CN"/>
        </w:rPr>
        <w:tab/>
      </w:r>
      <w:r>
        <w:t xml:space="preserve">Renderpeople 4D People catalogue: </w:t>
      </w:r>
      <w:hyperlink r:id="rId53" w:history="1">
        <w:r w:rsidR="00F030DD">
          <w:rPr>
            <w:rStyle w:val="Hyperlink"/>
            <w:color w:val="auto"/>
            <w:u w:val="none"/>
          </w:rPr>
          <w:t>https://4dpeople.com/</w:t>
        </w:r>
      </w:hyperlink>
    </w:p>
    <w:p w14:paraId="38EFAE26" w14:textId="77777777" w:rsidR="00F030DD" w:rsidRDefault="000F0019">
      <w:pPr>
        <w:pStyle w:val="EX"/>
      </w:pPr>
      <w:r>
        <w:t>[</w:t>
      </w:r>
      <w:r>
        <w:rPr>
          <w:rFonts w:hint="eastAsia"/>
        </w:rPr>
        <w:t>Vol-2</w:t>
      </w:r>
      <w:r>
        <w:rPr>
          <w:rFonts w:eastAsia="SimSun" w:hint="eastAsia"/>
          <w:lang w:val="en-US" w:eastAsia="zh-CN"/>
        </w:rPr>
        <w:t>5</w:t>
      </w:r>
      <w:r>
        <w:t xml:space="preserve">] </w:t>
      </w:r>
      <w:r>
        <w:rPr>
          <w:rFonts w:eastAsia="SimSun" w:hint="eastAsia"/>
          <w:lang w:val="en-US" w:eastAsia="zh-CN"/>
        </w:rPr>
        <w:tab/>
      </w:r>
      <w:hyperlink r:id="rId54" w:history="1">
        <w:r w:rsidR="00F030DD">
          <w:rPr>
            <w:rStyle w:val="Hyperlink"/>
            <w:color w:val="auto"/>
            <w:u w:val="none"/>
          </w:rPr>
          <w:t>Ultra Video Group – UVG-VPC Dataset, https://ultravideo.fi/UVG-VPC/index.html</w:t>
        </w:r>
      </w:hyperlink>
    </w:p>
    <w:p w14:paraId="5DF8CC6F" w14:textId="77777777" w:rsidR="00F030DD" w:rsidRDefault="000F0019">
      <w:pPr>
        <w:pStyle w:val="EX"/>
      </w:pPr>
      <w:r>
        <w:rPr>
          <w:rFonts w:hint="eastAsia"/>
        </w:rPr>
        <w:t xml:space="preserve">[Vol-26] </w:t>
      </w:r>
      <w:r>
        <w:rPr>
          <w:rFonts w:hint="eastAsia"/>
        </w:rPr>
        <w:tab/>
        <w:t xml:space="preserve">MPEG, V-PCC test model tmc2 release R25.0, https://github.com/MPEGGroup/mpeg-pcc-tmc2 </w:t>
      </w:r>
    </w:p>
    <w:p w14:paraId="2CC795FE" w14:textId="77777777" w:rsidR="00F030DD" w:rsidRDefault="000F0019">
      <w:pPr>
        <w:pStyle w:val="EX"/>
      </w:pPr>
      <w:r>
        <w:rPr>
          <w:rFonts w:hint="eastAsia"/>
        </w:rPr>
        <w:t>[Vol-2</w:t>
      </w:r>
      <w:r>
        <w:rPr>
          <w:rFonts w:eastAsia="SimSun" w:hint="eastAsia"/>
          <w:lang w:val="en-US" w:eastAsia="zh-CN"/>
        </w:rPr>
        <w:t>7</w:t>
      </w:r>
      <w:r>
        <w:rPr>
          <w:rFonts w:hint="eastAsia"/>
        </w:rPr>
        <w:t xml:space="preserve">] </w:t>
      </w:r>
      <w:r>
        <w:rPr>
          <w:rFonts w:eastAsia="SimSun" w:hint="eastAsia"/>
          <w:lang w:val="en-US" w:eastAsia="zh-CN"/>
        </w:rPr>
        <w:tab/>
      </w:r>
      <w:r>
        <w:rPr>
          <w:rFonts w:hint="eastAsia"/>
        </w:rPr>
        <w:t xml:space="preserve">MPEG, Random Access configuration, https://github.com/MPEGGroup/mpeg-pcc-tmc2/blob/master/cfg/ </w:t>
      </w:r>
    </w:p>
    <w:p w14:paraId="7FD1F8AD" w14:textId="77777777" w:rsidR="00F030DD" w:rsidRDefault="000F0019">
      <w:pPr>
        <w:pStyle w:val="EX"/>
      </w:pPr>
      <w:r>
        <w:rPr>
          <w:rFonts w:hint="eastAsia"/>
        </w:rPr>
        <w:t>[Vol-2</w:t>
      </w:r>
      <w:r>
        <w:rPr>
          <w:rFonts w:eastAsia="SimSun" w:hint="eastAsia"/>
          <w:lang w:val="en-US" w:eastAsia="zh-CN"/>
        </w:rPr>
        <w:t>8</w:t>
      </w:r>
      <w:r>
        <w:rPr>
          <w:rFonts w:hint="eastAsia"/>
        </w:rPr>
        <w:t>]</w:t>
      </w:r>
      <w:r>
        <w:rPr>
          <w:rFonts w:eastAsia="SimSun" w:hint="eastAsia"/>
          <w:lang w:val="en-US" w:eastAsia="zh-CN"/>
        </w:rPr>
        <w:tab/>
      </w:r>
      <w:r>
        <w:rPr>
          <w:rFonts w:hint="eastAsia"/>
        </w:rPr>
        <w:t xml:space="preserve">MPEG, Subjective verification test report for V-PCC, https://www.mpeg.org/wp-content/uploads/mpeg_meetings/136_OnLine/w20992.zip </w:t>
      </w:r>
    </w:p>
    <w:p w14:paraId="353E0906" w14:textId="77777777" w:rsidR="00F030DD" w:rsidRDefault="000F0019">
      <w:pPr>
        <w:pStyle w:val="EX"/>
      </w:pPr>
      <w:r>
        <w:rPr>
          <w:rFonts w:hint="eastAsia"/>
        </w:rPr>
        <w:t>[Vol-2</w:t>
      </w:r>
      <w:r>
        <w:rPr>
          <w:rFonts w:eastAsia="SimSun" w:hint="eastAsia"/>
          <w:lang w:val="en-US" w:eastAsia="zh-CN"/>
        </w:rPr>
        <w:t>9</w:t>
      </w:r>
      <w:r>
        <w:rPr>
          <w:rFonts w:hint="eastAsia"/>
        </w:rPr>
        <w:t xml:space="preserve">] </w:t>
      </w:r>
      <w:r>
        <w:rPr>
          <w:rFonts w:eastAsia="SimSun" w:hint="eastAsia"/>
          <w:lang w:val="en-US" w:eastAsia="zh-CN"/>
        </w:rPr>
        <w:tab/>
      </w:r>
      <w:r>
        <w:rPr>
          <w:rFonts w:hint="eastAsia"/>
        </w:rPr>
        <w:t>MPEG, Rate configuration, https://github.com/MPEGGroup/mpeg-pcc-tmc2/tree/master/cfg/rate</w:t>
      </w:r>
    </w:p>
    <w:p w14:paraId="27ECEE8B" w14:textId="77777777" w:rsidR="00F030DD" w:rsidRDefault="000F0019">
      <w:pPr>
        <w:pStyle w:val="EX"/>
      </w:pPr>
      <w:r>
        <w:rPr>
          <w:rFonts w:hint="eastAsia"/>
        </w:rPr>
        <w:t>[Vol-</w:t>
      </w:r>
      <w:r>
        <w:rPr>
          <w:rFonts w:eastAsia="SimSun" w:hint="eastAsia"/>
          <w:lang w:val="en-US" w:eastAsia="zh-CN"/>
        </w:rPr>
        <w:t>30</w:t>
      </w:r>
      <w:r>
        <w:rPr>
          <w:rFonts w:hint="eastAsia"/>
        </w:rPr>
        <w:t xml:space="preserve">] </w:t>
      </w:r>
      <w:r>
        <w:rPr>
          <w:rFonts w:eastAsia="SimSun" w:hint="eastAsia"/>
          <w:lang w:val="en-US" w:eastAsia="zh-CN"/>
        </w:rPr>
        <w:tab/>
      </w:r>
      <w:r>
        <w:rPr>
          <w:rFonts w:hint="eastAsia"/>
        </w:rPr>
        <w:t>List of camera paths and splat blend parameter options for each tested sequence</w:t>
      </w:r>
    </w:p>
    <w:p w14:paraId="47880949" w14:textId="77777777" w:rsidR="00F030DD" w:rsidRDefault="000F0019">
      <w:pPr>
        <w:pStyle w:val="EX"/>
      </w:pPr>
      <w:r>
        <w:rPr>
          <w:rFonts w:hint="eastAsia"/>
        </w:rPr>
        <w:t>[Vol-</w:t>
      </w:r>
      <w:r>
        <w:rPr>
          <w:rFonts w:eastAsia="SimSun" w:hint="eastAsia"/>
          <w:lang w:val="en-US" w:eastAsia="zh-CN"/>
        </w:rPr>
        <w:t>31</w:t>
      </w:r>
      <w:r>
        <w:rPr>
          <w:rFonts w:hint="eastAsia"/>
        </w:rPr>
        <w:t xml:space="preserve">] </w:t>
      </w:r>
      <w:r>
        <w:rPr>
          <w:rFonts w:eastAsia="SimSun" w:hint="eastAsia"/>
          <w:lang w:val="en-US" w:eastAsia="zh-CN"/>
        </w:rPr>
        <w:tab/>
      </w:r>
      <w:r>
        <w:rPr>
          <w:rFonts w:hint="eastAsia"/>
        </w:rPr>
        <w:t xml:space="preserve">SBTVD, SBTVD TV 3.0 test report for video, https://forumsbtvd.org.br/wp-content/uploads/2021/12/SBTVD-TV_3_0-VC-Report.pdf </w:t>
      </w:r>
    </w:p>
    <w:p w14:paraId="48D9179A" w14:textId="77777777" w:rsidR="00F030DD" w:rsidRDefault="000F0019">
      <w:pPr>
        <w:pStyle w:val="EX"/>
      </w:pPr>
      <w:r>
        <w:rPr>
          <w:rFonts w:hint="eastAsia"/>
        </w:rPr>
        <w:t>[V</w:t>
      </w:r>
      <w:r>
        <w:rPr>
          <w:rFonts w:eastAsia="SimSun" w:hint="eastAsia"/>
          <w:lang w:val="en-US" w:eastAsia="zh-CN"/>
        </w:rPr>
        <w:t>ol</w:t>
      </w:r>
      <w:r>
        <w:rPr>
          <w:rFonts w:hint="eastAsia"/>
        </w:rPr>
        <w:t xml:space="preserve">-32] </w:t>
      </w:r>
      <w:r>
        <w:rPr>
          <w:rFonts w:eastAsia="SimSun" w:hint="eastAsia"/>
          <w:lang w:val="en-US" w:eastAsia="zh-CN"/>
        </w:rPr>
        <w:tab/>
      </w:r>
      <w:r>
        <w:rPr>
          <w:rFonts w:hint="eastAsia"/>
        </w:rPr>
        <w:t>https://www.kddi-research.jp/newsrelease/2025/020601.html</w:t>
      </w:r>
    </w:p>
    <w:p w14:paraId="4B6B3FDE" w14:textId="77777777" w:rsidR="00F030DD" w:rsidRDefault="000F0019">
      <w:pPr>
        <w:pStyle w:val="EX"/>
      </w:pPr>
      <w:r>
        <w:rPr>
          <w:rFonts w:hint="eastAsia"/>
        </w:rPr>
        <w:t>[V</w:t>
      </w:r>
      <w:r>
        <w:rPr>
          <w:rFonts w:eastAsia="SimSun" w:hint="eastAsia"/>
          <w:lang w:val="en-US" w:eastAsia="zh-CN"/>
        </w:rPr>
        <w:t>ol</w:t>
      </w:r>
      <w:r>
        <w:rPr>
          <w:rFonts w:hint="eastAsia"/>
        </w:rPr>
        <w:t xml:space="preserve">-33] </w:t>
      </w:r>
      <w:r>
        <w:rPr>
          <w:rFonts w:eastAsia="SimSun" w:hint="eastAsia"/>
          <w:lang w:val="en-US" w:eastAsia="zh-CN"/>
        </w:rPr>
        <w:tab/>
      </w:r>
      <w:r>
        <w:rPr>
          <w:rFonts w:hint="eastAsia"/>
        </w:rPr>
        <w:t>CfP for Dynamic Mesh Coding, https://www.mpeg.org/wp-content/uploads/mpeg_meetings/136_OnLine/w21000.zip</w:t>
      </w:r>
    </w:p>
    <w:p w14:paraId="6C7E0814" w14:textId="77777777" w:rsidR="00F030DD" w:rsidRDefault="000F0019">
      <w:pPr>
        <w:pStyle w:val="EX"/>
      </w:pPr>
      <w:r>
        <w:rPr>
          <w:rFonts w:hint="eastAsia"/>
        </w:rPr>
        <w:t>[Vol-</w:t>
      </w:r>
      <w:r>
        <w:rPr>
          <w:rFonts w:eastAsia="SimSun" w:hint="eastAsia"/>
          <w:lang w:val="en-US" w:eastAsia="zh-CN"/>
        </w:rPr>
        <w:t>34</w:t>
      </w:r>
      <w:r>
        <w:rPr>
          <w:rFonts w:hint="eastAsia"/>
        </w:rPr>
        <w:t xml:space="preserve">] </w:t>
      </w:r>
      <w:r>
        <w:rPr>
          <w:rFonts w:eastAsia="SimSun" w:hint="eastAsia"/>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3A08DEB4" w14:textId="77777777" w:rsidR="00F030DD" w:rsidRDefault="000F0019">
      <w:pPr>
        <w:pStyle w:val="EX"/>
      </w:pPr>
      <w:r>
        <w:rPr>
          <w:rFonts w:hint="eastAsia"/>
        </w:rPr>
        <w:t>[Vol-</w:t>
      </w:r>
      <w:r>
        <w:rPr>
          <w:rFonts w:eastAsia="SimSun" w:hint="eastAsia"/>
          <w:lang w:val="en-US" w:eastAsia="zh-CN"/>
        </w:rPr>
        <w:t>35</w:t>
      </w:r>
      <w:r>
        <w:rPr>
          <w:rFonts w:hint="eastAsia"/>
        </w:rPr>
        <w:t>]</w:t>
      </w:r>
      <w:r>
        <w:rPr>
          <w:rFonts w:eastAsia="SimSun" w:hint="eastAsia"/>
          <w:lang w:val="en-US" w:eastAsia="zh-CN"/>
        </w:rPr>
        <w:tab/>
      </w:r>
      <w:r>
        <w:rPr>
          <w:rFonts w:hint="eastAsia"/>
        </w:rPr>
        <w:t xml:space="preserve"> Jing, Liqi. “Research on Video-based Dynamic Mesh Compression Technology and Proposed Improvements.” Advances in engineering research/Advances in Engineering Research, 2024, pp. 47–57, doi:10.2991/978-94-6463-518-8_6.</w:t>
      </w:r>
    </w:p>
    <w:p w14:paraId="0154678D" w14:textId="77777777" w:rsidR="00F030DD" w:rsidRDefault="000F0019">
      <w:pPr>
        <w:pStyle w:val="EX"/>
      </w:pPr>
      <w:r>
        <w:t>[</w:t>
      </w:r>
      <w:r>
        <w:rPr>
          <w:rFonts w:eastAsia="SimSun" w:hint="eastAsia"/>
          <w:lang w:val="en-US" w:eastAsia="zh-CN"/>
        </w:rPr>
        <w:t>clause5-1</w:t>
      </w:r>
      <w:r>
        <w:t>]</w:t>
      </w:r>
      <w:r>
        <w:tab/>
        <w:t>ITU-T Recommendation H.264 (08/2021): "Advanced video coding for generic audiovisual services".</w:t>
      </w:r>
    </w:p>
    <w:p w14:paraId="1E153CA1" w14:textId="77777777" w:rsidR="00F030DD" w:rsidRDefault="000F0019">
      <w:pPr>
        <w:pStyle w:val="EX"/>
      </w:pPr>
      <w:r>
        <w:t>[</w:t>
      </w:r>
      <w:r>
        <w:rPr>
          <w:rFonts w:eastAsia="SimSun" w:hint="eastAsia"/>
          <w:lang w:val="en-US" w:eastAsia="zh-CN"/>
        </w:rPr>
        <w:t>clause5-2</w:t>
      </w:r>
      <w:r>
        <w:t>]</w:t>
      </w:r>
      <w:r>
        <w:tab/>
        <w:t>ITU-T Recommendation H.265 (08/2021): "High efficiency video coding".</w:t>
      </w:r>
    </w:p>
    <w:p w14:paraId="2FC3AD01" w14:textId="77777777" w:rsidR="00F030DD" w:rsidRDefault="000F0019">
      <w:pPr>
        <w:pStyle w:val="EX"/>
      </w:pPr>
      <w:r>
        <w:rPr>
          <w:rFonts w:hint="eastAsia"/>
        </w:rPr>
        <w:t>[</w:t>
      </w:r>
      <w:r>
        <w:rPr>
          <w:rFonts w:eastAsia="SimSun" w:hint="eastAsia"/>
          <w:lang w:val="en-US" w:eastAsia="zh-CN"/>
        </w:rPr>
        <w:t>MD-</w:t>
      </w:r>
      <w:r>
        <w:rPr>
          <w:rFonts w:hint="eastAsia"/>
        </w:rPr>
        <w:t xml:space="preserve">4]  </w:t>
      </w:r>
      <w:r>
        <w:rPr>
          <w:rFonts w:eastAsia="SimSun" w:hint="eastAsia"/>
          <w:lang w:val="en-US" w:eastAsia="zh-CN"/>
        </w:rPr>
        <w:tab/>
      </w:r>
      <w:r>
        <w:rPr>
          <w:rFonts w:hint="eastAsia"/>
        </w:rPr>
        <w:t>ISO/IEC 23090-10:2022 (Amd1), “Information Technology — Coded Representation of Immersive media — Part 10: Carriage of Visual Volumetric Video-Based Coding Data”</w:t>
      </w:r>
    </w:p>
    <w:p w14:paraId="00D0CD68" w14:textId="77777777" w:rsidR="00F030DD" w:rsidRDefault="000F0019">
      <w:pPr>
        <w:pStyle w:val="EX"/>
      </w:pPr>
      <w:r>
        <w:rPr>
          <w:rFonts w:hint="eastAsia"/>
        </w:rPr>
        <w:t>[</w:t>
      </w:r>
      <w:r>
        <w:rPr>
          <w:rFonts w:eastAsia="SimSun" w:hint="eastAsia"/>
          <w:lang w:val="en-US" w:eastAsia="zh-CN"/>
        </w:rPr>
        <w:t>MD-</w:t>
      </w:r>
      <w:r>
        <w:rPr>
          <w:rFonts w:hint="eastAsia"/>
        </w:rPr>
        <w:t xml:space="preserve">5] </w:t>
      </w:r>
      <w:r>
        <w:rPr>
          <w:rFonts w:eastAsia="SimSun" w:hint="eastAsia"/>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6564B5EE" w14:textId="77777777" w:rsidR="00F030DD" w:rsidRDefault="000F0019">
      <w:pPr>
        <w:pStyle w:val="EX"/>
      </w:pPr>
      <w:r>
        <w:rPr>
          <w:rFonts w:hint="eastAsia"/>
        </w:rPr>
        <w:t>[</w:t>
      </w:r>
      <w:r>
        <w:rPr>
          <w:rFonts w:eastAsia="SimSun" w:hint="eastAsia"/>
          <w:lang w:val="en-US" w:eastAsia="zh-CN"/>
        </w:rPr>
        <w:t>MD-</w:t>
      </w:r>
      <w:r>
        <w:rPr>
          <w:rFonts w:hint="eastAsia"/>
        </w:rPr>
        <w:t>6]</w:t>
      </w:r>
      <w:r>
        <w:rPr>
          <w:rFonts w:eastAsia="SimSun" w:hint="eastAsia"/>
          <w:lang w:val="en-US" w:eastAsia="zh-CN"/>
        </w:rPr>
        <w:tab/>
      </w:r>
      <w:r>
        <w:rPr>
          <w:rFonts w:hint="eastAsia"/>
        </w:rPr>
        <w:t xml:space="preserve"> Dziembowski, B. Kroon, J. Jung (Eds.), Common test conditions for MPEG immersive video, ISO/IEC JTC 1/SC 29/WG 04 N 0372, July 2023, Geneva.</w:t>
      </w:r>
    </w:p>
    <w:p w14:paraId="63A454EC" w14:textId="77777777" w:rsidR="00F030DD" w:rsidRDefault="000F0019">
      <w:pPr>
        <w:pStyle w:val="EX"/>
      </w:pPr>
      <w:r>
        <w:rPr>
          <w:rFonts w:hint="eastAsia"/>
        </w:rPr>
        <w:t>[</w:t>
      </w:r>
      <w:r>
        <w:rPr>
          <w:rFonts w:eastAsia="SimSun" w:hint="eastAsia"/>
          <w:lang w:val="en-US" w:eastAsia="zh-CN"/>
        </w:rPr>
        <w:t>MD-</w:t>
      </w:r>
      <w:r>
        <w:rPr>
          <w:rFonts w:hint="eastAsia"/>
        </w:rPr>
        <w:t xml:space="preserve">7] </w:t>
      </w:r>
      <w:r>
        <w:rPr>
          <w:rFonts w:eastAsia="SimSun" w:hint="eastAsia"/>
          <w:lang w:val="en-US" w:eastAsia="zh-CN"/>
        </w:rPr>
        <w:tab/>
      </w:r>
      <w:r>
        <w:rPr>
          <w:rFonts w:hint="eastAsia"/>
        </w:rPr>
        <w:t>D. Mieloch (Ed.), Verification test report of MPEG immersive video, ISO/IEC JTC 1/SC 29/WG 04 N 0341, April 2023, Antalya.</w:t>
      </w:r>
    </w:p>
    <w:p w14:paraId="325ACD2F" w14:textId="77777777" w:rsidR="00F030DD" w:rsidRDefault="000F0019">
      <w:pPr>
        <w:pStyle w:val="EX"/>
      </w:pPr>
      <w:r>
        <w:rPr>
          <w:rFonts w:hint="eastAsia"/>
        </w:rPr>
        <w:t>[</w:t>
      </w:r>
      <w:r>
        <w:rPr>
          <w:rFonts w:eastAsia="SimSun" w:hint="eastAsia"/>
          <w:lang w:val="en-US" w:eastAsia="zh-CN"/>
        </w:rPr>
        <w:t>MD-</w:t>
      </w:r>
      <w:r>
        <w:rPr>
          <w:rFonts w:hint="eastAsia"/>
        </w:rPr>
        <w:t xml:space="preserve">8] </w:t>
      </w:r>
      <w:r>
        <w:rPr>
          <w:rFonts w:eastAsia="SimSun" w:hint="eastAsia"/>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607E49AE" w14:textId="77777777" w:rsidR="00F030DD" w:rsidRDefault="000F0019">
      <w:pPr>
        <w:pStyle w:val="EX"/>
      </w:pPr>
      <w:r>
        <w:rPr>
          <w:rFonts w:hint="eastAsia"/>
        </w:rPr>
        <w:t>[</w:t>
      </w:r>
      <w:r>
        <w:rPr>
          <w:rFonts w:eastAsia="SimSun" w:hint="eastAsia"/>
          <w:lang w:val="en-US" w:eastAsia="zh-CN"/>
        </w:rPr>
        <w:t>MD-</w:t>
      </w:r>
      <w:r>
        <w:rPr>
          <w:rFonts w:hint="eastAsia"/>
        </w:rPr>
        <w:t xml:space="preserve">9] </w:t>
      </w:r>
      <w:r>
        <w:rPr>
          <w:rFonts w:eastAsia="SimSun" w:hint="eastAsia"/>
          <w:lang w:val="en-US" w:eastAsia="zh-CN"/>
        </w:rPr>
        <w:tab/>
      </w:r>
      <w:r>
        <w:rPr>
          <w:rFonts w:hint="eastAsia"/>
        </w:rPr>
        <w:t>ISO/IEC 14496-15:2024: Carriage of network abstraction layer (NAL) unit structured video in the ISO base media file format.</w:t>
      </w:r>
    </w:p>
    <w:p w14:paraId="67DD8E98" w14:textId="77777777" w:rsidR="00F030DD" w:rsidRDefault="000F0019">
      <w:pPr>
        <w:pStyle w:val="EX"/>
      </w:pPr>
      <w:r>
        <w:rPr>
          <w:rFonts w:hint="eastAsia"/>
        </w:rPr>
        <w:t>[</w:t>
      </w:r>
      <w:r>
        <w:rPr>
          <w:rFonts w:eastAsia="SimSun" w:hint="eastAsia"/>
          <w:lang w:val="en-US" w:eastAsia="zh-CN"/>
        </w:rPr>
        <w:t>MD-</w:t>
      </w:r>
      <w:r>
        <w:rPr>
          <w:rFonts w:hint="eastAsia"/>
        </w:rPr>
        <w:t>10]</w:t>
      </w:r>
      <w:r>
        <w:rPr>
          <w:rFonts w:eastAsia="SimSun" w:hint="eastAsia"/>
          <w:lang w:val="en-US" w:eastAsia="zh-CN"/>
        </w:rPr>
        <w:tab/>
      </w:r>
      <w:r>
        <w:rPr>
          <w:rFonts w:hint="eastAsia"/>
        </w:rPr>
        <w:t>ISO/IEC 23090-12:2023: MPEG immersive video.</w:t>
      </w:r>
    </w:p>
    <w:p w14:paraId="39B45D1F" w14:textId="77777777" w:rsidR="00F030DD" w:rsidRDefault="000F0019">
      <w:pPr>
        <w:pStyle w:val="EX"/>
      </w:pPr>
      <w:r>
        <w:rPr>
          <w:rFonts w:hint="eastAsia"/>
        </w:rPr>
        <w:t>[</w:t>
      </w:r>
      <w:r>
        <w:rPr>
          <w:rFonts w:eastAsia="SimSun" w:hint="eastAsia"/>
          <w:lang w:val="en-US" w:eastAsia="zh-CN"/>
        </w:rPr>
        <w:t>MD-</w:t>
      </w:r>
      <w:r>
        <w:rPr>
          <w:rFonts w:hint="eastAsia"/>
        </w:rPr>
        <w:t xml:space="preserve">11] </w:t>
      </w:r>
      <w:r>
        <w:rPr>
          <w:rFonts w:eastAsia="SimSun" w:hint="eastAsia"/>
          <w:lang w:val="en-US" w:eastAsia="zh-CN"/>
        </w:rPr>
        <w:tab/>
      </w:r>
      <w:r>
        <w:rPr>
          <w:rFonts w:hint="eastAsia"/>
        </w:rPr>
        <w:t>ITU-T H.265:2024 | ISO/IEC 23008-2:2024, Annex G: Multiview high efficiency video coding (MV-HEVC).</w:t>
      </w:r>
    </w:p>
    <w:p w14:paraId="57654A6C" w14:textId="77777777" w:rsidR="00F030DD" w:rsidRDefault="00F030DD">
      <w:pPr>
        <w:rPr>
          <w:lang w:val="en-US" w:eastAsia="zh-CN"/>
        </w:rPr>
      </w:pPr>
    </w:p>
    <w:p w14:paraId="63E4FB1B" w14:textId="77777777" w:rsidR="00F030DD" w:rsidRDefault="00F030DD">
      <w:pPr>
        <w:rPr>
          <w:lang w:val="en-US" w:eastAsia="zh-CN"/>
        </w:rPr>
      </w:pPr>
    </w:p>
    <w:p w14:paraId="62822DE6" w14:textId="77777777" w:rsidR="00F030DD" w:rsidRDefault="00F030DD">
      <w:pPr>
        <w:pStyle w:val="EX"/>
      </w:pPr>
    </w:p>
    <w:p w14:paraId="3727AA65" w14:textId="77777777" w:rsidR="00F030DD" w:rsidRDefault="00F030DD">
      <w:pPr>
        <w:pStyle w:val="EX"/>
        <w:ind w:left="0" w:firstLine="0"/>
        <w:rPr>
          <w:rFonts w:eastAsia="SimSun"/>
          <w:lang w:val="en-US" w:eastAsia="zh-CN"/>
        </w:rPr>
      </w:pPr>
    </w:p>
    <w:p w14:paraId="07C0B65E" w14:textId="77777777" w:rsidR="00F030DD" w:rsidRDefault="000F0019">
      <w:pPr>
        <w:pStyle w:val="Heading1"/>
      </w:pPr>
      <w:bookmarkStart w:id="112" w:name="definitions"/>
      <w:bookmarkStart w:id="113" w:name="_Toc32741"/>
      <w:bookmarkStart w:id="114" w:name="_Toc2157"/>
      <w:bookmarkStart w:id="115" w:name="_Toc29934"/>
      <w:bookmarkStart w:id="116" w:name="_Toc28664"/>
      <w:bookmarkStart w:id="117" w:name="_Toc30592"/>
      <w:bookmarkStart w:id="118" w:name="_Toc28290"/>
      <w:bookmarkStart w:id="119" w:name="_Toc10926"/>
      <w:bookmarkStart w:id="120" w:name="_Toc31995"/>
      <w:bookmarkStart w:id="121" w:name="_Toc18677"/>
      <w:bookmarkStart w:id="122" w:name="_Toc7767"/>
      <w:bookmarkStart w:id="123" w:name="_Toc8555"/>
      <w:bookmarkStart w:id="124" w:name="_Toc14804"/>
      <w:bookmarkStart w:id="125" w:name="_Toc3784"/>
      <w:bookmarkStart w:id="126" w:name="_Toc175338099"/>
      <w:bookmarkStart w:id="127" w:name="_Toc294"/>
      <w:bookmarkStart w:id="128" w:name="_Toc15427"/>
      <w:bookmarkStart w:id="129" w:name="_Toc27604"/>
      <w:bookmarkStart w:id="130" w:name="_Toc15640"/>
      <w:bookmarkStart w:id="131" w:name="_Toc13098"/>
      <w:bookmarkStart w:id="132" w:name="_Toc199877751"/>
      <w:bookmarkEnd w:id="112"/>
      <w:r>
        <w:t>3</w:t>
      </w:r>
      <w:r>
        <w:tab/>
        <w:t>Definitions of terms, symbols and 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720E72E" w14:textId="77777777" w:rsidR="00F030DD" w:rsidRDefault="000F0019">
      <w:pPr>
        <w:pStyle w:val="Guidance"/>
      </w:pPr>
      <w:r>
        <w:t>This clause and its three subclauses are mandatory. The contents shall be shown as "void" if the TS/TR does not define any terms, symbols, or abbreviations.</w:t>
      </w:r>
    </w:p>
    <w:p w14:paraId="14517793" w14:textId="77777777" w:rsidR="00F030DD" w:rsidRDefault="000F0019">
      <w:pPr>
        <w:pStyle w:val="Heading2"/>
      </w:pPr>
      <w:bookmarkStart w:id="133" w:name="_Toc6396"/>
      <w:bookmarkStart w:id="134" w:name="_Toc7879"/>
      <w:bookmarkStart w:id="135" w:name="_Toc32554"/>
      <w:bookmarkStart w:id="136" w:name="_Toc20664"/>
      <w:bookmarkStart w:id="137" w:name="_Toc726"/>
      <w:bookmarkStart w:id="138" w:name="_Toc2627"/>
      <w:bookmarkStart w:id="139" w:name="_Toc26485"/>
      <w:bookmarkStart w:id="140" w:name="_Toc17623"/>
      <w:bookmarkStart w:id="141" w:name="_Toc7317"/>
      <w:bookmarkStart w:id="142" w:name="_Toc8281"/>
      <w:bookmarkStart w:id="143" w:name="_Toc4047"/>
      <w:bookmarkStart w:id="144" w:name="_Toc9589"/>
      <w:bookmarkStart w:id="145" w:name="_Toc28961"/>
      <w:bookmarkStart w:id="146" w:name="_Toc22651"/>
      <w:bookmarkStart w:id="147" w:name="_Toc16976"/>
      <w:bookmarkStart w:id="148" w:name="_Toc22963"/>
      <w:bookmarkStart w:id="149" w:name="_Toc21812"/>
      <w:bookmarkStart w:id="150" w:name="_Toc6808"/>
      <w:bookmarkStart w:id="151" w:name="_Toc175338100"/>
      <w:bookmarkStart w:id="152" w:name="_Toc199877752"/>
      <w:r>
        <w:t>3.1</w:t>
      </w:r>
      <w:r>
        <w:tab/>
        <w:t>Terms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14650E28" w14:textId="77777777" w:rsidR="00F030DD" w:rsidRDefault="000F0019">
      <w:r>
        <w:t>For the purposes of the present document, the terms given in 3GPP TR 21.905 [1] and the following apply. A term defined in the present document takes precedence over the definition of the same term, if any, in 3GPP TR 21.905 [1].</w:t>
      </w:r>
    </w:p>
    <w:p w14:paraId="03DCE083" w14:textId="77777777" w:rsidR="00F030DD" w:rsidRDefault="000F0019">
      <w:pPr>
        <w:pStyle w:val="Guidance"/>
      </w:pPr>
      <w:r>
        <w:t>Definition format (Normal)</w:t>
      </w:r>
    </w:p>
    <w:p w14:paraId="4B9DBC1C" w14:textId="77777777" w:rsidR="00F030DD" w:rsidRDefault="000F0019">
      <w:pPr>
        <w:pStyle w:val="Guidance"/>
      </w:pPr>
      <w:r>
        <w:rPr>
          <w:b/>
        </w:rPr>
        <w:t>&lt;defined term&gt;:</w:t>
      </w:r>
      <w:r>
        <w:t xml:space="preserve"> &lt;definition&gt;.</w:t>
      </w:r>
    </w:p>
    <w:p w14:paraId="7D4652B0" w14:textId="77777777" w:rsidR="00F030DD" w:rsidRDefault="000F0019">
      <w:r>
        <w:rPr>
          <w:b/>
        </w:rPr>
        <w:t>example:</w:t>
      </w:r>
      <w:r>
        <w:t xml:space="preserve"> text used to clarify abstract rules by applying them literally.</w:t>
      </w:r>
    </w:p>
    <w:p w14:paraId="0DDF25F2" w14:textId="77777777" w:rsidR="00F030DD" w:rsidRDefault="000F0019">
      <w:pPr>
        <w:pStyle w:val="Heading2"/>
      </w:pPr>
      <w:bookmarkStart w:id="153" w:name="_Toc32142"/>
      <w:bookmarkStart w:id="154" w:name="_Toc24062"/>
      <w:bookmarkStart w:id="155" w:name="_Toc10995"/>
      <w:bookmarkStart w:id="156" w:name="_Toc13071"/>
      <w:bookmarkStart w:id="157" w:name="_Toc3868"/>
      <w:bookmarkStart w:id="158" w:name="_Toc5255"/>
      <w:bookmarkStart w:id="159" w:name="_Toc28478"/>
      <w:bookmarkStart w:id="160" w:name="_Toc16087"/>
      <w:bookmarkStart w:id="161" w:name="_Toc24804"/>
      <w:bookmarkStart w:id="162" w:name="_Toc9931"/>
      <w:bookmarkStart w:id="163" w:name="_Toc16869"/>
      <w:bookmarkStart w:id="164" w:name="_Toc22315"/>
      <w:bookmarkStart w:id="165" w:name="_Toc9591"/>
      <w:bookmarkStart w:id="166" w:name="_Toc17979"/>
      <w:bookmarkStart w:id="167" w:name="_Toc28977"/>
      <w:bookmarkStart w:id="168" w:name="_Toc10714"/>
      <w:bookmarkStart w:id="169" w:name="_Toc28159"/>
      <w:bookmarkStart w:id="170" w:name="_Toc175338101"/>
      <w:bookmarkStart w:id="171" w:name="_Toc6101"/>
      <w:bookmarkStart w:id="172" w:name="_Toc199877753"/>
      <w:r>
        <w:t>3.2</w:t>
      </w:r>
      <w:r>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4BF8011" w14:textId="77777777" w:rsidR="00F030DD" w:rsidRDefault="000F0019">
      <w:pPr>
        <w:keepNext/>
      </w:pPr>
      <w:r>
        <w:t>For the purposes of the present document, the following symbols apply:</w:t>
      </w:r>
    </w:p>
    <w:p w14:paraId="01A0ED23" w14:textId="77777777" w:rsidR="00F030DD" w:rsidRDefault="000F0019">
      <w:pPr>
        <w:pStyle w:val="Guidance"/>
      </w:pPr>
      <w:r>
        <w:t>Symbol format (EW)</w:t>
      </w:r>
    </w:p>
    <w:p w14:paraId="15B60CD8" w14:textId="77777777" w:rsidR="00F030DD" w:rsidRDefault="000F0019">
      <w:pPr>
        <w:pStyle w:val="EW"/>
      </w:pPr>
      <w:r>
        <w:t>&lt;symbol&gt;</w:t>
      </w:r>
      <w:r>
        <w:tab/>
        <w:t>&lt;Explanation&gt;</w:t>
      </w:r>
    </w:p>
    <w:p w14:paraId="041765A2" w14:textId="77777777" w:rsidR="00F030DD" w:rsidRDefault="00F030DD">
      <w:pPr>
        <w:pStyle w:val="EW"/>
      </w:pPr>
    </w:p>
    <w:p w14:paraId="10A2A872" w14:textId="77777777" w:rsidR="00F030DD" w:rsidRDefault="000F0019">
      <w:pPr>
        <w:pStyle w:val="Heading2"/>
      </w:pPr>
      <w:bookmarkStart w:id="173" w:name="_Toc10337"/>
      <w:bookmarkStart w:id="174" w:name="_Toc22897"/>
      <w:bookmarkStart w:id="175" w:name="_Toc13296"/>
      <w:bookmarkStart w:id="176" w:name="_Toc26933"/>
      <w:bookmarkStart w:id="177" w:name="_Toc2650"/>
      <w:bookmarkStart w:id="178" w:name="_Toc7017"/>
      <w:bookmarkStart w:id="179" w:name="_Toc5947"/>
      <w:bookmarkStart w:id="180" w:name="_Toc175338102"/>
      <w:bookmarkStart w:id="181" w:name="_Toc21962"/>
      <w:bookmarkStart w:id="182" w:name="_Toc3951"/>
      <w:bookmarkStart w:id="183" w:name="_Toc13528"/>
      <w:bookmarkStart w:id="184" w:name="_Toc3120"/>
      <w:bookmarkStart w:id="185" w:name="_Toc25884"/>
      <w:bookmarkStart w:id="186" w:name="_Toc11049"/>
      <w:bookmarkStart w:id="187" w:name="_Toc32532"/>
      <w:bookmarkStart w:id="188" w:name="_Toc27938"/>
      <w:bookmarkStart w:id="189" w:name="_Toc5736"/>
      <w:bookmarkStart w:id="190" w:name="_Toc18059"/>
      <w:bookmarkStart w:id="191" w:name="_Toc18199"/>
      <w:bookmarkStart w:id="192" w:name="_Toc199877754"/>
      <w:r>
        <w:t>3.3</w:t>
      </w:r>
      <w:r>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4B24DC2B" w14:textId="77777777" w:rsidR="00F030DD" w:rsidRDefault="000F0019">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01F2909" w14:textId="77777777" w:rsidR="00F030DD" w:rsidRDefault="000F0019">
      <w:pPr>
        <w:pStyle w:val="EW"/>
      </w:pPr>
      <w:r>
        <w:t>&lt;ABBREVIATION&gt;</w:t>
      </w:r>
      <w:r>
        <w:tab/>
        <w:t>&lt;Expansion&gt;</w:t>
      </w:r>
      <w:bookmarkStart w:id="193" w:name="clause4"/>
      <w:bookmarkStart w:id="194" w:name="_Toc5614"/>
      <w:bookmarkStart w:id="195" w:name="_Toc18861"/>
      <w:bookmarkStart w:id="196" w:name="_Toc27400"/>
      <w:bookmarkStart w:id="197" w:name="_Toc8131"/>
      <w:bookmarkStart w:id="198" w:name="_Toc27492"/>
      <w:bookmarkStart w:id="199" w:name="_Toc5900"/>
      <w:bookmarkStart w:id="200" w:name="_Toc18370"/>
      <w:bookmarkStart w:id="201" w:name="_Toc8090"/>
      <w:bookmarkStart w:id="202" w:name="_Toc12487"/>
      <w:bookmarkStart w:id="203" w:name="_Toc14394"/>
      <w:bookmarkEnd w:id="193"/>
    </w:p>
    <w:p w14:paraId="26762479" w14:textId="77777777" w:rsidR="00F030DD" w:rsidRDefault="000F0019">
      <w:pPr>
        <w:pStyle w:val="Heading1"/>
        <w:rPr>
          <w:rFonts w:eastAsia="SimSun"/>
          <w:lang w:val="en-US" w:eastAsia="zh-CN"/>
        </w:rPr>
      </w:pPr>
      <w:bookmarkStart w:id="204" w:name="_Toc17587"/>
      <w:bookmarkStart w:id="205" w:name="_Toc14750"/>
      <w:bookmarkStart w:id="206" w:name="_Toc7062"/>
      <w:bookmarkStart w:id="207" w:name="_Toc15394"/>
      <w:bookmarkStart w:id="208" w:name="_Toc17864"/>
      <w:bookmarkStart w:id="209" w:name="_Toc175338103"/>
      <w:bookmarkStart w:id="210" w:name="_Toc17808"/>
      <w:bookmarkStart w:id="211" w:name="_Toc16457"/>
      <w:bookmarkStart w:id="212" w:name="_Toc19795"/>
      <w:bookmarkStart w:id="213" w:name="_Toc199877755"/>
      <w:r>
        <w:t>4</w:t>
      </w:r>
      <w:r>
        <w:tab/>
      </w:r>
      <w:r>
        <w:rPr>
          <w:rFonts w:eastAsia="SimSun" w:hint="eastAsia"/>
          <w:lang w:val="en-US" w:eastAsia="zh-CN"/>
        </w:rPr>
        <w:t>Beyond 2D Video</w:t>
      </w:r>
      <w:r>
        <w:t xml:space="preserve"> </w:t>
      </w:r>
      <w:bookmarkEnd w:id="194"/>
      <w:bookmarkEnd w:id="195"/>
      <w:bookmarkEnd w:id="196"/>
      <w:bookmarkEnd w:id="197"/>
      <w:bookmarkEnd w:id="198"/>
      <w:r>
        <w:rPr>
          <w:rFonts w:eastAsia="SimSun" w:hint="eastAsia"/>
          <w:lang w:val="en-US" w:eastAsia="zh-CN"/>
        </w:rPr>
        <w:t>Format</w:t>
      </w:r>
      <w:bookmarkEnd w:id="199"/>
      <w:r>
        <w:rPr>
          <w:rFonts w:eastAsia="SimSun"/>
          <w:lang w:val="en-US" w:eastAsia="zh-CN"/>
        </w:rPr>
        <w: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1D620682" w14:textId="77777777" w:rsidR="00F030DD" w:rsidRDefault="000F0019">
      <w:pPr>
        <w:pStyle w:val="Heading2"/>
        <w:rPr>
          <w:rFonts w:eastAsia="SimSun"/>
          <w:lang w:val="en-US" w:eastAsia="zh-CN"/>
        </w:rPr>
      </w:pPr>
      <w:bookmarkStart w:id="214" w:name="_Toc9608"/>
      <w:bookmarkStart w:id="215" w:name="_Toc6161"/>
      <w:bookmarkStart w:id="216" w:name="_Toc14847"/>
      <w:bookmarkStart w:id="217" w:name="_Toc13175"/>
      <w:bookmarkStart w:id="218" w:name="_Toc28942"/>
      <w:bookmarkStart w:id="219" w:name="_Toc21888"/>
      <w:bookmarkStart w:id="220" w:name="_Toc19218"/>
      <w:bookmarkStart w:id="221" w:name="_Toc6652"/>
      <w:bookmarkStart w:id="222" w:name="_Toc175338104"/>
      <w:bookmarkStart w:id="223" w:name="_Toc22809"/>
      <w:bookmarkStart w:id="224" w:name="_Toc6746"/>
      <w:bookmarkStart w:id="225" w:name="_Toc29387"/>
      <w:bookmarkStart w:id="226" w:name="_Toc23828"/>
      <w:bookmarkStart w:id="227" w:name="_Toc23767"/>
      <w:bookmarkStart w:id="228" w:name="_Toc30909"/>
      <w:bookmarkStart w:id="229" w:name="_Toc13420"/>
      <w:bookmarkStart w:id="230" w:name="_Toc21212"/>
      <w:bookmarkStart w:id="231" w:name="_Toc23026"/>
      <w:bookmarkStart w:id="232" w:name="_Toc26591"/>
      <w:bookmarkStart w:id="233" w:name="_Toc199877756"/>
      <w:r>
        <w:t>4.1</w:t>
      </w:r>
      <w:r>
        <w:tab/>
      </w:r>
      <w:bookmarkEnd w:id="214"/>
      <w:bookmarkEnd w:id="215"/>
      <w:bookmarkEnd w:id="216"/>
      <w:r>
        <w:rPr>
          <w:rFonts w:eastAsia="SimSun" w:hint="eastAsia"/>
          <w:lang w:val="en-US" w:eastAsia="zh-CN"/>
        </w:rPr>
        <w:t>Introduction</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54A066D1" w14:textId="77777777" w:rsidR="00F030DD" w:rsidRDefault="000F0019">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Radiance Fields (NeRF), light fields, and 3D Gaussian Splatting (3DGS)</w:t>
      </w:r>
      <w:r>
        <w:rPr>
          <w:lang w:val="en-US" w:eastAsia="zh-CN"/>
        </w:rPr>
        <w:t xml:space="preserve"> are documented as formats under research</w:t>
      </w:r>
      <w:r>
        <w:rPr>
          <w:rFonts w:hint="eastAsia"/>
          <w:lang w:val="en-US" w:eastAsia="zh-CN"/>
        </w:rPr>
        <w:t xml:space="preserve">. </w:t>
      </w:r>
      <w:bookmarkStart w:id="234" w:name="MCCQCTEMPBM_00000032"/>
      <w:bookmarkStart w:id="235" w:name="MCCQCTEMPBM_00004823"/>
      <w:r>
        <w:rPr>
          <w:rFonts w:hint="eastAsia"/>
          <w:highlight w:val="yellow"/>
          <w:lang w:val="en-US" w:eastAsia="zh-CN"/>
        </w:rPr>
        <w:t>Table 4.1-1</w:t>
      </w:r>
      <w:bookmarkEnd w:id="234"/>
      <w:bookmarkEnd w:id="235"/>
      <w:r>
        <w:rPr>
          <w:rFonts w:hint="eastAsia"/>
          <w:lang w:val="en-US" w:eastAsia="zh-CN"/>
        </w:rPr>
        <w:t xml:space="preserve"> summarizes the Beyond 2D Video formats documented in this study, highlighting their representation principles, advantages, challenges and compression technologies.</w:t>
      </w:r>
    </w:p>
    <w:p w14:paraId="2895459B" w14:textId="77777777" w:rsidR="00F030DD" w:rsidRDefault="00F030DD">
      <w:pPr>
        <w:jc w:val="center"/>
        <w:rPr>
          <w:rFonts w:ascii="Arial" w:eastAsia="SimSun" w:hAnsi="Arial" w:cs="Arial"/>
          <w:b/>
          <w:bCs/>
          <w:highlight w:val="yellow"/>
          <w:lang w:val="en-US" w:eastAsia="zh-CN"/>
        </w:rPr>
        <w:sectPr w:rsidR="00F030DD">
          <w:headerReference w:type="default" r:id="rId55"/>
          <w:footnotePr>
            <w:numRestart w:val="eachSect"/>
          </w:footnotePr>
          <w:pgSz w:w="11907" w:h="16840"/>
          <w:pgMar w:top="1418" w:right="1134" w:bottom="1134" w:left="1134" w:header="680" w:footer="567" w:gutter="0"/>
          <w:cols w:space="720"/>
        </w:sectPr>
      </w:pPr>
      <w:bookmarkStart w:id="236" w:name="MCCQCTEMPBM_00000033"/>
      <w:bookmarkStart w:id="237" w:name="MCCQCTEMPBM_00004824"/>
    </w:p>
    <w:p w14:paraId="019C1172" w14:textId="77777777" w:rsidR="00F030DD" w:rsidRDefault="000F0019">
      <w:pPr>
        <w:jc w:val="center"/>
        <w:rPr>
          <w:rFonts w:ascii="Arial" w:eastAsia="SimSun" w:hAnsi="Arial" w:cs="Arial"/>
          <w:b/>
          <w:bCs/>
          <w:lang w:val="en-US" w:eastAsia="zh-CN"/>
        </w:rPr>
      </w:pPr>
      <w:bookmarkStart w:id="238" w:name="MCCQCTEMPBM_00000034"/>
      <w:bookmarkStart w:id="239" w:name="MCCQCTEMPBM_00004825"/>
      <w:bookmarkEnd w:id="236"/>
      <w:bookmarkEnd w:id="237"/>
      <w:r>
        <w:rPr>
          <w:rFonts w:ascii="Arial" w:eastAsia="SimSun" w:hAnsi="Arial" w:cs="Arial"/>
          <w:b/>
          <w:bCs/>
          <w:highlight w:val="yellow"/>
          <w:lang w:val="en-US" w:eastAsia="zh-CN"/>
        </w:rPr>
        <w:t>Table 4.1-1</w:t>
      </w:r>
      <w:bookmarkEnd w:id="238"/>
      <w:bookmarkEnd w:id="239"/>
      <w:r>
        <w:rPr>
          <w:rFonts w:ascii="Arial" w:eastAsia="SimSun" w:hAnsi="Arial" w:cs="Arial"/>
          <w:b/>
          <w:bCs/>
          <w:lang w:val="en-US" w:eastAsia="zh-CN"/>
        </w:rPr>
        <w:t xml:space="preserve"> Summary of Beyond 2D Video Formats</w:t>
      </w:r>
    </w:p>
    <w:tbl>
      <w:tblPr>
        <w:tblStyle w:val="TableGrid"/>
        <w:tblW w:w="9039" w:type="dxa"/>
        <w:tblLayout w:type="fixed"/>
        <w:tblLook w:val="04A0" w:firstRow="1" w:lastRow="0" w:firstColumn="1" w:lastColumn="0" w:noHBand="0" w:noVBand="1"/>
      </w:tblPr>
      <w:tblGrid>
        <w:gridCol w:w="1400"/>
        <w:gridCol w:w="1511"/>
        <w:gridCol w:w="3319"/>
        <w:gridCol w:w="1472"/>
        <w:gridCol w:w="1337"/>
      </w:tblGrid>
      <w:tr w:rsidR="00F030DD" w14:paraId="4D4A0F5B" w14:textId="77777777">
        <w:trPr>
          <w:trHeight w:val="247"/>
        </w:trPr>
        <w:tc>
          <w:tcPr>
            <w:tcW w:w="1400" w:type="dxa"/>
          </w:tcPr>
          <w:p w14:paraId="5B55F67D" w14:textId="77777777" w:rsidR="00F030DD" w:rsidRDefault="000F0019">
            <w:pPr>
              <w:pStyle w:val="NormalWeb"/>
              <w:jc w:val="center"/>
              <w:rPr>
                <w:rFonts w:eastAsia="Microsoft YaHei"/>
                <w:sz w:val="16"/>
                <w:szCs w:val="16"/>
              </w:rPr>
            </w:pPr>
            <w:r>
              <w:rPr>
                <w:rFonts w:eastAsia="Microsoft YaHei"/>
                <w:b/>
                <w:bCs/>
                <w:sz w:val="16"/>
                <w:szCs w:val="16"/>
              </w:rPr>
              <w:t>Name</w:t>
            </w:r>
          </w:p>
        </w:tc>
        <w:tc>
          <w:tcPr>
            <w:tcW w:w="1511" w:type="dxa"/>
          </w:tcPr>
          <w:p w14:paraId="0BDDFC78" w14:textId="77777777" w:rsidR="00F030DD" w:rsidRDefault="000F0019">
            <w:pPr>
              <w:pStyle w:val="NormalWeb"/>
              <w:jc w:val="center"/>
              <w:rPr>
                <w:rFonts w:eastAsia="Microsoft YaHei"/>
                <w:sz w:val="16"/>
                <w:szCs w:val="16"/>
              </w:rPr>
            </w:pPr>
            <w:r>
              <w:rPr>
                <w:rFonts w:eastAsia="Microsoft YaHei"/>
                <w:b/>
                <w:bCs/>
                <w:sz w:val="16"/>
                <w:szCs w:val="16"/>
              </w:rPr>
              <w:t>Example</w:t>
            </w:r>
          </w:p>
        </w:tc>
        <w:tc>
          <w:tcPr>
            <w:tcW w:w="3319" w:type="dxa"/>
          </w:tcPr>
          <w:p w14:paraId="5E2B4B7A" w14:textId="77777777" w:rsidR="00F030DD" w:rsidRDefault="000F0019">
            <w:pPr>
              <w:pStyle w:val="NormalWeb"/>
              <w:jc w:val="center"/>
              <w:rPr>
                <w:rFonts w:eastAsia="Microsoft YaHei"/>
                <w:sz w:val="16"/>
                <w:szCs w:val="16"/>
                <w:lang w:val="en-US" w:eastAsia="zh-CN"/>
              </w:rPr>
            </w:pPr>
            <w:r>
              <w:rPr>
                <w:rFonts w:eastAsia="Microsoft YaHei" w:hint="eastAsia"/>
                <w:b/>
                <w:bCs/>
                <w:sz w:val="16"/>
                <w:szCs w:val="16"/>
                <w:lang w:val="en-US" w:eastAsia="zh-CN"/>
              </w:rPr>
              <w:t>Definition</w:t>
            </w:r>
          </w:p>
        </w:tc>
        <w:tc>
          <w:tcPr>
            <w:tcW w:w="1472" w:type="dxa"/>
          </w:tcPr>
          <w:p w14:paraId="3DFB76E4" w14:textId="77777777" w:rsidR="00F030DD" w:rsidRDefault="000F0019">
            <w:pPr>
              <w:pStyle w:val="NormalWeb"/>
              <w:jc w:val="center"/>
              <w:rPr>
                <w:rFonts w:eastAsia="Microsoft YaHei"/>
                <w:sz w:val="16"/>
                <w:szCs w:val="16"/>
              </w:rPr>
            </w:pPr>
            <w:r>
              <w:rPr>
                <w:rFonts w:eastAsia="Microsoft YaHei" w:hint="eastAsia"/>
                <w:b/>
                <w:bCs/>
                <w:sz w:val="16"/>
                <w:szCs w:val="16"/>
                <w:lang w:val="en-US" w:eastAsia="zh-CN"/>
              </w:rPr>
              <w:t xml:space="preserve">Candidate </w:t>
            </w:r>
            <w:r>
              <w:rPr>
                <w:rFonts w:eastAsia="Microsoft YaHei"/>
                <w:b/>
                <w:bCs/>
                <w:sz w:val="16"/>
                <w:szCs w:val="16"/>
              </w:rPr>
              <w:t>Codecs</w:t>
            </w:r>
          </w:p>
        </w:tc>
        <w:tc>
          <w:tcPr>
            <w:tcW w:w="1337" w:type="dxa"/>
          </w:tcPr>
          <w:p w14:paraId="730CCE0F" w14:textId="77777777" w:rsidR="00F030DD" w:rsidRDefault="000F0019">
            <w:pPr>
              <w:pStyle w:val="NormalWeb"/>
              <w:jc w:val="center"/>
              <w:rPr>
                <w:rFonts w:eastAsia="Microsoft YaHei"/>
                <w:b/>
                <w:bCs/>
                <w:sz w:val="16"/>
                <w:szCs w:val="16"/>
                <w:lang w:val="en-US" w:eastAsia="zh-CN"/>
              </w:rPr>
            </w:pPr>
            <w:r>
              <w:rPr>
                <w:rFonts w:eastAsia="Microsoft YaHei" w:hint="eastAsia"/>
                <w:b/>
                <w:bCs/>
                <w:sz w:val="16"/>
                <w:szCs w:val="16"/>
                <w:lang w:val="en-US" w:eastAsia="zh-CN"/>
              </w:rPr>
              <w:t>C</w:t>
            </w:r>
            <w:r>
              <w:rPr>
                <w:rFonts w:eastAsia="Microsoft YaHei"/>
                <w:b/>
                <w:bCs/>
                <w:sz w:val="16"/>
                <w:szCs w:val="16"/>
                <w:lang w:val="en-US" w:eastAsia="zh-CN"/>
              </w:rPr>
              <w:t xml:space="preserve">orresponding </w:t>
            </w:r>
            <w:r>
              <w:rPr>
                <w:rFonts w:eastAsia="Microsoft YaHei" w:hint="eastAsia"/>
                <w:b/>
                <w:bCs/>
                <w:sz w:val="16"/>
                <w:szCs w:val="16"/>
                <w:lang w:val="en-US" w:eastAsia="zh-CN"/>
              </w:rPr>
              <w:t>S</w:t>
            </w:r>
            <w:r>
              <w:rPr>
                <w:rFonts w:eastAsia="Microsoft YaHei"/>
                <w:b/>
                <w:bCs/>
                <w:sz w:val="16"/>
                <w:szCs w:val="16"/>
                <w:lang w:val="en-US" w:eastAsia="zh-CN"/>
              </w:rPr>
              <w:t>ection</w:t>
            </w:r>
          </w:p>
        </w:tc>
      </w:tr>
      <w:tr w:rsidR="00F030DD" w14:paraId="0964AAA9" w14:textId="77777777">
        <w:tc>
          <w:tcPr>
            <w:tcW w:w="1400" w:type="dxa"/>
          </w:tcPr>
          <w:p w14:paraId="2D3C0448" w14:textId="77777777" w:rsidR="00F030DD" w:rsidRDefault="000F0019">
            <w:pPr>
              <w:pStyle w:val="NormalWeb"/>
              <w:rPr>
                <w:rFonts w:eastAsia="Microsoft YaHei"/>
                <w:sz w:val="16"/>
                <w:szCs w:val="16"/>
              </w:rPr>
            </w:pPr>
            <w:r>
              <w:rPr>
                <w:rFonts w:eastAsia="Microsoft YaHei"/>
                <w:b/>
                <w:bCs/>
                <w:color w:val="000000"/>
                <w:sz w:val="16"/>
                <w:szCs w:val="16"/>
              </w:rPr>
              <w:t>Stereoscopic 3D and extensions</w:t>
            </w:r>
          </w:p>
          <w:p w14:paraId="727CF90C" w14:textId="77777777" w:rsidR="00F030DD" w:rsidRDefault="00F030DD">
            <w:pPr>
              <w:pStyle w:val="NormalWeb"/>
              <w:rPr>
                <w:rFonts w:eastAsia="Microsoft YaHei"/>
                <w:sz w:val="16"/>
                <w:szCs w:val="16"/>
              </w:rPr>
            </w:pPr>
          </w:p>
        </w:tc>
        <w:tc>
          <w:tcPr>
            <w:tcW w:w="1511" w:type="dxa"/>
          </w:tcPr>
          <w:p w14:paraId="3F6B38B8" w14:textId="77777777" w:rsidR="00F030DD" w:rsidRDefault="000F0019">
            <w:pPr>
              <w:pStyle w:val="NormalWeb"/>
              <w:rPr>
                <w:rFonts w:eastAsia="Microsoft YaHei"/>
                <w:sz w:val="16"/>
                <w:szCs w:val="16"/>
              </w:rPr>
            </w:pPr>
            <w:r>
              <w:rPr>
                <w:noProof/>
              </w:rPr>
              <w:drawing>
                <wp:inline distT="0" distB="0" distL="114300" distR="114300" wp14:anchorId="5AA232AA" wp14:editId="1B7E8997">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6"/>
                          <a:stretch>
                            <a:fillRect/>
                          </a:stretch>
                        </pic:blipFill>
                        <pic:spPr>
                          <a:xfrm>
                            <a:off x="0" y="0"/>
                            <a:ext cx="858520" cy="243205"/>
                          </a:xfrm>
                          <a:prstGeom prst="rect">
                            <a:avLst/>
                          </a:prstGeom>
                          <a:noFill/>
                          <a:ln>
                            <a:noFill/>
                          </a:ln>
                        </pic:spPr>
                      </pic:pic>
                    </a:graphicData>
                  </a:graphic>
                </wp:inline>
              </w:drawing>
            </w:r>
          </w:p>
          <w:p w14:paraId="0F6BD253" w14:textId="77777777" w:rsidR="00F030DD" w:rsidRDefault="00F030DD">
            <w:pPr>
              <w:pStyle w:val="NormalWeb"/>
              <w:rPr>
                <w:rFonts w:eastAsia="Microsoft YaHei"/>
                <w:sz w:val="16"/>
                <w:szCs w:val="16"/>
              </w:rPr>
            </w:pPr>
          </w:p>
          <w:p w14:paraId="367067B6" w14:textId="77777777" w:rsidR="00F030DD" w:rsidRDefault="00F030DD">
            <w:pPr>
              <w:pStyle w:val="NormalWeb"/>
              <w:rPr>
                <w:rFonts w:eastAsia="Microsoft YaHei"/>
                <w:sz w:val="16"/>
                <w:szCs w:val="16"/>
              </w:rPr>
            </w:pPr>
          </w:p>
        </w:tc>
        <w:tc>
          <w:tcPr>
            <w:tcW w:w="3319" w:type="dxa"/>
          </w:tcPr>
          <w:p w14:paraId="11477561" w14:textId="77777777" w:rsidR="00F030DD" w:rsidRDefault="000F0019">
            <w:pPr>
              <w:pStyle w:val="NormalWeb"/>
              <w:rPr>
                <w:rFonts w:eastAsia="Microsoft YaHei"/>
                <w:sz w:val="16"/>
                <w:szCs w:val="16"/>
              </w:rPr>
            </w:pPr>
            <w:r>
              <w:rPr>
                <w:rFonts w:eastAsia="Microsoft YaHei"/>
                <w:color w:val="000000"/>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7D6ECFEB" w14:textId="77777777" w:rsidR="00F030DD" w:rsidRDefault="000F0019">
            <w:pPr>
              <w:pStyle w:val="NormalWeb"/>
              <w:rPr>
                <w:rFonts w:eastAsia="Microsoft YaHei"/>
                <w:color w:val="000000"/>
                <w:sz w:val="16"/>
                <w:szCs w:val="16"/>
              </w:rPr>
            </w:pPr>
            <w:r>
              <w:rPr>
                <w:rFonts w:eastAsia="Microsoft YaHei"/>
                <w:color w:val="000000"/>
                <w:sz w:val="16"/>
                <w:szCs w:val="16"/>
              </w:rPr>
              <w:t>Frame-packing and HEVC</w:t>
            </w:r>
          </w:p>
          <w:p w14:paraId="1F2B67BA" w14:textId="77777777" w:rsidR="00F030DD" w:rsidRDefault="000F0019">
            <w:pPr>
              <w:pStyle w:val="NormalWeb"/>
              <w:rPr>
                <w:rFonts w:eastAsia="Microsoft YaHei"/>
                <w:sz w:val="16"/>
                <w:szCs w:val="16"/>
              </w:rPr>
            </w:pPr>
            <w:r>
              <w:rPr>
                <w:rFonts w:eastAsia="Microsoft YaHei"/>
                <w:color w:val="000000"/>
                <w:sz w:val="16"/>
                <w:szCs w:val="16"/>
              </w:rPr>
              <w:t>MV-HEVC</w:t>
            </w:r>
          </w:p>
          <w:p w14:paraId="5F372010" w14:textId="77777777" w:rsidR="00F030DD" w:rsidRDefault="000F0019">
            <w:pPr>
              <w:pStyle w:val="NormalWeb"/>
              <w:rPr>
                <w:rFonts w:eastAsia="Microsoft YaHei"/>
                <w:sz w:val="16"/>
                <w:szCs w:val="16"/>
              </w:rPr>
            </w:pPr>
            <w:r>
              <w:rPr>
                <w:rFonts w:eastAsia="Microsoft YaHei"/>
                <w:color w:val="000000"/>
                <w:sz w:val="16"/>
                <w:szCs w:val="16"/>
              </w:rPr>
              <w:t>...</w:t>
            </w:r>
          </w:p>
        </w:tc>
        <w:tc>
          <w:tcPr>
            <w:tcW w:w="1337" w:type="dxa"/>
          </w:tcPr>
          <w:p w14:paraId="60D5E951" w14:textId="77777777" w:rsidR="00F030DD" w:rsidRDefault="000F0019">
            <w:pPr>
              <w:pStyle w:val="NormalWeb"/>
              <w:rPr>
                <w:rFonts w:eastAsia="Microsoft YaHei"/>
                <w:color w:val="000000"/>
                <w:sz w:val="16"/>
                <w:szCs w:val="16"/>
                <w:lang w:val="en-US" w:eastAsia="zh-CN"/>
              </w:rPr>
            </w:pPr>
            <w:r>
              <w:rPr>
                <w:rFonts w:eastAsia="Microsoft YaHei" w:hint="eastAsia"/>
                <w:color w:val="000000"/>
                <w:sz w:val="16"/>
                <w:szCs w:val="16"/>
                <w:lang w:val="en-US" w:eastAsia="zh-CN"/>
              </w:rPr>
              <w:t>4.3.2</w:t>
            </w:r>
          </w:p>
        </w:tc>
      </w:tr>
      <w:tr w:rsidR="00F030DD" w14:paraId="44336758" w14:textId="77777777">
        <w:tc>
          <w:tcPr>
            <w:tcW w:w="1400" w:type="dxa"/>
          </w:tcPr>
          <w:p w14:paraId="75F3CDE3" w14:textId="77777777" w:rsidR="00F030DD" w:rsidRDefault="000F0019">
            <w:pPr>
              <w:pStyle w:val="NormalWeb"/>
              <w:rPr>
                <w:rFonts w:eastAsia="Microsoft YaHei"/>
                <w:sz w:val="16"/>
                <w:szCs w:val="16"/>
              </w:rPr>
            </w:pPr>
            <w:r>
              <w:rPr>
                <w:rFonts w:eastAsia="Microsoft YaHei"/>
                <w:b/>
                <w:bCs/>
                <w:color w:val="000000"/>
                <w:sz w:val="16"/>
                <w:szCs w:val="16"/>
              </w:rPr>
              <w:t>Multi-view</w:t>
            </w:r>
            <w:r>
              <w:rPr>
                <w:rFonts w:eastAsia="Microsoft YaHei" w:hint="eastAsia"/>
                <w:b/>
                <w:bCs/>
                <w:color w:val="000000"/>
                <w:sz w:val="16"/>
                <w:szCs w:val="16"/>
                <w:lang w:val="en-US" w:eastAsia="zh-CN"/>
              </w:rPr>
              <w:t xml:space="preserve"> </w:t>
            </w:r>
            <w:r>
              <w:rPr>
                <w:rFonts w:eastAsia="Microsoft YaHei"/>
                <w:b/>
                <w:bCs/>
                <w:color w:val="000000"/>
                <w:sz w:val="16"/>
                <w:szCs w:val="16"/>
              </w:rPr>
              <w:t>Plus Depth</w:t>
            </w:r>
          </w:p>
        </w:tc>
        <w:tc>
          <w:tcPr>
            <w:tcW w:w="1511" w:type="dxa"/>
          </w:tcPr>
          <w:p w14:paraId="252E7C05" w14:textId="77777777" w:rsidR="00F030DD" w:rsidRDefault="000F0019">
            <w:pPr>
              <w:pStyle w:val="NormalWeb"/>
              <w:rPr>
                <w:rFonts w:eastAsia="Microsoft YaHei"/>
                <w:sz w:val="16"/>
                <w:szCs w:val="16"/>
              </w:rPr>
            </w:pPr>
            <w:r>
              <w:rPr>
                <w:noProof/>
              </w:rPr>
              <w:drawing>
                <wp:inline distT="0" distB="0" distL="114300" distR="114300" wp14:anchorId="6071138F" wp14:editId="6D084D82">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7"/>
                          <a:stretch>
                            <a:fillRect/>
                          </a:stretch>
                        </pic:blipFill>
                        <pic:spPr>
                          <a:xfrm>
                            <a:off x="0" y="0"/>
                            <a:ext cx="716915" cy="403860"/>
                          </a:xfrm>
                          <a:prstGeom prst="rect">
                            <a:avLst/>
                          </a:prstGeom>
                          <a:noFill/>
                          <a:ln>
                            <a:noFill/>
                          </a:ln>
                        </pic:spPr>
                      </pic:pic>
                    </a:graphicData>
                  </a:graphic>
                </wp:inline>
              </w:drawing>
            </w:r>
          </w:p>
        </w:tc>
        <w:tc>
          <w:tcPr>
            <w:tcW w:w="3319" w:type="dxa"/>
          </w:tcPr>
          <w:p w14:paraId="03589DB8" w14:textId="77777777" w:rsidR="00F030DD" w:rsidRDefault="000F0019">
            <w:pPr>
              <w:pStyle w:val="NormalWeb"/>
              <w:rPr>
                <w:rFonts w:eastAsia="Microsoft YaHei"/>
                <w:sz w:val="16"/>
                <w:szCs w:val="16"/>
              </w:rPr>
            </w:pPr>
            <w:r>
              <w:rPr>
                <w:rFonts w:eastAsia="Microsoft YaHei"/>
                <w:color w:val="000000"/>
                <w:sz w:val="16"/>
                <w:szCs w:val="16"/>
              </w:rPr>
              <w:t>Multi-view video is a frame-based representation format </w:t>
            </w:r>
            <w:r>
              <w:rPr>
                <w:rFonts w:eastAsia="Microsoft YaHei" w:hint="eastAsia"/>
                <w:color w:val="000000"/>
                <w:sz w:val="16"/>
                <w:szCs w:val="16"/>
                <w:lang w:val="en-US" w:eastAsia="zh-CN"/>
              </w:rPr>
              <w:t xml:space="preserve">whereby </w:t>
            </w:r>
            <w:r>
              <w:rPr>
                <w:rFonts w:eastAsia="Microsoft YaHei"/>
                <w:color w:val="000000"/>
                <w:sz w:val="16"/>
                <w:szCs w:val="16"/>
              </w:rPr>
              <w:t>each frame of the video represents a still that can be viewed from any perspective within a viewing space that is informed by the provided camera positions. The representation optionally support</w:t>
            </w:r>
            <w:r>
              <w:rPr>
                <w:rFonts w:eastAsia="Microsoft YaHei" w:hint="eastAsia"/>
                <w:color w:val="000000"/>
                <w:sz w:val="16"/>
                <w:szCs w:val="16"/>
                <w:lang w:val="en-US" w:eastAsia="zh-CN"/>
              </w:rPr>
              <w:t>s</w:t>
            </w:r>
            <w:r>
              <w:rPr>
                <w:rFonts w:eastAsia="Microsoft YaHei"/>
                <w:color w:val="000000"/>
                <w:sz w:val="16"/>
                <w:szCs w:val="16"/>
              </w:rPr>
              <w:t> depth maps of same resolution. </w:t>
            </w:r>
          </w:p>
        </w:tc>
        <w:tc>
          <w:tcPr>
            <w:tcW w:w="1472" w:type="dxa"/>
          </w:tcPr>
          <w:p w14:paraId="79A73D69" w14:textId="77777777" w:rsidR="00F030DD" w:rsidRDefault="000F0019">
            <w:pPr>
              <w:pStyle w:val="NormalWeb"/>
              <w:rPr>
                <w:rFonts w:eastAsia="Microsoft YaHei"/>
                <w:sz w:val="16"/>
                <w:szCs w:val="16"/>
              </w:rPr>
            </w:pPr>
            <w:r>
              <w:rPr>
                <w:rFonts w:eastAsia="Microsoft YaHei"/>
                <w:color w:val="000000"/>
                <w:sz w:val="16"/>
                <w:szCs w:val="16"/>
              </w:rPr>
              <w:t>MV-HEVC</w:t>
            </w:r>
          </w:p>
          <w:p w14:paraId="1FEBCD5F" w14:textId="77777777" w:rsidR="00F030DD" w:rsidRDefault="000F0019">
            <w:pPr>
              <w:pStyle w:val="NormalWeb"/>
              <w:rPr>
                <w:rFonts w:eastAsia="Microsoft YaHei"/>
                <w:sz w:val="16"/>
                <w:szCs w:val="16"/>
              </w:rPr>
            </w:pPr>
            <w:r>
              <w:rPr>
                <w:rFonts w:eastAsia="Microsoft YaHei"/>
                <w:color w:val="000000"/>
                <w:sz w:val="16"/>
                <w:szCs w:val="16"/>
              </w:rPr>
              <w:t>MIV</w:t>
            </w:r>
          </w:p>
          <w:p w14:paraId="34328277" w14:textId="77777777" w:rsidR="00F030DD" w:rsidRDefault="000F0019">
            <w:pPr>
              <w:pStyle w:val="NormalWeb"/>
              <w:rPr>
                <w:rFonts w:eastAsia="Microsoft YaHei"/>
                <w:sz w:val="16"/>
                <w:szCs w:val="16"/>
              </w:rPr>
            </w:pPr>
            <w:r>
              <w:rPr>
                <w:rFonts w:eastAsia="Microsoft YaHei"/>
                <w:color w:val="000000"/>
                <w:sz w:val="16"/>
                <w:szCs w:val="16"/>
              </w:rPr>
              <w:t>...</w:t>
            </w:r>
          </w:p>
        </w:tc>
        <w:tc>
          <w:tcPr>
            <w:tcW w:w="1337" w:type="dxa"/>
          </w:tcPr>
          <w:p w14:paraId="10C3D79D" w14:textId="77777777" w:rsidR="00F030DD" w:rsidRDefault="000F0019">
            <w:pPr>
              <w:pStyle w:val="NormalWeb"/>
              <w:rPr>
                <w:rFonts w:eastAsia="Microsoft YaHei"/>
                <w:color w:val="000000"/>
                <w:sz w:val="16"/>
                <w:szCs w:val="16"/>
                <w:lang w:val="en-US" w:eastAsia="zh-CN"/>
              </w:rPr>
            </w:pPr>
            <w:r>
              <w:rPr>
                <w:rFonts w:eastAsia="Microsoft YaHei" w:hint="eastAsia"/>
                <w:color w:val="000000"/>
                <w:sz w:val="16"/>
                <w:szCs w:val="16"/>
                <w:lang w:val="en-US" w:eastAsia="zh-CN"/>
              </w:rPr>
              <w:t>4.3.4</w:t>
            </w:r>
          </w:p>
        </w:tc>
      </w:tr>
      <w:tr w:rsidR="00F030DD" w14:paraId="5344FDFA" w14:textId="77777777">
        <w:trPr>
          <w:trHeight w:val="1126"/>
        </w:trPr>
        <w:tc>
          <w:tcPr>
            <w:tcW w:w="1400" w:type="dxa"/>
          </w:tcPr>
          <w:p w14:paraId="0310757C" w14:textId="77777777" w:rsidR="00F030DD" w:rsidRDefault="000F0019">
            <w:pPr>
              <w:pStyle w:val="NormalWeb"/>
              <w:rPr>
                <w:rFonts w:eastAsia="Microsoft YaHei"/>
                <w:sz w:val="16"/>
                <w:szCs w:val="16"/>
              </w:rPr>
            </w:pPr>
            <w:r>
              <w:rPr>
                <w:rFonts w:eastAsia="Microsoft YaHei"/>
                <w:b/>
                <w:bCs/>
                <w:color w:val="000000"/>
                <w:sz w:val="16"/>
                <w:szCs w:val="16"/>
              </w:rPr>
              <w:t>Dense Dynamic Point Clouds</w:t>
            </w:r>
          </w:p>
        </w:tc>
        <w:tc>
          <w:tcPr>
            <w:tcW w:w="1511" w:type="dxa"/>
          </w:tcPr>
          <w:p w14:paraId="2977D9B5" w14:textId="77777777" w:rsidR="00F030DD" w:rsidRDefault="000F0019">
            <w:pPr>
              <w:pStyle w:val="NormalWeb"/>
              <w:rPr>
                <w:rFonts w:eastAsia="Microsoft YaHei"/>
                <w:sz w:val="16"/>
                <w:szCs w:val="16"/>
              </w:rPr>
            </w:pPr>
            <w:r>
              <w:rPr>
                <w:noProof/>
              </w:rPr>
              <w:drawing>
                <wp:inline distT="0" distB="0" distL="114300" distR="114300" wp14:anchorId="72925807" wp14:editId="734802A5">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8"/>
                          <a:stretch>
                            <a:fillRect/>
                          </a:stretch>
                        </pic:blipFill>
                        <pic:spPr>
                          <a:xfrm>
                            <a:off x="0" y="0"/>
                            <a:ext cx="717550" cy="513080"/>
                          </a:xfrm>
                          <a:prstGeom prst="rect">
                            <a:avLst/>
                          </a:prstGeom>
                          <a:noFill/>
                          <a:ln>
                            <a:noFill/>
                          </a:ln>
                        </pic:spPr>
                      </pic:pic>
                    </a:graphicData>
                  </a:graphic>
                </wp:inline>
              </w:drawing>
            </w:r>
          </w:p>
        </w:tc>
        <w:tc>
          <w:tcPr>
            <w:tcW w:w="3319" w:type="dxa"/>
          </w:tcPr>
          <w:p w14:paraId="75E7CF6B" w14:textId="77777777" w:rsidR="00F030DD" w:rsidRDefault="000F0019">
            <w:pPr>
              <w:pStyle w:val="NormalWeb"/>
              <w:rPr>
                <w:rFonts w:eastAsia="Microsoft YaHei"/>
                <w:sz w:val="16"/>
                <w:szCs w:val="16"/>
              </w:rPr>
            </w:pPr>
            <w:r>
              <w:rPr>
                <w:rFonts w:eastAsia="Microsoft YaHei"/>
                <w:color w:val="000000"/>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590D2478" w14:textId="77777777" w:rsidR="00F030DD" w:rsidRDefault="000F0019">
            <w:pPr>
              <w:pStyle w:val="NormalWeb"/>
              <w:rPr>
                <w:rFonts w:eastAsia="Microsoft YaHei"/>
                <w:sz w:val="16"/>
                <w:szCs w:val="16"/>
              </w:rPr>
            </w:pPr>
            <w:r>
              <w:rPr>
                <w:rFonts w:eastAsia="Microsoft YaHei"/>
                <w:color w:val="000000"/>
                <w:sz w:val="16"/>
                <w:szCs w:val="16"/>
              </w:rPr>
              <w:t>V-PCC</w:t>
            </w:r>
          </w:p>
          <w:p w14:paraId="683CFF4F" w14:textId="77777777" w:rsidR="00F030DD" w:rsidRDefault="000F0019">
            <w:pPr>
              <w:pStyle w:val="NormalWeb"/>
              <w:rPr>
                <w:rFonts w:eastAsia="Microsoft YaHei"/>
                <w:sz w:val="16"/>
                <w:szCs w:val="16"/>
              </w:rPr>
            </w:pPr>
            <w:r>
              <w:rPr>
                <w:rFonts w:eastAsia="Microsoft YaHei"/>
                <w:color w:val="000000"/>
                <w:sz w:val="16"/>
                <w:szCs w:val="16"/>
              </w:rPr>
              <w:t>G-PCC</w:t>
            </w:r>
          </w:p>
          <w:p w14:paraId="071B733D" w14:textId="77777777" w:rsidR="00F030DD" w:rsidRDefault="000F0019">
            <w:pPr>
              <w:pStyle w:val="NormalWeb"/>
              <w:rPr>
                <w:rFonts w:eastAsia="Microsoft YaHei"/>
                <w:sz w:val="16"/>
                <w:szCs w:val="16"/>
              </w:rPr>
            </w:pPr>
            <w:r>
              <w:rPr>
                <w:rFonts w:eastAsia="Microsoft YaHei"/>
                <w:color w:val="000000"/>
                <w:sz w:val="16"/>
                <w:szCs w:val="16"/>
              </w:rPr>
              <w:t>...</w:t>
            </w:r>
          </w:p>
        </w:tc>
        <w:tc>
          <w:tcPr>
            <w:tcW w:w="1337" w:type="dxa"/>
          </w:tcPr>
          <w:p w14:paraId="4320901A" w14:textId="77777777" w:rsidR="00F030DD" w:rsidRDefault="000F0019">
            <w:pPr>
              <w:pStyle w:val="NormalWeb"/>
              <w:rPr>
                <w:rFonts w:eastAsia="Microsoft YaHei"/>
                <w:color w:val="000000"/>
                <w:sz w:val="16"/>
                <w:szCs w:val="16"/>
                <w:lang w:val="en-US" w:eastAsia="zh-CN"/>
              </w:rPr>
            </w:pPr>
            <w:r>
              <w:rPr>
                <w:rFonts w:eastAsia="Microsoft YaHei" w:hint="eastAsia"/>
                <w:color w:val="000000"/>
                <w:sz w:val="16"/>
                <w:szCs w:val="16"/>
                <w:lang w:val="en-US" w:eastAsia="zh-CN"/>
              </w:rPr>
              <w:t>4.3.3</w:t>
            </w:r>
          </w:p>
        </w:tc>
      </w:tr>
      <w:tr w:rsidR="00F030DD" w14:paraId="3CEC9E1D" w14:textId="77777777">
        <w:trPr>
          <w:trHeight w:val="1448"/>
        </w:trPr>
        <w:tc>
          <w:tcPr>
            <w:tcW w:w="1400" w:type="dxa"/>
          </w:tcPr>
          <w:p w14:paraId="18D03312" w14:textId="77777777" w:rsidR="00F030DD" w:rsidRDefault="000F0019">
            <w:pPr>
              <w:pStyle w:val="NormalWeb"/>
              <w:rPr>
                <w:rFonts w:eastAsia="Microsoft YaHei"/>
                <w:sz w:val="16"/>
                <w:szCs w:val="16"/>
              </w:rPr>
            </w:pPr>
            <w:r>
              <w:rPr>
                <w:rFonts w:eastAsia="Microsoft YaHei"/>
                <w:b/>
                <w:bCs/>
                <w:color w:val="000000"/>
                <w:sz w:val="16"/>
                <w:szCs w:val="16"/>
              </w:rPr>
              <w:t>Dynamic Mesh</w:t>
            </w:r>
          </w:p>
        </w:tc>
        <w:tc>
          <w:tcPr>
            <w:tcW w:w="1511" w:type="dxa"/>
          </w:tcPr>
          <w:p w14:paraId="0643E573" w14:textId="77777777" w:rsidR="00F030DD" w:rsidRDefault="000F0019">
            <w:pPr>
              <w:pStyle w:val="NormalWeb"/>
              <w:rPr>
                <w:rFonts w:eastAsia="Microsoft YaHei"/>
                <w:sz w:val="16"/>
                <w:szCs w:val="16"/>
              </w:rPr>
            </w:pPr>
            <w:r>
              <w:rPr>
                <w:noProof/>
              </w:rPr>
              <w:drawing>
                <wp:inline distT="0" distB="0" distL="114300" distR="114300" wp14:anchorId="2C9A68C2" wp14:editId="3AB194D9">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59"/>
                          <a:stretch>
                            <a:fillRect/>
                          </a:stretch>
                        </pic:blipFill>
                        <pic:spPr>
                          <a:xfrm>
                            <a:off x="0" y="0"/>
                            <a:ext cx="717550" cy="725805"/>
                          </a:xfrm>
                          <a:prstGeom prst="rect">
                            <a:avLst/>
                          </a:prstGeom>
                          <a:noFill/>
                          <a:ln>
                            <a:noFill/>
                          </a:ln>
                        </pic:spPr>
                      </pic:pic>
                    </a:graphicData>
                  </a:graphic>
                </wp:inline>
              </w:drawing>
            </w:r>
          </w:p>
        </w:tc>
        <w:tc>
          <w:tcPr>
            <w:tcW w:w="3319" w:type="dxa"/>
          </w:tcPr>
          <w:p w14:paraId="75C6312F" w14:textId="77777777" w:rsidR="00F030DD" w:rsidRDefault="000F0019">
            <w:pPr>
              <w:pStyle w:val="NormalWeb"/>
              <w:rPr>
                <w:rFonts w:eastAsia="Microsoft YaHei"/>
                <w:sz w:val="16"/>
                <w:szCs w:val="16"/>
              </w:rPr>
            </w:pPr>
            <w:r>
              <w:rPr>
                <w:rFonts w:eastAsia="Microsoft YaHei"/>
                <w:color w:val="000000"/>
                <w:sz w:val="16"/>
                <w:szCs w:val="16"/>
              </w:rPr>
              <w:t>A dynamic mesh is an object that represents a collection of vertices, edges and triangular faces (organized in polygons) defining the object's geometry that can be modified procedurally.</w:t>
            </w:r>
          </w:p>
        </w:tc>
        <w:tc>
          <w:tcPr>
            <w:tcW w:w="1472" w:type="dxa"/>
          </w:tcPr>
          <w:p w14:paraId="4F59D20F" w14:textId="77777777" w:rsidR="00F030DD" w:rsidRDefault="000F0019">
            <w:pPr>
              <w:pStyle w:val="NormalWeb"/>
              <w:rPr>
                <w:rFonts w:eastAsia="Microsoft YaHei"/>
                <w:sz w:val="16"/>
                <w:szCs w:val="16"/>
              </w:rPr>
            </w:pPr>
            <w:r>
              <w:rPr>
                <w:rFonts w:eastAsia="Microsoft YaHei"/>
                <w:color w:val="000000"/>
                <w:sz w:val="16"/>
                <w:szCs w:val="16"/>
              </w:rPr>
              <w:t>Draco</w:t>
            </w:r>
          </w:p>
          <w:p w14:paraId="43DC5833" w14:textId="77777777" w:rsidR="00F030DD" w:rsidRDefault="000F0019">
            <w:pPr>
              <w:pStyle w:val="NormalWeb"/>
              <w:rPr>
                <w:rFonts w:eastAsia="Microsoft YaHei"/>
                <w:sz w:val="16"/>
                <w:szCs w:val="16"/>
              </w:rPr>
            </w:pPr>
            <w:r>
              <w:rPr>
                <w:rFonts w:eastAsia="Microsoft YaHei"/>
                <w:color w:val="000000"/>
                <w:sz w:val="16"/>
                <w:szCs w:val="16"/>
              </w:rPr>
              <w:t>V-DMC</w:t>
            </w:r>
          </w:p>
          <w:p w14:paraId="773072B1" w14:textId="77777777" w:rsidR="00F030DD" w:rsidRDefault="000F0019">
            <w:pPr>
              <w:pStyle w:val="NormalWeb"/>
              <w:rPr>
                <w:rFonts w:eastAsia="Microsoft YaHei"/>
                <w:sz w:val="16"/>
                <w:szCs w:val="16"/>
              </w:rPr>
            </w:pPr>
            <w:r>
              <w:rPr>
                <w:rFonts w:eastAsia="Microsoft YaHei"/>
                <w:color w:val="000000"/>
                <w:sz w:val="16"/>
                <w:szCs w:val="16"/>
              </w:rPr>
              <w:t>...</w:t>
            </w:r>
          </w:p>
        </w:tc>
        <w:tc>
          <w:tcPr>
            <w:tcW w:w="1337" w:type="dxa"/>
          </w:tcPr>
          <w:p w14:paraId="18ACEC29" w14:textId="77777777" w:rsidR="00F030DD" w:rsidRDefault="000F0019">
            <w:pPr>
              <w:pStyle w:val="NormalWeb"/>
              <w:rPr>
                <w:rFonts w:eastAsia="Microsoft YaHei"/>
                <w:color w:val="000000"/>
                <w:sz w:val="16"/>
                <w:szCs w:val="16"/>
                <w:lang w:val="en-US" w:eastAsia="zh-CN"/>
              </w:rPr>
            </w:pPr>
            <w:r>
              <w:rPr>
                <w:rFonts w:eastAsia="Microsoft YaHei" w:hint="eastAsia"/>
                <w:color w:val="000000"/>
                <w:sz w:val="16"/>
                <w:szCs w:val="16"/>
                <w:lang w:val="en-US" w:eastAsia="zh-CN"/>
              </w:rPr>
              <w:t>4.3.5</w:t>
            </w:r>
          </w:p>
        </w:tc>
      </w:tr>
      <w:tr w:rsidR="00F030DD" w14:paraId="5137EDE3" w14:textId="77777777">
        <w:tc>
          <w:tcPr>
            <w:tcW w:w="1400" w:type="dxa"/>
          </w:tcPr>
          <w:p w14:paraId="5C7A815F" w14:textId="77777777" w:rsidR="00F030DD" w:rsidRDefault="000F0019">
            <w:pPr>
              <w:pStyle w:val="NormalWeb"/>
              <w:rPr>
                <w:rFonts w:eastAsia="Microsoft YaHei"/>
                <w:sz w:val="16"/>
                <w:szCs w:val="16"/>
              </w:rPr>
            </w:pPr>
            <w:r>
              <w:rPr>
                <w:rFonts w:eastAsia="Microsoft YaHei"/>
                <w:b/>
                <w:bCs/>
                <w:color w:val="000000"/>
                <w:sz w:val="16"/>
                <w:szCs w:val="16"/>
              </w:rPr>
              <w:t>Light Fields</w:t>
            </w:r>
          </w:p>
          <w:p w14:paraId="62C1F440" w14:textId="77777777" w:rsidR="00F030DD" w:rsidRDefault="00F030DD">
            <w:pPr>
              <w:pStyle w:val="NormalWeb"/>
              <w:rPr>
                <w:rFonts w:eastAsia="Microsoft YaHei"/>
                <w:sz w:val="16"/>
                <w:szCs w:val="16"/>
              </w:rPr>
            </w:pPr>
          </w:p>
        </w:tc>
        <w:tc>
          <w:tcPr>
            <w:tcW w:w="1511" w:type="dxa"/>
          </w:tcPr>
          <w:p w14:paraId="45C413D1" w14:textId="77777777" w:rsidR="00F030DD" w:rsidRDefault="000F0019">
            <w:pPr>
              <w:pStyle w:val="NormalWeb"/>
              <w:rPr>
                <w:rFonts w:eastAsia="Microsoft YaHei"/>
                <w:sz w:val="16"/>
                <w:szCs w:val="16"/>
              </w:rPr>
            </w:pPr>
            <w:r>
              <w:rPr>
                <w:noProof/>
              </w:rPr>
              <w:drawing>
                <wp:inline distT="0" distB="0" distL="114300" distR="114300" wp14:anchorId="49A80F6A" wp14:editId="4F643364">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60"/>
                          <a:stretch>
                            <a:fillRect/>
                          </a:stretch>
                        </pic:blipFill>
                        <pic:spPr>
                          <a:xfrm>
                            <a:off x="0" y="0"/>
                            <a:ext cx="717550" cy="459740"/>
                          </a:xfrm>
                          <a:prstGeom prst="rect">
                            <a:avLst/>
                          </a:prstGeom>
                          <a:noFill/>
                          <a:ln>
                            <a:noFill/>
                          </a:ln>
                        </pic:spPr>
                      </pic:pic>
                    </a:graphicData>
                  </a:graphic>
                </wp:inline>
              </w:drawing>
            </w:r>
          </w:p>
        </w:tc>
        <w:tc>
          <w:tcPr>
            <w:tcW w:w="3319" w:type="dxa"/>
          </w:tcPr>
          <w:p w14:paraId="0E39073B" w14:textId="77777777" w:rsidR="00F030DD" w:rsidRDefault="000F0019">
            <w:pPr>
              <w:pStyle w:val="NormalWeb"/>
              <w:rPr>
                <w:rFonts w:eastAsia="Microsoft YaHei"/>
                <w:sz w:val="16"/>
                <w:szCs w:val="16"/>
              </w:rPr>
            </w:pPr>
            <w:r>
              <w:rPr>
                <w:rFonts w:eastAsia="Microsoft YaHei"/>
                <w:color w:val="000000"/>
                <w:sz w:val="16"/>
                <w:szCs w:val="16"/>
              </w:rPr>
              <w:t>A light field, or lightfield, is a vector function that describes the amount of light flowing in every direction through every point in a space</w:t>
            </w:r>
          </w:p>
        </w:tc>
        <w:tc>
          <w:tcPr>
            <w:tcW w:w="1472" w:type="dxa"/>
          </w:tcPr>
          <w:p w14:paraId="3CD70ECB" w14:textId="77777777" w:rsidR="00F030DD" w:rsidRDefault="000F0019">
            <w:pPr>
              <w:pStyle w:val="NormalWeb"/>
              <w:rPr>
                <w:rFonts w:eastAsia="Microsoft YaHei"/>
                <w:sz w:val="16"/>
                <w:szCs w:val="16"/>
              </w:rPr>
            </w:pPr>
            <w:r>
              <w:rPr>
                <w:rFonts w:eastAsia="Microsoft YaHei"/>
                <w:color w:val="000000"/>
                <w:sz w:val="16"/>
                <w:szCs w:val="16"/>
              </w:rPr>
              <w:t>LVC</w:t>
            </w:r>
          </w:p>
          <w:p w14:paraId="215F499B" w14:textId="77777777" w:rsidR="00F030DD" w:rsidRDefault="000F0019">
            <w:pPr>
              <w:pStyle w:val="NormalWeb"/>
              <w:rPr>
                <w:rFonts w:eastAsia="Microsoft YaHei"/>
                <w:sz w:val="16"/>
                <w:szCs w:val="16"/>
              </w:rPr>
            </w:pPr>
            <w:r>
              <w:rPr>
                <w:rFonts w:eastAsia="Microsoft YaHei"/>
                <w:color w:val="000000"/>
                <w:sz w:val="16"/>
                <w:szCs w:val="16"/>
              </w:rPr>
              <w:t>...</w:t>
            </w:r>
          </w:p>
        </w:tc>
        <w:tc>
          <w:tcPr>
            <w:tcW w:w="1337" w:type="dxa"/>
          </w:tcPr>
          <w:p w14:paraId="5F977A33" w14:textId="77777777" w:rsidR="00F030DD" w:rsidRDefault="000F0019">
            <w:pPr>
              <w:pStyle w:val="NormalWeb"/>
              <w:rPr>
                <w:rFonts w:eastAsia="Microsoft YaHei"/>
                <w:color w:val="000000"/>
                <w:sz w:val="16"/>
                <w:szCs w:val="16"/>
                <w:lang w:val="en-US" w:eastAsia="zh-CN"/>
              </w:rPr>
            </w:pPr>
            <w:r>
              <w:rPr>
                <w:rFonts w:eastAsia="Microsoft YaHei" w:hint="eastAsia"/>
                <w:color w:val="000000"/>
                <w:sz w:val="16"/>
                <w:szCs w:val="16"/>
                <w:lang w:val="en-US" w:eastAsia="zh-CN"/>
              </w:rPr>
              <w:t>4.3.6.2</w:t>
            </w:r>
          </w:p>
        </w:tc>
      </w:tr>
      <w:tr w:rsidR="00F030DD" w14:paraId="0A587E49" w14:textId="77777777">
        <w:tc>
          <w:tcPr>
            <w:tcW w:w="1400" w:type="dxa"/>
          </w:tcPr>
          <w:p w14:paraId="69AE04DD" w14:textId="77777777" w:rsidR="00F030DD" w:rsidRDefault="000F0019">
            <w:pPr>
              <w:pStyle w:val="NormalWeb"/>
              <w:rPr>
                <w:rFonts w:eastAsia="Microsoft YaHei"/>
                <w:sz w:val="16"/>
                <w:szCs w:val="16"/>
              </w:rPr>
            </w:pPr>
            <w:r>
              <w:rPr>
                <w:rFonts w:eastAsia="Microsoft YaHei"/>
                <w:b/>
                <w:bCs/>
                <w:color w:val="000000"/>
                <w:sz w:val="16"/>
                <w:szCs w:val="16"/>
              </w:rPr>
              <w:t>NeRF</w:t>
            </w:r>
          </w:p>
        </w:tc>
        <w:tc>
          <w:tcPr>
            <w:tcW w:w="1511" w:type="dxa"/>
          </w:tcPr>
          <w:p w14:paraId="53FD8599" w14:textId="77777777" w:rsidR="00F030DD" w:rsidRDefault="000F0019">
            <w:pPr>
              <w:pStyle w:val="NormalWeb"/>
              <w:rPr>
                <w:rFonts w:eastAsia="Microsoft YaHei"/>
                <w:sz w:val="16"/>
                <w:szCs w:val="16"/>
              </w:rPr>
            </w:pPr>
            <w:r>
              <w:rPr>
                <w:noProof/>
              </w:rPr>
              <w:drawing>
                <wp:inline distT="0" distB="0" distL="114300" distR="114300" wp14:anchorId="52147405" wp14:editId="75B3C4D8">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61"/>
                          <a:stretch>
                            <a:fillRect/>
                          </a:stretch>
                        </pic:blipFill>
                        <pic:spPr>
                          <a:xfrm>
                            <a:off x="0" y="0"/>
                            <a:ext cx="717550" cy="923925"/>
                          </a:xfrm>
                          <a:prstGeom prst="rect">
                            <a:avLst/>
                          </a:prstGeom>
                          <a:noFill/>
                          <a:ln>
                            <a:noFill/>
                          </a:ln>
                        </pic:spPr>
                      </pic:pic>
                    </a:graphicData>
                  </a:graphic>
                </wp:inline>
              </w:drawing>
            </w:r>
          </w:p>
        </w:tc>
        <w:tc>
          <w:tcPr>
            <w:tcW w:w="3319" w:type="dxa"/>
          </w:tcPr>
          <w:p w14:paraId="3FFB2D54" w14:textId="77777777" w:rsidR="00F030DD" w:rsidRDefault="000F0019">
            <w:pPr>
              <w:pStyle w:val="NormalWeb"/>
              <w:rPr>
                <w:rFonts w:eastAsia="Microsoft YaHei"/>
                <w:sz w:val="16"/>
                <w:szCs w:val="16"/>
              </w:rPr>
            </w:pPr>
            <w:r>
              <w:rPr>
                <w:rFonts w:eastAsia="Microsoft YaHei"/>
                <w:color w:val="000000"/>
                <w:sz w:val="16"/>
                <w:szCs w:val="16"/>
              </w:rPr>
              <w:t>NeRF is the implicit representation of a 3D scene or object using a fully-connected (non-convolutional) deep network.</w:t>
            </w:r>
          </w:p>
        </w:tc>
        <w:tc>
          <w:tcPr>
            <w:tcW w:w="1472" w:type="dxa"/>
          </w:tcPr>
          <w:p w14:paraId="2206B4D4" w14:textId="77777777" w:rsidR="00F030DD" w:rsidRDefault="000F0019">
            <w:pPr>
              <w:pStyle w:val="NormalWeb"/>
              <w:rPr>
                <w:rFonts w:eastAsia="Microsoft YaHei"/>
                <w:sz w:val="16"/>
                <w:szCs w:val="16"/>
              </w:rPr>
            </w:pPr>
            <w:r>
              <w:rPr>
                <w:rFonts w:eastAsia="Microsoft YaHei"/>
                <w:color w:val="000000"/>
                <w:sz w:val="16"/>
                <w:szCs w:val="16"/>
              </w:rPr>
              <w:t>Under study</w:t>
            </w:r>
          </w:p>
        </w:tc>
        <w:tc>
          <w:tcPr>
            <w:tcW w:w="1337" w:type="dxa"/>
          </w:tcPr>
          <w:p w14:paraId="7653DD2A" w14:textId="77777777" w:rsidR="00F030DD" w:rsidRDefault="000F0019">
            <w:pPr>
              <w:pStyle w:val="NormalWeb"/>
              <w:rPr>
                <w:rFonts w:eastAsia="Microsoft YaHei"/>
                <w:color w:val="000000"/>
                <w:sz w:val="16"/>
                <w:szCs w:val="16"/>
              </w:rPr>
            </w:pPr>
            <w:r>
              <w:rPr>
                <w:rFonts w:eastAsia="Microsoft YaHei" w:hint="eastAsia"/>
                <w:color w:val="000000"/>
                <w:sz w:val="16"/>
                <w:szCs w:val="16"/>
                <w:lang w:val="en-US" w:eastAsia="zh-CN"/>
              </w:rPr>
              <w:t>4.3.6.1</w:t>
            </w:r>
          </w:p>
        </w:tc>
      </w:tr>
      <w:tr w:rsidR="00F030DD" w14:paraId="4B1D0895" w14:textId="77777777">
        <w:trPr>
          <w:trHeight w:val="1414"/>
        </w:trPr>
        <w:tc>
          <w:tcPr>
            <w:tcW w:w="1400" w:type="dxa"/>
          </w:tcPr>
          <w:p w14:paraId="7FF16AE4" w14:textId="77777777" w:rsidR="00F030DD" w:rsidRDefault="000F0019">
            <w:pPr>
              <w:pStyle w:val="NormalWeb"/>
              <w:rPr>
                <w:rFonts w:eastAsia="Microsoft YaHei"/>
                <w:b/>
                <w:bCs/>
                <w:color w:val="000000"/>
                <w:sz w:val="16"/>
                <w:szCs w:val="16"/>
              </w:rPr>
            </w:pPr>
            <w:r>
              <w:rPr>
                <w:rFonts w:eastAsia="Microsoft YaHei"/>
                <w:b/>
                <w:bCs/>
                <w:color w:val="000000"/>
                <w:sz w:val="16"/>
                <w:szCs w:val="16"/>
              </w:rPr>
              <w:t>3D Gaussian </w:t>
            </w:r>
          </w:p>
          <w:p w14:paraId="6B9EABC1" w14:textId="77777777" w:rsidR="00F030DD" w:rsidRDefault="000F0019">
            <w:pPr>
              <w:pStyle w:val="NormalWeb"/>
              <w:rPr>
                <w:rFonts w:eastAsia="Microsoft YaHei"/>
                <w:sz w:val="16"/>
                <w:szCs w:val="16"/>
              </w:rPr>
            </w:pPr>
            <w:r>
              <w:rPr>
                <w:rFonts w:eastAsia="Microsoft YaHei"/>
                <w:b/>
                <w:bCs/>
                <w:color w:val="000000"/>
                <w:sz w:val="16"/>
                <w:szCs w:val="16"/>
              </w:rPr>
              <w:t>Splattings</w:t>
            </w:r>
          </w:p>
        </w:tc>
        <w:tc>
          <w:tcPr>
            <w:tcW w:w="1511" w:type="dxa"/>
          </w:tcPr>
          <w:p w14:paraId="412FFFED" w14:textId="77777777" w:rsidR="00F030DD" w:rsidRDefault="000F0019">
            <w:pPr>
              <w:pStyle w:val="NormalWeb"/>
              <w:rPr>
                <w:rFonts w:eastAsia="Microsoft YaHei"/>
                <w:sz w:val="16"/>
                <w:szCs w:val="16"/>
              </w:rPr>
            </w:pPr>
            <w:r>
              <w:rPr>
                <w:noProof/>
              </w:rPr>
              <w:drawing>
                <wp:inline distT="0" distB="0" distL="114300" distR="114300" wp14:anchorId="0C939B4B" wp14:editId="15B9337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62"/>
                          <a:stretch>
                            <a:fillRect/>
                          </a:stretch>
                        </pic:blipFill>
                        <pic:spPr>
                          <a:xfrm>
                            <a:off x="0" y="0"/>
                            <a:ext cx="717550" cy="497840"/>
                          </a:xfrm>
                          <a:prstGeom prst="rect">
                            <a:avLst/>
                          </a:prstGeom>
                          <a:noFill/>
                          <a:ln>
                            <a:noFill/>
                          </a:ln>
                        </pic:spPr>
                      </pic:pic>
                    </a:graphicData>
                  </a:graphic>
                </wp:inline>
              </w:drawing>
            </w:r>
          </w:p>
        </w:tc>
        <w:tc>
          <w:tcPr>
            <w:tcW w:w="3319" w:type="dxa"/>
          </w:tcPr>
          <w:p w14:paraId="697A07D4" w14:textId="77777777" w:rsidR="00F030DD" w:rsidRDefault="000F0019">
            <w:pPr>
              <w:pStyle w:val="NormalWeb"/>
              <w:rPr>
                <w:rFonts w:eastAsia="Microsoft YaHei"/>
                <w:sz w:val="16"/>
                <w:szCs w:val="16"/>
              </w:rPr>
            </w:pPr>
            <w:r>
              <w:rPr>
                <w:rFonts w:eastAsia="Microsoft YaHei"/>
                <w:color w:val="000000"/>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98B3CF7" w14:textId="77777777" w:rsidR="00F030DD" w:rsidRDefault="000F0019">
            <w:pPr>
              <w:pStyle w:val="NormalWeb"/>
              <w:rPr>
                <w:rFonts w:eastAsia="Microsoft YaHei"/>
                <w:sz w:val="16"/>
                <w:szCs w:val="16"/>
              </w:rPr>
            </w:pPr>
            <w:r>
              <w:rPr>
                <w:rFonts w:eastAsia="Microsoft YaHei"/>
                <w:color w:val="000000"/>
                <w:sz w:val="16"/>
                <w:szCs w:val="16"/>
              </w:rPr>
              <w:t>Under study</w:t>
            </w:r>
          </w:p>
          <w:p w14:paraId="3DAE8741" w14:textId="77777777" w:rsidR="00F030DD" w:rsidRDefault="00F030DD">
            <w:pPr>
              <w:pStyle w:val="NormalWeb"/>
              <w:rPr>
                <w:rFonts w:eastAsia="Microsoft YaHei"/>
                <w:sz w:val="16"/>
                <w:szCs w:val="16"/>
              </w:rPr>
            </w:pPr>
          </w:p>
        </w:tc>
        <w:tc>
          <w:tcPr>
            <w:tcW w:w="1337" w:type="dxa"/>
          </w:tcPr>
          <w:p w14:paraId="6B8792F1" w14:textId="77777777" w:rsidR="00F030DD" w:rsidRDefault="000F0019">
            <w:pPr>
              <w:pStyle w:val="NormalWeb"/>
              <w:rPr>
                <w:rFonts w:eastAsia="Microsoft YaHei"/>
                <w:sz w:val="16"/>
                <w:szCs w:val="16"/>
                <w:lang w:val="en-US"/>
              </w:rPr>
            </w:pPr>
            <w:r>
              <w:rPr>
                <w:rFonts w:eastAsia="Microsoft YaHei" w:hint="eastAsia"/>
                <w:color w:val="000000"/>
                <w:sz w:val="16"/>
                <w:szCs w:val="16"/>
                <w:lang w:val="en-US" w:eastAsia="zh-CN"/>
              </w:rPr>
              <w:t>4.3.6.3</w:t>
            </w:r>
          </w:p>
        </w:tc>
      </w:tr>
    </w:tbl>
    <w:p w14:paraId="33DF1EA9" w14:textId="77777777" w:rsidR="00F030DD" w:rsidRDefault="00F030DD">
      <w:pPr>
        <w:pStyle w:val="EditorsNote"/>
      </w:pPr>
    </w:p>
    <w:p w14:paraId="11A80DC4" w14:textId="77777777" w:rsidR="00F030DD" w:rsidRDefault="000F0019">
      <w:pPr>
        <w:pStyle w:val="Heading2"/>
      </w:pPr>
      <w:bookmarkStart w:id="240" w:name="_Toc6986"/>
      <w:bookmarkStart w:id="241" w:name="_Toc22198"/>
      <w:bookmarkStart w:id="242" w:name="_Toc175338105"/>
      <w:bookmarkStart w:id="243" w:name="_Toc26130"/>
      <w:bookmarkStart w:id="244" w:name="_Toc27663"/>
      <w:bookmarkStart w:id="245" w:name="_Toc3165"/>
      <w:bookmarkStart w:id="246" w:name="_Toc20400"/>
      <w:bookmarkStart w:id="247" w:name="_Toc21285"/>
      <w:bookmarkStart w:id="248" w:name="_Toc1739"/>
      <w:bookmarkStart w:id="249" w:name="_Toc199877757"/>
      <w:r>
        <w:rPr>
          <w:rFonts w:hint="eastAsia"/>
          <w:lang w:val="en-US" w:eastAsia="zh-CN"/>
        </w:rPr>
        <w:t>4.2</w:t>
      </w:r>
      <w:r>
        <w:rPr>
          <w:rFonts w:hint="eastAsia"/>
          <w:lang w:val="en-US" w:eastAsia="zh-CN"/>
        </w:rPr>
        <w:tab/>
      </w:r>
      <w:r>
        <w:t>Reference Model for Beyond 2D Video</w:t>
      </w:r>
      <w:bookmarkEnd w:id="240"/>
      <w:bookmarkEnd w:id="241"/>
      <w:bookmarkEnd w:id="242"/>
      <w:bookmarkEnd w:id="243"/>
      <w:bookmarkEnd w:id="244"/>
      <w:bookmarkEnd w:id="245"/>
      <w:bookmarkEnd w:id="246"/>
      <w:bookmarkEnd w:id="247"/>
      <w:bookmarkEnd w:id="248"/>
      <w:bookmarkEnd w:id="249"/>
    </w:p>
    <w:p w14:paraId="7724DFE8" w14:textId="77777777" w:rsidR="00F030DD" w:rsidRDefault="000F0019">
      <w:pPr>
        <w:pStyle w:val="Heading3"/>
        <w:rPr>
          <w:lang w:eastAsia="zh-CN"/>
        </w:rPr>
      </w:pPr>
      <w:bookmarkStart w:id="250" w:name="_Toc15049"/>
      <w:bookmarkStart w:id="251" w:name="_Toc16496"/>
      <w:bookmarkStart w:id="252" w:name="_Toc19150"/>
      <w:bookmarkStart w:id="253" w:name="_Toc175338106"/>
      <w:bookmarkStart w:id="254" w:name="_Toc10645"/>
      <w:bookmarkStart w:id="255" w:name="_Toc26256"/>
      <w:bookmarkStart w:id="256" w:name="_Toc17880"/>
      <w:bookmarkStart w:id="257" w:name="_Toc27678"/>
      <w:bookmarkStart w:id="258" w:name="_Toc29940"/>
      <w:bookmarkStart w:id="259" w:name="_Toc199877758"/>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50"/>
      <w:bookmarkEnd w:id="251"/>
      <w:bookmarkEnd w:id="252"/>
      <w:bookmarkEnd w:id="253"/>
      <w:bookmarkEnd w:id="254"/>
      <w:bookmarkEnd w:id="255"/>
      <w:bookmarkEnd w:id="256"/>
      <w:bookmarkEnd w:id="257"/>
      <w:bookmarkEnd w:id="258"/>
      <w:bookmarkEnd w:id="259"/>
    </w:p>
    <w:p w14:paraId="5CAEC0F7" w14:textId="77777777" w:rsidR="00F030DD" w:rsidRDefault="000F0019">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372D9CF9" w14:textId="77777777" w:rsidR="00F030DD" w:rsidRDefault="000F0019">
      <w:pPr>
        <w:rPr>
          <w:szCs w:val="24"/>
          <w:lang w:eastAsia="ko-KR"/>
        </w:rPr>
      </w:pPr>
      <w:r>
        <w:rPr>
          <w:szCs w:val="24"/>
          <w:lang w:eastAsia="ko-KR"/>
        </w:rPr>
        <w:t>However, basing beyond 2D workflows and scenarios on 2D reference workflows and formats, as for example evaluated in TR 26.955</w:t>
      </w:r>
      <w:bookmarkStart w:id="260" w:name="MCCQCTEMPBM_00000035"/>
      <w:bookmarkStart w:id="261" w:name="MCCQCTEMPBM_00004826"/>
      <w:r>
        <w:rPr>
          <w:szCs w:val="24"/>
          <w:highlight w:val="yellow"/>
          <w:lang w:eastAsia="ko-KR"/>
        </w:rPr>
        <w:t xml:space="preserve"> [</w:t>
      </w:r>
      <w:r>
        <w:rPr>
          <w:rFonts w:eastAsia="SimSun" w:hint="eastAsia"/>
          <w:szCs w:val="24"/>
          <w:highlight w:val="yellow"/>
          <w:lang w:val="en-US" w:eastAsia="zh-CN"/>
        </w:rPr>
        <w:t>26955</w:t>
      </w:r>
      <w:r>
        <w:rPr>
          <w:szCs w:val="24"/>
          <w:highlight w:val="yellow"/>
          <w:lang w:eastAsia="ko-KR"/>
        </w:rPr>
        <w:t>]</w:t>
      </w:r>
      <w:bookmarkEnd w:id="260"/>
      <w:bookmarkEnd w:id="261"/>
      <w:r>
        <w:rPr>
          <w:szCs w:val="24"/>
          <w:lang w:eastAsia="ko-KR"/>
        </w:rPr>
        <w:t xml:space="preserve"> and extending existing workflows seems to be promising way forward. However, when comparing for example to TR 26.955 </w:t>
      </w:r>
      <w:bookmarkStart w:id="262" w:name="MCCQCTEMPBM_00000036"/>
      <w:bookmarkStart w:id="263" w:name="MCCQCTEMPBM_00004827"/>
      <w:r>
        <w:rPr>
          <w:szCs w:val="24"/>
          <w:highlight w:val="yellow"/>
          <w:lang w:eastAsia="ko-KR"/>
        </w:rPr>
        <w:t>[</w:t>
      </w:r>
      <w:r>
        <w:rPr>
          <w:rFonts w:eastAsia="SimSun" w:hint="eastAsia"/>
          <w:szCs w:val="24"/>
          <w:highlight w:val="yellow"/>
          <w:lang w:val="en-US" w:eastAsia="zh-CN"/>
        </w:rPr>
        <w:t>26955</w:t>
      </w:r>
      <w:r>
        <w:rPr>
          <w:szCs w:val="24"/>
          <w:highlight w:val="yellow"/>
          <w:lang w:eastAsia="ko-KR"/>
        </w:rPr>
        <w:t>]</w:t>
      </w:r>
      <w:bookmarkEnd w:id="262"/>
      <w:bookmarkEnd w:id="263"/>
      <w:r>
        <w:rPr>
          <w:szCs w:val="24"/>
          <w:lang w:eastAsia="ko-KR"/>
        </w:rPr>
        <w:t xml:space="preserve"> for 2D formats or even omnidirectional video formats as defined in TS 26.118 </w:t>
      </w:r>
      <w:bookmarkStart w:id="264" w:name="MCCQCTEMPBM_00000037"/>
      <w:bookmarkStart w:id="265" w:name="MCCQCTEMPBM_00004828"/>
      <w:r>
        <w:rPr>
          <w:szCs w:val="24"/>
          <w:highlight w:val="yellow"/>
          <w:lang w:eastAsia="ko-KR"/>
        </w:rPr>
        <w:t>[</w:t>
      </w:r>
      <w:r>
        <w:rPr>
          <w:rFonts w:eastAsia="SimSun" w:hint="eastAsia"/>
          <w:szCs w:val="24"/>
          <w:highlight w:val="yellow"/>
          <w:lang w:val="en-US" w:eastAsia="zh-CN"/>
        </w:rPr>
        <w:t>26118</w:t>
      </w:r>
      <w:r>
        <w:rPr>
          <w:szCs w:val="24"/>
          <w:highlight w:val="yellow"/>
          <w:lang w:eastAsia="ko-KR"/>
        </w:rPr>
        <w:t>]</w:t>
      </w:r>
      <w:bookmarkEnd w:id="264"/>
      <w:bookmarkEnd w:id="265"/>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6BEBBCBE" w14:textId="77777777" w:rsidR="00F030DD" w:rsidRDefault="000F0019">
      <w:r>
        <w:rPr>
          <w:noProof/>
          <w:szCs w:val="24"/>
          <w:lang w:eastAsia="ko-KR"/>
        </w:rPr>
        <w:drawing>
          <wp:inline distT="0" distB="0" distL="0" distR="0" wp14:anchorId="7CF70316" wp14:editId="2B3E541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DB4BF61" w14:textId="77777777" w:rsidR="00F030DD" w:rsidRDefault="000F0019">
      <w:pPr>
        <w:pStyle w:val="Caption"/>
        <w:jc w:val="center"/>
        <w:rPr>
          <w:lang w:val="en-US" w:eastAsia="zh-CN"/>
        </w:rPr>
      </w:pPr>
      <w:r>
        <w:t>Figure 4.</w:t>
      </w:r>
      <w:r>
        <w:rPr>
          <w:rFonts w:eastAsia="SimSun" w:hint="eastAsia"/>
          <w:lang w:val="en-US" w:eastAsia="zh-CN"/>
        </w:rPr>
        <w:t>2.1</w:t>
      </w:r>
      <w:r>
        <w:t>-1 Beyond 2D Video end-to-end reference model</w:t>
      </w:r>
    </w:p>
    <w:p w14:paraId="2A1EDDE8" w14:textId="77777777" w:rsidR="00F030DD" w:rsidRDefault="000F0019">
      <w:pPr>
        <w:rPr>
          <w:szCs w:val="24"/>
          <w:lang w:val="en-US" w:eastAsia="zh-CN"/>
        </w:rPr>
      </w:pPr>
      <w:r>
        <w:t>Figure 4.</w:t>
      </w:r>
      <w:r>
        <w:rPr>
          <w:rFonts w:eastAsia="SimSun" w:hint="eastAsia"/>
          <w:lang w:val="en-US" w:eastAsia="zh-CN"/>
        </w:rPr>
        <w:t>2</w:t>
      </w:r>
      <w: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7D33D5CF" w14:textId="77777777" w:rsidR="00F030DD" w:rsidRDefault="000F0019">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489E5FCF" w14:textId="77777777" w:rsidR="00F030DD" w:rsidRDefault="000F0019">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7ECE5A8B" w14:textId="77777777" w:rsidR="00F030DD" w:rsidRDefault="000F0019">
      <w:pPr>
        <w:rPr>
          <w:szCs w:val="24"/>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4D74783D" w14:textId="77777777" w:rsidR="00F030DD" w:rsidRDefault="000F0019">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8358BD0" w14:textId="77777777" w:rsidR="00F030DD" w:rsidRDefault="000F0019">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9416144" w14:textId="77777777" w:rsidR="00F030DD" w:rsidRDefault="00F030DD">
      <w:pPr>
        <w:pStyle w:val="EditorsNote"/>
        <w:rPr>
          <w:lang w:val="en-US" w:eastAsia="zh-CN"/>
        </w:rPr>
      </w:pPr>
    </w:p>
    <w:p w14:paraId="2C3D11BF" w14:textId="77777777" w:rsidR="00F030DD" w:rsidRDefault="000F0019">
      <w:pPr>
        <w:pStyle w:val="Heading2"/>
      </w:pPr>
      <w:bookmarkStart w:id="266" w:name="_Toc5122"/>
      <w:bookmarkStart w:id="267" w:name="_Toc20227"/>
      <w:bookmarkStart w:id="268" w:name="_Toc1743"/>
      <w:bookmarkStart w:id="269" w:name="_Toc5558"/>
      <w:bookmarkStart w:id="270" w:name="_Toc29167"/>
      <w:bookmarkStart w:id="271" w:name="_Toc6610"/>
      <w:bookmarkStart w:id="272" w:name="_Toc26660"/>
      <w:bookmarkStart w:id="273" w:name="_Toc26746"/>
      <w:bookmarkStart w:id="274" w:name="_Toc6583"/>
      <w:bookmarkStart w:id="275" w:name="_Toc7520"/>
      <w:bookmarkStart w:id="276" w:name="_Toc4899"/>
      <w:bookmarkStart w:id="277" w:name="_Toc6606"/>
      <w:bookmarkStart w:id="278" w:name="_Toc25350"/>
      <w:bookmarkStart w:id="279" w:name="_Toc13009"/>
      <w:bookmarkStart w:id="280" w:name="_Toc175338107"/>
      <w:bookmarkStart w:id="281" w:name="_Toc70"/>
      <w:bookmarkStart w:id="282" w:name="_Toc12689"/>
      <w:bookmarkStart w:id="283" w:name="_Toc13260"/>
      <w:bookmarkStart w:id="284" w:name="_Toc3571"/>
      <w:bookmarkStart w:id="285" w:name="_Toc199877759"/>
      <w:r>
        <w:t>4.3</w:t>
      </w:r>
      <w:r>
        <w:tab/>
      </w:r>
      <w:bookmarkEnd w:id="266"/>
      <w:bookmarkEnd w:id="267"/>
      <w:bookmarkEnd w:id="268"/>
      <w:bookmarkEnd w:id="269"/>
      <w:bookmarkEnd w:id="270"/>
      <w:bookmarkEnd w:id="271"/>
      <w:bookmarkEnd w:id="272"/>
      <w:bookmarkEnd w:id="273"/>
      <w:bookmarkEnd w:id="274"/>
      <w:bookmarkEnd w:id="275"/>
      <w:bookmarkEnd w:id="276"/>
      <w:bookmarkEnd w:id="277"/>
      <w:r>
        <w:rPr>
          <w:rFonts w:hint="eastAsia"/>
        </w:rPr>
        <w:t>Beyond 2D Video Representation Formats</w:t>
      </w:r>
      <w:bookmarkEnd w:id="278"/>
      <w:bookmarkEnd w:id="279"/>
      <w:bookmarkEnd w:id="280"/>
      <w:bookmarkEnd w:id="281"/>
      <w:bookmarkEnd w:id="282"/>
      <w:bookmarkEnd w:id="283"/>
      <w:bookmarkEnd w:id="284"/>
      <w:bookmarkEnd w:id="285"/>
    </w:p>
    <w:p w14:paraId="3DDE8E06" w14:textId="77777777" w:rsidR="00F030DD" w:rsidRDefault="000F0019">
      <w:pPr>
        <w:pStyle w:val="EditorsNote"/>
        <w:rPr>
          <w:lang w:val="en-US" w:eastAsia="zh-CN"/>
        </w:rPr>
      </w:pPr>
      <w:r>
        <w:t>Editor’s note</w:t>
      </w:r>
      <w:r>
        <w:rPr>
          <w:rFonts w:hint="eastAsia"/>
          <w:lang w:val="en-US" w:eastAsia="zh-CN"/>
        </w:rPr>
        <w:t>:</w:t>
      </w:r>
      <w:r>
        <w:rPr>
          <w:rFonts w:hint="eastAsia"/>
          <w:lang w:val="en-US" w:eastAsia="zh-CN"/>
        </w:rPr>
        <w:tab/>
        <w:t xml:space="preserve">The documented format should be referenced by at least one scenario in clause 5, and the following aspects may be provided. </w:t>
      </w:r>
    </w:p>
    <w:p w14:paraId="1DFB5A84" w14:textId="77777777" w:rsidR="00F030DD" w:rsidRDefault="000F0019">
      <w:pPr>
        <w:pStyle w:val="Heading3"/>
      </w:pPr>
      <w:bookmarkStart w:id="286" w:name="_Toc43906753"/>
      <w:bookmarkStart w:id="287" w:name="_Toc30694615"/>
      <w:bookmarkStart w:id="288" w:name="_Toc26431219"/>
      <w:bookmarkStart w:id="289" w:name="_Toc50536521"/>
      <w:bookmarkStart w:id="290" w:name="_Toc23758"/>
      <w:bookmarkStart w:id="291" w:name="_Toc148416543"/>
      <w:bookmarkStart w:id="292" w:name="_Toc57236420"/>
      <w:bookmarkStart w:id="293" w:name="_Toc43906637"/>
      <w:bookmarkStart w:id="294" w:name="_Toc12274"/>
      <w:bookmarkStart w:id="295" w:name="_Toc29540"/>
      <w:bookmarkStart w:id="296" w:name="_Toc22024"/>
      <w:bookmarkStart w:id="297" w:name="_Toc9879"/>
      <w:bookmarkStart w:id="298" w:name="_Toc57530224"/>
      <w:bookmarkStart w:id="299" w:name="_Toc26386413"/>
      <w:bookmarkStart w:id="300" w:name="_Toc44311879"/>
      <w:bookmarkStart w:id="301" w:name="_Toc57532425"/>
      <w:bookmarkStart w:id="302" w:name="_Toc7133"/>
      <w:bookmarkStart w:id="303" w:name="_Toc54930293"/>
      <w:bookmarkStart w:id="304" w:name="_Toc57236583"/>
      <w:bookmarkStart w:id="305" w:name="_Toc54968098"/>
      <w:bookmarkStart w:id="306" w:name="_Toc15022"/>
      <w:bookmarkStart w:id="307" w:name="_Toc15798"/>
      <w:bookmarkStart w:id="308" w:name="_Toc20579"/>
      <w:bookmarkStart w:id="309" w:name="_Toc16665"/>
      <w:bookmarkStart w:id="310" w:name="_Toc3444"/>
      <w:bookmarkStart w:id="311" w:name="_Toc29135"/>
      <w:bookmarkStart w:id="312" w:name="_Toc423"/>
      <w:bookmarkStart w:id="313" w:name="_Toc20626"/>
      <w:bookmarkStart w:id="314" w:name="_Toc18042"/>
      <w:bookmarkStart w:id="315" w:name="_Toc175338108"/>
      <w:bookmarkStart w:id="316" w:name="_Toc17018"/>
      <w:bookmarkStart w:id="317" w:name="_Toc15508"/>
      <w:bookmarkStart w:id="318" w:name="_Toc27506"/>
      <w:bookmarkStart w:id="319" w:name="_Toc199877760"/>
      <w:r>
        <w:rPr>
          <w:rFonts w:hint="eastAsia"/>
        </w:rPr>
        <w:t>4.3</w:t>
      </w:r>
      <w:r>
        <w:t>.1</w:t>
      </w:r>
      <w:r>
        <w:tab/>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t>Introduction</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4ECC47BA" w14:textId="77777777" w:rsidR="00F030DD" w:rsidRDefault="000F0019">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DE8993E" w14:textId="77777777" w:rsidR="00F030DD" w:rsidRDefault="000F0019">
      <w:pPr>
        <w:pStyle w:val="B1"/>
      </w:pPr>
      <w:r>
        <w:t>-</w:t>
      </w:r>
      <w:r>
        <w:tab/>
      </w:r>
      <w:r>
        <w:tab/>
      </w:r>
      <w:r>
        <w:tab/>
        <w:t>Definition of the format, this is preferably backed by a specification.</w:t>
      </w:r>
    </w:p>
    <w:p w14:paraId="2F4B9DDD" w14:textId="77777777" w:rsidR="00F030DD" w:rsidRDefault="000F0019">
      <w:pPr>
        <w:pStyle w:val="B1"/>
      </w:pPr>
      <w:r>
        <w:t>-</w:t>
      </w:r>
      <w:r>
        <w:tab/>
        <w:t>Typical applications of the format, e.g. knowledge about support of the format in workflows (tools, etc.)</w:t>
      </w:r>
    </w:p>
    <w:p w14:paraId="02F405EC" w14:textId="77777777" w:rsidR="00F030DD" w:rsidRDefault="000F0019">
      <w:pPr>
        <w:pStyle w:val="B1"/>
      </w:pPr>
      <w:r>
        <w:t>-</w:t>
      </w:r>
      <w:r>
        <w:tab/>
        <w:t>Production options of the representation format</w:t>
      </w:r>
    </w:p>
    <w:p w14:paraId="6693F205" w14:textId="77777777" w:rsidR="00F030DD" w:rsidRDefault="000F0019">
      <w:pPr>
        <w:pStyle w:val="B1"/>
      </w:pPr>
      <w:r>
        <w:t>-</w:t>
      </w:r>
      <w:r>
        <w:tab/>
        <w:t>Rendering of the representation format</w:t>
      </w:r>
    </w:p>
    <w:p w14:paraId="54B88801" w14:textId="77777777" w:rsidR="00F030DD" w:rsidRDefault="000F0019">
      <w:pPr>
        <w:pStyle w:val="B1"/>
      </w:pPr>
      <w:r>
        <w:t>-</w:t>
      </w:r>
      <w:r>
        <w:tab/>
        <w:t>Benefits and limitation of the format</w:t>
      </w:r>
    </w:p>
    <w:p w14:paraId="46466535" w14:textId="77777777" w:rsidR="00F030DD" w:rsidRDefault="000F0019">
      <w:pPr>
        <w:pStyle w:val="B1"/>
      </w:pPr>
      <w:r>
        <w:t>-</w:t>
      </w:r>
      <w:r>
        <w:tab/>
        <w:t xml:space="preserve">Supporting information </w:t>
      </w:r>
    </w:p>
    <w:p w14:paraId="15A569BD" w14:textId="77777777" w:rsidR="00F030DD" w:rsidRDefault="000F0019">
      <w:pPr>
        <w:pStyle w:val="B2"/>
      </w:pPr>
      <w:r>
        <w:t>-</w:t>
      </w:r>
      <w:r>
        <w:tab/>
      </w:r>
      <w:r>
        <w:rPr>
          <w:rFonts w:hint="eastAsia"/>
          <w:lang w:val="en-US" w:eastAsia="zh-CN"/>
        </w:rPr>
        <w:tab/>
      </w:r>
      <w:r>
        <w:rPr>
          <w:rFonts w:hint="eastAsia"/>
          <w:lang w:val="en-US" w:eastAsia="zh-CN"/>
        </w:rPr>
        <w:tab/>
      </w:r>
      <w:r>
        <w:t>Typical quality criteria for evaluating the format</w:t>
      </w:r>
    </w:p>
    <w:p w14:paraId="05D63614" w14:textId="77777777" w:rsidR="00F030DD" w:rsidRDefault="000F0019">
      <w:pPr>
        <w:pStyle w:val="B2"/>
      </w:pPr>
      <w:r>
        <w:t>-</w:t>
      </w:r>
      <w:r>
        <w:tab/>
        <w:t>Existing test and reference sequences</w:t>
      </w:r>
    </w:p>
    <w:p w14:paraId="05E55C82" w14:textId="77777777" w:rsidR="00F030DD" w:rsidRDefault="000F0019">
      <w:pPr>
        <w:pStyle w:val="B2"/>
      </w:pPr>
      <w:r>
        <w:t xml:space="preserve">- </w:t>
      </w:r>
      <w:r>
        <w:tab/>
        <w:t>Conversion from other formats (lossless, lossy)</w:t>
      </w:r>
    </w:p>
    <w:p w14:paraId="4B1AA664" w14:textId="77777777" w:rsidR="00F030DD" w:rsidRDefault="000F0019">
      <w:pPr>
        <w:pStyle w:val="B2"/>
      </w:pPr>
      <w:r>
        <w:t>-</w:t>
      </w:r>
      <w:r>
        <w:tab/>
        <w:t>Uncompressed data size</w:t>
      </w:r>
    </w:p>
    <w:p w14:paraId="586E28E3" w14:textId="77777777" w:rsidR="00F030DD" w:rsidRDefault="000F0019">
      <w:pPr>
        <w:pStyle w:val="B2"/>
      </w:pPr>
      <w:r>
        <w:t>-</w:t>
      </w:r>
      <w:r>
        <w:tab/>
        <w:t>Known compression technologies</w:t>
      </w:r>
    </w:p>
    <w:p w14:paraId="15236F26" w14:textId="77777777" w:rsidR="00F030DD" w:rsidRDefault="000F0019">
      <w:pPr>
        <w:pStyle w:val="B2"/>
        <w:rPr>
          <w:lang w:val="en-US" w:eastAsia="zh-CN"/>
        </w:rPr>
      </w:pPr>
      <w:r>
        <w:t>-</w:t>
      </w:r>
      <w:r>
        <w:tab/>
        <w:t>Extensibility of the format</w:t>
      </w:r>
    </w:p>
    <w:p w14:paraId="0B6BC0C0" w14:textId="77777777" w:rsidR="00F030DD" w:rsidRDefault="000F0019">
      <w:pPr>
        <w:pStyle w:val="Heading3"/>
      </w:pPr>
      <w:bookmarkStart w:id="320" w:name="_Toc23170"/>
      <w:bookmarkStart w:id="321" w:name="_Toc30519"/>
      <w:bookmarkStart w:id="322" w:name="_Toc6938"/>
      <w:bookmarkStart w:id="323" w:name="_Toc8061"/>
      <w:bookmarkStart w:id="324" w:name="_Toc11774"/>
      <w:bookmarkStart w:id="325" w:name="_Toc175338109"/>
      <w:bookmarkStart w:id="326" w:name="_Toc30702"/>
      <w:bookmarkStart w:id="327" w:name="_Toc9271"/>
      <w:bookmarkStart w:id="328" w:name="_Toc28364"/>
      <w:bookmarkStart w:id="329" w:name="_Toc26243"/>
      <w:bookmarkStart w:id="330" w:name="_Toc7016"/>
      <w:bookmarkStart w:id="331" w:name="_Toc17882"/>
      <w:bookmarkStart w:id="332" w:name="_Toc1475"/>
      <w:bookmarkStart w:id="333" w:name="_Toc8253"/>
      <w:bookmarkStart w:id="334" w:name="_Toc20802"/>
      <w:bookmarkStart w:id="335" w:name="_Toc4646"/>
      <w:bookmarkStart w:id="336" w:name="_Toc21655"/>
      <w:bookmarkStart w:id="337" w:name="_Toc14851"/>
      <w:bookmarkStart w:id="338" w:name="_Toc32719"/>
      <w:bookmarkStart w:id="339" w:name="_Toc199877761"/>
      <w:r>
        <w:rPr>
          <w:rFonts w:hint="eastAsia"/>
        </w:rPr>
        <w:t>4</w:t>
      </w:r>
      <w:r>
        <w:t>.3.</w:t>
      </w:r>
      <w:r>
        <w:rPr>
          <w:rFonts w:hint="eastAsia"/>
        </w:rPr>
        <w:t>2</w:t>
      </w:r>
      <w:r>
        <w:tab/>
        <w:t>Extensions to Stereoscopic Video Representation Formats</w:t>
      </w:r>
      <w:bookmarkEnd w:id="320"/>
      <w:bookmarkEnd w:id="321"/>
      <w:bookmarkEnd w:id="322"/>
      <w:bookmarkEnd w:id="323"/>
      <w:bookmarkEnd w:id="324"/>
      <w:bookmarkEnd w:id="339"/>
    </w:p>
    <w:p w14:paraId="3FCE4537" w14:textId="77777777" w:rsidR="00F030DD" w:rsidRDefault="000F0019">
      <w:pPr>
        <w:pStyle w:val="EditorsNote"/>
        <w:rPr>
          <w:rFonts w:eastAsia="SimSun"/>
          <w:lang w:val="en-US" w:eastAsia="ko-KR"/>
        </w:rPr>
      </w:pPr>
      <w:r>
        <w:rPr>
          <w:rFonts w:eastAsia="SimSun"/>
          <w:lang w:eastAsia="ko-KR"/>
        </w:rPr>
        <w:t>Editor’s Note: Some additional references need to be extracted.</w:t>
      </w:r>
    </w:p>
    <w:p w14:paraId="6742230C" w14:textId="77777777" w:rsidR="00F030DD" w:rsidRDefault="000F0019">
      <w:pPr>
        <w:pStyle w:val="Heading4"/>
        <w:rPr>
          <w:lang w:val="en-US" w:eastAsia="zh-CN"/>
        </w:rPr>
      </w:pPr>
      <w:bookmarkStart w:id="340" w:name="_Toc15510"/>
      <w:bookmarkStart w:id="341" w:name="_Toc23626"/>
      <w:bookmarkStart w:id="342" w:name="_Toc30610"/>
      <w:bookmarkStart w:id="343" w:name="_Toc6594"/>
      <w:bookmarkStart w:id="344" w:name="_Toc199877762"/>
      <w:r>
        <w:rPr>
          <w:lang w:val="en-US" w:eastAsia="zh-CN"/>
        </w:rPr>
        <w:t>4.3.</w:t>
      </w:r>
      <w:r>
        <w:rPr>
          <w:rFonts w:hint="eastAsia"/>
          <w:lang w:val="en-US" w:eastAsia="zh-CN"/>
        </w:rPr>
        <w:t>2</w:t>
      </w:r>
      <w:r>
        <w:rPr>
          <w:lang w:val="en-US" w:eastAsia="zh-CN"/>
        </w:rPr>
        <w:t>.1</w:t>
      </w:r>
      <w:r>
        <w:rPr>
          <w:lang w:val="en-US" w:eastAsia="zh-CN"/>
        </w:rPr>
        <w:tab/>
        <w:t>Definition</w:t>
      </w:r>
      <w:bookmarkEnd w:id="340"/>
      <w:bookmarkEnd w:id="341"/>
      <w:bookmarkEnd w:id="342"/>
      <w:bookmarkEnd w:id="343"/>
      <w:bookmarkEnd w:id="344"/>
    </w:p>
    <w:p w14:paraId="6F477BEB" w14:textId="77777777" w:rsidR="00F030DD" w:rsidRDefault="000F0019">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bookmarkStart w:id="345" w:name="MCCQCTEMPBM_00000038"/>
      <w:bookmarkStart w:id="346" w:name="MCCQCTEMPBM_00004829"/>
      <w:r>
        <w:rPr>
          <w:highlight w:val="yellow"/>
          <w:lang w:val="en-US" w:eastAsia="zh-CN"/>
        </w:rPr>
        <w:t xml:space="preserve"> [</w:t>
      </w:r>
      <w:r>
        <w:rPr>
          <w:rFonts w:hint="eastAsia"/>
          <w:highlight w:val="yellow"/>
          <w:lang w:val="en-US" w:eastAsia="zh-CN"/>
        </w:rPr>
        <w:t>S1</w:t>
      </w:r>
      <w:r>
        <w:rPr>
          <w:highlight w:val="yellow"/>
          <w:lang w:val="en-US" w:eastAsia="zh-CN"/>
        </w:rPr>
        <w:t>]</w:t>
      </w:r>
      <w:bookmarkEnd w:id="345"/>
      <w:bookmarkEnd w:id="346"/>
      <w:r>
        <w:rPr>
          <w:lang w:val="en-US" w:eastAsia="zh-CN"/>
        </w:rPr>
        <w:t>.</w:t>
      </w:r>
    </w:p>
    <w:p w14:paraId="2469CA2D" w14:textId="77777777" w:rsidR="00F030DD" w:rsidRDefault="000F0019">
      <w:pPr>
        <w:pStyle w:val="Heading4"/>
        <w:rPr>
          <w:lang w:val="en-US" w:eastAsia="zh-CN"/>
        </w:rPr>
      </w:pPr>
      <w:bookmarkStart w:id="347" w:name="_Toc14465"/>
      <w:bookmarkStart w:id="348" w:name="_Toc5940"/>
      <w:bookmarkStart w:id="349" w:name="_Toc20551"/>
      <w:bookmarkStart w:id="350" w:name="_Toc4985"/>
      <w:bookmarkStart w:id="351" w:name="_Toc5170"/>
      <w:bookmarkStart w:id="352" w:name="_Toc199877763"/>
      <w:r>
        <w:rPr>
          <w:lang w:val="en-US" w:eastAsia="zh-CN"/>
        </w:rPr>
        <w:t>4.3.2.2</w:t>
      </w:r>
      <w:r>
        <w:rPr>
          <w:rFonts w:hint="eastAsia"/>
          <w:lang w:val="en-US" w:eastAsia="zh-CN"/>
        </w:rPr>
        <w:tab/>
      </w:r>
      <w:r>
        <w:rPr>
          <w:lang w:val="en-US" w:eastAsia="zh-CN"/>
        </w:rPr>
        <w:t>Stereoscopic Video format description according to TS 26.265</w:t>
      </w:r>
      <w:bookmarkEnd w:id="347"/>
      <w:bookmarkEnd w:id="348"/>
      <w:bookmarkEnd w:id="349"/>
      <w:bookmarkEnd w:id="350"/>
      <w:bookmarkEnd w:id="351"/>
      <w:bookmarkEnd w:id="352"/>
      <w:r>
        <w:rPr>
          <w:lang w:val="en-US" w:eastAsia="zh-CN"/>
        </w:rPr>
        <w:t xml:space="preserve"> </w:t>
      </w:r>
    </w:p>
    <w:p w14:paraId="097DF818" w14:textId="77777777" w:rsidR="00F030DD" w:rsidRDefault="000F0019">
      <w:r>
        <w:rPr>
          <w:lang w:val="en-US" w:eastAsia="zh-CN"/>
        </w:rPr>
        <w:t xml:space="preserve">Stereoscopic video is defined in </w:t>
      </w:r>
      <w:bookmarkStart w:id="353" w:name="MCCQCTEMPBM_00000039"/>
      <w:bookmarkStart w:id="354" w:name="MCCQCTEMPBM_00004830"/>
      <w:r>
        <w:rPr>
          <w:highlight w:val="yellow"/>
          <w:lang w:val="en-US" w:eastAsia="zh-CN"/>
        </w:rPr>
        <w:t>TS 26.265 [26265]</w:t>
      </w:r>
      <w:bookmarkEnd w:id="353"/>
      <w:bookmarkEnd w:id="354"/>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bookmarkStart w:id="355" w:name="MCCQCTEMPBM_00000040"/>
      <w:bookmarkStart w:id="356" w:name="MCCQCTEMPBM_00004831"/>
      <w:r>
        <w:rPr>
          <w:highlight w:val="yellow"/>
          <w:lang w:val="en-US"/>
        </w:rPr>
        <w:t xml:space="preserve"> [</w:t>
      </w:r>
      <w:r>
        <w:rPr>
          <w:rFonts w:eastAsia="SimSun" w:hint="eastAsia"/>
          <w:highlight w:val="yellow"/>
          <w:lang w:val="en-US" w:eastAsia="zh-CN"/>
        </w:rPr>
        <w:tab/>
      </w:r>
      <w:r>
        <w:rPr>
          <w:rFonts w:eastAsia="SimSun" w:hint="eastAsia"/>
          <w:highlight w:val="yellow"/>
          <w:lang w:val="en-US" w:eastAsia="zh-CN"/>
        </w:rPr>
        <w:tab/>
      </w:r>
      <w:r>
        <w:rPr>
          <w:rFonts w:eastAsia="SimSun" w:hint="eastAsia"/>
          <w:highlight w:val="yellow"/>
          <w:lang w:val="en-US" w:eastAsia="zh-CN"/>
        </w:rPr>
        <w:tab/>
        <w:t>S2</w:t>
      </w:r>
      <w:r>
        <w:rPr>
          <w:highlight w:val="yellow"/>
          <w:lang w:val="en-US"/>
        </w:rPr>
        <w:t>]</w:t>
      </w:r>
      <w:bookmarkEnd w:id="355"/>
      <w:bookmarkEnd w:id="356"/>
      <w:r>
        <w:rPr>
          <w:lang w:val="en-US"/>
        </w:rPr>
        <w:t xml:space="preserve"> recommends that and Left and Right eyes comply to regular image formats </w:t>
      </w:r>
      <w:r>
        <w:rPr>
          <w:rFonts w:eastAsia="SimSun" w:hint="eastAsia"/>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40A358BB" w14:textId="77777777" w:rsidR="00F030DD" w:rsidRDefault="000F0019">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558FD79F" w14:textId="77777777" w:rsidR="00F030DD" w:rsidRDefault="000F0019">
      <w:pPr>
        <w:pStyle w:val="B1"/>
      </w:pPr>
      <w:r>
        <w:t>-</w:t>
      </w:r>
      <w:r>
        <w:tab/>
        <w:t>Frame rates include high frame rate for movies, namely 48 fps.</w:t>
      </w:r>
    </w:p>
    <w:p w14:paraId="0A4FD8DD" w14:textId="77777777" w:rsidR="00F030DD" w:rsidRDefault="000F0019">
      <w:pPr>
        <w:pStyle w:val="B1"/>
      </w:pPr>
      <w:r>
        <w:t>-</w:t>
      </w:r>
      <w:r>
        <w:tab/>
        <w:t>the spatial resolution is restricted to 4K</w:t>
      </w:r>
    </w:p>
    <w:p w14:paraId="343F518E" w14:textId="77777777" w:rsidR="00F030DD" w:rsidRDefault="000F0019">
      <w:r>
        <w:t>An informative summary of the parameters of a 3GPP Stereoscopic 3D TV format based on the parameters defined in Table 4.4.2-1 of TS 26.265 is provided in Table 4.3.2.1-1.</w:t>
      </w:r>
    </w:p>
    <w:p w14:paraId="7C28820F" w14:textId="77777777" w:rsidR="00F030DD" w:rsidRDefault="000F0019">
      <w:pPr>
        <w:pStyle w:val="TH"/>
      </w:pPr>
      <w:r>
        <w:t xml:space="preserve">Table 4.3.2.1-1 </w:t>
      </w:r>
      <w:r>
        <w:tab/>
        <w:t>Video Signal Parameters for 3GPP Stereoscopic 3D Cinema format</w:t>
      </w:r>
    </w:p>
    <w:tbl>
      <w:tblPr>
        <w:tblStyle w:val="TableGrid"/>
        <w:tblW w:w="5000" w:type="pct"/>
        <w:tblLook w:val="04A0" w:firstRow="1" w:lastRow="0" w:firstColumn="1" w:lastColumn="0" w:noHBand="0" w:noVBand="1"/>
      </w:tblPr>
      <w:tblGrid>
        <w:gridCol w:w="2964"/>
        <w:gridCol w:w="6667"/>
      </w:tblGrid>
      <w:tr w:rsidR="00F030DD" w14:paraId="51E75A24" w14:textId="77777777">
        <w:tc>
          <w:tcPr>
            <w:tcW w:w="1539" w:type="pct"/>
          </w:tcPr>
          <w:p w14:paraId="3912729C" w14:textId="77777777" w:rsidR="00F030DD" w:rsidRDefault="000F0019">
            <w:pPr>
              <w:pStyle w:val="TH"/>
            </w:pPr>
            <w:r>
              <w:t>Parameter</w:t>
            </w:r>
          </w:p>
        </w:tc>
        <w:tc>
          <w:tcPr>
            <w:tcW w:w="3461" w:type="pct"/>
          </w:tcPr>
          <w:p w14:paraId="13C39993" w14:textId="77777777" w:rsidR="00F030DD" w:rsidRDefault="000F0019">
            <w:pPr>
              <w:pStyle w:val="TH"/>
            </w:pPr>
            <w:r>
              <w:t>Restrictions</w:t>
            </w:r>
          </w:p>
        </w:tc>
      </w:tr>
      <w:tr w:rsidR="00F030DD" w14:paraId="4C637EC6" w14:textId="77777777">
        <w:tc>
          <w:tcPr>
            <w:tcW w:w="1539" w:type="pct"/>
          </w:tcPr>
          <w:p w14:paraId="337A0AB2" w14:textId="77777777" w:rsidR="00F030DD" w:rsidRDefault="000F0019">
            <w:r>
              <w:t>Picture aspect ratio</w:t>
            </w:r>
          </w:p>
        </w:tc>
        <w:tc>
          <w:tcPr>
            <w:tcW w:w="3461" w:type="pct"/>
          </w:tcPr>
          <w:p w14:paraId="6BF90C8D" w14:textId="77777777" w:rsidR="00F030DD" w:rsidRDefault="000F0019">
            <w:r>
              <w:t>16:9</w:t>
            </w:r>
          </w:p>
        </w:tc>
      </w:tr>
      <w:tr w:rsidR="00F030DD" w14:paraId="1BC00489" w14:textId="77777777">
        <w:tc>
          <w:tcPr>
            <w:tcW w:w="1539" w:type="pct"/>
          </w:tcPr>
          <w:p w14:paraId="20034E05" w14:textId="77777777" w:rsidR="00F030DD" w:rsidRDefault="000F0019">
            <w:r>
              <w:t>Spatial Resolution width x height</w:t>
            </w:r>
          </w:p>
        </w:tc>
        <w:tc>
          <w:tcPr>
            <w:tcW w:w="3461" w:type="pct"/>
          </w:tcPr>
          <w:p w14:paraId="39D4D25C" w14:textId="77777777" w:rsidR="00F030DD" w:rsidRDefault="000F0019">
            <w:r>
              <w:t>3 840 × 2 160, 1 920 × 1 080</w:t>
            </w:r>
          </w:p>
          <w:p w14:paraId="3496E445" w14:textId="77777777" w:rsidR="00F030DD" w:rsidRDefault="000F0019">
            <w:r>
              <w:t>NOTE: For 1080, typically the encoded signal has 1088 lines and cropping is applied to remove spatial samples that are not presented.</w:t>
            </w:r>
          </w:p>
        </w:tc>
      </w:tr>
      <w:tr w:rsidR="00F030DD" w14:paraId="3F7D031E" w14:textId="77777777">
        <w:tc>
          <w:tcPr>
            <w:tcW w:w="1539" w:type="pct"/>
          </w:tcPr>
          <w:p w14:paraId="307AAA9A" w14:textId="77777777" w:rsidR="00F030DD" w:rsidRDefault="000F0019">
            <w:r>
              <w:t>Scan Type</w:t>
            </w:r>
          </w:p>
        </w:tc>
        <w:tc>
          <w:tcPr>
            <w:tcW w:w="3461" w:type="pct"/>
          </w:tcPr>
          <w:p w14:paraId="6CEF9D93" w14:textId="77777777" w:rsidR="00F030DD" w:rsidRDefault="000F0019">
            <w:r>
              <w:rPr>
                <w:rFonts w:eastAsia="SimSun" w:hint="eastAsia"/>
                <w:lang w:val="en-US" w:eastAsia="zh-CN"/>
              </w:rPr>
              <w:t>T</w:t>
            </w:r>
            <w:r>
              <w:t>he source scan type of the pictures as defined in clause 7.3 of Rec. ITU-T H.273 is progressive</w:t>
            </w:r>
          </w:p>
        </w:tc>
      </w:tr>
      <w:tr w:rsidR="00F030DD" w14:paraId="58F6AC05" w14:textId="77777777">
        <w:tc>
          <w:tcPr>
            <w:tcW w:w="1539" w:type="pct"/>
          </w:tcPr>
          <w:p w14:paraId="39ED7356" w14:textId="77777777" w:rsidR="00F030DD" w:rsidRDefault="000F0019">
            <w:r>
              <w:t>Chroma format indicator</w:t>
            </w:r>
          </w:p>
        </w:tc>
        <w:tc>
          <w:tcPr>
            <w:tcW w:w="3461" w:type="pct"/>
          </w:tcPr>
          <w:p w14:paraId="656E711F" w14:textId="77777777" w:rsidR="00F030DD" w:rsidRDefault="000F0019">
            <w:r>
              <w:t xml:space="preserve">The chroma format indicator is 4:2:0. </w:t>
            </w:r>
          </w:p>
        </w:tc>
      </w:tr>
      <w:tr w:rsidR="00F030DD" w14:paraId="7FC59894" w14:textId="77777777">
        <w:tc>
          <w:tcPr>
            <w:tcW w:w="1539" w:type="pct"/>
          </w:tcPr>
          <w:p w14:paraId="0A321C07" w14:textId="77777777" w:rsidR="00F030DD" w:rsidRDefault="000F0019">
            <w:r>
              <w:t>Colour primaries</w:t>
            </w:r>
          </w:p>
          <w:p w14:paraId="3F69F4B6" w14:textId="77777777" w:rsidR="00F030DD" w:rsidRDefault="000F0019">
            <w:r>
              <w:t>Transfer Characteristics</w:t>
            </w:r>
          </w:p>
          <w:p w14:paraId="5EDDBE7C" w14:textId="77777777" w:rsidR="00F030DD" w:rsidRDefault="000F0019">
            <w:r>
              <w:t>Matrix Coefficients</w:t>
            </w:r>
          </w:p>
        </w:tc>
        <w:tc>
          <w:tcPr>
            <w:tcW w:w="3461" w:type="pct"/>
          </w:tcPr>
          <w:p w14:paraId="7BE1891D" w14:textId="77777777" w:rsidR="00F030DD" w:rsidRDefault="000F0019">
            <w:r>
              <w:t>Only the following value combinations are permitted: (1, 1, 1), (9, 16, 9), and (9, 18, 9) for SDR, HDR PQ and HDR HLG, respectively.</w:t>
            </w:r>
          </w:p>
          <w:p w14:paraId="16561739" w14:textId="77777777" w:rsidR="00F030DD" w:rsidRDefault="00F030DD"/>
        </w:tc>
      </w:tr>
      <w:tr w:rsidR="00F030DD" w14:paraId="10162FA4" w14:textId="77777777">
        <w:tc>
          <w:tcPr>
            <w:tcW w:w="1539" w:type="pct"/>
          </w:tcPr>
          <w:p w14:paraId="5A7B72C8" w14:textId="77777777" w:rsidR="00F030DD" w:rsidRDefault="000F0019">
            <w:r>
              <w:t>Bit depth</w:t>
            </w:r>
          </w:p>
        </w:tc>
        <w:tc>
          <w:tcPr>
            <w:tcW w:w="3461" w:type="pct"/>
          </w:tcPr>
          <w:p w14:paraId="4CEF36CD" w14:textId="77777777" w:rsidR="00F030DD" w:rsidRDefault="000F0019">
            <w:r>
              <w:t>The permitted value is 10 bit.</w:t>
            </w:r>
          </w:p>
        </w:tc>
      </w:tr>
      <w:tr w:rsidR="00F030DD" w14:paraId="709BDB56" w14:textId="77777777">
        <w:tc>
          <w:tcPr>
            <w:tcW w:w="1539" w:type="pct"/>
          </w:tcPr>
          <w:p w14:paraId="3E2E5FE6" w14:textId="77777777" w:rsidR="00F030DD" w:rsidRDefault="000F0019">
            <w:r>
              <w:t xml:space="preserve">Colour primaries </w:t>
            </w:r>
          </w:p>
        </w:tc>
        <w:tc>
          <w:tcPr>
            <w:tcW w:w="3461" w:type="pct"/>
          </w:tcPr>
          <w:p w14:paraId="1421D2AC" w14:textId="77777777" w:rsidR="00F030DD" w:rsidRDefault="000F0019">
            <w:r>
              <w:t>Only the value 9 as defined in clause 8.2 of Rec. ITU-T H.273 is permitted.</w:t>
            </w:r>
          </w:p>
        </w:tc>
      </w:tr>
      <w:tr w:rsidR="00F030DD" w14:paraId="4B19BE69" w14:textId="77777777">
        <w:tc>
          <w:tcPr>
            <w:tcW w:w="1539" w:type="pct"/>
          </w:tcPr>
          <w:p w14:paraId="263A5DB1" w14:textId="77777777" w:rsidR="00F030DD" w:rsidRDefault="000F0019">
            <w:r>
              <w:t>Transfer Characteristics</w:t>
            </w:r>
          </w:p>
        </w:tc>
        <w:tc>
          <w:tcPr>
            <w:tcW w:w="3461" w:type="pct"/>
          </w:tcPr>
          <w:p w14:paraId="28291510" w14:textId="77777777" w:rsidR="00F030DD" w:rsidRDefault="000F0019">
            <w:r>
              <w:t>Only the value 16 (for PQ) as defined in clause 8.2 of Rec. ITU-T H.273 is permitted.</w:t>
            </w:r>
          </w:p>
        </w:tc>
      </w:tr>
      <w:tr w:rsidR="00F030DD" w14:paraId="1F9AEA33" w14:textId="77777777">
        <w:tc>
          <w:tcPr>
            <w:tcW w:w="1539" w:type="pct"/>
          </w:tcPr>
          <w:p w14:paraId="35AA9371" w14:textId="77777777" w:rsidR="00F030DD" w:rsidRDefault="000F0019">
            <w:r>
              <w:t>Matrix Coefficients</w:t>
            </w:r>
          </w:p>
        </w:tc>
        <w:tc>
          <w:tcPr>
            <w:tcW w:w="3461" w:type="pct"/>
          </w:tcPr>
          <w:p w14:paraId="6BE732F6" w14:textId="77777777" w:rsidR="00F030DD" w:rsidRDefault="000F0019">
            <w:r>
              <w:t>Only the value 9 as defined in clause 8.2 of Rec. ITU-T H.273 is permitted.</w:t>
            </w:r>
          </w:p>
        </w:tc>
      </w:tr>
      <w:tr w:rsidR="00F030DD" w14:paraId="08E00BDD" w14:textId="77777777">
        <w:tc>
          <w:tcPr>
            <w:tcW w:w="1539" w:type="pct"/>
          </w:tcPr>
          <w:p w14:paraId="1517707C" w14:textId="77777777" w:rsidR="00F030DD" w:rsidRDefault="000F0019">
            <w:r>
              <w:t>Frame rates</w:t>
            </w:r>
          </w:p>
        </w:tc>
        <w:tc>
          <w:tcPr>
            <w:tcW w:w="3461" w:type="pct"/>
          </w:tcPr>
          <w:p w14:paraId="3F43033D" w14:textId="77777777" w:rsidR="00F030DD" w:rsidRDefault="000F0019">
            <w:r>
              <w:t>The permitted values are 60, 60/1.001, 48, 48/1.001, 50, 30, 30/1.001, 25, 24, 24/1.001 fps.</w:t>
            </w:r>
          </w:p>
        </w:tc>
      </w:tr>
      <w:tr w:rsidR="00F030DD" w14:paraId="4F976BDD" w14:textId="77777777">
        <w:tc>
          <w:tcPr>
            <w:tcW w:w="1539" w:type="pct"/>
          </w:tcPr>
          <w:p w14:paraId="1633C274" w14:textId="77777777" w:rsidR="00F030DD" w:rsidRDefault="000F0019">
            <w:r>
              <w:t>Frame packing</w:t>
            </w:r>
          </w:p>
        </w:tc>
        <w:tc>
          <w:tcPr>
            <w:tcW w:w="3461" w:type="pct"/>
          </w:tcPr>
          <w:p w14:paraId="5AB79336" w14:textId="77777777" w:rsidR="00F030DD" w:rsidRDefault="000F0019">
            <w:r>
              <w:t>No frame packing is applied.</w:t>
            </w:r>
          </w:p>
        </w:tc>
      </w:tr>
      <w:tr w:rsidR="00F030DD" w14:paraId="5BE18267" w14:textId="77777777">
        <w:tc>
          <w:tcPr>
            <w:tcW w:w="1539" w:type="pct"/>
          </w:tcPr>
          <w:p w14:paraId="7F11D0AD" w14:textId="77777777" w:rsidR="00F030DD" w:rsidRDefault="000F0019">
            <w:r>
              <w:t>Projection</w:t>
            </w:r>
          </w:p>
        </w:tc>
        <w:tc>
          <w:tcPr>
            <w:tcW w:w="3461" w:type="pct"/>
          </w:tcPr>
          <w:p w14:paraId="697F836B" w14:textId="77777777" w:rsidR="00F030DD" w:rsidRDefault="000F0019">
            <w:r>
              <w:t>No projection is used</w:t>
            </w:r>
            <w:r>
              <w:rPr>
                <w:lang w:val="en-US"/>
              </w:rPr>
              <w:t>.</w:t>
            </w:r>
          </w:p>
        </w:tc>
      </w:tr>
      <w:tr w:rsidR="00F030DD" w14:paraId="204123C1" w14:textId="77777777">
        <w:tc>
          <w:tcPr>
            <w:tcW w:w="1539" w:type="pct"/>
          </w:tcPr>
          <w:p w14:paraId="75547DC9" w14:textId="77777777" w:rsidR="00F030DD" w:rsidRDefault="000F0019">
            <w:r>
              <w:t>Sample aspect ratio</w:t>
            </w:r>
          </w:p>
        </w:tc>
        <w:tc>
          <w:tcPr>
            <w:tcW w:w="3461" w:type="pct"/>
          </w:tcPr>
          <w:p w14:paraId="456A7617" w14:textId="77777777" w:rsidR="00F030DD" w:rsidRDefault="000F0019">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rsidR="00F030DD" w14:paraId="02BC65A9" w14:textId="77777777">
        <w:tc>
          <w:tcPr>
            <w:tcW w:w="1539" w:type="pct"/>
          </w:tcPr>
          <w:p w14:paraId="7E055CF4" w14:textId="77777777" w:rsidR="00F030DD" w:rsidRDefault="000F0019">
            <w:r>
              <w:t>Chroma sample location type</w:t>
            </w:r>
          </w:p>
        </w:tc>
        <w:tc>
          <w:tcPr>
            <w:tcW w:w="3461" w:type="pct"/>
          </w:tcPr>
          <w:p w14:paraId="2ECC0589" w14:textId="77777777" w:rsidR="00F030DD" w:rsidRDefault="000F0019">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63FD2D36" w14:textId="77777777" w:rsidR="00F030DD" w:rsidRDefault="000F0019">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rsidR="00F030DD" w14:paraId="05AAE87F" w14:textId="77777777">
        <w:tc>
          <w:tcPr>
            <w:tcW w:w="1539" w:type="pct"/>
          </w:tcPr>
          <w:p w14:paraId="1094AD3C" w14:textId="77777777" w:rsidR="00F030DD" w:rsidRDefault="000F0019">
            <w:r>
              <w:t>Chroma sample location type</w:t>
            </w:r>
          </w:p>
        </w:tc>
        <w:tc>
          <w:tcPr>
            <w:tcW w:w="3461" w:type="pct"/>
          </w:tcPr>
          <w:p w14:paraId="32C68A0D" w14:textId="77777777" w:rsidR="00F030DD" w:rsidRDefault="000F0019">
            <w:pPr>
              <w:rPr>
                <w:lang w:val="en-US"/>
              </w:rPr>
            </w:pPr>
            <w:r>
              <w:rPr>
                <w:rFonts w:eastAsia="SimSun" w:hint="eastAsia"/>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rsidR="00F030DD" w14:paraId="526F03FD" w14:textId="77777777">
        <w:tc>
          <w:tcPr>
            <w:tcW w:w="1539" w:type="pct"/>
          </w:tcPr>
          <w:p w14:paraId="08A60677" w14:textId="77777777" w:rsidR="00F030DD" w:rsidRDefault="000F0019">
            <w:r>
              <w:t>Range</w:t>
            </w:r>
          </w:p>
        </w:tc>
        <w:tc>
          <w:tcPr>
            <w:tcW w:w="3461" w:type="pct"/>
          </w:tcPr>
          <w:p w14:paraId="6452AACA" w14:textId="77777777" w:rsidR="00F030DD" w:rsidRDefault="000F0019">
            <w:pPr>
              <w:rPr>
                <w:lang w:val="en-US"/>
              </w:rPr>
            </w:pPr>
            <w:r>
              <w:rPr>
                <w:lang w:val="en-US"/>
              </w:rPr>
              <w:t xml:space="preserve">Restricted video range is used.  </w:t>
            </w:r>
          </w:p>
        </w:tc>
      </w:tr>
      <w:tr w:rsidR="00F030DD" w14:paraId="5A9887CC" w14:textId="77777777">
        <w:tc>
          <w:tcPr>
            <w:tcW w:w="1539" w:type="pct"/>
          </w:tcPr>
          <w:p w14:paraId="07F8DD60" w14:textId="77777777" w:rsidR="00F030DD" w:rsidRDefault="000F0019">
            <w:r>
              <w:t>Stereoscopic Video</w:t>
            </w:r>
          </w:p>
        </w:tc>
        <w:tc>
          <w:tcPr>
            <w:tcW w:w="3461" w:type="pct"/>
          </w:tcPr>
          <w:p w14:paraId="715164E5" w14:textId="77777777" w:rsidR="00F030DD" w:rsidRDefault="000F0019">
            <w:pPr>
              <w:rPr>
                <w:lang w:val="en-US"/>
              </w:rPr>
            </w:pPr>
            <w:r>
              <w:rPr>
                <w:lang w:val="en-US"/>
              </w:rPr>
              <w:t>A signal for the Left and for the Right Eye is provided whereby the signals have the identical parameters as above and are timely synchronized.</w:t>
            </w:r>
          </w:p>
        </w:tc>
      </w:tr>
    </w:tbl>
    <w:p w14:paraId="289E7873" w14:textId="77777777" w:rsidR="00F030DD" w:rsidRDefault="00F030DD">
      <w:pPr>
        <w:rPr>
          <w:lang w:eastAsia="zh-CN"/>
        </w:rPr>
      </w:pPr>
    </w:p>
    <w:p w14:paraId="627F975C" w14:textId="77777777" w:rsidR="00F030DD" w:rsidRDefault="000F0019">
      <w:pPr>
        <w:rPr>
          <w:lang w:eastAsia="zh-CN"/>
        </w:rPr>
      </w:pPr>
      <w:r>
        <w:rPr>
          <w:lang w:eastAsia="zh-CN"/>
        </w:rPr>
        <w:t>The format focuses on existing professionally generated movie content. This study will not evaluate further this format.</w:t>
      </w:r>
    </w:p>
    <w:p w14:paraId="53DE9E7B" w14:textId="77777777" w:rsidR="00F030DD" w:rsidRDefault="000F0019">
      <w:pPr>
        <w:pStyle w:val="Heading4"/>
        <w:rPr>
          <w:lang w:eastAsia="zh-CN"/>
        </w:rPr>
      </w:pPr>
      <w:bookmarkStart w:id="357" w:name="_Toc3020"/>
      <w:bookmarkStart w:id="358" w:name="_Toc14907"/>
      <w:bookmarkStart w:id="359" w:name="_Toc14446"/>
      <w:bookmarkStart w:id="360" w:name="_Toc8550"/>
      <w:bookmarkStart w:id="361" w:name="_Toc25832"/>
      <w:bookmarkStart w:id="362" w:name="_Toc199877764"/>
      <w:r>
        <w:rPr>
          <w:lang w:eastAsia="zh-CN"/>
        </w:rPr>
        <w:t>4.3.2.</w:t>
      </w:r>
      <w:r>
        <w:rPr>
          <w:rFonts w:hint="eastAsia"/>
          <w:lang w:val="en-US" w:eastAsia="zh-CN"/>
        </w:rPr>
        <w:t>3</w:t>
      </w:r>
      <w:r>
        <w:rPr>
          <w:rFonts w:hint="eastAsia"/>
          <w:lang w:val="en-US" w:eastAsia="zh-CN"/>
        </w:rPr>
        <w:tab/>
      </w:r>
      <w:r>
        <w:rPr>
          <w:lang w:eastAsia="zh-CN"/>
        </w:rPr>
        <w:t>Extensions to Stereoscopic Video Representation formats</w:t>
      </w:r>
      <w:bookmarkEnd w:id="357"/>
      <w:bookmarkEnd w:id="358"/>
      <w:bookmarkEnd w:id="359"/>
      <w:bookmarkEnd w:id="360"/>
      <w:bookmarkEnd w:id="362"/>
    </w:p>
    <w:p w14:paraId="1E72AA67" w14:textId="77777777" w:rsidR="00F030DD" w:rsidRDefault="000F0019">
      <w:pPr>
        <w:rPr>
          <w:lang w:eastAsia="zh-CN"/>
        </w:rPr>
      </w:pPr>
      <w:r>
        <w:rPr>
          <w:lang w:eastAsia="zh-CN"/>
        </w:rPr>
        <w:t>Extensions to the above content format result from different new use cases:</w:t>
      </w:r>
    </w:p>
    <w:p w14:paraId="30000377" w14:textId="77777777" w:rsidR="00F030DD" w:rsidRDefault="000F0019">
      <w:pPr>
        <w:pStyle w:val="B1"/>
        <w:rPr>
          <w:lang w:val="en-US" w:eastAsia="zh-CN"/>
        </w:rPr>
      </w:pPr>
      <w:r>
        <w:rPr>
          <w:lang w:val="en-US" w:eastAsia="zh-CN"/>
        </w:rPr>
        <w:t>1)</w:t>
      </w:r>
      <w:r>
        <w:rPr>
          <w:lang w:val="en-US" w:eastAsia="zh-CN"/>
        </w:rPr>
        <w:tab/>
        <w:t xml:space="preserve">User generated stereoscopic content from modern devices that allow to capture beyond 2D video formats. </w:t>
      </w:r>
    </w:p>
    <w:p w14:paraId="0B91C21A" w14:textId="77777777" w:rsidR="00F030DD" w:rsidRDefault="000F0019">
      <w:pPr>
        <w:pStyle w:val="B1"/>
        <w:rPr>
          <w:lang w:val="en-US" w:eastAsia="zh-CN"/>
        </w:rPr>
      </w:pPr>
      <w:r>
        <w:rPr>
          <w:lang w:val="en-US" w:eastAsia="zh-CN"/>
        </w:rPr>
        <w:t>2)</w:t>
      </w:r>
      <w:r>
        <w:rPr>
          <w:lang w:val="en-US" w:eastAsia="zh-CN"/>
        </w:rPr>
        <w:tab/>
        <w:t>Higher-quality projected stereoscopic video that includes higher resolution and projections for professional content</w:t>
      </w:r>
    </w:p>
    <w:p w14:paraId="71D01910" w14:textId="77777777" w:rsidR="00F030DD" w:rsidRDefault="000F0019">
      <w:pPr>
        <w:rPr>
          <w:lang w:val="en-US"/>
        </w:rPr>
      </w:pPr>
      <w:r>
        <w:rPr>
          <w:lang w:val="en-US"/>
        </w:rPr>
        <w:t xml:space="preserve">The above use cases require extensions to the </w:t>
      </w:r>
      <w:r>
        <w:t>Stereoscopic 3D Cinema format</w:t>
      </w:r>
      <w:r>
        <w:rPr>
          <w:lang w:val="en-US"/>
        </w:rPr>
        <w:t xml:space="preserve"> defined in TS 26.265. </w:t>
      </w:r>
    </w:p>
    <w:p w14:paraId="575E6ECD" w14:textId="77777777" w:rsidR="00F030DD" w:rsidRDefault="000F0019">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5CCD8F34" w14:textId="77777777" w:rsidR="00F030DD" w:rsidRDefault="000F0019">
      <w:pPr>
        <w:rPr>
          <w:lang w:val="en-US" w:eastAsia="zh-CN"/>
        </w:rPr>
      </w:pPr>
      <w:r>
        <w:rPr>
          <w:lang w:val="en-US" w:eastAsia="zh-CN"/>
        </w:rPr>
        <w:t>Stereoscopic video for user-generated content may use projections to left and right eye as follows</w:t>
      </w:r>
      <w:bookmarkStart w:id="363" w:name="MCCQCTEMPBM_00000041"/>
      <w:bookmarkStart w:id="364" w:name="MCCQCTEMPBM_00004832"/>
      <w:r>
        <w:rPr>
          <w:highlight w:val="yellow"/>
          <w:lang w:val="en-US" w:eastAsia="zh-CN"/>
        </w:rPr>
        <w:t xml:space="preserve"> [</w:t>
      </w:r>
      <w:r>
        <w:rPr>
          <w:rFonts w:hint="eastAsia"/>
          <w:highlight w:val="yellow"/>
          <w:lang w:val="en-US" w:eastAsia="zh-CN"/>
        </w:rPr>
        <w:t>S3</w:t>
      </w:r>
      <w:r>
        <w:rPr>
          <w:highlight w:val="yellow"/>
          <w:lang w:val="en-US" w:eastAsia="zh-CN"/>
        </w:rPr>
        <w:t>]</w:t>
      </w:r>
      <w:bookmarkEnd w:id="363"/>
      <w:bookmarkEnd w:id="364"/>
      <w:r>
        <w:rPr>
          <w:lang w:val="en-US" w:eastAsia="zh-CN"/>
        </w:rPr>
        <w:t>:</w:t>
      </w:r>
    </w:p>
    <w:p w14:paraId="54FBAAD6" w14:textId="77777777" w:rsidR="00F030DD" w:rsidRDefault="000F0019">
      <w:pPr>
        <w:pStyle w:val="B1"/>
        <w:rPr>
          <w:lang w:val="en-US" w:eastAsia="zh-CN"/>
        </w:rPr>
      </w:pPr>
      <w:r>
        <w:rPr>
          <w:lang w:val="en-US" w:eastAsia="zh-CN"/>
        </w:rPr>
        <w:t>-</w:t>
      </w:r>
      <w:r>
        <w:rPr>
          <w:lang w:val="en-US" w:eastAsia="zh-CN"/>
        </w:rPr>
        <w:tab/>
        <w:t>rectangular, traditional 3D</w:t>
      </w:r>
    </w:p>
    <w:p w14:paraId="55D5B1A0" w14:textId="77777777" w:rsidR="00F030DD" w:rsidRDefault="000F0019">
      <w:pPr>
        <w:pStyle w:val="B1"/>
        <w:rPr>
          <w:lang w:val="en-US" w:eastAsia="zh-CN"/>
        </w:rPr>
      </w:pPr>
      <w:r>
        <w:rPr>
          <w:lang w:val="en-US" w:eastAsia="zh-CN"/>
        </w:rPr>
        <w:t>-</w:t>
      </w:r>
      <w:r>
        <w:rPr>
          <w:lang w:val="en-US" w:eastAsia="zh-CN"/>
        </w:rPr>
        <w:tab/>
        <w:t xml:space="preserve">extensions with additional depth data, also referred to as video contour maps </w:t>
      </w:r>
      <w:bookmarkStart w:id="365" w:name="MCCQCTEMPBM_00000042"/>
      <w:bookmarkStart w:id="366" w:name="MCCQCTEMPBM_00004833"/>
      <w:r>
        <w:rPr>
          <w:highlight w:val="yellow"/>
          <w:lang w:val="en-US" w:eastAsia="zh-CN"/>
        </w:rPr>
        <w:t>[</w:t>
      </w:r>
      <w:r>
        <w:rPr>
          <w:rFonts w:hint="eastAsia"/>
          <w:highlight w:val="yellow"/>
          <w:lang w:val="en-US" w:eastAsia="zh-CN"/>
        </w:rPr>
        <w:t>S4</w:t>
      </w:r>
      <w:r>
        <w:rPr>
          <w:highlight w:val="yellow"/>
          <w:lang w:val="en-US" w:eastAsia="zh-CN"/>
        </w:rPr>
        <w:t>]</w:t>
      </w:r>
      <w:bookmarkEnd w:id="365"/>
      <w:bookmarkEnd w:id="366"/>
      <w:r>
        <w:rPr>
          <w:lang w:val="en-US" w:eastAsia="zh-CN"/>
        </w:rPr>
        <w:t xml:space="preserve">. </w:t>
      </w:r>
    </w:p>
    <w:p w14:paraId="020C37D2" w14:textId="77777777" w:rsidR="00F030DD" w:rsidRDefault="000F0019">
      <w:pPr>
        <w:pStyle w:val="B1"/>
        <w:rPr>
          <w:lang w:val="en-US" w:eastAsia="zh-CN"/>
        </w:rPr>
      </w:pPr>
      <w:r>
        <w:rPr>
          <w:lang w:val="en-US" w:eastAsia="zh-CN"/>
        </w:rPr>
        <w:t>-</w:t>
      </w:r>
      <w:r>
        <w:rPr>
          <w:lang w:val="en-US" w:eastAsia="zh-CN"/>
        </w:rPr>
        <w:tab/>
        <w:t xml:space="preserve">extensions with additional alpha maps. </w:t>
      </w:r>
    </w:p>
    <w:p w14:paraId="29C62DF6" w14:textId="77777777" w:rsidR="00F030DD" w:rsidRDefault="000F0019">
      <w:pPr>
        <w:pStyle w:val="B1"/>
        <w:ind w:left="0" w:firstLine="0"/>
        <w:rPr>
          <w:lang w:val="en-US" w:eastAsia="zh-CN"/>
        </w:rPr>
      </w:pPr>
      <w:r>
        <w:rPr>
          <w:lang w:val="en-US" w:eastAsia="zh-CN"/>
        </w:rPr>
        <w:t>In addition, the detailed signal properties of the video each eye needs to be defined:</w:t>
      </w:r>
    </w:p>
    <w:p w14:paraId="32DDF277" w14:textId="77777777" w:rsidR="00F030DD" w:rsidRDefault="000F0019">
      <w:pPr>
        <w:pStyle w:val="B1"/>
        <w:rPr>
          <w:lang w:val="en-US" w:eastAsia="zh-CN"/>
        </w:rPr>
      </w:pPr>
      <w:r>
        <w:rPr>
          <w:lang w:val="en-US" w:eastAsia="zh-CN"/>
        </w:rPr>
        <w:t>-</w:t>
      </w:r>
      <w:r>
        <w:rPr>
          <w:lang w:val="en-US" w:eastAsia="zh-CN"/>
        </w:rPr>
        <w:tab/>
        <w:t>Sample aspect ratio for each eye, defined according to the ITU-T H.273</w:t>
      </w:r>
      <w:bookmarkStart w:id="367" w:name="MCCQCTEMPBM_00000043"/>
      <w:bookmarkStart w:id="368" w:name="MCCQCTEMPBM_00004834"/>
      <w:r>
        <w:rPr>
          <w:highlight w:val="yellow"/>
          <w:lang w:val="en-US" w:eastAsia="zh-CN"/>
        </w:rPr>
        <w:t xml:space="preserve"> [</w:t>
      </w:r>
      <w:r>
        <w:rPr>
          <w:rFonts w:hint="eastAsia"/>
          <w:highlight w:val="yellow"/>
          <w:lang w:val="en-US" w:eastAsia="zh-CN"/>
        </w:rPr>
        <w:t>S5</w:t>
      </w:r>
      <w:r>
        <w:rPr>
          <w:highlight w:val="yellow"/>
          <w:lang w:val="en-US" w:eastAsia="zh-CN"/>
        </w:rPr>
        <w:t>]</w:t>
      </w:r>
      <w:bookmarkEnd w:id="367"/>
      <w:bookmarkEnd w:id="368"/>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7AB7D46" w14:textId="77777777" w:rsidR="00F030DD" w:rsidRDefault="000F0019">
      <w:pPr>
        <w:pStyle w:val="B1"/>
        <w:rPr>
          <w:lang w:val="en-US" w:eastAsia="zh-CN"/>
        </w:rPr>
      </w:pPr>
      <w:r>
        <w:rPr>
          <w:lang w:val="en-US" w:eastAsia="zh-CN"/>
        </w:rPr>
        <w:t>-</w:t>
      </w:r>
      <w:r>
        <w:rPr>
          <w:lang w:val="en-US" w:eastAsia="zh-CN"/>
        </w:rPr>
        <w:tab/>
        <w:t xml:space="preserve">Picture aspect ratio for each eye. Typical parameters are 1:1 or 16:9.  </w:t>
      </w:r>
    </w:p>
    <w:p w14:paraId="58F1A931" w14:textId="77777777" w:rsidR="00F030DD" w:rsidRDefault="000F0019">
      <w:pPr>
        <w:pStyle w:val="B1"/>
        <w:rPr>
          <w:lang w:val="en-US" w:eastAsia="zh-CN"/>
        </w:rPr>
      </w:pPr>
      <w:r>
        <w:rPr>
          <w:lang w:val="en-US" w:eastAsia="zh-CN"/>
        </w:rPr>
        <w:t xml:space="preserve">- </w:t>
      </w:r>
      <w:r>
        <w:rPr>
          <w:lang w:val="en-US" w:eastAsia="zh-CN"/>
        </w:rPr>
        <w:tab/>
        <w:t xml:space="preserve">Resolutions per eye of left eye and right eye are </w:t>
      </w:r>
    </w:p>
    <w:p w14:paraId="49F49092" w14:textId="77777777" w:rsidR="00F030DD" w:rsidRDefault="000F0019">
      <w:pPr>
        <w:pStyle w:val="B2"/>
      </w:pPr>
      <w:r>
        <w:t>-</w:t>
      </w:r>
      <w:r>
        <w:tab/>
      </w:r>
      <w:r>
        <w:rPr>
          <w:rFonts w:eastAsia="SimSun" w:hint="eastAsia"/>
          <w:lang w:val="en-US" w:eastAsia="zh-CN"/>
        </w:rPr>
        <w:tab/>
      </w:r>
      <w:r>
        <w:rPr>
          <w:rFonts w:eastAsia="SimSun" w:hint="eastAsia"/>
          <w:lang w:val="en-US" w:eastAsia="zh-CN"/>
        </w:rPr>
        <w:tab/>
      </w:r>
      <w:r>
        <w:t>for picture aspect ratio 1:1: 1080x1080, 1440x1440, 2160x2160</w:t>
      </w:r>
    </w:p>
    <w:p w14:paraId="465B0DBA" w14:textId="77777777" w:rsidR="00F030DD" w:rsidRDefault="000F0019">
      <w:pPr>
        <w:pStyle w:val="B2"/>
      </w:pPr>
      <w:r>
        <w:t>-</w:t>
      </w:r>
      <w:r>
        <w:tab/>
        <w:t>for picture aspect ratio 16:9: 1280x720, 1440x1080 (with sample aspect ratio 4:3), 3840x2160</w:t>
      </w:r>
    </w:p>
    <w:p w14:paraId="2E2A667F" w14:textId="77777777" w:rsidR="00F030DD" w:rsidRDefault="000F0019">
      <w:pPr>
        <w:pStyle w:val="B1"/>
        <w:rPr>
          <w:lang w:val="en-US" w:eastAsia="zh-CN"/>
        </w:rPr>
      </w:pPr>
      <w:r>
        <w:rPr>
          <w:lang w:val="en-US" w:eastAsia="zh-CN"/>
        </w:rPr>
        <w:t xml:space="preserve">- </w:t>
      </w:r>
      <w:r>
        <w:rPr>
          <w:lang w:val="en-US" w:eastAsia="zh-CN"/>
        </w:rPr>
        <w:tab/>
        <w:t>Framerates for each eye are: 30 fps, 50fps, 60 fps, and 90 fps and possibly fractional variants.</w:t>
      </w:r>
    </w:p>
    <w:p w14:paraId="2BAAEC61" w14:textId="77777777" w:rsidR="00F030DD" w:rsidRDefault="000F0019">
      <w:pPr>
        <w:pStyle w:val="B1"/>
        <w:rPr>
          <w:lang w:val="en-US" w:eastAsia="zh-CN"/>
        </w:rPr>
      </w:pPr>
      <w:r>
        <w:rPr>
          <w:lang w:val="en-US" w:eastAsia="zh-CN"/>
        </w:rPr>
        <w:t>-</w:t>
      </w:r>
      <w:r>
        <w:rPr>
          <w:lang w:val="en-US" w:eastAsia="zh-CN"/>
        </w:rPr>
        <w:tab/>
        <w:t>Signal characteristics</w:t>
      </w:r>
    </w:p>
    <w:p w14:paraId="573B21B3" w14:textId="77777777" w:rsidR="00F030DD" w:rsidRDefault="000F0019">
      <w:pPr>
        <w:pStyle w:val="B2"/>
        <w:rPr>
          <w:lang w:val="en-US" w:eastAsia="zh-CN"/>
        </w:rPr>
      </w:pPr>
      <w:r>
        <w:rPr>
          <w:lang w:val="en-US" w:eastAsia="zh-CN"/>
        </w:rPr>
        <w:t>-</w:t>
      </w:r>
      <w:r>
        <w:rPr>
          <w:lang w:val="en-US" w:eastAsia="zh-CN"/>
        </w:rPr>
        <w:tab/>
        <w:t xml:space="preserve">The video signal is YUV with 4:2:0 chroma subsampling. </w:t>
      </w:r>
    </w:p>
    <w:p w14:paraId="1288AF6A" w14:textId="77777777" w:rsidR="00F030DD" w:rsidRDefault="000F0019">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8 or 10 bits</w:t>
      </w:r>
    </w:p>
    <w:p w14:paraId="20BE31C1" w14:textId="77777777" w:rsidR="00F030DD" w:rsidRDefault="000F0019">
      <w:pPr>
        <w:pStyle w:val="B2"/>
        <w:rPr>
          <w:lang w:val="en-US" w:eastAsia="zh-CN"/>
        </w:rPr>
      </w:pPr>
      <w:r>
        <w:rPr>
          <w:lang w:val="en-US" w:eastAsia="zh-CN"/>
        </w:rPr>
        <w:t>-</w:t>
      </w:r>
      <w:r>
        <w:rPr>
          <w:lang w:val="en-US" w:eastAsia="zh-CN"/>
        </w:rPr>
        <w:tab/>
        <w:t>Colour primaries, defined according to the ITU-T H.273</w:t>
      </w:r>
      <w:bookmarkStart w:id="369" w:name="MCCQCTEMPBM_00000044"/>
      <w:bookmarkStart w:id="370" w:name="MCCQCTEMPBM_00004835"/>
      <w:r>
        <w:rPr>
          <w:highlight w:val="yellow"/>
          <w:lang w:val="en-US" w:eastAsia="zh-CN"/>
        </w:rPr>
        <w:t xml:space="preserve"> [</w:t>
      </w:r>
      <w:r>
        <w:rPr>
          <w:rFonts w:hint="eastAsia"/>
          <w:highlight w:val="yellow"/>
          <w:lang w:val="en-US" w:eastAsia="zh-CN"/>
        </w:rPr>
        <w:t>S5</w:t>
      </w:r>
      <w:r>
        <w:rPr>
          <w:highlight w:val="yellow"/>
          <w:lang w:val="en-US" w:eastAsia="zh-CN"/>
        </w:rPr>
        <w:t>]</w:t>
      </w:r>
      <w:bookmarkEnd w:id="369"/>
      <w:bookmarkEnd w:id="370"/>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3B876E17" w14:textId="77777777" w:rsidR="00F030DD" w:rsidRDefault="000F0019">
      <w:pPr>
        <w:pStyle w:val="B2"/>
        <w:rPr>
          <w:lang w:val="en-US" w:eastAsia="zh-CN"/>
        </w:rPr>
      </w:pPr>
      <w:r>
        <w:rPr>
          <w:lang w:val="en-US" w:eastAsia="zh-CN"/>
        </w:rPr>
        <w:t>-</w:t>
      </w:r>
      <w:r>
        <w:rPr>
          <w:lang w:val="en-US" w:eastAsia="zh-CN"/>
        </w:rPr>
        <w:tab/>
        <w:t xml:space="preserve">Transfer characteristics, defined according to the ITU-T H.273 </w:t>
      </w:r>
      <w:bookmarkStart w:id="371" w:name="MCCQCTEMPBM_00000045"/>
      <w:bookmarkStart w:id="372" w:name="MCCQCTEMPBM_00004836"/>
      <w:r>
        <w:rPr>
          <w:highlight w:val="yellow"/>
          <w:lang w:val="en-US" w:eastAsia="zh-CN"/>
        </w:rPr>
        <w:t>[</w:t>
      </w:r>
      <w:r>
        <w:rPr>
          <w:rFonts w:hint="eastAsia"/>
          <w:highlight w:val="yellow"/>
          <w:lang w:val="en-US" w:eastAsia="zh-CN"/>
        </w:rPr>
        <w:t>S5</w:t>
      </w:r>
      <w:r>
        <w:rPr>
          <w:highlight w:val="yellow"/>
          <w:lang w:val="en-US" w:eastAsia="zh-CN"/>
        </w:rPr>
        <w:t>],</w:t>
      </w:r>
      <w:bookmarkEnd w:id="371"/>
      <w:bookmarkEnd w:id="372"/>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55972BF1" w14:textId="77777777" w:rsidR="00F030DD" w:rsidRDefault="000F0019">
      <w:pPr>
        <w:pStyle w:val="B2"/>
        <w:rPr>
          <w:lang w:val="en-US" w:eastAsia="zh-CN"/>
        </w:rPr>
      </w:pPr>
      <w:r>
        <w:rPr>
          <w:lang w:val="en-US" w:eastAsia="zh-CN"/>
        </w:rPr>
        <w:t>-</w:t>
      </w:r>
      <w:r>
        <w:rPr>
          <w:lang w:val="en-US" w:eastAsia="zh-CN"/>
        </w:rPr>
        <w:tab/>
        <w:t xml:space="preserve">Matrix coefficients, defined according to the ITU-T H.273 </w:t>
      </w:r>
      <w:bookmarkStart w:id="373" w:name="MCCQCTEMPBM_00000046"/>
      <w:bookmarkStart w:id="374" w:name="MCCQCTEMPBM_00004837"/>
      <w:r>
        <w:rPr>
          <w:highlight w:val="yellow"/>
          <w:lang w:val="en-US" w:eastAsia="zh-CN"/>
        </w:rPr>
        <w:t>[</w:t>
      </w:r>
      <w:r>
        <w:rPr>
          <w:rFonts w:hint="eastAsia"/>
          <w:highlight w:val="yellow"/>
          <w:lang w:val="en-US" w:eastAsia="zh-CN"/>
        </w:rPr>
        <w:t>S5</w:t>
      </w:r>
      <w:r>
        <w:rPr>
          <w:highlight w:val="yellow"/>
          <w:lang w:val="en-US" w:eastAsia="zh-CN"/>
        </w:rPr>
        <w:t>]</w:t>
      </w:r>
      <w:bookmarkEnd w:id="373"/>
      <w:bookmarkEnd w:id="374"/>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237D903F" w14:textId="77777777" w:rsidR="00F030DD" w:rsidRDefault="000F0019">
      <w:pPr>
        <w:pStyle w:val="B2"/>
        <w:rPr>
          <w:lang w:val="en-US" w:eastAsia="zh-CN"/>
        </w:rPr>
      </w:pPr>
      <w:r>
        <w:rPr>
          <w:lang w:val="en-US" w:eastAsia="zh-CN"/>
        </w:rPr>
        <w:t>-</w:t>
      </w:r>
      <w:r>
        <w:rPr>
          <w:lang w:val="en-US" w:eastAsia="zh-CN"/>
        </w:rPr>
        <w:tab/>
        <w:t xml:space="preserve">Typical combined values are BT-709 SDR with (1,1,1) and HDR PQ with (9,16,9). </w:t>
      </w:r>
    </w:p>
    <w:p w14:paraId="2313969B" w14:textId="77777777" w:rsidR="00F030DD" w:rsidRDefault="000F0019">
      <w:pPr>
        <w:pStyle w:val="B2"/>
        <w:ind w:left="0" w:firstLine="0"/>
      </w:pPr>
      <w:r>
        <w:t>Additional metadata may be present, either on a static or per frame basis, as follows:</w:t>
      </w:r>
    </w:p>
    <w:p w14:paraId="41858A5B" w14:textId="77777777" w:rsidR="00F030DD" w:rsidRDefault="000F0019">
      <w:pPr>
        <w:pStyle w:val="B1"/>
      </w:pPr>
      <w:r>
        <w:t>-</w:t>
      </w:r>
      <w:r>
        <w:tab/>
        <w:t>hero eye: A value that indicates which eye is the primary eye when rendering in 2D.</w:t>
      </w:r>
    </w:p>
    <w:p w14:paraId="3B199AED" w14:textId="77777777" w:rsidR="00F030DD" w:rsidRDefault="000F0019">
      <w:pPr>
        <w:pStyle w:val="B1"/>
      </w:pPr>
      <w:r>
        <w:t>-</w:t>
      </w:r>
      <w:r>
        <w:tab/>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0595614" w14:textId="77777777" w:rsidR="00F030DD" w:rsidRDefault="000F0019">
      <w:pPr>
        <w:pStyle w:val="B2"/>
      </w:pPr>
      <w:r>
        <w:t>-</w:t>
      </w:r>
      <w:r>
        <w:tab/>
        <w:t>extrinsic parameters denote the coordinate system transformations from 3D world coordinates to 3D camera coordinates. For details see: https://en.wikipedia.org/wiki/Camera_resectioning#Extrinsic_parameters</w:t>
      </w:r>
    </w:p>
    <w:p w14:paraId="5E483141" w14:textId="77777777" w:rsidR="00F030DD" w:rsidRDefault="000F0019">
      <w:pPr>
        <w:pStyle w:val="B2"/>
      </w:pPr>
      <w:r>
        <w:t>-</w:t>
      </w:r>
      <w:r>
        <w:tab/>
        <w:t>intrinsic parameters describe a specific camera model. These parameters encompass focal length, image sensor format, and camera principal point. For details see: https://en.wikipedia.org/wiki/Camera_resectioning#Intrinsic_parameters</w:t>
      </w:r>
    </w:p>
    <w:p w14:paraId="12966B59" w14:textId="77777777" w:rsidR="00F030DD" w:rsidRDefault="000F0019">
      <w:pPr>
        <w:pStyle w:val="B1"/>
      </w:pPr>
      <w:r>
        <w:t>-</w:t>
      </w:r>
      <w:r>
        <w:tab/>
        <w:t xml:space="preserve">disparity adjustment: </w:t>
      </w:r>
    </w:p>
    <w:p w14:paraId="2FA0FBEA" w14:textId="77777777" w:rsidR="00F030DD" w:rsidRDefault="000F0019">
      <w:pPr>
        <w:pStyle w:val="B2"/>
      </w:pPr>
      <w:r>
        <w:t>-</w:t>
      </w:r>
      <w:r>
        <w:tab/>
        <w:t>horizontal disparity adjustment, a value that indicates a relative shift of the left and right images, which changes the zero-parallax plane.</w:t>
      </w:r>
    </w:p>
    <w:p w14:paraId="4DED1DE4" w14:textId="77777777" w:rsidR="00F030DD" w:rsidRDefault="000F0019">
      <w:pPr>
        <w:pStyle w:val="B1"/>
      </w:pPr>
      <w:r>
        <w:t>-</w:t>
      </w:r>
      <w:r>
        <w:tab/>
        <w:t>Disparity/depth map: 10bit, same resolution as source content, monochrome, can possibly be sub-sampled</w:t>
      </w:r>
    </w:p>
    <w:p w14:paraId="1CA0A486" w14:textId="77777777" w:rsidR="00F030DD" w:rsidRDefault="000F0019">
      <w:pPr>
        <w:pStyle w:val="B1"/>
      </w:pPr>
      <w:r>
        <w:t>-</w:t>
      </w:r>
      <w:r>
        <w:tab/>
        <w:t>alpha maps: 8 bit, same resolution as source content</w:t>
      </w:r>
    </w:p>
    <w:p w14:paraId="59D46359" w14:textId="77777777" w:rsidR="00F030DD" w:rsidRDefault="000F0019">
      <w:pPr>
        <w:pStyle w:val="B1"/>
      </w:pPr>
      <w:r>
        <w:t>-</w:t>
      </w:r>
      <w:r>
        <w:tab/>
        <w:t xml:space="preserve">Line time (per camera) – rolling shutter readout time, only relevant in poorer quality/reduced functionality camera pipelines typically used on HMD tracking cameras. </w:t>
      </w:r>
    </w:p>
    <w:p w14:paraId="43F42FCA" w14:textId="77777777" w:rsidR="00F030DD" w:rsidRDefault="000F0019">
      <w:pPr>
        <w:pStyle w:val="B2"/>
      </w:pPr>
      <w:r>
        <w:t>-</w:t>
      </w:r>
      <w:r>
        <w:tab/>
        <w:t xml:space="preserve">Examples: </w:t>
      </w:r>
      <w:hyperlink r:id="rId64" w:history="1">
        <w:r w:rsidR="00F030DD">
          <w:rPr>
            <w:rStyle w:val="Hyperlink"/>
          </w:rPr>
          <w:t>https://github.com/MPEGGroup/FileFormatConformance/tree/m62054_exintrinsics/data/file_features/under_consideration</w:t>
        </w:r>
      </w:hyperlink>
    </w:p>
    <w:p w14:paraId="09DA25CA" w14:textId="77777777" w:rsidR="00F030DD" w:rsidRDefault="000F0019">
      <w:pPr>
        <w:pStyle w:val="B2"/>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10E85BDA" w14:textId="77777777" w:rsidR="00F030DD" w:rsidRDefault="000F0019">
      <w:pPr>
        <w:pStyle w:val="B1"/>
        <w:rPr>
          <w:lang w:val="en-US" w:eastAsia="zh-CN"/>
        </w:rPr>
      </w:pPr>
      <w:r>
        <w:rPr>
          <w:lang w:val="en-US" w:eastAsia="zh-CN"/>
        </w:rPr>
        <w:t>-</w:t>
      </w:r>
      <w:r>
        <w:rPr>
          <w:lang w:val="en-US" w:eastAsia="zh-CN"/>
        </w:rPr>
        <w:tab/>
        <w:t>projected video</w:t>
      </w:r>
    </w:p>
    <w:p w14:paraId="3D1866C7" w14:textId="77777777" w:rsidR="00F030DD" w:rsidRDefault="000F0019">
      <w:pPr>
        <w:pStyle w:val="B1"/>
        <w:rPr>
          <w:lang w:val="en-US" w:eastAsia="zh-CN"/>
        </w:rPr>
      </w:pPr>
      <w:r>
        <w:rPr>
          <w:lang w:val="en-US" w:eastAsia="zh-CN"/>
        </w:rPr>
        <w:t>-</w:t>
      </w:r>
      <w:r>
        <w:rPr>
          <w:lang w:val="en-US" w:eastAsia="zh-CN"/>
        </w:rPr>
        <w:tab/>
        <w:t>higher resolutions up to 8K</w:t>
      </w:r>
    </w:p>
    <w:p w14:paraId="6C2BBD0D" w14:textId="77777777" w:rsidR="00F030DD" w:rsidRDefault="000F0019">
      <w:pPr>
        <w:pStyle w:val="B1"/>
        <w:rPr>
          <w:lang w:val="en-US" w:eastAsia="zh-CN"/>
        </w:rPr>
      </w:pPr>
      <w:r>
        <w:rPr>
          <w:lang w:val="en-US" w:eastAsia="zh-CN"/>
        </w:rPr>
        <w:t>-</w:t>
      </w:r>
      <w:r>
        <w:rPr>
          <w:lang w:val="en-US" w:eastAsia="zh-CN"/>
        </w:rPr>
        <w:tab/>
        <w:t xml:space="preserve">additional depth and alpha data </w:t>
      </w:r>
    </w:p>
    <w:p w14:paraId="650096FA" w14:textId="77777777" w:rsidR="00F030DD" w:rsidRDefault="000F0019">
      <w:pPr>
        <w:rPr>
          <w:lang w:val="en-US" w:eastAsia="zh-CN"/>
        </w:rPr>
      </w:pPr>
      <w:r>
        <w:t>For higher-quality projected stereoscopic video extensions</w:t>
      </w:r>
      <w:r>
        <w:rPr>
          <w:lang w:val="en-US" w:eastAsia="zh-CN"/>
        </w:rPr>
        <w:t xml:space="preserve"> content may use projections to left and right eye as follows </w:t>
      </w:r>
      <w:bookmarkStart w:id="375" w:name="MCCQCTEMPBM_00000047"/>
      <w:bookmarkStart w:id="376" w:name="MCCQCTEMPBM_00004838"/>
      <w:r>
        <w:rPr>
          <w:highlight w:val="yellow"/>
          <w:lang w:val="en-US" w:eastAsia="zh-CN"/>
        </w:rPr>
        <w:t>[</w:t>
      </w:r>
      <w:r>
        <w:rPr>
          <w:rFonts w:hint="eastAsia"/>
          <w:highlight w:val="yellow"/>
          <w:lang w:val="en-US" w:eastAsia="zh-CN"/>
        </w:rPr>
        <w:t>S3</w:t>
      </w:r>
      <w:r>
        <w:rPr>
          <w:highlight w:val="yellow"/>
          <w:lang w:val="en-US" w:eastAsia="zh-CN"/>
        </w:rPr>
        <w:t>]</w:t>
      </w:r>
      <w:bookmarkEnd w:id="375"/>
      <w:bookmarkEnd w:id="376"/>
      <w:r>
        <w:rPr>
          <w:lang w:val="en-US" w:eastAsia="zh-CN"/>
        </w:rPr>
        <w:t>:</w:t>
      </w:r>
    </w:p>
    <w:p w14:paraId="62ACED61" w14:textId="77777777" w:rsidR="00F030DD" w:rsidRDefault="000F0019">
      <w:pPr>
        <w:pStyle w:val="B1"/>
        <w:rPr>
          <w:lang w:val="en-US" w:eastAsia="zh-CN"/>
        </w:rPr>
      </w:pPr>
      <w:r>
        <w:rPr>
          <w:lang w:val="en-US" w:eastAsia="zh-CN"/>
        </w:rPr>
        <w:t>-</w:t>
      </w:r>
      <w:r>
        <w:rPr>
          <w:lang w:val="en-US" w:eastAsia="zh-CN"/>
        </w:rPr>
        <w:tab/>
        <w:t>spherically-projected 3D video as defined in TS</w:t>
      </w:r>
      <w:bookmarkStart w:id="377" w:name="MCCQCTEMPBM_00000048"/>
      <w:bookmarkStart w:id="378" w:name="MCCQCTEMPBM_00004839"/>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bookmarkEnd w:id="377"/>
      <w:bookmarkEnd w:id="378"/>
    </w:p>
    <w:p w14:paraId="1F1B860C" w14:textId="77777777" w:rsidR="00F030DD" w:rsidRDefault="000F0019">
      <w:pPr>
        <w:pStyle w:val="B1"/>
        <w:rPr>
          <w:lang w:val="en-US" w:eastAsia="zh-CN"/>
        </w:rPr>
      </w:pPr>
      <w:r>
        <w:rPr>
          <w:lang w:val="en-US" w:eastAsia="zh-CN"/>
        </w:rPr>
        <w:t>-</w:t>
      </w:r>
      <w:r>
        <w:rPr>
          <w:lang w:val="en-US" w:eastAsia="zh-CN"/>
        </w:rPr>
        <w:tab/>
        <w:t xml:space="preserve">extended with additional depth data, also referred to as video contour maps </w:t>
      </w:r>
      <w:bookmarkStart w:id="379" w:name="MCCQCTEMPBM_00000049"/>
      <w:bookmarkStart w:id="380" w:name="MCCQCTEMPBM_00004840"/>
      <w:r>
        <w:rPr>
          <w:highlight w:val="yellow"/>
          <w:lang w:val="en-US" w:eastAsia="zh-CN"/>
        </w:rPr>
        <w:t>[</w:t>
      </w:r>
      <w:r>
        <w:rPr>
          <w:rFonts w:hint="eastAsia"/>
          <w:highlight w:val="yellow"/>
          <w:lang w:val="en-US" w:eastAsia="zh-CN"/>
        </w:rPr>
        <w:t>S4</w:t>
      </w:r>
      <w:r>
        <w:rPr>
          <w:highlight w:val="yellow"/>
          <w:lang w:val="en-US" w:eastAsia="zh-CN"/>
        </w:rPr>
        <w:t>]</w:t>
      </w:r>
      <w:bookmarkEnd w:id="379"/>
      <w:bookmarkEnd w:id="380"/>
      <w:r>
        <w:rPr>
          <w:lang w:val="en-US" w:eastAsia="zh-CN"/>
        </w:rPr>
        <w:t xml:space="preserve">. </w:t>
      </w:r>
    </w:p>
    <w:p w14:paraId="7DF22BBC" w14:textId="77777777" w:rsidR="00F030DD" w:rsidRDefault="000F0019">
      <w:pPr>
        <w:pStyle w:val="B1"/>
        <w:ind w:left="0" w:firstLine="0"/>
        <w:rPr>
          <w:lang w:val="en-US" w:eastAsia="zh-CN"/>
        </w:rPr>
      </w:pPr>
      <w:r>
        <w:rPr>
          <w:lang w:val="en-US" w:eastAsia="zh-CN"/>
        </w:rPr>
        <w:t>In addition, the detailed signal properties of the video each eye needs to be defined:</w:t>
      </w:r>
    </w:p>
    <w:p w14:paraId="4E84C009" w14:textId="77777777" w:rsidR="00F030DD" w:rsidRDefault="000F0019">
      <w:pPr>
        <w:pStyle w:val="B1"/>
        <w:rPr>
          <w:lang w:val="en-US" w:eastAsia="zh-CN"/>
        </w:rPr>
      </w:pPr>
      <w:r>
        <w:rPr>
          <w:lang w:val="en-US" w:eastAsia="zh-CN"/>
        </w:rPr>
        <w:t>-</w:t>
      </w:r>
      <w:r>
        <w:rPr>
          <w:lang w:val="en-US" w:eastAsia="zh-CN"/>
        </w:rPr>
        <w:tab/>
        <w:t>Sample aspect ratio for each eye, defined according to the ITU-T H.273</w:t>
      </w:r>
      <w:bookmarkStart w:id="381" w:name="MCCQCTEMPBM_00000050"/>
      <w:bookmarkStart w:id="382" w:name="MCCQCTEMPBM_00004841"/>
      <w:r>
        <w:rPr>
          <w:highlight w:val="yellow"/>
          <w:lang w:val="en-US" w:eastAsia="zh-CN"/>
        </w:rPr>
        <w:t xml:space="preserve"> [</w:t>
      </w:r>
      <w:r>
        <w:rPr>
          <w:rFonts w:hint="eastAsia"/>
          <w:highlight w:val="yellow"/>
          <w:lang w:val="en-US" w:eastAsia="zh-CN"/>
        </w:rPr>
        <w:t>S5</w:t>
      </w:r>
      <w:r>
        <w:rPr>
          <w:highlight w:val="yellow"/>
          <w:lang w:val="en-US" w:eastAsia="zh-CN"/>
        </w:rPr>
        <w:t>]</w:t>
      </w:r>
      <w:bookmarkEnd w:id="381"/>
      <w:bookmarkEnd w:id="382"/>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55C7F31C" w14:textId="77777777" w:rsidR="00F030DD" w:rsidRDefault="000F0019">
      <w:pPr>
        <w:pStyle w:val="B1"/>
        <w:rPr>
          <w:lang w:val="en-US" w:eastAsia="zh-CN"/>
        </w:rPr>
      </w:pPr>
      <w:r>
        <w:rPr>
          <w:lang w:val="en-US" w:eastAsia="zh-CN"/>
        </w:rPr>
        <w:t>-</w:t>
      </w:r>
      <w:r>
        <w:rPr>
          <w:lang w:val="en-US" w:eastAsia="zh-CN"/>
        </w:rPr>
        <w:tab/>
        <w:t xml:space="preserve">Picture aspect ratio for each eye. Typical parameters are 1:1 or 16:9.  </w:t>
      </w:r>
    </w:p>
    <w:p w14:paraId="72C64AD7" w14:textId="77777777" w:rsidR="00F030DD" w:rsidRDefault="000F0019">
      <w:pPr>
        <w:pStyle w:val="B1"/>
        <w:rPr>
          <w:lang w:val="en-US" w:eastAsia="zh-CN"/>
        </w:rPr>
      </w:pPr>
      <w:r>
        <w:rPr>
          <w:lang w:val="en-US" w:eastAsia="zh-CN"/>
        </w:rPr>
        <w:t xml:space="preserve">- </w:t>
      </w:r>
      <w:r>
        <w:rPr>
          <w:lang w:val="en-US" w:eastAsia="zh-CN"/>
        </w:rPr>
        <w:tab/>
        <w:t xml:space="preserve">Resolutions per eye of left eye and right eye are </w:t>
      </w:r>
    </w:p>
    <w:p w14:paraId="3C3219DC" w14:textId="77777777" w:rsidR="00F030DD" w:rsidRDefault="000F0019">
      <w:pPr>
        <w:pStyle w:val="B2"/>
      </w:pPr>
      <w:r>
        <w:t>-</w:t>
      </w:r>
      <w:r>
        <w:tab/>
        <w:t>for picture aspect ratio 1:1: 2160x2160, 4320x4320</w:t>
      </w:r>
    </w:p>
    <w:p w14:paraId="6916DB38" w14:textId="77777777" w:rsidR="00F030DD" w:rsidRDefault="000F0019">
      <w:pPr>
        <w:pStyle w:val="B2"/>
      </w:pPr>
      <w:r>
        <w:t>-</w:t>
      </w:r>
      <w:r>
        <w:tab/>
        <w:t>for picture aspect ratio 16:9: 3840x2160, 7680x4320</w:t>
      </w:r>
    </w:p>
    <w:p w14:paraId="2CE4EC6E" w14:textId="77777777" w:rsidR="00F030DD" w:rsidRDefault="000F0019">
      <w:pPr>
        <w:pStyle w:val="NO"/>
      </w:pPr>
      <w:r>
        <w:t xml:space="preserve">NOTE: </w:t>
      </w:r>
      <w:r>
        <w:tab/>
        <w:t xml:space="preserve">8K resolution is supported in TS 26.118 </w:t>
      </w:r>
      <w:bookmarkStart w:id="383" w:name="MCCQCTEMPBM_00000051"/>
      <w:bookmarkStart w:id="384" w:name="MCCQCTEMPBM_00004842"/>
      <w:r>
        <w:rPr>
          <w:highlight w:val="yellow"/>
        </w:rPr>
        <w:t>[</w:t>
      </w:r>
      <w:r>
        <w:rPr>
          <w:rFonts w:eastAsia="SimSun" w:hint="eastAsia"/>
          <w:highlight w:val="yellow"/>
          <w:lang w:val="en-US" w:eastAsia="zh-CN"/>
        </w:rPr>
        <w:t>26118</w:t>
      </w:r>
      <w:r>
        <w:rPr>
          <w:highlight w:val="yellow"/>
        </w:rPr>
        <w:t>]</w:t>
      </w:r>
      <w:bookmarkEnd w:id="383"/>
      <w:bookmarkEnd w:id="384"/>
      <w:r>
        <w:t>, and also supported in terms of decoding on modern mobile systems-on-chip. Whether 8K is supported in a full end-to-end workflow is application dependent, but with appropriate capability negotiation, a suitable resolution can be determined.</w:t>
      </w:r>
    </w:p>
    <w:p w14:paraId="654EFFD1" w14:textId="77777777" w:rsidR="00F030DD" w:rsidRDefault="000F0019">
      <w:pPr>
        <w:pStyle w:val="B1"/>
        <w:rPr>
          <w:lang w:val="en-US" w:eastAsia="zh-CN"/>
        </w:rPr>
      </w:pPr>
      <w:r>
        <w:rPr>
          <w:lang w:val="en-US" w:eastAsia="zh-CN"/>
        </w:rPr>
        <w:t xml:space="preserve">- </w:t>
      </w:r>
      <w:r>
        <w:rPr>
          <w:lang w:val="en-US" w:eastAsia="zh-CN"/>
        </w:rPr>
        <w:tab/>
        <w:t>Framerates for each eye are: 24 fps, 30 fps, 48fps, 50fps, 60 fps, 90 fps, 120 fps, 144 fps and possibly fractional variants.</w:t>
      </w:r>
    </w:p>
    <w:p w14:paraId="22B8D62F" w14:textId="77777777" w:rsidR="00F030DD" w:rsidRDefault="000F0019">
      <w:pPr>
        <w:pStyle w:val="NO"/>
      </w:pPr>
      <w:r>
        <w:t xml:space="preserve">NOTE: </w:t>
      </w:r>
      <w:r>
        <w:tab/>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27FD9A13" w14:textId="77777777" w:rsidR="00F030DD" w:rsidRDefault="000F0019">
      <w:pPr>
        <w:pStyle w:val="B1"/>
        <w:rPr>
          <w:lang w:val="en-US" w:eastAsia="zh-CN"/>
        </w:rPr>
      </w:pPr>
      <w:r>
        <w:rPr>
          <w:lang w:val="en-US" w:eastAsia="zh-CN"/>
        </w:rPr>
        <w:t>-</w:t>
      </w:r>
      <w:r>
        <w:rPr>
          <w:lang w:val="en-US" w:eastAsia="zh-CN"/>
        </w:rPr>
        <w:tab/>
        <w:t>Signal characteristics</w:t>
      </w:r>
    </w:p>
    <w:p w14:paraId="470C8BF1" w14:textId="77777777" w:rsidR="00F030DD" w:rsidRDefault="000F0019">
      <w:pPr>
        <w:pStyle w:val="B2"/>
        <w:rPr>
          <w:lang w:val="en-US" w:eastAsia="zh-CN"/>
        </w:rPr>
      </w:pPr>
      <w:r>
        <w:rPr>
          <w:lang w:val="en-US" w:eastAsia="zh-CN"/>
        </w:rPr>
        <w:t>-</w:t>
      </w:r>
      <w:r>
        <w:rPr>
          <w:lang w:val="en-US" w:eastAsia="zh-CN"/>
        </w:rPr>
        <w:tab/>
        <w:t xml:space="preserve">The video signal is YUV with 4:2:0 chroma subsampling. </w:t>
      </w:r>
    </w:p>
    <w:p w14:paraId="47616981" w14:textId="77777777" w:rsidR="00F030DD" w:rsidRDefault="000F0019">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10 bits</w:t>
      </w:r>
    </w:p>
    <w:p w14:paraId="7F19423E" w14:textId="77777777" w:rsidR="00F030DD" w:rsidRDefault="000F0019">
      <w:pPr>
        <w:pStyle w:val="B2"/>
        <w:rPr>
          <w:lang w:val="en-US" w:eastAsia="zh-CN"/>
        </w:rPr>
      </w:pPr>
      <w:r>
        <w:rPr>
          <w:lang w:val="en-US" w:eastAsia="zh-CN"/>
        </w:rPr>
        <w:t>-</w:t>
      </w:r>
      <w:r>
        <w:rPr>
          <w:lang w:val="en-US" w:eastAsia="zh-CN"/>
        </w:rPr>
        <w:tab/>
        <w:t>Colour primaries, defined according to the ITU-T H.273</w:t>
      </w:r>
      <w:bookmarkStart w:id="385" w:name="MCCQCTEMPBM_00000052"/>
      <w:bookmarkStart w:id="386" w:name="MCCQCTEMPBM_00004843"/>
      <w:r>
        <w:rPr>
          <w:highlight w:val="yellow"/>
          <w:lang w:val="en-US" w:eastAsia="zh-CN"/>
        </w:rPr>
        <w:t xml:space="preserve"> [</w:t>
      </w:r>
      <w:r>
        <w:rPr>
          <w:rFonts w:hint="eastAsia"/>
          <w:highlight w:val="yellow"/>
          <w:lang w:val="en-US" w:eastAsia="zh-CN"/>
        </w:rPr>
        <w:t>S5</w:t>
      </w:r>
      <w:r>
        <w:rPr>
          <w:highlight w:val="yellow"/>
          <w:lang w:val="en-US" w:eastAsia="zh-CN"/>
        </w:rPr>
        <w:t>]</w:t>
      </w:r>
      <w:bookmarkEnd w:id="385"/>
      <w:bookmarkEnd w:id="386"/>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070F3033" w14:textId="77777777" w:rsidR="00F030DD" w:rsidRDefault="000F0019">
      <w:pPr>
        <w:pStyle w:val="B2"/>
        <w:rPr>
          <w:lang w:val="en-US" w:eastAsia="zh-CN"/>
        </w:rPr>
      </w:pPr>
      <w:r>
        <w:rPr>
          <w:lang w:val="en-US" w:eastAsia="zh-CN"/>
        </w:rPr>
        <w:t>-</w:t>
      </w:r>
      <w:r>
        <w:rPr>
          <w:lang w:val="en-US" w:eastAsia="zh-CN"/>
        </w:rPr>
        <w:tab/>
        <w:t xml:space="preserve">Transfer characteristics, defined according to the ITU-T H.273 </w:t>
      </w:r>
      <w:bookmarkStart w:id="387" w:name="MCCQCTEMPBM_00000053"/>
      <w:bookmarkStart w:id="388" w:name="MCCQCTEMPBM_00004844"/>
      <w:r>
        <w:rPr>
          <w:highlight w:val="yellow"/>
          <w:lang w:val="en-US" w:eastAsia="zh-CN"/>
        </w:rPr>
        <w:t>[</w:t>
      </w:r>
      <w:r>
        <w:rPr>
          <w:rFonts w:hint="eastAsia"/>
          <w:highlight w:val="yellow"/>
          <w:lang w:val="en-US" w:eastAsia="zh-CN"/>
        </w:rPr>
        <w:t>S5</w:t>
      </w:r>
      <w:r>
        <w:rPr>
          <w:highlight w:val="yellow"/>
          <w:lang w:val="en-US" w:eastAsia="zh-CN"/>
        </w:rPr>
        <w:t>],</w:t>
      </w:r>
      <w:bookmarkEnd w:id="387"/>
      <w:bookmarkEnd w:id="388"/>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6CB8C8C0" w14:textId="77777777" w:rsidR="00F030DD" w:rsidRDefault="000F0019">
      <w:pPr>
        <w:pStyle w:val="B2"/>
        <w:rPr>
          <w:lang w:val="en-US" w:eastAsia="zh-CN"/>
        </w:rPr>
      </w:pPr>
      <w:r>
        <w:rPr>
          <w:lang w:val="en-US" w:eastAsia="zh-CN"/>
        </w:rPr>
        <w:t>-</w:t>
      </w:r>
      <w:r>
        <w:rPr>
          <w:lang w:val="en-US" w:eastAsia="zh-CN"/>
        </w:rPr>
        <w:tab/>
        <w:t xml:space="preserve">Matrix coefficients, defined according to the ITU-T H.273 </w:t>
      </w:r>
      <w:bookmarkStart w:id="389" w:name="MCCQCTEMPBM_00000054"/>
      <w:bookmarkStart w:id="390" w:name="MCCQCTEMPBM_00004845"/>
      <w:r>
        <w:rPr>
          <w:highlight w:val="yellow"/>
          <w:lang w:val="en-US" w:eastAsia="zh-CN"/>
        </w:rPr>
        <w:t>[</w:t>
      </w:r>
      <w:r>
        <w:rPr>
          <w:rFonts w:hint="eastAsia"/>
          <w:highlight w:val="yellow"/>
          <w:lang w:val="en-US" w:eastAsia="zh-CN"/>
        </w:rPr>
        <w:t>S5</w:t>
      </w:r>
      <w:r>
        <w:rPr>
          <w:highlight w:val="yellow"/>
          <w:lang w:val="en-US" w:eastAsia="zh-CN"/>
        </w:rPr>
        <w:t>]</w:t>
      </w:r>
      <w:bookmarkEnd w:id="389"/>
      <w:bookmarkEnd w:id="390"/>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07FA5EBF" w14:textId="77777777" w:rsidR="00F030DD" w:rsidRDefault="000F0019">
      <w:pPr>
        <w:pStyle w:val="B2"/>
        <w:rPr>
          <w:lang w:val="en-US" w:eastAsia="zh-CN"/>
        </w:rPr>
      </w:pPr>
      <w:r>
        <w:rPr>
          <w:lang w:val="en-US" w:eastAsia="zh-CN"/>
        </w:rPr>
        <w:t>-</w:t>
      </w:r>
      <w:r>
        <w:rPr>
          <w:lang w:val="en-US" w:eastAsia="zh-CN"/>
        </w:rPr>
        <w:tab/>
        <w:t xml:space="preserve">The core presentation format is HDR PQ with (9,16,9). </w:t>
      </w:r>
    </w:p>
    <w:p w14:paraId="2B117591"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57D80DA5" w14:textId="77777777" w:rsidR="00F030DD" w:rsidRDefault="000F0019">
      <w:pPr>
        <w:pStyle w:val="B2"/>
      </w:pPr>
      <w:r>
        <w:t>-</w:t>
      </w:r>
      <w:r>
        <w:rPr>
          <w:rFonts w:eastAsia="SimSun" w:hint="eastAsia"/>
          <w:lang w:val="en-US" w:eastAsia="zh-CN"/>
        </w:rPr>
        <w:tab/>
      </w:r>
      <w:r>
        <w:tab/>
        <w:t>Projection: fisheye, equirectangular</w:t>
      </w:r>
    </w:p>
    <w:p w14:paraId="16906835" w14:textId="77777777" w:rsidR="00F030DD" w:rsidRDefault="000F0019">
      <w:pPr>
        <w:pStyle w:val="B2"/>
      </w:pPr>
      <w:r>
        <w:t>-</w:t>
      </w:r>
      <w:r>
        <w:tab/>
        <w:t xml:space="preserve">Field-of-view and restricted coverage, typically 180 degree. </w:t>
      </w:r>
    </w:p>
    <w:p w14:paraId="3CFA76FF" w14:textId="77777777" w:rsidR="00F030DD" w:rsidRDefault="000F0019">
      <w:pPr>
        <w:pStyle w:val="NO"/>
      </w:pPr>
      <w:r>
        <w:t>NOTE:</w:t>
      </w:r>
      <w:r>
        <w:rPr>
          <w:rFonts w:eastAsia="SimSun" w:hint="eastAsia"/>
          <w:lang w:val="en-US" w:eastAsia="zh-CN"/>
        </w:rPr>
        <w:tab/>
      </w:r>
      <w:r>
        <w:t>The parameters may be aligned with</w:t>
      </w:r>
      <w:bookmarkStart w:id="391" w:name="MCCQCTEMPBM_00000055"/>
      <w:bookmarkStart w:id="392" w:name="MCCQCTEMPBM_00004846"/>
      <w:r>
        <w:rPr>
          <w:highlight w:val="yellow"/>
        </w:rPr>
        <w:t xml:space="preserve"> TS 26.118 [</w:t>
      </w:r>
      <w:r>
        <w:rPr>
          <w:rFonts w:eastAsia="SimSun" w:hint="eastAsia"/>
          <w:highlight w:val="yellow"/>
          <w:lang w:val="en-US" w:eastAsia="zh-CN"/>
        </w:rPr>
        <w:t>26118</w:t>
      </w:r>
      <w:r>
        <w:rPr>
          <w:highlight w:val="yellow"/>
        </w:rPr>
        <w:t>]</w:t>
      </w:r>
      <w:bookmarkEnd w:id="391"/>
      <w:bookmarkEnd w:id="392"/>
    </w:p>
    <w:p w14:paraId="6FB3E1E3" w14:textId="77777777" w:rsidR="00F030DD" w:rsidRDefault="000F0019">
      <w:pPr>
        <w:pStyle w:val="B2"/>
        <w:ind w:left="0" w:firstLine="0"/>
      </w:pPr>
      <w:r>
        <w:t>Additional metadata may be present, either on a static or per frame basis, as follows:</w:t>
      </w:r>
    </w:p>
    <w:p w14:paraId="62EDA5B8" w14:textId="77777777" w:rsidR="00F030DD" w:rsidRDefault="000F0019">
      <w:pPr>
        <w:pStyle w:val="B1"/>
      </w:pPr>
      <w:r>
        <w:t>-</w:t>
      </w:r>
      <w:r>
        <w:tab/>
        <w:t>hero eye: A value that indicates which eye is the primary eye when rendering in 2D.</w:t>
      </w:r>
    </w:p>
    <w:p w14:paraId="51FB5F2E" w14:textId="77777777" w:rsidR="00F030DD" w:rsidRDefault="000F0019">
      <w:pPr>
        <w:pStyle w:val="B1"/>
      </w:pPr>
      <w:r>
        <w:t>-</w:t>
      </w:r>
      <w:r>
        <w:tab/>
        <w:t xml:space="preserve">disparity adjustment: </w:t>
      </w:r>
    </w:p>
    <w:p w14:paraId="337F51A9" w14:textId="77777777" w:rsidR="00F030DD" w:rsidRDefault="000F0019">
      <w:pPr>
        <w:pStyle w:val="B2"/>
      </w:pPr>
      <w:r>
        <w:t>-</w:t>
      </w:r>
      <w:r>
        <w:tab/>
        <w:t>horizontal disparity adjustment, a value that indicates a relative shift of the left and right images, which changes the zero-parallax plane.</w:t>
      </w:r>
    </w:p>
    <w:p w14:paraId="366C9417" w14:textId="77777777" w:rsidR="00F030DD" w:rsidRDefault="000F0019">
      <w:pPr>
        <w:pStyle w:val="B1"/>
        <w:rPr>
          <w:rFonts w:eastAsia="SimSun"/>
          <w:lang w:val="en-US" w:eastAsia="zh-CN"/>
        </w:rPr>
      </w:pPr>
      <w:r>
        <w:t>-</w:t>
      </w:r>
      <w:r>
        <w:tab/>
        <w:t>Disparity/depth map: 10bit, same resolution as source content, monochrome, can possibly be sub-sampled</w:t>
      </w:r>
      <w:r>
        <w:rPr>
          <w:rFonts w:eastAsia="SimSun" w:hint="eastAsia"/>
          <w:lang w:val="en-US" w:eastAsia="zh-CN"/>
        </w:rPr>
        <w:t>.</w:t>
      </w:r>
    </w:p>
    <w:p w14:paraId="7E7A0C12" w14:textId="77777777" w:rsidR="00F030DD" w:rsidRDefault="000F0019">
      <w:pPr>
        <w:pStyle w:val="Heading4"/>
        <w:rPr>
          <w:lang w:val="en-US" w:eastAsia="zh-CN"/>
        </w:rPr>
      </w:pPr>
      <w:bookmarkStart w:id="393" w:name="_Toc27858"/>
      <w:bookmarkStart w:id="394" w:name="_Toc12326"/>
      <w:bookmarkStart w:id="395" w:name="_Toc4650"/>
      <w:bookmarkStart w:id="396" w:name="_Toc198"/>
      <w:bookmarkStart w:id="397" w:name="_Toc199877765"/>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t>Production and Capturing System</w:t>
      </w:r>
      <w:r>
        <w:rPr>
          <w:lang w:val="en-US" w:eastAsia="zh-CN"/>
        </w:rPr>
        <w:t>s</w:t>
      </w:r>
      <w:bookmarkEnd w:id="361"/>
      <w:bookmarkEnd w:id="393"/>
      <w:bookmarkEnd w:id="394"/>
      <w:bookmarkEnd w:id="395"/>
      <w:bookmarkEnd w:id="396"/>
      <w:bookmarkEnd w:id="397"/>
    </w:p>
    <w:p w14:paraId="2B2E06F3" w14:textId="77777777" w:rsidR="00F030DD" w:rsidRDefault="000F0019">
      <w:pPr>
        <w:rPr>
          <w:lang w:val="en-US" w:eastAsia="zh-CN"/>
        </w:rPr>
      </w:pPr>
      <w:r>
        <w:rPr>
          <w:lang w:val="en-US" w:eastAsia="zh-CN"/>
        </w:rPr>
        <w:t>The formats as defined in clause 4.3.</w:t>
      </w:r>
      <w:r>
        <w:rPr>
          <w:rFonts w:hint="eastAsia"/>
          <w:lang w:val="en-US" w:eastAsia="zh-CN"/>
        </w:rPr>
        <w:t>2</w:t>
      </w:r>
      <w:r>
        <w:rPr>
          <w:lang w:val="en-US" w:eastAsia="zh-CN"/>
        </w:rPr>
        <w:t>.1 may be captured at least with a reduced set of parameters by mobile devices and Head Mounted Displays (HMD) – for more details refer to the following information:</w:t>
      </w:r>
    </w:p>
    <w:p w14:paraId="1FCD6E39" w14:textId="77777777" w:rsidR="00F030DD" w:rsidRDefault="000F0019">
      <w:pPr>
        <w:pStyle w:val="B1"/>
      </w:pPr>
      <w:r>
        <w:t>-</w:t>
      </w:r>
      <w:r>
        <w:tab/>
      </w:r>
      <w:hyperlink r:id="rId65" w:history="1">
        <w:r w:rsidR="00F030DD">
          <w:rPr>
            <w:rStyle w:val="Hyperlink"/>
          </w:rPr>
          <w:t>https://techcrunch.com/2023/12/11/apple-releases-spatial-video-recording-on-iphone-15-pro/</w:t>
        </w:r>
      </w:hyperlink>
    </w:p>
    <w:p w14:paraId="270A414C" w14:textId="77777777" w:rsidR="00F030DD" w:rsidRDefault="000F0019">
      <w:pPr>
        <w:pStyle w:val="B2"/>
      </w:pPr>
      <w:r>
        <w:t>-</w:t>
      </w:r>
      <w:r>
        <w:tab/>
        <w:t>Spatial Video with 1080p at 30fps</w:t>
      </w:r>
    </w:p>
    <w:p w14:paraId="4F77CA1D" w14:textId="77777777" w:rsidR="00F030DD" w:rsidRDefault="000F0019">
      <w:pPr>
        <w:pStyle w:val="B1"/>
      </w:pPr>
      <w:r>
        <w:t>-</w:t>
      </w:r>
      <w:r>
        <w:tab/>
      </w:r>
      <w:hyperlink r:id="rId66" w:history="1">
        <w:r w:rsidR="00F030DD">
          <w:rPr>
            <w:rStyle w:val="Hyperlink"/>
          </w:rPr>
          <w:t>https://9to5mac.com/2024/01/04/will-the-iphone-16-be-able-to-record-4k-spatial-video/</w:t>
        </w:r>
      </w:hyperlink>
    </w:p>
    <w:p w14:paraId="41919BA4" w14:textId="77777777" w:rsidR="00F030DD" w:rsidRDefault="000F0019">
      <w:pPr>
        <w:pStyle w:val="B2"/>
      </w:pPr>
      <w:r>
        <w:t>-</w:t>
      </w:r>
      <w:r>
        <w:tab/>
        <w:t>Spatial Video with 4K is expected to be available</w:t>
      </w:r>
    </w:p>
    <w:p w14:paraId="0A0CCC01" w14:textId="77777777" w:rsidR="00F030DD" w:rsidRDefault="000F0019">
      <w:pPr>
        <w:pStyle w:val="B1"/>
      </w:pPr>
      <w:r>
        <w:t>-</w:t>
      </w:r>
      <w:r>
        <w:tab/>
      </w:r>
      <w:hyperlink r:id="rId67" w:history="1">
        <w:r w:rsidR="00F030DD">
          <w:rPr>
            <w:rStyle w:val="Hyperlink"/>
          </w:rPr>
          <w:t>https://appleinsider.com/articles/24/03/06/capturing-spatial-video-apple-vision-pro-vs-iphone-15-pro</w:t>
        </w:r>
      </w:hyperlink>
    </w:p>
    <w:p w14:paraId="27FB0BA5" w14:textId="77777777" w:rsidR="00F030DD" w:rsidRDefault="000F0019">
      <w:pPr>
        <w:pStyle w:val="B2"/>
      </w:pPr>
      <w:r>
        <w:t>-</w:t>
      </w:r>
      <w:r>
        <w:tab/>
        <w:t>The spatial video captured is in a square 1:1 format at 2200 pixels by 2200 pixels. It is a near-perfect recreation of the passthrough viewed by the user.</w:t>
      </w:r>
    </w:p>
    <w:p w14:paraId="64FA8524" w14:textId="77777777" w:rsidR="00F030DD" w:rsidRDefault="000F0019">
      <w:pPr>
        <w:pStyle w:val="B2"/>
      </w:pPr>
      <w:r>
        <w:t>-</w:t>
      </w:r>
      <w:r>
        <w:tab/>
        <w:t xml:space="preserve">Once stereo is captured on supporting phones, offline postprocess can be used to acquire accompanying depth (using for example Depth-Anything </w:t>
      </w:r>
      <w:hyperlink r:id="rId68" w:history="1">
        <w:r w:rsidR="00F030DD">
          <w:rPr>
            <w:rStyle w:val="Hyperlink"/>
          </w:rPr>
          <w:t>https://github.com/DepthAnything/Depth-Anything-V2/tree/main</w:t>
        </w:r>
      </w:hyperlink>
      <w:r>
        <w:t xml:space="preserve"> and </w:t>
      </w:r>
      <w:hyperlink r:id="rId69" w:tgtFrame="_blank" w:tooltip="https://github.com/isl-org/zoedepth" w:history="1">
        <w:r w:rsidR="00F030DD">
          <w:t>ZoeDepth</w:t>
        </w:r>
      </w:hyperlink>
      <w:r>
        <w:t xml:space="preserve"> https://github.com/isl-org/ZoeDepth or similar).</w:t>
      </w:r>
    </w:p>
    <w:p w14:paraId="79D2ABDD" w14:textId="77777777" w:rsidR="00F030DD" w:rsidRDefault="000F0019">
      <w:pPr>
        <w:pStyle w:val="B1"/>
      </w:pPr>
      <w:r>
        <w:t>-</w:t>
      </w:r>
      <w:r>
        <w:tab/>
        <w:t xml:space="preserve">Meta Quest™ can record spatial video: </w:t>
      </w:r>
      <w:hyperlink r:id="rId70" w:history="1">
        <w:r w:rsidR="00F030DD">
          <w:rPr>
            <w:rStyle w:val="Hyperlink"/>
          </w:rPr>
          <w:t>https://360rumors.com/quest-3-3d-videos/</w:t>
        </w:r>
      </w:hyperlink>
    </w:p>
    <w:p w14:paraId="22182BCE" w14:textId="77777777" w:rsidR="00F030DD" w:rsidRDefault="000F0019">
      <w:pPr>
        <w:pStyle w:val="B2"/>
      </w:pPr>
      <w:r>
        <w:t>-</w:t>
      </w:r>
      <w:r>
        <w:tab/>
        <w:t>After recording, the video or photo is captured in side-by-side format, with a square aspect ratio. Photos will also be side-by-side but they are stretched vertically, and need to be edited to fix that.</w:t>
      </w:r>
    </w:p>
    <w:p w14:paraId="145554AE" w14:textId="77777777" w:rsidR="00F030DD" w:rsidRDefault="000F0019">
      <w:pPr>
        <w:pStyle w:val="B1"/>
      </w:pPr>
      <w:r>
        <w:t>-</w:t>
      </w:r>
      <w:r>
        <w:tab/>
      </w:r>
      <w:hyperlink r:id="rId71" w:history="1">
        <w:r w:rsidR="00F030DD">
          <w:rPr>
            <w:rStyle w:val="Hyperlink"/>
          </w:rPr>
          <w:t>https://deovr.com/blog/84-record-vr-footage-on-the-meta-quest-3</w:t>
        </w:r>
      </w:hyperlink>
    </w:p>
    <w:p w14:paraId="289E5EB2" w14:textId="77777777" w:rsidR="00F030DD" w:rsidRDefault="000F0019">
      <w:pPr>
        <w:pStyle w:val="B2"/>
      </w:pPr>
      <w:r>
        <w:t>-</w:t>
      </w:r>
      <w:r>
        <w:tab/>
        <w:t xml:space="preserve">The Meta Quest 3™ features two cameras that deliver full-color passthrough, allowing users to record content in 4K (2k per eye), using the Meta Quest Developer HUB (https://developer.oculus.com/documentation/unity/ts-odh). </w:t>
      </w:r>
    </w:p>
    <w:p w14:paraId="5EA39114" w14:textId="77777777" w:rsidR="00F030DD" w:rsidRDefault="000F0019">
      <w:pPr>
        <w:pStyle w:val="B2"/>
      </w:pPr>
      <w:r>
        <w:t>-</w:t>
      </w:r>
      <w:r>
        <w:tab/>
        <w:t>The Quest 3's passthrough cameras record footage that is flat 120-100 (possibly 90) degrees.</w:t>
      </w:r>
    </w:p>
    <w:p w14:paraId="440191DE" w14:textId="77777777" w:rsidR="00F030DD" w:rsidRDefault="000F0019">
      <w:pPr>
        <w:pStyle w:val="NO"/>
        <w:rPr>
          <w:lang w:val="en-US"/>
        </w:rPr>
      </w:pPr>
      <w:r>
        <w:rPr>
          <w:lang w:val="en-US"/>
        </w:rPr>
        <w:t xml:space="preserve">NOTE: </w:t>
      </w:r>
      <w:r>
        <w:rPr>
          <w:lang w:val="en-US"/>
        </w:rPr>
        <w:tab/>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0B45D72E" w14:textId="77777777" w:rsidR="00F030DD" w:rsidRDefault="000F0019">
      <w:pPr>
        <w:rPr>
          <w:lang w:val="en-US"/>
        </w:rPr>
      </w:pPr>
      <w:r>
        <w:rPr>
          <w:lang w:val="en-US"/>
        </w:rPr>
        <w:t>Beyond user-generated stereoscopic content, an ecosystem is developing around this format including movie production, documentaries and live sports. Examples are mentioned here:</w:t>
      </w:r>
    </w:p>
    <w:p w14:paraId="115CB7E9" w14:textId="77777777" w:rsidR="00F030DD" w:rsidRDefault="000F0019">
      <w:pPr>
        <w:pStyle w:val="B1"/>
        <w:rPr>
          <w:lang w:val="en-US"/>
        </w:rPr>
      </w:pPr>
      <w:r>
        <w:rPr>
          <w:lang w:val="en-US"/>
        </w:rPr>
        <w:t>-</w:t>
      </w:r>
      <w:r>
        <w:rPr>
          <w:lang w:val="en-US"/>
        </w:rPr>
        <w:tab/>
      </w:r>
      <w:hyperlink r:id="rId72" w:history="1">
        <w:r w:rsidR="00F030DD">
          <w:rPr>
            <w:rStyle w:val="Hyperlink"/>
            <w:lang w:val="en-US"/>
          </w:rPr>
          <w:t>https://www.apple.com/newsroom/2024/02/2024-mls-season-kicks-off-today-exclusively-on-mls-season-pass-on-apple-tv/</w:t>
        </w:r>
      </w:hyperlink>
    </w:p>
    <w:p w14:paraId="2D0821F7" w14:textId="77777777" w:rsidR="00F030DD" w:rsidRDefault="000F0019">
      <w:pPr>
        <w:pStyle w:val="B1"/>
        <w:rPr>
          <w:lang w:val="en-US"/>
        </w:rPr>
      </w:pPr>
      <w:r>
        <w:rPr>
          <w:lang w:val="en-US"/>
        </w:rPr>
        <w:t>-</w:t>
      </w:r>
      <w:r>
        <w:rPr>
          <w:lang w:val="en-US"/>
        </w:rPr>
        <w:tab/>
      </w:r>
      <w:hyperlink r:id="rId73" w:history="1">
        <w:r w:rsidR="00F030DD">
          <w:rPr>
            <w:rStyle w:val="Hyperlink"/>
            <w:lang w:val="en-US"/>
          </w:rPr>
          <w:t>https://www.apple.com/newsroom/2024/01/apple-previews-new-entertainment-experiences-launching-with-apple-vision-pro/</w:t>
        </w:r>
      </w:hyperlink>
    </w:p>
    <w:p w14:paraId="2C0BBCAD" w14:textId="77777777" w:rsidR="00F030DD" w:rsidRDefault="000F0019">
      <w:pPr>
        <w:pStyle w:val="B1"/>
        <w:rPr>
          <w:rStyle w:val="Hyperlink"/>
          <w:lang w:val="en-US"/>
        </w:rPr>
      </w:pPr>
      <w:r>
        <w:rPr>
          <w:lang w:val="en-US"/>
        </w:rPr>
        <w:t>-</w:t>
      </w:r>
      <w:r>
        <w:rPr>
          <w:lang w:val="en-US"/>
        </w:rPr>
        <w:tab/>
      </w:r>
      <w:hyperlink r:id="rId74" w:history="1">
        <w:r w:rsidR="00F030DD">
          <w:rPr>
            <w:rStyle w:val="Hyperlink"/>
            <w:lang w:val="en-US"/>
          </w:rPr>
          <w:t>https://www.macrumors.com/2024/01/08/vision-pro-movies-games/</w:t>
        </w:r>
      </w:hyperlink>
    </w:p>
    <w:p w14:paraId="5951F850" w14:textId="77777777" w:rsidR="00F030DD" w:rsidRDefault="000F0019">
      <w:pPr>
        <w:pStyle w:val="B1"/>
        <w:ind w:left="0" w:firstLine="0"/>
        <w:rPr>
          <w:lang w:val="en-US"/>
        </w:rPr>
      </w:pPr>
      <w:r>
        <w:rPr>
          <w:lang w:val="en-US"/>
        </w:rPr>
        <w:t>Latest information on content production can for example also be found here: https://www.provideocoalition.com/creating-stereoscopic-video-for-the-apple-vision-pro/.</w:t>
      </w:r>
    </w:p>
    <w:p w14:paraId="38AFE922" w14:textId="77777777" w:rsidR="00F030DD" w:rsidRDefault="000F0019">
      <w:pPr>
        <w:pStyle w:val="Heading4"/>
        <w:rPr>
          <w:lang w:val="en-US" w:eastAsia="zh-CN"/>
        </w:rPr>
      </w:pPr>
      <w:bookmarkStart w:id="398" w:name="_Toc8575"/>
      <w:bookmarkStart w:id="399" w:name="_Toc1391"/>
      <w:bookmarkStart w:id="400" w:name="_Toc32268"/>
      <w:bookmarkStart w:id="401" w:name="_Toc23836"/>
      <w:bookmarkStart w:id="402" w:name="_Toc28230"/>
      <w:bookmarkStart w:id="403" w:name="_Toc199877766"/>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98"/>
      <w:bookmarkEnd w:id="399"/>
      <w:bookmarkEnd w:id="400"/>
      <w:bookmarkEnd w:id="401"/>
      <w:bookmarkEnd w:id="402"/>
      <w:bookmarkEnd w:id="403"/>
    </w:p>
    <w:p w14:paraId="4F8F8F8C" w14:textId="77777777" w:rsidR="00F030DD" w:rsidRDefault="000F0019">
      <w:pPr>
        <w:rPr>
          <w:lang w:val="en-US" w:eastAsia="zh-CN"/>
        </w:rPr>
      </w:pPr>
      <w:r>
        <w:rPr>
          <w:lang w:val="en-US" w:eastAsia="zh-CN"/>
        </w:rPr>
        <w:t>Stereoscopic video with the above parameters can be viewed on different rendering and display systems, including</w:t>
      </w:r>
    </w:p>
    <w:p w14:paraId="5182D1AA" w14:textId="77777777" w:rsidR="00F030DD" w:rsidRDefault="000F0019">
      <w:pPr>
        <w:pStyle w:val="B1"/>
        <w:rPr>
          <w:lang w:val="en-US"/>
        </w:rPr>
      </w:pPr>
      <w:r>
        <w:rPr>
          <w:lang w:val="en-US"/>
        </w:rPr>
        <w:t>-</w:t>
      </w:r>
      <w:r>
        <w:rPr>
          <w:lang w:val="en-US"/>
        </w:rPr>
        <w:tab/>
        <w:t xml:space="preserve">Backward-compatible to 2D (just view one eye), hence can be viewed on regular phones. The stereoscopic </w:t>
      </w:r>
      <w:r>
        <w:rPr>
          <w:rFonts w:eastAsia="SimSun" w:hint="eastAsia"/>
          <w:lang w:val="en-US" w:eastAsia="zh-CN"/>
        </w:rPr>
        <w:t>effect</w:t>
      </w:r>
      <w:r>
        <w:rPr>
          <w:lang w:val="en-US"/>
        </w:rPr>
        <w:t xml:space="preserve"> is lost in this case.</w:t>
      </w:r>
    </w:p>
    <w:p w14:paraId="22B23E80" w14:textId="77777777" w:rsidR="00F030DD" w:rsidRDefault="000F0019">
      <w:pPr>
        <w:pStyle w:val="B1"/>
        <w:rPr>
          <w:lang w:val="en-US"/>
        </w:rPr>
      </w:pPr>
      <w:r>
        <w:rPr>
          <w:lang w:val="en-US"/>
        </w:rPr>
        <w:t>-</w:t>
      </w:r>
      <w:r>
        <w:rPr>
          <w:lang w:val="en-US"/>
        </w:rPr>
        <w:tab/>
        <w:t>Apple Vision Pro ™</w:t>
      </w:r>
    </w:p>
    <w:p w14:paraId="2B1482E0" w14:textId="77777777" w:rsidR="00F030DD" w:rsidRDefault="000F0019">
      <w:pPr>
        <w:pStyle w:val="B1"/>
        <w:rPr>
          <w:lang w:val="pt-BR" w:eastAsia="zh-CN"/>
        </w:rPr>
      </w:pPr>
      <w:r>
        <w:rPr>
          <w:lang w:val="pt-BR"/>
        </w:rPr>
        <w:t>-</w:t>
      </w:r>
      <w:r>
        <w:rPr>
          <w:lang w:val="pt-BR"/>
        </w:rPr>
        <w:tab/>
        <w:t xml:space="preserve">Meta Quest ™: </w:t>
      </w:r>
      <w:hyperlink r:id="rId75" w:history="1">
        <w:r>
          <w:rPr>
            <w:lang w:val="pt-BR" w:eastAsia="zh-CN"/>
          </w:rPr>
          <w:t>https://techcrunch.com/2024/02/01/meta-quest-adds-support-for-apples-spatial-video-ahead-of-vision-pro-launch/</w:t>
        </w:r>
      </w:hyperlink>
    </w:p>
    <w:p w14:paraId="4CEDA510" w14:textId="77777777" w:rsidR="00F030DD" w:rsidRDefault="000F0019">
      <w:pPr>
        <w:rPr>
          <w:lang w:val="en-US"/>
        </w:rPr>
      </w:pPr>
      <w:r>
        <w:rPr>
          <w:lang w:val="en-US"/>
        </w:rPr>
        <w:t>In addition, OpenXR and WebXR define APIs to render stereoscopic video with additional metadata.</w:t>
      </w:r>
    </w:p>
    <w:p w14:paraId="53E240E9" w14:textId="77777777" w:rsidR="00F030DD" w:rsidRDefault="000F0019">
      <w:pPr>
        <w:pStyle w:val="B1"/>
        <w:rPr>
          <w:lang w:val="en-US"/>
        </w:rPr>
      </w:pPr>
      <w:r>
        <w:rPr>
          <w:lang w:val="en-US"/>
        </w:rPr>
        <w:t>-</w:t>
      </w:r>
      <w:r>
        <w:rPr>
          <w:lang w:val="en-US"/>
        </w:rPr>
        <w:tab/>
        <w:t>OpenXR APIs exist</w:t>
      </w:r>
    </w:p>
    <w:p w14:paraId="29E10C47" w14:textId="77777777" w:rsidR="00F030DD" w:rsidRDefault="000F0019">
      <w:pPr>
        <w:pStyle w:val="B1"/>
        <w:rPr>
          <w:lang w:val="en-US"/>
        </w:rPr>
      </w:pPr>
      <w:r>
        <w:rPr>
          <w:lang w:val="en-US"/>
        </w:rPr>
        <w:t>-</w:t>
      </w:r>
      <w:r>
        <w:rPr>
          <w:lang w:val="en-US"/>
        </w:rPr>
        <w:tab/>
        <w:t>WebXR APIs exist</w:t>
      </w:r>
    </w:p>
    <w:p w14:paraId="39A0CD45" w14:textId="77777777" w:rsidR="00F030DD" w:rsidRDefault="000F0019">
      <w:pPr>
        <w:rPr>
          <w:lang w:val="en-US"/>
        </w:rPr>
      </w:pPr>
      <w:r>
        <w:rPr>
          <w:lang w:val="en-US"/>
        </w:rPr>
        <w:t xml:space="preserve">For rendering multi-view stereo video, including 3D reconstruction, refer to </w:t>
      </w:r>
      <w:bookmarkStart w:id="404" w:name="MCCQCTEMPBM_00000056"/>
      <w:bookmarkStart w:id="405" w:name="MCCQCTEMPBM_00004847"/>
      <w:r>
        <w:rPr>
          <w:highlight w:val="yellow"/>
          <w:lang w:val="en-US"/>
        </w:rPr>
        <w:t>[S</w:t>
      </w:r>
      <w:r>
        <w:rPr>
          <w:rFonts w:eastAsia="SimSun" w:hint="eastAsia"/>
          <w:highlight w:val="yellow"/>
          <w:lang w:val="en-US" w:eastAsia="zh-CN"/>
        </w:rPr>
        <w:t>6</w:t>
      </w:r>
      <w:r>
        <w:rPr>
          <w:highlight w:val="yellow"/>
          <w:lang w:val="en-US"/>
        </w:rPr>
        <w:t>]</w:t>
      </w:r>
      <w:bookmarkEnd w:id="404"/>
      <w:bookmarkEnd w:id="405"/>
      <w:r>
        <w:rPr>
          <w:lang w:val="en-US"/>
        </w:rPr>
        <w:t>. It is shown, how additional metadata as defined in clause 4.3.</w:t>
      </w:r>
      <w:r>
        <w:rPr>
          <w:rFonts w:eastAsia="SimSun" w:hint="eastAsia"/>
          <w:lang w:val="en-US" w:eastAsia="zh-CN"/>
        </w:rPr>
        <w:t>2</w:t>
      </w:r>
      <w:r>
        <w:rPr>
          <w:lang w:val="en-US"/>
        </w:rPr>
        <w:t>.1 can be used to improve rendering.</w:t>
      </w:r>
    </w:p>
    <w:p w14:paraId="68EFA2DC" w14:textId="77777777" w:rsidR="00F030DD" w:rsidRDefault="000F0019">
      <w:pPr>
        <w:pStyle w:val="Heading4"/>
        <w:rPr>
          <w:lang w:val="en-US" w:eastAsia="zh-CN"/>
        </w:rPr>
      </w:pPr>
      <w:bookmarkStart w:id="406" w:name="_Toc31821"/>
      <w:bookmarkStart w:id="407" w:name="_Toc24347"/>
      <w:bookmarkStart w:id="408" w:name="_Toc21819"/>
      <w:bookmarkStart w:id="409" w:name="_Toc11866"/>
      <w:bookmarkStart w:id="410" w:name="_Toc18972"/>
      <w:bookmarkStart w:id="411" w:name="_Toc199877767"/>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406"/>
      <w:bookmarkEnd w:id="407"/>
      <w:bookmarkEnd w:id="408"/>
      <w:bookmarkEnd w:id="409"/>
      <w:bookmarkEnd w:id="410"/>
      <w:bookmarkEnd w:id="411"/>
    </w:p>
    <w:p w14:paraId="4C47C71C" w14:textId="77777777" w:rsidR="00F030DD" w:rsidRDefault="000F0019">
      <w:pPr>
        <w:rPr>
          <w:lang w:val="en-US" w:eastAsia="zh-CN"/>
        </w:rPr>
      </w:pPr>
      <w:r>
        <w:rPr>
          <w:lang w:val="en-US" w:eastAsia="zh-CN"/>
        </w:rPr>
        <w:t>The baseline video can be encoded using HEVC-based encoding tools:</w:t>
      </w:r>
    </w:p>
    <w:p w14:paraId="78AE5A4E" w14:textId="77777777" w:rsidR="00F030DD" w:rsidRDefault="000F0019">
      <w:pPr>
        <w:pStyle w:val="B1"/>
        <w:rPr>
          <w:lang w:val="en-US" w:eastAsia="zh-CN"/>
        </w:rPr>
      </w:pPr>
      <w:r>
        <w:rPr>
          <w:lang w:val="en-US" w:eastAsia="zh-CN"/>
        </w:rPr>
        <w:t>-</w:t>
      </w:r>
      <w:r>
        <w:rPr>
          <w:lang w:val="en-US" w:eastAsia="zh-CN"/>
        </w:rPr>
        <w:tab/>
        <w:t>framepacking (see for example TS 26.118</w:t>
      </w:r>
      <w:r>
        <w:rPr>
          <w:rFonts w:hint="eastAsia"/>
          <w:lang w:val="en-US" w:eastAsia="zh-CN"/>
        </w:rPr>
        <w:t xml:space="preserve"> </w:t>
      </w:r>
      <w:bookmarkStart w:id="412" w:name="MCCQCTEMPBM_00000057"/>
      <w:bookmarkStart w:id="413" w:name="MCCQCTEMPBM_00004848"/>
      <w:r>
        <w:rPr>
          <w:rFonts w:hint="eastAsia"/>
          <w:highlight w:val="yellow"/>
          <w:lang w:val="en-US" w:eastAsia="zh-CN"/>
        </w:rPr>
        <w:t>[26118]</w:t>
      </w:r>
      <w:bookmarkEnd w:id="412"/>
      <w:bookmarkEnd w:id="413"/>
      <w:r>
        <w:rPr>
          <w:lang w:val="en-US" w:eastAsia="zh-CN"/>
        </w:rPr>
        <w:t>)</w:t>
      </w:r>
    </w:p>
    <w:p w14:paraId="53CB5A12" w14:textId="77777777" w:rsidR="00F030DD" w:rsidRDefault="000F0019">
      <w:pPr>
        <w:pStyle w:val="B1"/>
        <w:rPr>
          <w:lang w:val="en-US" w:eastAsia="zh-CN"/>
        </w:rPr>
      </w:pPr>
      <w:r>
        <w:rPr>
          <w:lang w:val="en-US" w:eastAsia="zh-CN"/>
        </w:rPr>
        <w:t>-</w:t>
      </w:r>
      <w:r>
        <w:rPr>
          <w:lang w:val="en-US" w:eastAsia="zh-CN"/>
        </w:rPr>
        <w:tab/>
        <w:t>MV-HEVC (see TR 26.966</w:t>
      </w:r>
      <w:bookmarkStart w:id="414" w:name="MCCQCTEMPBM_00000058"/>
      <w:bookmarkStart w:id="415" w:name="MCCQCTEMPBM_00004849"/>
      <w:r>
        <w:rPr>
          <w:highlight w:val="yellow"/>
          <w:lang w:val="en-US" w:eastAsia="zh-CN"/>
        </w:rPr>
        <w:t xml:space="preserve"> </w:t>
      </w:r>
      <w:r>
        <w:rPr>
          <w:rFonts w:hint="eastAsia"/>
          <w:highlight w:val="yellow"/>
          <w:lang w:val="en-US" w:eastAsia="zh-CN"/>
        </w:rPr>
        <w:t>[26966]</w:t>
      </w:r>
      <w:bookmarkEnd w:id="414"/>
      <w:bookmarkEnd w:id="415"/>
      <w:r>
        <w:rPr>
          <w:rFonts w:hint="eastAsia"/>
          <w:lang w:val="en-US" w:eastAsia="zh-CN"/>
        </w:rPr>
        <w:t xml:space="preserve"> </w:t>
      </w:r>
      <w:r>
        <w:rPr>
          <w:lang w:val="en-US" w:eastAsia="zh-CN"/>
        </w:rPr>
        <w:t>and TS 26.265</w:t>
      </w:r>
      <w:r>
        <w:rPr>
          <w:rFonts w:hint="eastAsia"/>
          <w:lang w:val="en-US" w:eastAsia="zh-CN"/>
        </w:rPr>
        <w:t xml:space="preserve"> </w:t>
      </w:r>
      <w:bookmarkStart w:id="416" w:name="MCCQCTEMPBM_00000059"/>
      <w:bookmarkStart w:id="417" w:name="MCCQCTEMPBM_00004850"/>
      <w:r>
        <w:rPr>
          <w:rFonts w:hint="eastAsia"/>
          <w:highlight w:val="yellow"/>
          <w:lang w:val="en-US" w:eastAsia="zh-CN"/>
        </w:rPr>
        <w:t>[26265]</w:t>
      </w:r>
      <w:bookmarkEnd w:id="416"/>
      <w:bookmarkEnd w:id="417"/>
      <w:r>
        <w:rPr>
          <w:lang w:val="en-US" w:eastAsia="zh-CN"/>
        </w:rPr>
        <w:t>)</w:t>
      </w:r>
    </w:p>
    <w:p w14:paraId="3B4B4892" w14:textId="77777777" w:rsidR="00F030DD" w:rsidRDefault="000F0019">
      <w:pPr>
        <w:pStyle w:val="B1"/>
        <w:ind w:left="0" w:firstLine="0"/>
        <w:rPr>
          <w:lang w:val="en-US" w:eastAsia="zh-CN"/>
        </w:rPr>
      </w:pPr>
      <w:r>
        <w:rPr>
          <w:lang w:val="en-US" w:eastAsia="zh-CN"/>
        </w:rPr>
        <w:t>The content can be delivered using regular ISO BMFF based distribution, including streaming with DASH/HLS/CMAF.</w:t>
      </w:r>
    </w:p>
    <w:p w14:paraId="522BCF52" w14:textId="77777777" w:rsidR="00F030DD" w:rsidRDefault="000F0019">
      <w:pPr>
        <w:pStyle w:val="B1"/>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75BD6529" w14:textId="77777777" w:rsidR="00F030DD" w:rsidRDefault="000F0019">
      <w:pPr>
        <w:pStyle w:val="TH"/>
      </w:pPr>
      <w:r>
        <w:t>Table 4.3.2.6-1 Uncompressed data rate examples</w:t>
      </w:r>
    </w:p>
    <w:tbl>
      <w:tblPr>
        <w:tblStyle w:val="TableGrid"/>
        <w:tblW w:w="5000" w:type="pct"/>
        <w:tblLook w:val="04A0" w:firstRow="1" w:lastRow="0" w:firstColumn="1" w:lastColumn="0" w:noHBand="0" w:noVBand="1"/>
      </w:tblPr>
      <w:tblGrid>
        <w:gridCol w:w="3866"/>
        <w:gridCol w:w="5765"/>
      </w:tblGrid>
      <w:tr w:rsidR="00F030DD" w14:paraId="01157C29" w14:textId="77777777">
        <w:tc>
          <w:tcPr>
            <w:tcW w:w="2007" w:type="pct"/>
          </w:tcPr>
          <w:p w14:paraId="7DDED711" w14:textId="77777777" w:rsidR="00F030DD" w:rsidRDefault="000F0019">
            <w:pPr>
              <w:pStyle w:val="TH"/>
            </w:pPr>
            <w:r>
              <w:t>Signal</w:t>
            </w:r>
          </w:p>
        </w:tc>
        <w:tc>
          <w:tcPr>
            <w:tcW w:w="2993" w:type="pct"/>
          </w:tcPr>
          <w:p w14:paraId="68EDAD12" w14:textId="77777777" w:rsidR="00F030DD" w:rsidRDefault="000F0019">
            <w:pPr>
              <w:pStyle w:val="TH"/>
            </w:pPr>
            <w:r>
              <w:t>Data rate</w:t>
            </w:r>
          </w:p>
        </w:tc>
      </w:tr>
      <w:tr w:rsidR="00F030DD" w14:paraId="185E47A4" w14:textId="77777777">
        <w:tc>
          <w:tcPr>
            <w:tcW w:w="2007" w:type="pct"/>
          </w:tcPr>
          <w:p w14:paraId="3048E499" w14:textId="77777777" w:rsidR="00F030DD" w:rsidRDefault="000F0019">
            <w:r>
              <w:t>Stereoscopic 3D TV Format HD</w:t>
            </w:r>
          </w:p>
        </w:tc>
        <w:tc>
          <w:tcPr>
            <w:tcW w:w="2993" w:type="pct"/>
          </w:tcPr>
          <w:p w14:paraId="777681CB" w14:textId="77777777" w:rsidR="00F030DD" w:rsidRDefault="000F0019">
            <w:r>
              <w:t>2 x 1080 x 1920 x (1.5 + 0 + 0) * 24 * 10 = 1.39 Gbit/s</w:t>
            </w:r>
          </w:p>
        </w:tc>
      </w:tr>
      <w:tr w:rsidR="00F030DD" w14:paraId="3AB739E5" w14:textId="77777777">
        <w:tc>
          <w:tcPr>
            <w:tcW w:w="2007" w:type="pct"/>
          </w:tcPr>
          <w:p w14:paraId="73EF163F" w14:textId="77777777" w:rsidR="00F030DD" w:rsidRDefault="000F0019">
            <w:r>
              <w:t>Stereoscopic 3D TV Format UHD</w:t>
            </w:r>
          </w:p>
        </w:tc>
        <w:tc>
          <w:tcPr>
            <w:tcW w:w="2993" w:type="pct"/>
          </w:tcPr>
          <w:p w14:paraId="36356D84" w14:textId="77777777" w:rsidR="00F030DD" w:rsidRDefault="000F0019">
            <w:r>
              <w:t>2 x 2160 x 3840 x (1.5 + 0 + 0) * 24 * 10 = 5.56 Gbit/s</w:t>
            </w:r>
          </w:p>
        </w:tc>
      </w:tr>
      <w:tr w:rsidR="00F030DD" w14:paraId="736D3721" w14:textId="77777777">
        <w:tc>
          <w:tcPr>
            <w:tcW w:w="2007" w:type="pct"/>
          </w:tcPr>
          <w:p w14:paraId="2234D0F9" w14:textId="77777777" w:rsidR="00F030DD" w:rsidRDefault="000F0019">
            <w:r>
              <w:t>User Generated Stereoscopic Content HD</w:t>
            </w:r>
          </w:p>
        </w:tc>
        <w:tc>
          <w:tcPr>
            <w:tcW w:w="2993" w:type="pct"/>
          </w:tcPr>
          <w:p w14:paraId="5F419E92" w14:textId="77777777" w:rsidR="00F030DD" w:rsidRDefault="000F0019">
            <w:r>
              <w:t>2 x 1080 x 1080 x (1.5 + 0 + 0) * 30 * 8 = 800 Mbit/s</w:t>
            </w:r>
          </w:p>
        </w:tc>
      </w:tr>
      <w:tr w:rsidR="00F030DD" w14:paraId="51FD9416" w14:textId="77777777">
        <w:tc>
          <w:tcPr>
            <w:tcW w:w="2007" w:type="pct"/>
          </w:tcPr>
          <w:p w14:paraId="3FE8E300" w14:textId="77777777" w:rsidR="00F030DD" w:rsidRDefault="000F0019">
            <w:r>
              <w:t>User Generated Stereoscopic Content UHD with depth</w:t>
            </w:r>
          </w:p>
        </w:tc>
        <w:tc>
          <w:tcPr>
            <w:tcW w:w="2993" w:type="pct"/>
          </w:tcPr>
          <w:p w14:paraId="64595422" w14:textId="77777777" w:rsidR="00F030DD" w:rsidRDefault="000F0019">
            <w:r>
              <w:t>2 x 2160 x 2160 x (1.5 + 1 + 0) * 30 * 10 = 6.52 Gbit/s</w:t>
            </w:r>
          </w:p>
        </w:tc>
      </w:tr>
      <w:tr w:rsidR="00F030DD" w14:paraId="4ECAD376" w14:textId="77777777">
        <w:tc>
          <w:tcPr>
            <w:tcW w:w="2007" w:type="pct"/>
          </w:tcPr>
          <w:p w14:paraId="0826F3E0" w14:textId="77777777" w:rsidR="00F030DD" w:rsidRDefault="000F0019">
            <w:r>
              <w:t>Higher-quality projected stereoscopic video at 8K with alpha and depth</w:t>
            </w:r>
          </w:p>
        </w:tc>
        <w:tc>
          <w:tcPr>
            <w:tcW w:w="2993" w:type="pct"/>
          </w:tcPr>
          <w:p w14:paraId="596690B8" w14:textId="77777777" w:rsidR="00F030DD" w:rsidRDefault="000F0019">
            <w:r>
              <w:t>2 x 4320 x7680 x (1.5 + 1 + 1) * 60 * 10 = 129.77 Gbit/s</w:t>
            </w:r>
          </w:p>
        </w:tc>
      </w:tr>
    </w:tbl>
    <w:p w14:paraId="561F2FEE" w14:textId="77777777" w:rsidR="00F030DD" w:rsidRDefault="00F030DD">
      <w:pPr>
        <w:pStyle w:val="B1"/>
        <w:ind w:left="0" w:firstLine="0"/>
        <w:rPr>
          <w:lang w:eastAsia="zh-CN"/>
        </w:rPr>
      </w:pPr>
    </w:p>
    <w:p w14:paraId="057EA40B" w14:textId="77777777" w:rsidR="00F030DD" w:rsidRDefault="000F0019">
      <w:pPr>
        <w:pStyle w:val="EditorsNote"/>
        <w:rPr>
          <w:lang w:val="en-US" w:eastAsia="zh-CN"/>
        </w:rPr>
      </w:pPr>
      <w:r>
        <w:rPr>
          <w:lang w:val="en-US" w:eastAsia="zh-CN"/>
        </w:rPr>
        <w:t>Editor’s Note</w:t>
      </w:r>
      <w:r>
        <w:rPr>
          <w:rFonts w:hint="eastAsia"/>
          <w:lang w:val="en-US" w:eastAsia="zh-CN"/>
        </w:rPr>
        <w:t>:</w:t>
      </w:r>
    </w:p>
    <w:p w14:paraId="6667E0A8" w14:textId="77777777" w:rsidR="00F030DD" w:rsidRDefault="000F0019">
      <w:pPr>
        <w:pStyle w:val="EditorsNote"/>
        <w:rPr>
          <w:lang w:val="en-US" w:eastAsia="zh-CN"/>
        </w:rPr>
      </w:pPr>
      <w:r>
        <w:rPr>
          <w:lang w:val="en-US" w:eastAsia="zh-CN"/>
        </w:rPr>
        <w:tab/>
      </w:r>
      <w:r>
        <w:rPr>
          <w:rFonts w:hint="eastAsia"/>
          <w:lang w:val="en-US" w:eastAsia="zh-CN"/>
        </w:rPr>
        <w:t>-</w:t>
      </w:r>
      <w:r>
        <w:rPr>
          <w:lang w:val="en-US" w:eastAsia="zh-CN"/>
        </w:rPr>
        <w:t>Typical quality criteria for evaluating the format</w:t>
      </w:r>
    </w:p>
    <w:p w14:paraId="3A2282BF" w14:textId="77777777" w:rsidR="00F030DD" w:rsidRDefault="000F0019">
      <w:pPr>
        <w:pStyle w:val="EditorsNote"/>
        <w:rPr>
          <w:lang w:val="en-US" w:eastAsia="zh-CN"/>
        </w:rPr>
      </w:pPr>
      <w:r>
        <w:rPr>
          <w:lang w:val="en-US" w:eastAsia="zh-CN"/>
        </w:rPr>
        <w:tab/>
        <w:t>-</w:t>
      </w:r>
      <w:r>
        <w:rPr>
          <w:lang w:val="en-US" w:eastAsia="zh-CN"/>
        </w:rPr>
        <w:tab/>
        <w:t>Existing test and reference sequences</w:t>
      </w:r>
    </w:p>
    <w:p w14:paraId="58FE9A93" w14:textId="77777777" w:rsidR="00F030DD" w:rsidRDefault="000F0019">
      <w:pPr>
        <w:pStyle w:val="EditorsNote"/>
        <w:rPr>
          <w:lang w:val="en-US" w:eastAsia="zh-CN"/>
        </w:rPr>
      </w:pPr>
      <w:r>
        <w:rPr>
          <w:lang w:val="en-US" w:eastAsia="zh-CN"/>
        </w:rPr>
        <w:tab/>
        <w:t>-Conversion from other formats (lossless, lossy)</w:t>
      </w:r>
    </w:p>
    <w:p w14:paraId="3A7CD44B" w14:textId="77777777" w:rsidR="00F030DD" w:rsidRDefault="000F0019">
      <w:pPr>
        <w:pStyle w:val="EditorsNote"/>
        <w:rPr>
          <w:lang w:val="en-US" w:eastAsia="zh-CN"/>
        </w:rPr>
      </w:pPr>
      <w:r>
        <w:rPr>
          <w:lang w:val="en-US" w:eastAsia="zh-CN"/>
        </w:rPr>
        <w:tab/>
      </w:r>
      <w:r>
        <w:rPr>
          <w:rFonts w:hint="eastAsia"/>
          <w:lang w:val="en-US" w:eastAsia="zh-CN"/>
        </w:rPr>
        <w:t>-</w:t>
      </w:r>
      <w:r>
        <w:rPr>
          <w:lang w:val="en-US" w:eastAsia="zh-CN"/>
        </w:rPr>
        <w:t>Extensibility of the format</w:t>
      </w:r>
    </w:p>
    <w:p w14:paraId="61E90162" w14:textId="77777777" w:rsidR="00F030DD" w:rsidRDefault="000F0019">
      <w:pPr>
        <w:pStyle w:val="Heading4"/>
        <w:rPr>
          <w:lang w:val="en-US" w:eastAsia="zh-CN"/>
        </w:rPr>
      </w:pPr>
      <w:bookmarkStart w:id="418" w:name="_Toc32582"/>
      <w:bookmarkStart w:id="419" w:name="_Toc29183"/>
      <w:bookmarkStart w:id="420" w:name="_Toc1505"/>
      <w:bookmarkStart w:id="421" w:name="_Toc29864"/>
      <w:bookmarkStart w:id="422" w:name="_Toc8216"/>
      <w:bookmarkStart w:id="423" w:name="_Toc199877768"/>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418"/>
      <w:bookmarkEnd w:id="419"/>
      <w:bookmarkEnd w:id="420"/>
      <w:bookmarkEnd w:id="421"/>
      <w:bookmarkEnd w:id="422"/>
      <w:bookmarkEnd w:id="423"/>
    </w:p>
    <w:p w14:paraId="42E6F906" w14:textId="77777777" w:rsidR="00F030DD" w:rsidRDefault="000F0019">
      <w:pPr>
        <w:pStyle w:val="Heading5"/>
      </w:pPr>
      <w:bookmarkStart w:id="424" w:name="_Toc10238"/>
      <w:bookmarkStart w:id="425" w:name="_Toc5815"/>
      <w:bookmarkStart w:id="426" w:name="_Toc21794"/>
      <w:bookmarkStart w:id="427" w:name="_Toc5151"/>
      <w:bookmarkStart w:id="428" w:name="_Toc32052"/>
      <w:bookmarkStart w:id="429" w:name="_Toc199877769"/>
      <w:r>
        <w:t>4.3.</w:t>
      </w:r>
      <w:r>
        <w:rPr>
          <w:rFonts w:eastAsia="SimSun" w:hint="eastAsia"/>
          <w:lang w:val="en-US" w:eastAsia="zh-CN"/>
        </w:rPr>
        <w:t>2</w:t>
      </w:r>
      <w:r>
        <w:t>.7.1</w:t>
      </w:r>
      <w:r>
        <w:tab/>
        <w:t>Benefits</w:t>
      </w:r>
      <w:bookmarkEnd w:id="424"/>
      <w:bookmarkEnd w:id="425"/>
      <w:bookmarkEnd w:id="426"/>
      <w:bookmarkEnd w:id="427"/>
      <w:bookmarkEnd w:id="428"/>
      <w:bookmarkEnd w:id="429"/>
    </w:p>
    <w:p w14:paraId="31EC2EA7" w14:textId="77777777" w:rsidR="00F030DD" w:rsidRDefault="000F0019">
      <w:r>
        <w:t>The extended stereoscopic video format has the following benefits:</w:t>
      </w:r>
    </w:p>
    <w:p w14:paraId="4CC67D7B" w14:textId="77777777" w:rsidR="00F030DD" w:rsidRDefault="000F0019">
      <w:pPr>
        <w:pStyle w:val="B1"/>
      </w:pPr>
      <w:r>
        <w:t>-</w:t>
      </w:r>
      <w:r>
        <w:tab/>
        <w:t>Simplicity: The technology is supported by existing content production workflows</w:t>
      </w:r>
    </w:p>
    <w:p w14:paraId="75C8B617" w14:textId="77777777" w:rsidR="00F030DD" w:rsidRDefault="000F0019">
      <w:pPr>
        <w:pStyle w:val="B1"/>
      </w:pPr>
      <w:r>
        <w:t>-</w:t>
      </w:r>
      <w:r>
        <w:tab/>
        <w:t>Device Support: The technology is supported by emerging devices on the market</w:t>
      </w:r>
    </w:p>
    <w:p w14:paraId="2FFE8B77" w14:textId="77777777" w:rsidR="00F030DD" w:rsidRDefault="000F0019">
      <w:pPr>
        <w:pStyle w:val="B1"/>
      </w:pPr>
      <w:r>
        <w:t>-</w:t>
      </w:r>
      <w:r>
        <w:tab/>
        <w:t>In device decoding and rendering: The technology generally allows that decoding and rendering can be done in the device, which makes it robust against impaired or lossy network connections.</w:t>
      </w:r>
    </w:p>
    <w:p w14:paraId="5339187D" w14:textId="77777777" w:rsidR="00F030DD" w:rsidRDefault="000F0019">
      <w:pPr>
        <w:pStyle w:val="B1"/>
      </w:pPr>
      <w:r>
        <w:t>-</w:t>
      </w:r>
      <w:r>
        <w:tab/>
        <w:t>Content Industry starts to embrace the format, for details see clause 4.3.</w:t>
      </w:r>
      <w:r>
        <w:rPr>
          <w:rFonts w:eastAsia="SimSun" w:hint="eastAsia"/>
          <w:lang w:val="en-US" w:eastAsia="zh-CN"/>
        </w:rPr>
        <w:t>2</w:t>
      </w:r>
      <w:r>
        <w:t>.2</w:t>
      </w:r>
    </w:p>
    <w:p w14:paraId="506D5F75" w14:textId="77777777" w:rsidR="00F030DD" w:rsidRDefault="000F0019">
      <w:pPr>
        <w:pStyle w:val="B1"/>
      </w:pPr>
      <w:r>
        <w:t>-</w:t>
      </w:r>
      <w:r>
        <w:tab/>
        <w:t>The format is extensible to add additional metadata, for details see clause 4.3.</w:t>
      </w:r>
      <w:r>
        <w:rPr>
          <w:rFonts w:eastAsia="SimSun" w:hint="eastAsia"/>
          <w:lang w:val="en-US" w:eastAsia="zh-CN"/>
        </w:rPr>
        <w:t>2</w:t>
      </w:r>
      <w:r>
        <w:t>.1</w:t>
      </w:r>
    </w:p>
    <w:p w14:paraId="0EF3E280" w14:textId="77777777" w:rsidR="00F030DD" w:rsidRDefault="000F0019">
      <w:pPr>
        <w:pStyle w:val="B1"/>
      </w:pPr>
      <w:r>
        <w:t>-</w:t>
      </w:r>
      <w:r>
        <w:tab/>
        <w:t>User-generated content production workflows exist.</w:t>
      </w:r>
    </w:p>
    <w:p w14:paraId="3D44F78E" w14:textId="77777777" w:rsidR="00F030DD" w:rsidRDefault="000F0019">
      <w:pPr>
        <w:pStyle w:val="B1"/>
      </w:pPr>
      <w:r>
        <w:t>-</w:t>
      </w:r>
      <w:r>
        <w:tab/>
        <w:t>Backward-compatible rendering. The content can be rendered on 2D displays.</w:t>
      </w:r>
    </w:p>
    <w:p w14:paraId="19D9DF20" w14:textId="77777777" w:rsidR="00F030DD" w:rsidRDefault="000F0019">
      <w:pPr>
        <w:pStyle w:val="B1"/>
      </w:pPr>
      <w:r>
        <w:t>-</w:t>
      </w:r>
      <w:r>
        <w:tab/>
        <w:t>Very good B2D user experiences have been reported, when the content is properly produced and suitable devices for playback and rendering are used</w:t>
      </w:r>
      <w:bookmarkStart w:id="430" w:name="MCCQCTEMPBM_00000060"/>
      <w:bookmarkStart w:id="431" w:name="MCCQCTEMPBM_00004851"/>
      <w:r>
        <w:rPr>
          <w:highlight w:val="yellow"/>
        </w:rPr>
        <w:t xml:space="preserve"> [</w:t>
      </w:r>
      <w:r>
        <w:rPr>
          <w:rFonts w:eastAsia="SimSun" w:hint="eastAsia"/>
          <w:highlight w:val="yellow"/>
          <w:lang w:val="en-US" w:eastAsia="zh-CN"/>
        </w:rPr>
        <w:t>S3</w:t>
      </w:r>
      <w:r>
        <w:rPr>
          <w:highlight w:val="yellow"/>
        </w:rPr>
        <w:t>].</w:t>
      </w:r>
      <w:bookmarkEnd w:id="430"/>
      <w:bookmarkEnd w:id="431"/>
      <w:r>
        <w:t xml:space="preserve"> </w:t>
      </w:r>
    </w:p>
    <w:p w14:paraId="56518E9D" w14:textId="77777777" w:rsidR="00F030DD" w:rsidRDefault="000F0019">
      <w:pPr>
        <w:pStyle w:val="Heading5"/>
      </w:pPr>
      <w:bookmarkStart w:id="432" w:name="_Toc30820"/>
      <w:bookmarkStart w:id="433" w:name="_Toc23368"/>
      <w:bookmarkStart w:id="434" w:name="_Toc9098"/>
      <w:bookmarkStart w:id="435" w:name="_Toc11924"/>
      <w:bookmarkStart w:id="436" w:name="_Toc29833"/>
      <w:bookmarkStart w:id="437" w:name="_Toc199877770"/>
      <w:r>
        <w:t>4.3.</w:t>
      </w:r>
      <w:r>
        <w:rPr>
          <w:rFonts w:eastAsia="SimSun" w:hint="eastAsia"/>
          <w:lang w:val="en-US" w:eastAsia="zh-CN"/>
        </w:rPr>
        <w:t>2</w:t>
      </w:r>
      <w:r>
        <w:t>.7.2</w:t>
      </w:r>
      <w:r>
        <w:tab/>
        <w:t>Limitations</w:t>
      </w:r>
      <w:bookmarkEnd w:id="432"/>
      <w:bookmarkEnd w:id="433"/>
      <w:bookmarkEnd w:id="434"/>
      <w:bookmarkEnd w:id="435"/>
      <w:bookmarkEnd w:id="436"/>
      <w:bookmarkEnd w:id="437"/>
    </w:p>
    <w:p w14:paraId="11D8FB86" w14:textId="77777777" w:rsidR="00F030DD" w:rsidRDefault="000F0019">
      <w:r>
        <w:t xml:space="preserve">The format is primarily used to support lean-back and seated experiences, typically head movements with 3DOF and 3DOF+ can be supported, but may be extended in the future to address additional degrees freedom. </w:t>
      </w:r>
    </w:p>
    <w:p w14:paraId="4C35F907" w14:textId="77777777" w:rsidR="00F030DD" w:rsidRDefault="000F0019">
      <w:pPr>
        <w:pStyle w:val="EditorsNote"/>
      </w:pPr>
      <w:r>
        <w:t>Editor’s Note:</w:t>
      </w:r>
      <w:r>
        <w:rPr>
          <w:rFonts w:hint="eastAsia"/>
          <w:lang w:val="en-US" w:eastAsia="zh-CN"/>
        </w:rPr>
        <w:tab/>
      </w:r>
      <w:r>
        <w:t>More Benefits and limitations will be added over time</w:t>
      </w:r>
    </w:p>
    <w:bookmarkEnd w:id="325"/>
    <w:bookmarkEnd w:id="326"/>
    <w:p w14:paraId="4D9F67F8" w14:textId="77777777" w:rsidR="00F030DD" w:rsidRDefault="00F030DD">
      <w:pPr>
        <w:pStyle w:val="EditorsNote"/>
        <w:rPr>
          <w:lang w:val="en-US" w:eastAsia="zh-CN"/>
        </w:rPr>
      </w:pPr>
    </w:p>
    <w:p w14:paraId="77647A8B" w14:textId="77777777" w:rsidR="00F030DD" w:rsidRDefault="000F0019">
      <w:pPr>
        <w:pStyle w:val="Heading3"/>
      </w:pPr>
      <w:bookmarkStart w:id="438" w:name="_Toc24323"/>
      <w:bookmarkStart w:id="439" w:name="_Toc26731"/>
      <w:bookmarkStart w:id="440" w:name="_Toc175338117"/>
      <w:bookmarkStart w:id="441" w:name="_Toc19281"/>
      <w:bookmarkStart w:id="442" w:name="_Toc26874"/>
      <w:bookmarkStart w:id="443" w:name="_Toc20862"/>
      <w:bookmarkStart w:id="444" w:name="_Toc16723"/>
      <w:bookmarkStart w:id="445" w:name="_Toc199877771"/>
      <w:bookmarkEnd w:id="327"/>
      <w:bookmarkEnd w:id="328"/>
      <w:bookmarkEnd w:id="329"/>
      <w:bookmarkEnd w:id="330"/>
      <w:bookmarkEnd w:id="331"/>
      <w:bookmarkEnd w:id="332"/>
      <w:bookmarkEnd w:id="333"/>
      <w:bookmarkEnd w:id="334"/>
      <w:bookmarkEnd w:id="335"/>
      <w:bookmarkEnd w:id="336"/>
      <w:bookmarkEnd w:id="337"/>
      <w:bookmarkEnd w:id="338"/>
      <w:r>
        <w:t>4.3.</w:t>
      </w:r>
      <w:r>
        <w:rPr>
          <w:rFonts w:hint="eastAsia"/>
          <w:lang w:val="en-US" w:eastAsia="zh-CN"/>
        </w:rPr>
        <w:t>3</w:t>
      </w:r>
      <w:r>
        <w:rPr>
          <w:rFonts w:hint="eastAsia"/>
          <w:lang w:val="en-US" w:eastAsia="zh-CN"/>
        </w:rPr>
        <w:tab/>
      </w:r>
      <w:r>
        <w:t>Dense Dynamic Point Cloud representation format</w:t>
      </w:r>
      <w:bookmarkEnd w:id="438"/>
      <w:bookmarkEnd w:id="439"/>
      <w:bookmarkEnd w:id="440"/>
      <w:bookmarkEnd w:id="441"/>
      <w:bookmarkEnd w:id="442"/>
      <w:bookmarkEnd w:id="443"/>
      <w:bookmarkEnd w:id="444"/>
      <w:bookmarkEnd w:id="445"/>
    </w:p>
    <w:p w14:paraId="64BE2473" w14:textId="77777777" w:rsidR="00F030DD" w:rsidRDefault="000F0019">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6D8936A7" w14:textId="77777777" w:rsidR="00F030DD" w:rsidRDefault="000F0019">
      <w:pPr>
        <w:pStyle w:val="Heading4"/>
      </w:pPr>
      <w:bookmarkStart w:id="446" w:name="_Toc403"/>
      <w:bookmarkStart w:id="447" w:name="_Toc23485"/>
      <w:bookmarkStart w:id="448" w:name="_Toc28108"/>
      <w:bookmarkStart w:id="449" w:name="_Toc28573"/>
      <w:bookmarkStart w:id="450" w:name="_Toc13434"/>
      <w:bookmarkStart w:id="451" w:name="_Toc175338118"/>
      <w:bookmarkStart w:id="452" w:name="_Toc15243"/>
      <w:bookmarkStart w:id="453" w:name="_Toc199877772"/>
      <w:r>
        <w:t>4.3.</w:t>
      </w:r>
      <w:r>
        <w:rPr>
          <w:rFonts w:hint="eastAsia"/>
          <w:lang w:val="en-US" w:eastAsia="zh-CN"/>
        </w:rPr>
        <w:t>3</w:t>
      </w:r>
      <w:r>
        <w:t>.1</w:t>
      </w:r>
      <w:r>
        <w:rPr>
          <w:rFonts w:hint="eastAsia"/>
          <w:lang w:val="en-US" w:eastAsia="zh-CN"/>
        </w:rPr>
        <w:tab/>
      </w:r>
      <w:r>
        <w:t>Definition</w:t>
      </w:r>
      <w:bookmarkEnd w:id="446"/>
      <w:bookmarkEnd w:id="447"/>
      <w:bookmarkEnd w:id="448"/>
      <w:bookmarkEnd w:id="449"/>
      <w:bookmarkEnd w:id="450"/>
      <w:bookmarkEnd w:id="451"/>
      <w:bookmarkEnd w:id="452"/>
      <w:bookmarkEnd w:id="453"/>
    </w:p>
    <w:p w14:paraId="44028D91" w14:textId="77777777" w:rsidR="00F030DD" w:rsidRDefault="000F0019">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0FDD8E8" w14:textId="77777777" w:rsidR="00F030DD" w:rsidRDefault="000F0019">
      <w:pPr>
        <w:rPr>
          <w:rFonts w:eastAsia="SimSun"/>
          <w:lang w:val="en-US" w:eastAsia="zh-CN"/>
        </w:rPr>
      </w:pPr>
      <w:r>
        <w:t xml:space="preserve">A simple and often used file format for point clouds is the Polygon File Format (PLY) that has been developed by Greg Turk at Stanford University in 1994 </w:t>
      </w:r>
      <w:bookmarkStart w:id="454" w:name="MCCQCTEMPBM_00000061"/>
      <w:bookmarkStart w:id="455" w:name="MCCQCTEMPBM_00004852"/>
      <w:r>
        <w:rPr>
          <w:highlight w:val="yellow"/>
        </w:rPr>
        <w:t>[</w:t>
      </w:r>
      <w:r>
        <w:rPr>
          <w:rFonts w:eastAsia="SimSun" w:hint="eastAsia"/>
          <w:highlight w:val="yellow"/>
          <w:lang w:val="en-US" w:eastAsia="zh-CN"/>
        </w:rPr>
        <w:t>D1</w:t>
      </w:r>
      <w:r>
        <w:rPr>
          <w:highlight w:val="yellow"/>
        </w:rPr>
        <w:t>].</w:t>
      </w:r>
      <w:bookmarkEnd w:id="454"/>
      <w:bookmarkEnd w:id="455"/>
      <w:r>
        <w:t xml:space="preserve"> Other formats, like the Object File Format (OBJ) can also be used to represent point clouds.</w:t>
      </w:r>
    </w:p>
    <w:p w14:paraId="1576FEF8" w14:textId="77777777" w:rsidR="00F030DD" w:rsidRDefault="000F0019">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bookmarkStart w:id="456" w:name="MCCQCTEMPBM_00000062"/>
      <w:bookmarkStart w:id="457" w:name="MCCQCTEMPBM_00004853"/>
      <w:r>
        <w:rPr>
          <w:rFonts w:hint="eastAsia"/>
          <w:highlight w:val="yellow"/>
          <w:lang w:val="en-US" w:eastAsia="zh-CN"/>
        </w:rPr>
        <w:t>[</w:t>
      </w:r>
      <w:r>
        <w:rPr>
          <w:highlight w:val="yellow"/>
          <w:lang w:val="en-US" w:eastAsia="zh-CN"/>
        </w:rPr>
        <w:t>VOL-XX</w:t>
      </w:r>
      <w:r>
        <w:rPr>
          <w:rFonts w:hint="eastAsia"/>
          <w:highlight w:val="yellow"/>
          <w:lang w:val="en-US" w:eastAsia="zh-CN"/>
        </w:rPr>
        <w:t>]</w:t>
      </w:r>
      <w:bookmarkEnd w:id="456"/>
      <w:bookmarkEnd w:id="457"/>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11203CE6" w14:textId="77777777" w:rsidR="00F030DD" w:rsidRDefault="000F0019">
      <w:pPr>
        <w:pStyle w:val="Caption"/>
        <w:jc w:val="center"/>
        <w:rPr>
          <w:rFonts w:eastAsia="SimSun"/>
          <w:lang w:eastAsia="zh-CN"/>
        </w:rPr>
      </w:pPr>
      <w:r>
        <w:t xml:space="preserve">Table </w:t>
      </w:r>
      <w:r>
        <w:rPr>
          <w:rFonts w:eastAsia="SimSun"/>
          <w:lang w:eastAsia="zh-CN"/>
        </w:rPr>
        <w:t>4.3.3.1-</w:t>
      </w:r>
      <w:r>
        <w:fldChar w:fldCharType="begin"/>
      </w:r>
      <w:r>
        <w:instrText xml:space="preserve"> SEQ Table \* ARABIC </w:instrText>
      </w:r>
      <w:r>
        <w:fldChar w:fldCharType="separate"/>
      </w:r>
      <w:r>
        <w:t>1</w:t>
      </w:r>
      <w:r>
        <w:fldChar w:fldCharType="end"/>
      </w:r>
      <w:r>
        <w:t xml:space="preserve"> </w:t>
      </w:r>
      <w:r>
        <w:rPr>
          <w:rFonts w:eastAsia="SimSun"/>
          <w:lang w:eastAsia="zh-CN"/>
        </w:rPr>
        <w:t>Typical Characteristics of Point Clouds in MPEG-Defined Use Cases</w:t>
      </w:r>
    </w:p>
    <w:p w14:paraId="1CCCFE00" w14:textId="77777777" w:rsidR="00F030DD" w:rsidRDefault="00F030DD">
      <w:pPr>
        <w:rPr>
          <w:rFonts w:eastAsia="SimSun"/>
          <w:lang w:val="en-US" w:eastAsia="zh-CN"/>
        </w:rPr>
      </w:pPr>
    </w:p>
    <w:tbl>
      <w:tblPr>
        <w:tblStyle w:val="TableGrid"/>
        <w:tblW w:w="4997" w:type="pct"/>
        <w:jc w:val="center"/>
        <w:tblLook w:val="04A0" w:firstRow="1" w:lastRow="0" w:firstColumn="1" w:lastColumn="0" w:noHBand="0" w:noVBand="1"/>
      </w:tblPr>
      <w:tblGrid>
        <w:gridCol w:w="1605"/>
        <w:gridCol w:w="2692"/>
        <w:gridCol w:w="2664"/>
        <w:gridCol w:w="2664"/>
      </w:tblGrid>
      <w:tr w:rsidR="00F030DD" w14:paraId="25A9A97E" w14:textId="77777777">
        <w:trPr>
          <w:jc w:val="center"/>
        </w:trPr>
        <w:tc>
          <w:tcPr>
            <w:tcW w:w="833" w:type="pct"/>
          </w:tcPr>
          <w:p w14:paraId="7F39138C" w14:textId="77777777" w:rsidR="00F030DD" w:rsidRDefault="000F0019">
            <w:pPr>
              <w:jc w:val="center"/>
              <w:rPr>
                <w:b/>
                <w:bCs/>
                <w:lang w:val="en-US" w:eastAsia="zh-CN"/>
              </w:rPr>
            </w:pPr>
            <w:r>
              <w:rPr>
                <w:rFonts w:hint="eastAsia"/>
                <w:b/>
                <w:bCs/>
                <w:lang w:val="en-US" w:eastAsia="zh-CN"/>
              </w:rPr>
              <w:t>Use Case</w:t>
            </w:r>
          </w:p>
        </w:tc>
        <w:tc>
          <w:tcPr>
            <w:tcW w:w="1398" w:type="pct"/>
          </w:tcPr>
          <w:p w14:paraId="4BAFE1FD" w14:textId="77777777" w:rsidR="00F030DD" w:rsidRDefault="000F0019">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357D71C4" w14:textId="77777777" w:rsidR="00F030DD" w:rsidRDefault="000F0019">
            <w:pPr>
              <w:jc w:val="center"/>
              <w:rPr>
                <w:b/>
                <w:bCs/>
                <w:lang w:val="en-US" w:eastAsia="zh-CN"/>
              </w:rPr>
            </w:pPr>
            <w:r>
              <w:rPr>
                <w:rFonts w:hint="eastAsia"/>
                <w:b/>
                <w:bCs/>
                <w:lang w:val="en-US" w:eastAsia="zh-CN"/>
              </w:rPr>
              <w:t>Color Representation</w:t>
            </w:r>
          </w:p>
        </w:tc>
        <w:tc>
          <w:tcPr>
            <w:tcW w:w="1384" w:type="pct"/>
          </w:tcPr>
          <w:p w14:paraId="2882314A" w14:textId="77777777" w:rsidR="00F030DD" w:rsidRDefault="000F0019">
            <w:pPr>
              <w:jc w:val="center"/>
              <w:rPr>
                <w:b/>
                <w:bCs/>
                <w:lang w:eastAsia="zh-CN"/>
              </w:rPr>
            </w:pPr>
            <w:r>
              <w:rPr>
                <w:rFonts w:hint="eastAsia"/>
                <w:b/>
                <w:bCs/>
                <w:lang w:eastAsia="zh-CN"/>
              </w:rPr>
              <w:t>Additional Properties</w:t>
            </w:r>
          </w:p>
        </w:tc>
      </w:tr>
      <w:tr w:rsidR="00F030DD" w14:paraId="741385CF" w14:textId="77777777">
        <w:trPr>
          <w:jc w:val="center"/>
        </w:trPr>
        <w:tc>
          <w:tcPr>
            <w:tcW w:w="833" w:type="pct"/>
          </w:tcPr>
          <w:p w14:paraId="78D816CB" w14:textId="77777777" w:rsidR="00F030DD" w:rsidRDefault="000F0019">
            <w:pPr>
              <w:rPr>
                <w:b/>
                <w:bCs/>
                <w:lang w:eastAsia="zh-CN"/>
              </w:rPr>
            </w:pPr>
            <w:r>
              <w:rPr>
                <w:rFonts w:hint="eastAsia"/>
                <w:b/>
                <w:bCs/>
                <w:lang w:eastAsia="zh-CN"/>
              </w:rPr>
              <w:t>Real-time 3D Immersive Telepresence</w:t>
            </w:r>
          </w:p>
        </w:tc>
        <w:tc>
          <w:tcPr>
            <w:tcW w:w="1398" w:type="pct"/>
          </w:tcPr>
          <w:p w14:paraId="14EF69A7" w14:textId="77777777" w:rsidR="00F030DD" w:rsidRDefault="000F0019">
            <w:pPr>
              <w:rPr>
                <w:lang w:val="en-US" w:eastAsia="zh-CN"/>
              </w:rPr>
            </w:pPr>
            <w:r>
              <w:rPr>
                <w:rFonts w:hint="eastAsia"/>
                <w:lang w:val="en-US" w:eastAsia="zh-CN"/>
              </w:rPr>
              <w:t xml:space="preserve">To represent a reconstructed human: </w:t>
            </w:r>
          </w:p>
          <w:p w14:paraId="3FB4E18B" w14:textId="77777777" w:rsidR="00F030DD" w:rsidRDefault="000F0019">
            <w:pPr>
              <w:rPr>
                <w:lang w:eastAsia="zh-CN"/>
              </w:rPr>
            </w:pPr>
            <w:r>
              <w:rPr>
                <w:lang w:eastAsia="zh-CN"/>
              </w:rPr>
              <w:t>Between 100,000 and 10,000,000 points per frame</w:t>
            </w:r>
          </w:p>
        </w:tc>
        <w:tc>
          <w:tcPr>
            <w:tcW w:w="1384" w:type="pct"/>
          </w:tcPr>
          <w:p w14:paraId="193D5BFA" w14:textId="77777777" w:rsidR="00F030DD" w:rsidRDefault="000F0019">
            <w:pPr>
              <w:rPr>
                <w:lang w:val="en-US" w:eastAsia="zh-CN"/>
              </w:rPr>
            </w:pPr>
            <w:r>
              <w:rPr>
                <w:lang w:val="en-US" w:eastAsia="zh-CN"/>
              </w:rPr>
              <w:t>8-10 bits per color component</w:t>
            </w:r>
          </w:p>
        </w:tc>
        <w:tc>
          <w:tcPr>
            <w:tcW w:w="1384" w:type="pct"/>
          </w:tcPr>
          <w:p w14:paraId="61FE4E6D" w14:textId="77777777" w:rsidR="00F030DD" w:rsidRDefault="000F0019">
            <w:pPr>
              <w:rPr>
                <w:lang w:val="en-US" w:eastAsia="zh-CN"/>
              </w:rPr>
            </w:pPr>
            <w:r>
              <w:rPr>
                <w:rFonts w:hint="eastAsia"/>
                <w:lang w:eastAsia="zh-CN"/>
              </w:rPr>
              <w:t>Normals and/or material properties for shader rendering</w:t>
            </w:r>
          </w:p>
        </w:tc>
      </w:tr>
      <w:tr w:rsidR="00F030DD" w14:paraId="5F5EA853" w14:textId="77777777">
        <w:trPr>
          <w:jc w:val="center"/>
        </w:trPr>
        <w:tc>
          <w:tcPr>
            <w:tcW w:w="833" w:type="pct"/>
          </w:tcPr>
          <w:p w14:paraId="2C014AB7" w14:textId="77777777" w:rsidR="00F030DD" w:rsidRDefault="000F0019">
            <w:pPr>
              <w:rPr>
                <w:b/>
                <w:bCs/>
                <w:lang w:eastAsia="zh-CN"/>
              </w:rPr>
            </w:pPr>
            <w:r>
              <w:rPr>
                <w:rFonts w:hint="eastAsia"/>
                <w:b/>
                <w:bCs/>
                <w:lang w:eastAsia="zh-CN"/>
              </w:rPr>
              <w:t>Content AR/VR Viewing with Interactive Parallax</w:t>
            </w:r>
          </w:p>
        </w:tc>
        <w:tc>
          <w:tcPr>
            <w:tcW w:w="1398" w:type="pct"/>
          </w:tcPr>
          <w:p w14:paraId="489C1357" w14:textId="77777777" w:rsidR="00F030DD" w:rsidRDefault="000F0019">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269EC7AD" w14:textId="77777777" w:rsidR="00F030DD" w:rsidRDefault="000F0019">
            <w:pPr>
              <w:rPr>
                <w:lang w:eastAsia="zh-CN"/>
              </w:rPr>
            </w:pPr>
            <w:r>
              <w:rPr>
                <w:lang w:eastAsia="zh-CN"/>
              </w:rPr>
              <w:t>Between 100,000 and 10,000,000 points per frame</w:t>
            </w:r>
          </w:p>
        </w:tc>
        <w:tc>
          <w:tcPr>
            <w:tcW w:w="1384" w:type="pct"/>
          </w:tcPr>
          <w:p w14:paraId="345EEDDF" w14:textId="77777777" w:rsidR="00F030DD" w:rsidRDefault="000F0019">
            <w:pPr>
              <w:rPr>
                <w:lang w:eastAsia="zh-CN"/>
              </w:rPr>
            </w:pPr>
            <w:r>
              <w:rPr>
                <w:lang w:val="en-US" w:eastAsia="zh-CN"/>
              </w:rPr>
              <w:t>8-10 bits per color component</w:t>
            </w:r>
          </w:p>
        </w:tc>
        <w:tc>
          <w:tcPr>
            <w:tcW w:w="1384" w:type="pct"/>
          </w:tcPr>
          <w:p w14:paraId="38D85C6E" w14:textId="77777777" w:rsidR="00F030DD" w:rsidRDefault="000F0019">
            <w:pPr>
              <w:rPr>
                <w:lang w:eastAsia="zh-CN"/>
              </w:rPr>
            </w:pPr>
            <w:r>
              <w:rPr>
                <w:lang w:eastAsia="zh-CN"/>
              </w:rPr>
              <w:t>Global parameters defining the spatial constraints of the rendering viewport</w:t>
            </w:r>
          </w:p>
        </w:tc>
      </w:tr>
      <w:tr w:rsidR="00F030DD" w14:paraId="5CED0F99" w14:textId="77777777">
        <w:trPr>
          <w:jc w:val="center"/>
        </w:trPr>
        <w:tc>
          <w:tcPr>
            <w:tcW w:w="833" w:type="pct"/>
          </w:tcPr>
          <w:p w14:paraId="4D6C531D" w14:textId="77777777" w:rsidR="00F030DD" w:rsidRDefault="000F0019">
            <w:pPr>
              <w:rPr>
                <w:b/>
                <w:bCs/>
                <w:lang w:eastAsia="zh-CN"/>
              </w:rPr>
            </w:pPr>
            <w:r>
              <w:rPr>
                <w:rFonts w:hint="eastAsia"/>
                <w:b/>
                <w:bCs/>
                <w:lang w:eastAsia="zh-CN"/>
              </w:rPr>
              <w:t>3D Free Viewpoint Sport Replays Broadcasting</w:t>
            </w:r>
          </w:p>
        </w:tc>
        <w:tc>
          <w:tcPr>
            <w:tcW w:w="1398" w:type="pct"/>
          </w:tcPr>
          <w:p w14:paraId="4FBD6D01" w14:textId="77777777" w:rsidR="00F030DD" w:rsidRDefault="000F0019">
            <w:pPr>
              <w:rPr>
                <w:lang w:eastAsia="zh-CN"/>
              </w:rPr>
            </w:pPr>
            <w:r>
              <w:rPr>
                <w:lang w:eastAsia="zh-CN"/>
              </w:rPr>
              <w:t>100,000 – 100,000,000 points per frame</w:t>
            </w:r>
          </w:p>
        </w:tc>
        <w:tc>
          <w:tcPr>
            <w:tcW w:w="1384" w:type="pct"/>
          </w:tcPr>
          <w:p w14:paraId="310BA7AA" w14:textId="77777777" w:rsidR="00F030DD" w:rsidRDefault="000F0019">
            <w:pPr>
              <w:rPr>
                <w:lang w:eastAsia="zh-CN"/>
              </w:rPr>
            </w:pPr>
            <w:r>
              <w:rPr>
                <w:lang w:eastAsia="zh-CN"/>
              </w:rPr>
              <w:t>8-12 bits per color component</w:t>
            </w:r>
          </w:p>
        </w:tc>
        <w:tc>
          <w:tcPr>
            <w:tcW w:w="1384" w:type="pct"/>
          </w:tcPr>
          <w:p w14:paraId="272BF89B" w14:textId="77777777" w:rsidR="00F030DD" w:rsidRDefault="000F0019">
            <w:pPr>
              <w:rPr>
                <w:lang w:eastAsia="zh-CN"/>
              </w:rPr>
            </w:pPr>
            <w:r>
              <w:rPr>
                <w:lang w:eastAsia="zh-CN"/>
              </w:rPr>
              <w:t>Can contain multiple clusters/groups of points (different players)</w:t>
            </w:r>
          </w:p>
        </w:tc>
      </w:tr>
    </w:tbl>
    <w:p w14:paraId="0D7C50C1" w14:textId="77777777" w:rsidR="00F030DD" w:rsidRDefault="00F030DD">
      <w:pPr>
        <w:rPr>
          <w:rFonts w:eastAsia="SimSun"/>
          <w:lang w:val="en-US" w:eastAsia="zh-CN"/>
        </w:rPr>
      </w:pPr>
    </w:p>
    <w:p w14:paraId="7532AC5D" w14:textId="77777777" w:rsidR="00F030DD" w:rsidRDefault="000F001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340B6B17" w14:textId="77777777" w:rsidR="00F030DD" w:rsidRDefault="000F0019">
      <w:pPr>
        <w:pStyle w:val="Heading4"/>
      </w:pPr>
      <w:bookmarkStart w:id="458" w:name="_Toc8656"/>
      <w:bookmarkStart w:id="459" w:name="_Toc175338119"/>
      <w:bookmarkStart w:id="460" w:name="_Toc18107"/>
      <w:bookmarkStart w:id="461" w:name="_Toc22279"/>
      <w:bookmarkStart w:id="462" w:name="_Toc7216"/>
      <w:bookmarkStart w:id="463" w:name="_Toc23330"/>
      <w:bookmarkStart w:id="464" w:name="_Toc27421"/>
      <w:bookmarkStart w:id="465" w:name="_Toc199877773"/>
      <w:r>
        <w:t>4.3.</w:t>
      </w:r>
      <w:r>
        <w:rPr>
          <w:rFonts w:hint="eastAsia"/>
          <w:lang w:val="en-US" w:eastAsia="zh-CN"/>
        </w:rPr>
        <w:t>3</w:t>
      </w:r>
      <w:r>
        <w:t>.2</w:t>
      </w:r>
      <w:r>
        <w:rPr>
          <w:rFonts w:hint="eastAsia"/>
          <w:lang w:val="en-US" w:eastAsia="zh-CN"/>
        </w:rPr>
        <w:tab/>
      </w:r>
      <w:r>
        <w:t>Production and Capturing Systems</w:t>
      </w:r>
      <w:bookmarkEnd w:id="458"/>
      <w:bookmarkEnd w:id="459"/>
      <w:bookmarkEnd w:id="460"/>
      <w:bookmarkEnd w:id="461"/>
      <w:bookmarkEnd w:id="462"/>
      <w:bookmarkEnd w:id="463"/>
      <w:bookmarkEnd w:id="464"/>
      <w:bookmarkEnd w:id="465"/>
    </w:p>
    <w:p w14:paraId="35181C36" w14:textId="77777777" w:rsidR="00F030DD" w:rsidRDefault="000F0019">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78FF08B3" w14:textId="77777777" w:rsidR="00F030DD" w:rsidRDefault="000F0019">
      <w:r>
        <w:rPr>
          <w:lang w:val="en-US"/>
        </w:rPr>
        <w:t>The various camera and depth sensor signals are fed into a production pipeline that produces the asset. Production includes stitching the various signals, filling holes, correcting occlusions, etc. Persons or physical objects (e.g.</w:t>
      </w:r>
      <w:r>
        <w:rPr>
          <w:rFonts w:eastAsia="SimSun" w:hint="eastAsia"/>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6AFDA6FF" w14:textId="77777777" w:rsidR="00F030DD" w:rsidRDefault="000F0019">
      <w:r>
        <w:t>The Volumetric Format Association (VFA)</w:t>
      </w:r>
      <w:bookmarkStart w:id="466" w:name="MCCQCTEMPBM_00000063"/>
      <w:bookmarkStart w:id="467" w:name="MCCQCTEMPBM_00004854"/>
      <w:r>
        <w:rPr>
          <w:highlight w:val="yellow"/>
        </w:rPr>
        <w:t xml:space="preserve"> [</w:t>
      </w:r>
      <w:r>
        <w:rPr>
          <w:rFonts w:eastAsia="SimSun" w:hint="eastAsia"/>
          <w:highlight w:val="yellow"/>
          <w:lang w:val="en-US" w:eastAsia="zh-CN"/>
        </w:rPr>
        <w:t>D2</w:t>
      </w:r>
      <w:r>
        <w:rPr>
          <w:highlight w:val="yellow"/>
        </w:rPr>
        <w:t>]</w:t>
      </w:r>
      <w:bookmarkEnd w:id="466"/>
      <w:bookmarkEnd w:id="467"/>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hyperlink r:id="rId76" w:history="1">
        <w:r w:rsidR="00F030DD">
          <w:rPr>
            <w:rStyle w:val="FollowedHyperlink"/>
          </w:rPr>
          <w:t>PDF</w:t>
        </w:r>
      </w:hyperlink>
      <w:r>
        <w:t xml:space="preserve"> </w:t>
      </w:r>
      <w:r>
        <w:rPr>
          <w:rFonts w:eastAsia="SimSun" w:hint="eastAsia"/>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1FFC7B1A" w14:textId="77777777" w:rsidR="00F030DD" w:rsidRDefault="000F0019">
      <w:r>
        <w:t>The Volumetric Encoding step includes both options, point cloud and mesh. Once streamed and received on a device, the Decode/Render step includes rendering the mesh, the point-cloud as is or generating mesh or voxels prior to rendering. </w:t>
      </w:r>
    </w:p>
    <w:p w14:paraId="340B4EAA" w14:textId="77777777" w:rsidR="00F030DD" w:rsidRDefault="000F0019">
      <w:pPr>
        <w:pStyle w:val="Heading4"/>
      </w:pPr>
      <w:bookmarkStart w:id="468" w:name="_Toc3229"/>
      <w:bookmarkStart w:id="469" w:name="_Toc175338120"/>
      <w:bookmarkStart w:id="470" w:name="_Toc6211"/>
      <w:bookmarkStart w:id="471" w:name="_Toc30436"/>
      <w:bookmarkStart w:id="472" w:name="_Toc19173"/>
      <w:bookmarkStart w:id="473" w:name="_Toc20927"/>
      <w:bookmarkStart w:id="474" w:name="_Toc28884"/>
      <w:bookmarkStart w:id="475" w:name="_Toc199877774"/>
      <w:r>
        <w:t>4.3.</w:t>
      </w:r>
      <w:r>
        <w:rPr>
          <w:rFonts w:hint="eastAsia"/>
          <w:lang w:val="en-US" w:eastAsia="zh-CN"/>
        </w:rPr>
        <w:t>3</w:t>
      </w:r>
      <w:r>
        <w:t>.3</w:t>
      </w:r>
      <w:r>
        <w:rPr>
          <w:rFonts w:hint="eastAsia"/>
          <w:lang w:val="en-US" w:eastAsia="zh-CN"/>
        </w:rPr>
        <w:tab/>
      </w:r>
      <w:r>
        <w:t>Rendering and Display Systems</w:t>
      </w:r>
      <w:bookmarkEnd w:id="468"/>
      <w:bookmarkEnd w:id="469"/>
      <w:bookmarkEnd w:id="470"/>
      <w:bookmarkEnd w:id="471"/>
      <w:bookmarkEnd w:id="472"/>
      <w:bookmarkEnd w:id="473"/>
      <w:bookmarkEnd w:id="474"/>
      <w:bookmarkEnd w:id="475"/>
    </w:p>
    <w:p w14:paraId="30D5AEC5" w14:textId="77777777" w:rsidR="00F030DD" w:rsidRDefault="000F0019">
      <w:pPr>
        <w:rPr>
          <w:lang w:val="en-US"/>
        </w:rPr>
      </w:pPr>
      <w:r>
        <w:rPr>
          <w:lang w:val="en-US"/>
        </w:rPr>
        <w:t>The dense dynamic point cloud representation format can be rendered to 2D displays such as in mobile phones, tablets, TV sets but also to HMDs or other 3D type displays.</w:t>
      </w:r>
    </w:p>
    <w:p w14:paraId="109E7B55" w14:textId="77777777" w:rsidR="00F030DD" w:rsidRDefault="000F0019">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2AEE3576" w14:textId="77777777" w:rsidR="00F030DD" w:rsidRDefault="000F0019">
      <w:pPr>
        <w:pStyle w:val="B1"/>
      </w:pPr>
      <w:r>
        <w:rPr>
          <w:rFonts w:eastAsia="SimSun" w:hint="eastAsia"/>
          <w:lang w:val="en-US" w:eastAsia="zh-CN"/>
        </w:rPr>
        <w:t>-</w:t>
      </w:r>
      <w:r>
        <w:rPr>
          <w:rFonts w:eastAsia="SimSun" w:hint="eastAsia"/>
          <w:lang w:val="en-US" w:eastAsia="zh-CN"/>
        </w:rPr>
        <w:tab/>
      </w:r>
      <w:r>
        <w:t>MPEG renderer: Each voxel is replaced by a cube of a configurable fixed size. This renderer is deliberately simple for studying the pure impact of compression.</w:t>
      </w:r>
    </w:p>
    <w:p w14:paraId="0F85B195" w14:textId="77777777" w:rsidR="00F030DD" w:rsidRDefault="000F0019">
      <w:pPr>
        <w:pStyle w:val="B1"/>
      </w:pPr>
      <w:r>
        <w:rPr>
          <w:rFonts w:eastAsia="SimSun" w:hint="eastAsia"/>
          <w:lang w:val="en-US" w:eastAsia="zh-CN"/>
        </w:rPr>
        <w:t>-</w:t>
      </w:r>
      <w:r>
        <w:rPr>
          <w:rFonts w:eastAsia="SimSun" w:hint="eastAsia"/>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eastAsia="SimSun" w:hint="eastAsia"/>
          <w:lang w:val="en-US" w:eastAsia="zh-CN"/>
        </w:rPr>
        <w:t>i</w:t>
      </w:r>
      <w:r>
        <w:t>s not state-of-the-art or most sophisticated renderer possible.</w:t>
      </w:r>
    </w:p>
    <w:p w14:paraId="16FA6012" w14:textId="77777777" w:rsidR="00F030DD" w:rsidRDefault="000F0019">
      <w:r>
        <w:t xml:space="preserve">In the following we give an example of the impact of the renderer on the head of the sequence Thomas with Vox 10 conversion: </w:t>
      </w:r>
    </w:p>
    <w:p w14:paraId="1E445C32" w14:textId="77777777" w:rsidR="00F030DD" w:rsidRDefault="000F0019">
      <w:pPr>
        <w:keepNext/>
        <w:jc w:val="center"/>
      </w:pPr>
      <w:r>
        <w:rPr>
          <w:noProof/>
        </w:rPr>
        <w:drawing>
          <wp:inline distT="0" distB="0" distL="0" distR="0" wp14:anchorId="112BA10A" wp14:editId="51CDAB16">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noProof/>
        </w:rPr>
        <w:drawing>
          <wp:inline distT="0" distB="0" distL="0" distR="0" wp14:anchorId="5A295C82" wp14:editId="7FCEC82E">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3F91B2D8" w14:textId="77777777" w:rsidR="00F030DD" w:rsidRDefault="000F0019">
      <w:pPr>
        <w:pStyle w:val="Caption"/>
        <w:jc w:val="center"/>
        <w:rPr>
          <w:lang w:val="en-US"/>
        </w:rPr>
      </w:pPr>
      <w:bookmarkStart w:id="476" w:name="_Ref175156455"/>
      <w:bookmarkStart w:id="477" w:name="_Ref171102417"/>
      <w:r>
        <w:rPr>
          <w:lang w:val="en-US"/>
        </w:rPr>
        <w:t xml:space="preserve">Figure </w:t>
      </w:r>
      <w:r>
        <w:rPr>
          <w:rFonts w:eastAsia="SimSun" w:hint="eastAsia"/>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476"/>
      <w:r>
        <w:rPr>
          <w:lang w:val="en-US"/>
        </w:rPr>
        <w:t xml:space="preserve"> Vox 10 MPEG renderer           Figure </w:t>
      </w:r>
      <w:r>
        <w:rPr>
          <w:rFonts w:eastAsia="SimSun" w:hint="eastAsia"/>
          <w:lang w:val="en-US" w:eastAsia="zh-CN"/>
        </w:rPr>
        <w:t>4.3.3.3-2</w:t>
      </w:r>
      <w:r>
        <w:rPr>
          <w:lang w:val="en-US"/>
        </w:rPr>
        <w:t xml:space="preserve"> Vox 10 Representative renderer</w:t>
      </w:r>
      <w:bookmarkEnd w:id="477"/>
    </w:p>
    <w:p w14:paraId="5386E9A6" w14:textId="77777777" w:rsidR="00F030DD" w:rsidRDefault="000F0019">
      <w:pPr>
        <w:rPr>
          <w:rFonts w:eastAsia="SimSun"/>
          <w:lang w:val="en-US" w:eastAsia="zh-CN"/>
        </w:rPr>
      </w:pPr>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r>
      <w:r>
        <w:rPr>
          <w:lang w:val="en-US"/>
        </w:rPr>
        <w:fldChar w:fldCharType="separate"/>
      </w:r>
      <w:r>
        <w:rPr>
          <w:lang w:val="en-US"/>
        </w:rPr>
        <w:t xml:space="preserve">Figure </w:t>
      </w:r>
      <w:r>
        <w:rPr>
          <w:rFonts w:eastAsia="SimSun" w:hint="eastAsia"/>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rFonts w:eastAsia="SimSun" w:hint="eastAsia"/>
          <w:lang w:val="en-US" w:eastAsia="zh-CN"/>
        </w:rPr>
        <w:t>(c</w:t>
      </w:r>
      <w:r>
        <w:rPr>
          <w:rFonts w:hint="eastAsia"/>
          <w:lang w:val="en-US"/>
        </w:rPr>
        <w:t xml:space="preserve">ontent courtesy by Volucap </w:t>
      </w:r>
      <w:bookmarkStart w:id="478" w:name="MCCQCTEMPBM_00000064"/>
      <w:bookmarkStart w:id="479" w:name="MCCQCTEMPBM_00004855"/>
      <w:r>
        <w:rPr>
          <w:rFonts w:hint="eastAsia"/>
          <w:highlight w:val="yellow"/>
          <w:lang w:val="en-US"/>
        </w:rPr>
        <w:t>[Vol-16]</w:t>
      </w:r>
      <w:r>
        <w:rPr>
          <w:rFonts w:eastAsia="SimSun" w:hint="eastAsia"/>
          <w:highlight w:val="yellow"/>
          <w:lang w:val="en-US" w:eastAsia="zh-CN"/>
        </w:rPr>
        <w:t xml:space="preserve">), </w:t>
      </w:r>
      <w:bookmarkEnd w:id="478"/>
      <w:bookmarkEnd w:id="479"/>
      <w:r>
        <w:rPr>
          <w:lang w:val="en-US"/>
        </w:rPr>
        <w:t xml:space="preserve">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r>
      <w:r>
        <w:rPr>
          <w:lang w:val="en-US"/>
        </w:rPr>
        <w:fldChar w:fldCharType="separate"/>
      </w:r>
      <w:r>
        <w:rPr>
          <w:lang w:val="en-US"/>
        </w:rPr>
        <w:t xml:space="preserve">Figure </w:t>
      </w:r>
      <w:r>
        <w:rPr>
          <w:rFonts w:eastAsia="SimSun" w:hint="eastAsia"/>
          <w:lang w:val="en-US" w:eastAsia="zh-CN"/>
        </w:rPr>
        <w:t>4.3.3.3-2</w:t>
      </w:r>
      <w:r>
        <w:rPr>
          <w:lang w:val="en-US"/>
        </w:rPr>
        <w:fldChar w:fldCharType="end"/>
      </w:r>
      <w:r>
        <w:rPr>
          <w:rFonts w:eastAsia="SimSun" w:hint="eastAsia"/>
          <w:lang w:val="en-US" w:eastAsia="zh-CN"/>
        </w:rPr>
        <w:t xml:space="preserve"> (c</w:t>
      </w:r>
      <w:r>
        <w:rPr>
          <w:rFonts w:hint="eastAsia"/>
          <w:lang w:val="en-US"/>
        </w:rPr>
        <w:t>ontent courtesy by Volucap</w:t>
      </w:r>
      <w:bookmarkStart w:id="480" w:name="MCCQCTEMPBM_00000065"/>
      <w:bookmarkStart w:id="481" w:name="MCCQCTEMPBM_00004856"/>
      <w:r>
        <w:rPr>
          <w:rFonts w:hint="eastAsia"/>
          <w:highlight w:val="yellow"/>
          <w:lang w:val="en-US"/>
        </w:rPr>
        <w:t xml:space="preserve"> [Vol-16]</w:t>
      </w:r>
      <w:bookmarkEnd w:id="480"/>
      <w:bookmarkEnd w:id="481"/>
      <w:r>
        <w:rPr>
          <w:rFonts w:eastAsia="SimSun" w:hint="eastAsia"/>
          <w:lang w:val="en-US" w:eastAsia="zh-CN"/>
        </w:rPr>
        <w:t>), a</w:t>
      </w:r>
      <w:r>
        <w:rPr>
          <w:lang w:val="en-US"/>
        </w:rPr>
        <w:t xml:space="preserve"> high-end industry renderer may do better than the renderers illustrated here</w:t>
      </w:r>
      <w:r>
        <w:rPr>
          <w:rFonts w:eastAsia="SimSun" w:hint="eastAsia"/>
          <w:lang w:val="en-US" w:eastAsia="zh-CN"/>
        </w:rPr>
        <w:t>.</w:t>
      </w:r>
    </w:p>
    <w:p w14:paraId="79BE75B2" w14:textId="77777777" w:rsidR="00F030DD" w:rsidRDefault="000F0019">
      <w:r>
        <w:t>When evaluating or comparing the point cloud representation format it is essential to select a renderer that is representative of a minimum of what the industry would implement, as holes and cracks in images would influence evaluations negatively.</w:t>
      </w:r>
    </w:p>
    <w:p w14:paraId="1AB61930" w14:textId="77777777" w:rsidR="00F030DD" w:rsidRDefault="000F0019">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56F11317" w14:textId="77777777" w:rsidR="00F030DD" w:rsidRDefault="000F0019">
      <w:r>
        <w:t>POINTS_GL is the simplest OpenGL</w:t>
      </w:r>
      <w:bookmarkStart w:id="482" w:name="MCCQCTEMPBM_00000066"/>
      <w:bookmarkStart w:id="483" w:name="MCCQCTEMPBM_00004857"/>
      <w:r>
        <w:rPr>
          <w:highlight w:val="yellow"/>
        </w:rPr>
        <w:t>[</w:t>
      </w:r>
      <w:r>
        <w:rPr>
          <w:rFonts w:eastAsia="SimSun" w:hint="eastAsia"/>
          <w:highlight w:val="yellow"/>
          <w:lang w:val="en-US" w:eastAsia="zh-CN"/>
        </w:rPr>
        <w:t>D3</w:t>
      </w:r>
      <w:r>
        <w:rPr>
          <w:highlight w:val="yellow"/>
        </w:rPr>
        <w:t xml:space="preserve">] </w:t>
      </w:r>
      <w:bookmarkEnd w:id="482"/>
      <w:bookmarkEnd w:id="483"/>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9762C39" w14:textId="77777777" w:rsidR="00F030DD" w:rsidRDefault="000F0019">
      <w:pPr>
        <w:rPr>
          <w:lang w:val="en-US"/>
        </w:rPr>
      </w:pPr>
      <w:r>
        <w:t>Specific optimizations for rendering are device manufacturer dependent.</w:t>
      </w:r>
    </w:p>
    <w:p w14:paraId="458B82DD" w14:textId="77777777" w:rsidR="00F030DD" w:rsidRDefault="000F0019">
      <w:pPr>
        <w:pStyle w:val="Heading4"/>
      </w:pPr>
      <w:bookmarkStart w:id="484" w:name="_Toc19269"/>
      <w:bookmarkStart w:id="485" w:name="_Toc28923"/>
      <w:bookmarkStart w:id="486" w:name="_Toc6886"/>
      <w:bookmarkStart w:id="487" w:name="_Toc20788"/>
      <w:bookmarkStart w:id="488" w:name="_Toc19877"/>
      <w:bookmarkStart w:id="489" w:name="_Toc175338121"/>
      <w:bookmarkStart w:id="490" w:name="_Toc25737"/>
      <w:bookmarkStart w:id="491" w:name="_Toc199877775"/>
      <w:r>
        <w:t>4.3.</w:t>
      </w:r>
      <w:r>
        <w:rPr>
          <w:rFonts w:hint="eastAsia"/>
          <w:lang w:val="en-US" w:eastAsia="zh-CN"/>
        </w:rPr>
        <w:t>3</w:t>
      </w:r>
      <w:r>
        <w:t>.4</w:t>
      </w:r>
      <w:r>
        <w:rPr>
          <w:rFonts w:hint="eastAsia"/>
          <w:lang w:val="en-US" w:eastAsia="zh-CN"/>
        </w:rPr>
        <w:tab/>
      </w:r>
      <w:r>
        <w:t>Support Information</w:t>
      </w:r>
      <w:bookmarkEnd w:id="484"/>
      <w:bookmarkEnd w:id="485"/>
      <w:bookmarkEnd w:id="486"/>
      <w:bookmarkEnd w:id="487"/>
      <w:bookmarkEnd w:id="488"/>
      <w:bookmarkEnd w:id="489"/>
      <w:bookmarkEnd w:id="490"/>
      <w:bookmarkEnd w:id="491"/>
    </w:p>
    <w:p w14:paraId="14283161" w14:textId="77777777" w:rsidR="00F030DD" w:rsidRDefault="000F0019">
      <w:pPr>
        <w:pStyle w:val="Heading5"/>
      </w:pPr>
      <w:bookmarkStart w:id="492" w:name="_Toc1889"/>
      <w:bookmarkStart w:id="493" w:name="_Toc18588"/>
      <w:bookmarkStart w:id="494" w:name="_Toc27628"/>
      <w:bookmarkStart w:id="495" w:name="_Toc6024"/>
      <w:bookmarkStart w:id="496" w:name="_Toc175338122"/>
      <w:bookmarkStart w:id="497" w:name="_Toc32196"/>
      <w:bookmarkStart w:id="498" w:name="_Toc30242"/>
      <w:bookmarkStart w:id="499" w:name="_Toc199877776"/>
      <w:r>
        <w:t>4.3.</w:t>
      </w:r>
      <w:r>
        <w:rPr>
          <w:rFonts w:hint="eastAsia"/>
          <w:lang w:val="en-US" w:eastAsia="zh-CN"/>
        </w:rPr>
        <w:t>3</w:t>
      </w:r>
      <w:r>
        <w:t>.4.1</w:t>
      </w:r>
      <w:r>
        <w:rPr>
          <w:rFonts w:hint="eastAsia"/>
          <w:lang w:val="en-US" w:eastAsia="zh-CN"/>
        </w:rPr>
        <w:tab/>
      </w:r>
      <w:r>
        <w:t>Test and reference sequences</w:t>
      </w:r>
      <w:bookmarkEnd w:id="492"/>
      <w:bookmarkEnd w:id="493"/>
      <w:bookmarkEnd w:id="494"/>
      <w:bookmarkEnd w:id="495"/>
      <w:bookmarkEnd w:id="496"/>
      <w:bookmarkEnd w:id="497"/>
      <w:bookmarkEnd w:id="498"/>
      <w:bookmarkEnd w:id="499"/>
    </w:p>
    <w:p w14:paraId="64FB0897" w14:textId="77777777" w:rsidR="00F030DD" w:rsidRDefault="000F0019">
      <w:pPr>
        <w:rPr>
          <w:highlight w:val="yellow"/>
          <w:lang w:val="en-US"/>
        </w:rPr>
      </w:pPr>
      <w:bookmarkStart w:id="500" w:name="MCCQCTEMPBM_00000067"/>
      <w:bookmarkStart w:id="501" w:name="MCCQCTEMPBM_00004858"/>
      <w:r>
        <w:rPr>
          <w:rFonts w:eastAsia="SimSun" w:hint="eastAsia"/>
          <w:highlight w:val="yellow"/>
          <w:lang w:val="en-US" w:eastAsia="zh-CN"/>
        </w:rPr>
        <w:t>&lt;</w:t>
      </w:r>
      <w:r>
        <w:rPr>
          <w:highlight w:val="yellow"/>
        </w:rPr>
        <w:t>TBD</w:t>
      </w:r>
      <w:r>
        <w:rPr>
          <w:rFonts w:eastAsia="SimSun" w:hint="eastAsia"/>
          <w:highlight w:val="yellow"/>
          <w:lang w:val="en-US" w:eastAsia="zh-CN"/>
        </w:rPr>
        <w:t>&gt;</w:t>
      </w:r>
    </w:p>
    <w:p w14:paraId="0D856518" w14:textId="77777777" w:rsidR="00F030DD" w:rsidRDefault="000F0019">
      <w:pPr>
        <w:pStyle w:val="Heading5"/>
      </w:pPr>
      <w:bookmarkStart w:id="502" w:name="_Toc15333"/>
      <w:bookmarkStart w:id="503" w:name="_Toc175338123"/>
      <w:bookmarkStart w:id="504" w:name="_Toc5445"/>
      <w:bookmarkStart w:id="505" w:name="_Toc13193"/>
      <w:bookmarkStart w:id="506" w:name="_Toc2943"/>
      <w:bookmarkStart w:id="507" w:name="_Toc18859"/>
      <w:bookmarkStart w:id="508" w:name="_Toc11849"/>
      <w:bookmarkStart w:id="509" w:name="_Toc199877777"/>
      <w:bookmarkEnd w:id="500"/>
      <w:bookmarkEnd w:id="501"/>
      <w:r>
        <w:t>4.3.</w:t>
      </w:r>
      <w:r>
        <w:rPr>
          <w:rFonts w:hint="eastAsia"/>
          <w:lang w:val="en-US" w:eastAsia="zh-CN"/>
        </w:rPr>
        <w:t>3</w:t>
      </w:r>
      <w:r>
        <w:t>.4.2</w:t>
      </w:r>
      <w:r>
        <w:rPr>
          <w:rFonts w:hint="eastAsia"/>
          <w:lang w:val="en-US" w:eastAsia="zh-CN"/>
        </w:rPr>
        <w:tab/>
      </w:r>
      <w:r>
        <w:t>Uncompressed data size</w:t>
      </w:r>
      <w:bookmarkEnd w:id="502"/>
      <w:bookmarkEnd w:id="503"/>
      <w:bookmarkEnd w:id="504"/>
      <w:bookmarkEnd w:id="505"/>
      <w:bookmarkEnd w:id="506"/>
      <w:bookmarkEnd w:id="507"/>
      <w:bookmarkEnd w:id="508"/>
      <w:bookmarkEnd w:id="509"/>
    </w:p>
    <w:p w14:paraId="51841432" w14:textId="77777777" w:rsidR="00F030DD" w:rsidRDefault="000F0019">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5307B122" w14:textId="77777777" w:rsidR="00F030DD" w:rsidRDefault="000F0019">
      <w:pPr>
        <w:pStyle w:val="Caption"/>
        <w:jc w:val="center"/>
        <w:rPr>
          <w:lang w:val="en-US"/>
        </w:rPr>
      </w:pPr>
      <w:r>
        <w:t xml:space="preserve">Table </w:t>
      </w:r>
      <w:r>
        <w:rPr>
          <w:rFonts w:eastAsia="SimSun" w:hint="eastAsia"/>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TableGrid"/>
        <w:tblW w:w="0" w:type="auto"/>
        <w:tblLook w:val="04A0" w:firstRow="1" w:lastRow="0" w:firstColumn="1" w:lastColumn="0" w:noHBand="0" w:noVBand="1"/>
      </w:tblPr>
      <w:tblGrid>
        <w:gridCol w:w="1662"/>
        <w:gridCol w:w="1743"/>
        <w:gridCol w:w="1607"/>
        <w:gridCol w:w="1588"/>
        <w:gridCol w:w="1375"/>
        <w:gridCol w:w="1375"/>
      </w:tblGrid>
      <w:tr w:rsidR="00F030DD" w14:paraId="5B78C4CD" w14:textId="77777777">
        <w:tc>
          <w:tcPr>
            <w:tcW w:w="1662" w:type="dxa"/>
          </w:tcPr>
          <w:p w14:paraId="69233F90" w14:textId="77777777" w:rsidR="00F030DD" w:rsidRDefault="000F0019">
            <w:pPr>
              <w:jc w:val="center"/>
              <w:rPr>
                <w:lang w:val="en-US"/>
              </w:rPr>
            </w:pPr>
            <w:r>
              <w:rPr>
                <w:lang w:val="en-US"/>
              </w:rPr>
              <w:t>Sequence</w:t>
            </w:r>
          </w:p>
        </w:tc>
        <w:tc>
          <w:tcPr>
            <w:tcW w:w="1743" w:type="dxa"/>
          </w:tcPr>
          <w:p w14:paraId="084A6BD4" w14:textId="77777777" w:rsidR="00F030DD" w:rsidRDefault="000F0019">
            <w:pPr>
              <w:jc w:val="center"/>
              <w:rPr>
                <w:lang w:val="en-US"/>
              </w:rPr>
            </w:pPr>
            <w:r>
              <w:rPr>
                <w:lang w:val="en-US"/>
              </w:rPr>
              <w:t>Quantization</w:t>
            </w:r>
          </w:p>
        </w:tc>
        <w:tc>
          <w:tcPr>
            <w:tcW w:w="1607" w:type="dxa"/>
          </w:tcPr>
          <w:p w14:paraId="2A1768CD" w14:textId="77777777" w:rsidR="00F030DD" w:rsidRDefault="000F0019">
            <w:pPr>
              <w:jc w:val="center"/>
              <w:rPr>
                <w:lang w:val="en-US"/>
              </w:rPr>
            </w:pPr>
            <w:r>
              <w:rPr>
                <w:lang w:val="en-US"/>
              </w:rPr>
              <w:t>#frames</w:t>
            </w:r>
          </w:p>
        </w:tc>
        <w:tc>
          <w:tcPr>
            <w:tcW w:w="1588" w:type="dxa"/>
          </w:tcPr>
          <w:p w14:paraId="5F1C5092" w14:textId="77777777" w:rsidR="00F030DD" w:rsidRDefault="000F0019">
            <w:pPr>
              <w:jc w:val="center"/>
              <w:rPr>
                <w:lang w:val="en-US"/>
              </w:rPr>
            </w:pPr>
            <w:r>
              <w:rPr>
                <w:lang w:val="en-US"/>
              </w:rPr>
              <w:t>#points</w:t>
            </w:r>
          </w:p>
        </w:tc>
        <w:tc>
          <w:tcPr>
            <w:tcW w:w="1375" w:type="dxa"/>
          </w:tcPr>
          <w:p w14:paraId="5C4BD18C" w14:textId="77777777" w:rsidR="00F030DD" w:rsidRDefault="000F0019">
            <w:pPr>
              <w:jc w:val="center"/>
              <w:rPr>
                <w:lang w:val="en-US"/>
              </w:rPr>
            </w:pPr>
            <w:r>
              <w:rPr>
                <w:lang w:val="en-US"/>
              </w:rPr>
              <w:t>mean frame size (bytes)</w:t>
            </w:r>
          </w:p>
        </w:tc>
        <w:tc>
          <w:tcPr>
            <w:tcW w:w="1375" w:type="dxa"/>
          </w:tcPr>
          <w:p w14:paraId="63B2BFE6" w14:textId="77777777" w:rsidR="00F030DD" w:rsidRDefault="000F0019">
            <w:pPr>
              <w:jc w:val="center"/>
              <w:rPr>
                <w:lang w:val="en-US"/>
              </w:rPr>
            </w:pPr>
            <w:r>
              <w:rPr>
                <w:lang w:val="en-US"/>
              </w:rPr>
              <w:t>bitrate (mbps)</w:t>
            </w:r>
          </w:p>
        </w:tc>
      </w:tr>
      <w:tr w:rsidR="00F030DD" w14:paraId="306B12DA" w14:textId="77777777">
        <w:tc>
          <w:tcPr>
            <w:tcW w:w="1662" w:type="dxa"/>
          </w:tcPr>
          <w:p w14:paraId="4322DC0A" w14:textId="77777777" w:rsidR="00F030DD" w:rsidRDefault="000F0019">
            <w:pPr>
              <w:jc w:val="center"/>
              <w:rPr>
                <w:lang w:val="en-US"/>
              </w:rPr>
            </w:pPr>
            <w:r>
              <w:rPr>
                <w:lang w:val="en-US"/>
              </w:rPr>
              <w:t>Thomas</w:t>
            </w:r>
          </w:p>
        </w:tc>
        <w:tc>
          <w:tcPr>
            <w:tcW w:w="1743" w:type="dxa"/>
          </w:tcPr>
          <w:p w14:paraId="2B60573B" w14:textId="77777777" w:rsidR="00F030DD" w:rsidRDefault="000F0019">
            <w:pPr>
              <w:jc w:val="center"/>
              <w:rPr>
                <w:lang w:val="en-US"/>
              </w:rPr>
            </w:pPr>
            <w:r>
              <w:rPr>
                <w:lang w:val="en-US"/>
              </w:rPr>
              <w:t>Vox10</w:t>
            </w:r>
          </w:p>
        </w:tc>
        <w:tc>
          <w:tcPr>
            <w:tcW w:w="1607" w:type="dxa"/>
          </w:tcPr>
          <w:p w14:paraId="29FF45FB" w14:textId="77777777" w:rsidR="00F030DD" w:rsidRDefault="000F0019">
            <w:pPr>
              <w:jc w:val="center"/>
              <w:rPr>
                <w:lang w:val="en-US"/>
              </w:rPr>
            </w:pPr>
            <w:r>
              <w:rPr>
                <w:lang w:val="en-US"/>
              </w:rPr>
              <w:t>32</w:t>
            </w:r>
          </w:p>
        </w:tc>
        <w:tc>
          <w:tcPr>
            <w:tcW w:w="1588" w:type="dxa"/>
          </w:tcPr>
          <w:p w14:paraId="412C75F7" w14:textId="77777777" w:rsidR="00F030DD" w:rsidRDefault="000F0019">
            <w:pPr>
              <w:jc w:val="center"/>
              <w:rPr>
                <w:lang w:val="en-US"/>
              </w:rPr>
            </w:pPr>
            <w:r>
              <w:rPr>
                <w:lang w:val="en-US"/>
              </w:rPr>
              <w:t>19012250</w:t>
            </w:r>
          </w:p>
        </w:tc>
        <w:tc>
          <w:tcPr>
            <w:tcW w:w="1375" w:type="dxa"/>
          </w:tcPr>
          <w:p w14:paraId="61B65F04" w14:textId="77777777" w:rsidR="00F030DD" w:rsidRDefault="000F0019">
            <w:pPr>
              <w:jc w:val="center"/>
              <w:rPr>
                <w:lang w:val="en-US"/>
              </w:rPr>
            </w:pPr>
            <w:r>
              <w:rPr>
                <w:lang w:val="en-US"/>
              </w:rPr>
              <w:t>4010396</w:t>
            </w:r>
          </w:p>
        </w:tc>
        <w:tc>
          <w:tcPr>
            <w:tcW w:w="1375" w:type="dxa"/>
          </w:tcPr>
          <w:p w14:paraId="2C6817F0" w14:textId="77777777" w:rsidR="00F030DD" w:rsidRDefault="000F0019">
            <w:pPr>
              <w:jc w:val="center"/>
              <w:rPr>
                <w:lang w:val="en-US"/>
              </w:rPr>
            </w:pPr>
            <w:r>
              <w:rPr>
                <w:lang w:val="en-US"/>
              </w:rPr>
              <w:t>979.10</w:t>
            </w:r>
          </w:p>
        </w:tc>
      </w:tr>
      <w:tr w:rsidR="00F030DD" w14:paraId="033DFCD2" w14:textId="77777777">
        <w:tc>
          <w:tcPr>
            <w:tcW w:w="1662" w:type="dxa"/>
          </w:tcPr>
          <w:p w14:paraId="16BF05AC" w14:textId="77777777" w:rsidR="00F030DD" w:rsidRDefault="000F0019">
            <w:pPr>
              <w:jc w:val="center"/>
              <w:rPr>
                <w:lang w:val="en-US"/>
              </w:rPr>
            </w:pPr>
            <w:r>
              <w:rPr>
                <w:lang w:val="en-US"/>
              </w:rPr>
              <w:t>Thomas</w:t>
            </w:r>
          </w:p>
        </w:tc>
        <w:tc>
          <w:tcPr>
            <w:tcW w:w="1743" w:type="dxa"/>
          </w:tcPr>
          <w:p w14:paraId="39494E1C" w14:textId="77777777" w:rsidR="00F030DD" w:rsidRDefault="000F0019">
            <w:pPr>
              <w:jc w:val="center"/>
              <w:rPr>
                <w:lang w:val="en-US"/>
              </w:rPr>
            </w:pPr>
            <w:r>
              <w:rPr>
                <w:lang w:val="en-US"/>
              </w:rPr>
              <w:t>Vox11</w:t>
            </w:r>
          </w:p>
        </w:tc>
        <w:tc>
          <w:tcPr>
            <w:tcW w:w="1607" w:type="dxa"/>
          </w:tcPr>
          <w:p w14:paraId="4C464B9B" w14:textId="77777777" w:rsidR="00F030DD" w:rsidRDefault="000F0019">
            <w:pPr>
              <w:jc w:val="center"/>
              <w:rPr>
                <w:lang w:val="en-US"/>
              </w:rPr>
            </w:pPr>
            <w:r>
              <w:rPr>
                <w:lang w:val="en-US"/>
              </w:rPr>
              <w:t>32</w:t>
            </w:r>
          </w:p>
        </w:tc>
        <w:tc>
          <w:tcPr>
            <w:tcW w:w="1588" w:type="dxa"/>
          </w:tcPr>
          <w:p w14:paraId="3FCF656E" w14:textId="77777777" w:rsidR="00F030DD" w:rsidRDefault="000F0019">
            <w:pPr>
              <w:jc w:val="center"/>
              <w:rPr>
                <w:lang w:val="en-US"/>
              </w:rPr>
            </w:pPr>
            <w:r>
              <w:rPr>
                <w:lang w:val="en-US"/>
              </w:rPr>
              <w:t>76336020</w:t>
            </w:r>
          </w:p>
        </w:tc>
        <w:tc>
          <w:tcPr>
            <w:tcW w:w="1375" w:type="dxa"/>
          </w:tcPr>
          <w:p w14:paraId="12730AED" w14:textId="77777777" w:rsidR="00F030DD" w:rsidRDefault="000F0019">
            <w:pPr>
              <w:jc w:val="center"/>
              <w:rPr>
                <w:lang w:val="en-US"/>
              </w:rPr>
            </w:pPr>
            <w:r>
              <w:rPr>
                <w:lang w:val="en-US"/>
              </w:rPr>
              <w:t>16996692</w:t>
            </w:r>
          </w:p>
        </w:tc>
        <w:tc>
          <w:tcPr>
            <w:tcW w:w="1375" w:type="dxa"/>
          </w:tcPr>
          <w:p w14:paraId="6276D108" w14:textId="77777777" w:rsidR="00F030DD" w:rsidRDefault="000F0019">
            <w:pPr>
              <w:jc w:val="center"/>
              <w:rPr>
                <w:lang w:val="en-US"/>
              </w:rPr>
            </w:pPr>
            <w:r>
              <w:rPr>
                <w:lang w:val="en-US"/>
              </w:rPr>
              <w:t>4149.58</w:t>
            </w:r>
          </w:p>
        </w:tc>
      </w:tr>
      <w:tr w:rsidR="00F030DD" w14:paraId="339D6A93" w14:textId="77777777">
        <w:tc>
          <w:tcPr>
            <w:tcW w:w="1662" w:type="dxa"/>
          </w:tcPr>
          <w:p w14:paraId="7C18C0C1" w14:textId="77777777" w:rsidR="00F030DD" w:rsidRDefault="000F0019">
            <w:pPr>
              <w:jc w:val="center"/>
              <w:rPr>
                <w:lang w:val="en-US"/>
              </w:rPr>
            </w:pPr>
            <w:r>
              <w:rPr>
                <w:lang w:val="en-US"/>
              </w:rPr>
              <w:t>Thomas</w:t>
            </w:r>
          </w:p>
        </w:tc>
        <w:tc>
          <w:tcPr>
            <w:tcW w:w="1743" w:type="dxa"/>
          </w:tcPr>
          <w:p w14:paraId="5CA79C5B" w14:textId="77777777" w:rsidR="00F030DD" w:rsidRDefault="000F0019">
            <w:pPr>
              <w:jc w:val="center"/>
              <w:rPr>
                <w:lang w:val="en-US"/>
              </w:rPr>
            </w:pPr>
            <w:r>
              <w:rPr>
                <w:lang w:val="en-US"/>
              </w:rPr>
              <w:t>Vox12</w:t>
            </w:r>
          </w:p>
        </w:tc>
        <w:tc>
          <w:tcPr>
            <w:tcW w:w="1607" w:type="dxa"/>
          </w:tcPr>
          <w:p w14:paraId="252643B9" w14:textId="77777777" w:rsidR="00F030DD" w:rsidRDefault="000F0019">
            <w:pPr>
              <w:jc w:val="center"/>
              <w:rPr>
                <w:lang w:val="en-US"/>
              </w:rPr>
            </w:pPr>
            <w:r>
              <w:rPr>
                <w:lang w:val="en-US"/>
              </w:rPr>
              <w:t>32</w:t>
            </w:r>
          </w:p>
        </w:tc>
        <w:tc>
          <w:tcPr>
            <w:tcW w:w="1588" w:type="dxa"/>
          </w:tcPr>
          <w:p w14:paraId="4800E2ED" w14:textId="77777777" w:rsidR="00F030DD" w:rsidRDefault="000F0019">
            <w:pPr>
              <w:jc w:val="center"/>
              <w:rPr>
                <w:lang w:val="en-US"/>
              </w:rPr>
            </w:pPr>
            <w:r>
              <w:rPr>
                <w:lang w:val="en-US"/>
              </w:rPr>
              <w:t>305897397</w:t>
            </w:r>
          </w:p>
        </w:tc>
        <w:tc>
          <w:tcPr>
            <w:tcW w:w="1375" w:type="dxa"/>
          </w:tcPr>
          <w:p w14:paraId="650E8C51" w14:textId="77777777" w:rsidR="00F030DD" w:rsidRDefault="000F0019">
            <w:pPr>
              <w:jc w:val="center"/>
              <w:rPr>
                <w:lang w:val="en-US"/>
              </w:rPr>
            </w:pPr>
            <w:r>
              <w:rPr>
                <w:lang w:val="en-US"/>
              </w:rPr>
              <w:t>71694702</w:t>
            </w:r>
          </w:p>
        </w:tc>
        <w:tc>
          <w:tcPr>
            <w:tcW w:w="1375" w:type="dxa"/>
          </w:tcPr>
          <w:p w14:paraId="7A29E0AE" w14:textId="77777777" w:rsidR="00F030DD" w:rsidRDefault="000F0019">
            <w:pPr>
              <w:keepNext/>
              <w:jc w:val="center"/>
              <w:rPr>
                <w:lang w:val="en-US"/>
              </w:rPr>
            </w:pPr>
            <w:r>
              <w:rPr>
                <w:lang w:val="en-US"/>
              </w:rPr>
              <w:t>17503.59</w:t>
            </w:r>
          </w:p>
        </w:tc>
      </w:tr>
    </w:tbl>
    <w:p w14:paraId="390E4A84" w14:textId="77777777" w:rsidR="00F030DD" w:rsidRDefault="000F0019">
      <w:pPr>
        <w:pStyle w:val="Heading5"/>
      </w:pPr>
      <w:bookmarkStart w:id="510" w:name="_Toc26026"/>
      <w:bookmarkStart w:id="511" w:name="_Toc31822"/>
      <w:bookmarkStart w:id="512" w:name="_Toc5934"/>
      <w:bookmarkStart w:id="513" w:name="_Toc8045"/>
      <w:bookmarkStart w:id="514" w:name="_Toc175338124"/>
      <w:bookmarkStart w:id="515" w:name="_Toc4772"/>
      <w:bookmarkStart w:id="516" w:name="_Toc6085"/>
      <w:bookmarkStart w:id="517" w:name="_Toc199877778"/>
      <w:r>
        <w:t>4.3.</w:t>
      </w:r>
      <w:r>
        <w:rPr>
          <w:rFonts w:hint="eastAsia"/>
          <w:lang w:val="en-US" w:eastAsia="zh-CN"/>
        </w:rPr>
        <w:t>3</w:t>
      </w:r>
      <w:r>
        <w:t>.4.3</w:t>
      </w:r>
      <w:r>
        <w:rPr>
          <w:rFonts w:hint="eastAsia"/>
          <w:lang w:val="en-US" w:eastAsia="zh-CN"/>
        </w:rPr>
        <w:tab/>
      </w:r>
      <w:r>
        <w:t>Known compression technology</w:t>
      </w:r>
      <w:bookmarkEnd w:id="510"/>
      <w:bookmarkEnd w:id="511"/>
      <w:bookmarkEnd w:id="512"/>
      <w:bookmarkEnd w:id="513"/>
      <w:bookmarkEnd w:id="514"/>
      <w:bookmarkEnd w:id="515"/>
      <w:bookmarkEnd w:id="516"/>
      <w:bookmarkEnd w:id="517"/>
    </w:p>
    <w:p w14:paraId="744D7DDF" w14:textId="77777777" w:rsidR="00F030DD" w:rsidRDefault="000F0019">
      <w:pPr>
        <w:rPr>
          <w:rFonts w:eastAsia="SimSun"/>
          <w:lang w:val="en-US" w:eastAsia="zh-CN"/>
        </w:rPr>
      </w:pPr>
      <w:r>
        <w:rPr>
          <w:lang w:val="en-US"/>
        </w:rPr>
        <w:t xml:space="preserve">Visual volumetric video-based coding (V3C) and video-based point cloud compression (V-PCC) </w:t>
      </w:r>
      <w:bookmarkStart w:id="518" w:name="MCCQCTEMPBM_00000068"/>
      <w:bookmarkStart w:id="519" w:name="MCCQCTEMPBM_00004859"/>
      <w:r>
        <w:rPr>
          <w:highlight w:val="yellow"/>
          <w:lang w:val="en-US"/>
        </w:rPr>
        <w:t>[</w:t>
      </w:r>
      <w:r>
        <w:rPr>
          <w:rFonts w:eastAsia="SimSun" w:hint="eastAsia"/>
          <w:highlight w:val="yellow"/>
          <w:lang w:val="en-US" w:eastAsia="zh-CN"/>
        </w:rPr>
        <w:t>D4]</w:t>
      </w:r>
      <w:bookmarkEnd w:id="518"/>
      <w:bookmarkEnd w:id="519"/>
    </w:p>
    <w:p w14:paraId="5BE2BEA2" w14:textId="77777777" w:rsidR="00F030DD" w:rsidRDefault="000F0019">
      <w:r>
        <w:t xml:space="preserve">Geometry-based point cloud compression (G-PCC) </w:t>
      </w:r>
      <w:bookmarkStart w:id="520" w:name="MCCQCTEMPBM_00000069"/>
      <w:bookmarkStart w:id="521" w:name="MCCQCTEMPBM_00004860"/>
      <w:r>
        <w:rPr>
          <w:highlight w:val="yellow"/>
        </w:rPr>
        <w:t>[</w:t>
      </w:r>
      <w:r>
        <w:rPr>
          <w:rFonts w:eastAsia="SimSun" w:hint="eastAsia"/>
          <w:highlight w:val="yellow"/>
          <w:lang w:val="en-US" w:eastAsia="zh-CN"/>
        </w:rPr>
        <w:t>D5</w:t>
      </w:r>
      <w:r>
        <w:rPr>
          <w:highlight w:val="yellow"/>
        </w:rPr>
        <w:t>]</w:t>
      </w:r>
      <w:bookmarkEnd w:id="520"/>
      <w:bookmarkEnd w:id="521"/>
    </w:p>
    <w:p w14:paraId="24B838FA" w14:textId="77777777" w:rsidR="00F030DD" w:rsidRDefault="000F0019">
      <w:r>
        <w:t xml:space="preserve">Draco </w:t>
      </w:r>
      <w:bookmarkStart w:id="522" w:name="MCCQCTEMPBM_00000070"/>
      <w:bookmarkStart w:id="523" w:name="MCCQCTEMPBM_00004861"/>
      <w:r>
        <w:rPr>
          <w:highlight w:val="yellow"/>
        </w:rPr>
        <w:t>[D</w:t>
      </w:r>
      <w:r>
        <w:rPr>
          <w:rFonts w:eastAsia="SimSun" w:hint="eastAsia"/>
          <w:highlight w:val="yellow"/>
          <w:lang w:val="en-US" w:eastAsia="zh-CN"/>
        </w:rPr>
        <w:t>6</w:t>
      </w:r>
      <w:r>
        <w:rPr>
          <w:highlight w:val="yellow"/>
        </w:rPr>
        <w:t>]</w:t>
      </w:r>
      <w:bookmarkEnd w:id="522"/>
      <w:bookmarkEnd w:id="523"/>
    </w:p>
    <w:p w14:paraId="4A6E866B" w14:textId="77777777" w:rsidR="00F030DD" w:rsidRDefault="000F0019">
      <w:pPr>
        <w:pStyle w:val="Heading5"/>
      </w:pPr>
      <w:bookmarkStart w:id="524" w:name="_Toc20906"/>
      <w:bookmarkStart w:id="525" w:name="_Toc15512"/>
      <w:bookmarkStart w:id="526" w:name="_Toc15349"/>
      <w:bookmarkStart w:id="527" w:name="_Toc14452"/>
      <w:bookmarkStart w:id="528" w:name="_Toc7156"/>
      <w:bookmarkStart w:id="529" w:name="_Toc16106"/>
      <w:bookmarkStart w:id="530" w:name="_Toc175338125"/>
      <w:bookmarkStart w:id="531" w:name="_Toc199877779"/>
      <w:r>
        <w:t>4.3.</w:t>
      </w:r>
      <w:r>
        <w:rPr>
          <w:rFonts w:hint="eastAsia"/>
          <w:lang w:val="en-US" w:eastAsia="zh-CN"/>
        </w:rPr>
        <w:t>3</w:t>
      </w:r>
      <w:r>
        <w:t>.4.4</w:t>
      </w:r>
      <w:r>
        <w:rPr>
          <w:rFonts w:hint="eastAsia"/>
          <w:lang w:val="en-US" w:eastAsia="zh-CN"/>
        </w:rPr>
        <w:tab/>
      </w:r>
      <w:r>
        <w:t>Conversion from other formats</w:t>
      </w:r>
      <w:bookmarkEnd w:id="524"/>
      <w:bookmarkEnd w:id="525"/>
      <w:bookmarkEnd w:id="526"/>
      <w:bookmarkEnd w:id="527"/>
      <w:bookmarkEnd w:id="528"/>
      <w:bookmarkEnd w:id="529"/>
      <w:bookmarkEnd w:id="530"/>
      <w:bookmarkEnd w:id="531"/>
    </w:p>
    <w:p w14:paraId="0D27882C" w14:textId="77777777" w:rsidR="00F030DD" w:rsidRDefault="000F0019">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409FB688" w14:textId="77777777" w:rsidR="00F030DD" w:rsidRDefault="000F0019">
      <w:pPr>
        <w:pStyle w:val="Heading5"/>
      </w:pPr>
      <w:bookmarkStart w:id="532" w:name="_Toc20345"/>
      <w:bookmarkStart w:id="533" w:name="_Toc15421"/>
      <w:bookmarkStart w:id="534" w:name="_Toc22851"/>
      <w:bookmarkStart w:id="535" w:name="_Toc175338126"/>
      <w:bookmarkStart w:id="536" w:name="_Toc12284"/>
      <w:bookmarkStart w:id="537" w:name="_Toc3683"/>
      <w:bookmarkStart w:id="538" w:name="_Toc30960"/>
      <w:bookmarkStart w:id="539" w:name="_Toc199877780"/>
      <w:r>
        <w:t>4.3.</w:t>
      </w:r>
      <w:r>
        <w:rPr>
          <w:rFonts w:hint="eastAsia"/>
          <w:lang w:val="en-US" w:eastAsia="zh-CN"/>
        </w:rPr>
        <w:t>3</w:t>
      </w:r>
      <w:r>
        <w:t>.4.5</w:t>
      </w:r>
      <w:r>
        <w:rPr>
          <w:rFonts w:hint="eastAsia"/>
          <w:lang w:val="en-US" w:eastAsia="zh-CN"/>
        </w:rPr>
        <w:tab/>
      </w:r>
      <w:r>
        <w:t>Typical quality criteria</w:t>
      </w:r>
      <w:bookmarkEnd w:id="532"/>
      <w:bookmarkEnd w:id="533"/>
      <w:bookmarkEnd w:id="534"/>
      <w:bookmarkEnd w:id="535"/>
      <w:bookmarkEnd w:id="536"/>
      <w:bookmarkEnd w:id="537"/>
      <w:bookmarkEnd w:id="538"/>
      <w:bookmarkEnd w:id="539"/>
    </w:p>
    <w:p w14:paraId="4A2A623D" w14:textId="77777777" w:rsidR="00F030DD" w:rsidRDefault="000F0019">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707880A" w14:textId="77777777" w:rsidR="00F030DD" w:rsidRDefault="000F0019">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56FAC538" w14:textId="77777777" w:rsidR="00F030DD" w:rsidRDefault="000F0019">
      <w:r>
        <w:t>* A typical demonstration scenario would be to use e.g.</w:t>
      </w:r>
      <w:r>
        <w:rPr>
          <w:rFonts w:eastAsia="SimSun" w:hint="eastAsia"/>
          <w:lang w:val="en-US" w:eastAsia="zh-CN"/>
        </w:rPr>
        <w:t>,</w:t>
      </w:r>
      <w:r>
        <w:t xml:space="preserve"> a smartphone or tablet running a volumetric video application showing a real person of e.g.</w:t>
      </w:r>
      <w:r>
        <w:rPr>
          <w:rFonts w:eastAsia="SimSun" w:hint="eastAsia"/>
          <w:lang w:val="en-US" w:eastAsia="zh-CN"/>
        </w:rPr>
        <w:t>,</w:t>
      </w:r>
      <w:r>
        <w:t xml:space="preserve"> 3m distance on the screen captured by the camera and rendering at the same time a second person rendered from a point cloud next to the first person.</w:t>
      </w:r>
    </w:p>
    <w:p w14:paraId="6D6CCA29" w14:textId="77777777" w:rsidR="00F030DD" w:rsidRDefault="000F0019">
      <w:r>
        <w:t>Other scenarios may require the representation of the full detail of a person and the number of required points can be approximated as follows:</w:t>
      </w:r>
    </w:p>
    <w:p w14:paraId="0194786A" w14:textId="77777777" w:rsidR="00F030DD" w:rsidRDefault="000F0019">
      <w:r>
        <w:t>Assumptions:</w:t>
      </w:r>
    </w:p>
    <w:p w14:paraId="37DC352D" w14:textId="77777777" w:rsidR="00F030DD" w:rsidRDefault="000F0019">
      <w:pPr>
        <w:pStyle w:val="B1"/>
      </w:pPr>
      <w:r>
        <w:rPr>
          <w:rFonts w:eastAsia="SimSun" w:hint="eastAsia"/>
          <w:lang w:val="en-US" w:eastAsia="zh-CN"/>
        </w:rPr>
        <w:t>-</w:t>
      </w:r>
      <w:r>
        <w:rPr>
          <w:rFonts w:eastAsia="SimSun" w:hint="eastAsia"/>
          <w:lang w:val="en-US" w:eastAsia="zh-CN"/>
        </w:rPr>
        <w:tab/>
      </w:r>
      <w:r>
        <w:t>The visual resolution of the human eye is 1/60 of a degree</w:t>
      </w:r>
    </w:p>
    <w:p w14:paraId="15F0E1CF" w14:textId="77777777" w:rsidR="00F030DD" w:rsidRDefault="000F0019">
      <w:pPr>
        <w:pStyle w:val="B1"/>
      </w:pPr>
      <w:r>
        <w:rPr>
          <w:rFonts w:eastAsia="SimSun" w:hint="eastAsia"/>
          <w:lang w:val="en-US" w:eastAsia="zh-CN"/>
        </w:rPr>
        <w:t>-</w:t>
      </w:r>
      <w:r>
        <w:rPr>
          <w:rFonts w:eastAsia="SimSun" w:hint="eastAsia"/>
          <w:lang w:val="en-US" w:eastAsia="zh-CN"/>
        </w:rPr>
        <w:tab/>
      </w:r>
      <w:r>
        <w:t>Average human body surface is about 1.9m</w:t>
      </w:r>
      <w:r>
        <w:rPr>
          <w:vertAlign w:val="superscript"/>
        </w:rPr>
        <w:t>2</w:t>
      </w:r>
    </w:p>
    <w:p w14:paraId="551374B3" w14:textId="77777777" w:rsidR="00F030DD" w:rsidRDefault="000F0019">
      <w:pPr>
        <w:pStyle w:val="B1"/>
      </w:pPr>
      <w:r>
        <w:rPr>
          <w:rFonts w:eastAsia="SimSun" w:hint="eastAsia"/>
          <w:lang w:val="en-US" w:eastAsia="zh-CN"/>
        </w:rPr>
        <w:t>-</w:t>
      </w:r>
      <w:r>
        <w:rPr>
          <w:rFonts w:eastAsia="SimSun" w:hint="eastAsia"/>
          <w:lang w:val="en-US" w:eastAsia="zh-CN"/>
        </w:rPr>
        <w:tab/>
      </w:r>
      <w:r>
        <w:t>For simplification the body surface is approximated as a square</w:t>
      </w:r>
    </w:p>
    <w:p w14:paraId="6670E133" w14:textId="77777777" w:rsidR="00F030DD" w:rsidRDefault="000F0019">
      <w:pPr>
        <w:rPr>
          <w:lang w:val="en-US"/>
        </w:rPr>
      </w:pPr>
      <w:r>
        <w:t xml:space="preserve">Number of </w:t>
      </w:r>
      <w:r>
        <w:rPr>
          <w:lang w:val="en-US"/>
        </w:rPr>
        <w:t>points = 1.9/((tan1/60 * d)^2)</w:t>
      </w:r>
      <w:r>
        <w:t xml:space="preserve">, where d is the viewing distance from the person. </w:t>
      </w:r>
    </w:p>
    <w:p w14:paraId="137C4A21" w14:textId="77777777" w:rsidR="00F030DD" w:rsidRDefault="000F0019">
      <w:r>
        <w:rPr>
          <w:lang w:val="en-US"/>
        </w:rPr>
        <w:t xml:space="preserve">This leads to the following </w:t>
      </w:r>
      <w:r>
        <w:t>number of points:</w:t>
      </w:r>
    </w:p>
    <w:p w14:paraId="22349D58" w14:textId="77777777" w:rsidR="00F030DD" w:rsidRDefault="000F0019">
      <w:pPr>
        <w:pStyle w:val="B1"/>
        <w:rPr>
          <w:lang w:val="fr-FR"/>
        </w:rPr>
      </w:pPr>
      <w:r>
        <w:rPr>
          <w:rFonts w:eastAsia="SimSun" w:hint="eastAsia"/>
          <w:lang w:val="en-US" w:eastAsia="zh-CN"/>
        </w:rPr>
        <w:t>-</w:t>
      </w:r>
      <w:r>
        <w:rPr>
          <w:rFonts w:eastAsia="SimSun" w:hint="eastAsia"/>
          <w:lang w:val="en-US" w:eastAsia="zh-CN"/>
        </w:rPr>
        <w:tab/>
      </w:r>
      <w:r>
        <w:rPr>
          <w:lang w:val="fr-FR"/>
        </w:rPr>
        <w:t>1.5m distance: 10 M pixels</w:t>
      </w:r>
    </w:p>
    <w:p w14:paraId="57850C23" w14:textId="77777777" w:rsidR="00F030DD" w:rsidRDefault="000F0019">
      <w:pPr>
        <w:pStyle w:val="B1"/>
      </w:pPr>
      <w:r>
        <w:rPr>
          <w:rFonts w:eastAsia="SimSun" w:hint="eastAsia"/>
          <w:lang w:val="en-US" w:eastAsia="zh-CN"/>
        </w:rPr>
        <w:t>-</w:t>
      </w:r>
      <w:r>
        <w:rPr>
          <w:rFonts w:eastAsia="SimSun" w:hint="eastAsia"/>
          <w:lang w:val="en-US" w:eastAsia="zh-CN"/>
        </w:rPr>
        <w:tab/>
      </w:r>
      <w:r>
        <w:rPr>
          <w:lang w:val="fr-FR"/>
        </w:rPr>
        <w:t>3m distance: 2.5 M pixels</w:t>
      </w:r>
    </w:p>
    <w:p w14:paraId="262F8C62" w14:textId="77777777" w:rsidR="00F030DD" w:rsidRDefault="000F0019">
      <w:pPr>
        <w:pStyle w:val="Heading4"/>
      </w:pPr>
      <w:bookmarkStart w:id="540" w:name="_Toc16335"/>
      <w:bookmarkStart w:id="541" w:name="_Toc175338127"/>
      <w:bookmarkStart w:id="542" w:name="_Toc28628"/>
      <w:bookmarkStart w:id="543" w:name="_Toc12697"/>
      <w:bookmarkStart w:id="544" w:name="_Toc4605"/>
      <w:bookmarkStart w:id="545" w:name="_Toc27295"/>
      <w:bookmarkStart w:id="546" w:name="_Toc29692"/>
      <w:bookmarkStart w:id="547" w:name="_Toc199877781"/>
      <w:r>
        <w:t>4.3.</w:t>
      </w:r>
      <w:r>
        <w:rPr>
          <w:rFonts w:hint="eastAsia"/>
          <w:lang w:val="en-US" w:eastAsia="zh-CN"/>
        </w:rPr>
        <w:t>3</w:t>
      </w:r>
      <w:r>
        <w:t>.5</w:t>
      </w:r>
      <w:r>
        <w:rPr>
          <w:rFonts w:hint="eastAsia"/>
          <w:lang w:val="en-US" w:eastAsia="zh-CN"/>
        </w:rPr>
        <w:tab/>
      </w:r>
      <w:r>
        <w:t>Benefits and Limitations</w:t>
      </w:r>
      <w:bookmarkEnd w:id="540"/>
      <w:bookmarkEnd w:id="541"/>
      <w:bookmarkEnd w:id="542"/>
      <w:bookmarkEnd w:id="543"/>
      <w:bookmarkEnd w:id="544"/>
      <w:bookmarkEnd w:id="545"/>
      <w:bookmarkEnd w:id="546"/>
      <w:bookmarkEnd w:id="547"/>
    </w:p>
    <w:p w14:paraId="09295423" w14:textId="77777777" w:rsidR="00F030DD" w:rsidRDefault="000F0019">
      <w:pPr>
        <w:pStyle w:val="Heading5"/>
        <w:rPr>
          <w:lang w:val="en-US" w:eastAsia="zh-CN"/>
        </w:rPr>
      </w:pPr>
      <w:bookmarkStart w:id="548" w:name="_Toc16970"/>
      <w:bookmarkStart w:id="549" w:name="_Toc8785"/>
      <w:bookmarkStart w:id="550" w:name="_Toc201"/>
      <w:bookmarkStart w:id="551" w:name="_Toc17472"/>
      <w:bookmarkStart w:id="552" w:name="_Toc30094"/>
      <w:bookmarkStart w:id="553" w:name="_Toc19717"/>
      <w:bookmarkStart w:id="554" w:name="_Toc175338128"/>
      <w:bookmarkStart w:id="555" w:name="_Toc199877782"/>
      <w:r>
        <w:t>4.3.</w:t>
      </w:r>
      <w:r>
        <w:rPr>
          <w:rFonts w:hint="eastAsia"/>
          <w:lang w:val="en-US" w:eastAsia="zh-CN"/>
        </w:rPr>
        <w:t>3.</w:t>
      </w:r>
      <w:r>
        <w:t>5.1</w:t>
      </w:r>
      <w:r>
        <w:rPr>
          <w:rFonts w:hint="eastAsia"/>
          <w:lang w:val="en-US" w:eastAsia="zh-CN"/>
        </w:rPr>
        <w:tab/>
      </w:r>
      <w:r>
        <w:t>Benefits</w:t>
      </w:r>
      <w:bookmarkEnd w:id="548"/>
      <w:bookmarkEnd w:id="549"/>
      <w:bookmarkEnd w:id="550"/>
      <w:bookmarkEnd w:id="551"/>
      <w:bookmarkEnd w:id="552"/>
      <w:bookmarkEnd w:id="553"/>
      <w:bookmarkEnd w:id="554"/>
      <w:bookmarkEnd w:id="555"/>
    </w:p>
    <w:p w14:paraId="118D6F9A" w14:textId="77777777" w:rsidR="00F030DD" w:rsidRDefault="000F0019">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79FF12DA" w14:textId="77777777" w:rsidR="00F030DD" w:rsidRDefault="000F0019">
      <w:r>
        <w:t>A point cloud can be rendered in an extremely straightforward way using native OpenGL vertex shaders.</w:t>
      </w:r>
    </w:p>
    <w:p w14:paraId="49831FF8" w14:textId="77777777" w:rsidR="00F030DD" w:rsidRDefault="000F0019">
      <w:pPr>
        <w:pStyle w:val="Heading5"/>
      </w:pPr>
      <w:bookmarkStart w:id="556" w:name="_Toc29105"/>
      <w:bookmarkStart w:id="557" w:name="_Toc17653"/>
      <w:bookmarkStart w:id="558" w:name="_Toc24502"/>
      <w:bookmarkStart w:id="559" w:name="_Toc24214"/>
      <w:bookmarkStart w:id="560" w:name="_Toc12545"/>
      <w:bookmarkStart w:id="561" w:name="_Toc5354"/>
      <w:bookmarkStart w:id="562" w:name="_Toc175338129"/>
      <w:bookmarkStart w:id="563" w:name="_Toc199877783"/>
      <w:r>
        <w:t>4.3.</w:t>
      </w:r>
      <w:r>
        <w:rPr>
          <w:rFonts w:hint="eastAsia"/>
          <w:lang w:val="en-US" w:eastAsia="zh-CN"/>
        </w:rPr>
        <w:t>3</w:t>
      </w:r>
      <w:r>
        <w:t>.5.2</w:t>
      </w:r>
      <w:r>
        <w:rPr>
          <w:rFonts w:hint="eastAsia"/>
          <w:lang w:val="en-US" w:eastAsia="zh-CN"/>
        </w:rPr>
        <w:tab/>
      </w:r>
      <w:r>
        <w:t>Limitations</w:t>
      </w:r>
      <w:bookmarkEnd w:id="556"/>
      <w:bookmarkEnd w:id="557"/>
      <w:bookmarkEnd w:id="558"/>
      <w:bookmarkEnd w:id="559"/>
      <w:bookmarkEnd w:id="560"/>
      <w:bookmarkEnd w:id="561"/>
      <w:bookmarkEnd w:id="562"/>
      <w:bookmarkEnd w:id="563"/>
    </w:p>
    <w:p w14:paraId="466E40CA" w14:textId="77777777" w:rsidR="00F030DD" w:rsidRDefault="000F0019">
      <w:r>
        <w:t>Point-cloud data does not include information on surfaces and is harder to edit or transform.</w:t>
      </w:r>
    </w:p>
    <w:p w14:paraId="0EB85B1B" w14:textId="77777777" w:rsidR="00F030DD" w:rsidRDefault="000F0019">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518BC67E" w14:textId="77777777" w:rsidR="00F030DD" w:rsidRDefault="000F0019">
      <w:pPr>
        <w:pStyle w:val="Heading3"/>
        <w:rPr>
          <w:lang w:val="en-CA" w:eastAsia="zh-CN"/>
        </w:rPr>
      </w:pPr>
      <w:bookmarkStart w:id="564" w:name="_Toc12414"/>
      <w:bookmarkStart w:id="565" w:name="_Toc10245"/>
      <w:bookmarkStart w:id="566" w:name="_Toc4271"/>
      <w:bookmarkStart w:id="567" w:name="_Toc29049"/>
      <w:bookmarkStart w:id="568" w:name="_Toc30097"/>
      <w:bookmarkStart w:id="569" w:name="_Toc14504"/>
      <w:bookmarkStart w:id="570" w:name="_Toc199877784"/>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eastAsia="SimSun" w:hint="eastAsia"/>
          <w:lang w:val="en-US" w:eastAsia="zh-CN"/>
        </w:rPr>
        <w:t>R</w:t>
      </w:r>
      <w:r>
        <w:t xml:space="preserve">epresentation </w:t>
      </w:r>
      <w:r>
        <w:rPr>
          <w:rFonts w:eastAsia="SimSun" w:hint="eastAsia"/>
          <w:lang w:val="en-US" w:eastAsia="zh-CN"/>
        </w:rPr>
        <w:t>F</w:t>
      </w:r>
      <w:r>
        <w:t>ormat</w:t>
      </w:r>
      <w:bookmarkEnd w:id="564"/>
      <w:bookmarkEnd w:id="565"/>
      <w:bookmarkEnd w:id="566"/>
      <w:bookmarkEnd w:id="567"/>
      <w:bookmarkEnd w:id="568"/>
      <w:bookmarkEnd w:id="569"/>
      <w:bookmarkEnd w:id="570"/>
    </w:p>
    <w:p w14:paraId="7A4AA5A3" w14:textId="77777777" w:rsidR="00F030DD" w:rsidRDefault="000F0019">
      <w:pPr>
        <w:pStyle w:val="Heading4"/>
        <w:rPr>
          <w:lang w:val="en-US" w:eastAsia="zh-CN"/>
        </w:rPr>
      </w:pPr>
      <w:bookmarkStart w:id="571" w:name="_Toc31966"/>
      <w:bookmarkStart w:id="572" w:name="_Toc31511"/>
      <w:bookmarkStart w:id="573" w:name="_Toc29569"/>
      <w:bookmarkStart w:id="574" w:name="_Toc21454"/>
      <w:bookmarkStart w:id="575" w:name="_Toc11829"/>
      <w:bookmarkStart w:id="576" w:name="_Toc18764"/>
      <w:bookmarkStart w:id="577" w:name="_Toc199877785"/>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571"/>
      <w:bookmarkEnd w:id="572"/>
      <w:bookmarkEnd w:id="573"/>
      <w:bookmarkEnd w:id="574"/>
      <w:bookmarkEnd w:id="575"/>
      <w:bookmarkEnd w:id="576"/>
      <w:bookmarkEnd w:id="577"/>
    </w:p>
    <w:p w14:paraId="1CC16490" w14:textId="77777777" w:rsidR="00F030DD" w:rsidRDefault="000F0019">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423BB603" w14:textId="77777777" w:rsidR="00F030DD" w:rsidRDefault="000F0019">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 xml:space="preserve">Note that in some contexts like in JCT-3V a narrower definition of multi-view was used whereby the cameras are expected to be in a 1D linear or coplanar arrangement </w:t>
      </w:r>
      <w:bookmarkStart w:id="578" w:name="MCCQCTEMPBM_00000071"/>
      <w:bookmarkStart w:id="579" w:name="MCCQCTEMPBM_00004862"/>
      <w:r>
        <w:rPr>
          <w:rStyle w:val="normaltextrun"/>
          <w:color w:val="000000"/>
          <w:highlight w:val="yellow"/>
          <w:shd w:val="clear" w:color="auto" w:fill="FFFFFF"/>
        </w:rPr>
        <w:t>[</w:t>
      </w:r>
      <w:r>
        <w:rPr>
          <w:rStyle w:val="normaltextrun"/>
          <w:rFonts w:eastAsia="SimSun" w:hint="eastAsia"/>
          <w:color w:val="000000"/>
          <w:highlight w:val="yellow"/>
          <w:shd w:val="clear" w:color="auto" w:fill="FFFFFF"/>
          <w:lang w:val="en-US" w:eastAsia="zh-CN"/>
        </w:rPr>
        <w:t>M</w:t>
      </w:r>
      <w:r>
        <w:rPr>
          <w:rStyle w:val="normaltextrun"/>
          <w:color w:val="000000"/>
          <w:highlight w:val="yellow"/>
          <w:shd w:val="clear" w:color="auto" w:fill="FFFFFF"/>
        </w:rPr>
        <w:t>1</w:t>
      </w:r>
      <w:r>
        <w:rPr>
          <w:rStyle w:val="normaltextrun"/>
          <w:rFonts w:eastAsia="SimSun" w:hint="eastAsia"/>
          <w:color w:val="000000"/>
          <w:highlight w:val="yellow"/>
          <w:shd w:val="clear" w:color="auto" w:fill="FFFFFF"/>
          <w:lang w:val="en-US" w:eastAsia="zh-CN"/>
        </w:rPr>
        <w:t>1</w:t>
      </w:r>
      <w:r>
        <w:rPr>
          <w:rStyle w:val="normaltextrun"/>
          <w:color w:val="000000"/>
          <w:highlight w:val="yellow"/>
          <w:shd w:val="clear" w:color="auto" w:fill="FFFFFF"/>
        </w:rPr>
        <w:t>]</w:t>
      </w:r>
      <w:bookmarkEnd w:id="578"/>
      <w:bookmarkEnd w:id="579"/>
      <w:r>
        <w:rPr>
          <w:rStyle w:val="normaltextrun"/>
          <w:color w:val="000000"/>
          <w:shd w:val="clear" w:color="auto" w:fill="FFFFFF"/>
        </w:rPr>
        <w:t>. For this representation there is no such restriction.</w:t>
      </w:r>
    </w:p>
    <w:p w14:paraId="07C278CB" w14:textId="77777777" w:rsidR="00F030DD" w:rsidRDefault="000F0019">
      <w:pPr>
        <w:overflowPunct w:val="0"/>
        <w:autoSpaceDE w:val="0"/>
        <w:autoSpaceDN w:val="0"/>
        <w:adjustRightInd w:val="0"/>
        <w:textAlignment w:val="baseline"/>
        <w:rPr>
          <w:lang w:val="en-US" w:eastAsia="zh-CN"/>
        </w:rPr>
      </w:pPr>
      <w:r>
        <w:t xml:space="preserve">Recently, multi-view and multi-view plus depth video representations have been used as an in-between step to create point clouds, meshes, light field and radiance field approximations including NeRF (clause </w:t>
      </w:r>
      <w:bookmarkStart w:id="580" w:name="MCCQCTEMPBM_00000072"/>
      <w:bookmarkStart w:id="581" w:name="MCCQCTEMPBM_00004863"/>
      <w:r>
        <w:rPr>
          <w:highlight w:val="yellow"/>
        </w:rPr>
        <w:t>4.3.</w:t>
      </w:r>
      <w:r>
        <w:rPr>
          <w:rFonts w:eastAsia="SimSun" w:hint="eastAsia"/>
          <w:highlight w:val="yellow"/>
          <w:lang w:val="en-US" w:eastAsia="zh-CN"/>
        </w:rPr>
        <w:t>6</w:t>
      </w:r>
      <w:r>
        <w:rPr>
          <w:highlight w:val="yellow"/>
        </w:rPr>
        <w:t>.1</w:t>
      </w:r>
      <w:bookmarkEnd w:id="580"/>
      <w:bookmarkEnd w:id="581"/>
      <w:r>
        <w:t xml:space="preserve">) and 3DGS (clause </w:t>
      </w:r>
      <w:bookmarkStart w:id="582" w:name="MCCQCTEMPBM_00000073"/>
      <w:bookmarkStart w:id="583" w:name="MCCQCTEMPBM_00004864"/>
      <w:r>
        <w:rPr>
          <w:highlight w:val="yellow"/>
        </w:rPr>
        <w:t>4.3.</w:t>
      </w:r>
      <w:r>
        <w:rPr>
          <w:rFonts w:eastAsia="SimSun" w:hint="eastAsia"/>
          <w:highlight w:val="yellow"/>
          <w:lang w:val="en-US" w:eastAsia="zh-CN"/>
        </w:rPr>
        <w:t>6</w:t>
      </w:r>
      <w:r>
        <w:rPr>
          <w:highlight w:val="yellow"/>
        </w:rPr>
        <w:t>.</w:t>
      </w:r>
      <w:r>
        <w:rPr>
          <w:rFonts w:eastAsia="SimSun" w:hint="eastAsia"/>
          <w:highlight w:val="yellow"/>
          <w:lang w:val="en-US" w:eastAsia="zh-CN"/>
        </w:rPr>
        <w:t>3</w:t>
      </w:r>
      <w:bookmarkEnd w:id="582"/>
      <w:bookmarkEnd w:id="583"/>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4AA0C635" w14:textId="77777777" w:rsidR="00F030DD" w:rsidRDefault="000F0019">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14E0BD84" w14:textId="77777777" w:rsidR="00F030DD" w:rsidRDefault="000F0019">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0CD337C4" w14:textId="77777777" w:rsidR="00F030DD" w:rsidRDefault="000F0019">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E0F0045" w14:textId="77777777" w:rsidR="00F030DD" w:rsidRDefault="000F0019">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408A1508" w14:textId="77777777" w:rsidR="00F030DD" w:rsidRDefault="000F0019">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0C55B611" w14:textId="77777777" w:rsidR="00F030DD" w:rsidRDefault="000F0019">
      <w:pPr>
        <w:rPr>
          <w:lang w:val="en-US" w:eastAsia="zh-CN"/>
        </w:rPr>
      </w:pPr>
      <w:r>
        <w:rPr>
          <w:lang w:val="en-US" w:eastAsia="zh-CN"/>
        </w:rPr>
        <w:t>The camera extrinsics model the translation and rotation of a camera in space with respect to the reference system of the scene.</w:t>
      </w:r>
    </w:p>
    <w:p w14:paraId="4F365BB4" w14:textId="77777777" w:rsidR="00F030DD" w:rsidRDefault="000F0019">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7368E4B3" w14:textId="77777777" w:rsidR="00F030DD" w:rsidRDefault="000F0019">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1A1A9ED7" w14:textId="77777777" w:rsidR="00F030DD" w:rsidRDefault="000F0019">
      <w:pPr>
        <w:rPr>
          <w:lang w:eastAsia="zh-CN"/>
        </w:rPr>
      </w:pPr>
      <w:r>
        <w:rPr>
          <w:lang w:eastAsia="zh-CN"/>
        </w:rPr>
        <w:t>Each view has the following video components and metadata:</w:t>
      </w:r>
    </w:p>
    <w:tbl>
      <w:tblPr>
        <w:tblStyle w:val="TableGrid"/>
        <w:tblW w:w="5000" w:type="pct"/>
        <w:jc w:val="center"/>
        <w:tblLook w:val="04A0" w:firstRow="1" w:lastRow="0" w:firstColumn="1" w:lastColumn="0" w:noHBand="0" w:noVBand="1"/>
      </w:tblPr>
      <w:tblGrid>
        <w:gridCol w:w="2338"/>
        <w:gridCol w:w="3469"/>
        <w:gridCol w:w="3824"/>
      </w:tblGrid>
      <w:tr w:rsidR="00F030DD" w14:paraId="532DA9BD" w14:textId="77777777">
        <w:trPr>
          <w:jc w:val="center"/>
        </w:trPr>
        <w:tc>
          <w:tcPr>
            <w:tcW w:w="1214" w:type="pct"/>
          </w:tcPr>
          <w:p w14:paraId="0A4C62AB" w14:textId="77777777" w:rsidR="00F030DD" w:rsidRDefault="000F0019">
            <w:pPr>
              <w:rPr>
                <w:b/>
                <w:bCs/>
                <w:lang w:eastAsia="zh-CN"/>
              </w:rPr>
            </w:pPr>
            <w:r>
              <w:rPr>
                <w:b/>
                <w:bCs/>
                <w:lang w:eastAsia="zh-CN"/>
              </w:rPr>
              <w:t>Component</w:t>
            </w:r>
          </w:p>
        </w:tc>
        <w:tc>
          <w:tcPr>
            <w:tcW w:w="1801" w:type="pct"/>
          </w:tcPr>
          <w:p w14:paraId="2F71F551" w14:textId="77777777" w:rsidR="00F030DD" w:rsidRDefault="000F0019">
            <w:pPr>
              <w:rPr>
                <w:b/>
                <w:bCs/>
                <w:lang w:eastAsia="zh-CN"/>
              </w:rPr>
            </w:pPr>
            <w:r>
              <w:rPr>
                <w:b/>
                <w:bCs/>
                <w:lang w:eastAsia="zh-CN"/>
              </w:rPr>
              <w:t>Texture (mandatory)</w:t>
            </w:r>
          </w:p>
        </w:tc>
        <w:tc>
          <w:tcPr>
            <w:tcW w:w="1985" w:type="pct"/>
          </w:tcPr>
          <w:p w14:paraId="41DCEAEF" w14:textId="77777777" w:rsidR="00F030DD" w:rsidRDefault="000F0019">
            <w:pPr>
              <w:rPr>
                <w:b/>
                <w:bCs/>
                <w:lang w:eastAsia="zh-CN"/>
              </w:rPr>
            </w:pPr>
            <w:r>
              <w:rPr>
                <w:b/>
                <w:bCs/>
                <w:lang w:eastAsia="zh-CN"/>
              </w:rPr>
              <w:t>Depth (optional)</w:t>
            </w:r>
          </w:p>
        </w:tc>
      </w:tr>
      <w:tr w:rsidR="00F030DD" w14:paraId="67697509" w14:textId="77777777">
        <w:trPr>
          <w:jc w:val="center"/>
        </w:trPr>
        <w:tc>
          <w:tcPr>
            <w:tcW w:w="1214" w:type="pct"/>
          </w:tcPr>
          <w:p w14:paraId="19D5AC7A" w14:textId="77777777" w:rsidR="00F030DD" w:rsidRDefault="000F0019">
            <w:pPr>
              <w:rPr>
                <w:b/>
                <w:bCs/>
                <w:lang w:eastAsia="zh-CN"/>
              </w:rPr>
            </w:pPr>
            <w:r>
              <w:rPr>
                <w:b/>
                <w:bCs/>
                <w:lang w:eastAsia="zh-CN"/>
              </w:rPr>
              <w:t>Spatial resolution</w:t>
            </w:r>
          </w:p>
        </w:tc>
        <w:tc>
          <w:tcPr>
            <w:tcW w:w="1801" w:type="pct"/>
          </w:tcPr>
          <w:p w14:paraId="35467E9E" w14:textId="77777777" w:rsidR="00F030DD" w:rsidRDefault="000F0019">
            <w:pPr>
              <w:rPr>
                <w:lang w:eastAsia="zh-CN"/>
              </w:rPr>
            </w:pPr>
            <w:r>
              <w:rPr>
                <w:lang w:eastAsia="zh-CN"/>
              </w:rPr>
              <w:t>At least 960 × 540</w:t>
            </w:r>
          </w:p>
          <w:p w14:paraId="6C743303" w14:textId="77777777" w:rsidR="00F030DD" w:rsidRDefault="000F0019">
            <w:pPr>
              <w:rPr>
                <w:lang w:eastAsia="zh-CN"/>
              </w:rPr>
            </w:pPr>
            <w:r>
              <w:rPr>
                <w:lang w:eastAsia="zh-CN"/>
              </w:rPr>
              <w:t>At most 3840 × 2160</w:t>
            </w:r>
          </w:p>
        </w:tc>
        <w:tc>
          <w:tcPr>
            <w:tcW w:w="1985" w:type="pct"/>
          </w:tcPr>
          <w:p w14:paraId="40D5DC19" w14:textId="77777777" w:rsidR="00F030DD" w:rsidRDefault="000F0019">
            <w:pPr>
              <w:rPr>
                <w:lang w:eastAsia="zh-CN"/>
              </w:rPr>
            </w:pPr>
            <w:r>
              <w:rPr>
                <w:lang w:eastAsia="zh-CN"/>
              </w:rPr>
              <w:t>The same as the texture component</w:t>
            </w:r>
          </w:p>
        </w:tc>
      </w:tr>
      <w:tr w:rsidR="00F030DD" w14:paraId="38426D25" w14:textId="77777777">
        <w:trPr>
          <w:jc w:val="center"/>
        </w:trPr>
        <w:tc>
          <w:tcPr>
            <w:tcW w:w="1214" w:type="pct"/>
          </w:tcPr>
          <w:p w14:paraId="53BBBED3" w14:textId="77777777" w:rsidR="00F030DD" w:rsidRDefault="000F0019">
            <w:pPr>
              <w:rPr>
                <w:b/>
                <w:bCs/>
                <w:lang w:eastAsia="zh-CN"/>
              </w:rPr>
            </w:pPr>
            <w:r>
              <w:rPr>
                <w:b/>
                <w:bCs/>
                <w:lang w:eastAsia="zh-CN"/>
              </w:rPr>
              <w:t>Chroma format</w:t>
            </w:r>
          </w:p>
        </w:tc>
        <w:tc>
          <w:tcPr>
            <w:tcW w:w="1801" w:type="pct"/>
          </w:tcPr>
          <w:p w14:paraId="64947559" w14:textId="77777777" w:rsidR="00F030DD" w:rsidRDefault="000F0019">
            <w:pPr>
              <w:rPr>
                <w:lang w:eastAsia="zh-CN"/>
              </w:rPr>
            </w:pPr>
            <w:r>
              <w:rPr>
                <w:lang w:eastAsia="zh-CN"/>
              </w:rPr>
              <w:t>YCbCr</w:t>
            </w:r>
          </w:p>
        </w:tc>
        <w:tc>
          <w:tcPr>
            <w:tcW w:w="1985" w:type="pct"/>
          </w:tcPr>
          <w:p w14:paraId="2E66C939" w14:textId="77777777" w:rsidR="00F030DD" w:rsidRDefault="000F0019">
            <w:pPr>
              <w:rPr>
                <w:lang w:eastAsia="zh-CN"/>
              </w:rPr>
            </w:pPr>
            <w:r>
              <w:rPr>
                <w:lang w:eastAsia="zh-CN"/>
              </w:rPr>
              <w:t>Luma only or YCbCr with chroma planes set to neutral gray</w:t>
            </w:r>
          </w:p>
        </w:tc>
      </w:tr>
      <w:tr w:rsidR="00F030DD" w14:paraId="1CAC2FB5" w14:textId="77777777">
        <w:trPr>
          <w:jc w:val="center"/>
        </w:trPr>
        <w:tc>
          <w:tcPr>
            <w:tcW w:w="1214" w:type="pct"/>
          </w:tcPr>
          <w:p w14:paraId="6761EB52" w14:textId="77777777" w:rsidR="00F030DD" w:rsidRDefault="000F0019">
            <w:pPr>
              <w:rPr>
                <w:b/>
                <w:bCs/>
                <w:lang w:eastAsia="zh-CN"/>
              </w:rPr>
            </w:pPr>
            <w:r>
              <w:rPr>
                <w:b/>
                <w:bCs/>
                <w:lang w:eastAsia="zh-CN"/>
              </w:rPr>
              <w:t>Chroma subsampling</w:t>
            </w:r>
          </w:p>
        </w:tc>
        <w:tc>
          <w:tcPr>
            <w:tcW w:w="1801" w:type="pct"/>
          </w:tcPr>
          <w:p w14:paraId="328DA28C" w14:textId="77777777" w:rsidR="00F030DD" w:rsidRDefault="000F0019">
            <w:pPr>
              <w:rPr>
                <w:lang w:eastAsia="zh-CN"/>
              </w:rPr>
            </w:pPr>
            <w:r>
              <w:rPr>
                <w:lang w:eastAsia="zh-CN"/>
              </w:rPr>
              <w:t>4:2:0</w:t>
            </w:r>
          </w:p>
        </w:tc>
        <w:tc>
          <w:tcPr>
            <w:tcW w:w="1985" w:type="pct"/>
          </w:tcPr>
          <w:p w14:paraId="7EA1B510" w14:textId="77777777" w:rsidR="00F030DD" w:rsidRDefault="000F0019">
            <w:pPr>
              <w:rPr>
                <w:lang w:eastAsia="zh-CN"/>
              </w:rPr>
            </w:pPr>
            <w:r>
              <w:rPr>
                <w:lang w:eastAsia="zh-CN"/>
              </w:rPr>
              <w:t>4:0:0 or 4:2:0 with chroma planes set to neutral gray</w:t>
            </w:r>
          </w:p>
        </w:tc>
      </w:tr>
      <w:tr w:rsidR="00F030DD" w14:paraId="1340ABF9" w14:textId="77777777">
        <w:trPr>
          <w:jc w:val="center"/>
        </w:trPr>
        <w:tc>
          <w:tcPr>
            <w:tcW w:w="1214" w:type="pct"/>
          </w:tcPr>
          <w:p w14:paraId="14AF0733" w14:textId="77777777" w:rsidR="00F030DD" w:rsidRDefault="000F0019">
            <w:pPr>
              <w:rPr>
                <w:b/>
                <w:bCs/>
                <w:lang w:eastAsia="zh-CN"/>
              </w:rPr>
            </w:pPr>
            <w:r>
              <w:rPr>
                <w:b/>
                <w:bCs/>
                <w:lang w:eastAsia="zh-CN"/>
              </w:rPr>
              <w:t>Pixel aspect ratio</w:t>
            </w:r>
          </w:p>
        </w:tc>
        <w:tc>
          <w:tcPr>
            <w:tcW w:w="1801" w:type="pct"/>
          </w:tcPr>
          <w:p w14:paraId="19B3FE34" w14:textId="77777777" w:rsidR="00F030DD" w:rsidRDefault="000F0019">
            <w:pPr>
              <w:rPr>
                <w:lang w:eastAsia="zh-CN"/>
              </w:rPr>
            </w:pPr>
            <w:r>
              <w:rPr>
                <w:lang w:eastAsia="zh-CN"/>
              </w:rPr>
              <w:t>1:1</w:t>
            </w:r>
          </w:p>
        </w:tc>
        <w:tc>
          <w:tcPr>
            <w:tcW w:w="1985" w:type="pct"/>
          </w:tcPr>
          <w:p w14:paraId="292BE017" w14:textId="77777777" w:rsidR="00F030DD" w:rsidRDefault="000F0019">
            <w:pPr>
              <w:rPr>
                <w:lang w:eastAsia="zh-CN"/>
              </w:rPr>
            </w:pPr>
            <w:r>
              <w:rPr>
                <w:lang w:eastAsia="zh-CN"/>
              </w:rPr>
              <w:t>1:1</w:t>
            </w:r>
          </w:p>
        </w:tc>
      </w:tr>
      <w:tr w:rsidR="00F030DD" w14:paraId="18C67B6A" w14:textId="77777777">
        <w:trPr>
          <w:jc w:val="center"/>
        </w:trPr>
        <w:tc>
          <w:tcPr>
            <w:tcW w:w="1214" w:type="pct"/>
          </w:tcPr>
          <w:p w14:paraId="33122C3A" w14:textId="77777777" w:rsidR="00F030DD" w:rsidRDefault="000F0019">
            <w:pPr>
              <w:rPr>
                <w:b/>
                <w:bCs/>
                <w:lang w:eastAsia="zh-CN"/>
              </w:rPr>
            </w:pPr>
            <w:r>
              <w:rPr>
                <w:b/>
                <w:bCs/>
                <w:lang w:eastAsia="zh-CN"/>
              </w:rPr>
              <w:t>Frame rate</w:t>
            </w:r>
          </w:p>
        </w:tc>
        <w:tc>
          <w:tcPr>
            <w:tcW w:w="1801" w:type="pct"/>
          </w:tcPr>
          <w:p w14:paraId="5B376C75" w14:textId="77777777" w:rsidR="00F030DD" w:rsidRDefault="000F0019">
            <w:pPr>
              <w:rPr>
                <w:lang w:eastAsia="zh-CN"/>
              </w:rPr>
            </w:pPr>
            <w:r>
              <w:rPr>
                <w:lang w:eastAsia="zh-CN"/>
              </w:rPr>
              <w:t xml:space="preserve">30, </w:t>
            </w:r>
            <w:r>
              <w:rPr>
                <w:rFonts w:hint="eastAsia"/>
                <w:lang w:val="en-US" w:eastAsia="zh-CN"/>
              </w:rPr>
              <w:t>5</w:t>
            </w:r>
            <w:r>
              <w:rPr>
                <w:lang w:eastAsia="zh-CN"/>
              </w:rPr>
              <w:t>0, 60</w:t>
            </w:r>
          </w:p>
        </w:tc>
        <w:tc>
          <w:tcPr>
            <w:tcW w:w="1985" w:type="pct"/>
          </w:tcPr>
          <w:p w14:paraId="7848B7F7" w14:textId="77777777" w:rsidR="00F030DD" w:rsidRDefault="000F0019">
            <w:pPr>
              <w:rPr>
                <w:lang w:eastAsia="zh-CN"/>
              </w:rPr>
            </w:pPr>
            <w:r>
              <w:rPr>
                <w:lang w:eastAsia="zh-CN"/>
              </w:rPr>
              <w:t>The same as the texture component</w:t>
            </w:r>
          </w:p>
        </w:tc>
      </w:tr>
      <w:tr w:rsidR="00F030DD" w14:paraId="3D4C8E8D" w14:textId="77777777">
        <w:trPr>
          <w:jc w:val="center"/>
        </w:trPr>
        <w:tc>
          <w:tcPr>
            <w:tcW w:w="1214" w:type="pct"/>
          </w:tcPr>
          <w:p w14:paraId="11794E94" w14:textId="77777777" w:rsidR="00F030DD" w:rsidRDefault="000F0019">
            <w:pPr>
              <w:rPr>
                <w:b/>
                <w:bCs/>
                <w:lang w:eastAsia="zh-CN"/>
              </w:rPr>
            </w:pPr>
            <w:r>
              <w:rPr>
                <w:b/>
                <w:bCs/>
                <w:lang w:eastAsia="zh-CN"/>
              </w:rPr>
              <w:t>Colour space format</w:t>
            </w:r>
          </w:p>
        </w:tc>
        <w:tc>
          <w:tcPr>
            <w:tcW w:w="1801" w:type="pct"/>
          </w:tcPr>
          <w:p w14:paraId="75C838A9" w14:textId="77777777" w:rsidR="00F030DD" w:rsidRDefault="000F0019">
            <w:pPr>
              <w:rPr>
                <w:lang w:eastAsia="zh-CN"/>
              </w:rPr>
            </w:pPr>
            <w:r>
              <w:rPr>
                <w:lang w:eastAsia="zh-CN"/>
              </w:rPr>
              <w:t>ITU</w:t>
            </w:r>
            <w:r>
              <w:rPr>
                <w:lang w:eastAsia="zh-CN"/>
              </w:rPr>
              <w:noBreakHyphen/>
              <w:t>R BT.709 or ITU</w:t>
            </w:r>
            <w:r>
              <w:rPr>
                <w:lang w:eastAsia="zh-CN"/>
              </w:rPr>
              <w:noBreakHyphen/>
              <w:t>R BT.2100</w:t>
            </w:r>
          </w:p>
        </w:tc>
        <w:tc>
          <w:tcPr>
            <w:tcW w:w="1985" w:type="pct"/>
          </w:tcPr>
          <w:p w14:paraId="1D32B4BE" w14:textId="77777777" w:rsidR="00F030DD" w:rsidRDefault="000F0019">
            <w:pPr>
              <w:rPr>
                <w:lang w:eastAsia="zh-CN"/>
              </w:rPr>
            </w:pPr>
            <w:r>
              <w:rPr>
                <w:lang w:eastAsia="zh-CN"/>
              </w:rPr>
              <w:t>Undefined</w:t>
            </w:r>
          </w:p>
        </w:tc>
      </w:tr>
      <w:tr w:rsidR="00F030DD" w14:paraId="33F8EFF0" w14:textId="77777777">
        <w:trPr>
          <w:jc w:val="center"/>
        </w:trPr>
        <w:tc>
          <w:tcPr>
            <w:tcW w:w="1214" w:type="pct"/>
          </w:tcPr>
          <w:p w14:paraId="3D059389" w14:textId="77777777" w:rsidR="00F030DD" w:rsidRDefault="000F0019">
            <w:pPr>
              <w:rPr>
                <w:b/>
                <w:bCs/>
                <w:lang w:eastAsia="zh-CN"/>
              </w:rPr>
            </w:pPr>
            <w:r>
              <w:rPr>
                <w:b/>
                <w:bCs/>
                <w:lang w:eastAsia="zh-CN"/>
              </w:rPr>
              <w:t>Transfer characteristics</w:t>
            </w:r>
          </w:p>
        </w:tc>
        <w:tc>
          <w:tcPr>
            <w:tcW w:w="1801" w:type="pct"/>
          </w:tcPr>
          <w:p w14:paraId="19F9C038" w14:textId="77777777" w:rsidR="00F030DD" w:rsidRDefault="000F0019">
            <w:pPr>
              <w:rPr>
                <w:lang w:eastAsia="zh-CN"/>
              </w:rPr>
            </w:pPr>
            <w:r>
              <w:rPr>
                <w:lang w:eastAsia="zh-CN"/>
              </w:rPr>
              <w:t>Limited range or full range with transfer characteristics matching to the colour space format.</w:t>
            </w:r>
          </w:p>
          <w:p w14:paraId="1D4FE8D5" w14:textId="77777777" w:rsidR="00F030DD" w:rsidRDefault="000F0019">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1DA3E79B" w14:textId="77777777" w:rsidR="00F030DD" w:rsidRDefault="000F0019">
            <w:pPr>
              <w:rPr>
                <w:lang w:eastAsia="zh-CN"/>
              </w:rPr>
            </w:pPr>
            <w:r>
              <w:rPr>
                <w:lang w:eastAsia="zh-CN"/>
              </w:rPr>
              <w:t>Full range, linear transfer</w:t>
            </w:r>
          </w:p>
        </w:tc>
      </w:tr>
      <w:tr w:rsidR="00F030DD" w14:paraId="5B89D8F5" w14:textId="77777777">
        <w:trPr>
          <w:jc w:val="center"/>
        </w:trPr>
        <w:tc>
          <w:tcPr>
            <w:tcW w:w="1214" w:type="pct"/>
          </w:tcPr>
          <w:p w14:paraId="7019A0BA" w14:textId="77777777" w:rsidR="00F030DD" w:rsidRDefault="000F0019">
            <w:pPr>
              <w:rPr>
                <w:b/>
                <w:bCs/>
                <w:lang w:eastAsia="zh-CN"/>
              </w:rPr>
            </w:pPr>
            <w:r>
              <w:rPr>
                <w:b/>
                <w:bCs/>
                <w:lang w:eastAsia="zh-CN"/>
              </w:rPr>
              <w:t>Bit depth</w:t>
            </w:r>
          </w:p>
        </w:tc>
        <w:tc>
          <w:tcPr>
            <w:tcW w:w="1801" w:type="pct"/>
          </w:tcPr>
          <w:p w14:paraId="2237F7E8" w14:textId="77777777" w:rsidR="00F030DD" w:rsidRDefault="000F0019">
            <w:pPr>
              <w:rPr>
                <w:lang w:eastAsia="zh-CN"/>
              </w:rPr>
            </w:pPr>
            <w:r>
              <w:rPr>
                <w:lang w:eastAsia="zh-CN"/>
              </w:rPr>
              <w:t>Either 8 bits or 10 bits for all channels</w:t>
            </w:r>
          </w:p>
        </w:tc>
        <w:tc>
          <w:tcPr>
            <w:tcW w:w="1985" w:type="pct"/>
          </w:tcPr>
          <w:p w14:paraId="582E4E54" w14:textId="77777777" w:rsidR="00F030DD" w:rsidRDefault="000F0019">
            <w:pPr>
              <w:rPr>
                <w:lang w:eastAsia="zh-CN"/>
              </w:rPr>
            </w:pPr>
            <w:r>
              <w:rPr>
                <w:lang w:eastAsia="zh-CN"/>
              </w:rPr>
              <w:t>At least 8 bits</w:t>
            </w:r>
          </w:p>
          <w:p w14:paraId="037FDE8F" w14:textId="77777777" w:rsidR="00F030DD" w:rsidRDefault="000F0019">
            <w:pPr>
              <w:rPr>
                <w:lang w:eastAsia="zh-CN"/>
              </w:rPr>
            </w:pPr>
            <w:r>
              <w:rPr>
                <w:lang w:eastAsia="zh-CN"/>
              </w:rPr>
              <w:t>At most 16 bits</w:t>
            </w:r>
          </w:p>
        </w:tc>
      </w:tr>
      <w:tr w:rsidR="00F030DD" w14:paraId="07303BF7" w14:textId="77777777">
        <w:trPr>
          <w:jc w:val="center"/>
        </w:trPr>
        <w:tc>
          <w:tcPr>
            <w:tcW w:w="1214" w:type="pct"/>
          </w:tcPr>
          <w:p w14:paraId="52551402" w14:textId="77777777" w:rsidR="00F030DD" w:rsidRDefault="000F0019">
            <w:pPr>
              <w:rPr>
                <w:b/>
                <w:bCs/>
                <w:lang w:eastAsia="zh-CN"/>
              </w:rPr>
            </w:pPr>
            <w:r>
              <w:rPr>
                <w:b/>
                <w:bCs/>
                <w:lang w:eastAsia="zh-CN"/>
              </w:rPr>
              <w:t>Metadata</w:t>
            </w:r>
          </w:p>
        </w:tc>
        <w:tc>
          <w:tcPr>
            <w:tcW w:w="1801" w:type="pct"/>
          </w:tcPr>
          <w:p w14:paraId="24ED64DF" w14:textId="77777777" w:rsidR="00F030DD" w:rsidRDefault="000F0019">
            <w:pPr>
              <w:rPr>
                <w:lang w:eastAsia="zh-CN"/>
              </w:rPr>
            </w:pPr>
            <w:r>
              <w:rPr>
                <w:lang w:eastAsia="zh-CN"/>
              </w:rPr>
              <w:t>Camera intrinsics:</w:t>
            </w:r>
          </w:p>
          <w:p w14:paraId="4243982D" w14:textId="77777777" w:rsidR="00F030DD" w:rsidRDefault="000F0019">
            <w:pPr>
              <w:pStyle w:val="B1"/>
              <w:ind w:left="0" w:firstLine="0"/>
              <w:rPr>
                <w:lang w:eastAsia="zh-CN"/>
              </w:rPr>
            </w:pPr>
            <w:r>
              <w:rPr>
                <w:lang w:eastAsia="zh-CN"/>
              </w:rPr>
              <w:t>Projection type (</w:t>
            </w:r>
            <w:r>
              <w:rPr>
                <w:rFonts w:hint="eastAsia"/>
                <w:lang w:eastAsia="zh-CN"/>
              </w:rPr>
              <w:t>Perspective</w:t>
            </w:r>
            <w:r>
              <w:rPr>
                <w:lang w:eastAsia="zh-CN"/>
              </w:rPr>
              <w:t>, ERP)</w:t>
            </w:r>
          </w:p>
          <w:p w14:paraId="3631D608"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30ECC906"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For perspective projection:</w:t>
            </w:r>
          </w:p>
          <w:p w14:paraId="06E8B609" w14:textId="77777777" w:rsidR="00F030DD" w:rsidRDefault="000F0019">
            <w:pPr>
              <w:pStyle w:val="B2"/>
              <w:rPr>
                <w:lang w:eastAsia="zh-CN"/>
              </w:rPr>
            </w:pPr>
            <w:r>
              <w:rPr>
                <w:rFonts w:hint="eastAsia"/>
                <w:lang w:val="en-US" w:eastAsia="zh-CN"/>
              </w:rPr>
              <w:t>-</w:t>
            </w:r>
            <w:r>
              <w:rPr>
                <w:rFonts w:hint="eastAsia"/>
                <w:lang w:val="en-US" w:eastAsia="zh-CN"/>
              </w:rPr>
              <w:tab/>
            </w:r>
            <w:r>
              <w:rPr>
                <w:lang w:eastAsia="zh-CN"/>
              </w:rPr>
              <w:t>Focal length [px]</w:t>
            </w:r>
          </w:p>
          <w:p w14:paraId="289C3C5B" w14:textId="77777777" w:rsidR="00F030DD" w:rsidRDefault="000F0019">
            <w:pPr>
              <w:pStyle w:val="B2"/>
              <w:rPr>
                <w:lang w:eastAsia="zh-CN"/>
              </w:rPr>
            </w:pPr>
            <w:r>
              <w:rPr>
                <w:rFonts w:hint="eastAsia"/>
                <w:lang w:val="en-US" w:eastAsia="zh-CN"/>
              </w:rPr>
              <w:t>-</w:t>
            </w:r>
            <w:r>
              <w:rPr>
                <w:rFonts w:hint="eastAsia"/>
                <w:lang w:val="en-US" w:eastAsia="zh-CN"/>
              </w:rPr>
              <w:tab/>
            </w:r>
            <w:r>
              <w:rPr>
                <w:lang w:eastAsia="zh-CN"/>
              </w:rPr>
              <w:t>Principal point [px × px]</w:t>
            </w:r>
          </w:p>
          <w:p w14:paraId="0CC434AC"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For equirectangular projection:</w:t>
            </w:r>
          </w:p>
          <w:p w14:paraId="5E255425" w14:textId="77777777" w:rsidR="00F030DD" w:rsidRDefault="000F0019">
            <w:pPr>
              <w:pStyle w:val="B2"/>
              <w:rPr>
                <w:lang w:eastAsia="zh-CN"/>
              </w:rPr>
            </w:pPr>
            <w:r>
              <w:rPr>
                <w:rFonts w:hint="eastAsia"/>
                <w:lang w:val="en-US" w:eastAsia="zh-CN"/>
              </w:rPr>
              <w:t>-</w:t>
            </w:r>
            <w:r>
              <w:rPr>
                <w:rFonts w:hint="eastAsia"/>
                <w:lang w:val="en-US" w:eastAsia="zh-CN"/>
              </w:rPr>
              <w:tab/>
            </w:r>
            <w:r>
              <w:rPr>
                <w:lang w:eastAsia="zh-CN"/>
              </w:rPr>
              <w:t>Latitudinal angle range [rad × rad]</w:t>
            </w:r>
          </w:p>
          <w:p w14:paraId="5919E8FB" w14:textId="77777777" w:rsidR="00F030DD" w:rsidRDefault="000F0019">
            <w:pPr>
              <w:pStyle w:val="B2"/>
              <w:rPr>
                <w:lang w:eastAsia="zh-CN"/>
              </w:rPr>
            </w:pPr>
            <w:r>
              <w:rPr>
                <w:rFonts w:hint="eastAsia"/>
                <w:lang w:val="en-US" w:eastAsia="zh-CN"/>
              </w:rPr>
              <w:t>-</w:t>
            </w:r>
            <w:r>
              <w:rPr>
                <w:rFonts w:hint="eastAsia"/>
                <w:lang w:val="en-US" w:eastAsia="zh-CN"/>
              </w:rPr>
              <w:tab/>
            </w:r>
            <w:r>
              <w:rPr>
                <w:lang w:eastAsia="zh-CN"/>
              </w:rPr>
              <w:t>Longitudinal angle range [rad × rad]</w:t>
            </w:r>
          </w:p>
          <w:p w14:paraId="520BC158"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Lens distortion parameters (optional)</w:t>
            </w:r>
          </w:p>
          <w:p w14:paraId="280536D8" w14:textId="77777777" w:rsidR="00F030DD" w:rsidRDefault="000F0019">
            <w:pPr>
              <w:rPr>
                <w:lang w:eastAsia="zh-CN"/>
              </w:rPr>
            </w:pPr>
            <w:r>
              <w:rPr>
                <w:lang w:eastAsia="zh-CN"/>
              </w:rPr>
              <w:t>Camera extrinsics:</w:t>
            </w:r>
          </w:p>
          <w:p w14:paraId="6B15C931" w14:textId="77777777" w:rsidR="00F030DD" w:rsidRDefault="000F0019">
            <w:pPr>
              <w:pStyle w:val="B1"/>
              <w:rPr>
                <w:lang w:val="fr-FR" w:eastAsia="zh-CN"/>
              </w:rPr>
            </w:pPr>
            <w:r>
              <w:rPr>
                <w:rFonts w:hint="eastAsia"/>
                <w:lang w:val="en-US" w:eastAsia="zh-CN"/>
              </w:rPr>
              <w:t>-</w:t>
            </w:r>
            <w:r>
              <w:rPr>
                <w:rFonts w:hint="eastAsia"/>
                <w:lang w:val="en-US" w:eastAsia="zh-CN"/>
              </w:rPr>
              <w:tab/>
            </w:r>
            <w:r>
              <w:rPr>
                <w:lang w:val="fr-FR" w:eastAsia="zh-CN"/>
              </w:rPr>
              <w:t>Camera position (x, y, z) [m]</w:t>
            </w:r>
          </w:p>
          <w:p w14:paraId="3DD45D01" w14:textId="77777777" w:rsidR="00F030DD" w:rsidRDefault="000F0019">
            <w:pPr>
              <w:pStyle w:val="B1"/>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1700C11D" w14:textId="77777777" w:rsidR="00F030DD" w:rsidRDefault="000F0019">
            <w:pPr>
              <w:rPr>
                <w:lang w:eastAsia="zh-CN"/>
              </w:rPr>
            </w:pPr>
            <w:r>
              <w:rPr>
                <w:lang w:eastAsia="zh-CN"/>
              </w:rPr>
              <w:t>Depth quantization parameters:</w:t>
            </w:r>
          </w:p>
          <w:p w14:paraId="12FD2F88"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Quantization type:</w:t>
            </w:r>
          </w:p>
          <w:p w14:paraId="16153E83" w14:textId="77777777" w:rsidR="00F030DD" w:rsidRDefault="000F0019">
            <w:pPr>
              <w:pStyle w:val="B2"/>
              <w:rPr>
                <w:lang w:eastAsia="zh-CN"/>
              </w:rPr>
            </w:pPr>
            <w:r>
              <w:rPr>
                <w:rFonts w:hint="eastAsia"/>
                <w:lang w:val="en-US" w:eastAsia="zh-CN"/>
              </w:rPr>
              <w:t>-</w:t>
            </w:r>
            <w:r>
              <w:rPr>
                <w:rFonts w:hint="eastAsia"/>
                <w:lang w:val="en-US" w:eastAsia="zh-CN"/>
              </w:rPr>
              <w:tab/>
            </w:r>
            <w:r>
              <w:rPr>
                <w:lang w:eastAsia="zh-CN"/>
              </w:rPr>
              <w:t>either: normalized disparity</w:t>
            </w:r>
          </w:p>
          <w:p w14:paraId="480BF3B8" w14:textId="77777777" w:rsidR="00F030DD" w:rsidRDefault="000F0019">
            <w:pPr>
              <w:pStyle w:val="B2"/>
              <w:rPr>
                <w:lang w:eastAsia="zh-CN"/>
              </w:rPr>
            </w:pPr>
            <w:r>
              <w:rPr>
                <w:rFonts w:hint="eastAsia"/>
                <w:lang w:val="en-US" w:eastAsia="zh-CN"/>
              </w:rPr>
              <w:t>-</w:t>
            </w:r>
            <w:r>
              <w:rPr>
                <w:rFonts w:hint="eastAsia"/>
                <w:lang w:val="en-US" w:eastAsia="zh-CN"/>
              </w:rPr>
              <w:tab/>
            </w:r>
            <w:r>
              <w:rPr>
                <w:lang w:eastAsia="zh-CN"/>
              </w:rPr>
              <w:t>or: linear depth</w:t>
            </w:r>
          </w:p>
          <w:p w14:paraId="0D91A24E"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Near depth [m]</w:t>
            </w:r>
          </w:p>
          <w:p w14:paraId="270C3040"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Far depth [m]</w:t>
            </w:r>
          </w:p>
          <w:p w14:paraId="19A3DDA5" w14:textId="77777777" w:rsidR="00F030DD" w:rsidRDefault="000F0019">
            <w:pPr>
              <w:pStyle w:val="B1"/>
              <w:rPr>
                <w:lang w:val="en-US" w:eastAsia="zh-CN"/>
              </w:rPr>
            </w:pPr>
            <w:r>
              <w:rPr>
                <w:rFonts w:hint="eastAsia"/>
                <w:lang w:val="en-US" w:eastAsia="zh-CN"/>
              </w:rPr>
              <w:t>-</w:t>
            </w:r>
            <w:r>
              <w:rPr>
                <w:rFonts w:hint="eastAsia"/>
                <w:lang w:val="en-US" w:eastAsia="zh-CN"/>
              </w:rPr>
              <w:tab/>
            </w:r>
            <w:r>
              <w:rPr>
                <w:lang w:eastAsia="zh-CN"/>
              </w:rPr>
              <w:t>Has invalid pixels flag</w:t>
            </w:r>
          </w:p>
          <w:p w14:paraId="3E7AC6FA" w14:textId="77777777" w:rsidR="00F030DD" w:rsidRDefault="00F030DD">
            <w:pPr>
              <w:pStyle w:val="B1"/>
              <w:rPr>
                <w:lang w:eastAsia="zh-CN"/>
              </w:rPr>
            </w:pPr>
          </w:p>
        </w:tc>
      </w:tr>
    </w:tbl>
    <w:p w14:paraId="60792FB8" w14:textId="77777777" w:rsidR="00F030DD" w:rsidRDefault="00F030DD">
      <w:pPr>
        <w:rPr>
          <w:lang w:eastAsia="zh-CN"/>
        </w:rPr>
      </w:pPr>
    </w:p>
    <w:p w14:paraId="2428A081" w14:textId="77777777" w:rsidR="00F030DD" w:rsidRDefault="000F0019">
      <w:pPr>
        <w:pStyle w:val="Heading4"/>
        <w:rPr>
          <w:lang w:val="en-US" w:eastAsia="zh-CN"/>
        </w:rPr>
      </w:pPr>
      <w:bookmarkStart w:id="584" w:name="_Toc24846"/>
      <w:bookmarkStart w:id="585" w:name="_Toc19274"/>
      <w:bookmarkStart w:id="586" w:name="_Toc25418"/>
      <w:bookmarkStart w:id="587" w:name="_Toc4142"/>
      <w:bookmarkStart w:id="588" w:name="_Toc29473"/>
      <w:bookmarkStart w:id="589" w:name="_Toc168"/>
      <w:bookmarkStart w:id="590" w:name="_Toc199877786"/>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t>Production and Capturing System</w:t>
      </w:r>
      <w:r>
        <w:rPr>
          <w:lang w:val="en-US" w:eastAsia="zh-CN"/>
        </w:rPr>
        <w:t>s</w:t>
      </w:r>
      <w:bookmarkEnd w:id="584"/>
      <w:bookmarkEnd w:id="585"/>
      <w:bookmarkEnd w:id="586"/>
      <w:bookmarkEnd w:id="587"/>
      <w:bookmarkEnd w:id="588"/>
      <w:bookmarkEnd w:id="589"/>
      <w:bookmarkEnd w:id="590"/>
    </w:p>
    <w:p w14:paraId="45A2359A" w14:textId="77777777" w:rsidR="00F030DD" w:rsidRDefault="000F0019">
      <w:pPr>
        <w:rPr>
          <w:lang w:eastAsia="zh-CN"/>
        </w:rPr>
      </w:pPr>
      <w:r>
        <w:rPr>
          <w:lang w:eastAsia="zh-CN"/>
        </w:rPr>
        <w:t>Multi-view video and multi-view + depth are well-known formats that have many public tools including OpenCV</w:t>
      </w:r>
      <w:bookmarkStart w:id="591" w:name="MCCQCTEMPBM_00000074"/>
      <w:bookmarkStart w:id="592" w:name="MCCQCTEMPBM_00004865"/>
      <w:r>
        <w:rPr>
          <w:highlight w:val="yellow"/>
          <w:lang w:eastAsia="zh-CN"/>
        </w:rPr>
        <w:t xml:space="preserve"> [</w:t>
      </w:r>
      <w:r>
        <w:rPr>
          <w:highlight w:val="yellow"/>
          <w:lang w:val="en-US" w:eastAsia="zh-CN"/>
        </w:rPr>
        <w:t>M</w:t>
      </w:r>
      <w:r>
        <w:rPr>
          <w:highlight w:val="yellow"/>
          <w:lang w:eastAsia="zh-CN"/>
        </w:rPr>
        <w:t>1]</w:t>
      </w:r>
      <w:bookmarkEnd w:id="591"/>
      <w:bookmarkEnd w:id="592"/>
      <w:r>
        <w:rPr>
          <w:lang w:eastAsia="zh-CN"/>
        </w:rPr>
        <w:t>, COLMAP</w:t>
      </w:r>
      <w:r>
        <w:rPr>
          <w:lang w:val="en-US" w:eastAsia="zh-CN"/>
        </w:rPr>
        <w:t xml:space="preserve"> </w:t>
      </w:r>
      <w:bookmarkStart w:id="593" w:name="MCCQCTEMPBM_00000075"/>
      <w:bookmarkStart w:id="594" w:name="MCCQCTEMPBM_00004866"/>
      <w:r>
        <w:rPr>
          <w:highlight w:val="yellow"/>
          <w:lang w:eastAsia="zh-CN"/>
        </w:rPr>
        <w:t>[</w:t>
      </w:r>
      <w:r>
        <w:rPr>
          <w:highlight w:val="yellow"/>
          <w:lang w:val="en-US" w:eastAsia="zh-CN"/>
        </w:rPr>
        <w:t>M</w:t>
      </w:r>
      <w:r>
        <w:rPr>
          <w:highlight w:val="yellow"/>
          <w:lang w:eastAsia="zh-CN"/>
        </w:rPr>
        <w:t>2]</w:t>
      </w:r>
      <w:bookmarkEnd w:id="593"/>
      <w:bookmarkEnd w:id="594"/>
      <w:r>
        <w:rPr>
          <w:lang w:eastAsia="zh-CN"/>
        </w:rPr>
        <w:t>, AliceVision</w:t>
      </w:r>
      <w:bookmarkStart w:id="595" w:name="MCCQCTEMPBM_00000076"/>
      <w:bookmarkStart w:id="596" w:name="MCCQCTEMPBM_00004867"/>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bookmarkEnd w:id="595"/>
      <w:bookmarkEnd w:id="596"/>
      <w:r>
        <w:rPr>
          <w:lang w:eastAsia="zh-CN"/>
        </w:rPr>
        <w:t>and OpenMVG</w:t>
      </w:r>
      <w:bookmarkStart w:id="597" w:name="MCCQCTEMPBM_00000077"/>
      <w:bookmarkStart w:id="598" w:name="MCCQCTEMPBM_00004868"/>
      <w:r>
        <w:rPr>
          <w:highlight w:val="yellow"/>
          <w:lang w:eastAsia="zh-CN"/>
        </w:rPr>
        <w:t xml:space="preserve"> </w:t>
      </w:r>
      <w:r>
        <w:rPr>
          <w:highlight w:val="yellow"/>
          <w:lang w:val="en-US" w:eastAsia="zh-CN"/>
        </w:rPr>
        <w:t>[M4]</w:t>
      </w:r>
      <w:bookmarkEnd w:id="597"/>
      <w:bookmarkEnd w:id="598"/>
      <w:r>
        <w:rPr>
          <w:lang w:eastAsia="zh-CN"/>
        </w:rPr>
        <w:t xml:space="preserve">. Also, MPEG has published tools for camera calibration and depth estimation </w:t>
      </w:r>
      <w:bookmarkStart w:id="599" w:name="MCCQCTEMPBM_00000078"/>
      <w:bookmarkStart w:id="600" w:name="MCCQCTEMPBM_00004869"/>
      <w:r>
        <w:rPr>
          <w:highlight w:val="yellow"/>
          <w:lang w:eastAsia="zh-CN"/>
        </w:rPr>
        <w:t>[</w:t>
      </w:r>
      <w:r>
        <w:rPr>
          <w:highlight w:val="yellow"/>
          <w:lang w:val="en-US" w:eastAsia="zh-CN"/>
        </w:rPr>
        <w:t>M</w:t>
      </w:r>
      <w:r>
        <w:rPr>
          <w:highlight w:val="yellow"/>
          <w:lang w:eastAsia="zh-CN"/>
        </w:rPr>
        <w:t>5]</w:t>
      </w:r>
      <w:bookmarkEnd w:id="599"/>
      <w:bookmarkEnd w:id="600"/>
      <w:r>
        <w:rPr>
          <w:lang w:eastAsia="zh-CN"/>
        </w:rPr>
        <w:t>.</w:t>
      </w:r>
    </w:p>
    <w:p w14:paraId="7AEF2C62" w14:textId="77777777" w:rsidR="00F030DD" w:rsidRDefault="000F0019">
      <w:pPr>
        <w:rPr>
          <w:lang w:eastAsia="zh-CN"/>
        </w:rPr>
      </w:pPr>
      <w:r>
        <w:rPr>
          <w:lang w:eastAsia="zh-CN"/>
        </w:rPr>
        <w:t>There are four typical workflows for multi-view (+ depth):</w:t>
      </w:r>
    </w:p>
    <w:p w14:paraId="4486AAD4"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7D547156"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2B8CE6C8"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Use AI or CG pipelines to raytrace views.</w:t>
      </w:r>
    </w:p>
    <w:p w14:paraId="577E47EB"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Combinations of the above.</w:t>
      </w:r>
    </w:p>
    <w:p w14:paraId="2299E43B" w14:textId="77777777" w:rsidR="00F030DD" w:rsidRDefault="000F0019">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04D56775" w14:textId="77777777" w:rsidR="00F030DD" w:rsidRDefault="000F0019">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09EE9394" w14:textId="77777777" w:rsidR="00F030DD" w:rsidRDefault="000F0019">
      <w:r>
        <w:rPr>
          <w:highlight w:val="yellow"/>
        </w:rPr>
        <w:fldChar w:fldCharType="begin"/>
      </w:r>
      <w:r>
        <w:rPr>
          <w:highlight w:val="yellow"/>
        </w:rPr>
        <w:instrText xml:space="preserve"> REF _Ref178770290 \h </w:instrText>
      </w:r>
      <w:r>
        <w:rPr>
          <w:highlight w:val="yellow"/>
        </w:rPr>
      </w:r>
      <w:r>
        <w:rPr>
          <w:highlight w:val="yellow"/>
        </w:rPr>
        <w:fldChar w:fldCharType="separate"/>
      </w:r>
      <w:bookmarkStart w:id="601" w:name="MCCQCTEMPBM_00000079"/>
      <w:bookmarkStart w:id="602" w:name="MCCQCTEMPBM_00000080"/>
      <w:bookmarkStart w:id="603" w:name="MCCQCTEMPBM_00000081"/>
      <w:bookmarkStart w:id="604" w:name="MCCQCTEMPBM_00000082"/>
      <w:bookmarkStart w:id="605" w:name="MCCQCTEMPBM_00000083"/>
      <w:bookmarkStart w:id="606" w:name="MCCQCTEMPBM_00000084"/>
      <w:bookmarkStart w:id="607" w:name="MCCQCTEMPBM_00000085"/>
      <w:bookmarkStart w:id="608" w:name="MCCQCTEMPBM_00000086"/>
      <w:bookmarkStart w:id="609" w:name="MCCQCTEMPBM_00000087"/>
      <w:bookmarkStart w:id="610" w:name="MCCQCTEMPBM_00000088"/>
      <w:bookmarkStart w:id="611" w:name="MCCQCTEMPBM_00000089"/>
      <w:bookmarkStart w:id="612" w:name="MCCQCTEMPBM_00000090"/>
      <w:bookmarkStart w:id="613" w:name="MCCQCTEMPBM_00000091"/>
      <w:bookmarkStart w:id="614" w:name="MCCQCTEMPBM_00000092"/>
      <w:bookmarkStart w:id="615" w:name="MCCQCTEMPBM_00000093"/>
      <w:bookmarkStart w:id="616" w:name="MCCQCTEMPBM_00000094"/>
      <w:bookmarkStart w:id="617" w:name="MCCQCTEMPBM_00000095"/>
      <w:bookmarkStart w:id="618" w:name="MCCQCTEMPBM_00000096"/>
      <w:bookmarkStart w:id="619" w:name="MCCQCTEMPBM_00000097"/>
      <w:bookmarkStart w:id="620" w:name="MCCQCTEMPBM_00000098"/>
      <w:bookmarkStart w:id="621" w:name="MCCQCTEMPBM_00000099"/>
      <w:bookmarkStart w:id="622" w:name="MCCQCTEMPBM_00000100"/>
      <w:bookmarkStart w:id="623" w:name="MCCQCTEMPBM_00000101"/>
      <w:bookmarkStart w:id="624" w:name="MCCQCTEMPBM_00000102"/>
      <w:bookmarkStart w:id="625" w:name="MCCQCTEMPBM_00000103"/>
      <w:bookmarkStart w:id="626" w:name="MCCQCTEMPBM_00000104"/>
      <w:bookmarkStart w:id="627" w:name="MCCQCTEMPBM_00000105"/>
      <w:bookmarkStart w:id="628" w:name="MCCQCTEMPBM_00000106"/>
      <w:bookmarkStart w:id="629" w:name="MCCQCTEMPBM_00000107"/>
      <w:bookmarkStart w:id="630" w:name="MCCQCTEMPBM_00000108"/>
      <w:bookmarkStart w:id="631" w:name="MCCQCTEMPBM_00000109"/>
      <w:bookmarkStart w:id="632" w:name="MCCQCTEMPBM_00000110"/>
      <w:bookmarkStart w:id="633" w:name="MCCQCTEMPBM_00000111"/>
      <w:bookmarkStart w:id="634" w:name="MCCQCTEMPBM_00000112"/>
      <w:bookmarkStart w:id="635" w:name="MCCQCTEMPBM_00000113"/>
      <w:bookmarkStart w:id="636" w:name="MCCQCTEMPBM_00000114"/>
      <w:bookmarkStart w:id="637" w:name="MCCQCTEMPBM_00000115"/>
      <w:bookmarkStart w:id="638" w:name="MCCQCTEMPBM_00000116"/>
      <w:bookmarkStart w:id="639" w:name="MCCQCTEMPBM_00000117"/>
      <w:bookmarkStart w:id="640" w:name="MCCQCTEMPBM_00000118"/>
      <w:bookmarkStart w:id="641" w:name="MCCQCTEMPBM_00000119"/>
      <w:bookmarkStart w:id="642" w:name="MCCQCTEMPBM_00000120"/>
      <w:bookmarkStart w:id="643" w:name="MCCQCTEMPBM_00000121"/>
      <w:bookmarkStart w:id="644" w:name="MCCQCTEMPBM_00000122"/>
      <w:bookmarkStart w:id="645" w:name="MCCQCTEMPBM_00000123"/>
      <w:bookmarkStart w:id="646" w:name="MCCQCTEMPBM_00000124"/>
      <w:bookmarkStart w:id="647" w:name="MCCQCTEMPBM_00000125"/>
      <w:bookmarkStart w:id="648" w:name="MCCQCTEMPBM_00000126"/>
      <w:bookmarkStart w:id="649" w:name="MCCQCTEMPBM_00000127"/>
      <w:bookmarkStart w:id="650" w:name="MCCQCTEMPBM_00000128"/>
      <w:bookmarkStart w:id="651" w:name="MCCQCTEMPBM_00000129"/>
      <w:bookmarkStart w:id="652" w:name="MCCQCTEMPBM_00000130"/>
      <w:bookmarkStart w:id="653" w:name="MCCQCTEMPBM_00000131"/>
      <w:bookmarkStart w:id="654" w:name="MCCQCTEMPBM_00000132"/>
      <w:bookmarkStart w:id="655" w:name="MCCQCTEMPBM_00000133"/>
      <w:bookmarkStart w:id="656" w:name="MCCQCTEMPBM_00000134"/>
      <w:bookmarkStart w:id="657" w:name="MCCQCTEMPBM_00000135"/>
      <w:bookmarkStart w:id="658" w:name="MCCQCTEMPBM_00000136"/>
      <w:bookmarkStart w:id="659" w:name="MCCQCTEMPBM_00000137"/>
      <w:bookmarkStart w:id="660" w:name="MCCQCTEMPBM_00000138"/>
      <w:bookmarkStart w:id="661" w:name="MCCQCTEMPBM_00000139"/>
      <w:bookmarkStart w:id="662" w:name="MCCQCTEMPBM_00000140"/>
      <w:bookmarkStart w:id="663" w:name="MCCQCTEMPBM_00000141"/>
      <w:bookmarkStart w:id="664" w:name="MCCQCTEMPBM_00000142"/>
      <w:bookmarkStart w:id="665" w:name="MCCQCTEMPBM_00000143"/>
      <w:bookmarkStart w:id="666" w:name="MCCQCTEMPBM_00000144"/>
      <w:bookmarkStart w:id="667" w:name="MCCQCTEMPBM_00000145"/>
      <w:bookmarkStart w:id="668" w:name="MCCQCTEMPBM_00000146"/>
      <w:bookmarkStart w:id="669" w:name="MCCQCTEMPBM_00000147"/>
      <w:bookmarkStart w:id="670" w:name="MCCQCTEMPBM_00000148"/>
      <w:bookmarkStart w:id="671" w:name="MCCQCTEMPBM_00000149"/>
      <w:bookmarkStart w:id="672" w:name="MCCQCTEMPBM_00000150"/>
      <w:bookmarkStart w:id="673" w:name="MCCQCTEMPBM_00000151"/>
      <w:bookmarkStart w:id="674" w:name="MCCQCTEMPBM_00000152"/>
      <w:bookmarkStart w:id="675" w:name="MCCQCTEMPBM_00000153"/>
      <w:bookmarkStart w:id="676" w:name="MCCQCTEMPBM_00000154"/>
      <w:bookmarkStart w:id="677" w:name="MCCQCTEMPBM_00000155"/>
      <w:bookmarkStart w:id="678" w:name="MCCQCTEMPBM_00000156"/>
      <w:bookmarkStart w:id="679" w:name="MCCQCTEMPBM_00000157"/>
      <w:bookmarkStart w:id="680" w:name="MCCQCTEMPBM_00000158"/>
      <w:bookmarkStart w:id="681" w:name="MCCQCTEMPBM_00000159"/>
      <w:bookmarkStart w:id="682" w:name="MCCQCTEMPBM_00000160"/>
      <w:bookmarkStart w:id="683" w:name="MCCQCTEMPBM_00000161"/>
      <w:bookmarkStart w:id="684" w:name="MCCQCTEMPBM_00000162"/>
      <w:bookmarkStart w:id="685" w:name="MCCQCTEMPBM_00000163"/>
      <w:bookmarkStart w:id="686" w:name="MCCQCTEMPBM_00000164"/>
      <w:bookmarkStart w:id="687" w:name="MCCQCTEMPBM_00000165"/>
      <w:bookmarkStart w:id="688" w:name="MCCQCTEMPBM_00000166"/>
      <w:bookmarkStart w:id="689" w:name="MCCQCTEMPBM_00000167"/>
      <w:bookmarkStart w:id="690" w:name="MCCQCTEMPBM_00000168"/>
      <w:bookmarkStart w:id="691" w:name="MCCQCTEMPBM_00000169"/>
      <w:bookmarkStart w:id="692" w:name="MCCQCTEMPBM_00000170"/>
      <w:bookmarkStart w:id="693" w:name="MCCQCTEMPBM_00000171"/>
      <w:bookmarkStart w:id="694" w:name="MCCQCTEMPBM_00000172"/>
      <w:bookmarkStart w:id="695" w:name="MCCQCTEMPBM_00000173"/>
      <w:bookmarkStart w:id="696" w:name="MCCQCTEMPBM_00000174"/>
      <w:bookmarkStart w:id="697" w:name="MCCQCTEMPBM_00000175"/>
      <w:bookmarkStart w:id="698" w:name="MCCQCTEMPBM_00000176"/>
      <w:bookmarkStart w:id="699" w:name="MCCQCTEMPBM_00000177"/>
      <w:bookmarkStart w:id="700" w:name="MCCQCTEMPBM_00000178"/>
      <w:bookmarkStart w:id="701" w:name="MCCQCTEMPBM_00000179"/>
      <w:bookmarkStart w:id="702" w:name="MCCQCTEMPBM_00000180"/>
      <w:bookmarkStart w:id="703" w:name="MCCQCTEMPBM_00000181"/>
      <w:bookmarkStart w:id="704" w:name="MCCQCTEMPBM_00000182"/>
      <w:bookmarkStart w:id="705" w:name="MCCQCTEMPBM_00000183"/>
      <w:bookmarkStart w:id="706" w:name="MCCQCTEMPBM_00000184"/>
      <w:bookmarkStart w:id="707" w:name="MCCQCTEMPBM_00000185"/>
      <w:bookmarkStart w:id="708" w:name="MCCQCTEMPBM_00000186"/>
      <w:bookmarkStart w:id="709" w:name="MCCQCTEMPBM_00000187"/>
      <w:bookmarkStart w:id="710" w:name="MCCQCTEMPBM_00000188"/>
      <w:bookmarkStart w:id="711" w:name="MCCQCTEMPBM_00000189"/>
      <w:bookmarkStart w:id="712" w:name="MCCQCTEMPBM_00000190"/>
      <w:bookmarkStart w:id="713" w:name="MCCQCTEMPBM_00000191"/>
      <w:bookmarkStart w:id="714" w:name="MCCQCTEMPBM_00000192"/>
      <w:bookmarkStart w:id="715" w:name="MCCQCTEMPBM_00000193"/>
      <w:bookmarkStart w:id="716" w:name="MCCQCTEMPBM_00000194"/>
      <w:bookmarkStart w:id="717" w:name="MCCQCTEMPBM_00000195"/>
      <w:bookmarkStart w:id="718" w:name="MCCQCTEMPBM_00000196"/>
      <w:bookmarkStart w:id="719" w:name="MCCQCTEMPBM_00000197"/>
      <w:bookmarkStart w:id="720" w:name="MCCQCTEMPBM_00000198"/>
      <w:bookmarkStart w:id="721" w:name="MCCQCTEMPBM_00000199"/>
      <w:bookmarkStart w:id="722" w:name="MCCQCTEMPBM_00000200"/>
      <w:bookmarkStart w:id="723" w:name="MCCQCTEMPBM_00000201"/>
      <w:bookmarkStart w:id="724" w:name="MCCQCTEMPBM_00000202"/>
      <w:bookmarkStart w:id="725" w:name="MCCQCTEMPBM_00000203"/>
      <w:bookmarkStart w:id="726" w:name="MCCQCTEMPBM_00000204"/>
      <w:bookmarkStart w:id="727" w:name="MCCQCTEMPBM_00000205"/>
      <w:bookmarkStart w:id="728" w:name="MCCQCTEMPBM_00000206"/>
      <w:bookmarkStart w:id="729" w:name="MCCQCTEMPBM_00000207"/>
      <w:bookmarkStart w:id="730" w:name="MCCQCTEMPBM_00000208"/>
      <w:bookmarkStart w:id="731" w:name="MCCQCTEMPBM_00000209"/>
      <w:bookmarkStart w:id="732" w:name="MCCQCTEMPBM_00000210"/>
      <w:bookmarkStart w:id="733" w:name="MCCQCTEMPBM_00000211"/>
      <w:bookmarkStart w:id="734" w:name="MCCQCTEMPBM_00000212"/>
      <w:bookmarkStart w:id="735" w:name="MCCQCTEMPBM_00000213"/>
      <w:bookmarkStart w:id="736" w:name="MCCQCTEMPBM_00000214"/>
      <w:bookmarkStart w:id="737" w:name="MCCQCTEMPBM_00000215"/>
      <w:bookmarkStart w:id="738" w:name="MCCQCTEMPBM_00000216"/>
      <w:bookmarkStart w:id="739" w:name="MCCQCTEMPBM_00000217"/>
      <w:bookmarkStart w:id="740" w:name="MCCQCTEMPBM_00000218"/>
      <w:bookmarkStart w:id="741" w:name="MCCQCTEMPBM_00000219"/>
      <w:bookmarkStart w:id="742" w:name="MCCQCTEMPBM_00000220"/>
      <w:bookmarkStart w:id="743" w:name="MCCQCTEMPBM_00000221"/>
      <w:bookmarkStart w:id="744" w:name="MCCQCTEMPBM_00000222"/>
      <w:bookmarkStart w:id="745" w:name="MCCQCTEMPBM_00000223"/>
      <w:bookmarkStart w:id="746" w:name="MCCQCTEMPBM_00000224"/>
      <w:bookmarkStart w:id="747" w:name="MCCQCTEMPBM_00000225"/>
      <w:bookmarkStart w:id="748" w:name="MCCQCTEMPBM_00000226"/>
      <w:bookmarkStart w:id="749" w:name="MCCQCTEMPBM_00000227"/>
      <w:bookmarkStart w:id="750" w:name="MCCQCTEMPBM_00000228"/>
      <w:bookmarkStart w:id="751" w:name="MCCQCTEMPBM_00000229"/>
      <w:bookmarkStart w:id="752" w:name="MCCQCTEMPBM_00000230"/>
      <w:bookmarkStart w:id="753" w:name="MCCQCTEMPBM_00000231"/>
      <w:bookmarkStart w:id="754" w:name="MCCQCTEMPBM_00000232"/>
      <w:bookmarkStart w:id="755" w:name="MCCQCTEMPBM_00000233"/>
      <w:bookmarkStart w:id="756" w:name="MCCQCTEMPBM_00000234"/>
      <w:bookmarkStart w:id="757" w:name="MCCQCTEMPBM_00000235"/>
      <w:bookmarkStart w:id="758" w:name="MCCQCTEMPBM_00000236"/>
      <w:bookmarkStart w:id="759" w:name="MCCQCTEMPBM_00000237"/>
      <w:bookmarkStart w:id="760" w:name="MCCQCTEMPBM_00000238"/>
      <w:bookmarkStart w:id="761" w:name="MCCQCTEMPBM_00000239"/>
      <w:bookmarkStart w:id="762" w:name="MCCQCTEMPBM_00000240"/>
      <w:bookmarkStart w:id="763" w:name="MCCQCTEMPBM_00000241"/>
      <w:bookmarkStart w:id="764" w:name="MCCQCTEMPBM_00000242"/>
      <w:bookmarkStart w:id="765" w:name="MCCQCTEMPBM_00000243"/>
      <w:bookmarkStart w:id="766" w:name="MCCQCTEMPBM_00000244"/>
      <w:bookmarkStart w:id="767" w:name="MCCQCTEMPBM_00000245"/>
      <w:bookmarkStart w:id="768" w:name="MCCQCTEMPBM_00000246"/>
      <w:bookmarkStart w:id="769" w:name="MCCQCTEMPBM_00000247"/>
      <w:bookmarkStart w:id="770" w:name="MCCQCTEMPBM_00000248"/>
      <w:bookmarkStart w:id="771" w:name="MCCQCTEMPBM_00000249"/>
      <w:bookmarkStart w:id="772" w:name="MCCQCTEMPBM_00000250"/>
      <w:bookmarkStart w:id="773" w:name="MCCQCTEMPBM_00000251"/>
      <w:bookmarkStart w:id="774" w:name="MCCQCTEMPBM_00000252"/>
      <w:bookmarkStart w:id="775" w:name="MCCQCTEMPBM_00000253"/>
      <w:bookmarkStart w:id="776" w:name="MCCQCTEMPBM_00000254"/>
      <w:bookmarkStart w:id="777" w:name="MCCQCTEMPBM_00000255"/>
      <w:bookmarkStart w:id="778" w:name="MCCQCTEMPBM_00000256"/>
      <w:bookmarkStart w:id="779" w:name="MCCQCTEMPBM_00000257"/>
      <w:bookmarkStart w:id="780" w:name="MCCQCTEMPBM_00000258"/>
      <w:bookmarkStart w:id="781" w:name="MCCQCTEMPBM_00000259"/>
      <w:bookmarkStart w:id="782" w:name="MCCQCTEMPBM_00000260"/>
      <w:bookmarkStart w:id="783" w:name="MCCQCTEMPBM_00000261"/>
      <w:bookmarkStart w:id="784" w:name="MCCQCTEMPBM_00000262"/>
      <w:bookmarkStart w:id="785" w:name="MCCQCTEMPBM_00000263"/>
      <w:bookmarkStart w:id="786" w:name="MCCQCTEMPBM_00000264"/>
      <w:bookmarkStart w:id="787" w:name="MCCQCTEMPBM_00000265"/>
      <w:bookmarkStart w:id="788" w:name="MCCQCTEMPBM_00000266"/>
      <w:bookmarkStart w:id="789" w:name="MCCQCTEMPBM_00000267"/>
      <w:bookmarkStart w:id="790" w:name="MCCQCTEMPBM_00000268"/>
      <w:bookmarkStart w:id="791" w:name="MCCQCTEMPBM_00000269"/>
      <w:bookmarkStart w:id="792" w:name="MCCQCTEMPBM_00000270"/>
      <w:bookmarkStart w:id="793" w:name="MCCQCTEMPBM_00000271"/>
      <w:bookmarkStart w:id="794" w:name="MCCQCTEMPBM_00000272"/>
      <w:bookmarkStart w:id="795" w:name="MCCQCTEMPBM_00000273"/>
      <w:bookmarkStart w:id="796" w:name="MCCQCTEMPBM_00000274"/>
      <w:bookmarkStart w:id="797" w:name="MCCQCTEMPBM_00000275"/>
      <w:bookmarkStart w:id="798" w:name="MCCQCTEMPBM_00000276"/>
      <w:bookmarkStart w:id="799" w:name="MCCQCTEMPBM_00000277"/>
      <w:bookmarkStart w:id="800" w:name="MCCQCTEMPBM_00000278"/>
      <w:bookmarkStart w:id="801" w:name="MCCQCTEMPBM_00000279"/>
      <w:bookmarkStart w:id="802" w:name="MCCQCTEMPBM_00000280"/>
      <w:bookmarkStart w:id="803" w:name="MCCQCTEMPBM_00000281"/>
      <w:bookmarkStart w:id="804" w:name="MCCQCTEMPBM_00000282"/>
      <w:bookmarkStart w:id="805" w:name="MCCQCTEMPBM_00000283"/>
      <w:bookmarkStart w:id="806" w:name="MCCQCTEMPBM_00000284"/>
      <w:bookmarkStart w:id="807" w:name="MCCQCTEMPBM_00000285"/>
      <w:bookmarkStart w:id="808" w:name="MCCQCTEMPBM_00000286"/>
      <w:bookmarkStart w:id="809" w:name="MCCQCTEMPBM_00000287"/>
      <w:bookmarkStart w:id="810" w:name="MCCQCTEMPBM_00000288"/>
      <w:bookmarkStart w:id="811" w:name="MCCQCTEMPBM_00000289"/>
      <w:bookmarkStart w:id="812" w:name="MCCQCTEMPBM_00000290"/>
      <w:bookmarkStart w:id="813" w:name="MCCQCTEMPBM_00000291"/>
      <w:bookmarkStart w:id="814" w:name="MCCQCTEMPBM_00000292"/>
      <w:bookmarkStart w:id="815" w:name="MCCQCTEMPBM_00000293"/>
      <w:bookmarkStart w:id="816" w:name="MCCQCTEMPBM_00000294"/>
      <w:bookmarkStart w:id="817" w:name="MCCQCTEMPBM_00000295"/>
      <w:bookmarkStart w:id="818" w:name="MCCQCTEMPBM_00000296"/>
      <w:bookmarkStart w:id="819" w:name="MCCQCTEMPBM_00000297"/>
      <w:bookmarkStart w:id="820" w:name="MCCQCTEMPBM_00000298"/>
      <w:bookmarkStart w:id="821" w:name="MCCQCTEMPBM_00000299"/>
      <w:bookmarkStart w:id="822" w:name="MCCQCTEMPBM_00000300"/>
      <w:bookmarkStart w:id="823" w:name="MCCQCTEMPBM_00000301"/>
      <w:bookmarkStart w:id="824" w:name="MCCQCTEMPBM_00000302"/>
      <w:bookmarkStart w:id="825" w:name="MCCQCTEMPBM_00000303"/>
      <w:bookmarkStart w:id="826" w:name="MCCQCTEMPBM_00000304"/>
      <w:bookmarkStart w:id="827" w:name="MCCQCTEMPBM_00000305"/>
      <w:bookmarkStart w:id="828" w:name="MCCQCTEMPBM_00000306"/>
      <w:bookmarkStart w:id="829" w:name="MCCQCTEMPBM_00000307"/>
      <w:bookmarkStart w:id="830" w:name="MCCQCTEMPBM_00000308"/>
      <w:bookmarkStart w:id="831" w:name="MCCQCTEMPBM_00000309"/>
      <w:bookmarkStart w:id="832" w:name="MCCQCTEMPBM_00000310"/>
      <w:bookmarkStart w:id="833" w:name="MCCQCTEMPBM_00000311"/>
      <w:bookmarkStart w:id="834" w:name="MCCQCTEMPBM_00000312"/>
      <w:bookmarkStart w:id="835" w:name="MCCQCTEMPBM_00000313"/>
      <w:bookmarkStart w:id="836" w:name="MCCQCTEMPBM_00000314"/>
      <w:bookmarkStart w:id="837" w:name="MCCQCTEMPBM_00000315"/>
      <w:bookmarkStart w:id="838" w:name="MCCQCTEMPBM_00000316"/>
      <w:bookmarkStart w:id="839" w:name="MCCQCTEMPBM_00000317"/>
      <w:bookmarkStart w:id="840" w:name="MCCQCTEMPBM_00000318"/>
      <w:bookmarkStart w:id="841" w:name="MCCQCTEMPBM_00000319"/>
      <w:bookmarkStart w:id="842" w:name="MCCQCTEMPBM_00000320"/>
      <w:bookmarkStart w:id="843" w:name="MCCQCTEMPBM_00000321"/>
      <w:bookmarkStart w:id="844" w:name="MCCQCTEMPBM_00000322"/>
      <w:bookmarkStart w:id="845" w:name="MCCQCTEMPBM_00000323"/>
      <w:bookmarkStart w:id="846" w:name="MCCQCTEMPBM_00000324"/>
      <w:bookmarkStart w:id="847" w:name="MCCQCTEMPBM_00000325"/>
      <w:bookmarkStart w:id="848" w:name="MCCQCTEMPBM_00000326"/>
      <w:bookmarkStart w:id="849" w:name="MCCQCTEMPBM_00000327"/>
      <w:bookmarkStart w:id="850" w:name="MCCQCTEMPBM_00000328"/>
      <w:bookmarkStart w:id="851" w:name="MCCQCTEMPBM_00000329"/>
      <w:bookmarkStart w:id="852" w:name="MCCQCTEMPBM_00000330"/>
      <w:bookmarkStart w:id="853" w:name="MCCQCTEMPBM_00000331"/>
      <w:bookmarkStart w:id="854" w:name="MCCQCTEMPBM_00000332"/>
      <w:bookmarkStart w:id="855" w:name="MCCQCTEMPBM_00000333"/>
      <w:bookmarkStart w:id="856" w:name="MCCQCTEMPBM_00000334"/>
      <w:bookmarkStart w:id="857" w:name="MCCQCTEMPBM_00000335"/>
      <w:bookmarkStart w:id="858" w:name="MCCQCTEMPBM_00000336"/>
      <w:bookmarkStart w:id="859" w:name="MCCQCTEMPBM_00000337"/>
      <w:bookmarkStart w:id="860" w:name="MCCQCTEMPBM_00000338"/>
      <w:bookmarkStart w:id="861" w:name="MCCQCTEMPBM_00000339"/>
      <w:bookmarkStart w:id="862" w:name="MCCQCTEMPBM_00000340"/>
      <w:bookmarkStart w:id="863" w:name="MCCQCTEMPBM_00000341"/>
      <w:bookmarkStart w:id="864" w:name="MCCQCTEMPBM_00000342"/>
      <w:bookmarkStart w:id="865" w:name="MCCQCTEMPBM_00000343"/>
      <w:bookmarkStart w:id="866" w:name="MCCQCTEMPBM_00000344"/>
      <w:bookmarkStart w:id="867" w:name="MCCQCTEMPBM_00000345"/>
      <w:bookmarkStart w:id="868" w:name="MCCQCTEMPBM_00000346"/>
      <w:bookmarkStart w:id="869" w:name="MCCQCTEMPBM_00000347"/>
      <w:bookmarkStart w:id="870" w:name="MCCQCTEMPBM_00000348"/>
      <w:bookmarkStart w:id="871" w:name="MCCQCTEMPBM_00000349"/>
      <w:bookmarkStart w:id="872" w:name="MCCQCTEMPBM_00000350"/>
      <w:bookmarkStart w:id="873" w:name="MCCQCTEMPBM_00000351"/>
      <w:bookmarkStart w:id="874" w:name="MCCQCTEMPBM_00000352"/>
      <w:bookmarkStart w:id="875" w:name="MCCQCTEMPBM_00000353"/>
      <w:bookmarkStart w:id="876" w:name="MCCQCTEMPBM_00000354"/>
      <w:bookmarkStart w:id="877" w:name="MCCQCTEMPBM_00000355"/>
      <w:bookmarkStart w:id="878" w:name="MCCQCTEMPBM_00000356"/>
      <w:bookmarkStart w:id="879" w:name="MCCQCTEMPBM_00000357"/>
      <w:bookmarkStart w:id="880" w:name="MCCQCTEMPBM_00000358"/>
      <w:bookmarkStart w:id="881" w:name="MCCQCTEMPBM_00000359"/>
      <w:bookmarkStart w:id="882" w:name="MCCQCTEMPBM_00000360"/>
      <w:bookmarkStart w:id="883" w:name="MCCQCTEMPBM_00000361"/>
      <w:bookmarkStart w:id="884" w:name="MCCQCTEMPBM_00000362"/>
      <w:bookmarkStart w:id="885" w:name="MCCQCTEMPBM_00000363"/>
      <w:bookmarkStart w:id="886" w:name="MCCQCTEMPBM_00000364"/>
      <w:bookmarkStart w:id="887" w:name="MCCQCTEMPBM_00000365"/>
      <w:bookmarkStart w:id="888" w:name="MCCQCTEMPBM_00000366"/>
      <w:bookmarkStart w:id="889" w:name="MCCQCTEMPBM_00000367"/>
      <w:bookmarkStart w:id="890" w:name="MCCQCTEMPBM_00000368"/>
      <w:bookmarkStart w:id="891" w:name="MCCQCTEMPBM_00000369"/>
      <w:bookmarkStart w:id="892" w:name="MCCQCTEMPBM_00000370"/>
      <w:bookmarkStart w:id="893" w:name="MCCQCTEMPBM_00000371"/>
      <w:bookmarkStart w:id="894" w:name="MCCQCTEMPBM_00000372"/>
      <w:bookmarkStart w:id="895" w:name="MCCQCTEMPBM_00000373"/>
      <w:bookmarkStart w:id="896" w:name="MCCQCTEMPBM_00000374"/>
      <w:bookmarkStart w:id="897" w:name="MCCQCTEMPBM_00000375"/>
      <w:bookmarkStart w:id="898" w:name="MCCQCTEMPBM_00000376"/>
      <w:bookmarkStart w:id="899" w:name="MCCQCTEMPBM_00000377"/>
      <w:bookmarkStart w:id="900" w:name="MCCQCTEMPBM_00000378"/>
      <w:bookmarkStart w:id="901" w:name="MCCQCTEMPBM_00000379"/>
      <w:bookmarkStart w:id="902" w:name="MCCQCTEMPBM_00000380"/>
      <w:bookmarkStart w:id="903" w:name="MCCQCTEMPBM_00000381"/>
      <w:bookmarkStart w:id="904" w:name="MCCQCTEMPBM_00000382"/>
      <w:bookmarkStart w:id="905" w:name="MCCQCTEMPBM_00000383"/>
      <w:bookmarkStart w:id="906" w:name="MCCQCTEMPBM_00000384"/>
      <w:bookmarkStart w:id="907" w:name="MCCQCTEMPBM_00000385"/>
      <w:bookmarkStart w:id="908" w:name="MCCQCTEMPBM_00000386"/>
      <w:bookmarkStart w:id="909" w:name="MCCQCTEMPBM_00000387"/>
      <w:bookmarkStart w:id="910" w:name="MCCQCTEMPBM_00000388"/>
      <w:bookmarkStart w:id="911" w:name="MCCQCTEMPBM_00000389"/>
      <w:bookmarkStart w:id="912" w:name="MCCQCTEMPBM_00000390"/>
      <w:bookmarkStart w:id="913" w:name="MCCQCTEMPBM_00000391"/>
      <w:bookmarkStart w:id="914" w:name="MCCQCTEMPBM_00000392"/>
      <w:bookmarkStart w:id="915" w:name="MCCQCTEMPBM_00000393"/>
      <w:bookmarkStart w:id="916" w:name="MCCQCTEMPBM_00000394"/>
      <w:bookmarkStart w:id="917" w:name="MCCQCTEMPBM_00000395"/>
      <w:bookmarkStart w:id="918" w:name="MCCQCTEMPBM_00000396"/>
      <w:bookmarkStart w:id="919" w:name="MCCQCTEMPBM_00000397"/>
      <w:bookmarkStart w:id="920" w:name="MCCQCTEMPBM_00000398"/>
      <w:bookmarkStart w:id="921" w:name="MCCQCTEMPBM_00000399"/>
      <w:bookmarkStart w:id="922" w:name="MCCQCTEMPBM_00000400"/>
      <w:bookmarkStart w:id="923" w:name="MCCQCTEMPBM_00000401"/>
      <w:bookmarkStart w:id="924" w:name="MCCQCTEMPBM_00000402"/>
      <w:bookmarkStart w:id="925" w:name="MCCQCTEMPBM_00000403"/>
      <w:bookmarkStart w:id="926" w:name="MCCQCTEMPBM_00000404"/>
      <w:bookmarkStart w:id="927" w:name="MCCQCTEMPBM_00000405"/>
      <w:bookmarkStart w:id="928" w:name="MCCQCTEMPBM_00000406"/>
      <w:bookmarkStart w:id="929" w:name="MCCQCTEMPBM_00000407"/>
      <w:bookmarkStart w:id="930" w:name="MCCQCTEMPBM_00000408"/>
      <w:bookmarkStart w:id="931" w:name="MCCQCTEMPBM_00000409"/>
      <w:bookmarkStart w:id="932" w:name="MCCQCTEMPBM_00000410"/>
      <w:bookmarkStart w:id="933" w:name="MCCQCTEMPBM_00000411"/>
      <w:bookmarkStart w:id="934" w:name="MCCQCTEMPBM_00000412"/>
      <w:bookmarkStart w:id="935" w:name="MCCQCTEMPBM_00000413"/>
      <w:bookmarkStart w:id="936" w:name="MCCQCTEMPBM_00000414"/>
      <w:bookmarkStart w:id="937" w:name="MCCQCTEMPBM_00000415"/>
      <w:bookmarkStart w:id="938" w:name="MCCQCTEMPBM_00000416"/>
      <w:bookmarkStart w:id="939" w:name="MCCQCTEMPBM_00000417"/>
      <w:bookmarkStart w:id="940" w:name="MCCQCTEMPBM_00000418"/>
      <w:bookmarkStart w:id="941" w:name="MCCQCTEMPBM_00000419"/>
      <w:bookmarkStart w:id="942" w:name="MCCQCTEMPBM_00000420"/>
      <w:bookmarkStart w:id="943" w:name="MCCQCTEMPBM_00000421"/>
      <w:bookmarkStart w:id="944" w:name="MCCQCTEMPBM_00000422"/>
      <w:bookmarkStart w:id="945" w:name="MCCQCTEMPBM_00000423"/>
      <w:bookmarkStart w:id="946" w:name="MCCQCTEMPBM_00000424"/>
      <w:bookmarkStart w:id="947" w:name="MCCQCTEMPBM_00000425"/>
      <w:bookmarkStart w:id="948" w:name="MCCQCTEMPBM_00000426"/>
      <w:bookmarkStart w:id="949" w:name="MCCQCTEMPBM_00000427"/>
      <w:bookmarkStart w:id="950" w:name="MCCQCTEMPBM_00000428"/>
      <w:bookmarkStart w:id="951" w:name="MCCQCTEMPBM_00000429"/>
      <w:bookmarkStart w:id="952" w:name="MCCQCTEMPBM_00000430"/>
      <w:bookmarkStart w:id="953" w:name="MCCQCTEMPBM_00000431"/>
      <w:bookmarkStart w:id="954" w:name="MCCQCTEMPBM_00000432"/>
      <w:bookmarkStart w:id="955" w:name="MCCQCTEMPBM_00000433"/>
      <w:bookmarkStart w:id="956" w:name="MCCQCTEMPBM_00000434"/>
      <w:bookmarkStart w:id="957" w:name="MCCQCTEMPBM_00000435"/>
      <w:bookmarkStart w:id="958" w:name="MCCQCTEMPBM_00000436"/>
      <w:bookmarkStart w:id="959" w:name="MCCQCTEMPBM_00000437"/>
      <w:bookmarkStart w:id="960" w:name="MCCQCTEMPBM_00000438"/>
      <w:bookmarkStart w:id="961" w:name="MCCQCTEMPBM_00000439"/>
      <w:bookmarkStart w:id="962" w:name="MCCQCTEMPBM_00000440"/>
      <w:bookmarkStart w:id="963" w:name="MCCQCTEMPBM_00000441"/>
      <w:bookmarkStart w:id="964" w:name="MCCQCTEMPBM_00000442"/>
      <w:bookmarkStart w:id="965" w:name="MCCQCTEMPBM_00000443"/>
      <w:bookmarkStart w:id="966" w:name="MCCQCTEMPBM_00000444"/>
      <w:bookmarkStart w:id="967" w:name="MCCQCTEMPBM_00000445"/>
      <w:bookmarkStart w:id="968" w:name="MCCQCTEMPBM_00000446"/>
      <w:bookmarkStart w:id="969" w:name="MCCQCTEMPBM_00000447"/>
      <w:bookmarkStart w:id="970" w:name="MCCQCTEMPBM_00000448"/>
      <w:bookmarkStart w:id="971" w:name="MCCQCTEMPBM_00000449"/>
      <w:bookmarkStart w:id="972" w:name="MCCQCTEMPBM_00000450"/>
      <w:bookmarkStart w:id="973" w:name="MCCQCTEMPBM_00000451"/>
      <w:bookmarkStart w:id="974" w:name="MCCQCTEMPBM_00000452"/>
      <w:bookmarkStart w:id="975" w:name="MCCQCTEMPBM_00000453"/>
      <w:bookmarkStart w:id="976" w:name="MCCQCTEMPBM_00000454"/>
      <w:bookmarkStart w:id="977" w:name="MCCQCTEMPBM_00000455"/>
      <w:bookmarkStart w:id="978" w:name="MCCQCTEMPBM_00000456"/>
      <w:bookmarkStart w:id="979" w:name="MCCQCTEMPBM_00000457"/>
      <w:bookmarkStart w:id="980" w:name="MCCQCTEMPBM_00000458"/>
      <w:bookmarkStart w:id="981" w:name="MCCQCTEMPBM_00000459"/>
      <w:bookmarkStart w:id="982" w:name="MCCQCTEMPBM_00000460"/>
      <w:bookmarkStart w:id="983" w:name="MCCQCTEMPBM_00000461"/>
      <w:bookmarkStart w:id="984" w:name="MCCQCTEMPBM_00000462"/>
      <w:bookmarkStart w:id="985" w:name="MCCQCTEMPBM_00000463"/>
      <w:bookmarkStart w:id="986" w:name="MCCQCTEMPBM_00000464"/>
      <w:bookmarkStart w:id="987" w:name="MCCQCTEMPBM_00000465"/>
      <w:bookmarkStart w:id="988" w:name="MCCQCTEMPBM_00000466"/>
      <w:bookmarkStart w:id="989" w:name="MCCQCTEMPBM_00000467"/>
      <w:bookmarkStart w:id="990" w:name="MCCQCTEMPBM_00000468"/>
      <w:bookmarkStart w:id="991" w:name="MCCQCTEMPBM_00000469"/>
      <w:bookmarkStart w:id="992" w:name="MCCQCTEMPBM_00000470"/>
      <w:bookmarkStart w:id="993" w:name="MCCQCTEMPBM_00000471"/>
      <w:bookmarkStart w:id="994" w:name="MCCQCTEMPBM_00000472"/>
      <w:bookmarkStart w:id="995" w:name="MCCQCTEMPBM_00000473"/>
      <w:bookmarkStart w:id="996" w:name="MCCQCTEMPBM_00000474"/>
      <w:bookmarkStart w:id="997" w:name="MCCQCTEMPBM_00000475"/>
      <w:bookmarkStart w:id="998" w:name="MCCQCTEMPBM_00000476"/>
      <w:bookmarkStart w:id="999" w:name="MCCQCTEMPBM_00000477"/>
      <w:bookmarkStart w:id="1000" w:name="MCCQCTEMPBM_00000478"/>
      <w:bookmarkStart w:id="1001" w:name="MCCQCTEMPBM_00000479"/>
      <w:bookmarkStart w:id="1002" w:name="MCCQCTEMPBM_00000480"/>
      <w:bookmarkStart w:id="1003" w:name="MCCQCTEMPBM_00000481"/>
      <w:bookmarkStart w:id="1004" w:name="MCCQCTEMPBM_00000482"/>
      <w:bookmarkStart w:id="1005" w:name="MCCQCTEMPBM_00000483"/>
      <w:bookmarkStart w:id="1006" w:name="MCCQCTEMPBM_00000484"/>
      <w:bookmarkStart w:id="1007" w:name="MCCQCTEMPBM_00000485"/>
      <w:bookmarkStart w:id="1008" w:name="MCCQCTEMPBM_00000486"/>
      <w:bookmarkStart w:id="1009" w:name="MCCQCTEMPBM_00000487"/>
      <w:bookmarkStart w:id="1010" w:name="MCCQCTEMPBM_00000488"/>
      <w:bookmarkStart w:id="1011" w:name="MCCQCTEMPBM_00000489"/>
      <w:bookmarkStart w:id="1012" w:name="MCCQCTEMPBM_00000490"/>
      <w:bookmarkStart w:id="1013" w:name="MCCQCTEMPBM_00000491"/>
      <w:bookmarkStart w:id="1014" w:name="MCCQCTEMPBM_00000492"/>
      <w:bookmarkStart w:id="1015" w:name="MCCQCTEMPBM_00000493"/>
      <w:bookmarkStart w:id="1016" w:name="MCCQCTEMPBM_00000494"/>
      <w:bookmarkStart w:id="1017" w:name="MCCQCTEMPBM_00000495"/>
      <w:bookmarkStart w:id="1018" w:name="MCCQCTEMPBM_00000496"/>
      <w:bookmarkStart w:id="1019" w:name="MCCQCTEMPBM_00000497"/>
      <w:bookmarkStart w:id="1020" w:name="MCCQCTEMPBM_00000498"/>
      <w:bookmarkStart w:id="1021" w:name="MCCQCTEMPBM_00000499"/>
      <w:bookmarkStart w:id="1022" w:name="MCCQCTEMPBM_00000500"/>
      <w:bookmarkStart w:id="1023" w:name="MCCQCTEMPBM_00000501"/>
      <w:bookmarkStart w:id="1024" w:name="MCCQCTEMPBM_00000502"/>
      <w:bookmarkStart w:id="1025" w:name="MCCQCTEMPBM_00000503"/>
      <w:bookmarkStart w:id="1026" w:name="MCCQCTEMPBM_00000504"/>
      <w:bookmarkStart w:id="1027" w:name="MCCQCTEMPBM_00000505"/>
      <w:bookmarkStart w:id="1028" w:name="MCCQCTEMPBM_00000506"/>
      <w:bookmarkStart w:id="1029" w:name="MCCQCTEMPBM_00000507"/>
      <w:bookmarkStart w:id="1030" w:name="MCCQCTEMPBM_00000508"/>
      <w:bookmarkStart w:id="1031" w:name="MCCQCTEMPBM_00000509"/>
      <w:bookmarkStart w:id="1032" w:name="MCCQCTEMPBM_00000510"/>
      <w:bookmarkStart w:id="1033" w:name="MCCQCTEMPBM_00000511"/>
      <w:bookmarkStart w:id="1034" w:name="MCCQCTEMPBM_00000512"/>
      <w:bookmarkStart w:id="1035" w:name="MCCQCTEMPBM_00000513"/>
      <w:bookmarkStart w:id="1036" w:name="MCCQCTEMPBM_00000514"/>
      <w:bookmarkStart w:id="1037" w:name="MCCQCTEMPBM_00000515"/>
      <w:bookmarkStart w:id="1038" w:name="MCCQCTEMPBM_00000516"/>
      <w:bookmarkStart w:id="1039" w:name="MCCQCTEMPBM_00000517"/>
      <w:bookmarkStart w:id="1040" w:name="MCCQCTEMPBM_00000518"/>
      <w:bookmarkStart w:id="1041" w:name="MCCQCTEMPBM_00000519"/>
      <w:bookmarkStart w:id="1042" w:name="MCCQCTEMPBM_00000520"/>
      <w:bookmarkStart w:id="1043" w:name="MCCQCTEMPBM_00000521"/>
      <w:bookmarkStart w:id="1044" w:name="MCCQCTEMPBM_00000522"/>
      <w:bookmarkStart w:id="1045" w:name="MCCQCTEMPBM_00000523"/>
      <w:bookmarkStart w:id="1046" w:name="MCCQCTEMPBM_00000524"/>
      <w:bookmarkStart w:id="1047" w:name="MCCQCTEMPBM_00000525"/>
      <w:bookmarkStart w:id="1048" w:name="MCCQCTEMPBM_00000526"/>
      <w:bookmarkStart w:id="1049" w:name="MCCQCTEMPBM_00000527"/>
      <w:bookmarkStart w:id="1050" w:name="MCCQCTEMPBM_00000528"/>
      <w:bookmarkStart w:id="1051" w:name="MCCQCTEMPBM_00000529"/>
      <w:bookmarkStart w:id="1052" w:name="MCCQCTEMPBM_00000530"/>
      <w:bookmarkStart w:id="1053" w:name="MCCQCTEMPBM_00000531"/>
      <w:bookmarkStart w:id="1054" w:name="MCCQCTEMPBM_00000532"/>
      <w:bookmarkStart w:id="1055" w:name="MCCQCTEMPBM_00000533"/>
      <w:bookmarkStart w:id="1056" w:name="MCCQCTEMPBM_00000534"/>
      <w:bookmarkStart w:id="1057" w:name="MCCQCTEMPBM_00000535"/>
      <w:bookmarkStart w:id="1058" w:name="MCCQCTEMPBM_00000536"/>
      <w:bookmarkStart w:id="1059" w:name="MCCQCTEMPBM_00000537"/>
      <w:bookmarkStart w:id="1060" w:name="MCCQCTEMPBM_00000538"/>
      <w:bookmarkStart w:id="1061" w:name="MCCQCTEMPBM_00000539"/>
      <w:bookmarkStart w:id="1062" w:name="MCCQCTEMPBM_00000540"/>
      <w:bookmarkStart w:id="1063" w:name="MCCQCTEMPBM_00000541"/>
      <w:bookmarkStart w:id="1064" w:name="MCCQCTEMPBM_00000542"/>
      <w:bookmarkStart w:id="1065" w:name="MCCQCTEMPBM_00000543"/>
      <w:bookmarkStart w:id="1066" w:name="MCCQCTEMPBM_00000544"/>
      <w:bookmarkStart w:id="1067" w:name="MCCQCTEMPBM_00000545"/>
      <w:bookmarkStart w:id="1068" w:name="MCCQCTEMPBM_00000546"/>
      <w:bookmarkStart w:id="1069" w:name="MCCQCTEMPBM_00000547"/>
      <w:bookmarkStart w:id="1070" w:name="MCCQCTEMPBM_00000548"/>
      <w:bookmarkStart w:id="1071" w:name="MCCQCTEMPBM_00000549"/>
      <w:bookmarkStart w:id="1072" w:name="MCCQCTEMPBM_00000550"/>
      <w:bookmarkStart w:id="1073" w:name="MCCQCTEMPBM_00000551"/>
      <w:bookmarkStart w:id="1074" w:name="MCCQCTEMPBM_00000552"/>
      <w:bookmarkStart w:id="1075" w:name="MCCQCTEMPBM_00000553"/>
      <w:bookmarkStart w:id="1076" w:name="MCCQCTEMPBM_00000554"/>
      <w:bookmarkStart w:id="1077" w:name="MCCQCTEMPBM_00000555"/>
      <w:bookmarkStart w:id="1078" w:name="MCCQCTEMPBM_00000556"/>
      <w:bookmarkStart w:id="1079" w:name="MCCQCTEMPBM_00000557"/>
      <w:bookmarkStart w:id="1080" w:name="MCCQCTEMPBM_00000558"/>
      <w:bookmarkStart w:id="1081" w:name="MCCQCTEMPBM_00000559"/>
      <w:bookmarkStart w:id="1082" w:name="MCCQCTEMPBM_00000560"/>
      <w:bookmarkStart w:id="1083" w:name="MCCQCTEMPBM_00000561"/>
      <w:bookmarkStart w:id="1084" w:name="MCCQCTEMPBM_00000562"/>
      <w:bookmarkStart w:id="1085" w:name="MCCQCTEMPBM_00000563"/>
      <w:bookmarkStart w:id="1086" w:name="MCCQCTEMPBM_00000564"/>
      <w:bookmarkStart w:id="1087" w:name="MCCQCTEMPBM_00000565"/>
      <w:bookmarkStart w:id="1088" w:name="MCCQCTEMPBM_00000566"/>
      <w:bookmarkStart w:id="1089" w:name="MCCQCTEMPBM_00000567"/>
      <w:bookmarkStart w:id="1090" w:name="MCCQCTEMPBM_00000568"/>
      <w:bookmarkStart w:id="1091" w:name="MCCQCTEMPBM_00000569"/>
      <w:bookmarkStart w:id="1092" w:name="MCCQCTEMPBM_00000570"/>
      <w:bookmarkStart w:id="1093" w:name="MCCQCTEMPBM_00000571"/>
      <w:bookmarkStart w:id="1094" w:name="MCCQCTEMPBM_00000572"/>
      <w:bookmarkStart w:id="1095" w:name="MCCQCTEMPBM_00000573"/>
      <w:bookmarkStart w:id="1096" w:name="MCCQCTEMPBM_00000574"/>
      <w:bookmarkStart w:id="1097" w:name="MCCQCTEMPBM_00000575"/>
      <w:bookmarkStart w:id="1098" w:name="MCCQCTEMPBM_00000576"/>
      <w:bookmarkStart w:id="1099" w:name="MCCQCTEMPBM_00000577"/>
      <w:bookmarkStart w:id="1100" w:name="MCCQCTEMPBM_00000578"/>
      <w:bookmarkStart w:id="1101" w:name="MCCQCTEMPBM_00000579"/>
      <w:bookmarkStart w:id="1102" w:name="MCCQCTEMPBM_00000580"/>
      <w:bookmarkStart w:id="1103" w:name="MCCQCTEMPBM_00000581"/>
      <w:bookmarkStart w:id="1104" w:name="MCCQCTEMPBM_00000582"/>
      <w:bookmarkStart w:id="1105" w:name="MCCQCTEMPBM_00000583"/>
      <w:bookmarkStart w:id="1106" w:name="MCCQCTEMPBM_00000584"/>
      <w:bookmarkStart w:id="1107" w:name="MCCQCTEMPBM_00000585"/>
      <w:bookmarkStart w:id="1108" w:name="MCCQCTEMPBM_00000586"/>
      <w:bookmarkStart w:id="1109" w:name="MCCQCTEMPBM_00000587"/>
      <w:bookmarkStart w:id="1110" w:name="MCCQCTEMPBM_00000588"/>
      <w:bookmarkStart w:id="1111" w:name="MCCQCTEMPBM_00000589"/>
      <w:bookmarkStart w:id="1112" w:name="MCCQCTEMPBM_00000590"/>
      <w:bookmarkStart w:id="1113" w:name="MCCQCTEMPBM_00000591"/>
      <w:bookmarkStart w:id="1114" w:name="MCCQCTEMPBM_00000592"/>
      <w:bookmarkStart w:id="1115" w:name="MCCQCTEMPBM_00000593"/>
      <w:bookmarkStart w:id="1116" w:name="MCCQCTEMPBM_00000594"/>
      <w:bookmarkStart w:id="1117" w:name="MCCQCTEMPBM_00000595"/>
      <w:bookmarkStart w:id="1118" w:name="MCCQCTEMPBM_00000596"/>
      <w:bookmarkStart w:id="1119" w:name="MCCQCTEMPBM_00000597"/>
      <w:bookmarkStart w:id="1120" w:name="MCCQCTEMPBM_00000598"/>
      <w:bookmarkStart w:id="1121" w:name="MCCQCTEMPBM_00000599"/>
      <w:bookmarkStart w:id="1122" w:name="MCCQCTEMPBM_00000600"/>
      <w:bookmarkStart w:id="1123" w:name="MCCQCTEMPBM_00000601"/>
      <w:bookmarkStart w:id="1124" w:name="MCCQCTEMPBM_00000602"/>
      <w:bookmarkStart w:id="1125" w:name="MCCQCTEMPBM_00000603"/>
      <w:bookmarkStart w:id="1126" w:name="MCCQCTEMPBM_00000604"/>
      <w:bookmarkStart w:id="1127" w:name="MCCQCTEMPBM_00000605"/>
      <w:bookmarkStart w:id="1128" w:name="MCCQCTEMPBM_00000606"/>
      <w:bookmarkStart w:id="1129" w:name="MCCQCTEMPBM_00000607"/>
      <w:bookmarkStart w:id="1130" w:name="MCCQCTEMPBM_00000608"/>
      <w:bookmarkStart w:id="1131" w:name="MCCQCTEMPBM_00000609"/>
      <w:bookmarkStart w:id="1132" w:name="MCCQCTEMPBM_00000610"/>
      <w:bookmarkStart w:id="1133" w:name="MCCQCTEMPBM_00000611"/>
      <w:bookmarkStart w:id="1134" w:name="MCCQCTEMPBM_00000612"/>
      <w:bookmarkStart w:id="1135" w:name="MCCQCTEMPBM_00000613"/>
      <w:bookmarkStart w:id="1136" w:name="MCCQCTEMPBM_00000614"/>
      <w:bookmarkStart w:id="1137" w:name="MCCQCTEMPBM_00000615"/>
      <w:bookmarkStart w:id="1138" w:name="MCCQCTEMPBM_00000616"/>
      <w:bookmarkStart w:id="1139" w:name="MCCQCTEMPBM_00000617"/>
      <w:bookmarkStart w:id="1140" w:name="MCCQCTEMPBM_00000618"/>
      <w:bookmarkStart w:id="1141" w:name="MCCQCTEMPBM_00000619"/>
      <w:bookmarkStart w:id="1142" w:name="MCCQCTEMPBM_00000620"/>
      <w:bookmarkStart w:id="1143" w:name="MCCQCTEMPBM_00000621"/>
      <w:bookmarkStart w:id="1144" w:name="MCCQCTEMPBM_00000622"/>
      <w:bookmarkStart w:id="1145" w:name="MCCQCTEMPBM_00000623"/>
      <w:bookmarkStart w:id="1146" w:name="MCCQCTEMPBM_00000624"/>
      <w:bookmarkStart w:id="1147" w:name="MCCQCTEMPBM_00000625"/>
      <w:bookmarkStart w:id="1148" w:name="MCCQCTEMPBM_00000626"/>
      <w:bookmarkStart w:id="1149" w:name="MCCQCTEMPBM_00000627"/>
      <w:bookmarkStart w:id="1150" w:name="MCCQCTEMPBM_00000628"/>
      <w:bookmarkStart w:id="1151" w:name="MCCQCTEMPBM_00000629"/>
      <w:bookmarkStart w:id="1152" w:name="MCCQCTEMPBM_00000630"/>
      <w:bookmarkStart w:id="1153" w:name="MCCQCTEMPBM_00000631"/>
      <w:bookmarkStart w:id="1154" w:name="MCCQCTEMPBM_00000632"/>
      <w:bookmarkStart w:id="1155" w:name="MCCQCTEMPBM_00000633"/>
      <w:bookmarkStart w:id="1156" w:name="MCCQCTEMPBM_00000634"/>
      <w:bookmarkStart w:id="1157" w:name="MCCQCTEMPBM_00000635"/>
      <w:bookmarkStart w:id="1158" w:name="MCCQCTEMPBM_00000636"/>
      <w:bookmarkStart w:id="1159" w:name="MCCQCTEMPBM_00000637"/>
      <w:bookmarkStart w:id="1160" w:name="MCCQCTEMPBM_00000638"/>
      <w:bookmarkStart w:id="1161" w:name="MCCQCTEMPBM_00000639"/>
      <w:bookmarkStart w:id="1162" w:name="MCCQCTEMPBM_00000640"/>
      <w:bookmarkStart w:id="1163" w:name="MCCQCTEMPBM_00000641"/>
      <w:bookmarkStart w:id="1164" w:name="MCCQCTEMPBM_00000642"/>
      <w:bookmarkStart w:id="1165" w:name="MCCQCTEMPBM_00000643"/>
      <w:bookmarkStart w:id="1166" w:name="MCCQCTEMPBM_00000644"/>
      <w:bookmarkStart w:id="1167" w:name="MCCQCTEMPBM_00000645"/>
      <w:bookmarkStart w:id="1168" w:name="MCCQCTEMPBM_00000646"/>
      <w:bookmarkStart w:id="1169" w:name="MCCQCTEMPBM_00000647"/>
      <w:bookmarkStart w:id="1170" w:name="MCCQCTEMPBM_00000648"/>
      <w:bookmarkStart w:id="1171" w:name="MCCQCTEMPBM_00000649"/>
      <w:bookmarkStart w:id="1172" w:name="MCCQCTEMPBM_00000650"/>
      <w:bookmarkStart w:id="1173" w:name="MCCQCTEMPBM_00000651"/>
      <w:bookmarkStart w:id="1174" w:name="MCCQCTEMPBM_00000652"/>
      <w:bookmarkStart w:id="1175" w:name="MCCQCTEMPBM_00000653"/>
      <w:bookmarkStart w:id="1176" w:name="MCCQCTEMPBM_00000654"/>
      <w:bookmarkStart w:id="1177" w:name="MCCQCTEMPBM_00000655"/>
      <w:bookmarkStart w:id="1178" w:name="MCCQCTEMPBM_00000656"/>
      <w:bookmarkStart w:id="1179" w:name="MCCQCTEMPBM_00000657"/>
      <w:bookmarkStart w:id="1180" w:name="MCCQCTEMPBM_00000658"/>
      <w:bookmarkStart w:id="1181" w:name="MCCQCTEMPBM_00000659"/>
      <w:bookmarkStart w:id="1182" w:name="MCCQCTEMPBM_00000660"/>
      <w:bookmarkStart w:id="1183" w:name="MCCQCTEMPBM_00000661"/>
      <w:bookmarkStart w:id="1184" w:name="MCCQCTEMPBM_00000662"/>
      <w:bookmarkStart w:id="1185" w:name="MCCQCTEMPBM_00000663"/>
      <w:bookmarkStart w:id="1186" w:name="MCCQCTEMPBM_00000664"/>
      <w:bookmarkStart w:id="1187" w:name="MCCQCTEMPBM_00000665"/>
      <w:bookmarkStart w:id="1188" w:name="MCCQCTEMPBM_00000666"/>
      <w:bookmarkStart w:id="1189" w:name="MCCQCTEMPBM_00000667"/>
      <w:bookmarkStart w:id="1190" w:name="MCCQCTEMPBM_00000668"/>
      <w:bookmarkStart w:id="1191" w:name="MCCQCTEMPBM_00000669"/>
      <w:bookmarkStart w:id="1192" w:name="MCCQCTEMPBM_00000670"/>
      <w:bookmarkStart w:id="1193" w:name="MCCQCTEMPBM_00000671"/>
      <w:bookmarkStart w:id="1194" w:name="MCCQCTEMPBM_00000672"/>
      <w:bookmarkStart w:id="1195" w:name="MCCQCTEMPBM_00000673"/>
      <w:bookmarkStart w:id="1196" w:name="MCCQCTEMPBM_00000674"/>
      <w:bookmarkStart w:id="1197" w:name="MCCQCTEMPBM_00000675"/>
      <w:bookmarkStart w:id="1198" w:name="MCCQCTEMPBM_00000676"/>
      <w:bookmarkStart w:id="1199" w:name="MCCQCTEMPBM_00000677"/>
      <w:bookmarkStart w:id="1200" w:name="MCCQCTEMPBM_00000678"/>
      <w:bookmarkStart w:id="1201" w:name="MCCQCTEMPBM_00000679"/>
      <w:bookmarkStart w:id="1202" w:name="MCCQCTEMPBM_00000680"/>
      <w:bookmarkStart w:id="1203" w:name="MCCQCTEMPBM_00000681"/>
      <w:bookmarkStart w:id="1204" w:name="MCCQCTEMPBM_00000682"/>
      <w:bookmarkStart w:id="1205" w:name="MCCQCTEMPBM_00000683"/>
      <w:bookmarkStart w:id="1206" w:name="MCCQCTEMPBM_00000684"/>
      <w:bookmarkStart w:id="1207" w:name="MCCQCTEMPBM_00000685"/>
      <w:bookmarkStart w:id="1208" w:name="MCCQCTEMPBM_00000686"/>
      <w:bookmarkStart w:id="1209" w:name="MCCQCTEMPBM_00000687"/>
      <w:bookmarkStart w:id="1210" w:name="MCCQCTEMPBM_00000688"/>
      <w:bookmarkStart w:id="1211" w:name="MCCQCTEMPBM_00000689"/>
      <w:bookmarkStart w:id="1212" w:name="MCCQCTEMPBM_00000690"/>
      <w:bookmarkStart w:id="1213" w:name="MCCQCTEMPBM_00000691"/>
      <w:bookmarkStart w:id="1214" w:name="MCCQCTEMPBM_00000692"/>
      <w:bookmarkStart w:id="1215" w:name="MCCQCTEMPBM_00000693"/>
      <w:bookmarkStart w:id="1216" w:name="MCCQCTEMPBM_00000694"/>
      <w:bookmarkStart w:id="1217" w:name="MCCQCTEMPBM_00000695"/>
      <w:bookmarkStart w:id="1218" w:name="MCCQCTEMPBM_00000696"/>
      <w:bookmarkStart w:id="1219" w:name="MCCQCTEMPBM_00000697"/>
      <w:bookmarkStart w:id="1220" w:name="MCCQCTEMPBM_00000698"/>
      <w:bookmarkStart w:id="1221" w:name="MCCQCTEMPBM_00000699"/>
      <w:bookmarkStart w:id="1222" w:name="MCCQCTEMPBM_00000700"/>
      <w:bookmarkStart w:id="1223" w:name="MCCQCTEMPBM_00000701"/>
      <w:bookmarkStart w:id="1224" w:name="MCCQCTEMPBM_00000702"/>
      <w:bookmarkStart w:id="1225" w:name="MCCQCTEMPBM_00000703"/>
      <w:bookmarkStart w:id="1226" w:name="MCCQCTEMPBM_00000704"/>
      <w:bookmarkStart w:id="1227" w:name="MCCQCTEMPBM_00000705"/>
      <w:bookmarkStart w:id="1228" w:name="MCCQCTEMPBM_00000706"/>
      <w:bookmarkStart w:id="1229" w:name="MCCQCTEMPBM_00000707"/>
      <w:bookmarkStart w:id="1230" w:name="MCCQCTEMPBM_00000708"/>
      <w:bookmarkStart w:id="1231" w:name="MCCQCTEMPBM_00000709"/>
      <w:bookmarkStart w:id="1232" w:name="MCCQCTEMPBM_00000710"/>
      <w:bookmarkStart w:id="1233" w:name="MCCQCTEMPBM_00000711"/>
      <w:bookmarkStart w:id="1234" w:name="MCCQCTEMPBM_00000712"/>
      <w:bookmarkStart w:id="1235" w:name="MCCQCTEMPBM_00000713"/>
      <w:bookmarkStart w:id="1236" w:name="MCCQCTEMPBM_00000714"/>
      <w:bookmarkStart w:id="1237" w:name="MCCQCTEMPBM_00000715"/>
      <w:bookmarkStart w:id="1238" w:name="MCCQCTEMPBM_00000716"/>
      <w:bookmarkStart w:id="1239" w:name="MCCQCTEMPBM_00000717"/>
      <w:bookmarkStart w:id="1240" w:name="MCCQCTEMPBM_00000718"/>
      <w:bookmarkStart w:id="1241" w:name="MCCQCTEMPBM_00000719"/>
      <w:bookmarkStart w:id="1242" w:name="MCCQCTEMPBM_00000720"/>
      <w:bookmarkStart w:id="1243" w:name="MCCQCTEMPBM_00000721"/>
      <w:bookmarkStart w:id="1244" w:name="MCCQCTEMPBM_00000722"/>
      <w:bookmarkStart w:id="1245" w:name="MCCQCTEMPBM_00000723"/>
      <w:bookmarkStart w:id="1246" w:name="MCCQCTEMPBM_00000724"/>
      <w:bookmarkStart w:id="1247" w:name="MCCQCTEMPBM_00000725"/>
      <w:bookmarkStart w:id="1248" w:name="MCCQCTEMPBM_00000726"/>
      <w:bookmarkStart w:id="1249" w:name="MCCQCTEMPBM_00000727"/>
      <w:bookmarkStart w:id="1250" w:name="MCCQCTEMPBM_00000728"/>
      <w:bookmarkStart w:id="1251" w:name="MCCQCTEMPBM_00000729"/>
      <w:bookmarkStart w:id="1252" w:name="MCCQCTEMPBM_00000730"/>
      <w:bookmarkStart w:id="1253" w:name="MCCQCTEMPBM_00000731"/>
      <w:bookmarkStart w:id="1254" w:name="MCCQCTEMPBM_00000732"/>
      <w:bookmarkStart w:id="1255" w:name="MCCQCTEMPBM_00000733"/>
      <w:bookmarkStart w:id="1256" w:name="MCCQCTEMPBM_00000734"/>
      <w:bookmarkStart w:id="1257" w:name="MCCQCTEMPBM_00000735"/>
      <w:bookmarkStart w:id="1258" w:name="MCCQCTEMPBM_00000736"/>
      <w:bookmarkStart w:id="1259" w:name="MCCQCTEMPBM_00000737"/>
      <w:bookmarkStart w:id="1260" w:name="MCCQCTEMPBM_00000738"/>
      <w:bookmarkStart w:id="1261" w:name="MCCQCTEMPBM_00000739"/>
      <w:bookmarkStart w:id="1262" w:name="MCCQCTEMPBM_00000740"/>
      <w:bookmarkStart w:id="1263" w:name="MCCQCTEMPBM_00000741"/>
      <w:bookmarkStart w:id="1264" w:name="MCCQCTEMPBM_00000742"/>
      <w:bookmarkStart w:id="1265" w:name="MCCQCTEMPBM_00000743"/>
      <w:bookmarkStart w:id="1266" w:name="MCCQCTEMPBM_00000744"/>
      <w:bookmarkStart w:id="1267" w:name="MCCQCTEMPBM_00000745"/>
      <w:bookmarkStart w:id="1268" w:name="MCCQCTEMPBM_00000746"/>
      <w:bookmarkStart w:id="1269" w:name="MCCQCTEMPBM_00000747"/>
      <w:bookmarkStart w:id="1270" w:name="MCCQCTEMPBM_00000748"/>
      <w:bookmarkStart w:id="1271" w:name="MCCQCTEMPBM_00000749"/>
      <w:bookmarkStart w:id="1272" w:name="MCCQCTEMPBM_00000750"/>
      <w:bookmarkStart w:id="1273" w:name="MCCQCTEMPBM_00000751"/>
      <w:bookmarkStart w:id="1274" w:name="MCCQCTEMPBM_00000752"/>
      <w:bookmarkStart w:id="1275" w:name="MCCQCTEMPBM_00000753"/>
      <w:bookmarkStart w:id="1276" w:name="MCCQCTEMPBM_00000754"/>
      <w:bookmarkStart w:id="1277" w:name="MCCQCTEMPBM_00000755"/>
      <w:bookmarkStart w:id="1278" w:name="MCCQCTEMPBM_00000756"/>
      <w:bookmarkStart w:id="1279" w:name="MCCQCTEMPBM_00000757"/>
      <w:bookmarkStart w:id="1280" w:name="MCCQCTEMPBM_00000758"/>
      <w:bookmarkStart w:id="1281" w:name="MCCQCTEMPBM_00000759"/>
      <w:bookmarkStart w:id="1282" w:name="MCCQCTEMPBM_00000760"/>
      <w:bookmarkStart w:id="1283" w:name="MCCQCTEMPBM_00000761"/>
      <w:bookmarkStart w:id="1284" w:name="MCCQCTEMPBM_00000762"/>
      <w:bookmarkStart w:id="1285" w:name="MCCQCTEMPBM_00000763"/>
      <w:bookmarkStart w:id="1286" w:name="MCCQCTEMPBM_00000764"/>
      <w:bookmarkStart w:id="1287" w:name="MCCQCTEMPBM_00000765"/>
      <w:bookmarkStart w:id="1288" w:name="MCCQCTEMPBM_00000766"/>
      <w:bookmarkStart w:id="1289" w:name="MCCQCTEMPBM_00000767"/>
      <w:bookmarkStart w:id="1290" w:name="MCCQCTEMPBM_00000768"/>
      <w:bookmarkStart w:id="1291" w:name="MCCQCTEMPBM_00000769"/>
      <w:bookmarkStart w:id="1292" w:name="MCCQCTEMPBM_00000770"/>
      <w:bookmarkStart w:id="1293" w:name="MCCQCTEMPBM_00000771"/>
      <w:bookmarkStart w:id="1294" w:name="MCCQCTEMPBM_00000772"/>
      <w:bookmarkStart w:id="1295" w:name="MCCQCTEMPBM_00000773"/>
      <w:bookmarkStart w:id="1296" w:name="MCCQCTEMPBM_00000774"/>
      <w:bookmarkStart w:id="1297" w:name="MCCQCTEMPBM_00000775"/>
      <w:bookmarkStart w:id="1298" w:name="MCCQCTEMPBM_00000776"/>
      <w:bookmarkStart w:id="1299" w:name="MCCQCTEMPBM_00000777"/>
      <w:bookmarkStart w:id="1300" w:name="MCCQCTEMPBM_00000778"/>
      <w:bookmarkStart w:id="1301" w:name="MCCQCTEMPBM_00000779"/>
      <w:bookmarkStart w:id="1302" w:name="MCCQCTEMPBM_00000780"/>
      <w:bookmarkStart w:id="1303" w:name="MCCQCTEMPBM_00000781"/>
      <w:bookmarkStart w:id="1304" w:name="MCCQCTEMPBM_00000782"/>
      <w:bookmarkStart w:id="1305" w:name="MCCQCTEMPBM_00000783"/>
      <w:bookmarkStart w:id="1306" w:name="MCCQCTEMPBM_00000784"/>
      <w:bookmarkStart w:id="1307" w:name="MCCQCTEMPBM_00000785"/>
      <w:bookmarkStart w:id="1308" w:name="MCCQCTEMPBM_00000786"/>
      <w:bookmarkStart w:id="1309" w:name="MCCQCTEMPBM_00000787"/>
      <w:bookmarkStart w:id="1310" w:name="MCCQCTEMPBM_00000788"/>
      <w:bookmarkStart w:id="1311" w:name="MCCQCTEMPBM_00000789"/>
      <w:bookmarkStart w:id="1312" w:name="MCCQCTEMPBM_00000790"/>
      <w:bookmarkStart w:id="1313" w:name="MCCQCTEMPBM_00000791"/>
      <w:bookmarkStart w:id="1314" w:name="MCCQCTEMPBM_00000792"/>
      <w:bookmarkStart w:id="1315" w:name="MCCQCTEMPBM_00000793"/>
      <w:bookmarkStart w:id="1316" w:name="MCCQCTEMPBM_00000794"/>
      <w:bookmarkStart w:id="1317" w:name="MCCQCTEMPBM_00000795"/>
      <w:bookmarkStart w:id="1318" w:name="MCCQCTEMPBM_00000796"/>
      <w:bookmarkStart w:id="1319" w:name="MCCQCTEMPBM_00000797"/>
      <w:bookmarkStart w:id="1320" w:name="MCCQCTEMPBM_00000798"/>
      <w:bookmarkStart w:id="1321" w:name="MCCQCTEMPBM_00000799"/>
      <w:bookmarkStart w:id="1322" w:name="MCCQCTEMPBM_00000800"/>
      <w:bookmarkStart w:id="1323" w:name="MCCQCTEMPBM_00000801"/>
      <w:bookmarkStart w:id="1324" w:name="MCCQCTEMPBM_00000802"/>
      <w:bookmarkStart w:id="1325" w:name="MCCQCTEMPBM_00000803"/>
      <w:bookmarkStart w:id="1326" w:name="MCCQCTEMPBM_00000804"/>
      <w:bookmarkStart w:id="1327" w:name="MCCQCTEMPBM_00000805"/>
      <w:bookmarkStart w:id="1328" w:name="MCCQCTEMPBM_00000806"/>
      <w:bookmarkStart w:id="1329" w:name="MCCQCTEMPBM_00000807"/>
      <w:bookmarkStart w:id="1330" w:name="MCCQCTEMPBM_00000808"/>
      <w:bookmarkStart w:id="1331" w:name="MCCQCTEMPBM_00000809"/>
      <w:bookmarkStart w:id="1332" w:name="MCCQCTEMPBM_00000810"/>
      <w:bookmarkStart w:id="1333" w:name="MCCQCTEMPBM_00000811"/>
      <w:bookmarkStart w:id="1334" w:name="MCCQCTEMPBM_00000812"/>
      <w:bookmarkStart w:id="1335" w:name="MCCQCTEMPBM_00000813"/>
      <w:bookmarkStart w:id="1336" w:name="MCCQCTEMPBM_00000814"/>
      <w:bookmarkStart w:id="1337" w:name="MCCQCTEMPBM_00000815"/>
      <w:bookmarkStart w:id="1338" w:name="MCCQCTEMPBM_00000816"/>
      <w:bookmarkStart w:id="1339" w:name="MCCQCTEMPBM_00000817"/>
      <w:bookmarkStart w:id="1340" w:name="MCCQCTEMPBM_00000818"/>
      <w:bookmarkStart w:id="1341" w:name="MCCQCTEMPBM_00000819"/>
      <w:bookmarkStart w:id="1342" w:name="MCCQCTEMPBM_00000820"/>
      <w:bookmarkStart w:id="1343" w:name="MCCQCTEMPBM_00000821"/>
      <w:bookmarkStart w:id="1344" w:name="MCCQCTEMPBM_00000822"/>
      <w:bookmarkStart w:id="1345" w:name="MCCQCTEMPBM_00000823"/>
      <w:bookmarkStart w:id="1346" w:name="MCCQCTEMPBM_00000824"/>
      <w:bookmarkStart w:id="1347" w:name="MCCQCTEMPBM_00000825"/>
      <w:bookmarkStart w:id="1348" w:name="MCCQCTEMPBM_00000826"/>
      <w:bookmarkStart w:id="1349" w:name="MCCQCTEMPBM_00000827"/>
      <w:bookmarkStart w:id="1350" w:name="MCCQCTEMPBM_00000828"/>
      <w:bookmarkStart w:id="1351" w:name="MCCQCTEMPBM_00000829"/>
      <w:bookmarkStart w:id="1352" w:name="MCCQCTEMPBM_00000830"/>
      <w:bookmarkStart w:id="1353" w:name="MCCQCTEMPBM_00000831"/>
      <w:bookmarkStart w:id="1354" w:name="MCCQCTEMPBM_00000832"/>
      <w:bookmarkStart w:id="1355" w:name="MCCQCTEMPBM_00000833"/>
      <w:bookmarkStart w:id="1356" w:name="MCCQCTEMPBM_00000834"/>
      <w:bookmarkStart w:id="1357" w:name="MCCQCTEMPBM_00000835"/>
      <w:bookmarkStart w:id="1358" w:name="MCCQCTEMPBM_00000836"/>
      <w:bookmarkStart w:id="1359" w:name="MCCQCTEMPBM_00000837"/>
      <w:bookmarkStart w:id="1360" w:name="MCCQCTEMPBM_00000838"/>
      <w:bookmarkStart w:id="1361" w:name="MCCQCTEMPBM_00000839"/>
      <w:bookmarkStart w:id="1362" w:name="MCCQCTEMPBM_00000840"/>
      <w:bookmarkStart w:id="1363" w:name="MCCQCTEMPBM_00000841"/>
      <w:bookmarkStart w:id="1364" w:name="MCCQCTEMPBM_00000842"/>
      <w:bookmarkStart w:id="1365" w:name="MCCQCTEMPBM_00000843"/>
      <w:bookmarkStart w:id="1366" w:name="MCCQCTEMPBM_00000844"/>
      <w:bookmarkStart w:id="1367" w:name="MCCQCTEMPBM_00000845"/>
      <w:bookmarkStart w:id="1368" w:name="MCCQCTEMPBM_00000846"/>
      <w:bookmarkStart w:id="1369" w:name="MCCQCTEMPBM_00000847"/>
      <w:bookmarkStart w:id="1370" w:name="MCCQCTEMPBM_00000848"/>
      <w:bookmarkStart w:id="1371" w:name="MCCQCTEMPBM_00000849"/>
      <w:bookmarkStart w:id="1372" w:name="MCCQCTEMPBM_00000850"/>
      <w:bookmarkStart w:id="1373" w:name="MCCQCTEMPBM_00000851"/>
      <w:bookmarkStart w:id="1374" w:name="MCCQCTEMPBM_00000852"/>
      <w:bookmarkStart w:id="1375" w:name="MCCQCTEMPBM_00000853"/>
      <w:bookmarkStart w:id="1376" w:name="MCCQCTEMPBM_00000854"/>
      <w:bookmarkStart w:id="1377" w:name="MCCQCTEMPBM_00000855"/>
      <w:bookmarkStart w:id="1378" w:name="MCCQCTEMPBM_00000856"/>
      <w:bookmarkStart w:id="1379" w:name="MCCQCTEMPBM_00000857"/>
      <w:bookmarkStart w:id="1380" w:name="MCCQCTEMPBM_00000858"/>
      <w:bookmarkStart w:id="1381" w:name="MCCQCTEMPBM_00000859"/>
      <w:bookmarkStart w:id="1382" w:name="MCCQCTEMPBM_00000860"/>
      <w:bookmarkStart w:id="1383" w:name="MCCQCTEMPBM_00000861"/>
      <w:bookmarkStart w:id="1384" w:name="MCCQCTEMPBM_00000862"/>
      <w:bookmarkStart w:id="1385" w:name="MCCQCTEMPBM_00000863"/>
      <w:bookmarkStart w:id="1386" w:name="MCCQCTEMPBM_00000864"/>
      <w:bookmarkStart w:id="1387" w:name="MCCQCTEMPBM_00000865"/>
      <w:bookmarkStart w:id="1388" w:name="MCCQCTEMPBM_00000866"/>
      <w:bookmarkStart w:id="1389" w:name="MCCQCTEMPBM_00000867"/>
      <w:bookmarkStart w:id="1390" w:name="MCCQCTEMPBM_00000868"/>
      <w:bookmarkStart w:id="1391" w:name="MCCQCTEMPBM_00000869"/>
      <w:bookmarkStart w:id="1392" w:name="MCCQCTEMPBM_00000870"/>
      <w:bookmarkStart w:id="1393" w:name="MCCQCTEMPBM_00000871"/>
      <w:bookmarkStart w:id="1394" w:name="MCCQCTEMPBM_00000872"/>
      <w:bookmarkStart w:id="1395" w:name="MCCQCTEMPBM_00000873"/>
      <w:bookmarkStart w:id="1396" w:name="MCCQCTEMPBM_00000874"/>
      <w:bookmarkStart w:id="1397" w:name="MCCQCTEMPBM_00000875"/>
      <w:bookmarkStart w:id="1398" w:name="MCCQCTEMPBM_00000876"/>
      <w:bookmarkStart w:id="1399" w:name="MCCQCTEMPBM_00000877"/>
      <w:bookmarkStart w:id="1400" w:name="MCCQCTEMPBM_00000878"/>
      <w:bookmarkStart w:id="1401" w:name="MCCQCTEMPBM_00000879"/>
      <w:bookmarkStart w:id="1402" w:name="MCCQCTEMPBM_00000880"/>
      <w:bookmarkStart w:id="1403" w:name="MCCQCTEMPBM_00000881"/>
      <w:bookmarkStart w:id="1404" w:name="MCCQCTEMPBM_00000882"/>
      <w:bookmarkStart w:id="1405" w:name="MCCQCTEMPBM_00000883"/>
      <w:bookmarkStart w:id="1406" w:name="MCCQCTEMPBM_00000884"/>
      <w:bookmarkStart w:id="1407" w:name="MCCQCTEMPBM_00000885"/>
      <w:bookmarkStart w:id="1408" w:name="MCCQCTEMPBM_00000886"/>
      <w:bookmarkStart w:id="1409" w:name="MCCQCTEMPBM_00000887"/>
      <w:bookmarkStart w:id="1410" w:name="MCCQCTEMPBM_00000888"/>
      <w:bookmarkStart w:id="1411" w:name="MCCQCTEMPBM_00000889"/>
      <w:bookmarkStart w:id="1412" w:name="MCCQCTEMPBM_00000890"/>
      <w:bookmarkStart w:id="1413" w:name="MCCQCTEMPBM_00000891"/>
      <w:bookmarkStart w:id="1414" w:name="MCCQCTEMPBM_00000892"/>
      <w:bookmarkStart w:id="1415" w:name="MCCQCTEMPBM_00000893"/>
      <w:bookmarkStart w:id="1416" w:name="MCCQCTEMPBM_00000894"/>
      <w:bookmarkStart w:id="1417" w:name="MCCQCTEMPBM_00000895"/>
      <w:bookmarkStart w:id="1418" w:name="MCCQCTEMPBM_00000896"/>
      <w:bookmarkStart w:id="1419" w:name="MCCQCTEMPBM_00000897"/>
      <w:bookmarkStart w:id="1420" w:name="MCCQCTEMPBM_00000898"/>
      <w:bookmarkStart w:id="1421" w:name="MCCQCTEMPBM_00000899"/>
      <w:bookmarkStart w:id="1422" w:name="MCCQCTEMPBM_00000900"/>
      <w:bookmarkStart w:id="1423" w:name="MCCQCTEMPBM_00000901"/>
      <w:bookmarkStart w:id="1424" w:name="MCCQCTEMPBM_00000902"/>
      <w:bookmarkStart w:id="1425" w:name="MCCQCTEMPBM_00000903"/>
      <w:bookmarkStart w:id="1426" w:name="MCCQCTEMPBM_00000904"/>
      <w:bookmarkStart w:id="1427" w:name="MCCQCTEMPBM_00000905"/>
      <w:bookmarkStart w:id="1428" w:name="MCCQCTEMPBM_00000906"/>
      <w:bookmarkStart w:id="1429" w:name="MCCQCTEMPBM_00000907"/>
      <w:bookmarkStart w:id="1430" w:name="MCCQCTEMPBM_00000908"/>
      <w:bookmarkStart w:id="1431" w:name="MCCQCTEMPBM_00000909"/>
      <w:bookmarkStart w:id="1432" w:name="MCCQCTEMPBM_00000910"/>
      <w:bookmarkStart w:id="1433" w:name="MCCQCTEMPBM_00000911"/>
      <w:bookmarkStart w:id="1434" w:name="MCCQCTEMPBM_00000912"/>
      <w:bookmarkStart w:id="1435" w:name="MCCQCTEMPBM_00000913"/>
      <w:bookmarkStart w:id="1436" w:name="MCCQCTEMPBM_00000914"/>
      <w:bookmarkStart w:id="1437" w:name="MCCQCTEMPBM_00000915"/>
      <w:bookmarkStart w:id="1438" w:name="MCCQCTEMPBM_00000916"/>
      <w:bookmarkStart w:id="1439" w:name="MCCQCTEMPBM_00000917"/>
      <w:bookmarkStart w:id="1440" w:name="MCCQCTEMPBM_00000918"/>
      <w:bookmarkStart w:id="1441" w:name="MCCQCTEMPBM_00000919"/>
      <w:bookmarkStart w:id="1442" w:name="MCCQCTEMPBM_00000920"/>
      <w:bookmarkStart w:id="1443" w:name="MCCQCTEMPBM_00000921"/>
      <w:bookmarkStart w:id="1444" w:name="MCCQCTEMPBM_00000922"/>
      <w:bookmarkStart w:id="1445" w:name="MCCQCTEMPBM_00000923"/>
      <w:bookmarkStart w:id="1446" w:name="MCCQCTEMPBM_00000924"/>
      <w:bookmarkStart w:id="1447" w:name="MCCQCTEMPBM_00000925"/>
      <w:bookmarkStart w:id="1448" w:name="MCCQCTEMPBM_00000926"/>
      <w:bookmarkStart w:id="1449" w:name="MCCQCTEMPBM_00000927"/>
      <w:bookmarkStart w:id="1450" w:name="MCCQCTEMPBM_00000928"/>
      <w:bookmarkStart w:id="1451" w:name="MCCQCTEMPBM_00000929"/>
      <w:bookmarkStart w:id="1452" w:name="MCCQCTEMPBM_00000930"/>
      <w:bookmarkStart w:id="1453" w:name="MCCQCTEMPBM_00000931"/>
      <w:bookmarkStart w:id="1454" w:name="MCCQCTEMPBM_00000932"/>
      <w:bookmarkStart w:id="1455" w:name="MCCQCTEMPBM_00000933"/>
      <w:bookmarkStart w:id="1456" w:name="MCCQCTEMPBM_00000934"/>
      <w:bookmarkStart w:id="1457" w:name="MCCQCTEMPBM_00000935"/>
      <w:bookmarkStart w:id="1458" w:name="MCCQCTEMPBM_00000936"/>
      <w:bookmarkStart w:id="1459" w:name="MCCQCTEMPBM_00000937"/>
      <w:bookmarkStart w:id="1460" w:name="MCCQCTEMPBM_00000938"/>
      <w:bookmarkStart w:id="1461" w:name="MCCQCTEMPBM_00000939"/>
      <w:bookmarkStart w:id="1462" w:name="MCCQCTEMPBM_00000940"/>
      <w:bookmarkStart w:id="1463" w:name="MCCQCTEMPBM_00000941"/>
      <w:bookmarkStart w:id="1464" w:name="MCCQCTEMPBM_00000942"/>
      <w:bookmarkStart w:id="1465" w:name="MCCQCTEMPBM_00000943"/>
      <w:bookmarkStart w:id="1466" w:name="MCCQCTEMPBM_00000944"/>
      <w:bookmarkStart w:id="1467" w:name="MCCQCTEMPBM_00000945"/>
      <w:bookmarkStart w:id="1468" w:name="MCCQCTEMPBM_00000946"/>
      <w:bookmarkStart w:id="1469" w:name="MCCQCTEMPBM_00000947"/>
      <w:bookmarkStart w:id="1470" w:name="MCCQCTEMPBM_00000948"/>
      <w:bookmarkStart w:id="1471" w:name="MCCQCTEMPBM_00000949"/>
      <w:bookmarkStart w:id="1472" w:name="MCCQCTEMPBM_00000950"/>
      <w:bookmarkStart w:id="1473" w:name="MCCQCTEMPBM_00000951"/>
      <w:bookmarkStart w:id="1474" w:name="MCCQCTEMPBM_00000952"/>
      <w:bookmarkStart w:id="1475" w:name="MCCQCTEMPBM_00000953"/>
      <w:bookmarkStart w:id="1476" w:name="MCCQCTEMPBM_00000954"/>
      <w:bookmarkStart w:id="1477" w:name="MCCQCTEMPBM_00000955"/>
      <w:bookmarkStart w:id="1478" w:name="MCCQCTEMPBM_00000956"/>
      <w:bookmarkStart w:id="1479" w:name="MCCQCTEMPBM_00000957"/>
      <w:bookmarkStart w:id="1480" w:name="MCCQCTEMPBM_00000958"/>
      <w:bookmarkStart w:id="1481" w:name="MCCQCTEMPBM_00000959"/>
      <w:bookmarkStart w:id="1482" w:name="MCCQCTEMPBM_00000960"/>
      <w:bookmarkStart w:id="1483" w:name="MCCQCTEMPBM_00000961"/>
      <w:bookmarkStart w:id="1484" w:name="MCCQCTEMPBM_00000962"/>
      <w:bookmarkStart w:id="1485" w:name="MCCQCTEMPBM_00000963"/>
      <w:bookmarkStart w:id="1486" w:name="MCCQCTEMPBM_00000964"/>
      <w:bookmarkStart w:id="1487" w:name="MCCQCTEMPBM_00000965"/>
      <w:bookmarkStart w:id="1488" w:name="MCCQCTEMPBM_00000966"/>
      <w:bookmarkStart w:id="1489" w:name="MCCQCTEMPBM_00000967"/>
      <w:bookmarkStart w:id="1490" w:name="MCCQCTEMPBM_00000968"/>
      <w:bookmarkStart w:id="1491" w:name="MCCQCTEMPBM_00000969"/>
      <w:bookmarkStart w:id="1492" w:name="MCCQCTEMPBM_00000970"/>
      <w:bookmarkStart w:id="1493" w:name="MCCQCTEMPBM_00000971"/>
      <w:bookmarkStart w:id="1494" w:name="MCCQCTEMPBM_00000972"/>
      <w:bookmarkStart w:id="1495" w:name="MCCQCTEMPBM_00000973"/>
      <w:bookmarkStart w:id="1496" w:name="MCCQCTEMPBM_00000974"/>
      <w:bookmarkStart w:id="1497" w:name="MCCQCTEMPBM_00000975"/>
      <w:bookmarkStart w:id="1498" w:name="MCCQCTEMPBM_00000976"/>
      <w:bookmarkStart w:id="1499" w:name="MCCQCTEMPBM_00000977"/>
      <w:bookmarkStart w:id="1500" w:name="MCCQCTEMPBM_00000978"/>
      <w:bookmarkStart w:id="1501" w:name="MCCQCTEMPBM_00000979"/>
      <w:bookmarkStart w:id="1502" w:name="MCCQCTEMPBM_00000980"/>
      <w:bookmarkStart w:id="1503" w:name="MCCQCTEMPBM_00000981"/>
      <w:bookmarkStart w:id="1504" w:name="MCCQCTEMPBM_00000982"/>
      <w:bookmarkStart w:id="1505" w:name="MCCQCTEMPBM_00000983"/>
      <w:bookmarkStart w:id="1506" w:name="MCCQCTEMPBM_00000984"/>
      <w:bookmarkStart w:id="1507" w:name="MCCQCTEMPBM_00000985"/>
      <w:bookmarkStart w:id="1508" w:name="MCCQCTEMPBM_00000986"/>
      <w:bookmarkStart w:id="1509" w:name="MCCQCTEMPBM_00000987"/>
      <w:bookmarkStart w:id="1510" w:name="MCCQCTEMPBM_00000988"/>
      <w:bookmarkStart w:id="1511" w:name="MCCQCTEMPBM_00000989"/>
      <w:bookmarkStart w:id="1512" w:name="MCCQCTEMPBM_00000990"/>
      <w:bookmarkStart w:id="1513" w:name="MCCQCTEMPBM_00000991"/>
      <w:bookmarkStart w:id="1514" w:name="MCCQCTEMPBM_00000992"/>
      <w:bookmarkStart w:id="1515" w:name="MCCQCTEMPBM_00000993"/>
      <w:bookmarkStart w:id="1516" w:name="MCCQCTEMPBM_00000994"/>
      <w:bookmarkStart w:id="1517" w:name="MCCQCTEMPBM_00000995"/>
      <w:bookmarkStart w:id="1518" w:name="MCCQCTEMPBM_00000996"/>
      <w:bookmarkStart w:id="1519" w:name="MCCQCTEMPBM_00000997"/>
      <w:bookmarkStart w:id="1520" w:name="MCCQCTEMPBM_00000998"/>
      <w:bookmarkStart w:id="1521" w:name="MCCQCTEMPBM_00000999"/>
      <w:bookmarkStart w:id="1522" w:name="MCCQCTEMPBM_00001000"/>
      <w:bookmarkStart w:id="1523" w:name="MCCQCTEMPBM_00001001"/>
      <w:bookmarkStart w:id="1524" w:name="MCCQCTEMPBM_00001002"/>
      <w:bookmarkStart w:id="1525" w:name="MCCQCTEMPBM_00001003"/>
      <w:bookmarkStart w:id="1526" w:name="MCCQCTEMPBM_00001004"/>
      <w:bookmarkStart w:id="1527" w:name="MCCQCTEMPBM_00001005"/>
      <w:bookmarkStart w:id="1528" w:name="MCCQCTEMPBM_00001006"/>
      <w:bookmarkStart w:id="1529" w:name="MCCQCTEMPBM_00001007"/>
      <w:bookmarkStart w:id="1530" w:name="MCCQCTEMPBM_00001008"/>
      <w:bookmarkStart w:id="1531" w:name="MCCQCTEMPBM_00001009"/>
      <w:bookmarkStart w:id="1532" w:name="MCCQCTEMPBM_00001010"/>
      <w:bookmarkStart w:id="1533" w:name="MCCQCTEMPBM_00001011"/>
      <w:bookmarkStart w:id="1534" w:name="MCCQCTEMPBM_00001012"/>
      <w:bookmarkStart w:id="1535" w:name="MCCQCTEMPBM_00001013"/>
      <w:bookmarkStart w:id="1536" w:name="MCCQCTEMPBM_00001014"/>
      <w:bookmarkStart w:id="1537" w:name="MCCQCTEMPBM_00001015"/>
      <w:bookmarkStart w:id="1538" w:name="MCCQCTEMPBM_00001016"/>
      <w:bookmarkStart w:id="1539" w:name="MCCQCTEMPBM_00001017"/>
      <w:bookmarkStart w:id="1540" w:name="MCCQCTEMPBM_00001018"/>
      <w:bookmarkStart w:id="1541" w:name="MCCQCTEMPBM_00001019"/>
      <w:bookmarkStart w:id="1542" w:name="MCCQCTEMPBM_00001020"/>
      <w:bookmarkStart w:id="1543" w:name="MCCQCTEMPBM_00001021"/>
      <w:bookmarkStart w:id="1544" w:name="MCCQCTEMPBM_00001022"/>
      <w:bookmarkStart w:id="1545" w:name="MCCQCTEMPBM_00001023"/>
      <w:bookmarkStart w:id="1546" w:name="MCCQCTEMPBM_00001024"/>
      <w:bookmarkStart w:id="1547" w:name="MCCQCTEMPBM_00001025"/>
      <w:bookmarkStart w:id="1548" w:name="MCCQCTEMPBM_00001026"/>
      <w:bookmarkStart w:id="1549" w:name="MCCQCTEMPBM_00001027"/>
      <w:bookmarkStart w:id="1550" w:name="MCCQCTEMPBM_00001028"/>
      <w:bookmarkStart w:id="1551" w:name="MCCQCTEMPBM_00001029"/>
      <w:bookmarkStart w:id="1552" w:name="MCCQCTEMPBM_00001030"/>
      <w:bookmarkStart w:id="1553" w:name="MCCQCTEMPBM_00001031"/>
      <w:bookmarkStart w:id="1554" w:name="MCCQCTEMPBM_00001032"/>
      <w:bookmarkStart w:id="1555" w:name="MCCQCTEMPBM_00001033"/>
      <w:bookmarkStart w:id="1556" w:name="MCCQCTEMPBM_00001034"/>
      <w:bookmarkStart w:id="1557" w:name="MCCQCTEMPBM_00001035"/>
      <w:bookmarkStart w:id="1558" w:name="MCCQCTEMPBM_00001036"/>
      <w:bookmarkStart w:id="1559" w:name="MCCQCTEMPBM_00001037"/>
      <w:bookmarkStart w:id="1560" w:name="MCCQCTEMPBM_00001038"/>
      <w:bookmarkStart w:id="1561" w:name="MCCQCTEMPBM_00001039"/>
      <w:bookmarkStart w:id="1562" w:name="MCCQCTEMPBM_00001040"/>
      <w:bookmarkStart w:id="1563" w:name="MCCQCTEMPBM_00001041"/>
      <w:bookmarkStart w:id="1564" w:name="MCCQCTEMPBM_00001042"/>
      <w:bookmarkStart w:id="1565" w:name="MCCQCTEMPBM_00001043"/>
      <w:bookmarkStart w:id="1566" w:name="MCCQCTEMPBM_00001044"/>
      <w:bookmarkStart w:id="1567" w:name="MCCQCTEMPBM_00001045"/>
      <w:bookmarkStart w:id="1568" w:name="MCCQCTEMPBM_00001046"/>
      <w:bookmarkStart w:id="1569" w:name="MCCQCTEMPBM_00001047"/>
      <w:bookmarkStart w:id="1570" w:name="MCCQCTEMPBM_00001048"/>
      <w:bookmarkStart w:id="1571" w:name="MCCQCTEMPBM_00001049"/>
      <w:bookmarkStart w:id="1572" w:name="MCCQCTEMPBM_00001050"/>
      <w:bookmarkStart w:id="1573" w:name="MCCQCTEMPBM_00001051"/>
      <w:bookmarkStart w:id="1574" w:name="MCCQCTEMPBM_00001052"/>
      <w:bookmarkStart w:id="1575" w:name="MCCQCTEMPBM_00001053"/>
      <w:bookmarkStart w:id="1576" w:name="MCCQCTEMPBM_00001054"/>
      <w:bookmarkStart w:id="1577" w:name="MCCQCTEMPBM_00001055"/>
      <w:bookmarkStart w:id="1578" w:name="MCCQCTEMPBM_00001056"/>
      <w:bookmarkStart w:id="1579" w:name="MCCQCTEMPBM_00001057"/>
      <w:bookmarkStart w:id="1580" w:name="MCCQCTEMPBM_00001058"/>
      <w:bookmarkStart w:id="1581" w:name="MCCQCTEMPBM_00001059"/>
      <w:bookmarkStart w:id="1582" w:name="MCCQCTEMPBM_00001060"/>
      <w:bookmarkStart w:id="1583" w:name="MCCQCTEMPBM_00001061"/>
      <w:bookmarkStart w:id="1584" w:name="MCCQCTEMPBM_00001062"/>
      <w:bookmarkStart w:id="1585" w:name="MCCQCTEMPBM_00001063"/>
      <w:bookmarkStart w:id="1586" w:name="MCCQCTEMPBM_00001064"/>
      <w:bookmarkStart w:id="1587" w:name="MCCQCTEMPBM_00001065"/>
      <w:bookmarkStart w:id="1588" w:name="MCCQCTEMPBM_00001066"/>
      <w:bookmarkStart w:id="1589" w:name="MCCQCTEMPBM_00001067"/>
      <w:bookmarkStart w:id="1590" w:name="MCCQCTEMPBM_00001068"/>
      <w:bookmarkStart w:id="1591" w:name="MCCQCTEMPBM_00001069"/>
      <w:bookmarkStart w:id="1592" w:name="MCCQCTEMPBM_00001070"/>
      <w:bookmarkStart w:id="1593" w:name="MCCQCTEMPBM_00001071"/>
      <w:bookmarkStart w:id="1594" w:name="MCCQCTEMPBM_00001072"/>
      <w:bookmarkStart w:id="1595" w:name="MCCQCTEMPBM_00001073"/>
      <w:bookmarkStart w:id="1596" w:name="MCCQCTEMPBM_00001074"/>
      <w:bookmarkStart w:id="1597" w:name="MCCQCTEMPBM_00001075"/>
      <w:bookmarkStart w:id="1598" w:name="MCCQCTEMPBM_00001076"/>
      <w:bookmarkStart w:id="1599" w:name="MCCQCTEMPBM_00001077"/>
      <w:bookmarkStart w:id="1600" w:name="MCCQCTEMPBM_00001078"/>
      <w:bookmarkStart w:id="1601" w:name="MCCQCTEMPBM_00001079"/>
      <w:bookmarkStart w:id="1602" w:name="MCCQCTEMPBM_00001080"/>
      <w:bookmarkStart w:id="1603" w:name="MCCQCTEMPBM_00001081"/>
      <w:bookmarkStart w:id="1604" w:name="MCCQCTEMPBM_00001082"/>
      <w:bookmarkStart w:id="1605" w:name="MCCQCTEMPBM_00001083"/>
      <w:bookmarkStart w:id="1606" w:name="MCCQCTEMPBM_00001084"/>
      <w:bookmarkStart w:id="1607" w:name="MCCQCTEMPBM_00001085"/>
      <w:bookmarkStart w:id="1608" w:name="MCCQCTEMPBM_00001086"/>
      <w:bookmarkStart w:id="1609" w:name="MCCQCTEMPBM_00001087"/>
      <w:bookmarkStart w:id="1610" w:name="MCCQCTEMPBM_00001088"/>
      <w:bookmarkStart w:id="1611" w:name="MCCQCTEMPBM_00001089"/>
      <w:bookmarkStart w:id="1612" w:name="MCCQCTEMPBM_00001090"/>
      <w:bookmarkStart w:id="1613" w:name="MCCQCTEMPBM_00001091"/>
      <w:bookmarkStart w:id="1614" w:name="MCCQCTEMPBM_00001092"/>
      <w:bookmarkStart w:id="1615" w:name="MCCQCTEMPBM_00001093"/>
      <w:bookmarkStart w:id="1616" w:name="MCCQCTEMPBM_00001094"/>
      <w:bookmarkStart w:id="1617" w:name="MCCQCTEMPBM_00001095"/>
      <w:bookmarkStart w:id="1618" w:name="MCCQCTEMPBM_00001096"/>
      <w:bookmarkStart w:id="1619" w:name="MCCQCTEMPBM_00001097"/>
      <w:bookmarkStart w:id="1620" w:name="MCCQCTEMPBM_00001098"/>
      <w:bookmarkStart w:id="1621" w:name="MCCQCTEMPBM_00001099"/>
      <w:bookmarkStart w:id="1622" w:name="MCCQCTEMPBM_00001100"/>
      <w:bookmarkStart w:id="1623" w:name="MCCQCTEMPBM_00001101"/>
      <w:bookmarkStart w:id="1624" w:name="MCCQCTEMPBM_00001102"/>
      <w:bookmarkStart w:id="1625" w:name="MCCQCTEMPBM_00001103"/>
      <w:bookmarkStart w:id="1626" w:name="MCCQCTEMPBM_00001104"/>
      <w:bookmarkStart w:id="1627" w:name="MCCQCTEMPBM_00001105"/>
      <w:bookmarkStart w:id="1628" w:name="MCCQCTEMPBM_00001106"/>
      <w:bookmarkStart w:id="1629" w:name="MCCQCTEMPBM_00001107"/>
      <w:bookmarkStart w:id="1630" w:name="MCCQCTEMPBM_00001108"/>
      <w:bookmarkStart w:id="1631" w:name="MCCQCTEMPBM_00001109"/>
      <w:bookmarkStart w:id="1632" w:name="MCCQCTEMPBM_00001110"/>
      <w:bookmarkStart w:id="1633" w:name="MCCQCTEMPBM_00001111"/>
      <w:bookmarkStart w:id="1634" w:name="MCCQCTEMPBM_00001112"/>
      <w:bookmarkStart w:id="1635" w:name="MCCQCTEMPBM_00001113"/>
      <w:bookmarkStart w:id="1636" w:name="MCCQCTEMPBM_00001114"/>
      <w:bookmarkStart w:id="1637" w:name="MCCQCTEMPBM_00001115"/>
      <w:bookmarkStart w:id="1638" w:name="MCCQCTEMPBM_00001116"/>
      <w:bookmarkStart w:id="1639" w:name="MCCQCTEMPBM_00001117"/>
      <w:bookmarkStart w:id="1640" w:name="MCCQCTEMPBM_00001118"/>
      <w:bookmarkStart w:id="1641" w:name="MCCQCTEMPBM_00001119"/>
      <w:bookmarkStart w:id="1642" w:name="MCCQCTEMPBM_00001120"/>
      <w:bookmarkStart w:id="1643" w:name="MCCQCTEMPBM_00001121"/>
      <w:bookmarkStart w:id="1644" w:name="MCCQCTEMPBM_00001122"/>
      <w:bookmarkStart w:id="1645" w:name="MCCQCTEMPBM_00001123"/>
      <w:bookmarkStart w:id="1646" w:name="MCCQCTEMPBM_00001124"/>
      <w:bookmarkStart w:id="1647" w:name="MCCQCTEMPBM_00001125"/>
      <w:bookmarkStart w:id="1648" w:name="MCCQCTEMPBM_00001126"/>
      <w:bookmarkStart w:id="1649" w:name="MCCQCTEMPBM_00001127"/>
      <w:bookmarkStart w:id="1650" w:name="MCCQCTEMPBM_00001128"/>
      <w:bookmarkStart w:id="1651" w:name="MCCQCTEMPBM_00001129"/>
      <w:bookmarkStart w:id="1652" w:name="MCCQCTEMPBM_00001130"/>
      <w:bookmarkStart w:id="1653" w:name="MCCQCTEMPBM_00001131"/>
      <w:bookmarkStart w:id="1654" w:name="MCCQCTEMPBM_00001132"/>
      <w:bookmarkStart w:id="1655" w:name="MCCQCTEMPBM_00001133"/>
      <w:bookmarkStart w:id="1656" w:name="MCCQCTEMPBM_00001134"/>
      <w:bookmarkStart w:id="1657" w:name="MCCQCTEMPBM_00001135"/>
      <w:bookmarkStart w:id="1658" w:name="MCCQCTEMPBM_00001136"/>
      <w:bookmarkStart w:id="1659" w:name="MCCQCTEMPBM_00001137"/>
      <w:bookmarkStart w:id="1660" w:name="MCCQCTEMPBM_00001138"/>
      <w:bookmarkStart w:id="1661" w:name="MCCQCTEMPBM_00001139"/>
      <w:bookmarkStart w:id="1662" w:name="MCCQCTEMPBM_00001140"/>
      <w:bookmarkStart w:id="1663" w:name="MCCQCTEMPBM_00001141"/>
      <w:bookmarkStart w:id="1664" w:name="MCCQCTEMPBM_00001142"/>
      <w:bookmarkStart w:id="1665" w:name="MCCQCTEMPBM_00001143"/>
      <w:bookmarkStart w:id="1666" w:name="MCCQCTEMPBM_00001144"/>
      <w:bookmarkStart w:id="1667" w:name="MCCQCTEMPBM_00001145"/>
      <w:bookmarkStart w:id="1668" w:name="MCCQCTEMPBM_00001146"/>
      <w:bookmarkStart w:id="1669" w:name="MCCQCTEMPBM_00001147"/>
      <w:bookmarkStart w:id="1670" w:name="MCCQCTEMPBM_00001148"/>
      <w:bookmarkStart w:id="1671" w:name="MCCQCTEMPBM_00001149"/>
      <w:bookmarkStart w:id="1672" w:name="MCCQCTEMPBM_00001150"/>
      <w:bookmarkStart w:id="1673" w:name="MCCQCTEMPBM_00001151"/>
      <w:bookmarkStart w:id="1674" w:name="MCCQCTEMPBM_00001152"/>
      <w:bookmarkStart w:id="1675" w:name="MCCQCTEMPBM_00001153"/>
      <w:bookmarkStart w:id="1676" w:name="MCCQCTEMPBM_00001154"/>
      <w:bookmarkStart w:id="1677" w:name="MCCQCTEMPBM_00001155"/>
      <w:bookmarkStart w:id="1678" w:name="MCCQCTEMPBM_00001156"/>
      <w:bookmarkStart w:id="1679" w:name="MCCQCTEMPBM_00001157"/>
      <w:bookmarkStart w:id="1680" w:name="MCCQCTEMPBM_00001158"/>
      <w:bookmarkStart w:id="1681" w:name="MCCQCTEMPBM_00001159"/>
      <w:bookmarkStart w:id="1682" w:name="MCCQCTEMPBM_00001160"/>
      <w:bookmarkStart w:id="1683" w:name="MCCQCTEMPBM_00001161"/>
      <w:bookmarkStart w:id="1684" w:name="MCCQCTEMPBM_00001162"/>
      <w:bookmarkStart w:id="1685" w:name="MCCQCTEMPBM_00001163"/>
      <w:bookmarkStart w:id="1686" w:name="MCCQCTEMPBM_00001164"/>
      <w:bookmarkStart w:id="1687" w:name="MCCQCTEMPBM_00001165"/>
      <w:bookmarkStart w:id="1688" w:name="MCCQCTEMPBM_00001166"/>
      <w:bookmarkStart w:id="1689" w:name="MCCQCTEMPBM_00001167"/>
      <w:bookmarkStart w:id="1690" w:name="MCCQCTEMPBM_00001168"/>
      <w:bookmarkStart w:id="1691" w:name="MCCQCTEMPBM_00001169"/>
      <w:bookmarkStart w:id="1692" w:name="MCCQCTEMPBM_00001170"/>
      <w:bookmarkStart w:id="1693" w:name="MCCQCTEMPBM_00001171"/>
      <w:bookmarkStart w:id="1694" w:name="MCCQCTEMPBM_00001172"/>
      <w:bookmarkStart w:id="1695" w:name="MCCQCTEMPBM_00001173"/>
      <w:bookmarkStart w:id="1696" w:name="MCCQCTEMPBM_00001174"/>
      <w:bookmarkStart w:id="1697" w:name="MCCQCTEMPBM_00001175"/>
      <w:bookmarkStart w:id="1698" w:name="MCCQCTEMPBM_00001176"/>
      <w:bookmarkStart w:id="1699" w:name="MCCQCTEMPBM_00001177"/>
      <w:bookmarkStart w:id="1700" w:name="MCCQCTEMPBM_00001178"/>
      <w:bookmarkStart w:id="1701" w:name="MCCQCTEMPBM_00001179"/>
      <w:bookmarkStart w:id="1702" w:name="MCCQCTEMPBM_00001180"/>
      <w:bookmarkStart w:id="1703" w:name="MCCQCTEMPBM_00001181"/>
      <w:bookmarkStart w:id="1704" w:name="MCCQCTEMPBM_00001182"/>
      <w:bookmarkStart w:id="1705" w:name="MCCQCTEMPBM_00001183"/>
      <w:bookmarkStart w:id="1706" w:name="MCCQCTEMPBM_00001184"/>
      <w:bookmarkStart w:id="1707" w:name="MCCQCTEMPBM_00001185"/>
      <w:bookmarkStart w:id="1708" w:name="MCCQCTEMPBM_00001186"/>
      <w:bookmarkStart w:id="1709" w:name="MCCQCTEMPBM_00001187"/>
      <w:bookmarkStart w:id="1710" w:name="MCCQCTEMPBM_00001188"/>
      <w:bookmarkStart w:id="1711" w:name="MCCQCTEMPBM_00001189"/>
      <w:bookmarkStart w:id="1712" w:name="MCCQCTEMPBM_00001190"/>
      <w:bookmarkStart w:id="1713" w:name="MCCQCTEMPBM_00001191"/>
      <w:bookmarkStart w:id="1714" w:name="MCCQCTEMPBM_00001192"/>
      <w:bookmarkStart w:id="1715" w:name="MCCQCTEMPBM_00001193"/>
      <w:bookmarkStart w:id="1716" w:name="MCCQCTEMPBM_00001194"/>
      <w:bookmarkStart w:id="1717" w:name="MCCQCTEMPBM_00001195"/>
      <w:bookmarkStart w:id="1718" w:name="MCCQCTEMPBM_00001196"/>
      <w:bookmarkStart w:id="1719" w:name="MCCQCTEMPBM_00001197"/>
      <w:bookmarkStart w:id="1720" w:name="MCCQCTEMPBM_00001198"/>
      <w:bookmarkStart w:id="1721" w:name="MCCQCTEMPBM_00001199"/>
      <w:bookmarkStart w:id="1722" w:name="MCCQCTEMPBM_00001200"/>
      <w:bookmarkStart w:id="1723" w:name="MCCQCTEMPBM_00001201"/>
      <w:bookmarkStart w:id="1724" w:name="MCCQCTEMPBM_00001202"/>
      <w:bookmarkStart w:id="1725" w:name="MCCQCTEMPBM_00001203"/>
      <w:bookmarkStart w:id="1726" w:name="MCCQCTEMPBM_00001204"/>
      <w:bookmarkStart w:id="1727" w:name="MCCQCTEMPBM_00001205"/>
      <w:bookmarkStart w:id="1728" w:name="MCCQCTEMPBM_00001206"/>
      <w:bookmarkStart w:id="1729" w:name="MCCQCTEMPBM_00001207"/>
      <w:bookmarkStart w:id="1730" w:name="MCCQCTEMPBM_00001208"/>
      <w:bookmarkStart w:id="1731" w:name="MCCQCTEMPBM_00001209"/>
      <w:bookmarkStart w:id="1732" w:name="MCCQCTEMPBM_00001210"/>
      <w:bookmarkStart w:id="1733" w:name="MCCQCTEMPBM_00001211"/>
      <w:bookmarkStart w:id="1734" w:name="MCCQCTEMPBM_00001212"/>
      <w:bookmarkStart w:id="1735" w:name="MCCQCTEMPBM_00001213"/>
      <w:bookmarkStart w:id="1736" w:name="MCCQCTEMPBM_00001214"/>
      <w:bookmarkStart w:id="1737" w:name="MCCQCTEMPBM_00001215"/>
      <w:bookmarkStart w:id="1738" w:name="MCCQCTEMPBM_00001216"/>
      <w:bookmarkStart w:id="1739" w:name="MCCQCTEMPBM_00001217"/>
      <w:bookmarkStart w:id="1740" w:name="MCCQCTEMPBM_00001218"/>
      <w:bookmarkStart w:id="1741" w:name="MCCQCTEMPBM_00001219"/>
      <w:bookmarkStart w:id="1742" w:name="MCCQCTEMPBM_00001220"/>
      <w:bookmarkStart w:id="1743" w:name="MCCQCTEMPBM_00001221"/>
      <w:bookmarkStart w:id="1744" w:name="MCCQCTEMPBM_00001222"/>
      <w:bookmarkStart w:id="1745" w:name="MCCQCTEMPBM_00001223"/>
      <w:bookmarkStart w:id="1746" w:name="MCCQCTEMPBM_00001224"/>
      <w:bookmarkStart w:id="1747" w:name="MCCQCTEMPBM_00001225"/>
      <w:bookmarkStart w:id="1748" w:name="MCCQCTEMPBM_00001226"/>
      <w:bookmarkStart w:id="1749" w:name="MCCQCTEMPBM_00001227"/>
      <w:bookmarkStart w:id="1750" w:name="MCCQCTEMPBM_00001228"/>
      <w:bookmarkStart w:id="1751" w:name="MCCQCTEMPBM_00001229"/>
      <w:bookmarkStart w:id="1752" w:name="MCCQCTEMPBM_00001230"/>
      <w:bookmarkStart w:id="1753" w:name="MCCQCTEMPBM_00001231"/>
      <w:bookmarkStart w:id="1754" w:name="MCCQCTEMPBM_00001232"/>
      <w:bookmarkStart w:id="1755" w:name="MCCQCTEMPBM_00001233"/>
      <w:bookmarkStart w:id="1756" w:name="MCCQCTEMPBM_00001234"/>
      <w:bookmarkStart w:id="1757" w:name="MCCQCTEMPBM_00001235"/>
      <w:bookmarkStart w:id="1758" w:name="MCCQCTEMPBM_00001236"/>
      <w:bookmarkStart w:id="1759" w:name="MCCQCTEMPBM_00001237"/>
      <w:bookmarkStart w:id="1760" w:name="MCCQCTEMPBM_00001238"/>
      <w:bookmarkStart w:id="1761" w:name="MCCQCTEMPBM_00001239"/>
      <w:bookmarkStart w:id="1762" w:name="MCCQCTEMPBM_00001240"/>
      <w:bookmarkStart w:id="1763" w:name="MCCQCTEMPBM_00001241"/>
      <w:bookmarkStart w:id="1764" w:name="MCCQCTEMPBM_00001242"/>
      <w:bookmarkStart w:id="1765" w:name="MCCQCTEMPBM_00001243"/>
      <w:bookmarkStart w:id="1766" w:name="MCCQCTEMPBM_00001244"/>
      <w:bookmarkStart w:id="1767" w:name="MCCQCTEMPBM_00001245"/>
      <w:bookmarkStart w:id="1768" w:name="MCCQCTEMPBM_00001246"/>
      <w:bookmarkStart w:id="1769" w:name="MCCQCTEMPBM_00001247"/>
      <w:bookmarkStart w:id="1770" w:name="MCCQCTEMPBM_00001248"/>
      <w:bookmarkStart w:id="1771" w:name="MCCQCTEMPBM_00001249"/>
      <w:bookmarkStart w:id="1772" w:name="MCCQCTEMPBM_00001250"/>
      <w:bookmarkStart w:id="1773" w:name="MCCQCTEMPBM_00001251"/>
      <w:bookmarkStart w:id="1774" w:name="MCCQCTEMPBM_00001252"/>
      <w:bookmarkStart w:id="1775" w:name="MCCQCTEMPBM_00001253"/>
      <w:bookmarkStart w:id="1776" w:name="MCCQCTEMPBM_00001254"/>
      <w:bookmarkStart w:id="1777" w:name="MCCQCTEMPBM_00001255"/>
      <w:bookmarkStart w:id="1778" w:name="MCCQCTEMPBM_00001256"/>
      <w:bookmarkStart w:id="1779" w:name="MCCQCTEMPBM_00001257"/>
      <w:bookmarkStart w:id="1780" w:name="MCCQCTEMPBM_00001258"/>
      <w:bookmarkStart w:id="1781" w:name="MCCQCTEMPBM_00001259"/>
      <w:bookmarkStart w:id="1782" w:name="MCCQCTEMPBM_00001260"/>
      <w:bookmarkStart w:id="1783" w:name="MCCQCTEMPBM_00001261"/>
      <w:bookmarkStart w:id="1784" w:name="MCCQCTEMPBM_00001262"/>
      <w:bookmarkStart w:id="1785" w:name="MCCQCTEMPBM_00001263"/>
      <w:bookmarkStart w:id="1786" w:name="MCCQCTEMPBM_00001264"/>
      <w:bookmarkStart w:id="1787" w:name="MCCQCTEMPBM_00001265"/>
      <w:bookmarkStart w:id="1788" w:name="MCCQCTEMPBM_00001266"/>
      <w:bookmarkStart w:id="1789" w:name="MCCQCTEMPBM_00001267"/>
      <w:bookmarkStart w:id="1790" w:name="MCCQCTEMPBM_00001268"/>
      <w:bookmarkStart w:id="1791" w:name="MCCQCTEMPBM_00001269"/>
      <w:bookmarkStart w:id="1792" w:name="MCCQCTEMPBM_00001270"/>
      <w:bookmarkStart w:id="1793" w:name="MCCQCTEMPBM_00001271"/>
      <w:bookmarkStart w:id="1794" w:name="MCCQCTEMPBM_00001272"/>
      <w:bookmarkStart w:id="1795" w:name="MCCQCTEMPBM_00001273"/>
      <w:bookmarkStart w:id="1796" w:name="MCCQCTEMPBM_00001274"/>
      <w:bookmarkStart w:id="1797" w:name="MCCQCTEMPBM_00001275"/>
      <w:bookmarkStart w:id="1798" w:name="MCCQCTEMPBM_00001276"/>
      <w:bookmarkStart w:id="1799" w:name="MCCQCTEMPBM_00001277"/>
      <w:bookmarkStart w:id="1800" w:name="MCCQCTEMPBM_00001278"/>
      <w:bookmarkStart w:id="1801" w:name="MCCQCTEMPBM_00001279"/>
      <w:bookmarkStart w:id="1802" w:name="MCCQCTEMPBM_00001280"/>
      <w:bookmarkStart w:id="1803" w:name="MCCQCTEMPBM_00001281"/>
      <w:bookmarkStart w:id="1804" w:name="MCCQCTEMPBM_00001282"/>
      <w:bookmarkStart w:id="1805" w:name="MCCQCTEMPBM_00001283"/>
      <w:bookmarkStart w:id="1806" w:name="MCCQCTEMPBM_00001284"/>
      <w:bookmarkStart w:id="1807" w:name="MCCQCTEMPBM_00001285"/>
      <w:bookmarkStart w:id="1808" w:name="MCCQCTEMPBM_00001286"/>
      <w:bookmarkStart w:id="1809" w:name="MCCQCTEMPBM_00001287"/>
      <w:bookmarkStart w:id="1810" w:name="MCCQCTEMPBM_00001288"/>
      <w:bookmarkStart w:id="1811" w:name="MCCQCTEMPBM_00001289"/>
      <w:bookmarkStart w:id="1812" w:name="MCCQCTEMPBM_00001290"/>
      <w:bookmarkStart w:id="1813" w:name="MCCQCTEMPBM_00001291"/>
      <w:bookmarkStart w:id="1814" w:name="MCCQCTEMPBM_00001292"/>
      <w:bookmarkStart w:id="1815" w:name="MCCQCTEMPBM_00001293"/>
      <w:bookmarkStart w:id="1816" w:name="MCCQCTEMPBM_00001294"/>
      <w:bookmarkStart w:id="1817" w:name="MCCQCTEMPBM_00001295"/>
      <w:bookmarkStart w:id="1818" w:name="MCCQCTEMPBM_00001296"/>
      <w:bookmarkStart w:id="1819" w:name="MCCQCTEMPBM_00001297"/>
      <w:bookmarkStart w:id="1820" w:name="MCCQCTEMPBM_00001298"/>
      <w:bookmarkStart w:id="1821" w:name="MCCQCTEMPBM_00001299"/>
      <w:bookmarkStart w:id="1822" w:name="MCCQCTEMPBM_00001300"/>
      <w:bookmarkStart w:id="1823" w:name="MCCQCTEMPBM_00001301"/>
      <w:bookmarkStart w:id="1824" w:name="MCCQCTEMPBM_00001302"/>
      <w:bookmarkStart w:id="1825" w:name="MCCQCTEMPBM_00001303"/>
      <w:bookmarkStart w:id="1826" w:name="MCCQCTEMPBM_00001304"/>
      <w:bookmarkStart w:id="1827" w:name="MCCQCTEMPBM_00001305"/>
      <w:bookmarkStart w:id="1828" w:name="MCCQCTEMPBM_00001306"/>
      <w:bookmarkStart w:id="1829" w:name="MCCQCTEMPBM_00001307"/>
      <w:bookmarkStart w:id="1830" w:name="MCCQCTEMPBM_00001308"/>
      <w:bookmarkStart w:id="1831" w:name="MCCQCTEMPBM_00001309"/>
      <w:bookmarkStart w:id="1832" w:name="MCCQCTEMPBM_00001310"/>
      <w:bookmarkStart w:id="1833" w:name="MCCQCTEMPBM_00001311"/>
      <w:bookmarkStart w:id="1834" w:name="MCCQCTEMPBM_00001312"/>
      <w:bookmarkStart w:id="1835" w:name="MCCQCTEMPBM_00001313"/>
      <w:bookmarkStart w:id="1836" w:name="MCCQCTEMPBM_00001314"/>
      <w:bookmarkStart w:id="1837" w:name="MCCQCTEMPBM_00001315"/>
      <w:bookmarkStart w:id="1838" w:name="MCCQCTEMPBM_00001316"/>
      <w:bookmarkStart w:id="1839" w:name="MCCQCTEMPBM_00001317"/>
      <w:bookmarkStart w:id="1840" w:name="MCCQCTEMPBM_00001318"/>
      <w:bookmarkStart w:id="1841" w:name="MCCQCTEMPBM_00001319"/>
      <w:bookmarkStart w:id="1842" w:name="MCCQCTEMPBM_00001320"/>
      <w:bookmarkStart w:id="1843" w:name="MCCQCTEMPBM_00001321"/>
      <w:bookmarkStart w:id="1844" w:name="MCCQCTEMPBM_00001322"/>
      <w:bookmarkStart w:id="1845" w:name="MCCQCTEMPBM_00001323"/>
      <w:bookmarkStart w:id="1846" w:name="MCCQCTEMPBM_00001324"/>
      <w:bookmarkStart w:id="1847" w:name="MCCQCTEMPBM_00001325"/>
      <w:bookmarkStart w:id="1848" w:name="MCCQCTEMPBM_00001326"/>
      <w:bookmarkStart w:id="1849" w:name="MCCQCTEMPBM_00001327"/>
      <w:bookmarkStart w:id="1850" w:name="MCCQCTEMPBM_00001328"/>
      <w:bookmarkStart w:id="1851" w:name="MCCQCTEMPBM_00001329"/>
      <w:bookmarkStart w:id="1852" w:name="MCCQCTEMPBM_00001330"/>
      <w:bookmarkStart w:id="1853" w:name="MCCQCTEMPBM_00001331"/>
      <w:bookmarkStart w:id="1854" w:name="MCCQCTEMPBM_00001332"/>
      <w:bookmarkStart w:id="1855" w:name="MCCQCTEMPBM_00001333"/>
      <w:bookmarkStart w:id="1856" w:name="MCCQCTEMPBM_00001334"/>
      <w:bookmarkStart w:id="1857" w:name="MCCQCTEMPBM_00001335"/>
      <w:bookmarkStart w:id="1858" w:name="MCCQCTEMPBM_00001336"/>
      <w:bookmarkStart w:id="1859" w:name="MCCQCTEMPBM_00001337"/>
      <w:bookmarkStart w:id="1860" w:name="MCCQCTEMPBM_00001338"/>
      <w:bookmarkStart w:id="1861" w:name="MCCQCTEMPBM_00001339"/>
      <w:bookmarkStart w:id="1862" w:name="MCCQCTEMPBM_00001340"/>
      <w:bookmarkStart w:id="1863" w:name="MCCQCTEMPBM_00001341"/>
      <w:bookmarkStart w:id="1864" w:name="MCCQCTEMPBM_00001342"/>
      <w:bookmarkStart w:id="1865" w:name="MCCQCTEMPBM_00001343"/>
      <w:bookmarkStart w:id="1866" w:name="MCCQCTEMPBM_00001344"/>
      <w:bookmarkStart w:id="1867" w:name="MCCQCTEMPBM_00001345"/>
      <w:bookmarkStart w:id="1868" w:name="MCCQCTEMPBM_00001346"/>
      <w:bookmarkStart w:id="1869" w:name="MCCQCTEMPBM_00001347"/>
      <w:bookmarkStart w:id="1870" w:name="MCCQCTEMPBM_00001348"/>
      <w:bookmarkStart w:id="1871" w:name="MCCQCTEMPBM_00001349"/>
      <w:bookmarkStart w:id="1872" w:name="MCCQCTEMPBM_00001350"/>
      <w:bookmarkStart w:id="1873" w:name="MCCQCTEMPBM_00001351"/>
      <w:bookmarkStart w:id="1874" w:name="MCCQCTEMPBM_00001352"/>
      <w:bookmarkStart w:id="1875" w:name="MCCQCTEMPBM_00001353"/>
      <w:bookmarkStart w:id="1876" w:name="MCCQCTEMPBM_00001354"/>
      <w:bookmarkStart w:id="1877" w:name="MCCQCTEMPBM_00001355"/>
      <w:bookmarkStart w:id="1878" w:name="MCCQCTEMPBM_00001356"/>
      <w:bookmarkStart w:id="1879" w:name="MCCQCTEMPBM_00001357"/>
      <w:bookmarkStart w:id="1880" w:name="MCCQCTEMPBM_00001358"/>
      <w:bookmarkStart w:id="1881" w:name="MCCQCTEMPBM_00001359"/>
      <w:bookmarkStart w:id="1882" w:name="MCCQCTEMPBM_00001360"/>
      <w:bookmarkStart w:id="1883" w:name="MCCQCTEMPBM_00001361"/>
      <w:bookmarkStart w:id="1884" w:name="MCCQCTEMPBM_00001362"/>
      <w:bookmarkStart w:id="1885" w:name="MCCQCTEMPBM_00001363"/>
      <w:bookmarkStart w:id="1886" w:name="MCCQCTEMPBM_00001364"/>
      <w:bookmarkStart w:id="1887" w:name="MCCQCTEMPBM_00001365"/>
      <w:bookmarkStart w:id="1888" w:name="MCCQCTEMPBM_00001366"/>
      <w:bookmarkStart w:id="1889" w:name="MCCQCTEMPBM_00001367"/>
      <w:bookmarkStart w:id="1890" w:name="MCCQCTEMPBM_00001368"/>
      <w:bookmarkStart w:id="1891" w:name="MCCQCTEMPBM_00001369"/>
      <w:bookmarkStart w:id="1892" w:name="MCCQCTEMPBM_00001370"/>
      <w:bookmarkStart w:id="1893" w:name="MCCQCTEMPBM_00001371"/>
      <w:bookmarkStart w:id="1894" w:name="MCCQCTEMPBM_00001372"/>
      <w:bookmarkStart w:id="1895" w:name="MCCQCTEMPBM_00001373"/>
      <w:bookmarkStart w:id="1896" w:name="MCCQCTEMPBM_00001374"/>
      <w:bookmarkStart w:id="1897" w:name="MCCQCTEMPBM_00001375"/>
      <w:bookmarkStart w:id="1898" w:name="MCCQCTEMPBM_00001376"/>
      <w:bookmarkStart w:id="1899" w:name="MCCQCTEMPBM_00001377"/>
      <w:bookmarkStart w:id="1900" w:name="MCCQCTEMPBM_00001378"/>
      <w:bookmarkStart w:id="1901" w:name="MCCQCTEMPBM_00001379"/>
      <w:bookmarkStart w:id="1902" w:name="MCCQCTEMPBM_00001380"/>
      <w:bookmarkStart w:id="1903" w:name="MCCQCTEMPBM_00001381"/>
      <w:bookmarkStart w:id="1904" w:name="MCCQCTEMPBM_00001382"/>
      <w:bookmarkStart w:id="1905" w:name="MCCQCTEMPBM_00001383"/>
      <w:bookmarkStart w:id="1906" w:name="MCCQCTEMPBM_00001384"/>
      <w:bookmarkStart w:id="1907" w:name="MCCQCTEMPBM_00001385"/>
      <w:bookmarkStart w:id="1908" w:name="MCCQCTEMPBM_00001386"/>
      <w:bookmarkStart w:id="1909" w:name="MCCQCTEMPBM_00001387"/>
      <w:bookmarkStart w:id="1910" w:name="MCCQCTEMPBM_00001388"/>
      <w:bookmarkStart w:id="1911" w:name="MCCQCTEMPBM_00001389"/>
      <w:bookmarkStart w:id="1912" w:name="MCCQCTEMPBM_00001390"/>
      <w:bookmarkStart w:id="1913" w:name="MCCQCTEMPBM_00001391"/>
      <w:bookmarkStart w:id="1914" w:name="MCCQCTEMPBM_00001392"/>
      <w:bookmarkStart w:id="1915" w:name="MCCQCTEMPBM_00001393"/>
      <w:bookmarkStart w:id="1916" w:name="MCCQCTEMPBM_00001394"/>
      <w:bookmarkStart w:id="1917" w:name="MCCQCTEMPBM_00001395"/>
      <w:bookmarkStart w:id="1918" w:name="MCCQCTEMPBM_00001396"/>
      <w:bookmarkStart w:id="1919" w:name="MCCQCTEMPBM_00001397"/>
      <w:bookmarkStart w:id="1920" w:name="MCCQCTEMPBM_00001398"/>
      <w:bookmarkStart w:id="1921" w:name="MCCQCTEMPBM_00001399"/>
      <w:bookmarkStart w:id="1922" w:name="MCCQCTEMPBM_00001400"/>
      <w:bookmarkStart w:id="1923" w:name="MCCQCTEMPBM_00001401"/>
      <w:bookmarkStart w:id="1924" w:name="MCCQCTEMPBM_00001402"/>
      <w:bookmarkStart w:id="1925" w:name="MCCQCTEMPBM_00001403"/>
      <w:bookmarkStart w:id="1926" w:name="MCCQCTEMPBM_00001404"/>
      <w:bookmarkStart w:id="1927" w:name="MCCQCTEMPBM_00001405"/>
      <w:bookmarkStart w:id="1928" w:name="MCCQCTEMPBM_00001406"/>
      <w:bookmarkStart w:id="1929" w:name="MCCQCTEMPBM_00001407"/>
      <w:bookmarkStart w:id="1930" w:name="MCCQCTEMPBM_00001408"/>
      <w:bookmarkStart w:id="1931" w:name="MCCQCTEMPBM_00001409"/>
      <w:bookmarkStart w:id="1932" w:name="MCCQCTEMPBM_00001410"/>
      <w:bookmarkStart w:id="1933" w:name="MCCQCTEMPBM_00001411"/>
      <w:bookmarkStart w:id="1934" w:name="MCCQCTEMPBM_00001412"/>
      <w:bookmarkStart w:id="1935" w:name="MCCQCTEMPBM_00001413"/>
      <w:bookmarkStart w:id="1936" w:name="MCCQCTEMPBM_00001414"/>
      <w:bookmarkStart w:id="1937" w:name="MCCQCTEMPBM_00001415"/>
      <w:bookmarkStart w:id="1938" w:name="MCCQCTEMPBM_00001416"/>
      <w:bookmarkStart w:id="1939" w:name="MCCQCTEMPBM_00001417"/>
      <w:bookmarkStart w:id="1940" w:name="MCCQCTEMPBM_00001418"/>
      <w:bookmarkStart w:id="1941" w:name="MCCQCTEMPBM_00001419"/>
      <w:bookmarkStart w:id="1942" w:name="MCCQCTEMPBM_00001420"/>
      <w:bookmarkStart w:id="1943" w:name="MCCQCTEMPBM_00001421"/>
      <w:bookmarkStart w:id="1944" w:name="MCCQCTEMPBM_00001422"/>
      <w:bookmarkStart w:id="1945" w:name="MCCQCTEMPBM_00001423"/>
      <w:bookmarkStart w:id="1946" w:name="MCCQCTEMPBM_00001424"/>
      <w:bookmarkStart w:id="1947" w:name="MCCQCTEMPBM_00001425"/>
      <w:bookmarkStart w:id="1948" w:name="MCCQCTEMPBM_00001426"/>
      <w:bookmarkStart w:id="1949" w:name="MCCQCTEMPBM_00001427"/>
      <w:bookmarkStart w:id="1950" w:name="MCCQCTEMPBM_00001428"/>
      <w:bookmarkStart w:id="1951" w:name="MCCQCTEMPBM_00001429"/>
      <w:bookmarkStart w:id="1952" w:name="MCCQCTEMPBM_00001430"/>
      <w:bookmarkStart w:id="1953" w:name="MCCQCTEMPBM_00001431"/>
      <w:bookmarkStart w:id="1954" w:name="MCCQCTEMPBM_00001432"/>
      <w:bookmarkStart w:id="1955" w:name="MCCQCTEMPBM_00001433"/>
      <w:bookmarkStart w:id="1956" w:name="MCCQCTEMPBM_00001434"/>
      <w:bookmarkStart w:id="1957" w:name="MCCQCTEMPBM_00001435"/>
      <w:bookmarkStart w:id="1958" w:name="MCCQCTEMPBM_00001436"/>
      <w:bookmarkStart w:id="1959" w:name="MCCQCTEMPBM_00001437"/>
      <w:bookmarkStart w:id="1960" w:name="MCCQCTEMPBM_00001438"/>
      <w:bookmarkStart w:id="1961" w:name="MCCQCTEMPBM_00001439"/>
      <w:bookmarkStart w:id="1962" w:name="MCCQCTEMPBM_00001440"/>
      <w:bookmarkStart w:id="1963" w:name="MCCQCTEMPBM_00001441"/>
      <w:bookmarkStart w:id="1964" w:name="MCCQCTEMPBM_00001442"/>
      <w:bookmarkStart w:id="1965" w:name="MCCQCTEMPBM_00001443"/>
      <w:bookmarkStart w:id="1966" w:name="MCCQCTEMPBM_00001444"/>
      <w:bookmarkStart w:id="1967" w:name="MCCQCTEMPBM_00001445"/>
      <w:bookmarkStart w:id="1968" w:name="MCCQCTEMPBM_00001446"/>
      <w:bookmarkStart w:id="1969" w:name="MCCQCTEMPBM_00001447"/>
      <w:bookmarkStart w:id="1970" w:name="MCCQCTEMPBM_00001448"/>
      <w:bookmarkStart w:id="1971" w:name="MCCQCTEMPBM_00001449"/>
      <w:bookmarkStart w:id="1972" w:name="MCCQCTEMPBM_00001450"/>
      <w:bookmarkStart w:id="1973" w:name="MCCQCTEMPBM_00001451"/>
      <w:bookmarkStart w:id="1974" w:name="MCCQCTEMPBM_00001452"/>
      <w:bookmarkStart w:id="1975" w:name="MCCQCTEMPBM_00001453"/>
      <w:bookmarkStart w:id="1976" w:name="MCCQCTEMPBM_00001454"/>
      <w:bookmarkStart w:id="1977" w:name="MCCQCTEMPBM_00001455"/>
      <w:bookmarkStart w:id="1978" w:name="MCCQCTEMPBM_00001456"/>
      <w:bookmarkStart w:id="1979" w:name="MCCQCTEMPBM_00001457"/>
      <w:bookmarkStart w:id="1980" w:name="MCCQCTEMPBM_00001458"/>
      <w:bookmarkStart w:id="1981" w:name="MCCQCTEMPBM_00001459"/>
      <w:bookmarkStart w:id="1982" w:name="MCCQCTEMPBM_00001460"/>
      <w:bookmarkStart w:id="1983" w:name="MCCQCTEMPBM_00001461"/>
      <w:bookmarkStart w:id="1984" w:name="MCCQCTEMPBM_00001462"/>
      <w:bookmarkStart w:id="1985" w:name="MCCQCTEMPBM_00001463"/>
      <w:bookmarkStart w:id="1986" w:name="MCCQCTEMPBM_00001464"/>
      <w:bookmarkStart w:id="1987" w:name="MCCQCTEMPBM_00001465"/>
      <w:bookmarkStart w:id="1988" w:name="MCCQCTEMPBM_00001466"/>
      <w:bookmarkStart w:id="1989" w:name="MCCQCTEMPBM_00001467"/>
      <w:bookmarkStart w:id="1990" w:name="MCCQCTEMPBM_00001468"/>
      <w:bookmarkStart w:id="1991" w:name="MCCQCTEMPBM_00001469"/>
      <w:bookmarkStart w:id="1992" w:name="MCCQCTEMPBM_00001470"/>
      <w:bookmarkStart w:id="1993" w:name="MCCQCTEMPBM_00001471"/>
      <w:bookmarkStart w:id="1994" w:name="MCCQCTEMPBM_00001472"/>
      <w:bookmarkStart w:id="1995" w:name="MCCQCTEMPBM_00001473"/>
      <w:bookmarkStart w:id="1996" w:name="MCCQCTEMPBM_00001474"/>
      <w:bookmarkStart w:id="1997" w:name="MCCQCTEMPBM_00001475"/>
      <w:bookmarkStart w:id="1998" w:name="MCCQCTEMPBM_00001476"/>
      <w:bookmarkStart w:id="1999" w:name="MCCQCTEMPBM_00001477"/>
      <w:bookmarkStart w:id="2000" w:name="MCCQCTEMPBM_00001478"/>
      <w:bookmarkStart w:id="2001" w:name="MCCQCTEMPBM_00001479"/>
      <w:bookmarkStart w:id="2002" w:name="MCCQCTEMPBM_00001480"/>
      <w:bookmarkStart w:id="2003" w:name="MCCQCTEMPBM_00001481"/>
      <w:bookmarkStart w:id="2004" w:name="MCCQCTEMPBM_00001482"/>
      <w:bookmarkStart w:id="2005" w:name="MCCQCTEMPBM_00001483"/>
      <w:bookmarkStart w:id="2006" w:name="MCCQCTEMPBM_00001484"/>
      <w:bookmarkStart w:id="2007" w:name="MCCQCTEMPBM_00001485"/>
      <w:bookmarkStart w:id="2008" w:name="MCCQCTEMPBM_00001486"/>
      <w:bookmarkStart w:id="2009" w:name="MCCQCTEMPBM_00001487"/>
      <w:bookmarkStart w:id="2010" w:name="MCCQCTEMPBM_00001488"/>
      <w:bookmarkStart w:id="2011" w:name="MCCQCTEMPBM_00001489"/>
      <w:bookmarkStart w:id="2012" w:name="MCCQCTEMPBM_00001490"/>
      <w:bookmarkStart w:id="2013" w:name="MCCQCTEMPBM_00001491"/>
      <w:bookmarkStart w:id="2014" w:name="MCCQCTEMPBM_00001492"/>
      <w:bookmarkStart w:id="2015" w:name="MCCQCTEMPBM_00001493"/>
      <w:bookmarkStart w:id="2016" w:name="MCCQCTEMPBM_00001494"/>
      <w:bookmarkStart w:id="2017" w:name="MCCQCTEMPBM_00001495"/>
      <w:bookmarkStart w:id="2018" w:name="MCCQCTEMPBM_00001496"/>
      <w:bookmarkStart w:id="2019" w:name="MCCQCTEMPBM_00001497"/>
      <w:bookmarkStart w:id="2020" w:name="MCCQCTEMPBM_00001498"/>
      <w:bookmarkStart w:id="2021" w:name="MCCQCTEMPBM_00001499"/>
      <w:bookmarkStart w:id="2022" w:name="MCCQCTEMPBM_00001500"/>
      <w:bookmarkStart w:id="2023" w:name="MCCQCTEMPBM_00001501"/>
      <w:bookmarkStart w:id="2024" w:name="MCCQCTEMPBM_00001502"/>
      <w:bookmarkStart w:id="2025" w:name="MCCQCTEMPBM_00001503"/>
      <w:bookmarkStart w:id="2026" w:name="MCCQCTEMPBM_00001504"/>
      <w:bookmarkStart w:id="2027" w:name="MCCQCTEMPBM_00001505"/>
      <w:bookmarkStart w:id="2028" w:name="MCCQCTEMPBM_00001506"/>
      <w:bookmarkStart w:id="2029" w:name="MCCQCTEMPBM_00001507"/>
      <w:bookmarkStart w:id="2030" w:name="MCCQCTEMPBM_00001508"/>
      <w:bookmarkStart w:id="2031" w:name="MCCQCTEMPBM_00001509"/>
      <w:bookmarkStart w:id="2032" w:name="MCCQCTEMPBM_00001510"/>
      <w:bookmarkStart w:id="2033" w:name="MCCQCTEMPBM_00001511"/>
      <w:bookmarkStart w:id="2034" w:name="MCCQCTEMPBM_00001512"/>
      <w:bookmarkStart w:id="2035" w:name="MCCQCTEMPBM_00001513"/>
      <w:bookmarkStart w:id="2036" w:name="MCCQCTEMPBM_00001514"/>
      <w:bookmarkStart w:id="2037" w:name="MCCQCTEMPBM_00001515"/>
      <w:bookmarkStart w:id="2038" w:name="MCCQCTEMPBM_00001516"/>
      <w:bookmarkStart w:id="2039" w:name="MCCQCTEMPBM_00001517"/>
      <w:bookmarkStart w:id="2040" w:name="MCCQCTEMPBM_00001518"/>
      <w:bookmarkStart w:id="2041" w:name="MCCQCTEMPBM_00001519"/>
      <w:bookmarkStart w:id="2042" w:name="MCCQCTEMPBM_00001520"/>
      <w:bookmarkStart w:id="2043" w:name="MCCQCTEMPBM_00001521"/>
      <w:bookmarkStart w:id="2044" w:name="MCCQCTEMPBM_00001522"/>
      <w:bookmarkStart w:id="2045" w:name="MCCQCTEMPBM_00001523"/>
      <w:bookmarkStart w:id="2046" w:name="MCCQCTEMPBM_00001524"/>
      <w:bookmarkStart w:id="2047" w:name="MCCQCTEMPBM_00001525"/>
      <w:bookmarkStart w:id="2048" w:name="MCCQCTEMPBM_00001526"/>
      <w:bookmarkStart w:id="2049" w:name="MCCQCTEMPBM_00001527"/>
      <w:bookmarkStart w:id="2050" w:name="MCCQCTEMPBM_00001528"/>
      <w:bookmarkStart w:id="2051" w:name="MCCQCTEMPBM_00001529"/>
      <w:bookmarkStart w:id="2052" w:name="MCCQCTEMPBM_00001530"/>
      <w:bookmarkStart w:id="2053" w:name="MCCQCTEMPBM_00001531"/>
      <w:bookmarkStart w:id="2054" w:name="MCCQCTEMPBM_00001532"/>
      <w:bookmarkStart w:id="2055" w:name="MCCQCTEMPBM_00001533"/>
      <w:bookmarkStart w:id="2056" w:name="MCCQCTEMPBM_00001534"/>
      <w:bookmarkStart w:id="2057" w:name="MCCQCTEMPBM_00001535"/>
      <w:bookmarkStart w:id="2058" w:name="MCCQCTEMPBM_00001536"/>
      <w:bookmarkStart w:id="2059" w:name="MCCQCTEMPBM_00001537"/>
      <w:bookmarkStart w:id="2060" w:name="MCCQCTEMPBM_00001538"/>
      <w:bookmarkStart w:id="2061" w:name="MCCQCTEMPBM_00001539"/>
      <w:bookmarkStart w:id="2062" w:name="MCCQCTEMPBM_00001540"/>
      <w:bookmarkStart w:id="2063" w:name="MCCQCTEMPBM_00001541"/>
      <w:bookmarkStart w:id="2064" w:name="MCCQCTEMPBM_00001542"/>
      <w:bookmarkStart w:id="2065" w:name="MCCQCTEMPBM_00001543"/>
      <w:bookmarkStart w:id="2066" w:name="MCCQCTEMPBM_00001544"/>
      <w:bookmarkStart w:id="2067" w:name="MCCQCTEMPBM_00001545"/>
      <w:bookmarkStart w:id="2068" w:name="MCCQCTEMPBM_00001546"/>
      <w:bookmarkStart w:id="2069" w:name="MCCQCTEMPBM_00001547"/>
      <w:bookmarkStart w:id="2070" w:name="MCCQCTEMPBM_00001548"/>
      <w:bookmarkStart w:id="2071" w:name="MCCQCTEMPBM_00001549"/>
      <w:bookmarkStart w:id="2072" w:name="MCCQCTEMPBM_00001550"/>
      <w:bookmarkStart w:id="2073" w:name="MCCQCTEMPBM_00001551"/>
      <w:bookmarkStart w:id="2074" w:name="MCCQCTEMPBM_00001552"/>
      <w:bookmarkStart w:id="2075" w:name="MCCQCTEMPBM_00001553"/>
      <w:bookmarkStart w:id="2076" w:name="MCCQCTEMPBM_00001554"/>
      <w:bookmarkStart w:id="2077" w:name="MCCQCTEMPBM_00001555"/>
      <w:bookmarkStart w:id="2078" w:name="MCCQCTEMPBM_00001556"/>
      <w:bookmarkStart w:id="2079" w:name="MCCQCTEMPBM_00001557"/>
      <w:bookmarkStart w:id="2080" w:name="MCCQCTEMPBM_00001558"/>
      <w:bookmarkStart w:id="2081" w:name="MCCQCTEMPBM_00001559"/>
      <w:bookmarkStart w:id="2082" w:name="MCCQCTEMPBM_00001560"/>
      <w:bookmarkStart w:id="2083" w:name="MCCQCTEMPBM_00001561"/>
      <w:bookmarkStart w:id="2084" w:name="MCCQCTEMPBM_00001562"/>
      <w:bookmarkStart w:id="2085" w:name="MCCQCTEMPBM_00001563"/>
      <w:bookmarkStart w:id="2086" w:name="MCCQCTEMPBM_00001564"/>
      <w:bookmarkStart w:id="2087" w:name="MCCQCTEMPBM_00001565"/>
      <w:bookmarkStart w:id="2088" w:name="MCCQCTEMPBM_00001566"/>
      <w:bookmarkStart w:id="2089" w:name="MCCQCTEMPBM_00001567"/>
      <w:bookmarkStart w:id="2090" w:name="MCCQCTEMPBM_00001568"/>
      <w:bookmarkStart w:id="2091" w:name="MCCQCTEMPBM_00001569"/>
      <w:bookmarkStart w:id="2092" w:name="MCCQCTEMPBM_00001570"/>
      <w:bookmarkStart w:id="2093" w:name="MCCQCTEMPBM_00001571"/>
      <w:bookmarkStart w:id="2094" w:name="MCCQCTEMPBM_00001572"/>
      <w:bookmarkStart w:id="2095" w:name="MCCQCTEMPBM_00001573"/>
      <w:bookmarkStart w:id="2096" w:name="MCCQCTEMPBM_00001574"/>
      <w:bookmarkStart w:id="2097" w:name="MCCQCTEMPBM_00001575"/>
      <w:bookmarkStart w:id="2098" w:name="MCCQCTEMPBM_00001576"/>
      <w:bookmarkStart w:id="2099" w:name="MCCQCTEMPBM_00001577"/>
      <w:bookmarkStart w:id="2100" w:name="MCCQCTEMPBM_00001578"/>
      <w:bookmarkStart w:id="2101" w:name="MCCQCTEMPBM_00001579"/>
      <w:bookmarkStart w:id="2102" w:name="MCCQCTEMPBM_00001580"/>
      <w:bookmarkStart w:id="2103" w:name="MCCQCTEMPBM_00001581"/>
      <w:bookmarkStart w:id="2104" w:name="MCCQCTEMPBM_00001582"/>
      <w:bookmarkStart w:id="2105" w:name="MCCQCTEMPBM_00001583"/>
      <w:bookmarkStart w:id="2106" w:name="MCCQCTEMPBM_00001584"/>
      <w:bookmarkStart w:id="2107" w:name="MCCQCTEMPBM_00001585"/>
      <w:bookmarkStart w:id="2108" w:name="MCCQCTEMPBM_00001586"/>
      <w:bookmarkStart w:id="2109" w:name="MCCQCTEMPBM_00001587"/>
      <w:bookmarkStart w:id="2110" w:name="MCCQCTEMPBM_00001588"/>
      <w:bookmarkStart w:id="2111" w:name="MCCQCTEMPBM_00001589"/>
      <w:bookmarkStart w:id="2112" w:name="MCCQCTEMPBM_00001590"/>
      <w:bookmarkStart w:id="2113" w:name="MCCQCTEMPBM_00001591"/>
      <w:bookmarkStart w:id="2114" w:name="MCCQCTEMPBM_00001592"/>
      <w:bookmarkStart w:id="2115" w:name="MCCQCTEMPBM_00001593"/>
      <w:bookmarkStart w:id="2116" w:name="MCCQCTEMPBM_00001594"/>
      <w:bookmarkStart w:id="2117" w:name="MCCQCTEMPBM_00001595"/>
      <w:bookmarkStart w:id="2118" w:name="MCCQCTEMPBM_00001596"/>
      <w:bookmarkStart w:id="2119" w:name="MCCQCTEMPBM_00001597"/>
      <w:bookmarkStart w:id="2120" w:name="MCCQCTEMPBM_00001598"/>
      <w:bookmarkStart w:id="2121" w:name="MCCQCTEMPBM_00001599"/>
      <w:bookmarkStart w:id="2122" w:name="MCCQCTEMPBM_00001600"/>
      <w:bookmarkStart w:id="2123" w:name="MCCQCTEMPBM_00001601"/>
      <w:bookmarkStart w:id="2124" w:name="MCCQCTEMPBM_00001602"/>
      <w:bookmarkStart w:id="2125" w:name="MCCQCTEMPBM_00001603"/>
      <w:bookmarkStart w:id="2126" w:name="MCCQCTEMPBM_00001604"/>
      <w:bookmarkStart w:id="2127" w:name="MCCQCTEMPBM_00001605"/>
      <w:bookmarkStart w:id="2128" w:name="MCCQCTEMPBM_00001606"/>
      <w:bookmarkStart w:id="2129" w:name="MCCQCTEMPBM_00001607"/>
      <w:bookmarkStart w:id="2130" w:name="MCCQCTEMPBM_00001608"/>
      <w:bookmarkStart w:id="2131" w:name="MCCQCTEMPBM_00001609"/>
      <w:bookmarkStart w:id="2132" w:name="MCCQCTEMPBM_00001610"/>
      <w:bookmarkStart w:id="2133" w:name="MCCQCTEMPBM_00001611"/>
      <w:bookmarkStart w:id="2134" w:name="MCCQCTEMPBM_00001612"/>
      <w:bookmarkStart w:id="2135" w:name="MCCQCTEMPBM_00001613"/>
      <w:bookmarkStart w:id="2136" w:name="MCCQCTEMPBM_00001614"/>
      <w:bookmarkStart w:id="2137" w:name="MCCQCTEMPBM_00001615"/>
      <w:bookmarkStart w:id="2138" w:name="MCCQCTEMPBM_00001616"/>
      <w:bookmarkStart w:id="2139" w:name="MCCQCTEMPBM_00001617"/>
      <w:bookmarkStart w:id="2140" w:name="MCCQCTEMPBM_00001618"/>
      <w:bookmarkStart w:id="2141" w:name="MCCQCTEMPBM_00001619"/>
      <w:bookmarkStart w:id="2142" w:name="MCCQCTEMPBM_00001620"/>
      <w:bookmarkStart w:id="2143" w:name="MCCQCTEMPBM_00001621"/>
      <w:bookmarkStart w:id="2144" w:name="MCCQCTEMPBM_00001622"/>
      <w:bookmarkStart w:id="2145" w:name="MCCQCTEMPBM_00001623"/>
      <w:bookmarkStart w:id="2146" w:name="MCCQCTEMPBM_00001624"/>
      <w:bookmarkStart w:id="2147" w:name="MCCQCTEMPBM_00001625"/>
      <w:bookmarkStart w:id="2148" w:name="MCCQCTEMPBM_00001626"/>
      <w:bookmarkStart w:id="2149" w:name="MCCQCTEMPBM_00001627"/>
      <w:bookmarkStart w:id="2150" w:name="MCCQCTEMPBM_00001628"/>
      <w:bookmarkStart w:id="2151" w:name="MCCQCTEMPBM_00001629"/>
      <w:bookmarkStart w:id="2152" w:name="MCCQCTEMPBM_00001630"/>
      <w:bookmarkStart w:id="2153" w:name="MCCQCTEMPBM_00001631"/>
      <w:bookmarkStart w:id="2154" w:name="MCCQCTEMPBM_00001632"/>
      <w:bookmarkStart w:id="2155" w:name="MCCQCTEMPBM_00001633"/>
      <w:bookmarkStart w:id="2156" w:name="MCCQCTEMPBM_00001634"/>
      <w:bookmarkStart w:id="2157" w:name="MCCQCTEMPBM_00001635"/>
      <w:bookmarkStart w:id="2158" w:name="MCCQCTEMPBM_00001636"/>
      <w:bookmarkStart w:id="2159" w:name="MCCQCTEMPBM_00001637"/>
      <w:bookmarkStart w:id="2160" w:name="MCCQCTEMPBM_00001638"/>
      <w:bookmarkStart w:id="2161" w:name="MCCQCTEMPBM_00001639"/>
      <w:bookmarkStart w:id="2162" w:name="MCCQCTEMPBM_00001640"/>
      <w:bookmarkStart w:id="2163" w:name="MCCQCTEMPBM_00001641"/>
      <w:bookmarkStart w:id="2164" w:name="MCCQCTEMPBM_00001642"/>
      <w:bookmarkStart w:id="2165" w:name="MCCQCTEMPBM_00001643"/>
      <w:bookmarkStart w:id="2166" w:name="MCCQCTEMPBM_00001644"/>
      <w:bookmarkStart w:id="2167" w:name="MCCQCTEMPBM_00001645"/>
      <w:bookmarkStart w:id="2168" w:name="MCCQCTEMPBM_00001646"/>
      <w:bookmarkStart w:id="2169" w:name="MCCQCTEMPBM_00001647"/>
      <w:bookmarkStart w:id="2170" w:name="MCCQCTEMPBM_00001648"/>
      <w:bookmarkStart w:id="2171" w:name="MCCQCTEMPBM_00001649"/>
      <w:bookmarkStart w:id="2172" w:name="MCCQCTEMPBM_00001650"/>
      <w:bookmarkStart w:id="2173" w:name="MCCQCTEMPBM_00001651"/>
      <w:bookmarkStart w:id="2174" w:name="MCCQCTEMPBM_00001652"/>
      <w:bookmarkStart w:id="2175" w:name="MCCQCTEMPBM_00001653"/>
      <w:bookmarkStart w:id="2176" w:name="MCCQCTEMPBM_00001654"/>
      <w:bookmarkStart w:id="2177" w:name="MCCQCTEMPBM_00001655"/>
      <w:bookmarkStart w:id="2178" w:name="MCCQCTEMPBM_00001656"/>
      <w:bookmarkStart w:id="2179" w:name="MCCQCTEMPBM_00001657"/>
      <w:bookmarkStart w:id="2180" w:name="MCCQCTEMPBM_00001658"/>
      <w:bookmarkStart w:id="2181" w:name="MCCQCTEMPBM_00001659"/>
      <w:bookmarkStart w:id="2182" w:name="MCCQCTEMPBM_00001660"/>
      <w:bookmarkStart w:id="2183" w:name="MCCQCTEMPBM_00001661"/>
      <w:bookmarkStart w:id="2184" w:name="MCCQCTEMPBM_00001662"/>
      <w:bookmarkStart w:id="2185" w:name="MCCQCTEMPBM_00001663"/>
      <w:bookmarkStart w:id="2186" w:name="MCCQCTEMPBM_00001664"/>
      <w:bookmarkStart w:id="2187" w:name="MCCQCTEMPBM_00001665"/>
      <w:bookmarkStart w:id="2188" w:name="MCCQCTEMPBM_00001666"/>
      <w:bookmarkStart w:id="2189" w:name="MCCQCTEMPBM_00001667"/>
      <w:bookmarkStart w:id="2190" w:name="MCCQCTEMPBM_00001668"/>
      <w:bookmarkStart w:id="2191" w:name="MCCQCTEMPBM_00001669"/>
      <w:bookmarkStart w:id="2192" w:name="MCCQCTEMPBM_00001670"/>
      <w:bookmarkStart w:id="2193" w:name="MCCQCTEMPBM_00001671"/>
      <w:bookmarkStart w:id="2194" w:name="MCCQCTEMPBM_00001672"/>
      <w:bookmarkStart w:id="2195" w:name="MCCQCTEMPBM_00001673"/>
      <w:bookmarkStart w:id="2196" w:name="MCCQCTEMPBM_00001674"/>
      <w:bookmarkStart w:id="2197" w:name="MCCQCTEMPBM_00001675"/>
      <w:bookmarkStart w:id="2198" w:name="MCCQCTEMPBM_00001676"/>
      <w:bookmarkStart w:id="2199" w:name="MCCQCTEMPBM_00001677"/>
      <w:bookmarkStart w:id="2200" w:name="MCCQCTEMPBM_00001678"/>
      <w:bookmarkStart w:id="2201" w:name="MCCQCTEMPBM_00001679"/>
      <w:bookmarkStart w:id="2202" w:name="MCCQCTEMPBM_00001680"/>
      <w:bookmarkStart w:id="2203" w:name="MCCQCTEMPBM_00001681"/>
      <w:bookmarkStart w:id="2204" w:name="MCCQCTEMPBM_00001682"/>
      <w:bookmarkStart w:id="2205" w:name="MCCQCTEMPBM_00001683"/>
      <w:bookmarkStart w:id="2206" w:name="MCCQCTEMPBM_00001684"/>
      <w:bookmarkStart w:id="2207" w:name="MCCQCTEMPBM_00001685"/>
      <w:bookmarkStart w:id="2208" w:name="MCCQCTEMPBM_00001686"/>
      <w:bookmarkStart w:id="2209" w:name="MCCQCTEMPBM_00001687"/>
      <w:bookmarkStart w:id="2210" w:name="MCCQCTEMPBM_00001688"/>
      <w:bookmarkStart w:id="2211" w:name="MCCQCTEMPBM_00001689"/>
      <w:bookmarkStart w:id="2212" w:name="MCCQCTEMPBM_00001690"/>
      <w:bookmarkStart w:id="2213" w:name="MCCQCTEMPBM_00001691"/>
      <w:bookmarkStart w:id="2214" w:name="MCCQCTEMPBM_00001692"/>
      <w:bookmarkStart w:id="2215" w:name="MCCQCTEMPBM_00001693"/>
      <w:bookmarkStart w:id="2216" w:name="MCCQCTEMPBM_00001694"/>
      <w:bookmarkStart w:id="2217" w:name="MCCQCTEMPBM_00001695"/>
      <w:bookmarkStart w:id="2218" w:name="MCCQCTEMPBM_00001696"/>
      <w:bookmarkStart w:id="2219" w:name="MCCQCTEMPBM_00001697"/>
      <w:bookmarkStart w:id="2220" w:name="MCCQCTEMPBM_00001698"/>
      <w:bookmarkStart w:id="2221" w:name="MCCQCTEMPBM_00001699"/>
      <w:bookmarkStart w:id="2222" w:name="MCCQCTEMPBM_00001700"/>
      <w:bookmarkStart w:id="2223" w:name="MCCQCTEMPBM_00001701"/>
      <w:bookmarkStart w:id="2224" w:name="MCCQCTEMPBM_00001702"/>
      <w:bookmarkStart w:id="2225" w:name="MCCQCTEMPBM_00001703"/>
      <w:bookmarkStart w:id="2226" w:name="MCCQCTEMPBM_00001704"/>
      <w:bookmarkStart w:id="2227" w:name="MCCQCTEMPBM_00001705"/>
      <w:bookmarkStart w:id="2228" w:name="MCCQCTEMPBM_00001706"/>
      <w:bookmarkStart w:id="2229" w:name="MCCQCTEMPBM_00001707"/>
      <w:bookmarkStart w:id="2230" w:name="MCCQCTEMPBM_00001708"/>
      <w:bookmarkStart w:id="2231" w:name="MCCQCTEMPBM_00001709"/>
      <w:bookmarkStart w:id="2232" w:name="MCCQCTEMPBM_00001710"/>
      <w:bookmarkStart w:id="2233" w:name="MCCQCTEMPBM_00001711"/>
      <w:bookmarkStart w:id="2234" w:name="MCCQCTEMPBM_00001712"/>
      <w:bookmarkStart w:id="2235" w:name="MCCQCTEMPBM_00001713"/>
      <w:bookmarkStart w:id="2236" w:name="MCCQCTEMPBM_00001714"/>
      <w:bookmarkStart w:id="2237" w:name="MCCQCTEMPBM_00001715"/>
      <w:bookmarkStart w:id="2238" w:name="MCCQCTEMPBM_00001716"/>
      <w:bookmarkStart w:id="2239" w:name="MCCQCTEMPBM_00001717"/>
      <w:bookmarkStart w:id="2240" w:name="MCCQCTEMPBM_00001718"/>
      <w:bookmarkStart w:id="2241" w:name="MCCQCTEMPBM_00001719"/>
      <w:bookmarkStart w:id="2242" w:name="MCCQCTEMPBM_00001720"/>
      <w:bookmarkStart w:id="2243" w:name="MCCQCTEMPBM_00001721"/>
      <w:bookmarkStart w:id="2244" w:name="MCCQCTEMPBM_00001722"/>
      <w:bookmarkStart w:id="2245" w:name="MCCQCTEMPBM_00001723"/>
      <w:bookmarkStart w:id="2246" w:name="MCCQCTEMPBM_00001724"/>
      <w:bookmarkStart w:id="2247" w:name="MCCQCTEMPBM_00001725"/>
      <w:bookmarkStart w:id="2248" w:name="MCCQCTEMPBM_00001726"/>
      <w:bookmarkStart w:id="2249" w:name="MCCQCTEMPBM_00001727"/>
      <w:bookmarkStart w:id="2250" w:name="MCCQCTEMPBM_00001728"/>
      <w:bookmarkStart w:id="2251" w:name="MCCQCTEMPBM_00001729"/>
      <w:bookmarkStart w:id="2252" w:name="MCCQCTEMPBM_00001730"/>
      <w:bookmarkStart w:id="2253" w:name="MCCQCTEMPBM_00001731"/>
      <w:bookmarkStart w:id="2254" w:name="MCCQCTEMPBM_00001732"/>
      <w:bookmarkStart w:id="2255" w:name="MCCQCTEMPBM_00001733"/>
      <w:bookmarkStart w:id="2256" w:name="MCCQCTEMPBM_00001734"/>
      <w:bookmarkStart w:id="2257" w:name="MCCQCTEMPBM_00001735"/>
      <w:bookmarkStart w:id="2258" w:name="MCCQCTEMPBM_00001736"/>
      <w:bookmarkStart w:id="2259" w:name="MCCQCTEMPBM_00001737"/>
      <w:bookmarkStart w:id="2260" w:name="MCCQCTEMPBM_00001738"/>
      <w:bookmarkStart w:id="2261" w:name="MCCQCTEMPBM_00001739"/>
      <w:bookmarkStart w:id="2262" w:name="MCCQCTEMPBM_00001740"/>
      <w:bookmarkStart w:id="2263" w:name="MCCQCTEMPBM_00001741"/>
      <w:bookmarkStart w:id="2264" w:name="MCCQCTEMPBM_00001742"/>
      <w:bookmarkStart w:id="2265" w:name="MCCQCTEMPBM_00001743"/>
      <w:bookmarkStart w:id="2266" w:name="MCCQCTEMPBM_00001744"/>
      <w:bookmarkStart w:id="2267" w:name="MCCQCTEMPBM_00001745"/>
      <w:bookmarkStart w:id="2268" w:name="MCCQCTEMPBM_00001746"/>
      <w:bookmarkStart w:id="2269" w:name="MCCQCTEMPBM_00001747"/>
      <w:bookmarkStart w:id="2270" w:name="MCCQCTEMPBM_00001748"/>
      <w:bookmarkStart w:id="2271" w:name="MCCQCTEMPBM_00001749"/>
      <w:bookmarkStart w:id="2272" w:name="MCCQCTEMPBM_00001750"/>
      <w:bookmarkStart w:id="2273" w:name="MCCQCTEMPBM_00001751"/>
      <w:bookmarkStart w:id="2274" w:name="MCCQCTEMPBM_00001752"/>
      <w:bookmarkStart w:id="2275" w:name="MCCQCTEMPBM_00001753"/>
      <w:bookmarkStart w:id="2276" w:name="MCCQCTEMPBM_00001754"/>
      <w:bookmarkStart w:id="2277" w:name="MCCQCTEMPBM_00001755"/>
      <w:bookmarkStart w:id="2278" w:name="MCCQCTEMPBM_00001756"/>
      <w:bookmarkStart w:id="2279" w:name="MCCQCTEMPBM_00001757"/>
      <w:bookmarkStart w:id="2280" w:name="MCCQCTEMPBM_00001758"/>
      <w:bookmarkStart w:id="2281" w:name="MCCQCTEMPBM_00001759"/>
      <w:bookmarkStart w:id="2282" w:name="MCCQCTEMPBM_00001760"/>
      <w:bookmarkStart w:id="2283" w:name="MCCQCTEMPBM_00001761"/>
      <w:bookmarkStart w:id="2284" w:name="MCCQCTEMPBM_00001762"/>
      <w:bookmarkStart w:id="2285" w:name="MCCQCTEMPBM_00001763"/>
      <w:bookmarkStart w:id="2286" w:name="MCCQCTEMPBM_00001764"/>
      <w:bookmarkStart w:id="2287" w:name="MCCQCTEMPBM_00001765"/>
      <w:bookmarkStart w:id="2288" w:name="MCCQCTEMPBM_00001766"/>
      <w:bookmarkStart w:id="2289" w:name="MCCQCTEMPBM_00001767"/>
      <w:bookmarkStart w:id="2290" w:name="MCCQCTEMPBM_00001768"/>
      <w:bookmarkStart w:id="2291" w:name="MCCQCTEMPBM_00001769"/>
      <w:bookmarkStart w:id="2292" w:name="MCCQCTEMPBM_00001770"/>
      <w:bookmarkStart w:id="2293" w:name="MCCQCTEMPBM_00001771"/>
      <w:bookmarkStart w:id="2294" w:name="MCCQCTEMPBM_00001772"/>
      <w:bookmarkStart w:id="2295" w:name="MCCQCTEMPBM_00001773"/>
      <w:bookmarkStart w:id="2296" w:name="MCCQCTEMPBM_00001774"/>
      <w:bookmarkStart w:id="2297" w:name="MCCQCTEMPBM_00001775"/>
      <w:bookmarkStart w:id="2298" w:name="MCCQCTEMPBM_00001776"/>
      <w:bookmarkStart w:id="2299" w:name="MCCQCTEMPBM_00001777"/>
      <w:bookmarkStart w:id="2300" w:name="MCCQCTEMPBM_00001778"/>
      <w:bookmarkStart w:id="2301" w:name="MCCQCTEMPBM_00001779"/>
      <w:bookmarkStart w:id="2302" w:name="MCCQCTEMPBM_00001780"/>
      <w:bookmarkStart w:id="2303" w:name="MCCQCTEMPBM_00001781"/>
      <w:bookmarkStart w:id="2304" w:name="MCCQCTEMPBM_00001782"/>
      <w:bookmarkStart w:id="2305" w:name="MCCQCTEMPBM_00001783"/>
      <w:bookmarkStart w:id="2306" w:name="MCCQCTEMPBM_00001784"/>
      <w:bookmarkStart w:id="2307" w:name="MCCQCTEMPBM_00001785"/>
      <w:bookmarkStart w:id="2308" w:name="MCCQCTEMPBM_00001786"/>
      <w:bookmarkStart w:id="2309" w:name="MCCQCTEMPBM_00001787"/>
      <w:bookmarkStart w:id="2310" w:name="MCCQCTEMPBM_00001788"/>
      <w:bookmarkStart w:id="2311" w:name="MCCQCTEMPBM_00001789"/>
      <w:bookmarkStart w:id="2312" w:name="MCCQCTEMPBM_00001790"/>
      <w:bookmarkStart w:id="2313" w:name="MCCQCTEMPBM_00001791"/>
      <w:bookmarkStart w:id="2314" w:name="MCCQCTEMPBM_00001792"/>
      <w:bookmarkStart w:id="2315" w:name="MCCQCTEMPBM_00001793"/>
      <w:bookmarkStart w:id="2316" w:name="MCCQCTEMPBM_00001794"/>
      <w:bookmarkStart w:id="2317" w:name="MCCQCTEMPBM_00001795"/>
      <w:bookmarkStart w:id="2318" w:name="MCCQCTEMPBM_00001796"/>
      <w:bookmarkStart w:id="2319" w:name="MCCQCTEMPBM_00001797"/>
      <w:bookmarkStart w:id="2320" w:name="MCCQCTEMPBM_00001798"/>
      <w:bookmarkStart w:id="2321" w:name="MCCQCTEMPBM_00001799"/>
      <w:bookmarkStart w:id="2322" w:name="MCCQCTEMPBM_00001800"/>
      <w:bookmarkStart w:id="2323" w:name="MCCQCTEMPBM_00001801"/>
      <w:bookmarkStart w:id="2324" w:name="MCCQCTEMPBM_00001802"/>
      <w:bookmarkStart w:id="2325" w:name="MCCQCTEMPBM_00001803"/>
      <w:bookmarkStart w:id="2326" w:name="MCCQCTEMPBM_00001804"/>
      <w:bookmarkStart w:id="2327" w:name="MCCQCTEMPBM_00001805"/>
      <w:bookmarkStart w:id="2328" w:name="MCCQCTEMPBM_00001806"/>
      <w:bookmarkStart w:id="2329" w:name="MCCQCTEMPBM_00001807"/>
      <w:bookmarkStart w:id="2330" w:name="MCCQCTEMPBM_00001808"/>
      <w:bookmarkStart w:id="2331" w:name="MCCQCTEMPBM_00001809"/>
      <w:bookmarkStart w:id="2332" w:name="MCCQCTEMPBM_00001810"/>
      <w:bookmarkStart w:id="2333" w:name="MCCQCTEMPBM_00001811"/>
      <w:bookmarkStart w:id="2334" w:name="MCCQCTEMPBM_00001812"/>
      <w:bookmarkStart w:id="2335" w:name="MCCQCTEMPBM_00001813"/>
      <w:bookmarkStart w:id="2336" w:name="MCCQCTEMPBM_00001814"/>
      <w:bookmarkStart w:id="2337" w:name="MCCQCTEMPBM_00001815"/>
      <w:bookmarkStart w:id="2338" w:name="MCCQCTEMPBM_00001816"/>
      <w:bookmarkStart w:id="2339" w:name="MCCQCTEMPBM_00001817"/>
      <w:bookmarkStart w:id="2340" w:name="MCCQCTEMPBM_00001818"/>
      <w:bookmarkStart w:id="2341" w:name="MCCQCTEMPBM_00001819"/>
      <w:bookmarkStart w:id="2342" w:name="MCCQCTEMPBM_00001820"/>
      <w:bookmarkStart w:id="2343" w:name="MCCQCTEMPBM_00001821"/>
      <w:bookmarkStart w:id="2344" w:name="MCCQCTEMPBM_00001822"/>
      <w:bookmarkStart w:id="2345" w:name="MCCQCTEMPBM_00001823"/>
      <w:bookmarkStart w:id="2346" w:name="MCCQCTEMPBM_00001824"/>
      <w:bookmarkStart w:id="2347" w:name="MCCQCTEMPBM_00001825"/>
      <w:bookmarkStart w:id="2348" w:name="MCCQCTEMPBM_00001826"/>
      <w:bookmarkStart w:id="2349" w:name="MCCQCTEMPBM_00001827"/>
      <w:bookmarkStart w:id="2350" w:name="MCCQCTEMPBM_00001828"/>
      <w:bookmarkStart w:id="2351" w:name="MCCQCTEMPBM_00001829"/>
      <w:bookmarkStart w:id="2352" w:name="MCCQCTEMPBM_00001830"/>
      <w:bookmarkStart w:id="2353" w:name="MCCQCTEMPBM_00001831"/>
      <w:bookmarkStart w:id="2354" w:name="MCCQCTEMPBM_00001832"/>
      <w:bookmarkStart w:id="2355" w:name="MCCQCTEMPBM_00001833"/>
      <w:bookmarkStart w:id="2356" w:name="MCCQCTEMPBM_00001834"/>
      <w:bookmarkStart w:id="2357" w:name="MCCQCTEMPBM_00001835"/>
      <w:bookmarkStart w:id="2358" w:name="MCCQCTEMPBM_00001836"/>
      <w:bookmarkStart w:id="2359" w:name="MCCQCTEMPBM_00001837"/>
      <w:bookmarkStart w:id="2360" w:name="MCCQCTEMPBM_00001838"/>
      <w:bookmarkStart w:id="2361" w:name="MCCQCTEMPBM_00001839"/>
      <w:bookmarkStart w:id="2362" w:name="MCCQCTEMPBM_00001840"/>
      <w:bookmarkStart w:id="2363" w:name="MCCQCTEMPBM_00001841"/>
      <w:bookmarkStart w:id="2364" w:name="MCCQCTEMPBM_00001842"/>
      <w:bookmarkStart w:id="2365" w:name="MCCQCTEMPBM_00001843"/>
      <w:bookmarkStart w:id="2366" w:name="MCCQCTEMPBM_00001844"/>
      <w:bookmarkStart w:id="2367" w:name="MCCQCTEMPBM_00001845"/>
      <w:bookmarkStart w:id="2368" w:name="MCCQCTEMPBM_00001846"/>
      <w:bookmarkStart w:id="2369" w:name="MCCQCTEMPBM_00001847"/>
      <w:bookmarkStart w:id="2370" w:name="MCCQCTEMPBM_00001848"/>
      <w:bookmarkStart w:id="2371" w:name="MCCQCTEMPBM_00001849"/>
      <w:bookmarkStart w:id="2372" w:name="MCCQCTEMPBM_00001850"/>
      <w:bookmarkStart w:id="2373" w:name="MCCQCTEMPBM_00001851"/>
      <w:bookmarkStart w:id="2374" w:name="MCCQCTEMPBM_00001852"/>
      <w:bookmarkStart w:id="2375" w:name="MCCQCTEMPBM_00001853"/>
      <w:bookmarkStart w:id="2376" w:name="MCCQCTEMPBM_00001854"/>
      <w:bookmarkStart w:id="2377" w:name="MCCQCTEMPBM_00001855"/>
      <w:bookmarkStart w:id="2378" w:name="MCCQCTEMPBM_00001856"/>
      <w:bookmarkStart w:id="2379" w:name="MCCQCTEMPBM_00001857"/>
      <w:bookmarkStart w:id="2380" w:name="MCCQCTEMPBM_00001858"/>
      <w:bookmarkStart w:id="2381" w:name="MCCQCTEMPBM_00001859"/>
      <w:bookmarkStart w:id="2382" w:name="MCCQCTEMPBM_00001860"/>
      <w:bookmarkStart w:id="2383" w:name="MCCQCTEMPBM_00001861"/>
      <w:bookmarkStart w:id="2384" w:name="MCCQCTEMPBM_00001862"/>
      <w:bookmarkStart w:id="2385" w:name="MCCQCTEMPBM_00001863"/>
      <w:bookmarkStart w:id="2386" w:name="MCCQCTEMPBM_00001864"/>
      <w:bookmarkStart w:id="2387" w:name="MCCQCTEMPBM_00001865"/>
      <w:bookmarkStart w:id="2388" w:name="MCCQCTEMPBM_00001866"/>
      <w:bookmarkStart w:id="2389" w:name="MCCQCTEMPBM_00001867"/>
      <w:bookmarkStart w:id="2390" w:name="MCCQCTEMPBM_00001868"/>
      <w:bookmarkStart w:id="2391" w:name="MCCQCTEMPBM_00001869"/>
      <w:bookmarkStart w:id="2392" w:name="MCCQCTEMPBM_00001870"/>
      <w:bookmarkStart w:id="2393" w:name="MCCQCTEMPBM_00001871"/>
      <w:bookmarkStart w:id="2394" w:name="MCCQCTEMPBM_00001872"/>
      <w:bookmarkStart w:id="2395" w:name="MCCQCTEMPBM_00001873"/>
      <w:bookmarkStart w:id="2396" w:name="MCCQCTEMPBM_00001874"/>
      <w:bookmarkStart w:id="2397" w:name="MCCQCTEMPBM_00001875"/>
      <w:bookmarkStart w:id="2398" w:name="MCCQCTEMPBM_00001876"/>
      <w:bookmarkStart w:id="2399" w:name="MCCQCTEMPBM_00001877"/>
      <w:bookmarkStart w:id="2400" w:name="MCCQCTEMPBM_00001878"/>
      <w:bookmarkStart w:id="2401" w:name="MCCQCTEMPBM_00001879"/>
      <w:bookmarkStart w:id="2402" w:name="MCCQCTEMPBM_00001880"/>
      <w:bookmarkStart w:id="2403" w:name="MCCQCTEMPBM_00001881"/>
      <w:bookmarkStart w:id="2404" w:name="MCCQCTEMPBM_00001882"/>
      <w:bookmarkStart w:id="2405" w:name="MCCQCTEMPBM_00001883"/>
      <w:bookmarkStart w:id="2406" w:name="MCCQCTEMPBM_00001884"/>
      <w:bookmarkStart w:id="2407" w:name="MCCQCTEMPBM_00001885"/>
      <w:bookmarkStart w:id="2408" w:name="MCCQCTEMPBM_00001886"/>
      <w:bookmarkStart w:id="2409" w:name="MCCQCTEMPBM_00001887"/>
      <w:bookmarkStart w:id="2410" w:name="MCCQCTEMPBM_00001888"/>
      <w:bookmarkStart w:id="2411" w:name="MCCQCTEMPBM_00001889"/>
      <w:bookmarkStart w:id="2412" w:name="MCCQCTEMPBM_00001890"/>
      <w:bookmarkStart w:id="2413" w:name="MCCQCTEMPBM_00001891"/>
      <w:bookmarkStart w:id="2414" w:name="MCCQCTEMPBM_00001892"/>
      <w:bookmarkStart w:id="2415" w:name="MCCQCTEMPBM_00001893"/>
      <w:bookmarkStart w:id="2416" w:name="MCCQCTEMPBM_00001894"/>
      <w:bookmarkStart w:id="2417" w:name="MCCQCTEMPBM_00001895"/>
      <w:bookmarkStart w:id="2418" w:name="MCCQCTEMPBM_00001896"/>
      <w:bookmarkStart w:id="2419" w:name="MCCQCTEMPBM_00001897"/>
      <w:bookmarkStart w:id="2420" w:name="MCCQCTEMPBM_00001898"/>
      <w:bookmarkStart w:id="2421" w:name="MCCQCTEMPBM_00001899"/>
      <w:bookmarkStart w:id="2422" w:name="MCCQCTEMPBM_00001900"/>
      <w:bookmarkStart w:id="2423" w:name="MCCQCTEMPBM_00001901"/>
      <w:bookmarkStart w:id="2424" w:name="MCCQCTEMPBM_00001902"/>
      <w:bookmarkStart w:id="2425" w:name="MCCQCTEMPBM_00001903"/>
      <w:bookmarkStart w:id="2426" w:name="MCCQCTEMPBM_00001904"/>
      <w:bookmarkStart w:id="2427" w:name="MCCQCTEMPBM_00001905"/>
      <w:bookmarkStart w:id="2428" w:name="MCCQCTEMPBM_00001906"/>
      <w:bookmarkStart w:id="2429" w:name="MCCQCTEMPBM_00001907"/>
      <w:bookmarkStart w:id="2430" w:name="MCCQCTEMPBM_00001908"/>
      <w:bookmarkStart w:id="2431" w:name="MCCQCTEMPBM_00001909"/>
      <w:bookmarkStart w:id="2432" w:name="MCCQCTEMPBM_00001910"/>
      <w:bookmarkStart w:id="2433" w:name="MCCQCTEMPBM_00001911"/>
      <w:bookmarkStart w:id="2434" w:name="MCCQCTEMPBM_00001912"/>
      <w:bookmarkStart w:id="2435" w:name="MCCQCTEMPBM_00001913"/>
      <w:bookmarkStart w:id="2436" w:name="MCCQCTEMPBM_00001914"/>
      <w:bookmarkStart w:id="2437" w:name="MCCQCTEMPBM_00001915"/>
      <w:bookmarkStart w:id="2438" w:name="MCCQCTEMPBM_00001916"/>
      <w:bookmarkStart w:id="2439" w:name="MCCQCTEMPBM_00001917"/>
      <w:bookmarkStart w:id="2440" w:name="MCCQCTEMPBM_00001918"/>
      <w:bookmarkStart w:id="2441" w:name="MCCQCTEMPBM_00001919"/>
      <w:bookmarkStart w:id="2442" w:name="MCCQCTEMPBM_00001920"/>
      <w:bookmarkStart w:id="2443" w:name="MCCQCTEMPBM_00001921"/>
      <w:bookmarkStart w:id="2444" w:name="MCCQCTEMPBM_00001922"/>
      <w:bookmarkStart w:id="2445" w:name="MCCQCTEMPBM_00001923"/>
      <w:bookmarkStart w:id="2446" w:name="MCCQCTEMPBM_00001924"/>
      <w:bookmarkStart w:id="2447" w:name="MCCQCTEMPBM_00001925"/>
      <w:bookmarkStart w:id="2448" w:name="MCCQCTEMPBM_00001926"/>
      <w:bookmarkStart w:id="2449" w:name="MCCQCTEMPBM_00001927"/>
      <w:bookmarkStart w:id="2450" w:name="MCCQCTEMPBM_00001928"/>
      <w:bookmarkStart w:id="2451" w:name="MCCQCTEMPBM_00001929"/>
      <w:bookmarkStart w:id="2452" w:name="MCCQCTEMPBM_00001930"/>
      <w:bookmarkStart w:id="2453" w:name="MCCQCTEMPBM_00001931"/>
      <w:bookmarkStart w:id="2454" w:name="MCCQCTEMPBM_00001932"/>
      <w:bookmarkStart w:id="2455" w:name="MCCQCTEMPBM_00001933"/>
      <w:bookmarkStart w:id="2456" w:name="MCCQCTEMPBM_00001934"/>
      <w:bookmarkStart w:id="2457" w:name="MCCQCTEMPBM_00001935"/>
      <w:bookmarkStart w:id="2458" w:name="MCCQCTEMPBM_00001936"/>
      <w:bookmarkStart w:id="2459" w:name="MCCQCTEMPBM_00001937"/>
      <w:bookmarkStart w:id="2460" w:name="MCCQCTEMPBM_00001938"/>
      <w:bookmarkStart w:id="2461" w:name="MCCQCTEMPBM_00001939"/>
      <w:bookmarkStart w:id="2462" w:name="MCCQCTEMPBM_00001940"/>
      <w:bookmarkStart w:id="2463" w:name="MCCQCTEMPBM_00001941"/>
      <w:bookmarkStart w:id="2464" w:name="MCCQCTEMPBM_00001942"/>
      <w:bookmarkStart w:id="2465" w:name="MCCQCTEMPBM_00001943"/>
      <w:bookmarkStart w:id="2466" w:name="MCCQCTEMPBM_00001944"/>
      <w:bookmarkStart w:id="2467" w:name="MCCQCTEMPBM_00001945"/>
      <w:bookmarkStart w:id="2468" w:name="MCCQCTEMPBM_00001946"/>
      <w:bookmarkStart w:id="2469" w:name="MCCQCTEMPBM_00001947"/>
      <w:bookmarkStart w:id="2470" w:name="MCCQCTEMPBM_00001948"/>
      <w:bookmarkStart w:id="2471" w:name="MCCQCTEMPBM_00001949"/>
      <w:bookmarkStart w:id="2472" w:name="MCCQCTEMPBM_00001950"/>
      <w:bookmarkStart w:id="2473" w:name="MCCQCTEMPBM_00001951"/>
      <w:bookmarkStart w:id="2474" w:name="MCCQCTEMPBM_00001952"/>
      <w:bookmarkStart w:id="2475" w:name="MCCQCTEMPBM_00001953"/>
      <w:bookmarkStart w:id="2476" w:name="MCCQCTEMPBM_00001954"/>
      <w:bookmarkStart w:id="2477" w:name="MCCQCTEMPBM_00001955"/>
      <w:bookmarkStart w:id="2478" w:name="MCCQCTEMPBM_00001956"/>
      <w:bookmarkStart w:id="2479" w:name="MCCQCTEMPBM_00001957"/>
      <w:bookmarkStart w:id="2480" w:name="MCCQCTEMPBM_00001958"/>
      <w:bookmarkStart w:id="2481" w:name="MCCQCTEMPBM_00001959"/>
      <w:bookmarkStart w:id="2482" w:name="MCCQCTEMPBM_00001960"/>
      <w:bookmarkStart w:id="2483" w:name="MCCQCTEMPBM_00001961"/>
      <w:bookmarkStart w:id="2484" w:name="MCCQCTEMPBM_00001962"/>
      <w:bookmarkStart w:id="2485" w:name="MCCQCTEMPBM_00001963"/>
      <w:bookmarkStart w:id="2486" w:name="MCCQCTEMPBM_00001964"/>
      <w:bookmarkStart w:id="2487" w:name="MCCQCTEMPBM_00001965"/>
      <w:bookmarkStart w:id="2488" w:name="MCCQCTEMPBM_00001966"/>
      <w:bookmarkStart w:id="2489" w:name="MCCQCTEMPBM_00001967"/>
      <w:bookmarkStart w:id="2490" w:name="MCCQCTEMPBM_00001968"/>
      <w:bookmarkStart w:id="2491" w:name="MCCQCTEMPBM_00001969"/>
      <w:bookmarkStart w:id="2492" w:name="MCCQCTEMPBM_00001970"/>
      <w:bookmarkStart w:id="2493" w:name="MCCQCTEMPBM_00001971"/>
      <w:bookmarkStart w:id="2494" w:name="MCCQCTEMPBM_00001972"/>
      <w:bookmarkStart w:id="2495" w:name="MCCQCTEMPBM_00001973"/>
      <w:bookmarkStart w:id="2496" w:name="MCCQCTEMPBM_00001974"/>
      <w:bookmarkStart w:id="2497" w:name="MCCQCTEMPBM_00001975"/>
      <w:bookmarkStart w:id="2498" w:name="MCCQCTEMPBM_00001976"/>
      <w:bookmarkStart w:id="2499" w:name="MCCQCTEMPBM_00001977"/>
      <w:bookmarkStart w:id="2500" w:name="MCCQCTEMPBM_00001978"/>
      <w:bookmarkStart w:id="2501" w:name="MCCQCTEMPBM_00001979"/>
      <w:bookmarkStart w:id="2502" w:name="MCCQCTEMPBM_00001980"/>
      <w:bookmarkStart w:id="2503" w:name="MCCQCTEMPBM_00001981"/>
      <w:bookmarkStart w:id="2504" w:name="MCCQCTEMPBM_00001982"/>
      <w:bookmarkStart w:id="2505" w:name="MCCQCTEMPBM_00001983"/>
      <w:bookmarkStart w:id="2506" w:name="MCCQCTEMPBM_00001984"/>
      <w:bookmarkStart w:id="2507" w:name="MCCQCTEMPBM_00001985"/>
      <w:bookmarkStart w:id="2508" w:name="MCCQCTEMPBM_00001986"/>
      <w:bookmarkStart w:id="2509" w:name="MCCQCTEMPBM_00001987"/>
      <w:bookmarkStart w:id="2510" w:name="MCCQCTEMPBM_00001988"/>
      <w:bookmarkStart w:id="2511" w:name="MCCQCTEMPBM_00001989"/>
      <w:bookmarkStart w:id="2512" w:name="MCCQCTEMPBM_00001990"/>
      <w:bookmarkStart w:id="2513" w:name="MCCQCTEMPBM_00001991"/>
      <w:bookmarkStart w:id="2514" w:name="MCCQCTEMPBM_00001992"/>
      <w:bookmarkStart w:id="2515" w:name="MCCQCTEMPBM_00001993"/>
      <w:bookmarkStart w:id="2516" w:name="MCCQCTEMPBM_00001994"/>
      <w:bookmarkStart w:id="2517" w:name="MCCQCTEMPBM_00001995"/>
      <w:bookmarkStart w:id="2518" w:name="MCCQCTEMPBM_00001996"/>
      <w:bookmarkStart w:id="2519" w:name="MCCQCTEMPBM_00001997"/>
      <w:bookmarkStart w:id="2520" w:name="MCCQCTEMPBM_00001998"/>
      <w:bookmarkStart w:id="2521" w:name="MCCQCTEMPBM_00001999"/>
      <w:bookmarkStart w:id="2522" w:name="MCCQCTEMPBM_00002000"/>
      <w:bookmarkStart w:id="2523" w:name="MCCQCTEMPBM_00002001"/>
      <w:bookmarkStart w:id="2524" w:name="MCCQCTEMPBM_00002002"/>
      <w:bookmarkStart w:id="2525" w:name="MCCQCTEMPBM_00002003"/>
      <w:bookmarkStart w:id="2526" w:name="MCCQCTEMPBM_00002004"/>
      <w:bookmarkStart w:id="2527" w:name="MCCQCTEMPBM_00002005"/>
      <w:bookmarkStart w:id="2528" w:name="MCCQCTEMPBM_00002006"/>
      <w:bookmarkStart w:id="2529" w:name="MCCQCTEMPBM_00002007"/>
      <w:bookmarkStart w:id="2530" w:name="MCCQCTEMPBM_00002008"/>
      <w:bookmarkStart w:id="2531" w:name="MCCQCTEMPBM_00002009"/>
      <w:bookmarkStart w:id="2532" w:name="MCCQCTEMPBM_00002010"/>
      <w:bookmarkStart w:id="2533" w:name="MCCQCTEMPBM_00002011"/>
      <w:bookmarkStart w:id="2534" w:name="MCCQCTEMPBM_00002012"/>
      <w:bookmarkStart w:id="2535" w:name="MCCQCTEMPBM_00002013"/>
      <w:bookmarkStart w:id="2536" w:name="MCCQCTEMPBM_00002014"/>
      <w:bookmarkStart w:id="2537" w:name="MCCQCTEMPBM_00002015"/>
      <w:bookmarkStart w:id="2538" w:name="MCCQCTEMPBM_00002016"/>
      <w:bookmarkStart w:id="2539" w:name="MCCQCTEMPBM_00002017"/>
      <w:bookmarkStart w:id="2540" w:name="MCCQCTEMPBM_00002018"/>
      <w:bookmarkStart w:id="2541" w:name="MCCQCTEMPBM_00002019"/>
      <w:bookmarkStart w:id="2542" w:name="MCCQCTEMPBM_00002020"/>
      <w:bookmarkStart w:id="2543" w:name="MCCQCTEMPBM_00002021"/>
      <w:bookmarkStart w:id="2544" w:name="MCCQCTEMPBM_00002022"/>
      <w:bookmarkStart w:id="2545" w:name="MCCQCTEMPBM_00002023"/>
      <w:bookmarkStart w:id="2546" w:name="MCCQCTEMPBM_00002024"/>
      <w:bookmarkStart w:id="2547" w:name="MCCQCTEMPBM_00002025"/>
      <w:bookmarkStart w:id="2548" w:name="MCCQCTEMPBM_00002026"/>
      <w:bookmarkStart w:id="2549" w:name="MCCQCTEMPBM_00002027"/>
      <w:bookmarkStart w:id="2550" w:name="MCCQCTEMPBM_00002028"/>
      <w:bookmarkStart w:id="2551" w:name="MCCQCTEMPBM_00002029"/>
      <w:bookmarkStart w:id="2552" w:name="MCCQCTEMPBM_00002030"/>
      <w:bookmarkStart w:id="2553" w:name="MCCQCTEMPBM_00002031"/>
      <w:bookmarkStart w:id="2554" w:name="MCCQCTEMPBM_00002032"/>
      <w:bookmarkStart w:id="2555" w:name="MCCQCTEMPBM_00002033"/>
      <w:bookmarkStart w:id="2556" w:name="MCCQCTEMPBM_00002034"/>
      <w:bookmarkStart w:id="2557" w:name="MCCQCTEMPBM_00002035"/>
      <w:bookmarkStart w:id="2558" w:name="MCCQCTEMPBM_00002036"/>
      <w:bookmarkStart w:id="2559" w:name="MCCQCTEMPBM_00002037"/>
      <w:bookmarkStart w:id="2560" w:name="MCCQCTEMPBM_00002038"/>
      <w:bookmarkStart w:id="2561" w:name="MCCQCTEMPBM_00002039"/>
      <w:bookmarkStart w:id="2562" w:name="MCCQCTEMPBM_00002040"/>
      <w:bookmarkStart w:id="2563" w:name="MCCQCTEMPBM_00002041"/>
      <w:bookmarkStart w:id="2564" w:name="MCCQCTEMPBM_00002042"/>
      <w:bookmarkStart w:id="2565" w:name="MCCQCTEMPBM_00002043"/>
      <w:bookmarkStart w:id="2566" w:name="MCCQCTEMPBM_00002044"/>
      <w:bookmarkStart w:id="2567" w:name="MCCQCTEMPBM_00002045"/>
      <w:bookmarkStart w:id="2568" w:name="MCCQCTEMPBM_00002046"/>
      <w:bookmarkStart w:id="2569" w:name="MCCQCTEMPBM_00002047"/>
      <w:bookmarkStart w:id="2570" w:name="MCCQCTEMPBM_00002048"/>
      <w:bookmarkStart w:id="2571" w:name="MCCQCTEMPBM_00002049"/>
      <w:bookmarkStart w:id="2572" w:name="MCCQCTEMPBM_00002050"/>
      <w:bookmarkStart w:id="2573" w:name="MCCQCTEMPBM_00002051"/>
      <w:bookmarkStart w:id="2574" w:name="MCCQCTEMPBM_00002052"/>
      <w:bookmarkStart w:id="2575" w:name="MCCQCTEMPBM_00002053"/>
      <w:bookmarkStart w:id="2576" w:name="MCCQCTEMPBM_00002054"/>
      <w:bookmarkStart w:id="2577" w:name="MCCQCTEMPBM_00002055"/>
      <w:bookmarkStart w:id="2578" w:name="MCCQCTEMPBM_00002056"/>
      <w:bookmarkStart w:id="2579" w:name="MCCQCTEMPBM_00002057"/>
      <w:bookmarkStart w:id="2580" w:name="MCCQCTEMPBM_00002058"/>
      <w:bookmarkStart w:id="2581" w:name="MCCQCTEMPBM_00002059"/>
      <w:bookmarkStart w:id="2582" w:name="MCCQCTEMPBM_00002060"/>
      <w:bookmarkStart w:id="2583" w:name="MCCQCTEMPBM_00002061"/>
      <w:bookmarkStart w:id="2584" w:name="MCCQCTEMPBM_00002062"/>
      <w:bookmarkStart w:id="2585" w:name="MCCQCTEMPBM_00002063"/>
      <w:bookmarkStart w:id="2586" w:name="MCCQCTEMPBM_00002064"/>
      <w:bookmarkStart w:id="2587" w:name="MCCQCTEMPBM_00002065"/>
      <w:bookmarkStart w:id="2588" w:name="MCCQCTEMPBM_00002066"/>
      <w:bookmarkStart w:id="2589" w:name="MCCQCTEMPBM_00002067"/>
      <w:bookmarkStart w:id="2590" w:name="MCCQCTEMPBM_00002068"/>
      <w:bookmarkStart w:id="2591" w:name="MCCQCTEMPBM_00002069"/>
      <w:bookmarkStart w:id="2592" w:name="MCCQCTEMPBM_00002070"/>
      <w:bookmarkStart w:id="2593" w:name="MCCQCTEMPBM_00002071"/>
      <w:bookmarkStart w:id="2594" w:name="MCCQCTEMPBM_00002072"/>
      <w:bookmarkStart w:id="2595" w:name="MCCQCTEMPBM_00002073"/>
      <w:bookmarkStart w:id="2596" w:name="MCCQCTEMPBM_00002074"/>
      <w:bookmarkStart w:id="2597" w:name="MCCQCTEMPBM_00002075"/>
      <w:bookmarkStart w:id="2598" w:name="MCCQCTEMPBM_00002076"/>
      <w:bookmarkStart w:id="2599" w:name="MCCQCTEMPBM_00002077"/>
      <w:bookmarkStart w:id="2600" w:name="MCCQCTEMPBM_00002078"/>
      <w:bookmarkStart w:id="2601" w:name="MCCQCTEMPBM_00002079"/>
      <w:bookmarkStart w:id="2602" w:name="MCCQCTEMPBM_00002080"/>
      <w:bookmarkStart w:id="2603" w:name="MCCQCTEMPBM_00002081"/>
      <w:bookmarkStart w:id="2604" w:name="MCCQCTEMPBM_00002082"/>
      <w:bookmarkStart w:id="2605" w:name="MCCQCTEMPBM_00002083"/>
      <w:bookmarkStart w:id="2606" w:name="MCCQCTEMPBM_00002084"/>
      <w:bookmarkStart w:id="2607" w:name="MCCQCTEMPBM_00002085"/>
      <w:bookmarkStart w:id="2608" w:name="MCCQCTEMPBM_00002086"/>
      <w:bookmarkStart w:id="2609" w:name="MCCQCTEMPBM_00002087"/>
      <w:bookmarkStart w:id="2610" w:name="MCCQCTEMPBM_00002088"/>
      <w:bookmarkStart w:id="2611" w:name="MCCQCTEMPBM_00002089"/>
      <w:bookmarkStart w:id="2612" w:name="MCCQCTEMPBM_00002090"/>
      <w:bookmarkStart w:id="2613" w:name="MCCQCTEMPBM_00002091"/>
      <w:bookmarkStart w:id="2614" w:name="MCCQCTEMPBM_00002092"/>
      <w:bookmarkStart w:id="2615" w:name="MCCQCTEMPBM_00002093"/>
      <w:bookmarkStart w:id="2616" w:name="MCCQCTEMPBM_00002094"/>
      <w:bookmarkStart w:id="2617" w:name="MCCQCTEMPBM_00002095"/>
      <w:bookmarkStart w:id="2618" w:name="MCCQCTEMPBM_00002096"/>
      <w:bookmarkStart w:id="2619" w:name="MCCQCTEMPBM_00002097"/>
      <w:bookmarkStart w:id="2620" w:name="MCCQCTEMPBM_00002098"/>
      <w:bookmarkStart w:id="2621" w:name="MCCQCTEMPBM_00002099"/>
      <w:bookmarkStart w:id="2622" w:name="MCCQCTEMPBM_00002100"/>
      <w:bookmarkStart w:id="2623" w:name="MCCQCTEMPBM_00002101"/>
      <w:bookmarkStart w:id="2624" w:name="MCCQCTEMPBM_00002102"/>
      <w:bookmarkStart w:id="2625" w:name="MCCQCTEMPBM_00002103"/>
      <w:bookmarkStart w:id="2626" w:name="MCCQCTEMPBM_00002104"/>
      <w:bookmarkStart w:id="2627" w:name="MCCQCTEMPBM_00002105"/>
      <w:bookmarkStart w:id="2628" w:name="MCCQCTEMPBM_00002106"/>
      <w:bookmarkStart w:id="2629" w:name="MCCQCTEMPBM_00002107"/>
      <w:bookmarkStart w:id="2630" w:name="MCCQCTEMPBM_00002108"/>
      <w:bookmarkStart w:id="2631" w:name="MCCQCTEMPBM_00002109"/>
      <w:bookmarkStart w:id="2632" w:name="MCCQCTEMPBM_00002110"/>
      <w:bookmarkStart w:id="2633" w:name="MCCQCTEMPBM_00002111"/>
      <w:bookmarkStart w:id="2634" w:name="MCCQCTEMPBM_00002112"/>
      <w:bookmarkStart w:id="2635" w:name="MCCQCTEMPBM_00002113"/>
      <w:bookmarkStart w:id="2636" w:name="MCCQCTEMPBM_00002114"/>
      <w:bookmarkStart w:id="2637" w:name="MCCQCTEMPBM_00002115"/>
      <w:bookmarkStart w:id="2638" w:name="MCCQCTEMPBM_00002116"/>
      <w:bookmarkStart w:id="2639" w:name="MCCQCTEMPBM_00002117"/>
      <w:bookmarkStart w:id="2640" w:name="MCCQCTEMPBM_00002118"/>
      <w:bookmarkStart w:id="2641" w:name="MCCQCTEMPBM_00002119"/>
      <w:bookmarkStart w:id="2642" w:name="MCCQCTEMPBM_00002120"/>
      <w:bookmarkStart w:id="2643" w:name="MCCQCTEMPBM_00002121"/>
      <w:bookmarkStart w:id="2644" w:name="MCCQCTEMPBM_00002122"/>
      <w:bookmarkStart w:id="2645" w:name="MCCQCTEMPBM_00002123"/>
      <w:bookmarkStart w:id="2646" w:name="MCCQCTEMPBM_00002124"/>
      <w:bookmarkStart w:id="2647" w:name="MCCQCTEMPBM_00002125"/>
      <w:bookmarkStart w:id="2648" w:name="MCCQCTEMPBM_00002126"/>
      <w:bookmarkStart w:id="2649" w:name="MCCQCTEMPBM_00002127"/>
      <w:bookmarkStart w:id="2650" w:name="MCCQCTEMPBM_00002128"/>
      <w:bookmarkStart w:id="2651" w:name="MCCQCTEMPBM_00002129"/>
      <w:bookmarkStart w:id="2652" w:name="MCCQCTEMPBM_00002130"/>
      <w:bookmarkStart w:id="2653" w:name="MCCQCTEMPBM_00002131"/>
      <w:bookmarkStart w:id="2654" w:name="MCCQCTEMPBM_00002132"/>
      <w:bookmarkStart w:id="2655" w:name="MCCQCTEMPBM_00002133"/>
      <w:bookmarkStart w:id="2656" w:name="MCCQCTEMPBM_00002134"/>
      <w:bookmarkStart w:id="2657" w:name="MCCQCTEMPBM_00002135"/>
      <w:bookmarkStart w:id="2658" w:name="MCCQCTEMPBM_00002136"/>
      <w:bookmarkStart w:id="2659" w:name="MCCQCTEMPBM_00002137"/>
      <w:bookmarkStart w:id="2660" w:name="MCCQCTEMPBM_00002138"/>
      <w:bookmarkStart w:id="2661" w:name="MCCQCTEMPBM_00002139"/>
      <w:bookmarkStart w:id="2662" w:name="MCCQCTEMPBM_00002140"/>
      <w:bookmarkStart w:id="2663" w:name="MCCQCTEMPBM_00002141"/>
      <w:bookmarkStart w:id="2664" w:name="MCCQCTEMPBM_00002142"/>
      <w:bookmarkStart w:id="2665" w:name="MCCQCTEMPBM_00002143"/>
      <w:bookmarkStart w:id="2666" w:name="MCCQCTEMPBM_00002144"/>
      <w:bookmarkStart w:id="2667" w:name="MCCQCTEMPBM_00002145"/>
      <w:bookmarkStart w:id="2668" w:name="MCCQCTEMPBM_00002146"/>
      <w:bookmarkStart w:id="2669" w:name="MCCQCTEMPBM_00002147"/>
      <w:bookmarkStart w:id="2670" w:name="MCCQCTEMPBM_00002148"/>
      <w:bookmarkStart w:id="2671" w:name="MCCQCTEMPBM_00002149"/>
      <w:bookmarkStart w:id="2672" w:name="MCCQCTEMPBM_00002150"/>
      <w:bookmarkStart w:id="2673" w:name="MCCQCTEMPBM_00002151"/>
      <w:bookmarkStart w:id="2674" w:name="MCCQCTEMPBM_00002152"/>
      <w:bookmarkStart w:id="2675" w:name="MCCQCTEMPBM_00002153"/>
      <w:bookmarkStart w:id="2676" w:name="MCCQCTEMPBM_00002154"/>
      <w:bookmarkStart w:id="2677" w:name="MCCQCTEMPBM_00002155"/>
      <w:bookmarkStart w:id="2678" w:name="MCCQCTEMPBM_00002156"/>
      <w:bookmarkStart w:id="2679" w:name="MCCQCTEMPBM_00002157"/>
      <w:bookmarkStart w:id="2680" w:name="MCCQCTEMPBM_00002158"/>
      <w:bookmarkStart w:id="2681" w:name="MCCQCTEMPBM_00002159"/>
      <w:bookmarkStart w:id="2682" w:name="MCCQCTEMPBM_00002160"/>
      <w:bookmarkStart w:id="2683" w:name="MCCQCTEMPBM_00002161"/>
      <w:bookmarkStart w:id="2684" w:name="MCCQCTEMPBM_00002162"/>
      <w:bookmarkStart w:id="2685" w:name="MCCQCTEMPBM_00002163"/>
      <w:bookmarkStart w:id="2686" w:name="MCCQCTEMPBM_00002164"/>
      <w:bookmarkStart w:id="2687" w:name="MCCQCTEMPBM_00002165"/>
      <w:bookmarkStart w:id="2688" w:name="MCCQCTEMPBM_00002166"/>
      <w:bookmarkStart w:id="2689" w:name="MCCQCTEMPBM_00002167"/>
      <w:bookmarkStart w:id="2690" w:name="MCCQCTEMPBM_00002168"/>
      <w:bookmarkStart w:id="2691" w:name="MCCQCTEMPBM_00002169"/>
      <w:bookmarkStart w:id="2692" w:name="MCCQCTEMPBM_00002170"/>
      <w:bookmarkStart w:id="2693" w:name="MCCQCTEMPBM_00002171"/>
      <w:bookmarkStart w:id="2694" w:name="MCCQCTEMPBM_00002172"/>
      <w:bookmarkStart w:id="2695" w:name="MCCQCTEMPBM_00002173"/>
      <w:bookmarkStart w:id="2696" w:name="MCCQCTEMPBM_00002174"/>
      <w:bookmarkStart w:id="2697" w:name="MCCQCTEMPBM_00002175"/>
      <w:bookmarkStart w:id="2698" w:name="MCCQCTEMPBM_00002176"/>
      <w:bookmarkStart w:id="2699" w:name="MCCQCTEMPBM_00002177"/>
      <w:bookmarkStart w:id="2700" w:name="MCCQCTEMPBM_00002178"/>
      <w:bookmarkStart w:id="2701" w:name="MCCQCTEMPBM_00002179"/>
      <w:bookmarkStart w:id="2702" w:name="MCCQCTEMPBM_00002180"/>
      <w:bookmarkStart w:id="2703" w:name="MCCQCTEMPBM_00002181"/>
      <w:bookmarkStart w:id="2704" w:name="MCCQCTEMPBM_00002182"/>
      <w:bookmarkStart w:id="2705" w:name="MCCQCTEMPBM_00002183"/>
      <w:bookmarkStart w:id="2706" w:name="MCCQCTEMPBM_00002184"/>
      <w:bookmarkStart w:id="2707" w:name="MCCQCTEMPBM_00002185"/>
      <w:bookmarkStart w:id="2708" w:name="MCCQCTEMPBM_00002186"/>
      <w:bookmarkStart w:id="2709" w:name="MCCQCTEMPBM_00002187"/>
      <w:bookmarkStart w:id="2710" w:name="MCCQCTEMPBM_00002188"/>
      <w:bookmarkStart w:id="2711" w:name="MCCQCTEMPBM_00002189"/>
      <w:bookmarkStart w:id="2712" w:name="MCCQCTEMPBM_00002190"/>
      <w:bookmarkStart w:id="2713" w:name="MCCQCTEMPBM_00002191"/>
      <w:bookmarkStart w:id="2714" w:name="MCCQCTEMPBM_00002192"/>
      <w:bookmarkStart w:id="2715" w:name="MCCQCTEMPBM_00002193"/>
      <w:bookmarkStart w:id="2716" w:name="MCCQCTEMPBM_00002194"/>
      <w:bookmarkStart w:id="2717" w:name="MCCQCTEMPBM_00002195"/>
      <w:bookmarkStart w:id="2718" w:name="MCCQCTEMPBM_00002196"/>
      <w:bookmarkStart w:id="2719" w:name="MCCQCTEMPBM_00002197"/>
      <w:bookmarkStart w:id="2720" w:name="MCCQCTEMPBM_00002198"/>
      <w:bookmarkStart w:id="2721" w:name="MCCQCTEMPBM_00002199"/>
      <w:bookmarkStart w:id="2722" w:name="MCCQCTEMPBM_00002200"/>
      <w:bookmarkStart w:id="2723" w:name="MCCQCTEMPBM_00002201"/>
      <w:bookmarkStart w:id="2724" w:name="MCCQCTEMPBM_00002202"/>
      <w:bookmarkStart w:id="2725" w:name="MCCQCTEMPBM_00002203"/>
      <w:bookmarkStart w:id="2726" w:name="MCCQCTEMPBM_00002204"/>
      <w:bookmarkStart w:id="2727" w:name="MCCQCTEMPBM_00002205"/>
      <w:bookmarkStart w:id="2728" w:name="MCCQCTEMPBM_00002206"/>
      <w:bookmarkStart w:id="2729" w:name="MCCQCTEMPBM_00002207"/>
      <w:bookmarkStart w:id="2730" w:name="MCCQCTEMPBM_00002208"/>
      <w:bookmarkStart w:id="2731" w:name="MCCQCTEMPBM_00002209"/>
      <w:bookmarkStart w:id="2732" w:name="MCCQCTEMPBM_00002210"/>
      <w:bookmarkStart w:id="2733" w:name="MCCQCTEMPBM_00002211"/>
      <w:bookmarkStart w:id="2734" w:name="MCCQCTEMPBM_00002212"/>
      <w:bookmarkStart w:id="2735" w:name="MCCQCTEMPBM_00002213"/>
      <w:bookmarkStart w:id="2736" w:name="MCCQCTEMPBM_00002214"/>
      <w:bookmarkStart w:id="2737" w:name="MCCQCTEMPBM_00002215"/>
      <w:bookmarkStart w:id="2738" w:name="MCCQCTEMPBM_00002216"/>
      <w:bookmarkStart w:id="2739" w:name="MCCQCTEMPBM_00002217"/>
      <w:bookmarkStart w:id="2740" w:name="MCCQCTEMPBM_00002218"/>
      <w:bookmarkStart w:id="2741" w:name="MCCQCTEMPBM_00002219"/>
      <w:bookmarkStart w:id="2742" w:name="MCCQCTEMPBM_00002220"/>
      <w:bookmarkStart w:id="2743" w:name="MCCQCTEMPBM_00002221"/>
      <w:bookmarkStart w:id="2744" w:name="MCCQCTEMPBM_00002222"/>
      <w:bookmarkStart w:id="2745" w:name="MCCQCTEMPBM_00002223"/>
      <w:bookmarkStart w:id="2746" w:name="MCCQCTEMPBM_00002224"/>
      <w:bookmarkStart w:id="2747" w:name="MCCQCTEMPBM_00002225"/>
      <w:bookmarkStart w:id="2748" w:name="MCCQCTEMPBM_00002226"/>
      <w:bookmarkStart w:id="2749" w:name="MCCQCTEMPBM_00002227"/>
      <w:bookmarkStart w:id="2750" w:name="MCCQCTEMPBM_00002228"/>
      <w:bookmarkStart w:id="2751" w:name="MCCQCTEMPBM_00002229"/>
      <w:bookmarkStart w:id="2752" w:name="MCCQCTEMPBM_00002230"/>
      <w:bookmarkStart w:id="2753" w:name="MCCQCTEMPBM_00002231"/>
      <w:bookmarkStart w:id="2754" w:name="MCCQCTEMPBM_00002232"/>
      <w:bookmarkStart w:id="2755" w:name="MCCQCTEMPBM_00002233"/>
      <w:bookmarkStart w:id="2756" w:name="MCCQCTEMPBM_00002234"/>
      <w:bookmarkStart w:id="2757" w:name="MCCQCTEMPBM_00002235"/>
      <w:bookmarkStart w:id="2758" w:name="MCCQCTEMPBM_00002236"/>
      <w:bookmarkStart w:id="2759" w:name="MCCQCTEMPBM_00002237"/>
      <w:bookmarkStart w:id="2760" w:name="MCCQCTEMPBM_00002238"/>
      <w:bookmarkStart w:id="2761" w:name="MCCQCTEMPBM_00002239"/>
      <w:bookmarkStart w:id="2762" w:name="MCCQCTEMPBM_00002240"/>
      <w:bookmarkStart w:id="2763" w:name="MCCQCTEMPBM_00002241"/>
      <w:bookmarkStart w:id="2764" w:name="MCCQCTEMPBM_00002242"/>
      <w:bookmarkStart w:id="2765" w:name="MCCQCTEMPBM_00002243"/>
      <w:bookmarkStart w:id="2766" w:name="MCCQCTEMPBM_00002244"/>
      <w:bookmarkStart w:id="2767" w:name="MCCQCTEMPBM_00002245"/>
      <w:bookmarkStart w:id="2768" w:name="MCCQCTEMPBM_00002246"/>
      <w:bookmarkStart w:id="2769" w:name="MCCQCTEMPBM_00002247"/>
      <w:bookmarkStart w:id="2770" w:name="MCCQCTEMPBM_00002248"/>
      <w:bookmarkStart w:id="2771" w:name="MCCQCTEMPBM_00002249"/>
      <w:bookmarkStart w:id="2772" w:name="MCCQCTEMPBM_00002250"/>
      <w:bookmarkStart w:id="2773" w:name="MCCQCTEMPBM_00002251"/>
      <w:bookmarkStart w:id="2774" w:name="MCCQCTEMPBM_00002252"/>
      <w:bookmarkStart w:id="2775" w:name="MCCQCTEMPBM_00002253"/>
      <w:bookmarkStart w:id="2776" w:name="MCCQCTEMPBM_00002254"/>
      <w:bookmarkStart w:id="2777" w:name="MCCQCTEMPBM_00002255"/>
      <w:bookmarkStart w:id="2778" w:name="MCCQCTEMPBM_00002256"/>
      <w:bookmarkStart w:id="2779" w:name="MCCQCTEMPBM_00002257"/>
      <w:bookmarkStart w:id="2780" w:name="MCCQCTEMPBM_00002258"/>
      <w:bookmarkStart w:id="2781" w:name="MCCQCTEMPBM_00002259"/>
      <w:bookmarkStart w:id="2782" w:name="MCCQCTEMPBM_00002260"/>
      <w:bookmarkStart w:id="2783" w:name="MCCQCTEMPBM_00002261"/>
      <w:bookmarkStart w:id="2784" w:name="MCCQCTEMPBM_00002262"/>
      <w:bookmarkStart w:id="2785" w:name="MCCQCTEMPBM_00002263"/>
      <w:bookmarkStart w:id="2786" w:name="MCCQCTEMPBM_00002264"/>
      <w:bookmarkStart w:id="2787" w:name="MCCQCTEMPBM_00002265"/>
      <w:bookmarkStart w:id="2788" w:name="MCCQCTEMPBM_00002266"/>
      <w:bookmarkStart w:id="2789" w:name="MCCQCTEMPBM_00002267"/>
      <w:bookmarkStart w:id="2790" w:name="MCCQCTEMPBM_00002268"/>
      <w:bookmarkStart w:id="2791" w:name="MCCQCTEMPBM_00002269"/>
      <w:bookmarkStart w:id="2792" w:name="MCCQCTEMPBM_00002270"/>
      <w:bookmarkStart w:id="2793" w:name="MCCQCTEMPBM_00002271"/>
      <w:bookmarkStart w:id="2794" w:name="MCCQCTEMPBM_00002272"/>
      <w:bookmarkStart w:id="2795" w:name="MCCQCTEMPBM_00002273"/>
      <w:bookmarkStart w:id="2796" w:name="MCCQCTEMPBM_00002274"/>
      <w:bookmarkStart w:id="2797" w:name="MCCQCTEMPBM_00002275"/>
      <w:bookmarkStart w:id="2798" w:name="MCCQCTEMPBM_00002276"/>
      <w:bookmarkStart w:id="2799" w:name="MCCQCTEMPBM_00002277"/>
      <w:bookmarkStart w:id="2800" w:name="MCCQCTEMPBM_00002278"/>
      <w:bookmarkStart w:id="2801" w:name="MCCQCTEMPBM_00002279"/>
      <w:bookmarkStart w:id="2802" w:name="MCCQCTEMPBM_00002280"/>
      <w:bookmarkStart w:id="2803" w:name="MCCQCTEMPBM_00002281"/>
      <w:bookmarkStart w:id="2804" w:name="MCCQCTEMPBM_00002282"/>
      <w:bookmarkStart w:id="2805" w:name="MCCQCTEMPBM_00002283"/>
      <w:bookmarkStart w:id="2806" w:name="MCCQCTEMPBM_00002284"/>
      <w:bookmarkStart w:id="2807" w:name="MCCQCTEMPBM_00002285"/>
      <w:bookmarkStart w:id="2808" w:name="MCCQCTEMPBM_00002286"/>
      <w:bookmarkStart w:id="2809" w:name="MCCQCTEMPBM_00002287"/>
      <w:bookmarkStart w:id="2810" w:name="MCCQCTEMPBM_00002288"/>
      <w:bookmarkStart w:id="2811" w:name="MCCQCTEMPBM_00002289"/>
      <w:bookmarkStart w:id="2812" w:name="MCCQCTEMPBM_00002290"/>
      <w:bookmarkStart w:id="2813" w:name="MCCQCTEMPBM_00002291"/>
      <w:bookmarkStart w:id="2814" w:name="MCCQCTEMPBM_00002292"/>
      <w:bookmarkStart w:id="2815" w:name="MCCQCTEMPBM_00002293"/>
      <w:bookmarkStart w:id="2816" w:name="MCCQCTEMPBM_00002294"/>
      <w:bookmarkStart w:id="2817" w:name="MCCQCTEMPBM_00002295"/>
      <w:bookmarkStart w:id="2818" w:name="MCCQCTEMPBM_00002296"/>
      <w:bookmarkStart w:id="2819" w:name="MCCQCTEMPBM_00002297"/>
      <w:bookmarkStart w:id="2820" w:name="MCCQCTEMPBM_00002298"/>
      <w:bookmarkStart w:id="2821" w:name="MCCQCTEMPBM_00002299"/>
      <w:bookmarkStart w:id="2822" w:name="MCCQCTEMPBM_00002300"/>
      <w:bookmarkStart w:id="2823" w:name="MCCQCTEMPBM_00002301"/>
      <w:bookmarkStart w:id="2824" w:name="MCCQCTEMPBM_00002302"/>
      <w:bookmarkStart w:id="2825" w:name="MCCQCTEMPBM_00002303"/>
      <w:bookmarkStart w:id="2826" w:name="MCCQCTEMPBM_00002304"/>
      <w:bookmarkStart w:id="2827" w:name="MCCQCTEMPBM_00002305"/>
      <w:bookmarkStart w:id="2828" w:name="MCCQCTEMPBM_00002306"/>
      <w:bookmarkStart w:id="2829" w:name="MCCQCTEMPBM_00002307"/>
      <w:bookmarkStart w:id="2830" w:name="MCCQCTEMPBM_00002308"/>
      <w:bookmarkStart w:id="2831" w:name="MCCQCTEMPBM_00002309"/>
      <w:bookmarkStart w:id="2832" w:name="MCCQCTEMPBM_00002310"/>
      <w:bookmarkStart w:id="2833" w:name="MCCQCTEMPBM_00002311"/>
      <w:bookmarkStart w:id="2834" w:name="MCCQCTEMPBM_00002312"/>
      <w:bookmarkStart w:id="2835" w:name="MCCQCTEMPBM_00002313"/>
      <w:bookmarkStart w:id="2836" w:name="MCCQCTEMPBM_00002314"/>
      <w:bookmarkStart w:id="2837" w:name="MCCQCTEMPBM_00002315"/>
      <w:bookmarkStart w:id="2838" w:name="MCCQCTEMPBM_00002316"/>
      <w:bookmarkStart w:id="2839" w:name="MCCQCTEMPBM_00002317"/>
      <w:bookmarkStart w:id="2840" w:name="MCCQCTEMPBM_00002318"/>
      <w:bookmarkStart w:id="2841" w:name="MCCQCTEMPBM_00002319"/>
      <w:bookmarkStart w:id="2842" w:name="MCCQCTEMPBM_00002320"/>
      <w:bookmarkStart w:id="2843" w:name="MCCQCTEMPBM_00002321"/>
      <w:bookmarkStart w:id="2844" w:name="MCCQCTEMPBM_00002322"/>
      <w:bookmarkStart w:id="2845" w:name="MCCQCTEMPBM_00002323"/>
      <w:bookmarkStart w:id="2846" w:name="MCCQCTEMPBM_00002324"/>
      <w:bookmarkStart w:id="2847" w:name="MCCQCTEMPBM_00002325"/>
      <w:bookmarkStart w:id="2848" w:name="MCCQCTEMPBM_00002326"/>
      <w:bookmarkStart w:id="2849" w:name="MCCQCTEMPBM_00002327"/>
      <w:bookmarkStart w:id="2850" w:name="MCCQCTEMPBM_00002328"/>
      <w:bookmarkStart w:id="2851" w:name="MCCQCTEMPBM_00002329"/>
      <w:bookmarkStart w:id="2852" w:name="MCCQCTEMPBM_00002330"/>
      <w:bookmarkStart w:id="2853" w:name="MCCQCTEMPBM_00002331"/>
      <w:bookmarkStart w:id="2854" w:name="MCCQCTEMPBM_00002332"/>
      <w:bookmarkStart w:id="2855" w:name="MCCQCTEMPBM_00002333"/>
      <w:bookmarkStart w:id="2856" w:name="MCCQCTEMPBM_00002334"/>
      <w:bookmarkStart w:id="2857" w:name="MCCQCTEMPBM_00002335"/>
      <w:bookmarkStart w:id="2858" w:name="MCCQCTEMPBM_00002336"/>
      <w:bookmarkStart w:id="2859" w:name="MCCQCTEMPBM_00002337"/>
      <w:bookmarkStart w:id="2860" w:name="MCCQCTEMPBM_00002338"/>
      <w:bookmarkStart w:id="2861" w:name="MCCQCTEMPBM_00002339"/>
      <w:bookmarkStart w:id="2862" w:name="MCCQCTEMPBM_00002340"/>
      <w:bookmarkStart w:id="2863" w:name="MCCQCTEMPBM_00002341"/>
      <w:bookmarkStart w:id="2864" w:name="MCCQCTEMPBM_00002342"/>
      <w:bookmarkStart w:id="2865" w:name="MCCQCTEMPBM_00002343"/>
      <w:bookmarkStart w:id="2866" w:name="MCCQCTEMPBM_00002344"/>
      <w:bookmarkStart w:id="2867" w:name="MCCQCTEMPBM_00002345"/>
      <w:bookmarkStart w:id="2868" w:name="MCCQCTEMPBM_00002346"/>
      <w:bookmarkStart w:id="2869" w:name="MCCQCTEMPBM_00002347"/>
      <w:bookmarkStart w:id="2870" w:name="MCCQCTEMPBM_00002348"/>
      <w:bookmarkStart w:id="2871" w:name="MCCQCTEMPBM_00002349"/>
      <w:bookmarkStart w:id="2872" w:name="MCCQCTEMPBM_00002350"/>
      <w:bookmarkStart w:id="2873" w:name="MCCQCTEMPBM_00002351"/>
      <w:bookmarkStart w:id="2874" w:name="MCCQCTEMPBM_00002352"/>
      <w:bookmarkStart w:id="2875" w:name="MCCQCTEMPBM_00002353"/>
      <w:bookmarkStart w:id="2876" w:name="MCCQCTEMPBM_00002354"/>
      <w:bookmarkStart w:id="2877" w:name="MCCQCTEMPBM_00002355"/>
      <w:bookmarkStart w:id="2878" w:name="MCCQCTEMPBM_00002356"/>
      <w:bookmarkStart w:id="2879" w:name="MCCQCTEMPBM_00002357"/>
      <w:bookmarkStart w:id="2880" w:name="MCCQCTEMPBM_00002358"/>
      <w:bookmarkStart w:id="2881" w:name="MCCQCTEMPBM_00002359"/>
      <w:bookmarkStart w:id="2882" w:name="MCCQCTEMPBM_00002360"/>
      <w:bookmarkStart w:id="2883" w:name="MCCQCTEMPBM_00002361"/>
      <w:bookmarkStart w:id="2884" w:name="MCCQCTEMPBM_00002362"/>
      <w:bookmarkStart w:id="2885" w:name="MCCQCTEMPBM_00002363"/>
      <w:bookmarkStart w:id="2886" w:name="MCCQCTEMPBM_00002364"/>
      <w:bookmarkStart w:id="2887" w:name="MCCQCTEMPBM_00002365"/>
      <w:bookmarkStart w:id="2888" w:name="MCCQCTEMPBM_00002366"/>
      <w:bookmarkStart w:id="2889" w:name="MCCQCTEMPBM_00002367"/>
      <w:bookmarkStart w:id="2890" w:name="MCCQCTEMPBM_00002368"/>
      <w:bookmarkStart w:id="2891" w:name="MCCQCTEMPBM_00002369"/>
      <w:bookmarkStart w:id="2892" w:name="MCCQCTEMPBM_00002370"/>
      <w:bookmarkStart w:id="2893" w:name="MCCQCTEMPBM_00002371"/>
      <w:bookmarkStart w:id="2894" w:name="MCCQCTEMPBM_00002372"/>
      <w:bookmarkStart w:id="2895" w:name="MCCQCTEMPBM_00002373"/>
      <w:bookmarkStart w:id="2896" w:name="MCCQCTEMPBM_00002374"/>
      <w:bookmarkStart w:id="2897" w:name="MCCQCTEMPBM_00002375"/>
      <w:bookmarkStart w:id="2898" w:name="MCCQCTEMPBM_00002376"/>
      <w:bookmarkStart w:id="2899" w:name="MCCQCTEMPBM_00002377"/>
      <w:bookmarkStart w:id="2900" w:name="MCCQCTEMPBM_00002378"/>
      <w:bookmarkStart w:id="2901" w:name="MCCQCTEMPBM_00002379"/>
      <w:bookmarkStart w:id="2902" w:name="MCCQCTEMPBM_00002380"/>
      <w:bookmarkStart w:id="2903" w:name="MCCQCTEMPBM_00002381"/>
      <w:bookmarkStart w:id="2904" w:name="MCCQCTEMPBM_00002382"/>
      <w:bookmarkStart w:id="2905" w:name="MCCQCTEMPBM_00002383"/>
      <w:bookmarkStart w:id="2906" w:name="MCCQCTEMPBM_00002384"/>
      <w:bookmarkStart w:id="2907" w:name="MCCQCTEMPBM_00002385"/>
      <w:bookmarkStart w:id="2908" w:name="MCCQCTEMPBM_00002386"/>
      <w:bookmarkStart w:id="2909" w:name="MCCQCTEMPBM_00002387"/>
      <w:bookmarkStart w:id="2910" w:name="MCCQCTEMPBM_00002388"/>
      <w:bookmarkStart w:id="2911" w:name="MCCQCTEMPBM_00002389"/>
      <w:bookmarkStart w:id="2912" w:name="MCCQCTEMPBM_00002390"/>
      <w:bookmarkStart w:id="2913" w:name="MCCQCTEMPBM_00002391"/>
      <w:bookmarkStart w:id="2914" w:name="MCCQCTEMPBM_00002392"/>
      <w:bookmarkStart w:id="2915" w:name="MCCQCTEMPBM_00002393"/>
      <w:bookmarkStart w:id="2916" w:name="MCCQCTEMPBM_00002394"/>
      <w:bookmarkStart w:id="2917" w:name="MCCQCTEMPBM_00002395"/>
      <w:bookmarkStart w:id="2918" w:name="MCCQCTEMPBM_00002396"/>
      <w:bookmarkStart w:id="2919" w:name="MCCQCTEMPBM_00002397"/>
      <w:bookmarkStart w:id="2920" w:name="MCCQCTEMPBM_00002398"/>
      <w:bookmarkStart w:id="2921" w:name="MCCQCTEMPBM_00002399"/>
      <w:bookmarkStart w:id="2922" w:name="MCCQCTEMPBM_00002400"/>
      <w:bookmarkStart w:id="2923" w:name="MCCQCTEMPBM_00002401"/>
      <w:bookmarkStart w:id="2924" w:name="MCCQCTEMPBM_00002402"/>
      <w:bookmarkStart w:id="2925" w:name="MCCQCTEMPBM_00002403"/>
      <w:bookmarkStart w:id="2926" w:name="MCCQCTEMPBM_00002404"/>
      <w:bookmarkStart w:id="2927" w:name="MCCQCTEMPBM_00002405"/>
      <w:bookmarkStart w:id="2928" w:name="MCCQCTEMPBM_00002406"/>
      <w:bookmarkStart w:id="2929" w:name="MCCQCTEMPBM_00002407"/>
      <w:bookmarkStart w:id="2930" w:name="MCCQCTEMPBM_00002408"/>
      <w:bookmarkStart w:id="2931" w:name="MCCQCTEMPBM_00002409"/>
      <w:bookmarkStart w:id="2932" w:name="MCCQCTEMPBM_00002410"/>
      <w:bookmarkStart w:id="2933" w:name="MCCQCTEMPBM_00002411"/>
      <w:bookmarkStart w:id="2934" w:name="MCCQCTEMPBM_00002412"/>
      <w:bookmarkStart w:id="2935" w:name="MCCQCTEMPBM_00002413"/>
      <w:bookmarkStart w:id="2936" w:name="MCCQCTEMPBM_00002414"/>
      <w:bookmarkStart w:id="2937" w:name="MCCQCTEMPBM_00002415"/>
      <w:bookmarkStart w:id="2938" w:name="MCCQCTEMPBM_00002416"/>
      <w:bookmarkStart w:id="2939" w:name="MCCQCTEMPBM_00002417"/>
      <w:bookmarkStart w:id="2940" w:name="MCCQCTEMPBM_00002418"/>
      <w:bookmarkStart w:id="2941" w:name="MCCQCTEMPBM_00002419"/>
      <w:bookmarkStart w:id="2942" w:name="MCCQCTEMPBM_00002420"/>
      <w:bookmarkStart w:id="2943" w:name="MCCQCTEMPBM_00002421"/>
      <w:bookmarkStart w:id="2944" w:name="MCCQCTEMPBM_00002422"/>
      <w:bookmarkStart w:id="2945" w:name="MCCQCTEMPBM_00002423"/>
      <w:bookmarkStart w:id="2946" w:name="MCCQCTEMPBM_00002424"/>
      <w:bookmarkStart w:id="2947" w:name="MCCQCTEMPBM_00002425"/>
      <w:bookmarkStart w:id="2948" w:name="MCCQCTEMPBM_00002426"/>
      <w:bookmarkStart w:id="2949" w:name="MCCQCTEMPBM_00002427"/>
      <w:bookmarkStart w:id="2950" w:name="MCCQCTEMPBM_00002428"/>
      <w:bookmarkStart w:id="2951" w:name="MCCQCTEMPBM_00002429"/>
      <w:bookmarkStart w:id="2952" w:name="MCCQCTEMPBM_00002430"/>
      <w:bookmarkStart w:id="2953" w:name="MCCQCTEMPBM_00002431"/>
      <w:bookmarkStart w:id="2954" w:name="MCCQCTEMPBM_00002432"/>
      <w:bookmarkStart w:id="2955" w:name="MCCQCTEMPBM_00002433"/>
      <w:bookmarkStart w:id="2956" w:name="MCCQCTEMPBM_00002434"/>
      <w:bookmarkStart w:id="2957" w:name="MCCQCTEMPBM_00002435"/>
      <w:bookmarkStart w:id="2958" w:name="MCCQCTEMPBM_00002436"/>
      <w:bookmarkStart w:id="2959" w:name="MCCQCTEMPBM_00002437"/>
      <w:bookmarkStart w:id="2960" w:name="MCCQCTEMPBM_00002438"/>
      <w:bookmarkStart w:id="2961" w:name="MCCQCTEMPBM_00002439"/>
      <w:bookmarkStart w:id="2962" w:name="MCCQCTEMPBM_00002440"/>
      <w:bookmarkStart w:id="2963" w:name="MCCQCTEMPBM_00002441"/>
      <w:bookmarkStart w:id="2964" w:name="MCCQCTEMPBM_00002442"/>
      <w:bookmarkStart w:id="2965" w:name="MCCQCTEMPBM_00002443"/>
      <w:bookmarkStart w:id="2966" w:name="MCCQCTEMPBM_00002444"/>
      <w:bookmarkStart w:id="2967" w:name="MCCQCTEMPBM_00002445"/>
      <w:bookmarkStart w:id="2968" w:name="MCCQCTEMPBM_00002446"/>
      <w:bookmarkStart w:id="2969" w:name="MCCQCTEMPBM_00002447"/>
      <w:bookmarkStart w:id="2970" w:name="MCCQCTEMPBM_00002448"/>
      <w:bookmarkStart w:id="2971" w:name="MCCQCTEMPBM_00002449"/>
      <w:bookmarkStart w:id="2972" w:name="MCCQCTEMPBM_00002450"/>
      <w:bookmarkStart w:id="2973" w:name="MCCQCTEMPBM_00002451"/>
      <w:bookmarkStart w:id="2974" w:name="MCCQCTEMPBM_00002452"/>
      <w:bookmarkStart w:id="2975" w:name="MCCQCTEMPBM_00002453"/>
      <w:bookmarkStart w:id="2976" w:name="MCCQCTEMPBM_00002454"/>
      <w:bookmarkStart w:id="2977" w:name="MCCQCTEMPBM_00002455"/>
      <w:bookmarkStart w:id="2978" w:name="MCCQCTEMPBM_00002456"/>
      <w:bookmarkStart w:id="2979" w:name="MCCQCTEMPBM_00002457"/>
      <w:bookmarkStart w:id="2980" w:name="MCCQCTEMPBM_00002458"/>
      <w:bookmarkStart w:id="2981" w:name="MCCQCTEMPBM_00002459"/>
      <w:bookmarkStart w:id="2982" w:name="MCCQCTEMPBM_00002460"/>
      <w:bookmarkStart w:id="2983" w:name="MCCQCTEMPBM_00002461"/>
      <w:bookmarkStart w:id="2984" w:name="MCCQCTEMPBM_00002462"/>
      <w:bookmarkStart w:id="2985" w:name="MCCQCTEMPBM_00002463"/>
      <w:bookmarkStart w:id="2986" w:name="MCCQCTEMPBM_00002464"/>
      <w:bookmarkStart w:id="2987" w:name="MCCQCTEMPBM_00002465"/>
      <w:bookmarkStart w:id="2988" w:name="MCCQCTEMPBM_00002466"/>
      <w:bookmarkStart w:id="2989" w:name="MCCQCTEMPBM_00002467"/>
      <w:bookmarkStart w:id="2990" w:name="MCCQCTEMPBM_00002468"/>
      <w:bookmarkStart w:id="2991" w:name="MCCQCTEMPBM_00002469"/>
      <w:bookmarkStart w:id="2992" w:name="MCCQCTEMPBM_00002470"/>
      <w:bookmarkStart w:id="2993" w:name="MCCQCTEMPBM_00002471"/>
      <w:bookmarkStart w:id="2994" w:name="MCCQCTEMPBM_00002472"/>
      <w:bookmarkStart w:id="2995" w:name="MCCQCTEMPBM_00002473"/>
      <w:bookmarkStart w:id="2996" w:name="MCCQCTEMPBM_00002474"/>
      <w:bookmarkStart w:id="2997" w:name="MCCQCTEMPBM_00002475"/>
      <w:bookmarkStart w:id="2998" w:name="MCCQCTEMPBM_00002476"/>
      <w:bookmarkStart w:id="2999" w:name="MCCQCTEMPBM_00002477"/>
      <w:bookmarkStart w:id="3000" w:name="MCCQCTEMPBM_00002478"/>
      <w:bookmarkStart w:id="3001" w:name="MCCQCTEMPBM_00002479"/>
      <w:bookmarkStart w:id="3002" w:name="MCCQCTEMPBM_00002480"/>
      <w:bookmarkStart w:id="3003" w:name="MCCQCTEMPBM_00002481"/>
      <w:bookmarkStart w:id="3004" w:name="MCCQCTEMPBM_00002482"/>
      <w:bookmarkStart w:id="3005" w:name="MCCQCTEMPBM_00002483"/>
      <w:bookmarkStart w:id="3006" w:name="MCCQCTEMPBM_00002484"/>
      <w:bookmarkStart w:id="3007" w:name="MCCQCTEMPBM_00002485"/>
      <w:bookmarkStart w:id="3008" w:name="MCCQCTEMPBM_00002486"/>
      <w:bookmarkStart w:id="3009" w:name="MCCQCTEMPBM_00002487"/>
      <w:bookmarkStart w:id="3010" w:name="MCCQCTEMPBM_00002488"/>
      <w:bookmarkStart w:id="3011" w:name="MCCQCTEMPBM_00002489"/>
      <w:bookmarkStart w:id="3012" w:name="MCCQCTEMPBM_00002490"/>
      <w:bookmarkStart w:id="3013" w:name="MCCQCTEMPBM_00002491"/>
      <w:bookmarkStart w:id="3014" w:name="MCCQCTEMPBM_00002492"/>
      <w:bookmarkStart w:id="3015" w:name="MCCQCTEMPBM_00002493"/>
      <w:bookmarkStart w:id="3016" w:name="MCCQCTEMPBM_00002494"/>
      <w:bookmarkStart w:id="3017" w:name="MCCQCTEMPBM_00002495"/>
      <w:bookmarkStart w:id="3018" w:name="MCCQCTEMPBM_00002496"/>
      <w:bookmarkStart w:id="3019" w:name="MCCQCTEMPBM_00002497"/>
      <w:bookmarkStart w:id="3020" w:name="MCCQCTEMPBM_00002498"/>
      <w:bookmarkStart w:id="3021" w:name="MCCQCTEMPBM_00002499"/>
      <w:bookmarkStart w:id="3022" w:name="MCCQCTEMPBM_00002500"/>
      <w:bookmarkStart w:id="3023" w:name="MCCQCTEMPBM_00002501"/>
      <w:bookmarkStart w:id="3024" w:name="MCCQCTEMPBM_00002502"/>
      <w:bookmarkStart w:id="3025" w:name="MCCQCTEMPBM_00002503"/>
      <w:bookmarkStart w:id="3026" w:name="MCCQCTEMPBM_00002504"/>
      <w:bookmarkStart w:id="3027" w:name="MCCQCTEMPBM_00002505"/>
      <w:bookmarkStart w:id="3028" w:name="MCCQCTEMPBM_00002506"/>
      <w:bookmarkStart w:id="3029" w:name="MCCQCTEMPBM_00002507"/>
      <w:bookmarkStart w:id="3030" w:name="MCCQCTEMPBM_00002508"/>
      <w:bookmarkStart w:id="3031" w:name="MCCQCTEMPBM_00002509"/>
      <w:bookmarkStart w:id="3032" w:name="MCCQCTEMPBM_00002510"/>
      <w:bookmarkStart w:id="3033" w:name="MCCQCTEMPBM_00002511"/>
      <w:bookmarkStart w:id="3034" w:name="MCCQCTEMPBM_00002512"/>
      <w:bookmarkStart w:id="3035" w:name="MCCQCTEMPBM_00002513"/>
      <w:bookmarkStart w:id="3036" w:name="MCCQCTEMPBM_00002514"/>
      <w:bookmarkStart w:id="3037" w:name="MCCQCTEMPBM_00002515"/>
      <w:bookmarkStart w:id="3038" w:name="MCCQCTEMPBM_00002516"/>
      <w:bookmarkStart w:id="3039" w:name="MCCQCTEMPBM_00002517"/>
      <w:bookmarkStart w:id="3040" w:name="MCCQCTEMPBM_00002518"/>
      <w:bookmarkStart w:id="3041" w:name="MCCQCTEMPBM_00002519"/>
      <w:bookmarkStart w:id="3042" w:name="MCCQCTEMPBM_00002520"/>
      <w:bookmarkStart w:id="3043" w:name="MCCQCTEMPBM_00002521"/>
      <w:bookmarkStart w:id="3044" w:name="MCCQCTEMPBM_00002522"/>
      <w:bookmarkStart w:id="3045" w:name="MCCQCTEMPBM_00002523"/>
      <w:bookmarkStart w:id="3046" w:name="MCCQCTEMPBM_00002524"/>
      <w:bookmarkStart w:id="3047" w:name="MCCQCTEMPBM_00002525"/>
      <w:bookmarkStart w:id="3048" w:name="MCCQCTEMPBM_00002526"/>
      <w:bookmarkStart w:id="3049" w:name="MCCQCTEMPBM_00002527"/>
      <w:bookmarkStart w:id="3050" w:name="MCCQCTEMPBM_00002528"/>
      <w:bookmarkStart w:id="3051" w:name="MCCQCTEMPBM_00002529"/>
      <w:bookmarkStart w:id="3052" w:name="MCCQCTEMPBM_00002530"/>
      <w:bookmarkStart w:id="3053" w:name="MCCQCTEMPBM_00002531"/>
      <w:bookmarkStart w:id="3054" w:name="MCCQCTEMPBM_00002532"/>
      <w:bookmarkStart w:id="3055" w:name="MCCQCTEMPBM_00002533"/>
      <w:bookmarkStart w:id="3056" w:name="MCCQCTEMPBM_00002534"/>
      <w:bookmarkStart w:id="3057" w:name="MCCQCTEMPBM_00002535"/>
      <w:bookmarkStart w:id="3058" w:name="MCCQCTEMPBM_00002536"/>
      <w:bookmarkStart w:id="3059" w:name="MCCQCTEMPBM_00002537"/>
      <w:bookmarkStart w:id="3060" w:name="MCCQCTEMPBM_00002538"/>
      <w:bookmarkStart w:id="3061" w:name="MCCQCTEMPBM_00002539"/>
      <w:bookmarkStart w:id="3062" w:name="MCCQCTEMPBM_00002540"/>
      <w:bookmarkStart w:id="3063" w:name="MCCQCTEMPBM_00002541"/>
      <w:bookmarkStart w:id="3064" w:name="MCCQCTEMPBM_00002542"/>
      <w:bookmarkStart w:id="3065" w:name="MCCQCTEMPBM_00002543"/>
      <w:bookmarkStart w:id="3066" w:name="MCCQCTEMPBM_00002544"/>
      <w:bookmarkStart w:id="3067" w:name="MCCQCTEMPBM_00002545"/>
      <w:bookmarkStart w:id="3068" w:name="MCCQCTEMPBM_00002546"/>
      <w:bookmarkStart w:id="3069" w:name="MCCQCTEMPBM_00002547"/>
      <w:bookmarkStart w:id="3070" w:name="MCCQCTEMPBM_00002548"/>
      <w:bookmarkStart w:id="3071" w:name="MCCQCTEMPBM_00002549"/>
      <w:bookmarkStart w:id="3072" w:name="MCCQCTEMPBM_00002550"/>
      <w:bookmarkStart w:id="3073" w:name="MCCQCTEMPBM_00002551"/>
      <w:bookmarkStart w:id="3074" w:name="MCCQCTEMPBM_00002552"/>
      <w:bookmarkStart w:id="3075" w:name="MCCQCTEMPBM_00002553"/>
      <w:bookmarkStart w:id="3076" w:name="MCCQCTEMPBM_00002554"/>
      <w:bookmarkStart w:id="3077" w:name="MCCQCTEMPBM_00002555"/>
      <w:bookmarkStart w:id="3078" w:name="MCCQCTEMPBM_00002556"/>
      <w:bookmarkStart w:id="3079" w:name="MCCQCTEMPBM_00002557"/>
      <w:bookmarkStart w:id="3080" w:name="MCCQCTEMPBM_00002558"/>
      <w:bookmarkStart w:id="3081" w:name="MCCQCTEMPBM_00002559"/>
      <w:bookmarkStart w:id="3082" w:name="MCCQCTEMPBM_00002560"/>
      <w:bookmarkStart w:id="3083" w:name="MCCQCTEMPBM_00002561"/>
      <w:bookmarkStart w:id="3084" w:name="MCCQCTEMPBM_00002562"/>
      <w:bookmarkStart w:id="3085" w:name="MCCQCTEMPBM_00002563"/>
      <w:bookmarkStart w:id="3086" w:name="MCCQCTEMPBM_00002564"/>
      <w:bookmarkStart w:id="3087" w:name="MCCQCTEMPBM_00002565"/>
      <w:bookmarkStart w:id="3088" w:name="MCCQCTEMPBM_00002566"/>
      <w:bookmarkStart w:id="3089" w:name="MCCQCTEMPBM_00002567"/>
      <w:bookmarkStart w:id="3090" w:name="MCCQCTEMPBM_00002568"/>
      <w:bookmarkStart w:id="3091" w:name="MCCQCTEMPBM_00002569"/>
      <w:bookmarkStart w:id="3092" w:name="MCCQCTEMPBM_00002570"/>
      <w:bookmarkStart w:id="3093" w:name="MCCQCTEMPBM_00002571"/>
      <w:bookmarkStart w:id="3094" w:name="MCCQCTEMPBM_00002572"/>
      <w:bookmarkStart w:id="3095" w:name="MCCQCTEMPBM_00002573"/>
      <w:bookmarkStart w:id="3096" w:name="MCCQCTEMPBM_00002574"/>
      <w:bookmarkStart w:id="3097" w:name="MCCQCTEMPBM_00002575"/>
      <w:bookmarkStart w:id="3098" w:name="MCCQCTEMPBM_00002576"/>
      <w:bookmarkStart w:id="3099" w:name="MCCQCTEMPBM_00002577"/>
      <w:bookmarkStart w:id="3100" w:name="MCCQCTEMPBM_00002578"/>
      <w:bookmarkStart w:id="3101" w:name="MCCQCTEMPBM_00002579"/>
      <w:bookmarkStart w:id="3102" w:name="MCCQCTEMPBM_00002580"/>
      <w:bookmarkStart w:id="3103" w:name="MCCQCTEMPBM_00002581"/>
      <w:bookmarkStart w:id="3104" w:name="MCCQCTEMPBM_00002582"/>
      <w:bookmarkStart w:id="3105" w:name="MCCQCTEMPBM_00002583"/>
      <w:bookmarkStart w:id="3106" w:name="MCCQCTEMPBM_00002584"/>
      <w:bookmarkStart w:id="3107" w:name="MCCQCTEMPBM_00002585"/>
      <w:bookmarkStart w:id="3108" w:name="MCCQCTEMPBM_00002586"/>
      <w:bookmarkStart w:id="3109" w:name="MCCQCTEMPBM_00002587"/>
      <w:bookmarkStart w:id="3110" w:name="MCCQCTEMPBM_00002588"/>
      <w:bookmarkStart w:id="3111" w:name="MCCQCTEMPBM_00002589"/>
      <w:bookmarkStart w:id="3112" w:name="MCCQCTEMPBM_00002590"/>
      <w:bookmarkStart w:id="3113" w:name="MCCQCTEMPBM_00002591"/>
      <w:bookmarkStart w:id="3114" w:name="MCCQCTEMPBM_00002592"/>
      <w:bookmarkStart w:id="3115" w:name="MCCQCTEMPBM_00002593"/>
      <w:bookmarkStart w:id="3116" w:name="MCCQCTEMPBM_00002594"/>
      <w:bookmarkStart w:id="3117" w:name="MCCQCTEMPBM_00002595"/>
      <w:bookmarkStart w:id="3118" w:name="MCCQCTEMPBM_00002596"/>
      <w:bookmarkStart w:id="3119" w:name="MCCQCTEMPBM_00002597"/>
      <w:bookmarkStart w:id="3120" w:name="MCCQCTEMPBM_00002598"/>
      <w:bookmarkStart w:id="3121" w:name="MCCQCTEMPBM_00002599"/>
      <w:bookmarkStart w:id="3122" w:name="MCCQCTEMPBM_00002600"/>
      <w:bookmarkStart w:id="3123" w:name="MCCQCTEMPBM_00002601"/>
      <w:bookmarkStart w:id="3124" w:name="MCCQCTEMPBM_00002602"/>
      <w:bookmarkStart w:id="3125" w:name="MCCQCTEMPBM_00002603"/>
      <w:bookmarkStart w:id="3126" w:name="MCCQCTEMPBM_00002604"/>
      <w:bookmarkStart w:id="3127" w:name="MCCQCTEMPBM_00002605"/>
      <w:bookmarkStart w:id="3128" w:name="MCCQCTEMPBM_00002606"/>
      <w:bookmarkStart w:id="3129" w:name="MCCQCTEMPBM_00002607"/>
      <w:bookmarkStart w:id="3130" w:name="MCCQCTEMPBM_00002608"/>
      <w:bookmarkStart w:id="3131" w:name="MCCQCTEMPBM_00002609"/>
      <w:bookmarkStart w:id="3132" w:name="MCCQCTEMPBM_00002610"/>
      <w:bookmarkStart w:id="3133" w:name="MCCQCTEMPBM_00002611"/>
      <w:bookmarkStart w:id="3134" w:name="MCCQCTEMPBM_00002612"/>
      <w:bookmarkStart w:id="3135" w:name="MCCQCTEMPBM_00002613"/>
      <w:bookmarkStart w:id="3136" w:name="MCCQCTEMPBM_00002614"/>
      <w:bookmarkStart w:id="3137" w:name="MCCQCTEMPBM_00002615"/>
      <w:bookmarkStart w:id="3138" w:name="MCCQCTEMPBM_00002616"/>
      <w:bookmarkStart w:id="3139" w:name="MCCQCTEMPBM_00002617"/>
      <w:bookmarkStart w:id="3140" w:name="MCCQCTEMPBM_00002618"/>
      <w:bookmarkStart w:id="3141" w:name="MCCQCTEMPBM_00002619"/>
      <w:bookmarkStart w:id="3142" w:name="MCCQCTEMPBM_00002620"/>
      <w:bookmarkStart w:id="3143" w:name="MCCQCTEMPBM_00002621"/>
      <w:bookmarkStart w:id="3144" w:name="MCCQCTEMPBM_00002622"/>
      <w:bookmarkStart w:id="3145" w:name="MCCQCTEMPBM_00002623"/>
      <w:bookmarkStart w:id="3146" w:name="MCCQCTEMPBM_00002624"/>
      <w:bookmarkStart w:id="3147" w:name="MCCQCTEMPBM_00002625"/>
      <w:bookmarkStart w:id="3148" w:name="MCCQCTEMPBM_00002626"/>
      <w:bookmarkStart w:id="3149" w:name="MCCQCTEMPBM_00002627"/>
      <w:bookmarkStart w:id="3150" w:name="MCCQCTEMPBM_00002628"/>
      <w:bookmarkStart w:id="3151" w:name="MCCQCTEMPBM_00002629"/>
      <w:bookmarkStart w:id="3152" w:name="MCCQCTEMPBM_00002630"/>
      <w:bookmarkStart w:id="3153" w:name="MCCQCTEMPBM_00002631"/>
      <w:bookmarkStart w:id="3154" w:name="MCCQCTEMPBM_00002632"/>
      <w:bookmarkStart w:id="3155" w:name="MCCQCTEMPBM_00002633"/>
      <w:bookmarkStart w:id="3156" w:name="MCCQCTEMPBM_00002634"/>
      <w:bookmarkStart w:id="3157" w:name="MCCQCTEMPBM_00002635"/>
      <w:bookmarkStart w:id="3158" w:name="MCCQCTEMPBM_00002636"/>
      <w:bookmarkStart w:id="3159" w:name="MCCQCTEMPBM_00002637"/>
      <w:bookmarkStart w:id="3160" w:name="MCCQCTEMPBM_00002638"/>
      <w:bookmarkStart w:id="3161" w:name="MCCQCTEMPBM_00002639"/>
      <w:bookmarkStart w:id="3162" w:name="MCCQCTEMPBM_00002640"/>
      <w:bookmarkStart w:id="3163" w:name="MCCQCTEMPBM_00002641"/>
      <w:bookmarkStart w:id="3164" w:name="MCCQCTEMPBM_00002642"/>
      <w:bookmarkStart w:id="3165" w:name="MCCQCTEMPBM_00002643"/>
      <w:bookmarkStart w:id="3166" w:name="MCCQCTEMPBM_00002644"/>
      <w:bookmarkStart w:id="3167" w:name="MCCQCTEMPBM_00002645"/>
      <w:bookmarkStart w:id="3168" w:name="MCCQCTEMPBM_00002646"/>
      <w:bookmarkStart w:id="3169" w:name="MCCQCTEMPBM_00002647"/>
      <w:bookmarkStart w:id="3170" w:name="MCCQCTEMPBM_00002648"/>
      <w:bookmarkStart w:id="3171" w:name="MCCQCTEMPBM_00002649"/>
      <w:bookmarkStart w:id="3172" w:name="MCCQCTEMPBM_00002650"/>
      <w:bookmarkStart w:id="3173" w:name="MCCQCTEMPBM_00002651"/>
      <w:bookmarkStart w:id="3174" w:name="MCCQCTEMPBM_00002652"/>
      <w:bookmarkStart w:id="3175" w:name="MCCQCTEMPBM_00002653"/>
      <w:bookmarkStart w:id="3176" w:name="MCCQCTEMPBM_00002654"/>
      <w:bookmarkStart w:id="3177" w:name="MCCQCTEMPBM_00002655"/>
      <w:bookmarkStart w:id="3178" w:name="MCCQCTEMPBM_00002656"/>
      <w:bookmarkStart w:id="3179" w:name="MCCQCTEMPBM_00002657"/>
      <w:bookmarkStart w:id="3180" w:name="MCCQCTEMPBM_00002658"/>
      <w:bookmarkStart w:id="3181" w:name="MCCQCTEMPBM_00002659"/>
      <w:bookmarkStart w:id="3182" w:name="MCCQCTEMPBM_00002660"/>
      <w:bookmarkStart w:id="3183" w:name="MCCQCTEMPBM_00002661"/>
      <w:bookmarkStart w:id="3184" w:name="MCCQCTEMPBM_00002662"/>
      <w:bookmarkStart w:id="3185" w:name="MCCQCTEMPBM_00002663"/>
      <w:bookmarkStart w:id="3186" w:name="MCCQCTEMPBM_00002664"/>
      <w:bookmarkStart w:id="3187" w:name="MCCQCTEMPBM_00002665"/>
      <w:bookmarkStart w:id="3188" w:name="MCCQCTEMPBM_00002666"/>
      <w:bookmarkStart w:id="3189" w:name="MCCQCTEMPBM_00002667"/>
      <w:bookmarkStart w:id="3190" w:name="MCCQCTEMPBM_00002668"/>
      <w:bookmarkStart w:id="3191" w:name="MCCQCTEMPBM_00002669"/>
      <w:bookmarkStart w:id="3192" w:name="MCCQCTEMPBM_00002670"/>
      <w:bookmarkStart w:id="3193" w:name="MCCQCTEMPBM_00002671"/>
      <w:bookmarkStart w:id="3194" w:name="MCCQCTEMPBM_00002672"/>
      <w:bookmarkStart w:id="3195" w:name="MCCQCTEMPBM_00002673"/>
      <w:bookmarkStart w:id="3196" w:name="MCCQCTEMPBM_00002674"/>
      <w:bookmarkStart w:id="3197" w:name="MCCQCTEMPBM_00002675"/>
      <w:bookmarkStart w:id="3198" w:name="MCCQCTEMPBM_00002676"/>
      <w:bookmarkStart w:id="3199" w:name="MCCQCTEMPBM_00002677"/>
      <w:bookmarkStart w:id="3200" w:name="MCCQCTEMPBM_00002678"/>
      <w:bookmarkStart w:id="3201" w:name="MCCQCTEMPBM_00002679"/>
      <w:bookmarkStart w:id="3202" w:name="MCCQCTEMPBM_00002680"/>
      <w:bookmarkStart w:id="3203" w:name="MCCQCTEMPBM_00002681"/>
      <w:bookmarkStart w:id="3204" w:name="MCCQCTEMPBM_00002682"/>
      <w:bookmarkStart w:id="3205" w:name="MCCQCTEMPBM_00002683"/>
      <w:bookmarkStart w:id="3206" w:name="MCCQCTEMPBM_00002684"/>
      <w:bookmarkStart w:id="3207" w:name="MCCQCTEMPBM_00002685"/>
      <w:bookmarkStart w:id="3208" w:name="MCCQCTEMPBM_00002686"/>
      <w:bookmarkStart w:id="3209" w:name="MCCQCTEMPBM_00002687"/>
      <w:bookmarkStart w:id="3210" w:name="MCCQCTEMPBM_00002688"/>
      <w:bookmarkStart w:id="3211" w:name="MCCQCTEMPBM_00002689"/>
      <w:bookmarkStart w:id="3212" w:name="MCCQCTEMPBM_00002690"/>
      <w:bookmarkStart w:id="3213" w:name="MCCQCTEMPBM_00002691"/>
      <w:bookmarkStart w:id="3214" w:name="MCCQCTEMPBM_00002692"/>
      <w:bookmarkStart w:id="3215" w:name="MCCQCTEMPBM_00002693"/>
      <w:bookmarkStart w:id="3216" w:name="MCCQCTEMPBM_00002694"/>
      <w:bookmarkStart w:id="3217" w:name="MCCQCTEMPBM_00002695"/>
      <w:bookmarkStart w:id="3218" w:name="MCCQCTEMPBM_00002696"/>
      <w:bookmarkStart w:id="3219" w:name="MCCQCTEMPBM_00002697"/>
      <w:bookmarkStart w:id="3220" w:name="MCCQCTEMPBM_00002698"/>
      <w:bookmarkStart w:id="3221" w:name="MCCQCTEMPBM_00002699"/>
      <w:bookmarkStart w:id="3222" w:name="MCCQCTEMPBM_00002700"/>
      <w:bookmarkStart w:id="3223" w:name="MCCQCTEMPBM_00002701"/>
      <w:bookmarkStart w:id="3224" w:name="MCCQCTEMPBM_00002702"/>
      <w:bookmarkStart w:id="3225" w:name="MCCQCTEMPBM_00002703"/>
      <w:bookmarkStart w:id="3226" w:name="MCCQCTEMPBM_00002704"/>
      <w:bookmarkStart w:id="3227" w:name="MCCQCTEMPBM_00002705"/>
      <w:bookmarkStart w:id="3228" w:name="MCCQCTEMPBM_00002706"/>
      <w:bookmarkStart w:id="3229" w:name="MCCQCTEMPBM_00002707"/>
      <w:bookmarkStart w:id="3230" w:name="MCCQCTEMPBM_00002708"/>
      <w:bookmarkStart w:id="3231" w:name="MCCQCTEMPBM_00002709"/>
      <w:bookmarkStart w:id="3232" w:name="MCCQCTEMPBM_00002710"/>
      <w:bookmarkStart w:id="3233" w:name="MCCQCTEMPBM_00002711"/>
      <w:bookmarkStart w:id="3234" w:name="MCCQCTEMPBM_00002712"/>
      <w:bookmarkStart w:id="3235" w:name="MCCQCTEMPBM_00002713"/>
      <w:bookmarkStart w:id="3236" w:name="MCCQCTEMPBM_00002714"/>
      <w:bookmarkStart w:id="3237" w:name="MCCQCTEMPBM_00002715"/>
      <w:bookmarkStart w:id="3238" w:name="MCCQCTEMPBM_00002716"/>
      <w:bookmarkStart w:id="3239" w:name="MCCQCTEMPBM_00002717"/>
      <w:bookmarkStart w:id="3240" w:name="MCCQCTEMPBM_00002718"/>
      <w:bookmarkStart w:id="3241" w:name="MCCQCTEMPBM_00002719"/>
      <w:bookmarkStart w:id="3242" w:name="MCCQCTEMPBM_00002720"/>
      <w:bookmarkStart w:id="3243" w:name="MCCQCTEMPBM_00002721"/>
      <w:bookmarkStart w:id="3244" w:name="MCCQCTEMPBM_00002722"/>
      <w:bookmarkStart w:id="3245" w:name="MCCQCTEMPBM_00002723"/>
      <w:bookmarkStart w:id="3246" w:name="MCCQCTEMPBM_00002724"/>
      <w:bookmarkStart w:id="3247" w:name="MCCQCTEMPBM_00002725"/>
      <w:bookmarkStart w:id="3248" w:name="MCCQCTEMPBM_00002726"/>
      <w:bookmarkStart w:id="3249" w:name="MCCQCTEMPBM_00002727"/>
      <w:bookmarkStart w:id="3250" w:name="MCCQCTEMPBM_00002728"/>
      <w:bookmarkStart w:id="3251" w:name="MCCQCTEMPBM_00002729"/>
      <w:bookmarkStart w:id="3252" w:name="MCCQCTEMPBM_00002730"/>
      <w:bookmarkStart w:id="3253" w:name="MCCQCTEMPBM_00002731"/>
      <w:bookmarkStart w:id="3254" w:name="MCCQCTEMPBM_00002732"/>
      <w:bookmarkStart w:id="3255" w:name="MCCQCTEMPBM_00002733"/>
      <w:bookmarkStart w:id="3256" w:name="MCCQCTEMPBM_00002734"/>
      <w:bookmarkStart w:id="3257" w:name="MCCQCTEMPBM_00002735"/>
      <w:bookmarkStart w:id="3258" w:name="MCCQCTEMPBM_00002736"/>
      <w:bookmarkStart w:id="3259" w:name="MCCQCTEMPBM_00002737"/>
      <w:bookmarkStart w:id="3260" w:name="MCCQCTEMPBM_00002738"/>
      <w:bookmarkStart w:id="3261" w:name="MCCQCTEMPBM_00002739"/>
      <w:bookmarkStart w:id="3262" w:name="MCCQCTEMPBM_00002740"/>
      <w:bookmarkStart w:id="3263" w:name="MCCQCTEMPBM_00002741"/>
      <w:bookmarkStart w:id="3264" w:name="MCCQCTEMPBM_00002742"/>
      <w:bookmarkStart w:id="3265" w:name="MCCQCTEMPBM_00002743"/>
      <w:bookmarkStart w:id="3266" w:name="MCCQCTEMPBM_00002744"/>
      <w:bookmarkStart w:id="3267" w:name="MCCQCTEMPBM_00002745"/>
      <w:bookmarkStart w:id="3268" w:name="MCCQCTEMPBM_00002746"/>
      <w:bookmarkStart w:id="3269" w:name="MCCQCTEMPBM_00002747"/>
      <w:bookmarkStart w:id="3270" w:name="MCCQCTEMPBM_00002748"/>
      <w:bookmarkStart w:id="3271" w:name="MCCQCTEMPBM_00002749"/>
      <w:bookmarkStart w:id="3272" w:name="MCCQCTEMPBM_00002750"/>
      <w:bookmarkStart w:id="3273" w:name="MCCQCTEMPBM_00002751"/>
      <w:bookmarkStart w:id="3274" w:name="MCCQCTEMPBM_00002752"/>
      <w:bookmarkStart w:id="3275" w:name="MCCQCTEMPBM_00002753"/>
      <w:bookmarkStart w:id="3276" w:name="MCCQCTEMPBM_00002754"/>
      <w:bookmarkStart w:id="3277" w:name="MCCQCTEMPBM_00002755"/>
      <w:bookmarkStart w:id="3278" w:name="MCCQCTEMPBM_00002756"/>
      <w:bookmarkStart w:id="3279" w:name="MCCQCTEMPBM_00002757"/>
      <w:bookmarkStart w:id="3280" w:name="MCCQCTEMPBM_00002758"/>
      <w:bookmarkStart w:id="3281" w:name="MCCQCTEMPBM_00002759"/>
      <w:bookmarkStart w:id="3282" w:name="MCCQCTEMPBM_00002760"/>
      <w:bookmarkStart w:id="3283" w:name="MCCQCTEMPBM_00002761"/>
      <w:bookmarkStart w:id="3284" w:name="MCCQCTEMPBM_00002762"/>
      <w:bookmarkStart w:id="3285" w:name="MCCQCTEMPBM_00002763"/>
      <w:bookmarkStart w:id="3286" w:name="MCCQCTEMPBM_00002764"/>
      <w:bookmarkStart w:id="3287" w:name="MCCQCTEMPBM_00002765"/>
      <w:bookmarkStart w:id="3288" w:name="MCCQCTEMPBM_00002766"/>
      <w:bookmarkStart w:id="3289" w:name="MCCQCTEMPBM_00002767"/>
      <w:bookmarkStart w:id="3290" w:name="MCCQCTEMPBM_00002768"/>
      <w:bookmarkStart w:id="3291" w:name="MCCQCTEMPBM_00002769"/>
      <w:bookmarkStart w:id="3292" w:name="MCCQCTEMPBM_00002770"/>
      <w:bookmarkStart w:id="3293" w:name="MCCQCTEMPBM_00002771"/>
      <w:bookmarkStart w:id="3294" w:name="MCCQCTEMPBM_00002772"/>
      <w:bookmarkStart w:id="3295" w:name="MCCQCTEMPBM_00002773"/>
      <w:bookmarkStart w:id="3296" w:name="MCCQCTEMPBM_00002774"/>
      <w:bookmarkStart w:id="3297" w:name="MCCQCTEMPBM_00002775"/>
      <w:bookmarkStart w:id="3298" w:name="MCCQCTEMPBM_00002776"/>
      <w:bookmarkStart w:id="3299" w:name="MCCQCTEMPBM_00002777"/>
      <w:bookmarkStart w:id="3300" w:name="MCCQCTEMPBM_00002778"/>
      <w:bookmarkStart w:id="3301" w:name="MCCQCTEMPBM_00002779"/>
      <w:bookmarkStart w:id="3302" w:name="MCCQCTEMPBM_00002780"/>
      <w:bookmarkStart w:id="3303" w:name="MCCQCTEMPBM_00002781"/>
      <w:bookmarkStart w:id="3304" w:name="MCCQCTEMPBM_00002782"/>
      <w:bookmarkStart w:id="3305" w:name="MCCQCTEMPBM_00002783"/>
      <w:bookmarkStart w:id="3306" w:name="MCCQCTEMPBM_00002784"/>
      <w:bookmarkStart w:id="3307" w:name="MCCQCTEMPBM_00002785"/>
      <w:bookmarkStart w:id="3308" w:name="MCCQCTEMPBM_00002786"/>
      <w:bookmarkStart w:id="3309" w:name="MCCQCTEMPBM_00002787"/>
      <w:bookmarkStart w:id="3310" w:name="MCCQCTEMPBM_00002788"/>
      <w:bookmarkStart w:id="3311" w:name="MCCQCTEMPBM_00002789"/>
      <w:bookmarkStart w:id="3312" w:name="MCCQCTEMPBM_00002790"/>
      <w:bookmarkStart w:id="3313" w:name="MCCQCTEMPBM_00002791"/>
      <w:bookmarkStart w:id="3314" w:name="MCCQCTEMPBM_00002792"/>
      <w:bookmarkStart w:id="3315" w:name="MCCQCTEMPBM_00002793"/>
      <w:bookmarkStart w:id="3316" w:name="MCCQCTEMPBM_00002794"/>
      <w:bookmarkStart w:id="3317" w:name="MCCQCTEMPBM_00002795"/>
      <w:bookmarkStart w:id="3318" w:name="MCCQCTEMPBM_00002796"/>
      <w:bookmarkStart w:id="3319" w:name="MCCQCTEMPBM_00002797"/>
      <w:bookmarkStart w:id="3320" w:name="MCCQCTEMPBM_00002798"/>
      <w:bookmarkStart w:id="3321" w:name="MCCQCTEMPBM_00002799"/>
      <w:bookmarkStart w:id="3322" w:name="MCCQCTEMPBM_00002800"/>
      <w:bookmarkStart w:id="3323" w:name="MCCQCTEMPBM_00002801"/>
      <w:bookmarkStart w:id="3324" w:name="MCCQCTEMPBM_00002802"/>
      <w:bookmarkStart w:id="3325" w:name="MCCQCTEMPBM_00002803"/>
      <w:bookmarkStart w:id="3326" w:name="MCCQCTEMPBM_00002804"/>
      <w:bookmarkStart w:id="3327" w:name="MCCQCTEMPBM_00002805"/>
      <w:bookmarkStart w:id="3328" w:name="MCCQCTEMPBM_00002806"/>
      <w:bookmarkStart w:id="3329" w:name="MCCQCTEMPBM_00002807"/>
      <w:bookmarkStart w:id="3330" w:name="MCCQCTEMPBM_00002808"/>
      <w:bookmarkStart w:id="3331" w:name="MCCQCTEMPBM_00002809"/>
      <w:bookmarkStart w:id="3332" w:name="MCCQCTEMPBM_00002810"/>
      <w:bookmarkStart w:id="3333" w:name="MCCQCTEMPBM_00002811"/>
      <w:bookmarkStart w:id="3334" w:name="MCCQCTEMPBM_00002812"/>
      <w:bookmarkStart w:id="3335" w:name="MCCQCTEMPBM_00002813"/>
      <w:bookmarkStart w:id="3336" w:name="MCCQCTEMPBM_00002814"/>
      <w:bookmarkStart w:id="3337" w:name="MCCQCTEMPBM_00002815"/>
      <w:bookmarkStart w:id="3338" w:name="MCCQCTEMPBM_00002816"/>
      <w:bookmarkStart w:id="3339" w:name="MCCQCTEMPBM_00002817"/>
      <w:bookmarkStart w:id="3340" w:name="MCCQCTEMPBM_00002818"/>
      <w:bookmarkStart w:id="3341" w:name="MCCQCTEMPBM_00002819"/>
      <w:bookmarkStart w:id="3342" w:name="MCCQCTEMPBM_00002820"/>
      <w:bookmarkStart w:id="3343" w:name="MCCQCTEMPBM_00002821"/>
      <w:bookmarkStart w:id="3344" w:name="MCCQCTEMPBM_00002822"/>
      <w:bookmarkStart w:id="3345" w:name="MCCQCTEMPBM_00002823"/>
      <w:bookmarkStart w:id="3346" w:name="MCCQCTEMPBM_00002824"/>
      <w:bookmarkStart w:id="3347" w:name="MCCQCTEMPBM_00002825"/>
      <w:bookmarkStart w:id="3348" w:name="MCCQCTEMPBM_00002826"/>
      <w:bookmarkStart w:id="3349" w:name="MCCQCTEMPBM_00002827"/>
      <w:bookmarkStart w:id="3350" w:name="MCCQCTEMPBM_00002828"/>
      <w:bookmarkStart w:id="3351" w:name="MCCQCTEMPBM_00002829"/>
      <w:bookmarkStart w:id="3352" w:name="MCCQCTEMPBM_00002830"/>
      <w:bookmarkStart w:id="3353" w:name="MCCQCTEMPBM_00002831"/>
      <w:bookmarkStart w:id="3354" w:name="MCCQCTEMPBM_00002832"/>
      <w:bookmarkStart w:id="3355" w:name="MCCQCTEMPBM_00002833"/>
      <w:bookmarkStart w:id="3356" w:name="MCCQCTEMPBM_00002834"/>
      <w:bookmarkStart w:id="3357" w:name="MCCQCTEMPBM_00002835"/>
      <w:bookmarkStart w:id="3358" w:name="MCCQCTEMPBM_00002836"/>
      <w:bookmarkStart w:id="3359" w:name="MCCQCTEMPBM_00002837"/>
      <w:bookmarkStart w:id="3360" w:name="MCCQCTEMPBM_00002838"/>
      <w:bookmarkStart w:id="3361" w:name="MCCQCTEMPBM_00002839"/>
      <w:bookmarkStart w:id="3362" w:name="MCCQCTEMPBM_00002840"/>
      <w:bookmarkStart w:id="3363" w:name="MCCQCTEMPBM_00002841"/>
      <w:bookmarkStart w:id="3364" w:name="MCCQCTEMPBM_00002842"/>
      <w:bookmarkStart w:id="3365" w:name="MCCQCTEMPBM_00002843"/>
      <w:bookmarkStart w:id="3366" w:name="MCCQCTEMPBM_00002844"/>
      <w:bookmarkStart w:id="3367" w:name="MCCQCTEMPBM_00002845"/>
      <w:bookmarkStart w:id="3368" w:name="MCCQCTEMPBM_00002846"/>
      <w:bookmarkStart w:id="3369" w:name="MCCQCTEMPBM_00002847"/>
      <w:bookmarkStart w:id="3370" w:name="MCCQCTEMPBM_00002848"/>
      <w:bookmarkStart w:id="3371" w:name="MCCQCTEMPBM_00002849"/>
      <w:bookmarkStart w:id="3372" w:name="MCCQCTEMPBM_00002850"/>
      <w:bookmarkStart w:id="3373" w:name="MCCQCTEMPBM_00002851"/>
      <w:bookmarkStart w:id="3374" w:name="MCCQCTEMPBM_00002852"/>
      <w:bookmarkStart w:id="3375" w:name="MCCQCTEMPBM_00002853"/>
      <w:bookmarkStart w:id="3376" w:name="MCCQCTEMPBM_00002854"/>
      <w:bookmarkStart w:id="3377" w:name="MCCQCTEMPBM_00002855"/>
      <w:bookmarkStart w:id="3378" w:name="MCCQCTEMPBM_00002856"/>
      <w:bookmarkStart w:id="3379" w:name="MCCQCTEMPBM_00002857"/>
      <w:bookmarkStart w:id="3380" w:name="MCCQCTEMPBM_00002858"/>
      <w:bookmarkStart w:id="3381" w:name="MCCQCTEMPBM_00002859"/>
      <w:bookmarkStart w:id="3382" w:name="MCCQCTEMPBM_00002860"/>
      <w:bookmarkStart w:id="3383" w:name="MCCQCTEMPBM_00002861"/>
      <w:bookmarkStart w:id="3384" w:name="MCCQCTEMPBM_00002862"/>
      <w:bookmarkStart w:id="3385" w:name="MCCQCTEMPBM_00002863"/>
      <w:bookmarkStart w:id="3386" w:name="MCCQCTEMPBM_00002864"/>
      <w:bookmarkStart w:id="3387" w:name="MCCQCTEMPBM_00002865"/>
      <w:bookmarkStart w:id="3388" w:name="MCCQCTEMPBM_00002866"/>
      <w:bookmarkStart w:id="3389" w:name="MCCQCTEMPBM_00002867"/>
      <w:bookmarkStart w:id="3390" w:name="MCCQCTEMPBM_00002868"/>
      <w:bookmarkStart w:id="3391" w:name="MCCQCTEMPBM_00002869"/>
      <w:bookmarkStart w:id="3392" w:name="MCCQCTEMPBM_00002870"/>
      <w:bookmarkStart w:id="3393" w:name="MCCQCTEMPBM_00002871"/>
      <w:bookmarkStart w:id="3394" w:name="MCCQCTEMPBM_00002872"/>
      <w:bookmarkStart w:id="3395" w:name="MCCQCTEMPBM_00002873"/>
      <w:bookmarkStart w:id="3396" w:name="MCCQCTEMPBM_00002874"/>
      <w:bookmarkStart w:id="3397" w:name="MCCQCTEMPBM_00002875"/>
      <w:bookmarkStart w:id="3398" w:name="MCCQCTEMPBM_00002876"/>
      <w:bookmarkStart w:id="3399" w:name="MCCQCTEMPBM_00002877"/>
      <w:bookmarkStart w:id="3400" w:name="MCCQCTEMPBM_00002878"/>
      <w:bookmarkStart w:id="3401" w:name="MCCQCTEMPBM_00002879"/>
      <w:bookmarkStart w:id="3402" w:name="MCCQCTEMPBM_00002880"/>
      <w:bookmarkStart w:id="3403" w:name="MCCQCTEMPBM_00002881"/>
      <w:bookmarkStart w:id="3404" w:name="MCCQCTEMPBM_00002882"/>
      <w:bookmarkStart w:id="3405" w:name="MCCQCTEMPBM_00002883"/>
      <w:bookmarkStart w:id="3406" w:name="MCCQCTEMPBM_00002884"/>
      <w:bookmarkStart w:id="3407" w:name="MCCQCTEMPBM_00002885"/>
      <w:bookmarkStart w:id="3408" w:name="MCCQCTEMPBM_00002886"/>
      <w:bookmarkStart w:id="3409" w:name="MCCQCTEMPBM_00002887"/>
      <w:bookmarkStart w:id="3410" w:name="MCCQCTEMPBM_00002888"/>
      <w:bookmarkStart w:id="3411" w:name="MCCQCTEMPBM_00002889"/>
      <w:bookmarkStart w:id="3412" w:name="MCCQCTEMPBM_00002890"/>
      <w:bookmarkStart w:id="3413" w:name="MCCQCTEMPBM_00002891"/>
      <w:bookmarkStart w:id="3414" w:name="MCCQCTEMPBM_00002892"/>
      <w:bookmarkStart w:id="3415" w:name="MCCQCTEMPBM_00002893"/>
      <w:bookmarkStart w:id="3416" w:name="MCCQCTEMPBM_00002894"/>
      <w:bookmarkStart w:id="3417" w:name="MCCQCTEMPBM_00002895"/>
      <w:bookmarkStart w:id="3418" w:name="MCCQCTEMPBM_00002896"/>
      <w:bookmarkStart w:id="3419" w:name="MCCQCTEMPBM_00002897"/>
      <w:bookmarkStart w:id="3420" w:name="MCCQCTEMPBM_00002898"/>
      <w:bookmarkStart w:id="3421" w:name="MCCQCTEMPBM_00002899"/>
      <w:bookmarkStart w:id="3422" w:name="MCCQCTEMPBM_00002900"/>
      <w:bookmarkStart w:id="3423" w:name="MCCQCTEMPBM_00002901"/>
      <w:bookmarkStart w:id="3424" w:name="MCCQCTEMPBM_00002902"/>
      <w:bookmarkStart w:id="3425" w:name="MCCQCTEMPBM_00002903"/>
      <w:bookmarkStart w:id="3426" w:name="MCCQCTEMPBM_00002904"/>
      <w:bookmarkStart w:id="3427" w:name="MCCQCTEMPBM_00002905"/>
      <w:bookmarkStart w:id="3428" w:name="MCCQCTEMPBM_00002906"/>
      <w:bookmarkStart w:id="3429" w:name="MCCQCTEMPBM_00002907"/>
      <w:bookmarkStart w:id="3430" w:name="MCCQCTEMPBM_00002908"/>
      <w:bookmarkStart w:id="3431" w:name="MCCQCTEMPBM_00002909"/>
      <w:bookmarkStart w:id="3432" w:name="MCCQCTEMPBM_00002910"/>
      <w:bookmarkStart w:id="3433" w:name="MCCQCTEMPBM_00002911"/>
      <w:bookmarkStart w:id="3434" w:name="MCCQCTEMPBM_00002912"/>
      <w:bookmarkStart w:id="3435" w:name="MCCQCTEMPBM_00002913"/>
      <w:bookmarkStart w:id="3436" w:name="MCCQCTEMPBM_00002914"/>
      <w:bookmarkStart w:id="3437" w:name="MCCQCTEMPBM_00002915"/>
      <w:bookmarkStart w:id="3438" w:name="MCCQCTEMPBM_00002916"/>
      <w:bookmarkStart w:id="3439" w:name="MCCQCTEMPBM_00002917"/>
      <w:bookmarkStart w:id="3440" w:name="MCCQCTEMPBM_00002918"/>
      <w:bookmarkStart w:id="3441" w:name="MCCQCTEMPBM_00002919"/>
      <w:bookmarkStart w:id="3442" w:name="MCCQCTEMPBM_00002920"/>
      <w:bookmarkStart w:id="3443" w:name="MCCQCTEMPBM_00002921"/>
      <w:bookmarkStart w:id="3444" w:name="MCCQCTEMPBM_00002922"/>
      <w:bookmarkStart w:id="3445" w:name="MCCQCTEMPBM_00002923"/>
      <w:bookmarkStart w:id="3446" w:name="MCCQCTEMPBM_00002924"/>
      <w:bookmarkStart w:id="3447" w:name="MCCQCTEMPBM_00002925"/>
      <w:bookmarkStart w:id="3448" w:name="MCCQCTEMPBM_00002926"/>
      <w:bookmarkStart w:id="3449" w:name="MCCQCTEMPBM_00002927"/>
      <w:bookmarkStart w:id="3450" w:name="MCCQCTEMPBM_00002928"/>
      <w:bookmarkStart w:id="3451" w:name="MCCQCTEMPBM_00002929"/>
      <w:bookmarkStart w:id="3452" w:name="MCCQCTEMPBM_00002930"/>
      <w:bookmarkStart w:id="3453" w:name="MCCQCTEMPBM_00002931"/>
      <w:bookmarkStart w:id="3454" w:name="MCCQCTEMPBM_00002932"/>
      <w:bookmarkStart w:id="3455" w:name="MCCQCTEMPBM_00002933"/>
      <w:bookmarkStart w:id="3456" w:name="MCCQCTEMPBM_00002934"/>
      <w:bookmarkStart w:id="3457" w:name="MCCQCTEMPBM_00002935"/>
      <w:bookmarkStart w:id="3458" w:name="MCCQCTEMPBM_00002936"/>
      <w:bookmarkStart w:id="3459" w:name="MCCQCTEMPBM_00002937"/>
      <w:bookmarkStart w:id="3460" w:name="MCCQCTEMPBM_00002938"/>
      <w:bookmarkStart w:id="3461" w:name="MCCQCTEMPBM_00002939"/>
      <w:bookmarkStart w:id="3462" w:name="MCCQCTEMPBM_00002940"/>
      <w:bookmarkStart w:id="3463" w:name="MCCQCTEMPBM_00002941"/>
      <w:bookmarkStart w:id="3464" w:name="MCCQCTEMPBM_00002942"/>
      <w:bookmarkStart w:id="3465" w:name="MCCQCTEMPBM_00002943"/>
      <w:bookmarkStart w:id="3466" w:name="MCCQCTEMPBM_00002944"/>
      <w:bookmarkStart w:id="3467" w:name="MCCQCTEMPBM_00002945"/>
      <w:bookmarkStart w:id="3468" w:name="MCCQCTEMPBM_00002946"/>
      <w:bookmarkStart w:id="3469" w:name="MCCQCTEMPBM_00002947"/>
      <w:bookmarkStart w:id="3470" w:name="MCCQCTEMPBM_00002948"/>
      <w:bookmarkStart w:id="3471" w:name="MCCQCTEMPBM_00002949"/>
      <w:bookmarkStart w:id="3472" w:name="MCCQCTEMPBM_00002950"/>
      <w:bookmarkStart w:id="3473" w:name="MCCQCTEMPBM_00002951"/>
      <w:bookmarkStart w:id="3474" w:name="MCCQCTEMPBM_00002952"/>
      <w:bookmarkStart w:id="3475" w:name="MCCQCTEMPBM_00002953"/>
      <w:bookmarkStart w:id="3476" w:name="MCCQCTEMPBM_00002954"/>
      <w:bookmarkStart w:id="3477" w:name="MCCQCTEMPBM_00002955"/>
      <w:bookmarkStart w:id="3478" w:name="MCCQCTEMPBM_00002956"/>
      <w:bookmarkStart w:id="3479" w:name="MCCQCTEMPBM_00002957"/>
      <w:bookmarkStart w:id="3480" w:name="MCCQCTEMPBM_00002958"/>
      <w:bookmarkStart w:id="3481" w:name="MCCQCTEMPBM_00002959"/>
      <w:bookmarkStart w:id="3482" w:name="MCCQCTEMPBM_00002960"/>
      <w:bookmarkStart w:id="3483" w:name="MCCQCTEMPBM_00002961"/>
      <w:bookmarkStart w:id="3484" w:name="MCCQCTEMPBM_00002962"/>
      <w:bookmarkStart w:id="3485" w:name="MCCQCTEMPBM_00002963"/>
      <w:bookmarkStart w:id="3486" w:name="MCCQCTEMPBM_00002964"/>
      <w:bookmarkStart w:id="3487" w:name="MCCQCTEMPBM_00002965"/>
      <w:bookmarkStart w:id="3488" w:name="MCCQCTEMPBM_00002966"/>
      <w:bookmarkStart w:id="3489" w:name="MCCQCTEMPBM_00002967"/>
      <w:bookmarkStart w:id="3490" w:name="MCCQCTEMPBM_00002968"/>
      <w:bookmarkStart w:id="3491" w:name="MCCQCTEMPBM_00002969"/>
      <w:bookmarkStart w:id="3492" w:name="MCCQCTEMPBM_00002970"/>
      <w:bookmarkStart w:id="3493" w:name="MCCQCTEMPBM_00002971"/>
      <w:bookmarkStart w:id="3494" w:name="MCCQCTEMPBM_00002972"/>
      <w:bookmarkStart w:id="3495" w:name="MCCQCTEMPBM_00002973"/>
      <w:bookmarkStart w:id="3496" w:name="MCCQCTEMPBM_00002974"/>
      <w:bookmarkStart w:id="3497" w:name="MCCQCTEMPBM_00002975"/>
      <w:bookmarkStart w:id="3498" w:name="MCCQCTEMPBM_00002976"/>
      <w:bookmarkStart w:id="3499" w:name="MCCQCTEMPBM_00002977"/>
      <w:bookmarkStart w:id="3500" w:name="MCCQCTEMPBM_00002978"/>
      <w:bookmarkStart w:id="3501" w:name="MCCQCTEMPBM_00002979"/>
      <w:bookmarkStart w:id="3502" w:name="MCCQCTEMPBM_00002980"/>
      <w:bookmarkStart w:id="3503" w:name="MCCQCTEMPBM_00002981"/>
      <w:bookmarkStart w:id="3504" w:name="MCCQCTEMPBM_00002982"/>
      <w:bookmarkStart w:id="3505" w:name="MCCQCTEMPBM_00002983"/>
      <w:bookmarkStart w:id="3506" w:name="MCCQCTEMPBM_00002984"/>
      <w:bookmarkStart w:id="3507" w:name="MCCQCTEMPBM_00002985"/>
      <w:bookmarkStart w:id="3508" w:name="MCCQCTEMPBM_00002986"/>
      <w:bookmarkStart w:id="3509" w:name="MCCQCTEMPBM_00002987"/>
      <w:bookmarkStart w:id="3510" w:name="MCCQCTEMPBM_00002988"/>
      <w:bookmarkStart w:id="3511" w:name="MCCQCTEMPBM_00002989"/>
      <w:bookmarkStart w:id="3512" w:name="MCCQCTEMPBM_00002990"/>
      <w:bookmarkStart w:id="3513" w:name="MCCQCTEMPBM_00002991"/>
      <w:bookmarkStart w:id="3514" w:name="MCCQCTEMPBM_00002992"/>
      <w:bookmarkStart w:id="3515" w:name="MCCQCTEMPBM_00002993"/>
      <w:bookmarkStart w:id="3516" w:name="MCCQCTEMPBM_00002994"/>
      <w:bookmarkStart w:id="3517" w:name="MCCQCTEMPBM_00002995"/>
      <w:bookmarkStart w:id="3518" w:name="MCCQCTEMPBM_00002996"/>
      <w:bookmarkStart w:id="3519" w:name="MCCQCTEMPBM_00002997"/>
      <w:bookmarkStart w:id="3520" w:name="MCCQCTEMPBM_00002998"/>
      <w:bookmarkStart w:id="3521" w:name="MCCQCTEMPBM_00002999"/>
      <w:bookmarkStart w:id="3522" w:name="MCCQCTEMPBM_00003000"/>
      <w:bookmarkStart w:id="3523" w:name="MCCQCTEMPBM_00003001"/>
      <w:bookmarkStart w:id="3524" w:name="MCCQCTEMPBM_00003002"/>
      <w:bookmarkStart w:id="3525" w:name="MCCQCTEMPBM_00003003"/>
      <w:bookmarkStart w:id="3526" w:name="MCCQCTEMPBM_00003004"/>
      <w:bookmarkStart w:id="3527" w:name="MCCQCTEMPBM_00003005"/>
      <w:bookmarkStart w:id="3528" w:name="MCCQCTEMPBM_00003006"/>
      <w:bookmarkStart w:id="3529" w:name="MCCQCTEMPBM_00003007"/>
      <w:bookmarkStart w:id="3530" w:name="MCCQCTEMPBM_00003008"/>
      <w:bookmarkStart w:id="3531" w:name="MCCQCTEMPBM_00003009"/>
      <w:bookmarkStart w:id="3532" w:name="MCCQCTEMPBM_00003010"/>
      <w:bookmarkStart w:id="3533" w:name="MCCQCTEMPBM_00003011"/>
      <w:bookmarkStart w:id="3534" w:name="MCCQCTEMPBM_00003012"/>
      <w:bookmarkStart w:id="3535" w:name="MCCQCTEMPBM_00003013"/>
      <w:bookmarkStart w:id="3536" w:name="MCCQCTEMPBM_00003014"/>
      <w:bookmarkStart w:id="3537" w:name="MCCQCTEMPBM_00003015"/>
      <w:bookmarkStart w:id="3538" w:name="MCCQCTEMPBM_00003016"/>
      <w:bookmarkStart w:id="3539" w:name="MCCQCTEMPBM_00003017"/>
      <w:bookmarkStart w:id="3540" w:name="MCCQCTEMPBM_00003018"/>
      <w:bookmarkStart w:id="3541" w:name="MCCQCTEMPBM_00003019"/>
      <w:bookmarkStart w:id="3542" w:name="MCCQCTEMPBM_00003020"/>
      <w:bookmarkStart w:id="3543" w:name="MCCQCTEMPBM_00003021"/>
      <w:bookmarkStart w:id="3544" w:name="MCCQCTEMPBM_00003022"/>
      <w:bookmarkStart w:id="3545" w:name="MCCQCTEMPBM_00003023"/>
      <w:bookmarkStart w:id="3546" w:name="MCCQCTEMPBM_00003024"/>
      <w:bookmarkStart w:id="3547" w:name="MCCQCTEMPBM_00003025"/>
      <w:bookmarkStart w:id="3548" w:name="MCCQCTEMPBM_00003026"/>
      <w:bookmarkStart w:id="3549" w:name="MCCQCTEMPBM_00003027"/>
      <w:bookmarkStart w:id="3550" w:name="MCCQCTEMPBM_00003028"/>
      <w:bookmarkStart w:id="3551" w:name="MCCQCTEMPBM_00003029"/>
      <w:bookmarkStart w:id="3552" w:name="MCCQCTEMPBM_00003030"/>
      <w:bookmarkStart w:id="3553" w:name="MCCQCTEMPBM_00003031"/>
      <w:bookmarkStart w:id="3554" w:name="MCCQCTEMPBM_00003032"/>
      <w:bookmarkStart w:id="3555" w:name="MCCQCTEMPBM_00003033"/>
      <w:bookmarkStart w:id="3556" w:name="MCCQCTEMPBM_00003034"/>
      <w:bookmarkStart w:id="3557" w:name="MCCQCTEMPBM_00003035"/>
      <w:bookmarkStart w:id="3558" w:name="MCCQCTEMPBM_00003036"/>
      <w:bookmarkStart w:id="3559" w:name="MCCQCTEMPBM_00003037"/>
      <w:bookmarkStart w:id="3560" w:name="MCCQCTEMPBM_00003038"/>
      <w:bookmarkStart w:id="3561" w:name="MCCQCTEMPBM_00003039"/>
      <w:bookmarkStart w:id="3562" w:name="MCCQCTEMPBM_00003040"/>
      <w:bookmarkStart w:id="3563" w:name="MCCQCTEMPBM_00003041"/>
      <w:bookmarkStart w:id="3564" w:name="MCCQCTEMPBM_00003042"/>
      <w:bookmarkStart w:id="3565" w:name="MCCQCTEMPBM_00003043"/>
      <w:bookmarkStart w:id="3566" w:name="MCCQCTEMPBM_00003044"/>
      <w:bookmarkStart w:id="3567" w:name="MCCQCTEMPBM_00003045"/>
      <w:bookmarkStart w:id="3568" w:name="MCCQCTEMPBM_00003046"/>
      <w:bookmarkStart w:id="3569" w:name="MCCQCTEMPBM_00003047"/>
      <w:bookmarkStart w:id="3570" w:name="MCCQCTEMPBM_00003048"/>
      <w:bookmarkStart w:id="3571" w:name="MCCQCTEMPBM_00003049"/>
      <w:bookmarkStart w:id="3572" w:name="MCCQCTEMPBM_00003050"/>
      <w:bookmarkStart w:id="3573" w:name="MCCQCTEMPBM_00003051"/>
      <w:bookmarkStart w:id="3574" w:name="MCCQCTEMPBM_00003052"/>
      <w:bookmarkStart w:id="3575" w:name="MCCQCTEMPBM_00003053"/>
      <w:bookmarkStart w:id="3576" w:name="MCCQCTEMPBM_00003054"/>
      <w:bookmarkStart w:id="3577" w:name="MCCQCTEMPBM_00003055"/>
      <w:bookmarkStart w:id="3578" w:name="MCCQCTEMPBM_00003056"/>
      <w:bookmarkStart w:id="3579" w:name="MCCQCTEMPBM_00003057"/>
      <w:bookmarkStart w:id="3580" w:name="MCCQCTEMPBM_00003058"/>
      <w:bookmarkStart w:id="3581" w:name="MCCQCTEMPBM_00003059"/>
      <w:bookmarkStart w:id="3582" w:name="MCCQCTEMPBM_00003060"/>
      <w:bookmarkStart w:id="3583" w:name="MCCQCTEMPBM_00003061"/>
      <w:bookmarkStart w:id="3584" w:name="MCCQCTEMPBM_00003062"/>
      <w:bookmarkStart w:id="3585" w:name="MCCQCTEMPBM_00003063"/>
      <w:bookmarkStart w:id="3586" w:name="MCCQCTEMPBM_00003064"/>
      <w:bookmarkStart w:id="3587" w:name="MCCQCTEMPBM_00003065"/>
      <w:bookmarkStart w:id="3588" w:name="MCCQCTEMPBM_00003066"/>
      <w:bookmarkStart w:id="3589" w:name="MCCQCTEMPBM_00003067"/>
      <w:bookmarkStart w:id="3590" w:name="MCCQCTEMPBM_00003068"/>
      <w:bookmarkStart w:id="3591" w:name="MCCQCTEMPBM_00003069"/>
      <w:bookmarkStart w:id="3592" w:name="MCCQCTEMPBM_00003070"/>
      <w:bookmarkStart w:id="3593" w:name="MCCQCTEMPBM_00003071"/>
      <w:bookmarkStart w:id="3594" w:name="MCCQCTEMPBM_00003072"/>
      <w:bookmarkStart w:id="3595" w:name="MCCQCTEMPBM_00003073"/>
      <w:bookmarkStart w:id="3596" w:name="MCCQCTEMPBM_00003074"/>
      <w:bookmarkStart w:id="3597" w:name="MCCQCTEMPBM_00003075"/>
      <w:bookmarkStart w:id="3598" w:name="MCCQCTEMPBM_00003076"/>
      <w:bookmarkStart w:id="3599" w:name="MCCQCTEMPBM_00003077"/>
      <w:bookmarkStart w:id="3600" w:name="MCCQCTEMPBM_00003078"/>
      <w:bookmarkStart w:id="3601" w:name="MCCQCTEMPBM_00003079"/>
      <w:bookmarkStart w:id="3602" w:name="MCCQCTEMPBM_00003080"/>
      <w:bookmarkStart w:id="3603" w:name="MCCQCTEMPBM_00003081"/>
      <w:bookmarkStart w:id="3604" w:name="MCCQCTEMPBM_00003082"/>
      <w:bookmarkStart w:id="3605" w:name="MCCQCTEMPBM_00003083"/>
      <w:bookmarkStart w:id="3606" w:name="MCCQCTEMPBM_00003084"/>
      <w:bookmarkStart w:id="3607" w:name="MCCQCTEMPBM_00003085"/>
      <w:bookmarkStart w:id="3608" w:name="MCCQCTEMPBM_00003086"/>
      <w:bookmarkStart w:id="3609" w:name="MCCQCTEMPBM_00003087"/>
      <w:bookmarkStart w:id="3610" w:name="MCCQCTEMPBM_00003088"/>
      <w:bookmarkStart w:id="3611" w:name="MCCQCTEMPBM_00003089"/>
      <w:bookmarkStart w:id="3612" w:name="MCCQCTEMPBM_00003090"/>
      <w:bookmarkStart w:id="3613" w:name="MCCQCTEMPBM_00003091"/>
      <w:bookmarkStart w:id="3614" w:name="MCCQCTEMPBM_00003092"/>
      <w:bookmarkStart w:id="3615" w:name="MCCQCTEMPBM_00003093"/>
      <w:bookmarkStart w:id="3616" w:name="MCCQCTEMPBM_00003094"/>
      <w:bookmarkStart w:id="3617" w:name="MCCQCTEMPBM_00003095"/>
      <w:bookmarkStart w:id="3618" w:name="MCCQCTEMPBM_00003096"/>
      <w:bookmarkStart w:id="3619" w:name="MCCQCTEMPBM_00003097"/>
      <w:bookmarkStart w:id="3620" w:name="MCCQCTEMPBM_00003098"/>
      <w:bookmarkStart w:id="3621" w:name="MCCQCTEMPBM_00003099"/>
      <w:bookmarkStart w:id="3622" w:name="MCCQCTEMPBM_00003100"/>
      <w:bookmarkStart w:id="3623" w:name="MCCQCTEMPBM_00003101"/>
      <w:bookmarkStart w:id="3624" w:name="MCCQCTEMPBM_00003102"/>
      <w:bookmarkStart w:id="3625" w:name="MCCQCTEMPBM_00003103"/>
      <w:bookmarkStart w:id="3626" w:name="MCCQCTEMPBM_00003104"/>
      <w:bookmarkStart w:id="3627" w:name="MCCQCTEMPBM_00003105"/>
      <w:bookmarkStart w:id="3628" w:name="MCCQCTEMPBM_00003106"/>
      <w:bookmarkStart w:id="3629" w:name="MCCQCTEMPBM_00003107"/>
      <w:bookmarkStart w:id="3630" w:name="MCCQCTEMPBM_00003108"/>
      <w:bookmarkStart w:id="3631" w:name="MCCQCTEMPBM_00003109"/>
      <w:bookmarkStart w:id="3632" w:name="MCCQCTEMPBM_00003110"/>
      <w:bookmarkStart w:id="3633" w:name="MCCQCTEMPBM_00003111"/>
      <w:bookmarkStart w:id="3634" w:name="MCCQCTEMPBM_00003112"/>
      <w:bookmarkStart w:id="3635" w:name="MCCQCTEMPBM_00003113"/>
      <w:bookmarkStart w:id="3636" w:name="MCCQCTEMPBM_00003114"/>
      <w:bookmarkStart w:id="3637" w:name="MCCQCTEMPBM_00003115"/>
      <w:bookmarkStart w:id="3638" w:name="MCCQCTEMPBM_00003116"/>
      <w:bookmarkStart w:id="3639" w:name="MCCQCTEMPBM_00003117"/>
      <w:bookmarkStart w:id="3640" w:name="MCCQCTEMPBM_00003118"/>
      <w:bookmarkStart w:id="3641" w:name="MCCQCTEMPBM_00003119"/>
      <w:bookmarkStart w:id="3642" w:name="MCCQCTEMPBM_00003120"/>
      <w:bookmarkStart w:id="3643" w:name="MCCQCTEMPBM_00003121"/>
      <w:bookmarkStart w:id="3644" w:name="MCCQCTEMPBM_00003122"/>
      <w:bookmarkStart w:id="3645" w:name="MCCQCTEMPBM_00003123"/>
      <w:bookmarkStart w:id="3646" w:name="MCCQCTEMPBM_00003124"/>
      <w:bookmarkStart w:id="3647" w:name="MCCQCTEMPBM_00003125"/>
      <w:bookmarkStart w:id="3648" w:name="MCCQCTEMPBM_00003126"/>
      <w:bookmarkStart w:id="3649" w:name="MCCQCTEMPBM_00003127"/>
      <w:bookmarkStart w:id="3650" w:name="MCCQCTEMPBM_00003128"/>
      <w:bookmarkStart w:id="3651" w:name="MCCQCTEMPBM_00003129"/>
      <w:bookmarkStart w:id="3652" w:name="MCCQCTEMPBM_00003130"/>
      <w:bookmarkStart w:id="3653" w:name="MCCQCTEMPBM_00003131"/>
      <w:bookmarkStart w:id="3654" w:name="MCCQCTEMPBM_00003132"/>
      <w:bookmarkStart w:id="3655" w:name="MCCQCTEMPBM_00003133"/>
      <w:bookmarkStart w:id="3656" w:name="MCCQCTEMPBM_00003134"/>
      <w:bookmarkStart w:id="3657" w:name="MCCQCTEMPBM_00003135"/>
      <w:bookmarkStart w:id="3658" w:name="MCCQCTEMPBM_00003136"/>
      <w:bookmarkStart w:id="3659" w:name="MCCQCTEMPBM_00003137"/>
      <w:bookmarkStart w:id="3660" w:name="MCCQCTEMPBM_00003138"/>
      <w:bookmarkStart w:id="3661" w:name="MCCQCTEMPBM_00003139"/>
      <w:bookmarkStart w:id="3662" w:name="MCCQCTEMPBM_00003140"/>
      <w:bookmarkStart w:id="3663" w:name="MCCQCTEMPBM_00003141"/>
      <w:bookmarkStart w:id="3664" w:name="MCCQCTEMPBM_00003142"/>
      <w:bookmarkStart w:id="3665" w:name="MCCQCTEMPBM_00003143"/>
      <w:bookmarkStart w:id="3666" w:name="MCCQCTEMPBM_00003144"/>
      <w:bookmarkStart w:id="3667" w:name="MCCQCTEMPBM_00003145"/>
      <w:bookmarkStart w:id="3668" w:name="MCCQCTEMPBM_00003146"/>
      <w:bookmarkStart w:id="3669" w:name="MCCQCTEMPBM_00003147"/>
      <w:bookmarkStart w:id="3670" w:name="MCCQCTEMPBM_00003148"/>
      <w:bookmarkStart w:id="3671" w:name="MCCQCTEMPBM_00003149"/>
      <w:bookmarkStart w:id="3672" w:name="MCCQCTEMPBM_00003150"/>
      <w:bookmarkStart w:id="3673" w:name="MCCQCTEMPBM_00003151"/>
      <w:bookmarkStart w:id="3674" w:name="MCCQCTEMPBM_00003152"/>
      <w:bookmarkStart w:id="3675" w:name="MCCQCTEMPBM_00003153"/>
      <w:bookmarkStart w:id="3676" w:name="MCCQCTEMPBM_00003154"/>
      <w:bookmarkStart w:id="3677" w:name="MCCQCTEMPBM_00003155"/>
      <w:bookmarkStart w:id="3678" w:name="MCCQCTEMPBM_00003156"/>
      <w:bookmarkStart w:id="3679" w:name="MCCQCTEMPBM_00003157"/>
      <w:bookmarkStart w:id="3680" w:name="MCCQCTEMPBM_00003158"/>
      <w:bookmarkStart w:id="3681" w:name="MCCQCTEMPBM_00003159"/>
      <w:bookmarkStart w:id="3682" w:name="MCCQCTEMPBM_00003160"/>
      <w:bookmarkStart w:id="3683" w:name="MCCQCTEMPBM_00003161"/>
      <w:bookmarkStart w:id="3684" w:name="MCCQCTEMPBM_00003162"/>
      <w:bookmarkStart w:id="3685" w:name="MCCQCTEMPBM_00003163"/>
      <w:bookmarkStart w:id="3686" w:name="MCCQCTEMPBM_00003164"/>
      <w:bookmarkStart w:id="3687" w:name="MCCQCTEMPBM_00003165"/>
      <w:bookmarkStart w:id="3688" w:name="MCCQCTEMPBM_00003166"/>
      <w:bookmarkStart w:id="3689" w:name="MCCQCTEMPBM_00003167"/>
      <w:bookmarkStart w:id="3690" w:name="MCCQCTEMPBM_00003168"/>
      <w:bookmarkStart w:id="3691" w:name="MCCQCTEMPBM_00003169"/>
      <w:bookmarkStart w:id="3692" w:name="MCCQCTEMPBM_00003170"/>
      <w:bookmarkStart w:id="3693" w:name="MCCQCTEMPBM_00003171"/>
      <w:bookmarkStart w:id="3694" w:name="MCCQCTEMPBM_00003172"/>
      <w:bookmarkStart w:id="3695" w:name="MCCQCTEMPBM_00003173"/>
      <w:bookmarkStart w:id="3696" w:name="MCCQCTEMPBM_00003174"/>
      <w:bookmarkStart w:id="3697" w:name="MCCQCTEMPBM_00003175"/>
      <w:bookmarkStart w:id="3698" w:name="MCCQCTEMPBM_00003176"/>
      <w:bookmarkStart w:id="3699" w:name="MCCQCTEMPBM_00003177"/>
      <w:bookmarkStart w:id="3700" w:name="MCCQCTEMPBM_00003178"/>
      <w:bookmarkStart w:id="3701" w:name="MCCQCTEMPBM_00003179"/>
      <w:bookmarkStart w:id="3702" w:name="MCCQCTEMPBM_00003180"/>
      <w:bookmarkStart w:id="3703" w:name="MCCQCTEMPBM_00003181"/>
      <w:bookmarkStart w:id="3704" w:name="MCCQCTEMPBM_00003182"/>
      <w:bookmarkStart w:id="3705" w:name="MCCQCTEMPBM_00003183"/>
      <w:bookmarkStart w:id="3706" w:name="MCCQCTEMPBM_00003184"/>
      <w:bookmarkStart w:id="3707" w:name="MCCQCTEMPBM_00003185"/>
      <w:bookmarkStart w:id="3708" w:name="MCCQCTEMPBM_00003186"/>
      <w:bookmarkStart w:id="3709" w:name="MCCQCTEMPBM_00003187"/>
      <w:bookmarkStart w:id="3710" w:name="MCCQCTEMPBM_00003188"/>
      <w:bookmarkStart w:id="3711" w:name="MCCQCTEMPBM_00003189"/>
      <w:bookmarkStart w:id="3712" w:name="MCCQCTEMPBM_00003190"/>
      <w:bookmarkStart w:id="3713" w:name="MCCQCTEMPBM_00003191"/>
      <w:bookmarkStart w:id="3714" w:name="MCCQCTEMPBM_00003192"/>
      <w:bookmarkStart w:id="3715" w:name="MCCQCTEMPBM_00003193"/>
      <w:bookmarkStart w:id="3716" w:name="MCCQCTEMPBM_00003194"/>
      <w:bookmarkStart w:id="3717" w:name="MCCQCTEMPBM_00003195"/>
      <w:bookmarkStart w:id="3718" w:name="MCCQCTEMPBM_00003196"/>
      <w:bookmarkStart w:id="3719" w:name="MCCQCTEMPBM_00003197"/>
      <w:bookmarkStart w:id="3720" w:name="MCCQCTEMPBM_00003198"/>
      <w:bookmarkStart w:id="3721" w:name="MCCQCTEMPBM_00003199"/>
      <w:bookmarkStart w:id="3722" w:name="MCCQCTEMPBM_00003200"/>
      <w:bookmarkStart w:id="3723" w:name="MCCQCTEMPBM_00003201"/>
      <w:bookmarkStart w:id="3724" w:name="MCCQCTEMPBM_00003202"/>
      <w:bookmarkStart w:id="3725" w:name="MCCQCTEMPBM_00003203"/>
      <w:bookmarkStart w:id="3726" w:name="MCCQCTEMPBM_00003204"/>
      <w:bookmarkStart w:id="3727" w:name="MCCQCTEMPBM_00003205"/>
      <w:bookmarkStart w:id="3728" w:name="MCCQCTEMPBM_00003206"/>
      <w:bookmarkStart w:id="3729" w:name="MCCQCTEMPBM_00003207"/>
      <w:bookmarkStart w:id="3730" w:name="MCCQCTEMPBM_00003208"/>
      <w:bookmarkStart w:id="3731" w:name="MCCQCTEMPBM_00003209"/>
      <w:bookmarkStart w:id="3732" w:name="MCCQCTEMPBM_00003210"/>
      <w:bookmarkStart w:id="3733" w:name="MCCQCTEMPBM_00003211"/>
      <w:bookmarkStart w:id="3734" w:name="MCCQCTEMPBM_00003212"/>
      <w:bookmarkStart w:id="3735" w:name="MCCQCTEMPBM_00003213"/>
      <w:bookmarkStart w:id="3736" w:name="MCCQCTEMPBM_00003214"/>
      <w:bookmarkStart w:id="3737" w:name="MCCQCTEMPBM_00003215"/>
      <w:bookmarkStart w:id="3738" w:name="MCCQCTEMPBM_00003216"/>
      <w:bookmarkStart w:id="3739" w:name="MCCQCTEMPBM_00003217"/>
      <w:bookmarkStart w:id="3740" w:name="MCCQCTEMPBM_00003218"/>
      <w:bookmarkStart w:id="3741" w:name="MCCQCTEMPBM_00003219"/>
      <w:bookmarkStart w:id="3742" w:name="MCCQCTEMPBM_00003220"/>
      <w:bookmarkStart w:id="3743" w:name="MCCQCTEMPBM_00003221"/>
      <w:bookmarkStart w:id="3744" w:name="MCCQCTEMPBM_00003222"/>
      <w:bookmarkStart w:id="3745" w:name="MCCQCTEMPBM_00003223"/>
      <w:bookmarkStart w:id="3746" w:name="MCCQCTEMPBM_00003224"/>
      <w:bookmarkStart w:id="3747" w:name="MCCQCTEMPBM_00003225"/>
      <w:bookmarkStart w:id="3748" w:name="MCCQCTEMPBM_00003226"/>
      <w:bookmarkStart w:id="3749" w:name="MCCQCTEMPBM_00003227"/>
      <w:bookmarkStart w:id="3750" w:name="MCCQCTEMPBM_00003228"/>
      <w:bookmarkStart w:id="3751" w:name="MCCQCTEMPBM_00003229"/>
      <w:bookmarkStart w:id="3752" w:name="MCCQCTEMPBM_00003230"/>
      <w:bookmarkStart w:id="3753" w:name="MCCQCTEMPBM_00003231"/>
      <w:bookmarkStart w:id="3754" w:name="MCCQCTEMPBM_00003232"/>
      <w:bookmarkStart w:id="3755" w:name="MCCQCTEMPBM_00003233"/>
      <w:bookmarkStart w:id="3756" w:name="MCCQCTEMPBM_00003234"/>
      <w:bookmarkStart w:id="3757" w:name="MCCQCTEMPBM_00003235"/>
      <w:bookmarkStart w:id="3758" w:name="MCCQCTEMPBM_00003236"/>
      <w:bookmarkStart w:id="3759" w:name="MCCQCTEMPBM_00003237"/>
      <w:bookmarkStart w:id="3760" w:name="MCCQCTEMPBM_00003238"/>
      <w:bookmarkStart w:id="3761" w:name="MCCQCTEMPBM_00003239"/>
      <w:bookmarkStart w:id="3762" w:name="MCCQCTEMPBM_00003240"/>
      <w:bookmarkStart w:id="3763" w:name="MCCQCTEMPBM_00003241"/>
      <w:bookmarkStart w:id="3764" w:name="MCCQCTEMPBM_00003242"/>
      <w:bookmarkStart w:id="3765" w:name="MCCQCTEMPBM_00003243"/>
      <w:bookmarkStart w:id="3766" w:name="MCCQCTEMPBM_00003244"/>
      <w:bookmarkStart w:id="3767" w:name="MCCQCTEMPBM_00003245"/>
      <w:bookmarkStart w:id="3768" w:name="MCCQCTEMPBM_00003246"/>
      <w:bookmarkStart w:id="3769" w:name="MCCQCTEMPBM_00003247"/>
      <w:bookmarkStart w:id="3770" w:name="MCCQCTEMPBM_00003248"/>
      <w:bookmarkStart w:id="3771" w:name="MCCQCTEMPBM_00003249"/>
      <w:bookmarkStart w:id="3772" w:name="MCCQCTEMPBM_00003250"/>
      <w:bookmarkStart w:id="3773" w:name="MCCQCTEMPBM_00003251"/>
      <w:bookmarkStart w:id="3774" w:name="MCCQCTEMPBM_00003252"/>
      <w:bookmarkStart w:id="3775" w:name="MCCQCTEMPBM_00003253"/>
      <w:bookmarkStart w:id="3776" w:name="MCCQCTEMPBM_00003254"/>
      <w:bookmarkStart w:id="3777" w:name="MCCQCTEMPBM_00003255"/>
      <w:bookmarkStart w:id="3778" w:name="MCCQCTEMPBM_00003256"/>
      <w:bookmarkStart w:id="3779" w:name="MCCQCTEMPBM_00003257"/>
      <w:bookmarkStart w:id="3780" w:name="MCCQCTEMPBM_00003258"/>
      <w:bookmarkStart w:id="3781" w:name="MCCQCTEMPBM_00003259"/>
      <w:bookmarkStart w:id="3782" w:name="MCCQCTEMPBM_00003260"/>
      <w:bookmarkStart w:id="3783" w:name="MCCQCTEMPBM_00003261"/>
      <w:bookmarkStart w:id="3784" w:name="MCCQCTEMPBM_00003262"/>
      <w:bookmarkStart w:id="3785" w:name="MCCQCTEMPBM_00003263"/>
      <w:bookmarkStart w:id="3786" w:name="MCCQCTEMPBM_00003264"/>
      <w:bookmarkStart w:id="3787" w:name="MCCQCTEMPBM_00003265"/>
      <w:bookmarkStart w:id="3788" w:name="MCCQCTEMPBM_00003266"/>
      <w:bookmarkStart w:id="3789" w:name="MCCQCTEMPBM_00003267"/>
      <w:bookmarkStart w:id="3790" w:name="MCCQCTEMPBM_00003268"/>
      <w:bookmarkStart w:id="3791" w:name="MCCQCTEMPBM_00003269"/>
      <w:bookmarkStart w:id="3792" w:name="MCCQCTEMPBM_00003270"/>
      <w:bookmarkStart w:id="3793" w:name="MCCQCTEMPBM_00003271"/>
      <w:bookmarkStart w:id="3794" w:name="MCCQCTEMPBM_00003272"/>
      <w:bookmarkStart w:id="3795" w:name="MCCQCTEMPBM_00003273"/>
      <w:bookmarkStart w:id="3796" w:name="MCCQCTEMPBM_00003274"/>
      <w:bookmarkStart w:id="3797" w:name="MCCQCTEMPBM_00003275"/>
      <w:bookmarkStart w:id="3798" w:name="MCCQCTEMPBM_00003276"/>
      <w:bookmarkStart w:id="3799" w:name="MCCQCTEMPBM_00003277"/>
      <w:bookmarkStart w:id="3800" w:name="MCCQCTEMPBM_00003278"/>
      <w:bookmarkStart w:id="3801" w:name="MCCQCTEMPBM_00003279"/>
      <w:bookmarkStart w:id="3802" w:name="MCCQCTEMPBM_00003280"/>
      <w:bookmarkStart w:id="3803" w:name="MCCQCTEMPBM_00003281"/>
      <w:bookmarkStart w:id="3804" w:name="MCCQCTEMPBM_00003282"/>
      <w:bookmarkStart w:id="3805" w:name="MCCQCTEMPBM_00003283"/>
      <w:bookmarkStart w:id="3806" w:name="MCCQCTEMPBM_00003284"/>
      <w:bookmarkStart w:id="3807" w:name="MCCQCTEMPBM_00003285"/>
      <w:bookmarkStart w:id="3808" w:name="MCCQCTEMPBM_00003286"/>
      <w:bookmarkStart w:id="3809" w:name="MCCQCTEMPBM_00003287"/>
      <w:bookmarkStart w:id="3810" w:name="MCCQCTEMPBM_00003288"/>
      <w:bookmarkStart w:id="3811" w:name="MCCQCTEMPBM_00003289"/>
      <w:bookmarkStart w:id="3812" w:name="MCCQCTEMPBM_00003290"/>
      <w:bookmarkStart w:id="3813" w:name="MCCQCTEMPBM_00003291"/>
      <w:bookmarkStart w:id="3814" w:name="MCCQCTEMPBM_00003292"/>
      <w:bookmarkStart w:id="3815" w:name="MCCQCTEMPBM_00003293"/>
      <w:bookmarkStart w:id="3816" w:name="MCCQCTEMPBM_00003294"/>
      <w:bookmarkStart w:id="3817" w:name="MCCQCTEMPBM_00003295"/>
      <w:bookmarkStart w:id="3818" w:name="MCCQCTEMPBM_00003296"/>
      <w:bookmarkStart w:id="3819" w:name="MCCQCTEMPBM_00003297"/>
      <w:bookmarkStart w:id="3820" w:name="MCCQCTEMPBM_00003298"/>
      <w:bookmarkStart w:id="3821" w:name="MCCQCTEMPBM_00003299"/>
      <w:bookmarkStart w:id="3822" w:name="MCCQCTEMPBM_00003300"/>
      <w:bookmarkStart w:id="3823" w:name="MCCQCTEMPBM_00003301"/>
      <w:bookmarkStart w:id="3824" w:name="MCCQCTEMPBM_00003302"/>
      <w:bookmarkStart w:id="3825" w:name="MCCQCTEMPBM_00003303"/>
      <w:bookmarkStart w:id="3826" w:name="MCCQCTEMPBM_00003304"/>
      <w:bookmarkStart w:id="3827" w:name="MCCQCTEMPBM_00003305"/>
      <w:bookmarkStart w:id="3828" w:name="MCCQCTEMPBM_00003306"/>
      <w:bookmarkStart w:id="3829" w:name="MCCQCTEMPBM_00003307"/>
      <w:bookmarkStart w:id="3830" w:name="MCCQCTEMPBM_00003308"/>
      <w:bookmarkStart w:id="3831" w:name="MCCQCTEMPBM_00003309"/>
      <w:bookmarkStart w:id="3832" w:name="MCCQCTEMPBM_00003310"/>
      <w:bookmarkStart w:id="3833" w:name="MCCQCTEMPBM_00003311"/>
      <w:bookmarkStart w:id="3834" w:name="MCCQCTEMPBM_00003312"/>
      <w:bookmarkStart w:id="3835" w:name="MCCQCTEMPBM_00003313"/>
      <w:bookmarkStart w:id="3836" w:name="MCCQCTEMPBM_00003314"/>
      <w:bookmarkStart w:id="3837" w:name="MCCQCTEMPBM_00003315"/>
      <w:bookmarkStart w:id="3838" w:name="MCCQCTEMPBM_00003316"/>
      <w:bookmarkStart w:id="3839" w:name="MCCQCTEMPBM_00003317"/>
      <w:bookmarkStart w:id="3840" w:name="MCCQCTEMPBM_00003318"/>
      <w:bookmarkStart w:id="3841" w:name="MCCQCTEMPBM_00003319"/>
      <w:bookmarkStart w:id="3842" w:name="MCCQCTEMPBM_00003320"/>
      <w:bookmarkStart w:id="3843" w:name="MCCQCTEMPBM_00003321"/>
      <w:bookmarkStart w:id="3844" w:name="MCCQCTEMPBM_00003322"/>
      <w:bookmarkStart w:id="3845" w:name="MCCQCTEMPBM_00003323"/>
      <w:bookmarkStart w:id="3846" w:name="MCCQCTEMPBM_00003324"/>
      <w:bookmarkStart w:id="3847" w:name="MCCQCTEMPBM_00003325"/>
      <w:bookmarkStart w:id="3848" w:name="MCCQCTEMPBM_00003326"/>
      <w:bookmarkStart w:id="3849" w:name="MCCQCTEMPBM_00003327"/>
      <w:bookmarkStart w:id="3850" w:name="MCCQCTEMPBM_00003328"/>
      <w:bookmarkStart w:id="3851" w:name="MCCQCTEMPBM_00003329"/>
      <w:bookmarkStart w:id="3852" w:name="MCCQCTEMPBM_00003330"/>
      <w:bookmarkStart w:id="3853" w:name="MCCQCTEMPBM_00003331"/>
      <w:bookmarkStart w:id="3854" w:name="MCCQCTEMPBM_00003332"/>
      <w:bookmarkStart w:id="3855" w:name="MCCQCTEMPBM_00003333"/>
      <w:bookmarkStart w:id="3856" w:name="MCCQCTEMPBM_00003334"/>
      <w:bookmarkStart w:id="3857" w:name="MCCQCTEMPBM_00003335"/>
      <w:bookmarkStart w:id="3858" w:name="MCCQCTEMPBM_00003336"/>
      <w:bookmarkStart w:id="3859" w:name="MCCQCTEMPBM_00003337"/>
      <w:bookmarkStart w:id="3860" w:name="MCCQCTEMPBM_00003338"/>
      <w:bookmarkStart w:id="3861" w:name="MCCQCTEMPBM_00003339"/>
      <w:bookmarkStart w:id="3862" w:name="MCCQCTEMPBM_00003340"/>
      <w:bookmarkStart w:id="3863" w:name="MCCQCTEMPBM_00003341"/>
      <w:bookmarkStart w:id="3864" w:name="MCCQCTEMPBM_00003342"/>
      <w:bookmarkStart w:id="3865" w:name="MCCQCTEMPBM_00003343"/>
      <w:bookmarkStart w:id="3866" w:name="MCCQCTEMPBM_00003344"/>
      <w:bookmarkStart w:id="3867" w:name="MCCQCTEMPBM_00003345"/>
      <w:bookmarkStart w:id="3868" w:name="MCCQCTEMPBM_00003346"/>
      <w:bookmarkStart w:id="3869" w:name="MCCQCTEMPBM_00003347"/>
      <w:bookmarkStart w:id="3870" w:name="MCCQCTEMPBM_00003348"/>
      <w:bookmarkStart w:id="3871" w:name="MCCQCTEMPBM_00003349"/>
      <w:bookmarkStart w:id="3872" w:name="MCCQCTEMPBM_00003350"/>
      <w:bookmarkStart w:id="3873" w:name="MCCQCTEMPBM_00003351"/>
      <w:bookmarkStart w:id="3874" w:name="MCCQCTEMPBM_00003352"/>
      <w:bookmarkStart w:id="3875" w:name="MCCQCTEMPBM_00003353"/>
      <w:bookmarkStart w:id="3876" w:name="MCCQCTEMPBM_00003354"/>
      <w:bookmarkStart w:id="3877" w:name="MCCQCTEMPBM_00003355"/>
      <w:bookmarkStart w:id="3878" w:name="MCCQCTEMPBM_00003356"/>
      <w:bookmarkStart w:id="3879" w:name="MCCQCTEMPBM_00003357"/>
      <w:bookmarkStart w:id="3880" w:name="MCCQCTEMPBM_00003358"/>
      <w:bookmarkStart w:id="3881" w:name="MCCQCTEMPBM_00003359"/>
      <w:bookmarkStart w:id="3882" w:name="MCCQCTEMPBM_00003360"/>
      <w:bookmarkStart w:id="3883" w:name="MCCQCTEMPBM_00003361"/>
      <w:bookmarkStart w:id="3884" w:name="MCCQCTEMPBM_00003362"/>
      <w:bookmarkStart w:id="3885" w:name="MCCQCTEMPBM_00003363"/>
      <w:bookmarkStart w:id="3886" w:name="MCCQCTEMPBM_00003364"/>
      <w:bookmarkStart w:id="3887" w:name="MCCQCTEMPBM_00003365"/>
      <w:bookmarkStart w:id="3888" w:name="MCCQCTEMPBM_00003366"/>
      <w:bookmarkStart w:id="3889" w:name="MCCQCTEMPBM_00003367"/>
      <w:bookmarkStart w:id="3890" w:name="MCCQCTEMPBM_00003368"/>
      <w:bookmarkStart w:id="3891" w:name="MCCQCTEMPBM_00003369"/>
      <w:bookmarkStart w:id="3892" w:name="MCCQCTEMPBM_00003370"/>
      <w:bookmarkStart w:id="3893" w:name="MCCQCTEMPBM_00003371"/>
      <w:bookmarkStart w:id="3894" w:name="MCCQCTEMPBM_00003372"/>
      <w:bookmarkStart w:id="3895" w:name="MCCQCTEMPBM_00003373"/>
      <w:bookmarkStart w:id="3896" w:name="MCCQCTEMPBM_00003374"/>
      <w:bookmarkStart w:id="3897" w:name="MCCQCTEMPBM_00003375"/>
      <w:bookmarkStart w:id="3898" w:name="MCCQCTEMPBM_00003376"/>
      <w:bookmarkStart w:id="3899" w:name="MCCQCTEMPBM_00003377"/>
      <w:bookmarkStart w:id="3900" w:name="MCCQCTEMPBM_00003378"/>
      <w:bookmarkStart w:id="3901" w:name="MCCQCTEMPBM_00003379"/>
      <w:bookmarkStart w:id="3902" w:name="MCCQCTEMPBM_00003380"/>
      <w:bookmarkStart w:id="3903" w:name="MCCQCTEMPBM_00003381"/>
      <w:bookmarkStart w:id="3904" w:name="MCCQCTEMPBM_00003382"/>
      <w:bookmarkStart w:id="3905" w:name="MCCQCTEMPBM_00003383"/>
      <w:bookmarkStart w:id="3906" w:name="MCCQCTEMPBM_00003384"/>
      <w:bookmarkStart w:id="3907" w:name="MCCQCTEMPBM_00003385"/>
      <w:bookmarkStart w:id="3908" w:name="MCCQCTEMPBM_00003386"/>
      <w:bookmarkStart w:id="3909" w:name="MCCQCTEMPBM_00003387"/>
      <w:bookmarkStart w:id="3910" w:name="MCCQCTEMPBM_00003388"/>
      <w:bookmarkStart w:id="3911" w:name="MCCQCTEMPBM_00003389"/>
      <w:bookmarkStart w:id="3912" w:name="MCCQCTEMPBM_00003390"/>
      <w:bookmarkStart w:id="3913" w:name="MCCQCTEMPBM_00003391"/>
      <w:bookmarkStart w:id="3914" w:name="MCCQCTEMPBM_00003392"/>
      <w:bookmarkStart w:id="3915" w:name="MCCQCTEMPBM_00003393"/>
      <w:bookmarkStart w:id="3916" w:name="MCCQCTEMPBM_00003394"/>
      <w:bookmarkStart w:id="3917" w:name="MCCQCTEMPBM_00003395"/>
      <w:bookmarkStart w:id="3918" w:name="MCCQCTEMPBM_00003396"/>
      <w:bookmarkStart w:id="3919" w:name="MCCQCTEMPBM_00003397"/>
      <w:bookmarkStart w:id="3920" w:name="MCCQCTEMPBM_00003398"/>
      <w:bookmarkStart w:id="3921" w:name="MCCQCTEMPBM_00003399"/>
      <w:bookmarkStart w:id="3922" w:name="MCCQCTEMPBM_00003400"/>
      <w:bookmarkStart w:id="3923" w:name="MCCQCTEMPBM_00003401"/>
      <w:bookmarkStart w:id="3924" w:name="MCCQCTEMPBM_00003402"/>
      <w:bookmarkStart w:id="3925" w:name="MCCQCTEMPBM_00003403"/>
      <w:bookmarkStart w:id="3926" w:name="MCCQCTEMPBM_00003404"/>
      <w:bookmarkStart w:id="3927" w:name="MCCQCTEMPBM_00003405"/>
      <w:bookmarkStart w:id="3928" w:name="MCCQCTEMPBM_00003406"/>
      <w:bookmarkStart w:id="3929" w:name="MCCQCTEMPBM_00003407"/>
      <w:bookmarkStart w:id="3930" w:name="MCCQCTEMPBM_00003408"/>
      <w:bookmarkStart w:id="3931" w:name="MCCQCTEMPBM_00003409"/>
      <w:bookmarkStart w:id="3932" w:name="MCCQCTEMPBM_00003410"/>
      <w:bookmarkStart w:id="3933" w:name="MCCQCTEMPBM_00003411"/>
      <w:bookmarkStart w:id="3934" w:name="MCCQCTEMPBM_00003412"/>
      <w:bookmarkStart w:id="3935" w:name="MCCQCTEMPBM_00003413"/>
      <w:bookmarkStart w:id="3936" w:name="MCCQCTEMPBM_00003414"/>
      <w:bookmarkStart w:id="3937" w:name="MCCQCTEMPBM_00003415"/>
      <w:bookmarkStart w:id="3938" w:name="MCCQCTEMPBM_00003416"/>
      <w:bookmarkStart w:id="3939" w:name="MCCQCTEMPBM_00003417"/>
      <w:bookmarkStart w:id="3940" w:name="MCCQCTEMPBM_00003418"/>
      <w:bookmarkStart w:id="3941" w:name="MCCQCTEMPBM_00003419"/>
      <w:bookmarkStart w:id="3942" w:name="MCCQCTEMPBM_00003420"/>
      <w:bookmarkStart w:id="3943" w:name="MCCQCTEMPBM_00003421"/>
      <w:bookmarkStart w:id="3944" w:name="MCCQCTEMPBM_00003422"/>
      <w:bookmarkStart w:id="3945" w:name="MCCQCTEMPBM_00003423"/>
      <w:bookmarkStart w:id="3946" w:name="MCCQCTEMPBM_00003424"/>
      <w:bookmarkStart w:id="3947" w:name="MCCQCTEMPBM_00003425"/>
      <w:bookmarkStart w:id="3948" w:name="MCCQCTEMPBM_00003426"/>
      <w:bookmarkStart w:id="3949" w:name="MCCQCTEMPBM_00003427"/>
      <w:bookmarkStart w:id="3950" w:name="MCCQCTEMPBM_00003428"/>
      <w:bookmarkStart w:id="3951" w:name="MCCQCTEMPBM_00003429"/>
      <w:bookmarkStart w:id="3952" w:name="MCCQCTEMPBM_00003430"/>
      <w:bookmarkStart w:id="3953" w:name="MCCQCTEMPBM_00003431"/>
      <w:bookmarkStart w:id="3954" w:name="MCCQCTEMPBM_00003432"/>
      <w:bookmarkStart w:id="3955" w:name="MCCQCTEMPBM_00003433"/>
      <w:bookmarkStart w:id="3956" w:name="MCCQCTEMPBM_00003434"/>
      <w:bookmarkStart w:id="3957" w:name="MCCQCTEMPBM_00003435"/>
      <w:bookmarkStart w:id="3958" w:name="MCCQCTEMPBM_00003436"/>
      <w:bookmarkStart w:id="3959" w:name="MCCQCTEMPBM_00003437"/>
      <w:bookmarkStart w:id="3960" w:name="MCCQCTEMPBM_00003438"/>
      <w:bookmarkStart w:id="3961" w:name="MCCQCTEMPBM_00003439"/>
      <w:bookmarkStart w:id="3962" w:name="MCCQCTEMPBM_00003440"/>
      <w:bookmarkStart w:id="3963" w:name="MCCQCTEMPBM_00003441"/>
      <w:bookmarkStart w:id="3964" w:name="MCCQCTEMPBM_00003442"/>
      <w:bookmarkStart w:id="3965" w:name="MCCQCTEMPBM_00003443"/>
      <w:bookmarkStart w:id="3966" w:name="MCCQCTEMPBM_00003444"/>
      <w:bookmarkStart w:id="3967" w:name="MCCQCTEMPBM_00003445"/>
      <w:bookmarkStart w:id="3968" w:name="MCCQCTEMPBM_00003446"/>
      <w:bookmarkStart w:id="3969" w:name="MCCQCTEMPBM_00003447"/>
      <w:bookmarkStart w:id="3970" w:name="MCCQCTEMPBM_00003448"/>
      <w:bookmarkStart w:id="3971" w:name="MCCQCTEMPBM_00003449"/>
      <w:bookmarkStart w:id="3972" w:name="MCCQCTEMPBM_00003450"/>
      <w:bookmarkStart w:id="3973" w:name="MCCQCTEMPBM_00003451"/>
      <w:bookmarkStart w:id="3974" w:name="MCCQCTEMPBM_00003452"/>
      <w:bookmarkStart w:id="3975" w:name="MCCQCTEMPBM_00003453"/>
      <w:bookmarkStart w:id="3976" w:name="MCCQCTEMPBM_00003454"/>
      <w:bookmarkStart w:id="3977" w:name="MCCQCTEMPBM_00003455"/>
      <w:bookmarkStart w:id="3978" w:name="MCCQCTEMPBM_00003456"/>
      <w:bookmarkStart w:id="3979" w:name="MCCQCTEMPBM_00003457"/>
      <w:bookmarkStart w:id="3980" w:name="MCCQCTEMPBM_00003458"/>
      <w:bookmarkStart w:id="3981" w:name="MCCQCTEMPBM_00003459"/>
      <w:bookmarkStart w:id="3982" w:name="MCCQCTEMPBM_00003460"/>
      <w:bookmarkStart w:id="3983" w:name="MCCQCTEMPBM_00003461"/>
      <w:bookmarkStart w:id="3984" w:name="MCCQCTEMPBM_00003462"/>
      <w:bookmarkStart w:id="3985" w:name="MCCQCTEMPBM_00003463"/>
      <w:bookmarkStart w:id="3986" w:name="MCCQCTEMPBM_00003464"/>
      <w:bookmarkStart w:id="3987" w:name="MCCQCTEMPBM_00003465"/>
      <w:bookmarkStart w:id="3988" w:name="MCCQCTEMPBM_00003466"/>
      <w:bookmarkStart w:id="3989" w:name="MCCQCTEMPBM_00003467"/>
      <w:bookmarkStart w:id="3990" w:name="MCCQCTEMPBM_00003468"/>
      <w:bookmarkStart w:id="3991" w:name="MCCQCTEMPBM_00003469"/>
      <w:bookmarkStart w:id="3992" w:name="MCCQCTEMPBM_00003470"/>
      <w:bookmarkStart w:id="3993" w:name="MCCQCTEMPBM_00003471"/>
      <w:bookmarkStart w:id="3994" w:name="MCCQCTEMPBM_00003472"/>
      <w:bookmarkStart w:id="3995" w:name="MCCQCTEMPBM_00003473"/>
      <w:bookmarkStart w:id="3996" w:name="MCCQCTEMPBM_00003474"/>
      <w:bookmarkStart w:id="3997" w:name="MCCQCTEMPBM_00003475"/>
      <w:bookmarkStart w:id="3998" w:name="MCCQCTEMPBM_00003476"/>
      <w:bookmarkStart w:id="3999" w:name="MCCQCTEMPBM_00003477"/>
      <w:bookmarkStart w:id="4000" w:name="MCCQCTEMPBM_00003478"/>
      <w:bookmarkStart w:id="4001" w:name="MCCQCTEMPBM_00003479"/>
      <w:bookmarkStart w:id="4002" w:name="MCCQCTEMPBM_00003480"/>
      <w:bookmarkStart w:id="4003" w:name="MCCQCTEMPBM_00003481"/>
      <w:bookmarkStart w:id="4004" w:name="MCCQCTEMPBM_00003482"/>
      <w:bookmarkStart w:id="4005" w:name="MCCQCTEMPBM_00003483"/>
      <w:bookmarkStart w:id="4006" w:name="MCCQCTEMPBM_00003484"/>
      <w:bookmarkStart w:id="4007" w:name="MCCQCTEMPBM_00003485"/>
      <w:bookmarkStart w:id="4008" w:name="MCCQCTEMPBM_00003486"/>
      <w:bookmarkStart w:id="4009" w:name="MCCQCTEMPBM_00003487"/>
      <w:bookmarkStart w:id="4010" w:name="MCCQCTEMPBM_00003488"/>
      <w:bookmarkStart w:id="4011" w:name="MCCQCTEMPBM_00003489"/>
      <w:bookmarkStart w:id="4012" w:name="MCCQCTEMPBM_00003490"/>
      <w:bookmarkStart w:id="4013" w:name="MCCQCTEMPBM_00003491"/>
      <w:bookmarkStart w:id="4014" w:name="MCCQCTEMPBM_00003492"/>
      <w:bookmarkStart w:id="4015" w:name="MCCQCTEMPBM_00003493"/>
      <w:bookmarkStart w:id="4016" w:name="MCCQCTEMPBM_00003494"/>
      <w:bookmarkStart w:id="4017" w:name="MCCQCTEMPBM_00003495"/>
      <w:bookmarkStart w:id="4018" w:name="MCCQCTEMPBM_00003496"/>
      <w:bookmarkStart w:id="4019" w:name="MCCQCTEMPBM_00003497"/>
      <w:bookmarkStart w:id="4020" w:name="MCCQCTEMPBM_00003498"/>
      <w:bookmarkStart w:id="4021" w:name="MCCQCTEMPBM_00003499"/>
      <w:bookmarkStart w:id="4022" w:name="MCCQCTEMPBM_00003500"/>
      <w:bookmarkStart w:id="4023" w:name="MCCQCTEMPBM_00003501"/>
      <w:bookmarkStart w:id="4024" w:name="MCCQCTEMPBM_00003502"/>
      <w:bookmarkStart w:id="4025" w:name="MCCQCTEMPBM_00003503"/>
      <w:bookmarkStart w:id="4026" w:name="MCCQCTEMPBM_00003504"/>
      <w:bookmarkStart w:id="4027" w:name="MCCQCTEMPBM_00003505"/>
      <w:bookmarkStart w:id="4028" w:name="MCCQCTEMPBM_00003506"/>
      <w:bookmarkStart w:id="4029" w:name="MCCQCTEMPBM_00003507"/>
      <w:bookmarkStart w:id="4030" w:name="MCCQCTEMPBM_00003508"/>
      <w:bookmarkStart w:id="4031" w:name="MCCQCTEMPBM_00003509"/>
      <w:bookmarkStart w:id="4032" w:name="MCCQCTEMPBM_00003510"/>
      <w:bookmarkStart w:id="4033" w:name="MCCQCTEMPBM_00003511"/>
      <w:bookmarkStart w:id="4034" w:name="MCCQCTEMPBM_00003512"/>
      <w:bookmarkStart w:id="4035" w:name="MCCQCTEMPBM_00003513"/>
      <w:bookmarkStart w:id="4036" w:name="MCCQCTEMPBM_00003514"/>
      <w:bookmarkStart w:id="4037" w:name="MCCQCTEMPBM_00003515"/>
      <w:bookmarkStart w:id="4038" w:name="MCCQCTEMPBM_00003516"/>
      <w:bookmarkStart w:id="4039" w:name="MCCQCTEMPBM_00003517"/>
      <w:bookmarkStart w:id="4040" w:name="MCCQCTEMPBM_00003518"/>
      <w:bookmarkStart w:id="4041" w:name="MCCQCTEMPBM_00003519"/>
      <w:bookmarkStart w:id="4042" w:name="MCCQCTEMPBM_00003520"/>
      <w:bookmarkStart w:id="4043" w:name="MCCQCTEMPBM_00003521"/>
      <w:bookmarkStart w:id="4044" w:name="MCCQCTEMPBM_00003522"/>
      <w:bookmarkStart w:id="4045" w:name="MCCQCTEMPBM_00003523"/>
      <w:bookmarkStart w:id="4046" w:name="MCCQCTEMPBM_00003524"/>
      <w:bookmarkStart w:id="4047" w:name="MCCQCTEMPBM_00003525"/>
      <w:bookmarkStart w:id="4048" w:name="MCCQCTEMPBM_00003526"/>
      <w:bookmarkStart w:id="4049" w:name="MCCQCTEMPBM_00003527"/>
      <w:bookmarkStart w:id="4050" w:name="MCCQCTEMPBM_00003528"/>
      <w:bookmarkStart w:id="4051" w:name="MCCQCTEMPBM_00003529"/>
      <w:bookmarkStart w:id="4052" w:name="MCCQCTEMPBM_00003530"/>
      <w:bookmarkStart w:id="4053" w:name="MCCQCTEMPBM_00003531"/>
      <w:bookmarkStart w:id="4054" w:name="MCCQCTEMPBM_00003532"/>
      <w:bookmarkStart w:id="4055" w:name="MCCQCTEMPBM_00003533"/>
      <w:bookmarkStart w:id="4056" w:name="MCCQCTEMPBM_00003534"/>
      <w:bookmarkStart w:id="4057" w:name="MCCQCTEMPBM_00003535"/>
      <w:bookmarkStart w:id="4058" w:name="MCCQCTEMPBM_00003536"/>
      <w:bookmarkStart w:id="4059" w:name="MCCQCTEMPBM_00003537"/>
      <w:bookmarkStart w:id="4060" w:name="MCCQCTEMPBM_00003538"/>
      <w:bookmarkStart w:id="4061" w:name="MCCQCTEMPBM_00003539"/>
      <w:bookmarkStart w:id="4062" w:name="MCCQCTEMPBM_00003540"/>
      <w:bookmarkStart w:id="4063" w:name="MCCQCTEMPBM_00003541"/>
      <w:bookmarkStart w:id="4064" w:name="MCCQCTEMPBM_00003542"/>
      <w:bookmarkStart w:id="4065" w:name="MCCQCTEMPBM_00003543"/>
      <w:bookmarkStart w:id="4066" w:name="MCCQCTEMPBM_00003544"/>
      <w:bookmarkStart w:id="4067" w:name="MCCQCTEMPBM_00003545"/>
      <w:bookmarkStart w:id="4068" w:name="MCCQCTEMPBM_00003546"/>
      <w:bookmarkStart w:id="4069" w:name="MCCQCTEMPBM_00003547"/>
      <w:bookmarkStart w:id="4070" w:name="MCCQCTEMPBM_00003548"/>
      <w:bookmarkStart w:id="4071" w:name="MCCQCTEMPBM_00003549"/>
      <w:bookmarkStart w:id="4072" w:name="MCCQCTEMPBM_00003550"/>
      <w:bookmarkStart w:id="4073" w:name="MCCQCTEMPBM_00003551"/>
      <w:bookmarkStart w:id="4074" w:name="MCCQCTEMPBM_00003552"/>
      <w:bookmarkStart w:id="4075" w:name="MCCQCTEMPBM_00003553"/>
      <w:bookmarkStart w:id="4076" w:name="MCCQCTEMPBM_00003554"/>
      <w:bookmarkStart w:id="4077" w:name="MCCQCTEMPBM_00003555"/>
      <w:bookmarkStart w:id="4078" w:name="MCCQCTEMPBM_00003556"/>
      <w:bookmarkStart w:id="4079" w:name="MCCQCTEMPBM_00003557"/>
      <w:bookmarkStart w:id="4080" w:name="MCCQCTEMPBM_00003558"/>
      <w:bookmarkStart w:id="4081" w:name="MCCQCTEMPBM_00003559"/>
      <w:bookmarkStart w:id="4082" w:name="MCCQCTEMPBM_00003560"/>
      <w:bookmarkStart w:id="4083" w:name="MCCQCTEMPBM_00003561"/>
      <w:bookmarkStart w:id="4084" w:name="MCCQCTEMPBM_00003562"/>
      <w:bookmarkStart w:id="4085" w:name="MCCQCTEMPBM_00003563"/>
      <w:bookmarkStart w:id="4086" w:name="MCCQCTEMPBM_00003564"/>
      <w:bookmarkStart w:id="4087" w:name="MCCQCTEMPBM_00003565"/>
      <w:bookmarkStart w:id="4088" w:name="MCCQCTEMPBM_00003566"/>
      <w:bookmarkStart w:id="4089" w:name="MCCQCTEMPBM_00003567"/>
      <w:bookmarkStart w:id="4090" w:name="MCCQCTEMPBM_00003568"/>
      <w:bookmarkStart w:id="4091" w:name="MCCQCTEMPBM_00003569"/>
      <w:bookmarkStart w:id="4092" w:name="MCCQCTEMPBM_00003570"/>
      <w:bookmarkStart w:id="4093" w:name="MCCQCTEMPBM_00003571"/>
      <w:bookmarkStart w:id="4094" w:name="MCCQCTEMPBM_00003572"/>
      <w:bookmarkStart w:id="4095" w:name="MCCQCTEMPBM_00003573"/>
      <w:bookmarkStart w:id="4096" w:name="MCCQCTEMPBM_00003574"/>
      <w:bookmarkStart w:id="4097" w:name="MCCQCTEMPBM_00003575"/>
      <w:bookmarkStart w:id="4098" w:name="MCCQCTEMPBM_00003576"/>
      <w:bookmarkStart w:id="4099" w:name="MCCQCTEMPBM_00003577"/>
      <w:bookmarkStart w:id="4100" w:name="MCCQCTEMPBM_00003578"/>
      <w:bookmarkStart w:id="4101" w:name="MCCQCTEMPBM_00003579"/>
      <w:bookmarkStart w:id="4102" w:name="MCCQCTEMPBM_00003580"/>
      <w:bookmarkStart w:id="4103" w:name="MCCQCTEMPBM_00003581"/>
      <w:bookmarkStart w:id="4104" w:name="MCCQCTEMPBM_00003582"/>
      <w:bookmarkStart w:id="4105" w:name="MCCQCTEMPBM_00003583"/>
      <w:bookmarkStart w:id="4106" w:name="MCCQCTEMPBM_00003584"/>
      <w:bookmarkStart w:id="4107" w:name="MCCQCTEMPBM_00003585"/>
      <w:bookmarkStart w:id="4108" w:name="MCCQCTEMPBM_00003586"/>
      <w:bookmarkStart w:id="4109" w:name="MCCQCTEMPBM_00003587"/>
      <w:bookmarkStart w:id="4110" w:name="MCCQCTEMPBM_00003588"/>
      <w:bookmarkStart w:id="4111" w:name="MCCQCTEMPBM_00003589"/>
      <w:bookmarkStart w:id="4112" w:name="MCCQCTEMPBM_00003590"/>
      <w:bookmarkStart w:id="4113" w:name="MCCQCTEMPBM_00003591"/>
      <w:bookmarkStart w:id="4114" w:name="MCCQCTEMPBM_00003592"/>
      <w:bookmarkStart w:id="4115" w:name="MCCQCTEMPBM_00003593"/>
      <w:bookmarkStart w:id="4116" w:name="MCCQCTEMPBM_00003594"/>
      <w:bookmarkStart w:id="4117" w:name="MCCQCTEMPBM_00003595"/>
      <w:bookmarkStart w:id="4118" w:name="MCCQCTEMPBM_00003596"/>
      <w:bookmarkStart w:id="4119" w:name="MCCQCTEMPBM_00003597"/>
      <w:bookmarkStart w:id="4120" w:name="MCCQCTEMPBM_00003598"/>
      <w:bookmarkStart w:id="4121" w:name="MCCQCTEMPBM_00003599"/>
      <w:bookmarkStart w:id="4122" w:name="MCCQCTEMPBM_00003600"/>
      <w:bookmarkStart w:id="4123" w:name="MCCQCTEMPBM_00003601"/>
      <w:bookmarkStart w:id="4124" w:name="MCCQCTEMPBM_00003602"/>
      <w:bookmarkStart w:id="4125" w:name="MCCQCTEMPBM_00003603"/>
      <w:bookmarkStart w:id="4126" w:name="MCCQCTEMPBM_00003604"/>
      <w:bookmarkStart w:id="4127" w:name="MCCQCTEMPBM_00003605"/>
      <w:bookmarkStart w:id="4128" w:name="MCCQCTEMPBM_00003606"/>
      <w:bookmarkStart w:id="4129" w:name="MCCQCTEMPBM_00003607"/>
      <w:bookmarkStart w:id="4130" w:name="MCCQCTEMPBM_00003608"/>
      <w:bookmarkStart w:id="4131" w:name="MCCQCTEMPBM_00003609"/>
      <w:bookmarkStart w:id="4132" w:name="MCCQCTEMPBM_00003610"/>
      <w:bookmarkStart w:id="4133" w:name="MCCQCTEMPBM_00003611"/>
      <w:bookmarkStart w:id="4134" w:name="MCCQCTEMPBM_00003612"/>
      <w:bookmarkStart w:id="4135" w:name="MCCQCTEMPBM_00003613"/>
      <w:bookmarkStart w:id="4136" w:name="MCCQCTEMPBM_00003614"/>
      <w:bookmarkStart w:id="4137" w:name="MCCQCTEMPBM_00003615"/>
      <w:bookmarkStart w:id="4138" w:name="MCCQCTEMPBM_00003616"/>
      <w:bookmarkStart w:id="4139" w:name="MCCQCTEMPBM_00003617"/>
      <w:bookmarkStart w:id="4140" w:name="MCCQCTEMPBM_00003618"/>
      <w:bookmarkStart w:id="4141" w:name="MCCQCTEMPBM_00003619"/>
      <w:bookmarkStart w:id="4142" w:name="MCCQCTEMPBM_00003620"/>
      <w:bookmarkStart w:id="4143" w:name="MCCQCTEMPBM_00003621"/>
      <w:bookmarkStart w:id="4144" w:name="MCCQCTEMPBM_00003622"/>
      <w:bookmarkStart w:id="4145" w:name="MCCQCTEMPBM_00003623"/>
      <w:bookmarkStart w:id="4146" w:name="MCCQCTEMPBM_00003624"/>
      <w:bookmarkStart w:id="4147" w:name="MCCQCTEMPBM_00003625"/>
      <w:bookmarkStart w:id="4148" w:name="MCCQCTEMPBM_00003626"/>
      <w:bookmarkStart w:id="4149" w:name="MCCQCTEMPBM_00003627"/>
      <w:bookmarkStart w:id="4150" w:name="MCCQCTEMPBM_00003628"/>
      <w:bookmarkStart w:id="4151" w:name="MCCQCTEMPBM_00003629"/>
      <w:bookmarkStart w:id="4152" w:name="MCCQCTEMPBM_00003630"/>
      <w:bookmarkStart w:id="4153" w:name="MCCQCTEMPBM_00003631"/>
      <w:bookmarkStart w:id="4154" w:name="MCCQCTEMPBM_00003632"/>
      <w:bookmarkStart w:id="4155" w:name="MCCQCTEMPBM_00003633"/>
      <w:bookmarkStart w:id="4156" w:name="MCCQCTEMPBM_00003634"/>
      <w:bookmarkStart w:id="4157" w:name="MCCQCTEMPBM_00003635"/>
      <w:bookmarkStart w:id="4158" w:name="MCCQCTEMPBM_00003636"/>
      <w:bookmarkStart w:id="4159" w:name="MCCQCTEMPBM_00003637"/>
      <w:bookmarkStart w:id="4160" w:name="MCCQCTEMPBM_00003638"/>
      <w:bookmarkStart w:id="4161" w:name="MCCQCTEMPBM_00003639"/>
      <w:bookmarkStart w:id="4162" w:name="MCCQCTEMPBM_00003640"/>
      <w:bookmarkStart w:id="4163" w:name="MCCQCTEMPBM_00003641"/>
      <w:bookmarkStart w:id="4164" w:name="MCCQCTEMPBM_00003642"/>
      <w:bookmarkStart w:id="4165" w:name="MCCQCTEMPBM_00003643"/>
      <w:bookmarkStart w:id="4166" w:name="MCCQCTEMPBM_00003644"/>
      <w:bookmarkStart w:id="4167" w:name="MCCQCTEMPBM_00003645"/>
      <w:bookmarkStart w:id="4168" w:name="MCCQCTEMPBM_00003646"/>
      <w:bookmarkStart w:id="4169" w:name="MCCQCTEMPBM_00003647"/>
      <w:bookmarkStart w:id="4170" w:name="MCCQCTEMPBM_00003648"/>
      <w:bookmarkStart w:id="4171" w:name="MCCQCTEMPBM_00003649"/>
      <w:bookmarkStart w:id="4172" w:name="MCCQCTEMPBM_00003650"/>
      <w:bookmarkStart w:id="4173" w:name="MCCQCTEMPBM_00003651"/>
      <w:bookmarkStart w:id="4174" w:name="MCCQCTEMPBM_00003652"/>
      <w:bookmarkStart w:id="4175" w:name="MCCQCTEMPBM_00003653"/>
      <w:bookmarkStart w:id="4176" w:name="MCCQCTEMPBM_00003654"/>
      <w:bookmarkStart w:id="4177" w:name="MCCQCTEMPBM_00003655"/>
      <w:bookmarkStart w:id="4178" w:name="MCCQCTEMPBM_00003656"/>
      <w:bookmarkStart w:id="4179" w:name="MCCQCTEMPBM_00003657"/>
      <w:bookmarkStart w:id="4180" w:name="MCCQCTEMPBM_00003658"/>
      <w:bookmarkStart w:id="4181" w:name="MCCQCTEMPBM_00003659"/>
      <w:bookmarkStart w:id="4182" w:name="MCCQCTEMPBM_00003660"/>
      <w:bookmarkStart w:id="4183" w:name="MCCQCTEMPBM_00003661"/>
      <w:bookmarkStart w:id="4184" w:name="MCCQCTEMPBM_00003662"/>
      <w:bookmarkStart w:id="4185" w:name="MCCQCTEMPBM_00003663"/>
      <w:bookmarkStart w:id="4186" w:name="MCCQCTEMPBM_00003664"/>
      <w:bookmarkStart w:id="4187" w:name="MCCQCTEMPBM_00003665"/>
      <w:bookmarkStart w:id="4188" w:name="MCCQCTEMPBM_00003666"/>
      <w:bookmarkStart w:id="4189" w:name="MCCQCTEMPBM_00003667"/>
      <w:bookmarkStart w:id="4190" w:name="MCCQCTEMPBM_00003668"/>
      <w:bookmarkStart w:id="4191" w:name="MCCQCTEMPBM_00003669"/>
      <w:bookmarkStart w:id="4192" w:name="MCCQCTEMPBM_00003670"/>
      <w:bookmarkStart w:id="4193" w:name="MCCQCTEMPBM_00003671"/>
      <w:bookmarkStart w:id="4194" w:name="MCCQCTEMPBM_00003672"/>
      <w:bookmarkStart w:id="4195" w:name="MCCQCTEMPBM_00003673"/>
      <w:bookmarkStart w:id="4196" w:name="MCCQCTEMPBM_00003674"/>
      <w:bookmarkStart w:id="4197" w:name="MCCQCTEMPBM_00003675"/>
      <w:bookmarkStart w:id="4198" w:name="MCCQCTEMPBM_00003676"/>
      <w:bookmarkStart w:id="4199" w:name="MCCQCTEMPBM_00003677"/>
      <w:bookmarkStart w:id="4200" w:name="MCCQCTEMPBM_00003678"/>
      <w:bookmarkStart w:id="4201" w:name="MCCQCTEMPBM_00003679"/>
      <w:bookmarkStart w:id="4202" w:name="MCCQCTEMPBM_00003680"/>
      <w:bookmarkStart w:id="4203" w:name="MCCQCTEMPBM_00003681"/>
      <w:bookmarkStart w:id="4204" w:name="MCCQCTEMPBM_00003682"/>
      <w:bookmarkStart w:id="4205" w:name="MCCQCTEMPBM_00003683"/>
      <w:bookmarkStart w:id="4206" w:name="MCCQCTEMPBM_00003684"/>
      <w:bookmarkStart w:id="4207" w:name="MCCQCTEMPBM_00003685"/>
      <w:bookmarkStart w:id="4208" w:name="MCCQCTEMPBM_00003686"/>
      <w:bookmarkStart w:id="4209" w:name="MCCQCTEMPBM_00003687"/>
      <w:bookmarkStart w:id="4210" w:name="MCCQCTEMPBM_00003688"/>
      <w:bookmarkStart w:id="4211" w:name="MCCQCTEMPBM_00003689"/>
      <w:bookmarkStart w:id="4212" w:name="MCCQCTEMPBM_00003690"/>
      <w:bookmarkStart w:id="4213" w:name="MCCQCTEMPBM_00003691"/>
      <w:bookmarkStart w:id="4214" w:name="MCCQCTEMPBM_00003692"/>
      <w:bookmarkStart w:id="4215" w:name="MCCQCTEMPBM_00003693"/>
      <w:bookmarkStart w:id="4216" w:name="MCCQCTEMPBM_00003694"/>
      <w:bookmarkStart w:id="4217" w:name="MCCQCTEMPBM_00003695"/>
      <w:bookmarkStart w:id="4218" w:name="MCCQCTEMPBM_00003696"/>
      <w:bookmarkStart w:id="4219" w:name="MCCQCTEMPBM_00003697"/>
      <w:bookmarkStart w:id="4220" w:name="MCCQCTEMPBM_00003698"/>
      <w:bookmarkStart w:id="4221" w:name="MCCQCTEMPBM_00003699"/>
      <w:bookmarkStart w:id="4222" w:name="MCCQCTEMPBM_00003700"/>
      <w:bookmarkStart w:id="4223" w:name="MCCQCTEMPBM_00003701"/>
      <w:bookmarkStart w:id="4224" w:name="MCCQCTEMPBM_00003702"/>
      <w:bookmarkStart w:id="4225" w:name="MCCQCTEMPBM_00003703"/>
      <w:bookmarkStart w:id="4226" w:name="MCCQCTEMPBM_00003704"/>
      <w:bookmarkStart w:id="4227" w:name="MCCQCTEMPBM_00003705"/>
      <w:bookmarkStart w:id="4228" w:name="MCCQCTEMPBM_00003706"/>
      <w:bookmarkStart w:id="4229" w:name="MCCQCTEMPBM_00003707"/>
      <w:bookmarkStart w:id="4230" w:name="MCCQCTEMPBM_00003708"/>
      <w:bookmarkStart w:id="4231" w:name="MCCQCTEMPBM_00003709"/>
      <w:bookmarkStart w:id="4232" w:name="MCCQCTEMPBM_00003710"/>
      <w:bookmarkStart w:id="4233" w:name="MCCQCTEMPBM_00003711"/>
      <w:bookmarkStart w:id="4234" w:name="MCCQCTEMPBM_00003712"/>
      <w:bookmarkStart w:id="4235" w:name="MCCQCTEMPBM_00003713"/>
      <w:bookmarkStart w:id="4236" w:name="MCCQCTEMPBM_00003714"/>
      <w:bookmarkStart w:id="4237" w:name="MCCQCTEMPBM_00003715"/>
      <w:bookmarkStart w:id="4238" w:name="MCCQCTEMPBM_00003716"/>
      <w:bookmarkStart w:id="4239" w:name="MCCQCTEMPBM_00003717"/>
      <w:bookmarkStart w:id="4240" w:name="MCCQCTEMPBM_00003718"/>
      <w:bookmarkStart w:id="4241" w:name="MCCQCTEMPBM_00003719"/>
      <w:bookmarkStart w:id="4242" w:name="MCCQCTEMPBM_00003720"/>
      <w:bookmarkStart w:id="4243" w:name="MCCQCTEMPBM_00003721"/>
      <w:bookmarkStart w:id="4244" w:name="MCCQCTEMPBM_00003722"/>
      <w:bookmarkStart w:id="4245" w:name="MCCQCTEMPBM_00003723"/>
      <w:bookmarkStart w:id="4246" w:name="MCCQCTEMPBM_00003724"/>
      <w:bookmarkStart w:id="4247" w:name="MCCQCTEMPBM_00003725"/>
      <w:bookmarkStart w:id="4248" w:name="MCCQCTEMPBM_00003726"/>
      <w:bookmarkStart w:id="4249" w:name="MCCQCTEMPBM_00003727"/>
      <w:bookmarkStart w:id="4250" w:name="MCCQCTEMPBM_00003728"/>
      <w:bookmarkStart w:id="4251" w:name="MCCQCTEMPBM_00003729"/>
      <w:bookmarkStart w:id="4252" w:name="MCCQCTEMPBM_00003730"/>
      <w:bookmarkStart w:id="4253" w:name="MCCQCTEMPBM_00003731"/>
      <w:bookmarkStart w:id="4254" w:name="MCCQCTEMPBM_00003732"/>
      <w:bookmarkStart w:id="4255" w:name="MCCQCTEMPBM_00003733"/>
      <w:bookmarkStart w:id="4256" w:name="MCCQCTEMPBM_00003734"/>
      <w:bookmarkStart w:id="4257" w:name="MCCQCTEMPBM_00003735"/>
      <w:bookmarkStart w:id="4258" w:name="MCCQCTEMPBM_00003736"/>
      <w:bookmarkStart w:id="4259" w:name="MCCQCTEMPBM_00003737"/>
      <w:bookmarkStart w:id="4260" w:name="MCCQCTEMPBM_00003738"/>
      <w:bookmarkStart w:id="4261" w:name="MCCQCTEMPBM_00003739"/>
      <w:bookmarkStart w:id="4262" w:name="MCCQCTEMPBM_00003740"/>
      <w:bookmarkStart w:id="4263" w:name="MCCQCTEMPBM_00003741"/>
      <w:bookmarkStart w:id="4264" w:name="MCCQCTEMPBM_00003742"/>
      <w:bookmarkStart w:id="4265" w:name="MCCQCTEMPBM_00003743"/>
      <w:bookmarkStart w:id="4266" w:name="MCCQCTEMPBM_00003744"/>
      <w:bookmarkStart w:id="4267" w:name="MCCQCTEMPBM_00003745"/>
      <w:bookmarkStart w:id="4268" w:name="MCCQCTEMPBM_00003746"/>
      <w:bookmarkStart w:id="4269" w:name="MCCQCTEMPBM_00003747"/>
      <w:bookmarkStart w:id="4270" w:name="MCCQCTEMPBM_00003748"/>
      <w:bookmarkStart w:id="4271" w:name="MCCQCTEMPBM_00003749"/>
      <w:bookmarkStart w:id="4272" w:name="MCCQCTEMPBM_00003750"/>
      <w:bookmarkStart w:id="4273" w:name="MCCQCTEMPBM_00003751"/>
      <w:bookmarkStart w:id="4274" w:name="MCCQCTEMPBM_00003752"/>
      <w:bookmarkStart w:id="4275" w:name="MCCQCTEMPBM_00003753"/>
      <w:bookmarkStart w:id="4276" w:name="MCCQCTEMPBM_00003754"/>
      <w:bookmarkStart w:id="4277" w:name="MCCQCTEMPBM_00003755"/>
      <w:bookmarkStart w:id="4278" w:name="MCCQCTEMPBM_00003756"/>
      <w:bookmarkStart w:id="4279" w:name="MCCQCTEMPBM_00003757"/>
      <w:bookmarkStart w:id="4280" w:name="MCCQCTEMPBM_00003758"/>
      <w:bookmarkStart w:id="4281" w:name="MCCQCTEMPBM_00003759"/>
      <w:bookmarkStart w:id="4282" w:name="MCCQCTEMPBM_00003760"/>
      <w:bookmarkStart w:id="4283" w:name="MCCQCTEMPBM_00003761"/>
      <w:bookmarkStart w:id="4284" w:name="MCCQCTEMPBM_00003762"/>
      <w:bookmarkStart w:id="4285" w:name="MCCQCTEMPBM_00003763"/>
      <w:bookmarkStart w:id="4286" w:name="MCCQCTEMPBM_00003764"/>
      <w:bookmarkStart w:id="4287" w:name="MCCQCTEMPBM_00003765"/>
      <w:bookmarkStart w:id="4288" w:name="MCCQCTEMPBM_00003766"/>
      <w:bookmarkStart w:id="4289" w:name="MCCQCTEMPBM_00003767"/>
      <w:bookmarkStart w:id="4290" w:name="MCCQCTEMPBM_00003768"/>
      <w:bookmarkStart w:id="4291" w:name="MCCQCTEMPBM_00003769"/>
      <w:bookmarkStart w:id="4292" w:name="MCCQCTEMPBM_00003770"/>
      <w:bookmarkStart w:id="4293" w:name="MCCQCTEMPBM_00003771"/>
      <w:bookmarkStart w:id="4294" w:name="MCCQCTEMPBM_00003772"/>
      <w:bookmarkStart w:id="4295" w:name="MCCQCTEMPBM_00003773"/>
      <w:bookmarkStart w:id="4296" w:name="MCCQCTEMPBM_00003774"/>
      <w:bookmarkStart w:id="4297" w:name="MCCQCTEMPBM_00003775"/>
      <w:bookmarkStart w:id="4298" w:name="MCCQCTEMPBM_00003776"/>
      <w:bookmarkStart w:id="4299" w:name="MCCQCTEMPBM_00003777"/>
      <w:bookmarkStart w:id="4300" w:name="MCCQCTEMPBM_00003778"/>
      <w:bookmarkStart w:id="4301" w:name="MCCQCTEMPBM_00003779"/>
      <w:bookmarkStart w:id="4302" w:name="MCCQCTEMPBM_00003780"/>
      <w:bookmarkStart w:id="4303" w:name="MCCQCTEMPBM_00003781"/>
      <w:bookmarkStart w:id="4304" w:name="MCCQCTEMPBM_00003782"/>
      <w:bookmarkStart w:id="4305" w:name="MCCQCTEMPBM_00003783"/>
      <w:bookmarkStart w:id="4306" w:name="MCCQCTEMPBM_00003784"/>
      <w:bookmarkStart w:id="4307" w:name="MCCQCTEMPBM_00003785"/>
      <w:bookmarkStart w:id="4308" w:name="MCCQCTEMPBM_00003786"/>
      <w:bookmarkStart w:id="4309" w:name="MCCQCTEMPBM_00003787"/>
      <w:bookmarkStart w:id="4310" w:name="MCCQCTEMPBM_00003788"/>
      <w:bookmarkStart w:id="4311" w:name="MCCQCTEMPBM_00003789"/>
      <w:bookmarkStart w:id="4312" w:name="MCCQCTEMPBM_00003790"/>
      <w:bookmarkStart w:id="4313" w:name="MCCQCTEMPBM_00003791"/>
      <w:bookmarkStart w:id="4314" w:name="MCCQCTEMPBM_00003792"/>
      <w:bookmarkStart w:id="4315" w:name="MCCQCTEMPBM_00003793"/>
      <w:bookmarkStart w:id="4316" w:name="MCCQCTEMPBM_00003794"/>
      <w:bookmarkStart w:id="4317" w:name="MCCQCTEMPBM_00003795"/>
      <w:bookmarkStart w:id="4318" w:name="MCCQCTEMPBM_00003796"/>
      <w:bookmarkStart w:id="4319" w:name="MCCQCTEMPBM_00003797"/>
      <w:bookmarkStart w:id="4320" w:name="MCCQCTEMPBM_00003798"/>
      <w:bookmarkStart w:id="4321" w:name="MCCQCTEMPBM_00003799"/>
      <w:bookmarkStart w:id="4322" w:name="MCCQCTEMPBM_00003800"/>
      <w:bookmarkStart w:id="4323" w:name="MCCQCTEMPBM_00003801"/>
      <w:bookmarkStart w:id="4324" w:name="MCCQCTEMPBM_00003802"/>
      <w:bookmarkStart w:id="4325" w:name="MCCQCTEMPBM_00003803"/>
      <w:bookmarkStart w:id="4326" w:name="MCCQCTEMPBM_00003804"/>
      <w:bookmarkStart w:id="4327" w:name="MCCQCTEMPBM_00003805"/>
      <w:bookmarkStart w:id="4328" w:name="MCCQCTEMPBM_00003806"/>
      <w:bookmarkStart w:id="4329" w:name="MCCQCTEMPBM_00003807"/>
      <w:bookmarkStart w:id="4330" w:name="MCCQCTEMPBM_00003808"/>
      <w:bookmarkStart w:id="4331" w:name="MCCQCTEMPBM_00003809"/>
      <w:bookmarkStart w:id="4332" w:name="MCCQCTEMPBM_00003810"/>
      <w:bookmarkStart w:id="4333" w:name="MCCQCTEMPBM_00003811"/>
      <w:bookmarkStart w:id="4334" w:name="MCCQCTEMPBM_00003812"/>
      <w:bookmarkStart w:id="4335" w:name="MCCQCTEMPBM_00003813"/>
      <w:bookmarkStart w:id="4336" w:name="MCCQCTEMPBM_00003814"/>
      <w:bookmarkStart w:id="4337" w:name="MCCQCTEMPBM_00003815"/>
      <w:bookmarkStart w:id="4338" w:name="MCCQCTEMPBM_00003816"/>
      <w:bookmarkStart w:id="4339" w:name="MCCQCTEMPBM_00003817"/>
      <w:bookmarkStart w:id="4340" w:name="MCCQCTEMPBM_00003818"/>
      <w:bookmarkStart w:id="4341" w:name="MCCQCTEMPBM_00003819"/>
      <w:bookmarkStart w:id="4342" w:name="MCCQCTEMPBM_00003820"/>
      <w:bookmarkStart w:id="4343" w:name="MCCQCTEMPBM_00003821"/>
      <w:bookmarkStart w:id="4344" w:name="MCCQCTEMPBM_00003822"/>
      <w:bookmarkStart w:id="4345" w:name="MCCQCTEMPBM_00003823"/>
      <w:bookmarkStart w:id="4346" w:name="MCCQCTEMPBM_00003824"/>
      <w:bookmarkStart w:id="4347" w:name="MCCQCTEMPBM_00003825"/>
      <w:bookmarkStart w:id="4348" w:name="MCCQCTEMPBM_00003826"/>
      <w:bookmarkStart w:id="4349" w:name="MCCQCTEMPBM_00003827"/>
      <w:bookmarkStart w:id="4350" w:name="MCCQCTEMPBM_00003828"/>
      <w:bookmarkStart w:id="4351" w:name="MCCQCTEMPBM_00003829"/>
      <w:bookmarkStart w:id="4352" w:name="MCCQCTEMPBM_00003830"/>
      <w:bookmarkStart w:id="4353" w:name="MCCQCTEMPBM_00003831"/>
      <w:bookmarkStart w:id="4354" w:name="MCCQCTEMPBM_00003832"/>
      <w:bookmarkStart w:id="4355" w:name="MCCQCTEMPBM_00003833"/>
      <w:bookmarkStart w:id="4356" w:name="MCCQCTEMPBM_00003834"/>
      <w:bookmarkStart w:id="4357" w:name="MCCQCTEMPBM_00003835"/>
      <w:bookmarkStart w:id="4358" w:name="MCCQCTEMPBM_00003836"/>
      <w:bookmarkStart w:id="4359" w:name="MCCQCTEMPBM_00003837"/>
      <w:bookmarkStart w:id="4360" w:name="MCCQCTEMPBM_00003838"/>
      <w:bookmarkStart w:id="4361" w:name="MCCQCTEMPBM_00003839"/>
      <w:bookmarkStart w:id="4362" w:name="MCCQCTEMPBM_00003840"/>
      <w:bookmarkStart w:id="4363" w:name="MCCQCTEMPBM_00003841"/>
      <w:bookmarkStart w:id="4364" w:name="MCCQCTEMPBM_00003842"/>
      <w:bookmarkStart w:id="4365" w:name="MCCQCTEMPBM_00003843"/>
      <w:bookmarkStart w:id="4366" w:name="MCCQCTEMPBM_00003844"/>
      <w:bookmarkStart w:id="4367" w:name="MCCQCTEMPBM_00003845"/>
      <w:bookmarkStart w:id="4368" w:name="MCCQCTEMPBM_00003846"/>
      <w:bookmarkStart w:id="4369" w:name="MCCQCTEMPBM_00003847"/>
      <w:bookmarkStart w:id="4370" w:name="MCCQCTEMPBM_00003848"/>
      <w:bookmarkStart w:id="4371" w:name="MCCQCTEMPBM_00003849"/>
      <w:bookmarkStart w:id="4372" w:name="MCCQCTEMPBM_00003850"/>
      <w:bookmarkStart w:id="4373" w:name="MCCQCTEMPBM_00003851"/>
      <w:bookmarkStart w:id="4374" w:name="MCCQCTEMPBM_00003852"/>
      <w:bookmarkStart w:id="4375" w:name="MCCQCTEMPBM_00003853"/>
      <w:bookmarkStart w:id="4376" w:name="MCCQCTEMPBM_00003854"/>
      <w:bookmarkStart w:id="4377" w:name="MCCQCTEMPBM_00003855"/>
      <w:bookmarkStart w:id="4378" w:name="MCCQCTEMPBM_00003856"/>
      <w:bookmarkStart w:id="4379" w:name="MCCQCTEMPBM_00003857"/>
      <w:bookmarkStart w:id="4380" w:name="MCCQCTEMPBM_00003858"/>
      <w:bookmarkStart w:id="4381" w:name="MCCQCTEMPBM_00003859"/>
      <w:bookmarkStart w:id="4382" w:name="MCCQCTEMPBM_00003860"/>
      <w:bookmarkStart w:id="4383" w:name="MCCQCTEMPBM_00003861"/>
      <w:bookmarkStart w:id="4384" w:name="MCCQCTEMPBM_00003862"/>
      <w:bookmarkStart w:id="4385" w:name="MCCQCTEMPBM_00003863"/>
      <w:bookmarkStart w:id="4386" w:name="MCCQCTEMPBM_00003864"/>
      <w:bookmarkStart w:id="4387" w:name="MCCQCTEMPBM_00003865"/>
      <w:bookmarkStart w:id="4388" w:name="MCCQCTEMPBM_00003866"/>
      <w:bookmarkStart w:id="4389" w:name="MCCQCTEMPBM_00003867"/>
      <w:bookmarkStart w:id="4390" w:name="MCCQCTEMPBM_00003868"/>
      <w:bookmarkStart w:id="4391" w:name="MCCQCTEMPBM_00003869"/>
      <w:bookmarkStart w:id="4392" w:name="MCCQCTEMPBM_00003870"/>
      <w:bookmarkStart w:id="4393" w:name="MCCQCTEMPBM_00003871"/>
      <w:bookmarkStart w:id="4394" w:name="MCCQCTEMPBM_00003872"/>
      <w:bookmarkStart w:id="4395" w:name="MCCQCTEMPBM_00003873"/>
      <w:bookmarkStart w:id="4396" w:name="MCCQCTEMPBM_00003874"/>
      <w:bookmarkStart w:id="4397" w:name="MCCQCTEMPBM_00003875"/>
      <w:bookmarkStart w:id="4398" w:name="MCCQCTEMPBM_00003876"/>
      <w:bookmarkStart w:id="4399" w:name="MCCQCTEMPBM_00003877"/>
      <w:bookmarkStart w:id="4400" w:name="MCCQCTEMPBM_00003878"/>
      <w:bookmarkStart w:id="4401" w:name="MCCQCTEMPBM_00003879"/>
      <w:bookmarkStart w:id="4402" w:name="MCCQCTEMPBM_00003880"/>
      <w:bookmarkStart w:id="4403" w:name="MCCQCTEMPBM_00003881"/>
      <w:bookmarkStart w:id="4404" w:name="MCCQCTEMPBM_00003882"/>
      <w:bookmarkStart w:id="4405" w:name="MCCQCTEMPBM_00003883"/>
      <w:bookmarkStart w:id="4406" w:name="MCCQCTEMPBM_00003884"/>
      <w:bookmarkStart w:id="4407" w:name="MCCQCTEMPBM_00003885"/>
      <w:bookmarkStart w:id="4408" w:name="MCCQCTEMPBM_00003886"/>
      <w:bookmarkStart w:id="4409" w:name="MCCQCTEMPBM_00003887"/>
      <w:bookmarkStart w:id="4410" w:name="MCCQCTEMPBM_00003888"/>
      <w:bookmarkStart w:id="4411" w:name="MCCQCTEMPBM_00003889"/>
      <w:bookmarkStart w:id="4412" w:name="MCCQCTEMPBM_00003890"/>
      <w:bookmarkStart w:id="4413" w:name="MCCQCTEMPBM_00003891"/>
      <w:bookmarkStart w:id="4414" w:name="MCCQCTEMPBM_00003892"/>
      <w:bookmarkStart w:id="4415" w:name="MCCQCTEMPBM_00003893"/>
      <w:bookmarkStart w:id="4416" w:name="MCCQCTEMPBM_00003894"/>
      <w:bookmarkStart w:id="4417" w:name="MCCQCTEMPBM_00003895"/>
      <w:bookmarkStart w:id="4418" w:name="MCCQCTEMPBM_00003896"/>
      <w:bookmarkStart w:id="4419" w:name="MCCQCTEMPBM_00003897"/>
      <w:bookmarkStart w:id="4420" w:name="MCCQCTEMPBM_00003898"/>
      <w:bookmarkStart w:id="4421" w:name="MCCQCTEMPBM_00003899"/>
      <w:bookmarkStart w:id="4422" w:name="MCCQCTEMPBM_00003900"/>
      <w:bookmarkStart w:id="4423" w:name="MCCQCTEMPBM_00003901"/>
      <w:bookmarkStart w:id="4424" w:name="MCCQCTEMPBM_00003902"/>
      <w:bookmarkStart w:id="4425" w:name="MCCQCTEMPBM_00003903"/>
      <w:bookmarkStart w:id="4426" w:name="MCCQCTEMPBM_00003904"/>
      <w:bookmarkStart w:id="4427" w:name="MCCQCTEMPBM_00003905"/>
      <w:bookmarkStart w:id="4428" w:name="MCCQCTEMPBM_00003906"/>
      <w:bookmarkStart w:id="4429" w:name="MCCQCTEMPBM_00003907"/>
      <w:bookmarkStart w:id="4430" w:name="MCCQCTEMPBM_00003908"/>
      <w:bookmarkStart w:id="4431" w:name="MCCQCTEMPBM_00003909"/>
      <w:bookmarkStart w:id="4432" w:name="MCCQCTEMPBM_00003910"/>
      <w:bookmarkStart w:id="4433" w:name="MCCQCTEMPBM_00003911"/>
      <w:bookmarkStart w:id="4434" w:name="MCCQCTEMPBM_00003912"/>
      <w:bookmarkStart w:id="4435" w:name="MCCQCTEMPBM_00003913"/>
      <w:bookmarkStart w:id="4436" w:name="MCCQCTEMPBM_00003914"/>
      <w:bookmarkStart w:id="4437" w:name="MCCQCTEMPBM_00003915"/>
      <w:bookmarkStart w:id="4438" w:name="MCCQCTEMPBM_00003916"/>
      <w:bookmarkStart w:id="4439" w:name="MCCQCTEMPBM_00003917"/>
      <w:bookmarkStart w:id="4440" w:name="MCCQCTEMPBM_00003918"/>
      <w:bookmarkStart w:id="4441" w:name="MCCQCTEMPBM_00003919"/>
      <w:bookmarkStart w:id="4442" w:name="MCCQCTEMPBM_00003920"/>
      <w:bookmarkStart w:id="4443" w:name="MCCQCTEMPBM_00003921"/>
      <w:bookmarkStart w:id="4444" w:name="MCCQCTEMPBM_00003922"/>
      <w:bookmarkStart w:id="4445" w:name="MCCQCTEMPBM_00003923"/>
      <w:bookmarkStart w:id="4446" w:name="MCCQCTEMPBM_00003924"/>
      <w:bookmarkStart w:id="4447" w:name="MCCQCTEMPBM_00003925"/>
      <w:bookmarkStart w:id="4448" w:name="MCCQCTEMPBM_00003926"/>
      <w:bookmarkStart w:id="4449" w:name="MCCQCTEMPBM_00003927"/>
      <w:bookmarkStart w:id="4450" w:name="MCCQCTEMPBM_00003928"/>
      <w:bookmarkStart w:id="4451" w:name="MCCQCTEMPBM_00003929"/>
      <w:bookmarkStart w:id="4452" w:name="MCCQCTEMPBM_00003930"/>
      <w:bookmarkStart w:id="4453" w:name="MCCQCTEMPBM_00003931"/>
      <w:bookmarkStart w:id="4454" w:name="MCCQCTEMPBM_00003932"/>
      <w:bookmarkStart w:id="4455" w:name="MCCQCTEMPBM_00003933"/>
      <w:bookmarkStart w:id="4456" w:name="MCCQCTEMPBM_00003934"/>
      <w:bookmarkStart w:id="4457" w:name="MCCQCTEMPBM_00003935"/>
      <w:bookmarkStart w:id="4458" w:name="MCCQCTEMPBM_00003936"/>
      <w:bookmarkStart w:id="4459" w:name="MCCQCTEMPBM_00003937"/>
      <w:bookmarkStart w:id="4460" w:name="MCCQCTEMPBM_00003938"/>
      <w:bookmarkStart w:id="4461" w:name="MCCQCTEMPBM_00003939"/>
      <w:bookmarkStart w:id="4462" w:name="MCCQCTEMPBM_00003940"/>
      <w:bookmarkStart w:id="4463" w:name="MCCQCTEMPBM_00003941"/>
      <w:bookmarkStart w:id="4464" w:name="MCCQCTEMPBM_00003942"/>
      <w:bookmarkStart w:id="4465" w:name="MCCQCTEMPBM_00003943"/>
      <w:bookmarkStart w:id="4466" w:name="MCCQCTEMPBM_00003944"/>
      <w:bookmarkStart w:id="4467" w:name="MCCQCTEMPBM_00003945"/>
      <w:bookmarkStart w:id="4468" w:name="MCCQCTEMPBM_00003946"/>
      <w:bookmarkStart w:id="4469" w:name="MCCQCTEMPBM_00003947"/>
      <w:bookmarkStart w:id="4470" w:name="MCCQCTEMPBM_00003948"/>
      <w:bookmarkStart w:id="4471" w:name="MCCQCTEMPBM_00003949"/>
      <w:bookmarkStart w:id="4472" w:name="MCCQCTEMPBM_00003950"/>
      <w:bookmarkStart w:id="4473" w:name="MCCQCTEMPBM_00003951"/>
      <w:bookmarkStart w:id="4474" w:name="MCCQCTEMPBM_00003952"/>
      <w:bookmarkStart w:id="4475" w:name="MCCQCTEMPBM_00003953"/>
      <w:bookmarkStart w:id="4476" w:name="MCCQCTEMPBM_00003954"/>
      <w:bookmarkStart w:id="4477" w:name="MCCQCTEMPBM_00003955"/>
      <w:bookmarkStart w:id="4478" w:name="MCCQCTEMPBM_00003956"/>
      <w:bookmarkStart w:id="4479" w:name="MCCQCTEMPBM_00003957"/>
      <w:bookmarkStart w:id="4480" w:name="MCCQCTEMPBM_00003958"/>
      <w:bookmarkStart w:id="4481" w:name="MCCQCTEMPBM_00003959"/>
      <w:bookmarkStart w:id="4482" w:name="MCCQCTEMPBM_00003960"/>
      <w:bookmarkStart w:id="4483" w:name="MCCQCTEMPBM_00003961"/>
      <w:bookmarkStart w:id="4484" w:name="MCCQCTEMPBM_00003962"/>
      <w:bookmarkStart w:id="4485" w:name="MCCQCTEMPBM_00003963"/>
      <w:bookmarkStart w:id="4486" w:name="MCCQCTEMPBM_00003964"/>
      <w:bookmarkStart w:id="4487" w:name="MCCQCTEMPBM_00003965"/>
      <w:bookmarkStart w:id="4488" w:name="MCCQCTEMPBM_00003966"/>
      <w:bookmarkStart w:id="4489" w:name="MCCQCTEMPBM_00003967"/>
      <w:bookmarkStart w:id="4490" w:name="MCCQCTEMPBM_00003968"/>
      <w:bookmarkStart w:id="4491" w:name="MCCQCTEMPBM_00003969"/>
      <w:bookmarkStart w:id="4492" w:name="MCCQCTEMPBM_00003970"/>
      <w:bookmarkStart w:id="4493" w:name="MCCQCTEMPBM_00003971"/>
      <w:bookmarkStart w:id="4494" w:name="MCCQCTEMPBM_00003972"/>
      <w:bookmarkStart w:id="4495" w:name="MCCQCTEMPBM_00003973"/>
      <w:bookmarkStart w:id="4496" w:name="MCCQCTEMPBM_00003974"/>
      <w:bookmarkStart w:id="4497" w:name="MCCQCTEMPBM_00003975"/>
      <w:bookmarkStart w:id="4498" w:name="MCCQCTEMPBM_00003976"/>
      <w:bookmarkStart w:id="4499" w:name="MCCQCTEMPBM_00003977"/>
      <w:bookmarkStart w:id="4500" w:name="MCCQCTEMPBM_00003978"/>
      <w:bookmarkStart w:id="4501" w:name="MCCQCTEMPBM_00003979"/>
      <w:bookmarkStart w:id="4502" w:name="MCCQCTEMPBM_00003980"/>
      <w:bookmarkStart w:id="4503" w:name="MCCQCTEMPBM_00003981"/>
      <w:bookmarkStart w:id="4504" w:name="MCCQCTEMPBM_00003982"/>
      <w:bookmarkStart w:id="4505" w:name="MCCQCTEMPBM_00003983"/>
      <w:bookmarkStart w:id="4506" w:name="MCCQCTEMPBM_00003984"/>
      <w:bookmarkStart w:id="4507" w:name="MCCQCTEMPBM_00003985"/>
      <w:bookmarkStart w:id="4508" w:name="MCCQCTEMPBM_00003986"/>
      <w:bookmarkStart w:id="4509" w:name="MCCQCTEMPBM_00003987"/>
      <w:bookmarkStart w:id="4510" w:name="MCCQCTEMPBM_00003988"/>
      <w:bookmarkStart w:id="4511" w:name="MCCQCTEMPBM_00003989"/>
      <w:bookmarkStart w:id="4512" w:name="MCCQCTEMPBM_00003990"/>
      <w:bookmarkStart w:id="4513" w:name="MCCQCTEMPBM_00003991"/>
      <w:bookmarkStart w:id="4514" w:name="MCCQCTEMPBM_00003992"/>
      <w:bookmarkStart w:id="4515" w:name="MCCQCTEMPBM_00003993"/>
      <w:bookmarkStart w:id="4516" w:name="MCCQCTEMPBM_00003994"/>
      <w:bookmarkStart w:id="4517" w:name="MCCQCTEMPBM_00003995"/>
      <w:bookmarkStart w:id="4518" w:name="MCCQCTEMPBM_00003996"/>
      <w:bookmarkStart w:id="4519" w:name="MCCQCTEMPBM_00003997"/>
      <w:bookmarkStart w:id="4520" w:name="MCCQCTEMPBM_00003998"/>
      <w:bookmarkStart w:id="4521" w:name="MCCQCTEMPBM_00003999"/>
      <w:bookmarkStart w:id="4522" w:name="MCCQCTEMPBM_00004000"/>
      <w:bookmarkStart w:id="4523" w:name="MCCQCTEMPBM_00004001"/>
      <w:bookmarkStart w:id="4524" w:name="MCCQCTEMPBM_00004002"/>
      <w:bookmarkStart w:id="4525" w:name="MCCQCTEMPBM_00004003"/>
      <w:bookmarkStart w:id="4526" w:name="MCCQCTEMPBM_00004004"/>
      <w:bookmarkStart w:id="4527" w:name="MCCQCTEMPBM_00004005"/>
      <w:bookmarkStart w:id="4528" w:name="MCCQCTEMPBM_00004006"/>
      <w:bookmarkStart w:id="4529" w:name="MCCQCTEMPBM_00004007"/>
      <w:bookmarkStart w:id="4530" w:name="MCCQCTEMPBM_00004008"/>
      <w:bookmarkStart w:id="4531" w:name="MCCQCTEMPBM_00004009"/>
      <w:bookmarkStart w:id="4532" w:name="MCCQCTEMPBM_00004010"/>
      <w:bookmarkStart w:id="4533" w:name="MCCQCTEMPBM_00004011"/>
      <w:bookmarkStart w:id="4534" w:name="MCCQCTEMPBM_00004012"/>
      <w:bookmarkStart w:id="4535" w:name="MCCQCTEMPBM_00004013"/>
      <w:bookmarkStart w:id="4536" w:name="MCCQCTEMPBM_00004014"/>
      <w:bookmarkStart w:id="4537" w:name="MCCQCTEMPBM_00004015"/>
      <w:bookmarkStart w:id="4538" w:name="MCCQCTEMPBM_00004016"/>
      <w:bookmarkStart w:id="4539" w:name="MCCQCTEMPBM_00004017"/>
      <w:bookmarkStart w:id="4540" w:name="MCCQCTEMPBM_00004018"/>
      <w:bookmarkStart w:id="4541" w:name="MCCQCTEMPBM_00004019"/>
      <w:bookmarkStart w:id="4542" w:name="MCCQCTEMPBM_00004020"/>
      <w:bookmarkStart w:id="4543" w:name="MCCQCTEMPBM_00004021"/>
      <w:bookmarkStart w:id="4544" w:name="MCCQCTEMPBM_00004022"/>
      <w:bookmarkStart w:id="4545" w:name="MCCQCTEMPBM_00004023"/>
      <w:bookmarkStart w:id="4546" w:name="MCCQCTEMPBM_00004024"/>
      <w:bookmarkStart w:id="4547" w:name="MCCQCTEMPBM_00004025"/>
      <w:bookmarkStart w:id="4548" w:name="MCCQCTEMPBM_00004026"/>
      <w:bookmarkStart w:id="4549" w:name="MCCQCTEMPBM_00004027"/>
      <w:bookmarkStart w:id="4550" w:name="MCCQCTEMPBM_00004028"/>
      <w:bookmarkStart w:id="4551" w:name="MCCQCTEMPBM_00004029"/>
      <w:bookmarkStart w:id="4552" w:name="MCCQCTEMPBM_00004030"/>
      <w:bookmarkStart w:id="4553" w:name="MCCQCTEMPBM_00004031"/>
      <w:bookmarkStart w:id="4554" w:name="MCCQCTEMPBM_00004032"/>
      <w:bookmarkStart w:id="4555" w:name="MCCQCTEMPBM_00004033"/>
      <w:bookmarkStart w:id="4556" w:name="MCCQCTEMPBM_00004034"/>
      <w:bookmarkStart w:id="4557" w:name="MCCQCTEMPBM_00004035"/>
      <w:bookmarkStart w:id="4558" w:name="MCCQCTEMPBM_00004036"/>
      <w:bookmarkStart w:id="4559" w:name="MCCQCTEMPBM_00004037"/>
      <w:bookmarkStart w:id="4560" w:name="MCCQCTEMPBM_00004038"/>
      <w:bookmarkStart w:id="4561" w:name="MCCQCTEMPBM_00004039"/>
      <w:bookmarkStart w:id="4562" w:name="MCCQCTEMPBM_00004040"/>
      <w:bookmarkStart w:id="4563" w:name="MCCQCTEMPBM_00004041"/>
      <w:bookmarkStart w:id="4564" w:name="MCCQCTEMPBM_00004042"/>
      <w:bookmarkStart w:id="4565" w:name="MCCQCTEMPBM_00004043"/>
      <w:bookmarkStart w:id="4566" w:name="MCCQCTEMPBM_00004044"/>
      <w:bookmarkStart w:id="4567" w:name="MCCQCTEMPBM_00004045"/>
      <w:bookmarkStart w:id="4568" w:name="MCCQCTEMPBM_00004046"/>
      <w:bookmarkStart w:id="4569" w:name="MCCQCTEMPBM_00004047"/>
      <w:bookmarkStart w:id="4570" w:name="MCCQCTEMPBM_00004048"/>
      <w:bookmarkStart w:id="4571" w:name="MCCQCTEMPBM_00004049"/>
      <w:bookmarkStart w:id="4572" w:name="MCCQCTEMPBM_00004050"/>
      <w:bookmarkStart w:id="4573" w:name="MCCQCTEMPBM_00004051"/>
      <w:bookmarkStart w:id="4574" w:name="MCCQCTEMPBM_00004052"/>
      <w:bookmarkStart w:id="4575" w:name="MCCQCTEMPBM_00004053"/>
      <w:bookmarkStart w:id="4576" w:name="MCCQCTEMPBM_00004054"/>
      <w:bookmarkStart w:id="4577" w:name="MCCQCTEMPBM_00004055"/>
      <w:bookmarkStart w:id="4578" w:name="MCCQCTEMPBM_00004056"/>
      <w:bookmarkStart w:id="4579" w:name="MCCQCTEMPBM_00004057"/>
      <w:bookmarkStart w:id="4580" w:name="MCCQCTEMPBM_00004058"/>
      <w:bookmarkStart w:id="4581" w:name="MCCQCTEMPBM_00004059"/>
      <w:bookmarkStart w:id="4582" w:name="MCCQCTEMPBM_00004060"/>
      <w:bookmarkStart w:id="4583" w:name="MCCQCTEMPBM_00004061"/>
      <w:bookmarkStart w:id="4584" w:name="MCCQCTEMPBM_00004062"/>
      <w:bookmarkStart w:id="4585" w:name="MCCQCTEMPBM_00004063"/>
      <w:bookmarkStart w:id="4586" w:name="MCCQCTEMPBM_00004064"/>
      <w:bookmarkStart w:id="4587" w:name="MCCQCTEMPBM_00004065"/>
      <w:bookmarkStart w:id="4588" w:name="MCCQCTEMPBM_00004066"/>
      <w:bookmarkStart w:id="4589" w:name="MCCQCTEMPBM_00004067"/>
      <w:bookmarkStart w:id="4590" w:name="MCCQCTEMPBM_00004068"/>
      <w:bookmarkStart w:id="4591" w:name="MCCQCTEMPBM_00004069"/>
      <w:bookmarkStart w:id="4592" w:name="MCCQCTEMPBM_00004070"/>
      <w:bookmarkStart w:id="4593" w:name="MCCQCTEMPBM_00004071"/>
      <w:bookmarkStart w:id="4594" w:name="MCCQCTEMPBM_00004072"/>
      <w:bookmarkStart w:id="4595" w:name="MCCQCTEMPBM_00004073"/>
      <w:bookmarkStart w:id="4596" w:name="MCCQCTEMPBM_00004074"/>
      <w:bookmarkStart w:id="4597" w:name="MCCQCTEMPBM_00004075"/>
      <w:bookmarkStart w:id="4598" w:name="MCCQCTEMPBM_00004076"/>
      <w:bookmarkStart w:id="4599" w:name="MCCQCTEMPBM_00004077"/>
      <w:bookmarkStart w:id="4600" w:name="MCCQCTEMPBM_00004078"/>
      <w:bookmarkStart w:id="4601" w:name="MCCQCTEMPBM_00004079"/>
      <w:bookmarkStart w:id="4602" w:name="MCCQCTEMPBM_00004080"/>
      <w:bookmarkStart w:id="4603" w:name="MCCQCTEMPBM_00004081"/>
      <w:bookmarkStart w:id="4604" w:name="MCCQCTEMPBM_00004082"/>
      <w:bookmarkStart w:id="4605" w:name="MCCQCTEMPBM_00004083"/>
      <w:bookmarkStart w:id="4606" w:name="MCCQCTEMPBM_00004084"/>
      <w:bookmarkStart w:id="4607" w:name="MCCQCTEMPBM_00004085"/>
      <w:bookmarkStart w:id="4608" w:name="MCCQCTEMPBM_00004086"/>
      <w:bookmarkStart w:id="4609" w:name="MCCQCTEMPBM_00004087"/>
      <w:bookmarkStart w:id="4610" w:name="MCCQCTEMPBM_00004088"/>
      <w:bookmarkStart w:id="4611" w:name="MCCQCTEMPBM_00004089"/>
      <w:bookmarkStart w:id="4612" w:name="MCCQCTEMPBM_00004090"/>
      <w:bookmarkStart w:id="4613" w:name="MCCQCTEMPBM_00004091"/>
      <w:bookmarkStart w:id="4614" w:name="MCCQCTEMPBM_00004092"/>
      <w:bookmarkStart w:id="4615" w:name="MCCQCTEMPBM_00004093"/>
      <w:bookmarkStart w:id="4616" w:name="MCCQCTEMPBM_00004094"/>
      <w:bookmarkStart w:id="4617" w:name="MCCQCTEMPBM_00004095"/>
      <w:bookmarkStart w:id="4618" w:name="MCCQCTEMPBM_00004096"/>
      <w:bookmarkStart w:id="4619" w:name="MCCQCTEMPBM_00004097"/>
      <w:bookmarkStart w:id="4620" w:name="MCCQCTEMPBM_00004098"/>
      <w:bookmarkStart w:id="4621" w:name="MCCQCTEMPBM_00004099"/>
      <w:bookmarkStart w:id="4622" w:name="MCCQCTEMPBM_00004100"/>
      <w:bookmarkStart w:id="4623" w:name="MCCQCTEMPBM_00004101"/>
      <w:bookmarkStart w:id="4624" w:name="MCCQCTEMPBM_00004102"/>
      <w:bookmarkStart w:id="4625" w:name="MCCQCTEMPBM_00004103"/>
      <w:bookmarkStart w:id="4626" w:name="MCCQCTEMPBM_00004104"/>
      <w:bookmarkStart w:id="4627" w:name="MCCQCTEMPBM_00004105"/>
      <w:bookmarkStart w:id="4628" w:name="MCCQCTEMPBM_00004106"/>
      <w:bookmarkStart w:id="4629" w:name="MCCQCTEMPBM_00004107"/>
      <w:bookmarkStart w:id="4630" w:name="MCCQCTEMPBM_00004108"/>
      <w:bookmarkStart w:id="4631" w:name="MCCQCTEMPBM_00004109"/>
      <w:bookmarkStart w:id="4632" w:name="MCCQCTEMPBM_00004110"/>
      <w:bookmarkStart w:id="4633" w:name="MCCQCTEMPBM_00004111"/>
      <w:bookmarkStart w:id="4634" w:name="MCCQCTEMPBM_00004112"/>
      <w:bookmarkStart w:id="4635" w:name="MCCQCTEMPBM_00004113"/>
      <w:bookmarkStart w:id="4636" w:name="MCCQCTEMPBM_00004114"/>
      <w:bookmarkStart w:id="4637" w:name="MCCQCTEMPBM_00004115"/>
      <w:bookmarkStart w:id="4638" w:name="MCCQCTEMPBM_00004116"/>
      <w:bookmarkStart w:id="4639" w:name="MCCQCTEMPBM_00004117"/>
      <w:bookmarkStart w:id="4640" w:name="MCCQCTEMPBM_00004118"/>
      <w:bookmarkStart w:id="4641" w:name="MCCQCTEMPBM_00004119"/>
      <w:bookmarkStart w:id="4642" w:name="MCCQCTEMPBM_00004120"/>
      <w:bookmarkStart w:id="4643" w:name="MCCQCTEMPBM_00004121"/>
      <w:bookmarkStart w:id="4644" w:name="MCCQCTEMPBM_00004122"/>
      <w:bookmarkStart w:id="4645" w:name="MCCQCTEMPBM_00004123"/>
      <w:bookmarkStart w:id="4646" w:name="MCCQCTEMPBM_00004124"/>
      <w:bookmarkStart w:id="4647" w:name="MCCQCTEMPBM_00004125"/>
      <w:bookmarkStart w:id="4648" w:name="MCCQCTEMPBM_00004126"/>
      <w:bookmarkStart w:id="4649" w:name="MCCQCTEMPBM_00004127"/>
      <w:bookmarkStart w:id="4650" w:name="MCCQCTEMPBM_00004128"/>
      <w:bookmarkStart w:id="4651" w:name="MCCQCTEMPBM_00004129"/>
      <w:bookmarkStart w:id="4652" w:name="MCCQCTEMPBM_00004130"/>
      <w:bookmarkStart w:id="4653" w:name="MCCQCTEMPBM_00004131"/>
      <w:bookmarkStart w:id="4654" w:name="MCCQCTEMPBM_00004132"/>
      <w:bookmarkStart w:id="4655" w:name="MCCQCTEMPBM_00004133"/>
      <w:bookmarkStart w:id="4656" w:name="MCCQCTEMPBM_00004134"/>
      <w:bookmarkStart w:id="4657" w:name="MCCQCTEMPBM_00004135"/>
      <w:bookmarkStart w:id="4658" w:name="MCCQCTEMPBM_00004136"/>
      <w:bookmarkStart w:id="4659" w:name="MCCQCTEMPBM_00004137"/>
      <w:bookmarkStart w:id="4660" w:name="MCCQCTEMPBM_00004138"/>
      <w:bookmarkStart w:id="4661" w:name="MCCQCTEMPBM_00004139"/>
      <w:bookmarkStart w:id="4662" w:name="MCCQCTEMPBM_00004140"/>
      <w:bookmarkStart w:id="4663" w:name="MCCQCTEMPBM_00004141"/>
      <w:bookmarkStart w:id="4664" w:name="MCCQCTEMPBM_00004142"/>
      <w:bookmarkStart w:id="4665" w:name="MCCQCTEMPBM_00004143"/>
      <w:bookmarkStart w:id="4666" w:name="MCCQCTEMPBM_00004144"/>
      <w:bookmarkStart w:id="4667" w:name="MCCQCTEMPBM_00004145"/>
      <w:bookmarkStart w:id="4668" w:name="MCCQCTEMPBM_00004146"/>
      <w:bookmarkStart w:id="4669" w:name="MCCQCTEMPBM_00004147"/>
      <w:bookmarkStart w:id="4670" w:name="MCCQCTEMPBM_00004148"/>
      <w:bookmarkStart w:id="4671" w:name="MCCQCTEMPBM_00004149"/>
      <w:bookmarkStart w:id="4672" w:name="MCCQCTEMPBM_00004150"/>
      <w:bookmarkStart w:id="4673" w:name="MCCQCTEMPBM_00004151"/>
      <w:bookmarkStart w:id="4674" w:name="MCCQCTEMPBM_00004152"/>
      <w:bookmarkStart w:id="4675" w:name="MCCQCTEMPBM_00004153"/>
      <w:bookmarkStart w:id="4676" w:name="MCCQCTEMPBM_00004154"/>
      <w:bookmarkStart w:id="4677" w:name="MCCQCTEMPBM_00004155"/>
      <w:bookmarkStart w:id="4678" w:name="MCCQCTEMPBM_00004156"/>
      <w:bookmarkStart w:id="4679" w:name="MCCQCTEMPBM_00004157"/>
      <w:bookmarkStart w:id="4680" w:name="MCCQCTEMPBM_00004158"/>
      <w:bookmarkStart w:id="4681" w:name="MCCQCTEMPBM_00004159"/>
      <w:bookmarkStart w:id="4682" w:name="MCCQCTEMPBM_00004160"/>
      <w:bookmarkStart w:id="4683" w:name="MCCQCTEMPBM_00004161"/>
      <w:bookmarkStart w:id="4684" w:name="MCCQCTEMPBM_00004162"/>
      <w:bookmarkStart w:id="4685" w:name="MCCQCTEMPBM_00004163"/>
      <w:bookmarkStart w:id="4686" w:name="MCCQCTEMPBM_00004164"/>
      <w:bookmarkStart w:id="4687" w:name="MCCQCTEMPBM_00004165"/>
      <w:bookmarkStart w:id="4688" w:name="MCCQCTEMPBM_00004166"/>
      <w:bookmarkStart w:id="4689" w:name="MCCQCTEMPBM_00004167"/>
      <w:bookmarkStart w:id="4690" w:name="MCCQCTEMPBM_00004168"/>
      <w:bookmarkStart w:id="4691" w:name="MCCQCTEMPBM_00004169"/>
      <w:bookmarkStart w:id="4692" w:name="MCCQCTEMPBM_00004170"/>
      <w:bookmarkStart w:id="4693" w:name="MCCQCTEMPBM_00004171"/>
      <w:bookmarkStart w:id="4694" w:name="MCCQCTEMPBM_00004172"/>
      <w:bookmarkStart w:id="4695" w:name="MCCQCTEMPBM_00004173"/>
      <w:bookmarkStart w:id="4696" w:name="MCCQCTEMPBM_00004174"/>
      <w:bookmarkStart w:id="4697" w:name="MCCQCTEMPBM_00004175"/>
      <w:bookmarkStart w:id="4698" w:name="MCCQCTEMPBM_00004176"/>
      <w:bookmarkStart w:id="4699" w:name="MCCQCTEMPBM_00004177"/>
      <w:bookmarkStart w:id="4700" w:name="MCCQCTEMPBM_00004178"/>
      <w:bookmarkStart w:id="4701" w:name="MCCQCTEMPBM_00004179"/>
      <w:bookmarkStart w:id="4702" w:name="MCCQCTEMPBM_00004180"/>
      <w:bookmarkStart w:id="4703" w:name="MCCQCTEMPBM_00004181"/>
      <w:bookmarkStart w:id="4704" w:name="MCCQCTEMPBM_00004182"/>
      <w:bookmarkStart w:id="4705" w:name="MCCQCTEMPBM_00004183"/>
      <w:bookmarkStart w:id="4706" w:name="MCCQCTEMPBM_00004184"/>
      <w:bookmarkStart w:id="4707" w:name="MCCQCTEMPBM_00004185"/>
      <w:bookmarkStart w:id="4708" w:name="MCCQCTEMPBM_00004186"/>
      <w:bookmarkStart w:id="4709" w:name="MCCQCTEMPBM_00004187"/>
      <w:bookmarkStart w:id="4710" w:name="MCCQCTEMPBM_00004188"/>
      <w:bookmarkStart w:id="4711" w:name="MCCQCTEMPBM_00004189"/>
      <w:bookmarkStart w:id="4712" w:name="MCCQCTEMPBM_00004190"/>
      <w:bookmarkStart w:id="4713" w:name="MCCQCTEMPBM_00004191"/>
      <w:bookmarkStart w:id="4714" w:name="MCCQCTEMPBM_00004192"/>
      <w:bookmarkStart w:id="4715" w:name="MCCQCTEMPBM_00004193"/>
      <w:bookmarkStart w:id="4716" w:name="MCCQCTEMPBM_00004194"/>
      <w:bookmarkStart w:id="4717" w:name="MCCQCTEMPBM_00004195"/>
      <w:bookmarkStart w:id="4718" w:name="MCCQCTEMPBM_00004196"/>
      <w:bookmarkStart w:id="4719" w:name="MCCQCTEMPBM_00004197"/>
      <w:bookmarkStart w:id="4720" w:name="MCCQCTEMPBM_00004198"/>
      <w:bookmarkStart w:id="4721" w:name="MCCQCTEMPBM_00004199"/>
      <w:bookmarkStart w:id="4722" w:name="MCCQCTEMPBM_00004200"/>
      <w:bookmarkStart w:id="4723" w:name="MCCQCTEMPBM_00004201"/>
      <w:bookmarkStart w:id="4724" w:name="MCCQCTEMPBM_00004202"/>
      <w:bookmarkStart w:id="4725" w:name="MCCQCTEMPBM_00004203"/>
      <w:bookmarkStart w:id="4726" w:name="MCCQCTEMPBM_00004204"/>
      <w:bookmarkStart w:id="4727" w:name="MCCQCTEMPBM_00004205"/>
      <w:bookmarkStart w:id="4728" w:name="MCCQCTEMPBM_00004206"/>
      <w:bookmarkStart w:id="4729" w:name="MCCQCTEMPBM_00004207"/>
      <w:bookmarkStart w:id="4730" w:name="MCCQCTEMPBM_00004208"/>
      <w:bookmarkStart w:id="4731" w:name="MCCQCTEMPBM_00004209"/>
      <w:bookmarkStart w:id="4732" w:name="MCCQCTEMPBM_00004210"/>
      <w:bookmarkStart w:id="4733" w:name="MCCQCTEMPBM_00004211"/>
      <w:bookmarkStart w:id="4734" w:name="MCCQCTEMPBM_00004212"/>
      <w:bookmarkStart w:id="4735" w:name="MCCQCTEMPBM_00004213"/>
      <w:bookmarkStart w:id="4736" w:name="MCCQCTEMPBM_00004214"/>
      <w:bookmarkStart w:id="4737" w:name="MCCQCTEMPBM_00004215"/>
      <w:bookmarkStart w:id="4738" w:name="MCCQCTEMPBM_00004216"/>
      <w:bookmarkStart w:id="4739" w:name="MCCQCTEMPBM_00004217"/>
      <w:bookmarkStart w:id="4740" w:name="MCCQCTEMPBM_00004218"/>
      <w:bookmarkStart w:id="4741" w:name="MCCQCTEMPBM_00004219"/>
      <w:bookmarkStart w:id="4742" w:name="MCCQCTEMPBM_00004220"/>
      <w:bookmarkStart w:id="4743" w:name="MCCQCTEMPBM_00004221"/>
      <w:bookmarkStart w:id="4744" w:name="MCCQCTEMPBM_00004222"/>
      <w:bookmarkStart w:id="4745" w:name="MCCQCTEMPBM_00004223"/>
      <w:bookmarkStart w:id="4746" w:name="MCCQCTEMPBM_00004224"/>
      <w:bookmarkStart w:id="4747" w:name="MCCQCTEMPBM_00004225"/>
      <w:bookmarkStart w:id="4748" w:name="MCCQCTEMPBM_00004226"/>
      <w:bookmarkStart w:id="4749" w:name="MCCQCTEMPBM_00004227"/>
      <w:bookmarkStart w:id="4750" w:name="MCCQCTEMPBM_00004228"/>
      <w:bookmarkStart w:id="4751" w:name="MCCQCTEMPBM_00004229"/>
      <w:bookmarkStart w:id="4752" w:name="MCCQCTEMPBM_00004230"/>
      <w:bookmarkStart w:id="4753" w:name="MCCQCTEMPBM_00004231"/>
      <w:bookmarkStart w:id="4754" w:name="MCCQCTEMPBM_00004232"/>
      <w:bookmarkStart w:id="4755" w:name="MCCQCTEMPBM_00004233"/>
      <w:bookmarkStart w:id="4756" w:name="MCCQCTEMPBM_00004234"/>
      <w:bookmarkStart w:id="4757" w:name="MCCQCTEMPBM_00004235"/>
      <w:bookmarkStart w:id="4758" w:name="MCCQCTEMPBM_00004236"/>
      <w:bookmarkStart w:id="4759" w:name="MCCQCTEMPBM_00004237"/>
      <w:bookmarkStart w:id="4760" w:name="MCCQCTEMPBM_00004238"/>
      <w:bookmarkStart w:id="4761" w:name="MCCQCTEMPBM_00004239"/>
      <w:bookmarkStart w:id="4762" w:name="MCCQCTEMPBM_00004240"/>
      <w:bookmarkStart w:id="4763" w:name="MCCQCTEMPBM_00004241"/>
      <w:bookmarkStart w:id="4764" w:name="MCCQCTEMPBM_00004242"/>
      <w:bookmarkStart w:id="4765" w:name="MCCQCTEMPBM_00004243"/>
      <w:bookmarkStart w:id="4766" w:name="MCCQCTEMPBM_00004244"/>
      <w:bookmarkStart w:id="4767" w:name="MCCQCTEMPBM_00004245"/>
      <w:bookmarkStart w:id="4768" w:name="MCCQCTEMPBM_00004246"/>
      <w:bookmarkStart w:id="4769" w:name="MCCQCTEMPBM_00004247"/>
      <w:bookmarkStart w:id="4770" w:name="MCCQCTEMPBM_00004248"/>
      <w:bookmarkStart w:id="4771" w:name="MCCQCTEMPBM_00004249"/>
      <w:bookmarkStart w:id="4772" w:name="MCCQCTEMPBM_00004250"/>
      <w:bookmarkStart w:id="4773" w:name="MCCQCTEMPBM_00004251"/>
      <w:bookmarkStart w:id="4774" w:name="MCCQCTEMPBM_00004252"/>
      <w:bookmarkStart w:id="4775" w:name="MCCQCTEMPBM_00004253"/>
      <w:bookmarkStart w:id="4776" w:name="MCCQCTEMPBM_00004254"/>
      <w:bookmarkStart w:id="4777" w:name="MCCQCTEMPBM_00004255"/>
      <w:bookmarkStart w:id="4778" w:name="MCCQCTEMPBM_00004256"/>
      <w:bookmarkStart w:id="4779" w:name="MCCQCTEMPBM_00004257"/>
      <w:bookmarkStart w:id="4780" w:name="MCCQCTEMPBM_00004258"/>
      <w:bookmarkStart w:id="4781" w:name="MCCQCTEMPBM_00004259"/>
      <w:bookmarkStart w:id="4782" w:name="MCCQCTEMPBM_00004260"/>
      <w:bookmarkStart w:id="4783" w:name="MCCQCTEMPBM_00004261"/>
      <w:bookmarkStart w:id="4784" w:name="MCCQCTEMPBM_00004262"/>
      <w:bookmarkStart w:id="4785" w:name="MCCQCTEMPBM_00004263"/>
      <w:bookmarkStart w:id="4786" w:name="MCCQCTEMPBM_00004264"/>
      <w:bookmarkStart w:id="4787" w:name="MCCQCTEMPBM_00004265"/>
      <w:bookmarkStart w:id="4788" w:name="MCCQCTEMPBM_00004266"/>
      <w:bookmarkStart w:id="4789" w:name="MCCQCTEMPBM_00004267"/>
      <w:bookmarkStart w:id="4790" w:name="MCCQCTEMPBM_00004268"/>
      <w:bookmarkStart w:id="4791" w:name="MCCQCTEMPBM_00004269"/>
      <w:bookmarkStart w:id="4792" w:name="MCCQCTEMPBM_00004270"/>
      <w:bookmarkStart w:id="4793" w:name="MCCQCTEMPBM_00004271"/>
      <w:bookmarkStart w:id="4794" w:name="MCCQCTEMPBM_00004272"/>
      <w:bookmarkStart w:id="4795" w:name="MCCQCTEMPBM_00004273"/>
      <w:bookmarkStart w:id="4796" w:name="MCCQCTEMPBM_00004274"/>
      <w:bookmarkStart w:id="4797" w:name="MCCQCTEMPBM_00004275"/>
      <w:bookmarkStart w:id="4798" w:name="MCCQCTEMPBM_00004276"/>
      <w:bookmarkStart w:id="4799" w:name="MCCQCTEMPBM_00004277"/>
      <w:bookmarkStart w:id="4800" w:name="MCCQCTEMPBM_00004278"/>
      <w:bookmarkStart w:id="4801" w:name="MCCQCTEMPBM_00004279"/>
      <w:bookmarkStart w:id="4802" w:name="MCCQCTEMPBM_00004280"/>
      <w:bookmarkStart w:id="4803" w:name="MCCQCTEMPBM_00004281"/>
      <w:bookmarkStart w:id="4804" w:name="MCCQCTEMPBM_00004282"/>
      <w:bookmarkStart w:id="4805" w:name="MCCQCTEMPBM_00004283"/>
      <w:bookmarkStart w:id="4806" w:name="MCCQCTEMPBM_00004284"/>
      <w:bookmarkStart w:id="4807" w:name="MCCQCTEMPBM_00004285"/>
      <w:bookmarkStart w:id="4808" w:name="MCCQCTEMPBM_00004286"/>
      <w:bookmarkStart w:id="4809" w:name="MCCQCTEMPBM_00004287"/>
      <w:bookmarkStart w:id="4810" w:name="MCCQCTEMPBM_00004288"/>
      <w:bookmarkStart w:id="4811" w:name="MCCQCTEMPBM_00004289"/>
      <w:bookmarkStart w:id="4812" w:name="MCCQCTEMPBM_00004290"/>
      <w:bookmarkStart w:id="4813" w:name="MCCQCTEMPBM_00004291"/>
      <w:bookmarkStart w:id="4814" w:name="MCCQCTEMPBM_00004292"/>
      <w:bookmarkStart w:id="4815" w:name="MCCQCTEMPBM_00004293"/>
      <w:bookmarkStart w:id="4816" w:name="MCCQCTEMPBM_00004294"/>
      <w:bookmarkStart w:id="4817" w:name="MCCQCTEMPBM_00004295"/>
      <w:bookmarkStart w:id="4818" w:name="MCCQCTEMPBM_00004296"/>
      <w:bookmarkStart w:id="4819" w:name="MCCQCTEMPBM_00004297"/>
      <w:bookmarkStart w:id="4820" w:name="MCCQCTEMPBM_00004298"/>
      <w:bookmarkStart w:id="4821" w:name="MCCQCTEMPBM_00004299"/>
      <w:bookmarkStart w:id="4822" w:name="MCCQCTEMPBM_00004300"/>
      <w:bookmarkStart w:id="4823" w:name="MCCQCTEMPBM_00004301"/>
      <w:bookmarkStart w:id="4824" w:name="MCCQCTEMPBM_00004302"/>
      <w:bookmarkStart w:id="4825" w:name="MCCQCTEMPBM_00004303"/>
      <w:bookmarkStart w:id="4826" w:name="MCCQCTEMPBM_00004304"/>
      <w:bookmarkStart w:id="4827" w:name="MCCQCTEMPBM_00004305"/>
      <w:bookmarkStart w:id="4828" w:name="MCCQCTEMPBM_00004306"/>
      <w:bookmarkStart w:id="4829" w:name="MCCQCTEMPBM_00004307"/>
      <w:bookmarkStart w:id="4830" w:name="MCCQCTEMPBM_00004308"/>
      <w:bookmarkStart w:id="4831" w:name="MCCQCTEMPBM_00004309"/>
      <w:bookmarkStart w:id="4832" w:name="MCCQCTEMPBM_00004310"/>
      <w:bookmarkStart w:id="4833" w:name="MCCQCTEMPBM_00004311"/>
      <w:bookmarkStart w:id="4834" w:name="MCCQCTEMPBM_00004312"/>
      <w:bookmarkStart w:id="4835" w:name="MCCQCTEMPBM_00004313"/>
      <w:bookmarkStart w:id="4836" w:name="MCCQCTEMPBM_00004314"/>
      <w:bookmarkStart w:id="4837" w:name="MCCQCTEMPBM_00004315"/>
      <w:bookmarkStart w:id="4838" w:name="MCCQCTEMPBM_00004316"/>
      <w:bookmarkStart w:id="4839" w:name="MCCQCTEMPBM_00004317"/>
      <w:bookmarkStart w:id="4840" w:name="MCCQCTEMPBM_00004318"/>
      <w:bookmarkStart w:id="4841" w:name="MCCQCTEMPBM_00004319"/>
      <w:bookmarkStart w:id="4842" w:name="MCCQCTEMPBM_00004320"/>
      <w:bookmarkStart w:id="4843" w:name="MCCQCTEMPBM_00004321"/>
      <w:bookmarkStart w:id="4844" w:name="MCCQCTEMPBM_00004322"/>
      <w:bookmarkStart w:id="4845" w:name="MCCQCTEMPBM_00004323"/>
      <w:bookmarkStart w:id="4846" w:name="MCCQCTEMPBM_00004324"/>
      <w:bookmarkStart w:id="4847" w:name="MCCQCTEMPBM_00004325"/>
      <w:bookmarkStart w:id="4848" w:name="MCCQCTEMPBM_00004326"/>
      <w:bookmarkStart w:id="4849" w:name="MCCQCTEMPBM_00004327"/>
      <w:bookmarkStart w:id="4850" w:name="MCCQCTEMPBM_00004328"/>
      <w:bookmarkStart w:id="4851" w:name="MCCQCTEMPBM_00004329"/>
      <w:bookmarkStart w:id="4852" w:name="MCCQCTEMPBM_00004330"/>
      <w:bookmarkStart w:id="4853" w:name="MCCQCTEMPBM_00004331"/>
      <w:bookmarkStart w:id="4854" w:name="MCCQCTEMPBM_00004332"/>
      <w:bookmarkStart w:id="4855" w:name="MCCQCTEMPBM_00004333"/>
      <w:bookmarkStart w:id="4856" w:name="MCCQCTEMPBM_00004334"/>
      <w:bookmarkStart w:id="4857" w:name="MCCQCTEMPBM_00004335"/>
      <w:bookmarkStart w:id="4858" w:name="MCCQCTEMPBM_00004336"/>
      <w:bookmarkStart w:id="4859" w:name="MCCQCTEMPBM_00004337"/>
      <w:bookmarkStart w:id="4860" w:name="MCCQCTEMPBM_00004338"/>
      <w:bookmarkStart w:id="4861" w:name="MCCQCTEMPBM_00004339"/>
      <w:bookmarkStart w:id="4862" w:name="MCCQCTEMPBM_00004340"/>
      <w:bookmarkStart w:id="4863" w:name="MCCQCTEMPBM_00004341"/>
      <w:bookmarkStart w:id="4864" w:name="MCCQCTEMPBM_00004342"/>
      <w:bookmarkStart w:id="4865" w:name="MCCQCTEMPBM_00004343"/>
      <w:bookmarkStart w:id="4866" w:name="MCCQCTEMPBM_00004344"/>
      <w:bookmarkStart w:id="4867" w:name="MCCQCTEMPBM_00004345"/>
      <w:bookmarkStart w:id="4868" w:name="MCCQCTEMPBM_00004346"/>
      <w:bookmarkStart w:id="4869" w:name="MCCQCTEMPBM_00004347"/>
      <w:bookmarkStart w:id="4870" w:name="MCCQCTEMPBM_00004348"/>
      <w:bookmarkStart w:id="4871" w:name="MCCQCTEMPBM_00004349"/>
      <w:bookmarkStart w:id="4872" w:name="MCCQCTEMPBM_00004350"/>
      <w:bookmarkStart w:id="4873" w:name="MCCQCTEMPBM_00004351"/>
      <w:bookmarkStart w:id="4874" w:name="MCCQCTEMPBM_00004352"/>
      <w:bookmarkStart w:id="4875" w:name="MCCQCTEMPBM_00004353"/>
      <w:bookmarkStart w:id="4876" w:name="MCCQCTEMPBM_00004354"/>
      <w:bookmarkStart w:id="4877" w:name="MCCQCTEMPBM_00004355"/>
      <w:bookmarkStart w:id="4878" w:name="MCCQCTEMPBM_00004356"/>
      <w:bookmarkStart w:id="4879" w:name="MCCQCTEMPBM_00004357"/>
      <w:bookmarkStart w:id="4880" w:name="MCCQCTEMPBM_00004358"/>
      <w:bookmarkStart w:id="4881" w:name="MCCQCTEMPBM_00004359"/>
      <w:bookmarkStart w:id="4882" w:name="MCCQCTEMPBM_00004360"/>
      <w:bookmarkStart w:id="4883" w:name="MCCQCTEMPBM_00004361"/>
      <w:bookmarkStart w:id="4884" w:name="MCCQCTEMPBM_00004362"/>
      <w:bookmarkStart w:id="4885" w:name="MCCQCTEMPBM_00004363"/>
      <w:bookmarkStart w:id="4886" w:name="MCCQCTEMPBM_00004364"/>
      <w:bookmarkStart w:id="4887" w:name="MCCQCTEMPBM_00004365"/>
      <w:bookmarkStart w:id="4888" w:name="MCCQCTEMPBM_00004366"/>
      <w:bookmarkStart w:id="4889" w:name="MCCQCTEMPBM_00004367"/>
      <w:bookmarkStart w:id="4890" w:name="MCCQCTEMPBM_00004368"/>
      <w:bookmarkStart w:id="4891" w:name="MCCQCTEMPBM_00004369"/>
      <w:bookmarkStart w:id="4892" w:name="MCCQCTEMPBM_00004370"/>
      <w:bookmarkStart w:id="4893" w:name="MCCQCTEMPBM_00004371"/>
      <w:bookmarkStart w:id="4894" w:name="MCCQCTEMPBM_00004372"/>
      <w:bookmarkStart w:id="4895" w:name="MCCQCTEMPBM_00004373"/>
      <w:bookmarkStart w:id="4896" w:name="MCCQCTEMPBM_00004374"/>
      <w:bookmarkStart w:id="4897" w:name="MCCQCTEMPBM_00004375"/>
      <w:bookmarkStart w:id="4898" w:name="MCCQCTEMPBM_00004376"/>
      <w:bookmarkStart w:id="4899" w:name="MCCQCTEMPBM_00004377"/>
      <w:bookmarkStart w:id="4900" w:name="MCCQCTEMPBM_00004378"/>
      <w:bookmarkStart w:id="4901" w:name="MCCQCTEMPBM_00004379"/>
      <w:bookmarkStart w:id="4902" w:name="MCCQCTEMPBM_00004380"/>
      <w:bookmarkStart w:id="4903" w:name="MCCQCTEMPBM_00004381"/>
      <w:bookmarkStart w:id="4904" w:name="MCCQCTEMPBM_00004382"/>
      <w:bookmarkStart w:id="4905" w:name="MCCQCTEMPBM_00004383"/>
      <w:bookmarkStart w:id="4906" w:name="MCCQCTEMPBM_00004384"/>
      <w:bookmarkStart w:id="4907" w:name="MCCQCTEMPBM_00004385"/>
      <w:bookmarkStart w:id="4908" w:name="MCCQCTEMPBM_00004386"/>
      <w:bookmarkStart w:id="4909" w:name="MCCQCTEMPBM_00004387"/>
      <w:bookmarkStart w:id="4910" w:name="MCCQCTEMPBM_00004388"/>
      <w:bookmarkStart w:id="4911" w:name="MCCQCTEMPBM_00004389"/>
      <w:bookmarkStart w:id="4912" w:name="MCCQCTEMPBM_00004390"/>
      <w:bookmarkStart w:id="4913" w:name="MCCQCTEMPBM_00004391"/>
      <w:bookmarkStart w:id="4914" w:name="MCCQCTEMPBM_00004392"/>
      <w:bookmarkStart w:id="4915" w:name="MCCQCTEMPBM_00004393"/>
      <w:bookmarkStart w:id="4916" w:name="MCCQCTEMPBM_00004394"/>
      <w:bookmarkStart w:id="4917" w:name="MCCQCTEMPBM_00004395"/>
      <w:bookmarkStart w:id="4918" w:name="MCCQCTEMPBM_00004396"/>
      <w:bookmarkStart w:id="4919" w:name="MCCQCTEMPBM_00004397"/>
      <w:bookmarkStart w:id="4920" w:name="MCCQCTEMPBM_00004398"/>
      <w:bookmarkStart w:id="4921" w:name="MCCQCTEMPBM_00004399"/>
      <w:bookmarkStart w:id="4922" w:name="MCCQCTEMPBM_00004400"/>
      <w:bookmarkStart w:id="4923" w:name="MCCQCTEMPBM_00004401"/>
      <w:bookmarkStart w:id="4924" w:name="MCCQCTEMPBM_00004402"/>
      <w:bookmarkStart w:id="4925" w:name="MCCQCTEMPBM_00004403"/>
      <w:bookmarkStart w:id="4926" w:name="MCCQCTEMPBM_00004404"/>
      <w:bookmarkStart w:id="4927" w:name="MCCQCTEMPBM_00004405"/>
      <w:bookmarkStart w:id="4928" w:name="MCCQCTEMPBM_00004406"/>
      <w:bookmarkStart w:id="4929" w:name="MCCQCTEMPBM_00004407"/>
      <w:bookmarkStart w:id="4930" w:name="MCCQCTEMPBM_00004408"/>
      <w:bookmarkStart w:id="4931" w:name="MCCQCTEMPBM_00004409"/>
      <w:bookmarkStart w:id="4932" w:name="MCCQCTEMPBM_00004410"/>
      <w:bookmarkStart w:id="4933" w:name="MCCQCTEMPBM_00004411"/>
      <w:bookmarkStart w:id="4934" w:name="MCCQCTEMPBM_00004412"/>
      <w:bookmarkStart w:id="4935" w:name="MCCQCTEMPBM_00004413"/>
      <w:bookmarkStart w:id="4936" w:name="MCCQCTEMPBM_00004414"/>
      <w:bookmarkStart w:id="4937" w:name="MCCQCTEMPBM_00004415"/>
      <w:bookmarkStart w:id="4938" w:name="MCCQCTEMPBM_00004416"/>
      <w:bookmarkStart w:id="4939" w:name="MCCQCTEMPBM_00004417"/>
      <w:bookmarkStart w:id="4940" w:name="MCCQCTEMPBM_00004418"/>
      <w:bookmarkStart w:id="4941" w:name="MCCQCTEMPBM_00004419"/>
      <w:bookmarkStart w:id="4942" w:name="MCCQCTEMPBM_00004420"/>
      <w:bookmarkStart w:id="4943" w:name="MCCQCTEMPBM_00004421"/>
      <w:bookmarkStart w:id="4944" w:name="MCCQCTEMPBM_00004422"/>
      <w:bookmarkStart w:id="4945" w:name="MCCQCTEMPBM_00004423"/>
      <w:bookmarkStart w:id="4946" w:name="MCCQCTEMPBM_00004424"/>
      <w:bookmarkStart w:id="4947" w:name="MCCQCTEMPBM_00004425"/>
      <w:bookmarkStart w:id="4948" w:name="MCCQCTEMPBM_00004426"/>
      <w:bookmarkStart w:id="4949" w:name="MCCQCTEMPBM_00004427"/>
      <w:bookmarkStart w:id="4950" w:name="MCCQCTEMPBM_00004428"/>
      <w:bookmarkStart w:id="4951" w:name="MCCQCTEMPBM_00004429"/>
      <w:bookmarkStart w:id="4952" w:name="MCCQCTEMPBM_00004430"/>
      <w:bookmarkStart w:id="4953" w:name="MCCQCTEMPBM_00004431"/>
      <w:bookmarkStart w:id="4954" w:name="MCCQCTEMPBM_00004432"/>
      <w:bookmarkStart w:id="4955" w:name="MCCQCTEMPBM_00004433"/>
      <w:bookmarkStart w:id="4956" w:name="MCCQCTEMPBM_00004434"/>
      <w:bookmarkStart w:id="4957" w:name="MCCQCTEMPBM_00004435"/>
      <w:bookmarkStart w:id="4958" w:name="MCCQCTEMPBM_00004436"/>
      <w:bookmarkStart w:id="4959" w:name="MCCQCTEMPBM_00004437"/>
      <w:bookmarkStart w:id="4960" w:name="MCCQCTEMPBM_00004438"/>
      <w:bookmarkStart w:id="4961" w:name="MCCQCTEMPBM_00004439"/>
      <w:bookmarkStart w:id="4962" w:name="MCCQCTEMPBM_00004440"/>
      <w:bookmarkStart w:id="4963" w:name="MCCQCTEMPBM_00004441"/>
      <w:bookmarkStart w:id="4964" w:name="MCCQCTEMPBM_00004442"/>
      <w:bookmarkStart w:id="4965" w:name="MCCQCTEMPBM_00004443"/>
      <w:bookmarkStart w:id="4966" w:name="MCCQCTEMPBM_00004444"/>
      <w:bookmarkStart w:id="4967" w:name="MCCQCTEMPBM_00004445"/>
      <w:bookmarkStart w:id="4968" w:name="MCCQCTEMPBM_00004446"/>
      <w:bookmarkStart w:id="4969" w:name="MCCQCTEMPBM_00004447"/>
      <w:bookmarkStart w:id="4970" w:name="MCCQCTEMPBM_00004448"/>
      <w:bookmarkStart w:id="4971" w:name="MCCQCTEMPBM_00004449"/>
      <w:bookmarkStart w:id="4972" w:name="MCCQCTEMPBM_00004450"/>
      <w:bookmarkStart w:id="4973" w:name="MCCQCTEMPBM_00004451"/>
      <w:bookmarkStart w:id="4974" w:name="MCCQCTEMPBM_00004452"/>
      <w:bookmarkStart w:id="4975" w:name="MCCQCTEMPBM_00004453"/>
      <w:bookmarkStart w:id="4976" w:name="MCCQCTEMPBM_00004454"/>
      <w:bookmarkStart w:id="4977" w:name="MCCQCTEMPBM_00004455"/>
      <w:bookmarkStart w:id="4978" w:name="MCCQCTEMPBM_00004456"/>
      <w:bookmarkStart w:id="4979" w:name="MCCQCTEMPBM_00004457"/>
      <w:bookmarkStart w:id="4980" w:name="MCCQCTEMPBM_00004458"/>
      <w:bookmarkStart w:id="4981" w:name="MCCQCTEMPBM_00004459"/>
      <w:bookmarkStart w:id="4982" w:name="MCCQCTEMPBM_00004460"/>
      <w:bookmarkStart w:id="4983" w:name="MCCQCTEMPBM_00004461"/>
      <w:bookmarkStart w:id="4984" w:name="MCCQCTEMPBM_00004462"/>
      <w:bookmarkStart w:id="4985" w:name="MCCQCTEMPBM_00004463"/>
      <w:bookmarkStart w:id="4986" w:name="MCCQCTEMPBM_00004464"/>
      <w:bookmarkStart w:id="4987" w:name="MCCQCTEMPBM_00004465"/>
      <w:bookmarkStart w:id="4988" w:name="MCCQCTEMPBM_00004466"/>
      <w:bookmarkStart w:id="4989" w:name="MCCQCTEMPBM_00004467"/>
      <w:bookmarkStart w:id="4990" w:name="MCCQCTEMPBM_00004468"/>
      <w:bookmarkStart w:id="4991" w:name="MCCQCTEMPBM_00004469"/>
      <w:bookmarkStart w:id="4992" w:name="MCCQCTEMPBM_00004470"/>
      <w:bookmarkStart w:id="4993" w:name="MCCQCTEMPBM_00004471"/>
      <w:bookmarkStart w:id="4994" w:name="MCCQCTEMPBM_00004472"/>
      <w:bookmarkStart w:id="4995" w:name="MCCQCTEMPBM_00004473"/>
      <w:bookmarkStart w:id="4996" w:name="MCCQCTEMPBM_00004474"/>
      <w:bookmarkStart w:id="4997" w:name="MCCQCTEMPBM_00004475"/>
      <w:bookmarkStart w:id="4998" w:name="MCCQCTEMPBM_00004476"/>
      <w:bookmarkStart w:id="4999" w:name="MCCQCTEMPBM_00004477"/>
      <w:bookmarkStart w:id="5000" w:name="MCCQCTEMPBM_00004478"/>
      <w:bookmarkStart w:id="5001" w:name="MCCQCTEMPBM_00004479"/>
      <w:bookmarkStart w:id="5002" w:name="MCCQCTEMPBM_00004480"/>
      <w:bookmarkStart w:id="5003" w:name="MCCQCTEMPBM_00004481"/>
      <w:bookmarkStart w:id="5004" w:name="MCCQCTEMPBM_00004482"/>
      <w:bookmarkStart w:id="5005" w:name="MCCQCTEMPBM_00004483"/>
      <w:bookmarkStart w:id="5006" w:name="MCCQCTEMPBM_00004484"/>
      <w:bookmarkStart w:id="5007" w:name="MCCQCTEMPBM_00004485"/>
      <w:bookmarkStart w:id="5008" w:name="MCCQCTEMPBM_00004486"/>
      <w:bookmarkStart w:id="5009" w:name="MCCQCTEMPBM_00004487"/>
      <w:bookmarkStart w:id="5010" w:name="MCCQCTEMPBM_00004488"/>
      <w:bookmarkStart w:id="5011" w:name="MCCQCTEMPBM_00004489"/>
      <w:bookmarkStart w:id="5012" w:name="MCCQCTEMPBM_00004490"/>
      <w:bookmarkStart w:id="5013" w:name="MCCQCTEMPBM_00004491"/>
      <w:bookmarkStart w:id="5014" w:name="MCCQCTEMPBM_00004492"/>
      <w:bookmarkStart w:id="5015" w:name="MCCQCTEMPBM_00004493"/>
      <w:bookmarkStart w:id="5016" w:name="MCCQCTEMPBM_00004494"/>
      <w:bookmarkStart w:id="5017" w:name="MCCQCTEMPBM_00004495"/>
      <w:bookmarkStart w:id="5018" w:name="MCCQCTEMPBM_00004496"/>
      <w:bookmarkStart w:id="5019" w:name="MCCQCTEMPBM_00004497"/>
      <w:bookmarkStart w:id="5020" w:name="MCCQCTEMPBM_00004498"/>
      <w:bookmarkStart w:id="5021" w:name="MCCQCTEMPBM_00004499"/>
      <w:bookmarkStart w:id="5022" w:name="MCCQCTEMPBM_00004500"/>
      <w:bookmarkStart w:id="5023" w:name="MCCQCTEMPBM_00004501"/>
      <w:bookmarkStart w:id="5024" w:name="MCCQCTEMPBM_00004502"/>
      <w:bookmarkStart w:id="5025" w:name="MCCQCTEMPBM_00004503"/>
      <w:bookmarkStart w:id="5026" w:name="MCCQCTEMPBM_00004504"/>
      <w:bookmarkStart w:id="5027" w:name="MCCQCTEMPBM_00004505"/>
      <w:bookmarkStart w:id="5028" w:name="MCCQCTEMPBM_00004506"/>
      <w:bookmarkStart w:id="5029" w:name="MCCQCTEMPBM_00004507"/>
      <w:bookmarkStart w:id="5030" w:name="MCCQCTEMPBM_00004508"/>
      <w:bookmarkStart w:id="5031" w:name="MCCQCTEMPBM_00004509"/>
      <w:bookmarkStart w:id="5032" w:name="MCCQCTEMPBM_00004510"/>
      <w:bookmarkStart w:id="5033" w:name="MCCQCTEMPBM_00004511"/>
      <w:bookmarkStart w:id="5034" w:name="MCCQCTEMPBM_00004512"/>
      <w:bookmarkStart w:id="5035" w:name="MCCQCTEMPBM_00004513"/>
      <w:bookmarkStart w:id="5036" w:name="MCCQCTEMPBM_00004514"/>
      <w:bookmarkStart w:id="5037" w:name="MCCQCTEMPBM_00004515"/>
      <w:bookmarkStart w:id="5038" w:name="MCCQCTEMPBM_00004516"/>
      <w:bookmarkStart w:id="5039" w:name="MCCQCTEMPBM_00004517"/>
      <w:bookmarkStart w:id="5040" w:name="MCCQCTEMPBM_00004518"/>
      <w:bookmarkStart w:id="5041" w:name="MCCQCTEMPBM_00004519"/>
      <w:bookmarkStart w:id="5042" w:name="MCCQCTEMPBM_00004520"/>
      <w:bookmarkStart w:id="5043" w:name="MCCQCTEMPBM_00004521"/>
      <w:bookmarkStart w:id="5044" w:name="MCCQCTEMPBM_00004522"/>
      <w:bookmarkStart w:id="5045" w:name="MCCQCTEMPBM_00004523"/>
      <w:bookmarkStart w:id="5046" w:name="MCCQCTEMPBM_00004524"/>
      <w:bookmarkStart w:id="5047" w:name="MCCQCTEMPBM_00004525"/>
      <w:bookmarkStart w:id="5048" w:name="MCCQCTEMPBM_00004526"/>
      <w:bookmarkStart w:id="5049" w:name="MCCQCTEMPBM_00004527"/>
      <w:bookmarkStart w:id="5050" w:name="MCCQCTEMPBM_00004528"/>
      <w:bookmarkStart w:id="5051" w:name="MCCQCTEMPBM_00004529"/>
      <w:bookmarkStart w:id="5052" w:name="MCCQCTEMPBM_00004530"/>
      <w:bookmarkStart w:id="5053" w:name="MCCQCTEMPBM_00004531"/>
      <w:bookmarkStart w:id="5054" w:name="MCCQCTEMPBM_00004532"/>
      <w:bookmarkStart w:id="5055" w:name="MCCQCTEMPBM_00004533"/>
      <w:bookmarkStart w:id="5056" w:name="MCCQCTEMPBM_00004534"/>
      <w:bookmarkStart w:id="5057" w:name="MCCQCTEMPBM_00004535"/>
      <w:bookmarkStart w:id="5058" w:name="MCCQCTEMPBM_00004536"/>
      <w:bookmarkStart w:id="5059" w:name="MCCQCTEMPBM_00004537"/>
      <w:bookmarkStart w:id="5060" w:name="MCCQCTEMPBM_00004538"/>
      <w:bookmarkStart w:id="5061" w:name="MCCQCTEMPBM_00004539"/>
      <w:bookmarkStart w:id="5062" w:name="MCCQCTEMPBM_00004540"/>
      <w:bookmarkStart w:id="5063" w:name="MCCQCTEMPBM_00004541"/>
      <w:bookmarkStart w:id="5064" w:name="MCCQCTEMPBM_00004542"/>
      <w:bookmarkStart w:id="5065" w:name="MCCQCTEMPBM_00004543"/>
      <w:bookmarkStart w:id="5066" w:name="MCCQCTEMPBM_00004544"/>
      <w:bookmarkStart w:id="5067" w:name="MCCQCTEMPBM_00004545"/>
      <w:bookmarkStart w:id="5068" w:name="MCCQCTEMPBM_00004546"/>
      <w:bookmarkStart w:id="5069" w:name="MCCQCTEMPBM_00004547"/>
      <w:bookmarkStart w:id="5070" w:name="MCCQCTEMPBM_00004548"/>
      <w:bookmarkStart w:id="5071" w:name="MCCQCTEMPBM_00004549"/>
      <w:bookmarkStart w:id="5072" w:name="MCCQCTEMPBM_00004550"/>
      <w:bookmarkStart w:id="5073" w:name="MCCQCTEMPBM_00004551"/>
      <w:bookmarkStart w:id="5074" w:name="MCCQCTEMPBM_00004552"/>
      <w:bookmarkStart w:id="5075" w:name="MCCQCTEMPBM_00004553"/>
      <w:bookmarkStart w:id="5076" w:name="MCCQCTEMPBM_00004554"/>
      <w:bookmarkStart w:id="5077" w:name="MCCQCTEMPBM_00004555"/>
      <w:bookmarkStart w:id="5078" w:name="MCCQCTEMPBM_00004556"/>
      <w:bookmarkStart w:id="5079" w:name="MCCQCTEMPBM_00004557"/>
      <w:bookmarkStart w:id="5080" w:name="MCCQCTEMPBM_00004558"/>
      <w:bookmarkStart w:id="5081" w:name="MCCQCTEMPBM_00004559"/>
      <w:bookmarkStart w:id="5082" w:name="MCCQCTEMPBM_00004560"/>
      <w:bookmarkStart w:id="5083" w:name="MCCQCTEMPBM_00004561"/>
      <w:bookmarkStart w:id="5084" w:name="MCCQCTEMPBM_00004562"/>
      <w:bookmarkStart w:id="5085" w:name="MCCQCTEMPBM_00004563"/>
      <w:bookmarkStart w:id="5086" w:name="MCCQCTEMPBM_00004564"/>
      <w:bookmarkStart w:id="5087" w:name="MCCQCTEMPBM_00004565"/>
      <w:bookmarkStart w:id="5088" w:name="MCCQCTEMPBM_00004566"/>
      <w:bookmarkStart w:id="5089" w:name="MCCQCTEMPBM_00004567"/>
      <w:bookmarkStart w:id="5090" w:name="MCCQCTEMPBM_00004568"/>
      <w:bookmarkStart w:id="5091" w:name="MCCQCTEMPBM_00004569"/>
      <w:bookmarkStart w:id="5092" w:name="MCCQCTEMPBM_00004570"/>
      <w:bookmarkStart w:id="5093" w:name="MCCQCTEMPBM_00004571"/>
      <w:bookmarkStart w:id="5094" w:name="MCCQCTEMPBM_00004572"/>
      <w:bookmarkStart w:id="5095" w:name="MCCQCTEMPBM_00004573"/>
      <w:bookmarkStart w:id="5096" w:name="MCCQCTEMPBM_00004574"/>
      <w:bookmarkStart w:id="5097" w:name="MCCQCTEMPBM_00004575"/>
      <w:bookmarkStart w:id="5098" w:name="MCCQCTEMPBM_00004576"/>
      <w:bookmarkStart w:id="5099" w:name="MCCQCTEMPBM_00004577"/>
      <w:bookmarkStart w:id="5100" w:name="MCCQCTEMPBM_00004578"/>
      <w:bookmarkStart w:id="5101" w:name="MCCQCTEMPBM_00004579"/>
      <w:bookmarkStart w:id="5102" w:name="MCCQCTEMPBM_00004580"/>
      <w:bookmarkStart w:id="5103" w:name="MCCQCTEMPBM_00004581"/>
      <w:bookmarkStart w:id="5104" w:name="MCCQCTEMPBM_00004582"/>
      <w:bookmarkStart w:id="5105" w:name="MCCQCTEMPBM_00004583"/>
      <w:bookmarkStart w:id="5106" w:name="MCCQCTEMPBM_00004584"/>
      <w:bookmarkStart w:id="5107" w:name="MCCQCTEMPBM_00004585"/>
      <w:bookmarkStart w:id="5108" w:name="MCCQCTEMPBM_00004586"/>
      <w:bookmarkStart w:id="5109" w:name="MCCQCTEMPBM_00004587"/>
      <w:bookmarkStart w:id="5110" w:name="MCCQCTEMPBM_00004588"/>
      <w:bookmarkStart w:id="5111" w:name="MCCQCTEMPBM_00004589"/>
      <w:bookmarkStart w:id="5112" w:name="MCCQCTEMPBM_00004590"/>
      <w:bookmarkStart w:id="5113" w:name="MCCQCTEMPBM_00004591"/>
      <w:bookmarkStart w:id="5114" w:name="MCCQCTEMPBM_00004592"/>
      <w:bookmarkStart w:id="5115" w:name="MCCQCTEMPBM_00004593"/>
      <w:bookmarkStart w:id="5116" w:name="MCCQCTEMPBM_00004594"/>
      <w:bookmarkStart w:id="5117" w:name="MCCQCTEMPBM_00004595"/>
      <w:bookmarkStart w:id="5118" w:name="MCCQCTEMPBM_00004596"/>
      <w:bookmarkStart w:id="5119" w:name="MCCQCTEMPBM_00004597"/>
      <w:bookmarkStart w:id="5120" w:name="MCCQCTEMPBM_00004598"/>
      <w:bookmarkStart w:id="5121" w:name="MCCQCTEMPBM_00004599"/>
      <w:bookmarkStart w:id="5122" w:name="MCCQCTEMPBM_00004600"/>
      <w:bookmarkStart w:id="5123" w:name="MCCQCTEMPBM_00004601"/>
      <w:bookmarkStart w:id="5124" w:name="MCCQCTEMPBM_00004602"/>
      <w:bookmarkStart w:id="5125" w:name="MCCQCTEMPBM_00004603"/>
      <w:bookmarkStart w:id="5126" w:name="MCCQCTEMPBM_00004604"/>
      <w:bookmarkStart w:id="5127" w:name="MCCQCTEMPBM_00004605"/>
      <w:bookmarkStart w:id="5128" w:name="MCCQCTEMPBM_00004606"/>
      <w:bookmarkStart w:id="5129" w:name="MCCQCTEMPBM_00004607"/>
      <w:bookmarkStart w:id="5130" w:name="MCCQCTEMPBM_00004608"/>
      <w:bookmarkStart w:id="5131" w:name="MCCQCTEMPBM_00004609"/>
      <w:bookmarkStart w:id="5132" w:name="MCCQCTEMPBM_00004610"/>
      <w:bookmarkStart w:id="5133" w:name="MCCQCTEMPBM_00004611"/>
      <w:bookmarkStart w:id="5134" w:name="MCCQCTEMPBM_00004612"/>
      <w:bookmarkStart w:id="5135" w:name="MCCQCTEMPBM_00004613"/>
      <w:bookmarkStart w:id="5136" w:name="MCCQCTEMPBM_00004614"/>
      <w:bookmarkStart w:id="5137" w:name="MCCQCTEMPBM_00004615"/>
      <w:bookmarkStart w:id="5138" w:name="MCCQCTEMPBM_00004616"/>
      <w:bookmarkStart w:id="5139" w:name="MCCQCTEMPBM_00004617"/>
      <w:bookmarkStart w:id="5140" w:name="MCCQCTEMPBM_00004618"/>
      <w:bookmarkStart w:id="5141" w:name="MCCQCTEMPBM_00004619"/>
      <w:bookmarkStart w:id="5142" w:name="MCCQCTEMPBM_00004620"/>
      <w:bookmarkStart w:id="5143" w:name="MCCQCTEMPBM_00004621"/>
      <w:bookmarkStart w:id="5144" w:name="MCCQCTEMPBM_00004622"/>
      <w:bookmarkStart w:id="5145" w:name="MCCQCTEMPBM_00004623"/>
      <w:bookmarkStart w:id="5146" w:name="MCCQCTEMPBM_00004624"/>
      <w:bookmarkStart w:id="5147" w:name="MCCQCTEMPBM_00004625"/>
      <w:bookmarkStart w:id="5148" w:name="MCCQCTEMPBM_00004626"/>
      <w:bookmarkStart w:id="5149" w:name="MCCQCTEMPBM_00004627"/>
      <w:bookmarkStart w:id="5150" w:name="MCCQCTEMPBM_00004628"/>
      <w:bookmarkStart w:id="5151" w:name="MCCQCTEMPBM_00004629"/>
      <w:bookmarkStart w:id="5152" w:name="MCCQCTEMPBM_00004630"/>
      <w:bookmarkStart w:id="5153" w:name="MCCQCTEMPBM_00004631"/>
      <w:bookmarkStart w:id="5154" w:name="MCCQCTEMPBM_00004632"/>
      <w:bookmarkStart w:id="5155" w:name="MCCQCTEMPBM_00004633"/>
      <w:bookmarkStart w:id="5156" w:name="MCCQCTEMPBM_00004634"/>
      <w:bookmarkStart w:id="5157" w:name="MCCQCTEMPBM_00004635"/>
      <w:bookmarkStart w:id="5158" w:name="MCCQCTEMPBM_00004636"/>
      <w:bookmarkStart w:id="5159" w:name="MCCQCTEMPBM_00004637"/>
      <w:bookmarkStart w:id="5160" w:name="MCCQCTEMPBM_00004638"/>
      <w:bookmarkStart w:id="5161" w:name="MCCQCTEMPBM_00004639"/>
      <w:bookmarkStart w:id="5162" w:name="MCCQCTEMPBM_00004640"/>
      <w:bookmarkStart w:id="5163" w:name="MCCQCTEMPBM_00004641"/>
      <w:bookmarkStart w:id="5164" w:name="MCCQCTEMPBM_00004642"/>
      <w:bookmarkStart w:id="5165" w:name="MCCQCTEMPBM_00004643"/>
      <w:bookmarkStart w:id="5166" w:name="MCCQCTEMPBM_00004644"/>
      <w:bookmarkStart w:id="5167" w:name="MCCQCTEMPBM_00004645"/>
      <w:bookmarkStart w:id="5168" w:name="MCCQCTEMPBM_00004646"/>
      <w:bookmarkStart w:id="5169" w:name="MCCQCTEMPBM_00004647"/>
      <w:bookmarkStart w:id="5170" w:name="MCCQCTEMPBM_00004648"/>
      <w:bookmarkStart w:id="5171" w:name="MCCQCTEMPBM_00004649"/>
      <w:bookmarkStart w:id="5172" w:name="MCCQCTEMPBM_00004650"/>
      <w:bookmarkStart w:id="5173" w:name="MCCQCTEMPBM_00004651"/>
      <w:bookmarkStart w:id="5174" w:name="MCCQCTEMPBM_00004652"/>
      <w:bookmarkStart w:id="5175" w:name="MCCQCTEMPBM_00004653"/>
      <w:bookmarkStart w:id="5176" w:name="MCCQCTEMPBM_00004654"/>
      <w:bookmarkStart w:id="5177" w:name="MCCQCTEMPBM_00004655"/>
      <w:bookmarkStart w:id="5178" w:name="MCCQCTEMPBM_00004656"/>
      <w:bookmarkStart w:id="5179" w:name="MCCQCTEMPBM_00004657"/>
      <w:bookmarkStart w:id="5180" w:name="MCCQCTEMPBM_00004658"/>
      <w:bookmarkStart w:id="5181" w:name="MCCQCTEMPBM_00004659"/>
      <w:bookmarkStart w:id="5182" w:name="MCCQCTEMPBM_00004660"/>
      <w:bookmarkStart w:id="5183" w:name="MCCQCTEMPBM_00004661"/>
      <w:bookmarkStart w:id="5184" w:name="MCCQCTEMPBM_00004662"/>
      <w:bookmarkStart w:id="5185" w:name="MCCQCTEMPBM_00004663"/>
      <w:bookmarkStart w:id="5186" w:name="MCCQCTEMPBM_00004664"/>
      <w:bookmarkStart w:id="5187" w:name="MCCQCTEMPBM_00004665"/>
      <w:bookmarkStart w:id="5188" w:name="MCCQCTEMPBM_00004666"/>
      <w:bookmarkStart w:id="5189" w:name="MCCQCTEMPBM_00004667"/>
      <w:bookmarkStart w:id="5190" w:name="MCCQCTEMPBM_00004668"/>
      <w:bookmarkStart w:id="5191" w:name="MCCQCTEMPBM_00004669"/>
      <w:bookmarkStart w:id="5192" w:name="MCCQCTEMPBM_00004670"/>
      <w:bookmarkStart w:id="5193" w:name="MCCQCTEMPBM_00004671"/>
      <w:bookmarkStart w:id="5194" w:name="MCCQCTEMPBM_00004672"/>
      <w:bookmarkStart w:id="5195" w:name="MCCQCTEMPBM_00004673"/>
      <w:bookmarkStart w:id="5196" w:name="MCCQCTEMPBM_00004674"/>
      <w:bookmarkStart w:id="5197" w:name="MCCQCTEMPBM_00004675"/>
      <w:bookmarkStart w:id="5198" w:name="MCCQCTEMPBM_00004676"/>
      <w:bookmarkStart w:id="5199" w:name="MCCQCTEMPBM_00004677"/>
      <w:bookmarkStart w:id="5200" w:name="MCCQCTEMPBM_00004678"/>
      <w:bookmarkStart w:id="5201" w:name="MCCQCTEMPBM_00004679"/>
      <w:bookmarkStart w:id="5202" w:name="MCCQCTEMPBM_00004680"/>
      <w:bookmarkStart w:id="5203" w:name="MCCQCTEMPBM_00004681"/>
      <w:bookmarkStart w:id="5204" w:name="MCCQCTEMPBM_00004682"/>
      <w:bookmarkStart w:id="5205" w:name="MCCQCTEMPBM_00004683"/>
      <w:bookmarkStart w:id="5206" w:name="MCCQCTEMPBM_00004684"/>
      <w:bookmarkStart w:id="5207" w:name="MCCQCTEMPBM_00004685"/>
      <w:bookmarkStart w:id="5208" w:name="MCCQCTEMPBM_00004686"/>
      <w:bookmarkStart w:id="5209" w:name="MCCQCTEMPBM_00004687"/>
      <w:bookmarkStart w:id="5210" w:name="MCCQCTEMPBM_00004688"/>
      <w:bookmarkStart w:id="5211" w:name="MCCQCTEMPBM_00004689"/>
      <w:bookmarkStart w:id="5212" w:name="MCCQCTEMPBM_00004690"/>
      <w:bookmarkStart w:id="5213" w:name="MCCQCTEMPBM_00004691"/>
      <w:bookmarkStart w:id="5214" w:name="MCCQCTEMPBM_00004692"/>
      <w:bookmarkStart w:id="5215" w:name="MCCQCTEMPBM_00004693"/>
      <w:bookmarkStart w:id="5216" w:name="MCCQCTEMPBM_00004694"/>
      <w:bookmarkStart w:id="5217" w:name="MCCQCTEMPBM_00004695"/>
      <w:bookmarkStart w:id="5218" w:name="MCCQCTEMPBM_00004696"/>
      <w:bookmarkStart w:id="5219" w:name="MCCQCTEMPBM_00004697"/>
      <w:bookmarkStart w:id="5220" w:name="MCCQCTEMPBM_00004698"/>
      <w:bookmarkStart w:id="5221" w:name="MCCQCTEMPBM_00004699"/>
      <w:bookmarkStart w:id="5222" w:name="MCCQCTEMPBM_00004700"/>
      <w:bookmarkStart w:id="5223" w:name="MCCQCTEMPBM_00004701"/>
      <w:bookmarkStart w:id="5224" w:name="MCCQCTEMPBM_00004702"/>
      <w:bookmarkStart w:id="5225" w:name="MCCQCTEMPBM_00004703"/>
      <w:bookmarkStart w:id="5226" w:name="MCCQCTEMPBM_00004704"/>
      <w:bookmarkStart w:id="5227" w:name="MCCQCTEMPBM_00004705"/>
      <w:bookmarkStart w:id="5228" w:name="MCCQCTEMPBM_00004706"/>
      <w:bookmarkStart w:id="5229" w:name="MCCQCTEMPBM_00004707"/>
      <w:bookmarkStart w:id="5230" w:name="MCCQCTEMPBM_00004708"/>
      <w:bookmarkStart w:id="5231" w:name="MCCQCTEMPBM_00004709"/>
      <w:bookmarkStart w:id="5232" w:name="MCCQCTEMPBM_00004710"/>
      <w:bookmarkStart w:id="5233" w:name="MCCQCTEMPBM_00004711"/>
      <w:bookmarkStart w:id="5234" w:name="MCCQCTEMPBM_00004712"/>
      <w:bookmarkStart w:id="5235" w:name="MCCQCTEMPBM_00004713"/>
      <w:bookmarkStart w:id="5236" w:name="MCCQCTEMPBM_00004714"/>
      <w:bookmarkStart w:id="5237" w:name="MCCQCTEMPBM_00004715"/>
      <w:bookmarkStart w:id="5238" w:name="MCCQCTEMPBM_00004716"/>
      <w:bookmarkStart w:id="5239" w:name="MCCQCTEMPBM_00004717"/>
      <w:bookmarkStart w:id="5240" w:name="MCCQCTEMPBM_00004718"/>
      <w:bookmarkStart w:id="5241" w:name="MCCQCTEMPBM_00004719"/>
      <w:bookmarkStart w:id="5242" w:name="MCCQCTEMPBM_00004720"/>
      <w:bookmarkStart w:id="5243" w:name="MCCQCTEMPBM_00004721"/>
      <w:bookmarkStart w:id="5244" w:name="MCCQCTEMPBM_00004722"/>
      <w:bookmarkStart w:id="5245" w:name="MCCQCTEMPBM_00004723"/>
      <w:bookmarkStart w:id="5246" w:name="MCCQCTEMPBM_00004724"/>
      <w:bookmarkStart w:id="5247" w:name="MCCQCTEMPBM_00004725"/>
      <w:bookmarkStart w:id="5248" w:name="MCCQCTEMPBM_00004726"/>
      <w:bookmarkStart w:id="5249" w:name="MCCQCTEMPBM_00004727"/>
      <w:bookmarkStart w:id="5250" w:name="MCCQCTEMPBM_00004728"/>
      <w:bookmarkStart w:id="5251" w:name="MCCQCTEMPBM_00004729"/>
      <w:bookmarkStart w:id="5252" w:name="MCCQCTEMPBM_00004730"/>
      <w:bookmarkStart w:id="5253" w:name="MCCQCTEMPBM_00004731"/>
      <w:bookmarkStart w:id="5254" w:name="MCCQCTEMPBM_00004732"/>
      <w:bookmarkStart w:id="5255" w:name="MCCQCTEMPBM_00004733"/>
      <w:bookmarkStart w:id="5256" w:name="MCCQCTEMPBM_00004734"/>
      <w:bookmarkStart w:id="5257" w:name="MCCQCTEMPBM_00004735"/>
      <w:bookmarkStart w:id="5258" w:name="MCCQCTEMPBM_00004736"/>
      <w:bookmarkStart w:id="5259" w:name="MCCQCTEMPBM_00004737"/>
      <w:bookmarkStart w:id="5260" w:name="MCCQCTEMPBM_00004738"/>
      <w:bookmarkStart w:id="5261" w:name="MCCQCTEMPBM_00004739"/>
      <w:bookmarkStart w:id="5262" w:name="MCCQCTEMPBM_00004740"/>
      <w:bookmarkStart w:id="5263" w:name="MCCQCTEMPBM_00004741"/>
      <w:bookmarkStart w:id="5264" w:name="MCCQCTEMPBM_00004742"/>
      <w:bookmarkStart w:id="5265" w:name="MCCQCTEMPBM_00004743"/>
      <w:bookmarkStart w:id="5266" w:name="MCCQCTEMPBM_00004744"/>
      <w:bookmarkStart w:id="5267" w:name="MCCQCTEMPBM_00004745"/>
      <w:bookmarkStart w:id="5268" w:name="MCCQCTEMPBM_00004746"/>
      <w:bookmarkStart w:id="5269" w:name="MCCQCTEMPBM_00004747"/>
      <w:bookmarkStart w:id="5270" w:name="MCCQCTEMPBM_00004748"/>
      <w:bookmarkStart w:id="5271" w:name="MCCQCTEMPBM_00004749"/>
      <w:bookmarkStart w:id="5272" w:name="MCCQCTEMPBM_00004750"/>
      <w:bookmarkStart w:id="5273" w:name="MCCQCTEMPBM_00004751"/>
      <w:bookmarkStart w:id="5274" w:name="MCCQCTEMPBM_00004752"/>
      <w:bookmarkStart w:id="5275" w:name="MCCQCTEMPBM_00004753"/>
      <w:bookmarkStart w:id="5276" w:name="MCCQCTEMPBM_00004754"/>
      <w:bookmarkStart w:id="5277" w:name="MCCQCTEMPBM_00004755"/>
      <w:bookmarkStart w:id="5278" w:name="MCCQCTEMPBM_00004756"/>
      <w:bookmarkStart w:id="5279" w:name="MCCQCTEMPBM_00004757"/>
      <w:bookmarkStart w:id="5280" w:name="MCCQCTEMPBM_00004758"/>
      <w:bookmarkStart w:id="5281" w:name="MCCQCTEMPBM_00004759"/>
      <w:bookmarkStart w:id="5282" w:name="MCCQCTEMPBM_00004760"/>
      <w:bookmarkStart w:id="5283" w:name="MCCQCTEMPBM_00004761"/>
      <w:bookmarkStart w:id="5284" w:name="MCCQCTEMPBM_00004762"/>
      <w:bookmarkStart w:id="5285" w:name="MCCQCTEMPBM_00004763"/>
      <w:bookmarkStart w:id="5286" w:name="MCCQCTEMPBM_00004764"/>
      <w:bookmarkStart w:id="5287" w:name="MCCQCTEMPBM_00004765"/>
      <w:bookmarkStart w:id="5288" w:name="MCCQCTEMPBM_00004766"/>
      <w:bookmarkStart w:id="5289" w:name="MCCQCTEMPBM_00004767"/>
      <w:bookmarkStart w:id="5290" w:name="MCCQCTEMPBM_00004768"/>
      <w:bookmarkStart w:id="5291" w:name="MCCQCTEMPBM_00004769"/>
      <w:bookmarkStart w:id="5292" w:name="MCCQCTEMPBM_00004770"/>
      <w:bookmarkStart w:id="5293" w:name="MCCQCTEMPBM_00004771"/>
      <w:bookmarkStart w:id="5294" w:name="MCCQCTEMPBM_00004772"/>
      <w:bookmarkStart w:id="5295" w:name="MCCQCTEMPBM_00004773"/>
      <w:bookmarkStart w:id="5296" w:name="MCCQCTEMPBM_00004774"/>
      <w:bookmarkStart w:id="5297" w:name="MCCQCTEMPBM_00004775"/>
      <w:bookmarkStart w:id="5298" w:name="MCCQCTEMPBM_00004776"/>
      <w:bookmarkStart w:id="5299" w:name="MCCQCTEMPBM_00004777"/>
      <w:bookmarkStart w:id="5300" w:name="MCCQCTEMPBM_00004778"/>
      <w:bookmarkStart w:id="5301" w:name="MCCQCTEMPBM_00004779"/>
      <w:bookmarkStart w:id="5302" w:name="MCCQCTEMPBM_00004780"/>
      <w:bookmarkStart w:id="5303" w:name="MCCQCTEMPBM_00004781"/>
      <w:bookmarkStart w:id="5304" w:name="MCCQCTEMPBM_00004782"/>
      <w:bookmarkStart w:id="5305" w:name="MCCQCTEMPBM_00004783"/>
      <w:bookmarkStart w:id="5306" w:name="MCCQCTEMPBM_00004784"/>
      <w:bookmarkStart w:id="5307" w:name="MCCQCTEMPBM_00004785"/>
      <w:bookmarkStart w:id="5308" w:name="MCCQCTEMPBM_00004786"/>
      <w:bookmarkStart w:id="5309" w:name="MCCQCTEMPBM_00004787"/>
      <w:bookmarkStart w:id="5310" w:name="MCCQCTEMPBM_00004788"/>
      <w:bookmarkStart w:id="5311" w:name="MCCQCTEMPBM_00004789"/>
      <w:bookmarkStart w:id="5312" w:name="MCCQCTEMPBM_00004790"/>
      <w:bookmarkStart w:id="5313" w:name="MCCQCTEMPBM_00004791"/>
      <w:bookmarkStart w:id="5314" w:name="MCCQCTEMPBM_00004792"/>
      <w:bookmarkStart w:id="5315" w:name="MCCQCTEMPBM_00004793"/>
      <w:bookmarkStart w:id="5316" w:name="MCCQCTEMPBM_00004794"/>
      <w:bookmarkStart w:id="5317" w:name="MCCQCTEMPBM_00004795"/>
      <w:bookmarkStart w:id="5318" w:name="MCCQCTEMPBM_00004796"/>
      <w:bookmarkStart w:id="5319" w:name="MCCQCTEMPBM_00004797"/>
      <w:bookmarkStart w:id="5320" w:name="MCCQCTEMPBM_00004798"/>
      <w:bookmarkStart w:id="5321" w:name="MCCQCTEMPBM_00004799"/>
      <w:bookmarkStart w:id="5322" w:name="MCCQCTEMPBM_00004800"/>
      <w:bookmarkStart w:id="5323" w:name="MCCQCTEMPBM_00004801"/>
      <w:bookmarkStart w:id="5324" w:name="MCCQCTEMPBM_00004802"/>
      <w:bookmarkStart w:id="5325" w:name="MCCQCTEMPBM_00004803"/>
      <w:bookmarkStart w:id="5326" w:name="MCCQCTEMPBM_00004804"/>
      <w:bookmarkStart w:id="5327" w:name="MCCQCTEMPBM_00004805"/>
      <w:bookmarkStart w:id="5328" w:name="MCCQCTEMPBM_00004806"/>
      <w:bookmarkStart w:id="5329" w:name="MCCQCTEMPBM_00004807"/>
      <w:bookmarkStart w:id="5330" w:name="MCCQCTEMPBM_00004808"/>
      <w:bookmarkStart w:id="5331" w:name="MCCQCTEMPBM_00004809"/>
      <w:bookmarkStart w:id="5332" w:name="MCCQCTEMPBM_00004810"/>
      <w:bookmarkStart w:id="5333" w:name="MCCQCTEMPBM_00004811"/>
      <w:bookmarkStart w:id="5334" w:name="MCCQCTEMPBM_00004812"/>
      <w:bookmarkStart w:id="5335" w:name="MCCQCTEMPBM_00004813"/>
      <w:bookmarkStart w:id="5336" w:name="MCCQCTEMPBM_00004814"/>
      <w:bookmarkStart w:id="5337" w:name="MCCQCTEMPBM_00004815"/>
      <w:bookmarkStart w:id="5338" w:name="MCCQCTEMPBM_00004816"/>
      <w:bookmarkStart w:id="5339" w:name="MCCQCTEMPBM_00004870"/>
      <w:bookmarkStart w:id="5340" w:name="MCCQCTEMPBM_00004871"/>
      <w:bookmarkStart w:id="5341" w:name="MCCQCTEMPBM_00004872"/>
      <w:bookmarkStart w:id="5342" w:name="MCCQCTEMPBM_00004873"/>
      <w:bookmarkStart w:id="5343" w:name="MCCQCTEMPBM_00004874"/>
      <w:bookmarkStart w:id="5344" w:name="MCCQCTEMPBM_00004875"/>
      <w:bookmarkStart w:id="5345" w:name="MCCQCTEMPBM_00004876"/>
      <w:bookmarkStart w:id="5346" w:name="MCCQCTEMPBM_00004877"/>
      <w:bookmarkStart w:id="5347" w:name="MCCQCTEMPBM_00004878"/>
      <w:bookmarkStart w:id="5348" w:name="MCCQCTEMPBM_00004879"/>
      <w:bookmarkStart w:id="5349" w:name="MCCQCTEMPBM_00004880"/>
      <w:bookmarkStart w:id="5350" w:name="MCCQCTEMPBM_00004881"/>
      <w:bookmarkStart w:id="5351" w:name="MCCQCTEMPBM_00004882"/>
      <w:bookmarkStart w:id="5352" w:name="MCCQCTEMPBM_00004883"/>
      <w:bookmarkStart w:id="5353" w:name="MCCQCTEMPBM_00004884"/>
      <w:bookmarkStart w:id="5354" w:name="MCCQCTEMPBM_00004885"/>
      <w:bookmarkStart w:id="5355" w:name="MCCQCTEMPBM_00004886"/>
      <w:bookmarkStart w:id="5356" w:name="MCCQCTEMPBM_00004887"/>
      <w:bookmarkStart w:id="5357" w:name="MCCQCTEMPBM_00004888"/>
      <w:bookmarkStart w:id="5358" w:name="MCCQCTEMPBM_00004889"/>
      <w:bookmarkStart w:id="5359" w:name="MCCQCTEMPBM_00004890"/>
      <w:bookmarkStart w:id="5360" w:name="MCCQCTEMPBM_00004891"/>
      <w:bookmarkStart w:id="5361" w:name="MCCQCTEMPBM_00004892"/>
      <w:bookmarkStart w:id="5362" w:name="MCCQCTEMPBM_00004893"/>
      <w:bookmarkStart w:id="5363" w:name="MCCQCTEMPBM_00004894"/>
      <w:bookmarkStart w:id="5364" w:name="MCCQCTEMPBM_00004895"/>
      <w:bookmarkStart w:id="5365" w:name="MCCQCTEMPBM_00004896"/>
      <w:bookmarkStart w:id="5366" w:name="MCCQCTEMPBM_00004897"/>
      <w:bookmarkStart w:id="5367" w:name="MCCQCTEMPBM_00004898"/>
      <w:bookmarkStart w:id="5368" w:name="MCCQCTEMPBM_00004899"/>
      <w:bookmarkStart w:id="5369" w:name="MCCQCTEMPBM_00004900"/>
      <w:bookmarkStart w:id="5370" w:name="MCCQCTEMPBM_00004901"/>
      <w:bookmarkStart w:id="5371" w:name="MCCQCTEMPBM_00004902"/>
      <w:bookmarkStart w:id="5372" w:name="MCCQCTEMPBM_00004903"/>
      <w:bookmarkStart w:id="5373" w:name="MCCQCTEMPBM_00004904"/>
      <w:bookmarkStart w:id="5374" w:name="MCCQCTEMPBM_00004905"/>
      <w:bookmarkStart w:id="5375" w:name="MCCQCTEMPBM_00004906"/>
      <w:bookmarkStart w:id="5376" w:name="MCCQCTEMPBM_00004907"/>
      <w:bookmarkStart w:id="5377" w:name="MCCQCTEMPBM_00004908"/>
      <w:bookmarkStart w:id="5378" w:name="MCCQCTEMPBM_00004909"/>
      <w:bookmarkStart w:id="5379" w:name="MCCQCTEMPBM_00004910"/>
      <w:bookmarkStart w:id="5380" w:name="MCCQCTEMPBM_00004911"/>
      <w:bookmarkStart w:id="5381" w:name="MCCQCTEMPBM_00004912"/>
      <w:bookmarkStart w:id="5382" w:name="MCCQCTEMPBM_00004913"/>
      <w:bookmarkStart w:id="5383" w:name="MCCQCTEMPBM_00004914"/>
      <w:bookmarkStart w:id="5384" w:name="MCCQCTEMPBM_00004915"/>
      <w:bookmarkStart w:id="5385" w:name="MCCQCTEMPBM_00004916"/>
      <w:bookmarkStart w:id="5386" w:name="MCCQCTEMPBM_00004917"/>
      <w:bookmarkStart w:id="5387" w:name="MCCQCTEMPBM_00004918"/>
      <w:bookmarkStart w:id="5388" w:name="MCCQCTEMPBM_00004919"/>
      <w:bookmarkStart w:id="5389" w:name="MCCQCTEMPBM_00004920"/>
      <w:bookmarkStart w:id="5390" w:name="MCCQCTEMPBM_00004921"/>
      <w:bookmarkStart w:id="5391" w:name="MCCQCTEMPBM_00004922"/>
      <w:bookmarkStart w:id="5392" w:name="MCCQCTEMPBM_00004923"/>
      <w:bookmarkStart w:id="5393" w:name="MCCQCTEMPBM_00004924"/>
      <w:bookmarkStart w:id="5394" w:name="MCCQCTEMPBM_00004925"/>
      <w:bookmarkStart w:id="5395" w:name="MCCQCTEMPBM_00004926"/>
      <w:bookmarkStart w:id="5396" w:name="MCCQCTEMPBM_00004927"/>
      <w:bookmarkStart w:id="5397" w:name="MCCQCTEMPBM_00004928"/>
      <w:bookmarkStart w:id="5398" w:name="MCCQCTEMPBM_00004929"/>
      <w:bookmarkStart w:id="5399" w:name="MCCQCTEMPBM_00004930"/>
      <w:bookmarkStart w:id="5400" w:name="MCCQCTEMPBM_00004931"/>
      <w:bookmarkStart w:id="5401" w:name="MCCQCTEMPBM_00004932"/>
      <w:bookmarkStart w:id="5402" w:name="MCCQCTEMPBM_00004933"/>
      <w:bookmarkStart w:id="5403" w:name="MCCQCTEMPBM_00004934"/>
      <w:bookmarkStart w:id="5404" w:name="MCCQCTEMPBM_00004935"/>
      <w:bookmarkStart w:id="5405" w:name="MCCQCTEMPBM_00004936"/>
      <w:bookmarkStart w:id="5406" w:name="MCCQCTEMPBM_00004937"/>
      <w:bookmarkStart w:id="5407" w:name="MCCQCTEMPBM_00004938"/>
      <w:bookmarkStart w:id="5408" w:name="MCCQCTEMPBM_00004939"/>
      <w:bookmarkStart w:id="5409" w:name="MCCQCTEMPBM_00004940"/>
      <w:bookmarkStart w:id="5410" w:name="MCCQCTEMPBM_00004941"/>
      <w:bookmarkStart w:id="5411" w:name="MCCQCTEMPBM_00004942"/>
      <w:bookmarkStart w:id="5412" w:name="MCCQCTEMPBM_00004943"/>
      <w:bookmarkStart w:id="5413" w:name="MCCQCTEMPBM_00004944"/>
      <w:bookmarkStart w:id="5414" w:name="MCCQCTEMPBM_00004945"/>
      <w:bookmarkStart w:id="5415" w:name="MCCQCTEMPBM_00004946"/>
      <w:bookmarkStart w:id="5416" w:name="MCCQCTEMPBM_00004947"/>
      <w:bookmarkStart w:id="5417" w:name="MCCQCTEMPBM_00004948"/>
      <w:bookmarkStart w:id="5418" w:name="MCCQCTEMPBM_00004949"/>
      <w:bookmarkStart w:id="5419" w:name="MCCQCTEMPBM_00004950"/>
      <w:bookmarkStart w:id="5420" w:name="MCCQCTEMPBM_00004951"/>
      <w:bookmarkStart w:id="5421" w:name="MCCQCTEMPBM_00004952"/>
      <w:bookmarkStart w:id="5422" w:name="MCCQCTEMPBM_00004953"/>
      <w:bookmarkStart w:id="5423" w:name="MCCQCTEMPBM_00004954"/>
      <w:bookmarkStart w:id="5424" w:name="MCCQCTEMPBM_00004955"/>
      <w:bookmarkStart w:id="5425" w:name="MCCQCTEMPBM_00004956"/>
      <w:bookmarkStart w:id="5426" w:name="MCCQCTEMPBM_00004957"/>
      <w:bookmarkStart w:id="5427" w:name="MCCQCTEMPBM_00004958"/>
      <w:bookmarkStart w:id="5428" w:name="MCCQCTEMPBM_00004959"/>
      <w:bookmarkStart w:id="5429" w:name="MCCQCTEMPBM_00004960"/>
      <w:bookmarkStart w:id="5430" w:name="MCCQCTEMPBM_00004961"/>
      <w:bookmarkStart w:id="5431" w:name="MCCQCTEMPBM_00004962"/>
      <w:bookmarkStart w:id="5432" w:name="MCCQCTEMPBM_00004963"/>
      <w:bookmarkStart w:id="5433" w:name="MCCQCTEMPBM_00004964"/>
      <w:bookmarkStart w:id="5434" w:name="MCCQCTEMPBM_00004965"/>
      <w:bookmarkStart w:id="5435" w:name="MCCQCTEMPBM_00004966"/>
      <w:bookmarkStart w:id="5436" w:name="MCCQCTEMPBM_00004967"/>
      <w:bookmarkStart w:id="5437" w:name="MCCQCTEMPBM_00004968"/>
      <w:bookmarkStart w:id="5438" w:name="MCCQCTEMPBM_00004969"/>
      <w:bookmarkStart w:id="5439" w:name="MCCQCTEMPBM_00004970"/>
      <w:bookmarkStart w:id="5440" w:name="MCCQCTEMPBM_00004971"/>
      <w:bookmarkStart w:id="5441" w:name="MCCQCTEMPBM_00004972"/>
      <w:bookmarkStart w:id="5442" w:name="MCCQCTEMPBM_00004973"/>
      <w:bookmarkStart w:id="5443" w:name="MCCQCTEMPBM_00004974"/>
      <w:bookmarkStart w:id="5444" w:name="MCCQCTEMPBM_00004975"/>
      <w:bookmarkStart w:id="5445" w:name="MCCQCTEMPBM_00004976"/>
      <w:bookmarkStart w:id="5446" w:name="MCCQCTEMPBM_00004977"/>
      <w:bookmarkStart w:id="5447" w:name="MCCQCTEMPBM_00004978"/>
      <w:bookmarkStart w:id="5448" w:name="MCCQCTEMPBM_00004979"/>
      <w:bookmarkStart w:id="5449" w:name="MCCQCTEMPBM_00004980"/>
      <w:bookmarkStart w:id="5450" w:name="MCCQCTEMPBM_00004981"/>
      <w:bookmarkStart w:id="5451" w:name="MCCQCTEMPBM_00004982"/>
      <w:bookmarkStart w:id="5452" w:name="MCCQCTEMPBM_00004983"/>
      <w:bookmarkStart w:id="5453" w:name="MCCQCTEMPBM_00004984"/>
      <w:bookmarkStart w:id="5454" w:name="MCCQCTEMPBM_00004985"/>
      <w:bookmarkStart w:id="5455" w:name="MCCQCTEMPBM_00004986"/>
      <w:bookmarkStart w:id="5456" w:name="MCCQCTEMPBM_00004987"/>
      <w:bookmarkStart w:id="5457" w:name="MCCQCTEMPBM_00004988"/>
      <w:bookmarkStart w:id="5458" w:name="MCCQCTEMPBM_00004989"/>
      <w:bookmarkStart w:id="5459" w:name="MCCQCTEMPBM_00004990"/>
      <w:bookmarkStart w:id="5460" w:name="MCCQCTEMPBM_00004991"/>
      <w:bookmarkStart w:id="5461" w:name="MCCQCTEMPBM_00004992"/>
      <w:bookmarkStart w:id="5462" w:name="MCCQCTEMPBM_00004993"/>
      <w:bookmarkStart w:id="5463" w:name="MCCQCTEMPBM_00004994"/>
      <w:bookmarkStart w:id="5464" w:name="MCCQCTEMPBM_00004995"/>
      <w:bookmarkStart w:id="5465" w:name="MCCQCTEMPBM_00004996"/>
      <w:bookmarkStart w:id="5466" w:name="MCCQCTEMPBM_00004997"/>
      <w:bookmarkStart w:id="5467" w:name="MCCQCTEMPBM_00004998"/>
      <w:bookmarkStart w:id="5468" w:name="MCCQCTEMPBM_00004999"/>
      <w:bookmarkStart w:id="5469" w:name="MCCQCTEMPBM_00005000"/>
      <w:bookmarkStart w:id="5470" w:name="MCCQCTEMPBM_00005001"/>
      <w:bookmarkStart w:id="5471" w:name="MCCQCTEMPBM_00005002"/>
      <w:bookmarkStart w:id="5472" w:name="MCCQCTEMPBM_00005003"/>
      <w:bookmarkStart w:id="5473" w:name="MCCQCTEMPBM_00005004"/>
      <w:bookmarkStart w:id="5474" w:name="MCCQCTEMPBM_00005005"/>
      <w:bookmarkStart w:id="5475" w:name="MCCQCTEMPBM_00005006"/>
      <w:bookmarkStart w:id="5476" w:name="MCCQCTEMPBM_00005007"/>
      <w:bookmarkStart w:id="5477" w:name="MCCQCTEMPBM_00005008"/>
      <w:bookmarkStart w:id="5478" w:name="MCCQCTEMPBM_00005009"/>
      <w:bookmarkStart w:id="5479" w:name="MCCQCTEMPBM_00005010"/>
      <w:bookmarkStart w:id="5480" w:name="MCCQCTEMPBM_00005011"/>
      <w:bookmarkStart w:id="5481" w:name="MCCQCTEMPBM_00005012"/>
      <w:bookmarkStart w:id="5482" w:name="MCCQCTEMPBM_00005013"/>
      <w:bookmarkStart w:id="5483" w:name="MCCQCTEMPBM_00005014"/>
      <w:bookmarkStart w:id="5484" w:name="MCCQCTEMPBM_00005015"/>
      <w:bookmarkStart w:id="5485" w:name="MCCQCTEMPBM_00005016"/>
      <w:bookmarkStart w:id="5486" w:name="MCCQCTEMPBM_00005017"/>
      <w:bookmarkStart w:id="5487" w:name="MCCQCTEMPBM_00005018"/>
      <w:bookmarkStart w:id="5488" w:name="MCCQCTEMPBM_00005019"/>
      <w:bookmarkStart w:id="5489" w:name="MCCQCTEMPBM_00005020"/>
      <w:bookmarkStart w:id="5490" w:name="MCCQCTEMPBM_00005021"/>
      <w:bookmarkStart w:id="5491" w:name="MCCQCTEMPBM_00005022"/>
      <w:bookmarkStart w:id="5492" w:name="MCCQCTEMPBM_00005023"/>
      <w:bookmarkStart w:id="5493" w:name="MCCQCTEMPBM_00005024"/>
      <w:bookmarkStart w:id="5494" w:name="MCCQCTEMPBM_00005025"/>
      <w:bookmarkStart w:id="5495" w:name="MCCQCTEMPBM_00005026"/>
      <w:bookmarkStart w:id="5496" w:name="MCCQCTEMPBM_00005027"/>
      <w:bookmarkStart w:id="5497" w:name="MCCQCTEMPBM_00005028"/>
      <w:bookmarkStart w:id="5498" w:name="MCCQCTEMPBM_00005029"/>
      <w:bookmarkStart w:id="5499" w:name="MCCQCTEMPBM_00005030"/>
      <w:bookmarkStart w:id="5500" w:name="MCCQCTEMPBM_00005031"/>
      <w:bookmarkStart w:id="5501" w:name="MCCQCTEMPBM_00005032"/>
      <w:bookmarkStart w:id="5502" w:name="MCCQCTEMPBM_00005033"/>
      <w:bookmarkStart w:id="5503" w:name="MCCQCTEMPBM_00005034"/>
      <w:bookmarkStart w:id="5504" w:name="MCCQCTEMPBM_00005035"/>
      <w:bookmarkStart w:id="5505" w:name="MCCQCTEMPBM_00005036"/>
      <w:bookmarkStart w:id="5506" w:name="MCCQCTEMPBM_00005037"/>
      <w:bookmarkStart w:id="5507" w:name="MCCQCTEMPBM_00005038"/>
      <w:bookmarkStart w:id="5508" w:name="MCCQCTEMPBM_00005039"/>
      <w:bookmarkStart w:id="5509" w:name="MCCQCTEMPBM_00005040"/>
      <w:bookmarkStart w:id="5510" w:name="MCCQCTEMPBM_00005041"/>
      <w:bookmarkStart w:id="5511" w:name="MCCQCTEMPBM_00005042"/>
      <w:bookmarkStart w:id="5512" w:name="MCCQCTEMPBM_00005043"/>
      <w:bookmarkStart w:id="5513" w:name="MCCQCTEMPBM_00005044"/>
      <w:bookmarkStart w:id="5514" w:name="MCCQCTEMPBM_00005045"/>
      <w:bookmarkStart w:id="5515" w:name="MCCQCTEMPBM_00005046"/>
      <w:bookmarkStart w:id="5516" w:name="MCCQCTEMPBM_00005047"/>
      <w:bookmarkStart w:id="5517" w:name="MCCQCTEMPBM_00005048"/>
      <w:bookmarkStart w:id="5518" w:name="MCCQCTEMPBM_00005049"/>
      <w:bookmarkStart w:id="5519" w:name="MCCQCTEMPBM_00005050"/>
      <w:bookmarkStart w:id="5520" w:name="MCCQCTEMPBM_00005051"/>
      <w:bookmarkStart w:id="5521" w:name="MCCQCTEMPBM_00005052"/>
      <w:bookmarkStart w:id="5522" w:name="MCCQCTEMPBM_00005053"/>
      <w:bookmarkStart w:id="5523" w:name="MCCQCTEMPBM_00005054"/>
      <w:bookmarkStart w:id="5524" w:name="MCCQCTEMPBM_00005055"/>
      <w:bookmarkStart w:id="5525" w:name="MCCQCTEMPBM_00005056"/>
      <w:bookmarkStart w:id="5526" w:name="MCCQCTEMPBM_00005057"/>
      <w:bookmarkStart w:id="5527" w:name="MCCQCTEMPBM_00005058"/>
      <w:bookmarkStart w:id="5528" w:name="MCCQCTEMPBM_00005059"/>
      <w:bookmarkStart w:id="5529" w:name="MCCQCTEMPBM_00005060"/>
      <w:bookmarkStart w:id="5530" w:name="MCCQCTEMPBM_00005061"/>
      <w:bookmarkStart w:id="5531" w:name="MCCQCTEMPBM_00005062"/>
      <w:bookmarkStart w:id="5532" w:name="MCCQCTEMPBM_00005063"/>
      <w:bookmarkStart w:id="5533" w:name="MCCQCTEMPBM_00005064"/>
      <w:bookmarkStart w:id="5534" w:name="MCCQCTEMPBM_00005065"/>
      <w:bookmarkStart w:id="5535" w:name="MCCQCTEMPBM_00005066"/>
      <w:bookmarkStart w:id="5536" w:name="MCCQCTEMPBM_00005067"/>
      <w:bookmarkStart w:id="5537" w:name="MCCQCTEMPBM_00005068"/>
      <w:bookmarkStart w:id="5538" w:name="MCCQCTEMPBM_00005069"/>
      <w:bookmarkStart w:id="5539" w:name="MCCQCTEMPBM_00005070"/>
      <w:bookmarkStart w:id="5540" w:name="MCCQCTEMPBM_00005071"/>
      <w:bookmarkStart w:id="5541" w:name="MCCQCTEMPBM_00005072"/>
      <w:bookmarkStart w:id="5542" w:name="MCCQCTEMPBM_00005073"/>
      <w:bookmarkStart w:id="5543" w:name="MCCQCTEMPBM_00005074"/>
      <w:bookmarkStart w:id="5544" w:name="MCCQCTEMPBM_00005075"/>
      <w:bookmarkStart w:id="5545" w:name="MCCQCTEMPBM_00005076"/>
      <w:bookmarkStart w:id="5546" w:name="MCCQCTEMPBM_00005077"/>
      <w:bookmarkStart w:id="5547" w:name="MCCQCTEMPBM_00005078"/>
      <w:bookmarkStart w:id="5548" w:name="MCCQCTEMPBM_00005079"/>
      <w:bookmarkStart w:id="5549" w:name="MCCQCTEMPBM_00005080"/>
      <w:bookmarkStart w:id="5550" w:name="MCCQCTEMPBM_00005081"/>
      <w:bookmarkStart w:id="5551" w:name="MCCQCTEMPBM_00005082"/>
      <w:bookmarkStart w:id="5552" w:name="MCCQCTEMPBM_00005083"/>
      <w:bookmarkStart w:id="5553" w:name="MCCQCTEMPBM_00005084"/>
      <w:bookmarkStart w:id="5554" w:name="MCCQCTEMPBM_00005085"/>
      <w:bookmarkStart w:id="5555" w:name="MCCQCTEMPBM_00005086"/>
      <w:bookmarkStart w:id="5556" w:name="MCCQCTEMPBM_00005087"/>
      <w:bookmarkStart w:id="5557" w:name="MCCQCTEMPBM_00005088"/>
      <w:bookmarkStart w:id="5558" w:name="MCCQCTEMPBM_00005089"/>
      <w:bookmarkStart w:id="5559" w:name="MCCQCTEMPBM_00005090"/>
      <w:bookmarkStart w:id="5560" w:name="MCCQCTEMPBM_00005091"/>
      <w:bookmarkStart w:id="5561" w:name="MCCQCTEMPBM_00005092"/>
      <w:bookmarkStart w:id="5562" w:name="MCCQCTEMPBM_00005093"/>
      <w:bookmarkStart w:id="5563" w:name="MCCQCTEMPBM_00005094"/>
      <w:bookmarkStart w:id="5564" w:name="MCCQCTEMPBM_00005095"/>
      <w:bookmarkStart w:id="5565" w:name="MCCQCTEMPBM_00005096"/>
      <w:bookmarkStart w:id="5566" w:name="MCCQCTEMPBM_00005097"/>
      <w:bookmarkStart w:id="5567" w:name="MCCQCTEMPBM_00005098"/>
      <w:bookmarkStart w:id="5568" w:name="MCCQCTEMPBM_00005099"/>
      <w:bookmarkStart w:id="5569" w:name="MCCQCTEMPBM_00005100"/>
      <w:bookmarkStart w:id="5570" w:name="MCCQCTEMPBM_00005101"/>
      <w:bookmarkStart w:id="5571" w:name="MCCQCTEMPBM_00005102"/>
      <w:bookmarkStart w:id="5572" w:name="MCCQCTEMPBM_00005103"/>
      <w:bookmarkStart w:id="5573" w:name="MCCQCTEMPBM_00005104"/>
      <w:bookmarkStart w:id="5574" w:name="MCCQCTEMPBM_00005105"/>
      <w:bookmarkStart w:id="5575" w:name="MCCQCTEMPBM_00005106"/>
      <w:bookmarkStart w:id="5576" w:name="MCCQCTEMPBM_00005107"/>
      <w:bookmarkStart w:id="5577" w:name="MCCQCTEMPBM_00005108"/>
      <w:bookmarkStart w:id="5578" w:name="MCCQCTEMPBM_00005109"/>
      <w:bookmarkStart w:id="5579" w:name="MCCQCTEMPBM_00005110"/>
      <w:bookmarkStart w:id="5580" w:name="MCCQCTEMPBM_00005111"/>
      <w:bookmarkStart w:id="5581" w:name="MCCQCTEMPBM_00005112"/>
      <w:bookmarkStart w:id="5582" w:name="MCCQCTEMPBM_00005113"/>
      <w:bookmarkStart w:id="5583" w:name="MCCQCTEMPBM_00005114"/>
      <w:bookmarkStart w:id="5584" w:name="MCCQCTEMPBM_00005115"/>
      <w:bookmarkStart w:id="5585" w:name="MCCQCTEMPBM_00005116"/>
      <w:bookmarkStart w:id="5586" w:name="MCCQCTEMPBM_00005117"/>
      <w:bookmarkStart w:id="5587" w:name="MCCQCTEMPBM_00005118"/>
      <w:bookmarkStart w:id="5588" w:name="MCCQCTEMPBM_00005119"/>
      <w:bookmarkStart w:id="5589" w:name="MCCQCTEMPBM_00005120"/>
      <w:bookmarkStart w:id="5590" w:name="MCCQCTEMPBM_00005121"/>
      <w:bookmarkStart w:id="5591" w:name="MCCQCTEMPBM_00005122"/>
      <w:bookmarkStart w:id="5592" w:name="MCCQCTEMPBM_00005123"/>
      <w:bookmarkStart w:id="5593" w:name="MCCQCTEMPBM_00005124"/>
      <w:bookmarkStart w:id="5594" w:name="MCCQCTEMPBM_00005125"/>
      <w:bookmarkStart w:id="5595" w:name="MCCQCTEMPBM_00005126"/>
      <w:bookmarkStart w:id="5596" w:name="MCCQCTEMPBM_00005127"/>
      <w:bookmarkStart w:id="5597" w:name="MCCQCTEMPBM_00005128"/>
      <w:bookmarkStart w:id="5598" w:name="MCCQCTEMPBM_00005129"/>
      <w:bookmarkStart w:id="5599" w:name="MCCQCTEMPBM_00005130"/>
      <w:bookmarkStart w:id="5600" w:name="MCCQCTEMPBM_00005131"/>
      <w:bookmarkStart w:id="5601" w:name="MCCQCTEMPBM_00005132"/>
      <w:bookmarkStart w:id="5602" w:name="MCCQCTEMPBM_00005133"/>
      <w:bookmarkStart w:id="5603" w:name="MCCQCTEMPBM_00005134"/>
      <w:bookmarkStart w:id="5604" w:name="MCCQCTEMPBM_00005135"/>
      <w:bookmarkStart w:id="5605" w:name="MCCQCTEMPBM_00005136"/>
      <w:bookmarkStart w:id="5606" w:name="MCCQCTEMPBM_00005137"/>
      <w:bookmarkStart w:id="5607" w:name="MCCQCTEMPBM_00005138"/>
      <w:bookmarkStart w:id="5608" w:name="MCCQCTEMPBM_00005139"/>
      <w:bookmarkStart w:id="5609" w:name="MCCQCTEMPBM_00005140"/>
      <w:bookmarkStart w:id="5610" w:name="MCCQCTEMPBM_00005141"/>
      <w:bookmarkStart w:id="5611" w:name="MCCQCTEMPBM_00005142"/>
      <w:bookmarkStart w:id="5612" w:name="MCCQCTEMPBM_00005143"/>
      <w:bookmarkStart w:id="5613" w:name="MCCQCTEMPBM_00005144"/>
      <w:bookmarkStart w:id="5614" w:name="MCCQCTEMPBM_00005145"/>
      <w:bookmarkStart w:id="5615" w:name="MCCQCTEMPBM_00005146"/>
      <w:bookmarkStart w:id="5616" w:name="MCCQCTEMPBM_00005147"/>
      <w:bookmarkStart w:id="5617" w:name="MCCQCTEMPBM_00005148"/>
      <w:bookmarkStart w:id="5618" w:name="MCCQCTEMPBM_00005149"/>
      <w:bookmarkStart w:id="5619" w:name="MCCQCTEMPBM_00005150"/>
      <w:bookmarkStart w:id="5620" w:name="MCCQCTEMPBM_00005151"/>
      <w:bookmarkStart w:id="5621" w:name="MCCQCTEMPBM_00005152"/>
      <w:bookmarkStart w:id="5622" w:name="MCCQCTEMPBM_00005153"/>
      <w:bookmarkStart w:id="5623" w:name="MCCQCTEMPBM_00005154"/>
      <w:bookmarkStart w:id="5624" w:name="MCCQCTEMPBM_00005155"/>
      <w:bookmarkStart w:id="5625" w:name="MCCQCTEMPBM_00005156"/>
      <w:bookmarkStart w:id="5626" w:name="MCCQCTEMPBM_00005157"/>
      <w:bookmarkStart w:id="5627" w:name="MCCQCTEMPBM_00005158"/>
      <w:bookmarkStart w:id="5628" w:name="MCCQCTEMPBM_00005159"/>
      <w:bookmarkStart w:id="5629" w:name="MCCQCTEMPBM_00005160"/>
      <w:bookmarkStart w:id="5630" w:name="MCCQCTEMPBM_00005161"/>
      <w:bookmarkStart w:id="5631" w:name="MCCQCTEMPBM_00005162"/>
      <w:bookmarkStart w:id="5632" w:name="MCCQCTEMPBM_00005163"/>
      <w:bookmarkStart w:id="5633" w:name="MCCQCTEMPBM_00005164"/>
      <w:bookmarkStart w:id="5634" w:name="MCCQCTEMPBM_00005165"/>
      <w:bookmarkStart w:id="5635" w:name="MCCQCTEMPBM_00005166"/>
      <w:bookmarkStart w:id="5636" w:name="MCCQCTEMPBM_00005167"/>
      <w:bookmarkStart w:id="5637" w:name="MCCQCTEMPBM_00005168"/>
      <w:bookmarkStart w:id="5638" w:name="MCCQCTEMPBM_00005169"/>
      <w:bookmarkStart w:id="5639" w:name="MCCQCTEMPBM_00005170"/>
      <w:bookmarkStart w:id="5640" w:name="MCCQCTEMPBM_00005171"/>
      <w:bookmarkStart w:id="5641" w:name="MCCQCTEMPBM_00005172"/>
      <w:bookmarkStart w:id="5642" w:name="MCCQCTEMPBM_00005173"/>
      <w:bookmarkStart w:id="5643" w:name="MCCQCTEMPBM_00005174"/>
      <w:bookmarkStart w:id="5644" w:name="MCCQCTEMPBM_00005175"/>
      <w:bookmarkStart w:id="5645" w:name="MCCQCTEMPBM_00005176"/>
      <w:bookmarkStart w:id="5646" w:name="MCCQCTEMPBM_00005177"/>
      <w:bookmarkStart w:id="5647" w:name="MCCQCTEMPBM_00005178"/>
      <w:bookmarkStart w:id="5648" w:name="MCCQCTEMPBM_00005179"/>
      <w:bookmarkStart w:id="5649" w:name="MCCQCTEMPBM_00005180"/>
      <w:bookmarkStart w:id="5650" w:name="MCCQCTEMPBM_00005181"/>
      <w:bookmarkStart w:id="5651" w:name="MCCQCTEMPBM_00005182"/>
      <w:bookmarkStart w:id="5652" w:name="MCCQCTEMPBM_00005183"/>
      <w:bookmarkStart w:id="5653" w:name="MCCQCTEMPBM_00005184"/>
      <w:bookmarkStart w:id="5654" w:name="MCCQCTEMPBM_00005185"/>
      <w:bookmarkStart w:id="5655" w:name="MCCQCTEMPBM_00005186"/>
      <w:bookmarkStart w:id="5656" w:name="MCCQCTEMPBM_00005187"/>
      <w:bookmarkStart w:id="5657" w:name="MCCQCTEMPBM_00005188"/>
      <w:bookmarkStart w:id="5658" w:name="MCCQCTEMPBM_00005189"/>
      <w:bookmarkStart w:id="5659" w:name="MCCQCTEMPBM_00005190"/>
      <w:bookmarkStart w:id="5660" w:name="MCCQCTEMPBM_00005191"/>
      <w:bookmarkStart w:id="5661" w:name="MCCQCTEMPBM_00005192"/>
      <w:bookmarkStart w:id="5662" w:name="MCCQCTEMPBM_00005193"/>
      <w:bookmarkStart w:id="5663" w:name="MCCQCTEMPBM_00005194"/>
      <w:bookmarkStart w:id="5664" w:name="MCCQCTEMPBM_00005195"/>
      <w:bookmarkStart w:id="5665" w:name="MCCQCTEMPBM_00005196"/>
      <w:bookmarkStart w:id="5666" w:name="MCCQCTEMPBM_00005197"/>
      <w:bookmarkStart w:id="5667" w:name="MCCQCTEMPBM_00005198"/>
      <w:bookmarkStart w:id="5668" w:name="MCCQCTEMPBM_00005199"/>
      <w:bookmarkStart w:id="5669" w:name="MCCQCTEMPBM_00005200"/>
      <w:bookmarkStart w:id="5670" w:name="MCCQCTEMPBM_00005201"/>
      <w:bookmarkStart w:id="5671" w:name="MCCQCTEMPBM_00005202"/>
      <w:bookmarkStart w:id="5672" w:name="MCCQCTEMPBM_00005203"/>
      <w:bookmarkStart w:id="5673" w:name="MCCQCTEMPBM_00005204"/>
      <w:bookmarkStart w:id="5674" w:name="MCCQCTEMPBM_00005205"/>
      <w:bookmarkStart w:id="5675" w:name="MCCQCTEMPBM_00005206"/>
      <w:bookmarkStart w:id="5676" w:name="MCCQCTEMPBM_00005207"/>
      <w:bookmarkStart w:id="5677" w:name="MCCQCTEMPBM_00005208"/>
      <w:bookmarkStart w:id="5678" w:name="MCCQCTEMPBM_00005209"/>
      <w:bookmarkStart w:id="5679" w:name="MCCQCTEMPBM_00005210"/>
      <w:bookmarkStart w:id="5680" w:name="MCCQCTEMPBM_00005211"/>
      <w:bookmarkStart w:id="5681" w:name="MCCQCTEMPBM_00005212"/>
      <w:bookmarkStart w:id="5682" w:name="MCCQCTEMPBM_00005213"/>
      <w:bookmarkStart w:id="5683" w:name="MCCQCTEMPBM_00005214"/>
      <w:bookmarkStart w:id="5684" w:name="MCCQCTEMPBM_00005215"/>
      <w:bookmarkStart w:id="5685" w:name="MCCQCTEMPBM_00005216"/>
      <w:bookmarkStart w:id="5686" w:name="MCCQCTEMPBM_00005217"/>
      <w:bookmarkStart w:id="5687" w:name="MCCQCTEMPBM_00005218"/>
      <w:bookmarkStart w:id="5688" w:name="MCCQCTEMPBM_00005219"/>
      <w:bookmarkStart w:id="5689" w:name="MCCQCTEMPBM_00005220"/>
      <w:bookmarkStart w:id="5690" w:name="MCCQCTEMPBM_00005221"/>
      <w:bookmarkStart w:id="5691" w:name="MCCQCTEMPBM_00005222"/>
      <w:bookmarkStart w:id="5692" w:name="MCCQCTEMPBM_00005223"/>
      <w:bookmarkStart w:id="5693" w:name="MCCQCTEMPBM_00005224"/>
      <w:bookmarkStart w:id="5694" w:name="MCCQCTEMPBM_00005225"/>
      <w:bookmarkStart w:id="5695" w:name="MCCQCTEMPBM_00005226"/>
      <w:bookmarkStart w:id="5696" w:name="MCCQCTEMPBM_00005227"/>
      <w:bookmarkStart w:id="5697" w:name="MCCQCTEMPBM_00005228"/>
      <w:bookmarkStart w:id="5698" w:name="MCCQCTEMPBM_00005229"/>
      <w:bookmarkStart w:id="5699" w:name="MCCQCTEMPBM_00005230"/>
      <w:bookmarkStart w:id="5700" w:name="MCCQCTEMPBM_00005231"/>
      <w:bookmarkStart w:id="5701" w:name="MCCQCTEMPBM_00005232"/>
      <w:bookmarkStart w:id="5702" w:name="MCCQCTEMPBM_00005233"/>
      <w:bookmarkStart w:id="5703" w:name="MCCQCTEMPBM_00005234"/>
      <w:bookmarkStart w:id="5704" w:name="MCCQCTEMPBM_00005235"/>
      <w:bookmarkStart w:id="5705" w:name="MCCQCTEMPBM_00005236"/>
      <w:bookmarkStart w:id="5706" w:name="MCCQCTEMPBM_00005237"/>
      <w:bookmarkStart w:id="5707" w:name="MCCQCTEMPBM_00005238"/>
      <w:bookmarkStart w:id="5708" w:name="MCCQCTEMPBM_00005239"/>
      <w:bookmarkStart w:id="5709" w:name="MCCQCTEMPBM_00005240"/>
      <w:bookmarkStart w:id="5710" w:name="MCCQCTEMPBM_00005241"/>
      <w:bookmarkStart w:id="5711" w:name="MCCQCTEMPBM_00005242"/>
      <w:bookmarkStart w:id="5712" w:name="MCCQCTEMPBM_00005243"/>
      <w:bookmarkStart w:id="5713" w:name="MCCQCTEMPBM_00005244"/>
      <w:bookmarkStart w:id="5714" w:name="MCCQCTEMPBM_00005245"/>
      <w:bookmarkStart w:id="5715" w:name="MCCQCTEMPBM_00005246"/>
      <w:bookmarkStart w:id="5716" w:name="MCCQCTEMPBM_00005247"/>
      <w:bookmarkStart w:id="5717" w:name="MCCQCTEMPBM_00005248"/>
      <w:bookmarkStart w:id="5718" w:name="MCCQCTEMPBM_00005249"/>
      <w:bookmarkStart w:id="5719" w:name="MCCQCTEMPBM_00005250"/>
      <w:bookmarkStart w:id="5720" w:name="MCCQCTEMPBM_00005251"/>
      <w:bookmarkStart w:id="5721" w:name="MCCQCTEMPBM_00005252"/>
      <w:bookmarkStart w:id="5722" w:name="MCCQCTEMPBM_00005253"/>
      <w:bookmarkStart w:id="5723" w:name="MCCQCTEMPBM_00005254"/>
      <w:bookmarkStart w:id="5724" w:name="MCCQCTEMPBM_00005255"/>
      <w:bookmarkStart w:id="5725" w:name="MCCQCTEMPBM_00005256"/>
      <w:bookmarkStart w:id="5726" w:name="MCCQCTEMPBM_00005257"/>
      <w:bookmarkStart w:id="5727" w:name="MCCQCTEMPBM_00005258"/>
      <w:bookmarkStart w:id="5728" w:name="MCCQCTEMPBM_00005259"/>
      <w:bookmarkStart w:id="5729" w:name="MCCQCTEMPBM_00005260"/>
      <w:bookmarkStart w:id="5730" w:name="MCCQCTEMPBM_00005261"/>
      <w:bookmarkStart w:id="5731" w:name="MCCQCTEMPBM_00005262"/>
      <w:bookmarkStart w:id="5732" w:name="MCCQCTEMPBM_00005263"/>
      <w:bookmarkStart w:id="5733" w:name="MCCQCTEMPBM_00005264"/>
      <w:bookmarkStart w:id="5734" w:name="MCCQCTEMPBM_00005265"/>
      <w:bookmarkStart w:id="5735" w:name="MCCQCTEMPBM_00005266"/>
      <w:bookmarkStart w:id="5736" w:name="MCCQCTEMPBM_00005267"/>
      <w:bookmarkStart w:id="5737" w:name="MCCQCTEMPBM_00005268"/>
      <w:bookmarkStart w:id="5738" w:name="MCCQCTEMPBM_00005269"/>
      <w:bookmarkStart w:id="5739" w:name="MCCQCTEMPBM_00005270"/>
      <w:bookmarkStart w:id="5740" w:name="MCCQCTEMPBM_00005271"/>
      <w:bookmarkStart w:id="5741" w:name="MCCQCTEMPBM_00005272"/>
      <w:bookmarkStart w:id="5742" w:name="MCCQCTEMPBM_00005273"/>
      <w:bookmarkStart w:id="5743" w:name="MCCQCTEMPBM_00005274"/>
      <w:bookmarkStart w:id="5744" w:name="MCCQCTEMPBM_00005275"/>
      <w:bookmarkStart w:id="5745" w:name="MCCQCTEMPBM_00005276"/>
      <w:bookmarkStart w:id="5746" w:name="MCCQCTEMPBM_00005277"/>
      <w:bookmarkStart w:id="5747" w:name="MCCQCTEMPBM_00005278"/>
      <w:bookmarkStart w:id="5748" w:name="MCCQCTEMPBM_00005279"/>
      <w:bookmarkStart w:id="5749" w:name="MCCQCTEMPBM_00005280"/>
      <w:bookmarkStart w:id="5750" w:name="MCCQCTEMPBM_00005281"/>
      <w:bookmarkStart w:id="5751" w:name="MCCQCTEMPBM_00005282"/>
      <w:bookmarkStart w:id="5752" w:name="MCCQCTEMPBM_00005283"/>
      <w:bookmarkStart w:id="5753" w:name="MCCQCTEMPBM_00005284"/>
      <w:bookmarkStart w:id="5754" w:name="MCCQCTEMPBM_00005285"/>
      <w:bookmarkStart w:id="5755" w:name="MCCQCTEMPBM_00005286"/>
      <w:bookmarkStart w:id="5756" w:name="MCCQCTEMPBM_00005287"/>
      <w:bookmarkStart w:id="5757" w:name="MCCQCTEMPBM_00005288"/>
      <w:bookmarkStart w:id="5758" w:name="MCCQCTEMPBM_00005289"/>
      <w:bookmarkStart w:id="5759" w:name="MCCQCTEMPBM_00005290"/>
      <w:bookmarkStart w:id="5760" w:name="MCCQCTEMPBM_00005291"/>
      <w:bookmarkStart w:id="5761" w:name="MCCQCTEMPBM_00005292"/>
      <w:bookmarkStart w:id="5762" w:name="MCCQCTEMPBM_00005293"/>
      <w:bookmarkStart w:id="5763" w:name="MCCQCTEMPBM_00005294"/>
      <w:bookmarkStart w:id="5764" w:name="MCCQCTEMPBM_00005295"/>
      <w:bookmarkStart w:id="5765" w:name="MCCQCTEMPBM_00005296"/>
      <w:bookmarkStart w:id="5766" w:name="MCCQCTEMPBM_00005297"/>
      <w:bookmarkStart w:id="5767" w:name="MCCQCTEMPBM_00005298"/>
      <w:bookmarkStart w:id="5768" w:name="MCCQCTEMPBM_00005299"/>
      <w:bookmarkStart w:id="5769" w:name="MCCQCTEMPBM_00005300"/>
      <w:bookmarkStart w:id="5770" w:name="MCCQCTEMPBM_00005301"/>
      <w:bookmarkStart w:id="5771" w:name="MCCQCTEMPBM_00005302"/>
      <w:bookmarkStart w:id="5772" w:name="MCCQCTEMPBM_00005303"/>
      <w:bookmarkStart w:id="5773" w:name="MCCQCTEMPBM_00005304"/>
      <w:bookmarkStart w:id="5774" w:name="MCCQCTEMPBM_00005305"/>
      <w:bookmarkStart w:id="5775" w:name="MCCQCTEMPBM_00005306"/>
      <w:bookmarkStart w:id="5776" w:name="MCCQCTEMPBM_00005307"/>
      <w:bookmarkStart w:id="5777" w:name="MCCQCTEMPBM_00005308"/>
      <w:bookmarkStart w:id="5778" w:name="MCCQCTEMPBM_00005309"/>
      <w:bookmarkStart w:id="5779" w:name="MCCQCTEMPBM_00005310"/>
      <w:bookmarkStart w:id="5780" w:name="MCCQCTEMPBM_00005311"/>
      <w:bookmarkStart w:id="5781" w:name="MCCQCTEMPBM_00005312"/>
      <w:bookmarkStart w:id="5782" w:name="MCCQCTEMPBM_00005313"/>
      <w:bookmarkStart w:id="5783" w:name="MCCQCTEMPBM_00005314"/>
      <w:bookmarkStart w:id="5784" w:name="MCCQCTEMPBM_00005315"/>
      <w:bookmarkStart w:id="5785" w:name="MCCQCTEMPBM_00005316"/>
      <w:bookmarkStart w:id="5786" w:name="MCCQCTEMPBM_00005317"/>
      <w:bookmarkStart w:id="5787" w:name="MCCQCTEMPBM_00005318"/>
      <w:bookmarkStart w:id="5788" w:name="MCCQCTEMPBM_00005319"/>
      <w:bookmarkStart w:id="5789" w:name="MCCQCTEMPBM_00005320"/>
      <w:bookmarkStart w:id="5790" w:name="MCCQCTEMPBM_00005321"/>
      <w:bookmarkStart w:id="5791" w:name="MCCQCTEMPBM_00005322"/>
      <w:bookmarkStart w:id="5792" w:name="MCCQCTEMPBM_00005323"/>
      <w:bookmarkStart w:id="5793" w:name="MCCQCTEMPBM_00005324"/>
      <w:bookmarkStart w:id="5794" w:name="MCCQCTEMPBM_00005325"/>
      <w:bookmarkStart w:id="5795" w:name="MCCQCTEMPBM_00005326"/>
      <w:bookmarkStart w:id="5796" w:name="MCCQCTEMPBM_00005327"/>
      <w:bookmarkStart w:id="5797" w:name="MCCQCTEMPBM_00005328"/>
      <w:bookmarkStart w:id="5798" w:name="MCCQCTEMPBM_00005329"/>
      <w:bookmarkStart w:id="5799" w:name="MCCQCTEMPBM_00005330"/>
      <w:bookmarkStart w:id="5800" w:name="MCCQCTEMPBM_00005331"/>
      <w:bookmarkStart w:id="5801" w:name="MCCQCTEMPBM_00005332"/>
      <w:bookmarkStart w:id="5802" w:name="MCCQCTEMPBM_00005333"/>
      <w:bookmarkStart w:id="5803" w:name="MCCQCTEMPBM_00005334"/>
      <w:bookmarkStart w:id="5804" w:name="MCCQCTEMPBM_00005335"/>
      <w:bookmarkStart w:id="5805" w:name="MCCQCTEMPBM_00005336"/>
      <w:bookmarkStart w:id="5806" w:name="MCCQCTEMPBM_00005337"/>
      <w:bookmarkStart w:id="5807" w:name="MCCQCTEMPBM_00005338"/>
      <w:bookmarkStart w:id="5808" w:name="MCCQCTEMPBM_00005339"/>
      <w:bookmarkStart w:id="5809" w:name="MCCQCTEMPBM_00005340"/>
      <w:bookmarkStart w:id="5810" w:name="MCCQCTEMPBM_00005341"/>
      <w:bookmarkStart w:id="5811" w:name="MCCQCTEMPBM_00005342"/>
      <w:bookmarkStart w:id="5812" w:name="MCCQCTEMPBM_00005343"/>
      <w:bookmarkStart w:id="5813" w:name="MCCQCTEMPBM_00005344"/>
      <w:bookmarkStart w:id="5814" w:name="MCCQCTEMPBM_00005345"/>
      <w:bookmarkStart w:id="5815" w:name="MCCQCTEMPBM_00005346"/>
      <w:bookmarkStart w:id="5816" w:name="MCCQCTEMPBM_00005347"/>
      <w:bookmarkStart w:id="5817" w:name="MCCQCTEMPBM_00005348"/>
      <w:bookmarkStart w:id="5818" w:name="MCCQCTEMPBM_00005349"/>
      <w:bookmarkStart w:id="5819" w:name="MCCQCTEMPBM_00005350"/>
      <w:bookmarkStart w:id="5820" w:name="MCCQCTEMPBM_00005351"/>
      <w:bookmarkStart w:id="5821" w:name="MCCQCTEMPBM_00005352"/>
      <w:bookmarkStart w:id="5822" w:name="MCCQCTEMPBM_00005353"/>
      <w:bookmarkStart w:id="5823" w:name="MCCQCTEMPBM_00005354"/>
      <w:bookmarkStart w:id="5824" w:name="MCCQCTEMPBM_00005355"/>
      <w:bookmarkStart w:id="5825" w:name="MCCQCTEMPBM_00005356"/>
      <w:bookmarkStart w:id="5826" w:name="MCCQCTEMPBM_00005357"/>
      <w:bookmarkStart w:id="5827" w:name="MCCQCTEMPBM_00005358"/>
      <w:bookmarkStart w:id="5828" w:name="MCCQCTEMPBM_00005359"/>
      <w:bookmarkStart w:id="5829" w:name="MCCQCTEMPBM_00005360"/>
      <w:bookmarkStart w:id="5830" w:name="MCCQCTEMPBM_00005361"/>
      <w:bookmarkStart w:id="5831" w:name="MCCQCTEMPBM_00005362"/>
      <w:bookmarkStart w:id="5832" w:name="MCCQCTEMPBM_00005363"/>
      <w:bookmarkStart w:id="5833" w:name="MCCQCTEMPBM_00005364"/>
      <w:bookmarkStart w:id="5834" w:name="MCCQCTEMPBM_00005365"/>
      <w:bookmarkStart w:id="5835" w:name="MCCQCTEMPBM_00005366"/>
      <w:bookmarkStart w:id="5836" w:name="MCCQCTEMPBM_00005367"/>
      <w:bookmarkStart w:id="5837" w:name="MCCQCTEMPBM_00005368"/>
      <w:bookmarkStart w:id="5838" w:name="MCCQCTEMPBM_00005369"/>
      <w:bookmarkStart w:id="5839" w:name="MCCQCTEMPBM_00005370"/>
      <w:bookmarkStart w:id="5840" w:name="MCCQCTEMPBM_00005371"/>
      <w:bookmarkStart w:id="5841" w:name="MCCQCTEMPBM_00005372"/>
      <w:bookmarkStart w:id="5842" w:name="MCCQCTEMPBM_00005373"/>
      <w:bookmarkStart w:id="5843" w:name="MCCQCTEMPBM_00005374"/>
      <w:bookmarkStart w:id="5844" w:name="MCCQCTEMPBM_00005375"/>
      <w:bookmarkStart w:id="5845" w:name="MCCQCTEMPBM_00005376"/>
      <w:bookmarkStart w:id="5846" w:name="MCCQCTEMPBM_00005377"/>
      <w:bookmarkStart w:id="5847" w:name="MCCQCTEMPBM_00005378"/>
      <w:bookmarkStart w:id="5848" w:name="MCCQCTEMPBM_00005379"/>
      <w:bookmarkStart w:id="5849" w:name="MCCQCTEMPBM_00005380"/>
      <w:bookmarkStart w:id="5850" w:name="MCCQCTEMPBM_00005381"/>
      <w:bookmarkStart w:id="5851" w:name="MCCQCTEMPBM_00005382"/>
      <w:bookmarkStart w:id="5852" w:name="MCCQCTEMPBM_00005383"/>
      <w:bookmarkStart w:id="5853" w:name="MCCQCTEMPBM_00005384"/>
      <w:bookmarkStart w:id="5854" w:name="MCCQCTEMPBM_00005385"/>
      <w:bookmarkStart w:id="5855" w:name="MCCQCTEMPBM_00005386"/>
      <w:bookmarkStart w:id="5856" w:name="MCCQCTEMPBM_00005387"/>
      <w:bookmarkStart w:id="5857" w:name="MCCQCTEMPBM_00005388"/>
      <w:bookmarkStart w:id="5858" w:name="MCCQCTEMPBM_00005389"/>
      <w:bookmarkStart w:id="5859" w:name="MCCQCTEMPBM_00005390"/>
      <w:bookmarkStart w:id="5860" w:name="MCCQCTEMPBM_00005391"/>
      <w:bookmarkStart w:id="5861" w:name="MCCQCTEMPBM_00005392"/>
      <w:bookmarkStart w:id="5862" w:name="MCCQCTEMPBM_00005393"/>
      <w:bookmarkStart w:id="5863" w:name="MCCQCTEMPBM_00005394"/>
      <w:bookmarkStart w:id="5864" w:name="MCCQCTEMPBM_00005395"/>
      <w:bookmarkStart w:id="5865" w:name="MCCQCTEMPBM_00005396"/>
      <w:bookmarkStart w:id="5866" w:name="MCCQCTEMPBM_00005397"/>
      <w:bookmarkStart w:id="5867" w:name="MCCQCTEMPBM_00005398"/>
      <w:bookmarkStart w:id="5868" w:name="MCCQCTEMPBM_00005399"/>
      <w:bookmarkStart w:id="5869" w:name="MCCQCTEMPBM_00005400"/>
      <w:bookmarkStart w:id="5870" w:name="MCCQCTEMPBM_00005401"/>
      <w:bookmarkStart w:id="5871" w:name="MCCQCTEMPBM_00005402"/>
      <w:bookmarkStart w:id="5872" w:name="MCCQCTEMPBM_00005403"/>
      <w:bookmarkStart w:id="5873" w:name="MCCQCTEMPBM_00005404"/>
      <w:bookmarkStart w:id="5874" w:name="MCCQCTEMPBM_00005405"/>
      <w:bookmarkStart w:id="5875" w:name="MCCQCTEMPBM_00005406"/>
      <w:bookmarkStart w:id="5876" w:name="MCCQCTEMPBM_00005407"/>
      <w:bookmarkStart w:id="5877" w:name="MCCQCTEMPBM_00005408"/>
      <w:bookmarkStart w:id="5878" w:name="MCCQCTEMPBM_00005409"/>
      <w:bookmarkStart w:id="5879" w:name="MCCQCTEMPBM_00005410"/>
      <w:bookmarkStart w:id="5880" w:name="MCCQCTEMPBM_00005411"/>
      <w:bookmarkStart w:id="5881" w:name="MCCQCTEMPBM_00005412"/>
      <w:bookmarkStart w:id="5882" w:name="MCCQCTEMPBM_00005413"/>
      <w:bookmarkStart w:id="5883" w:name="MCCQCTEMPBM_00005414"/>
      <w:bookmarkStart w:id="5884" w:name="MCCQCTEMPBM_00005415"/>
      <w:bookmarkStart w:id="5885" w:name="MCCQCTEMPBM_00005416"/>
      <w:bookmarkStart w:id="5886" w:name="MCCQCTEMPBM_00005417"/>
      <w:bookmarkStart w:id="5887" w:name="MCCQCTEMPBM_00005418"/>
      <w:bookmarkStart w:id="5888" w:name="MCCQCTEMPBM_00005419"/>
      <w:bookmarkStart w:id="5889" w:name="MCCQCTEMPBM_00005420"/>
      <w:bookmarkStart w:id="5890" w:name="MCCQCTEMPBM_00005421"/>
      <w:bookmarkStart w:id="5891" w:name="MCCQCTEMPBM_00005422"/>
      <w:bookmarkStart w:id="5892" w:name="MCCQCTEMPBM_00005423"/>
      <w:bookmarkStart w:id="5893" w:name="MCCQCTEMPBM_00005424"/>
      <w:bookmarkStart w:id="5894" w:name="MCCQCTEMPBM_00005425"/>
      <w:bookmarkStart w:id="5895" w:name="MCCQCTEMPBM_00005426"/>
      <w:bookmarkStart w:id="5896" w:name="MCCQCTEMPBM_00005427"/>
      <w:bookmarkStart w:id="5897" w:name="MCCQCTEMPBM_00005428"/>
      <w:bookmarkStart w:id="5898" w:name="MCCQCTEMPBM_00005429"/>
      <w:bookmarkStart w:id="5899" w:name="MCCQCTEMPBM_00005430"/>
      <w:bookmarkStart w:id="5900" w:name="MCCQCTEMPBM_00005431"/>
      <w:bookmarkStart w:id="5901" w:name="MCCQCTEMPBM_00005432"/>
      <w:bookmarkStart w:id="5902" w:name="MCCQCTEMPBM_00005433"/>
      <w:bookmarkStart w:id="5903" w:name="MCCQCTEMPBM_00005434"/>
      <w:bookmarkStart w:id="5904" w:name="MCCQCTEMPBM_00005435"/>
      <w:bookmarkStart w:id="5905" w:name="MCCQCTEMPBM_00005436"/>
      <w:bookmarkStart w:id="5906" w:name="MCCQCTEMPBM_00005437"/>
      <w:bookmarkStart w:id="5907" w:name="MCCQCTEMPBM_00005438"/>
      <w:bookmarkStart w:id="5908" w:name="MCCQCTEMPBM_00005439"/>
      <w:bookmarkStart w:id="5909" w:name="MCCQCTEMPBM_00005440"/>
      <w:bookmarkStart w:id="5910" w:name="MCCQCTEMPBM_00005441"/>
      <w:bookmarkStart w:id="5911" w:name="MCCQCTEMPBM_00005442"/>
      <w:bookmarkStart w:id="5912" w:name="MCCQCTEMPBM_00005443"/>
      <w:bookmarkStart w:id="5913" w:name="MCCQCTEMPBM_00005444"/>
      <w:bookmarkStart w:id="5914" w:name="MCCQCTEMPBM_00005445"/>
      <w:bookmarkStart w:id="5915" w:name="MCCQCTEMPBM_00005446"/>
      <w:bookmarkStart w:id="5916" w:name="MCCQCTEMPBM_00005447"/>
      <w:bookmarkStart w:id="5917" w:name="MCCQCTEMPBM_00005448"/>
      <w:bookmarkStart w:id="5918" w:name="MCCQCTEMPBM_00005449"/>
      <w:bookmarkStart w:id="5919" w:name="MCCQCTEMPBM_00005450"/>
      <w:bookmarkStart w:id="5920" w:name="MCCQCTEMPBM_00005451"/>
      <w:bookmarkStart w:id="5921" w:name="MCCQCTEMPBM_00005452"/>
      <w:bookmarkStart w:id="5922" w:name="MCCQCTEMPBM_00005453"/>
      <w:bookmarkStart w:id="5923" w:name="MCCQCTEMPBM_00005454"/>
      <w:bookmarkStart w:id="5924" w:name="MCCQCTEMPBM_00005455"/>
      <w:bookmarkStart w:id="5925" w:name="MCCQCTEMPBM_00005456"/>
      <w:bookmarkStart w:id="5926" w:name="MCCQCTEMPBM_00005457"/>
      <w:bookmarkStart w:id="5927" w:name="MCCQCTEMPBM_00005458"/>
      <w:bookmarkStart w:id="5928" w:name="MCCQCTEMPBM_00005459"/>
      <w:bookmarkStart w:id="5929" w:name="MCCQCTEMPBM_00005460"/>
      <w:bookmarkStart w:id="5930" w:name="MCCQCTEMPBM_00005461"/>
      <w:bookmarkStart w:id="5931" w:name="MCCQCTEMPBM_00005462"/>
      <w:bookmarkStart w:id="5932" w:name="MCCQCTEMPBM_00005463"/>
      <w:bookmarkStart w:id="5933" w:name="MCCQCTEMPBM_00005464"/>
      <w:bookmarkStart w:id="5934" w:name="MCCQCTEMPBM_00005465"/>
      <w:bookmarkStart w:id="5935" w:name="MCCQCTEMPBM_00005466"/>
      <w:bookmarkStart w:id="5936" w:name="MCCQCTEMPBM_00005467"/>
      <w:bookmarkStart w:id="5937" w:name="MCCQCTEMPBM_00005468"/>
      <w:bookmarkStart w:id="5938" w:name="MCCQCTEMPBM_00005469"/>
      <w:bookmarkStart w:id="5939" w:name="MCCQCTEMPBM_00005470"/>
      <w:bookmarkStart w:id="5940" w:name="MCCQCTEMPBM_00005471"/>
      <w:bookmarkStart w:id="5941" w:name="MCCQCTEMPBM_00005472"/>
      <w:bookmarkStart w:id="5942" w:name="MCCQCTEMPBM_00005473"/>
      <w:bookmarkStart w:id="5943" w:name="MCCQCTEMPBM_00005474"/>
      <w:bookmarkStart w:id="5944" w:name="MCCQCTEMPBM_00005475"/>
      <w:bookmarkStart w:id="5945" w:name="MCCQCTEMPBM_00005476"/>
      <w:bookmarkStart w:id="5946" w:name="MCCQCTEMPBM_00005477"/>
      <w:bookmarkStart w:id="5947" w:name="MCCQCTEMPBM_00005478"/>
      <w:bookmarkStart w:id="5948" w:name="MCCQCTEMPBM_00005479"/>
      <w:bookmarkStart w:id="5949" w:name="MCCQCTEMPBM_00005480"/>
      <w:bookmarkStart w:id="5950" w:name="MCCQCTEMPBM_00005481"/>
      <w:bookmarkStart w:id="5951" w:name="MCCQCTEMPBM_00005482"/>
      <w:bookmarkStart w:id="5952" w:name="MCCQCTEMPBM_00005483"/>
      <w:bookmarkStart w:id="5953" w:name="MCCQCTEMPBM_00005484"/>
      <w:bookmarkStart w:id="5954" w:name="MCCQCTEMPBM_00005485"/>
      <w:bookmarkStart w:id="5955" w:name="MCCQCTEMPBM_00005486"/>
      <w:bookmarkStart w:id="5956" w:name="MCCQCTEMPBM_00005487"/>
      <w:bookmarkStart w:id="5957" w:name="MCCQCTEMPBM_00005488"/>
      <w:bookmarkStart w:id="5958" w:name="MCCQCTEMPBM_00005489"/>
      <w:bookmarkStart w:id="5959" w:name="MCCQCTEMPBM_00005490"/>
      <w:bookmarkStart w:id="5960" w:name="MCCQCTEMPBM_00005491"/>
      <w:bookmarkStart w:id="5961" w:name="MCCQCTEMPBM_00005492"/>
      <w:bookmarkStart w:id="5962" w:name="MCCQCTEMPBM_00005493"/>
      <w:bookmarkStart w:id="5963" w:name="MCCQCTEMPBM_00005494"/>
      <w:bookmarkStart w:id="5964" w:name="MCCQCTEMPBM_00005495"/>
      <w:bookmarkStart w:id="5965" w:name="MCCQCTEMPBM_00005496"/>
      <w:bookmarkStart w:id="5966" w:name="MCCQCTEMPBM_00005497"/>
      <w:bookmarkStart w:id="5967" w:name="MCCQCTEMPBM_00005498"/>
      <w:bookmarkStart w:id="5968" w:name="MCCQCTEMPBM_00005499"/>
      <w:bookmarkStart w:id="5969" w:name="MCCQCTEMPBM_00005500"/>
      <w:bookmarkStart w:id="5970" w:name="MCCQCTEMPBM_00005501"/>
      <w:bookmarkStart w:id="5971" w:name="MCCQCTEMPBM_00005502"/>
      <w:bookmarkStart w:id="5972" w:name="MCCQCTEMPBM_00005503"/>
      <w:bookmarkStart w:id="5973" w:name="MCCQCTEMPBM_00005504"/>
      <w:bookmarkStart w:id="5974" w:name="MCCQCTEMPBM_00005505"/>
      <w:bookmarkStart w:id="5975" w:name="MCCQCTEMPBM_00005506"/>
      <w:bookmarkStart w:id="5976" w:name="MCCQCTEMPBM_00005507"/>
      <w:bookmarkStart w:id="5977" w:name="MCCQCTEMPBM_00005508"/>
      <w:bookmarkStart w:id="5978" w:name="MCCQCTEMPBM_00005509"/>
      <w:bookmarkStart w:id="5979" w:name="MCCQCTEMPBM_00005510"/>
      <w:bookmarkStart w:id="5980" w:name="MCCQCTEMPBM_00005511"/>
      <w:bookmarkStart w:id="5981" w:name="MCCQCTEMPBM_00005512"/>
      <w:bookmarkStart w:id="5982" w:name="MCCQCTEMPBM_00005513"/>
      <w:bookmarkStart w:id="5983" w:name="MCCQCTEMPBM_00005514"/>
      <w:bookmarkStart w:id="5984" w:name="MCCQCTEMPBM_00005515"/>
      <w:bookmarkStart w:id="5985" w:name="MCCQCTEMPBM_00005516"/>
      <w:bookmarkStart w:id="5986" w:name="MCCQCTEMPBM_00005517"/>
      <w:bookmarkStart w:id="5987" w:name="MCCQCTEMPBM_00005518"/>
      <w:bookmarkStart w:id="5988" w:name="MCCQCTEMPBM_00005519"/>
      <w:bookmarkStart w:id="5989" w:name="MCCQCTEMPBM_00005520"/>
      <w:bookmarkStart w:id="5990" w:name="MCCQCTEMPBM_00005521"/>
      <w:bookmarkStart w:id="5991" w:name="MCCQCTEMPBM_00005522"/>
      <w:bookmarkStart w:id="5992" w:name="MCCQCTEMPBM_00005523"/>
      <w:bookmarkStart w:id="5993" w:name="MCCQCTEMPBM_00005524"/>
      <w:bookmarkStart w:id="5994" w:name="MCCQCTEMPBM_00005525"/>
      <w:bookmarkStart w:id="5995" w:name="MCCQCTEMPBM_00005526"/>
      <w:bookmarkStart w:id="5996" w:name="MCCQCTEMPBM_00005527"/>
      <w:bookmarkStart w:id="5997" w:name="MCCQCTEMPBM_00005528"/>
      <w:bookmarkStart w:id="5998" w:name="MCCQCTEMPBM_00005529"/>
      <w:bookmarkStart w:id="5999" w:name="MCCQCTEMPBM_00005530"/>
      <w:bookmarkStart w:id="6000" w:name="MCCQCTEMPBM_00005531"/>
      <w:bookmarkStart w:id="6001" w:name="MCCQCTEMPBM_00005532"/>
      <w:bookmarkStart w:id="6002" w:name="MCCQCTEMPBM_00005533"/>
      <w:bookmarkStart w:id="6003" w:name="MCCQCTEMPBM_00005534"/>
      <w:bookmarkStart w:id="6004" w:name="MCCQCTEMPBM_00005535"/>
      <w:bookmarkStart w:id="6005" w:name="MCCQCTEMPBM_00005536"/>
      <w:bookmarkStart w:id="6006" w:name="MCCQCTEMPBM_00005537"/>
      <w:bookmarkStart w:id="6007" w:name="MCCQCTEMPBM_00005538"/>
      <w:bookmarkStart w:id="6008" w:name="MCCQCTEMPBM_00005539"/>
      <w:bookmarkStart w:id="6009" w:name="MCCQCTEMPBM_00005540"/>
      <w:bookmarkStart w:id="6010" w:name="MCCQCTEMPBM_00005541"/>
      <w:bookmarkStart w:id="6011" w:name="MCCQCTEMPBM_00005542"/>
      <w:bookmarkStart w:id="6012" w:name="MCCQCTEMPBM_00005543"/>
      <w:bookmarkStart w:id="6013" w:name="MCCQCTEMPBM_00005544"/>
      <w:bookmarkStart w:id="6014" w:name="MCCQCTEMPBM_00005545"/>
      <w:bookmarkStart w:id="6015" w:name="MCCQCTEMPBM_00005546"/>
      <w:bookmarkStart w:id="6016" w:name="MCCQCTEMPBM_00005547"/>
      <w:bookmarkStart w:id="6017" w:name="MCCQCTEMPBM_00005548"/>
      <w:bookmarkStart w:id="6018" w:name="MCCQCTEMPBM_00005549"/>
      <w:bookmarkStart w:id="6019" w:name="MCCQCTEMPBM_00005550"/>
      <w:bookmarkStart w:id="6020" w:name="MCCQCTEMPBM_00005551"/>
      <w:bookmarkStart w:id="6021" w:name="MCCQCTEMPBM_00005552"/>
      <w:bookmarkStart w:id="6022" w:name="MCCQCTEMPBM_00005553"/>
      <w:bookmarkStart w:id="6023" w:name="MCCQCTEMPBM_00005554"/>
      <w:bookmarkStart w:id="6024" w:name="MCCQCTEMPBM_00005555"/>
      <w:bookmarkStart w:id="6025" w:name="MCCQCTEMPBM_00005556"/>
      <w:bookmarkStart w:id="6026" w:name="MCCQCTEMPBM_00005557"/>
      <w:bookmarkStart w:id="6027" w:name="MCCQCTEMPBM_00005558"/>
      <w:bookmarkStart w:id="6028" w:name="MCCQCTEMPBM_00005559"/>
      <w:bookmarkStart w:id="6029" w:name="MCCQCTEMPBM_00005560"/>
      <w:bookmarkStart w:id="6030" w:name="MCCQCTEMPBM_00005561"/>
      <w:bookmarkStart w:id="6031" w:name="MCCQCTEMPBM_00005562"/>
      <w:bookmarkStart w:id="6032" w:name="MCCQCTEMPBM_00005563"/>
      <w:bookmarkStart w:id="6033" w:name="MCCQCTEMPBM_00005564"/>
      <w:bookmarkStart w:id="6034" w:name="MCCQCTEMPBM_00005565"/>
      <w:bookmarkStart w:id="6035" w:name="MCCQCTEMPBM_00005566"/>
      <w:bookmarkStart w:id="6036" w:name="MCCQCTEMPBM_00005567"/>
      <w:bookmarkStart w:id="6037" w:name="MCCQCTEMPBM_00005568"/>
      <w:bookmarkStart w:id="6038" w:name="MCCQCTEMPBM_00005569"/>
      <w:bookmarkStart w:id="6039" w:name="MCCQCTEMPBM_00005570"/>
      <w:bookmarkStart w:id="6040" w:name="MCCQCTEMPBM_00005571"/>
      <w:bookmarkStart w:id="6041" w:name="MCCQCTEMPBM_00005572"/>
      <w:bookmarkStart w:id="6042" w:name="MCCQCTEMPBM_00005573"/>
      <w:bookmarkStart w:id="6043" w:name="MCCQCTEMPBM_00005574"/>
      <w:bookmarkStart w:id="6044" w:name="MCCQCTEMPBM_00005575"/>
      <w:bookmarkStart w:id="6045" w:name="MCCQCTEMPBM_00005576"/>
      <w:bookmarkStart w:id="6046" w:name="MCCQCTEMPBM_00005577"/>
      <w:bookmarkStart w:id="6047" w:name="MCCQCTEMPBM_00005578"/>
      <w:bookmarkStart w:id="6048" w:name="MCCQCTEMPBM_00005579"/>
      <w:bookmarkStart w:id="6049" w:name="MCCQCTEMPBM_00005580"/>
      <w:bookmarkStart w:id="6050" w:name="MCCQCTEMPBM_00005581"/>
      <w:bookmarkStart w:id="6051" w:name="MCCQCTEMPBM_00005582"/>
      <w:bookmarkStart w:id="6052" w:name="MCCQCTEMPBM_00005583"/>
      <w:bookmarkStart w:id="6053" w:name="MCCQCTEMPBM_00005584"/>
      <w:bookmarkStart w:id="6054" w:name="MCCQCTEMPBM_00005585"/>
      <w:bookmarkStart w:id="6055" w:name="MCCQCTEMPBM_00005586"/>
      <w:bookmarkStart w:id="6056" w:name="MCCQCTEMPBM_00005587"/>
      <w:bookmarkStart w:id="6057" w:name="MCCQCTEMPBM_00005588"/>
      <w:bookmarkStart w:id="6058" w:name="MCCQCTEMPBM_00005589"/>
      <w:bookmarkStart w:id="6059" w:name="MCCQCTEMPBM_00005590"/>
      <w:bookmarkStart w:id="6060" w:name="MCCQCTEMPBM_00005591"/>
      <w:bookmarkStart w:id="6061" w:name="MCCQCTEMPBM_00005592"/>
      <w:bookmarkStart w:id="6062" w:name="MCCQCTEMPBM_00005593"/>
      <w:bookmarkStart w:id="6063" w:name="MCCQCTEMPBM_00005594"/>
      <w:bookmarkStart w:id="6064" w:name="MCCQCTEMPBM_00005595"/>
      <w:bookmarkStart w:id="6065" w:name="MCCQCTEMPBM_00005596"/>
      <w:bookmarkStart w:id="6066" w:name="MCCQCTEMPBM_00005597"/>
      <w:bookmarkStart w:id="6067" w:name="MCCQCTEMPBM_00005598"/>
      <w:bookmarkStart w:id="6068" w:name="MCCQCTEMPBM_00005599"/>
      <w:bookmarkStart w:id="6069" w:name="MCCQCTEMPBM_00005600"/>
      <w:bookmarkStart w:id="6070" w:name="MCCQCTEMPBM_00005601"/>
      <w:bookmarkStart w:id="6071" w:name="MCCQCTEMPBM_00005602"/>
      <w:bookmarkStart w:id="6072" w:name="MCCQCTEMPBM_00005603"/>
      <w:bookmarkStart w:id="6073" w:name="MCCQCTEMPBM_00005604"/>
      <w:bookmarkStart w:id="6074" w:name="MCCQCTEMPBM_00005605"/>
      <w:bookmarkStart w:id="6075" w:name="MCCQCTEMPBM_00005606"/>
      <w:bookmarkStart w:id="6076" w:name="MCCQCTEMPBM_00005607"/>
      <w:bookmarkStart w:id="6077" w:name="MCCQCTEMPBM_00005608"/>
      <w:bookmarkStart w:id="6078" w:name="MCCQCTEMPBM_00005609"/>
      <w:bookmarkStart w:id="6079" w:name="MCCQCTEMPBM_00005610"/>
      <w:bookmarkStart w:id="6080" w:name="MCCQCTEMPBM_00005611"/>
      <w:bookmarkStart w:id="6081" w:name="MCCQCTEMPBM_00005612"/>
      <w:bookmarkStart w:id="6082" w:name="MCCQCTEMPBM_00005613"/>
      <w:bookmarkStart w:id="6083" w:name="MCCQCTEMPBM_00005614"/>
      <w:bookmarkStart w:id="6084" w:name="MCCQCTEMPBM_00005615"/>
      <w:bookmarkStart w:id="6085" w:name="MCCQCTEMPBM_00005616"/>
      <w:bookmarkStart w:id="6086" w:name="MCCQCTEMPBM_00005617"/>
      <w:bookmarkStart w:id="6087" w:name="MCCQCTEMPBM_00005618"/>
      <w:bookmarkStart w:id="6088" w:name="MCCQCTEMPBM_00005619"/>
      <w:bookmarkStart w:id="6089" w:name="MCCQCTEMPBM_00005620"/>
      <w:bookmarkStart w:id="6090" w:name="MCCQCTEMPBM_00005621"/>
      <w:bookmarkStart w:id="6091" w:name="MCCQCTEMPBM_00005622"/>
      <w:bookmarkStart w:id="6092" w:name="MCCQCTEMPBM_00005623"/>
      <w:bookmarkStart w:id="6093" w:name="MCCQCTEMPBM_00005624"/>
      <w:bookmarkStart w:id="6094" w:name="MCCQCTEMPBM_00005625"/>
      <w:bookmarkStart w:id="6095" w:name="MCCQCTEMPBM_00005626"/>
      <w:bookmarkStart w:id="6096" w:name="MCCQCTEMPBM_00005627"/>
      <w:bookmarkStart w:id="6097" w:name="MCCQCTEMPBM_00005628"/>
      <w:bookmarkStart w:id="6098" w:name="MCCQCTEMPBM_00005629"/>
      <w:bookmarkStart w:id="6099" w:name="MCCQCTEMPBM_00005630"/>
      <w:bookmarkStart w:id="6100" w:name="MCCQCTEMPBM_00005631"/>
      <w:bookmarkStart w:id="6101" w:name="MCCQCTEMPBM_00005632"/>
      <w:bookmarkStart w:id="6102" w:name="MCCQCTEMPBM_00005633"/>
      <w:bookmarkStart w:id="6103" w:name="MCCQCTEMPBM_00005634"/>
      <w:bookmarkStart w:id="6104" w:name="MCCQCTEMPBM_00005635"/>
      <w:bookmarkStart w:id="6105" w:name="MCCQCTEMPBM_00005636"/>
      <w:bookmarkStart w:id="6106" w:name="MCCQCTEMPBM_00005637"/>
      <w:bookmarkStart w:id="6107" w:name="MCCQCTEMPBM_00005638"/>
      <w:bookmarkStart w:id="6108" w:name="MCCQCTEMPBM_00005639"/>
      <w:bookmarkStart w:id="6109" w:name="MCCQCTEMPBM_00005640"/>
      <w:bookmarkStart w:id="6110" w:name="MCCQCTEMPBM_00005641"/>
      <w:bookmarkStart w:id="6111" w:name="MCCQCTEMPBM_00005642"/>
      <w:bookmarkStart w:id="6112" w:name="MCCQCTEMPBM_00005643"/>
      <w:bookmarkStart w:id="6113" w:name="MCCQCTEMPBM_00005644"/>
      <w:bookmarkStart w:id="6114" w:name="MCCQCTEMPBM_00005645"/>
      <w:bookmarkStart w:id="6115" w:name="MCCQCTEMPBM_00005646"/>
      <w:bookmarkStart w:id="6116" w:name="MCCQCTEMPBM_00005647"/>
      <w:bookmarkStart w:id="6117" w:name="MCCQCTEMPBM_00005648"/>
      <w:bookmarkStart w:id="6118" w:name="MCCQCTEMPBM_00005649"/>
      <w:bookmarkStart w:id="6119" w:name="MCCQCTEMPBM_00005650"/>
      <w:bookmarkStart w:id="6120" w:name="MCCQCTEMPBM_00005651"/>
      <w:bookmarkStart w:id="6121" w:name="MCCQCTEMPBM_00005652"/>
      <w:bookmarkStart w:id="6122" w:name="MCCQCTEMPBM_00005653"/>
      <w:bookmarkStart w:id="6123" w:name="MCCQCTEMPBM_00005654"/>
      <w:bookmarkStart w:id="6124" w:name="MCCQCTEMPBM_00005655"/>
      <w:bookmarkStart w:id="6125" w:name="MCCQCTEMPBM_00005656"/>
      <w:bookmarkStart w:id="6126" w:name="MCCQCTEMPBM_00005657"/>
      <w:bookmarkStart w:id="6127" w:name="MCCQCTEMPBM_00005658"/>
      <w:bookmarkStart w:id="6128" w:name="MCCQCTEMPBM_00005659"/>
      <w:bookmarkStart w:id="6129" w:name="MCCQCTEMPBM_00005660"/>
      <w:bookmarkStart w:id="6130" w:name="MCCQCTEMPBM_00005661"/>
      <w:bookmarkStart w:id="6131" w:name="MCCQCTEMPBM_00005662"/>
      <w:bookmarkStart w:id="6132" w:name="MCCQCTEMPBM_00005663"/>
      <w:bookmarkStart w:id="6133" w:name="MCCQCTEMPBM_00005664"/>
      <w:bookmarkStart w:id="6134" w:name="MCCQCTEMPBM_00005665"/>
      <w:bookmarkStart w:id="6135" w:name="MCCQCTEMPBM_00005666"/>
      <w:bookmarkStart w:id="6136" w:name="MCCQCTEMPBM_00005667"/>
      <w:bookmarkStart w:id="6137" w:name="MCCQCTEMPBM_00005668"/>
      <w:bookmarkStart w:id="6138" w:name="MCCQCTEMPBM_00005669"/>
      <w:bookmarkStart w:id="6139" w:name="MCCQCTEMPBM_00005670"/>
      <w:bookmarkStart w:id="6140" w:name="MCCQCTEMPBM_00005671"/>
      <w:bookmarkStart w:id="6141" w:name="MCCQCTEMPBM_00005672"/>
      <w:bookmarkStart w:id="6142" w:name="MCCQCTEMPBM_00005673"/>
      <w:bookmarkStart w:id="6143" w:name="MCCQCTEMPBM_00005674"/>
      <w:bookmarkStart w:id="6144" w:name="MCCQCTEMPBM_00005675"/>
      <w:bookmarkStart w:id="6145" w:name="MCCQCTEMPBM_00005676"/>
      <w:bookmarkStart w:id="6146" w:name="MCCQCTEMPBM_00005677"/>
      <w:bookmarkStart w:id="6147" w:name="MCCQCTEMPBM_00005678"/>
      <w:bookmarkStart w:id="6148" w:name="MCCQCTEMPBM_00005679"/>
      <w:bookmarkStart w:id="6149" w:name="MCCQCTEMPBM_00005680"/>
      <w:bookmarkStart w:id="6150" w:name="MCCQCTEMPBM_00005681"/>
      <w:bookmarkStart w:id="6151" w:name="MCCQCTEMPBM_00005682"/>
      <w:bookmarkStart w:id="6152" w:name="MCCQCTEMPBM_00005683"/>
      <w:bookmarkStart w:id="6153" w:name="MCCQCTEMPBM_00005684"/>
      <w:bookmarkStart w:id="6154" w:name="MCCQCTEMPBM_00005685"/>
      <w:bookmarkStart w:id="6155" w:name="MCCQCTEMPBM_00005686"/>
      <w:bookmarkStart w:id="6156" w:name="MCCQCTEMPBM_00005687"/>
      <w:bookmarkStart w:id="6157" w:name="MCCQCTEMPBM_00005688"/>
      <w:bookmarkStart w:id="6158" w:name="MCCQCTEMPBM_00005689"/>
      <w:bookmarkStart w:id="6159" w:name="MCCQCTEMPBM_00005690"/>
      <w:bookmarkStart w:id="6160" w:name="MCCQCTEMPBM_00005691"/>
      <w:bookmarkStart w:id="6161" w:name="MCCQCTEMPBM_00005692"/>
      <w:bookmarkStart w:id="6162" w:name="MCCQCTEMPBM_00005693"/>
      <w:bookmarkStart w:id="6163" w:name="MCCQCTEMPBM_00005694"/>
      <w:bookmarkStart w:id="6164" w:name="MCCQCTEMPBM_00005695"/>
      <w:bookmarkStart w:id="6165" w:name="MCCQCTEMPBM_00005696"/>
      <w:bookmarkStart w:id="6166" w:name="MCCQCTEMPBM_00005697"/>
      <w:bookmarkStart w:id="6167" w:name="MCCQCTEMPBM_00005698"/>
      <w:bookmarkStart w:id="6168" w:name="MCCQCTEMPBM_00005699"/>
      <w:bookmarkStart w:id="6169" w:name="MCCQCTEMPBM_00005700"/>
      <w:bookmarkStart w:id="6170" w:name="MCCQCTEMPBM_00005701"/>
      <w:bookmarkStart w:id="6171" w:name="MCCQCTEMPBM_00005702"/>
      <w:bookmarkStart w:id="6172" w:name="MCCQCTEMPBM_00005703"/>
      <w:bookmarkStart w:id="6173" w:name="MCCQCTEMPBM_00005704"/>
      <w:bookmarkStart w:id="6174" w:name="MCCQCTEMPBM_00005705"/>
      <w:bookmarkStart w:id="6175" w:name="MCCQCTEMPBM_00005706"/>
      <w:bookmarkStart w:id="6176" w:name="MCCQCTEMPBM_00005707"/>
      <w:bookmarkStart w:id="6177" w:name="MCCQCTEMPBM_00005708"/>
      <w:bookmarkStart w:id="6178" w:name="MCCQCTEMPBM_00005709"/>
      <w:bookmarkStart w:id="6179" w:name="MCCQCTEMPBM_00005710"/>
      <w:bookmarkStart w:id="6180" w:name="MCCQCTEMPBM_00005711"/>
      <w:bookmarkStart w:id="6181" w:name="MCCQCTEMPBM_00005712"/>
      <w:bookmarkStart w:id="6182" w:name="MCCQCTEMPBM_00005713"/>
      <w:bookmarkStart w:id="6183" w:name="MCCQCTEMPBM_00005714"/>
      <w:bookmarkStart w:id="6184" w:name="MCCQCTEMPBM_00005715"/>
      <w:bookmarkStart w:id="6185" w:name="MCCQCTEMPBM_00005716"/>
      <w:bookmarkStart w:id="6186" w:name="MCCQCTEMPBM_00005717"/>
      <w:bookmarkStart w:id="6187" w:name="MCCQCTEMPBM_00005718"/>
      <w:bookmarkStart w:id="6188" w:name="MCCQCTEMPBM_00005719"/>
      <w:bookmarkStart w:id="6189" w:name="MCCQCTEMPBM_00005720"/>
      <w:bookmarkStart w:id="6190" w:name="MCCQCTEMPBM_00005721"/>
      <w:bookmarkStart w:id="6191" w:name="MCCQCTEMPBM_00005722"/>
      <w:bookmarkStart w:id="6192" w:name="MCCQCTEMPBM_00005723"/>
      <w:bookmarkStart w:id="6193" w:name="MCCQCTEMPBM_00005724"/>
      <w:bookmarkStart w:id="6194" w:name="MCCQCTEMPBM_00005725"/>
      <w:bookmarkStart w:id="6195" w:name="MCCQCTEMPBM_00005726"/>
      <w:bookmarkStart w:id="6196" w:name="MCCQCTEMPBM_00005727"/>
      <w:bookmarkStart w:id="6197" w:name="MCCQCTEMPBM_00005728"/>
      <w:bookmarkStart w:id="6198" w:name="MCCQCTEMPBM_00005729"/>
      <w:bookmarkStart w:id="6199" w:name="MCCQCTEMPBM_00005730"/>
      <w:bookmarkStart w:id="6200" w:name="MCCQCTEMPBM_00005731"/>
      <w:bookmarkStart w:id="6201" w:name="MCCQCTEMPBM_00005732"/>
      <w:bookmarkStart w:id="6202" w:name="MCCQCTEMPBM_00005733"/>
      <w:bookmarkStart w:id="6203" w:name="MCCQCTEMPBM_00005734"/>
      <w:bookmarkStart w:id="6204" w:name="MCCQCTEMPBM_00005735"/>
      <w:bookmarkStart w:id="6205" w:name="MCCQCTEMPBM_00005736"/>
      <w:bookmarkStart w:id="6206" w:name="MCCQCTEMPBM_00005737"/>
      <w:bookmarkStart w:id="6207" w:name="MCCQCTEMPBM_00005738"/>
      <w:bookmarkStart w:id="6208" w:name="MCCQCTEMPBM_00005739"/>
      <w:bookmarkStart w:id="6209" w:name="MCCQCTEMPBM_00005740"/>
      <w:bookmarkStart w:id="6210" w:name="MCCQCTEMPBM_00005741"/>
      <w:bookmarkStart w:id="6211" w:name="MCCQCTEMPBM_00005742"/>
      <w:bookmarkStart w:id="6212" w:name="MCCQCTEMPBM_00005743"/>
      <w:bookmarkStart w:id="6213" w:name="MCCQCTEMPBM_00005744"/>
      <w:bookmarkStart w:id="6214" w:name="MCCQCTEMPBM_00005745"/>
      <w:bookmarkStart w:id="6215" w:name="MCCQCTEMPBM_00005746"/>
      <w:bookmarkStart w:id="6216" w:name="MCCQCTEMPBM_00005747"/>
      <w:bookmarkStart w:id="6217" w:name="MCCQCTEMPBM_00005748"/>
      <w:bookmarkStart w:id="6218" w:name="MCCQCTEMPBM_00005749"/>
      <w:bookmarkStart w:id="6219" w:name="MCCQCTEMPBM_00005750"/>
      <w:bookmarkStart w:id="6220" w:name="MCCQCTEMPBM_00005751"/>
      <w:bookmarkStart w:id="6221" w:name="MCCQCTEMPBM_00005752"/>
      <w:bookmarkStart w:id="6222" w:name="MCCQCTEMPBM_00005753"/>
      <w:bookmarkStart w:id="6223" w:name="MCCQCTEMPBM_00005754"/>
      <w:bookmarkStart w:id="6224" w:name="MCCQCTEMPBM_00005755"/>
      <w:bookmarkStart w:id="6225" w:name="MCCQCTEMPBM_00005756"/>
      <w:bookmarkStart w:id="6226" w:name="MCCQCTEMPBM_00005757"/>
      <w:bookmarkStart w:id="6227" w:name="MCCQCTEMPBM_00005758"/>
      <w:bookmarkStart w:id="6228" w:name="MCCQCTEMPBM_00005759"/>
      <w:bookmarkStart w:id="6229" w:name="MCCQCTEMPBM_00005760"/>
      <w:bookmarkStart w:id="6230" w:name="MCCQCTEMPBM_00005761"/>
      <w:bookmarkStart w:id="6231" w:name="MCCQCTEMPBM_00005762"/>
      <w:bookmarkStart w:id="6232" w:name="MCCQCTEMPBM_00005763"/>
      <w:bookmarkStart w:id="6233" w:name="MCCQCTEMPBM_00005764"/>
      <w:bookmarkStart w:id="6234" w:name="MCCQCTEMPBM_00005765"/>
      <w:bookmarkStart w:id="6235" w:name="MCCQCTEMPBM_00005766"/>
      <w:bookmarkStart w:id="6236" w:name="MCCQCTEMPBM_00005767"/>
      <w:bookmarkStart w:id="6237" w:name="MCCQCTEMPBM_00005768"/>
      <w:bookmarkStart w:id="6238" w:name="MCCQCTEMPBM_00005769"/>
      <w:bookmarkStart w:id="6239" w:name="MCCQCTEMPBM_00005770"/>
      <w:bookmarkStart w:id="6240" w:name="MCCQCTEMPBM_00005771"/>
      <w:bookmarkStart w:id="6241" w:name="MCCQCTEMPBM_00005772"/>
      <w:bookmarkStart w:id="6242" w:name="MCCQCTEMPBM_00005773"/>
      <w:bookmarkStart w:id="6243" w:name="MCCQCTEMPBM_00005774"/>
      <w:bookmarkStart w:id="6244" w:name="MCCQCTEMPBM_00005775"/>
      <w:bookmarkStart w:id="6245" w:name="MCCQCTEMPBM_00005776"/>
      <w:bookmarkStart w:id="6246" w:name="MCCQCTEMPBM_00005777"/>
      <w:bookmarkStart w:id="6247" w:name="MCCQCTEMPBM_00005778"/>
      <w:bookmarkStart w:id="6248" w:name="MCCQCTEMPBM_00005779"/>
      <w:bookmarkStart w:id="6249" w:name="MCCQCTEMPBM_00005780"/>
      <w:bookmarkStart w:id="6250" w:name="MCCQCTEMPBM_00005781"/>
      <w:bookmarkStart w:id="6251" w:name="MCCQCTEMPBM_00005782"/>
      <w:bookmarkStart w:id="6252" w:name="MCCQCTEMPBM_00005783"/>
      <w:bookmarkStart w:id="6253" w:name="MCCQCTEMPBM_00005784"/>
      <w:bookmarkStart w:id="6254" w:name="MCCQCTEMPBM_00005785"/>
      <w:bookmarkStart w:id="6255" w:name="MCCQCTEMPBM_00005786"/>
      <w:bookmarkStart w:id="6256" w:name="MCCQCTEMPBM_00005787"/>
      <w:bookmarkStart w:id="6257" w:name="MCCQCTEMPBM_00005788"/>
      <w:bookmarkStart w:id="6258" w:name="MCCQCTEMPBM_00005789"/>
      <w:bookmarkStart w:id="6259" w:name="MCCQCTEMPBM_00005790"/>
      <w:bookmarkStart w:id="6260" w:name="MCCQCTEMPBM_00005791"/>
      <w:bookmarkStart w:id="6261" w:name="MCCQCTEMPBM_00005792"/>
      <w:bookmarkStart w:id="6262" w:name="MCCQCTEMPBM_00005793"/>
      <w:bookmarkStart w:id="6263" w:name="MCCQCTEMPBM_00005794"/>
      <w:bookmarkStart w:id="6264" w:name="MCCQCTEMPBM_00005795"/>
      <w:bookmarkStart w:id="6265" w:name="MCCQCTEMPBM_00005796"/>
      <w:bookmarkStart w:id="6266" w:name="MCCQCTEMPBM_00005797"/>
      <w:bookmarkStart w:id="6267" w:name="MCCQCTEMPBM_00005798"/>
      <w:bookmarkStart w:id="6268" w:name="MCCQCTEMPBM_00005799"/>
      <w:bookmarkStart w:id="6269" w:name="MCCQCTEMPBM_00005800"/>
      <w:bookmarkStart w:id="6270" w:name="MCCQCTEMPBM_00005801"/>
      <w:bookmarkStart w:id="6271" w:name="MCCQCTEMPBM_00005802"/>
      <w:bookmarkStart w:id="6272" w:name="MCCQCTEMPBM_00005803"/>
      <w:bookmarkStart w:id="6273" w:name="MCCQCTEMPBM_00005804"/>
      <w:bookmarkStart w:id="6274" w:name="MCCQCTEMPBM_00005805"/>
      <w:bookmarkStart w:id="6275" w:name="MCCQCTEMPBM_00005806"/>
      <w:bookmarkStart w:id="6276" w:name="MCCQCTEMPBM_00005807"/>
      <w:bookmarkStart w:id="6277" w:name="MCCQCTEMPBM_00005808"/>
      <w:bookmarkStart w:id="6278" w:name="MCCQCTEMPBM_00005809"/>
      <w:bookmarkStart w:id="6279" w:name="MCCQCTEMPBM_00005810"/>
      <w:bookmarkStart w:id="6280" w:name="MCCQCTEMPBM_00005811"/>
      <w:bookmarkStart w:id="6281" w:name="MCCQCTEMPBM_00005812"/>
      <w:bookmarkStart w:id="6282" w:name="MCCQCTEMPBM_00005813"/>
      <w:bookmarkStart w:id="6283" w:name="MCCQCTEMPBM_00005814"/>
      <w:bookmarkStart w:id="6284" w:name="MCCQCTEMPBM_00005815"/>
      <w:bookmarkStart w:id="6285" w:name="MCCQCTEMPBM_00005816"/>
      <w:bookmarkStart w:id="6286" w:name="MCCQCTEMPBM_00005817"/>
      <w:bookmarkStart w:id="6287" w:name="MCCQCTEMPBM_00005818"/>
      <w:bookmarkStart w:id="6288" w:name="MCCQCTEMPBM_00005819"/>
      <w:bookmarkStart w:id="6289" w:name="MCCQCTEMPBM_00005820"/>
      <w:bookmarkStart w:id="6290" w:name="MCCQCTEMPBM_00005821"/>
      <w:bookmarkStart w:id="6291" w:name="MCCQCTEMPBM_00005822"/>
      <w:bookmarkStart w:id="6292" w:name="MCCQCTEMPBM_00005823"/>
      <w:bookmarkStart w:id="6293" w:name="MCCQCTEMPBM_00005824"/>
      <w:bookmarkStart w:id="6294" w:name="MCCQCTEMPBM_00005825"/>
      <w:bookmarkStart w:id="6295" w:name="MCCQCTEMPBM_00005826"/>
      <w:bookmarkStart w:id="6296" w:name="MCCQCTEMPBM_00005827"/>
      <w:bookmarkStart w:id="6297" w:name="MCCQCTEMPBM_00005828"/>
      <w:bookmarkStart w:id="6298" w:name="MCCQCTEMPBM_00005829"/>
      <w:bookmarkStart w:id="6299" w:name="MCCQCTEMPBM_00005830"/>
      <w:bookmarkStart w:id="6300" w:name="MCCQCTEMPBM_00005831"/>
      <w:bookmarkStart w:id="6301" w:name="MCCQCTEMPBM_00005832"/>
      <w:bookmarkStart w:id="6302" w:name="MCCQCTEMPBM_00005833"/>
      <w:bookmarkStart w:id="6303" w:name="MCCQCTEMPBM_00005834"/>
      <w:bookmarkStart w:id="6304" w:name="MCCQCTEMPBM_00005835"/>
      <w:bookmarkStart w:id="6305" w:name="MCCQCTEMPBM_00005836"/>
      <w:bookmarkStart w:id="6306" w:name="MCCQCTEMPBM_00005837"/>
      <w:bookmarkStart w:id="6307" w:name="MCCQCTEMPBM_00005838"/>
      <w:bookmarkStart w:id="6308" w:name="MCCQCTEMPBM_00005839"/>
      <w:bookmarkStart w:id="6309" w:name="MCCQCTEMPBM_00005840"/>
      <w:bookmarkStart w:id="6310" w:name="MCCQCTEMPBM_00005841"/>
      <w:bookmarkStart w:id="6311" w:name="MCCQCTEMPBM_00005842"/>
      <w:bookmarkStart w:id="6312" w:name="MCCQCTEMPBM_00005843"/>
      <w:bookmarkStart w:id="6313" w:name="MCCQCTEMPBM_00005844"/>
      <w:bookmarkStart w:id="6314" w:name="MCCQCTEMPBM_00005845"/>
      <w:bookmarkStart w:id="6315" w:name="MCCQCTEMPBM_00005846"/>
      <w:bookmarkStart w:id="6316" w:name="MCCQCTEMPBM_00005847"/>
      <w:bookmarkStart w:id="6317" w:name="MCCQCTEMPBM_00005848"/>
      <w:bookmarkStart w:id="6318" w:name="MCCQCTEMPBM_00005849"/>
      <w:bookmarkStart w:id="6319" w:name="MCCQCTEMPBM_00005850"/>
      <w:bookmarkStart w:id="6320" w:name="MCCQCTEMPBM_00005851"/>
      <w:bookmarkStart w:id="6321" w:name="MCCQCTEMPBM_00005852"/>
      <w:bookmarkStart w:id="6322" w:name="MCCQCTEMPBM_00005853"/>
      <w:bookmarkStart w:id="6323" w:name="MCCQCTEMPBM_00005854"/>
      <w:bookmarkStart w:id="6324" w:name="MCCQCTEMPBM_00005855"/>
      <w:bookmarkStart w:id="6325" w:name="MCCQCTEMPBM_00005856"/>
      <w:bookmarkStart w:id="6326" w:name="MCCQCTEMPBM_00005857"/>
      <w:bookmarkStart w:id="6327" w:name="MCCQCTEMPBM_00005858"/>
      <w:bookmarkStart w:id="6328" w:name="MCCQCTEMPBM_00005859"/>
      <w:bookmarkStart w:id="6329" w:name="MCCQCTEMPBM_00005860"/>
      <w:bookmarkStart w:id="6330" w:name="MCCQCTEMPBM_00005861"/>
      <w:bookmarkStart w:id="6331" w:name="MCCQCTEMPBM_00005862"/>
      <w:bookmarkStart w:id="6332" w:name="MCCQCTEMPBM_00005863"/>
      <w:bookmarkStart w:id="6333" w:name="MCCQCTEMPBM_00005864"/>
      <w:bookmarkStart w:id="6334" w:name="MCCQCTEMPBM_00005865"/>
      <w:bookmarkStart w:id="6335" w:name="MCCQCTEMPBM_00005866"/>
      <w:bookmarkStart w:id="6336" w:name="MCCQCTEMPBM_00005867"/>
      <w:bookmarkStart w:id="6337" w:name="MCCQCTEMPBM_00005868"/>
      <w:bookmarkStart w:id="6338" w:name="MCCQCTEMPBM_00005869"/>
      <w:bookmarkStart w:id="6339" w:name="MCCQCTEMPBM_00005870"/>
      <w:bookmarkStart w:id="6340" w:name="MCCQCTEMPBM_00005871"/>
      <w:bookmarkStart w:id="6341" w:name="MCCQCTEMPBM_00005872"/>
      <w:bookmarkStart w:id="6342" w:name="MCCQCTEMPBM_00005873"/>
      <w:bookmarkStart w:id="6343" w:name="MCCQCTEMPBM_00005874"/>
      <w:bookmarkStart w:id="6344" w:name="MCCQCTEMPBM_00005875"/>
      <w:bookmarkStart w:id="6345" w:name="MCCQCTEMPBM_00005876"/>
      <w:bookmarkStart w:id="6346" w:name="MCCQCTEMPBM_00005877"/>
      <w:bookmarkStart w:id="6347" w:name="MCCQCTEMPBM_00005878"/>
      <w:bookmarkStart w:id="6348" w:name="MCCQCTEMPBM_00005879"/>
      <w:bookmarkStart w:id="6349" w:name="MCCQCTEMPBM_00005880"/>
      <w:bookmarkStart w:id="6350" w:name="MCCQCTEMPBM_00005881"/>
      <w:bookmarkStart w:id="6351" w:name="MCCQCTEMPBM_00005882"/>
      <w:bookmarkStart w:id="6352" w:name="MCCQCTEMPBM_00005883"/>
      <w:bookmarkStart w:id="6353" w:name="MCCQCTEMPBM_00005884"/>
      <w:bookmarkStart w:id="6354" w:name="MCCQCTEMPBM_00005885"/>
      <w:bookmarkStart w:id="6355" w:name="MCCQCTEMPBM_00005886"/>
      <w:bookmarkStart w:id="6356" w:name="MCCQCTEMPBM_00005887"/>
      <w:bookmarkStart w:id="6357" w:name="MCCQCTEMPBM_00005888"/>
      <w:bookmarkStart w:id="6358" w:name="MCCQCTEMPBM_00005889"/>
      <w:bookmarkStart w:id="6359" w:name="MCCQCTEMPBM_00005890"/>
      <w:bookmarkStart w:id="6360" w:name="MCCQCTEMPBM_00005891"/>
      <w:bookmarkStart w:id="6361" w:name="MCCQCTEMPBM_00005892"/>
      <w:bookmarkStart w:id="6362" w:name="MCCQCTEMPBM_00005893"/>
      <w:bookmarkStart w:id="6363" w:name="MCCQCTEMPBM_00005894"/>
      <w:bookmarkStart w:id="6364" w:name="MCCQCTEMPBM_00005895"/>
      <w:bookmarkStart w:id="6365" w:name="MCCQCTEMPBM_00005896"/>
      <w:bookmarkStart w:id="6366" w:name="MCCQCTEMPBM_00005897"/>
      <w:bookmarkStart w:id="6367" w:name="MCCQCTEMPBM_00005898"/>
      <w:bookmarkStart w:id="6368" w:name="MCCQCTEMPBM_00005899"/>
      <w:bookmarkStart w:id="6369" w:name="MCCQCTEMPBM_00005900"/>
      <w:bookmarkStart w:id="6370" w:name="MCCQCTEMPBM_00005901"/>
      <w:bookmarkStart w:id="6371" w:name="MCCQCTEMPBM_00005902"/>
      <w:bookmarkStart w:id="6372" w:name="MCCQCTEMPBM_00005903"/>
      <w:bookmarkStart w:id="6373" w:name="MCCQCTEMPBM_00005904"/>
      <w:bookmarkStart w:id="6374" w:name="MCCQCTEMPBM_00005905"/>
      <w:bookmarkStart w:id="6375" w:name="MCCQCTEMPBM_00005906"/>
      <w:bookmarkStart w:id="6376" w:name="MCCQCTEMPBM_00005907"/>
      <w:bookmarkStart w:id="6377" w:name="MCCQCTEMPBM_00005908"/>
      <w:bookmarkStart w:id="6378" w:name="MCCQCTEMPBM_00005909"/>
      <w:bookmarkStart w:id="6379" w:name="MCCQCTEMPBM_00005910"/>
      <w:bookmarkStart w:id="6380" w:name="MCCQCTEMPBM_00005911"/>
      <w:bookmarkStart w:id="6381" w:name="MCCQCTEMPBM_00005912"/>
      <w:bookmarkStart w:id="6382" w:name="MCCQCTEMPBM_00005913"/>
      <w:bookmarkStart w:id="6383" w:name="MCCQCTEMPBM_00005914"/>
      <w:bookmarkStart w:id="6384" w:name="MCCQCTEMPBM_00005915"/>
      <w:bookmarkStart w:id="6385" w:name="MCCQCTEMPBM_00005916"/>
      <w:bookmarkStart w:id="6386" w:name="MCCQCTEMPBM_00005917"/>
      <w:bookmarkStart w:id="6387" w:name="MCCQCTEMPBM_00005918"/>
      <w:bookmarkStart w:id="6388" w:name="MCCQCTEMPBM_00005919"/>
      <w:bookmarkStart w:id="6389" w:name="MCCQCTEMPBM_00005920"/>
      <w:bookmarkStart w:id="6390" w:name="MCCQCTEMPBM_00005921"/>
      <w:bookmarkStart w:id="6391" w:name="MCCQCTEMPBM_00005922"/>
      <w:bookmarkStart w:id="6392" w:name="MCCQCTEMPBM_00005923"/>
      <w:bookmarkStart w:id="6393" w:name="MCCQCTEMPBM_00005924"/>
      <w:bookmarkStart w:id="6394" w:name="MCCQCTEMPBM_00005925"/>
      <w:bookmarkStart w:id="6395" w:name="MCCQCTEMPBM_00005926"/>
      <w:bookmarkStart w:id="6396" w:name="MCCQCTEMPBM_00005927"/>
      <w:bookmarkStart w:id="6397" w:name="MCCQCTEMPBM_00005928"/>
      <w:bookmarkStart w:id="6398" w:name="MCCQCTEMPBM_00005929"/>
      <w:bookmarkStart w:id="6399" w:name="MCCQCTEMPBM_00005930"/>
      <w:bookmarkStart w:id="6400" w:name="MCCQCTEMPBM_00005931"/>
      <w:bookmarkStart w:id="6401" w:name="MCCQCTEMPBM_00005932"/>
      <w:bookmarkStart w:id="6402" w:name="MCCQCTEMPBM_00005933"/>
      <w:bookmarkStart w:id="6403" w:name="MCCQCTEMPBM_00005934"/>
      <w:bookmarkStart w:id="6404" w:name="MCCQCTEMPBM_00005935"/>
      <w:bookmarkStart w:id="6405" w:name="MCCQCTEMPBM_00005936"/>
      <w:bookmarkStart w:id="6406" w:name="MCCQCTEMPBM_00005937"/>
      <w:bookmarkStart w:id="6407" w:name="MCCQCTEMPBM_00005938"/>
      <w:bookmarkStart w:id="6408" w:name="MCCQCTEMPBM_00005939"/>
      <w:bookmarkStart w:id="6409" w:name="MCCQCTEMPBM_00005940"/>
      <w:bookmarkStart w:id="6410" w:name="MCCQCTEMPBM_00005941"/>
      <w:bookmarkStart w:id="6411" w:name="MCCQCTEMPBM_00005942"/>
      <w:bookmarkStart w:id="6412" w:name="MCCQCTEMPBM_00005943"/>
      <w:bookmarkStart w:id="6413" w:name="MCCQCTEMPBM_00005944"/>
      <w:bookmarkStart w:id="6414" w:name="MCCQCTEMPBM_00005945"/>
      <w:bookmarkStart w:id="6415" w:name="MCCQCTEMPBM_00005946"/>
      <w:bookmarkStart w:id="6416" w:name="MCCQCTEMPBM_00005947"/>
      <w:bookmarkStart w:id="6417" w:name="MCCQCTEMPBM_00005948"/>
      <w:bookmarkStart w:id="6418" w:name="MCCQCTEMPBM_00005949"/>
      <w:bookmarkStart w:id="6419" w:name="MCCQCTEMPBM_00005950"/>
      <w:bookmarkStart w:id="6420" w:name="MCCQCTEMPBM_00005951"/>
      <w:bookmarkStart w:id="6421" w:name="MCCQCTEMPBM_00005952"/>
      <w:bookmarkStart w:id="6422" w:name="MCCQCTEMPBM_00005953"/>
      <w:bookmarkStart w:id="6423" w:name="MCCQCTEMPBM_00005954"/>
      <w:bookmarkStart w:id="6424" w:name="MCCQCTEMPBM_00005955"/>
      <w:bookmarkStart w:id="6425" w:name="MCCQCTEMPBM_00005956"/>
      <w:bookmarkStart w:id="6426" w:name="MCCQCTEMPBM_00005957"/>
      <w:bookmarkStart w:id="6427" w:name="MCCQCTEMPBM_00005958"/>
      <w:bookmarkStart w:id="6428" w:name="MCCQCTEMPBM_00005959"/>
      <w:bookmarkStart w:id="6429" w:name="MCCQCTEMPBM_00005960"/>
      <w:bookmarkStart w:id="6430" w:name="MCCQCTEMPBM_00005961"/>
      <w:bookmarkStart w:id="6431" w:name="MCCQCTEMPBM_00005962"/>
      <w:bookmarkStart w:id="6432" w:name="MCCQCTEMPBM_00005963"/>
      <w:bookmarkStart w:id="6433" w:name="MCCQCTEMPBM_00005964"/>
      <w:bookmarkStart w:id="6434" w:name="MCCQCTEMPBM_00005965"/>
      <w:bookmarkStart w:id="6435" w:name="MCCQCTEMPBM_00005966"/>
      <w:bookmarkStart w:id="6436" w:name="MCCQCTEMPBM_00005967"/>
      <w:bookmarkStart w:id="6437" w:name="MCCQCTEMPBM_00005968"/>
      <w:bookmarkStart w:id="6438" w:name="MCCQCTEMPBM_00005969"/>
      <w:bookmarkStart w:id="6439" w:name="MCCQCTEMPBM_00005970"/>
      <w:bookmarkStart w:id="6440" w:name="MCCQCTEMPBM_00005971"/>
      <w:bookmarkStart w:id="6441" w:name="MCCQCTEMPBM_00005972"/>
      <w:bookmarkStart w:id="6442" w:name="MCCQCTEMPBM_00005973"/>
      <w:bookmarkStart w:id="6443" w:name="MCCQCTEMPBM_00005974"/>
      <w:bookmarkStart w:id="6444" w:name="MCCQCTEMPBM_00005975"/>
      <w:bookmarkStart w:id="6445" w:name="MCCQCTEMPBM_00005976"/>
      <w:bookmarkStart w:id="6446" w:name="MCCQCTEMPBM_00005977"/>
      <w:bookmarkStart w:id="6447" w:name="MCCQCTEMPBM_00005978"/>
      <w:bookmarkStart w:id="6448" w:name="MCCQCTEMPBM_00005979"/>
      <w:bookmarkStart w:id="6449" w:name="MCCQCTEMPBM_00005980"/>
      <w:bookmarkStart w:id="6450" w:name="MCCQCTEMPBM_00005981"/>
      <w:bookmarkStart w:id="6451" w:name="MCCQCTEMPBM_00005982"/>
      <w:bookmarkStart w:id="6452" w:name="MCCQCTEMPBM_00005983"/>
      <w:bookmarkStart w:id="6453" w:name="MCCQCTEMPBM_00005984"/>
      <w:bookmarkStart w:id="6454" w:name="MCCQCTEMPBM_00005985"/>
      <w:bookmarkStart w:id="6455" w:name="MCCQCTEMPBM_00005986"/>
      <w:bookmarkStart w:id="6456" w:name="MCCQCTEMPBM_00005987"/>
      <w:bookmarkStart w:id="6457" w:name="MCCQCTEMPBM_00005988"/>
      <w:bookmarkStart w:id="6458" w:name="MCCQCTEMPBM_00005989"/>
      <w:bookmarkStart w:id="6459" w:name="MCCQCTEMPBM_00005990"/>
      <w:bookmarkStart w:id="6460" w:name="MCCQCTEMPBM_00005991"/>
      <w:bookmarkStart w:id="6461" w:name="MCCQCTEMPBM_00005992"/>
      <w:bookmarkStart w:id="6462" w:name="MCCQCTEMPBM_00005993"/>
      <w:bookmarkStart w:id="6463" w:name="MCCQCTEMPBM_00005994"/>
      <w:bookmarkStart w:id="6464" w:name="MCCQCTEMPBM_00005995"/>
      <w:bookmarkStart w:id="6465" w:name="MCCQCTEMPBM_00005996"/>
      <w:bookmarkStart w:id="6466" w:name="MCCQCTEMPBM_00005997"/>
      <w:bookmarkStart w:id="6467" w:name="MCCQCTEMPBM_00005998"/>
      <w:bookmarkStart w:id="6468" w:name="MCCQCTEMPBM_00005999"/>
      <w:bookmarkStart w:id="6469" w:name="MCCQCTEMPBM_00006000"/>
      <w:bookmarkStart w:id="6470" w:name="MCCQCTEMPBM_00006001"/>
      <w:bookmarkStart w:id="6471" w:name="MCCQCTEMPBM_00006002"/>
      <w:bookmarkStart w:id="6472" w:name="MCCQCTEMPBM_00006003"/>
      <w:bookmarkStart w:id="6473" w:name="MCCQCTEMPBM_00006004"/>
      <w:bookmarkStart w:id="6474" w:name="MCCQCTEMPBM_00006005"/>
      <w:bookmarkStart w:id="6475" w:name="MCCQCTEMPBM_00006006"/>
      <w:bookmarkStart w:id="6476" w:name="MCCQCTEMPBM_00006007"/>
      <w:bookmarkStart w:id="6477" w:name="MCCQCTEMPBM_00006008"/>
      <w:bookmarkStart w:id="6478" w:name="MCCQCTEMPBM_00006009"/>
      <w:bookmarkStart w:id="6479" w:name="MCCQCTEMPBM_00006010"/>
      <w:bookmarkStart w:id="6480" w:name="MCCQCTEMPBM_00006011"/>
      <w:bookmarkStart w:id="6481" w:name="MCCQCTEMPBM_00006012"/>
      <w:bookmarkStart w:id="6482" w:name="MCCQCTEMPBM_00006013"/>
      <w:bookmarkStart w:id="6483" w:name="MCCQCTEMPBM_00006014"/>
      <w:bookmarkStart w:id="6484" w:name="MCCQCTEMPBM_00006015"/>
      <w:bookmarkStart w:id="6485" w:name="MCCQCTEMPBM_00006016"/>
      <w:bookmarkStart w:id="6486" w:name="MCCQCTEMPBM_00006017"/>
      <w:bookmarkStart w:id="6487" w:name="MCCQCTEMPBM_00006018"/>
      <w:bookmarkStart w:id="6488" w:name="MCCQCTEMPBM_00006019"/>
      <w:bookmarkStart w:id="6489" w:name="MCCQCTEMPBM_00006020"/>
      <w:bookmarkStart w:id="6490" w:name="MCCQCTEMPBM_00006021"/>
      <w:bookmarkStart w:id="6491" w:name="MCCQCTEMPBM_00006022"/>
      <w:bookmarkStart w:id="6492" w:name="MCCQCTEMPBM_00006023"/>
      <w:bookmarkStart w:id="6493" w:name="MCCQCTEMPBM_00006024"/>
      <w:bookmarkStart w:id="6494" w:name="MCCQCTEMPBM_00006025"/>
      <w:bookmarkStart w:id="6495" w:name="MCCQCTEMPBM_00006026"/>
      <w:bookmarkStart w:id="6496" w:name="MCCQCTEMPBM_00006027"/>
      <w:bookmarkStart w:id="6497" w:name="MCCQCTEMPBM_00006028"/>
      <w:bookmarkStart w:id="6498" w:name="MCCQCTEMPBM_00006029"/>
      <w:bookmarkStart w:id="6499" w:name="MCCQCTEMPBM_00006030"/>
      <w:bookmarkStart w:id="6500" w:name="MCCQCTEMPBM_00006031"/>
      <w:bookmarkStart w:id="6501" w:name="MCCQCTEMPBM_00006032"/>
      <w:bookmarkStart w:id="6502" w:name="MCCQCTEMPBM_00006033"/>
      <w:bookmarkStart w:id="6503" w:name="MCCQCTEMPBM_00006034"/>
      <w:bookmarkStart w:id="6504" w:name="MCCQCTEMPBM_00006035"/>
      <w:bookmarkStart w:id="6505" w:name="MCCQCTEMPBM_00006036"/>
      <w:bookmarkStart w:id="6506" w:name="MCCQCTEMPBM_00006037"/>
      <w:bookmarkStart w:id="6507" w:name="MCCQCTEMPBM_00006038"/>
      <w:bookmarkStart w:id="6508" w:name="MCCQCTEMPBM_00006039"/>
      <w:bookmarkStart w:id="6509" w:name="MCCQCTEMPBM_00006040"/>
      <w:bookmarkStart w:id="6510" w:name="MCCQCTEMPBM_00006041"/>
      <w:bookmarkStart w:id="6511" w:name="MCCQCTEMPBM_00006042"/>
      <w:bookmarkStart w:id="6512" w:name="MCCQCTEMPBM_00006043"/>
      <w:bookmarkStart w:id="6513" w:name="MCCQCTEMPBM_00006044"/>
      <w:bookmarkStart w:id="6514" w:name="MCCQCTEMPBM_00006045"/>
      <w:bookmarkStart w:id="6515" w:name="MCCQCTEMPBM_00006046"/>
      <w:bookmarkStart w:id="6516" w:name="MCCQCTEMPBM_00006047"/>
      <w:bookmarkStart w:id="6517" w:name="MCCQCTEMPBM_00006048"/>
      <w:bookmarkStart w:id="6518" w:name="MCCQCTEMPBM_00006049"/>
      <w:bookmarkStart w:id="6519" w:name="MCCQCTEMPBM_00006050"/>
      <w:bookmarkStart w:id="6520" w:name="MCCQCTEMPBM_00006051"/>
      <w:bookmarkStart w:id="6521" w:name="MCCQCTEMPBM_00006052"/>
      <w:bookmarkStart w:id="6522" w:name="MCCQCTEMPBM_00006053"/>
      <w:bookmarkStart w:id="6523" w:name="MCCQCTEMPBM_00006054"/>
      <w:bookmarkStart w:id="6524" w:name="MCCQCTEMPBM_00006055"/>
      <w:bookmarkStart w:id="6525" w:name="MCCQCTEMPBM_00006056"/>
      <w:bookmarkStart w:id="6526" w:name="MCCQCTEMPBM_00006057"/>
      <w:r>
        <w:rPr>
          <w:highlight w:val="yellow"/>
        </w:rPr>
        <w:t xml:space="preserve">Figure </w:t>
      </w:r>
      <w:r>
        <w:rPr>
          <w:rFonts w:eastAsia="SimSun" w:hint="eastAsia"/>
          <w:highlight w:val="yellow"/>
          <w:lang w:val="en-US" w:eastAsia="zh-CN"/>
        </w:rPr>
        <w:t>4.3.4.2-</w:t>
      </w:r>
      <w:r>
        <w:rPr>
          <w:highlight w:val="yellow"/>
        </w:rPr>
        <w:t>1</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r>
        <w:rPr>
          <w:highlight w:val="yellow"/>
        </w:rPr>
        <w:fldChar w:fldCharType="end"/>
      </w:r>
      <w:r>
        <w:t xml:space="preserve"> provides an example processing flow with the following operations:</w:t>
      </w:r>
    </w:p>
    <w:p w14:paraId="20A03E5A" w14:textId="77777777" w:rsidR="00F030DD" w:rsidRDefault="000F0019">
      <w:pPr>
        <w:pStyle w:val="B1"/>
      </w:pPr>
      <w:r>
        <w:rPr>
          <w:rFonts w:eastAsia="SimSun" w:hint="eastAsia"/>
          <w:lang w:val="en-US" w:eastAsia="zh-CN"/>
        </w:rPr>
        <w:t>-</w:t>
      </w:r>
      <w:r>
        <w:rPr>
          <w:rFonts w:eastAsia="SimSun" w:hint="eastAsia"/>
          <w:lang w:val="en-US" w:eastAsia="zh-CN"/>
        </w:rPr>
        <w:tab/>
      </w:r>
      <w:r>
        <w:t>Multi Camera Capture: capture of images from multiple cameras</w:t>
      </w:r>
    </w:p>
    <w:p w14:paraId="3E84D544" w14:textId="77777777" w:rsidR="00F030DD" w:rsidRDefault="000F0019">
      <w:pPr>
        <w:pStyle w:val="B1"/>
      </w:pPr>
      <w:r>
        <w:rPr>
          <w:rFonts w:eastAsia="SimSun" w:hint="eastAsia"/>
          <w:lang w:val="en-US" w:eastAsia="zh-CN"/>
        </w:rPr>
        <w:t>-</w:t>
      </w:r>
      <w:r>
        <w:rPr>
          <w:rFonts w:eastAsia="SimSun" w:hint="eastAsia"/>
          <w:lang w:val="en-US" w:eastAsia="zh-CN"/>
        </w:rPr>
        <w:tab/>
      </w:r>
      <w:r>
        <w:t>Intrinsic Calibration: estimation of principal point, focal length and distortion parameters</w:t>
      </w:r>
    </w:p>
    <w:p w14:paraId="08F671FD" w14:textId="77777777" w:rsidR="00F030DD" w:rsidRDefault="000F0019">
      <w:pPr>
        <w:pStyle w:val="B1"/>
      </w:pPr>
      <w:r>
        <w:rPr>
          <w:rFonts w:eastAsia="SimSun" w:hint="eastAsia"/>
          <w:lang w:val="en-US" w:eastAsia="zh-CN"/>
        </w:rPr>
        <w:t>-</w:t>
      </w:r>
      <w:r>
        <w:rPr>
          <w:rFonts w:eastAsia="SimSun" w:hint="eastAsia"/>
          <w:lang w:val="en-US" w:eastAsia="zh-CN"/>
        </w:rPr>
        <w:tab/>
      </w:r>
      <w:r>
        <w:t>Extrinsic Calibration: estimation of camera orientation and translation (e.g. using COLMAP)</w:t>
      </w:r>
    </w:p>
    <w:p w14:paraId="717FBA0B" w14:textId="77777777" w:rsidR="00F030DD" w:rsidRDefault="000F0019">
      <w:pPr>
        <w:pStyle w:val="B1"/>
      </w:pPr>
      <w:r>
        <w:rPr>
          <w:rFonts w:eastAsia="SimSun" w:hint="eastAsia"/>
          <w:lang w:val="en-US" w:eastAsia="zh-CN"/>
        </w:rPr>
        <w:t>-</w:t>
      </w:r>
      <w:r>
        <w:rPr>
          <w:rFonts w:eastAsia="SimSun" w:hint="eastAsia"/>
          <w:lang w:val="en-US" w:eastAsia="zh-CN"/>
        </w:rPr>
        <w:tab/>
      </w:r>
      <w:r>
        <w:t>Scene Calibration: estimation of static ground plane geometry and background geometry</w:t>
      </w:r>
    </w:p>
    <w:p w14:paraId="4C112E9B" w14:textId="77777777" w:rsidR="00F030DD" w:rsidRDefault="000F0019">
      <w:pPr>
        <w:pStyle w:val="B1"/>
      </w:pPr>
      <w:r>
        <w:rPr>
          <w:rFonts w:eastAsia="SimSun" w:hint="eastAsia"/>
          <w:lang w:val="en-US" w:eastAsia="zh-CN"/>
        </w:rPr>
        <w:t>-</w:t>
      </w:r>
      <w:r>
        <w:rPr>
          <w:rFonts w:eastAsia="SimSun" w:hint="eastAsia"/>
          <w:lang w:val="en-US" w:eastAsia="zh-CN"/>
        </w:rPr>
        <w:tab/>
      </w:r>
      <w:r>
        <w:t>Undistort Images: all images undistorted to one and the same reference intrinsics</w:t>
      </w:r>
    </w:p>
    <w:p w14:paraId="4A35DED4" w14:textId="77777777" w:rsidR="00F030DD" w:rsidRDefault="000F0019">
      <w:pPr>
        <w:pStyle w:val="B1"/>
      </w:pPr>
      <w:r>
        <w:rPr>
          <w:rFonts w:eastAsia="SimSun" w:hint="eastAsia"/>
          <w:lang w:val="en-US" w:eastAsia="zh-CN"/>
        </w:rPr>
        <w:t>-</w:t>
      </w:r>
      <w:r>
        <w:rPr>
          <w:rFonts w:eastAsia="SimSun" w:hint="eastAsia"/>
          <w:lang w:val="en-US" w:eastAsia="zh-CN"/>
        </w:rPr>
        <w:tab/>
      </w:r>
      <w:r>
        <w:t>Object Instance Segmentation: determine segments for known objects such as ‘person’/’ball’</w:t>
      </w:r>
    </w:p>
    <w:p w14:paraId="0FB241C9" w14:textId="77777777" w:rsidR="00F030DD" w:rsidRDefault="000F0019">
      <w:pPr>
        <w:pStyle w:val="B1"/>
      </w:pPr>
      <w:r>
        <w:rPr>
          <w:rFonts w:eastAsia="SimSun" w:hint="eastAsia"/>
          <w:lang w:val="en-US" w:eastAsia="zh-CN"/>
        </w:rPr>
        <w:t>-</w:t>
      </w:r>
      <w:r>
        <w:rPr>
          <w:rFonts w:eastAsia="SimSun" w:hint="eastAsia"/>
          <w:lang w:val="en-US" w:eastAsia="zh-CN"/>
        </w:rPr>
        <w:tab/>
      </w:r>
      <w:r>
        <w:t>Depth Estimation: determine a dense depth map for each view</w:t>
      </w:r>
    </w:p>
    <w:p w14:paraId="44927C88" w14:textId="77777777" w:rsidR="00F030DD" w:rsidRDefault="000F0019">
      <w:pPr>
        <w:pStyle w:val="B1"/>
      </w:pPr>
      <w:r>
        <w:rPr>
          <w:rFonts w:eastAsia="SimSun" w:hint="eastAsia"/>
          <w:lang w:val="en-US" w:eastAsia="zh-CN"/>
        </w:rPr>
        <w:t>-</w:t>
      </w:r>
      <w:r>
        <w:rPr>
          <w:rFonts w:eastAsia="SimSun" w:hint="eastAsia"/>
          <w:lang w:val="en-US" w:eastAsia="zh-CN"/>
        </w:rPr>
        <w:tab/>
      </w:r>
      <w:r>
        <w:t>Depth Segmentation: determine sub-instance depth segments consisting of smooth surfaces</w:t>
      </w:r>
    </w:p>
    <w:p w14:paraId="42C0564E" w14:textId="77777777" w:rsidR="00F030DD" w:rsidRDefault="000F0019">
      <w:pPr>
        <w:keepNext/>
        <w:jc w:val="center"/>
      </w:pPr>
      <w:r>
        <w:rPr>
          <w:noProof/>
        </w:rPr>
        <w:drawing>
          <wp:inline distT="0" distB="0" distL="0" distR="0" wp14:anchorId="3AE28E90" wp14:editId="2083FBE9">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79">
                      <a:extLst>
                        <a:ext uri="{96DAC541-7B7A-43D3-8B79-37D633B846F1}">
                          <asvg:svgBlip xmlns:asvg="http://schemas.microsoft.com/office/drawing/2016/SVG/main" r:embed="rId80"/>
                        </a:ext>
                      </a:extLst>
                    </a:blip>
                    <a:stretch>
                      <a:fillRect/>
                    </a:stretch>
                  </pic:blipFill>
                  <pic:spPr>
                    <a:xfrm>
                      <a:off x="0" y="0"/>
                      <a:ext cx="2714625" cy="3371850"/>
                    </a:xfrm>
                    <a:prstGeom prst="rect">
                      <a:avLst/>
                    </a:prstGeom>
                  </pic:spPr>
                </pic:pic>
              </a:graphicData>
            </a:graphic>
          </wp:inline>
        </w:drawing>
      </w:r>
    </w:p>
    <w:p w14:paraId="67BBD390" w14:textId="77777777" w:rsidR="00F030DD" w:rsidRDefault="000F0019">
      <w:pPr>
        <w:pStyle w:val="Caption"/>
        <w:jc w:val="center"/>
      </w:pPr>
      <w:bookmarkStart w:id="6527" w:name="_Ref178770290"/>
      <w:r>
        <w:rPr>
          <w:highlight w:val="yellow"/>
        </w:rPr>
        <w:t>Figure</w:t>
      </w:r>
      <w:r>
        <w:rPr>
          <w:rFonts w:eastAsia="SimSun" w:hint="eastAsia"/>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6527"/>
      <w:r>
        <w:t>: Example processing flow</w:t>
      </w:r>
    </w:p>
    <w:p w14:paraId="2BB0245D" w14:textId="77777777" w:rsidR="00F030DD" w:rsidRDefault="000F0019">
      <w:pPr>
        <w:pStyle w:val="Heading4"/>
        <w:rPr>
          <w:lang w:val="en-US" w:eastAsia="zh-CN"/>
        </w:rPr>
      </w:pPr>
      <w:bookmarkStart w:id="6528" w:name="_Toc28452"/>
      <w:bookmarkStart w:id="6529" w:name="_Toc5872"/>
      <w:bookmarkStart w:id="6530" w:name="_Toc30679"/>
      <w:bookmarkStart w:id="6531" w:name="_Toc24957"/>
      <w:bookmarkStart w:id="6532" w:name="_Toc18751"/>
      <w:bookmarkStart w:id="6533" w:name="_Toc2034"/>
      <w:bookmarkStart w:id="6534" w:name="_Toc13044"/>
      <w:bookmarkStart w:id="6535" w:name="_Toc11080"/>
      <w:bookmarkStart w:id="6536" w:name="_Toc22453"/>
      <w:bookmarkStart w:id="6537" w:name="_Toc2566"/>
      <w:bookmarkStart w:id="6538" w:name="_Toc11215"/>
      <w:bookmarkStart w:id="6539" w:name="_Toc21198"/>
      <w:bookmarkStart w:id="6540" w:name="_Toc199877787"/>
      <w:r>
        <w:rPr>
          <w:rFonts w:hint="eastAsia"/>
          <w:lang w:val="en-US" w:eastAsia="zh-CN"/>
        </w:rPr>
        <w:t>4.</w:t>
      </w:r>
      <w:r>
        <w:rPr>
          <w:lang w:val="en-US" w:eastAsia="zh-CN"/>
        </w:rPr>
        <w:t>3</w:t>
      </w:r>
      <w:r>
        <w:rPr>
          <w:rFonts w:hint="eastAsia"/>
          <w:lang w:val="en-US" w:eastAsia="zh-CN"/>
        </w:rPr>
        <w:t>.4</w:t>
      </w:r>
      <w:r>
        <w:rPr>
          <w:lang w:val="en-US" w:eastAsia="zh-CN"/>
        </w:rPr>
        <w:t>.3</w:t>
      </w:r>
      <w:bookmarkEnd w:id="6528"/>
      <w:bookmarkEnd w:id="6529"/>
      <w:bookmarkEnd w:id="6530"/>
      <w:bookmarkEnd w:id="6531"/>
      <w:bookmarkEnd w:id="6532"/>
      <w:bookmarkEnd w:id="6533"/>
      <w:r>
        <w:rPr>
          <w:rFonts w:hint="eastAsia"/>
          <w:lang w:val="en-US" w:eastAsia="zh-CN"/>
        </w:rPr>
        <w:tab/>
      </w:r>
      <w:r>
        <w:rPr>
          <w:lang w:val="en-US" w:eastAsia="zh-CN"/>
        </w:rPr>
        <w:t>Rendering and Display Systems</w:t>
      </w:r>
      <w:bookmarkEnd w:id="6534"/>
      <w:bookmarkEnd w:id="6535"/>
      <w:bookmarkEnd w:id="6536"/>
      <w:bookmarkEnd w:id="6537"/>
      <w:bookmarkEnd w:id="6538"/>
      <w:bookmarkEnd w:id="6539"/>
      <w:bookmarkEnd w:id="6540"/>
    </w:p>
    <w:p w14:paraId="1F6FD097" w14:textId="77777777" w:rsidR="00F030DD" w:rsidRDefault="000F0019">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1FA1EB4D" w14:textId="77777777" w:rsidR="00F030DD" w:rsidRDefault="000F0019">
      <w:pPr>
        <w:rPr>
          <w:lang w:eastAsia="zh-CN"/>
        </w:rPr>
      </w:pPr>
      <w:r>
        <w:rPr>
          <w:lang w:val="en-US" w:eastAsia="zh-CN"/>
        </w:rPr>
        <w:t>Real-time r</w:t>
      </w:r>
      <w:r>
        <w:rPr>
          <w:lang w:eastAsia="zh-CN"/>
        </w:rPr>
        <w:t>endering is typically performed on a GPU without dedicated hardware.</w:t>
      </w:r>
    </w:p>
    <w:p w14:paraId="21CCB687" w14:textId="77777777" w:rsidR="00F030DD" w:rsidRDefault="000F0019">
      <w:pPr>
        <w:rPr>
          <w:lang w:eastAsia="zh-CN"/>
        </w:rPr>
      </w:pPr>
      <w:r>
        <w:rPr>
          <w:lang w:eastAsia="zh-CN"/>
        </w:rPr>
        <w:t>Rendering can be on:</w:t>
      </w:r>
    </w:p>
    <w:p w14:paraId="45830C72"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4F813C1E"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2BEC2869"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1DD711FF" w14:textId="77777777" w:rsidR="00F030DD" w:rsidRDefault="000F0019">
      <w:pPr>
        <w:rPr>
          <w:lang w:eastAsia="zh-CN"/>
        </w:rPr>
      </w:pPr>
      <w:r>
        <w:rPr>
          <w:lang w:eastAsia="zh-CN"/>
        </w:rPr>
        <w:t>When a viewing space is used, then:</w:t>
      </w:r>
    </w:p>
    <w:p w14:paraId="5EDA32E9"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73DFF539"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71CF9114"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42FD9265" w14:textId="77777777" w:rsidR="00F030DD" w:rsidRDefault="000F0019">
      <w:pPr>
        <w:pStyle w:val="Heading4"/>
        <w:rPr>
          <w:lang w:val="en-US" w:eastAsia="zh-CN"/>
        </w:rPr>
      </w:pPr>
      <w:bookmarkStart w:id="6541" w:name="_Toc17750"/>
      <w:bookmarkStart w:id="6542" w:name="_Toc18581"/>
      <w:bookmarkStart w:id="6543" w:name="_Toc21412"/>
      <w:bookmarkStart w:id="6544" w:name="_Toc8403"/>
      <w:bookmarkStart w:id="6545" w:name="_Toc8724"/>
      <w:bookmarkStart w:id="6546" w:name="_Toc935"/>
      <w:bookmarkStart w:id="6547" w:name="_Toc199877788"/>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6541"/>
      <w:bookmarkEnd w:id="6542"/>
      <w:bookmarkEnd w:id="6543"/>
      <w:bookmarkEnd w:id="6544"/>
      <w:bookmarkEnd w:id="6545"/>
      <w:bookmarkEnd w:id="6546"/>
      <w:bookmarkEnd w:id="6547"/>
    </w:p>
    <w:p w14:paraId="14E5F659" w14:textId="77777777" w:rsidR="00F030DD" w:rsidRDefault="000F0019">
      <w:pPr>
        <w:pStyle w:val="Heading5"/>
      </w:pPr>
      <w:bookmarkStart w:id="6548" w:name="_Toc5336"/>
      <w:bookmarkStart w:id="6549" w:name="_Toc31195"/>
      <w:bookmarkStart w:id="6550" w:name="_Toc16707"/>
      <w:bookmarkStart w:id="6551" w:name="_Toc4934"/>
      <w:bookmarkStart w:id="6552" w:name="_Toc28116"/>
      <w:bookmarkStart w:id="6553" w:name="_Toc4675"/>
      <w:bookmarkStart w:id="6554" w:name="_Toc199877789"/>
      <w:r>
        <w:t>4.3.</w:t>
      </w:r>
      <w:r>
        <w:rPr>
          <w:rFonts w:hint="eastAsia"/>
          <w:lang w:val="en-US" w:eastAsia="zh-CN"/>
        </w:rPr>
        <w:t>4</w:t>
      </w:r>
      <w:r>
        <w:t>.4.1</w:t>
      </w:r>
      <w:r>
        <w:rPr>
          <w:rFonts w:eastAsia="SimSun" w:hint="eastAsia"/>
          <w:lang w:val="en-US" w:eastAsia="zh-CN"/>
        </w:rPr>
        <w:tab/>
      </w:r>
      <w:r>
        <w:t>Camera placement</w:t>
      </w:r>
      <w:bookmarkEnd w:id="6548"/>
      <w:bookmarkEnd w:id="6549"/>
      <w:bookmarkEnd w:id="6550"/>
      <w:bookmarkEnd w:id="6551"/>
      <w:bookmarkEnd w:id="6552"/>
      <w:bookmarkEnd w:id="6553"/>
      <w:bookmarkEnd w:id="6554"/>
    </w:p>
    <w:p w14:paraId="55287D03" w14:textId="77777777" w:rsidR="00F030DD" w:rsidRDefault="000F0019">
      <w:r>
        <w:t>For range-sensing cameras a minimum requirement is that scene elements are present in at least one view frustum (seen by at least one camera). This implies that view frustums of adjacent cameras are overlapping at and beyond the nearest object distance.</w:t>
      </w:r>
    </w:p>
    <w:p w14:paraId="0D50BD46" w14:textId="77777777" w:rsidR="00F030DD" w:rsidRDefault="000F0019">
      <w:r>
        <w:t>With multi-view depth estimation, the minimum requirement is that scene elements are present in at least two view frustums (seen by at least two cameras). The additional overlap is needed for stereo correspondence checks.</w:t>
      </w:r>
    </w:p>
    <w:p w14:paraId="6D79F075" w14:textId="77777777" w:rsidR="00F030DD" w:rsidRDefault="000F0019">
      <w:pPr>
        <w:pStyle w:val="B1"/>
      </w:pPr>
      <w:r>
        <w:rPr>
          <w:rFonts w:eastAsia="SimSun" w:hint="eastAsia"/>
          <w:lang w:val="en-US" w:eastAsia="zh-CN"/>
        </w:rPr>
        <w:t>-</w:t>
      </w:r>
      <w:r>
        <w:rPr>
          <w:rFonts w:eastAsia="SimSun" w:hint="eastAsia"/>
          <w:lang w:val="en-US" w:eastAsia="zh-CN"/>
        </w:rPr>
        <w:tab/>
      </w:r>
      <w:r>
        <w:t>Given the above, cameras do not have to be placed on a line, plane or any specific geometry.</w:t>
      </w:r>
    </w:p>
    <w:p w14:paraId="7A0AA406" w14:textId="77777777" w:rsidR="00F030DD" w:rsidRDefault="000F0019">
      <w:pPr>
        <w:pStyle w:val="Heading5"/>
      </w:pPr>
      <w:bookmarkStart w:id="6555" w:name="_Toc2750"/>
      <w:bookmarkStart w:id="6556" w:name="_Toc2141"/>
      <w:bookmarkStart w:id="6557" w:name="_Toc21996"/>
      <w:bookmarkStart w:id="6558" w:name="_Toc9035"/>
      <w:bookmarkStart w:id="6559" w:name="_Toc6773"/>
      <w:bookmarkStart w:id="6560" w:name="_Toc20456"/>
      <w:bookmarkStart w:id="6561" w:name="_Toc199877790"/>
      <w:r>
        <w:t>4.3.</w:t>
      </w:r>
      <w:r>
        <w:rPr>
          <w:rFonts w:hint="eastAsia"/>
          <w:lang w:val="en-US" w:eastAsia="zh-CN"/>
        </w:rPr>
        <w:t>4</w:t>
      </w:r>
      <w:r>
        <w:t>.4.2</w:t>
      </w:r>
      <w:r>
        <w:rPr>
          <w:rFonts w:eastAsia="SimSun" w:hint="eastAsia"/>
          <w:lang w:val="en-US" w:eastAsia="zh-CN"/>
        </w:rPr>
        <w:tab/>
      </w:r>
      <w:r>
        <w:t>Spatial resolution</w:t>
      </w:r>
      <w:bookmarkEnd w:id="6555"/>
      <w:bookmarkEnd w:id="6556"/>
      <w:bookmarkEnd w:id="6557"/>
      <w:bookmarkEnd w:id="6558"/>
      <w:bookmarkEnd w:id="6559"/>
      <w:bookmarkEnd w:id="6560"/>
      <w:bookmarkEnd w:id="6561"/>
    </w:p>
    <w:p w14:paraId="05436D33" w14:textId="77777777" w:rsidR="00F030DD" w:rsidRDefault="000F0019">
      <w:r>
        <w:t>The 3-D spatial resolution relates to video resolution and depth map bit depth. Because perspective projection and normalized disparity are most common, equations are provided for this case only.</w:t>
      </w:r>
    </w:p>
    <w:p w14:paraId="06C0EA1D" w14:textId="77777777" w:rsidR="00F030DD" w:rsidRDefault="000F0019">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31E210EF" w14:textId="77777777" w:rsidR="00F030DD" w:rsidRDefault="00000000">
      <m:oMathPara>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camera</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camera</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e>
                </m:mr>
              </m:m>
            </m:e>
          </m:d>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y</m:t>
                        </m:r>
                      </m:sub>
                    </m:sSub>
                  </m:e>
                </m:mr>
                <m:mr>
                  <m:e>
                    <m:r>
                      <w:rPr>
                        <w:rFonts w:ascii="Cambria Math" w:hAnsi="Cambria Math"/>
                      </w:rPr>
                      <m:t>f</m:t>
                    </m:r>
                  </m:e>
                </m:mr>
              </m:m>
            </m:e>
          </m:d>
          <m:r>
            <w:rPr>
              <w:rFonts w:ascii="Cambria Math" w:hAnsi="Cambria Math"/>
            </w:rPr>
            <m:t>,</m:t>
          </m:r>
        </m:oMath>
      </m:oMathPara>
    </w:p>
    <w:p w14:paraId="48B075B8" w14:textId="77777777" w:rsidR="00F030DD" w:rsidRDefault="000F0019">
      <w:r>
        <w:t xml:space="preserve">with principal point </w:t>
      </w:r>
      <w:r>
        <w:rPr>
          <w:b/>
          <w:bCs/>
          <w:i/>
          <w:iCs/>
        </w:rPr>
        <w:t>p</w:t>
      </w:r>
      <w:r>
        <w:t xml:space="preserve"> and focal length </w:t>
      </w:r>
      <w:r>
        <w:rPr>
          <w:i/>
          <w:iCs/>
        </w:rPr>
        <w:t>f</w:t>
      </w:r>
      <w:r>
        <w:t>, both in pixel units. The coordinate system is only a convenient example.</w:t>
      </w:r>
    </w:p>
    <w:p w14:paraId="34A0E5F7" w14:textId="77777777" w:rsidR="00F030DD" w:rsidRDefault="000F0019">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1BA31192" w14:textId="77777777" w:rsidR="00F030DD" w:rsidRDefault="000F0019">
      <m:oMathPara>
        <m:oMath>
          <m:r>
            <w:rPr>
              <w:rFonts w:ascii="Cambria Math" w:hAnsi="Cambria Math"/>
            </w:rPr>
            <m:t>r</m:t>
          </m:r>
          <m:r>
            <m:rPr>
              <m:sty m:val="p"/>
            </m:rPr>
            <w:rPr>
              <w:rFonts w:ascii="Cambria Math" w:hAnsi="Cambria Math"/>
            </w:rPr>
            <m:t>=</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oMath>
      </m:oMathPara>
    </w:p>
    <w:p w14:paraId="59E5C389" w14:textId="77777777" w:rsidR="00F030DD" w:rsidRDefault="000F0019">
      <w:r>
        <w:rPr>
          <w:lang w:val="en-CA"/>
        </w:rPr>
        <w:t>One may check that this maps</w:t>
      </w:r>
      <m:oMath>
        <m:r>
          <w:rPr>
            <w:rFonts w:ascii="Cambria Math" w:hAnsi="Cambria Math"/>
            <w:lang w:val="en-CA"/>
          </w:rPr>
          <m:t xml:space="preserve"> i∈</m:t>
        </m:r>
        <m:d>
          <m:dPr>
            <m:begChr m:val="{"/>
            <m:endChr m:val="}"/>
            <m:ctrlPr>
              <w:rPr>
                <w:rFonts w:ascii="Cambria Math" w:hAnsi="Cambria Math"/>
                <w:i/>
                <w:lang w:val="en-CA"/>
              </w:rPr>
            </m:ctrlPr>
          </m:dPr>
          <m:e>
            <m:r>
              <w:rPr>
                <w:rFonts w:ascii="Cambria Math" w:hAnsi="Cambria Math"/>
                <w:lang w:val="en-CA"/>
              </w:rPr>
              <m:t>0,1…</m:t>
            </m:r>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e>
        </m:d>
      </m:oMath>
      <w:r>
        <w:rPr>
          <w:lang w:val="en-CA"/>
        </w:rPr>
        <w:t xml:space="preserve"> to </w:t>
      </w:r>
      <m:oMath>
        <m: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e>
        </m:d>
      </m:oMath>
      <w:r>
        <w:t>. Note that nearby objects appear brighter when viewing the depth map directly (as if using a flashlight in a dark room).</w:t>
      </w:r>
    </w:p>
    <w:p w14:paraId="5E8B5322" w14:textId="77777777" w:rsidR="00F030DD" w:rsidRDefault="000F0019">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22011C91" w14:textId="77777777" w:rsidR="00F030DD" w:rsidRDefault="000F0019">
      <w:pPr>
        <w:rPr>
          <w:lang w:val="en-CA"/>
        </w:rPr>
      </w:pPr>
      <w:r>
        <w:rPr>
          <w:lang w:val="en-CA"/>
        </w:rPr>
        <w:t>The in-plane spatial resolution can be derived from the first equation:</w:t>
      </w:r>
    </w:p>
    <w:p w14:paraId="1FB198A8" w14:textId="77777777" w:rsidR="00F030DD" w:rsidRDefault="00000000">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num>
            <m:den>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den>
          </m:f>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oMath>
      </m:oMathPara>
    </w:p>
    <w:p w14:paraId="7B3A1E6C" w14:textId="77777777" w:rsidR="00F030DD" w:rsidRDefault="000F0019">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7FAE1AAE" w14:textId="77777777" w:rsidR="00F030DD" w:rsidRDefault="000F0019">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55427261" w14:textId="77777777" w:rsidR="00F030DD" w:rsidRDefault="000F0019">
      <w:pPr>
        <w:rPr>
          <w:lang w:val="en-CA"/>
        </w:rPr>
      </w:pPr>
      <w:r>
        <w:rPr>
          <w:lang w:val="en-CA"/>
        </w:rPr>
        <w:t>The out-of-plane spatial resolution can be derived by combining the first and second equations:</w:t>
      </w:r>
    </w:p>
    <w:p w14:paraId="712AE61A" w14:textId="77777777" w:rsidR="00F030DD" w:rsidRDefault="00000000">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r>
                <w:rPr>
                  <w:rFonts w:ascii="Cambria Math" w:hAnsi="Cambria Math"/>
                </w:rPr>
                <m:t>δr</m:t>
              </m:r>
            </m:num>
            <m:den>
              <m:r>
                <w:rPr>
                  <w:rFonts w:ascii="Cambria Math" w:hAnsi="Cambria Math"/>
                </w:rPr>
                <m:t>δi</m:t>
              </m:r>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15CA5EBF" w14:textId="77777777" w:rsidR="00F030DD" w:rsidRDefault="000F0019">
      <w:r>
        <w:t xml:space="preserve">With </w:t>
      </w:r>
      <m:oMath>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oMath>
      <w:r>
        <w:t xml:space="preserve"> much larger than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oMath>
      <w:r>
        <w:t>, this approximates to:</w:t>
      </w:r>
    </w:p>
    <w:p w14:paraId="0FA17D10" w14:textId="77777777" w:rsidR="00F030DD" w:rsidRDefault="00000000">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414780B7" w14:textId="77777777" w:rsidR="00F030DD" w:rsidRDefault="000F0019">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=1</m:t>
        </m:r>
      </m:oMath>
      <w:r>
        <w:t xml:space="preserve"> meter distance and bit depth is 8 bit (</w:t>
      </w:r>
      <w:r>
        <w:rPr>
          <w:i/>
          <w:iCs/>
        </w:rPr>
        <w:t>i</w:t>
      </w:r>
      <w:r>
        <w:rPr>
          <w:vertAlign w:val="subscript"/>
        </w:rPr>
        <w:t>max</w:t>
      </w:r>
      <w:r>
        <w:t xml:space="preserve"> = 255), then </w:t>
      </w:r>
      <m:oMath>
        <m: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r>
          <m:rPr>
            <m:sty m:val="p"/>
          </m:rPr>
          <w:rPr>
            <w:rFonts w:ascii="Cambria Math" w:hAnsi="Cambria Math"/>
          </w:rPr>
          <m:t>≈</m:t>
        </m:r>
        <m: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F21C545" w14:textId="77777777" w:rsidR="00F030DD" w:rsidRDefault="000F0019">
      <w:pPr>
        <w:pStyle w:val="Heading5"/>
        <w:rPr>
          <w:lang w:val="en-CA"/>
        </w:rPr>
      </w:pPr>
      <w:bookmarkStart w:id="6562" w:name="_Toc1545"/>
      <w:bookmarkStart w:id="6563" w:name="_Toc3632"/>
      <w:bookmarkStart w:id="6564" w:name="_Toc4981"/>
      <w:bookmarkStart w:id="6565" w:name="_Toc17995"/>
      <w:bookmarkStart w:id="6566" w:name="_Toc31130"/>
      <w:bookmarkStart w:id="6567" w:name="_Toc25349"/>
      <w:bookmarkStart w:id="6568" w:name="_Toc199877791"/>
      <w:r>
        <w:rPr>
          <w:lang w:val="en-CA"/>
        </w:rPr>
        <w:t>4.3.</w:t>
      </w:r>
      <w:r>
        <w:rPr>
          <w:rFonts w:hint="eastAsia"/>
          <w:lang w:val="en-US" w:eastAsia="zh-CN"/>
        </w:rPr>
        <w:t>4</w:t>
      </w:r>
      <w:r>
        <w:rPr>
          <w:lang w:val="en-CA"/>
        </w:rPr>
        <w:t>.4.2</w:t>
      </w:r>
      <w:r>
        <w:rPr>
          <w:rFonts w:eastAsia="SimSun" w:hint="eastAsia"/>
          <w:lang w:val="en-US" w:eastAsia="zh-CN"/>
        </w:rPr>
        <w:tab/>
      </w:r>
      <w:r>
        <w:rPr>
          <w:lang w:val="en-CA"/>
        </w:rPr>
        <w:t>Objective metrics</w:t>
      </w:r>
      <w:bookmarkEnd w:id="6562"/>
      <w:bookmarkEnd w:id="6563"/>
      <w:bookmarkEnd w:id="6564"/>
      <w:bookmarkEnd w:id="6565"/>
      <w:bookmarkEnd w:id="6566"/>
      <w:bookmarkEnd w:id="6567"/>
      <w:bookmarkEnd w:id="6568"/>
    </w:p>
    <w:p w14:paraId="7D99CB45" w14:textId="77777777" w:rsidR="00F030DD" w:rsidRDefault="000F0019">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101802CA" w14:textId="77777777" w:rsidR="00F030DD" w:rsidRDefault="000F0019">
      <w:pPr>
        <w:pStyle w:val="Heading5"/>
      </w:pPr>
      <w:bookmarkStart w:id="6569" w:name="_Toc29682"/>
      <w:bookmarkStart w:id="6570" w:name="_Toc13063"/>
      <w:bookmarkStart w:id="6571" w:name="_Toc31477"/>
      <w:bookmarkStart w:id="6572" w:name="_Toc19353"/>
      <w:bookmarkStart w:id="6573" w:name="_Toc15339"/>
      <w:bookmarkStart w:id="6574" w:name="_Toc21868"/>
      <w:bookmarkStart w:id="6575" w:name="_Toc199877792"/>
      <w:r>
        <w:t>4.3.</w:t>
      </w:r>
      <w:r>
        <w:rPr>
          <w:rFonts w:hint="eastAsia"/>
          <w:lang w:val="en-US" w:eastAsia="zh-CN"/>
        </w:rPr>
        <w:t>4</w:t>
      </w:r>
      <w:r>
        <w:t>.4.3</w:t>
      </w:r>
      <w:r>
        <w:rPr>
          <w:rFonts w:eastAsia="SimSun" w:hint="eastAsia"/>
          <w:lang w:val="en-US" w:eastAsia="zh-CN"/>
        </w:rPr>
        <w:tab/>
      </w:r>
      <w:r>
        <w:t>Coding and delivery options</w:t>
      </w:r>
      <w:bookmarkEnd w:id="6569"/>
      <w:bookmarkEnd w:id="6570"/>
      <w:bookmarkEnd w:id="6571"/>
      <w:bookmarkEnd w:id="6572"/>
      <w:bookmarkEnd w:id="6573"/>
      <w:bookmarkEnd w:id="6574"/>
      <w:bookmarkEnd w:id="6575"/>
    </w:p>
    <w:p w14:paraId="042FC871" w14:textId="77777777" w:rsidR="00F030DD" w:rsidRDefault="000F0019">
      <w:pPr>
        <w:rPr>
          <w:lang w:val="en-US"/>
        </w:rPr>
      </w:pPr>
      <w:r>
        <w:rPr>
          <w:lang w:val="en-US"/>
        </w:rPr>
        <w:t>The content can be encoded using:</w:t>
      </w:r>
    </w:p>
    <w:p w14:paraId="38294E59" w14:textId="77777777" w:rsidR="00F030DD" w:rsidRDefault="000F0019">
      <w:pPr>
        <w:pStyle w:val="B1"/>
        <w:rPr>
          <w:lang w:val="en-US"/>
        </w:rPr>
      </w:pPr>
      <w:r>
        <w:rPr>
          <w:rFonts w:hint="eastAsia"/>
          <w:lang w:val="en-US" w:eastAsia="zh-CN"/>
        </w:rPr>
        <w:t>-</w:t>
      </w:r>
      <w:r>
        <w:rPr>
          <w:rFonts w:hint="eastAsia"/>
          <w:lang w:val="en-US" w:eastAsia="zh-CN"/>
        </w:rPr>
        <w:tab/>
      </w:r>
      <w:r>
        <w:rPr>
          <w:lang w:val="en-US"/>
        </w:rPr>
        <w:t>MPEG Immersive Video (MIV)</w:t>
      </w:r>
    </w:p>
    <w:p w14:paraId="23AF881F" w14:textId="77777777" w:rsidR="00F030DD" w:rsidRDefault="000F0019">
      <w:pPr>
        <w:pStyle w:val="B1"/>
        <w:rPr>
          <w:lang w:val="en-US"/>
        </w:rPr>
      </w:pPr>
      <w:r>
        <w:rPr>
          <w:rFonts w:hint="eastAsia"/>
          <w:lang w:val="en-US" w:eastAsia="zh-CN"/>
        </w:rPr>
        <w:t>-</w:t>
      </w:r>
      <w:r>
        <w:rPr>
          <w:rFonts w:hint="eastAsia"/>
          <w:lang w:val="en-US" w:eastAsia="zh-CN"/>
        </w:rPr>
        <w:tab/>
      </w:r>
      <w:r>
        <w:rPr>
          <w:lang w:val="en-US"/>
        </w:rPr>
        <w:t>MV-HEVC (albeit with some restrictions)</w:t>
      </w:r>
    </w:p>
    <w:p w14:paraId="2005D44C" w14:textId="77777777" w:rsidR="00F030DD" w:rsidRDefault="000F0019">
      <w:pPr>
        <w:rPr>
          <w:lang w:val="en-US"/>
        </w:rPr>
      </w:pPr>
      <w:r>
        <w:rPr>
          <w:lang w:val="en-US"/>
        </w:rPr>
        <w:t>The content can be delivered using regular ISO BMFF based distribution, including streaming with DASH, or delivered in real-time using RTP-based transport.</w:t>
      </w:r>
    </w:p>
    <w:p w14:paraId="1AAE2295" w14:textId="77777777" w:rsidR="00F030DD" w:rsidRDefault="000F0019">
      <w:pPr>
        <w:pStyle w:val="EditorsNote"/>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25715FBC" w14:textId="77777777" w:rsidR="00F030DD" w:rsidRDefault="000F0019">
      <w:pPr>
        <w:pStyle w:val="Heading4"/>
        <w:rPr>
          <w:lang w:val="en-US" w:eastAsia="zh-CN"/>
        </w:rPr>
      </w:pPr>
      <w:bookmarkStart w:id="6576" w:name="_Toc16695"/>
      <w:bookmarkStart w:id="6577" w:name="_Toc7094"/>
      <w:bookmarkStart w:id="6578" w:name="_Toc20661"/>
      <w:bookmarkStart w:id="6579" w:name="_Toc11167"/>
      <w:bookmarkStart w:id="6580" w:name="_Toc16241"/>
      <w:bookmarkStart w:id="6581" w:name="_Toc11196"/>
      <w:bookmarkStart w:id="6582" w:name="_Toc199877793"/>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6576"/>
      <w:bookmarkEnd w:id="6577"/>
      <w:bookmarkEnd w:id="6578"/>
      <w:bookmarkEnd w:id="6579"/>
      <w:bookmarkEnd w:id="6580"/>
      <w:bookmarkEnd w:id="6581"/>
      <w:bookmarkEnd w:id="6582"/>
    </w:p>
    <w:p w14:paraId="09726C38" w14:textId="77777777" w:rsidR="00F030DD" w:rsidRDefault="000F0019">
      <w:pPr>
        <w:pStyle w:val="Heading5"/>
      </w:pPr>
      <w:bookmarkStart w:id="6583" w:name="_Toc28766"/>
      <w:bookmarkStart w:id="6584" w:name="_Toc28321"/>
      <w:bookmarkStart w:id="6585" w:name="_Toc13293"/>
      <w:bookmarkStart w:id="6586" w:name="_Toc32595"/>
      <w:bookmarkStart w:id="6587" w:name="_Toc30194"/>
      <w:bookmarkStart w:id="6588" w:name="_Toc30278"/>
      <w:bookmarkStart w:id="6589" w:name="_Toc199877794"/>
      <w:r>
        <w:t>4.3.</w:t>
      </w:r>
      <w:r>
        <w:rPr>
          <w:rFonts w:hint="eastAsia"/>
          <w:lang w:val="en-US" w:eastAsia="zh-CN"/>
        </w:rPr>
        <w:t>4</w:t>
      </w:r>
      <w:r>
        <w:t>.5.1</w:t>
      </w:r>
      <w:r>
        <w:rPr>
          <w:rFonts w:eastAsia="SimSun" w:hint="eastAsia"/>
          <w:lang w:val="en-US" w:eastAsia="zh-CN"/>
        </w:rPr>
        <w:tab/>
      </w:r>
      <w:r>
        <w:t>Benefits</w:t>
      </w:r>
      <w:bookmarkEnd w:id="6583"/>
      <w:bookmarkEnd w:id="6584"/>
      <w:bookmarkEnd w:id="6585"/>
      <w:bookmarkEnd w:id="6586"/>
      <w:bookmarkEnd w:id="6587"/>
      <w:bookmarkEnd w:id="6588"/>
      <w:bookmarkEnd w:id="6589"/>
      <w:r>
        <w:t xml:space="preserve"> </w:t>
      </w:r>
    </w:p>
    <w:p w14:paraId="05AE474F" w14:textId="77777777" w:rsidR="00F030DD" w:rsidRDefault="000F0019">
      <w:r>
        <w:t>The multiview video representation has the following main benefits:</w:t>
      </w:r>
    </w:p>
    <w:p w14:paraId="09F26690" w14:textId="77777777" w:rsidR="00F030DD" w:rsidRDefault="000F0019">
      <w:pPr>
        <w:pStyle w:val="B1"/>
      </w:pPr>
      <w:r>
        <w:rPr>
          <w:rFonts w:eastAsia="SimSun" w:hint="eastAsia"/>
          <w:lang w:val="en-US" w:eastAsia="zh-CN"/>
        </w:rPr>
        <w:t>-</w:t>
      </w:r>
      <w:r>
        <w:rPr>
          <w:rFonts w:eastAsia="SimSun" w:hint="eastAsia"/>
          <w:lang w:val="en-US" w:eastAsia="zh-CN"/>
        </w:rPr>
        <w:tab/>
      </w:r>
      <w:r>
        <w:t>Real-time capture is feasible.</w:t>
      </w:r>
    </w:p>
    <w:p w14:paraId="33555304" w14:textId="77777777" w:rsidR="00F030DD" w:rsidRDefault="000F0019">
      <w:pPr>
        <w:pStyle w:val="B1"/>
      </w:pPr>
      <w:r>
        <w:rPr>
          <w:rFonts w:eastAsia="SimSun" w:hint="eastAsia"/>
          <w:lang w:val="en-US" w:eastAsia="zh-CN"/>
        </w:rPr>
        <w:t>-</w:t>
      </w:r>
      <w:r>
        <w:rPr>
          <w:rFonts w:eastAsia="SimSun" w:hint="eastAsia"/>
          <w:lang w:val="en-US" w:eastAsia="zh-CN"/>
        </w:rPr>
        <w:tab/>
      </w:r>
      <w:r>
        <w:t xml:space="preserve">This format is often used as an intermediate step in photogrammetry pipelines such as </w:t>
      </w:r>
      <w:r>
        <w:rPr>
          <w:highlight w:val="yellow"/>
        </w:rPr>
        <w:t>[</w:t>
      </w:r>
      <w:r>
        <w:rPr>
          <w:rFonts w:eastAsia="SimSun" w:hint="eastAsia"/>
          <w:highlight w:val="yellow"/>
          <w:lang w:val="en-US" w:eastAsia="zh-CN"/>
        </w:rPr>
        <w:tab/>
      </w:r>
      <w:r>
        <w:rPr>
          <w:rFonts w:eastAsia="SimSun" w:hint="eastAsia"/>
          <w:highlight w:val="yellow"/>
          <w:lang w:val="en-US" w:eastAsia="zh-CN"/>
        </w:rPr>
        <w:tab/>
        <w:t>M</w:t>
      </w:r>
      <w:r>
        <w:rPr>
          <w:highlight w:val="yellow"/>
        </w:rPr>
        <w:t>3]</w:t>
      </w:r>
      <w:r>
        <w:t>.</w:t>
      </w:r>
    </w:p>
    <w:p w14:paraId="6B5E9CD6" w14:textId="77777777" w:rsidR="00F030DD" w:rsidRDefault="000F0019">
      <w:pPr>
        <w:pStyle w:val="B1"/>
      </w:pPr>
      <w:r>
        <w:rPr>
          <w:rFonts w:eastAsia="SimSun" w:hint="eastAsia"/>
          <w:lang w:val="en-US" w:eastAsia="zh-CN"/>
        </w:rPr>
        <w:t>-</w:t>
      </w:r>
      <w:r>
        <w:rPr>
          <w:rFonts w:eastAsia="SimSun" w:hint="eastAsia"/>
          <w:lang w:val="en-US" w:eastAsia="zh-CN"/>
        </w:rPr>
        <w:tab/>
      </w:r>
      <w:r>
        <w:t xml:space="preserve">The renderings have the appearance of natural video content, as opposed to computer graphics, because all optical effects are baked into the multiple views. </w:t>
      </w:r>
    </w:p>
    <w:p w14:paraId="27B3BC86" w14:textId="77777777" w:rsidR="00F030DD" w:rsidRDefault="000F0019">
      <w:pPr>
        <w:pStyle w:val="Heading5"/>
      </w:pPr>
      <w:bookmarkStart w:id="6590" w:name="_Toc19246"/>
      <w:bookmarkStart w:id="6591" w:name="_Toc5842"/>
      <w:bookmarkStart w:id="6592" w:name="_Toc5045"/>
      <w:bookmarkStart w:id="6593" w:name="_Toc18223"/>
      <w:bookmarkStart w:id="6594" w:name="_Toc7348"/>
      <w:bookmarkStart w:id="6595" w:name="_Toc16638"/>
      <w:bookmarkStart w:id="6596" w:name="_Toc199877795"/>
      <w:r>
        <w:t>4.3.</w:t>
      </w:r>
      <w:r>
        <w:rPr>
          <w:rFonts w:hint="eastAsia"/>
          <w:lang w:val="en-US" w:eastAsia="zh-CN"/>
        </w:rPr>
        <w:t>4</w:t>
      </w:r>
      <w:r>
        <w:t>.5.2</w:t>
      </w:r>
      <w:r>
        <w:rPr>
          <w:rFonts w:eastAsia="SimSun" w:hint="eastAsia"/>
          <w:lang w:val="en-US" w:eastAsia="zh-CN"/>
        </w:rPr>
        <w:tab/>
      </w:r>
      <w:r>
        <w:t>Limitations</w:t>
      </w:r>
      <w:bookmarkEnd w:id="6590"/>
      <w:bookmarkEnd w:id="6591"/>
      <w:bookmarkEnd w:id="6592"/>
      <w:bookmarkEnd w:id="6593"/>
      <w:bookmarkEnd w:id="6594"/>
      <w:bookmarkEnd w:id="6595"/>
      <w:bookmarkEnd w:id="6596"/>
    </w:p>
    <w:p w14:paraId="3554210B" w14:textId="77777777" w:rsidR="00F030DD" w:rsidRDefault="000F0019">
      <w:r>
        <w:t>The multiview video representation has the following limitations:</w:t>
      </w:r>
    </w:p>
    <w:p w14:paraId="77847DF5" w14:textId="77777777" w:rsidR="00F030DD" w:rsidRDefault="000F0019">
      <w:pPr>
        <w:pStyle w:val="B1"/>
      </w:pPr>
      <w:r>
        <w:rPr>
          <w:rFonts w:eastAsia="SimSun" w:hint="eastAsia"/>
          <w:lang w:val="en-US" w:eastAsia="zh-CN"/>
        </w:rPr>
        <w:t>-</w:t>
      </w:r>
      <w:r>
        <w:rPr>
          <w:rFonts w:eastAsia="SimSun" w:hint="eastAsia"/>
          <w:lang w:val="en-US" w:eastAsia="zh-CN"/>
        </w:rPr>
        <w:tab/>
      </w:r>
      <w:r>
        <w:t>Need to handle large number of pixels, e.g. by selection.</w:t>
      </w:r>
    </w:p>
    <w:p w14:paraId="30E10D7A" w14:textId="77777777" w:rsidR="00F030DD" w:rsidRDefault="000F0019">
      <w:pPr>
        <w:pStyle w:val="B1"/>
      </w:pPr>
      <w:r>
        <w:rPr>
          <w:rFonts w:eastAsia="SimSun" w:hint="eastAsia"/>
          <w:lang w:val="en-US" w:eastAsia="zh-CN"/>
        </w:rPr>
        <w:t>-</w:t>
      </w:r>
      <w:r>
        <w:rPr>
          <w:rFonts w:eastAsia="SimSun" w:hint="eastAsia"/>
          <w:lang w:val="en-US" w:eastAsia="zh-CN"/>
        </w:rPr>
        <w:tab/>
      </w:r>
      <w:r>
        <w:t>For novel view synthesis, multiple views need to be blended for optimal rendering results, to handle non-Lambertian effects.</w:t>
      </w:r>
    </w:p>
    <w:p w14:paraId="44CEC355" w14:textId="77777777" w:rsidR="00F030DD" w:rsidRDefault="000F0019">
      <w:pPr>
        <w:pStyle w:val="B1"/>
      </w:pPr>
      <w:r>
        <w:rPr>
          <w:rFonts w:eastAsia="SimSun" w:hint="eastAsia"/>
          <w:lang w:val="en-US" w:eastAsia="zh-CN"/>
        </w:rPr>
        <w:t>-</w:t>
      </w:r>
      <w:r>
        <w:rPr>
          <w:rFonts w:eastAsia="SimSun" w:hint="eastAsia"/>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4B286EB1" w14:textId="77777777" w:rsidR="00F030DD" w:rsidRDefault="00F030DD">
      <w:pPr>
        <w:pStyle w:val="EditorsNote"/>
        <w:ind w:left="0" w:firstLine="0"/>
        <w:rPr>
          <w:lang w:val="en-US" w:eastAsia="zh-CN"/>
        </w:rPr>
      </w:pPr>
    </w:p>
    <w:p w14:paraId="692B5BD5" w14:textId="77777777" w:rsidR="00F030DD" w:rsidRDefault="000F0019">
      <w:pPr>
        <w:pStyle w:val="Heading3"/>
        <w:rPr>
          <w:lang w:val="en-US" w:eastAsia="zh-CN"/>
        </w:rPr>
      </w:pPr>
      <w:bookmarkStart w:id="6597" w:name="_Toc1851"/>
      <w:bookmarkStart w:id="6598" w:name="_Toc26476"/>
      <w:bookmarkStart w:id="6599" w:name="_Toc175338130"/>
      <w:bookmarkStart w:id="6600" w:name="_Toc15914"/>
      <w:bookmarkStart w:id="6601" w:name="_Toc8438"/>
      <w:bookmarkStart w:id="6602" w:name="_Toc32440"/>
      <w:bookmarkStart w:id="6603" w:name="_Toc23527"/>
      <w:bookmarkStart w:id="6604" w:name="_Toc199877796"/>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t>Dynamic Mesh</w:t>
      </w:r>
      <w:bookmarkEnd w:id="6597"/>
      <w:r>
        <w:rPr>
          <w:rFonts w:hint="eastAsia"/>
          <w:lang w:val="en-US" w:eastAsia="zh-CN"/>
        </w:rPr>
        <w:t xml:space="preserve"> R</w:t>
      </w:r>
      <w:r>
        <w:t xml:space="preserve">epresentation </w:t>
      </w:r>
      <w:r>
        <w:rPr>
          <w:rFonts w:hint="eastAsia"/>
          <w:lang w:val="en-US" w:eastAsia="zh-CN"/>
        </w:rPr>
        <w:t>F</w:t>
      </w:r>
      <w:r>
        <w:t>ormat</w:t>
      </w:r>
      <w:bookmarkEnd w:id="6598"/>
      <w:bookmarkEnd w:id="6604"/>
    </w:p>
    <w:p w14:paraId="3F6EEAEC" w14:textId="77777777" w:rsidR="00F030DD" w:rsidRDefault="000F0019">
      <w:pPr>
        <w:pStyle w:val="Heading4"/>
        <w:rPr>
          <w:lang w:val="en-US" w:eastAsia="zh-CN"/>
        </w:rPr>
      </w:pPr>
      <w:bookmarkStart w:id="6605" w:name="_Toc28077"/>
      <w:bookmarkStart w:id="6606" w:name="_Toc14591"/>
      <w:bookmarkStart w:id="6607" w:name="_Toc7237"/>
      <w:bookmarkStart w:id="6608" w:name="_Toc175338110"/>
      <w:bookmarkStart w:id="6609" w:name="_Toc199877797"/>
      <w:r>
        <w:rPr>
          <w:lang w:val="en-US" w:eastAsia="zh-CN"/>
        </w:rPr>
        <w:t>4.3.</w:t>
      </w:r>
      <w:r>
        <w:rPr>
          <w:rFonts w:hint="eastAsia"/>
          <w:lang w:val="en-US" w:eastAsia="zh-CN"/>
        </w:rPr>
        <w:t>5</w:t>
      </w:r>
      <w:r>
        <w:rPr>
          <w:lang w:val="en-US" w:eastAsia="zh-CN"/>
        </w:rPr>
        <w:t>.1</w:t>
      </w:r>
      <w:r>
        <w:rPr>
          <w:lang w:val="en-US" w:eastAsia="zh-CN"/>
        </w:rPr>
        <w:tab/>
        <w:t>Definition</w:t>
      </w:r>
      <w:bookmarkEnd w:id="6605"/>
      <w:bookmarkEnd w:id="6606"/>
      <w:bookmarkEnd w:id="6607"/>
      <w:bookmarkEnd w:id="6608"/>
      <w:bookmarkEnd w:id="6609"/>
    </w:p>
    <w:p w14:paraId="1D3732D5" w14:textId="77777777" w:rsidR="00F030DD" w:rsidRDefault="000F0019">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r>
        <w:rPr>
          <w:rFonts w:hint="eastAsia"/>
          <w:highlight w:val="yellow"/>
          <w:lang w:val="en-US" w:eastAsia="zh-CN"/>
        </w:rPr>
        <w:t>[DM-1]</w:t>
      </w:r>
      <w:r>
        <w:rPr>
          <w:rFonts w:hint="eastAsia"/>
          <w:lang w:val="en-US" w:eastAsia="zh-CN"/>
        </w:rPr>
        <w:t xml:space="preserve">. Such change can result from prescribed motion, flow induced rigid body motion, fluid structure interaction or adaptive mesh refinement. In the industry, a </w:t>
      </w:r>
      <w:r>
        <w:rPr>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s facial expression or body movement)</w:t>
      </w:r>
      <w:r>
        <w:rPr>
          <w:rFonts w:hint="eastAsia"/>
          <w:highlight w:val="yellow"/>
          <w:lang w:val="en-US" w:eastAsia="zh-CN"/>
        </w:rPr>
        <w:t xml:space="preserve"> [DM-8]. </w:t>
      </w:r>
    </w:p>
    <w:p w14:paraId="69A5D9B6" w14:textId="77777777" w:rsidR="00F030DD" w:rsidRDefault="000F0019">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r>
        <w:rPr>
          <w:rFonts w:hint="eastAsia"/>
          <w:highlight w:val="yellow"/>
          <w:lang w:val="en-US" w:eastAsia="zh-CN"/>
        </w:rPr>
        <w:t>[DM-3].</w:t>
      </w:r>
      <w:r>
        <w:rPr>
          <w:rFonts w:hint="eastAsia"/>
          <w:lang w:val="en-US" w:eastAsia="zh-CN"/>
        </w:rPr>
        <w:t xml:space="preserve"> </w:t>
      </w:r>
    </w:p>
    <w:p w14:paraId="1A9E0E22" w14:textId="77777777" w:rsidR="00F030DD" w:rsidRDefault="000F0019">
      <w:pPr>
        <w:rPr>
          <w:lang w:val="en-US" w:eastAsia="zh-CN"/>
        </w:rPr>
      </w:pPr>
      <w:r>
        <w:rPr>
          <w:rFonts w:hint="eastAsia"/>
          <w:lang w:val="en-US" w:eastAsia="zh-CN"/>
        </w:rPr>
        <w:t>Many different formats can be used for storing dynamic mesh representation data. For example, the PoLYgon (PLY) format is introduced in section 4.6.3.5.2 of TR 26.928</w:t>
      </w:r>
      <w:r>
        <w:rPr>
          <w:rFonts w:hint="eastAsia"/>
          <w:highlight w:val="yellow"/>
          <w:lang w:val="en-US" w:eastAsia="zh-CN"/>
        </w:rPr>
        <w:t xml:space="preserve"> [26.928], t</w:t>
      </w:r>
      <w:r>
        <w:rPr>
          <w:rFonts w:hint="eastAsia"/>
          <w:lang w:val="en-US" w:eastAsia="zh-CN"/>
        </w:rPr>
        <w:t>he OBJ file format is used in section 4.3.5.4.1.2, and also the glTF format as specified by the Khronos Group</w:t>
      </w:r>
      <w:r>
        <w:rPr>
          <w:rFonts w:hint="eastAsia"/>
          <w:highlight w:val="yellow"/>
          <w:lang w:val="en-US" w:eastAsia="zh-CN"/>
        </w:rPr>
        <w:t xml:space="preserve"> [DM-7]</w:t>
      </w:r>
      <w:r>
        <w:rPr>
          <w:rFonts w:hint="eastAsia"/>
          <w:lang w:val="en-US" w:eastAsia="zh-CN"/>
        </w:rPr>
        <w:t>.</w:t>
      </w:r>
    </w:p>
    <w:p w14:paraId="3C910139" w14:textId="77777777" w:rsidR="00F030DD" w:rsidRDefault="000F0019">
      <w:pPr>
        <w:rPr>
          <w:lang w:val="en-US" w:eastAsia="zh-CN"/>
        </w:rPr>
      </w:pPr>
      <w:r>
        <w:rPr>
          <w:rFonts w:hint="eastAsia"/>
          <w:lang w:val="en-US" w:eastAsia="zh-CN"/>
        </w:rPr>
        <w:t xml:space="preserve">MPEG has defined in 2021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[DM-2]</w:t>
      </w:r>
      <w:r>
        <w:rPr>
          <w:rFonts w:hint="eastAsia"/>
          <w:lang w:val="en-US" w:eastAsia="zh-CN"/>
        </w:rPr>
        <w:t xml:space="preserve">. The typical characteristics of the meshes in these use cases are summarized in Table. 4.3.5.1-1. </w:t>
      </w:r>
    </w:p>
    <w:p w14:paraId="21E8BD81" w14:textId="77777777" w:rsidR="00F030DD" w:rsidRDefault="000F0019">
      <w:pPr>
        <w:pStyle w:val="Caption"/>
        <w:jc w:val="center"/>
        <w:rPr>
          <w:rFonts w:eastAsia="SimSun"/>
          <w:lang w:val="en-US" w:eastAsia="zh-CN"/>
        </w:rPr>
      </w:pPr>
      <w:r>
        <w:t xml:space="preserve">Table </w:t>
      </w:r>
      <w:r>
        <w:rPr>
          <w:rFonts w:eastAsia="SimSun"/>
          <w:lang w:val="en-US" w:eastAsia="zh-CN"/>
        </w:rPr>
        <w:t>4.3.5.1-</w:t>
      </w:r>
      <w:r>
        <w:fldChar w:fldCharType="begin"/>
      </w:r>
      <w:r>
        <w:instrText xml:space="preserve"> SEQ Table \* ARABIC </w:instrText>
      </w:r>
      <w:r>
        <w:fldChar w:fldCharType="separate"/>
      </w:r>
      <w:r>
        <w:t>1</w:t>
      </w:r>
      <w:r>
        <w:fldChar w:fldCharType="end"/>
      </w:r>
      <w:r>
        <w:t xml:space="preserve"> </w:t>
      </w:r>
      <w:r>
        <w:rPr>
          <w:rFonts w:eastAsia="SimSun"/>
          <w:lang w:val="en-US" w:eastAsia="zh-CN"/>
        </w:rPr>
        <w:t>Typical Characteristics of Meshes in MPEG-Defined Use Cases</w:t>
      </w:r>
    </w:p>
    <w:tbl>
      <w:tblPr>
        <w:tblStyle w:val="TableGrid"/>
        <w:tblW w:w="4997" w:type="pct"/>
        <w:jc w:val="center"/>
        <w:tblLook w:val="04A0" w:firstRow="1" w:lastRow="0" w:firstColumn="1" w:lastColumn="0" w:noHBand="0" w:noVBand="1"/>
      </w:tblPr>
      <w:tblGrid>
        <w:gridCol w:w="1605"/>
        <w:gridCol w:w="2692"/>
        <w:gridCol w:w="2664"/>
        <w:gridCol w:w="2664"/>
      </w:tblGrid>
      <w:tr w:rsidR="00F030DD" w14:paraId="71D6408E" w14:textId="77777777">
        <w:trPr>
          <w:jc w:val="center"/>
        </w:trPr>
        <w:tc>
          <w:tcPr>
            <w:tcW w:w="833" w:type="pct"/>
          </w:tcPr>
          <w:p w14:paraId="78BAB083" w14:textId="77777777" w:rsidR="00F030DD" w:rsidRDefault="000F0019">
            <w:pPr>
              <w:jc w:val="center"/>
              <w:rPr>
                <w:b/>
                <w:bCs/>
                <w:lang w:val="en-US" w:eastAsia="zh-CN"/>
              </w:rPr>
            </w:pPr>
            <w:r>
              <w:rPr>
                <w:rFonts w:hint="eastAsia"/>
                <w:b/>
                <w:bCs/>
                <w:lang w:val="en-US" w:eastAsia="zh-CN"/>
              </w:rPr>
              <w:t>Use Case</w:t>
            </w:r>
          </w:p>
        </w:tc>
        <w:tc>
          <w:tcPr>
            <w:tcW w:w="1398" w:type="pct"/>
          </w:tcPr>
          <w:p w14:paraId="2D1289B4" w14:textId="77777777" w:rsidR="00F030DD" w:rsidRDefault="000F0019">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3B397876" w14:textId="77777777" w:rsidR="00F030DD" w:rsidRDefault="000F0019">
            <w:pPr>
              <w:jc w:val="center"/>
              <w:rPr>
                <w:b/>
                <w:bCs/>
                <w:lang w:val="en-US" w:eastAsia="zh-CN"/>
              </w:rPr>
            </w:pPr>
            <w:r>
              <w:rPr>
                <w:rFonts w:hint="eastAsia"/>
                <w:b/>
                <w:bCs/>
                <w:lang w:val="en-US" w:eastAsia="zh-CN"/>
              </w:rPr>
              <w:t>Color Representation</w:t>
            </w:r>
          </w:p>
        </w:tc>
        <w:tc>
          <w:tcPr>
            <w:tcW w:w="1384" w:type="pct"/>
          </w:tcPr>
          <w:p w14:paraId="26CF17F1" w14:textId="77777777" w:rsidR="00F030DD" w:rsidRDefault="000F0019">
            <w:pPr>
              <w:jc w:val="center"/>
              <w:rPr>
                <w:b/>
                <w:bCs/>
                <w:lang w:eastAsia="zh-CN"/>
              </w:rPr>
            </w:pPr>
            <w:r>
              <w:rPr>
                <w:rFonts w:hint="eastAsia"/>
                <w:b/>
                <w:bCs/>
                <w:lang w:eastAsia="zh-CN"/>
              </w:rPr>
              <w:t>Additional Properties</w:t>
            </w:r>
          </w:p>
        </w:tc>
      </w:tr>
      <w:tr w:rsidR="00F030DD" w14:paraId="77771DB7" w14:textId="77777777">
        <w:trPr>
          <w:jc w:val="center"/>
        </w:trPr>
        <w:tc>
          <w:tcPr>
            <w:tcW w:w="833" w:type="pct"/>
          </w:tcPr>
          <w:p w14:paraId="437776C8" w14:textId="77777777" w:rsidR="00F030DD" w:rsidRDefault="000F0019">
            <w:pPr>
              <w:rPr>
                <w:b/>
                <w:bCs/>
                <w:lang w:eastAsia="zh-CN"/>
              </w:rPr>
            </w:pPr>
            <w:r>
              <w:rPr>
                <w:rFonts w:hint="eastAsia"/>
                <w:b/>
                <w:bCs/>
                <w:lang w:eastAsia="zh-CN"/>
              </w:rPr>
              <w:t>Real-time 3D Immersive Telepresence</w:t>
            </w:r>
          </w:p>
        </w:tc>
        <w:tc>
          <w:tcPr>
            <w:tcW w:w="1398" w:type="pct"/>
          </w:tcPr>
          <w:p w14:paraId="59149F69" w14:textId="77777777" w:rsidR="00F030DD" w:rsidRDefault="000F0019">
            <w:pPr>
              <w:rPr>
                <w:lang w:val="en-US" w:eastAsia="zh-CN"/>
              </w:rPr>
            </w:pPr>
            <w:r>
              <w:rPr>
                <w:rFonts w:hint="eastAsia"/>
                <w:lang w:val="en-US" w:eastAsia="zh-CN"/>
              </w:rPr>
              <w:t xml:space="preserve">To represent a reconstructed human: </w:t>
            </w:r>
          </w:p>
          <w:p w14:paraId="0734674C" w14:textId="77777777" w:rsidR="00F030DD" w:rsidRDefault="000F0019">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006B9486" w14:textId="77777777" w:rsidR="00F030DD" w:rsidRDefault="000F0019">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3A2D77DA" w14:textId="77777777" w:rsidR="00F030DD" w:rsidRDefault="000F0019">
            <w:pPr>
              <w:rPr>
                <w:lang w:eastAsia="zh-CN"/>
              </w:rPr>
            </w:pPr>
            <w:r>
              <w:rPr>
                <w:rFonts w:hint="eastAsia"/>
                <w:lang w:val="en-US" w:eastAsia="zh-CN"/>
              </w:rPr>
              <w:t xml:space="preserve">- </w:t>
            </w:r>
            <w:r>
              <w:rPr>
                <w:rFonts w:hint="eastAsia"/>
                <w:lang w:eastAsia="zh-CN"/>
              </w:rPr>
              <w:t>Texture maps: 2K–8K square pixels</w:t>
            </w:r>
          </w:p>
          <w:p w14:paraId="7D5BAF40" w14:textId="77777777" w:rsidR="00F030DD" w:rsidRDefault="000F0019">
            <w:pPr>
              <w:rPr>
                <w:lang w:val="en-US" w:eastAsia="zh-CN"/>
              </w:rPr>
            </w:pPr>
            <w:r>
              <w:rPr>
                <w:rFonts w:hint="eastAsia"/>
                <w:lang w:val="en-US" w:eastAsia="zh-CN"/>
              </w:rPr>
              <w:t>- Color per vertex</w:t>
            </w:r>
          </w:p>
        </w:tc>
        <w:tc>
          <w:tcPr>
            <w:tcW w:w="1384" w:type="pct"/>
          </w:tcPr>
          <w:p w14:paraId="415F1360" w14:textId="77777777" w:rsidR="00F030DD" w:rsidRDefault="000F0019">
            <w:pPr>
              <w:rPr>
                <w:lang w:val="en-US" w:eastAsia="zh-CN"/>
              </w:rPr>
            </w:pPr>
            <w:r>
              <w:rPr>
                <w:rFonts w:hint="eastAsia"/>
                <w:lang w:eastAsia="zh-CN"/>
              </w:rPr>
              <w:t>- Normals and/or material properties for shader rendering</w:t>
            </w:r>
          </w:p>
        </w:tc>
      </w:tr>
      <w:tr w:rsidR="00F030DD" w14:paraId="330BE0D9" w14:textId="77777777">
        <w:trPr>
          <w:jc w:val="center"/>
        </w:trPr>
        <w:tc>
          <w:tcPr>
            <w:tcW w:w="833" w:type="pct"/>
          </w:tcPr>
          <w:p w14:paraId="2FBBFF80" w14:textId="77777777" w:rsidR="00F030DD" w:rsidRDefault="000F0019">
            <w:pPr>
              <w:rPr>
                <w:b/>
                <w:bCs/>
                <w:lang w:eastAsia="zh-CN"/>
              </w:rPr>
            </w:pPr>
            <w:r>
              <w:rPr>
                <w:rFonts w:hint="eastAsia"/>
                <w:b/>
                <w:bCs/>
                <w:lang w:eastAsia="zh-CN"/>
              </w:rPr>
              <w:t>Content AR/VR Viewing with Interactive Parallax</w:t>
            </w:r>
          </w:p>
        </w:tc>
        <w:tc>
          <w:tcPr>
            <w:tcW w:w="1398" w:type="pct"/>
          </w:tcPr>
          <w:p w14:paraId="5A459B74" w14:textId="77777777" w:rsidR="00F030DD" w:rsidRDefault="000F0019">
            <w:pPr>
              <w:rPr>
                <w:lang w:val="en-US" w:eastAsia="zh-CN"/>
              </w:rPr>
            </w:pPr>
            <w:r>
              <w:rPr>
                <w:rFonts w:hint="eastAsia"/>
                <w:lang w:val="en-US" w:eastAsia="zh-CN"/>
              </w:rPr>
              <w:t xml:space="preserve">To represent a reconstructed human: </w:t>
            </w:r>
          </w:p>
          <w:p w14:paraId="3B6995B2" w14:textId="77777777" w:rsidR="00F030DD" w:rsidRDefault="000F0019">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5CA09E5C" w14:textId="77777777" w:rsidR="00F030DD" w:rsidRDefault="000F0019">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18E82151" w14:textId="77777777" w:rsidR="00F030DD" w:rsidRDefault="000F0019">
            <w:pPr>
              <w:rPr>
                <w:lang w:eastAsia="zh-CN"/>
              </w:rPr>
            </w:pPr>
            <w:r>
              <w:rPr>
                <w:rFonts w:hint="eastAsia"/>
                <w:lang w:val="en-US" w:eastAsia="zh-CN"/>
              </w:rPr>
              <w:t>- Color per vertex</w:t>
            </w:r>
          </w:p>
        </w:tc>
        <w:tc>
          <w:tcPr>
            <w:tcW w:w="1384" w:type="pct"/>
          </w:tcPr>
          <w:p w14:paraId="1C52D780" w14:textId="77777777" w:rsidR="00F030DD" w:rsidRDefault="000F0019">
            <w:pPr>
              <w:rPr>
                <w:lang w:eastAsia="zh-CN"/>
              </w:rPr>
            </w:pPr>
            <w:r>
              <w:rPr>
                <w:rFonts w:hint="eastAsia"/>
                <w:lang w:eastAsia="zh-CN"/>
              </w:rPr>
              <w:t>- Normals and/or material properties for shader rendering</w:t>
            </w:r>
          </w:p>
          <w:p w14:paraId="31221062" w14:textId="77777777" w:rsidR="00F030DD" w:rsidRDefault="000F0019">
            <w:pPr>
              <w:rPr>
                <w:lang w:eastAsia="zh-CN"/>
              </w:rPr>
            </w:pPr>
            <w:r>
              <w:rPr>
                <w:lang w:eastAsia="zh-CN"/>
              </w:rPr>
              <w:t>- Global parameters for spatial constraints</w:t>
            </w:r>
          </w:p>
          <w:p w14:paraId="02DB5300" w14:textId="77777777" w:rsidR="00F030DD" w:rsidRDefault="000F0019">
            <w:pPr>
              <w:rPr>
                <w:lang w:eastAsia="zh-CN"/>
              </w:rPr>
            </w:pPr>
            <w:r>
              <w:rPr>
                <w:lang w:eastAsia="zh-CN"/>
              </w:rPr>
              <w:t>- The meshes may be a part only of the total content transmitted</w:t>
            </w:r>
          </w:p>
        </w:tc>
      </w:tr>
      <w:tr w:rsidR="00F030DD" w14:paraId="2671DDE9" w14:textId="77777777">
        <w:trPr>
          <w:jc w:val="center"/>
        </w:trPr>
        <w:tc>
          <w:tcPr>
            <w:tcW w:w="833" w:type="pct"/>
          </w:tcPr>
          <w:p w14:paraId="69BDA100" w14:textId="77777777" w:rsidR="00F030DD" w:rsidRDefault="000F0019">
            <w:pPr>
              <w:rPr>
                <w:b/>
                <w:bCs/>
                <w:lang w:eastAsia="zh-CN"/>
              </w:rPr>
            </w:pPr>
            <w:r>
              <w:rPr>
                <w:rFonts w:hint="eastAsia"/>
                <w:b/>
                <w:bCs/>
                <w:lang w:eastAsia="zh-CN"/>
              </w:rPr>
              <w:t>3D Free Viewpoint Sport Replays Broadcasting</w:t>
            </w:r>
          </w:p>
        </w:tc>
        <w:tc>
          <w:tcPr>
            <w:tcW w:w="1398" w:type="pct"/>
          </w:tcPr>
          <w:p w14:paraId="2AD66860" w14:textId="77777777" w:rsidR="00F030DD" w:rsidRDefault="000F0019">
            <w:pPr>
              <w:rPr>
                <w:lang w:val="en-US" w:eastAsia="zh-CN"/>
              </w:rPr>
            </w:pPr>
            <w:r>
              <w:rPr>
                <w:rFonts w:hint="eastAsia"/>
                <w:lang w:val="en-US" w:eastAsia="zh-CN"/>
              </w:rPr>
              <w:t xml:space="preserve">To represent a reconstructed human: </w:t>
            </w:r>
          </w:p>
          <w:p w14:paraId="7E6EE983" w14:textId="77777777" w:rsidR="00F030DD" w:rsidRDefault="000F0019">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0001411A" w14:textId="77777777" w:rsidR="00F030DD" w:rsidRDefault="000F0019">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4B2B3552" w14:textId="77777777" w:rsidR="00F030DD" w:rsidRDefault="000F0019">
            <w:pPr>
              <w:rPr>
                <w:lang w:eastAsia="zh-CN"/>
              </w:rPr>
            </w:pPr>
            <w:r>
              <w:rPr>
                <w:rFonts w:hint="eastAsia"/>
                <w:lang w:val="en-US" w:eastAsia="zh-CN"/>
              </w:rPr>
              <w:t>- Color per vertex</w:t>
            </w:r>
          </w:p>
        </w:tc>
        <w:tc>
          <w:tcPr>
            <w:tcW w:w="1384" w:type="pct"/>
          </w:tcPr>
          <w:p w14:paraId="53A97171" w14:textId="77777777" w:rsidR="00F030DD" w:rsidRDefault="000F0019">
            <w:pPr>
              <w:rPr>
                <w:lang w:eastAsia="zh-CN"/>
              </w:rPr>
            </w:pPr>
            <w:r>
              <w:rPr>
                <w:rFonts w:hint="eastAsia"/>
                <w:lang w:eastAsia="zh-CN"/>
              </w:rPr>
              <w:t>- Multiple clusters/groups of meshes (e.g., different players)</w:t>
            </w:r>
          </w:p>
        </w:tc>
      </w:tr>
    </w:tbl>
    <w:p w14:paraId="795AEFA9" w14:textId="77777777" w:rsidR="00F030DD" w:rsidRDefault="00F030DD">
      <w:pPr>
        <w:rPr>
          <w:lang w:val="en-US" w:eastAsia="zh-CN"/>
        </w:rPr>
      </w:pPr>
    </w:p>
    <w:p w14:paraId="30A91331" w14:textId="77777777" w:rsidR="00F030DD" w:rsidRDefault="000F0019">
      <w:pPr>
        <w:pStyle w:val="Heading4"/>
        <w:rPr>
          <w:lang w:val="en-US" w:eastAsia="zh-CN"/>
        </w:rPr>
      </w:pPr>
      <w:bookmarkStart w:id="6610" w:name="_Toc4526"/>
      <w:bookmarkStart w:id="6611" w:name="_Toc32716"/>
      <w:bookmarkStart w:id="6612" w:name="_Toc16630"/>
      <w:bookmarkStart w:id="6613" w:name="_Toc175338111"/>
      <w:bookmarkStart w:id="6614" w:name="_Toc19987779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t>Production and Capturing System</w:t>
      </w:r>
      <w:r>
        <w:rPr>
          <w:lang w:val="en-US" w:eastAsia="zh-CN"/>
        </w:rPr>
        <w:t>s</w:t>
      </w:r>
      <w:bookmarkEnd w:id="6610"/>
      <w:bookmarkEnd w:id="6611"/>
      <w:bookmarkEnd w:id="6612"/>
      <w:bookmarkEnd w:id="6613"/>
      <w:bookmarkEnd w:id="6614"/>
    </w:p>
    <w:p w14:paraId="61520EBF" w14:textId="77777777" w:rsidR="00F030DD" w:rsidRDefault="000F0019">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240CAE53"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15886013"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r>
        <w:rPr>
          <w:rFonts w:hint="eastAsia"/>
          <w:highlight w:val="yellow"/>
          <w:lang w:val="en-US" w:eastAsia="zh-CN"/>
        </w:rPr>
        <w:t xml:space="preserve"> [26928]</w:t>
      </w:r>
      <w:r>
        <w:rPr>
          <w:rFonts w:hint="eastAsia"/>
          <w:lang w:val="en-US" w:eastAsia="zh-CN"/>
        </w:rPr>
        <w:t>.</w:t>
      </w:r>
    </w:p>
    <w:p w14:paraId="2BDA7C0A" w14:textId="77777777" w:rsidR="00F030DD" w:rsidRDefault="000F0019">
      <w:pPr>
        <w:pStyle w:val="B1"/>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77D55BE1"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hyperlink r:id="rId81" w:history="1">
        <w:r w:rsidR="00F030DD">
          <w:rPr>
            <w:rStyle w:val="Hyperlink"/>
            <w:rFonts w:hint="eastAsia"/>
            <w:lang w:val="en-US" w:eastAsia="zh-CN"/>
          </w:rPr>
          <w:t>https://polygen.io/</w:t>
        </w:r>
      </w:hyperlink>
      <w:r>
        <w:rPr>
          <w:rFonts w:hint="eastAsia"/>
          <w:lang w:val="en-US" w:eastAsia="zh-CN"/>
        </w:rPr>
        <w:t>), MeshGPT (</w:t>
      </w:r>
      <w:hyperlink r:id="rId82" w:history="1">
        <w:r w:rsidR="00F030DD">
          <w:rPr>
            <w:rStyle w:val="Hyperlink"/>
            <w:rFonts w:hint="eastAsia"/>
            <w:lang w:val="en-US" w:eastAsia="zh-CN"/>
          </w:rPr>
          <w:t>https://nihalsid.github.io/mesh-gpt/</w:t>
        </w:r>
      </w:hyperlink>
      <w:r>
        <w:rPr>
          <w:rFonts w:hint="eastAsia"/>
          <w:lang w:val="en-US" w:eastAsia="zh-CN"/>
        </w:rPr>
        <w:t>), MeshAnything (v1:</w:t>
      </w:r>
      <w:hyperlink r:id="rId83" w:history="1">
        <w:r w:rsidR="00F030DD">
          <w:rPr>
            <w:rStyle w:val="Hyperlink"/>
            <w:rFonts w:hint="eastAsia"/>
            <w:lang w:val="en-US" w:eastAsia="zh-CN"/>
          </w:rPr>
          <w:t>https://buaacyw.github.io/mesh-anything/</w:t>
        </w:r>
      </w:hyperlink>
      <w:r>
        <w:rPr>
          <w:rFonts w:hint="eastAsia"/>
          <w:lang w:val="en-US" w:eastAsia="zh-CN"/>
        </w:rPr>
        <w:t xml:space="preserve"> and v2:</w:t>
      </w:r>
      <w:hyperlink r:id="rId84" w:history="1">
        <w:r w:rsidR="00F030DD">
          <w:rPr>
            <w:rStyle w:val="Hyperlink"/>
            <w:rFonts w:hint="eastAsia"/>
            <w:lang w:val="en-US" w:eastAsia="zh-CN"/>
          </w:rPr>
          <w:t>https://buaacyw.github.io/meshanything-v2/</w:t>
        </w:r>
      </w:hyperlink>
      <w:r>
        <w:rPr>
          <w:rFonts w:hint="eastAsia"/>
          <w:lang w:val="en-US" w:eastAsia="zh-CN"/>
        </w:rPr>
        <w:t>), and MeshXL (</w:t>
      </w:r>
      <w:hyperlink r:id="rId85" w:history="1">
        <w:r w:rsidR="00F030DD">
          <w:rPr>
            <w:rStyle w:val="Hyperlink"/>
            <w:rFonts w:hint="eastAsia"/>
            <w:lang w:val="en-US" w:eastAsia="zh-CN"/>
          </w:rPr>
          <w:t>https://meshxl.github.io/</w:t>
        </w:r>
      </w:hyperlink>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4F32B52F" w14:textId="77777777" w:rsidR="00F030DD" w:rsidRDefault="00F030DD">
      <w:pPr>
        <w:pStyle w:val="B1"/>
        <w:rPr>
          <w:lang w:val="en-US" w:eastAsia="zh-CN"/>
        </w:rPr>
      </w:pPr>
    </w:p>
    <w:p w14:paraId="675D9C05" w14:textId="77777777" w:rsidR="00F030DD" w:rsidRDefault="000F0019">
      <w:pPr>
        <w:pStyle w:val="Heading4"/>
        <w:rPr>
          <w:lang w:val="en-US" w:eastAsia="zh-CN"/>
        </w:rPr>
      </w:pPr>
      <w:bookmarkStart w:id="6615" w:name="_Toc16148"/>
      <w:bookmarkStart w:id="6616" w:name="_Toc19934"/>
      <w:bookmarkStart w:id="6617" w:name="_Toc175338112"/>
      <w:bookmarkStart w:id="6618" w:name="_Toc2356"/>
      <w:bookmarkStart w:id="6619" w:name="_Toc19987779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6615"/>
      <w:bookmarkEnd w:id="6616"/>
      <w:bookmarkEnd w:id="6617"/>
      <w:bookmarkEnd w:id="6618"/>
      <w:bookmarkEnd w:id="6619"/>
    </w:p>
    <w:p w14:paraId="0D3764C1" w14:textId="77777777" w:rsidR="00F030DD" w:rsidRDefault="000F0019">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2120FA09" w14:textId="77777777" w:rsidR="00F030DD" w:rsidRDefault="000F0019">
      <w:pPr>
        <w:pStyle w:val="B1"/>
        <w:rPr>
          <w:rFonts w:eastAsia="SimSun"/>
          <w:lang w:val="en-US" w:eastAsia="zh-CN"/>
        </w:rPr>
      </w:pPr>
      <w:r>
        <w:t>-</w:t>
      </w:r>
      <w:r>
        <w:tab/>
      </w:r>
      <w:r>
        <w:rPr>
          <w:rFonts w:eastAsia="SimSun" w:hint="eastAsia"/>
          <w:lang w:val="en-US" w:eastAsia="zh-CN"/>
        </w:rPr>
        <w:t xml:space="preserve">Low-Level rendering APIs: </w:t>
      </w:r>
    </w:p>
    <w:p w14:paraId="0924EE69" w14:textId="77777777" w:rsidR="00F030DD" w:rsidRDefault="000F0019">
      <w:pPr>
        <w:pStyle w:val="B2"/>
        <w:rPr>
          <w:rFonts w:eastAsia="SimSun"/>
          <w:lang w:val="en-US" w:eastAsia="zh-CN"/>
        </w:rPr>
      </w:pPr>
      <w:r>
        <w:t>-</w:t>
      </w:r>
      <w:r>
        <w:tab/>
      </w:r>
      <w:r>
        <w:rPr>
          <w:rFonts w:eastAsia="SimSun" w:hint="eastAsia"/>
          <w:lang w:val="en-US" w:eastAsia="zh-CN"/>
        </w:rPr>
        <w:t xml:space="preserve">OpenGL: </w:t>
      </w:r>
      <w:hyperlink r:id="rId86" w:history="1">
        <w:r w:rsidR="00F030DD">
          <w:rPr>
            <w:rStyle w:val="Hyperlink"/>
            <w:rFonts w:eastAsia="SimSun" w:hint="eastAsia"/>
            <w:lang w:val="en-US" w:eastAsia="zh-CN"/>
          </w:rPr>
          <w:t>https://learnopengl.com/Model-Loading/Mesh</w:t>
        </w:r>
      </w:hyperlink>
    </w:p>
    <w:p w14:paraId="68DADC07" w14:textId="77777777" w:rsidR="00F030DD" w:rsidRDefault="000F0019">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DirectX 12: </w:t>
      </w:r>
      <w:hyperlink r:id="rId87" w:history="1">
        <w:r w:rsidR="00F030DD">
          <w:rPr>
            <w:rStyle w:val="Hyperlink"/>
            <w:rFonts w:eastAsia="SimSun" w:hint="eastAsia"/>
            <w:lang w:val="en-US" w:eastAsia="zh-CN"/>
          </w:rPr>
          <w:t>https://microsoft.github.io/DirectX-Specs/d3d/MeshShader.html</w:t>
        </w:r>
      </w:hyperlink>
    </w:p>
    <w:p w14:paraId="2F37E6FD" w14:textId="77777777" w:rsidR="00F030DD" w:rsidRDefault="000F0019">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Vulkan: </w:t>
      </w:r>
      <w:hyperlink r:id="rId88" w:history="1">
        <w:r w:rsidR="00F030DD">
          <w:rPr>
            <w:rStyle w:val="Hyperlink"/>
            <w:rFonts w:eastAsia="SimSun" w:hint="eastAsia"/>
            <w:lang w:val="en-US" w:eastAsia="zh-CN"/>
          </w:rPr>
          <w:t>https://docs.vulkan.org/spec/latest/chapters/VK_NV_mesh_shader/mesh.html</w:t>
        </w:r>
      </w:hyperlink>
    </w:p>
    <w:p w14:paraId="0EA547B6" w14:textId="77777777" w:rsidR="00F030DD" w:rsidRDefault="000F0019">
      <w:pPr>
        <w:pStyle w:val="B1"/>
        <w:rPr>
          <w:rFonts w:eastAsia="SimSun"/>
          <w:lang w:val="en-US" w:eastAsia="zh-CN"/>
        </w:rPr>
      </w:pPr>
      <w:r>
        <w:t>-</w:t>
      </w:r>
      <w:r>
        <w:tab/>
      </w:r>
      <w:r>
        <w:rPr>
          <w:rFonts w:eastAsia="SimSun" w:hint="eastAsia"/>
          <w:lang w:val="en-US" w:eastAsia="zh-CN"/>
        </w:rPr>
        <w:t>Graphic Engines:</w:t>
      </w:r>
    </w:p>
    <w:p w14:paraId="75BCD5C0" w14:textId="77777777" w:rsidR="00F030DD" w:rsidRDefault="000F0019">
      <w:pPr>
        <w:pStyle w:val="B2"/>
        <w:wordWrap w:val="0"/>
        <w:ind w:left="850"/>
        <w:rPr>
          <w:rFonts w:eastAsia="SimSun"/>
          <w:lang w:val="en-US" w:eastAsia="zh-CN"/>
        </w:rPr>
      </w:pPr>
      <w:r>
        <w:t>-</w:t>
      </w:r>
      <w:r>
        <w:tab/>
      </w:r>
      <w:r>
        <w:rPr>
          <w:rFonts w:eastAsia="SimSun" w:hint="eastAsia"/>
          <w:lang w:val="en-US" w:eastAsia="zh-CN"/>
        </w:rPr>
        <w:t xml:space="preserve">Unity </w:t>
      </w:r>
      <w:r>
        <w:rPr>
          <w:rFonts w:eastAsia="SimSun" w:hint="eastAsia"/>
          <w:vertAlign w:val="superscript"/>
          <w:lang w:val="en-US" w:eastAsia="zh-CN"/>
        </w:rPr>
        <w:t xml:space="preserve">TM </w:t>
      </w:r>
      <w:r>
        <w:rPr>
          <w:rFonts w:eastAsia="SimSun" w:hint="eastAsia"/>
          <w:lang w:val="en-US" w:eastAsia="zh-CN"/>
        </w:rPr>
        <w:t xml:space="preserve">: </w:t>
      </w:r>
      <w:hyperlink r:id="rId89" w:history="1">
        <w:r w:rsidR="00F030DD">
          <w:rPr>
            <w:rStyle w:val="Hyperlink"/>
            <w:rFonts w:eastAsia="SimSun" w:hint="eastAsia"/>
            <w:lang w:val="en-US" w:eastAsia="zh-CN"/>
          </w:rPr>
          <w:t>https://docs.unity3d.com/6000.0/Documentation/ScriptReference/Mesh.MarkDynamic.html</w:t>
        </w:r>
      </w:hyperlink>
    </w:p>
    <w:p w14:paraId="68610F46" w14:textId="77777777" w:rsidR="00F030DD" w:rsidRDefault="000F0019">
      <w:pPr>
        <w:pStyle w:val="B2"/>
        <w:wordWrap w:val="0"/>
        <w:ind w:left="850"/>
        <w:rPr>
          <w:rFonts w:eastAsia="SimSun"/>
          <w:lang w:val="en-US" w:eastAsia="zh-CN"/>
        </w:rPr>
      </w:pPr>
      <w:r>
        <w:rPr>
          <w:rFonts w:eastAsia="SimSun" w:hint="eastAsia"/>
          <w:lang w:val="en-US" w:eastAsia="zh-CN"/>
        </w:rPr>
        <w:t>-</w:t>
      </w:r>
      <w:r>
        <w:rPr>
          <w:rFonts w:eastAsia="SimSun" w:hint="eastAsia"/>
          <w:lang w:val="en-US" w:eastAsia="zh-CN"/>
        </w:rPr>
        <w:tab/>
        <w:t xml:space="preserve">Unreal Engine </w:t>
      </w:r>
      <w:r>
        <w:rPr>
          <w:rFonts w:eastAsia="SimSun" w:hint="eastAsia"/>
          <w:vertAlign w:val="superscript"/>
          <w:lang w:val="en-US" w:eastAsia="zh-CN"/>
        </w:rPr>
        <w:t>TM</w:t>
      </w:r>
      <w:r>
        <w:rPr>
          <w:rFonts w:eastAsia="SimSun" w:hint="eastAsia"/>
          <w:lang w:val="en-US" w:eastAsia="zh-CN"/>
        </w:rPr>
        <w:t xml:space="preserve">: </w:t>
      </w:r>
      <w:hyperlink r:id="rId90" w:history="1">
        <w:r w:rsidR="00F030DD">
          <w:rPr>
            <w:rStyle w:val="Hyperlink"/>
            <w:rFonts w:eastAsia="SimSun" w:hint="eastAsia"/>
            <w:lang w:val="en-US" w:eastAsia="zh-CN"/>
          </w:rPr>
          <w:t>https://dev.epicgames.com/documentation/en-us/unreal-engine/BlueprintAPI/DynamicMesh</w:t>
        </w:r>
      </w:hyperlink>
    </w:p>
    <w:p w14:paraId="6E93D940" w14:textId="77777777" w:rsidR="00F030DD" w:rsidRDefault="000F0019">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NVIDIA RTX / OptiX </w:t>
      </w:r>
      <w:r>
        <w:rPr>
          <w:rFonts w:eastAsia="SimSun" w:hint="eastAsia"/>
          <w:vertAlign w:val="superscript"/>
          <w:lang w:val="en-US" w:eastAsia="zh-CN"/>
        </w:rPr>
        <w:t>TM</w:t>
      </w:r>
      <w:r>
        <w:rPr>
          <w:rFonts w:eastAsia="SimSun" w:hint="eastAsia"/>
          <w:lang w:val="en-US" w:eastAsia="zh-CN"/>
        </w:rPr>
        <w:t xml:space="preserve">: </w:t>
      </w:r>
      <w:hyperlink r:id="rId91" w:history="1">
        <w:r w:rsidR="00F030DD">
          <w:rPr>
            <w:rStyle w:val="Hyperlink"/>
            <w:rFonts w:eastAsia="SimSun" w:hint="eastAsia"/>
            <w:lang w:val="en-US" w:eastAsia="zh-CN"/>
          </w:rPr>
          <w:t>https://developer.nvidia.com/rtx/ray-tracing/optix</w:t>
        </w:r>
      </w:hyperlink>
    </w:p>
    <w:p w14:paraId="390270E0" w14:textId="77777777" w:rsidR="00F030DD" w:rsidRDefault="000F0019">
      <w:pPr>
        <w:pStyle w:val="B1"/>
        <w:rPr>
          <w:rFonts w:eastAsia="SimSun"/>
          <w:lang w:val="en-US" w:eastAsia="zh-CN"/>
        </w:rPr>
      </w:pPr>
      <w:r>
        <w:t>-</w:t>
      </w:r>
      <w:r>
        <w:tab/>
      </w:r>
      <w:r>
        <w:rPr>
          <w:rFonts w:eastAsia="SimSun" w:hint="eastAsia"/>
          <w:lang w:val="en-US" w:eastAsia="zh-CN"/>
        </w:rPr>
        <w:t>Web-Based rendering APIs:</w:t>
      </w:r>
    </w:p>
    <w:p w14:paraId="2DB10855" w14:textId="77777777" w:rsidR="00F030DD" w:rsidRDefault="000F0019">
      <w:pPr>
        <w:pStyle w:val="B2"/>
        <w:rPr>
          <w:lang w:val="en-US"/>
        </w:rPr>
      </w:pPr>
      <w:r>
        <w:t>-</w:t>
      </w:r>
      <w:r>
        <w:tab/>
      </w:r>
      <w:r>
        <w:rPr>
          <w:rFonts w:hint="eastAsia"/>
          <w:lang w:val="en-US" w:eastAsia="zh-CN"/>
        </w:rPr>
        <w:t>WebGL:</w:t>
      </w:r>
      <w:hyperlink r:id="rId92" w:history="1">
        <w:r w:rsidR="00F030DD">
          <w:rPr>
            <w:rStyle w:val="Hyperlink"/>
            <w:rFonts w:eastAsia="SimSun" w:hint="eastAsia"/>
            <w:lang w:val="en-US" w:eastAsia="zh-CN"/>
          </w:rPr>
          <w:t>https://www.khronos.org/webgl/</w:t>
        </w:r>
      </w:hyperlink>
    </w:p>
    <w:p w14:paraId="7B997F3D" w14:textId="77777777" w:rsidR="00F030DD" w:rsidRDefault="000F0019">
      <w:pPr>
        <w:pStyle w:val="B2"/>
        <w:rPr>
          <w:lang w:val="en-US" w:eastAsia="zh-CN"/>
        </w:rPr>
      </w:pPr>
      <w:r>
        <w:rPr>
          <w:rFonts w:hint="eastAsia"/>
          <w:lang w:val="en-US" w:eastAsia="zh-CN"/>
        </w:rPr>
        <w:t>-</w:t>
      </w:r>
      <w:r>
        <w:rPr>
          <w:rFonts w:hint="eastAsia"/>
          <w:lang w:val="en-US" w:eastAsia="zh-CN"/>
        </w:rPr>
        <w:tab/>
        <w:t>WebGPU:</w:t>
      </w:r>
      <w:hyperlink r:id="rId93" w:history="1">
        <w:r w:rsidR="00F030DD">
          <w:rPr>
            <w:rStyle w:val="Hyperlink"/>
            <w:rFonts w:eastAsia="SimSun" w:hint="eastAsia"/>
            <w:lang w:val="en-US" w:eastAsia="zh-CN"/>
          </w:rPr>
          <w:t xml:space="preserve"> https://webgpu.github.io/webgpu-samples/?sample=skinnedMesh</w:t>
        </w:r>
      </w:hyperlink>
    </w:p>
    <w:p w14:paraId="4AB3499C" w14:textId="77777777" w:rsidR="00F030DD" w:rsidRDefault="000F0019">
      <w:pPr>
        <w:pStyle w:val="B2"/>
        <w:wordWrap w:val="0"/>
        <w:ind w:left="850"/>
        <w:rPr>
          <w:lang w:val="en-US" w:eastAsia="zh-CN"/>
        </w:rPr>
      </w:pPr>
      <w:r>
        <w:rPr>
          <w:lang w:val="en-US" w:eastAsia="zh-CN"/>
        </w:rPr>
        <w:t>-</w:t>
      </w:r>
      <w:r>
        <w:rPr>
          <w:lang w:val="en-US" w:eastAsia="zh-CN"/>
        </w:rPr>
        <w:tab/>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hyperlink r:id="rId94" w:history="1">
        <w:r w:rsidR="00F030DD">
          <w:rPr>
            <w:lang w:val="en-US" w:eastAsia="zh-CN"/>
          </w:rPr>
          <w:t>https://threejs.org/docs/api/en/objects/Mesh.html</w:t>
        </w:r>
      </w:hyperlink>
      <w:r>
        <w:rPr>
          <w:lang w:val="en-US" w:eastAsia="zh-CN"/>
        </w:rPr>
        <w:t>); Babylon.js (https://doc.babylonjs.com/features/featuresDeepDive/mesh)</w:t>
      </w:r>
      <w:r>
        <w:rPr>
          <w:rFonts w:hint="eastAsia"/>
          <w:lang w:val="en-US" w:eastAsia="zh-CN"/>
        </w:rPr>
        <w:t>.</w:t>
      </w:r>
    </w:p>
    <w:p w14:paraId="5B1BC8A7" w14:textId="77777777" w:rsidR="00F030DD" w:rsidRDefault="000F0019">
      <w:pPr>
        <w:rPr>
          <w:lang w:eastAsia="zh-CN"/>
        </w:rPr>
      </w:pPr>
      <w:r>
        <w:rPr>
          <w:lang w:eastAsia="zh-CN"/>
        </w:rPr>
        <w:t>Rendering can be on:</w:t>
      </w:r>
    </w:p>
    <w:p w14:paraId="53ED867C"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5A4D1864" w14:textId="77777777" w:rsidR="00F030DD" w:rsidRDefault="000F0019">
      <w:pPr>
        <w:pStyle w:val="B1"/>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5AAD89E5" w14:textId="77777777" w:rsidR="00F030DD" w:rsidRDefault="000F0019">
      <w:pPr>
        <w:pStyle w:val="B1"/>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eastAsia="SimSun" w:hint="eastAsia"/>
          <w:lang w:val="en-US" w:eastAsia="zh-CN"/>
        </w:rPr>
        <w:t xml:space="preserve"> </w:t>
      </w:r>
      <w:r>
        <w:rPr>
          <w:rFonts w:eastAsia="SimSun" w:hint="eastAsia"/>
          <w:vertAlign w:val="superscript"/>
          <w:lang w:val="en-US" w:eastAsia="zh-CN"/>
        </w:rPr>
        <w:t>TM</w:t>
      </w:r>
      <w:r>
        <w:t>, HTC Vive</w:t>
      </w:r>
      <w:r>
        <w:rPr>
          <w:rFonts w:eastAsia="SimSun" w:hint="eastAsia"/>
          <w:lang w:val="en-US" w:eastAsia="zh-CN"/>
        </w:rPr>
        <w:t xml:space="preserve"> </w:t>
      </w:r>
      <w:r>
        <w:rPr>
          <w:rFonts w:eastAsia="SimSun" w:hint="eastAsia"/>
          <w:vertAlign w:val="superscript"/>
          <w:lang w:val="en-US" w:eastAsia="zh-CN"/>
        </w:rPr>
        <w:t>TM</w:t>
      </w:r>
      <w:r>
        <w:t>,</w:t>
      </w:r>
      <w:r>
        <w:rPr>
          <w:rFonts w:eastAsia="SimSun" w:hint="eastAsia"/>
          <w:lang w:val="en-US" w:eastAsia="zh-CN"/>
        </w:rPr>
        <w:t xml:space="preserve"> </w:t>
      </w:r>
      <w:r>
        <w:t>and Apple Vision Pro</w:t>
      </w:r>
      <w:r>
        <w:rPr>
          <w:rFonts w:eastAsia="SimSun" w:hint="eastAsia"/>
          <w:vertAlign w:val="superscript"/>
          <w:lang w:val="en-US" w:eastAsia="zh-CN"/>
        </w:rPr>
        <w:t>TM</w:t>
      </w:r>
      <w:r>
        <w:t xml:space="preserve"> support real-time rendering of dynamic content.</w:t>
      </w:r>
    </w:p>
    <w:p w14:paraId="4E9000AA" w14:textId="77777777" w:rsidR="00F030DD" w:rsidRDefault="00F030DD">
      <w:pPr>
        <w:pStyle w:val="B1"/>
        <w:rPr>
          <w:lang w:val="en-US" w:eastAsia="zh-CN"/>
        </w:rPr>
      </w:pPr>
    </w:p>
    <w:p w14:paraId="057657DF" w14:textId="77777777" w:rsidR="00F030DD" w:rsidRDefault="000F0019">
      <w:pPr>
        <w:pStyle w:val="Heading4"/>
        <w:rPr>
          <w:lang w:val="en-US" w:eastAsia="zh-CN"/>
        </w:rPr>
      </w:pPr>
      <w:bookmarkStart w:id="6620" w:name="_Toc175338113"/>
      <w:bookmarkStart w:id="6621" w:name="_Toc19609"/>
      <w:bookmarkStart w:id="6622" w:name="_Toc28963"/>
      <w:bookmarkStart w:id="6623" w:name="_Toc26795"/>
      <w:bookmarkStart w:id="6624" w:name="_Toc19987780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6620"/>
      <w:bookmarkEnd w:id="6621"/>
      <w:bookmarkEnd w:id="6622"/>
      <w:bookmarkEnd w:id="6623"/>
      <w:bookmarkEnd w:id="6624"/>
    </w:p>
    <w:p w14:paraId="2815BEE2" w14:textId="77777777" w:rsidR="00F030DD" w:rsidRDefault="000F0019">
      <w:pPr>
        <w:pStyle w:val="Heading5"/>
        <w:rPr>
          <w:lang w:val="en-US" w:eastAsia="zh-CN"/>
        </w:rPr>
      </w:pPr>
      <w:bookmarkStart w:id="6625" w:name="_Toc16118"/>
      <w:bookmarkStart w:id="6626" w:name="_Toc32279"/>
      <w:bookmarkStart w:id="6627" w:name="_Toc19987780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6625"/>
      <w:bookmarkEnd w:id="6626"/>
      <w:bookmarkEnd w:id="6627"/>
      <w:r>
        <w:rPr>
          <w:rFonts w:hint="eastAsia"/>
          <w:lang w:val="en-US" w:eastAsia="zh-CN"/>
        </w:rPr>
        <w:t xml:space="preserve"> </w:t>
      </w:r>
    </w:p>
    <w:p w14:paraId="6548B8C5" w14:textId="77777777" w:rsidR="00F030DD" w:rsidRDefault="000F0019">
      <w:pPr>
        <w:rPr>
          <w:rFonts w:eastAsia="SimSun"/>
          <w:lang w:val="en-US" w:eastAsia="zh-CN"/>
        </w:rPr>
      </w:pPr>
      <w:r>
        <w:rPr>
          <w:lang w:val="en-US"/>
        </w:rPr>
        <w:t xml:space="preserve">Collected candidate raw </w:t>
      </w:r>
      <w:r>
        <w:rPr>
          <w:rFonts w:eastAsia="SimSun" w:hint="eastAsia"/>
          <w:lang w:val="en-US" w:eastAsia="zh-CN"/>
        </w:rPr>
        <w:t>dynamic mesh</w:t>
      </w:r>
      <w:r>
        <w:rPr>
          <w:lang w:val="en-US"/>
        </w:rPr>
        <w:t xml:space="preserve"> sequences that are available for testing are presented in Annex C.</w:t>
      </w:r>
      <w:r>
        <w:rPr>
          <w:rFonts w:eastAsia="SimSun" w:hint="eastAsia"/>
          <w:highlight w:val="yellow"/>
          <w:lang w:val="en-US" w:eastAsia="zh-CN"/>
        </w:rPr>
        <w:t>2</w:t>
      </w:r>
    </w:p>
    <w:p w14:paraId="31E54126" w14:textId="77777777" w:rsidR="00F030DD" w:rsidRDefault="000F0019">
      <w:pPr>
        <w:pStyle w:val="Heading5"/>
        <w:rPr>
          <w:lang w:val="en-US" w:eastAsia="zh-CN"/>
        </w:rPr>
      </w:pPr>
      <w:bookmarkStart w:id="6628" w:name="_Toc27579"/>
      <w:bookmarkStart w:id="6629" w:name="_Toc9511"/>
      <w:bookmarkStart w:id="6630" w:name="_Toc19987780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t>Uncompressed data size</w:t>
      </w:r>
      <w:bookmarkEnd w:id="6628"/>
      <w:bookmarkEnd w:id="6629"/>
      <w:bookmarkEnd w:id="6630"/>
    </w:p>
    <w:p w14:paraId="430111A4" w14:textId="77777777" w:rsidR="00F030DD" w:rsidRDefault="000F0019">
      <w:pPr>
        <w:rPr>
          <w:rFonts w:eastAsia="SimSun"/>
          <w:lang w:val="en-US" w:eastAsia="zh-CN"/>
        </w:rPr>
      </w:pPr>
      <w:r>
        <w:rPr>
          <w:lang w:val="en-US"/>
        </w:rPr>
        <w:t xml:space="preserve">The uncompressed data size of </w:t>
      </w:r>
      <w:r>
        <w:rPr>
          <w:rFonts w:eastAsia="SimSun" w:hint="eastAsia"/>
          <w:lang w:val="en-US" w:eastAsia="zh-CN"/>
        </w:rPr>
        <w:t xml:space="preserve"> dynamic meshes </w:t>
      </w:r>
      <w:r>
        <w:rPr>
          <w:lang w:val="en-US"/>
        </w:rPr>
        <w:t xml:space="preserve">depends on </w:t>
      </w:r>
      <w:r>
        <w:rPr>
          <w:rFonts w:eastAsia="SimSun" w:hint="eastAsia"/>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eastAsia="SimSun" w:hint="eastAsia"/>
          <w:lang w:val="en-US" w:eastAsia="zh-CN"/>
        </w:rPr>
        <w:t xml:space="preserve"> The size of dynamic mesh sequences typically ranges from a few gigabytes to several dozen gigabytes. </w:t>
      </w:r>
      <w:r>
        <w:rPr>
          <w:rFonts w:hint="eastAsia"/>
          <w:lang w:val="en-US"/>
        </w:rPr>
        <w:t xml:space="preserve">For </w:t>
      </w:r>
      <w:r>
        <w:rPr>
          <w:rFonts w:eastAsia="SimSun" w:hint="eastAsia"/>
          <w:lang w:val="en-US" w:eastAsia="zh-CN"/>
        </w:rPr>
        <w:t>example</w:t>
      </w:r>
      <w:r>
        <w:rPr>
          <w:rFonts w:hint="eastAsia"/>
          <w:lang w:val="en-US"/>
        </w:rPr>
        <w:t xml:space="preserve">, </w:t>
      </w:r>
      <w:r>
        <w:rPr>
          <w:rFonts w:eastAsia="SimSun" w:hint="eastAsia"/>
          <w:lang w:val="en-US" w:eastAsia="zh-CN"/>
        </w:rPr>
        <w:t xml:space="preserve">the </w:t>
      </w:r>
      <w:r>
        <w:rPr>
          <w:rFonts w:eastAsia="SimSun" w:hint="eastAsia"/>
          <w:i/>
          <w:iCs/>
          <w:lang w:val="en-US" w:eastAsia="zh-CN"/>
        </w:rPr>
        <w:t xml:space="preserve">basketball_player </w:t>
      </w:r>
      <w:r>
        <w:rPr>
          <w:rFonts w:eastAsia="SimSun" w:hint="eastAsia"/>
          <w:lang w:val="en-US" w:eastAsia="zh-CN"/>
        </w:rPr>
        <w:t>sequence proposed by Owlii Inc. contains around 40K triangles, with texture maps at a resolution of 2048 x 2048. With a total of 600 frames, its raw data size is about 45.2GB.</w:t>
      </w:r>
    </w:p>
    <w:p w14:paraId="1B0E9B52" w14:textId="77777777" w:rsidR="00F030DD" w:rsidRDefault="000F0019">
      <w:pPr>
        <w:pStyle w:val="Heading5"/>
        <w:rPr>
          <w:rFonts w:eastAsia="SimSun"/>
          <w:lang w:val="en-US" w:eastAsia="zh-CN"/>
        </w:rPr>
      </w:pPr>
      <w:bookmarkStart w:id="6631" w:name="_Toc17986"/>
      <w:bookmarkStart w:id="6632" w:name="_Toc24556"/>
      <w:bookmarkStart w:id="6633" w:name="_Toc19987780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t>Known compression technologies</w:t>
      </w:r>
      <w:bookmarkEnd w:id="6631"/>
      <w:bookmarkEnd w:id="6632"/>
      <w:bookmarkEnd w:id="6633"/>
    </w:p>
    <w:p w14:paraId="1A694AFE" w14:textId="77777777" w:rsidR="00F030DD" w:rsidRDefault="000F0019">
      <w:pPr>
        <w:rPr>
          <w:rFonts w:eastAsia="SimSun"/>
          <w:lang w:val="en-US" w:eastAsia="zh-CN"/>
        </w:rPr>
      </w:pPr>
      <w:r>
        <w:rPr>
          <w:rFonts w:eastAsia="SimSun" w:hint="eastAsia"/>
          <w:lang w:val="en-US" w:eastAsia="zh-CN"/>
        </w:rPr>
        <w:t>E</w:t>
      </w:r>
      <w:r>
        <w:rPr>
          <w:lang w:val="en-US"/>
        </w:rPr>
        <w:t xml:space="preserve">xisting compression </w:t>
      </w:r>
      <w:r>
        <w:rPr>
          <w:rFonts w:eastAsia="SimSun" w:hint="eastAsia"/>
          <w:lang w:val="en-US" w:eastAsia="zh-CN"/>
        </w:rPr>
        <w:t>technologies for dynamic meshes include:</w:t>
      </w:r>
    </w:p>
    <w:p w14:paraId="546EC093"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Googles</w:t>
      </w:r>
      <w:r>
        <w:rPr>
          <w:rFonts w:eastAsia="SimSun"/>
          <w:lang w:val="en-US" w:eastAsia="zh-CN"/>
        </w:rPr>
        <w:t>’</w:t>
      </w:r>
      <w:r>
        <w:rPr>
          <w:rFonts w:eastAsia="SimSun" w:hint="eastAsia"/>
          <w:lang w:val="en-US" w:eastAsia="zh-CN"/>
        </w:rPr>
        <w:t xml:space="preserve"> </w:t>
      </w:r>
      <w:r>
        <w:rPr>
          <w:lang w:val="en-US"/>
        </w:rPr>
        <w:t>D</w:t>
      </w:r>
      <w:r>
        <w:rPr>
          <w:rFonts w:eastAsia="SimSun" w:hint="eastAsia"/>
          <w:lang w:val="en-US" w:eastAsia="zh-CN"/>
        </w:rPr>
        <w:t>raco</w:t>
      </w:r>
      <w:r>
        <w:rPr>
          <w:rFonts w:eastAsia="SimSun" w:hint="eastAsia"/>
          <w:highlight w:val="yellow"/>
          <w:lang w:val="en-US" w:eastAsia="zh-CN"/>
        </w:rPr>
        <w:t xml:space="preserve"> [D5]</w:t>
      </w:r>
      <w:r>
        <w:rPr>
          <w:lang w:val="en-US"/>
        </w:rPr>
        <w:t xml:space="preserve">, </w:t>
      </w:r>
      <w:r>
        <w:rPr>
          <w:rFonts w:eastAsia="SimSun" w:hint="eastAsia"/>
          <w:lang w:val="en-US" w:eastAsia="zh-CN"/>
        </w:rPr>
        <w:t>a C++ compression library</w:t>
      </w:r>
      <w:r>
        <w:rPr>
          <w:rFonts w:eastAsia="SimSun"/>
          <w:lang w:val="en-US" w:eastAsia="zh-CN"/>
        </w:rPr>
        <w:t xml:space="preserve"> designed</w:t>
      </w:r>
      <w:r>
        <w:rPr>
          <w:lang w:val="en-US"/>
        </w:rPr>
        <w:t xml:space="preserve"> for static meshes. Dynamic meshes are typically encoded as independent frame and the temporal </w:t>
      </w:r>
      <w:r>
        <w:rPr>
          <w:rFonts w:eastAsia="SimSun" w:hint="eastAsia"/>
          <w:lang w:val="en-US" w:eastAsia="zh-CN"/>
        </w:rPr>
        <w:t>coherence</w:t>
      </w:r>
      <w:r>
        <w:rPr>
          <w:lang w:val="en-US"/>
        </w:rPr>
        <w:t xml:space="preserve"> and redundancies in dynamic meshes are not leveraged</w:t>
      </w:r>
      <w:r>
        <w:rPr>
          <w:rFonts w:eastAsia="SimSun" w:hint="eastAsia"/>
          <w:lang w:val="en-US" w:eastAsia="zh-CN"/>
        </w:rPr>
        <w:t>.</w:t>
      </w:r>
    </w:p>
    <w:p w14:paraId="37DE9A20"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Me</w:t>
      </w:r>
      <w:r>
        <w:rPr>
          <w:lang w:val="en-US"/>
        </w:rPr>
        <w:t>sh compression standards</w:t>
      </w:r>
      <w:r>
        <w:rPr>
          <w:rFonts w:eastAsia="SimSun" w:hint="eastAsia"/>
          <w:lang w:val="en-US" w:eastAsia="zh-CN"/>
        </w:rPr>
        <w:t xml:space="preserve"> such as</w:t>
      </w:r>
      <w:r>
        <w:rPr>
          <w:lang w:val="en-US"/>
        </w:rPr>
        <w:t xml:space="preserve"> IC, MESHGRID, and FAMC</w:t>
      </w:r>
      <w:r>
        <w:rPr>
          <w:rFonts w:eastAsia="SimSun" w:hint="eastAsia"/>
          <w:lang w:val="en-US" w:eastAsia="zh-CN"/>
        </w:rPr>
        <w:t xml:space="preserve"> </w:t>
      </w:r>
      <w:r>
        <w:rPr>
          <w:rFonts w:eastAsia="SimSun" w:hint="eastAsia"/>
          <w:highlight w:val="yellow"/>
          <w:lang w:val="en-US" w:eastAsia="zh-CN"/>
        </w:rPr>
        <w:t>[DM-4]</w:t>
      </w:r>
      <w:r>
        <w:rPr>
          <w:highlight w:val="yellow"/>
          <w:lang w:val="en-US"/>
        </w:rPr>
        <w:t>,</w:t>
      </w:r>
      <w:r>
        <w:rPr>
          <w:lang w:val="en-US"/>
        </w:rPr>
        <w:t xml:space="preserve"> </w:t>
      </w:r>
      <w:r>
        <w:rPr>
          <w:rFonts w:eastAsia="SimSun" w:hint="eastAsia"/>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eastAsia="SimSun" w:hint="eastAsia"/>
          <w:lang w:val="en-US" w:eastAsia="zh-CN"/>
        </w:rPr>
        <w:t>ogy</w:t>
      </w:r>
      <w:r>
        <w:rPr>
          <w:lang w:val="en-US"/>
        </w:rPr>
        <w:t>, geometry and attribute information</w:t>
      </w:r>
      <w:r>
        <w:rPr>
          <w:rFonts w:eastAsia="SimSun" w:hint="eastAsia"/>
          <w:lang w:val="en-US" w:eastAsia="zh-CN"/>
        </w:rPr>
        <w:t>.</w:t>
      </w:r>
    </w:p>
    <w:p w14:paraId="71CB857B" w14:textId="77777777" w:rsidR="00F030DD" w:rsidRDefault="000F0019">
      <w:pPr>
        <w:pStyle w:val="B1"/>
        <w:rPr>
          <w:lang w:val="en-US"/>
        </w:rPr>
      </w:pPr>
      <w:r>
        <w:rPr>
          <w:rFonts w:eastAsia="SimSun"/>
          <w:lang w:val="en-US" w:eastAsia="zh-CN"/>
        </w:rPr>
        <w:t>-</w:t>
      </w:r>
      <w:r>
        <w:tab/>
      </w:r>
      <w:r>
        <w:rPr>
          <w:rFonts w:eastAsia="SimSun"/>
          <w:lang w:val="en-US" w:eastAsia="zh-CN"/>
        </w:rPr>
        <w:t xml:space="preserve">V-DMC </w:t>
      </w:r>
      <w:r>
        <w:rPr>
          <w:rFonts w:eastAsia="SimSun"/>
          <w:highlight w:val="yellow"/>
          <w:lang w:val="en-US" w:eastAsia="zh-CN"/>
        </w:rPr>
        <w:t>[DM-5]</w:t>
      </w:r>
      <w:r>
        <w:rPr>
          <w:rFonts w:eastAsia="SimSun"/>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including streaming with DASH, or transmitted in real-time using RTP-based transport</w:t>
      </w:r>
      <w:r>
        <w:rPr>
          <w:rFonts w:eastAsia="SimSun"/>
          <w:highlight w:val="yellow"/>
          <w:lang w:val="en-US" w:eastAsia="zh-CN"/>
        </w:rPr>
        <w:t xml:space="preserve"> [DM-6]</w:t>
      </w:r>
      <w:r>
        <w:rPr>
          <w:lang w:val="en-US"/>
        </w:rPr>
        <w:t>.</w:t>
      </w:r>
    </w:p>
    <w:p w14:paraId="27CCA0F1" w14:textId="77777777" w:rsidR="00F030DD" w:rsidRDefault="000F0019">
      <w:pPr>
        <w:pStyle w:val="Heading5"/>
        <w:rPr>
          <w:lang w:val="en-US" w:eastAsia="zh-CN"/>
        </w:rPr>
      </w:pPr>
      <w:bookmarkStart w:id="6634" w:name="_Toc1220"/>
      <w:bookmarkStart w:id="6635" w:name="_Toc14337"/>
      <w:bookmarkStart w:id="6636" w:name="_Toc199877804"/>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t>Conversion from other formats</w:t>
      </w:r>
      <w:bookmarkEnd w:id="6634"/>
      <w:bookmarkEnd w:id="6635"/>
      <w:bookmarkEnd w:id="6636"/>
    </w:p>
    <w:p w14:paraId="70470EB2" w14:textId="77777777" w:rsidR="00F030DD" w:rsidRDefault="000F0019">
      <w:pPr>
        <w:rPr>
          <w:lang w:val="en-US" w:eastAsia="zh-CN"/>
        </w:rPr>
      </w:pPr>
      <w:r>
        <w:rPr>
          <w:rFonts w:hint="eastAsia"/>
          <w:lang w:val="en-US" w:eastAsia="zh-CN"/>
        </w:rPr>
        <w:t>Dynamic meshes</w:t>
      </w:r>
      <w:r>
        <w:rPr>
          <w:lang w:val="en-US" w:eastAsia="zh-CN"/>
        </w:rPr>
        <w:t xml:space="preserve"> can be </w:t>
      </w:r>
      <w:r>
        <w:rPr>
          <w:rFonts w:hint="eastAsia"/>
          <w:lang w:val="en-US" w:eastAsia="zh-CN"/>
        </w:rPr>
        <w:t>converted from point clouds as defined in</w:t>
      </w:r>
      <w:r>
        <w:rPr>
          <w:rFonts w:hint="eastAsia"/>
          <w:highlight w:val="yellow"/>
          <w:lang w:val="en-US" w:eastAsia="zh-CN"/>
        </w:rPr>
        <w:t xml:space="preserve"> clause 4.3.3</w:t>
      </w:r>
      <w:r>
        <w:rPr>
          <w:rFonts w:hint="eastAsia"/>
          <w:lang w:val="en-US" w:eastAsia="zh-CN"/>
        </w:rPr>
        <w:t xml:space="preserve"> or voxels using software like MeshLab (https://github.com/cnr-isti-vclab/meshlab), CloudCompare (https://github.com/CloudCompare/CloudCompare), or Autodesk (https://github.com/Autodesk). </w:t>
      </w:r>
      <w:r>
        <w:rPr>
          <w:lang w:val="en-US" w:eastAsia="zh-CN"/>
        </w:rPr>
        <w:t xml:space="preserve">Such transformation is lossy. </w:t>
      </w:r>
    </w:p>
    <w:p w14:paraId="710BB800" w14:textId="77777777" w:rsidR="00F030DD" w:rsidRDefault="000F0019">
      <w:pPr>
        <w:pStyle w:val="Heading5"/>
        <w:rPr>
          <w:lang w:val="en-US" w:eastAsia="zh-CN"/>
        </w:rPr>
      </w:pPr>
      <w:bookmarkStart w:id="6637" w:name="_Toc30126"/>
      <w:bookmarkStart w:id="6638" w:name="_Toc25927"/>
      <w:bookmarkStart w:id="6639" w:name="_Toc199877805"/>
      <w:r>
        <w:rPr>
          <w:rFonts w:hint="eastAsia"/>
          <w:lang w:val="en-US" w:eastAsia="zh-CN"/>
        </w:rPr>
        <w:t>4.3.5.4.5</w:t>
      </w:r>
      <w:r>
        <w:rPr>
          <w:rFonts w:hint="eastAsia"/>
          <w:lang w:val="en-US" w:eastAsia="zh-CN"/>
        </w:rPr>
        <w:tab/>
        <w:t>Typical Quality Criteria</w:t>
      </w:r>
      <w:bookmarkEnd w:id="6637"/>
      <w:bookmarkEnd w:id="6638"/>
      <w:bookmarkEnd w:id="6639"/>
      <w:r>
        <w:rPr>
          <w:rFonts w:hint="eastAsia"/>
          <w:lang w:val="en-US" w:eastAsia="zh-CN"/>
        </w:rPr>
        <w:t xml:space="preserve"> </w:t>
      </w:r>
    </w:p>
    <w:p w14:paraId="699EC338" w14:textId="77777777" w:rsidR="00F030DD" w:rsidRDefault="000F0019">
      <w:pPr>
        <w:pStyle w:val="Heading6"/>
        <w:rPr>
          <w:lang w:val="en-US" w:eastAsia="zh-CN"/>
        </w:rPr>
      </w:pPr>
      <w:bookmarkStart w:id="6640" w:name="_Toc4312"/>
      <w:bookmarkStart w:id="6641" w:name="_Toc6549"/>
      <w:bookmarkStart w:id="6642" w:name="_Toc19987780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t>Objective Metrics</w:t>
      </w:r>
      <w:bookmarkEnd w:id="6640"/>
      <w:bookmarkEnd w:id="6641"/>
      <w:bookmarkEnd w:id="6642"/>
    </w:p>
    <w:p w14:paraId="0AB438DA" w14:textId="77777777" w:rsidR="00F030DD" w:rsidRDefault="000F0019">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xml:space="preserve">) Annex B </w:t>
      </w:r>
      <w:r>
        <w:rPr>
          <w:highlight w:val="yellow"/>
          <w:lang w:val="en-US" w:eastAsia="zh-CN"/>
        </w:rPr>
        <w:t>[DM-1].</w:t>
      </w:r>
      <w:r>
        <w:rPr>
          <w:lang w:val="en-US" w:eastAsia="zh-CN"/>
        </w:rPr>
        <w:t xml:space="preserve"> Both methods are implemented in the mpeg_pcc_mmetric software which is available on the MPEG GIT [DM-18].</w:t>
      </w:r>
    </w:p>
    <w:p w14:paraId="3EF5C030" w14:textId="77777777" w:rsidR="00F030DD" w:rsidRDefault="000F0019">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w:t>
      </w:r>
      <w:r>
        <w:rPr>
          <w:rFonts w:hint="eastAsia"/>
          <w:highlight w:val="yellow"/>
          <w:lang w:val="en-US" w:eastAsia="zh-CN"/>
        </w:rPr>
        <w:t xml:space="preserve"> Figure 4.3.5.4.5.1-1</w:t>
      </w:r>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According to experimental results </w:t>
      </w:r>
      <w:r>
        <w:rPr>
          <w:rFonts w:hint="eastAsia"/>
          <w:highlight w:val="yellow"/>
          <w:lang w:val="en-US" w:eastAsia="zh-CN"/>
        </w:rPr>
        <w:t>[DM-11]</w:t>
      </w:r>
      <w:r>
        <w:rPr>
          <w:rFonts w:hint="eastAsia"/>
          <w:lang w:val="en-US" w:eastAsia="zh-CN"/>
        </w:rPr>
        <w:t>,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74DAC5BB" w14:textId="77777777" w:rsidR="00F030DD" w:rsidRDefault="000F0019">
      <w:pPr>
        <w:keepNext/>
        <w:jc w:val="center"/>
        <w:rPr>
          <w:lang w:eastAsia="zh-CN"/>
        </w:rPr>
      </w:pPr>
      <w:r>
        <w:rPr>
          <w:noProof/>
          <w:lang w:eastAsia="zh-CN"/>
        </w:rPr>
        <mc:AlternateContent>
          <mc:Choice Requires="wpc">
            <w:drawing>
              <wp:inline distT="0" distB="0" distL="0" distR="0" wp14:anchorId="0263EC12" wp14:editId="4E641A85">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95"/>
                          <a:stretch>
                            <a:fillRect/>
                          </a:stretch>
                        </pic:blipFill>
                        <pic:spPr>
                          <a:xfrm>
                            <a:off x="14216" y="0"/>
                            <a:ext cx="5714812" cy="2864734"/>
                          </a:xfrm>
                          <a:prstGeom prst="rect">
                            <a:avLst/>
                          </a:prstGeom>
                        </pic:spPr>
                      </pic:pic>
                    </wpc:wpc>
                  </a:graphicData>
                </a:graphic>
              </wp:inline>
            </w:drawing>
          </mc:Choice>
          <mc:Fallback>
            <w:pict>
              <v:group w14:anchorId="0799D151" id="Canvas 9" o:spid="_x0000_s1026" editas="canvas" style="width:451.15pt;height:229.65pt;mso-position-horizontal-relative:char;mso-position-vertical-relative:line" coordsize="57296,291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296;height:29165;visibility:visible;mso-wrap-style:square" filled="t">
                  <v:fill o:detectmouseclick="t"/>
                  <v:path o:connecttype="none"/>
                </v:shape>
                <v:shape id="Picture 12" o:spid="_x0000_s1028" type="#_x0000_t75" style="position:absolute;left:142;width:57148;height:28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">
                  <v:imagedata r:id="rId96" o:title=""/>
                </v:shape>
                <w10:anchorlock/>
              </v:group>
            </w:pict>
          </mc:Fallback>
        </mc:AlternateContent>
      </w:r>
    </w:p>
    <w:p w14:paraId="07E07E0A" w14:textId="77777777" w:rsidR="00F030DD" w:rsidRDefault="000F0019">
      <w:pPr>
        <w:pStyle w:val="Caption"/>
        <w:jc w:val="center"/>
        <w:rPr>
          <w:lang w:eastAsia="zh-CN"/>
        </w:rPr>
      </w:pPr>
      <w:r>
        <w:t xml:space="preserve">Figure </w:t>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4.5.1-1</w:t>
      </w:r>
      <w:r>
        <w:t xml:space="preserve">: </w:t>
      </w:r>
      <w:r>
        <w:rPr>
          <w:rFonts w:eastAsia="SimSun" w:hint="eastAsia"/>
          <w:lang w:val="en-US" w:eastAsia="zh-CN"/>
        </w:rPr>
        <w:t>Point-based method</w:t>
      </w:r>
      <w:r>
        <w:t xml:space="preserve"> for mesh evaluation</w:t>
      </w:r>
    </w:p>
    <w:p w14:paraId="4A4FF6B6" w14:textId="77777777" w:rsidR="00F030DD" w:rsidRDefault="000F0019">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w:t>
      </w:r>
      <w:r>
        <w:rPr>
          <w:rFonts w:hint="eastAsia"/>
          <w:highlight w:val="yellow"/>
          <w:lang w:val="en-US" w:eastAsia="zh-CN"/>
        </w:rPr>
        <w:t xml:space="preserve"> Figure 4.3.5.4.5.1-2</w:t>
      </w:r>
      <w:r>
        <w:rPr>
          <w:rFonts w:hint="eastAsia"/>
          <w:lang w:val="en-US" w:eastAsia="zh-CN"/>
        </w:rPr>
        <w:t>,</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r>
        <w:rPr>
          <w:rFonts w:hint="eastAsia"/>
          <w:highlight w:val="yellow"/>
          <w:lang w:val="en-US" w:eastAsia="zh-CN"/>
        </w:rPr>
        <w:t>[DM-11]</w:t>
      </w:r>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78B87CFB" w14:textId="77777777" w:rsidR="00F030DD" w:rsidRDefault="00F030DD">
      <w:pPr>
        <w:rPr>
          <w:lang w:eastAsia="zh-CN"/>
        </w:rPr>
      </w:pPr>
    </w:p>
    <w:p w14:paraId="589F935B" w14:textId="77777777" w:rsidR="00F030DD" w:rsidRDefault="000F0019">
      <w:r>
        <w:rPr>
          <w:noProof/>
        </w:rPr>
        <w:drawing>
          <wp:inline distT="0" distB="0" distL="0" distR="0" wp14:anchorId="715A520F" wp14:editId="310AEFF4">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7CE4F2BB" w14:textId="77777777" w:rsidR="00F030DD" w:rsidRDefault="000F0019">
      <w:pPr>
        <w:pStyle w:val="Caption"/>
        <w:jc w:val="center"/>
        <w:rPr>
          <w:lang w:eastAsia="zh-CN"/>
        </w:rPr>
      </w:pPr>
      <w:r>
        <w:t xml:space="preserve">Figure </w:t>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4.5.1-2</w:t>
      </w:r>
      <w:r>
        <w:t xml:space="preserve">: </w:t>
      </w:r>
      <w:r>
        <w:rPr>
          <w:rFonts w:eastAsia="SimSun" w:hint="eastAsia"/>
          <w:lang w:val="en-US" w:eastAsia="zh-CN"/>
        </w:rPr>
        <w:t>Image-based method</w:t>
      </w:r>
      <w:r>
        <w:t xml:space="preserve"> for mesh evaluation</w:t>
      </w:r>
    </w:p>
    <w:p w14:paraId="7640E69E" w14:textId="77777777" w:rsidR="00F030DD" w:rsidRDefault="000F0019">
      <w:pPr>
        <w:pStyle w:val="EditorsNote"/>
        <w:rPr>
          <w:lang w:val="en-US" w:eastAsia="zh-CN"/>
        </w:rPr>
      </w:pPr>
      <w:r>
        <w:rPr>
          <w:rFonts w:hint="eastAsia"/>
          <w:lang w:val="en-US" w:eastAsia="zh-CN"/>
        </w:rPr>
        <w:t>Editor</w:t>
      </w:r>
      <w:r>
        <w:rPr>
          <w:lang w:val="en-US" w:eastAsia="zh-CN"/>
        </w:rPr>
        <w:t>’</w:t>
      </w:r>
      <w:r>
        <w:rPr>
          <w:rFonts w:hint="eastAsia"/>
          <w:lang w:val="en-US" w:eastAsia="zh-CN"/>
        </w:rPr>
        <w:t>s Note: Other objective metrics for dynamic mesh evaluation may be added.</w:t>
      </w:r>
    </w:p>
    <w:p w14:paraId="32DC30D0" w14:textId="77777777" w:rsidR="00F030DD" w:rsidRDefault="000F0019">
      <w:pPr>
        <w:pStyle w:val="Heading6"/>
        <w:rPr>
          <w:lang w:val="en-US" w:eastAsia="zh-CN"/>
        </w:rPr>
      </w:pPr>
      <w:bookmarkStart w:id="6643" w:name="_Toc14378"/>
      <w:bookmarkStart w:id="6644" w:name="_Toc5663"/>
      <w:bookmarkStart w:id="6645" w:name="_Toc199877807"/>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t>Subjective Evaluation</w:t>
      </w:r>
      <w:bookmarkEnd w:id="6643"/>
      <w:bookmarkEnd w:id="6644"/>
      <w:bookmarkEnd w:id="6645"/>
    </w:p>
    <w:p w14:paraId="44496751" w14:textId="77777777" w:rsidR="00F030DD" w:rsidRDefault="000F0019">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4F0D5A67" w14:textId="77777777" w:rsidR="00F030DD" w:rsidRDefault="000F0019">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highlight w:val="yellow"/>
          <w:lang w:val="en-US" w:eastAsia="zh-CN"/>
        </w:rPr>
        <w:t>[DM-12] [DM-13]</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highlight w:val="yellow"/>
          <w:lang w:val="en-US" w:eastAsia="zh-CN"/>
        </w:rPr>
        <w:t>[DM-14]</w:t>
      </w:r>
      <w:r>
        <w:rPr>
          <w:lang w:val="en-US" w:eastAsia="zh-CN"/>
        </w:rPr>
        <w:t xml:space="preserve"> and ITU-T P.910 Recommendations</w:t>
      </w:r>
      <w:r>
        <w:rPr>
          <w:rFonts w:hint="eastAsia"/>
          <w:lang w:val="en-US" w:eastAsia="zh-CN"/>
        </w:rPr>
        <w:t xml:space="preserve"> </w:t>
      </w:r>
      <w:r>
        <w:rPr>
          <w:rFonts w:hint="eastAsia"/>
          <w:highlight w:val="yellow"/>
          <w:lang w:val="en-US" w:eastAsia="zh-CN"/>
        </w:rPr>
        <w:t>[DM-15]</w:t>
      </w:r>
      <w:r>
        <w:rPr>
          <w:lang w:val="en-US" w:eastAsia="zh-CN"/>
        </w:rPr>
        <w:t xml:space="preserve"> to conduct the subjective experiment. MPEG describes a video-based subjective evaluation in Annex D of [DM-1</w:t>
      </w:r>
      <w:r>
        <w:rPr>
          <w:rFonts w:hint="eastAsia"/>
          <w:lang w:val="en-US" w:eastAsia="zh-CN"/>
        </w:rPr>
        <w:t>]</w:t>
      </w:r>
      <w:r>
        <w:rPr>
          <w:lang w:val="en-US" w:eastAsia="zh-CN"/>
        </w:rPr>
        <w:t>. The associated renderer is available on the MPEG Git [DM-19].</w:t>
      </w:r>
    </w:p>
    <w:p w14:paraId="4E52024D" w14:textId="77777777" w:rsidR="00F030DD" w:rsidRDefault="000F0019">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r>
        <w:rPr>
          <w:rFonts w:hint="eastAsia"/>
          <w:highlight w:val="yellow"/>
          <w:lang w:val="en-US" w:eastAsia="zh-CN"/>
        </w:rPr>
        <w:t>[DM-16]</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highlight w:val="yellow"/>
          <w:lang w:val="en-US" w:eastAsia="zh-CN"/>
        </w:rPr>
        <w:t>[DM-17]</w:t>
      </w:r>
      <w:r>
        <w:rPr>
          <w:lang w:val="en-US" w:eastAsia="zh-CN"/>
        </w:rPr>
        <w:t>.</w:t>
      </w:r>
    </w:p>
    <w:p w14:paraId="3B2F187E" w14:textId="77777777" w:rsidR="00F030DD" w:rsidRDefault="000F0019">
      <w:pPr>
        <w:pStyle w:val="EditorsNote"/>
        <w:rPr>
          <w:lang w:val="en-US" w:eastAsia="zh-CN"/>
        </w:rPr>
      </w:pPr>
      <w:r>
        <w:rPr>
          <w:rFonts w:hint="eastAsia"/>
          <w:lang w:val="en-US" w:eastAsia="zh-CN"/>
        </w:rPr>
        <w:t xml:space="preserve"> Editor</w:t>
      </w:r>
      <w:r>
        <w:rPr>
          <w:lang w:val="en-US" w:eastAsia="zh-CN"/>
        </w:rPr>
        <w:t>’</w:t>
      </w:r>
      <w:r>
        <w:rPr>
          <w:rFonts w:hint="eastAsia"/>
          <w:lang w:val="en-US" w:eastAsia="zh-CN"/>
        </w:rPr>
        <w:t>s Note: Other subjective methods for dynamic mesh evaluation may be added.</w:t>
      </w:r>
    </w:p>
    <w:p w14:paraId="18CB6F6B" w14:textId="77777777" w:rsidR="00F030DD" w:rsidRDefault="00F030DD">
      <w:pPr>
        <w:pStyle w:val="EditorsNote"/>
        <w:ind w:firstLine="0"/>
        <w:rPr>
          <w:lang w:val="en-US" w:eastAsia="zh-CN"/>
        </w:rPr>
      </w:pPr>
    </w:p>
    <w:p w14:paraId="4F7E26F3" w14:textId="77777777" w:rsidR="00F030DD" w:rsidRDefault="000F0019">
      <w:pPr>
        <w:pStyle w:val="Heading4"/>
        <w:rPr>
          <w:lang w:val="en-US" w:eastAsia="zh-CN"/>
        </w:rPr>
      </w:pPr>
      <w:bookmarkStart w:id="6646" w:name="_Toc17201"/>
      <w:bookmarkStart w:id="6647" w:name="_Toc175338114"/>
      <w:bookmarkStart w:id="6648" w:name="_Toc19060"/>
      <w:bookmarkStart w:id="6649" w:name="_Toc14225"/>
      <w:bookmarkStart w:id="6650" w:name="_Toc199877808"/>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6646"/>
      <w:bookmarkEnd w:id="6647"/>
      <w:bookmarkEnd w:id="6648"/>
      <w:bookmarkEnd w:id="6649"/>
      <w:bookmarkEnd w:id="6650"/>
    </w:p>
    <w:p w14:paraId="35A91244" w14:textId="77777777" w:rsidR="00F030DD" w:rsidRDefault="000F0019">
      <w:pPr>
        <w:pStyle w:val="Heading5"/>
        <w:rPr>
          <w:rFonts w:eastAsia="SimSun"/>
          <w:lang w:val="en-US" w:eastAsia="zh-CN"/>
        </w:rPr>
      </w:pPr>
      <w:bookmarkStart w:id="6651" w:name="_Toc16117"/>
      <w:bookmarkStart w:id="6652" w:name="_Toc29301"/>
      <w:bookmarkStart w:id="6653" w:name="_Toc411"/>
      <w:bookmarkStart w:id="6654" w:name="_Toc175338115"/>
      <w:bookmarkStart w:id="6655" w:name="_Toc199877809"/>
      <w:r>
        <w:t>4.3.</w:t>
      </w:r>
      <w:r>
        <w:rPr>
          <w:rFonts w:eastAsia="SimSun" w:hint="eastAsia"/>
          <w:lang w:val="en-US" w:eastAsia="zh-CN"/>
        </w:rPr>
        <w:t>2</w:t>
      </w:r>
      <w:r>
        <w:t>.7.1</w:t>
      </w:r>
      <w:r>
        <w:tab/>
        <w:t>Benefits</w:t>
      </w:r>
      <w:bookmarkEnd w:id="6651"/>
      <w:bookmarkEnd w:id="6652"/>
      <w:bookmarkEnd w:id="6653"/>
      <w:bookmarkEnd w:id="6654"/>
      <w:bookmarkEnd w:id="6655"/>
      <w:r>
        <w:rPr>
          <w:rFonts w:ascii="SimSun" w:eastAsia="SimSun" w:hAnsi="SimSun" w:cs="SimSun" w:hint="eastAsia"/>
          <w:sz w:val="24"/>
          <w:szCs w:val="24"/>
          <w:lang w:val="en-US" w:eastAsia="zh-CN"/>
        </w:rPr>
        <w:t xml:space="preserve">                                                                                                                                                                                                                                                                                                                                                                                                                                                                                                                                                                                                                                                                                                                                                                                                                                                                                                                                                                                                                                                                                                                                                                                                                                                                                                                                                                                                                                                                                                      </w:t>
      </w:r>
    </w:p>
    <w:p w14:paraId="322E9A50" w14:textId="77777777" w:rsidR="00F030DD" w:rsidRDefault="000F0019">
      <w:r>
        <w:t xml:space="preserve">The </w:t>
      </w:r>
      <w:r>
        <w:rPr>
          <w:rFonts w:eastAsia="SimSun" w:hint="eastAsia"/>
          <w:lang w:val="en-US" w:eastAsia="zh-CN"/>
        </w:rPr>
        <w:t>dynamic mesh</w:t>
      </w:r>
      <w:r>
        <w:t xml:space="preserve"> format has the following benefits:</w:t>
      </w:r>
    </w:p>
    <w:p w14:paraId="40E2C036" w14:textId="77777777" w:rsidR="00F030DD" w:rsidRDefault="000F0019">
      <w:pPr>
        <w:pStyle w:val="B1"/>
        <w:rPr>
          <w:rFonts w:eastAsia="SimSun"/>
          <w:lang w:eastAsia="zh-CN"/>
        </w:rPr>
      </w:pPr>
      <w:r>
        <w:t>-</w:t>
      </w:r>
      <w:r>
        <w:tab/>
      </w:r>
      <w:r>
        <w:rPr>
          <w:rFonts w:eastAsia="SimSun" w:hint="eastAsia"/>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eastAsia="SimSun" w:hint="eastAsia"/>
          <w:lang w:val="en-US" w:eastAsia="zh-CN"/>
        </w:rPr>
        <w:t>,</w:t>
      </w:r>
      <w:r>
        <w:rPr>
          <w:rFonts w:hint="eastAsia"/>
        </w:rPr>
        <w:t xml:space="preserve"> making 3D assets look photorealistic.</w:t>
      </w:r>
    </w:p>
    <w:p w14:paraId="55F4A697" w14:textId="77777777" w:rsidR="00F030DD" w:rsidRDefault="000F0019">
      <w:pPr>
        <w:pStyle w:val="B1"/>
        <w:rPr>
          <w:rFonts w:eastAsia="SimSun"/>
          <w:lang w:val="en-US" w:eastAsia="zh-CN"/>
        </w:rPr>
      </w:pPr>
      <w:r>
        <w:t>-</w:t>
      </w:r>
      <w:r>
        <w:tab/>
      </w:r>
      <w:r>
        <w:rPr>
          <w:rFonts w:eastAsia="SimSun" w:hint="eastAsia"/>
          <w:lang w:val="en-US" w:eastAsia="zh-CN"/>
        </w:rPr>
        <w:t xml:space="preserve">Most important and widely used representation for 3D assets in the commercial market. </w:t>
      </w:r>
      <w:r>
        <w:rPr>
          <w:rFonts w:hint="eastAsia"/>
        </w:rPr>
        <w:t>De facto standard in the film, design and gaming indus</w:t>
      </w:r>
      <w:r>
        <w:rPr>
          <w:rFonts w:eastAsia="SimSun" w:hint="eastAsia"/>
          <w:lang w:val="en-US" w:eastAsia="zh-CN"/>
        </w:rPr>
        <w:t>tries.</w:t>
      </w:r>
    </w:p>
    <w:p w14:paraId="25A7D9EE"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Natively supported by virtually all 3D software and graphic hardware. </w:t>
      </w:r>
    </w:p>
    <w:p w14:paraId="33604898"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Friendly to GPU, can be used for real-time rendering.</w:t>
      </w:r>
    </w:p>
    <w:p w14:paraId="0FCDAD7D" w14:textId="77777777" w:rsidR="00F030DD" w:rsidRDefault="000F0019">
      <w:pPr>
        <w:pStyle w:val="B1"/>
      </w:pPr>
      <w:r>
        <w:t>-</w:t>
      </w:r>
      <w:r>
        <w:tab/>
        <w:t>Backward-compatible rendering. The content can be rendered on 2D displays.</w:t>
      </w:r>
    </w:p>
    <w:p w14:paraId="608545B6" w14:textId="77777777" w:rsidR="00F030DD" w:rsidRDefault="000F0019">
      <w:pPr>
        <w:pStyle w:val="Heading5"/>
      </w:pPr>
      <w:bookmarkStart w:id="6656" w:name="_Toc5951"/>
      <w:bookmarkStart w:id="6657" w:name="_Toc175338116"/>
      <w:bookmarkStart w:id="6658" w:name="_Toc11372"/>
      <w:bookmarkStart w:id="6659" w:name="_Toc9970"/>
      <w:bookmarkStart w:id="6660" w:name="_Toc199877810"/>
      <w:r>
        <w:t>4.3.</w:t>
      </w:r>
      <w:r>
        <w:rPr>
          <w:rFonts w:eastAsia="SimSun" w:hint="eastAsia"/>
          <w:lang w:val="en-US" w:eastAsia="zh-CN"/>
        </w:rPr>
        <w:t>2</w:t>
      </w:r>
      <w:r>
        <w:t>.7.2</w:t>
      </w:r>
      <w:r>
        <w:tab/>
        <w:t>Limitations</w:t>
      </w:r>
      <w:bookmarkEnd w:id="6656"/>
      <w:bookmarkEnd w:id="6657"/>
      <w:bookmarkEnd w:id="6658"/>
      <w:bookmarkEnd w:id="6659"/>
      <w:bookmarkEnd w:id="6660"/>
    </w:p>
    <w:p w14:paraId="73D044E2" w14:textId="77777777" w:rsidR="00F030DD" w:rsidRDefault="000F0019">
      <w:r>
        <w:rPr>
          <w:rFonts w:hint="eastAsia"/>
        </w:rPr>
        <w:t>A dynamic mesh sequence may require a large amount of data since it may consist of a significant amount of</w:t>
      </w:r>
      <w:r>
        <w:rPr>
          <w:rFonts w:eastAsia="SimSun" w:hint="eastAsia"/>
          <w:lang w:val="en-US" w:eastAsia="zh-CN"/>
        </w:rPr>
        <w:t xml:space="preserve"> </w:t>
      </w:r>
      <w:r>
        <w:rPr>
          <w:rFonts w:hint="eastAsia"/>
        </w:rPr>
        <w:t>information changing in time</w:t>
      </w:r>
      <w:r>
        <w:t>.</w:t>
      </w:r>
      <w:r>
        <w:rPr>
          <w:lang w:val="en-US"/>
        </w:rPr>
        <w:t xml:space="preserve">Standardized interoperable </w:t>
      </w:r>
      <w:r>
        <w:rPr>
          <w:rFonts w:eastAsia="SimSun"/>
          <w:lang w:val="en-US" w:eastAsia="zh-CN"/>
        </w:rPr>
        <w:t>e</w:t>
      </w:r>
      <w:r>
        <w:rPr>
          <w:rFonts w:hint="eastAsia"/>
        </w:rPr>
        <w:t xml:space="preserve">fficient compression, storage, and transmission of </w:t>
      </w:r>
      <w:r>
        <w:rPr>
          <w:rFonts w:eastAsia="SimSun" w:hint="eastAsia"/>
          <w:lang w:val="en-US" w:eastAsia="zh-CN"/>
        </w:rPr>
        <w:t xml:space="preserve">dynamic meshes </w:t>
      </w:r>
      <w:r>
        <w:rPr>
          <w:rFonts w:eastAsia="SimSun"/>
          <w:lang w:val="en-US" w:eastAsia="zh-CN"/>
        </w:rPr>
        <w:t xml:space="preserve">have being specified. </w:t>
      </w:r>
      <w:r>
        <w:rPr>
          <w:rFonts w:eastAsia="SimSun" w:hint="eastAsia"/>
          <w:lang w:val="en-US" w:eastAsia="zh-CN"/>
        </w:rPr>
        <w:t>.</w:t>
      </w:r>
    </w:p>
    <w:p w14:paraId="17EF9647" w14:textId="77777777" w:rsidR="00F030DD" w:rsidRDefault="000F0019">
      <w:pPr>
        <w:pStyle w:val="Heading3"/>
        <w:rPr>
          <w:lang w:val="en-US" w:eastAsia="zh-CN"/>
        </w:rPr>
      </w:pPr>
      <w:bookmarkStart w:id="6661" w:name="_Toc1962"/>
      <w:bookmarkStart w:id="6662" w:name="_Toc5376"/>
      <w:bookmarkStart w:id="6663" w:name="_Toc199877811"/>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6599"/>
      <w:bookmarkEnd w:id="6600"/>
      <w:bookmarkEnd w:id="6601"/>
      <w:bookmarkEnd w:id="6602"/>
      <w:bookmarkEnd w:id="6603"/>
      <w:bookmarkEnd w:id="6661"/>
      <w:bookmarkEnd w:id="6662"/>
      <w:bookmarkEnd w:id="6663"/>
    </w:p>
    <w:p w14:paraId="5D64E527" w14:textId="77777777" w:rsidR="00F030DD" w:rsidRDefault="000F0019">
      <w:pPr>
        <w:pStyle w:val="EditorsNote"/>
        <w:ind w:leftChars="142" w:left="1534" w:hangingChars="625" w:hanging="1250"/>
        <w:rPr>
          <w:rFonts w:eastAsia="SimSun"/>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eastAsia="SimSun" w:hint="eastAsia"/>
          <w:lang w:val="en-US" w:eastAsia="zh-CN"/>
        </w:rPr>
        <w:t xml:space="preserve"> </w:t>
      </w:r>
      <w:r>
        <w:t>maturity status, or complexity.</w:t>
      </w:r>
      <w:r>
        <w:rPr>
          <w:rFonts w:eastAsia="SimSun"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eastAsia="SimSun" w:hint="eastAsia"/>
          <w:lang w:val="en-US" w:eastAsia="zh-CN"/>
        </w:rPr>
        <w:t>.</w:t>
      </w:r>
    </w:p>
    <w:p w14:paraId="02B7EE53" w14:textId="77777777" w:rsidR="00F030DD" w:rsidRDefault="000F0019">
      <w:pPr>
        <w:pStyle w:val="Heading4"/>
        <w:rPr>
          <w:lang w:eastAsia="ko-KR"/>
        </w:rPr>
      </w:pPr>
      <w:bookmarkStart w:id="6664" w:name="_Toc2249"/>
      <w:bookmarkStart w:id="6665" w:name="_Toc26954"/>
      <w:bookmarkStart w:id="6666" w:name="_Toc175338131"/>
      <w:bookmarkStart w:id="6667" w:name="_Toc18695"/>
      <w:bookmarkStart w:id="6668" w:name="_Toc8680"/>
      <w:bookmarkStart w:id="6669" w:name="_Toc3737"/>
      <w:bookmarkStart w:id="6670" w:name="_Toc5088"/>
      <w:bookmarkStart w:id="6671" w:name="_Toc199877812"/>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6.1</w:t>
      </w:r>
      <w:r>
        <w:rPr>
          <w:lang w:eastAsia="ko-KR"/>
        </w:rPr>
        <w:tab/>
      </w:r>
      <w:r>
        <w:rPr>
          <w:rFonts w:hint="eastAsia"/>
          <w:lang w:eastAsia="ko-KR"/>
        </w:rPr>
        <w:t>Neural Radiance Fields</w:t>
      </w:r>
      <w:bookmarkEnd w:id="6664"/>
      <w:bookmarkEnd w:id="6665"/>
      <w:bookmarkEnd w:id="6666"/>
      <w:bookmarkEnd w:id="6667"/>
      <w:bookmarkEnd w:id="6668"/>
      <w:bookmarkEnd w:id="6669"/>
      <w:bookmarkEnd w:id="6670"/>
      <w:bookmarkEnd w:id="6671"/>
    </w:p>
    <w:p w14:paraId="653EA1DE" w14:textId="77777777" w:rsidR="00F030DD" w:rsidRDefault="000F0019">
      <w:pPr>
        <w:pStyle w:val="EditorsNote"/>
        <w:rPr>
          <w:lang w:val="en-US" w:eastAsia="ko-KR"/>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copyright for the images under this section needs to be further check.</w:t>
      </w:r>
    </w:p>
    <w:p w14:paraId="2ED4B8F0" w14:textId="77777777" w:rsidR="00F030DD" w:rsidRDefault="000F0019">
      <w:pPr>
        <w:pStyle w:val="Heading5"/>
        <w:rPr>
          <w:lang w:val="en-US" w:eastAsia="zh-CN"/>
        </w:rPr>
      </w:pPr>
      <w:bookmarkStart w:id="6672" w:name="_Toc31612"/>
      <w:bookmarkStart w:id="6673" w:name="_Toc31870"/>
      <w:bookmarkStart w:id="6674" w:name="_Toc30228"/>
      <w:bookmarkStart w:id="6675" w:name="_Toc19123"/>
      <w:bookmarkStart w:id="6676" w:name="_Toc175338132"/>
      <w:bookmarkStart w:id="6677" w:name="_Toc31361"/>
      <w:bookmarkStart w:id="6678" w:name="_Toc29856"/>
      <w:bookmarkStart w:id="6679" w:name="_Toc199877813"/>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6672"/>
      <w:bookmarkEnd w:id="6673"/>
      <w:bookmarkEnd w:id="6674"/>
      <w:bookmarkEnd w:id="6675"/>
      <w:bookmarkEnd w:id="6676"/>
      <w:bookmarkEnd w:id="6677"/>
      <w:bookmarkEnd w:id="6678"/>
      <w:bookmarkEnd w:id="6679"/>
    </w:p>
    <w:p w14:paraId="31C7A043" w14:textId="77777777" w:rsidR="00F030DD" w:rsidRDefault="000F0019">
      <w:pPr>
        <w:rPr>
          <w:lang w:val="en-US" w:eastAsia="zh-CN"/>
        </w:rPr>
      </w:pPr>
      <w:r>
        <w:rPr>
          <w:rFonts w:hint="eastAsia"/>
        </w:rPr>
        <w:t>Neural Radiance Field (NeRF)</w:t>
      </w:r>
      <w:r>
        <w:rPr>
          <w:rFonts w:eastAsia="SimSun" w:hint="eastAsia"/>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525BF258" w14:textId="77777777" w:rsidR="00F030DD" w:rsidRDefault="000F0019">
      <w:pPr>
        <w:pStyle w:val="Heading5"/>
        <w:rPr>
          <w:lang w:val="en-US" w:eastAsia="zh-CN"/>
        </w:rPr>
      </w:pPr>
      <w:bookmarkStart w:id="6680" w:name="_Toc10708"/>
      <w:bookmarkStart w:id="6681" w:name="_Toc9124"/>
      <w:bookmarkStart w:id="6682" w:name="_Toc175338133"/>
      <w:bookmarkStart w:id="6683" w:name="_Toc9137"/>
      <w:bookmarkStart w:id="6684" w:name="_Toc1201"/>
      <w:bookmarkStart w:id="6685" w:name="_Toc24456"/>
      <w:bookmarkStart w:id="6686" w:name="_Toc4336"/>
      <w:bookmarkStart w:id="6687" w:name="_Toc199877814"/>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t>Definition</w:t>
      </w:r>
      <w:bookmarkEnd w:id="6680"/>
      <w:bookmarkEnd w:id="6681"/>
      <w:bookmarkEnd w:id="6682"/>
      <w:bookmarkEnd w:id="6683"/>
      <w:bookmarkEnd w:id="6684"/>
      <w:bookmarkEnd w:id="6685"/>
      <w:bookmarkEnd w:id="6686"/>
      <w:bookmarkEnd w:id="6687"/>
    </w:p>
    <w:p w14:paraId="2C6D092A" w14:textId="77777777" w:rsidR="00F030DD" w:rsidRDefault="000F0019">
      <w:pPr>
        <w:rPr>
          <w:rFonts w:eastAsia="SimSun"/>
          <w:lang w:val="en-US" w:eastAsia="zh-CN"/>
        </w:rPr>
      </w:pPr>
      <w:r>
        <w:rPr>
          <w:rFonts w:hint="eastAsia"/>
        </w:rPr>
        <w:t>NeRF</w:t>
      </w:r>
      <w:r>
        <w:rPr>
          <w:rFonts w:eastAsia="SimSun" w:hint="eastAsia"/>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eastAsia="SimSun" w:hint="eastAsia"/>
          <w:lang w:val="en-US" w:eastAsia="zh-CN"/>
        </w:rPr>
        <w:t>)) and whose output is the volume density</w:t>
      </w:r>
      <w:r>
        <w:rPr>
          <w:rFonts w:hint="eastAsia"/>
        </w:rPr>
        <w:t xml:space="preserve"> (α)</w:t>
      </w:r>
      <w:r>
        <w:rPr>
          <w:rFonts w:eastAsia="SimSun" w:hint="eastAsia"/>
          <w:lang w:val="en-US" w:eastAsia="zh-CN"/>
        </w:rPr>
        <w:t xml:space="preserve"> and view-dependent emitted radiance </w:t>
      </w:r>
      <w:r>
        <w:rPr>
          <w:rFonts w:hint="eastAsia"/>
        </w:rPr>
        <w:t xml:space="preserve">(r, g, b) </w:t>
      </w:r>
      <w:r>
        <w:rPr>
          <w:rFonts w:eastAsia="SimSun" w:hint="eastAsia"/>
          <w:lang w:val="en-US" w:eastAsia="zh-CN"/>
        </w:rPr>
        <w:t xml:space="preserve"> at that spatial location</w:t>
      </w:r>
      <w:r>
        <w:rPr>
          <w:rFonts w:eastAsia="SimSun" w:hint="eastAsia"/>
          <w:highlight w:val="yellow"/>
          <w:lang w:val="en-US" w:eastAsia="zh-CN"/>
        </w:rPr>
        <w:t xml:space="preserve"> [N1]</w:t>
      </w:r>
      <w:r>
        <w:rPr>
          <w:rFonts w:eastAsia="SimSun" w:hint="eastAsia"/>
          <w:lang w:val="en-US" w:eastAsia="zh-CN"/>
        </w:rPr>
        <w:t>.</w:t>
      </w:r>
    </w:p>
    <w:p w14:paraId="6E055903" w14:textId="77777777" w:rsidR="00F030DD" w:rsidRDefault="000F0019">
      <w:pPr>
        <w:jc w:val="center"/>
        <w:rPr>
          <w:rFonts w:ascii="SimSun" w:eastAsia="SimSun" w:hAnsi="SimSun" w:cs="SimSun"/>
          <w:szCs w:val="24"/>
        </w:rPr>
      </w:pPr>
      <w:r>
        <w:rPr>
          <w:rFonts w:eastAsia="SimSun" w:hint="eastAsia"/>
          <w:lang w:val="en-US" w:eastAsia="zh-CN"/>
        </w:rPr>
        <w:t>[</w:t>
      </w:r>
      <w:r>
        <w:rPr>
          <w:noProof/>
        </w:rPr>
        <w:drawing>
          <wp:inline distT="0" distB="0" distL="114300" distR="114300" wp14:anchorId="0BA429B4" wp14:editId="33E08B80">
            <wp:extent cx="6121400" cy="1954530"/>
            <wp:effectExtent l="0" t="0" r="0" b="1270"/>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98"/>
                    <a:stretch>
                      <a:fillRect/>
                    </a:stretch>
                  </pic:blipFill>
                  <pic:spPr>
                    <a:xfrm>
                      <a:off x="0" y="0"/>
                      <a:ext cx="6121400" cy="1954530"/>
                    </a:xfrm>
                    <a:prstGeom prst="rect">
                      <a:avLst/>
                    </a:prstGeom>
                    <a:noFill/>
                    <a:ln>
                      <a:noFill/>
                    </a:ln>
                  </pic:spPr>
                </pic:pic>
              </a:graphicData>
            </a:graphic>
          </wp:inline>
        </w:drawing>
      </w:r>
      <w:r>
        <w:rPr>
          <w:rFonts w:eastAsia="SimSun" w:hint="eastAsia"/>
          <w:lang w:val="en-US" w:eastAsia="zh-CN"/>
        </w:rPr>
        <w:t>]</w:t>
      </w:r>
    </w:p>
    <w:p w14:paraId="5E34B03D" w14:textId="77777777" w:rsidR="00F030DD" w:rsidRDefault="000F0019">
      <w:pPr>
        <w:jc w:val="center"/>
        <w:rPr>
          <w:rFonts w:ascii="SimSun" w:eastAsia="SimSun" w:hAnsi="SimSun" w:cs="SimSun"/>
          <w:szCs w:val="24"/>
          <w:lang w:val="en-US"/>
        </w:rPr>
      </w:pPr>
      <w:r>
        <w:rPr>
          <w:rFonts w:eastAsia="SimSun" w:hint="eastAsia"/>
          <w:b/>
          <w:bCs/>
          <w:highlight w:val="yellow"/>
          <w:lang w:val="en-US" w:eastAsia="zh-CN"/>
        </w:rPr>
        <w:t>]Figure.4.3.X.1.1-1</w:t>
      </w:r>
      <w:r>
        <w:rPr>
          <w:rFonts w:eastAsia="SimSun" w:hint="eastAsia"/>
          <w:b/>
          <w:bCs/>
          <w:lang w:val="en-US" w:eastAsia="zh-CN"/>
        </w:rPr>
        <w:t xml:space="preserve"> NeRF representation</w:t>
      </w:r>
      <w:r>
        <w:rPr>
          <w:rFonts w:eastAsia="SimSun" w:hint="eastAsia"/>
          <w:b/>
          <w:bCs/>
          <w:highlight w:val="yellow"/>
          <w:lang w:val="en-US" w:eastAsia="zh-CN"/>
        </w:rPr>
        <w:t>[N1]</w:t>
      </w:r>
    </w:p>
    <w:p w14:paraId="265A0095" w14:textId="77777777" w:rsidR="00F030DD" w:rsidRDefault="000F0019">
      <w:pPr>
        <w:rPr>
          <w:rFonts w:eastAsia="SimSun"/>
          <w:lang w:val="en-US" w:eastAsia="zh-CN"/>
        </w:rPr>
      </w:pPr>
      <w:r>
        <w:rPr>
          <w:rFonts w:eastAsia="SimSun" w:hint="eastAsia"/>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eastAsia="SimSun" w:hint="eastAsia"/>
          <w:highlight w:val="yellow"/>
          <w:lang w:val="en-US" w:eastAsia="zh-CN"/>
        </w:rPr>
        <w:t>[N2]</w:t>
      </w:r>
      <w:r>
        <w:rPr>
          <w:rFonts w:eastAsia="SimSun" w:hint="eastAsia"/>
          <w:lang w:val="en-US" w:eastAsia="zh-CN"/>
        </w:rPr>
        <w:t>.</w:t>
      </w:r>
    </w:p>
    <w:p w14:paraId="65D52799" w14:textId="77777777" w:rsidR="00F030DD" w:rsidRDefault="000F0019">
      <w:pPr>
        <w:rPr>
          <w:rFonts w:eastAsia="SimSun"/>
          <w:lang w:val="en-US" w:eastAsia="zh-CN"/>
        </w:rPr>
      </w:pPr>
      <w:r>
        <w:rPr>
          <w:rFonts w:eastAsia="SimSun" w:hint="eastAsia"/>
          <w:lang w:val="en-US" w:eastAsia="zh-CN"/>
        </w:rPr>
        <w:t xml:space="preserve">The following </w:t>
      </w:r>
      <w:r>
        <w:rPr>
          <w:rFonts w:hint="eastAsia"/>
        </w:rPr>
        <w:t>is an overview pipeline for NeRF</w:t>
      </w:r>
      <w:r>
        <w:rPr>
          <w:rFonts w:eastAsia="SimSun" w:hint="eastAsia"/>
          <w:lang w:val="en-US" w:eastAsia="zh-CN"/>
        </w:rPr>
        <w:t>:</w:t>
      </w:r>
    </w:p>
    <w:p w14:paraId="3D5CFFC2" w14:textId="77777777" w:rsidR="00F030DD" w:rsidRDefault="000F0019">
      <w:pPr>
        <w:rPr>
          <w:rFonts w:eastAsia="SimSun"/>
          <w:lang w:val="en-US" w:eastAsia="zh-CN"/>
        </w:rPr>
      </w:pPr>
      <w:r>
        <w:rPr>
          <w:rFonts w:hint="eastAsia"/>
          <w:b/>
          <w:bCs/>
          <w:lang w:val="en-US" w:eastAsia="zh-CN"/>
        </w:rPr>
        <w:t xml:space="preserve">Field representation: </w:t>
      </w:r>
      <w:r>
        <w:t>For each point in space the NeRF represents a view dependent radiance</w:t>
      </w:r>
      <w:r>
        <w:rPr>
          <w:rFonts w:eastAsia="SimSun" w:hint="eastAsia"/>
          <w:lang w:val="en-US" w:eastAsia="zh-CN"/>
        </w:rPr>
        <w:t>.</w:t>
      </w:r>
    </w:p>
    <w:p w14:paraId="33CC93E3" w14:textId="77777777" w:rsidR="00F030DD" w:rsidRDefault="000F001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4A524035" w14:textId="77777777" w:rsidR="00F030DD" w:rsidRDefault="000F0019">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50761BCD" w14:textId="77777777" w:rsidR="00F030DD" w:rsidRDefault="000F0019">
      <w:r>
        <w:rPr>
          <w:rFonts w:hint="eastAsia"/>
          <w:b/>
          <w:bCs/>
          <w:lang w:val="en-US" w:eastAsia="zh-CN"/>
        </w:rPr>
        <w:t>Sampling:</w:t>
      </w:r>
      <w:r>
        <w:t xml:space="preserve"> NeRF</w:t>
      </w:r>
      <w:r>
        <w:rPr>
          <w:rFonts w:eastAsia="SimSun" w:hint="eastAsia"/>
          <w:lang w:val="en-US" w:eastAsia="zh-CN"/>
        </w:rPr>
        <w:t xml:space="preserve"> use </w:t>
      </w:r>
      <w:r>
        <w:t>a hierarchical sampling scheme that first uses a uniform sampler and is followed by a PDF sampler.</w:t>
      </w:r>
    </w:p>
    <w:p w14:paraId="5E156C8D" w14:textId="77777777" w:rsidR="00F030DD" w:rsidRDefault="000F0019">
      <w:pPr>
        <w:pStyle w:val="Heading5"/>
        <w:rPr>
          <w:lang w:val="en-US" w:eastAsia="zh-CN"/>
        </w:rPr>
      </w:pPr>
      <w:bookmarkStart w:id="6688" w:name="_Toc5046"/>
      <w:bookmarkStart w:id="6689" w:name="_Toc22752"/>
      <w:bookmarkStart w:id="6690" w:name="_Toc29719"/>
      <w:bookmarkStart w:id="6691" w:name="_Toc4261"/>
      <w:bookmarkStart w:id="6692" w:name="_Toc1057"/>
      <w:bookmarkStart w:id="6693" w:name="_Toc175338134"/>
      <w:bookmarkStart w:id="6694" w:name="_Toc12490"/>
      <w:bookmarkStart w:id="6695" w:name="_Toc199877815"/>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t>Production and Capturing System</w:t>
      </w:r>
      <w:r>
        <w:rPr>
          <w:lang w:val="en-US" w:eastAsia="zh-CN"/>
        </w:rPr>
        <w:t>s</w:t>
      </w:r>
      <w:bookmarkEnd w:id="6688"/>
      <w:bookmarkEnd w:id="6689"/>
      <w:bookmarkEnd w:id="6690"/>
      <w:bookmarkEnd w:id="6691"/>
      <w:bookmarkEnd w:id="6692"/>
      <w:bookmarkEnd w:id="6693"/>
      <w:bookmarkEnd w:id="6694"/>
      <w:bookmarkEnd w:id="6695"/>
    </w:p>
    <w:p w14:paraId="76F23855" w14:textId="77777777" w:rsidR="00F030DD" w:rsidRDefault="000F0019">
      <w:pPr>
        <w:rPr>
          <w:rFonts w:eastAsia="SimSun"/>
          <w:lang w:val="en-US" w:eastAsia="zh-CN"/>
        </w:rPr>
      </w:pPr>
      <w:r>
        <w:rPr>
          <w:rFonts w:eastAsia="SimSun" w:hint="eastAsia"/>
          <w:lang w:val="en-US" w:eastAsia="zh-CN"/>
        </w:rPr>
        <w:t xml:space="preserve">Mobile apps such as </w:t>
      </w:r>
      <w:r>
        <w:rPr>
          <w:rFonts w:hint="eastAsia"/>
        </w:rPr>
        <w:t>NeRFCapture</w:t>
      </w:r>
      <w:r>
        <w:rPr>
          <w:rFonts w:eastAsia="SimSun" w:hint="eastAsia"/>
          <w:lang w:val="en-US" w:eastAsia="zh-CN"/>
        </w:rPr>
        <w:t xml:space="preserve"> (https://github.com/jc211/NeRFCapture), Spectacular AI (https://github.com/SpectacularAI), </w:t>
      </w:r>
      <w:r>
        <w:rPr>
          <w:rFonts w:eastAsia="SimSun"/>
          <w:lang w:val="en-US" w:eastAsia="zh-CN"/>
        </w:rPr>
        <w:t xml:space="preserve">or </w:t>
      </w:r>
      <w:r>
        <w:rPr>
          <w:rFonts w:eastAsia="SimSun" w:hint="eastAsia"/>
          <w:lang w:val="en-US" w:eastAsia="zh-CN"/>
        </w:rPr>
        <w:t>Record3D (</w:t>
      </w:r>
      <w:hyperlink r:id="rId99" w:history="1">
        <w:r w:rsidR="00F030DD">
          <w:rPr>
            <w:rStyle w:val="Hyperlink"/>
            <w:rFonts w:eastAsia="SimSun" w:hint="eastAsia"/>
            <w:lang w:val="en-US" w:eastAsia="zh-CN"/>
          </w:rPr>
          <w:t>https://record3d.app/</w:t>
        </w:r>
      </w:hyperlink>
      <w:r>
        <w:rPr>
          <w:rFonts w:eastAsia="SimSun" w:hint="eastAsia"/>
          <w:lang w:val="en-US" w:eastAsia="zh-CN"/>
        </w:rPr>
        <w:t>)</w:t>
      </w:r>
      <w:r>
        <w:rPr>
          <w:rFonts w:eastAsia="SimSun"/>
          <w:lang w:val="en-US" w:eastAsia="zh-CN"/>
        </w:rPr>
        <w:t xml:space="preserve"> are available to capture NeRFs</w:t>
      </w:r>
      <w:r>
        <w:rPr>
          <w:rFonts w:eastAsia="SimSun" w:hint="eastAsia"/>
          <w:lang w:val="en-US" w:eastAsia="zh-CN"/>
        </w:rPr>
        <w:t xml:space="preserve">. </w:t>
      </w:r>
    </w:p>
    <w:p w14:paraId="45681049" w14:textId="77777777" w:rsidR="00F030DD" w:rsidRDefault="000F0019">
      <w:pPr>
        <w:rPr>
          <w:rFonts w:eastAsia="SimSun"/>
          <w:lang w:val="en-US" w:eastAsia="zh-CN"/>
        </w:rPr>
      </w:pPr>
      <w:r>
        <w:rPr>
          <w:rFonts w:eastAsia="SimSun"/>
          <w:lang w:val="en-US" w:eastAsia="zh-CN"/>
        </w:rPr>
        <w:t>A t</w:t>
      </w:r>
      <w:r>
        <w:rPr>
          <w:rFonts w:eastAsia="SimSun" w:hint="eastAsia"/>
          <w:lang w:val="en-US" w:eastAsia="zh-CN"/>
        </w:rPr>
        <w:t>utorial for capturing NeRF</w:t>
      </w:r>
      <w:r>
        <w:rPr>
          <w:rFonts w:eastAsia="SimSun"/>
          <w:lang w:val="en-US" w:eastAsia="zh-CN"/>
        </w:rPr>
        <w:t>s is provided here</w:t>
      </w:r>
      <w:r>
        <w:rPr>
          <w:rFonts w:eastAsia="SimSun" w:hint="eastAsia"/>
          <w:lang w:val="en-US" w:eastAsia="zh-CN"/>
        </w:rPr>
        <w:t>: https://github.com/NVlabs/instant-ngp/blob/master/docs/nerf_dataset_tips.md</w:t>
      </w:r>
      <w:r>
        <w:rPr>
          <w:rFonts w:eastAsia="SimSun"/>
          <w:lang w:val="en-US" w:eastAsia="zh-CN"/>
        </w:rPr>
        <w:t>.</w:t>
      </w:r>
    </w:p>
    <w:p w14:paraId="4445A0A7" w14:textId="77777777" w:rsidR="00F030DD" w:rsidRDefault="000F0019">
      <w:r>
        <w:rPr>
          <w:rFonts w:hint="eastAsia"/>
        </w:rPr>
        <w:t>The</w:t>
      </w:r>
      <w:r>
        <w:rPr>
          <w:rFonts w:eastAsia="SimSun" w:hint="eastAsia"/>
          <w:lang w:val="en-US" w:eastAsia="zh-CN"/>
        </w:rPr>
        <w:t xml:space="preserve"> </w:t>
      </w:r>
      <w:r>
        <w:rPr>
          <w:rFonts w:hint="eastAsia"/>
        </w:rPr>
        <w:t>NeRFCapture app allow</w:t>
      </w:r>
      <w:r>
        <w:rPr>
          <w:rFonts w:eastAsia="SimSun" w:hint="eastAsia"/>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eastAsia="SimSun" w:hint="eastAsia"/>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E31023B" w14:textId="77777777" w:rsidR="00F030DD" w:rsidRDefault="000F0019">
      <w:r>
        <w:rPr>
          <w:rFonts w:hint="eastAsia"/>
          <w:lang w:val="en-US" w:eastAsia="zh-CN"/>
        </w:rPr>
        <w:t xml:space="preserve">The </w:t>
      </w:r>
      <w:r>
        <w:t>Spectacular AI SDK and apps can be used to capture data from various devices:</w:t>
      </w:r>
    </w:p>
    <w:p w14:paraId="792F69EC" w14:textId="77777777" w:rsidR="00F030DD" w:rsidRDefault="000F0019">
      <w:pPr>
        <w:pStyle w:val="B1"/>
      </w:pPr>
      <w:r>
        <w:rPr>
          <w:rFonts w:eastAsia="SimSun" w:hint="eastAsia"/>
          <w:lang w:val="en-US" w:eastAsia="zh-CN"/>
        </w:rPr>
        <w:t>-</w:t>
      </w:r>
      <w:r>
        <w:rPr>
          <w:rFonts w:eastAsia="SimSun" w:hint="eastAsia"/>
          <w:lang w:val="en-US" w:eastAsia="zh-CN"/>
        </w:rPr>
        <w:tab/>
      </w:r>
      <w:r>
        <w:t>iPhones</w:t>
      </w:r>
      <w:r>
        <w:rPr>
          <w:rFonts w:eastAsia="SimSun" w:hint="eastAsia"/>
          <w:vertAlign w:val="superscript"/>
          <w:lang w:val="en-US" w:eastAsia="zh-CN"/>
        </w:rPr>
        <w:t>TM</w:t>
      </w:r>
      <w:r>
        <w:t xml:space="preserve"> (with LiDAR)</w:t>
      </w:r>
    </w:p>
    <w:p w14:paraId="2AFF706E" w14:textId="77777777" w:rsidR="00F030DD" w:rsidRDefault="000F0019">
      <w:pPr>
        <w:pStyle w:val="B1"/>
      </w:pPr>
      <w:r>
        <w:rPr>
          <w:rFonts w:eastAsia="SimSun" w:hint="eastAsia"/>
          <w:lang w:val="en-US" w:eastAsia="zh-CN"/>
        </w:rPr>
        <w:t>-</w:t>
      </w:r>
      <w:r>
        <w:rPr>
          <w:rFonts w:eastAsia="SimSun" w:hint="eastAsia"/>
          <w:lang w:val="en-US" w:eastAsia="zh-CN"/>
        </w:rPr>
        <w:tab/>
      </w:r>
      <w:r>
        <w:t>OAK-D cameras</w:t>
      </w:r>
    </w:p>
    <w:p w14:paraId="248902CE" w14:textId="77777777" w:rsidR="00F030DD" w:rsidRDefault="000F0019">
      <w:pPr>
        <w:pStyle w:val="B1"/>
      </w:pPr>
      <w:r>
        <w:rPr>
          <w:rFonts w:eastAsia="SimSun" w:hint="eastAsia"/>
          <w:lang w:val="en-US" w:eastAsia="zh-CN"/>
        </w:rPr>
        <w:t>-</w:t>
      </w:r>
      <w:r>
        <w:rPr>
          <w:rFonts w:eastAsia="SimSun" w:hint="eastAsia"/>
          <w:lang w:val="en-US" w:eastAsia="zh-CN"/>
        </w:rPr>
        <w:tab/>
      </w:r>
      <w:r>
        <w:t>RealSense</w:t>
      </w:r>
      <w:r>
        <w:rPr>
          <w:rFonts w:eastAsia="SimSun" w:hint="eastAsia"/>
          <w:vertAlign w:val="superscript"/>
          <w:lang w:val="en-US" w:eastAsia="zh-CN"/>
        </w:rPr>
        <w:t>TM</w:t>
      </w:r>
      <w:r>
        <w:t xml:space="preserve"> D455/D435i</w:t>
      </w:r>
    </w:p>
    <w:p w14:paraId="373D6052" w14:textId="77777777" w:rsidR="00F030DD" w:rsidRDefault="000F0019">
      <w:pPr>
        <w:pStyle w:val="B1"/>
      </w:pPr>
      <w:r>
        <w:rPr>
          <w:rFonts w:eastAsia="SimSun" w:hint="eastAsia"/>
          <w:lang w:val="en-US" w:eastAsia="zh-CN"/>
        </w:rPr>
        <w:t>-</w:t>
      </w:r>
      <w:r>
        <w:rPr>
          <w:rFonts w:eastAsia="SimSun" w:hint="eastAsia"/>
          <w:lang w:val="en-US" w:eastAsia="zh-CN"/>
        </w:rPr>
        <w:tab/>
      </w:r>
      <w:r>
        <w:t>Azure Kinect DK</w:t>
      </w:r>
      <w:r>
        <w:rPr>
          <w:rFonts w:eastAsia="SimSun" w:hint="eastAsia"/>
          <w:vertAlign w:val="superscript"/>
          <w:lang w:val="en-US" w:eastAsia="zh-CN"/>
        </w:rPr>
        <w:t>TM</w:t>
      </w:r>
    </w:p>
    <w:p w14:paraId="48A4E834" w14:textId="77777777" w:rsidR="00F030DD" w:rsidRDefault="000F0019">
      <w:pPr>
        <w:pStyle w:val="B1"/>
        <w:ind w:left="0" w:firstLine="0"/>
        <w:rPr>
          <w:rFonts w:eastAsia="SimSun"/>
          <w:lang w:val="en-US" w:eastAsia="zh-CN"/>
        </w:rPr>
      </w:pPr>
      <w:r>
        <w:rPr>
          <w:rFonts w:eastAsia="SimSun" w:hint="eastAsia"/>
          <w:lang w:val="en-US" w:eastAsia="zh-CN"/>
        </w:rPr>
        <w:t>The Record3D can create a dataset with an iPhone 12 Pro</w:t>
      </w:r>
      <w:r>
        <w:rPr>
          <w:rFonts w:eastAsia="SimSun" w:hint="eastAsia"/>
          <w:vertAlign w:val="superscript"/>
          <w:lang w:val="en-US" w:eastAsia="zh-CN"/>
        </w:rPr>
        <w:t>TM</w:t>
      </w:r>
      <w:r>
        <w:rPr>
          <w:rFonts w:eastAsia="SimSun" w:hint="eastAsia"/>
          <w:lang w:val="en-US" w:eastAsia="zh-CN"/>
        </w:rPr>
        <w:t xml:space="preserve"> or newer (based on ARKit), a python code is needed to convert the captured data to NeRF (https://github.com/NVlabs/instant-ngp/blob/master/scripts/record3d2nerf.py)</w:t>
      </w:r>
    </w:p>
    <w:p w14:paraId="796CF87D" w14:textId="77777777" w:rsidR="00F030DD" w:rsidRDefault="000F0019">
      <w:pPr>
        <w:rPr>
          <w:lang w:val="en-US" w:eastAsia="zh-CN"/>
        </w:rPr>
      </w:pPr>
      <w:r>
        <w:rPr>
          <w:rFonts w:hint="eastAsia"/>
          <w:lang w:val="en-US" w:eastAsia="zh-CN"/>
        </w:rPr>
        <w:t>The state-of-art of NeRF at the time of writing includes:</w:t>
      </w:r>
    </w:p>
    <w:p w14:paraId="6485DF4D" w14:textId="77777777" w:rsidR="00F030DD" w:rsidRDefault="000F0019">
      <w:pPr>
        <w:pStyle w:val="B1"/>
        <w:rPr>
          <w:lang w:val="en-US" w:eastAsia="zh-CN"/>
        </w:rPr>
      </w:pPr>
      <w:r>
        <w:rPr>
          <w:rFonts w:hint="eastAsia"/>
          <w:lang w:val="en-US" w:eastAsia="zh-CN"/>
        </w:rPr>
        <w:t>-</w:t>
      </w:r>
      <w:r>
        <w:rPr>
          <w:rFonts w:hint="eastAsia"/>
          <w:lang w:val="en-US" w:eastAsia="zh-CN"/>
        </w:rPr>
        <w:tab/>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14:paraId="7ED46B9B" w14:textId="77777777" w:rsidR="00F030DD" w:rsidRDefault="000F0019">
      <w:pPr>
        <w:pStyle w:val="B1"/>
      </w:pPr>
      <w:r>
        <w:rPr>
          <w:rFonts w:hint="eastAsia"/>
          <w:lang w:val="en-US" w:eastAsia="zh-CN"/>
        </w:rPr>
        <w:t>-</w:t>
      </w:r>
      <w:r>
        <w:rPr>
          <w:rFonts w:hint="eastAsia"/>
          <w:lang w:val="en-US" w:eastAsia="zh-CN"/>
        </w:rPr>
        <w:tab/>
      </w:r>
      <w:r>
        <w:t>Instant Neural Graphics Primitives (Instant</w:t>
      </w:r>
      <w:r>
        <w:rPr>
          <w:rFonts w:eastAsia="SimSun" w:hint="eastAsia"/>
          <w:lang w:val="en-US" w:eastAsia="zh-CN"/>
        </w:rPr>
        <w:t>-</w:t>
      </w:r>
      <w:r>
        <w:t>NGP)</w:t>
      </w:r>
      <w:r>
        <w:rPr>
          <w:rFonts w:eastAsia="SimSun" w:hint="eastAsia"/>
          <w:lang w:val="en-US" w:eastAsia="zh-CN"/>
        </w:rPr>
        <w:t xml:space="preserve"> </w:t>
      </w:r>
      <w:r>
        <w:t>using multi</w:t>
      </w:r>
      <w:r>
        <w:rPr>
          <w:rFonts w:eastAsia="SimSun" w:hint="eastAsia"/>
          <w:lang w:val="en-US" w:eastAsia="zh-CN"/>
        </w:rPr>
        <w:t>-</w:t>
      </w:r>
      <w:r>
        <w:t>resolution hash encoding to split the processing into multiple chunks and using parallel processing using cuda software to effectively change run time from hours to seconds</w:t>
      </w:r>
      <w:r>
        <w:rPr>
          <w:rFonts w:eastAsia="SimSun" w:hint="eastAsia"/>
          <w:lang w:val="en-US" w:eastAsia="zh-CN"/>
        </w:rPr>
        <w:t xml:space="preserve"> </w:t>
      </w:r>
      <w:r>
        <w:rPr>
          <w:rFonts w:eastAsia="SimSun" w:hint="eastAsia"/>
          <w:highlight w:val="yellow"/>
          <w:lang w:val="en-US" w:eastAsia="zh-CN"/>
        </w:rPr>
        <w:t>[N4]</w:t>
      </w:r>
      <w:r>
        <w:t>.</w:t>
      </w:r>
      <w:r>
        <w:rPr>
          <w:rFonts w:eastAsia="SimSun" w:hint="eastAsia"/>
          <w:lang w:val="en-US" w:eastAsia="zh-CN"/>
        </w:rPr>
        <w:t xml:space="preserve"> </w:t>
      </w:r>
      <w:r>
        <w:t>Instant-NGP is a method that uses hash-grid and a shallow MLP to accelerate training and rendering. This method reaches speedups of 1000x</w:t>
      </w:r>
      <w:r>
        <w:rPr>
          <w:rFonts w:eastAsia="SimSun" w:hint="eastAsia"/>
          <w:lang w:val="en-US" w:eastAsia="zh-CN"/>
        </w:rPr>
        <w:t xml:space="preserve"> and </w:t>
      </w:r>
      <w:r>
        <w:t>train very fast (~6 min) and renders also fast ~3 FPS.</w:t>
      </w:r>
    </w:p>
    <w:p w14:paraId="363102F5" w14:textId="77777777" w:rsidR="00F030DD" w:rsidRDefault="000F0019">
      <w:pPr>
        <w:pStyle w:val="B1"/>
        <w:rPr>
          <w:lang w:val="en-US" w:eastAsia="zh-CN"/>
        </w:rPr>
      </w:pPr>
      <w:r>
        <w:rPr>
          <w:rFonts w:eastAsia="SimSun" w:hint="eastAsia"/>
          <w:lang w:val="en-US" w:eastAsia="zh-CN"/>
        </w:rPr>
        <w:t>-</w:t>
      </w:r>
      <w:r>
        <w:rPr>
          <w:rFonts w:eastAsia="SimSun" w:hint="eastAsia"/>
          <w:lang w:val="en-US" w:eastAsia="zh-CN"/>
        </w:rPr>
        <w:tab/>
      </w:r>
      <w:hyperlink r:id="rId100" w:tgtFrame="https://medium.com/@heyulei/_blank" w:history="1">
        <w:r w:rsidR="00F030DD">
          <w:t>NerfStudio</w:t>
        </w:r>
      </w:hyperlink>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114B4F58" w14:textId="77777777" w:rsidR="00F030DD" w:rsidRDefault="000F0019">
      <w:pPr>
        <w:rPr>
          <w:lang w:val="en-US" w:eastAsia="zh-CN"/>
        </w:rPr>
      </w:pPr>
      <w:r>
        <w:rPr>
          <w:rFonts w:hint="eastAsia"/>
          <w:lang w:val="en-US" w:eastAsia="zh-CN"/>
        </w:rPr>
        <w:t>Camera intrinsics:</w:t>
      </w:r>
    </w:p>
    <w:p w14:paraId="112F8A62" w14:textId="77777777" w:rsidR="00F030DD" w:rsidRDefault="000F0019">
      <w:pPr>
        <w:pStyle w:val="PL"/>
        <w:rPr>
          <w:lang w:val="en-US" w:eastAsia="zh-CN"/>
        </w:rPr>
      </w:pPr>
      <w:r>
        <w:rPr>
          <w:lang w:val="en-US" w:eastAsia="zh-CN"/>
        </w:rPr>
        <w:t>{</w:t>
      </w:r>
    </w:p>
    <w:p w14:paraId="67DC99E8" w14:textId="77777777" w:rsidR="00F030DD" w:rsidRDefault="000F0019">
      <w:pPr>
        <w:pStyle w:val="PL"/>
        <w:rPr>
          <w:lang w:val="en-US" w:eastAsia="zh-CN"/>
        </w:rPr>
      </w:pPr>
      <w:r>
        <w:rPr>
          <w:lang w:val="en-US" w:eastAsia="zh-CN"/>
        </w:rPr>
        <w:t xml:space="preserve">  "camera_model": "OPENCV_FISHEYE", // camera model type [OPENCV, OPENCV_FISHEYE]</w:t>
      </w:r>
    </w:p>
    <w:p w14:paraId="15093DFD" w14:textId="77777777" w:rsidR="00F030DD" w:rsidRDefault="000F0019">
      <w:pPr>
        <w:pStyle w:val="PL"/>
        <w:rPr>
          <w:lang w:val="en-US" w:eastAsia="zh-CN"/>
        </w:rPr>
      </w:pPr>
      <w:r>
        <w:rPr>
          <w:lang w:val="en-US" w:eastAsia="zh-CN"/>
        </w:rPr>
        <w:t xml:space="preserve">  "fl_x": 1072.0, // focal length x</w:t>
      </w:r>
    </w:p>
    <w:p w14:paraId="1E9BCB2F" w14:textId="77777777" w:rsidR="00F030DD" w:rsidRDefault="000F0019">
      <w:pPr>
        <w:pStyle w:val="PL"/>
        <w:rPr>
          <w:lang w:val="en-US" w:eastAsia="zh-CN"/>
        </w:rPr>
      </w:pPr>
      <w:r>
        <w:rPr>
          <w:lang w:val="en-US" w:eastAsia="zh-CN"/>
        </w:rPr>
        <w:t xml:space="preserve">  "fl_y": 1068.0, // focal length y</w:t>
      </w:r>
    </w:p>
    <w:p w14:paraId="59CE8D5C" w14:textId="77777777" w:rsidR="00F030DD" w:rsidRDefault="000F0019">
      <w:pPr>
        <w:pStyle w:val="PL"/>
        <w:rPr>
          <w:lang w:val="fr-FR" w:eastAsia="zh-CN"/>
        </w:rPr>
      </w:pPr>
      <w:r>
        <w:rPr>
          <w:lang w:val="en-US" w:eastAsia="zh-CN"/>
        </w:rPr>
        <w:t xml:space="preserve">  </w:t>
      </w:r>
      <w:r>
        <w:rPr>
          <w:lang w:val="fr-FR" w:eastAsia="zh-CN"/>
        </w:rPr>
        <w:t>"cx": 1504.0, // principal point x</w:t>
      </w:r>
    </w:p>
    <w:p w14:paraId="6411E09B" w14:textId="77777777" w:rsidR="00F030DD" w:rsidRDefault="000F0019">
      <w:pPr>
        <w:pStyle w:val="PL"/>
        <w:rPr>
          <w:lang w:val="fr-FR" w:eastAsia="zh-CN"/>
        </w:rPr>
      </w:pPr>
      <w:r>
        <w:rPr>
          <w:lang w:val="fr-FR" w:eastAsia="zh-CN"/>
        </w:rPr>
        <w:t xml:space="preserve">  "cy": 1000.0, // principal point y</w:t>
      </w:r>
    </w:p>
    <w:p w14:paraId="1CE28083" w14:textId="77777777" w:rsidR="00F030DD" w:rsidRDefault="000F0019">
      <w:pPr>
        <w:pStyle w:val="PL"/>
        <w:rPr>
          <w:lang w:val="en-US" w:eastAsia="zh-CN"/>
        </w:rPr>
      </w:pPr>
      <w:r>
        <w:rPr>
          <w:lang w:val="fr-FR" w:eastAsia="zh-CN"/>
        </w:rPr>
        <w:t xml:space="preserve">  </w:t>
      </w:r>
      <w:r>
        <w:rPr>
          <w:lang w:val="en-US" w:eastAsia="zh-CN"/>
        </w:rPr>
        <w:t>"w": 3008, // image width</w:t>
      </w:r>
    </w:p>
    <w:p w14:paraId="3868F223" w14:textId="77777777" w:rsidR="00F030DD" w:rsidRDefault="000F0019">
      <w:pPr>
        <w:pStyle w:val="PL"/>
        <w:rPr>
          <w:lang w:val="en-US" w:eastAsia="zh-CN"/>
        </w:rPr>
      </w:pPr>
      <w:r>
        <w:rPr>
          <w:lang w:val="en-US" w:eastAsia="zh-CN"/>
        </w:rPr>
        <w:t xml:space="preserve">  "h": 2000, // image height</w:t>
      </w:r>
    </w:p>
    <w:p w14:paraId="2D1E0CAC" w14:textId="77777777" w:rsidR="00F030DD" w:rsidRDefault="000F0019">
      <w:pPr>
        <w:pStyle w:val="PL"/>
        <w:rPr>
          <w:lang w:val="en-US" w:eastAsia="zh-CN"/>
        </w:rPr>
      </w:pPr>
      <w:r>
        <w:rPr>
          <w:lang w:val="en-US" w:eastAsia="zh-CN"/>
        </w:rPr>
        <w:t xml:space="preserve">  "k1": 0.0312, // first radial distortion parameter, used by [OPENCV, OPENCV_FISHEYE]</w:t>
      </w:r>
    </w:p>
    <w:p w14:paraId="74D8E1CC" w14:textId="77777777" w:rsidR="00F030DD" w:rsidRDefault="000F0019">
      <w:pPr>
        <w:pStyle w:val="PL"/>
        <w:rPr>
          <w:lang w:val="en-US" w:eastAsia="zh-CN"/>
        </w:rPr>
      </w:pPr>
      <w:r>
        <w:rPr>
          <w:lang w:val="en-US" w:eastAsia="zh-CN"/>
        </w:rPr>
        <w:t xml:space="preserve">  "k2": 0.0051, // second radial distortion parameter, used by [OPENCV, OPENCV_FISHEYE]</w:t>
      </w:r>
    </w:p>
    <w:p w14:paraId="3F5B3B9B" w14:textId="77777777" w:rsidR="00F030DD" w:rsidRDefault="000F0019">
      <w:pPr>
        <w:pStyle w:val="PL"/>
        <w:rPr>
          <w:lang w:val="en-US" w:eastAsia="zh-CN"/>
        </w:rPr>
      </w:pPr>
      <w:r>
        <w:rPr>
          <w:lang w:val="en-US" w:eastAsia="zh-CN"/>
        </w:rPr>
        <w:t xml:space="preserve">  "k3": 0.0006, // third radial distortion parameter, used by [OPENCV_FISHEYE]</w:t>
      </w:r>
    </w:p>
    <w:p w14:paraId="2A0A83C0" w14:textId="77777777" w:rsidR="00F030DD" w:rsidRDefault="000F0019">
      <w:pPr>
        <w:pStyle w:val="PL"/>
        <w:rPr>
          <w:lang w:val="en-US" w:eastAsia="zh-CN"/>
        </w:rPr>
      </w:pPr>
      <w:r>
        <w:rPr>
          <w:lang w:val="en-US" w:eastAsia="zh-CN"/>
        </w:rPr>
        <w:t xml:space="preserve">  "k4": 0.0001, // fourth radial distortion parameter, used by [OPENCV_FISHEYE]</w:t>
      </w:r>
    </w:p>
    <w:p w14:paraId="706D1970" w14:textId="77777777" w:rsidR="00F030DD" w:rsidRDefault="000F0019">
      <w:pPr>
        <w:pStyle w:val="PL"/>
        <w:rPr>
          <w:lang w:val="en-US" w:eastAsia="zh-CN"/>
        </w:rPr>
      </w:pPr>
      <w:r>
        <w:rPr>
          <w:lang w:val="en-US" w:eastAsia="zh-CN"/>
        </w:rPr>
        <w:t xml:space="preserve">  "p1": -6.47e-5, // first tangential distortion parameter, used by [OPENCV]</w:t>
      </w:r>
    </w:p>
    <w:p w14:paraId="2475E2D6" w14:textId="77777777" w:rsidR="00F030DD" w:rsidRDefault="000F0019">
      <w:pPr>
        <w:pStyle w:val="PL"/>
        <w:rPr>
          <w:lang w:val="en-US" w:eastAsia="zh-CN"/>
        </w:rPr>
      </w:pPr>
      <w:r>
        <w:rPr>
          <w:lang w:val="en-US" w:eastAsia="zh-CN"/>
        </w:rPr>
        <w:t xml:space="preserve">  "p2": -1.37e-7, // second tangential distortion parameter, used by [OPENCV]</w:t>
      </w:r>
    </w:p>
    <w:p w14:paraId="598BFD0A" w14:textId="77777777" w:rsidR="00F030DD" w:rsidRDefault="000F0019">
      <w:pPr>
        <w:pStyle w:val="PL"/>
        <w:rPr>
          <w:lang w:val="en-US" w:eastAsia="zh-CN"/>
        </w:rPr>
      </w:pPr>
      <w:r>
        <w:rPr>
          <w:lang w:val="en-US" w:eastAsia="zh-CN"/>
        </w:rPr>
        <w:t xml:space="preserve">  "frames": // ... per-frame intrinsics and extrinsics parameters</w:t>
      </w:r>
    </w:p>
    <w:p w14:paraId="6A77458B" w14:textId="77777777" w:rsidR="00F030DD" w:rsidRDefault="000F0019">
      <w:pPr>
        <w:pStyle w:val="PL"/>
        <w:rPr>
          <w:lang w:val="fr-FR" w:eastAsia="zh-CN"/>
        </w:rPr>
      </w:pPr>
      <w:r>
        <w:rPr>
          <w:lang w:val="fr-FR" w:eastAsia="zh-CN"/>
        </w:rPr>
        <w:t>}</w:t>
      </w:r>
    </w:p>
    <w:p w14:paraId="7CB3C853" w14:textId="77777777" w:rsidR="00F030DD" w:rsidRDefault="000F0019">
      <w:pPr>
        <w:rPr>
          <w:lang w:val="fr-FR" w:eastAsia="zh-CN"/>
        </w:rPr>
      </w:pPr>
      <w:r>
        <w:rPr>
          <w:rFonts w:hint="eastAsia"/>
          <w:lang w:val="fr-FR" w:eastAsia="zh-CN"/>
        </w:rPr>
        <w:t>Camera extrinsics:</w:t>
      </w:r>
    </w:p>
    <w:p w14:paraId="18190866" w14:textId="77777777" w:rsidR="00F030DD" w:rsidRDefault="000F0019">
      <w:pPr>
        <w:pStyle w:val="PL"/>
        <w:rPr>
          <w:lang w:val="fr-FR" w:eastAsia="zh-CN"/>
        </w:rPr>
      </w:pPr>
      <w:r>
        <w:rPr>
          <w:lang w:val="fr-FR" w:eastAsia="zh-CN"/>
        </w:rPr>
        <w:t>{</w:t>
      </w:r>
    </w:p>
    <w:p w14:paraId="1363E86E" w14:textId="77777777" w:rsidR="00F030DD" w:rsidRDefault="000F0019">
      <w:pPr>
        <w:pStyle w:val="PL"/>
        <w:rPr>
          <w:lang w:val="fr-FR" w:eastAsia="zh-CN"/>
        </w:rPr>
      </w:pPr>
      <w:r>
        <w:rPr>
          <w:lang w:val="fr-FR" w:eastAsia="zh-CN"/>
        </w:rPr>
        <w:t xml:space="preserve">  // ...</w:t>
      </w:r>
    </w:p>
    <w:p w14:paraId="7AD8805A" w14:textId="77777777" w:rsidR="00F030DD" w:rsidRDefault="000F0019">
      <w:pPr>
        <w:pStyle w:val="PL"/>
        <w:rPr>
          <w:lang w:val="fr-FR" w:eastAsia="zh-CN"/>
        </w:rPr>
      </w:pPr>
      <w:r>
        <w:rPr>
          <w:lang w:val="fr-FR" w:eastAsia="zh-CN"/>
        </w:rPr>
        <w:t xml:space="preserve">  "frames": [</w:t>
      </w:r>
    </w:p>
    <w:p w14:paraId="5EC0E5F8" w14:textId="77777777" w:rsidR="00F030DD" w:rsidRDefault="000F0019">
      <w:pPr>
        <w:pStyle w:val="PL"/>
        <w:rPr>
          <w:lang w:val="fr-FR" w:eastAsia="zh-CN"/>
        </w:rPr>
      </w:pPr>
      <w:r>
        <w:rPr>
          <w:lang w:val="fr-FR" w:eastAsia="zh-CN"/>
        </w:rPr>
        <w:t xml:space="preserve">    {</w:t>
      </w:r>
    </w:p>
    <w:p w14:paraId="29433CE0" w14:textId="77777777" w:rsidR="00F030DD" w:rsidRDefault="000F0019">
      <w:pPr>
        <w:pStyle w:val="PL"/>
        <w:rPr>
          <w:lang w:val="fr-FR" w:eastAsia="zh-CN"/>
        </w:rPr>
      </w:pPr>
      <w:r>
        <w:rPr>
          <w:lang w:val="fr-FR" w:eastAsia="zh-CN"/>
        </w:rPr>
        <w:t xml:space="preserve">      "file_path": "images/frame_00001.jpeg",</w:t>
      </w:r>
    </w:p>
    <w:p w14:paraId="138338CA" w14:textId="77777777" w:rsidR="00F030DD" w:rsidRDefault="000F0019">
      <w:pPr>
        <w:pStyle w:val="PL"/>
        <w:rPr>
          <w:lang w:val="fr-FR" w:eastAsia="zh-CN"/>
        </w:rPr>
      </w:pPr>
      <w:r>
        <w:rPr>
          <w:lang w:val="fr-FR" w:eastAsia="zh-CN"/>
        </w:rPr>
        <w:t xml:space="preserve">      "transform_matrix": [</w:t>
      </w:r>
    </w:p>
    <w:p w14:paraId="2C2667F0" w14:textId="77777777" w:rsidR="00F030DD" w:rsidRDefault="000F0019">
      <w:pPr>
        <w:pStyle w:val="PL"/>
        <w:rPr>
          <w:lang w:val="fr-FR" w:eastAsia="zh-CN"/>
        </w:rPr>
      </w:pPr>
      <w:r>
        <w:rPr>
          <w:lang w:val="fr-FR" w:eastAsia="zh-CN"/>
        </w:rPr>
        <w:t xml:space="preserve">        // [+X0 +Y0 +Z0 X]</w:t>
      </w:r>
    </w:p>
    <w:p w14:paraId="586E31C3" w14:textId="77777777" w:rsidR="00F030DD" w:rsidRDefault="000F0019">
      <w:pPr>
        <w:pStyle w:val="PL"/>
        <w:rPr>
          <w:lang w:val="fr-FR" w:eastAsia="zh-CN"/>
        </w:rPr>
      </w:pPr>
      <w:r>
        <w:rPr>
          <w:lang w:val="fr-FR" w:eastAsia="zh-CN"/>
        </w:rPr>
        <w:t xml:space="preserve">        // [+X1 +Y1 +Z1 Y]</w:t>
      </w:r>
    </w:p>
    <w:p w14:paraId="1677DBEF" w14:textId="77777777" w:rsidR="00F030DD" w:rsidRDefault="000F0019">
      <w:pPr>
        <w:pStyle w:val="PL"/>
        <w:rPr>
          <w:lang w:val="fr-FR" w:eastAsia="zh-CN"/>
        </w:rPr>
      </w:pPr>
      <w:r>
        <w:rPr>
          <w:lang w:val="fr-FR" w:eastAsia="zh-CN"/>
        </w:rPr>
        <w:t xml:space="preserve">        // [+X2 +Y2 +Z2 Z]</w:t>
      </w:r>
    </w:p>
    <w:p w14:paraId="0F3D2E5A" w14:textId="77777777" w:rsidR="00F030DD" w:rsidRDefault="000F0019">
      <w:pPr>
        <w:pStyle w:val="PL"/>
        <w:rPr>
          <w:lang w:val="en-US" w:eastAsia="zh-CN"/>
        </w:rPr>
      </w:pPr>
      <w:r>
        <w:rPr>
          <w:lang w:val="fr-FR" w:eastAsia="zh-CN"/>
        </w:rPr>
        <w:t xml:space="preserve">        </w:t>
      </w:r>
      <w:r>
        <w:rPr>
          <w:lang w:val="en-US" w:eastAsia="zh-CN"/>
        </w:rPr>
        <w:t>// [0.0 0.0 0.0 1]</w:t>
      </w:r>
    </w:p>
    <w:p w14:paraId="3927F3F5" w14:textId="77777777" w:rsidR="00F030DD" w:rsidRDefault="000F0019">
      <w:pPr>
        <w:pStyle w:val="PL"/>
        <w:rPr>
          <w:lang w:val="en-US" w:eastAsia="zh-CN"/>
        </w:rPr>
      </w:pPr>
      <w:r>
        <w:rPr>
          <w:lang w:val="en-US" w:eastAsia="zh-CN"/>
        </w:rPr>
        <w:t xml:space="preserve">        [1.0, 0.0, 0.0, 0.0],</w:t>
      </w:r>
    </w:p>
    <w:p w14:paraId="4CC6DFDC" w14:textId="77777777" w:rsidR="00F030DD" w:rsidRDefault="000F0019">
      <w:pPr>
        <w:pStyle w:val="PL"/>
        <w:rPr>
          <w:lang w:val="en-US" w:eastAsia="zh-CN"/>
        </w:rPr>
      </w:pPr>
      <w:r>
        <w:rPr>
          <w:lang w:val="en-US" w:eastAsia="zh-CN"/>
        </w:rPr>
        <w:t xml:space="preserve">        [0.0, 1.0, 0.0, 0.0],</w:t>
      </w:r>
    </w:p>
    <w:p w14:paraId="0486DD4F" w14:textId="77777777" w:rsidR="00F030DD" w:rsidRDefault="000F0019">
      <w:pPr>
        <w:pStyle w:val="PL"/>
        <w:rPr>
          <w:lang w:val="en-US" w:eastAsia="zh-CN"/>
        </w:rPr>
      </w:pPr>
      <w:r>
        <w:rPr>
          <w:lang w:val="en-US" w:eastAsia="zh-CN"/>
        </w:rPr>
        <w:t xml:space="preserve">        [0.0, 0.0, 1.0, 0.0],</w:t>
      </w:r>
    </w:p>
    <w:p w14:paraId="44E4BFC5" w14:textId="77777777" w:rsidR="00F030DD" w:rsidRDefault="000F0019">
      <w:pPr>
        <w:pStyle w:val="PL"/>
        <w:rPr>
          <w:lang w:val="en-US" w:eastAsia="zh-CN"/>
        </w:rPr>
      </w:pPr>
      <w:r>
        <w:rPr>
          <w:lang w:val="en-US" w:eastAsia="zh-CN"/>
        </w:rPr>
        <w:t xml:space="preserve">        [0.0, 0.0, 0.0, 1.0]</w:t>
      </w:r>
    </w:p>
    <w:p w14:paraId="169DB885" w14:textId="77777777" w:rsidR="00F030DD" w:rsidRDefault="000F0019">
      <w:pPr>
        <w:pStyle w:val="PL"/>
        <w:rPr>
          <w:lang w:val="en-US" w:eastAsia="zh-CN"/>
        </w:rPr>
      </w:pPr>
      <w:r>
        <w:rPr>
          <w:lang w:val="en-US" w:eastAsia="zh-CN"/>
        </w:rPr>
        <w:t xml:space="preserve">      ]</w:t>
      </w:r>
    </w:p>
    <w:p w14:paraId="3BBC7286" w14:textId="77777777" w:rsidR="00F030DD" w:rsidRDefault="000F0019">
      <w:pPr>
        <w:pStyle w:val="PL"/>
        <w:rPr>
          <w:lang w:val="en-US" w:eastAsia="zh-CN"/>
        </w:rPr>
      </w:pPr>
      <w:r>
        <w:rPr>
          <w:lang w:val="en-US" w:eastAsia="zh-CN"/>
        </w:rPr>
        <w:t xml:space="preserve">      // Additional per-frame info</w:t>
      </w:r>
    </w:p>
    <w:p w14:paraId="47825EF6" w14:textId="77777777" w:rsidR="00F030DD" w:rsidRDefault="000F0019">
      <w:pPr>
        <w:pStyle w:val="PL"/>
        <w:rPr>
          <w:lang w:val="en-US" w:eastAsia="zh-CN"/>
        </w:rPr>
      </w:pPr>
      <w:r>
        <w:rPr>
          <w:lang w:val="en-US" w:eastAsia="zh-CN"/>
        </w:rPr>
        <w:t xml:space="preserve">    }</w:t>
      </w:r>
    </w:p>
    <w:p w14:paraId="6F81ECDD" w14:textId="77777777" w:rsidR="00F030DD" w:rsidRDefault="000F0019">
      <w:pPr>
        <w:pStyle w:val="PL"/>
        <w:rPr>
          <w:lang w:val="en-US" w:eastAsia="zh-CN"/>
        </w:rPr>
      </w:pPr>
      <w:r>
        <w:rPr>
          <w:lang w:val="en-US" w:eastAsia="zh-CN"/>
        </w:rPr>
        <w:t xml:space="preserve">  ]</w:t>
      </w:r>
    </w:p>
    <w:p w14:paraId="6668D0E5" w14:textId="77777777" w:rsidR="00F030DD" w:rsidRDefault="000F0019">
      <w:pPr>
        <w:pStyle w:val="PL"/>
        <w:rPr>
          <w:lang w:val="en-US" w:eastAsia="zh-CN"/>
        </w:rPr>
      </w:pPr>
      <w:r>
        <w:rPr>
          <w:lang w:val="en-US" w:eastAsia="zh-CN"/>
        </w:rPr>
        <w:t>}</w:t>
      </w:r>
    </w:p>
    <w:p w14:paraId="5E22CFB6" w14:textId="77777777" w:rsidR="00F030DD" w:rsidRDefault="000F0019">
      <w:pPr>
        <w:rPr>
          <w:lang w:val="en-US" w:eastAsia="zh-CN"/>
        </w:rPr>
      </w:pPr>
      <w:r>
        <w:rPr>
          <w:rFonts w:hint="eastAsia"/>
          <w:lang w:val="en-US" w:eastAsia="zh-CN"/>
        </w:rPr>
        <w:t>Depth images:</w:t>
      </w:r>
    </w:p>
    <w:p w14:paraId="78874FE2" w14:textId="77777777" w:rsidR="00F030DD" w:rsidRDefault="000F0019">
      <w:pPr>
        <w:pStyle w:val="PL"/>
        <w:rPr>
          <w:lang w:val="en-US" w:eastAsia="zh-CN"/>
        </w:rPr>
      </w:pPr>
      <w:r>
        <w:rPr>
          <w:lang w:val="en-US" w:eastAsia="zh-CN"/>
        </w:rPr>
        <w:t>{</w:t>
      </w:r>
    </w:p>
    <w:p w14:paraId="7A1077FA" w14:textId="77777777" w:rsidR="00F030DD" w:rsidRDefault="000F0019">
      <w:pPr>
        <w:pStyle w:val="PL"/>
        <w:rPr>
          <w:lang w:val="en-US" w:eastAsia="zh-CN"/>
        </w:rPr>
      </w:pPr>
      <w:r>
        <w:rPr>
          <w:lang w:val="en-US" w:eastAsia="zh-CN"/>
        </w:rPr>
        <w:t xml:space="preserve">  "frames": [</w:t>
      </w:r>
    </w:p>
    <w:p w14:paraId="64D79ACB" w14:textId="77777777" w:rsidR="00F030DD" w:rsidRDefault="000F0019">
      <w:pPr>
        <w:pStyle w:val="PL"/>
        <w:rPr>
          <w:lang w:val="en-US" w:eastAsia="zh-CN"/>
        </w:rPr>
      </w:pPr>
      <w:r>
        <w:rPr>
          <w:lang w:val="en-US" w:eastAsia="zh-CN"/>
        </w:rPr>
        <w:t xml:space="preserve">    {</w:t>
      </w:r>
    </w:p>
    <w:p w14:paraId="3E5A4A05" w14:textId="77777777" w:rsidR="00F030DD" w:rsidRDefault="000F0019">
      <w:pPr>
        <w:pStyle w:val="PL"/>
        <w:rPr>
          <w:lang w:val="en-US" w:eastAsia="zh-CN"/>
        </w:rPr>
      </w:pPr>
      <w:r>
        <w:rPr>
          <w:lang w:val="en-US" w:eastAsia="zh-CN"/>
        </w:rPr>
        <w:t xml:space="preserve">      // ...</w:t>
      </w:r>
    </w:p>
    <w:p w14:paraId="28D6675A" w14:textId="77777777" w:rsidR="00F030DD" w:rsidRDefault="000F0019">
      <w:pPr>
        <w:pStyle w:val="PL"/>
        <w:rPr>
          <w:lang w:val="en-US" w:eastAsia="zh-CN"/>
        </w:rPr>
      </w:pPr>
      <w:r>
        <w:rPr>
          <w:lang w:val="en-US" w:eastAsia="zh-CN"/>
        </w:rPr>
        <w:t xml:space="preserve">      "depth_file_path": "depth/0001.png"</w:t>
      </w:r>
    </w:p>
    <w:p w14:paraId="4447B0C0" w14:textId="77777777" w:rsidR="00F030DD" w:rsidRDefault="000F0019">
      <w:pPr>
        <w:pStyle w:val="PL"/>
        <w:rPr>
          <w:lang w:val="en-US" w:eastAsia="zh-CN"/>
        </w:rPr>
      </w:pPr>
      <w:r>
        <w:rPr>
          <w:lang w:val="en-US" w:eastAsia="zh-CN"/>
        </w:rPr>
        <w:t xml:space="preserve">    }</w:t>
      </w:r>
    </w:p>
    <w:p w14:paraId="0D54936A" w14:textId="77777777" w:rsidR="00F030DD" w:rsidRDefault="000F0019">
      <w:pPr>
        <w:pStyle w:val="PL"/>
        <w:rPr>
          <w:lang w:val="en-US" w:eastAsia="zh-CN"/>
        </w:rPr>
      </w:pPr>
      <w:r>
        <w:rPr>
          <w:lang w:val="en-US" w:eastAsia="zh-CN"/>
        </w:rPr>
        <w:t xml:space="preserve">  ]</w:t>
      </w:r>
    </w:p>
    <w:p w14:paraId="00A7FEF0" w14:textId="77777777" w:rsidR="00F030DD" w:rsidRDefault="000F0019">
      <w:pPr>
        <w:pStyle w:val="PL"/>
        <w:rPr>
          <w:lang w:val="en-US" w:eastAsia="zh-CN"/>
        </w:rPr>
      </w:pPr>
      <w:r>
        <w:rPr>
          <w:lang w:val="en-US" w:eastAsia="zh-CN"/>
        </w:rPr>
        <w:t>}</w:t>
      </w:r>
    </w:p>
    <w:p w14:paraId="47EBDDDB" w14:textId="77777777" w:rsidR="00F030DD" w:rsidRDefault="000F0019">
      <w:pPr>
        <w:rPr>
          <w:lang w:val="en-US" w:eastAsia="zh-CN"/>
        </w:rPr>
      </w:pPr>
      <w:r>
        <w:rPr>
          <w:rFonts w:hint="eastAsia"/>
          <w:lang w:val="en-US" w:eastAsia="zh-CN"/>
        </w:rPr>
        <w:t>Masks:</w:t>
      </w:r>
    </w:p>
    <w:p w14:paraId="3EAAFBE4" w14:textId="77777777" w:rsidR="00F030DD" w:rsidRDefault="000F0019">
      <w:pPr>
        <w:pStyle w:val="PL"/>
        <w:rPr>
          <w:lang w:val="en-US" w:eastAsia="zh-CN"/>
        </w:rPr>
      </w:pPr>
      <w:r>
        <w:rPr>
          <w:lang w:val="en-US" w:eastAsia="zh-CN"/>
        </w:rPr>
        <w:t>{</w:t>
      </w:r>
    </w:p>
    <w:p w14:paraId="408E3D42" w14:textId="77777777" w:rsidR="00F030DD" w:rsidRDefault="000F0019">
      <w:pPr>
        <w:pStyle w:val="PL"/>
        <w:rPr>
          <w:lang w:val="en-US" w:eastAsia="zh-CN"/>
        </w:rPr>
      </w:pPr>
      <w:r>
        <w:rPr>
          <w:lang w:val="en-US" w:eastAsia="zh-CN"/>
        </w:rPr>
        <w:t xml:space="preserve">  "frames": [</w:t>
      </w:r>
    </w:p>
    <w:p w14:paraId="2BD0E83E" w14:textId="77777777" w:rsidR="00F030DD" w:rsidRDefault="000F0019">
      <w:pPr>
        <w:pStyle w:val="PL"/>
        <w:rPr>
          <w:lang w:val="en-US" w:eastAsia="zh-CN"/>
        </w:rPr>
      </w:pPr>
      <w:r>
        <w:rPr>
          <w:lang w:val="en-US" w:eastAsia="zh-CN"/>
        </w:rPr>
        <w:t xml:space="preserve">    {</w:t>
      </w:r>
    </w:p>
    <w:p w14:paraId="086A4F25" w14:textId="77777777" w:rsidR="00F030DD" w:rsidRDefault="000F0019">
      <w:pPr>
        <w:pStyle w:val="PL"/>
        <w:rPr>
          <w:lang w:val="en-US" w:eastAsia="zh-CN"/>
        </w:rPr>
      </w:pPr>
      <w:r>
        <w:rPr>
          <w:lang w:val="en-US" w:eastAsia="zh-CN"/>
        </w:rPr>
        <w:t xml:space="preserve">      // ...</w:t>
      </w:r>
    </w:p>
    <w:p w14:paraId="716AEFE4" w14:textId="77777777" w:rsidR="00F030DD" w:rsidRDefault="000F0019">
      <w:pPr>
        <w:pStyle w:val="PL"/>
        <w:rPr>
          <w:lang w:val="en-US" w:eastAsia="zh-CN"/>
        </w:rPr>
      </w:pPr>
      <w:r>
        <w:rPr>
          <w:lang w:val="en-US" w:eastAsia="zh-CN"/>
        </w:rPr>
        <w:t xml:space="preserve">      "mask_path": "masks/mask.jpeg"</w:t>
      </w:r>
    </w:p>
    <w:p w14:paraId="2E81F989" w14:textId="77777777" w:rsidR="00F030DD" w:rsidRDefault="000F0019">
      <w:pPr>
        <w:pStyle w:val="PL"/>
        <w:rPr>
          <w:lang w:val="en-US" w:eastAsia="zh-CN"/>
        </w:rPr>
      </w:pPr>
      <w:r>
        <w:rPr>
          <w:lang w:val="en-US" w:eastAsia="zh-CN"/>
        </w:rPr>
        <w:t xml:space="preserve">    }</w:t>
      </w:r>
    </w:p>
    <w:p w14:paraId="4B4ED26A" w14:textId="77777777" w:rsidR="00F030DD" w:rsidRDefault="000F0019">
      <w:pPr>
        <w:pStyle w:val="PL"/>
        <w:rPr>
          <w:lang w:val="en-US" w:eastAsia="zh-CN"/>
        </w:rPr>
      </w:pPr>
      <w:r>
        <w:rPr>
          <w:lang w:val="en-US" w:eastAsia="zh-CN"/>
        </w:rPr>
        <w:t xml:space="preserve">  ]</w:t>
      </w:r>
    </w:p>
    <w:p w14:paraId="29EAF796" w14:textId="77777777" w:rsidR="00F030DD" w:rsidRDefault="000F0019">
      <w:pPr>
        <w:pStyle w:val="PL"/>
        <w:rPr>
          <w:lang w:val="en-US"/>
        </w:rPr>
      </w:pPr>
      <w:r>
        <w:rPr>
          <w:lang w:val="en-US" w:eastAsia="zh-CN"/>
        </w:rPr>
        <w:t>}</w:t>
      </w:r>
    </w:p>
    <w:p w14:paraId="36290F7B" w14:textId="77777777" w:rsidR="00F030DD" w:rsidRDefault="000F0019">
      <w:pPr>
        <w:pStyle w:val="Heading5"/>
        <w:rPr>
          <w:lang w:val="en-US" w:eastAsia="zh-CN"/>
        </w:rPr>
      </w:pPr>
      <w:bookmarkStart w:id="6696" w:name="_Toc175338135"/>
      <w:bookmarkStart w:id="6697" w:name="_Toc24248"/>
      <w:bookmarkStart w:id="6698" w:name="_Toc575"/>
      <w:bookmarkStart w:id="6699" w:name="_Toc19125"/>
      <w:bookmarkStart w:id="6700" w:name="_Toc28816"/>
      <w:bookmarkStart w:id="6701" w:name="_Toc4117"/>
      <w:bookmarkStart w:id="6702" w:name="_Toc25116"/>
      <w:bookmarkStart w:id="6703" w:name="_Toc19987781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6696"/>
      <w:bookmarkEnd w:id="6697"/>
      <w:bookmarkEnd w:id="6698"/>
      <w:bookmarkEnd w:id="6699"/>
      <w:bookmarkEnd w:id="6700"/>
      <w:bookmarkEnd w:id="6701"/>
      <w:bookmarkEnd w:id="6702"/>
      <w:bookmarkEnd w:id="6703"/>
    </w:p>
    <w:p w14:paraId="6043C14A" w14:textId="77777777" w:rsidR="00F030DD" w:rsidRDefault="000F0019">
      <w:pPr>
        <w:rPr>
          <w:lang w:val="en-US"/>
        </w:rPr>
      </w:pPr>
      <w:r>
        <w:rPr>
          <w:rFonts w:eastAsia="SimSun" w:hint="eastAsia"/>
          <w:lang w:val="en-US" w:eastAsia="zh-CN"/>
        </w:rPr>
        <w:t>NeRF</w:t>
      </w:r>
      <w:r>
        <w:rPr>
          <w:rFonts w:hint="eastAsia"/>
          <w:lang w:val="en-US"/>
        </w:rPr>
        <w:t xml:space="preserve"> heavily rel</w:t>
      </w:r>
      <w:r>
        <w:rPr>
          <w:rFonts w:eastAsia="SimSun" w:hint="eastAsia"/>
          <w:lang w:val="en-US" w:eastAsia="zh-CN"/>
        </w:rPr>
        <w:t>ies</w:t>
      </w:r>
      <w:r>
        <w:rPr>
          <w:rFonts w:hint="eastAsia"/>
          <w:lang w:val="en-US"/>
        </w:rPr>
        <w:t xml:space="preserve"> on the volumetric rendering process to obtain rendered</w:t>
      </w:r>
      <w:r>
        <w:rPr>
          <w:rFonts w:eastAsia="SimSun" w:hint="eastAsia"/>
          <w:lang w:val="en-US" w:eastAsia="zh-CN"/>
        </w:rPr>
        <w:t xml:space="preserve"> </w:t>
      </w:r>
      <w:r>
        <w:rPr>
          <w:rFonts w:hint="eastAsia"/>
          <w:lang w:val="en-US"/>
        </w:rPr>
        <w:t xml:space="preserve">pixels. This rendering function is differentiable, </w:t>
      </w:r>
      <w:r>
        <w:rPr>
          <w:rFonts w:eastAsia="SimSun" w:hint="eastAsia"/>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eastAsia="SimSun" w:hint="eastAsia"/>
          <w:lang w:val="en-US" w:eastAsia="zh-CN"/>
        </w:rPr>
        <w:t xml:space="preserve">.  </w:t>
      </w:r>
      <w:r>
        <w:rPr>
          <w:rFonts w:hint="eastAsia"/>
          <w:lang w:val="en-US"/>
        </w:rPr>
        <w:t>Th</w:t>
      </w:r>
      <w:r>
        <w:rPr>
          <w:rFonts w:eastAsia="SimSun" w:hint="eastAsia"/>
          <w:lang w:val="en-US" w:eastAsia="zh-CN"/>
        </w:rPr>
        <w:t>e rendering</w:t>
      </w:r>
      <w:r>
        <w:rPr>
          <w:rFonts w:hint="eastAsia"/>
          <w:lang w:val="en-US"/>
        </w:rPr>
        <w:t xml:space="preserve"> process requires sampling tens to hundreds of</w:t>
      </w:r>
      <w:r>
        <w:rPr>
          <w:rFonts w:eastAsia="SimSun" w:hint="eastAsia"/>
          <w:lang w:val="en-US" w:eastAsia="zh-CN"/>
        </w:rPr>
        <w:t xml:space="preserve"> </w:t>
      </w:r>
      <w:r>
        <w:rPr>
          <w:rFonts w:hint="eastAsia"/>
          <w:lang w:val="en-US"/>
        </w:rPr>
        <w:t>points along each ray and inputting them into the neural</w:t>
      </w:r>
      <w:r>
        <w:rPr>
          <w:rFonts w:eastAsia="SimSun" w:hint="eastAsia"/>
          <w:lang w:val="en-US" w:eastAsia="zh-CN"/>
        </w:rPr>
        <w:t xml:space="preserve"> </w:t>
      </w:r>
      <w:r>
        <w:rPr>
          <w:rFonts w:hint="eastAsia"/>
          <w:lang w:val="en-US"/>
        </w:rPr>
        <w:t>network to produce the final imaging result. Consequently, rendering a single 1080p image necessitates on the order of</w:t>
      </w:r>
      <w:r>
        <w:rPr>
          <w:rFonts w:eastAsia="SimSun" w:hint="eastAsia"/>
          <w:lang w:val="en-US" w:eastAsia="zh-CN"/>
        </w:rPr>
        <w:t xml:space="preserve"> </w:t>
      </w:r>
      <w:r>
        <w:rPr>
          <w:rFonts w:hint="eastAsia"/>
          <w:lang w:val="en-US"/>
        </w:rPr>
        <w:t>108 neural network forward passes, which often takes several</w:t>
      </w:r>
      <w:r>
        <w:rPr>
          <w:rFonts w:eastAsia="SimSun" w:hint="eastAsia"/>
          <w:lang w:val="en-US" w:eastAsia="zh-CN"/>
        </w:rPr>
        <w:t xml:space="preserve"> </w:t>
      </w:r>
      <w:r>
        <w:rPr>
          <w:rFonts w:hint="eastAsia"/>
          <w:lang w:val="en-US"/>
        </w:rPr>
        <w:t>seconds</w:t>
      </w:r>
      <w:r>
        <w:rPr>
          <w:rFonts w:eastAsia="SimSun" w:hint="eastAsia"/>
          <w:lang w:val="en-US" w:eastAsia="zh-CN"/>
        </w:rPr>
        <w:t xml:space="preserve"> </w:t>
      </w:r>
      <w:r>
        <w:rPr>
          <w:rFonts w:eastAsia="SimSun" w:hint="eastAsia"/>
          <w:highlight w:val="yellow"/>
          <w:lang w:val="en-US" w:eastAsia="zh-CN"/>
        </w:rPr>
        <w:t>[N5]</w:t>
      </w:r>
      <w:r>
        <w:rPr>
          <w:rFonts w:hint="eastAsia"/>
          <w:lang w:val="en-US"/>
        </w:rPr>
        <w:t xml:space="preserve">. </w:t>
      </w:r>
    </w:p>
    <w:p w14:paraId="225B2B65" w14:textId="77777777" w:rsidR="00F030DD" w:rsidRDefault="000F0019">
      <w:pPr>
        <w:rPr>
          <w:rFonts w:eastAsia="SimSun"/>
          <w:lang w:val="en-US" w:eastAsia="zh-CN"/>
        </w:rPr>
      </w:pPr>
      <w:r>
        <w:rPr>
          <w:rFonts w:eastAsia="SimSun" w:hint="eastAsia"/>
          <w:lang w:val="en-US" w:eastAsia="zh-CN"/>
        </w:rPr>
        <w:t>Display System: VR HMD, mobile devices.</w:t>
      </w:r>
    </w:p>
    <w:p w14:paraId="1E9C90AB" w14:textId="77777777" w:rsidR="00F030DD" w:rsidRDefault="000F0019">
      <w:pPr>
        <w:pStyle w:val="Heading5"/>
        <w:rPr>
          <w:lang w:val="en-US" w:eastAsia="zh-CN"/>
        </w:rPr>
      </w:pPr>
      <w:bookmarkStart w:id="6704" w:name="_Toc13412"/>
      <w:bookmarkStart w:id="6705" w:name="_Toc20313"/>
      <w:bookmarkStart w:id="6706" w:name="_Toc12586"/>
      <w:bookmarkStart w:id="6707" w:name="_Toc23811"/>
      <w:bookmarkStart w:id="6708" w:name="_Toc175338136"/>
      <w:bookmarkStart w:id="6709" w:name="_Toc2964"/>
      <w:bookmarkStart w:id="6710" w:name="_Toc29608"/>
      <w:bookmarkStart w:id="6711" w:name="_Toc199877817"/>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6704"/>
      <w:bookmarkEnd w:id="6705"/>
      <w:bookmarkEnd w:id="6706"/>
      <w:bookmarkEnd w:id="6707"/>
      <w:bookmarkEnd w:id="6708"/>
      <w:bookmarkEnd w:id="6709"/>
      <w:bookmarkEnd w:id="6710"/>
      <w:bookmarkEnd w:id="6711"/>
    </w:p>
    <w:p w14:paraId="7766B4D4" w14:textId="77777777" w:rsidR="00F030DD" w:rsidRDefault="000F0019">
      <w:pPr>
        <w:pStyle w:val="B1"/>
        <w:rPr>
          <w:lang w:val="en-US" w:eastAsia="zh-CN"/>
        </w:rPr>
      </w:pPr>
      <w:r>
        <w:rPr>
          <w:lang w:val="en-US" w:eastAsia="zh-CN"/>
        </w:rPr>
        <w:t>-</w:t>
      </w:r>
      <w:r>
        <w:rPr>
          <w:lang w:val="en-US" w:eastAsia="zh-CN"/>
        </w:rPr>
        <w:tab/>
        <w:t>Typical quality criteria for evaluating the format</w:t>
      </w:r>
    </w:p>
    <w:p w14:paraId="3A341882" w14:textId="77777777" w:rsidR="00F030DD" w:rsidRDefault="000F0019">
      <w:pPr>
        <w:pStyle w:val="B2"/>
        <w:rPr>
          <w:lang w:val="en-US" w:eastAsia="zh-CN"/>
        </w:rPr>
      </w:pPr>
      <w:r>
        <w:rPr>
          <w:rFonts w:hint="eastAsia"/>
          <w:lang w:val="en-US" w:eastAsia="zh-CN"/>
        </w:rPr>
        <w:t>-</w:t>
      </w:r>
      <w:r>
        <w:rPr>
          <w:rFonts w:hint="eastAsia"/>
          <w:lang w:val="en-US" w:eastAsia="zh-CN"/>
        </w:rPr>
        <w:tab/>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7B9D17DA" w14:textId="77777777" w:rsidR="00F030DD" w:rsidRDefault="000F0019">
      <w:pPr>
        <w:pStyle w:val="B2"/>
        <w:rPr>
          <w:lang w:val="en-US" w:eastAsia="zh-CN"/>
        </w:rPr>
      </w:pPr>
      <w:r>
        <w:rPr>
          <w:rFonts w:hint="eastAsia"/>
          <w:lang w:val="en-US" w:eastAsia="zh-CN"/>
        </w:rPr>
        <w:t>-</w:t>
      </w:r>
      <w:r>
        <w:rPr>
          <w:rFonts w:hint="eastAsia"/>
          <w:lang w:val="en-US" w:eastAsia="zh-CN"/>
        </w:rPr>
        <w:tab/>
        <w:t>Training iteration, training time, inference speed.</w:t>
      </w:r>
    </w:p>
    <w:p w14:paraId="54A90439" w14:textId="77777777" w:rsidR="00F030DD" w:rsidRDefault="000F0019">
      <w:pPr>
        <w:pStyle w:val="B1"/>
        <w:rPr>
          <w:lang w:val="en-US" w:eastAsia="zh-CN"/>
        </w:rPr>
      </w:pPr>
      <w:r>
        <w:rPr>
          <w:lang w:val="en-US" w:eastAsia="zh-CN"/>
        </w:rPr>
        <w:t xml:space="preserve">- </w:t>
      </w:r>
      <w:r>
        <w:rPr>
          <w:lang w:val="en-US" w:eastAsia="zh-CN"/>
        </w:rPr>
        <w:tab/>
        <w:t>Conversion from other formats (lossless, lossy)</w:t>
      </w:r>
    </w:p>
    <w:p w14:paraId="7313ECA0" w14:textId="77777777" w:rsidR="00F030DD" w:rsidRDefault="000F0019">
      <w:pPr>
        <w:pStyle w:val="B3"/>
        <w:rPr>
          <w:lang w:val="en-US" w:eastAsia="zh-CN"/>
        </w:rPr>
      </w:pPr>
      <w:r>
        <w:rPr>
          <w:rFonts w:hint="eastAsia"/>
          <w:lang w:val="en-US" w:eastAsia="zh-CN"/>
        </w:rPr>
        <w:t>-  Meshes, point clouds</w:t>
      </w:r>
    </w:p>
    <w:p w14:paraId="5E69A1DF" w14:textId="77777777" w:rsidR="00F030DD" w:rsidRDefault="000F0019">
      <w:pPr>
        <w:pStyle w:val="B1"/>
        <w:rPr>
          <w:lang w:val="en-US" w:eastAsia="zh-CN"/>
        </w:rPr>
      </w:pPr>
      <w:r>
        <w:rPr>
          <w:lang w:val="en-US" w:eastAsia="zh-CN"/>
        </w:rPr>
        <w:t>-</w:t>
      </w:r>
      <w:r>
        <w:rPr>
          <w:lang w:val="en-US" w:eastAsia="zh-CN"/>
        </w:rPr>
        <w:tab/>
        <w:t>Uncompressed data size</w:t>
      </w:r>
    </w:p>
    <w:p w14:paraId="1573C9A5" w14:textId="77777777" w:rsidR="00F030DD" w:rsidRDefault="000F0019">
      <w:pPr>
        <w:pStyle w:val="B1"/>
        <w:ind w:leftChars="242" w:left="566" w:hangingChars="41" w:hanging="82"/>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160B8C6C" w14:textId="77777777" w:rsidR="00F030DD" w:rsidRDefault="000F0019">
      <w:pPr>
        <w:pStyle w:val="B1"/>
        <w:rPr>
          <w:lang w:val="en-US" w:eastAsia="zh-CN"/>
        </w:rPr>
      </w:pPr>
      <w:r>
        <w:rPr>
          <w:lang w:val="en-US" w:eastAsia="zh-CN"/>
        </w:rPr>
        <w:t>-</w:t>
      </w:r>
      <w:r>
        <w:rPr>
          <w:lang w:val="en-US" w:eastAsia="zh-CN"/>
        </w:rPr>
        <w:tab/>
        <w:t>Known compression technologies:</w:t>
      </w:r>
    </w:p>
    <w:p w14:paraId="5416B7AA" w14:textId="77777777" w:rsidR="00F030DD" w:rsidRDefault="000F0019">
      <w:pPr>
        <w:pStyle w:val="B1"/>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0690E9F3" w14:textId="77777777" w:rsidR="00F030DD" w:rsidRDefault="000F0019">
      <w:pPr>
        <w:pStyle w:val="B2"/>
        <w:rPr>
          <w:lang w:val="en-US" w:eastAsia="zh-CN"/>
        </w:rPr>
      </w:pPr>
      <w:r>
        <w:rPr>
          <w:rFonts w:hint="eastAsia"/>
          <w:lang w:val="en-US" w:eastAsia="zh-CN"/>
        </w:rPr>
        <w:t>-</w:t>
      </w:r>
      <w:r>
        <w:rPr>
          <w:rFonts w:hint="eastAsia"/>
          <w:lang w:val="en-US" w:eastAsia="zh-CN"/>
        </w:rPr>
        <w:tab/>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14:paraId="006BC60E" w14:textId="77777777" w:rsidR="00F030DD" w:rsidRDefault="000F0019">
      <w:pPr>
        <w:pStyle w:val="B2"/>
        <w:rPr>
          <w:lang w:val="en-US" w:eastAsia="zh-CN"/>
        </w:rPr>
      </w:pPr>
      <w:r>
        <w:rPr>
          <w:rFonts w:hint="eastAsia"/>
          <w:lang w:val="en-US" w:eastAsia="zh-CN"/>
        </w:rPr>
        <w:t>-</w:t>
      </w:r>
      <w:r>
        <w:rPr>
          <w:rFonts w:hint="eastAsia"/>
          <w:lang w:val="en-US" w:eastAsia="zh-CN"/>
        </w:rPr>
        <w:tab/>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14:paraId="4199B218" w14:textId="77777777" w:rsidR="00F030DD" w:rsidRDefault="000F0019">
      <w:pPr>
        <w:pStyle w:val="B1"/>
        <w:rPr>
          <w:lang w:val="en-US" w:eastAsia="zh-CN"/>
        </w:rPr>
      </w:pPr>
      <w:r>
        <w:rPr>
          <w:lang w:val="en-US" w:eastAsia="zh-CN"/>
        </w:rPr>
        <w:t>-</w:t>
      </w:r>
      <w:r>
        <w:rPr>
          <w:lang w:val="en-US" w:eastAsia="zh-CN"/>
        </w:rPr>
        <w:tab/>
        <w:t>Extensibility of the format</w:t>
      </w:r>
    </w:p>
    <w:p w14:paraId="4052269A" w14:textId="77777777" w:rsidR="00F030DD" w:rsidRDefault="000F0019">
      <w:pPr>
        <w:pStyle w:val="B2"/>
        <w:rPr>
          <w:lang w:val="en-US" w:eastAsia="zh-CN"/>
        </w:rPr>
      </w:pPr>
      <w:r>
        <w:rPr>
          <w:rFonts w:hint="eastAsia"/>
          <w:lang w:val="en-US" w:eastAsia="zh-CN"/>
        </w:rPr>
        <w:t>-</w:t>
      </w:r>
      <w:r>
        <w:rPr>
          <w:rFonts w:hint="eastAsia"/>
          <w:lang w:val="en-US" w:eastAsia="zh-CN"/>
        </w:rPr>
        <w:tab/>
        <w:t>Mip-NeRF, Point-NeRF, KiloNeRF, Mega-NeRF and etc</w:t>
      </w:r>
      <w:r>
        <w:rPr>
          <w:rFonts w:hint="eastAsia"/>
          <w:highlight w:val="yellow"/>
          <w:lang w:val="en-US" w:eastAsia="zh-CN"/>
        </w:rPr>
        <w:t xml:space="preserve"> [N4].</w:t>
      </w:r>
    </w:p>
    <w:p w14:paraId="2A9FA5C2" w14:textId="77777777" w:rsidR="00F030DD" w:rsidRDefault="000F0019">
      <w:pPr>
        <w:pStyle w:val="Heading5"/>
        <w:rPr>
          <w:lang w:val="en-US" w:eastAsia="zh-CN"/>
        </w:rPr>
      </w:pPr>
      <w:bookmarkStart w:id="6712" w:name="_Toc23255"/>
      <w:bookmarkStart w:id="6713" w:name="_Toc12316"/>
      <w:bookmarkStart w:id="6714" w:name="_Toc19262"/>
      <w:bookmarkStart w:id="6715" w:name="_Toc26310"/>
      <w:bookmarkStart w:id="6716" w:name="_Toc175338137"/>
      <w:bookmarkStart w:id="6717" w:name="_Toc17294"/>
      <w:bookmarkStart w:id="6718" w:name="_Toc15672"/>
      <w:bookmarkStart w:id="6719" w:name="_Toc199877818"/>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6712"/>
      <w:bookmarkEnd w:id="6713"/>
      <w:bookmarkEnd w:id="6714"/>
      <w:bookmarkEnd w:id="6715"/>
      <w:bookmarkEnd w:id="6716"/>
      <w:bookmarkEnd w:id="6717"/>
      <w:bookmarkEnd w:id="6718"/>
      <w:bookmarkEnd w:id="6719"/>
    </w:p>
    <w:p w14:paraId="49A6C5B7" w14:textId="77777777" w:rsidR="00F030DD" w:rsidRDefault="000F0019">
      <w:pPr>
        <w:pStyle w:val="Heading6"/>
      </w:pPr>
      <w:bookmarkStart w:id="6720" w:name="_Toc6735"/>
      <w:bookmarkStart w:id="6721" w:name="_Toc30670"/>
      <w:bookmarkStart w:id="6722" w:name="_Toc12944"/>
      <w:bookmarkStart w:id="6723" w:name="_Toc15206"/>
      <w:bookmarkStart w:id="6724" w:name="_Toc24939"/>
      <w:bookmarkStart w:id="6725" w:name="_Toc175338138"/>
      <w:bookmarkStart w:id="6726" w:name="_Toc1103"/>
      <w:bookmarkStart w:id="6727" w:name="_Toc199877819"/>
      <w:r>
        <w:t>4.3.</w:t>
      </w:r>
      <w:r>
        <w:rPr>
          <w:rFonts w:eastAsia="SimSun" w:hint="eastAsia"/>
          <w:lang w:val="en-US" w:eastAsia="zh-CN"/>
        </w:rPr>
        <w:t>6</w:t>
      </w:r>
      <w:r>
        <w:t>.</w:t>
      </w:r>
      <w:r>
        <w:rPr>
          <w:rFonts w:hint="eastAsia"/>
          <w:lang w:val="en-US" w:eastAsia="zh-CN"/>
        </w:rPr>
        <w:t>1.</w:t>
      </w:r>
      <w:r>
        <w:rPr>
          <w:rFonts w:eastAsia="SimSun" w:hint="eastAsia"/>
          <w:lang w:val="en-US" w:eastAsia="zh-CN"/>
        </w:rPr>
        <w:t>6</w:t>
      </w:r>
      <w:r>
        <w:t>.1</w:t>
      </w:r>
      <w:r>
        <w:tab/>
        <w:t>Benefits</w:t>
      </w:r>
      <w:bookmarkEnd w:id="6720"/>
      <w:bookmarkEnd w:id="6721"/>
      <w:bookmarkEnd w:id="6722"/>
      <w:bookmarkEnd w:id="6723"/>
      <w:bookmarkEnd w:id="6724"/>
      <w:bookmarkEnd w:id="6725"/>
      <w:bookmarkEnd w:id="6726"/>
      <w:bookmarkEnd w:id="6727"/>
    </w:p>
    <w:p w14:paraId="1DFBC6D6" w14:textId="77777777" w:rsidR="00F030DD" w:rsidRDefault="000F0019">
      <w:pPr>
        <w:pStyle w:val="B1"/>
        <w:rPr>
          <w:rFonts w:eastAsia="SimSun"/>
          <w:lang w:val="en-US" w:eastAsia="zh-CN"/>
        </w:rPr>
      </w:pPr>
      <w:r>
        <w:t>-</w:t>
      </w:r>
      <w:r>
        <w:tab/>
      </w:r>
      <w:r>
        <w:rPr>
          <w:rFonts w:eastAsia="SimSun" w:hint="eastAsia"/>
          <w:lang w:val="en-US" w:eastAsia="zh-CN"/>
        </w:rPr>
        <w:t>High-quality 3D representation: NeRF can create photo-realistic 3D reconstructions of complex scenes, including fine surface details, reflections and realistic lighting effects.</w:t>
      </w:r>
    </w:p>
    <w:p w14:paraId="5F07D2E9"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Improved view synthesis capabilities: NeRF can synthesize novel views of a scene or object from a small number of input images, allowing rendering from any viewpoint.</w:t>
      </w:r>
    </w:p>
    <w:p w14:paraId="4A33264F" w14:textId="77777777" w:rsidR="00F030DD" w:rsidRDefault="000F0019">
      <w:pPr>
        <w:pStyle w:val="B1"/>
        <w:rPr>
          <w:rFonts w:eastAsia="SimSun"/>
          <w:lang w:val="en-US" w:eastAsia="zh-CN"/>
        </w:rPr>
      </w:pPr>
      <w:r>
        <w:t>-</w:t>
      </w:r>
      <w:r>
        <w:tab/>
      </w:r>
      <w:r>
        <w:rPr>
          <w:rFonts w:hint="eastAsia"/>
        </w:rPr>
        <w:t xml:space="preserve">Flexibility: </w:t>
      </w:r>
      <w:r>
        <w:rPr>
          <w:rFonts w:eastAsia="SimSun" w:hint="eastAsia"/>
          <w:lang w:val="en-US" w:eastAsia="zh-CN"/>
        </w:rPr>
        <w:t xml:space="preserve">NeRF </w:t>
      </w:r>
      <w:r>
        <w:rPr>
          <w:rFonts w:hint="eastAsia"/>
        </w:rPr>
        <w:t>can handle non-rigid and dynamic scenes, adapting well to varying spatial conditions and changes over time</w:t>
      </w:r>
      <w:r>
        <w:rPr>
          <w:rFonts w:eastAsia="SimSun" w:hint="eastAsia"/>
          <w:lang w:val="en-US" w:eastAsia="zh-CN"/>
        </w:rPr>
        <w:t>.</w:t>
      </w:r>
    </w:p>
    <w:p w14:paraId="27519398" w14:textId="77777777" w:rsidR="00F030DD" w:rsidRDefault="000F0019">
      <w:pPr>
        <w:pStyle w:val="B1"/>
        <w:rPr>
          <w:rFonts w:eastAsia="SimSun"/>
          <w:lang w:val="en-US" w:eastAsia="zh-CN"/>
        </w:rPr>
      </w:pPr>
      <w:r>
        <w:t>-</w:t>
      </w:r>
      <w:r>
        <w:tab/>
      </w:r>
      <w:r>
        <w:rPr>
          <w:rFonts w:eastAsia="SimSun" w:hint="eastAsia"/>
          <w:lang w:val="en-US" w:eastAsia="zh-CN"/>
        </w:rPr>
        <w:t>Unsupervised training: NeRF can learn to reconstruct a scene or object without explicit supervision.</w:t>
      </w:r>
    </w:p>
    <w:p w14:paraId="7F980176" w14:textId="77777777" w:rsidR="00F030DD" w:rsidRDefault="000F0019">
      <w:pPr>
        <w:pStyle w:val="Heading6"/>
      </w:pPr>
      <w:bookmarkStart w:id="6728" w:name="_Toc9946"/>
      <w:bookmarkStart w:id="6729" w:name="_Toc18484"/>
      <w:bookmarkStart w:id="6730" w:name="_Toc175338139"/>
      <w:bookmarkStart w:id="6731" w:name="_Toc7034"/>
      <w:bookmarkStart w:id="6732" w:name="_Toc16478"/>
      <w:bookmarkStart w:id="6733" w:name="_Toc5201"/>
      <w:bookmarkStart w:id="6734" w:name="_Toc8335"/>
      <w:bookmarkStart w:id="6735" w:name="_Toc199877820"/>
      <w:r>
        <w:t>4.3.</w:t>
      </w:r>
      <w:r>
        <w:rPr>
          <w:rFonts w:eastAsia="SimSun" w:hint="eastAsia"/>
          <w:lang w:val="en-US" w:eastAsia="zh-CN"/>
        </w:rPr>
        <w:t>6</w:t>
      </w:r>
      <w:r>
        <w:t>.</w:t>
      </w:r>
      <w:r>
        <w:rPr>
          <w:rFonts w:hint="eastAsia"/>
          <w:lang w:val="en-US" w:eastAsia="zh-CN"/>
        </w:rPr>
        <w:t>1.6</w:t>
      </w:r>
      <w:r>
        <w:t>.2</w:t>
      </w:r>
      <w:r>
        <w:tab/>
        <w:t>Limitations</w:t>
      </w:r>
      <w:bookmarkEnd w:id="6728"/>
      <w:bookmarkEnd w:id="6729"/>
      <w:bookmarkEnd w:id="6730"/>
      <w:bookmarkEnd w:id="6731"/>
      <w:bookmarkEnd w:id="6732"/>
      <w:bookmarkEnd w:id="6733"/>
      <w:bookmarkEnd w:id="6734"/>
      <w:bookmarkEnd w:id="6735"/>
    </w:p>
    <w:p w14:paraId="057D0481" w14:textId="77777777" w:rsidR="00F030DD" w:rsidRDefault="000F0019">
      <w:pPr>
        <w:pStyle w:val="B1"/>
      </w:pPr>
      <w:r>
        <w:t>-</w:t>
      </w:r>
      <w:r>
        <w:tab/>
      </w:r>
      <w:r>
        <w:rPr>
          <w:rFonts w:eastAsia="SimSun" w:hint="eastAsia"/>
          <w:lang w:val="en-US" w:eastAsia="zh-CN"/>
        </w:rPr>
        <w:t>More c</w:t>
      </w:r>
      <w:r>
        <w:rPr>
          <w:rFonts w:hint="eastAsia"/>
        </w:rPr>
        <w:t>omputationally demanding and slower to render compared to photogrammetry and 3D Gaussian Splatting.</w:t>
      </w:r>
    </w:p>
    <w:p w14:paraId="28228D6D" w14:textId="77777777" w:rsidR="00F030DD" w:rsidRDefault="000F0019">
      <w:pPr>
        <w:pStyle w:val="B1"/>
        <w:rPr>
          <w:rFonts w:eastAsia="SimSun"/>
          <w:lang w:val="en-US" w:eastAsia="zh-CN"/>
        </w:rPr>
      </w:pPr>
      <w:r>
        <w:t>-</w:t>
      </w:r>
      <w:r>
        <w:tab/>
      </w:r>
      <w:r>
        <w:rPr>
          <w:rFonts w:hint="eastAsia"/>
        </w:rPr>
        <w:t xml:space="preserve">Not </w:t>
      </w:r>
      <w:r>
        <w:rPr>
          <w:rFonts w:eastAsia="SimSun" w:hint="eastAsia"/>
          <w:lang w:val="en-US" w:eastAsia="zh-CN"/>
        </w:rPr>
        <w:t>r</w:t>
      </w:r>
      <w:r>
        <w:rPr>
          <w:rFonts w:hint="eastAsia"/>
        </w:rPr>
        <w:t>eductionistic</w:t>
      </w:r>
      <w:r>
        <w:rPr>
          <w:rFonts w:eastAsia="SimSun" w:hint="eastAsia"/>
          <w:lang w:val="en-US" w:eastAsia="zh-CN"/>
        </w:rPr>
        <w:t>: The entire scene is encoded in a single NeRF function, which makes it challenging to segment the scene into parts, edit individual objects within the scene, or combine different NeRF scenes into one.</w:t>
      </w:r>
    </w:p>
    <w:p w14:paraId="509849CA" w14:textId="77777777" w:rsidR="00F030DD" w:rsidRDefault="000F0019">
      <w:pPr>
        <w:pStyle w:val="B1"/>
        <w:rPr>
          <w:rFonts w:eastAsia="SimSun"/>
          <w:lang w:val="en-US" w:eastAsia="zh-CN"/>
        </w:rPr>
      </w:pPr>
      <w:r>
        <w:rPr>
          <w:rFonts w:eastAsia="SimSun" w:hint="eastAsia"/>
          <w:lang w:val="en-US" w:eastAsia="zh-CN"/>
        </w:rPr>
        <w:t xml:space="preserve">-   </w:t>
      </w:r>
      <w:r>
        <w:rPr>
          <w:rFonts w:eastAsia="SimSun"/>
          <w:lang w:val="en-US" w:eastAsia="zh-CN"/>
        </w:rPr>
        <w:tab/>
      </w:r>
      <w:r>
        <w:rPr>
          <w:rFonts w:eastAsia="SimSun" w:hint="eastAsia"/>
          <w:lang w:val="en-US" w:eastAsia="zh-CN"/>
        </w:rPr>
        <w:t>Currently, NeRF representation formats do not seem to effectively handle dynamic content within 3D scenes.</w:t>
      </w:r>
    </w:p>
    <w:p w14:paraId="7D53B740" w14:textId="77777777" w:rsidR="00F030DD" w:rsidRDefault="000F0019">
      <w:pPr>
        <w:pStyle w:val="Heading4"/>
        <w:rPr>
          <w:lang w:eastAsia="ko-KR"/>
        </w:rPr>
      </w:pPr>
      <w:bookmarkStart w:id="6736" w:name="_Toc24150"/>
      <w:bookmarkStart w:id="6737" w:name="_Toc25195"/>
      <w:bookmarkStart w:id="6738" w:name="_Toc1970"/>
      <w:bookmarkStart w:id="6739" w:name="_Toc830"/>
      <w:bookmarkStart w:id="6740" w:name="_Toc26097"/>
      <w:bookmarkStart w:id="6741" w:name="_Toc199877821"/>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6736"/>
      <w:bookmarkEnd w:id="6737"/>
      <w:bookmarkEnd w:id="6738"/>
      <w:bookmarkEnd w:id="6739"/>
      <w:bookmarkEnd w:id="6740"/>
      <w:bookmarkEnd w:id="6741"/>
    </w:p>
    <w:p w14:paraId="0FAA0F89" w14:textId="77777777" w:rsidR="00F030DD" w:rsidRDefault="000F0019">
      <w:pPr>
        <w:pStyle w:val="Heading5"/>
        <w:rPr>
          <w:lang w:val="en-US" w:eastAsia="zh-CN"/>
        </w:rPr>
      </w:pPr>
      <w:bookmarkStart w:id="6742" w:name="_Toc13974"/>
      <w:bookmarkStart w:id="6743" w:name="_Toc4425"/>
      <w:bookmarkStart w:id="6744" w:name="_Toc3909"/>
      <w:bookmarkStart w:id="6745" w:name="_Toc13881"/>
      <w:bookmarkStart w:id="6746" w:name="_Toc9572"/>
      <w:bookmarkStart w:id="6747" w:name="_Toc199877822"/>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6742"/>
      <w:bookmarkEnd w:id="6743"/>
      <w:bookmarkEnd w:id="6744"/>
      <w:bookmarkEnd w:id="6745"/>
      <w:bookmarkEnd w:id="6746"/>
      <w:bookmarkEnd w:id="6747"/>
    </w:p>
    <w:p w14:paraId="0A22A2DC" w14:textId="77777777" w:rsidR="00F030DD" w:rsidRDefault="000F0019">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eastAsiaTheme="minorEastAsia" w:hint="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6DCE8C37" w14:textId="77777777" w:rsidR="00F030DD" w:rsidRDefault="000F0019">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27E5FFF6" w14:textId="77777777" w:rsidR="00F030DD" w:rsidRDefault="000F0019">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3D993C16" w14:textId="77777777" w:rsidR="00F030DD" w:rsidRDefault="000F0019">
      <w:pPr>
        <w:rPr>
          <w:lang w:val="en-US" w:eastAsia="zh-CN"/>
        </w:rPr>
      </w:pPr>
      <w:r>
        <w:rPr>
          <w:rFonts w:hint="eastAsia"/>
          <w:lang w:val="en-US" w:eastAsia="zh-CN"/>
        </w:rPr>
        <w:t xml:space="preserve">Light field representations can be divided into two types: </w:t>
      </w:r>
    </w:p>
    <w:p w14:paraId="3AA2E8EA" w14:textId="77777777" w:rsidR="00F030DD" w:rsidRDefault="000F0019">
      <w:pPr>
        <w:pStyle w:val="B1"/>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16CE3972" w14:textId="77777777" w:rsidR="00F030DD" w:rsidRDefault="00F030DD">
      <w:pPr>
        <w:pStyle w:val="B1"/>
      </w:pPr>
    </w:p>
    <w:p w14:paraId="007E7521" w14:textId="77777777" w:rsidR="00F030DD" w:rsidRDefault="000F0019">
      <w:pPr>
        <w:pStyle w:val="B1"/>
        <w:ind w:left="0" w:firstLine="0"/>
        <w:rPr>
          <w:lang w:val="en-US" w:eastAsia="zh-CN"/>
        </w:rPr>
      </w:pPr>
      <w:r>
        <w:rPr>
          <w:noProof/>
        </w:rPr>
        <w:drawing>
          <wp:inline distT="0" distB="0" distL="114300" distR="114300" wp14:anchorId="48546E50" wp14:editId="6A18D178">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101"/>
                    <a:srcRect t="14531"/>
                    <a:stretch>
                      <a:fillRect/>
                    </a:stretch>
                  </pic:blipFill>
                  <pic:spPr>
                    <a:xfrm>
                      <a:off x="0" y="0"/>
                      <a:ext cx="6005195" cy="1957070"/>
                    </a:xfrm>
                    <a:prstGeom prst="rect">
                      <a:avLst/>
                    </a:prstGeom>
                    <a:noFill/>
                    <a:ln>
                      <a:noFill/>
                    </a:ln>
                  </pic:spPr>
                </pic:pic>
              </a:graphicData>
            </a:graphic>
          </wp:inline>
        </w:drawing>
      </w:r>
    </w:p>
    <w:p w14:paraId="0E6014A2" w14:textId="77777777" w:rsidR="00F030DD" w:rsidRDefault="000F0019">
      <w:pPr>
        <w:pStyle w:val="B1"/>
        <w:ind w:left="0" w:firstLine="0"/>
        <w:jc w:val="center"/>
        <w:rPr>
          <w:b/>
          <w:bCs/>
          <w:highlight w:val="yellow"/>
          <w:lang w:val="en-US" w:eastAsia="zh-CN"/>
        </w:rPr>
      </w:pPr>
      <w:r>
        <w:rPr>
          <w:rFonts w:hint="eastAsia"/>
          <w:b/>
          <w:bCs/>
          <w:highlight w:val="yellow"/>
          <w:lang w:val="en-US" w:eastAsia="zh-CN"/>
        </w:rPr>
        <w:t xml:space="preserve">Figure 4.3.X.1-1(a), </w:t>
      </w:r>
      <w:r>
        <w:rPr>
          <w:rFonts w:hint="eastAsia"/>
          <w:b/>
          <w:bCs/>
          <w:lang w:val="en-US" w:eastAsia="zh-CN"/>
        </w:rPr>
        <w:t xml:space="preserve">7D plenoptic function </w:t>
      </w:r>
    </w:p>
    <w:p w14:paraId="170453B0" w14:textId="77777777" w:rsidR="00F030DD" w:rsidRDefault="000F0019">
      <w:pPr>
        <w:pStyle w:val="B1"/>
        <w:ind w:left="0" w:firstLine="0"/>
        <w:jc w:val="center"/>
        <w:rPr>
          <w:rFonts w:eastAsia="SimSun"/>
          <w:lang w:val="en-US" w:eastAsia="zh-CN"/>
        </w:rPr>
      </w:pPr>
      <w:r>
        <w:rPr>
          <w:noProof/>
        </w:rPr>
        <w:drawing>
          <wp:inline distT="0" distB="0" distL="114300" distR="114300" wp14:anchorId="5528E3B3" wp14:editId="1CB43494">
            <wp:extent cx="6116320" cy="2098040"/>
            <wp:effectExtent l="0" t="0" r="0" b="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102"/>
                    <a:srcRect t="5224" b="17035"/>
                    <a:stretch>
                      <a:fillRect/>
                    </a:stretch>
                  </pic:blipFill>
                  <pic:spPr>
                    <a:xfrm>
                      <a:off x="0" y="0"/>
                      <a:ext cx="6116320" cy="2098040"/>
                    </a:xfrm>
                    <a:prstGeom prst="rect">
                      <a:avLst/>
                    </a:prstGeom>
                    <a:noFill/>
                    <a:ln>
                      <a:noFill/>
                    </a:ln>
                  </pic:spPr>
                </pic:pic>
              </a:graphicData>
            </a:graphic>
          </wp:inline>
        </w:drawing>
      </w:r>
    </w:p>
    <w:p w14:paraId="1C0B34D5" w14:textId="77777777" w:rsidR="00F030DD" w:rsidRDefault="000F0019">
      <w:pPr>
        <w:pStyle w:val="B1"/>
        <w:ind w:left="0" w:firstLine="0"/>
        <w:jc w:val="center"/>
        <w:rPr>
          <w:b/>
          <w:bCs/>
          <w:lang w:val="en-US" w:eastAsia="zh-CN"/>
        </w:rPr>
      </w:pPr>
      <w:r>
        <w:rPr>
          <w:rFonts w:hint="eastAsia"/>
          <w:b/>
          <w:bCs/>
          <w:highlight w:val="yellow"/>
          <w:lang w:val="en-US" w:eastAsia="zh-CN"/>
        </w:rPr>
        <w:t xml:space="preserve">Figure 4.3.X.1-1(b), </w:t>
      </w:r>
      <w:r>
        <w:rPr>
          <w:rFonts w:hint="eastAsia"/>
          <w:b/>
          <w:bCs/>
          <w:lang w:val="en-US" w:eastAsia="zh-CN"/>
        </w:rPr>
        <w:t>4D plenoptic function</w:t>
      </w:r>
    </w:p>
    <w:p w14:paraId="74F69FD0" w14:textId="77777777" w:rsidR="00F030DD" w:rsidRDefault="000F0019">
      <w:pPr>
        <w:pStyle w:val="B1"/>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345DDB3F" w14:textId="77777777" w:rsidR="00F030DD" w:rsidRDefault="000F0019">
      <w:pPr>
        <w:pStyle w:val="B1"/>
        <w:jc w:val="center"/>
        <w:rPr>
          <w:rFonts w:eastAsia="SimSun"/>
          <w:lang w:val="en-US" w:eastAsia="zh-CN"/>
        </w:rPr>
      </w:pPr>
      <w:r>
        <w:rPr>
          <w:noProof/>
        </w:rPr>
        <w:drawing>
          <wp:inline distT="0" distB="0" distL="114300" distR="114300" wp14:anchorId="4851D07B" wp14:editId="05B7D9CD">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103"/>
                    <a:srcRect t="8108" b="8903"/>
                    <a:stretch>
                      <a:fillRect/>
                    </a:stretch>
                  </pic:blipFill>
                  <pic:spPr>
                    <a:xfrm>
                      <a:off x="0" y="0"/>
                      <a:ext cx="2774950" cy="2450465"/>
                    </a:xfrm>
                    <a:prstGeom prst="rect">
                      <a:avLst/>
                    </a:prstGeom>
                    <a:noFill/>
                    <a:ln>
                      <a:noFill/>
                    </a:ln>
                  </pic:spPr>
                </pic:pic>
              </a:graphicData>
            </a:graphic>
          </wp:inline>
        </w:drawing>
      </w:r>
    </w:p>
    <w:p w14:paraId="0FB0D8AE" w14:textId="77777777" w:rsidR="00F030DD" w:rsidRDefault="000F0019">
      <w:pPr>
        <w:pStyle w:val="B1"/>
        <w:jc w:val="center"/>
        <w:rPr>
          <w:b/>
          <w:bCs/>
          <w:lang w:val="en-US" w:eastAsia="zh-CN"/>
        </w:rPr>
      </w:pPr>
      <w:r>
        <w:rPr>
          <w:rFonts w:hint="eastAsia"/>
          <w:b/>
          <w:bCs/>
          <w:highlight w:val="yellow"/>
          <w:lang w:val="en-US" w:eastAsia="zh-CN"/>
        </w:rPr>
        <w:t>Figure 4.3.X.2</w:t>
      </w:r>
      <w:r>
        <w:rPr>
          <w:rFonts w:hint="eastAsia"/>
          <w:b/>
          <w:bCs/>
          <w:lang w:val="en-US" w:eastAsia="zh-CN"/>
        </w:rPr>
        <w:t>, reflectance field</w:t>
      </w:r>
    </w:p>
    <w:p w14:paraId="0E75480E" w14:textId="77777777" w:rsidR="00F030DD" w:rsidRDefault="000F0019">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445A0772" w14:textId="77777777" w:rsidR="00F030DD" w:rsidRDefault="000F0019">
      <w:pPr>
        <w:rPr>
          <w:lang w:val="en-US" w:eastAsia="zh-CN"/>
        </w:rPr>
      </w:pPr>
      <w:r>
        <w:rPr>
          <w:lang w:val="en-US" w:eastAsia="zh-CN"/>
        </w:rPr>
        <w:t>Table 4.3.X.1-1 provides an overview of existing lightfield technologies and their properties.</w:t>
      </w:r>
    </w:p>
    <w:p w14:paraId="4CDC6965" w14:textId="77777777" w:rsidR="00F030DD" w:rsidRDefault="000F0019">
      <w:pPr>
        <w:pStyle w:val="TH"/>
        <w:rPr>
          <w:rFonts w:eastAsia="Microsoft YaHei UI"/>
          <w:lang w:val="en-US" w:eastAsia="zh-CN"/>
        </w:rPr>
      </w:pPr>
      <w:r>
        <w:rPr>
          <w:lang w:val="en-US" w:eastAsia="zh-CN"/>
        </w:rPr>
        <w:t>Table 4.3.X.1-1 Existing lightfield technologies and their properties</w:t>
      </w:r>
    </w:p>
    <w:tbl>
      <w:tblPr>
        <w:tblStyle w:val="TableGrid"/>
        <w:tblW w:w="4998" w:type="pct"/>
        <w:jc w:val="center"/>
        <w:tblLook w:val="04A0" w:firstRow="1" w:lastRow="0" w:firstColumn="1" w:lastColumn="0" w:noHBand="0" w:noVBand="1"/>
      </w:tblPr>
      <w:tblGrid>
        <w:gridCol w:w="1622"/>
        <w:gridCol w:w="2629"/>
        <w:gridCol w:w="2688"/>
        <w:gridCol w:w="2688"/>
      </w:tblGrid>
      <w:tr w:rsidR="00F030DD" w14:paraId="48662746" w14:textId="77777777">
        <w:trPr>
          <w:jc w:val="center"/>
        </w:trPr>
        <w:tc>
          <w:tcPr>
            <w:tcW w:w="843" w:type="pct"/>
          </w:tcPr>
          <w:p w14:paraId="3EC41E62" w14:textId="77777777" w:rsidR="00F030DD" w:rsidRDefault="000F0019">
            <w:pPr>
              <w:rPr>
                <w:b/>
                <w:bCs/>
                <w:lang w:val="en-US" w:eastAsia="zh-CN"/>
              </w:rPr>
            </w:pPr>
            <w:r>
              <w:rPr>
                <w:rFonts w:hint="eastAsia"/>
                <w:b/>
                <w:bCs/>
                <w:lang w:val="en-US" w:eastAsia="zh-CN"/>
              </w:rPr>
              <w:t>Properties</w:t>
            </w:r>
          </w:p>
        </w:tc>
        <w:tc>
          <w:tcPr>
            <w:tcW w:w="1365" w:type="pct"/>
          </w:tcPr>
          <w:p w14:paraId="04CE7584" w14:textId="77777777" w:rsidR="00F030DD" w:rsidRDefault="000F0019">
            <w:pPr>
              <w:jc w:val="center"/>
              <w:rPr>
                <w:b/>
                <w:bCs/>
                <w:lang w:val="en-US" w:eastAsia="zh-CN"/>
              </w:rPr>
            </w:pPr>
            <w:r>
              <w:rPr>
                <w:rFonts w:hint="eastAsia"/>
                <w:b/>
                <w:bCs/>
                <w:lang w:val="en-US" w:eastAsia="zh-CN"/>
              </w:rPr>
              <w:t>Google</w:t>
            </w:r>
          </w:p>
          <w:p w14:paraId="7F7EE93E" w14:textId="77777777" w:rsidR="00F030DD" w:rsidRDefault="000F0019">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42C6FABE" w14:textId="77777777" w:rsidR="00F030DD" w:rsidRDefault="000F0019">
            <w:pPr>
              <w:jc w:val="center"/>
              <w:rPr>
                <w:b/>
                <w:bCs/>
                <w:lang w:val="en-US" w:eastAsia="zh-CN"/>
              </w:rPr>
            </w:pPr>
            <w:r>
              <w:rPr>
                <w:rFonts w:hint="eastAsia"/>
                <w:b/>
                <w:bCs/>
                <w:lang w:val="en-US" w:eastAsia="zh-CN"/>
              </w:rPr>
              <w:t>USC</w:t>
            </w:r>
          </w:p>
          <w:p w14:paraId="668E1161" w14:textId="77777777" w:rsidR="00F030DD" w:rsidRDefault="000F0019">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733DA594" w14:textId="77777777" w:rsidR="00F030DD" w:rsidRDefault="000F0019">
            <w:pPr>
              <w:jc w:val="center"/>
              <w:rPr>
                <w:b/>
                <w:bCs/>
                <w:lang w:val="en-US" w:eastAsia="zh-CN"/>
              </w:rPr>
            </w:pPr>
            <w:r>
              <w:rPr>
                <w:rFonts w:hint="eastAsia"/>
                <w:b/>
                <w:bCs/>
                <w:lang w:val="en-US" w:eastAsia="zh-CN"/>
              </w:rPr>
              <w:t>PlenOptic</w:t>
            </w:r>
          </w:p>
          <w:p w14:paraId="1F061BD3" w14:textId="77777777" w:rsidR="00F030DD" w:rsidRDefault="000F0019">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rsidR="00F030DD" w14:paraId="7A6C4AF5" w14:textId="77777777">
        <w:trPr>
          <w:jc w:val="center"/>
        </w:trPr>
        <w:tc>
          <w:tcPr>
            <w:tcW w:w="843" w:type="pct"/>
          </w:tcPr>
          <w:p w14:paraId="11FD760F" w14:textId="77777777" w:rsidR="00F030DD" w:rsidRDefault="000F0019">
            <w:pPr>
              <w:rPr>
                <w:b/>
                <w:bCs/>
                <w:lang w:val="en-US" w:eastAsia="zh-CN"/>
              </w:rPr>
            </w:pPr>
            <w:r>
              <w:rPr>
                <w:rFonts w:hint="eastAsia"/>
                <w:b/>
                <w:bCs/>
                <w:lang w:val="en-US" w:eastAsia="zh-CN"/>
              </w:rPr>
              <w:t>Type</w:t>
            </w:r>
          </w:p>
        </w:tc>
        <w:tc>
          <w:tcPr>
            <w:tcW w:w="1365" w:type="pct"/>
          </w:tcPr>
          <w:p w14:paraId="43A6D7D2" w14:textId="77777777" w:rsidR="00F030DD" w:rsidRDefault="000F0019">
            <w:pPr>
              <w:jc w:val="center"/>
              <w:rPr>
                <w:lang w:val="en-US" w:eastAsia="zh-CN"/>
              </w:rPr>
            </w:pPr>
            <w:r>
              <w:rPr>
                <w:rFonts w:hint="eastAsia"/>
                <w:lang w:val="en-US" w:eastAsia="zh-CN"/>
              </w:rPr>
              <w:t>Color gradient, polarized light, directional light, OLAT</w:t>
            </w:r>
          </w:p>
        </w:tc>
        <w:tc>
          <w:tcPr>
            <w:tcW w:w="1395" w:type="pct"/>
          </w:tcPr>
          <w:p w14:paraId="72B259DE" w14:textId="77777777" w:rsidR="00F030DD" w:rsidRDefault="000F0019">
            <w:pPr>
              <w:jc w:val="center"/>
              <w:rPr>
                <w:lang w:val="en-US" w:eastAsia="zh-CN"/>
              </w:rPr>
            </w:pPr>
            <w:r>
              <w:rPr>
                <w:rFonts w:hint="eastAsia"/>
                <w:lang w:val="en-US" w:eastAsia="zh-CN"/>
              </w:rPr>
              <w:t>White gradient, OLAT</w:t>
            </w:r>
          </w:p>
        </w:tc>
        <w:tc>
          <w:tcPr>
            <w:tcW w:w="1395" w:type="pct"/>
          </w:tcPr>
          <w:p w14:paraId="3F2E9DE6" w14:textId="77777777" w:rsidR="00F030DD" w:rsidRDefault="000F0019">
            <w:pPr>
              <w:jc w:val="center"/>
              <w:rPr>
                <w:lang w:val="en-US" w:eastAsia="zh-CN"/>
              </w:rPr>
            </w:pPr>
            <w:r>
              <w:rPr>
                <w:rFonts w:hint="eastAsia"/>
                <w:lang w:val="en-US" w:eastAsia="zh-CN"/>
              </w:rPr>
              <w:t>Gradient light, polarized light, directional light, color gradient, OLAT</w:t>
            </w:r>
          </w:p>
        </w:tc>
      </w:tr>
      <w:tr w:rsidR="00F030DD" w14:paraId="1969F9DC" w14:textId="77777777">
        <w:trPr>
          <w:jc w:val="center"/>
        </w:trPr>
        <w:tc>
          <w:tcPr>
            <w:tcW w:w="843" w:type="pct"/>
          </w:tcPr>
          <w:p w14:paraId="27848102" w14:textId="77777777" w:rsidR="00F030DD" w:rsidRDefault="000F0019">
            <w:pPr>
              <w:rPr>
                <w:b/>
                <w:bCs/>
                <w:lang w:val="en-US" w:eastAsia="zh-CN"/>
              </w:rPr>
            </w:pPr>
            <w:r>
              <w:rPr>
                <w:rFonts w:hint="eastAsia"/>
                <w:b/>
                <w:bCs/>
                <w:lang w:val="en-US" w:eastAsia="zh-CN"/>
              </w:rPr>
              <w:t>Number of Lights</w:t>
            </w:r>
          </w:p>
        </w:tc>
        <w:tc>
          <w:tcPr>
            <w:tcW w:w="1365" w:type="pct"/>
          </w:tcPr>
          <w:p w14:paraId="2155E1B3" w14:textId="77777777" w:rsidR="00F030DD" w:rsidRDefault="000F0019">
            <w:pPr>
              <w:jc w:val="center"/>
              <w:rPr>
                <w:lang w:val="en-US" w:eastAsia="zh-CN"/>
              </w:rPr>
            </w:pPr>
            <w:r>
              <w:rPr>
                <w:rFonts w:hint="eastAsia"/>
                <w:lang w:val="en-US" w:eastAsia="zh-CN"/>
              </w:rPr>
              <w:t>331</w:t>
            </w:r>
          </w:p>
        </w:tc>
        <w:tc>
          <w:tcPr>
            <w:tcW w:w="1395" w:type="pct"/>
          </w:tcPr>
          <w:p w14:paraId="76C05DCD" w14:textId="77777777" w:rsidR="00F030DD" w:rsidRDefault="000F0019">
            <w:pPr>
              <w:jc w:val="center"/>
              <w:rPr>
                <w:lang w:val="en-US" w:eastAsia="zh-CN"/>
              </w:rPr>
            </w:pPr>
            <w:r>
              <w:rPr>
                <w:rFonts w:hint="eastAsia"/>
                <w:lang w:val="en-US" w:eastAsia="zh-CN"/>
              </w:rPr>
              <w:t>1111</w:t>
            </w:r>
          </w:p>
        </w:tc>
        <w:tc>
          <w:tcPr>
            <w:tcW w:w="1395" w:type="pct"/>
          </w:tcPr>
          <w:p w14:paraId="4CDB7024" w14:textId="77777777" w:rsidR="00F030DD" w:rsidRDefault="000F0019">
            <w:pPr>
              <w:jc w:val="center"/>
              <w:rPr>
                <w:lang w:val="en-US" w:eastAsia="zh-CN"/>
              </w:rPr>
            </w:pPr>
            <w:r>
              <w:rPr>
                <w:rFonts w:hint="eastAsia"/>
                <w:lang w:val="en-US" w:eastAsia="zh-CN"/>
              </w:rPr>
              <w:t>162~460</w:t>
            </w:r>
          </w:p>
        </w:tc>
      </w:tr>
      <w:tr w:rsidR="00F030DD" w14:paraId="08EEE0E8" w14:textId="77777777">
        <w:trPr>
          <w:jc w:val="center"/>
        </w:trPr>
        <w:tc>
          <w:tcPr>
            <w:tcW w:w="843" w:type="pct"/>
          </w:tcPr>
          <w:p w14:paraId="11A32C2A" w14:textId="77777777" w:rsidR="00F030DD" w:rsidRDefault="000F0019">
            <w:pPr>
              <w:rPr>
                <w:b/>
                <w:bCs/>
                <w:lang w:val="en-US" w:eastAsia="zh-CN"/>
              </w:rPr>
            </w:pPr>
            <w:r>
              <w:rPr>
                <w:rFonts w:hint="eastAsia"/>
                <w:b/>
                <w:bCs/>
                <w:lang w:val="en-US" w:eastAsia="zh-CN"/>
              </w:rPr>
              <w:t>Number of Cameras</w:t>
            </w:r>
          </w:p>
        </w:tc>
        <w:tc>
          <w:tcPr>
            <w:tcW w:w="1365" w:type="pct"/>
          </w:tcPr>
          <w:p w14:paraId="3BE2066C" w14:textId="77777777" w:rsidR="00F030DD" w:rsidRDefault="000F0019">
            <w:pPr>
              <w:jc w:val="center"/>
              <w:rPr>
                <w:lang w:val="en-US" w:eastAsia="zh-CN"/>
              </w:rPr>
            </w:pPr>
            <w:r>
              <w:rPr>
                <w:rFonts w:hint="eastAsia"/>
                <w:lang w:val="en-US" w:eastAsia="zh-CN"/>
              </w:rPr>
              <w:t>90~100+</w:t>
            </w:r>
          </w:p>
        </w:tc>
        <w:tc>
          <w:tcPr>
            <w:tcW w:w="1395" w:type="pct"/>
          </w:tcPr>
          <w:p w14:paraId="691D3BCB" w14:textId="77777777" w:rsidR="00F030DD" w:rsidRDefault="000F0019">
            <w:pPr>
              <w:jc w:val="center"/>
              <w:rPr>
                <w:lang w:eastAsia="zh-CN"/>
              </w:rPr>
            </w:pPr>
            <w:r>
              <w:rPr>
                <w:rFonts w:hint="eastAsia"/>
                <w:lang w:val="en-US" w:eastAsia="zh-CN"/>
              </w:rPr>
              <w:t>3</w:t>
            </w:r>
          </w:p>
        </w:tc>
        <w:tc>
          <w:tcPr>
            <w:tcW w:w="1395" w:type="pct"/>
          </w:tcPr>
          <w:p w14:paraId="218BBD6E" w14:textId="77777777" w:rsidR="00F030DD" w:rsidRDefault="000F0019">
            <w:pPr>
              <w:jc w:val="center"/>
              <w:rPr>
                <w:lang w:val="en-US" w:eastAsia="zh-CN"/>
              </w:rPr>
            </w:pPr>
            <w:r>
              <w:rPr>
                <w:rFonts w:hint="eastAsia"/>
                <w:lang w:val="en-US" w:eastAsia="zh-CN"/>
              </w:rPr>
              <w:t>6~32</w:t>
            </w:r>
          </w:p>
        </w:tc>
      </w:tr>
      <w:tr w:rsidR="00F030DD" w14:paraId="0AB01D20" w14:textId="77777777">
        <w:trPr>
          <w:jc w:val="center"/>
        </w:trPr>
        <w:tc>
          <w:tcPr>
            <w:tcW w:w="843" w:type="pct"/>
          </w:tcPr>
          <w:p w14:paraId="4F36E3BF" w14:textId="77777777" w:rsidR="00F030DD" w:rsidRDefault="000F0019">
            <w:pPr>
              <w:rPr>
                <w:b/>
                <w:bCs/>
                <w:lang w:val="en-US" w:eastAsia="zh-CN"/>
              </w:rPr>
            </w:pPr>
            <w:r>
              <w:rPr>
                <w:rFonts w:hint="eastAsia"/>
                <w:b/>
                <w:bCs/>
                <w:lang w:val="en-US" w:eastAsia="zh-CN"/>
              </w:rPr>
              <w:t>Acquisition speed</w:t>
            </w:r>
          </w:p>
        </w:tc>
        <w:tc>
          <w:tcPr>
            <w:tcW w:w="1365" w:type="pct"/>
          </w:tcPr>
          <w:p w14:paraId="07CBEA76" w14:textId="77777777" w:rsidR="00F030DD" w:rsidRDefault="000F0019">
            <w:pPr>
              <w:jc w:val="center"/>
              <w:rPr>
                <w:lang w:val="en-US" w:eastAsia="zh-CN"/>
              </w:rPr>
            </w:pPr>
            <w:r>
              <w:rPr>
                <w:rFonts w:hint="eastAsia"/>
                <w:lang w:val="en-US" w:eastAsia="zh-CN"/>
              </w:rPr>
              <w:t>60fps</w:t>
            </w:r>
          </w:p>
        </w:tc>
        <w:tc>
          <w:tcPr>
            <w:tcW w:w="1395" w:type="pct"/>
          </w:tcPr>
          <w:p w14:paraId="34EE5CB4" w14:textId="77777777" w:rsidR="00F030DD" w:rsidRDefault="000F0019">
            <w:pPr>
              <w:jc w:val="center"/>
              <w:rPr>
                <w:lang w:val="en-US" w:eastAsia="zh-CN"/>
              </w:rPr>
            </w:pPr>
            <w:r>
              <w:rPr>
                <w:rFonts w:hint="eastAsia"/>
                <w:lang w:val="en-US" w:eastAsia="zh-CN"/>
              </w:rPr>
              <w:t>990fps</w:t>
            </w:r>
          </w:p>
        </w:tc>
        <w:tc>
          <w:tcPr>
            <w:tcW w:w="1395" w:type="pct"/>
          </w:tcPr>
          <w:p w14:paraId="376722D5" w14:textId="77777777" w:rsidR="00F030DD" w:rsidRDefault="000F0019">
            <w:pPr>
              <w:jc w:val="center"/>
              <w:rPr>
                <w:lang w:val="en-US" w:eastAsia="zh-CN"/>
              </w:rPr>
            </w:pPr>
            <w:r>
              <w:rPr>
                <w:rFonts w:hint="eastAsia"/>
                <w:lang w:val="en-US" w:eastAsia="zh-CN"/>
              </w:rPr>
              <w:t>5fps</w:t>
            </w:r>
          </w:p>
        </w:tc>
      </w:tr>
      <w:tr w:rsidR="00F030DD" w14:paraId="1E36AA78" w14:textId="77777777">
        <w:trPr>
          <w:jc w:val="center"/>
        </w:trPr>
        <w:tc>
          <w:tcPr>
            <w:tcW w:w="843" w:type="pct"/>
          </w:tcPr>
          <w:p w14:paraId="2159FCA4" w14:textId="77777777" w:rsidR="00F030DD" w:rsidRDefault="000F0019">
            <w:pPr>
              <w:rPr>
                <w:b/>
                <w:bCs/>
                <w:lang w:val="en-US" w:eastAsia="zh-CN"/>
              </w:rPr>
            </w:pPr>
            <w:r>
              <w:rPr>
                <w:rFonts w:hint="eastAsia"/>
                <w:b/>
                <w:bCs/>
                <w:lang w:val="en-US" w:eastAsia="zh-CN"/>
              </w:rPr>
              <w:t>Resolution</w:t>
            </w:r>
          </w:p>
        </w:tc>
        <w:tc>
          <w:tcPr>
            <w:tcW w:w="1365" w:type="pct"/>
          </w:tcPr>
          <w:p w14:paraId="143DD2E8" w14:textId="77777777" w:rsidR="00F030DD" w:rsidRDefault="000F0019">
            <w:pPr>
              <w:jc w:val="center"/>
              <w:rPr>
                <w:lang w:val="en-US" w:eastAsia="zh-CN"/>
              </w:rPr>
            </w:pPr>
            <w:r>
              <w:rPr>
                <w:rFonts w:hint="eastAsia"/>
                <w:lang w:val="en-US" w:eastAsia="zh-CN"/>
              </w:rPr>
              <w:t>4K</w:t>
            </w:r>
          </w:p>
        </w:tc>
        <w:tc>
          <w:tcPr>
            <w:tcW w:w="1395" w:type="pct"/>
          </w:tcPr>
          <w:p w14:paraId="22D0D205" w14:textId="77777777" w:rsidR="00F030DD" w:rsidRDefault="000F0019">
            <w:pPr>
              <w:jc w:val="center"/>
              <w:rPr>
                <w:lang w:val="en-US" w:eastAsia="zh-CN"/>
              </w:rPr>
            </w:pPr>
            <w:r>
              <w:rPr>
                <w:rFonts w:hint="eastAsia"/>
                <w:lang w:val="en-US" w:eastAsia="zh-CN"/>
              </w:rPr>
              <w:t>2K</w:t>
            </w:r>
          </w:p>
        </w:tc>
        <w:tc>
          <w:tcPr>
            <w:tcW w:w="1395" w:type="pct"/>
          </w:tcPr>
          <w:p w14:paraId="4015C516" w14:textId="77777777" w:rsidR="00F030DD" w:rsidRDefault="000F0019">
            <w:pPr>
              <w:jc w:val="center"/>
              <w:rPr>
                <w:lang w:val="en-US" w:eastAsia="zh-CN"/>
              </w:rPr>
            </w:pPr>
            <w:r>
              <w:rPr>
                <w:rFonts w:hint="eastAsia"/>
                <w:lang w:val="en-US" w:eastAsia="zh-CN"/>
              </w:rPr>
              <w:t>6K/16K</w:t>
            </w:r>
          </w:p>
        </w:tc>
      </w:tr>
      <w:tr w:rsidR="00F030DD" w14:paraId="34276481" w14:textId="77777777">
        <w:trPr>
          <w:jc w:val="center"/>
        </w:trPr>
        <w:tc>
          <w:tcPr>
            <w:tcW w:w="843" w:type="pct"/>
          </w:tcPr>
          <w:p w14:paraId="32369064" w14:textId="77777777" w:rsidR="00F030DD" w:rsidRDefault="000F0019">
            <w:pPr>
              <w:rPr>
                <w:b/>
                <w:bCs/>
                <w:lang w:val="en-US" w:eastAsia="zh-CN"/>
              </w:rPr>
            </w:pPr>
            <w:r>
              <w:rPr>
                <w:rFonts w:hint="eastAsia"/>
                <w:b/>
                <w:bCs/>
                <w:lang w:val="en-US" w:eastAsia="zh-CN"/>
              </w:rPr>
              <w:t>Output frame rate</w:t>
            </w:r>
          </w:p>
        </w:tc>
        <w:tc>
          <w:tcPr>
            <w:tcW w:w="1365" w:type="pct"/>
          </w:tcPr>
          <w:p w14:paraId="724E1B26" w14:textId="77777777" w:rsidR="00F030DD" w:rsidRDefault="000F0019">
            <w:pPr>
              <w:jc w:val="center"/>
              <w:rPr>
                <w:lang w:val="en-US" w:eastAsia="zh-CN"/>
              </w:rPr>
            </w:pPr>
            <w:r>
              <w:rPr>
                <w:rFonts w:hint="eastAsia"/>
                <w:lang w:val="en-US" w:eastAsia="zh-CN"/>
              </w:rPr>
              <w:t>30fps</w:t>
            </w:r>
          </w:p>
        </w:tc>
        <w:tc>
          <w:tcPr>
            <w:tcW w:w="1395" w:type="pct"/>
          </w:tcPr>
          <w:p w14:paraId="3974844E" w14:textId="77777777" w:rsidR="00F030DD" w:rsidRDefault="000F0019">
            <w:pPr>
              <w:jc w:val="center"/>
              <w:rPr>
                <w:lang w:val="en-US" w:eastAsia="zh-CN"/>
              </w:rPr>
            </w:pPr>
            <w:r>
              <w:rPr>
                <w:rFonts w:hint="eastAsia"/>
                <w:lang w:val="en-US" w:eastAsia="zh-CN"/>
              </w:rPr>
              <w:t>30fps</w:t>
            </w:r>
          </w:p>
        </w:tc>
        <w:tc>
          <w:tcPr>
            <w:tcW w:w="1395" w:type="pct"/>
          </w:tcPr>
          <w:p w14:paraId="460475C8" w14:textId="77777777" w:rsidR="00F030DD" w:rsidRDefault="000F0019">
            <w:pPr>
              <w:jc w:val="center"/>
              <w:rPr>
                <w:lang w:val="en-US" w:eastAsia="zh-CN"/>
              </w:rPr>
            </w:pPr>
            <w:r>
              <w:rPr>
                <w:rFonts w:hint="eastAsia"/>
                <w:lang w:val="en-US" w:eastAsia="zh-CN"/>
              </w:rPr>
              <w:t>5fps</w:t>
            </w:r>
          </w:p>
        </w:tc>
      </w:tr>
    </w:tbl>
    <w:p w14:paraId="66478373" w14:textId="77777777" w:rsidR="00F030DD" w:rsidRDefault="000F0019">
      <w:pPr>
        <w:pStyle w:val="EditorsNote"/>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14:paraId="608AC3C4" w14:textId="77777777" w:rsidR="00F030DD" w:rsidRDefault="000F0019">
      <w:pPr>
        <w:pStyle w:val="Heading5"/>
        <w:rPr>
          <w:lang w:val="en-US" w:eastAsia="zh-CN"/>
        </w:rPr>
      </w:pPr>
      <w:bookmarkStart w:id="6748" w:name="_Toc4203"/>
      <w:bookmarkStart w:id="6749" w:name="_Toc8408"/>
      <w:bookmarkStart w:id="6750" w:name="_Toc21688"/>
      <w:bookmarkStart w:id="6751" w:name="_Toc24070"/>
      <w:bookmarkStart w:id="6752" w:name="_Toc16732"/>
      <w:bookmarkStart w:id="6753" w:name="_Toc199877823"/>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t>Production and Capturing System</w:t>
      </w:r>
      <w:r>
        <w:rPr>
          <w:lang w:val="en-US" w:eastAsia="zh-CN"/>
        </w:rPr>
        <w:t>s</w:t>
      </w:r>
      <w:bookmarkEnd w:id="6748"/>
      <w:bookmarkEnd w:id="6749"/>
      <w:bookmarkEnd w:id="6750"/>
      <w:bookmarkEnd w:id="6751"/>
      <w:bookmarkEnd w:id="6752"/>
      <w:bookmarkEnd w:id="6753"/>
    </w:p>
    <w:p w14:paraId="4685331C" w14:textId="77777777" w:rsidR="00F030DD" w:rsidRDefault="000F0019">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7F068B24" w14:textId="77777777" w:rsidR="00F030DD" w:rsidRDefault="000F0019">
      <w:pPr>
        <w:rPr>
          <w:lang w:val="en-US" w:eastAsia="zh-CN"/>
        </w:rPr>
      </w:pPr>
      <w:r>
        <w:rPr>
          <w:lang w:val="en-US" w:eastAsia="zh-CN"/>
        </w:rPr>
        <w:t>Some capturing systems for light field videos can be captured using several techniques, including:</w:t>
      </w:r>
    </w:p>
    <w:p w14:paraId="3914D957" w14:textId="77777777" w:rsidR="00F030DD" w:rsidRDefault="000F0019">
      <w:pPr>
        <w:pStyle w:val="B1"/>
        <w:rPr>
          <w:highlight w:val="yellow"/>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6FE2C2C8"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eastAsia="SimSun" w:hint="eastAsia"/>
          <w:lang w:val="en-US" w:eastAsia="zh-CN"/>
        </w:rPr>
        <w:tab/>
      </w:r>
      <w:r>
        <w:rPr>
          <w:rFonts w:eastAsia="SimSun" w:hint="eastAsia"/>
          <w:lang w:val="en-US" w:eastAsia="zh-CN"/>
        </w:rPr>
        <w:tab/>
      </w:r>
    </w:p>
    <w:p w14:paraId="69576D3D"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5A069D4B" w14:textId="77777777" w:rsidR="00F030DD" w:rsidRDefault="000F0019">
      <w:pPr>
        <w:pStyle w:val="Heading5"/>
        <w:rPr>
          <w:lang w:val="en-US" w:eastAsia="zh-CN"/>
        </w:rPr>
      </w:pPr>
      <w:bookmarkStart w:id="6754" w:name="_Toc13751"/>
      <w:bookmarkStart w:id="6755" w:name="_Toc12033"/>
      <w:bookmarkStart w:id="6756" w:name="_Toc10640"/>
      <w:bookmarkStart w:id="6757" w:name="_Toc11267"/>
      <w:bookmarkStart w:id="6758" w:name="_Toc7810"/>
      <w:bookmarkStart w:id="6759" w:name="_Toc199877824"/>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6754"/>
      <w:bookmarkEnd w:id="6755"/>
      <w:bookmarkEnd w:id="6756"/>
      <w:bookmarkEnd w:id="6757"/>
      <w:bookmarkEnd w:id="6758"/>
      <w:bookmarkEnd w:id="6759"/>
    </w:p>
    <w:p w14:paraId="4ACD21CF" w14:textId="77777777" w:rsidR="00F030DD" w:rsidRDefault="000F0019">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3A96DAB1" w14:textId="77777777" w:rsidR="00F030DD" w:rsidRDefault="000F0019">
      <w:pPr>
        <w:pStyle w:val="B1"/>
        <w:ind w:left="0" w:firstLine="0"/>
        <w:rPr>
          <w:lang w:val="en-US" w:eastAsia="zh-CN"/>
        </w:rPr>
      </w:pPr>
      <w:r>
        <w:rPr>
          <w:lang w:val="en-US"/>
        </w:rPr>
        <w:t>-</w:t>
      </w:r>
      <w:r>
        <w:rPr>
          <w:lang w:val="en-US"/>
        </w:rPr>
        <w:tab/>
      </w:r>
      <w:r>
        <w:rPr>
          <w:lang w:val="en-US" w:eastAsia="zh-CN"/>
        </w:rPr>
        <w:t xml:space="preserve">AR glasses: CREALTM light-field AR glasses, </w:t>
      </w:r>
      <w:r>
        <w:rPr>
          <w:rFonts w:hint="eastAsia"/>
        </w:rPr>
        <w:t>https://creal.com/ar/</w:t>
      </w:r>
    </w:p>
    <w:p w14:paraId="48507FA2" w14:textId="77777777" w:rsidR="00F030DD" w:rsidRDefault="000F0019">
      <w:pPr>
        <w:pStyle w:val="B1"/>
        <w:rPr>
          <w:rFonts w:eastAsia="SimSun"/>
          <w:lang w:val="en-US" w:eastAsia="zh-CN"/>
        </w:rPr>
      </w:pPr>
      <w:r>
        <w:rPr>
          <w:lang w:val="en-US"/>
        </w:rPr>
        <w:t>-</w:t>
      </w:r>
      <w:r>
        <w:rPr>
          <w:lang w:val="en-US"/>
        </w:rPr>
        <w:tab/>
      </w:r>
      <w:r>
        <w:rPr>
          <w:rFonts w:eastAsia="SimSun" w:hint="eastAsia"/>
          <w:lang w:val="en-US" w:eastAsia="zh-CN"/>
        </w:rPr>
        <w:t>VR HMD: Meta Quest, CREAL</w:t>
      </w:r>
      <w:r>
        <w:rPr>
          <w:rFonts w:eastAsia="SimSun" w:hint="eastAsia"/>
          <w:vertAlign w:val="superscript"/>
          <w:lang w:val="en-US" w:eastAsia="zh-CN"/>
        </w:rPr>
        <w:t xml:space="preserve">TM </w:t>
      </w:r>
      <w:r>
        <w:rPr>
          <w:rFonts w:eastAsia="SimSun" w:hint="eastAsia"/>
          <w:lang w:val="en-US" w:eastAsia="zh-CN"/>
        </w:rPr>
        <w:t>light-field VR HMD, https://creal.com/vr/</w:t>
      </w:r>
    </w:p>
    <w:p w14:paraId="533D40B1" w14:textId="77777777" w:rsidR="00F030DD" w:rsidRDefault="000F0019">
      <w:pPr>
        <w:pStyle w:val="B1"/>
        <w:rPr>
          <w:rFonts w:eastAsia="SimSun"/>
          <w:lang w:val="en-US" w:eastAsia="zh-CN"/>
        </w:rPr>
      </w:pPr>
      <w:r>
        <w:rPr>
          <w:lang w:val="pt-BR"/>
        </w:rPr>
        <w:t>-</w:t>
      </w:r>
      <w:r>
        <w:rPr>
          <w:rFonts w:eastAsia="SimSun" w:hint="eastAsia"/>
          <w:lang w:val="en-US" w:eastAsia="zh-CN"/>
        </w:rPr>
        <w:tab/>
        <w:t>Light Field Display: Looking Glass (https://www.holoxica.com/looking-glass-4k), Leia</w:t>
      </w:r>
    </w:p>
    <w:p w14:paraId="6FE7B425" w14:textId="77777777" w:rsidR="00F030DD" w:rsidRDefault="000F0019">
      <w:pPr>
        <w:rPr>
          <w:lang w:val="en-US" w:eastAsia="zh-CN"/>
        </w:rPr>
      </w:pPr>
      <w:r>
        <w:rPr>
          <w:lang w:val="en-US"/>
        </w:rPr>
        <w:t xml:space="preserve">For rendering </w:t>
      </w:r>
      <w:r>
        <w:rPr>
          <w:rFonts w:eastAsia="SimSun" w:hint="eastAsia"/>
          <w:lang w:val="en-US" w:eastAsia="zh-CN"/>
        </w:rPr>
        <w:t>light-fie</w:t>
      </w:r>
      <w:r>
        <w:rPr>
          <w:rFonts w:eastAsia="SimSun"/>
          <w:lang w:val="en-US" w:eastAsia="zh-CN"/>
        </w:rPr>
        <w:t>l</w:t>
      </w:r>
      <w:r>
        <w:rPr>
          <w:rFonts w:eastAsia="SimSun" w:hint="eastAsia"/>
          <w:lang w:val="en-US" w:eastAsia="zh-CN"/>
        </w:rPr>
        <w:t>d</w:t>
      </w:r>
      <w:r>
        <w:rPr>
          <w:lang w:val="en-US"/>
        </w:rPr>
        <w:t xml:space="preserve"> video,</w:t>
      </w:r>
      <w:r>
        <w:rPr>
          <w:rFonts w:eastAsia="SimSun" w:hint="eastAsia"/>
          <w:lang w:val="en-US" w:eastAsia="zh-CN"/>
        </w:rPr>
        <w:t xml:space="preserve"> it takes image rendering toward a </w:t>
      </w:r>
      <w:r>
        <w:rPr>
          <w:rFonts w:eastAsia="SimSun"/>
          <w:lang w:val="en-US" w:eastAsia="zh-CN"/>
        </w:rPr>
        <w:t>“</w:t>
      </w:r>
      <w:r>
        <w:rPr>
          <w:rFonts w:eastAsia="SimSun" w:hint="eastAsia"/>
          <w:lang w:val="en-US" w:eastAsia="zh-CN"/>
        </w:rPr>
        <w:t>no-geometry-required</w:t>
      </w:r>
      <w:r>
        <w:rPr>
          <w:rFonts w:eastAsia="SimSun"/>
          <w:lang w:val="en-US" w:eastAsia="zh-CN"/>
        </w:rPr>
        <w:t>”</w:t>
      </w:r>
      <w:r>
        <w:rPr>
          <w:rFonts w:eastAsia="SimSun" w:hint="eastAsia"/>
          <w:lang w:val="en-US" w:eastAsia="zh-CN"/>
        </w:rPr>
        <w:t xml:space="preserve"> solution but use multiple image views</w:t>
      </w:r>
      <w:r>
        <w:rPr>
          <w:lang w:val="en-US"/>
        </w:rPr>
        <w:t>.</w:t>
      </w:r>
      <w:r>
        <w:rPr>
          <w:rFonts w:eastAsia="SimSun" w:hint="eastAsia"/>
          <w:lang w:val="en-US" w:eastAsia="zh-CN"/>
        </w:rPr>
        <w:t xml:space="preserve"> For example, there is an open-source interactive light field renderer using dynamically reparameterized light fields in GitHub:</w:t>
      </w:r>
      <w:r>
        <w:rPr>
          <w:rFonts w:eastAsia="SimSun"/>
          <w:lang w:val="en-US" w:eastAsia="zh-CN"/>
        </w:rPr>
        <w:t xml:space="preserve"> </w:t>
      </w:r>
      <w:r>
        <w:rPr>
          <w:lang w:val="en-US" w:eastAsia="zh-CN"/>
        </w:rPr>
        <w:t>https://github.com/linusmossberg/light-field-renderer.</w:t>
      </w:r>
    </w:p>
    <w:p w14:paraId="26F6D439" w14:textId="77777777" w:rsidR="00F030DD" w:rsidRDefault="000F0019">
      <w:pPr>
        <w:pStyle w:val="Heading5"/>
        <w:rPr>
          <w:lang w:val="en-US" w:eastAsia="zh-CN"/>
        </w:rPr>
      </w:pPr>
      <w:bookmarkStart w:id="6760" w:name="_Toc8854"/>
      <w:bookmarkStart w:id="6761" w:name="_Toc1465"/>
      <w:bookmarkStart w:id="6762" w:name="_Toc4926"/>
      <w:bookmarkStart w:id="6763" w:name="_Toc6806"/>
      <w:bookmarkStart w:id="6764" w:name="_Toc16129"/>
      <w:bookmarkStart w:id="6765" w:name="_Toc199877825"/>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6760"/>
      <w:bookmarkEnd w:id="6761"/>
      <w:bookmarkEnd w:id="6762"/>
      <w:bookmarkEnd w:id="6763"/>
      <w:bookmarkEnd w:id="6764"/>
      <w:bookmarkEnd w:id="6765"/>
    </w:p>
    <w:p w14:paraId="66384E05" w14:textId="77777777" w:rsidR="00F030DD" w:rsidRDefault="000F0019">
      <w:pPr>
        <w:rPr>
          <w:rFonts w:ascii="SimSun" w:eastAsia="SimSun" w:hAnsi="SimSun" w:cs="SimSun"/>
          <w:sz w:val="24"/>
          <w:szCs w:val="24"/>
          <w:lang w:val="en-US" w:eastAsia="zh-CN"/>
        </w:rPr>
      </w:pPr>
      <w:r>
        <w:rPr>
          <w:rFonts w:eastAsia="SimSun" w:hint="eastAsia"/>
          <w:lang w:val="en-US" w:eastAsia="zh-CN"/>
        </w:rPr>
        <w:t>The following is the end-to-end Light Field Video System proposed by Google</w:t>
      </w:r>
      <w:r>
        <w:rPr>
          <w:rFonts w:eastAsia="SimSun" w:hint="eastAsia"/>
          <w:highlight w:val="yellow"/>
          <w:lang w:val="en-US" w:eastAsia="zh-CN"/>
        </w:rPr>
        <w:t xml:space="preserve"> [</w:t>
      </w:r>
      <w:r>
        <w:rPr>
          <w:highlight w:val="yellow"/>
          <w:lang w:val="en-US" w:eastAsia="zh-CN"/>
        </w:rPr>
        <w:t>L</w:t>
      </w:r>
      <w:r>
        <w:rPr>
          <w:rFonts w:hint="eastAsia"/>
          <w:highlight w:val="yellow"/>
          <w:lang w:val="en-US" w:eastAsia="zh-CN"/>
        </w:rPr>
        <w:t>F-6</w:t>
      </w:r>
      <w:r>
        <w:rPr>
          <w:rFonts w:eastAsia="SimSun" w:hint="eastAsia"/>
          <w:highlight w:val="yellow"/>
          <w:lang w:val="en-US" w:eastAsia="zh-CN"/>
        </w:rPr>
        <w:t>]</w:t>
      </w:r>
      <w:r>
        <w:rPr>
          <w:rFonts w:eastAsia="SimSun" w:hint="eastAsia"/>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19160251" w14:textId="77777777" w:rsidR="00F030DD" w:rsidRDefault="000F0019">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7C63917F" w14:textId="77777777" w:rsidR="00F030DD" w:rsidRDefault="000F0019">
      <w:pPr>
        <w:pStyle w:val="B1"/>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12D1BE8F" w14:textId="77777777" w:rsidR="00F030DD" w:rsidRDefault="000F0019">
      <w:pPr>
        <w:pStyle w:val="B1"/>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13882C86" w14:textId="77777777" w:rsidR="00F030DD" w:rsidRDefault="000F0019">
      <w:pPr>
        <w:pStyle w:val="B1"/>
        <w:rPr>
          <w:lang w:val="en-US" w:eastAsia="zh-CN"/>
        </w:rPr>
      </w:pPr>
      <w:r>
        <w:rPr>
          <w:rFonts w:hint="eastAsia"/>
          <w:lang w:val="en-US" w:eastAsia="zh-CN"/>
        </w:rPr>
        <w:t>-</w:t>
      </w:r>
      <w:r>
        <w:rPr>
          <w:rFonts w:hint="eastAsia"/>
          <w:lang w:val="en-US" w:eastAsia="zh-CN"/>
        </w:rPr>
        <w:tab/>
        <w:t>Learning-based methods: these are recent development in light field compression. They leverage the power of machine learning techniques (e.g., GAN or CNN) to improve encoding efficiency,</w:t>
      </w:r>
    </w:p>
    <w:p w14:paraId="6A20C979" w14:textId="77777777" w:rsidR="00F030DD" w:rsidRDefault="000F0019">
      <w:pPr>
        <w:pStyle w:val="B1"/>
        <w:ind w:left="0" w:firstLine="0"/>
        <w:rPr>
          <w:lang w:val="en-US" w:eastAsia="zh-CN"/>
        </w:rPr>
      </w:pPr>
      <w:r>
        <w:rPr>
          <w:rFonts w:hint="eastAsia"/>
          <w:lang w:val="en-US" w:eastAsia="zh-CN"/>
        </w:rPr>
        <w:t>MPEG is currently working on Lenslet Video Coding (LVC), which focuses on dense light field representations, use cases and requirements, and dedicated codecs .</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06DE1B06" w14:textId="77777777" w:rsidR="00F030DD" w:rsidRDefault="000F0019">
      <w:pPr>
        <w:pStyle w:val="B1"/>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11BF7685" w14:textId="77777777" w:rsidR="00F030DD" w:rsidRDefault="000F0019">
      <w:pPr>
        <w:pStyle w:val="B1"/>
        <w:ind w:left="0" w:firstLine="0"/>
        <w:rPr>
          <w:lang w:val="en-US" w:eastAsia="zh-CN"/>
        </w:rPr>
      </w:pPr>
      <w:r>
        <w:rPr>
          <w:rFonts w:hint="eastAsia"/>
          <w:lang w:val="en-US" w:eastAsia="zh-CN"/>
        </w:rPr>
        <w:t>Typical quality criteria for evaluating light field video includes:</w:t>
      </w:r>
    </w:p>
    <w:p w14:paraId="79328EC6" w14:textId="77777777" w:rsidR="00F030DD" w:rsidRDefault="000F0019">
      <w:pPr>
        <w:pStyle w:val="B1"/>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239C468E" w14:textId="77777777" w:rsidR="00F030DD" w:rsidRDefault="000F0019">
      <w:pPr>
        <w:pStyle w:val="B1"/>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3D4B7C8B" w14:textId="77777777" w:rsidR="00F030DD" w:rsidRDefault="000F0019">
      <w:pPr>
        <w:pStyle w:val="B1"/>
        <w:rPr>
          <w:lang w:val="en-US" w:eastAsia="zh-CN"/>
        </w:rPr>
      </w:pPr>
      <w:r>
        <w:rPr>
          <w:rFonts w:hint="eastAsia"/>
          <w:lang w:val="en-US" w:eastAsia="zh-CN"/>
        </w:rPr>
        <w:t xml:space="preserve">- </w:t>
      </w:r>
      <w:r>
        <w:rPr>
          <w:rFonts w:hint="eastAsia"/>
          <w:lang w:val="en-US" w:eastAsia="zh-CN"/>
        </w:rPr>
        <w:tab/>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13F5BADD" w14:textId="77777777" w:rsidR="00F030DD" w:rsidRDefault="000F0019">
      <w:pPr>
        <w:pStyle w:val="Heading5"/>
        <w:rPr>
          <w:lang w:val="en-US" w:eastAsia="zh-CN"/>
        </w:rPr>
      </w:pPr>
      <w:bookmarkStart w:id="6766" w:name="_Toc10791"/>
      <w:bookmarkStart w:id="6767" w:name="_Toc7600"/>
      <w:bookmarkStart w:id="6768" w:name="_Toc16337"/>
      <w:bookmarkStart w:id="6769" w:name="_Toc5626"/>
      <w:bookmarkStart w:id="6770" w:name="_Toc5435"/>
      <w:bookmarkStart w:id="6771" w:name="_Toc19987782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6766"/>
      <w:bookmarkEnd w:id="6767"/>
      <w:bookmarkEnd w:id="6768"/>
      <w:bookmarkEnd w:id="6769"/>
      <w:bookmarkEnd w:id="6770"/>
      <w:bookmarkEnd w:id="6771"/>
    </w:p>
    <w:p w14:paraId="550E6602" w14:textId="77777777" w:rsidR="00F030DD" w:rsidRDefault="000F0019">
      <w:pPr>
        <w:pStyle w:val="Heading6"/>
      </w:pPr>
      <w:bookmarkStart w:id="6772" w:name="_Toc21452"/>
      <w:bookmarkStart w:id="6773" w:name="_Toc5566"/>
      <w:bookmarkStart w:id="6774" w:name="_Toc32529"/>
      <w:bookmarkStart w:id="6775" w:name="_Toc10362"/>
      <w:bookmarkStart w:id="6776" w:name="_Toc3152"/>
      <w:bookmarkStart w:id="6777" w:name="_Toc199877827"/>
      <w:r>
        <w:t>4.3.</w:t>
      </w:r>
      <w:r>
        <w:rPr>
          <w:rFonts w:eastAsia="SimSun" w:hint="eastAsia"/>
          <w:lang w:val="en-US" w:eastAsia="zh-CN"/>
        </w:rPr>
        <w:t>6</w:t>
      </w:r>
      <w:r>
        <w:t>.</w:t>
      </w:r>
      <w:r>
        <w:rPr>
          <w:rFonts w:hint="eastAsia"/>
          <w:lang w:val="en-US" w:eastAsia="zh-CN"/>
        </w:rPr>
        <w:t>2.</w:t>
      </w:r>
      <w:r>
        <w:t>5.1</w:t>
      </w:r>
      <w:r>
        <w:tab/>
        <w:t>Benefits</w:t>
      </w:r>
      <w:bookmarkEnd w:id="6772"/>
      <w:bookmarkEnd w:id="6773"/>
      <w:bookmarkEnd w:id="6774"/>
      <w:bookmarkEnd w:id="6775"/>
      <w:bookmarkEnd w:id="6776"/>
      <w:bookmarkEnd w:id="6777"/>
    </w:p>
    <w:p w14:paraId="246C3DA2" w14:textId="77777777" w:rsidR="00F030DD" w:rsidRDefault="000F0019">
      <w:r>
        <w:t xml:space="preserve">The </w:t>
      </w:r>
      <w:r>
        <w:rPr>
          <w:rFonts w:eastAsia="SimSun" w:hint="eastAsia"/>
          <w:lang w:val="en-US" w:eastAsia="zh-CN"/>
        </w:rPr>
        <w:t>light field videos offer the following main benefit</w:t>
      </w:r>
      <w:r>
        <w:t>:</w:t>
      </w:r>
    </w:p>
    <w:p w14:paraId="678540B2" w14:textId="77777777" w:rsidR="00F030DD" w:rsidRDefault="000F0019">
      <w:pPr>
        <w:pStyle w:val="B1"/>
        <w:rPr>
          <w:lang w:val="en-US" w:eastAsia="zh-CN"/>
        </w:rPr>
      </w:pPr>
      <w:r>
        <w:t>-</w:t>
      </w:r>
      <w:r>
        <w:tab/>
      </w:r>
      <w:r>
        <w:rPr>
          <w:rFonts w:hint="eastAsia"/>
          <w:lang w:val="en-US" w:eastAsia="zh-CN"/>
        </w:rPr>
        <w:tab/>
      </w:r>
      <w:r>
        <w:rPr>
          <w:rFonts w:hint="eastAsia"/>
          <w:lang w:val="en-US" w:eastAsia="zh-CN"/>
        </w:rPr>
        <w:tab/>
        <w:t xml:space="preserve">Immersive visual experience, </w:t>
      </w:r>
      <w:r>
        <w:rPr>
          <w:lang w:val="en-US" w:eastAsia="zh-CN"/>
        </w:rPr>
        <w:t xml:space="preserve">“cover all the different perspectives so the user can choose which one he wants to have and of course different users can choose different perspectives.” </w:t>
      </w:r>
      <w:r>
        <w:rPr>
          <w:highlight w:val="yellow"/>
          <w:lang w:val="en-US" w:eastAsia="zh-CN"/>
        </w:rPr>
        <w:t>[LF-12]</w:t>
      </w:r>
    </w:p>
    <w:p w14:paraId="7E0FEC7D" w14:textId="77777777" w:rsidR="00F030DD" w:rsidRDefault="000F0019">
      <w:pPr>
        <w:rPr>
          <w:rFonts w:eastAsia="SimSun"/>
          <w:lang w:val="en-US" w:eastAsia="zh-CN"/>
        </w:rPr>
      </w:pPr>
      <w:r>
        <w:rPr>
          <w:rFonts w:eastAsia="SimSun"/>
          <w:lang w:val="en-US" w:eastAsia="zh-CN"/>
        </w:rPr>
        <w:t xml:space="preserve">Some advantages and benefits of lightfields are provided in </w:t>
      </w:r>
      <w:r>
        <w:rPr>
          <w:rFonts w:eastAsia="SimSun"/>
          <w:highlight w:val="yellow"/>
          <w:lang w:val="en-US" w:eastAsia="zh-CN"/>
        </w:rPr>
        <w:t>[LF-1</w:t>
      </w:r>
      <w:r>
        <w:rPr>
          <w:rFonts w:eastAsia="SimSun" w:hint="eastAsia"/>
          <w:highlight w:val="yellow"/>
          <w:lang w:val="en-US" w:eastAsia="zh-CN"/>
        </w:rPr>
        <w:t>3</w:t>
      </w:r>
      <w:r>
        <w:rPr>
          <w:rFonts w:eastAsia="SimSun"/>
          <w:highlight w:val="yellow"/>
          <w:lang w:val="en-US" w:eastAsia="zh-CN"/>
        </w:rPr>
        <w:t>]</w:t>
      </w:r>
      <w:r>
        <w:rPr>
          <w:rFonts w:eastAsia="SimSun"/>
          <w:lang w:val="en-US" w:eastAsia="zh-CN"/>
        </w:rPr>
        <w:t>:</w:t>
      </w:r>
    </w:p>
    <w:p w14:paraId="43F072F8" w14:textId="77777777" w:rsidR="00F030DD" w:rsidRDefault="000F0019">
      <w:pPr>
        <w:pStyle w:val="B1"/>
        <w:rPr>
          <w:rFonts w:eastAsia="SimSun"/>
          <w:lang w:val="en-US" w:eastAsia="zh-CN"/>
        </w:rPr>
      </w:pPr>
      <w:r>
        <w:t>-</w:t>
      </w:r>
      <w:r>
        <w:tab/>
      </w:r>
      <w:r>
        <w:rPr>
          <w:rFonts w:eastAsia="SimSun"/>
          <w:lang w:val="en-US" w:eastAsia="zh-CN"/>
        </w:rPr>
        <w:t>the light field content production approach has the benefit that it is a full representation of what is captured, is high resolution, one can observe in stereo and can move within this content, to a predefined degree.</w:t>
      </w:r>
    </w:p>
    <w:p w14:paraId="7A775BCC" w14:textId="77777777" w:rsidR="00F030DD" w:rsidRDefault="000F0019">
      <w:pPr>
        <w:pStyle w:val="B1"/>
        <w:rPr>
          <w:rFonts w:eastAsia="SimSun"/>
          <w:lang w:val="en-US" w:eastAsia="zh-CN"/>
        </w:rPr>
      </w:pPr>
      <w:r>
        <w:rPr>
          <w:rFonts w:eastAsia="SimSun"/>
          <w:lang w:val="en-US" w:eastAsia="zh-CN"/>
        </w:rPr>
        <w:t>-</w:t>
      </w:r>
      <w:r>
        <w:rPr>
          <w:rFonts w:eastAsia="SimSun"/>
          <w:lang w:val="en-US" w:eastAsia="zh-CN"/>
        </w:rPr>
        <w:tab/>
        <w:t>Content can be captured by a micro lens array or produced by computer graphics. Light fields allow the high fidelity of models, textures, lighting, and reflections.</w:t>
      </w:r>
    </w:p>
    <w:p w14:paraId="50099ACB" w14:textId="77777777" w:rsidR="00F030DD" w:rsidRDefault="000F0019">
      <w:pPr>
        <w:pStyle w:val="B1"/>
        <w:rPr>
          <w:rFonts w:eastAsia="SimSun"/>
          <w:lang w:val="en-US" w:eastAsia="zh-CN"/>
        </w:rPr>
      </w:pPr>
      <w:r>
        <w:rPr>
          <w:rFonts w:eastAsia="SimSun"/>
          <w:lang w:val="en-US" w:eastAsia="zh-CN"/>
        </w:rPr>
        <w:t>-</w:t>
      </w:r>
      <w:r>
        <w:rPr>
          <w:rFonts w:eastAsia="SimSun"/>
          <w:lang w:val="en-US" w:eastAsia="zh-CN"/>
        </w:rPr>
        <w:tab/>
        <w:t>Lightfield captures are holographic, i.e. they contain all possible views within a preset range that can be defined.</w:t>
      </w:r>
    </w:p>
    <w:p w14:paraId="1B8436FD" w14:textId="77777777" w:rsidR="00F030DD" w:rsidRDefault="000F0019">
      <w:pPr>
        <w:pStyle w:val="B1"/>
        <w:rPr>
          <w:rFonts w:eastAsia="SimSun"/>
          <w:lang w:val="en-US" w:eastAsia="zh-CN"/>
        </w:rPr>
      </w:pPr>
      <w:r>
        <w:rPr>
          <w:rFonts w:eastAsia="SimSun"/>
          <w:lang w:val="en-US" w:eastAsia="zh-CN"/>
        </w:rPr>
        <w:t>-</w:t>
      </w:r>
      <w:r>
        <w:rPr>
          <w:rFonts w:eastAsia="SimSun"/>
          <w:lang w:val="en-US" w:eastAsia="zh-CN"/>
        </w:rPr>
        <w:tab/>
        <w:t>Light field captures have parallax, an overlap of object depth based on head movement. This increases immersion and presence, which is not available in 3DOF omnidirectional videos.</w:t>
      </w:r>
    </w:p>
    <w:p w14:paraId="3A3E4833" w14:textId="77777777" w:rsidR="00F030DD" w:rsidRDefault="000F0019">
      <w:pPr>
        <w:pStyle w:val="B1"/>
        <w:rPr>
          <w:rFonts w:eastAsia="SimSun"/>
          <w:lang w:val="en-US" w:eastAsia="zh-CN"/>
        </w:rPr>
      </w:pPr>
      <w:r>
        <w:rPr>
          <w:rFonts w:eastAsia="SimSun"/>
          <w:lang w:val="en-US" w:eastAsia="zh-CN"/>
        </w:rPr>
        <w:t>-</w:t>
      </w:r>
      <w:r>
        <w:rPr>
          <w:rFonts w:eastAsia="SimSun"/>
          <w:lang w:val="en-US" w:eastAsia="zh-CN"/>
        </w:rPr>
        <w:tab/>
        <w:t>Captures can have higher quality reflections, complex lighting, or realistic physics which would not be possible in real-time 3D graphics.</w:t>
      </w:r>
    </w:p>
    <w:p w14:paraId="0264A087" w14:textId="77777777" w:rsidR="00F030DD" w:rsidRDefault="000F0019">
      <w:pPr>
        <w:pStyle w:val="B1"/>
        <w:rPr>
          <w:rFonts w:eastAsia="SimSun"/>
          <w:lang w:val="en-US" w:eastAsia="zh-CN"/>
        </w:rPr>
      </w:pPr>
      <w:r>
        <w:rPr>
          <w:rFonts w:eastAsia="SimSun"/>
          <w:lang w:val="en-US" w:eastAsia="zh-CN"/>
        </w:rPr>
        <w:t>-</w:t>
      </w:r>
      <w:r>
        <w:rPr>
          <w:rFonts w:eastAsia="SimSun"/>
          <w:lang w:val="en-US" w:eastAsia="zh-CN"/>
        </w:rPr>
        <w:tab/>
        <w:t>Light fields focus or aperture can be adjusted on the fly based on depth versus a 2D video which needs to be in focus at the time of filming. This is because light fields can estimate depth based on the data acquired.</w:t>
      </w:r>
    </w:p>
    <w:p w14:paraId="696EFFE8" w14:textId="77777777" w:rsidR="00F030DD" w:rsidRDefault="000F0019">
      <w:pPr>
        <w:pStyle w:val="B1"/>
        <w:rPr>
          <w:rFonts w:eastAsia="SimSun"/>
          <w:lang w:val="en-US" w:eastAsia="zh-CN"/>
        </w:rPr>
      </w:pPr>
      <w:r>
        <w:rPr>
          <w:rFonts w:eastAsia="SimSun"/>
          <w:lang w:val="en-US" w:eastAsia="zh-CN"/>
        </w:rPr>
        <w:t>-</w:t>
      </w:r>
      <w:r>
        <w:rPr>
          <w:rFonts w:eastAsia="SimSun"/>
          <w:lang w:val="en-US" w:eastAsia="zh-CN"/>
        </w:rPr>
        <w:tab/>
        <w:t>Just like 3D models, multiple light field captures can be incorporated together and can be manipulated.</w:t>
      </w:r>
    </w:p>
    <w:p w14:paraId="625C4F35" w14:textId="77777777" w:rsidR="00F030DD" w:rsidRDefault="000F0019">
      <w:pPr>
        <w:pStyle w:val="B1"/>
        <w:rPr>
          <w:rFonts w:eastAsia="SimSun"/>
          <w:lang w:val="en-US" w:eastAsia="zh-CN"/>
        </w:rPr>
      </w:pPr>
      <w:r>
        <w:rPr>
          <w:rFonts w:eastAsia="SimSun"/>
          <w:lang w:val="en-US" w:eastAsia="zh-CN"/>
        </w:rPr>
        <w:t>-</w:t>
      </w:r>
      <w:r>
        <w:rPr>
          <w:rFonts w:eastAsia="SimSun"/>
          <w:lang w:val="en-US" w:eastAsia="zh-CN"/>
        </w:rPr>
        <w:tab/>
        <w:t>Most of the captured data is not needed and can be removed. For example, thousands of high quality photos of small movements can be compressed to be a fraction of this size by removing this redundant visual info.</w:t>
      </w:r>
    </w:p>
    <w:p w14:paraId="0A5792A0" w14:textId="77777777" w:rsidR="00F030DD" w:rsidRDefault="000F0019">
      <w:pPr>
        <w:pStyle w:val="Heading6"/>
      </w:pPr>
      <w:bookmarkStart w:id="6778" w:name="_Toc6882"/>
      <w:bookmarkStart w:id="6779" w:name="_Toc21621"/>
      <w:bookmarkStart w:id="6780" w:name="_Toc19719"/>
      <w:bookmarkStart w:id="6781" w:name="_Toc29973"/>
      <w:bookmarkStart w:id="6782" w:name="_Toc28012"/>
      <w:bookmarkStart w:id="6783" w:name="_Toc199877828"/>
      <w:r>
        <w:t>4.3.</w:t>
      </w:r>
      <w:r>
        <w:rPr>
          <w:rFonts w:eastAsia="SimSun" w:hint="eastAsia"/>
          <w:lang w:val="en-US" w:eastAsia="zh-CN"/>
        </w:rPr>
        <w:t>6</w:t>
      </w:r>
      <w:r>
        <w:t>.</w:t>
      </w:r>
      <w:r>
        <w:rPr>
          <w:rFonts w:hint="eastAsia"/>
          <w:lang w:val="en-US" w:eastAsia="zh-CN"/>
        </w:rPr>
        <w:t>2.</w:t>
      </w:r>
      <w:r>
        <w:t>5.2</w:t>
      </w:r>
      <w:r>
        <w:tab/>
        <w:t>Limitations</w:t>
      </w:r>
      <w:bookmarkEnd w:id="6778"/>
      <w:bookmarkEnd w:id="6779"/>
      <w:bookmarkEnd w:id="6780"/>
      <w:bookmarkEnd w:id="6781"/>
      <w:bookmarkEnd w:id="6782"/>
      <w:bookmarkEnd w:id="6783"/>
    </w:p>
    <w:p w14:paraId="5CA0CCF4" w14:textId="77777777" w:rsidR="00F030DD" w:rsidRDefault="000F0019">
      <w:pPr>
        <w:rPr>
          <w:rFonts w:eastAsia="SimSun"/>
          <w:lang w:val="en-US" w:eastAsia="zh-CN"/>
        </w:rPr>
      </w:pPr>
      <w:r>
        <w:rPr>
          <w:rFonts w:eastAsia="SimSun" w:hint="eastAsia"/>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1FE39BC3" w14:textId="77777777" w:rsidR="00F030DD" w:rsidRDefault="000F0019">
      <w:pPr>
        <w:rPr>
          <w:rFonts w:eastAsia="SimSun"/>
          <w:lang w:val="en-US" w:eastAsia="zh-CN"/>
        </w:rPr>
      </w:pPr>
      <w:r>
        <w:rPr>
          <w:rFonts w:eastAsia="SimSun"/>
          <w:lang w:val="en-US" w:eastAsia="zh-CN"/>
        </w:rPr>
        <w:t xml:space="preserve">Some disadvantages and limitations of lightfields are provided in </w:t>
      </w:r>
      <w:r>
        <w:rPr>
          <w:rFonts w:eastAsia="SimSun"/>
          <w:highlight w:val="yellow"/>
          <w:lang w:val="en-US" w:eastAsia="zh-CN"/>
        </w:rPr>
        <w:t>[LF-</w:t>
      </w:r>
      <w:r>
        <w:rPr>
          <w:rFonts w:eastAsia="SimSun" w:hint="eastAsia"/>
          <w:highlight w:val="yellow"/>
          <w:lang w:val="en-US" w:eastAsia="zh-CN"/>
        </w:rPr>
        <w:t>13</w:t>
      </w:r>
      <w:r>
        <w:rPr>
          <w:rFonts w:eastAsia="SimSun"/>
          <w:highlight w:val="yellow"/>
          <w:lang w:val="en-US" w:eastAsia="zh-CN"/>
        </w:rPr>
        <w:t>]</w:t>
      </w:r>
      <w:r>
        <w:rPr>
          <w:rFonts w:eastAsia="SimSun"/>
          <w:lang w:val="en-US" w:eastAsia="zh-CN"/>
        </w:rPr>
        <w:t>:</w:t>
      </w:r>
    </w:p>
    <w:p w14:paraId="79DB49A0" w14:textId="77777777" w:rsidR="00F030DD" w:rsidRDefault="000F0019">
      <w:pPr>
        <w:pStyle w:val="B1"/>
        <w:rPr>
          <w:rFonts w:eastAsia="SimSun"/>
          <w:lang w:val="en-US" w:eastAsia="zh-CN"/>
        </w:rPr>
      </w:pPr>
      <w:r>
        <w:rPr>
          <w:rFonts w:eastAsia="SimSun"/>
          <w:lang w:val="en-US" w:eastAsia="zh-CN"/>
        </w:rPr>
        <w:t>-</w:t>
      </w:r>
      <w:r>
        <w:rPr>
          <w:rFonts w:eastAsia="SimSun"/>
          <w:lang w:val="en-US" w:eastAsia="zh-CN"/>
        </w:rPr>
        <w:tab/>
        <w:t>Lightfields require a massive amount of high quality pixel based information, regardless whether it is from a real camera or from a virtual camera. In addition, the more movement in a scene means more individual captures of this information.</w:t>
      </w:r>
    </w:p>
    <w:p w14:paraId="6CA46B65" w14:textId="77777777" w:rsidR="00F030DD" w:rsidRDefault="000F0019">
      <w:pPr>
        <w:pStyle w:val="B1"/>
        <w:rPr>
          <w:rFonts w:eastAsia="SimSun"/>
          <w:lang w:val="en-US" w:eastAsia="zh-CN"/>
        </w:rPr>
      </w:pPr>
      <w:r>
        <w:rPr>
          <w:rFonts w:eastAsia="SimSun"/>
          <w:lang w:val="en-US" w:eastAsia="zh-CN"/>
        </w:rPr>
        <w:t>-</w:t>
      </w:r>
      <w:r>
        <w:rPr>
          <w:rFonts w:eastAsia="SimSun"/>
          <w:lang w:val="en-US" w:eastAsia="zh-CN"/>
        </w:rPr>
        <w:tab/>
        <w:t>Lightfields have restrictions in the volume they can capture, so they really only work for content where edges are not visible. Light fields are not useful for everything, but very targeted use cases.</w:t>
      </w:r>
    </w:p>
    <w:p w14:paraId="7AB8EDA9" w14:textId="77777777" w:rsidR="00F030DD" w:rsidRDefault="000F0019">
      <w:pPr>
        <w:pStyle w:val="B1"/>
      </w:pPr>
      <w:r>
        <w:t>-</w:t>
      </w:r>
      <w:r>
        <w:tab/>
        <w:t>Lightfields are not truly volumetric (aka 3D), but fake 3D. If you try to go past the window of the capture area, the illusion disappears.</w:t>
      </w:r>
    </w:p>
    <w:p w14:paraId="238262DC" w14:textId="77777777" w:rsidR="00F030DD" w:rsidRDefault="000F0019">
      <w:pPr>
        <w:pStyle w:val="B1"/>
      </w:pPr>
      <w:r>
        <w:t>-</w:t>
      </w:r>
      <w:r>
        <w:tab/>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5C174C24" w14:textId="77777777" w:rsidR="00F030DD" w:rsidRDefault="000F0019">
      <w:r>
        <w:t xml:space="preserve">[With the emergence of AI-based rendering technologies </w:t>
      </w:r>
      <w:r>
        <w:rPr>
          <w:highlight w:val="yellow"/>
        </w:rPr>
        <w:t>[LF-</w:t>
      </w:r>
      <w:r>
        <w:rPr>
          <w:rFonts w:eastAsia="SimSun" w:hint="eastAsia"/>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eastAsia="SimSun" w:hint="eastAsia"/>
          <w:lang w:val="en-US" w:eastAsia="zh-CN"/>
        </w:rPr>
        <w:t xml:space="preserve">field </w:t>
      </w:r>
      <w:r>
        <w:rPr>
          <w:rFonts w:hint="eastAsia"/>
        </w:rPr>
        <w:t>and radiance fields are anticipated</w:t>
      </w:r>
      <w:r>
        <w:t>.]</w:t>
      </w:r>
    </w:p>
    <w:p w14:paraId="04D0E017" w14:textId="77777777" w:rsidR="00F030DD" w:rsidRDefault="000F0019">
      <w:pPr>
        <w:pStyle w:val="EditorsNote"/>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t>The above paragraph could be relocated to a separate clause under 4.3.X as part of the conclusion.</w:t>
      </w:r>
    </w:p>
    <w:p w14:paraId="5C31921E" w14:textId="77777777" w:rsidR="00F030DD" w:rsidRDefault="000F0019">
      <w:pPr>
        <w:pStyle w:val="Heading4"/>
        <w:rPr>
          <w:lang w:val="en-US" w:eastAsia="zh-CN"/>
        </w:rPr>
      </w:pPr>
      <w:bookmarkStart w:id="6784" w:name="_Toc25738"/>
      <w:bookmarkStart w:id="6785" w:name="_Toc5478"/>
      <w:bookmarkStart w:id="6786" w:name="_Toc199877829"/>
      <w:r>
        <w:rPr>
          <w:rFonts w:hint="eastAsia"/>
          <w:lang w:val="en-US" w:eastAsia="zh-CN"/>
        </w:rPr>
        <w:t>4.3.6.3</w:t>
      </w:r>
      <w:r>
        <w:rPr>
          <w:rFonts w:hint="eastAsia"/>
          <w:lang w:val="en-US" w:eastAsia="zh-CN"/>
        </w:rPr>
        <w:tab/>
        <w:t>3D Gaussian Splatting</w:t>
      </w:r>
      <w:bookmarkEnd w:id="6784"/>
      <w:bookmarkEnd w:id="6785"/>
      <w:bookmarkEnd w:id="6786"/>
    </w:p>
    <w:p w14:paraId="74BF78D7" w14:textId="77777777" w:rsidR="00F030DD" w:rsidRDefault="000F0019">
      <w:pPr>
        <w:pStyle w:val="Heading5"/>
        <w:rPr>
          <w:lang w:val="en-US" w:eastAsia="zh-CN"/>
        </w:rPr>
      </w:pPr>
      <w:bookmarkStart w:id="6787" w:name="_Toc26801"/>
      <w:bookmarkStart w:id="6788" w:name="_Toc1245"/>
      <w:bookmarkStart w:id="6789" w:name="_Toc199877830"/>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6787"/>
      <w:bookmarkEnd w:id="6788"/>
      <w:bookmarkEnd w:id="6789"/>
    </w:p>
    <w:p w14:paraId="708BB82E" w14:textId="77777777" w:rsidR="00F030DD" w:rsidRDefault="000F0019">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3B25A217" w14:textId="77777777" w:rsidR="00F030DD" w:rsidRDefault="000F0019">
      <w:pPr>
        <w:pStyle w:val="B1"/>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B1Char1"/>
        </w:rPr>
        <w:t xml:space="preserve">: </w:t>
      </w:r>
      <w:r>
        <w:rPr>
          <w:lang w:val="en-US" w:eastAsia="zh-CN"/>
        </w:rPr>
        <w:t>https://mrnerf.github.io/awesome-3D-gaussian-splatting/</w:t>
      </w:r>
    </w:p>
    <w:p w14:paraId="2DC81D0E" w14:textId="77777777" w:rsidR="00F030DD" w:rsidRDefault="000F0019">
      <w:pPr>
        <w:pStyle w:val="Heading5"/>
        <w:rPr>
          <w:lang w:val="en-US" w:eastAsia="zh-CN"/>
        </w:rPr>
      </w:pPr>
      <w:bookmarkStart w:id="6790" w:name="_Toc13620"/>
      <w:bookmarkStart w:id="6791" w:name="_Toc32544"/>
      <w:bookmarkStart w:id="6792" w:name="_Toc199877831"/>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t xml:space="preserve"> Overview</w:t>
      </w:r>
      <w:bookmarkEnd w:id="6790"/>
      <w:bookmarkEnd w:id="6791"/>
      <w:bookmarkEnd w:id="6792"/>
    </w:p>
    <w:p w14:paraId="710F6D9C" w14:textId="77777777" w:rsidR="00F030DD" w:rsidRDefault="000F0019">
      <w:r>
        <w:rPr>
          <w:rFonts w:hint="eastAsia"/>
        </w:rPr>
        <w:t>3D Gaussian Splatting (3DGS)</w:t>
      </w:r>
      <w:r>
        <w:rPr>
          <w:rFonts w:eastAsia="SimSun" w:hint="eastAsia"/>
          <w:highlight w:val="yellow"/>
          <w:lang w:val="en-US" w:eastAsia="zh-CN"/>
        </w:rPr>
        <w:t xml:space="preserve"> [GS-1]</w:t>
      </w:r>
      <w:r>
        <w:rPr>
          <w:rFonts w:hint="eastAsia"/>
        </w:rPr>
        <w:t>, also referred as Gaussian Splatting Radiance Fie</w:t>
      </w:r>
      <w:r>
        <w:t>l</w:t>
      </w:r>
      <w:r>
        <w:rPr>
          <w:rFonts w:hint="eastAsia"/>
        </w:rPr>
        <w:t xml:space="preserve">d, is an explicit radiance field based 3D representation that represents  </w:t>
      </w:r>
      <w:r>
        <w:rPr>
          <w:rFonts w:eastAsia="SimSun" w:hint="eastAsia"/>
          <w:lang w:val="en-US" w:eastAsia="zh-CN"/>
        </w:rPr>
        <w:t xml:space="preserve">3D scene or objects </w:t>
      </w:r>
      <w:r>
        <w:rPr>
          <w:rFonts w:hint="eastAsia"/>
        </w:rPr>
        <w:t xml:space="preserve">using a large number of </w:t>
      </w:r>
      <w:r>
        <w:rPr>
          <w:rFonts w:eastAsia="SimSun" w:hint="eastAsia"/>
          <w:lang w:val="en-US" w:eastAsia="zh-CN"/>
        </w:rPr>
        <w:t xml:space="preserve">discrete </w:t>
      </w:r>
      <w:r>
        <w:rPr>
          <w:rFonts w:hint="eastAsia"/>
        </w:rPr>
        <w:t xml:space="preserve">3D anisotropic balls or particles, each </w:t>
      </w:r>
      <w:r>
        <w:rPr>
          <w:rFonts w:eastAsia="SimSun" w:hint="eastAsia"/>
          <w:lang w:val="en-US" w:eastAsia="zh-CN"/>
        </w:rPr>
        <w:t xml:space="preserve">defined by its spatial mean </w:t>
      </w:r>
      <w:r>
        <w:rPr>
          <w:rFonts w:eastAsia="SimSun"/>
          <w:i/>
          <w:iCs/>
          <w:lang w:val="en-US" w:eastAsia="zh-CN"/>
        </w:rPr>
        <w:t>μ</w:t>
      </w:r>
      <w:r>
        <w:rPr>
          <w:rFonts w:eastAsia="SimSun" w:hint="eastAsia"/>
          <w:lang w:val="en-US" w:eastAsia="zh-CN"/>
        </w:rPr>
        <w:t xml:space="preserve"> and covariance matric </w:t>
      </w:r>
      <w:r>
        <w:rPr>
          <w:rFonts w:eastAsia="SimSun"/>
          <w:i/>
          <w:iCs/>
          <w:lang w:val="en-US" w:eastAsia="zh-CN"/>
        </w:rPr>
        <w:t>∑</w:t>
      </w:r>
      <w:r>
        <w:rPr>
          <w:rFonts w:eastAsia="SimSun" w:hint="eastAsia"/>
          <w:highlight w:val="yellow"/>
          <w:lang w:val="en-US" w:eastAsia="zh-CN"/>
        </w:rPr>
        <w:t xml:space="preserve"> [GS-2]</w:t>
      </w:r>
      <w:r>
        <w:rPr>
          <w:rFonts w:eastAsia="SimSun" w:hint="eastAsia"/>
          <w:lang w:val="en-US" w:eastAsia="zh-CN"/>
        </w:rPr>
        <w:t>:</w:t>
      </w:r>
    </w:p>
    <w:p w14:paraId="77ECFD78" w14:textId="77777777" w:rsidR="00F030DD" w:rsidRDefault="000F0019">
      <w:pPr>
        <w:pStyle w:val="B1"/>
        <w:ind w:left="0" w:firstLine="0"/>
        <w:rPr>
          <w:rFonts w:eastAsia="SimSun" w:hAnsi="Cambria Math"/>
          <w:iCs/>
          <w:lang w:val="en-US" w:eastAsia="zh-CN"/>
        </w:rPr>
      </w:pPr>
      <m:oMathPara>
        <m:oMath>
          <m:r>
            <w:rPr>
              <w:rFonts w:ascii="Cambria Math" w:eastAsia="SimSun" w:hAnsi="Cambria Math"/>
              <w:lang w:val="en-US" w:eastAsia="zh-CN"/>
            </w:rPr>
            <m:t>G(p)= exp(-</m:t>
          </m:r>
          <m:f>
            <m:fPr>
              <m:ctrlPr>
                <w:rPr>
                  <w:rFonts w:ascii="Cambria Math" w:eastAsia="SimSun" w:hAnsi="Cambria Math"/>
                  <w:i/>
                  <w:iCs/>
                  <w:lang w:val="en-US" w:eastAsia="zh-CN"/>
                </w:rPr>
              </m:ctrlPr>
            </m:fPr>
            <m:num>
              <m:r>
                <w:rPr>
                  <w:rFonts w:ascii="Cambria Math" w:eastAsia="SimSun" w:hAnsi="Cambria Math"/>
                  <w:lang w:val="en-US" w:eastAsia="zh-CN"/>
                </w:rPr>
                <m:t>1</m:t>
              </m:r>
            </m:num>
            <m:den>
              <m:r>
                <w:rPr>
                  <w:rFonts w:ascii="Cambria Math" w:eastAsia="SimSun" w:hAnsi="Cambria Math"/>
                  <w:lang w:val="en-US" w:eastAsia="zh-CN"/>
                </w:rPr>
                <m:t>2</m:t>
              </m:r>
            </m:den>
          </m:f>
          <m:sSup>
            <m:sSupPr>
              <m:ctrlPr>
                <w:rPr>
                  <w:rFonts w:ascii="Cambria Math" w:eastAsia="SimSun" w:hAnsi="Cambria Math"/>
                  <w:i/>
                  <w:iCs/>
                  <w:lang w:val="en-US" w:eastAsia="zh-CN"/>
                </w:rPr>
              </m:ctrlPr>
            </m:sSupPr>
            <m:e>
              <m:r>
                <w:rPr>
                  <w:rFonts w:ascii="Cambria Math" w:eastAsia="SimSun" w:hAnsi="Cambria Math"/>
                  <w:lang w:val="en-US" w:eastAsia="zh-CN"/>
                </w:rPr>
                <m:t>(p-μ)</m:t>
              </m:r>
            </m:e>
            <m:sup>
              <m:r>
                <w:rPr>
                  <w:rFonts w:ascii="Cambria Math" w:eastAsia="SimSun" w:hAnsi="Cambria Math"/>
                  <w:lang w:val="en-US" w:eastAsia="zh-CN"/>
                </w:rPr>
                <m:t>T</m:t>
              </m:r>
            </m:sup>
          </m:sSup>
          <m:sSup>
            <m:sSupPr>
              <m:ctrlPr>
                <w:rPr>
                  <w:rFonts w:ascii="Cambria Math" w:eastAsia="SimSun" w:hAnsi="Cambria Math"/>
                  <w:i/>
                  <w:iCs/>
                  <w:lang w:val="en-US" w:eastAsia="zh-CN"/>
                </w:rPr>
              </m:ctrlPr>
            </m:sSupPr>
            <m:e>
              <m:r>
                <w:rPr>
                  <w:rFonts w:eastAsia="SimSun"/>
                  <w:lang w:val="en-US" w:eastAsia="zh-CN"/>
                </w:rPr>
                <m:t>∑</m:t>
              </m:r>
            </m:e>
            <m:sup>
              <m:r>
                <w:rPr>
                  <w:rFonts w:ascii="Cambria Math" w:eastAsia="SimSun" w:hAnsi="Cambria Math"/>
                  <w:lang w:val="en-US" w:eastAsia="zh-CN"/>
                </w:rPr>
                <m:t>-1</m:t>
              </m:r>
            </m:sup>
          </m:sSup>
          <m:r>
            <w:rPr>
              <w:rFonts w:ascii="Cambria Math" w:eastAsia="SimSun" w:hAnsi="Cambria Math"/>
              <w:lang w:val="en-US" w:eastAsia="zh-CN"/>
            </w:rPr>
            <m:t>(p-μ))</m:t>
          </m:r>
        </m:oMath>
      </m:oMathPara>
    </w:p>
    <w:p w14:paraId="59C4D1EA" w14:textId="77777777" w:rsidR="00F030DD" w:rsidRDefault="000F0019">
      <w:r>
        <w:rPr>
          <w:rFonts w:eastAsia="SimSun" w:hint="eastAsia"/>
          <w:lang w:val="en-US" w:eastAsia="zh-CN"/>
        </w:rPr>
        <w:t xml:space="preserve">The covariance matric </w:t>
      </w:r>
      <w:r>
        <w:rPr>
          <w:rFonts w:eastAsia="SimSun"/>
          <w:i/>
          <w:iCs/>
          <w:lang w:val="en-US" w:eastAsia="zh-CN"/>
        </w:rPr>
        <w:t>∑</w:t>
      </w:r>
      <w:r>
        <w:rPr>
          <w:rFonts w:eastAsia="SimSun" w:hint="eastAsia"/>
          <w:i/>
          <w:iCs/>
          <w:lang w:val="en-US" w:eastAsia="zh-CN"/>
        </w:rPr>
        <w:t xml:space="preserve"> </w:t>
      </w:r>
      <w:r>
        <w:rPr>
          <w:rFonts w:eastAsia="SimSun" w:hint="eastAsia"/>
          <w:lang w:val="en-US" w:eastAsia="zh-CN"/>
        </w:rPr>
        <w:t xml:space="preserve">is parameterized by using a scaling matrix </w:t>
      </w:r>
      <w:r>
        <w:rPr>
          <w:rFonts w:eastAsia="SimSun" w:hint="eastAsia"/>
          <w:i/>
          <w:iCs/>
          <w:lang w:val="en-US" w:eastAsia="zh-CN"/>
        </w:rPr>
        <w:t>S</w:t>
      </w:r>
      <w:r>
        <w:rPr>
          <w:rFonts w:eastAsia="SimSun" w:hint="eastAsia"/>
          <w:lang w:val="en-US" w:eastAsia="zh-CN"/>
        </w:rPr>
        <w:t xml:space="preserve"> and a rotation matrix </w:t>
      </w:r>
      <w:r>
        <w:rPr>
          <w:rFonts w:eastAsia="SimSun" w:hint="eastAsia"/>
          <w:i/>
          <w:iCs/>
          <w:lang w:val="en-US" w:eastAsia="zh-CN"/>
        </w:rPr>
        <w:t>R,</w:t>
      </w:r>
      <w:r>
        <w:rPr>
          <w:rFonts w:eastAsia="SimSun" w:hint="eastAsia"/>
          <w:lang w:val="en-US" w:eastAsia="zh-CN"/>
        </w:rPr>
        <w:t xml:space="preserve"> such that </w:t>
      </w:r>
      <w:r>
        <w:rPr>
          <w:rFonts w:eastAsia="SimSun"/>
          <w:i/>
          <w:iCs/>
          <w:lang w:val="en-US" w:eastAsia="zh-CN"/>
        </w:rPr>
        <w:t>∑</w:t>
      </w:r>
      <w:r>
        <w:rPr>
          <w:rFonts w:eastAsia="SimSun" w:hint="eastAsia"/>
          <w:i/>
          <w:iCs/>
          <w:lang w:val="en-US" w:eastAsia="zh-CN"/>
        </w:rPr>
        <w:t>=RSS</w:t>
      </w:r>
      <w:r>
        <w:rPr>
          <w:rFonts w:eastAsia="SimSun" w:hint="eastAsia"/>
          <w:i/>
          <w:iCs/>
          <w:vertAlign w:val="superscript"/>
          <w:lang w:val="en-US" w:eastAsia="zh-CN"/>
        </w:rPr>
        <w:t>T</w:t>
      </w:r>
      <w:r>
        <w:rPr>
          <w:rFonts w:eastAsia="SimSun" w:hint="eastAsia"/>
          <w:i/>
          <w:iCs/>
          <w:lang w:val="en-US" w:eastAsia="zh-CN"/>
        </w:rPr>
        <w:t>R</w:t>
      </w:r>
      <w:r>
        <w:rPr>
          <w:rFonts w:eastAsia="SimSun" w:hint="eastAsia"/>
          <w:i/>
          <w:iCs/>
          <w:vertAlign w:val="superscript"/>
          <w:lang w:val="en-US" w:eastAsia="zh-CN"/>
        </w:rPr>
        <w:t>T</w:t>
      </w:r>
      <w:r>
        <w:rPr>
          <w:rFonts w:eastAsia="SimSun" w:hint="eastAsia"/>
          <w:i/>
          <w:iCs/>
          <w:lang w:val="en-US" w:eastAsia="zh-CN"/>
        </w:rPr>
        <w:t xml:space="preserve">. </w:t>
      </w:r>
      <w:r>
        <w:rPr>
          <w:rFonts w:eastAsia="SimSun" w:hint="eastAsia"/>
          <w:lang w:val="en-US" w:eastAsia="zh-CN"/>
        </w:rPr>
        <w:t xml:space="preserve">Each 3D Gaussian is associated with a color </w:t>
      </w:r>
      <w:r>
        <w:rPr>
          <w:rFonts w:eastAsia="SimSun" w:hint="eastAsia"/>
          <w:i/>
          <w:iCs/>
          <w:lang w:val="en-US" w:eastAsia="zh-CN"/>
        </w:rPr>
        <w:t xml:space="preserve">c </w:t>
      </w:r>
      <w:r>
        <w:rPr>
          <w:rFonts w:eastAsia="SimSun" w:hint="eastAsia"/>
          <w:lang w:val="en-US" w:eastAsia="zh-CN"/>
        </w:rPr>
        <w:t xml:space="preserve">and an opacity </w:t>
      </w:r>
      <w:r>
        <w:rPr>
          <w:rFonts w:ascii="Cambria Math" w:eastAsia="Cambria Math" w:hAnsi="Cambria Math" w:cs="Cambria Math"/>
          <w:i/>
          <w:iCs/>
          <w:color w:val="000000"/>
          <w:sz w:val="19"/>
          <w:szCs w:val="19"/>
          <w:shd w:val="clear" w:color="auto" w:fill="FFFFFF"/>
        </w:rPr>
        <w:t>α</w:t>
      </w:r>
      <w:r>
        <w:rPr>
          <w:rFonts w:ascii="Cambria Math" w:eastAsia="SimSun" w:hAnsi="Cambria Math" w:cs="Cambria Math" w:hint="eastAsia"/>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eastAsia="SimSun" w:hint="eastAsia"/>
          <w:lang w:val="en-US" w:eastAsia="zh-CN"/>
        </w:rPr>
        <w:t xml:space="preserve"> </w:t>
      </w:r>
      <w:r>
        <w:t>is performed for each pixel </w:t>
      </w:r>
      <w:r>
        <w:rPr>
          <w:i/>
          <w:iCs/>
        </w:rPr>
        <w:t>x</w:t>
      </w:r>
      <w:r>
        <w:t> to render its color as follows:</w:t>
      </w:r>
    </w:p>
    <w:p w14:paraId="6EB5D872" w14:textId="77777777" w:rsidR="00F030DD" w:rsidRDefault="000F0019">
      <w:pPr>
        <w:rPr>
          <w:rFonts w:eastAsia="SimSun" w:hAnsi="Cambria Math"/>
          <w:i/>
          <w:iCs/>
          <w:lang w:val="en-US" w:eastAsia="zh-CN"/>
        </w:rPr>
      </w:pPr>
      <m:oMathPara>
        <m:oMath>
          <m:r>
            <w:rPr>
              <w:rFonts w:ascii="Cambria Math" w:eastAsia="SimSun" w:hAnsi="Cambria Math"/>
              <w:lang w:eastAsia="zh-CN"/>
            </w:rPr>
            <m:t>C</m:t>
          </m:r>
          <m:r>
            <w:rPr>
              <w:rFonts w:ascii="Cambria Math" w:eastAsia="SimSun" w:hAnsi="Cambria Math"/>
              <w:lang w:val="en-US" w:eastAsia="zh-CN"/>
            </w:rPr>
            <m:t>(x)=</m:t>
          </m:r>
          <m:nary>
            <m:naryPr>
              <m:chr m:val="∑"/>
              <m:limLoc m:val="undOvr"/>
              <m:supHide m:val="1"/>
              <m:ctrlPr>
                <w:rPr>
                  <w:rFonts w:ascii="Cambria Math" w:eastAsia="SimSun" w:hAnsi="Cambria Math"/>
                  <w:i/>
                  <w:iCs/>
                  <w:lang w:val="en-US" w:eastAsia="zh-CN"/>
                </w:rPr>
              </m:ctrlPr>
            </m:naryPr>
            <m:sub>
              <m:r>
                <w:rPr>
                  <w:rFonts w:ascii="Cambria Math" w:eastAsia="SimSun" w:hAnsi="Cambria Math"/>
                  <w:lang w:val="en-US" w:eastAsia="zh-CN"/>
                </w:rPr>
                <m:t>i</m:t>
              </m:r>
              <m:r>
                <w:rPr>
                  <w:rFonts w:ascii="Cambria Math" w:hAnsi="Cambria Math"/>
                  <w:lang w:val="en-US"/>
                </w:rPr>
                <m:t>∈</m:t>
              </m:r>
              <m:r>
                <w:rPr>
                  <w:rFonts w:ascii="Cambria Math" w:eastAsia="SimSun" w:hAnsi="Cambria Math"/>
                  <w:lang w:val="en-US" w:eastAsia="zh-CN"/>
                </w:rPr>
                <m:t>N</m:t>
              </m:r>
            </m:sub>
            <m:sup/>
            <m:e>
              <m:sSub>
                <m:sSubPr>
                  <m:ctrlPr>
                    <w:rPr>
                      <w:rFonts w:ascii="Cambria Math" w:eastAsia="SimSun" w:hAnsi="Cambria Math"/>
                      <w:i/>
                      <w:iCs/>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i</m:t>
                  </m:r>
                </m:sub>
              </m:sSub>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i</m:t>
              </m:r>
            </m:sub>
          </m:sSub>
          <m:nary>
            <m:naryPr>
              <m:chr m:val="∏"/>
              <m:limLoc m:val="undOvr"/>
              <m:ctrlPr>
                <w:rPr>
                  <w:rFonts w:ascii="Cambria Math" w:eastAsia="SimSun" w:hAnsi="Cambria Math"/>
                  <w:i/>
                  <w:iCs/>
                  <w:lang w:val="en-US" w:eastAsia="zh-CN"/>
                </w:rPr>
              </m:ctrlPr>
            </m:naryPr>
            <m:sub>
              <m:r>
                <w:rPr>
                  <w:rFonts w:ascii="Cambria Math" w:eastAsia="SimSun" w:hAnsi="Cambria Math"/>
                  <w:lang w:val="en-US" w:eastAsia="zh-CN"/>
                </w:rPr>
                <m:t>j=1</m:t>
              </m:r>
            </m:sub>
            <m:sup>
              <m:r>
                <w:rPr>
                  <w:rFonts w:ascii="Cambria Math" w:eastAsia="SimSun" w:hAnsi="Cambria Math"/>
                  <w:lang w:val="en-US" w:eastAsia="zh-CN"/>
                </w:rPr>
                <m:t>i-1</m:t>
              </m:r>
            </m:sup>
            <m:e>
              <m:r>
                <w:rPr>
                  <w:rFonts w:ascii="Cambria Math" w:eastAsia="SimSun" w:hAnsi="Cambria Math"/>
                  <w:lang w:val="en-US" w:eastAsia="zh-CN"/>
                </w:rPr>
                <m:t>(1-</m:t>
              </m:r>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 xml:space="preserve">), </m:t>
              </m:r>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α</m:t>
              </m:r>
            </m:e>
            <m:sub>
              <m:r>
                <w:rPr>
                  <w:rFonts w:ascii="Cambria Math" w:eastAsia="SimSun" w:hAnsi="Cambria Math"/>
                  <w:lang w:val="en-US" w:eastAsia="zh-CN"/>
                </w:rPr>
                <m:t>i</m:t>
              </m:r>
            </m:sub>
          </m:sSub>
          <m:sSubSup>
            <m:sSubSupPr>
              <m:ctrlPr>
                <w:rPr>
                  <w:rFonts w:ascii="Cambria Math" w:eastAsia="SimSun" w:hAnsi="Cambria Math"/>
                  <w:i/>
                  <w:iCs/>
                  <w:lang w:val="en-US" w:eastAsia="zh-CN"/>
                </w:rPr>
              </m:ctrlPr>
            </m:sSubSupPr>
            <m:e>
              <m:r>
                <w:rPr>
                  <w:rFonts w:ascii="Cambria Math" w:eastAsia="SimSun" w:hAnsi="Cambria Math"/>
                  <w:lang w:val="en-US" w:eastAsia="zh-CN"/>
                </w:rPr>
                <m:t>G</m:t>
              </m:r>
            </m:e>
            <m:sub>
              <m:r>
                <w:rPr>
                  <w:rFonts w:ascii="Cambria Math" w:eastAsia="SimSun" w:hAnsi="Cambria Math"/>
                  <w:lang w:val="en-US" w:eastAsia="zh-CN"/>
                </w:rPr>
                <m:t>i</m:t>
              </m:r>
            </m:sub>
            <m:sup>
              <m:r>
                <w:rPr>
                  <w:rFonts w:ascii="Cambria Math" w:eastAsia="SimSun" w:hAnsi="Cambria Math"/>
                  <w:lang w:val="en-US" w:eastAsia="zh-CN"/>
                </w:rPr>
                <m:t>'</m:t>
              </m:r>
            </m:sup>
          </m:sSubSup>
          <m:r>
            <w:rPr>
              <w:rFonts w:ascii="Cambria Math" w:eastAsia="SimSun" w:hAnsi="Cambria Math"/>
              <w:lang w:val="en-US" w:eastAsia="zh-CN"/>
            </w:rPr>
            <m:t>(x)</m:t>
          </m:r>
        </m:oMath>
      </m:oMathPara>
    </w:p>
    <w:p w14:paraId="513D7078" w14:textId="77777777" w:rsidR="00F030DD" w:rsidRDefault="000F0019">
      <w:pPr>
        <w:pStyle w:val="B1"/>
        <w:ind w:left="0" w:firstLine="0"/>
        <w:rPr>
          <w:rFonts w:eastAsia="SimSun" w:hAnsi="Cambria Math"/>
          <w:lang w:val="en-US" w:eastAsia="zh-CN"/>
        </w:rPr>
      </w:pPr>
      <w:r>
        <w:t>The color of each Gaussian, </w:t>
      </w:r>
      <w:r>
        <w:rPr>
          <w:i/>
          <w:iCs/>
        </w:rPr>
        <w:t>c</w:t>
      </w:r>
      <w:r>
        <w:t>, is represented by Spherical Harmonics (SH)</w:t>
      </w:r>
      <w:r>
        <w:rPr>
          <w:rFonts w:eastAsia="SimSun" w:hint="eastAsia"/>
          <w:lang w:val="en-US" w:eastAsia="zh-CN"/>
        </w:rPr>
        <w:t xml:space="preserve"> as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r>
          <w:rPr>
            <w:rFonts w:ascii="Cambria Math" w:eastAsia="SimSun" w:hAnsi="Cambria Math"/>
            <w:lang w:val="en-US" w:eastAsia="zh-CN"/>
          </w:rPr>
          <m:t>)</m:t>
        </m:r>
      </m:oMath>
      <w:r>
        <w:t xml:space="preserve"> to provide view-dependent effects, where </w:t>
      </w:r>
      <w:r>
        <w:rPr>
          <w:i/>
          <w:iCs/>
        </w:rPr>
        <w:t>(l,m)</w:t>
      </w:r>
      <w:r>
        <w:t> is the degree and order of the SH basis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oMath>
      <w:r>
        <w:t>,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oMath>
      <w:r>
        <w:t xml:space="preserve"> is the corresponding SH coefficient, </w:t>
      </w:r>
      <w:r>
        <w:rPr>
          <w:rFonts w:eastAsia="SimSun" w:hint="eastAsia"/>
          <w:lang w:val="en-US" w:eastAsia="zh-CN"/>
        </w:rPr>
        <w:t xml:space="preserve">and </w:t>
      </w:r>
      <m:oMath>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oMath>
      <w:r>
        <w:rPr>
          <w:rFonts w:eastAsia="SimSun" w:hAnsi="Cambria Math" w:hint="eastAsia"/>
          <w:iCs/>
          <w:lang w:val="en-US" w:eastAsia="zh-CN"/>
        </w:rPr>
        <w:t xml:space="preserve"> specifies the viewing direction.</w:t>
      </w:r>
    </w:p>
    <w:p w14:paraId="3D108A87" w14:textId="77777777" w:rsidR="00F030DD" w:rsidRDefault="000F0019">
      <w:pPr>
        <w:pStyle w:val="B1"/>
      </w:pPr>
      <w:r>
        <w:rPr>
          <w:noProof/>
        </w:rPr>
        <w:drawing>
          <wp:inline distT="0" distB="0" distL="114300" distR="114300" wp14:anchorId="792B3C26" wp14:editId="0AAF843B">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4"/>
                    <a:stretch>
                      <a:fillRect/>
                    </a:stretch>
                  </pic:blipFill>
                  <pic:spPr>
                    <a:xfrm>
                      <a:off x="0" y="0"/>
                      <a:ext cx="5934075" cy="1671955"/>
                    </a:xfrm>
                    <a:prstGeom prst="rect">
                      <a:avLst/>
                    </a:prstGeom>
                    <a:noFill/>
                    <a:ln>
                      <a:noFill/>
                    </a:ln>
                  </pic:spPr>
                </pic:pic>
              </a:graphicData>
            </a:graphic>
          </wp:inline>
        </w:drawing>
      </w:r>
    </w:p>
    <w:p w14:paraId="3E9F3C34" w14:textId="77777777" w:rsidR="00F030DD" w:rsidRDefault="000F0019">
      <w:pPr>
        <w:pStyle w:val="B1"/>
        <w:ind w:left="0" w:firstLine="0"/>
        <w:jc w:val="center"/>
        <w:rPr>
          <w:rFonts w:eastAsia="SimSun"/>
          <w:b/>
          <w:bCs/>
          <w:lang w:val="en-US" w:eastAsia="zh-CN"/>
        </w:rPr>
      </w:pPr>
      <w:r>
        <w:rPr>
          <w:rFonts w:eastAsia="SimSun" w:hint="eastAsia"/>
          <w:b/>
          <w:bCs/>
          <w:lang w:val="en-US" w:eastAsia="zh-CN"/>
        </w:rPr>
        <w:t xml:space="preserve">Figure 4.3.X.1-1 </w:t>
      </w:r>
      <w:r>
        <w:rPr>
          <w:rFonts w:hint="eastAsia"/>
          <w:b/>
          <w:bCs/>
        </w:rPr>
        <w:t>3D Gaussian Splatting (3DGS)</w:t>
      </w:r>
      <w:r>
        <w:rPr>
          <w:rFonts w:eastAsia="SimSun" w:hint="eastAsia"/>
          <w:b/>
          <w:bCs/>
          <w:lang w:val="en-US" w:eastAsia="zh-CN"/>
        </w:rPr>
        <w:t xml:space="preserve"> representation [GS-13]</w:t>
      </w:r>
    </w:p>
    <w:p w14:paraId="7DD56496" w14:textId="77777777" w:rsidR="00F030DD" w:rsidRDefault="000F0019">
      <w:pPr>
        <w:pStyle w:val="B1"/>
        <w:rPr>
          <w:lang w:val="en-US" w:eastAsia="zh-CN"/>
        </w:rPr>
      </w:pPr>
      <w:r>
        <w:rPr>
          <w:lang w:val="en-US" w:eastAsia="zh-CN"/>
        </w:rPr>
        <w:t>The data need to perform this 3DGS rendering process are, for e</w:t>
      </w:r>
      <w:r>
        <w:rPr>
          <w:rFonts w:hint="eastAsia"/>
          <w:lang w:val="en-US" w:eastAsia="zh-CN"/>
        </w:rPr>
        <w:t>ach point, known as a Gaussian:</w:t>
      </w:r>
    </w:p>
    <w:p w14:paraId="7E80DC8D" w14:textId="77777777" w:rsidR="00F030DD" w:rsidRDefault="000F0019">
      <w:pPr>
        <w:pStyle w:val="B2"/>
        <w:rPr>
          <w:lang w:val="en-US" w:eastAsia="zh-CN"/>
        </w:rPr>
      </w:pPr>
      <w:r>
        <w:rPr>
          <w:rFonts w:hint="eastAsia"/>
          <w:lang w:val="en-US" w:eastAsia="zh-CN"/>
        </w:rPr>
        <w:t>-</w:t>
      </w:r>
      <w:r>
        <w:rPr>
          <w:rFonts w:hint="eastAsia"/>
          <w:lang w:val="en-US" w:eastAsia="zh-CN"/>
        </w:rPr>
        <w:tab/>
        <w:t>3 position values</w:t>
      </w:r>
    </w:p>
    <w:p w14:paraId="309A1C69" w14:textId="77777777" w:rsidR="00F030DD" w:rsidRDefault="000F0019">
      <w:pPr>
        <w:pStyle w:val="B2"/>
        <w:rPr>
          <w:lang w:val="en-US" w:eastAsia="zh-CN"/>
        </w:rPr>
      </w:pPr>
      <w:r>
        <w:rPr>
          <w:rFonts w:hint="eastAsia"/>
          <w:lang w:val="en-US" w:eastAsia="zh-CN"/>
        </w:rPr>
        <w:t>-</w:t>
      </w:r>
      <w:r>
        <w:rPr>
          <w:rFonts w:hint="eastAsia"/>
          <w:lang w:val="en-US" w:eastAsia="zh-CN"/>
        </w:rPr>
        <w:tab/>
        <w:t>4 rotation values</w:t>
      </w:r>
    </w:p>
    <w:p w14:paraId="2340C67B" w14:textId="77777777" w:rsidR="00F030DD" w:rsidRDefault="000F0019">
      <w:pPr>
        <w:pStyle w:val="B2"/>
        <w:rPr>
          <w:lang w:val="en-US" w:eastAsia="zh-CN"/>
        </w:rPr>
      </w:pPr>
      <w:r>
        <w:rPr>
          <w:rFonts w:hint="eastAsia"/>
          <w:lang w:val="en-US" w:eastAsia="zh-CN"/>
        </w:rPr>
        <w:t>-</w:t>
      </w:r>
      <w:r>
        <w:rPr>
          <w:rFonts w:hint="eastAsia"/>
          <w:lang w:val="en-US" w:eastAsia="zh-CN"/>
        </w:rPr>
        <w:tab/>
        <w:t>3 color values</w:t>
      </w:r>
    </w:p>
    <w:p w14:paraId="070B2A77" w14:textId="77777777" w:rsidR="00F030DD" w:rsidRDefault="000F0019">
      <w:pPr>
        <w:pStyle w:val="B2"/>
        <w:rPr>
          <w:lang w:val="en-US" w:eastAsia="zh-CN"/>
        </w:rPr>
      </w:pPr>
      <w:r>
        <w:rPr>
          <w:rFonts w:hint="eastAsia"/>
          <w:lang w:val="en-US" w:eastAsia="zh-CN"/>
        </w:rPr>
        <w:t>-</w:t>
      </w:r>
      <w:r>
        <w:rPr>
          <w:rFonts w:hint="eastAsia"/>
          <w:lang w:val="en-US" w:eastAsia="zh-CN"/>
        </w:rPr>
        <w:tab/>
        <w:t>3 scale values</w:t>
      </w:r>
    </w:p>
    <w:p w14:paraId="5268B92C" w14:textId="77777777" w:rsidR="00F030DD" w:rsidRDefault="000F0019">
      <w:pPr>
        <w:pStyle w:val="B2"/>
        <w:rPr>
          <w:lang w:val="en-US" w:eastAsia="zh-CN"/>
        </w:rPr>
      </w:pPr>
      <w:r>
        <w:rPr>
          <w:rFonts w:hint="eastAsia"/>
          <w:lang w:val="en-US" w:eastAsia="zh-CN"/>
        </w:rPr>
        <w:t>-</w:t>
      </w:r>
      <w:r>
        <w:rPr>
          <w:rFonts w:hint="eastAsia"/>
          <w:lang w:val="en-US" w:eastAsia="zh-CN"/>
        </w:rPr>
        <w:tab/>
        <w:t>1 transparency value</w:t>
      </w:r>
    </w:p>
    <w:p w14:paraId="1694B1B1" w14:textId="77777777" w:rsidR="00F030DD" w:rsidRDefault="000F0019">
      <w:pPr>
        <w:pStyle w:val="B2"/>
        <w:rPr>
          <w:rFonts w:eastAsia="SimSun"/>
          <w:b/>
          <w:bCs/>
          <w:lang w:val="en-US" w:eastAsia="zh-CN"/>
        </w:rPr>
      </w:pPr>
      <w:r>
        <w:rPr>
          <w:rFonts w:hint="eastAsia"/>
          <w:lang w:val="en-US" w:eastAsia="zh-CN"/>
        </w:rPr>
        <w:t>-</w:t>
      </w:r>
      <w:r>
        <w:rPr>
          <w:rFonts w:hint="eastAsia"/>
          <w:lang w:val="en-US" w:eastAsia="zh-CN"/>
        </w:rPr>
        <w:tab/>
        <w:t>45 spherical harmonics values</w:t>
      </w:r>
    </w:p>
    <w:p w14:paraId="61718B92" w14:textId="77777777" w:rsidR="00F030DD" w:rsidRDefault="000F0019">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eastAsia="SimSun" w:hint="eastAsia"/>
          <w:lang w:val="en-US" w:eastAsia="zh-CN"/>
        </w:rPr>
        <w:t xml:space="preserve">Splatting data </w:t>
      </w:r>
      <w:r>
        <w:rPr>
          <w:rFonts w:hint="eastAsia"/>
          <w:lang w:val="en-US" w:eastAsia="zh-CN"/>
        </w:rPr>
        <w:t>can be:</w:t>
      </w:r>
    </w:p>
    <w:p w14:paraId="5C0449B0" w14:textId="77777777" w:rsidR="00F030DD" w:rsidRDefault="000F0019">
      <w:pPr>
        <w:pStyle w:val="B1"/>
      </w:pPr>
      <w:r>
        <w:rPr>
          <w:rFonts w:hint="eastAsia"/>
          <w:lang w:val="en-US" w:eastAsia="zh-CN"/>
        </w:rPr>
        <w:t>-</w:t>
      </w:r>
      <w:r>
        <w:rPr>
          <w:rFonts w:hint="eastAsia"/>
          <w:lang w:val="en-US" w:eastAsia="zh-CN"/>
        </w:rPr>
        <w:tab/>
        <w:t>A .</w:t>
      </w:r>
      <w:r>
        <w:t xml:space="preserve">PLY file, in which a detailed splat of an outdoor scene might exceed 250 MB (1888 bits by points for float 32 values). </w:t>
      </w:r>
    </w:p>
    <w:p w14:paraId="2B8BC320" w14:textId="77777777" w:rsidR="00F030DD" w:rsidRDefault="000F0019">
      <w:pPr>
        <w:pStyle w:val="B1"/>
        <w:rPr>
          <w:lang w:val="en-US" w:eastAsia="zh-CN"/>
        </w:rPr>
      </w:pPr>
      <w:r>
        <w:rPr>
          <w:rFonts w:hint="eastAsia"/>
          <w:lang w:val="en-US" w:eastAsia="zh-CN"/>
        </w:rPr>
        <w:t>-</w:t>
      </w:r>
      <w:r>
        <w:rPr>
          <w:rFonts w:hint="eastAsia"/>
          <w:lang w:val="en-US" w:eastAsia="zh-CN"/>
        </w:rPr>
        <w:tab/>
        <w:t xml:space="preserve">.splat format, a Javascript types </w:t>
      </w:r>
      <w:r>
        <w:rPr>
          <w:lang w:val="en-US" w:eastAsia="zh-CN"/>
        </w:rPr>
        <w:t>serialized version of .PLY datas</w:t>
      </w:r>
      <w:r>
        <w:rPr>
          <w:rFonts w:hint="eastAsia"/>
          <w:lang w:val="en-US" w:eastAsia="zh-CN"/>
        </w:rPr>
        <w:t>.</w:t>
      </w:r>
    </w:p>
    <w:p w14:paraId="2BC96277" w14:textId="77777777" w:rsidR="00F030DD" w:rsidRDefault="000F0019">
      <w:pPr>
        <w:pStyle w:val="B1"/>
        <w:rPr>
          <w:lang w:val="en-US" w:eastAsia="zh-CN"/>
        </w:rPr>
      </w:pPr>
      <w:r>
        <w:rPr>
          <w:rFonts w:hint="eastAsia"/>
          <w:lang w:val="en-US" w:eastAsia="zh-CN"/>
        </w:rPr>
        <w:t>-</w:t>
      </w:r>
      <w:r>
        <w:rPr>
          <w:rFonts w:hint="eastAsia"/>
          <w:lang w:val="en-US" w:eastAsia="zh-CN"/>
        </w:rPr>
        <w:tab/>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67D33FC7" w14:textId="77777777" w:rsidR="00F030DD" w:rsidRDefault="000F0019">
      <w:pPr>
        <w:pStyle w:val="B1"/>
        <w:ind w:left="0" w:firstLine="0"/>
        <w:rPr>
          <w:rFonts w:eastAsia="SimSun"/>
          <w:lang w:val="en-US" w:eastAsia="zh-CN"/>
        </w:rPr>
      </w:pPr>
      <w:r>
        <w:rPr>
          <w:rFonts w:eastAsia="SimSun" w:hint="eastAsia"/>
          <w:lang w:val="en-US" w:eastAsia="zh-CN"/>
        </w:rPr>
        <w:t xml:space="preserve">The </w:t>
      </w:r>
      <w:r>
        <w:rPr>
          <w:rFonts w:eastAsia="SimSun" w:hint="eastAsia"/>
          <w:highlight w:val="yellow"/>
          <w:lang w:val="en-US" w:eastAsia="zh-CN"/>
        </w:rPr>
        <w:t>Table 4.3.X.1-1</w:t>
      </w:r>
      <w:r>
        <w:rPr>
          <w:rFonts w:eastAsia="SimSun" w:hint="eastAsia"/>
          <w:lang w:val="en-US" w:eastAsia="zh-CN"/>
        </w:rPr>
        <w:t xml:space="preserve"> summarized the parameter types for .PLY and .SPZ format: </w:t>
      </w:r>
    </w:p>
    <w:p w14:paraId="2E429940" w14:textId="77777777" w:rsidR="00F030DD" w:rsidRDefault="000F0019">
      <w:pPr>
        <w:pStyle w:val="B1"/>
        <w:ind w:left="0" w:firstLine="0"/>
        <w:jc w:val="center"/>
        <w:rPr>
          <w:rFonts w:eastAsia="SimSun"/>
          <w:highlight w:val="yellow"/>
          <w:lang w:val="en-US" w:eastAsia="zh-CN"/>
        </w:rPr>
      </w:pPr>
      <w:r>
        <w:rPr>
          <w:rFonts w:eastAsia="SimSun" w:hint="eastAsia"/>
          <w:b/>
          <w:bCs/>
          <w:lang w:val="en-US" w:eastAsia="zh-CN"/>
        </w:rPr>
        <w:t xml:space="preserve">Table 4.3.X.1-1 Existing </w:t>
      </w:r>
      <w:r>
        <w:rPr>
          <w:rFonts w:hint="eastAsia"/>
          <w:b/>
          <w:bCs/>
        </w:rPr>
        <w:t>3D Gaussian Splatting (3DGS)</w:t>
      </w:r>
      <w:r>
        <w:rPr>
          <w:rFonts w:eastAsia="SimSun" w:hint="eastAsia"/>
          <w:b/>
          <w:bCs/>
          <w:lang w:val="en-US" w:eastAsia="zh-CN"/>
        </w:rPr>
        <w:t xml:space="preserve"> representation Formats</w:t>
      </w:r>
    </w:p>
    <w:tbl>
      <w:tblPr>
        <w:tblStyle w:val="TableGrid"/>
        <w:tblW w:w="0" w:type="auto"/>
        <w:tblLook w:val="04A0" w:firstRow="1" w:lastRow="0" w:firstColumn="1" w:lastColumn="0" w:noHBand="0" w:noVBand="1"/>
      </w:tblPr>
      <w:tblGrid>
        <w:gridCol w:w="2236"/>
        <w:gridCol w:w="3375"/>
        <w:gridCol w:w="4020"/>
      </w:tblGrid>
      <w:tr w:rsidR="00F030DD" w14:paraId="50536A45" w14:textId="77777777">
        <w:tc>
          <w:tcPr>
            <w:tcW w:w="2261" w:type="dxa"/>
          </w:tcPr>
          <w:p w14:paraId="4BFDEB90" w14:textId="77777777" w:rsidR="00F030DD" w:rsidRDefault="000F0019">
            <w:pPr>
              <w:pStyle w:val="B1"/>
              <w:jc w:val="center"/>
              <w:rPr>
                <w:rFonts w:eastAsia="SimSun"/>
                <w:b/>
                <w:bCs/>
                <w:lang w:val="en-US" w:eastAsia="zh-CN"/>
              </w:rPr>
            </w:pPr>
            <w:r>
              <w:rPr>
                <w:rFonts w:eastAsia="SimSun" w:hint="eastAsia"/>
                <w:b/>
                <w:bCs/>
                <w:lang w:val="en-US" w:eastAsia="zh-CN"/>
              </w:rPr>
              <w:t>Element</w:t>
            </w:r>
          </w:p>
        </w:tc>
        <w:tc>
          <w:tcPr>
            <w:tcW w:w="3460" w:type="dxa"/>
          </w:tcPr>
          <w:p w14:paraId="6742DFCE" w14:textId="77777777" w:rsidR="00F030DD" w:rsidRDefault="000F0019">
            <w:pPr>
              <w:pStyle w:val="B1"/>
              <w:jc w:val="center"/>
              <w:rPr>
                <w:rFonts w:eastAsia="SimSun"/>
                <w:b/>
                <w:bCs/>
                <w:lang w:val="en-US" w:eastAsia="zh-CN"/>
              </w:rPr>
            </w:pPr>
            <w:r>
              <w:rPr>
                <w:rFonts w:eastAsia="SimSun" w:hint="eastAsia"/>
                <w:b/>
                <w:bCs/>
                <w:lang w:val="en-US" w:eastAsia="zh-CN"/>
              </w:rPr>
              <w:t>SPZ Format</w:t>
            </w:r>
          </w:p>
        </w:tc>
        <w:tc>
          <w:tcPr>
            <w:tcW w:w="4134" w:type="dxa"/>
          </w:tcPr>
          <w:p w14:paraId="0B90E2A4" w14:textId="77777777" w:rsidR="00F030DD" w:rsidRDefault="000F0019">
            <w:pPr>
              <w:pStyle w:val="B1"/>
              <w:jc w:val="center"/>
              <w:rPr>
                <w:rFonts w:eastAsia="SimSun"/>
                <w:b/>
                <w:bCs/>
                <w:lang w:val="en-US" w:eastAsia="zh-CN"/>
              </w:rPr>
            </w:pPr>
            <w:r>
              <w:rPr>
                <w:rFonts w:eastAsia="SimSun" w:hint="eastAsia"/>
                <w:b/>
                <w:bCs/>
                <w:lang w:val="en-US" w:eastAsia="zh-CN"/>
              </w:rPr>
              <w:t>PLY Format</w:t>
            </w:r>
          </w:p>
        </w:tc>
      </w:tr>
      <w:tr w:rsidR="00F030DD" w14:paraId="687AA783" w14:textId="77777777">
        <w:tc>
          <w:tcPr>
            <w:tcW w:w="2261" w:type="dxa"/>
          </w:tcPr>
          <w:p w14:paraId="2B20B7DA" w14:textId="77777777" w:rsidR="00F030DD" w:rsidRDefault="000F0019">
            <w:pPr>
              <w:pStyle w:val="B1"/>
              <w:jc w:val="center"/>
              <w:rPr>
                <w:rFonts w:eastAsia="SimSun"/>
                <w:lang w:val="en-US" w:eastAsia="zh-CN"/>
              </w:rPr>
            </w:pPr>
            <w:r>
              <w:rPr>
                <w:rFonts w:eastAsia="SimSun" w:hint="eastAsia"/>
                <w:lang w:val="en-US" w:eastAsia="zh-CN"/>
              </w:rPr>
              <w:t>Positions</w:t>
            </w:r>
          </w:p>
        </w:tc>
        <w:tc>
          <w:tcPr>
            <w:tcW w:w="3460" w:type="dxa"/>
          </w:tcPr>
          <w:p w14:paraId="2139F76B" w14:textId="77777777" w:rsidR="00F030DD" w:rsidRDefault="000F0019">
            <w:pPr>
              <w:rPr>
                <w:lang w:val="en-US" w:eastAsia="zh-CN"/>
              </w:rPr>
            </w:pPr>
            <w:r>
              <w:rPr>
                <w:rFonts w:hint="eastAsia"/>
                <w:lang w:val="en-US" w:eastAsia="zh-CN"/>
              </w:rPr>
              <w:t>24-bit fixed point integer with adjustable fractional bits</w:t>
            </w:r>
          </w:p>
        </w:tc>
        <w:tc>
          <w:tcPr>
            <w:tcW w:w="4134" w:type="dxa"/>
          </w:tcPr>
          <w:p w14:paraId="47D599D0" w14:textId="77777777" w:rsidR="00F030DD" w:rsidRDefault="000F0019">
            <w:pPr>
              <w:rPr>
                <w:lang w:val="en-US" w:eastAsia="zh-CN"/>
              </w:rPr>
            </w:pPr>
            <w:r>
              <w:rPr>
                <w:rFonts w:hint="eastAsia"/>
                <w:lang w:val="en-US" w:eastAsia="zh-CN"/>
              </w:rPr>
              <w:t>32-bit or 64-bit floating-point</w:t>
            </w:r>
          </w:p>
        </w:tc>
      </w:tr>
      <w:tr w:rsidR="00F030DD" w14:paraId="70DF076F" w14:textId="77777777">
        <w:tc>
          <w:tcPr>
            <w:tcW w:w="2261" w:type="dxa"/>
          </w:tcPr>
          <w:p w14:paraId="44793C75" w14:textId="77777777" w:rsidR="00F030DD" w:rsidRDefault="000F0019">
            <w:pPr>
              <w:pStyle w:val="B1"/>
              <w:jc w:val="center"/>
              <w:rPr>
                <w:rFonts w:eastAsia="SimSun"/>
                <w:lang w:val="en-US" w:eastAsia="zh-CN"/>
              </w:rPr>
            </w:pPr>
            <w:r>
              <w:rPr>
                <w:rFonts w:eastAsia="SimSun" w:hint="eastAsia"/>
                <w:lang w:val="en-US" w:eastAsia="zh-CN"/>
              </w:rPr>
              <w:t>Rotation</w:t>
            </w:r>
          </w:p>
        </w:tc>
        <w:tc>
          <w:tcPr>
            <w:tcW w:w="3460" w:type="dxa"/>
          </w:tcPr>
          <w:p w14:paraId="7A11359C" w14:textId="77777777" w:rsidR="00F030DD" w:rsidRDefault="000F0019">
            <w:pPr>
              <w:rPr>
                <w:lang w:val="en-US" w:eastAsia="zh-CN"/>
              </w:rPr>
            </w:pPr>
            <w:r>
              <w:rPr>
                <w:rFonts w:hint="eastAsia"/>
                <w:lang w:val="en-US" w:eastAsia="zh-CN"/>
              </w:rPr>
              <w:t>3 components of a quaternion stored as 8-bit signed integers</w:t>
            </w:r>
          </w:p>
        </w:tc>
        <w:tc>
          <w:tcPr>
            <w:tcW w:w="4134" w:type="dxa"/>
          </w:tcPr>
          <w:p w14:paraId="01428B1A" w14:textId="77777777" w:rsidR="00F030DD" w:rsidRDefault="000F0019">
            <w:pPr>
              <w:rPr>
                <w:lang w:val="en-US" w:eastAsia="zh-CN"/>
              </w:rPr>
            </w:pPr>
            <w:r>
              <w:rPr>
                <w:rFonts w:hint="eastAsia"/>
                <w:lang w:val="en-US" w:eastAsia="zh-CN"/>
              </w:rPr>
              <w:t>4 components of quaternion as 32-bit floats</w:t>
            </w:r>
          </w:p>
        </w:tc>
      </w:tr>
      <w:tr w:rsidR="00F030DD" w14:paraId="40B9685A" w14:textId="77777777">
        <w:tc>
          <w:tcPr>
            <w:tcW w:w="2261" w:type="dxa"/>
          </w:tcPr>
          <w:p w14:paraId="372D26DC" w14:textId="77777777" w:rsidR="00F030DD" w:rsidRDefault="000F0019">
            <w:pPr>
              <w:pStyle w:val="B1"/>
              <w:jc w:val="center"/>
              <w:rPr>
                <w:rFonts w:eastAsia="SimSun"/>
                <w:lang w:val="en-US" w:eastAsia="zh-CN"/>
              </w:rPr>
            </w:pPr>
            <w:r>
              <w:rPr>
                <w:rFonts w:eastAsia="SimSun" w:hint="eastAsia"/>
                <w:lang w:val="en-US" w:eastAsia="zh-CN"/>
              </w:rPr>
              <w:t>Color (RGB)</w:t>
            </w:r>
          </w:p>
        </w:tc>
        <w:tc>
          <w:tcPr>
            <w:tcW w:w="3460" w:type="dxa"/>
          </w:tcPr>
          <w:p w14:paraId="5A389CC3" w14:textId="77777777" w:rsidR="00F030DD" w:rsidRDefault="000F0019">
            <w:pPr>
              <w:rPr>
                <w:lang w:val="en-US" w:eastAsia="zh-CN"/>
              </w:rPr>
            </w:pPr>
            <w:r>
              <w:rPr>
                <w:rFonts w:hint="eastAsia"/>
                <w:lang w:val="en-US" w:eastAsia="zh-CN"/>
              </w:rPr>
              <w:t>8-bit unsigned integers per channel</w:t>
            </w:r>
          </w:p>
        </w:tc>
        <w:tc>
          <w:tcPr>
            <w:tcW w:w="4134" w:type="dxa"/>
          </w:tcPr>
          <w:p w14:paraId="48E2D2AF" w14:textId="77777777" w:rsidR="00F030DD" w:rsidRDefault="000F0019">
            <w:pPr>
              <w:rPr>
                <w:lang w:val="en-US" w:eastAsia="zh-CN"/>
              </w:rPr>
            </w:pPr>
            <w:r>
              <w:rPr>
                <w:rFonts w:hint="eastAsia"/>
                <w:lang w:val="en-US" w:eastAsia="zh-CN"/>
              </w:rPr>
              <w:t>Typically 8-bit or 32-bit floats per channel</w:t>
            </w:r>
          </w:p>
        </w:tc>
      </w:tr>
      <w:tr w:rsidR="00F030DD" w14:paraId="263A0C1D" w14:textId="77777777">
        <w:trPr>
          <w:trHeight w:val="409"/>
        </w:trPr>
        <w:tc>
          <w:tcPr>
            <w:tcW w:w="2261" w:type="dxa"/>
          </w:tcPr>
          <w:p w14:paraId="23E52A4D" w14:textId="77777777" w:rsidR="00F030DD" w:rsidRDefault="000F0019">
            <w:pPr>
              <w:pStyle w:val="B1"/>
              <w:jc w:val="center"/>
              <w:rPr>
                <w:rFonts w:eastAsia="SimSun"/>
                <w:lang w:val="en-US" w:eastAsia="zh-CN"/>
              </w:rPr>
            </w:pPr>
            <w:r>
              <w:rPr>
                <w:rFonts w:eastAsia="SimSun" w:hint="eastAsia"/>
                <w:lang w:val="en-US" w:eastAsia="zh-CN"/>
              </w:rPr>
              <w:t>Scales</w:t>
            </w:r>
          </w:p>
        </w:tc>
        <w:tc>
          <w:tcPr>
            <w:tcW w:w="3460" w:type="dxa"/>
          </w:tcPr>
          <w:p w14:paraId="29948B24" w14:textId="77777777" w:rsidR="00F030DD" w:rsidRDefault="000F0019">
            <w:pPr>
              <w:rPr>
                <w:lang w:val="en-US" w:eastAsia="zh-CN"/>
              </w:rPr>
            </w:pPr>
            <w:r>
              <w:rPr>
                <w:rFonts w:hint="eastAsia"/>
                <w:lang w:val="en-US" w:eastAsia="zh-CN"/>
              </w:rPr>
              <w:t>8-bit log-encoded integer</w:t>
            </w:r>
          </w:p>
        </w:tc>
        <w:tc>
          <w:tcPr>
            <w:tcW w:w="4134" w:type="dxa"/>
          </w:tcPr>
          <w:p w14:paraId="42AA9C46" w14:textId="77777777" w:rsidR="00F030DD" w:rsidRDefault="000F0019">
            <w:pPr>
              <w:rPr>
                <w:lang w:val="en-US" w:eastAsia="zh-CN"/>
              </w:rPr>
            </w:pPr>
            <w:r>
              <w:rPr>
                <w:rFonts w:hint="eastAsia"/>
                <w:lang w:val="en-US" w:eastAsia="zh-CN"/>
              </w:rPr>
              <w:t>Typically 32-bit or 64-bit floating-point</w:t>
            </w:r>
          </w:p>
        </w:tc>
      </w:tr>
      <w:tr w:rsidR="00F030DD" w14:paraId="3E450292" w14:textId="77777777">
        <w:tc>
          <w:tcPr>
            <w:tcW w:w="2261" w:type="dxa"/>
          </w:tcPr>
          <w:p w14:paraId="1BEF707B" w14:textId="77777777" w:rsidR="00F030DD" w:rsidRDefault="000F0019">
            <w:pPr>
              <w:pStyle w:val="B1"/>
              <w:jc w:val="center"/>
              <w:rPr>
                <w:rFonts w:eastAsia="SimSun"/>
                <w:lang w:val="en-US" w:eastAsia="zh-CN"/>
              </w:rPr>
            </w:pPr>
            <w:r>
              <w:rPr>
                <w:rFonts w:eastAsia="SimSun" w:hint="eastAsia"/>
                <w:lang w:val="en-US" w:eastAsia="zh-CN"/>
              </w:rPr>
              <w:t>Alphas</w:t>
            </w:r>
          </w:p>
        </w:tc>
        <w:tc>
          <w:tcPr>
            <w:tcW w:w="3460" w:type="dxa"/>
          </w:tcPr>
          <w:p w14:paraId="4BBADE26" w14:textId="77777777" w:rsidR="00F030DD" w:rsidRDefault="000F0019">
            <w:pPr>
              <w:rPr>
                <w:lang w:val="en-US" w:eastAsia="zh-CN"/>
              </w:rPr>
            </w:pPr>
            <w:r>
              <w:rPr>
                <w:rFonts w:hint="eastAsia"/>
                <w:lang w:val="en-US" w:eastAsia="zh-CN"/>
              </w:rPr>
              <w:t>8-bit unsigned integer</w:t>
            </w:r>
          </w:p>
        </w:tc>
        <w:tc>
          <w:tcPr>
            <w:tcW w:w="4134" w:type="dxa"/>
          </w:tcPr>
          <w:p w14:paraId="5AE92BDF" w14:textId="77777777" w:rsidR="00F030DD" w:rsidRDefault="000F0019">
            <w:pPr>
              <w:rPr>
                <w:lang w:val="en-US" w:eastAsia="zh-CN"/>
              </w:rPr>
            </w:pPr>
            <w:r>
              <w:rPr>
                <w:rFonts w:hint="eastAsia"/>
                <w:lang w:val="en-US" w:eastAsia="zh-CN"/>
              </w:rPr>
              <w:t>Typically 32-bit float</w:t>
            </w:r>
          </w:p>
        </w:tc>
      </w:tr>
      <w:tr w:rsidR="00F030DD" w14:paraId="241AD6E9" w14:textId="77777777">
        <w:tc>
          <w:tcPr>
            <w:tcW w:w="2261" w:type="dxa"/>
          </w:tcPr>
          <w:p w14:paraId="78807ED7" w14:textId="77777777" w:rsidR="00F030DD" w:rsidRDefault="000F0019">
            <w:pPr>
              <w:pStyle w:val="B1"/>
              <w:jc w:val="center"/>
              <w:rPr>
                <w:rFonts w:eastAsia="SimSun"/>
                <w:lang w:val="en-US" w:eastAsia="zh-CN"/>
              </w:rPr>
            </w:pPr>
            <w:r>
              <w:rPr>
                <w:rFonts w:eastAsia="SimSun" w:hint="eastAsia"/>
                <w:lang w:val="en-US" w:eastAsia="zh-CN"/>
              </w:rPr>
              <w:t>Spherical Harmonics</w:t>
            </w:r>
          </w:p>
        </w:tc>
        <w:tc>
          <w:tcPr>
            <w:tcW w:w="3460" w:type="dxa"/>
          </w:tcPr>
          <w:p w14:paraId="748EFC35" w14:textId="77777777" w:rsidR="00F030DD" w:rsidRDefault="000F0019">
            <w:pPr>
              <w:rPr>
                <w:lang w:val="en-US" w:eastAsia="zh-CN"/>
              </w:rPr>
            </w:pPr>
            <w:r>
              <w:rPr>
                <w:rFonts w:hint="eastAsia"/>
                <w:lang w:val="en-US" w:eastAsia="zh-CN"/>
              </w:rPr>
              <w:t>8-bit signed integers for coefficients, with 4-5 bits of precision</w:t>
            </w:r>
          </w:p>
        </w:tc>
        <w:tc>
          <w:tcPr>
            <w:tcW w:w="4134" w:type="dxa"/>
          </w:tcPr>
          <w:p w14:paraId="2C6E7212" w14:textId="77777777" w:rsidR="00F030DD" w:rsidRDefault="000F0019">
            <w:pPr>
              <w:rPr>
                <w:lang w:val="en-US" w:eastAsia="zh-CN"/>
              </w:rPr>
            </w:pPr>
            <w:r>
              <w:rPr>
                <w:rFonts w:hint="eastAsia"/>
                <w:lang w:val="en-US" w:eastAsia="zh-CN"/>
              </w:rPr>
              <w:t>Varies, but usually stored with higher precision (e.g., 32-bit floats)</w:t>
            </w:r>
          </w:p>
        </w:tc>
      </w:tr>
      <w:tr w:rsidR="00F030DD" w14:paraId="283723EA" w14:textId="77777777">
        <w:tc>
          <w:tcPr>
            <w:tcW w:w="2261" w:type="dxa"/>
          </w:tcPr>
          <w:p w14:paraId="34B36F3A" w14:textId="77777777" w:rsidR="00F030DD" w:rsidRDefault="000F0019">
            <w:pPr>
              <w:pStyle w:val="B1"/>
              <w:jc w:val="center"/>
              <w:rPr>
                <w:rFonts w:eastAsia="SimSun"/>
                <w:lang w:val="en-US" w:eastAsia="zh-CN"/>
              </w:rPr>
            </w:pPr>
            <w:r>
              <w:rPr>
                <w:rFonts w:eastAsia="SimSun"/>
                <w:lang w:val="en-US" w:eastAsia="zh-CN"/>
              </w:rPr>
              <w:t>Number of Spherical Harmonics</w:t>
            </w:r>
          </w:p>
        </w:tc>
        <w:tc>
          <w:tcPr>
            <w:tcW w:w="3460" w:type="dxa"/>
          </w:tcPr>
          <w:p w14:paraId="62BEE1F4" w14:textId="77777777" w:rsidR="00F030DD" w:rsidRDefault="000F0019">
            <w:pPr>
              <w:rPr>
                <w:vertAlign w:val="subscript"/>
                <w:lang w:val="en-US" w:eastAsia="zh-CN"/>
              </w:rPr>
            </w:pPr>
            <w:r>
              <w:rPr>
                <w:lang w:val="en-US" w:eastAsia="zh-CN"/>
              </w:rPr>
              <w:t>0, 9, 24 or 45 values according to compression parameter</w:t>
            </w:r>
          </w:p>
        </w:tc>
        <w:tc>
          <w:tcPr>
            <w:tcW w:w="4134" w:type="dxa"/>
          </w:tcPr>
          <w:p w14:paraId="4FEF3E55" w14:textId="77777777" w:rsidR="00F030DD" w:rsidRDefault="000F0019">
            <w:pPr>
              <w:rPr>
                <w:lang w:val="en-US" w:eastAsia="zh-CN"/>
              </w:rPr>
            </w:pPr>
            <w:r>
              <w:rPr>
                <w:lang w:val="en-US" w:eastAsia="zh-CN"/>
              </w:rPr>
              <w:t xml:space="preserve">45 values </w:t>
            </w:r>
          </w:p>
        </w:tc>
      </w:tr>
    </w:tbl>
    <w:p w14:paraId="66698419" w14:textId="77777777" w:rsidR="00F030DD" w:rsidRDefault="00F030DD">
      <w:pPr>
        <w:pStyle w:val="B1"/>
        <w:ind w:left="0" w:firstLine="0"/>
        <w:rPr>
          <w:rFonts w:eastAsia="SimSun"/>
          <w:lang w:val="en-US" w:eastAsia="zh-CN"/>
        </w:rPr>
      </w:pPr>
    </w:p>
    <w:p w14:paraId="78FDA6D8" w14:textId="77777777" w:rsidR="00F030DD" w:rsidRDefault="000F0019">
      <w:pPr>
        <w:pStyle w:val="B1"/>
        <w:ind w:left="0" w:firstLine="0"/>
        <w:rPr>
          <w:rFonts w:eastAsia="SimSun"/>
          <w:lang w:val="en-US" w:eastAsia="zh-CN"/>
        </w:rPr>
      </w:pPr>
      <w:r>
        <w:rPr>
          <w:rFonts w:eastAsia="SimSun" w:hint="eastAsia"/>
          <w:lang w:val="en-US" w:eastAsia="zh-CN"/>
        </w:rPr>
        <w:t>The implementation of 3D Gaussian Splatting (3DGS) involves numerous elaborate steps, which may include:</w:t>
      </w:r>
    </w:p>
    <w:p w14:paraId="35F69EA9"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eastAsia="SimSun" w:hint="eastAsia"/>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51318C57" w14:textId="77777777" w:rsidR="00F030DD" w:rsidRDefault="000F0019">
      <w:pPr>
        <w:pStyle w:val="B1"/>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w:t>
      </w:r>
      <w:r>
        <w:rPr>
          <w:highlight w:val="yellow"/>
          <w:lang w:val="en-US" w:eastAsia="zh-CN"/>
        </w:rPr>
        <w:t xml:space="preserve"> [</w:t>
      </w:r>
      <w:r>
        <w:rPr>
          <w:rFonts w:hint="eastAsia"/>
          <w:highlight w:val="yellow"/>
          <w:lang w:val="en-US" w:eastAsia="zh-CN"/>
        </w:rPr>
        <w:t>GS-3</w:t>
      </w:r>
      <w:r>
        <w:rPr>
          <w:highlight w:val="yellow"/>
          <w:lang w:val="en-US" w:eastAsia="zh-CN"/>
        </w:rPr>
        <w:t>]</w:t>
      </w:r>
      <w:r>
        <w:rPr>
          <w:lang w:val="en-US" w:eastAsia="zh-CN"/>
        </w:rPr>
        <w:t xml:space="preserve"> </w:t>
      </w:r>
      <w:r>
        <w:rPr>
          <w:rFonts w:hint="eastAsia"/>
          <w:lang w:val="en-US" w:eastAsia="zh-CN"/>
        </w:rPr>
        <w:t>with</w:t>
      </w:r>
      <w:r>
        <w:rPr>
          <w:lang w:val="en-US" w:eastAsia="zh-CN"/>
        </w:rPr>
        <w:t xml:space="preserve"> the COLMAP library</w:t>
      </w:r>
    </w:p>
    <w:p w14:paraId="74E1C25D" w14:textId="77777777" w:rsidR="00F030DD" w:rsidRDefault="000F0019">
      <w:pPr>
        <w:pStyle w:val="B1"/>
        <w:jc w:val="center"/>
        <w:rPr>
          <w:rFonts w:ascii="SimSun" w:eastAsia="SimSun" w:hAnsi="SimSun" w:cs="SimSun"/>
          <w:sz w:val="24"/>
          <w:szCs w:val="24"/>
        </w:rPr>
      </w:pPr>
      <w:r>
        <w:rPr>
          <w:rFonts w:ascii="SimSun" w:eastAsia="SimSun" w:hAnsi="SimSun" w:cs="SimSun"/>
          <w:noProof/>
          <w:sz w:val="24"/>
          <w:szCs w:val="24"/>
        </w:rPr>
        <w:drawing>
          <wp:inline distT="0" distB="0" distL="114300" distR="114300" wp14:anchorId="0A7079D1" wp14:editId="17FE0B1D">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105"/>
                    <a:stretch>
                      <a:fillRect/>
                    </a:stretch>
                  </pic:blipFill>
                  <pic:spPr>
                    <a:xfrm>
                      <a:off x="0" y="0"/>
                      <a:ext cx="3484245" cy="2586990"/>
                    </a:xfrm>
                    <a:prstGeom prst="rect">
                      <a:avLst/>
                    </a:prstGeom>
                    <a:noFill/>
                    <a:ln w="9525">
                      <a:noFill/>
                    </a:ln>
                  </pic:spPr>
                </pic:pic>
              </a:graphicData>
            </a:graphic>
          </wp:inline>
        </w:drawing>
      </w:r>
    </w:p>
    <w:p w14:paraId="13EA650C" w14:textId="77777777" w:rsidR="00F030DD" w:rsidRDefault="000F0019">
      <w:pPr>
        <w:pStyle w:val="B1"/>
        <w:jc w:val="center"/>
        <w:rPr>
          <w:rFonts w:eastAsia="SimSun"/>
          <w:b/>
          <w:bCs/>
          <w:lang w:val="en-US" w:eastAsia="zh-CN"/>
        </w:rPr>
      </w:pPr>
      <w:r>
        <w:rPr>
          <w:rFonts w:eastAsia="SimSun" w:hint="eastAsia"/>
          <w:b/>
          <w:bCs/>
          <w:lang w:val="en-US" w:eastAsia="zh-CN"/>
        </w:rPr>
        <w:t>Figure 4.3.x.1-2 Structure from Motion (SfM) photogrammetric principle [GS-12]</w:t>
      </w:r>
    </w:p>
    <w:p w14:paraId="22332932" w14:textId="77777777" w:rsidR="00F030DD" w:rsidRDefault="000F0019">
      <w:pPr>
        <w:pStyle w:val="B1"/>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1FC0209C" w14:textId="77777777" w:rsidR="00F030DD" w:rsidRDefault="000F0019">
      <w:pPr>
        <w:pStyle w:val="B1"/>
        <w:rPr>
          <w:rStyle w:val="CommentReference"/>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28AFB20D"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774E6B18" w14:textId="77777777" w:rsidR="00F030DD" w:rsidRDefault="000F0019">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166F77C6" w14:textId="77777777" w:rsidR="00F030DD" w:rsidRDefault="000F0019">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4D52AABD" w14:textId="77777777" w:rsidR="00F030DD" w:rsidRDefault="000F0019">
      <w:pPr>
        <w:pStyle w:val="B3"/>
        <w:rPr>
          <w:lang w:val="en-US" w:eastAsia="zh-CN"/>
        </w:rPr>
      </w:pPr>
      <w:r>
        <w:rPr>
          <w:rFonts w:hint="eastAsia"/>
          <w:lang w:val="en-US" w:eastAsia="zh-CN"/>
        </w:rPr>
        <w:t>-</w:t>
      </w:r>
      <w:r>
        <w:rPr>
          <w:rFonts w:hint="eastAsia"/>
          <w:lang w:val="en-US" w:eastAsia="zh-CN"/>
        </w:rPr>
        <w:tab/>
        <w:t>Over-reconstruction: regions of a 3D scene are represented by excessively large or overlapping gaussians, leading to redundant and inefficient coverage of the geometry. To solve this the large gaussian is split in two parts (bottom row).</w:t>
      </w:r>
    </w:p>
    <w:p w14:paraId="776CFD42" w14:textId="77777777" w:rsidR="00F030DD" w:rsidRDefault="000F0019">
      <w:pPr>
        <w:pStyle w:val="B3"/>
        <w:rPr>
          <w:lang w:val="en-US" w:eastAsia="zh-CN"/>
        </w:rPr>
      </w:pPr>
      <w:r>
        <w:rPr>
          <w:rFonts w:hint="eastAsia"/>
          <w:lang w:val="en-US" w:eastAsia="zh-CN"/>
        </w:rPr>
        <w:t>-</w:t>
      </w:r>
      <w:r>
        <w:rPr>
          <w:rFonts w:hint="eastAsia"/>
          <w:lang w:val="en-US" w:eastAsia="zh-CN"/>
        </w:rPr>
        <w:tab/>
        <w:t>Under-reconstruction: regions of a 3D scene lack sufficient Gaussian coverage, resulting in missing or poorly represented geometric details. This is solved by merging/cloning two or more gaussians associated with the area (top row).</w:t>
      </w:r>
    </w:p>
    <w:p w14:paraId="2B3CBCB2" w14:textId="77777777" w:rsidR="00F030DD" w:rsidRDefault="000F0019">
      <w:pPr>
        <w:pStyle w:val="B1"/>
        <w:rPr>
          <w:rFonts w:eastAsia="SimSun"/>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eastAsia="SimSun" w:hint="eastAsia"/>
          <w:lang w:val="en-US" w:eastAsia="zh-CN"/>
        </w:rPr>
        <w:t xml:space="preserve"> </w:t>
      </w:r>
      <w:r>
        <w:rPr>
          <w:rFonts w:hint="eastAsia"/>
          <w:lang w:val="en-US"/>
        </w:rPr>
        <w:t xml:space="preserve">cloud - obtained using SfM. </w:t>
      </w:r>
    </w:p>
    <w:p w14:paraId="541FCBE9" w14:textId="77777777" w:rsidR="00F030DD" w:rsidRDefault="000F0019">
      <w:pPr>
        <w:pStyle w:val="Heading5"/>
        <w:rPr>
          <w:lang w:val="en-US" w:eastAsia="zh-CN"/>
        </w:rPr>
      </w:pPr>
      <w:bookmarkStart w:id="6793" w:name="_Toc8754"/>
      <w:bookmarkStart w:id="6794" w:name="_Toc17524"/>
      <w:bookmarkStart w:id="6795" w:name="_Toc199877832"/>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t>Production and Capturing System</w:t>
      </w:r>
      <w:r>
        <w:rPr>
          <w:lang w:val="en-US" w:eastAsia="zh-CN"/>
        </w:rPr>
        <w:t>s</w:t>
      </w:r>
      <w:bookmarkEnd w:id="6793"/>
      <w:bookmarkEnd w:id="6794"/>
      <w:bookmarkEnd w:id="6795"/>
    </w:p>
    <w:p w14:paraId="62DE7BEA" w14:textId="77777777" w:rsidR="00F030DD" w:rsidRDefault="000F0019">
      <w:pPr>
        <w:rPr>
          <w:lang w:val="en-US" w:eastAsia="zh-CN"/>
        </w:rPr>
      </w:pPr>
      <w:r>
        <w:rPr>
          <w:lang w:val="en-US" w:eastAsia="zh-CN"/>
        </w:rPr>
        <w:t>The formats as defined in clause</w:t>
      </w:r>
      <w:r>
        <w:rPr>
          <w:highlight w:val="yellow"/>
          <w:lang w:val="en-US" w:eastAsia="zh-CN"/>
        </w:rPr>
        <w:t xml:space="preserve"> 4.3.X.1</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0C44AAC9" w14:textId="77777777" w:rsidR="00F030DD" w:rsidRDefault="000F0019">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r>
        <w:rPr>
          <w:rFonts w:hint="eastAsia"/>
          <w:highlight w:val="yellow"/>
          <w:lang w:val="en-US" w:eastAsia="zh-CN"/>
        </w:rPr>
        <w:t>[GS-4]</w:t>
      </w:r>
      <w:r>
        <w:rPr>
          <w:rFonts w:hint="eastAsia"/>
          <w:lang w:val="en-US" w:eastAsia="zh-CN"/>
        </w:rPr>
        <w:t xml:space="preserve">. </w:t>
      </w:r>
    </w:p>
    <w:p w14:paraId="41588E47"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7D57088A"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0EEF92AB" w14:textId="77777777" w:rsidR="00F030DD" w:rsidRDefault="000F0019">
      <w:pPr>
        <w:pStyle w:val="Heading5"/>
        <w:rPr>
          <w:lang w:val="en-US" w:eastAsia="zh-CN"/>
        </w:rPr>
      </w:pPr>
      <w:bookmarkStart w:id="6796" w:name="_Toc2901"/>
      <w:bookmarkStart w:id="6797" w:name="_Toc12141"/>
      <w:bookmarkStart w:id="6798" w:name="_Toc199877833"/>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6796"/>
      <w:bookmarkEnd w:id="6797"/>
      <w:bookmarkEnd w:id="6798"/>
    </w:p>
    <w:p w14:paraId="17DA5967" w14:textId="77777777" w:rsidR="00F030DD" w:rsidRDefault="000F0019">
      <w:r>
        <w:rPr>
          <w:rFonts w:eastAsia="SimSun" w:hint="eastAsia"/>
          <w:lang w:eastAsia="zh-CN"/>
        </w:rPr>
        <w:t xml:space="preserve">During the rendering process, </w:t>
      </w:r>
      <w:r>
        <w:rPr>
          <w:rFonts w:eastAsia="SimSun"/>
          <w:lang w:eastAsia="zh-CN"/>
        </w:rPr>
        <w:t>each Gaussian is rasterized onto the screen according to its parameters.</w:t>
      </w:r>
      <w:r>
        <w:t xml:space="preserve"> Alpha blending technics are used to smoothly blend the transparenced splats to create a continuous surface appearance.</w:t>
      </w:r>
    </w:p>
    <w:p w14:paraId="2EA48F7F" w14:textId="77777777" w:rsidR="00F030DD" w:rsidRDefault="000F0019">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eastAsia="SimSun" w:hint="eastAsia"/>
          <w:lang w:val="en-US" w:eastAsia="zh-CN"/>
        </w:rPr>
        <w:t xml:space="preserve">and achieve high-quality rendering. </w:t>
      </w:r>
    </w:p>
    <w:p w14:paraId="7A21D51F" w14:textId="77777777" w:rsidR="00F030DD" w:rsidRDefault="000F0019">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7EFA0C3B" w14:textId="77777777" w:rsidR="00F030DD" w:rsidRDefault="000F0019">
      <w:pPr>
        <w:rPr>
          <w:rFonts w:eastAsia="SimSun"/>
          <w:lang w:val="en-US" w:eastAsia="zh-CN"/>
        </w:rPr>
      </w:pPr>
      <w:r>
        <w:rPr>
          <w:rFonts w:eastAsia="SimSun" w:hint="eastAsia"/>
          <w:lang w:val="en-US" w:eastAsia="zh-CN"/>
        </w:rPr>
        <w:t>To facilitate high-frame-rate</w:t>
      </w:r>
      <w:r>
        <w:rPr>
          <w:rFonts w:eastAsia="SimSun"/>
          <w:lang w:val="en-US" w:eastAsia="zh-CN"/>
        </w:rPr>
        <w:t xml:space="preserve"> and</w:t>
      </w:r>
      <w:r>
        <w:rPr>
          <w:rFonts w:eastAsia="SimSun" w:hint="eastAsia"/>
          <w:lang w:val="en-US" w:eastAsia="zh-CN"/>
        </w:rPr>
        <w:t xml:space="preserve"> high-resolution differentiable rendering, a tile-based rasteriz</w:t>
      </w:r>
      <w:r>
        <w:rPr>
          <w:rFonts w:eastAsia="SimSun"/>
          <w:lang w:val="en-US" w:eastAsia="zh-CN"/>
        </w:rPr>
        <w:t>ation process has been proposed in</w:t>
      </w:r>
      <w:r>
        <w:rPr>
          <w:rFonts w:eastAsia="SimSun" w:hint="eastAsia"/>
          <w:lang w:val="en-US" w:eastAsia="zh-CN"/>
        </w:rPr>
        <w:t xml:space="preserve"> </w:t>
      </w:r>
      <w:r>
        <w:rPr>
          <w:rFonts w:eastAsia="SimSun" w:hint="eastAsia"/>
          <w:highlight w:val="yellow"/>
          <w:lang w:val="en-US" w:eastAsia="zh-CN"/>
        </w:rPr>
        <w:t>[GS-5</w:t>
      </w:r>
      <w:r>
        <w:rPr>
          <w:rFonts w:eastAsia="SimSun" w:hint="eastAsia"/>
          <w:lang w:val="en-US" w:eastAsia="zh-CN"/>
        </w:rPr>
        <w:t>]. For example, the</w:t>
      </w:r>
      <w:r>
        <w:rPr>
          <w:rFonts w:eastAsia="SimSun" w:hint="eastAsia"/>
          <w:highlight w:val="yellow"/>
          <w:lang w:val="en-US" w:eastAsia="zh-CN"/>
        </w:rPr>
        <w:t xml:space="preserve"> </w:t>
      </w:r>
      <w:r>
        <w:rPr>
          <w:rFonts w:eastAsia="SimSun" w:hint="eastAsia"/>
          <w:lang w:val="en-US" w:eastAsia="zh-CN"/>
        </w:rPr>
        <w:t xml:space="preserve">rasterizer divides the image into a set number of </w:t>
      </w:r>
      <w:r>
        <w:t xml:space="preserve"> tile</w:t>
      </w:r>
      <w:r>
        <w:rPr>
          <w:rFonts w:eastAsia="SimSun" w:hint="eastAsia"/>
          <w:lang w:val="en-US" w:eastAsia="zh-CN"/>
        </w:rPr>
        <w:t>s, assigning an index to each tile. For each Gaussian primitive, the rasterizer determines which tiles the primitive</w:t>
      </w:r>
      <w:r>
        <w:rPr>
          <w:rFonts w:eastAsia="SimSun"/>
          <w:lang w:val="en-US" w:eastAsia="zh-CN"/>
        </w:rPr>
        <w:t>’</w:t>
      </w:r>
      <w:r>
        <w:rPr>
          <w:rFonts w:eastAsia="SimSun" w:hint="eastAsia"/>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59B42AF1" w14:textId="77777777" w:rsidR="00F030DD" w:rsidRDefault="000F0019">
      <w:pPr>
        <w:rPr>
          <w:rFonts w:eastAsia="SimSun"/>
          <w:lang w:val="en-US" w:eastAsia="zh-CN"/>
        </w:rPr>
      </w:pPr>
      <w:r>
        <w:rPr>
          <w:rFonts w:eastAsia="SimSun" w:hint="eastAsia"/>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6FE054F6" w14:textId="77777777" w:rsidR="00F030DD" w:rsidRDefault="000F0019">
      <w:pPr>
        <w:rPr>
          <w:rFonts w:eastAsia="SimSun"/>
          <w:lang w:val="en-US" w:eastAsia="zh-CN"/>
        </w:rPr>
      </w:pPr>
      <w:r>
        <w:rPr>
          <w:rFonts w:eastAsia="SimSun"/>
        </w:rPr>
        <w:t xml:space="preserve">To improve the quality of the rendered sceen, </w:t>
      </w:r>
      <w:r>
        <w:rPr>
          <w:rFonts w:eastAsia="SimSun"/>
          <w:highlight w:val="yellow"/>
        </w:rPr>
        <w:t>[GS-10]</w:t>
      </w:r>
      <w:r>
        <w:rPr>
          <w:rFonts w:eastAsia="SimSun"/>
        </w:rPr>
        <w:t xml:space="preserve">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0C285369" w14:textId="77777777" w:rsidR="00F030DD" w:rsidRDefault="000F0019">
      <w:pPr>
        <w:pStyle w:val="Heading5"/>
        <w:rPr>
          <w:lang w:val="en-US" w:eastAsia="zh-CN"/>
        </w:rPr>
      </w:pPr>
      <w:bookmarkStart w:id="6799" w:name="_Toc2179"/>
      <w:bookmarkStart w:id="6800" w:name="_Toc6866"/>
      <w:bookmarkStart w:id="6801" w:name="_Toc199877834"/>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6799"/>
      <w:bookmarkEnd w:id="6800"/>
      <w:bookmarkEnd w:id="6801"/>
    </w:p>
    <w:p w14:paraId="0214A84F" w14:textId="77777777" w:rsidR="00F030DD" w:rsidRDefault="000F0019">
      <w:pPr>
        <w:pStyle w:val="B1"/>
        <w:rPr>
          <w:lang w:val="en-US" w:eastAsia="zh-CN"/>
        </w:rPr>
      </w:pPr>
      <w:r>
        <w:rPr>
          <w:lang w:val="en-US" w:eastAsia="zh-CN"/>
        </w:rPr>
        <w:t>-</w:t>
      </w:r>
      <w:r>
        <w:rPr>
          <w:lang w:val="en-US" w:eastAsia="zh-CN"/>
        </w:rPr>
        <w:tab/>
        <w:t>Typical quality criteria for evaluating the format</w:t>
      </w:r>
    </w:p>
    <w:p w14:paraId="6D8984E9" w14:textId="77777777" w:rsidR="00F030DD" w:rsidRDefault="000F0019">
      <w:pPr>
        <w:pStyle w:val="B2"/>
        <w:rPr>
          <w:lang w:val="en-US" w:eastAsia="zh-CN"/>
        </w:rPr>
      </w:pPr>
      <w:r>
        <w:rPr>
          <w:rFonts w:hint="eastAsia"/>
          <w:lang w:val="en-US" w:eastAsia="zh-CN"/>
        </w:rPr>
        <w:t>-</w:t>
      </w:r>
      <w:r>
        <w:rPr>
          <w:rFonts w:hint="eastAsia"/>
          <w:lang w:val="en-US" w:eastAsia="zh-CN"/>
        </w:rPr>
        <w:tab/>
      </w:r>
      <w:r>
        <w:rPr>
          <w:rFonts w:hint="eastAsia"/>
          <w:lang w:val="en-US" w:eastAsia="zh-CN"/>
        </w:rPr>
        <w:tab/>
        <w:t>In the image domain: The Peak Signal-to-Noise Ratio (PSNR), Structural Similarity Index (SSIM),Learned Perceptual Image Patch Similarity (LPIPS), the resultant size in megabytes (MB), the training time, and required storage.</w:t>
      </w:r>
    </w:p>
    <w:p w14:paraId="4FBCD0E9" w14:textId="77777777" w:rsidR="00F030DD" w:rsidRDefault="000F0019">
      <w:pPr>
        <w:pStyle w:val="B2"/>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19A76B90" w14:textId="77777777" w:rsidR="00F030DD" w:rsidRDefault="000F0019">
      <w:pPr>
        <w:pStyle w:val="B1"/>
        <w:rPr>
          <w:lang w:val="en-US" w:eastAsia="zh-CN"/>
        </w:rPr>
      </w:pPr>
      <w:r>
        <w:rPr>
          <w:lang w:val="en-US" w:eastAsia="zh-CN"/>
        </w:rPr>
        <w:t xml:space="preserve">- </w:t>
      </w:r>
      <w:r>
        <w:rPr>
          <w:lang w:val="en-US" w:eastAsia="zh-CN"/>
        </w:rPr>
        <w:tab/>
        <w:t>Conversion from other formats (lossless, lossy)</w:t>
      </w:r>
    </w:p>
    <w:p w14:paraId="46D642E3" w14:textId="77777777" w:rsidR="00F030DD" w:rsidRDefault="000F0019">
      <w:pPr>
        <w:pStyle w:val="B2"/>
        <w:rPr>
          <w:lang w:val="en-US" w:eastAsia="zh-CN"/>
        </w:rPr>
      </w:pPr>
      <w:r>
        <w:rPr>
          <w:rFonts w:hint="eastAsia"/>
          <w:lang w:val="en-US" w:eastAsia="zh-CN"/>
        </w:rPr>
        <w:t>-</w:t>
      </w:r>
      <w:r>
        <w:rPr>
          <w:rFonts w:hint="eastAsia"/>
          <w:lang w:val="en-US" w:eastAsia="zh-CN"/>
        </w:rPr>
        <w:tab/>
        <w:t>Point Clouds: There are tools, e.g., 3D Gaussian Splatting Converter (https://github.com/francescofugazzi/3dgsconverter), can seamlessly convert 3DGS .ply files to a Cloud Compare-friendly format and vice-versa.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r>
        <w:rPr>
          <w:rFonts w:hint="eastAsia"/>
          <w:highlight w:val="yellow"/>
          <w:lang w:val="en-US" w:eastAsia="zh-CN"/>
        </w:rPr>
        <w:t>[GS-6].</w:t>
      </w:r>
    </w:p>
    <w:p w14:paraId="24D0D48F" w14:textId="77777777" w:rsidR="00F030DD" w:rsidRDefault="000F0019">
      <w:pPr>
        <w:pStyle w:val="NO"/>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7A774079" w14:textId="77777777" w:rsidR="00F030DD" w:rsidRDefault="000F0019">
      <w:pPr>
        <w:pStyle w:val="B2"/>
        <w:rPr>
          <w:lang w:val="en-US" w:eastAsia="zh-CN"/>
        </w:rPr>
      </w:pPr>
      <w:r>
        <w:rPr>
          <w:rFonts w:hint="eastAsia"/>
          <w:lang w:val="en-US" w:eastAsia="zh-CN"/>
        </w:rPr>
        <w:t>-</w:t>
      </w:r>
      <w:r>
        <w:rPr>
          <w:rFonts w:hint="eastAsia"/>
          <w:lang w:val="en-US" w:eastAsia="zh-CN"/>
        </w:rPr>
        <w:tab/>
        <w:t>Mesh: Research works have discussed how to convert 3DGS to Mesh. Once converted, the quality of mesh can be further optimized to achieve better geometric and appearance,</w:t>
      </w:r>
    </w:p>
    <w:p w14:paraId="4BF14995" w14:textId="77777777" w:rsidR="00F030DD" w:rsidRDefault="000F0019">
      <w:pPr>
        <w:pStyle w:val="B1"/>
        <w:rPr>
          <w:lang w:val="en-US" w:eastAsia="zh-CN"/>
        </w:rPr>
      </w:pPr>
      <w:r>
        <w:rPr>
          <w:lang w:val="en-US" w:eastAsia="zh-CN"/>
        </w:rPr>
        <w:t>-</w:t>
      </w:r>
      <w:r>
        <w:rPr>
          <w:lang w:val="en-US" w:eastAsia="zh-CN"/>
        </w:rPr>
        <w:tab/>
        <w:t>Uncompressed data size</w:t>
      </w:r>
    </w:p>
    <w:p w14:paraId="02A0BB10" w14:textId="77777777" w:rsidR="00F030DD" w:rsidRDefault="000F0019">
      <w:pPr>
        <w:pStyle w:val="B1"/>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6B3517CC" w14:textId="77777777" w:rsidR="00F030DD" w:rsidRDefault="000F0019">
      <w:pPr>
        <w:pStyle w:val="B1"/>
        <w:rPr>
          <w:lang w:val="en-US" w:eastAsia="zh-CN"/>
        </w:rPr>
      </w:pPr>
      <w:r>
        <w:rPr>
          <w:lang w:val="en-US" w:eastAsia="zh-CN"/>
        </w:rPr>
        <w:t>-</w:t>
      </w:r>
      <w:r>
        <w:rPr>
          <w:lang w:val="en-US" w:eastAsia="zh-CN"/>
        </w:rPr>
        <w:tab/>
        <w:t xml:space="preserve">Known compression technologies: </w:t>
      </w:r>
    </w:p>
    <w:p w14:paraId="6EDED5C9" w14:textId="77777777" w:rsidR="00F030DD" w:rsidRDefault="000F0019">
      <w:pPr>
        <w:pStyle w:val="B1"/>
        <w:ind w:firstLine="0"/>
        <w:rPr>
          <w:lang w:val="en-US" w:eastAsia="zh-CN"/>
        </w:rPr>
      </w:pPr>
      <w:r>
        <w:rPr>
          <w:lang w:val="en-US" w:eastAsia="zh-CN"/>
        </w:rPr>
        <w:t>Early research on 3DGS compression is ongoing. Vector quantization (VQ)</w:t>
      </w:r>
      <w:r>
        <w:rPr>
          <w:rFonts w:hint="eastAsia"/>
          <w:lang w:val="en-US" w:eastAsia="zh-CN"/>
        </w:rPr>
        <w:t xml:space="preserve"> [</w:t>
      </w:r>
      <w:r>
        <w:rPr>
          <w:rFonts w:hint="eastAsia"/>
          <w:highlight w:val="yellow"/>
          <w:lang w:val="en-US" w:eastAsia="zh-CN"/>
        </w:rPr>
        <w:t>GS-7</w:t>
      </w:r>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75BC6758" w14:textId="77777777" w:rsidR="00F030DD" w:rsidRDefault="000F0019">
      <w:pPr>
        <w:pStyle w:val="B1"/>
        <w:rPr>
          <w:lang w:val="en-US" w:eastAsia="zh-CN"/>
        </w:rPr>
      </w:pPr>
      <w:r>
        <w:rPr>
          <w:lang w:val="en-US" w:eastAsia="zh-CN"/>
        </w:rPr>
        <w:t>-</w:t>
      </w:r>
      <w:r>
        <w:rPr>
          <w:lang w:val="en-US" w:eastAsia="zh-CN"/>
        </w:rPr>
        <w:tab/>
        <w:t>Extensibility of the format</w:t>
      </w:r>
    </w:p>
    <w:p w14:paraId="57D58764" w14:textId="77777777" w:rsidR="00F030DD" w:rsidRDefault="000F0019">
      <w:pPr>
        <w:pStyle w:val="B1"/>
        <w:ind w:firstLine="0"/>
        <w:rPr>
          <w:lang w:val="en-US" w:eastAsia="zh-CN"/>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surface representation from 3DGS</w:t>
      </w:r>
      <w:r>
        <w:rPr>
          <w:highlight w:val="yellow"/>
        </w:rPr>
        <w:t xml:space="preserve"> [</w:t>
      </w:r>
      <w:r>
        <w:rPr>
          <w:rFonts w:hint="eastAsia"/>
          <w:highlight w:val="yellow"/>
          <w:lang w:val="en-US" w:eastAsia="zh-CN"/>
        </w:rPr>
        <w:t>GS-5, GS-8</w:t>
      </w:r>
      <w:r>
        <w:rPr>
          <w:highlight w:val="yellow"/>
        </w:rPr>
        <w:t>]</w:t>
      </w:r>
      <w:r>
        <w:t>, editable 3DGS</w:t>
      </w:r>
      <w:r>
        <w:rPr>
          <w:rFonts w:hint="eastAsia"/>
          <w:highlight w:val="yellow"/>
          <w:lang w:val="en-US" w:eastAsia="zh-CN"/>
        </w:rPr>
        <w:t xml:space="preserve"> </w:t>
      </w:r>
      <w:r>
        <w:rPr>
          <w:highlight w:val="yellow"/>
        </w:rPr>
        <w:t>[</w:t>
      </w:r>
      <w:r>
        <w:rPr>
          <w:rFonts w:hint="eastAsia"/>
          <w:highlight w:val="yellow"/>
          <w:lang w:val="en-US" w:eastAsia="zh-CN"/>
        </w:rPr>
        <w:t>GS-5, GS-8</w:t>
      </w:r>
      <w:r>
        <w:rPr>
          <w:highlight w:val="yellow"/>
        </w:rPr>
        <w:t>]</w:t>
      </w:r>
      <w:r>
        <w:t>, 3DGS with semantic understanding</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and 3DGS-based physics simulation</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p>
    <w:p w14:paraId="35B7DAE0" w14:textId="77777777" w:rsidR="00F030DD" w:rsidRDefault="000F0019">
      <w:pPr>
        <w:pStyle w:val="Heading5"/>
        <w:rPr>
          <w:lang w:val="en-US" w:eastAsia="zh-CN"/>
        </w:rPr>
      </w:pPr>
      <w:bookmarkStart w:id="6802" w:name="_Toc19555"/>
      <w:bookmarkStart w:id="6803" w:name="_Toc31780"/>
      <w:bookmarkStart w:id="6804" w:name="_Toc199877835"/>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bookmarkEnd w:id="6802"/>
      <w:bookmarkEnd w:id="6803"/>
      <w:bookmarkEnd w:id="6804"/>
    </w:p>
    <w:p w14:paraId="69548B27" w14:textId="77777777" w:rsidR="00F030DD" w:rsidRDefault="000F0019">
      <w:pPr>
        <w:pStyle w:val="Heading6"/>
      </w:pPr>
      <w:bookmarkStart w:id="6805" w:name="_Toc24311"/>
      <w:bookmarkStart w:id="6806" w:name="_Toc13400"/>
      <w:bookmarkStart w:id="6807" w:name="_Toc199877836"/>
      <w:r>
        <w:rPr>
          <w:lang w:val="en-US" w:eastAsia="zh-CN"/>
        </w:rPr>
        <w:t>4.3.</w:t>
      </w:r>
      <w:r>
        <w:rPr>
          <w:rFonts w:hint="eastAsia"/>
          <w:lang w:val="en-US" w:eastAsia="zh-CN"/>
        </w:rPr>
        <w:t>6</w:t>
      </w:r>
      <w:r>
        <w:rPr>
          <w:lang w:val="en-US" w:eastAsia="zh-CN"/>
        </w:rPr>
        <w:t>.</w:t>
      </w:r>
      <w:r>
        <w:rPr>
          <w:rFonts w:hint="eastAsia"/>
          <w:lang w:val="en-US" w:eastAsia="zh-CN"/>
        </w:rPr>
        <w:t>3.</w:t>
      </w:r>
      <w:r>
        <w:rPr>
          <w:rFonts w:eastAsia="SimSun" w:hint="eastAsia"/>
          <w:lang w:val="en-US" w:eastAsia="zh-CN"/>
        </w:rPr>
        <w:t>6</w:t>
      </w:r>
      <w:r>
        <w:t>.1</w:t>
      </w:r>
      <w:r>
        <w:tab/>
        <w:t>Benefits</w:t>
      </w:r>
      <w:bookmarkEnd w:id="6805"/>
      <w:bookmarkEnd w:id="6806"/>
      <w:bookmarkEnd w:id="6807"/>
    </w:p>
    <w:p w14:paraId="6B6B57D1" w14:textId="77777777" w:rsidR="00F030DD" w:rsidRDefault="000F0019">
      <w:pPr>
        <w:pStyle w:val="B1"/>
        <w:rPr>
          <w:rFonts w:eastAsia="SimSun"/>
          <w:lang w:val="en-US" w:eastAsia="zh-CN"/>
        </w:rPr>
      </w:pPr>
      <w:r>
        <w:t>-</w:t>
      </w:r>
      <w:r>
        <w:tab/>
      </w:r>
      <w:r>
        <w:rPr>
          <w:rFonts w:eastAsia="SimSun" w:hint="eastAsia"/>
          <w:lang w:val="en-US" w:eastAsia="zh-CN"/>
        </w:rPr>
        <w:t>Real-time Rendering with GPU acceleration.</w:t>
      </w:r>
    </w:p>
    <w:p w14:paraId="1014E869" w14:textId="77777777" w:rsidR="00F030DD" w:rsidRDefault="000F0019">
      <w:pPr>
        <w:pStyle w:val="B1"/>
        <w:tabs>
          <w:tab w:val="center" w:pos="4819"/>
        </w:tabs>
        <w:rPr>
          <w:rFonts w:eastAsia="SimSun"/>
          <w:lang w:val="en-US" w:eastAsia="zh-CN"/>
        </w:rPr>
      </w:pPr>
      <w:r>
        <w:t>-</w:t>
      </w:r>
      <w:r>
        <w:tab/>
      </w:r>
      <w:r>
        <w:rPr>
          <w:rFonts w:eastAsia="SimSun" w:hint="eastAsia"/>
          <w:lang w:val="en-US" w:eastAsia="zh-CN"/>
        </w:rPr>
        <w:t>Accurate Reconstruction, it can capture the geometry accurately</w:t>
      </w:r>
    </w:p>
    <w:p w14:paraId="0D24C4D0" w14:textId="77777777" w:rsidR="00F030DD" w:rsidRDefault="000F0019">
      <w:pPr>
        <w:pStyle w:val="B1"/>
      </w:pPr>
      <w:r>
        <w:t>-</w:t>
      </w:r>
      <w:r>
        <w:tab/>
      </w:r>
      <w:r>
        <w:rPr>
          <w:rFonts w:eastAsia="SimSun" w:hint="eastAsia"/>
          <w:lang w:val="en-US" w:eastAsia="zh-CN"/>
        </w:rPr>
        <w:t>E</w:t>
      </w:r>
      <w:r>
        <w:rPr>
          <w:rFonts w:hint="eastAsia"/>
        </w:rPr>
        <w:t>xplicit representation</w:t>
      </w:r>
    </w:p>
    <w:p w14:paraId="569F09AC" w14:textId="77777777" w:rsidR="00F030DD" w:rsidRDefault="000F0019">
      <w:pPr>
        <w:pStyle w:val="B1"/>
      </w:pPr>
      <w:r>
        <w:t>-</w:t>
      </w:r>
      <w:r>
        <w:tab/>
      </w:r>
      <w:r>
        <w:rPr>
          <w:rFonts w:hint="eastAsia"/>
        </w:rPr>
        <w:t>Ability to render complex scenes in real-time</w:t>
      </w:r>
    </w:p>
    <w:p w14:paraId="2E42E879" w14:textId="77777777" w:rsidR="00F030DD" w:rsidRDefault="000F0019">
      <w:pPr>
        <w:pStyle w:val="B1"/>
        <w:rPr>
          <w:rFonts w:eastAsia="SimSun"/>
          <w:lang w:val="en-US" w:eastAsia="zh-CN"/>
        </w:rPr>
      </w:pPr>
      <w:r>
        <w:t>-</w:t>
      </w:r>
      <w:r>
        <w:tab/>
      </w:r>
      <w:r>
        <w:rPr>
          <w:rFonts w:hint="eastAsia"/>
        </w:rPr>
        <w:t>Interpretability of the representation</w:t>
      </w:r>
      <w:r>
        <w:rPr>
          <w:rStyle w:val="CommentReference"/>
          <w:rFonts w:eastAsia="SimSun" w:hint="eastAsia"/>
          <w:lang w:val="en-US" w:eastAsia="zh-CN"/>
        </w:rPr>
        <w:t xml:space="preserve">, </w:t>
      </w:r>
      <w:r>
        <w:rPr>
          <w:rFonts w:eastAsia="SimSun" w:hint="eastAsia"/>
          <w:lang w:val="en-US" w:eastAsia="zh-CN"/>
        </w:rPr>
        <w:t>an explanation of the mathematical mechanism, i.e., the working principle, of 3DGS can help researchers analyze the complex relationships in 3D scene reconstruction technology and reveal the performance characteristics of 3DGS in depth. [GS-11]</w:t>
      </w:r>
    </w:p>
    <w:p w14:paraId="57DD2D64"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can deliver high-quality, real-time visualizations.[</w:t>
      </w:r>
      <w:r>
        <w:rPr>
          <w:rFonts w:hint="eastAsia"/>
          <w:highlight w:val="yellow"/>
          <w:lang w:val="en-US" w:eastAsia="zh-CN"/>
        </w:rPr>
        <w:t>GS-9]</w:t>
      </w:r>
      <w:r>
        <w:rPr>
          <w:rFonts w:eastAsia="SimSun" w:hint="eastAsia"/>
          <w:lang w:val="en-US" w:eastAsia="zh-CN"/>
        </w:rPr>
        <w:t>.</w:t>
      </w:r>
    </w:p>
    <w:p w14:paraId="5B234173"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has evolved to handle dynamic and deformable objects [</w:t>
      </w:r>
      <w:r>
        <w:rPr>
          <w:rFonts w:hint="eastAsia"/>
          <w:highlight w:val="yellow"/>
          <w:lang w:val="en-US" w:eastAsia="zh-CN"/>
        </w:rPr>
        <w:t>GS-9]</w:t>
      </w:r>
      <w:r>
        <w:rPr>
          <w:rFonts w:eastAsia="SimSun" w:hint="eastAsia"/>
          <w:lang w:val="en-US" w:eastAsia="zh-CN"/>
        </w:rPr>
        <w:t>.</w:t>
      </w:r>
    </w:p>
    <w:p w14:paraId="7292B6BC"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can be applicable to various application space, such as digital avatars and SLAM [</w:t>
      </w:r>
      <w:r>
        <w:rPr>
          <w:rFonts w:hint="eastAsia"/>
          <w:highlight w:val="yellow"/>
          <w:lang w:val="en-US" w:eastAsia="zh-CN"/>
        </w:rPr>
        <w:t>GS-9]</w:t>
      </w:r>
      <w:r>
        <w:rPr>
          <w:rFonts w:eastAsia="SimSun" w:hint="eastAsia"/>
          <w:lang w:val="en-US" w:eastAsia="zh-CN"/>
        </w:rPr>
        <w:t>.</w:t>
      </w:r>
    </w:p>
    <w:p w14:paraId="017941F6" w14:textId="77777777" w:rsidR="00F030DD" w:rsidRDefault="000F0019">
      <w:pPr>
        <w:pStyle w:val="Heading6"/>
      </w:pPr>
      <w:bookmarkStart w:id="6808" w:name="_Toc25390"/>
      <w:bookmarkStart w:id="6809" w:name="_Toc6993"/>
      <w:bookmarkStart w:id="6810" w:name="_Toc199877837"/>
      <w:r>
        <w:rPr>
          <w:lang w:val="en-US" w:eastAsia="zh-CN"/>
        </w:rPr>
        <w:t>4.3.</w:t>
      </w:r>
      <w:r>
        <w:rPr>
          <w:rFonts w:hint="eastAsia"/>
          <w:lang w:val="en-US" w:eastAsia="zh-CN"/>
        </w:rPr>
        <w:t>6</w:t>
      </w:r>
      <w:r>
        <w:rPr>
          <w:lang w:val="en-US" w:eastAsia="zh-CN"/>
        </w:rPr>
        <w:t>.</w:t>
      </w:r>
      <w:r>
        <w:rPr>
          <w:rFonts w:hint="eastAsia"/>
          <w:lang w:val="en-US" w:eastAsia="zh-CN"/>
        </w:rPr>
        <w:t>3.</w:t>
      </w:r>
      <w:r>
        <w:rPr>
          <w:rFonts w:eastAsia="SimSun" w:hint="eastAsia"/>
          <w:lang w:val="en-US" w:eastAsia="zh-CN"/>
        </w:rPr>
        <w:t>6</w:t>
      </w:r>
      <w:r>
        <w:t>.2</w:t>
      </w:r>
      <w:r>
        <w:tab/>
        <w:t>Limitations</w:t>
      </w:r>
      <w:bookmarkEnd w:id="6808"/>
      <w:bookmarkEnd w:id="6809"/>
      <w:bookmarkEnd w:id="6810"/>
    </w:p>
    <w:p w14:paraId="23E430FE" w14:textId="77777777" w:rsidR="00F030DD" w:rsidRDefault="000F0019">
      <w:pPr>
        <w:pStyle w:val="B1"/>
      </w:pPr>
      <w:r>
        <w:rPr>
          <w:rFonts w:eastAsia="SimSun" w:hint="eastAsia"/>
          <w:lang w:val="en-US" w:eastAsia="zh-CN"/>
        </w:rPr>
        <w:t>-</w:t>
      </w:r>
      <w:r>
        <w:rPr>
          <w:rFonts w:eastAsia="SimSun" w:hint="eastAsia"/>
          <w:lang w:val="en-US" w:eastAsia="zh-CN"/>
        </w:rPr>
        <w:tab/>
      </w:r>
      <w:r>
        <w:t>There is a lack of industry agreement on the 3DGS format(s), due to no stable representation and compression format exists for static and dynamic 3DGS.</w:t>
      </w:r>
    </w:p>
    <w:p w14:paraId="043843B7" w14:textId="77777777" w:rsidR="00F030DD" w:rsidRDefault="000F0019">
      <w:pPr>
        <w:pStyle w:val="B1"/>
        <w:rPr>
          <w:rFonts w:eastAsia="SimSun"/>
          <w:lang w:val="en-US" w:eastAsia="zh-CN"/>
        </w:rPr>
      </w:pPr>
      <w:r>
        <w:t>-</w:t>
      </w:r>
      <w:r>
        <w:tab/>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7D8A6E60" w14:textId="77777777" w:rsidR="00F030DD" w:rsidRDefault="000F0019">
      <w:pPr>
        <w:pStyle w:val="B1"/>
      </w:pPr>
      <w:r>
        <w:t>-</w:t>
      </w:r>
      <w:r>
        <w:tab/>
      </w:r>
      <w:r>
        <w:rPr>
          <w:rFonts w:hint="eastAsia"/>
        </w:rPr>
        <w:t>High memory usage</w:t>
      </w:r>
    </w:p>
    <w:p w14:paraId="42B9457C" w14:textId="77777777" w:rsidR="00F030DD" w:rsidRDefault="000F0019">
      <w:pPr>
        <w:pStyle w:val="B1"/>
      </w:pPr>
      <w:r>
        <w:t>-</w:t>
      </w:r>
      <w:r>
        <w:tab/>
      </w:r>
      <w:r>
        <w:rPr>
          <w:rFonts w:hint="eastAsia"/>
        </w:rPr>
        <w:t>Not</w:t>
      </w:r>
      <w:r>
        <w:rPr>
          <w:rFonts w:eastAsia="SimSun" w:hint="eastAsia"/>
          <w:lang w:val="en-US" w:eastAsia="zh-CN"/>
        </w:rPr>
        <w:t xml:space="preserve"> yet fully</w:t>
      </w:r>
      <w:r>
        <w:rPr>
          <w:rFonts w:hint="eastAsia"/>
        </w:rPr>
        <w:t xml:space="preserve"> compatible with existing rendering pipelines</w:t>
      </w:r>
    </w:p>
    <w:p w14:paraId="58AB77CB"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Computation complexity [</w:t>
      </w:r>
      <w:r>
        <w:rPr>
          <w:rFonts w:hint="eastAsia"/>
          <w:highlight w:val="yellow"/>
          <w:lang w:val="en-US" w:eastAsia="zh-CN"/>
        </w:rPr>
        <w:t>GS-9]</w:t>
      </w:r>
      <w:r>
        <w:rPr>
          <w:rFonts w:eastAsia="SimSun" w:hint="eastAsia"/>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451F871B"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Edge artifacts [</w:t>
      </w:r>
      <w:r>
        <w:rPr>
          <w:rFonts w:hint="eastAsia"/>
          <w:highlight w:val="yellow"/>
          <w:lang w:val="en-US" w:eastAsia="zh-CN"/>
        </w:rPr>
        <w:t>GS-9]</w:t>
      </w:r>
      <w:r>
        <w:rPr>
          <w:rFonts w:eastAsia="SimSun" w:hint="eastAsia"/>
          <w:lang w:val="en-US" w:eastAsia="zh-CN"/>
        </w:rPr>
        <w:t>.</w:t>
      </w:r>
    </w:p>
    <w:p w14:paraId="658EE0E9" w14:textId="77777777" w:rsidR="00F030DD" w:rsidRDefault="000F0019">
      <w:pPr>
        <w:pStyle w:val="Heading2"/>
        <w:rPr>
          <w:lang w:val="en-US" w:eastAsia="zh-CN"/>
        </w:rPr>
      </w:pPr>
      <w:bookmarkStart w:id="6811" w:name="_Toc199877838"/>
      <w:r>
        <w:rPr>
          <w:lang w:val="en-US" w:eastAsia="zh-CN"/>
        </w:rPr>
        <w:t>4.4</w:t>
      </w:r>
      <w:r>
        <w:rPr>
          <w:lang w:val="en-US" w:eastAsia="zh-CN"/>
        </w:rPr>
        <w:tab/>
        <w:t>AI-Generated Beyond 2D content</w:t>
      </w:r>
      <w:bookmarkEnd w:id="6811"/>
    </w:p>
    <w:p w14:paraId="35573D23" w14:textId="77777777" w:rsidR="00F030DD" w:rsidRDefault="000F0019">
      <w:pPr>
        <w:pStyle w:val="Heading3"/>
        <w:rPr>
          <w:lang w:val="en-US" w:eastAsia="zh-CN"/>
        </w:rPr>
      </w:pPr>
      <w:bookmarkStart w:id="6812" w:name="_Toc199877839"/>
      <w:r>
        <w:rPr>
          <w:lang w:val="en-US" w:eastAsia="zh-CN"/>
        </w:rPr>
        <w:t>4.4.1</w:t>
      </w:r>
      <w:r>
        <w:rPr>
          <w:lang w:val="en-US" w:eastAsia="zh-CN"/>
        </w:rPr>
        <w:tab/>
        <w:t>General</w:t>
      </w:r>
      <w:bookmarkEnd w:id="6812"/>
    </w:p>
    <w:p w14:paraId="6ED1302B" w14:textId="77777777" w:rsidR="00F030DD" w:rsidRDefault="000F0019">
      <w:pPr>
        <w:pStyle w:val="NormalWeb"/>
        <w:shd w:val="clear" w:color="auto" w:fill="FFFFFF"/>
        <w:spacing w:before="137" w:after="137" w:line="286" w:lineRule="atLeast"/>
        <w:rPr>
          <w:sz w:val="20"/>
          <w:szCs w:val="20"/>
          <w:lang w:val="en-US" w:eastAsia="zh-CN"/>
        </w:rPr>
      </w:pPr>
      <w:r>
        <w:rPr>
          <w:rFonts w:hint="eastAsia"/>
          <w:sz w:val="20"/>
          <w:szCs w:val="20"/>
        </w:rPr>
        <w:t xml:space="preserve">Creating and capturing high-quality Beyond2D content is often a </w:t>
      </w:r>
      <w:r>
        <w:rPr>
          <w:sz w:val="20"/>
          <w:szCs w:val="20"/>
        </w:rPr>
        <w:t>labour-intensive</w:t>
      </w:r>
      <w:r>
        <w:rPr>
          <w:rFonts w:hint="eastAsia"/>
          <w:sz w:val="20"/>
          <w:szCs w:val="20"/>
        </w:rPr>
        <w:t xml:space="preserve"> task that demands substantial time, expertise, or specialized </w:t>
      </w:r>
      <w:r>
        <w:rPr>
          <w:rFonts w:hint="eastAsia"/>
          <w:sz w:val="20"/>
          <w:szCs w:val="20"/>
          <w:lang w:val="en-US" w:eastAsia="zh-CN"/>
        </w:rPr>
        <w:t>capturing tools/devices</w:t>
      </w:r>
      <w:r>
        <w:rPr>
          <w:rFonts w:hint="eastAsia"/>
          <w:sz w:val="20"/>
          <w:szCs w:val="20"/>
        </w:rPr>
        <w:t>, which limits the widespread adoption of Beyond</w:t>
      </w:r>
      <w:r>
        <w:rPr>
          <w:rFonts w:hint="eastAsia"/>
          <w:sz w:val="20"/>
          <w:szCs w:val="20"/>
          <w:lang w:val="en-US" w:eastAsia="zh-CN"/>
        </w:rPr>
        <w:t xml:space="preserve"> </w:t>
      </w:r>
      <w:r>
        <w:rPr>
          <w:rFonts w:hint="eastAsia"/>
          <w:sz w:val="20"/>
          <w:szCs w:val="20"/>
        </w:rPr>
        <w:t>2D media. Artificial Intelligence Generated Content (AIGC) leverages AI technologies to autonomously produce content.</w:t>
      </w:r>
      <w:r>
        <w:rPr>
          <w:rFonts w:hint="eastAsia"/>
          <w:sz w:val="20"/>
          <w:szCs w:val="20"/>
          <w:lang w:val="en-US" w:eastAsia="zh-CN"/>
        </w:rPr>
        <w:t xml:space="preserve"> For example, in clause 7.2.2.2, AI-powered 2D to stereoscopic 3D video methodology </w:t>
      </w:r>
      <w:r>
        <w:rPr>
          <w:sz w:val="20"/>
          <w:szCs w:val="20"/>
          <w:lang w:val="en-US" w:eastAsia="zh-CN"/>
        </w:rPr>
        <w:t>is</w:t>
      </w:r>
      <w:r>
        <w:rPr>
          <w:rFonts w:hint="eastAsia"/>
          <w:sz w:val="20"/>
          <w:szCs w:val="20"/>
          <w:lang w:val="en-US" w:eastAsia="zh-CN"/>
        </w:rPr>
        <w:t xml:space="preserve"> introduced, which effectively reduces the reliance on high-end capture devices. </w:t>
      </w:r>
      <w:r>
        <w:rPr>
          <w:sz w:val="20"/>
          <w:szCs w:val="20"/>
          <w:lang w:val="en-US" w:eastAsia="zh-CN"/>
        </w:rPr>
        <w:t>Beyond this, AIGC encompasses a range of emerging technologies, including:</w:t>
      </w:r>
      <w:r>
        <w:rPr>
          <w:rFonts w:hint="eastAsia"/>
          <w:sz w:val="20"/>
          <w:szCs w:val="20"/>
          <w:lang w:val="en-US" w:eastAsia="zh-CN"/>
        </w:rPr>
        <w:t xml:space="preserve"> </w:t>
      </w:r>
    </w:p>
    <w:p w14:paraId="6A31D442" w14:textId="77777777" w:rsidR="00F030DD" w:rsidRDefault="000F0019">
      <w:pPr>
        <w:pStyle w:val="B1"/>
        <w:rPr>
          <w:lang w:val="en-US" w:eastAsia="zh-CN"/>
        </w:rPr>
      </w:pPr>
      <w:r>
        <w:rPr>
          <w:lang w:val="en-US" w:eastAsia="zh-CN"/>
        </w:rPr>
        <w:t>-</w:t>
      </w:r>
      <w:r>
        <w:rPr>
          <w:lang w:val="en-US" w:eastAsia="zh-CN"/>
        </w:rPr>
        <w:tab/>
        <w:t>Image-to-</w:t>
      </w:r>
      <w:r>
        <w:rPr>
          <w:rFonts w:hint="eastAsia"/>
          <w:lang w:val="en-US" w:eastAsia="zh-CN"/>
        </w:rPr>
        <w:t>dynamic</w:t>
      </w:r>
      <w:r>
        <w:rPr>
          <w:lang w:val="en-US" w:eastAsia="zh-CN"/>
        </w:rPr>
        <w:t xml:space="preserve"> Mesh Generation</w:t>
      </w:r>
      <w:r>
        <w:rPr>
          <w:rFonts w:hint="eastAsia"/>
          <w:lang w:val="en-US" w:eastAsia="zh-CN"/>
        </w:rPr>
        <w:t xml:space="preserve">, </w:t>
      </w:r>
    </w:p>
    <w:p w14:paraId="14A8E4E3" w14:textId="77777777" w:rsidR="00F030DD" w:rsidRDefault="000F0019">
      <w:pPr>
        <w:pStyle w:val="B1"/>
        <w:rPr>
          <w:lang w:val="en-US" w:eastAsia="zh-CN"/>
        </w:rPr>
      </w:pPr>
      <w:r>
        <w:rPr>
          <w:lang w:val="en-US" w:eastAsia="zh-CN"/>
        </w:rPr>
        <w:t>-</w:t>
      </w:r>
      <w:r>
        <w:rPr>
          <w:lang w:val="en-US" w:eastAsia="zh-CN"/>
        </w:rPr>
        <w:tab/>
        <w:t>T</w:t>
      </w:r>
      <w:r>
        <w:rPr>
          <w:rFonts w:hint="eastAsia"/>
          <w:lang w:val="en-US" w:eastAsia="zh-CN"/>
        </w:rPr>
        <w:t xml:space="preserve">ext-to-dynamic Mesh Generation </w:t>
      </w:r>
    </w:p>
    <w:p w14:paraId="2E618413" w14:textId="77777777" w:rsidR="00F030DD" w:rsidRDefault="000F0019">
      <w:pPr>
        <w:rPr>
          <w:lang w:val="en-US" w:eastAsia="zh-CN"/>
        </w:rPr>
      </w:pPr>
      <w:r>
        <w:rPr>
          <w:rFonts w:hint="eastAsia"/>
          <w:lang w:val="en-US" w:eastAsia="zh-CN"/>
        </w:rPr>
        <w:t xml:space="preserve">which </w:t>
      </w:r>
      <w:r>
        <w:rPr>
          <w:lang w:val="en-US" w:eastAsia="zh-CN"/>
        </w:rPr>
        <w:t>are described</w:t>
      </w:r>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6E149BCD" w14:textId="77777777" w:rsidR="00F030DD" w:rsidRDefault="000F0019">
      <w:pPr>
        <w:pStyle w:val="NormalWeb"/>
        <w:shd w:val="clear" w:color="auto" w:fill="FFFFFF"/>
        <w:spacing w:before="137" w:after="137" w:line="286" w:lineRule="atLeast"/>
        <w:rPr>
          <w:sz w:val="20"/>
          <w:szCs w:val="20"/>
          <w:lang w:val="en-US" w:eastAsia="zh-CN"/>
        </w:rPr>
      </w:pPr>
      <w:r>
        <w:rPr>
          <w:rFonts w:hint="eastAsia"/>
          <w:sz w:val="20"/>
          <w:szCs w:val="20"/>
          <w:lang w:val="en-US" w:eastAsia="zh-CN"/>
        </w:rPr>
        <w:t xml:space="preserve">Figure </w:t>
      </w:r>
      <w:r>
        <w:rPr>
          <w:sz w:val="20"/>
          <w:szCs w:val="20"/>
          <w:lang w:val="en-US" w:eastAsia="zh-CN"/>
        </w:rPr>
        <w:t>4.4.1</w:t>
      </w:r>
      <w:r>
        <w:rPr>
          <w:rFonts w:hint="eastAsia"/>
          <w:sz w:val="20"/>
          <w:szCs w:val="20"/>
          <w:lang w:val="en-US" w:eastAsia="zh-CN"/>
        </w:rPr>
        <w:t xml:space="preserve">-1 </w:t>
      </w:r>
      <w:r>
        <w:rPr>
          <w:sz w:val="20"/>
          <w:szCs w:val="20"/>
          <w:lang w:val="en-US" w:eastAsia="zh-CN"/>
        </w:rPr>
        <w:t>illustrates a reference workflow for AI-generated beyond 2D</w:t>
      </w:r>
      <w:r>
        <w:rPr>
          <w:rFonts w:hint="eastAsia"/>
          <w:sz w:val="20"/>
          <w:szCs w:val="20"/>
          <w:lang w:val="en-US" w:eastAsia="zh-CN"/>
        </w:rPr>
        <w:t xml:space="preserve"> content. </w:t>
      </w:r>
      <w:r>
        <w:rPr>
          <w:sz w:val="20"/>
          <w:szCs w:val="20"/>
          <w:lang w:val="en-US" w:eastAsia="zh-CN"/>
        </w:rPr>
        <w:t xml:space="preserve">The </w:t>
      </w:r>
      <w:r>
        <w:rPr>
          <w:rFonts w:hint="eastAsia"/>
          <w:sz w:val="20"/>
          <w:szCs w:val="20"/>
          <w:lang w:val="en-US" w:eastAsia="zh-CN"/>
        </w:rPr>
        <w:t xml:space="preserve">workflow </w:t>
      </w:r>
      <w:r>
        <w:rPr>
          <w:sz w:val="20"/>
          <w:szCs w:val="20"/>
          <w:lang w:val="en-US" w:eastAsia="zh-CN"/>
        </w:rPr>
        <w:t xml:space="preserve">positions a Media Generation AI/ML modelat the core of logical reasoning, including a large language model (LLM) transforming </w:t>
      </w:r>
      <w:r>
        <w:rPr>
          <w:rFonts w:hint="eastAsia"/>
          <w:sz w:val="20"/>
          <w:szCs w:val="20"/>
          <w:lang w:val="en-US" w:eastAsia="zh-CN"/>
        </w:rPr>
        <w:t xml:space="preserve">different </w:t>
      </w:r>
      <w:r>
        <w:rPr>
          <w:sz w:val="20"/>
          <w:szCs w:val="20"/>
          <w:lang w:val="en-US" w:eastAsia="zh-CN"/>
        </w:rPr>
        <w:t>inputs</w:t>
      </w:r>
      <w:r>
        <w:rPr>
          <w:rFonts w:hint="eastAsia"/>
          <w:sz w:val="20"/>
          <w:szCs w:val="20"/>
          <w:lang w:val="en-US" w:eastAsia="zh-CN"/>
        </w:rPr>
        <w:t>, such as text, image, video, 3D models, actuator signals and etc</w:t>
      </w:r>
      <w:r>
        <w:rPr>
          <w:sz w:val="20"/>
          <w:szCs w:val="20"/>
          <w:lang w:val="en-US" w:eastAsia="zh-CN"/>
        </w:rPr>
        <w:t xml:space="preserve"> into a unified tensor representation. After reasoning and inference by the AI/ML model, the output tensor is mapped back to the target modality. </w:t>
      </w:r>
    </w:p>
    <w:p w14:paraId="27A9EB94" w14:textId="77777777" w:rsidR="00F030DD" w:rsidRDefault="00F030DD">
      <w:pPr>
        <w:pStyle w:val="NormalWeb"/>
        <w:shd w:val="clear" w:color="auto" w:fill="FFFFFF"/>
        <w:spacing w:before="137" w:after="137" w:line="286" w:lineRule="atLeast"/>
        <w:jc w:val="center"/>
      </w:pPr>
    </w:p>
    <w:p w14:paraId="3CBF5A04" w14:textId="77777777" w:rsidR="00F030DD" w:rsidRDefault="000F0019">
      <w:pPr>
        <w:pStyle w:val="NormalWeb"/>
        <w:shd w:val="clear" w:color="auto" w:fill="FFFFFF"/>
        <w:spacing w:before="137" w:after="137" w:line="286" w:lineRule="atLeast"/>
        <w:jc w:val="center"/>
      </w:pPr>
      <w:r>
        <w:rPr>
          <w:noProof/>
          <w:sz w:val="20"/>
          <w:szCs w:val="20"/>
          <w:lang w:val="en-US" w:eastAsia="zh-CN"/>
        </w:rPr>
        <w:drawing>
          <wp:inline distT="0" distB="0" distL="0" distR="0" wp14:anchorId="07FD1641" wp14:editId="134B705E">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13ED2FB6" w14:textId="77777777" w:rsidR="00F030DD" w:rsidRDefault="000F0019">
      <w:pPr>
        <w:pStyle w:val="TH"/>
        <w:rPr>
          <w:lang w:val="en-US" w:eastAsia="zh-CN"/>
        </w:rPr>
      </w:pPr>
      <w:r>
        <w:rPr>
          <w:rFonts w:eastAsia="SimSun" w:hint="eastAsia"/>
          <w:lang w:val="en-US" w:eastAsia="zh-CN"/>
        </w:rPr>
        <w:t>Figure 4</w:t>
      </w:r>
      <w:r>
        <w:t>.</w:t>
      </w:r>
      <w:r>
        <w:rPr>
          <w:rFonts w:eastAsia="SimSun" w:hint="eastAsia"/>
          <w:lang w:val="en-US" w:eastAsia="zh-CN"/>
        </w:rPr>
        <w:t>4-1</w:t>
      </w:r>
      <w:r>
        <w:rPr>
          <w:rFonts w:eastAsia="SimSun"/>
          <w:lang w:val="en-US" w:eastAsia="zh-CN"/>
        </w:rPr>
        <w:t>:</w:t>
      </w:r>
      <w:r>
        <w:t xml:space="preserve"> </w:t>
      </w:r>
      <w:r>
        <w:rPr>
          <w:rFonts w:eastAsia="SimSun" w:hint="eastAsia"/>
          <w:lang w:val="en-US" w:eastAsia="zh-CN"/>
        </w:rPr>
        <w:t xml:space="preserve"> Workflow for AI-generated beyond 2D content</w:t>
      </w:r>
    </w:p>
    <w:p w14:paraId="0D4C0DF2" w14:textId="77777777" w:rsidR="00F030DD" w:rsidRDefault="000F0019">
      <w:pPr>
        <w:pStyle w:val="B1"/>
        <w:rPr>
          <w:lang w:val="en-US" w:eastAsia="zh-CN"/>
        </w:rPr>
      </w:pPr>
      <w:r>
        <w:rPr>
          <w:rFonts w:hint="eastAsia"/>
          <w:b/>
          <w:bCs/>
          <w:lang w:val="en-US" w:eastAsia="zh-CN"/>
        </w:rPr>
        <w:t>-</w:t>
      </w:r>
      <w:r>
        <w:rPr>
          <w:rFonts w:hint="eastAsia"/>
          <w:b/>
          <w:bCs/>
          <w:lang w:val="en-US" w:eastAsia="zh-CN"/>
        </w:rPr>
        <w:tab/>
        <w:t xml:space="preserve">Representation: </w:t>
      </w:r>
      <w:r>
        <w:rPr>
          <w:rFonts w:hint="eastAsia"/>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39BFB290" w14:textId="77777777" w:rsidR="00F030DD" w:rsidRDefault="000F0019">
      <w:pPr>
        <w:pStyle w:val="B1"/>
        <w:rPr>
          <w:b/>
          <w:bCs/>
          <w:lang w:val="en-US" w:eastAsia="zh-CN"/>
        </w:rPr>
      </w:pPr>
      <w:r>
        <w:rPr>
          <w:rFonts w:hint="eastAsia"/>
          <w:b/>
          <w:bCs/>
          <w:lang w:val="en-US" w:eastAsia="zh-CN"/>
        </w:rPr>
        <w:t>-</w:t>
      </w:r>
      <w:r>
        <w:rPr>
          <w:rFonts w:hint="eastAsia"/>
          <w:b/>
          <w:bCs/>
          <w:lang w:val="en-US" w:eastAsia="zh-CN"/>
        </w:rPr>
        <w:tab/>
        <w:t>Alignment:</w:t>
      </w:r>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0A321A41" w14:textId="77777777" w:rsidR="00F030DD" w:rsidRDefault="000F0019">
      <w:pPr>
        <w:pStyle w:val="B1"/>
        <w:rPr>
          <w:lang w:val="en-US" w:eastAsia="zh-CN"/>
        </w:rPr>
      </w:pPr>
      <w:r>
        <w:rPr>
          <w:rFonts w:hint="eastAsia"/>
          <w:b/>
          <w:bCs/>
          <w:lang w:val="en-US" w:eastAsia="zh-CN"/>
        </w:rPr>
        <w:t>-</w:t>
      </w:r>
      <w:r>
        <w:rPr>
          <w:rFonts w:hint="eastAsia"/>
          <w:b/>
          <w:bCs/>
          <w:lang w:val="en-US" w:eastAsia="zh-CN"/>
        </w:rPr>
        <w:tab/>
        <w:t xml:space="preserve">Inference: </w:t>
      </w:r>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p>
    <w:p w14:paraId="3F25DE38" w14:textId="77777777" w:rsidR="00F030DD" w:rsidRDefault="000F0019">
      <w:pPr>
        <w:pStyle w:val="B1"/>
        <w:rPr>
          <w:b/>
          <w:bCs/>
          <w:lang w:val="en-US" w:eastAsia="zh-CN"/>
        </w:rPr>
      </w:pPr>
      <w:r>
        <w:rPr>
          <w:rFonts w:hint="eastAsia"/>
          <w:b/>
          <w:bCs/>
          <w:lang w:val="en-US" w:eastAsia="zh-CN"/>
        </w:rPr>
        <w:t>-</w:t>
      </w:r>
      <w:r>
        <w:rPr>
          <w:rFonts w:hint="eastAsia"/>
          <w:b/>
          <w:bCs/>
          <w:lang w:val="en-US" w:eastAsia="zh-CN"/>
        </w:rPr>
        <w:tab/>
        <w:t>Generation:</w:t>
      </w:r>
      <w:r>
        <w:rPr>
          <w:b/>
          <w:bCs/>
          <w:lang w:val="en-US" w:eastAsia="zh-CN"/>
        </w:rPr>
        <w:t xml:space="preserve"> </w:t>
      </w:r>
      <w:r>
        <w:rPr>
          <w:rFonts w:hint="eastAsia"/>
          <w:lang w:val="en-US" w:eastAsia="zh-CN"/>
        </w:rPr>
        <w:t>The generative modeling techniques e.g., diffusion models, should be capable of generating new content, for instance, creating 3D mesh from text prompts.</w:t>
      </w:r>
    </w:p>
    <w:p w14:paraId="2ACAE36F" w14:textId="77777777" w:rsidR="00F030DD" w:rsidRDefault="000F0019">
      <w:pPr>
        <w:pStyle w:val="B1"/>
        <w:rPr>
          <w:lang w:val="en-US" w:eastAsia="zh-CN"/>
        </w:rPr>
      </w:pPr>
      <w:r>
        <w:rPr>
          <w:rFonts w:hint="eastAsia"/>
          <w:b/>
          <w:bCs/>
          <w:lang w:val="en-US" w:eastAsia="zh-CN"/>
        </w:rPr>
        <w:t>-</w:t>
      </w:r>
      <w:r>
        <w:rPr>
          <w:rFonts w:hint="eastAsia"/>
          <w:b/>
          <w:bCs/>
          <w:lang w:val="en-US" w:eastAsia="zh-CN"/>
        </w:rPr>
        <w:tab/>
        <w:t xml:space="preserve">Evaluation: </w:t>
      </w:r>
      <w:r>
        <w:rPr>
          <w:rFonts w:hint="eastAsia"/>
          <w:lang w:val="en-US" w:eastAsia="zh-CN"/>
        </w:rPr>
        <w:t xml:space="preserve">Assessing model performance (include both subjective methodologies and objective metric) is critical to ensure output relevance and reliability. </w:t>
      </w:r>
    </w:p>
    <w:p w14:paraId="4483F20A" w14:textId="77777777" w:rsidR="00F030DD" w:rsidRDefault="000F0019">
      <w:pPr>
        <w:pStyle w:val="Heading4"/>
        <w:tabs>
          <w:tab w:val="left" w:pos="4939"/>
        </w:tabs>
        <w:rPr>
          <w:lang w:val="en-US" w:eastAsia="zh-CN"/>
        </w:rPr>
      </w:pPr>
      <w:bookmarkStart w:id="6813" w:name="_Toc199877840"/>
      <w:r>
        <w:rPr>
          <w:rStyle w:val="Heading3Char1"/>
        </w:rPr>
        <w:t>4.4.2</w:t>
      </w:r>
      <w:r>
        <w:rPr>
          <w:rStyle w:val="Heading3Char1"/>
        </w:rPr>
        <w:tab/>
        <w:t>AI-Generated Dynamic Mesh</w:t>
      </w:r>
      <w:bookmarkEnd w:id="6813"/>
      <w:r>
        <w:rPr>
          <w:rFonts w:hint="eastAsia"/>
          <w:lang w:val="en-US" w:eastAsia="zh-CN"/>
        </w:rPr>
        <w:tab/>
      </w:r>
    </w:p>
    <w:p w14:paraId="14E945DF" w14:textId="77777777" w:rsidR="00F030DD" w:rsidRDefault="000F0019">
      <w:pPr>
        <w:pStyle w:val="Heading4"/>
      </w:pPr>
      <w:bookmarkStart w:id="6814" w:name="_Toc199877841"/>
      <w:r>
        <w:t>4.4.2.1</w:t>
      </w:r>
      <w:r>
        <w:tab/>
        <w:t>General</w:t>
      </w:r>
      <w:bookmarkEnd w:id="6814"/>
    </w:p>
    <w:p w14:paraId="542A467D" w14:textId="77777777" w:rsidR="00F030DD" w:rsidRDefault="000F0019">
      <w:pPr>
        <w:rPr>
          <w:rFonts w:eastAsia="SimSun"/>
          <w:lang w:val="en-US" w:eastAsia="zh-CN"/>
        </w:rPr>
      </w:pPr>
      <w:r>
        <w:t>A growing number of AI-</w:t>
      </w:r>
      <w:r>
        <w:rPr>
          <w:rFonts w:eastAsia="SimSun" w:hint="eastAsia"/>
          <w:lang w:val="en-US" w:eastAsia="zh-CN"/>
        </w:rPr>
        <w:t xml:space="preserve">generated </w:t>
      </w:r>
      <w:r>
        <w:t>mesh tools now enable the direct generation of mesh models and textures from inputs such as text or images. Compared to traditional</w:t>
      </w:r>
      <w:r>
        <w:rPr>
          <w:rFonts w:eastAsia="SimSun" w:hint="eastAsia"/>
          <w:lang w:val="en-US" w:eastAsia="zh-CN"/>
        </w:rPr>
        <w:t xml:space="preserve"> mesh </w:t>
      </w:r>
      <w:r>
        <w:t xml:space="preserve">production workflows, these tools offer significant advantages in terms of time efficiency. </w:t>
      </w:r>
      <w:r>
        <w:rPr>
          <w:rFonts w:eastAsia="SimSun" w:hint="eastAsia"/>
          <w:lang w:val="en-US" w:eastAsia="zh-CN"/>
        </w:rPr>
        <w:t xml:space="preserve">The examples of </w:t>
      </w:r>
      <w:r>
        <w:t xml:space="preserve">commercial services </w:t>
      </w:r>
      <w:r>
        <w:rPr>
          <w:rFonts w:eastAsia="SimSun" w:hint="eastAsia"/>
          <w:lang w:val="en-US" w:eastAsia="zh-CN"/>
        </w:rPr>
        <w:t>are provided below:</w:t>
      </w:r>
    </w:p>
    <w:p w14:paraId="74DF1860" w14:textId="77777777" w:rsidR="00F030DD" w:rsidRDefault="000F0019">
      <w:pPr>
        <w:pStyle w:val="B1"/>
        <w:rPr>
          <w:lang w:val="en-US" w:eastAsia="zh-CN"/>
        </w:rPr>
      </w:pPr>
      <w:r>
        <w:rPr>
          <w:rFonts w:hint="eastAsia"/>
          <w:lang w:val="en-US" w:eastAsia="zh-CN"/>
        </w:rPr>
        <w:t>-</w:t>
      </w:r>
      <w:r>
        <w:rPr>
          <w:rFonts w:hint="eastAsia"/>
          <w:lang w:val="en-US" w:eastAsia="zh-CN"/>
        </w:rPr>
        <w:tab/>
        <w:t xml:space="preserve">AssetGen 2.0™: Meta's AI-powered 3D mesh generation system that produces models with "geometric consistency and fine-grained details" </w:t>
      </w:r>
      <w:hyperlink r:id="rId107" w:history="1">
        <w:r w:rsidR="00F030DD">
          <w:rPr>
            <w:rStyle w:val="Hyperlink"/>
            <w:rFonts w:hint="eastAsia"/>
            <w:lang w:val="en-US" w:eastAsia="zh-CN"/>
          </w:rPr>
          <w:t>https://developers.meta.com/horizon/blog/AssetGen2/</w:t>
        </w:r>
      </w:hyperlink>
    </w:p>
    <w:p w14:paraId="2DB71B74" w14:textId="77777777" w:rsidR="00F030DD" w:rsidRDefault="000F0019">
      <w:pPr>
        <w:pStyle w:val="B1"/>
        <w:tabs>
          <w:tab w:val="left" w:pos="8292"/>
        </w:tabs>
        <w:rPr>
          <w:lang w:val="en-US" w:eastAsia="zh-CN"/>
        </w:rPr>
      </w:pPr>
      <w:r>
        <w:rPr>
          <w:rFonts w:hint="eastAsia"/>
          <w:lang w:val="en-US" w:eastAsia="zh-CN"/>
        </w:rPr>
        <w:t>-</w:t>
      </w:r>
      <w:r>
        <w:rPr>
          <w:rFonts w:hint="eastAsia"/>
          <w:lang w:val="en-US" w:eastAsia="zh-CN"/>
        </w:rPr>
        <w:tab/>
        <w:t>Hunyuan 3D</w:t>
      </w:r>
      <w:r>
        <w:rPr>
          <w:rFonts w:hint="eastAsia"/>
          <w:vertAlign w:val="superscript"/>
          <w:lang w:val="en-US" w:eastAsia="zh-CN"/>
        </w:rPr>
        <w:t>TM</w:t>
      </w:r>
      <w:r>
        <w:rPr>
          <w:rFonts w:hint="eastAsia"/>
          <w:lang w:val="en-US" w:eastAsia="zh-CN"/>
        </w:rPr>
        <w:t xml:space="preserve">: Tencent's 3D Mesh generation platform </w:t>
      </w:r>
      <w:hyperlink r:id="rId108" w:history="1">
        <w:r w:rsidR="00F030DD">
          <w:rPr>
            <w:rStyle w:val="Hyperlink"/>
            <w:rFonts w:hint="eastAsia"/>
            <w:lang w:val="en-US" w:eastAsia="zh-CN"/>
          </w:rPr>
          <w:t>https://3d.hunyuan.tencent.com/</w:t>
        </w:r>
      </w:hyperlink>
    </w:p>
    <w:p w14:paraId="64A4FF4A" w14:textId="77777777" w:rsidR="00F030DD" w:rsidRDefault="000F0019">
      <w:pPr>
        <w:pStyle w:val="B1"/>
        <w:tabs>
          <w:tab w:val="left" w:pos="8292"/>
        </w:tabs>
        <w:rPr>
          <w:lang w:val="en-US" w:eastAsia="zh-CN"/>
        </w:rPr>
      </w:pPr>
      <w:r>
        <w:rPr>
          <w:rFonts w:hint="eastAsia"/>
          <w:lang w:val="en-US" w:eastAsia="zh-CN"/>
        </w:rPr>
        <w:t>-</w:t>
      </w:r>
      <w:r>
        <w:rPr>
          <w:rFonts w:hint="eastAsia"/>
          <w:lang w:val="en-US" w:eastAsia="zh-CN"/>
        </w:rPr>
        <w:tab/>
        <w:t>Meshy</w:t>
      </w:r>
      <w:r>
        <w:rPr>
          <w:rFonts w:hint="eastAsia"/>
          <w:vertAlign w:val="superscript"/>
          <w:lang w:val="en-US" w:eastAsia="zh-CN"/>
        </w:rPr>
        <w:t>TM</w:t>
      </w:r>
      <w:r>
        <w:rPr>
          <w:rFonts w:hint="eastAsia"/>
          <w:lang w:val="en-US" w:eastAsia="zh-CN"/>
        </w:rPr>
        <w:t xml:space="preserve">: </w:t>
      </w:r>
      <w:hyperlink r:id="rId109" w:history="1">
        <w:r w:rsidR="00F030DD">
          <w:rPr>
            <w:rStyle w:val="Hyperlink"/>
            <w:rFonts w:hint="eastAsia"/>
            <w:lang w:val="en-US" w:eastAsia="zh-CN"/>
          </w:rPr>
          <w:t>https://www.meshy.ai/</w:t>
        </w:r>
      </w:hyperlink>
    </w:p>
    <w:p w14:paraId="28E2A508" w14:textId="77777777" w:rsidR="00F030DD" w:rsidRDefault="000F0019">
      <w:pPr>
        <w:rPr>
          <w:lang w:val="en-US" w:eastAsia="zh-CN"/>
        </w:rPr>
      </w:pPr>
      <w:r>
        <w:t xml:space="preserve">As the technology continues to advance, the quality and efficiency of </w:t>
      </w:r>
      <w:r>
        <w:rPr>
          <w:rFonts w:eastAsia="SimSun" w:hint="eastAsia"/>
          <w:lang w:val="en-US" w:eastAsia="zh-CN"/>
        </w:rPr>
        <w:t>AI-generated meshes</w:t>
      </w:r>
      <w:r>
        <w:t xml:space="preserve"> are improving. However, there are still common issues that need to be addressed</w:t>
      </w:r>
      <w:r>
        <w:rPr>
          <w:rFonts w:eastAsia="SimSun" w:hint="eastAsia"/>
          <w:lang w:val="en-US" w:eastAsia="zh-CN"/>
        </w:rPr>
        <w:t>.</w:t>
      </w:r>
      <w:r>
        <w:t xml:space="preserve"> includ</w:t>
      </w:r>
      <w:r>
        <w:rPr>
          <w:rFonts w:eastAsia="SimSun" w:hint="eastAsia"/>
          <w:lang w:val="en-US" w:eastAsia="zh-CN"/>
        </w:rPr>
        <w:t>ing</w:t>
      </w:r>
      <w:r>
        <w:t>: excessively high polygon counts, poor topology, fragmented or irregular UV layouts, coarse texture details, baked-in lighting information in the textures, and insufficient accuracy in complex scenarios (e.g., clothing wrinkle simulation errors exceeding 15%).</w:t>
      </w:r>
    </w:p>
    <w:p w14:paraId="19E1F402" w14:textId="77777777" w:rsidR="00F030DD" w:rsidRDefault="000F0019">
      <w:pPr>
        <w:pStyle w:val="Heading4"/>
        <w:rPr>
          <w:lang w:val="en-US" w:eastAsia="zh-CN"/>
        </w:rPr>
      </w:pPr>
      <w:bookmarkStart w:id="6815" w:name="_Toc199877842"/>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bookmarkEnd w:id="6815"/>
    </w:p>
    <w:p w14:paraId="0C5AAAE0" w14:textId="77777777" w:rsidR="00F030DD" w:rsidRDefault="000F0019">
      <w:pPr>
        <w:rPr>
          <w:rFonts w:eastAsia="SimSun"/>
          <w:lang w:val="en-US" w:eastAsia="zh-CN"/>
        </w:rPr>
      </w:pPr>
      <w:r>
        <w:t>The task of generating dynamic meshes from images demands not only the creation of multiview geometric models based on the input image but also the extension into the temporal dimension to produce dynamic spatio-temporal content</w:t>
      </w:r>
      <w:r>
        <w:rPr>
          <w:rFonts w:eastAsia="SimSun" w:hint="eastAsia"/>
          <w:lang w:val="en-US" w:eastAsia="zh-CN"/>
        </w:rPr>
        <w:t xml:space="preserve"> (4D)</w:t>
      </w:r>
      <w:r>
        <w:t>.</w:t>
      </w:r>
      <w:r>
        <w:rPr>
          <w:rFonts w:eastAsia="SimSun" w:hint="eastAsia"/>
          <w:lang w:val="en-US" w:eastAsia="zh-CN"/>
        </w:rPr>
        <w:t xml:space="preserve"> There are two main approaches for generating dynamic meshes, inference-based and optimization-based methods. As shown in Figure </w:t>
      </w:r>
      <w:r>
        <w:rPr>
          <w:rFonts w:eastAsia="SimSun"/>
          <w:lang w:val="en-US" w:eastAsia="zh-CN"/>
        </w:rPr>
        <w:t>4.4.2-</w:t>
      </w:r>
      <w:r>
        <w:rPr>
          <w:rFonts w:eastAsia="SimSun" w:hint="eastAsia"/>
          <w:lang w:val="en-US" w:eastAsia="zh-CN"/>
        </w:rPr>
        <w:t>1, the pipelines for these approaches include:</w:t>
      </w:r>
      <w:r>
        <w:rPr>
          <w:rFonts w:eastAsia="SimSun"/>
          <w:lang w:val="en-US" w:eastAsia="zh-CN"/>
        </w:rPr>
        <w:t xml:space="preserve"> </w:t>
      </w:r>
    </w:p>
    <w:p w14:paraId="0D5A050E" w14:textId="77777777" w:rsidR="00F030DD" w:rsidRDefault="000F0019">
      <w:pPr>
        <w:pStyle w:val="B1"/>
        <w:rPr>
          <w:lang w:val="en-US" w:eastAsia="zh-CN"/>
        </w:rPr>
      </w:pPr>
      <w:r>
        <w:rPr>
          <w:rFonts w:hint="eastAsia"/>
          <w:lang w:val="en-US" w:eastAsia="zh-CN"/>
        </w:rPr>
        <w:t>-</w:t>
      </w:r>
      <w:r>
        <w:rPr>
          <w:rFonts w:hint="eastAsia"/>
          <w:lang w:val="en-US" w:eastAsia="zh-CN"/>
        </w:rPr>
        <w:tab/>
      </w:r>
      <w:r>
        <w:t xml:space="preserve">Direct </w:t>
      </w:r>
      <w:r>
        <w:rPr>
          <w:rFonts w:hint="eastAsia"/>
          <w:lang w:val="en-US" w:eastAsia="zh-CN"/>
        </w:rPr>
        <w:t>G</w:t>
      </w:r>
      <w:r>
        <w:t>enerati</w:t>
      </w:r>
      <w:r>
        <w:rPr>
          <w:rFonts w:hint="eastAsia"/>
          <w:lang w:val="en-US" w:eastAsia="zh-CN"/>
        </w:rPr>
        <w:t xml:space="preserve">on: </w:t>
      </w:r>
      <w:r>
        <w:rPr>
          <w:lang w:val="en-US" w:eastAsia="zh-CN"/>
        </w:rPr>
        <w:t xml:space="preserve">Directly </w:t>
      </w:r>
      <w:r>
        <w:rPr>
          <w:rFonts w:hint="eastAsia"/>
          <w:lang w:val="en-US" w:eastAsia="zh-CN"/>
        </w:rPr>
        <w:t xml:space="preserve">generating </w:t>
      </w:r>
      <w:r>
        <w:rPr>
          <w:lang w:val="en-US" w:eastAsia="zh-CN"/>
        </w:rPr>
        <w:t>dynamic meshes from input parameters without intermediate steps</w:t>
      </w:r>
      <w:r>
        <w:rPr>
          <w:rFonts w:hint="eastAsia"/>
          <w:lang w:val="en-US" w:eastAsia="zh-CN"/>
        </w:rPr>
        <w:t>.</w:t>
      </w:r>
    </w:p>
    <w:p w14:paraId="5180ADF8" w14:textId="77777777" w:rsidR="00F030DD" w:rsidRDefault="000F0019">
      <w:pPr>
        <w:pStyle w:val="B1"/>
        <w:rPr>
          <w:lang w:val="en-US" w:eastAsia="zh-CN"/>
        </w:rPr>
      </w:pPr>
      <w:r>
        <w:rPr>
          <w:rFonts w:hint="eastAsia"/>
          <w:lang w:val="en-US" w:eastAsia="zh-CN"/>
        </w:rPr>
        <w:t>-</w:t>
      </w:r>
      <w:r>
        <w:rPr>
          <w:rFonts w:hint="eastAsia"/>
          <w:lang w:val="en-US" w:eastAsia="zh-CN"/>
        </w:rPr>
        <w:tab/>
        <w:t xml:space="preserve">Indirect Generation: </w:t>
      </w:r>
      <w:r>
        <w:rPr>
          <w:lang w:val="en-US" w:eastAsia="zh-CN"/>
        </w:rPr>
        <w:t>Leverages diffusion models to produce multi-temporal and multi-view training data</w:t>
      </w:r>
      <w:r>
        <w:rPr>
          <w:rFonts w:hint="eastAsia"/>
          <w:lang w:val="en-US" w:eastAsia="zh-CN"/>
        </w:rPr>
        <w:t>.</w:t>
      </w:r>
    </w:p>
    <w:p w14:paraId="509EF2A9" w14:textId="77777777" w:rsidR="00F030DD" w:rsidRDefault="000F0019">
      <w:pPr>
        <w:pStyle w:val="B1"/>
        <w:rPr>
          <w:rFonts w:eastAsia="SimSun"/>
          <w:lang w:val="en-US" w:eastAsia="zh-CN"/>
        </w:rPr>
      </w:pPr>
      <w:r>
        <w:rPr>
          <w:rFonts w:hint="eastAsia"/>
          <w:lang w:val="en-US" w:eastAsia="zh-CN"/>
        </w:rPr>
        <w:t>-</w:t>
      </w:r>
      <w:r>
        <w:rPr>
          <w:rFonts w:hint="eastAsia"/>
          <w:lang w:val="en-US" w:eastAsia="zh-CN"/>
        </w:rPr>
        <w:tab/>
      </w:r>
      <w:r>
        <w:t>Implicit Distillation</w:t>
      </w:r>
      <w:r>
        <w:rPr>
          <w:rFonts w:hint="eastAsia"/>
          <w:lang w:val="en-US" w:eastAsia="zh-CN"/>
        </w:rPr>
        <w:t>: The process generates dynamic meshes through a multi-stage training framework, which combines multiple diffusion models via implicit distillation to derive generative priors.</w:t>
      </w:r>
    </w:p>
    <w:p w14:paraId="7CD028FD" w14:textId="77777777" w:rsidR="00F030DD" w:rsidRDefault="000F0019">
      <w:pPr>
        <w:pStyle w:val="B1"/>
        <w:rPr>
          <w:rFonts w:eastAsia="SimSun"/>
          <w:lang w:val="en-US" w:eastAsia="zh-CN"/>
        </w:rPr>
      </w:pPr>
      <w:r>
        <w:rPr>
          <w:rFonts w:hint="eastAsia"/>
          <w:lang w:val="en-US" w:eastAsia="zh-CN"/>
        </w:rPr>
        <w:t>-</w:t>
      </w:r>
      <w:r>
        <w:rPr>
          <w:rFonts w:hint="eastAsia"/>
          <w:lang w:val="en-US" w:eastAsia="zh-CN"/>
        </w:rPr>
        <w:tab/>
        <w:t>Explicit Supervision</w:t>
      </w:r>
      <w:r>
        <w:rPr>
          <w:rFonts w:eastAsia="SimSun" w:hint="eastAsia"/>
          <w:lang w:val="en-US" w:eastAsia="zh-CN"/>
        </w:rPr>
        <w:t>:</w:t>
      </w:r>
      <w:r>
        <w:rPr>
          <w:rFonts w:hint="eastAsia"/>
          <w:lang w:val="en-US" w:eastAsia="zh-CN"/>
        </w:rPr>
        <w:t xml:space="preserve"> </w:t>
      </w:r>
      <w:r>
        <w:rPr>
          <w:rFonts w:hint="eastAsia"/>
        </w:rPr>
        <w:t>Uses multi-modal data</w:t>
      </w:r>
      <w:r>
        <w:rPr>
          <w:rFonts w:eastAsia="SimSun" w:hint="eastAsia"/>
          <w:lang w:val="en-US" w:eastAsia="zh-CN"/>
        </w:rPr>
        <w:t xml:space="preserve"> </w:t>
      </w:r>
      <w:r>
        <w:rPr>
          <w:rFonts w:hint="eastAsia"/>
        </w:rPr>
        <w:t xml:space="preserve">to provide explicit supervisory signals for </w:t>
      </w:r>
      <w:r>
        <w:rPr>
          <w:rFonts w:eastAsia="SimSun" w:hint="eastAsia"/>
          <w:lang w:val="en-US" w:eastAsia="zh-CN"/>
        </w:rPr>
        <w:t xml:space="preserve">dynamic mesh </w:t>
      </w:r>
      <w:r>
        <w:rPr>
          <w:rFonts w:hint="eastAsia"/>
        </w:rPr>
        <w:t>generation</w:t>
      </w:r>
      <w:r>
        <w:rPr>
          <w:rFonts w:eastAsia="SimSun" w:hint="eastAsia"/>
          <w:lang w:val="en-US" w:eastAsia="zh-CN"/>
        </w:rPr>
        <w:t>.</w:t>
      </w:r>
    </w:p>
    <w:p w14:paraId="58C16BD1" w14:textId="77777777" w:rsidR="00F030DD" w:rsidRDefault="000F0019">
      <w:pPr>
        <w:pStyle w:val="TF"/>
        <w:rPr>
          <w:lang w:val="en-US" w:eastAsia="zh-CN"/>
        </w:rPr>
      </w:pPr>
      <w:r>
        <w:rPr>
          <w:noProof/>
        </w:rPr>
        <w:drawing>
          <wp:inline distT="0" distB="0" distL="114300" distR="114300" wp14:anchorId="502274D4" wp14:editId="54E8C913">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110"/>
                    <a:stretch>
                      <a:fillRect/>
                    </a:stretch>
                  </pic:blipFill>
                  <pic:spPr>
                    <a:xfrm>
                      <a:off x="0" y="0"/>
                      <a:ext cx="6118225" cy="2658745"/>
                    </a:xfrm>
                    <a:prstGeom prst="rect">
                      <a:avLst/>
                    </a:prstGeom>
                    <a:noFill/>
                    <a:ln>
                      <a:noFill/>
                    </a:ln>
                  </pic:spPr>
                </pic:pic>
              </a:graphicData>
            </a:graphic>
          </wp:inline>
        </w:drawing>
      </w:r>
    </w:p>
    <w:p w14:paraId="0F521F26" w14:textId="77777777" w:rsidR="00F030DD" w:rsidRDefault="000F0019">
      <w:pPr>
        <w:pStyle w:val="TF"/>
        <w:rPr>
          <w:lang w:val="en-US" w:eastAsia="zh-CN"/>
        </w:rPr>
      </w:pPr>
      <w:r>
        <w:rPr>
          <w:rFonts w:eastAsia="SimSun" w:hint="eastAsia"/>
          <w:lang w:val="en-US" w:eastAsia="zh-CN"/>
        </w:rPr>
        <w:t xml:space="preserve">Figure </w:t>
      </w:r>
      <w:r>
        <w:rPr>
          <w:rFonts w:eastAsia="SimSun"/>
          <w:lang w:val="en-US" w:eastAsia="zh-CN"/>
        </w:rPr>
        <w:t>4.4.2-</w:t>
      </w:r>
      <w:r>
        <w:rPr>
          <w:rFonts w:eastAsia="SimSun" w:hint="eastAsia"/>
          <w:lang w:val="en-US" w:eastAsia="zh-CN"/>
        </w:rPr>
        <w:t>1</w:t>
      </w:r>
      <w:r>
        <w:rPr>
          <w:rFonts w:eastAsia="SimSun"/>
          <w:lang w:val="en-US" w:eastAsia="zh-CN"/>
        </w:rPr>
        <w:t xml:space="preserve"> Pipelines for image-based Dynamic Mesh generation</w:t>
      </w:r>
    </w:p>
    <w:p w14:paraId="5C81AFB2" w14:textId="77777777" w:rsidR="00F030DD" w:rsidRDefault="000F0019">
      <w:pPr>
        <w:pStyle w:val="Heading4"/>
        <w:rPr>
          <w:lang w:val="en-US" w:eastAsia="zh-CN"/>
        </w:rPr>
      </w:pPr>
      <w:bookmarkStart w:id="6816" w:name="_Toc199877843"/>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bookmarkEnd w:id="6816"/>
    </w:p>
    <w:p w14:paraId="763E3706" w14:textId="77777777" w:rsidR="00F030DD" w:rsidRDefault="000F0019">
      <w:pPr>
        <w:rPr>
          <w:lang w:val="en-US" w:eastAsia="zh-CN"/>
        </w:rPr>
      </w:pPr>
      <w:r>
        <w:rPr>
          <w:rFonts w:hint="eastAsia"/>
          <w:lang w:val="en-US" w:eastAsia="zh-CN"/>
        </w:rPr>
        <w:t>Text-generated dynamic mesh requires both precise alignment between the object</w:t>
      </w:r>
      <w:r>
        <w:rPr>
          <w:lang w:val="en-US" w:eastAsia="zh-CN"/>
        </w:rPr>
        <w:t>’</w:t>
      </w:r>
      <w:r>
        <w:rPr>
          <w:rFonts w:hint="eastAsia"/>
          <w:lang w:val="en-US" w:eastAsia="zh-CN"/>
        </w:rPr>
        <w:t>s geometry and texture semantics, and accurate synchronization of its motion dynamics with describe actions or movements (4D). For example, a typical workflow may involve the following steps:</w:t>
      </w:r>
    </w:p>
    <w:p w14:paraId="4BD1C895"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 xml:space="preserve">Text Prompt Generation: </w:t>
      </w:r>
      <w:r>
        <w:rPr>
          <w:rFonts w:hint="eastAsia"/>
          <w:lang w:val="en-US" w:eastAsia="zh-CN"/>
        </w:rPr>
        <w:t xml:space="preserve">Using </w:t>
      </w:r>
      <w:r>
        <w:rPr>
          <w:lang w:val="en-US" w:eastAsia="zh-CN"/>
        </w:rPr>
        <w:t>large language models (e.g., GPT-4) to generate text prompts.</w:t>
      </w:r>
    </w:p>
    <w:p w14:paraId="4A08C914"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 xml:space="preserve">Image Generation: </w:t>
      </w:r>
      <w:r>
        <w:rPr>
          <w:rFonts w:hint="eastAsia"/>
          <w:lang w:val="en-US" w:eastAsia="zh-CN"/>
        </w:rPr>
        <w:t xml:space="preserve">Using </w:t>
      </w:r>
      <w:r>
        <w:rPr>
          <w:lang w:val="en-US" w:eastAsia="zh-CN"/>
        </w:rPr>
        <w:t>diffusion models to generate single-view images based on these text prompts.</w:t>
      </w:r>
    </w:p>
    <w:p w14:paraId="4E16F302"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 xml:space="preserve">Multi-view Synthesis: </w:t>
      </w:r>
      <w:r>
        <w:rPr>
          <w:rFonts w:hint="eastAsia"/>
          <w:lang w:val="en-US" w:eastAsia="zh-CN"/>
        </w:rPr>
        <w:t>Lever</w:t>
      </w:r>
      <w:r>
        <w:rPr>
          <w:lang w:val="en-US" w:eastAsia="zh-CN"/>
        </w:rPr>
        <w:t xml:space="preserve">age </w:t>
      </w:r>
      <w:r>
        <w:rPr>
          <w:rFonts w:hint="eastAsia"/>
          <w:lang w:val="en-US" w:eastAsia="zh-CN"/>
        </w:rPr>
        <w:t>v</w:t>
      </w:r>
      <w:r>
        <w:rPr>
          <w:lang w:val="en-US" w:eastAsia="zh-CN"/>
        </w:rPr>
        <w:t xml:space="preserve">ideo </w:t>
      </w:r>
      <w:r>
        <w:rPr>
          <w:rFonts w:hint="eastAsia"/>
          <w:lang w:val="en-US" w:eastAsia="zh-CN"/>
        </w:rPr>
        <w:t xml:space="preserve">or multi-view </w:t>
      </w:r>
      <w:r>
        <w:rPr>
          <w:lang w:val="en-US" w:eastAsia="zh-CN"/>
        </w:rPr>
        <w:t>diffusion models to generate multi-view images from single-view images rendered from different angles.</w:t>
      </w:r>
    </w:p>
    <w:p w14:paraId="61757F66" w14:textId="77777777" w:rsidR="00F030DD" w:rsidRDefault="000F0019">
      <w:pPr>
        <w:pStyle w:val="B1"/>
        <w:rPr>
          <w:lang w:val="en-US" w:eastAsia="zh-CN"/>
        </w:rPr>
      </w:pPr>
      <w:r>
        <w:rPr>
          <w:lang w:val="en-US" w:eastAsia="zh-CN"/>
        </w:rPr>
        <w:t>-</w:t>
      </w:r>
      <w:r>
        <w:rPr>
          <w:lang w:val="en-US" w:eastAsia="zh-CN"/>
        </w:rPr>
        <w:tab/>
        <w:t>Dynamic Mesh Animation: Reconstruct 3D mesh and create a dynamic mesh (4D) by animating the vertices over time.</w:t>
      </w:r>
    </w:p>
    <w:p w14:paraId="73A54691" w14:textId="77777777" w:rsidR="00F030DD" w:rsidRDefault="00F030DD">
      <w:pPr>
        <w:pStyle w:val="B1"/>
        <w:spacing w:after="0"/>
        <w:ind w:left="0" w:firstLine="0"/>
        <w:rPr>
          <w:rFonts w:eastAsia="SimSun"/>
          <w:lang w:val="en-US" w:eastAsia="zh-CN"/>
        </w:rPr>
      </w:pPr>
    </w:p>
    <w:p w14:paraId="269112B4" w14:textId="77777777" w:rsidR="00F030DD" w:rsidRDefault="000F0019">
      <w:pPr>
        <w:pStyle w:val="Heading1"/>
        <w:rPr>
          <w:rFonts w:eastAsia="SimSun"/>
          <w:lang w:val="en-US" w:eastAsia="zh-CN"/>
        </w:rPr>
      </w:pPr>
      <w:bookmarkStart w:id="6817" w:name="_Toc30428"/>
      <w:bookmarkStart w:id="6818" w:name="_Toc14784"/>
      <w:bookmarkStart w:id="6819" w:name="_Toc13825"/>
      <w:bookmarkStart w:id="6820" w:name="_Toc19146"/>
      <w:bookmarkStart w:id="6821" w:name="_Toc26049"/>
      <w:bookmarkStart w:id="6822" w:name="_Toc27375"/>
      <w:bookmarkStart w:id="6823" w:name="_Toc25702"/>
      <w:bookmarkStart w:id="6824" w:name="_Toc11328"/>
      <w:bookmarkStart w:id="6825" w:name="_Toc7668"/>
      <w:bookmarkStart w:id="6826" w:name="_Toc175338140"/>
      <w:bookmarkStart w:id="6827" w:name="_Toc24096"/>
      <w:bookmarkStart w:id="6828" w:name="_Toc19592"/>
      <w:bookmarkStart w:id="6829" w:name="_Toc12210"/>
      <w:bookmarkStart w:id="6830" w:name="_Toc199877844"/>
      <w:r>
        <w:rPr>
          <w:rFonts w:eastAsia="SimSun"/>
          <w:lang w:val="en-US" w:eastAsia="zh-CN"/>
        </w:rPr>
        <w:t>5</w:t>
      </w:r>
      <w:r>
        <w:rPr>
          <w:rFonts w:eastAsia="SimSun"/>
          <w:lang w:val="en-US" w:eastAsia="zh-CN"/>
        </w:rPr>
        <w:tab/>
      </w:r>
      <w:r>
        <w:rPr>
          <w:rFonts w:eastAsia="SimSun" w:hint="eastAsia"/>
          <w:lang w:val="en-US" w:eastAsia="zh-CN"/>
        </w:rPr>
        <w:t xml:space="preserve">Overview of </w:t>
      </w:r>
      <w:r>
        <w:rPr>
          <w:rFonts w:eastAsia="SimSun"/>
          <w:lang w:val="en-US" w:eastAsia="zh-CN"/>
        </w:rPr>
        <w:t>existing "</w:t>
      </w:r>
      <w:r>
        <w:rPr>
          <w:rFonts w:eastAsia="SimSun" w:hint="eastAsia"/>
          <w:lang w:val="en-US" w:eastAsia="zh-CN"/>
        </w:rPr>
        <w:t>Beyond 2D</w:t>
      </w:r>
      <w:r>
        <w:rPr>
          <w:rFonts w:eastAsia="SimSun"/>
          <w:lang w:val="en-US" w:eastAsia="zh-CN"/>
        </w:rPr>
        <w:t>"</w:t>
      </w:r>
      <w:r>
        <w:rPr>
          <w:rFonts w:eastAsia="SimSun" w:hint="eastAsia"/>
          <w:lang w:val="en-US" w:eastAsia="zh-CN"/>
        </w:rPr>
        <w:t xml:space="preserve"> Video </w:t>
      </w:r>
      <w:r>
        <w:rPr>
          <w:rFonts w:eastAsia="SimSun"/>
          <w:lang w:val="en-US" w:eastAsia="zh-CN"/>
        </w:rPr>
        <w:t>Capabilities in 3GPP</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268737C4" w14:textId="77777777" w:rsidR="00F030DD" w:rsidRDefault="000F0019">
      <w:pPr>
        <w:pStyle w:val="EditorsNote"/>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2C7332C5" w14:textId="77777777" w:rsidR="00F030DD" w:rsidRDefault="000F0019">
      <w:pPr>
        <w:pStyle w:val="Heading2"/>
        <w:rPr>
          <w:lang w:val="en-US" w:eastAsia="zh-CN"/>
        </w:rPr>
      </w:pPr>
      <w:bookmarkStart w:id="6831" w:name="_Toc4164"/>
      <w:bookmarkStart w:id="6832" w:name="_Toc31319"/>
      <w:bookmarkStart w:id="6833" w:name="_Toc14623"/>
      <w:bookmarkStart w:id="6834" w:name="_Toc30988"/>
      <w:bookmarkStart w:id="6835" w:name="_Toc175338141"/>
      <w:bookmarkStart w:id="6836" w:name="_Toc29474"/>
      <w:bookmarkStart w:id="6837" w:name="_Toc15475"/>
      <w:bookmarkStart w:id="6838" w:name="_Toc199877845"/>
      <w:r>
        <w:rPr>
          <w:rFonts w:hint="eastAsia"/>
          <w:lang w:val="en-US" w:eastAsia="zh-CN"/>
        </w:rPr>
        <w:t>5.1</w:t>
      </w:r>
      <w:r>
        <w:rPr>
          <w:rFonts w:hint="eastAsia"/>
          <w:lang w:val="en-US" w:eastAsia="zh-CN"/>
        </w:rPr>
        <w:tab/>
        <w:t>Introduction</w:t>
      </w:r>
      <w:bookmarkEnd w:id="6831"/>
      <w:bookmarkEnd w:id="6832"/>
      <w:bookmarkEnd w:id="6833"/>
      <w:bookmarkEnd w:id="6834"/>
      <w:bookmarkEnd w:id="6835"/>
      <w:bookmarkEnd w:id="6836"/>
      <w:bookmarkEnd w:id="6837"/>
      <w:bookmarkEnd w:id="6838"/>
    </w:p>
    <w:p w14:paraId="5A6F7DDD" w14:textId="77777777" w:rsidR="00F030DD" w:rsidRDefault="000F0019">
      <w:pPr>
        <w:rPr>
          <w:rFonts w:eastAsia="SimSun"/>
          <w:lang w:val="en-US" w:eastAsia="zh-CN"/>
        </w:rPr>
      </w:pPr>
      <w:r>
        <w:rPr>
          <w:rFonts w:eastAsia="SimSun" w:hint="eastAsia"/>
          <w:lang w:val="en-US" w:eastAsia="zh-CN"/>
        </w:rPr>
        <w:t xml:space="preserve">This clause summarizes the existing beyond 2D video capabilities in relevant 3GPP-based services. </w:t>
      </w:r>
    </w:p>
    <w:p w14:paraId="023C8060" w14:textId="77777777" w:rsidR="00F030DD" w:rsidRDefault="000F0019">
      <w:pPr>
        <w:rPr>
          <w:rFonts w:eastAsia="SimSun"/>
          <w:lang w:val="en-US" w:eastAsia="zh-CN"/>
        </w:rPr>
      </w:pPr>
      <w:r>
        <w:rPr>
          <w:rFonts w:eastAsia="SimSun" w:hint="eastAsia"/>
          <w:lang w:val="en-US" w:eastAsia="zh-CN"/>
        </w:rPr>
        <w:t xml:space="preserve">In Release 18, the beyond 2D video capabilities include support for 3GPP video codecs, H.264 (AVC) </w:t>
      </w:r>
      <w:r>
        <w:rPr>
          <w:highlight w:val="yellow"/>
          <w:lang w:val="en-US" w:eastAsia="zh-CN"/>
        </w:rPr>
        <w:t>[</w:t>
      </w:r>
      <w:r>
        <w:rPr>
          <w:rFonts w:eastAsia="SimSun" w:hint="eastAsia"/>
          <w:highlight w:val="yellow"/>
          <w:lang w:val="en-US" w:eastAsia="zh-CN"/>
        </w:rPr>
        <w:t>clause5-1</w:t>
      </w:r>
      <w:r>
        <w:rPr>
          <w:highlight w:val="yellow"/>
          <w:lang w:val="en-US" w:eastAsia="zh-CN"/>
        </w:rPr>
        <w:t>]</w:t>
      </w:r>
      <w:r>
        <w:rPr>
          <w:rFonts w:eastAsia="SimSun" w:hint="eastAsia"/>
          <w:lang w:val="en-US" w:eastAsia="zh-CN"/>
        </w:rPr>
        <w:t xml:space="preserve"> and H.265 (HEVC) </w:t>
      </w:r>
      <w:r>
        <w:rPr>
          <w:highlight w:val="yellow"/>
          <w:lang w:val="en-US" w:eastAsia="zh-CN"/>
        </w:rPr>
        <w:t>[</w:t>
      </w:r>
      <w:r>
        <w:rPr>
          <w:rFonts w:eastAsia="SimSun" w:hint="eastAsia"/>
          <w:highlight w:val="yellow"/>
          <w:lang w:val="en-US" w:eastAsia="zh-CN"/>
        </w:rPr>
        <w:t>clause5-2</w:t>
      </w:r>
      <w:r>
        <w:rPr>
          <w:highlight w:val="yellow"/>
          <w:lang w:val="en-US" w:eastAsia="zh-CN"/>
        </w:rPr>
        <w:t>]</w:t>
      </w:r>
      <w:r>
        <w:rPr>
          <w:rFonts w:eastAsia="SimSun" w:hint="eastAsia"/>
          <w:lang w:val="en-US" w:eastAsia="zh-CN"/>
        </w:rPr>
        <w:t>. Both codecs are defined as part of AR Video capabilities in 3GPP TS 26.119</w:t>
      </w:r>
      <w:r>
        <w:rPr>
          <w:rFonts w:eastAsia="SimSun" w:hint="eastAsia"/>
          <w:highlight w:val="yellow"/>
          <w:lang w:val="en-US" w:eastAsia="zh-CN"/>
        </w:rPr>
        <w:t xml:space="preserve"> [26119]</w:t>
      </w:r>
      <w:r>
        <w:rPr>
          <w:rFonts w:eastAsia="SimSun" w:hint="eastAsia"/>
          <w:lang w:val="en-US" w:eastAsia="zh-CN"/>
        </w:rPr>
        <w:t xml:space="preserve">, and VR Video Profiles in 3GPP TS 26.118 </w:t>
      </w:r>
      <w:r>
        <w:rPr>
          <w:rFonts w:eastAsia="SimSun" w:hint="eastAsia"/>
          <w:highlight w:val="yellow"/>
          <w:lang w:val="en-US" w:eastAsia="zh-CN"/>
        </w:rPr>
        <w:t>[26118]</w:t>
      </w:r>
      <w:r>
        <w:rPr>
          <w:rFonts w:eastAsia="SimSun" w:hint="eastAsia"/>
          <w:lang w:val="en-US" w:eastAsia="zh-CN"/>
        </w:rPr>
        <w:t>.The highest defined profile/level combinations are:</w:t>
      </w:r>
    </w:p>
    <w:p w14:paraId="6615845E" w14:textId="77777777" w:rsidR="00F030DD" w:rsidRDefault="000F0019">
      <w:pPr>
        <w:pStyle w:val="B1"/>
        <w:rPr>
          <w:rFonts w:eastAsia="SimSun"/>
          <w:lang w:val="en-US" w:eastAsia="zh-CN"/>
        </w:rPr>
      </w:pPr>
      <w:r>
        <w:t>-</w:t>
      </w:r>
      <w:r>
        <w:tab/>
      </w:r>
      <w:r>
        <w:rPr>
          <w:b/>
        </w:rPr>
        <w:t>AVC-8K-Dec-8</w:t>
      </w:r>
      <w:r>
        <w:rPr>
          <w:rFonts w:eastAsia="SimSun"/>
          <w:b/>
          <w:lang w:val="en-US" w:eastAsia="zh-CN"/>
        </w:rPr>
        <w:t>:</w:t>
      </w:r>
      <w:r>
        <w:rPr>
          <w:rFonts w:eastAsia="SimSun"/>
          <w:bCs/>
          <w:lang w:val="en-US" w:eastAsia="zh-CN"/>
        </w:rPr>
        <w:t xml:space="preserve"> The capability of supporting up to eight (N=8) concurrent decoder instances with the aggregate capabilities of </w:t>
      </w:r>
      <w:r>
        <w:rPr>
          <w:lang w:val="en-US" w:eastAsia="zh-CN"/>
        </w:rPr>
        <w:t>H.264 (AVC) Progressive High Profile Level 6.</w:t>
      </w:r>
      <w:r>
        <w:rPr>
          <w:rFonts w:hint="eastAsia"/>
          <w:lang w:val="en-US" w:eastAsia="zh-CN"/>
        </w:rPr>
        <w:t xml:space="preserve">1 </w:t>
      </w:r>
      <w:r>
        <w:rPr>
          <w:highlight w:val="yellow"/>
          <w:lang w:val="en-US" w:eastAsia="zh-CN"/>
        </w:rPr>
        <w:t>[</w:t>
      </w:r>
      <w:r>
        <w:rPr>
          <w:rFonts w:eastAsia="SimSun" w:hint="eastAsia"/>
          <w:highlight w:val="yellow"/>
          <w:lang w:val="en-US" w:eastAsia="zh-CN"/>
        </w:rPr>
        <w:t>clause5-1</w:t>
      </w:r>
      <w:r>
        <w:rPr>
          <w:highlight w:val="yellow"/>
          <w:lang w:val="en-US" w:eastAsia="zh-CN"/>
        </w:rPr>
        <w:t>]</w:t>
      </w:r>
      <w:r>
        <w:rPr>
          <w:rFonts w:eastAsia="SimSun"/>
          <w:bCs/>
          <w:lang w:val="en-US" w:eastAsia="zh-CN"/>
        </w:rPr>
        <w:t>.</w:t>
      </w:r>
    </w:p>
    <w:p w14:paraId="6283EB68" w14:textId="77777777" w:rsidR="00F030DD" w:rsidRDefault="000F0019">
      <w:pPr>
        <w:pStyle w:val="B1"/>
        <w:rPr>
          <w:rFonts w:eastAsia="SimSun"/>
          <w:lang w:val="en-US" w:eastAsia="zh-CN"/>
        </w:rPr>
      </w:pPr>
      <w:r>
        <w:t>-</w:t>
      </w:r>
      <w:r>
        <w:tab/>
      </w:r>
      <w:r>
        <w:rPr>
          <w:b/>
        </w:rPr>
        <w:t>HEVC-8K-Dec-8</w:t>
      </w:r>
      <w:r>
        <w:rPr>
          <w:rFonts w:eastAsia="SimSun"/>
          <w:b/>
          <w:lang w:val="en-US" w:eastAsia="zh-CN"/>
        </w:rPr>
        <w:t xml:space="preserve">: </w:t>
      </w:r>
      <w:r>
        <w:rPr>
          <w:rFonts w:eastAsia="SimSun"/>
          <w:bCs/>
          <w:lang w:val="en-US" w:eastAsia="zh-CN"/>
        </w:rPr>
        <w:t>The capability of supporting up to eight (N=8) concurrent decoder instances with the aggregate capabilities of  H.265 (HEVC) Main10 Profile, Main Tier, Level 6.1</w:t>
      </w:r>
      <w:r>
        <w:rPr>
          <w:rFonts w:eastAsia="SimSun" w:hint="eastAsia"/>
          <w:bCs/>
          <w:lang w:val="en-US" w:eastAsia="zh-CN"/>
        </w:rPr>
        <w:t xml:space="preserve"> </w:t>
      </w:r>
      <w:r>
        <w:rPr>
          <w:highlight w:val="yellow"/>
          <w:lang w:val="en-US" w:eastAsia="zh-CN"/>
        </w:rPr>
        <w:t>[</w:t>
      </w:r>
      <w:r>
        <w:rPr>
          <w:rFonts w:eastAsia="SimSun" w:hint="eastAsia"/>
          <w:highlight w:val="yellow"/>
          <w:lang w:val="en-US" w:eastAsia="zh-CN"/>
        </w:rPr>
        <w:t>clause5-2</w:t>
      </w:r>
      <w:r>
        <w:rPr>
          <w:highlight w:val="yellow"/>
          <w:lang w:val="en-US" w:eastAsia="zh-CN"/>
        </w:rPr>
        <w:t>]</w:t>
      </w:r>
      <w:r>
        <w:rPr>
          <w:rFonts w:eastAsia="SimSun"/>
          <w:bCs/>
          <w:lang w:val="en-US" w:eastAsia="zh-CN"/>
        </w:rPr>
        <w:t>.</w:t>
      </w:r>
    </w:p>
    <w:p w14:paraId="79EADCC7" w14:textId="77777777" w:rsidR="00F030DD" w:rsidRDefault="000F0019">
      <w:pPr>
        <w:rPr>
          <w:rFonts w:eastAsia="SimSun"/>
          <w:lang w:val="en-US" w:eastAsia="zh-CN"/>
        </w:rPr>
      </w:pP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stereoscopic 3D video</w:t>
      </w:r>
      <w:r>
        <w:rPr>
          <w:rFonts w:eastAsia="SimSun" w:hint="eastAsia"/>
          <w:lang w:val="en-US" w:eastAsia="zh-CN"/>
        </w:rPr>
        <w:t xml:space="preserve"> </w:t>
      </w:r>
      <w:r>
        <w:t>applications</w:t>
      </w:r>
      <w:r>
        <w:rPr>
          <w:rFonts w:eastAsia="SimSun"/>
          <w:lang w:val="en-US" w:eastAsia="zh-CN"/>
        </w:rPr>
        <w:t xml:space="preserve"> was recommended by TR 26.966</w:t>
      </w:r>
      <w:r>
        <w:rPr>
          <w:rFonts w:eastAsia="SimSun" w:hint="eastAsia"/>
          <w:lang w:val="en-US" w:eastAsia="zh-CN"/>
        </w:rPr>
        <w:t xml:space="preserve"> </w:t>
      </w:r>
      <w:r>
        <w:rPr>
          <w:rFonts w:eastAsia="SimSun"/>
          <w:highlight w:val="yellow"/>
          <w:lang w:val="en-US" w:eastAsia="zh-CN"/>
        </w:rPr>
        <w:t>[</w:t>
      </w:r>
      <w:r>
        <w:rPr>
          <w:rFonts w:eastAsia="SimSun" w:hint="eastAsia"/>
          <w:highlight w:val="yellow"/>
          <w:lang w:val="en-US" w:eastAsia="zh-CN"/>
        </w:rPr>
        <w:t>26966</w:t>
      </w:r>
      <w:r>
        <w:rPr>
          <w:rFonts w:eastAsia="SimSun"/>
          <w:highlight w:val="yellow"/>
          <w:lang w:val="en-US" w:eastAsia="zh-CN"/>
        </w:rPr>
        <w:t>]</w:t>
      </w:r>
      <w:r>
        <w:rPr>
          <w:rFonts w:eastAsia="SimSun" w:hint="eastAsia"/>
          <w:lang w:val="en-US" w:eastAsia="zh-CN"/>
        </w:rPr>
        <w:t xml:space="preserve"> and is being addressed in a Release 19 work </w:t>
      </w:r>
      <w:r>
        <w:rPr>
          <w:rFonts w:hint="eastAsia"/>
        </w:rPr>
        <w:t>TS 26.265</w:t>
      </w:r>
      <w:r>
        <w:rPr>
          <w:rFonts w:eastAsia="SimSun" w:hint="eastAsia"/>
          <w:lang w:val="en-US" w:eastAsia="zh-CN"/>
        </w:rPr>
        <w:t xml:space="preserve"> </w:t>
      </w:r>
      <w:r>
        <w:rPr>
          <w:rFonts w:eastAsia="SimSun"/>
          <w:highlight w:val="yellow"/>
          <w:lang w:val="en-US" w:eastAsia="zh-CN"/>
        </w:rPr>
        <w:t>[</w:t>
      </w:r>
      <w:r>
        <w:rPr>
          <w:rFonts w:eastAsia="SimSun" w:hint="eastAsia"/>
          <w:highlight w:val="yellow"/>
          <w:lang w:val="en-US" w:eastAsia="zh-CN"/>
        </w:rPr>
        <w:t>26265</w:t>
      </w:r>
      <w:r>
        <w:rPr>
          <w:rFonts w:eastAsia="SimSun"/>
          <w:highlight w:val="yellow"/>
          <w:lang w:val="en-US" w:eastAsia="zh-CN"/>
        </w:rPr>
        <w:t>]</w:t>
      </w:r>
      <w:r>
        <w:rPr>
          <w:rFonts w:eastAsia="SimSun" w:hint="eastAsia"/>
          <w:lang w:val="en-US" w:eastAsia="zh-CN"/>
        </w:rPr>
        <w:t>. More details on the beyond 2D video capabilities for different services are provided in the remainder of this clause.</w:t>
      </w:r>
    </w:p>
    <w:p w14:paraId="4224C2FE" w14:textId="77777777" w:rsidR="00F030DD" w:rsidRDefault="000F0019">
      <w:pPr>
        <w:pStyle w:val="Heading2"/>
        <w:rPr>
          <w:lang w:val="en-US" w:eastAsia="zh-CN"/>
        </w:rPr>
      </w:pPr>
      <w:bookmarkStart w:id="6839" w:name="_Toc15691"/>
      <w:bookmarkStart w:id="6840" w:name="_Toc986"/>
      <w:bookmarkStart w:id="6841" w:name="_Toc4038"/>
      <w:bookmarkStart w:id="6842" w:name="_Toc4359"/>
      <w:bookmarkStart w:id="6843" w:name="_Toc9766"/>
      <w:bookmarkStart w:id="6844" w:name="_Toc175338142"/>
      <w:bookmarkStart w:id="6845" w:name="_Toc778"/>
      <w:bookmarkStart w:id="6846" w:name="_Toc199877846"/>
      <w:r>
        <w:rPr>
          <w:rFonts w:hint="eastAsia"/>
          <w:lang w:val="en-US" w:eastAsia="zh-CN"/>
        </w:rPr>
        <w:t>5.2</w:t>
      </w:r>
      <w:r>
        <w:rPr>
          <w:rFonts w:hint="eastAsia"/>
          <w:lang w:val="en-US" w:eastAsia="zh-CN"/>
        </w:rPr>
        <w:tab/>
        <w:t>AR Video Capabilities</w:t>
      </w:r>
      <w:bookmarkEnd w:id="6839"/>
      <w:bookmarkEnd w:id="6840"/>
      <w:bookmarkEnd w:id="6841"/>
      <w:bookmarkEnd w:id="6842"/>
      <w:bookmarkEnd w:id="6843"/>
      <w:bookmarkEnd w:id="6844"/>
      <w:bookmarkEnd w:id="6845"/>
      <w:bookmarkEnd w:id="6846"/>
    </w:p>
    <w:p w14:paraId="17595820" w14:textId="77777777" w:rsidR="00F030DD" w:rsidRDefault="000F0019">
      <w:pPr>
        <w:rPr>
          <w:rFonts w:eastAsia="SimSun"/>
          <w:lang w:val="en-US" w:eastAsia="zh-CN"/>
        </w:rPr>
      </w:pPr>
      <w:r>
        <w:rPr>
          <w:rFonts w:eastAsia="SimSun" w:hint="eastAsia"/>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14:paraId="599692E6" w14:textId="77777777" w:rsidR="00F030DD" w:rsidRDefault="000F0019">
      <w:pPr>
        <w:pStyle w:val="NO"/>
        <w:rPr>
          <w:rFonts w:eastAsia="SimSun"/>
          <w:lang w:val="en-US" w:eastAsia="zh-CN"/>
        </w:rPr>
      </w:pPr>
      <w:r>
        <w:t>NOTE:</w:t>
      </w:r>
      <w:r>
        <w:tab/>
      </w:r>
      <w:r>
        <w:rPr>
          <w:rFonts w:eastAsia="SimSun" w:hint="eastAsia"/>
          <w:lang w:val="en-US" w:eastAsia="zh-CN"/>
        </w:rPr>
        <w:t>The definition of concurrent video decoder instances can be found in clause 7.1.2.1 of TS 26.119 [26119]</w:t>
      </w:r>
      <w:r>
        <w:t>.</w:t>
      </w:r>
    </w:p>
    <w:p w14:paraId="008E6224" w14:textId="77777777" w:rsidR="00F030DD" w:rsidRDefault="000F0019">
      <w:pPr>
        <w:pStyle w:val="TH"/>
        <w:rPr>
          <w:lang w:val="en-US" w:eastAsia="zh-CN"/>
        </w:rPr>
      </w:pPr>
      <w:r>
        <w:t>Table 5.</w:t>
      </w:r>
      <w:r>
        <w:rPr>
          <w:rFonts w:eastAsia="SimSun" w:hint="eastAsia"/>
          <w:lang w:val="en-US" w:eastAsia="zh-CN"/>
        </w:rPr>
        <w:t>2</w:t>
      </w:r>
      <w:r>
        <w:t>-</w:t>
      </w:r>
      <w:r>
        <w:rPr>
          <w:rFonts w:eastAsia="SimSun" w:hint="eastAsia"/>
          <w:lang w:val="en-US" w:eastAsia="zh-CN"/>
        </w:rPr>
        <w:t>1</w:t>
      </w:r>
      <w:r>
        <w:t>: Summary of Operation Points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4"/>
        <w:gridCol w:w="1836"/>
        <w:gridCol w:w="5038"/>
      </w:tblGrid>
      <w:tr w:rsidR="00F030DD" w14:paraId="48BBD252" w14:textId="77777777">
        <w:trPr>
          <w:trHeight w:val="551"/>
          <w:jc w:val="center"/>
        </w:trPr>
        <w:tc>
          <w:tcPr>
            <w:tcW w:w="2204" w:type="dxa"/>
            <w:tcBorders>
              <w:top w:val="single" w:sz="4" w:space="0" w:color="auto"/>
              <w:left w:val="single" w:sz="4" w:space="0" w:color="auto"/>
              <w:bottom w:val="single" w:sz="4" w:space="0" w:color="auto"/>
              <w:right w:val="single" w:sz="4" w:space="0" w:color="auto"/>
            </w:tcBorders>
            <w:shd w:val="clear" w:color="auto" w:fill="D9D9D9"/>
          </w:tcPr>
          <w:p w14:paraId="7157B7B9" w14:textId="77777777" w:rsidR="00F030DD" w:rsidRDefault="000F0019">
            <w:pPr>
              <w:pStyle w:val="TAH"/>
              <w:keepNext w:val="0"/>
              <w:keepLines w:val="0"/>
              <w:rPr>
                <w:rFonts w:eastAsia="SimSun"/>
                <w:lang w:val="en-US" w:eastAsia="zh-CN"/>
              </w:rPr>
            </w:pPr>
            <w:r>
              <w:t>Operation Point</w:t>
            </w:r>
            <w:r>
              <w:rPr>
                <w:rFonts w:eastAsia="SimSun" w:hint="eastAsia"/>
                <w:lang w:val="en-US" w:eastAsia="zh-CN"/>
              </w:rPr>
              <w:t xml:space="preserve"> Name</w:t>
            </w:r>
          </w:p>
        </w:tc>
        <w:tc>
          <w:tcPr>
            <w:tcW w:w="1836" w:type="dxa"/>
            <w:tcBorders>
              <w:top w:val="single" w:sz="4" w:space="0" w:color="auto"/>
              <w:left w:val="single" w:sz="4" w:space="0" w:color="auto"/>
              <w:bottom w:val="single" w:sz="4" w:space="0" w:color="auto"/>
              <w:right w:val="single" w:sz="4" w:space="0" w:color="auto"/>
            </w:tcBorders>
            <w:shd w:val="clear" w:color="auto" w:fill="D9D9D9"/>
          </w:tcPr>
          <w:p w14:paraId="4D301A56" w14:textId="77777777" w:rsidR="00F030DD" w:rsidRDefault="000F0019">
            <w:pPr>
              <w:pStyle w:val="TAH"/>
              <w:keepNext w:val="0"/>
              <w:keepLines w:val="0"/>
              <w:rPr>
                <w:rFonts w:eastAsia="SimSun"/>
                <w:lang w:val="en-US" w:eastAsia="zh-CN"/>
              </w:rPr>
            </w:pPr>
            <w:r>
              <w:rPr>
                <w:rFonts w:eastAsia="SimSun" w:hint="eastAsia"/>
                <w:lang w:val="en-US" w:eastAsia="zh-CN"/>
              </w:rPr>
              <w:t>Max Concurrent Video Decoder Instances</w:t>
            </w:r>
          </w:p>
        </w:tc>
        <w:tc>
          <w:tcPr>
            <w:tcW w:w="5038" w:type="dxa"/>
            <w:tcBorders>
              <w:top w:val="single" w:sz="4" w:space="0" w:color="auto"/>
              <w:left w:val="single" w:sz="4" w:space="0" w:color="auto"/>
              <w:bottom w:val="single" w:sz="4" w:space="0" w:color="auto"/>
              <w:right w:val="single" w:sz="4" w:space="0" w:color="auto"/>
            </w:tcBorders>
            <w:shd w:val="clear" w:color="auto" w:fill="D9D9D9"/>
          </w:tcPr>
          <w:p w14:paraId="496F2A6F" w14:textId="77777777" w:rsidR="00F030DD" w:rsidRDefault="000F0019">
            <w:pPr>
              <w:pStyle w:val="TAH"/>
              <w:keepNext w:val="0"/>
              <w:keepLines w:val="0"/>
              <w:rPr>
                <w:rFonts w:eastAsia="SimSun"/>
                <w:lang w:val="en-US" w:eastAsia="zh-CN"/>
              </w:rPr>
            </w:pPr>
            <w:r>
              <w:rPr>
                <w:rFonts w:eastAsia="SimSun" w:hint="eastAsia"/>
                <w:lang w:val="en-US" w:eastAsia="zh-CN"/>
              </w:rPr>
              <w:t>Decoding Capabilities</w:t>
            </w:r>
          </w:p>
        </w:tc>
      </w:tr>
      <w:tr w:rsidR="00F030DD" w14:paraId="4C5FC33F"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68806024" w14:textId="77777777" w:rsidR="00F030DD" w:rsidRDefault="000F0019">
            <w:pPr>
              <w:pStyle w:val="TAL"/>
              <w:keepNext w:val="0"/>
              <w:keepLines w:val="0"/>
              <w:jc w:val="center"/>
            </w:pPr>
            <w:r>
              <w:rPr>
                <w:rFonts w:hint="eastAsia"/>
              </w:rPr>
              <w:t>AVC-FullHD-Dec-2</w:t>
            </w:r>
          </w:p>
        </w:tc>
        <w:tc>
          <w:tcPr>
            <w:tcW w:w="1836" w:type="dxa"/>
            <w:tcBorders>
              <w:top w:val="single" w:sz="4" w:space="0" w:color="auto"/>
              <w:left w:val="single" w:sz="4" w:space="0" w:color="auto"/>
              <w:bottom w:val="single" w:sz="4" w:space="0" w:color="auto"/>
              <w:right w:val="single" w:sz="4" w:space="0" w:color="auto"/>
            </w:tcBorders>
          </w:tcPr>
          <w:p w14:paraId="1FF52271" w14:textId="77777777" w:rsidR="00F030DD" w:rsidRDefault="000F0019">
            <w:pPr>
              <w:pStyle w:val="TAL"/>
              <w:keepNext w:val="0"/>
              <w:keepLines w:val="0"/>
              <w:jc w:val="center"/>
              <w:rPr>
                <w:rFonts w:eastAsia="SimSun"/>
                <w:lang w:val="en-US" w:eastAsia="zh-CN"/>
              </w:rPr>
            </w:pPr>
            <w:r>
              <w:rPr>
                <w:rFonts w:eastAsia="SimSun" w:hint="eastAsia"/>
                <w:lang w:val="en-US" w:eastAsia="zh-CN"/>
              </w:rPr>
              <w:t>2</w:t>
            </w:r>
          </w:p>
        </w:tc>
        <w:tc>
          <w:tcPr>
            <w:tcW w:w="5038" w:type="dxa"/>
            <w:tcBorders>
              <w:top w:val="single" w:sz="4" w:space="0" w:color="auto"/>
              <w:left w:val="single" w:sz="4" w:space="0" w:color="auto"/>
              <w:bottom w:val="single" w:sz="4" w:space="0" w:color="auto"/>
              <w:right w:val="single" w:sz="4" w:space="0" w:color="auto"/>
            </w:tcBorders>
          </w:tcPr>
          <w:p w14:paraId="1A3708F8" w14:textId="77777777" w:rsidR="00F030DD" w:rsidRDefault="000F0019">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Aggregate decoding capabilities of H.264/AVC HP@L4.0</w:t>
            </w:r>
          </w:p>
        </w:tc>
      </w:tr>
      <w:tr w:rsidR="00F030DD" w14:paraId="60C84474"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10D227B9" w14:textId="77777777" w:rsidR="00F030DD" w:rsidRDefault="000F0019">
            <w:pPr>
              <w:pStyle w:val="TAL"/>
              <w:keepNext w:val="0"/>
              <w:keepLines w:val="0"/>
              <w:jc w:val="center"/>
            </w:pPr>
            <w:r>
              <w:rPr>
                <w:rFonts w:hint="eastAsia"/>
              </w:rPr>
              <w:t>AVC-UHD-Dec-4</w:t>
            </w:r>
          </w:p>
        </w:tc>
        <w:tc>
          <w:tcPr>
            <w:tcW w:w="1836" w:type="dxa"/>
            <w:tcBorders>
              <w:top w:val="single" w:sz="4" w:space="0" w:color="auto"/>
              <w:left w:val="single" w:sz="4" w:space="0" w:color="auto"/>
              <w:bottom w:val="single" w:sz="4" w:space="0" w:color="auto"/>
              <w:right w:val="single" w:sz="4" w:space="0" w:color="auto"/>
            </w:tcBorders>
          </w:tcPr>
          <w:p w14:paraId="694AA3E5" w14:textId="77777777" w:rsidR="00F030DD" w:rsidRDefault="000F0019">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6F7E712A" w14:textId="77777777" w:rsidR="00F030DD" w:rsidRDefault="000F0019">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decoding capabilities of H.264/AVC HP@L5.1</w:t>
            </w:r>
          </w:p>
        </w:tc>
      </w:tr>
      <w:tr w:rsidR="00F030DD" w14:paraId="2F812141"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7DF6FB11" w14:textId="77777777" w:rsidR="00F030DD" w:rsidRDefault="000F0019">
            <w:pPr>
              <w:pStyle w:val="TAL"/>
              <w:keepNext w:val="0"/>
              <w:keepLines w:val="0"/>
              <w:jc w:val="center"/>
            </w:pPr>
            <w:r>
              <w:rPr>
                <w:rFonts w:hint="eastAsia"/>
              </w:rPr>
              <w:t>HEVC-UHD-Dec-4</w:t>
            </w:r>
          </w:p>
        </w:tc>
        <w:tc>
          <w:tcPr>
            <w:tcW w:w="1836" w:type="dxa"/>
            <w:tcBorders>
              <w:top w:val="single" w:sz="4" w:space="0" w:color="auto"/>
              <w:left w:val="single" w:sz="4" w:space="0" w:color="auto"/>
              <w:bottom w:val="single" w:sz="4" w:space="0" w:color="auto"/>
              <w:right w:val="single" w:sz="4" w:space="0" w:color="auto"/>
            </w:tcBorders>
          </w:tcPr>
          <w:p w14:paraId="070AAEB8" w14:textId="77777777" w:rsidR="00F030DD" w:rsidRDefault="000F0019">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3FDD7FEB" w14:textId="77777777" w:rsidR="00F030DD" w:rsidRDefault="000F0019">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decoding capabilities of H.265/HEVC MP10@L5.1</w:t>
            </w:r>
          </w:p>
        </w:tc>
      </w:tr>
      <w:tr w:rsidR="00F030DD" w14:paraId="099CD06E" w14:textId="77777777">
        <w:trPr>
          <w:trHeight w:val="562"/>
          <w:jc w:val="center"/>
        </w:trPr>
        <w:tc>
          <w:tcPr>
            <w:tcW w:w="2204" w:type="dxa"/>
            <w:vMerge w:val="restart"/>
            <w:tcBorders>
              <w:top w:val="single" w:sz="4" w:space="0" w:color="auto"/>
              <w:left w:val="single" w:sz="4" w:space="0" w:color="auto"/>
              <w:right w:val="single" w:sz="4" w:space="0" w:color="auto"/>
            </w:tcBorders>
          </w:tcPr>
          <w:p w14:paraId="07E58E03" w14:textId="77777777" w:rsidR="00F030DD" w:rsidRDefault="000F0019">
            <w:pPr>
              <w:pStyle w:val="TAL"/>
              <w:keepNext w:val="0"/>
              <w:keepLines w:val="0"/>
              <w:jc w:val="center"/>
            </w:pPr>
            <w:r>
              <w:rPr>
                <w:rFonts w:hint="eastAsia"/>
              </w:rPr>
              <w:t>UHD-Dec-4</w:t>
            </w:r>
          </w:p>
        </w:tc>
        <w:tc>
          <w:tcPr>
            <w:tcW w:w="1836" w:type="dxa"/>
            <w:vMerge w:val="restart"/>
            <w:tcBorders>
              <w:top w:val="single" w:sz="4" w:space="0" w:color="auto"/>
              <w:left w:val="single" w:sz="4" w:space="0" w:color="auto"/>
              <w:right w:val="single" w:sz="4" w:space="0" w:color="auto"/>
            </w:tcBorders>
          </w:tcPr>
          <w:p w14:paraId="0C85C2F0" w14:textId="77777777" w:rsidR="00F030DD" w:rsidRDefault="000F0019">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02942D5C" w14:textId="77777777" w:rsidR="00F030DD" w:rsidRDefault="000F0019">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AVC-UHD-Dec-4</w:t>
            </w:r>
          </w:p>
        </w:tc>
      </w:tr>
      <w:tr w:rsidR="00F030DD" w14:paraId="1FF82AC8" w14:textId="77777777">
        <w:trPr>
          <w:trHeight w:val="562"/>
          <w:jc w:val="center"/>
        </w:trPr>
        <w:tc>
          <w:tcPr>
            <w:tcW w:w="2204" w:type="dxa"/>
            <w:vMerge/>
            <w:tcBorders>
              <w:left w:val="single" w:sz="4" w:space="0" w:color="auto"/>
              <w:right w:val="single" w:sz="4" w:space="0" w:color="auto"/>
            </w:tcBorders>
          </w:tcPr>
          <w:p w14:paraId="5FF4D3AB" w14:textId="77777777" w:rsidR="00F030DD" w:rsidRDefault="00F030DD">
            <w:pPr>
              <w:pStyle w:val="TAL"/>
              <w:keepNext w:val="0"/>
              <w:keepLines w:val="0"/>
              <w:jc w:val="center"/>
            </w:pPr>
          </w:p>
        </w:tc>
        <w:tc>
          <w:tcPr>
            <w:tcW w:w="1836" w:type="dxa"/>
            <w:vMerge/>
            <w:tcBorders>
              <w:left w:val="single" w:sz="4" w:space="0" w:color="auto"/>
              <w:right w:val="single" w:sz="4" w:space="0" w:color="auto"/>
            </w:tcBorders>
          </w:tcPr>
          <w:p w14:paraId="4E69316F" w14:textId="77777777" w:rsidR="00F030DD" w:rsidRDefault="00F030DD">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349A5694" w14:textId="77777777" w:rsidR="00F030DD" w:rsidRDefault="000F0019">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C-UHD-Dec-4</w:t>
            </w:r>
          </w:p>
        </w:tc>
      </w:tr>
      <w:tr w:rsidR="00F030DD" w14:paraId="61F9514A" w14:textId="77777777">
        <w:trPr>
          <w:trHeight w:val="562"/>
          <w:jc w:val="center"/>
        </w:trPr>
        <w:tc>
          <w:tcPr>
            <w:tcW w:w="2204" w:type="dxa"/>
            <w:vMerge/>
            <w:tcBorders>
              <w:left w:val="single" w:sz="4" w:space="0" w:color="auto"/>
              <w:bottom w:val="single" w:sz="4" w:space="0" w:color="auto"/>
              <w:right w:val="single" w:sz="4" w:space="0" w:color="auto"/>
            </w:tcBorders>
          </w:tcPr>
          <w:p w14:paraId="0E8E0B48" w14:textId="77777777" w:rsidR="00F030DD" w:rsidRDefault="00F030DD">
            <w:pPr>
              <w:pStyle w:val="TAL"/>
              <w:keepNext w:val="0"/>
              <w:keepLines w:val="0"/>
              <w:jc w:val="center"/>
              <w:rPr>
                <w:rFonts w:ascii="Courier New" w:eastAsia="SimSun" w:hAnsi="Courier New" w:cs="Courier New"/>
                <w:lang w:val="en-US" w:eastAsia="zh-CN"/>
              </w:rPr>
            </w:pPr>
          </w:p>
        </w:tc>
        <w:tc>
          <w:tcPr>
            <w:tcW w:w="1836" w:type="dxa"/>
            <w:vMerge/>
            <w:tcBorders>
              <w:left w:val="single" w:sz="4" w:space="0" w:color="auto"/>
              <w:bottom w:val="single" w:sz="4" w:space="0" w:color="auto"/>
              <w:right w:val="single" w:sz="4" w:space="0" w:color="auto"/>
            </w:tcBorders>
          </w:tcPr>
          <w:p w14:paraId="7A538DB6" w14:textId="77777777" w:rsidR="00F030DD" w:rsidRDefault="00F030DD">
            <w:pPr>
              <w:pStyle w:val="TAL"/>
              <w:keepNext w:val="0"/>
              <w:keepLines w:val="0"/>
              <w:jc w:val="center"/>
              <w:rPr>
                <w:rFonts w:ascii="Courier New" w:eastAsia="SimSun" w:hAnsi="Courier New" w:cs="Courier New"/>
                <w:lang w:val="en-US" w:eastAsia="zh-CN"/>
              </w:rPr>
            </w:pPr>
          </w:p>
        </w:tc>
        <w:tc>
          <w:tcPr>
            <w:tcW w:w="5038" w:type="dxa"/>
            <w:tcBorders>
              <w:top w:val="single" w:sz="4" w:space="0" w:color="auto"/>
              <w:left w:val="single" w:sz="4" w:space="0" w:color="auto"/>
              <w:bottom w:val="single" w:sz="4" w:space="0" w:color="auto"/>
              <w:right w:val="single" w:sz="4" w:space="0" w:color="auto"/>
            </w:tcBorders>
          </w:tcPr>
          <w:p w14:paraId="72708709" w14:textId="77777777" w:rsidR="00F030DD" w:rsidRDefault="000F0019">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Decoding up to 4 bitstreams, each not exceeding the capabilities of H.264/AVC HP@L4.0 or H.265/HEVC MP10@L4.1</w:t>
            </w:r>
            <w:r>
              <w:t>.</w:t>
            </w:r>
          </w:p>
        </w:tc>
      </w:tr>
      <w:tr w:rsidR="00F030DD" w14:paraId="7A70F64B"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34B068D0" w14:textId="77777777" w:rsidR="00F030DD" w:rsidRDefault="000F0019">
            <w:pPr>
              <w:pStyle w:val="TAL"/>
              <w:keepNext w:val="0"/>
              <w:keepLines w:val="0"/>
              <w:jc w:val="center"/>
            </w:pPr>
            <w:r>
              <w:rPr>
                <w:rFonts w:eastAsia="SimSun" w:hint="eastAsia"/>
                <w:lang w:val="en-US" w:eastAsia="zh-CN"/>
              </w:rPr>
              <w:t>AVC-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6EB1C0BC" w14:textId="77777777" w:rsidR="00F030DD" w:rsidRDefault="000F0019">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343BEFF2" w14:textId="77777777" w:rsidR="00F030DD" w:rsidRDefault="000F0019">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capabilities of H.264/AVC HP@L6.1</w:t>
            </w:r>
          </w:p>
        </w:tc>
      </w:tr>
      <w:tr w:rsidR="00F030DD" w14:paraId="0284C493"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5AA5A437" w14:textId="77777777" w:rsidR="00F030DD" w:rsidRDefault="000F0019">
            <w:pPr>
              <w:pStyle w:val="TAL"/>
              <w:keepNext w:val="0"/>
              <w:keepLines w:val="0"/>
              <w:jc w:val="center"/>
            </w:pPr>
            <w:r>
              <w:rPr>
                <w:rFonts w:eastAsia="SimSun" w:hint="eastAsia"/>
                <w:lang w:val="en-US" w:eastAsia="zh-CN"/>
              </w:rPr>
              <w:t>HEVC-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1F99AD52" w14:textId="77777777" w:rsidR="00F030DD" w:rsidRDefault="000F0019">
            <w:pPr>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659AE65F" w14:textId="77777777" w:rsidR="00F030DD" w:rsidRDefault="000F0019">
            <w:pPr>
              <w:pStyle w:val="TAL"/>
              <w:keepNext w:val="0"/>
              <w:keepLines w:val="0"/>
              <w:tabs>
                <w:tab w:val="left" w:pos="758"/>
                <w:tab w:val="center" w:pos="2078"/>
              </w:tabs>
              <w:jc w:val="center"/>
              <w:rPr>
                <w:rFonts w:ascii="Courier New" w:hAnsi="Courier New" w:cs="Courier New"/>
                <w:lang w:val="en-US"/>
              </w:rPr>
            </w:pPr>
            <w:r>
              <w:rPr>
                <w:rFonts w:ascii="Courier New" w:eastAsia="SimSun" w:hAnsi="Courier New" w:cs="Courier New" w:hint="eastAsia"/>
                <w:lang w:val="en-US" w:eastAsia="zh-CN"/>
              </w:rPr>
              <w:t>Aggregate capabilities of H.265/HEVC MP10@L6.1</w:t>
            </w:r>
          </w:p>
        </w:tc>
      </w:tr>
      <w:tr w:rsidR="00F030DD" w14:paraId="5A9AEB23" w14:textId="77777777">
        <w:trPr>
          <w:trHeight w:val="448"/>
          <w:jc w:val="center"/>
        </w:trPr>
        <w:tc>
          <w:tcPr>
            <w:tcW w:w="2204" w:type="dxa"/>
            <w:vMerge w:val="restart"/>
            <w:tcBorders>
              <w:top w:val="single" w:sz="4" w:space="0" w:color="auto"/>
              <w:left w:val="single" w:sz="4" w:space="0" w:color="auto"/>
              <w:right w:val="single" w:sz="4" w:space="0" w:color="auto"/>
            </w:tcBorders>
          </w:tcPr>
          <w:p w14:paraId="3A75EAC2" w14:textId="77777777" w:rsidR="00F030DD" w:rsidRDefault="000F0019">
            <w:pPr>
              <w:pStyle w:val="TAL"/>
              <w:keepNext w:val="0"/>
              <w:keepLines w:val="0"/>
              <w:jc w:val="center"/>
            </w:pPr>
            <w:r>
              <w:rPr>
                <w:rFonts w:hint="eastAsia"/>
              </w:rPr>
              <w:t>8K-Dec-8</w:t>
            </w:r>
          </w:p>
        </w:tc>
        <w:tc>
          <w:tcPr>
            <w:tcW w:w="1836" w:type="dxa"/>
            <w:vMerge w:val="restart"/>
            <w:tcBorders>
              <w:top w:val="single" w:sz="4" w:space="0" w:color="auto"/>
              <w:left w:val="single" w:sz="4" w:space="0" w:color="auto"/>
              <w:right w:val="single" w:sz="4" w:space="0" w:color="auto"/>
            </w:tcBorders>
          </w:tcPr>
          <w:p w14:paraId="58BBE686" w14:textId="77777777" w:rsidR="00F030DD" w:rsidRDefault="000F0019">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3B878F8D" w14:textId="77777777" w:rsidR="00F030DD" w:rsidRDefault="000F0019">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w:t>
            </w:r>
            <w:r>
              <w:rPr>
                <w:rFonts w:eastAsia="SimSun" w:hint="eastAsia"/>
                <w:i/>
                <w:iCs/>
                <w:lang w:val="en-US" w:eastAsia="zh-CN"/>
              </w:rPr>
              <w:t>8K</w:t>
            </w:r>
            <w:r>
              <w:rPr>
                <w:rFonts w:hint="eastAsia"/>
                <w:i/>
                <w:iCs/>
              </w:rPr>
              <w:t>-Dec-</w:t>
            </w:r>
            <w:r>
              <w:rPr>
                <w:rFonts w:eastAsia="SimSun" w:hint="eastAsia"/>
                <w:i/>
                <w:iCs/>
                <w:lang w:val="en-US" w:eastAsia="zh-CN"/>
              </w:rPr>
              <w:t>8</w:t>
            </w:r>
          </w:p>
        </w:tc>
      </w:tr>
      <w:tr w:rsidR="00F030DD" w14:paraId="36184A72" w14:textId="77777777">
        <w:trPr>
          <w:trHeight w:val="448"/>
          <w:jc w:val="center"/>
        </w:trPr>
        <w:tc>
          <w:tcPr>
            <w:tcW w:w="2204" w:type="dxa"/>
            <w:vMerge/>
            <w:tcBorders>
              <w:left w:val="single" w:sz="4" w:space="0" w:color="auto"/>
              <w:right w:val="single" w:sz="4" w:space="0" w:color="auto"/>
            </w:tcBorders>
          </w:tcPr>
          <w:p w14:paraId="043B9288" w14:textId="77777777" w:rsidR="00F030DD" w:rsidRDefault="00F030DD">
            <w:pPr>
              <w:pStyle w:val="TAL"/>
              <w:keepNext w:val="0"/>
              <w:keepLines w:val="0"/>
              <w:jc w:val="center"/>
            </w:pPr>
          </w:p>
        </w:tc>
        <w:tc>
          <w:tcPr>
            <w:tcW w:w="1836" w:type="dxa"/>
            <w:vMerge/>
            <w:tcBorders>
              <w:left w:val="single" w:sz="4" w:space="0" w:color="auto"/>
              <w:right w:val="single" w:sz="4" w:space="0" w:color="auto"/>
            </w:tcBorders>
          </w:tcPr>
          <w:p w14:paraId="7C7125B2" w14:textId="77777777" w:rsidR="00F030DD" w:rsidRDefault="00F030DD">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1BC02A02" w14:textId="77777777" w:rsidR="00F030DD" w:rsidRDefault="000F0019">
            <w:pPr>
              <w:pStyle w:val="TAL"/>
              <w:keepNext w:val="0"/>
              <w:keepLines w:val="0"/>
              <w:jc w:val="center"/>
              <w:rPr>
                <w:rFonts w:ascii="Courier New" w:eastAsia="SimSun" w:hAnsi="Courier New" w:cs="Courier New"/>
                <w:b/>
                <w:bCs/>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w:t>
            </w:r>
            <w:r>
              <w:rPr>
                <w:rFonts w:eastAsia="SimSun" w:hint="eastAsia"/>
                <w:i/>
                <w:iCs/>
                <w:lang w:val="en-US" w:eastAsia="zh-CN"/>
              </w:rPr>
              <w:t>8K</w:t>
            </w:r>
            <w:r>
              <w:rPr>
                <w:rFonts w:hint="eastAsia"/>
                <w:i/>
                <w:iCs/>
              </w:rPr>
              <w:t>-Dec-</w:t>
            </w:r>
            <w:r>
              <w:rPr>
                <w:rFonts w:eastAsia="SimSun" w:hint="eastAsia"/>
                <w:i/>
                <w:iCs/>
                <w:lang w:val="en-US" w:eastAsia="zh-CN"/>
              </w:rPr>
              <w:t>8</w:t>
            </w:r>
          </w:p>
        </w:tc>
      </w:tr>
      <w:tr w:rsidR="00F030DD" w14:paraId="2661D1BF" w14:textId="77777777">
        <w:trPr>
          <w:trHeight w:val="448"/>
          <w:jc w:val="center"/>
        </w:trPr>
        <w:tc>
          <w:tcPr>
            <w:tcW w:w="2204" w:type="dxa"/>
            <w:vMerge/>
            <w:tcBorders>
              <w:left w:val="single" w:sz="4" w:space="0" w:color="auto"/>
              <w:right w:val="single" w:sz="4" w:space="0" w:color="auto"/>
            </w:tcBorders>
          </w:tcPr>
          <w:p w14:paraId="5CECC856" w14:textId="77777777" w:rsidR="00F030DD" w:rsidRDefault="00F030DD">
            <w:pPr>
              <w:pStyle w:val="TAL"/>
              <w:keepNext w:val="0"/>
              <w:keepLines w:val="0"/>
              <w:jc w:val="center"/>
              <w:rPr>
                <w:rFonts w:ascii="Courier New" w:hAnsi="Courier New" w:cs="Courier New"/>
              </w:rPr>
            </w:pPr>
          </w:p>
        </w:tc>
        <w:tc>
          <w:tcPr>
            <w:tcW w:w="1836" w:type="dxa"/>
            <w:vMerge/>
            <w:tcBorders>
              <w:left w:val="single" w:sz="4" w:space="0" w:color="auto"/>
              <w:right w:val="single" w:sz="4" w:space="0" w:color="auto"/>
            </w:tcBorders>
          </w:tcPr>
          <w:p w14:paraId="02CE6BAE" w14:textId="77777777" w:rsidR="00F030DD" w:rsidRDefault="00F030DD">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44059CEC" w14:textId="77777777" w:rsidR="00F030DD" w:rsidRDefault="000F0019">
            <w:pPr>
              <w:pStyle w:val="TAL"/>
              <w:keepNext w:val="0"/>
              <w:keepLines w:val="0"/>
              <w:jc w:val="center"/>
              <w:rPr>
                <w:rFonts w:ascii="Courier New" w:hAnsi="Courier New" w:cs="Courier New"/>
              </w:rPr>
            </w:pPr>
            <w:r>
              <w:rPr>
                <w:rFonts w:ascii="Courier New" w:eastAsia="SimSun" w:hAnsi="Courier New" w:cs="Courier New" w:hint="eastAsia"/>
                <w:lang w:val="en-US" w:eastAsia="zh-CN"/>
              </w:rPr>
              <w:t>Decoding up to 8 bitstreams, each not exceeding the capabilities of H.264/AVC HP@L4.0 or H.265/HEVC MP10@L4.1</w:t>
            </w:r>
            <w:r>
              <w:t>.</w:t>
            </w:r>
          </w:p>
        </w:tc>
      </w:tr>
      <w:tr w:rsidR="00F030DD" w14:paraId="27AB3324" w14:textId="77777777">
        <w:trPr>
          <w:trHeight w:val="448"/>
          <w:jc w:val="center"/>
        </w:trPr>
        <w:tc>
          <w:tcPr>
            <w:tcW w:w="2204" w:type="dxa"/>
            <w:vMerge/>
            <w:tcBorders>
              <w:left w:val="single" w:sz="4" w:space="0" w:color="auto"/>
              <w:bottom w:val="single" w:sz="4" w:space="0" w:color="auto"/>
              <w:right w:val="single" w:sz="4" w:space="0" w:color="auto"/>
            </w:tcBorders>
          </w:tcPr>
          <w:p w14:paraId="11B845DC" w14:textId="77777777" w:rsidR="00F030DD" w:rsidRDefault="00F030DD">
            <w:pPr>
              <w:pStyle w:val="TAL"/>
              <w:keepNext w:val="0"/>
              <w:keepLines w:val="0"/>
              <w:jc w:val="center"/>
              <w:rPr>
                <w:rFonts w:ascii="Courier New" w:hAnsi="Courier New" w:cs="Courier New"/>
              </w:rPr>
            </w:pPr>
          </w:p>
        </w:tc>
        <w:tc>
          <w:tcPr>
            <w:tcW w:w="1836" w:type="dxa"/>
            <w:vMerge/>
            <w:tcBorders>
              <w:left w:val="single" w:sz="4" w:space="0" w:color="auto"/>
              <w:bottom w:val="single" w:sz="4" w:space="0" w:color="auto"/>
              <w:right w:val="single" w:sz="4" w:space="0" w:color="auto"/>
            </w:tcBorders>
          </w:tcPr>
          <w:p w14:paraId="655CC89C" w14:textId="77777777" w:rsidR="00F030DD" w:rsidRDefault="00F030DD">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3388F1A6" w14:textId="77777777" w:rsidR="00F030DD" w:rsidRDefault="000F0019">
            <w:pPr>
              <w:pStyle w:val="TAL"/>
              <w:keepNext w:val="0"/>
              <w:keepLines w:val="0"/>
              <w:jc w:val="center"/>
              <w:rPr>
                <w:rFonts w:ascii="Courier New" w:hAnsi="Courier New" w:cs="Courier New"/>
              </w:rPr>
            </w:pPr>
            <w:r>
              <w:rPr>
                <w:rFonts w:ascii="Courier New" w:eastAsia="SimSun" w:hAnsi="Courier New" w:cs="Courier New" w:hint="eastAsia"/>
                <w:lang w:val="en-US" w:eastAsia="zh-CN"/>
              </w:rPr>
              <w:t>Decoding up to 4 bitstreams, each not exceeding the capabilities of H.264/AVC HP@L5.1 or H.265/HEVC MP10@L5.1</w:t>
            </w:r>
            <w:r>
              <w:t>.</w:t>
            </w:r>
          </w:p>
        </w:tc>
      </w:tr>
    </w:tbl>
    <w:p w14:paraId="6DD5AAA4" w14:textId="77777777" w:rsidR="00F030DD" w:rsidRDefault="00F030DD">
      <w:pPr>
        <w:pStyle w:val="EditorsNote"/>
        <w:tabs>
          <w:tab w:val="left" w:pos="4934"/>
        </w:tabs>
        <w:ind w:left="0" w:firstLine="0"/>
        <w:rPr>
          <w:lang w:val="en-US" w:eastAsia="zh-CN"/>
        </w:rPr>
      </w:pPr>
    </w:p>
    <w:p w14:paraId="3900491E" w14:textId="77777777" w:rsidR="00F030DD" w:rsidRDefault="000F0019">
      <w:pPr>
        <w:pStyle w:val="Heading2"/>
        <w:rPr>
          <w:lang w:val="en-US" w:eastAsia="zh-CN"/>
        </w:rPr>
      </w:pPr>
      <w:bookmarkStart w:id="6847" w:name="_Toc261"/>
      <w:bookmarkStart w:id="6848" w:name="_Toc2818"/>
      <w:bookmarkStart w:id="6849" w:name="_Toc30607"/>
      <w:bookmarkStart w:id="6850" w:name="_Toc5008"/>
      <w:bookmarkStart w:id="6851" w:name="_Toc175338143"/>
      <w:bookmarkStart w:id="6852" w:name="_Toc15747"/>
      <w:bookmarkStart w:id="6853" w:name="_Toc3747"/>
      <w:bookmarkStart w:id="6854" w:name="_Toc15207"/>
      <w:bookmarkStart w:id="6855" w:name="_Toc28996"/>
      <w:bookmarkStart w:id="6856" w:name="_Toc143775474"/>
      <w:bookmarkStart w:id="6857" w:name="_Toc199877847"/>
      <w:r>
        <w:rPr>
          <w:rFonts w:hint="eastAsia"/>
          <w:lang w:val="en-US" w:eastAsia="zh-CN"/>
        </w:rPr>
        <w:t>5.3</w:t>
      </w:r>
      <w:r>
        <w:rPr>
          <w:rFonts w:hint="eastAsia"/>
          <w:lang w:val="en-US" w:eastAsia="zh-CN"/>
        </w:rPr>
        <w:tab/>
        <w:t>VR Video Profiles</w:t>
      </w:r>
      <w:bookmarkEnd w:id="6847"/>
      <w:bookmarkEnd w:id="6848"/>
      <w:bookmarkEnd w:id="6849"/>
      <w:bookmarkEnd w:id="6850"/>
      <w:bookmarkEnd w:id="6851"/>
      <w:bookmarkEnd w:id="6852"/>
      <w:bookmarkEnd w:id="6853"/>
      <w:bookmarkEnd w:id="6854"/>
      <w:bookmarkEnd w:id="6855"/>
      <w:bookmarkEnd w:id="6857"/>
    </w:p>
    <w:p w14:paraId="5B01E155" w14:textId="77777777" w:rsidR="00F030DD" w:rsidRDefault="000F0019">
      <w:pPr>
        <w:rPr>
          <w:rFonts w:eastAsia="SimSun"/>
          <w:lang w:val="en-US" w:eastAsia="zh-CN"/>
        </w:rPr>
      </w:pPr>
      <w:r>
        <w:rPr>
          <w:rFonts w:eastAsia="SimSun" w:hint="eastAsia"/>
          <w:lang w:val="en-US" w:eastAsia="zh-CN"/>
        </w:rPr>
        <w:t>The VR profiles for streaming services are defined in TS 26.118 [26118], specifying</w:t>
      </w:r>
      <w:r>
        <w:t xml:space="preserve"> </w:t>
      </w:r>
      <w:r>
        <w:rPr>
          <w:rFonts w:eastAsia="SimSun" w:hint="eastAsia"/>
          <w:lang w:val="en-US" w:eastAsia="zh-CN"/>
        </w:rPr>
        <w:t xml:space="preserve">the coded representation and media profile of 360 VR distribution signals. Table 5.3-1 provides an overview of the 360 VR relevant formats considered in the context of 3GPP VR Profiles. </w:t>
      </w:r>
    </w:p>
    <w:p w14:paraId="722E671F" w14:textId="77777777" w:rsidR="00F030DD" w:rsidRDefault="000F0019">
      <w:pPr>
        <w:rPr>
          <w:lang w:val="en-US" w:eastAsia="zh-CN"/>
        </w:rPr>
      </w:pPr>
      <w:r>
        <w:rPr>
          <w:rFonts w:eastAsia="SimSun" w:hint="eastAsia"/>
          <w:lang w:val="en-US" w:eastAsia="zh-CN"/>
        </w:rPr>
        <w:t>For r</w:t>
      </w:r>
      <w:r>
        <w:rPr>
          <w:lang w:eastAsia="en-GB"/>
        </w:rPr>
        <w:t>estrictions on source formats such as resolution and frame rates, content generation and encoding guidelines</w:t>
      </w:r>
      <w:r>
        <w:rPr>
          <w:rFonts w:eastAsia="SimSun" w:hint="eastAsia"/>
          <w:lang w:val="en-US" w:eastAsia="zh-CN"/>
        </w:rPr>
        <w:t>, refer to TS 26.118 [26118],</w:t>
      </w:r>
      <w:r>
        <w:rPr>
          <w:lang w:eastAsia="en-GB"/>
        </w:rPr>
        <w:t xml:space="preserve"> Annex A.</w:t>
      </w:r>
    </w:p>
    <w:p w14:paraId="79370A04" w14:textId="77777777" w:rsidR="00F030DD" w:rsidRDefault="000F0019">
      <w:pPr>
        <w:pStyle w:val="TH"/>
        <w:rPr>
          <w:lang w:val="en-US" w:eastAsia="zh-CN"/>
        </w:rPr>
      </w:pPr>
      <w:r>
        <w:t>Table 5.</w:t>
      </w:r>
      <w:r>
        <w:rPr>
          <w:rFonts w:eastAsia="SimSun" w:hint="eastAsia"/>
          <w:lang w:val="en-US" w:eastAsia="zh-CN"/>
        </w:rPr>
        <w:t>3</w:t>
      </w:r>
      <w:r>
        <w:t>-1: High-level Summary of Operation Points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054"/>
        <w:gridCol w:w="615"/>
        <w:gridCol w:w="973"/>
        <w:gridCol w:w="656"/>
        <w:gridCol w:w="770"/>
        <w:gridCol w:w="1275"/>
        <w:gridCol w:w="933"/>
        <w:gridCol w:w="810"/>
        <w:gridCol w:w="819"/>
        <w:gridCol w:w="672"/>
      </w:tblGrid>
      <w:tr w:rsidR="00F030DD" w14:paraId="448562AE" w14:textId="77777777">
        <w:trPr>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cPr>
          <w:p w14:paraId="4F884219" w14:textId="77777777" w:rsidR="00F030DD" w:rsidRDefault="000F0019">
            <w:pPr>
              <w:pStyle w:val="TAH"/>
              <w:keepLines w:val="0"/>
              <w:rPr>
                <w:rFonts w:cs="Arial"/>
                <w:sz w:val="16"/>
                <w:szCs w:val="16"/>
              </w:rPr>
            </w:pPr>
            <w:r>
              <w:rPr>
                <w:rFonts w:cs="Arial"/>
                <w:sz w:val="16"/>
                <w:szCs w:val="16"/>
              </w:rPr>
              <w:t>Operation Point name</w:t>
            </w:r>
          </w:p>
        </w:tc>
        <w:tc>
          <w:tcPr>
            <w:tcW w:w="565" w:type="pct"/>
            <w:tcBorders>
              <w:top w:val="single" w:sz="4" w:space="0" w:color="auto"/>
              <w:left w:val="single" w:sz="4" w:space="0" w:color="auto"/>
              <w:bottom w:val="single" w:sz="4" w:space="0" w:color="auto"/>
              <w:right w:val="single" w:sz="4" w:space="0" w:color="auto"/>
            </w:tcBorders>
            <w:shd w:val="clear" w:color="auto" w:fill="D9D9D9"/>
          </w:tcPr>
          <w:p w14:paraId="395CA2A8" w14:textId="77777777" w:rsidR="00F030DD" w:rsidRDefault="000F0019">
            <w:pPr>
              <w:pStyle w:val="TAH"/>
              <w:keepLines w:val="0"/>
              <w:rPr>
                <w:rFonts w:cs="Arial"/>
                <w:sz w:val="16"/>
                <w:szCs w:val="16"/>
              </w:rPr>
            </w:pPr>
            <w:r>
              <w:rPr>
                <w:rFonts w:cs="Arial"/>
                <w:sz w:val="16"/>
                <w:szCs w:val="16"/>
              </w:rPr>
              <w:t>Decoder</w:t>
            </w:r>
          </w:p>
        </w:tc>
        <w:tc>
          <w:tcPr>
            <w:tcW w:w="325" w:type="pct"/>
            <w:tcBorders>
              <w:top w:val="single" w:sz="4" w:space="0" w:color="auto"/>
              <w:left w:val="single" w:sz="4" w:space="0" w:color="auto"/>
              <w:bottom w:val="single" w:sz="4" w:space="0" w:color="auto"/>
              <w:right w:val="single" w:sz="4" w:space="0" w:color="auto"/>
            </w:tcBorders>
            <w:shd w:val="clear" w:color="auto" w:fill="D9D9D9"/>
          </w:tcPr>
          <w:p w14:paraId="31D8DE40" w14:textId="77777777" w:rsidR="00F030DD" w:rsidRDefault="000F0019">
            <w:pPr>
              <w:pStyle w:val="TAH"/>
              <w:keepLines w:val="0"/>
              <w:rPr>
                <w:rFonts w:cs="Arial"/>
                <w:sz w:val="16"/>
                <w:szCs w:val="16"/>
              </w:rPr>
            </w:pPr>
            <w:r>
              <w:rPr>
                <w:rFonts w:cs="Arial"/>
                <w:sz w:val="16"/>
                <w:szCs w:val="16"/>
              </w:rPr>
              <w:t>Bit depth</w:t>
            </w:r>
          </w:p>
        </w:tc>
        <w:tc>
          <w:tcPr>
            <w:tcW w:w="521" w:type="pct"/>
            <w:tcBorders>
              <w:top w:val="single" w:sz="4" w:space="0" w:color="auto"/>
              <w:left w:val="single" w:sz="4" w:space="0" w:color="auto"/>
              <w:bottom w:val="single" w:sz="4" w:space="0" w:color="auto"/>
              <w:right w:val="single" w:sz="4" w:space="0" w:color="auto"/>
            </w:tcBorders>
            <w:shd w:val="clear" w:color="auto" w:fill="D9D9D9"/>
          </w:tcPr>
          <w:p w14:paraId="67D30135" w14:textId="77777777" w:rsidR="00F030DD" w:rsidRDefault="000F0019">
            <w:pPr>
              <w:pStyle w:val="TAH"/>
              <w:keepLines w:val="0"/>
              <w:rPr>
                <w:rFonts w:cs="Arial"/>
                <w:sz w:val="16"/>
                <w:szCs w:val="16"/>
              </w:rPr>
            </w:pPr>
            <w:r>
              <w:rPr>
                <w:rFonts w:cs="Arial"/>
                <w:sz w:val="16"/>
                <w:szCs w:val="16"/>
              </w:rPr>
              <w:t>Typical</w:t>
            </w:r>
          </w:p>
          <w:p w14:paraId="24E244CB" w14:textId="77777777" w:rsidR="00F030DD" w:rsidRDefault="000F0019">
            <w:pPr>
              <w:pStyle w:val="TAH"/>
              <w:keepLines w:val="0"/>
              <w:rPr>
                <w:rFonts w:cs="Arial"/>
                <w:sz w:val="16"/>
                <w:szCs w:val="16"/>
              </w:rPr>
            </w:pPr>
            <w:r>
              <w:rPr>
                <w:rFonts w:cs="Arial"/>
                <w:sz w:val="16"/>
                <w:szCs w:val="16"/>
              </w:rPr>
              <w:t>Original</w:t>
            </w:r>
            <w:r>
              <w:rPr>
                <w:rFonts w:cs="Arial"/>
                <w:sz w:val="16"/>
                <w:szCs w:val="16"/>
              </w:rPr>
              <w:br/>
              <w:t>Spatial</w:t>
            </w:r>
            <w:r>
              <w:rPr>
                <w:rFonts w:cs="Arial"/>
                <w:sz w:val="16"/>
                <w:szCs w:val="16"/>
              </w:rPr>
              <w:br/>
              <w:t>Resolution</w:t>
            </w:r>
          </w:p>
        </w:tc>
        <w:tc>
          <w:tcPr>
            <w:tcW w:w="348" w:type="pct"/>
            <w:tcBorders>
              <w:top w:val="single" w:sz="4" w:space="0" w:color="auto"/>
              <w:left w:val="single" w:sz="4" w:space="0" w:color="auto"/>
              <w:bottom w:val="single" w:sz="4" w:space="0" w:color="auto"/>
              <w:right w:val="single" w:sz="4" w:space="0" w:color="auto"/>
            </w:tcBorders>
            <w:shd w:val="clear" w:color="auto" w:fill="D9D9D9"/>
          </w:tcPr>
          <w:p w14:paraId="1775E0DD" w14:textId="77777777" w:rsidR="00F030DD" w:rsidRDefault="000F0019">
            <w:pPr>
              <w:pStyle w:val="TAH"/>
              <w:keepLines w:val="0"/>
              <w:rPr>
                <w:rFonts w:cs="Arial"/>
                <w:sz w:val="16"/>
                <w:szCs w:val="16"/>
              </w:rPr>
            </w:pPr>
            <w:r>
              <w:rPr>
                <w:rFonts w:cs="Arial"/>
                <w:sz w:val="16"/>
                <w:szCs w:val="16"/>
              </w:rPr>
              <w:t>Frame</w:t>
            </w:r>
            <w:r>
              <w:rPr>
                <w:rFonts w:cs="Arial"/>
                <w:sz w:val="16"/>
                <w:szCs w:val="16"/>
              </w:rPr>
              <w:br/>
              <w:t>Rate</w:t>
            </w:r>
          </w:p>
        </w:tc>
        <w:tc>
          <w:tcPr>
            <w:tcW w:w="410" w:type="pct"/>
            <w:tcBorders>
              <w:top w:val="single" w:sz="4" w:space="0" w:color="auto"/>
              <w:left w:val="single" w:sz="4" w:space="0" w:color="auto"/>
              <w:bottom w:val="single" w:sz="4" w:space="0" w:color="auto"/>
              <w:right w:val="single" w:sz="4" w:space="0" w:color="auto"/>
            </w:tcBorders>
            <w:shd w:val="clear" w:color="auto" w:fill="D9D9D9"/>
          </w:tcPr>
          <w:p w14:paraId="20402BD8" w14:textId="77777777" w:rsidR="00F030DD" w:rsidRDefault="000F0019">
            <w:pPr>
              <w:pStyle w:val="TAH"/>
              <w:keepLines w:val="0"/>
              <w:rPr>
                <w:rFonts w:cs="Arial"/>
                <w:sz w:val="16"/>
                <w:szCs w:val="16"/>
              </w:rPr>
            </w:pPr>
            <w:r>
              <w:rPr>
                <w:rFonts w:cs="Arial"/>
                <w:sz w:val="16"/>
                <w:szCs w:val="16"/>
              </w:rPr>
              <w:t>Colour space format</w:t>
            </w:r>
          </w:p>
        </w:tc>
        <w:tc>
          <w:tcPr>
            <w:tcW w:w="685" w:type="pct"/>
            <w:tcBorders>
              <w:top w:val="single" w:sz="4" w:space="0" w:color="auto"/>
              <w:left w:val="single" w:sz="4" w:space="0" w:color="auto"/>
              <w:bottom w:val="single" w:sz="4" w:space="0" w:color="auto"/>
              <w:right w:val="single" w:sz="4" w:space="0" w:color="auto"/>
            </w:tcBorders>
            <w:shd w:val="clear" w:color="auto" w:fill="D9D9D9"/>
          </w:tcPr>
          <w:p w14:paraId="58DEC1BA" w14:textId="77777777" w:rsidR="00F030DD" w:rsidRDefault="000F0019">
            <w:pPr>
              <w:pStyle w:val="TAH"/>
              <w:keepLines w:val="0"/>
              <w:rPr>
                <w:rFonts w:cs="Arial"/>
                <w:sz w:val="16"/>
                <w:szCs w:val="16"/>
              </w:rPr>
            </w:pPr>
            <w:r>
              <w:rPr>
                <w:rFonts w:cs="Arial"/>
                <w:sz w:val="16"/>
                <w:szCs w:val="16"/>
              </w:rPr>
              <w:t>Transfer</w:t>
            </w:r>
          </w:p>
          <w:p w14:paraId="74BAE89D" w14:textId="77777777" w:rsidR="00F030DD" w:rsidRDefault="000F0019">
            <w:pPr>
              <w:pStyle w:val="TAH"/>
              <w:keepLines w:val="0"/>
              <w:rPr>
                <w:rFonts w:cs="Arial"/>
                <w:sz w:val="16"/>
                <w:szCs w:val="16"/>
              </w:rPr>
            </w:pPr>
            <w:r>
              <w:rPr>
                <w:rFonts w:cs="Arial"/>
                <w:sz w:val="16"/>
                <w:szCs w:val="16"/>
              </w:rPr>
              <w:t>Characteristics</w:t>
            </w:r>
          </w:p>
        </w:tc>
        <w:tc>
          <w:tcPr>
            <w:tcW w:w="499" w:type="pct"/>
            <w:tcBorders>
              <w:top w:val="single" w:sz="4" w:space="0" w:color="auto"/>
              <w:left w:val="single" w:sz="4" w:space="0" w:color="auto"/>
              <w:bottom w:val="single" w:sz="4" w:space="0" w:color="auto"/>
              <w:right w:val="single" w:sz="4" w:space="0" w:color="auto"/>
            </w:tcBorders>
            <w:shd w:val="clear" w:color="auto" w:fill="D9D9D9"/>
          </w:tcPr>
          <w:p w14:paraId="417ACC64" w14:textId="77777777" w:rsidR="00F030DD" w:rsidRDefault="000F0019">
            <w:pPr>
              <w:pStyle w:val="TAH"/>
              <w:keepLines w:val="0"/>
              <w:rPr>
                <w:rFonts w:cs="Arial"/>
                <w:sz w:val="16"/>
                <w:szCs w:val="16"/>
              </w:rPr>
            </w:pPr>
            <w:r>
              <w:rPr>
                <w:rFonts w:cs="Arial"/>
                <w:sz w:val="16"/>
                <w:szCs w:val="16"/>
              </w:rPr>
              <w:t>Projection</w:t>
            </w:r>
          </w:p>
        </w:tc>
        <w:tc>
          <w:tcPr>
            <w:tcW w:w="432" w:type="pct"/>
            <w:tcBorders>
              <w:top w:val="single" w:sz="4" w:space="0" w:color="auto"/>
              <w:left w:val="single" w:sz="4" w:space="0" w:color="auto"/>
              <w:bottom w:val="single" w:sz="4" w:space="0" w:color="auto"/>
              <w:right w:val="single" w:sz="4" w:space="0" w:color="auto"/>
            </w:tcBorders>
            <w:shd w:val="clear" w:color="auto" w:fill="D9D9D9"/>
          </w:tcPr>
          <w:p w14:paraId="1EFFEDD3" w14:textId="77777777" w:rsidR="00F030DD" w:rsidRDefault="000F0019">
            <w:pPr>
              <w:pStyle w:val="TAH"/>
              <w:keepLines w:val="0"/>
              <w:rPr>
                <w:rFonts w:cs="Arial"/>
                <w:sz w:val="16"/>
                <w:szCs w:val="16"/>
              </w:rPr>
            </w:pPr>
            <w:r>
              <w:rPr>
                <w:rFonts w:cs="Arial"/>
                <w:sz w:val="16"/>
                <w:szCs w:val="16"/>
              </w:rPr>
              <w:t>Rotation</w:t>
            </w:r>
          </w:p>
        </w:tc>
        <w:tc>
          <w:tcPr>
            <w:tcW w:w="294" w:type="pct"/>
            <w:tcBorders>
              <w:top w:val="single" w:sz="4" w:space="0" w:color="auto"/>
              <w:left w:val="single" w:sz="4" w:space="0" w:color="auto"/>
              <w:bottom w:val="single" w:sz="4" w:space="0" w:color="auto"/>
              <w:right w:val="single" w:sz="4" w:space="0" w:color="auto"/>
            </w:tcBorders>
            <w:shd w:val="clear" w:color="auto" w:fill="D9D9D9"/>
          </w:tcPr>
          <w:p w14:paraId="5B5374CB" w14:textId="77777777" w:rsidR="00F030DD" w:rsidRDefault="000F0019">
            <w:pPr>
              <w:pStyle w:val="TAH"/>
              <w:keepLines w:val="0"/>
              <w:rPr>
                <w:rFonts w:cs="Arial"/>
                <w:sz w:val="16"/>
                <w:szCs w:val="16"/>
              </w:rPr>
            </w:pPr>
            <w:r>
              <w:rPr>
                <w:rFonts w:cs="Arial"/>
                <w:sz w:val="16"/>
                <w:szCs w:val="16"/>
              </w:rPr>
              <w:t>RWP</w:t>
            </w:r>
          </w:p>
        </w:tc>
        <w:tc>
          <w:tcPr>
            <w:tcW w:w="356" w:type="pct"/>
            <w:tcBorders>
              <w:top w:val="single" w:sz="4" w:space="0" w:color="auto"/>
              <w:left w:val="single" w:sz="4" w:space="0" w:color="auto"/>
              <w:bottom w:val="single" w:sz="4" w:space="0" w:color="auto"/>
              <w:right w:val="single" w:sz="4" w:space="0" w:color="auto"/>
            </w:tcBorders>
            <w:shd w:val="clear" w:color="auto" w:fill="D9D9D9"/>
          </w:tcPr>
          <w:p w14:paraId="2BB471FB" w14:textId="77777777" w:rsidR="00F030DD" w:rsidRDefault="000F0019">
            <w:pPr>
              <w:pStyle w:val="TAH"/>
              <w:keepLines w:val="0"/>
              <w:rPr>
                <w:rFonts w:cs="Arial"/>
                <w:sz w:val="16"/>
                <w:szCs w:val="16"/>
              </w:rPr>
            </w:pPr>
            <w:r>
              <w:rPr>
                <w:rFonts w:cs="Arial"/>
                <w:sz w:val="16"/>
                <w:szCs w:val="16"/>
              </w:rPr>
              <w:t>Stereo</w:t>
            </w:r>
          </w:p>
        </w:tc>
      </w:tr>
      <w:tr w:rsidR="00F030DD" w14:paraId="779D7824"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4C278567" w14:textId="77777777" w:rsidR="00F030DD" w:rsidRDefault="000F0019">
            <w:pPr>
              <w:pStyle w:val="TAL"/>
              <w:keepLines w:val="0"/>
              <w:rPr>
                <w:sz w:val="16"/>
                <w:szCs w:val="16"/>
              </w:rPr>
            </w:pPr>
            <w:r>
              <w:rPr>
                <w:sz w:val="16"/>
                <w:szCs w:val="16"/>
              </w:rPr>
              <w:t>Basic H.264/AVC</w:t>
            </w:r>
          </w:p>
          <w:p w14:paraId="2335923E" w14:textId="77777777" w:rsidR="00F030DD" w:rsidRDefault="00F030DD">
            <w:pPr>
              <w:pStyle w:val="TAL"/>
              <w:keepLines w:val="0"/>
              <w:rPr>
                <w:sz w:val="16"/>
                <w:szCs w:val="16"/>
              </w:rPr>
            </w:pPr>
          </w:p>
        </w:tc>
        <w:tc>
          <w:tcPr>
            <w:tcW w:w="565" w:type="pct"/>
            <w:tcBorders>
              <w:top w:val="single" w:sz="4" w:space="0" w:color="auto"/>
              <w:left w:val="single" w:sz="4" w:space="0" w:color="auto"/>
              <w:bottom w:val="single" w:sz="4" w:space="0" w:color="auto"/>
              <w:right w:val="single" w:sz="4" w:space="0" w:color="auto"/>
            </w:tcBorders>
          </w:tcPr>
          <w:p w14:paraId="5938157C" w14:textId="77777777" w:rsidR="00F030DD" w:rsidRDefault="000F0019">
            <w:pPr>
              <w:pStyle w:val="TAL"/>
              <w:keepLines w:val="0"/>
              <w:rPr>
                <w:sz w:val="16"/>
                <w:szCs w:val="16"/>
              </w:rPr>
            </w:pPr>
            <w:r>
              <w:rPr>
                <w:sz w:val="16"/>
                <w:szCs w:val="16"/>
              </w:rPr>
              <w:t xml:space="preserve">H.264/AVC </w:t>
            </w:r>
            <w:hyperlink r:id="rId111" w:history="1">
              <w:r w:rsidR="00F030DD">
                <w:rPr>
                  <w:rStyle w:val="Hyperlink"/>
                  <w:sz w:val="16"/>
                  <w:szCs w:val="16"/>
                </w:rPr>
                <w:t>HP@L5.1</w:t>
              </w:r>
            </w:hyperlink>
          </w:p>
        </w:tc>
        <w:tc>
          <w:tcPr>
            <w:tcW w:w="325" w:type="pct"/>
            <w:tcBorders>
              <w:top w:val="single" w:sz="4" w:space="0" w:color="auto"/>
              <w:left w:val="single" w:sz="4" w:space="0" w:color="auto"/>
              <w:bottom w:val="single" w:sz="4" w:space="0" w:color="auto"/>
              <w:right w:val="single" w:sz="4" w:space="0" w:color="auto"/>
            </w:tcBorders>
          </w:tcPr>
          <w:p w14:paraId="579D2264" w14:textId="77777777" w:rsidR="00F030DD" w:rsidRDefault="000F0019">
            <w:pPr>
              <w:pStyle w:val="TAL"/>
              <w:keepLines w:val="0"/>
              <w:rPr>
                <w:sz w:val="16"/>
                <w:szCs w:val="16"/>
              </w:rPr>
            </w:pPr>
            <w:r>
              <w:rPr>
                <w:sz w:val="16"/>
                <w:szCs w:val="16"/>
              </w:rPr>
              <w:t>8</w:t>
            </w:r>
          </w:p>
        </w:tc>
        <w:tc>
          <w:tcPr>
            <w:tcW w:w="521" w:type="pct"/>
            <w:tcBorders>
              <w:top w:val="single" w:sz="4" w:space="0" w:color="auto"/>
              <w:left w:val="single" w:sz="4" w:space="0" w:color="auto"/>
              <w:bottom w:val="single" w:sz="4" w:space="0" w:color="auto"/>
              <w:right w:val="single" w:sz="4" w:space="0" w:color="auto"/>
            </w:tcBorders>
          </w:tcPr>
          <w:p w14:paraId="423D4932" w14:textId="77777777" w:rsidR="00F030DD" w:rsidRDefault="000F0019">
            <w:pPr>
              <w:pStyle w:val="TAL"/>
              <w:keepLines w:val="0"/>
              <w:rPr>
                <w:sz w:val="16"/>
                <w:szCs w:val="16"/>
              </w:rPr>
            </w:pPr>
            <w:r>
              <w:rPr>
                <w:sz w:val="16"/>
                <w:szCs w:val="16"/>
              </w:rPr>
              <w:t>Up to 4k</w:t>
            </w:r>
          </w:p>
        </w:tc>
        <w:tc>
          <w:tcPr>
            <w:tcW w:w="348" w:type="pct"/>
            <w:tcBorders>
              <w:top w:val="single" w:sz="4" w:space="0" w:color="auto"/>
              <w:left w:val="single" w:sz="4" w:space="0" w:color="auto"/>
              <w:bottom w:val="single" w:sz="4" w:space="0" w:color="auto"/>
              <w:right w:val="single" w:sz="4" w:space="0" w:color="auto"/>
            </w:tcBorders>
          </w:tcPr>
          <w:p w14:paraId="442DC819" w14:textId="77777777" w:rsidR="00F030DD" w:rsidRDefault="000F0019">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2B62451E" w14:textId="77777777" w:rsidR="00F030DD" w:rsidRDefault="000F0019">
            <w:pPr>
              <w:pStyle w:val="TAL"/>
              <w:keepLines w:val="0"/>
              <w:rPr>
                <w:sz w:val="16"/>
                <w:szCs w:val="16"/>
              </w:rPr>
            </w:pPr>
            <w:r>
              <w:rPr>
                <w:sz w:val="16"/>
                <w:szCs w:val="16"/>
              </w:rPr>
              <w:t>BT.709</w:t>
            </w:r>
          </w:p>
        </w:tc>
        <w:tc>
          <w:tcPr>
            <w:tcW w:w="685" w:type="pct"/>
            <w:tcBorders>
              <w:top w:val="single" w:sz="4" w:space="0" w:color="auto"/>
              <w:left w:val="single" w:sz="4" w:space="0" w:color="auto"/>
              <w:bottom w:val="single" w:sz="4" w:space="0" w:color="auto"/>
              <w:right w:val="single" w:sz="4" w:space="0" w:color="auto"/>
            </w:tcBorders>
          </w:tcPr>
          <w:p w14:paraId="74026829" w14:textId="77777777" w:rsidR="00F030DD" w:rsidRDefault="000F0019">
            <w:pPr>
              <w:pStyle w:val="TAL"/>
              <w:keepLines w:val="0"/>
              <w:rPr>
                <w:sz w:val="16"/>
                <w:szCs w:val="16"/>
              </w:rPr>
            </w:pPr>
            <w:r>
              <w:rPr>
                <w:sz w:val="16"/>
                <w:szCs w:val="16"/>
              </w:rPr>
              <w:t>BT.709</w:t>
            </w:r>
          </w:p>
        </w:tc>
        <w:tc>
          <w:tcPr>
            <w:tcW w:w="499" w:type="pct"/>
            <w:tcBorders>
              <w:top w:val="single" w:sz="4" w:space="0" w:color="auto"/>
              <w:left w:val="single" w:sz="4" w:space="0" w:color="auto"/>
              <w:bottom w:val="single" w:sz="4" w:space="0" w:color="auto"/>
              <w:right w:val="single" w:sz="4" w:space="0" w:color="auto"/>
            </w:tcBorders>
          </w:tcPr>
          <w:p w14:paraId="1B62EC0D" w14:textId="77777777" w:rsidR="00F030DD" w:rsidRDefault="000F0019">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3D066BA4" w14:textId="77777777" w:rsidR="00F030DD" w:rsidRDefault="000F0019">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3A5C3FE8" w14:textId="77777777" w:rsidR="00F030DD" w:rsidRDefault="000F0019">
            <w:pPr>
              <w:pStyle w:val="TAL"/>
              <w:keepLines w:val="0"/>
              <w:rPr>
                <w:sz w:val="16"/>
                <w:szCs w:val="16"/>
              </w:rPr>
            </w:pPr>
            <w:r>
              <w:rPr>
                <w:sz w:val="16"/>
                <w:szCs w:val="16"/>
              </w:rPr>
              <w:t>No</w:t>
            </w:r>
          </w:p>
        </w:tc>
        <w:tc>
          <w:tcPr>
            <w:tcW w:w="356" w:type="pct"/>
            <w:tcBorders>
              <w:top w:val="single" w:sz="4" w:space="0" w:color="auto"/>
              <w:left w:val="single" w:sz="4" w:space="0" w:color="auto"/>
              <w:bottom w:val="single" w:sz="4" w:space="0" w:color="auto"/>
              <w:right w:val="single" w:sz="4" w:space="0" w:color="auto"/>
            </w:tcBorders>
          </w:tcPr>
          <w:p w14:paraId="000C6C25" w14:textId="77777777" w:rsidR="00F030DD" w:rsidRDefault="000F0019">
            <w:pPr>
              <w:pStyle w:val="TAL"/>
              <w:keepLines w:val="0"/>
              <w:rPr>
                <w:sz w:val="16"/>
                <w:szCs w:val="16"/>
              </w:rPr>
            </w:pPr>
            <w:r>
              <w:rPr>
                <w:sz w:val="16"/>
                <w:szCs w:val="16"/>
              </w:rPr>
              <w:t>No</w:t>
            </w:r>
          </w:p>
        </w:tc>
      </w:tr>
      <w:tr w:rsidR="00F030DD" w14:paraId="4605AA3E"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6F16FFD4" w14:textId="77777777" w:rsidR="00F030DD" w:rsidRDefault="000F0019">
            <w:pPr>
              <w:pStyle w:val="TAL"/>
              <w:keepLines w:val="0"/>
              <w:rPr>
                <w:sz w:val="16"/>
                <w:szCs w:val="16"/>
              </w:rPr>
            </w:pPr>
            <w:r>
              <w:rPr>
                <w:sz w:val="16"/>
                <w:szCs w:val="16"/>
              </w:rPr>
              <w:t>Main H.265/HEVC</w:t>
            </w:r>
          </w:p>
        </w:tc>
        <w:tc>
          <w:tcPr>
            <w:tcW w:w="565" w:type="pct"/>
            <w:tcBorders>
              <w:top w:val="single" w:sz="4" w:space="0" w:color="auto"/>
              <w:left w:val="single" w:sz="4" w:space="0" w:color="auto"/>
              <w:bottom w:val="single" w:sz="4" w:space="0" w:color="auto"/>
              <w:right w:val="single" w:sz="4" w:space="0" w:color="auto"/>
            </w:tcBorders>
          </w:tcPr>
          <w:p w14:paraId="60614E24" w14:textId="77777777" w:rsidR="00F030DD" w:rsidRDefault="000F0019">
            <w:pPr>
              <w:pStyle w:val="TAL"/>
              <w:keepLines w:val="0"/>
              <w:rPr>
                <w:sz w:val="16"/>
                <w:szCs w:val="16"/>
              </w:rPr>
            </w:pPr>
            <w:r>
              <w:rPr>
                <w:sz w:val="16"/>
                <w:szCs w:val="16"/>
              </w:rPr>
              <w:t xml:space="preserve">H.265/HEVC </w:t>
            </w:r>
            <w:hyperlink r:id="rId112" w:history="1">
              <w:r w:rsidR="00F030DD">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0FFFAB19" w14:textId="77777777" w:rsidR="00F030DD" w:rsidRDefault="000F0019">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5E53A6C3" w14:textId="77777777" w:rsidR="00F030DD" w:rsidRDefault="000F0019">
            <w:pPr>
              <w:pStyle w:val="TAL"/>
              <w:keepLines w:val="0"/>
              <w:rPr>
                <w:sz w:val="16"/>
                <w:szCs w:val="16"/>
              </w:rPr>
            </w:pPr>
            <w:r>
              <w:rPr>
                <w:sz w:val="16"/>
                <w:szCs w:val="16"/>
              </w:rPr>
              <w:t>Up to 6k in mono and 3k in stereo</w:t>
            </w:r>
          </w:p>
        </w:tc>
        <w:tc>
          <w:tcPr>
            <w:tcW w:w="348" w:type="pct"/>
            <w:tcBorders>
              <w:top w:val="single" w:sz="4" w:space="0" w:color="auto"/>
              <w:left w:val="single" w:sz="4" w:space="0" w:color="auto"/>
              <w:bottom w:val="single" w:sz="4" w:space="0" w:color="auto"/>
              <w:right w:val="single" w:sz="4" w:space="0" w:color="auto"/>
            </w:tcBorders>
          </w:tcPr>
          <w:p w14:paraId="4A316806" w14:textId="77777777" w:rsidR="00F030DD" w:rsidRDefault="000F0019">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64707835" w14:textId="77777777" w:rsidR="00F030DD" w:rsidRDefault="000F0019">
            <w:pPr>
              <w:pStyle w:val="TAL"/>
              <w:keepLines w:val="0"/>
              <w:rPr>
                <w:sz w:val="16"/>
                <w:szCs w:val="16"/>
              </w:rPr>
            </w:pPr>
            <w:r>
              <w:rPr>
                <w:sz w:val="16"/>
                <w:szCs w:val="16"/>
              </w:rPr>
              <w:t>BT.709</w:t>
            </w:r>
          </w:p>
          <w:p w14:paraId="49C074C7" w14:textId="77777777" w:rsidR="00F030DD" w:rsidRDefault="000F0019">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774CC2DE" w14:textId="77777777" w:rsidR="00F030DD" w:rsidRDefault="000F0019">
            <w:pPr>
              <w:pStyle w:val="TAL"/>
              <w:keepLines w:val="0"/>
              <w:rPr>
                <w:sz w:val="16"/>
                <w:szCs w:val="16"/>
              </w:rPr>
            </w:pPr>
            <w:r>
              <w:rPr>
                <w:sz w:val="16"/>
                <w:szCs w:val="16"/>
              </w:rPr>
              <w:t>BT.709</w:t>
            </w:r>
            <w:r>
              <w:rPr>
                <w:sz w:val="16"/>
                <w:szCs w:val="16"/>
              </w:rPr>
              <w:br/>
            </w:r>
          </w:p>
        </w:tc>
        <w:tc>
          <w:tcPr>
            <w:tcW w:w="499" w:type="pct"/>
            <w:tcBorders>
              <w:top w:val="single" w:sz="4" w:space="0" w:color="auto"/>
              <w:left w:val="single" w:sz="4" w:space="0" w:color="auto"/>
              <w:bottom w:val="single" w:sz="4" w:space="0" w:color="auto"/>
              <w:right w:val="single" w:sz="4" w:space="0" w:color="auto"/>
            </w:tcBorders>
          </w:tcPr>
          <w:p w14:paraId="56DCB0EA" w14:textId="77777777" w:rsidR="00F030DD" w:rsidRDefault="000F0019">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6B7BDAFF" w14:textId="77777777" w:rsidR="00F030DD" w:rsidRDefault="000F0019">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098D4840" w14:textId="77777777" w:rsidR="00F030DD" w:rsidRDefault="000F0019">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0C196A0A" w14:textId="77777777" w:rsidR="00F030DD" w:rsidRDefault="000F0019">
            <w:pPr>
              <w:pStyle w:val="TAL"/>
              <w:keepLines w:val="0"/>
              <w:rPr>
                <w:sz w:val="16"/>
                <w:szCs w:val="16"/>
              </w:rPr>
            </w:pPr>
            <w:r>
              <w:rPr>
                <w:sz w:val="16"/>
                <w:szCs w:val="16"/>
              </w:rPr>
              <w:t>Yes</w:t>
            </w:r>
          </w:p>
        </w:tc>
      </w:tr>
      <w:tr w:rsidR="00F030DD" w14:paraId="3A2E5B36"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6260F798" w14:textId="77777777" w:rsidR="00F030DD" w:rsidRDefault="000F0019">
            <w:pPr>
              <w:pStyle w:val="TAL"/>
              <w:keepLines w:val="0"/>
              <w:rPr>
                <w:sz w:val="16"/>
                <w:szCs w:val="16"/>
              </w:rPr>
            </w:pPr>
            <w:r>
              <w:rPr>
                <w:sz w:val="16"/>
                <w:szCs w:val="16"/>
              </w:rPr>
              <w:t>Flexible H.265/HEVC</w:t>
            </w:r>
          </w:p>
        </w:tc>
        <w:tc>
          <w:tcPr>
            <w:tcW w:w="565" w:type="pct"/>
            <w:tcBorders>
              <w:top w:val="single" w:sz="4" w:space="0" w:color="auto"/>
              <w:left w:val="single" w:sz="4" w:space="0" w:color="auto"/>
              <w:bottom w:val="single" w:sz="4" w:space="0" w:color="auto"/>
              <w:right w:val="single" w:sz="4" w:space="0" w:color="auto"/>
            </w:tcBorders>
          </w:tcPr>
          <w:p w14:paraId="3D0771B6" w14:textId="77777777" w:rsidR="00F030DD" w:rsidRDefault="000F0019">
            <w:pPr>
              <w:pStyle w:val="TAL"/>
              <w:keepLines w:val="0"/>
              <w:rPr>
                <w:sz w:val="16"/>
                <w:szCs w:val="16"/>
              </w:rPr>
            </w:pPr>
            <w:r>
              <w:rPr>
                <w:sz w:val="16"/>
                <w:szCs w:val="16"/>
              </w:rPr>
              <w:t xml:space="preserve">H.265/HEVC </w:t>
            </w:r>
            <w:hyperlink r:id="rId113" w:history="1">
              <w:r w:rsidR="00F030DD">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61A237BF" w14:textId="77777777" w:rsidR="00F030DD" w:rsidRDefault="000F0019">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2741720E" w14:textId="77777777" w:rsidR="00F030DD" w:rsidRDefault="000F0019">
            <w:pPr>
              <w:pStyle w:val="TAL"/>
              <w:keepLines w:val="0"/>
              <w:rPr>
                <w:sz w:val="16"/>
                <w:szCs w:val="16"/>
              </w:rPr>
            </w:pPr>
            <w:r>
              <w:rPr>
                <w:sz w:val="16"/>
                <w:szCs w:val="16"/>
              </w:rPr>
              <w:t>Up to 8k in mono and 3k in stereo</w:t>
            </w:r>
          </w:p>
        </w:tc>
        <w:tc>
          <w:tcPr>
            <w:tcW w:w="348" w:type="pct"/>
            <w:tcBorders>
              <w:top w:val="single" w:sz="4" w:space="0" w:color="auto"/>
              <w:left w:val="single" w:sz="4" w:space="0" w:color="auto"/>
              <w:bottom w:val="single" w:sz="4" w:space="0" w:color="auto"/>
              <w:right w:val="single" w:sz="4" w:space="0" w:color="auto"/>
            </w:tcBorders>
          </w:tcPr>
          <w:p w14:paraId="14C14A7F" w14:textId="77777777" w:rsidR="00F030DD" w:rsidRDefault="000F0019">
            <w:pPr>
              <w:pStyle w:val="TAL"/>
              <w:keepLines w:val="0"/>
              <w:rPr>
                <w:sz w:val="16"/>
                <w:szCs w:val="16"/>
              </w:rPr>
            </w:pPr>
            <w:r>
              <w:rPr>
                <w:sz w:val="16"/>
                <w:szCs w:val="16"/>
              </w:rPr>
              <w:t>Up to 120 Hz</w:t>
            </w:r>
          </w:p>
        </w:tc>
        <w:tc>
          <w:tcPr>
            <w:tcW w:w="410" w:type="pct"/>
            <w:tcBorders>
              <w:top w:val="single" w:sz="4" w:space="0" w:color="auto"/>
              <w:left w:val="single" w:sz="4" w:space="0" w:color="auto"/>
              <w:bottom w:val="single" w:sz="4" w:space="0" w:color="auto"/>
              <w:right w:val="single" w:sz="4" w:space="0" w:color="auto"/>
            </w:tcBorders>
          </w:tcPr>
          <w:p w14:paraId="5653A195" w14:textId="77777777" w:rsidR="00F030DD" w:rsidRDefault="000F0019">
            <w:pPr>
              <w:pStyle w:val="TAL"/>
              <w:keepLines w:val="0"/>
              <w:rPr>
                <w:sz w:val="16"/>
                <w:szCs w:val="16"/>
              </w:rPr>
            </w:pPr>
            <w:r>
              <w:rPr>
                <w:sz w:val="16"/>
                <w:szCs w:val="16"/>
              </w:rPr>
              <w:t xml:space="preserve">BT.709 </w:t>
            </w:r>
          </w:p>
          <w:p w14:paraId="616ABADA" w14:textId="77777777" w:rsidR="00F030DD" w:rsidRDefault="000F0019">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568F2259" w14:textId="77777777" w:rsidR="00F030DD" w:rsidRDefault="000F0019">
            <w:pPr>
              <w:pStyle w:val="TAL"/>
              <w:keepLines w:val="0"/>
              <w:rPr>
                <w:sz w:val="16"/>
              </w:rPr>
            </w:pPr>
            <w:r>
              <w:rPr>
                <w:sz w:val="16"/>
              </w:rPr>
              <w:t xml:space="preserve">BT.709, </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4C25926A" w14:textId="77777777" w:rsidR="00F030DD" w:rsidRDefault="000F0019">
            <w:pPr>
              <w:pStyle w:val="TAL"/>
              <w:keepLines w:val="0"/>
              <w:rPr>
                <w:sz w:val="16"/>
                <w:szCs w:val="16"/>
              </w:rPr>
            </w:pPr>
            <w:r>
              <w:rPr>
                <w:sz w:val="16"/>
                <w:szCs w:val="16"/>
              </w:rPr>
              <w:t>ERP w/o padding</w:t>
            </w:r>
            <w:r>
              <w:rPr>
                <w:sz w:val="16"/>
                <w:szCs w:val="16"/>
              </w:rPr>
              <w:br/>
              <w:t>CMP</w:t>
            </w:r>
          </w:p>
        </w:tc>
        <w:tc>
          <w:tcPr>
            <w:tcW w:w="432" w:type="pct"/>
            <w:tcBorders>
              <w:top w:val="single" w:sz="4" w:space="0" w:color="auto"/>
              <w:left w:val="single" w:sz="4" w:space="0" w:color="auto"/>
              <w:bottom w:val="single" w:sz="4" w:space="0" w:color="auto"/>
              <w:right w:val="single" w:sz="4" w:space="0" w:color="auto"/>
            </w:tcBorders>
          </w:tcPr>
          <w:p w14:paraId="586EBD6E" w14:textId="77777777" w:rsidR="00F030DD" w:rsidRDefault="000F0019">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B660565" w14:textId="77777777" w:rsidR="00F030DD" w:rsidRDefault="000F0019">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03E9C4C5" w14:textId="77777777" w:rsidR="00F030DD" w:rsidRDefault="000F0019">
            <w:pPr>
              <w:pStyle w:val="TAL"/>
              <w:keepLines w:val="0"/>
              <w:rPr>
                <w:sz w:val="16"/>
                <w:szCs w:val="16"/>
              </w:rPr>
            </w:pPr>
            <w:r>
              <w:rPr>
                <w:sz w:val="16"/>
                <w:szCs w:val="16"/>
              </w:rPr>
              <w:t>Yes</w:t>
            </w:r>
          </w:p>
        </w:tc>
      </w:tr>
      <w:tr w:rsidR="00F030DD" w14:paraId="42B92E9D"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1F6DEF73" w14:textId="77777777" w:rsidR="00F030DD" w:rsidRDefault="000F0019">
            <w:pPr>
              <w:pStyle w:val="TAL"/>
              <w:keepLines w:val="0"/>
              <w:rPr>
                <w:sz w:val="16"/>
                <w:szCs w:val="16"/>
              </w:rPr>
            </w:pPr>
            <w:r>
              <w:rPr>
                <w:sz w:val="16"/>
                <w:szCs w:val="16"/>
              </w:rPr>
              <w:t>Main 8K H.265/HEVC</w:t>
            </w:r>
          </w:p>
        </w:tc>
        <w:tc>
          <w:tcPr>
            <w:tcW w:w="565" w:type="pct"/>
            <w:tcBorders>
              <w:top w:val="single" w:sz="4" w:space="0" w:color="auto"/>
              <w:left w:val="single" w:sz="4" w:space="0" w:color="auto"/>
              <w:bottom w:val="single" w:sz="4" w:space="0" w:color="auto"/>
              <w:right w:val="single" w:sz="4" w:space="0" w:color="auto"/>
            </w:tcBorders>
          </w:tcPr>
          <w:p w14:paraId="5787D788" w14:textId="77777777" w:rsidR="00F030DD" w:rsidRDefault="000F0019">
            <w:pPr>
              <w:pStyle w:val="TAL"/>
              <w:keepLines w:val="0"/>
              <w:rPr>
                <w:sz w:val="16"/>
                <w:szCs w:val="16"/>
              </w:rPr>
            </w:pPr>
            <w:r>
              <w:rPr>
                <w:sz w:val="16"/>
                <w:szCs w:val="16"/>
              </w:rPr>
              <w:t>H.265/HEVC MP10@L6.1</w:t>
            </w:r>
          </w:p>
        </w:tc>
        <w:tc>
          <w:tcPr>
            <w:tcW w:w="325" w:type="pct"/>
            <w:tcBorders>
              <w:top w:val="single" w:sz="4" w:space="0" w:color="auto"/>
              <w:left w:val="single" w:sz="4" w:space="0" w:color="auto"/>
              <w:bottom w:val="single" w:sz="4" w:space="0" w:color="auto"/>
              <w:right w:val="single" w:sz="4" w:space="0" w:color="auto"/>
            </w:tcBorders>
          </w:tcPr>
          <w:p w14:paraId="1164648F" w14:textId="77777777" w:rsidR="00F030DD" w:rsidRDefault="000F0019">
            <w:pPr>
              <w:pStyle w:val="TAL"/>
              <w:keepLines w:val="0"/>
              <w:rPr>
                <w:sz w:val="16"/>
                <w:szCs w:val="16"/>
              </w:rPr>
            </w:pPr>
            <w:r>
              <w:rPr>
                <w:sz w:val="16"/>
                <w:szCs w:val="16"/>
              </w:rPr>
              <w:t>10</w:t>
            </w:r>
          </w:p>
        </w:tc>
        <w:tc>
          <w:tcPr>
            <w:tcW w:w="521" w:type="pct"/>
            <w:tcBorders>
              <w:top w:val="single" w:sz="4" w:space="0" w:color="auto"/>
              <w:left w:val="single" w:sz="4" w:space="0" w:color="auto"/>
              <w:bottom w:val="single" w:sz="4" w:space="0" w:color="auto"/>
              <w:right w:val="single" w:sz="4" w:space="0" w:color="auto"/>
            </w:tcBorders>
          </w:tcPr>
          <w:p w14:paraId="537287DB" w14:textId="77777777" w:rsidR="00F030DD" w:rsidRDefault="000F0019">
            <w:pPr>
              <w:pStyle w:val="TAL"/>
              <w:keepLines w:val="0"/>
              <w:rPr>
                <w:sz w:val="16"/>
                <w:szCs w:val="16"/>
              </w:rPr>
            </w:pPr>
            <w:r>
              <w:rPr>
                <w:sz w:val="16"/>
                <w:szCs w:val="16"/>
              </w:rPr>
              <w:t>Up to 8k in mono and 6k in stereo</w:t>
            </w:r>
          </w:p>
        </w:tc>
        <w:tc>
          <w:tcPr>
            <w:tcW w:w="348" w:type="pct"/>
            <w:tcBorders>
              <w:top w:val="single" w:sz="4" w:space="0" w:color="auto"/>
              <w:left w:val="single" w:sz="4" w:space="0" w:color="auto"/>
              <w:bottom w:val="single" w:sz="4" w:space="0" w:color="auto"/>
              <w:right w:val="single" w:sz="4" w:space="0" w:color="auto"/>
            </w:tcBorders>
          </w:tcPr>
          <w:p w14:paraId="6BD2C874" w14:textId="77777777" w:rsidR="00F030DD" w:rsidRDefault="000F0019">
            <w:pPr>
              <w:pStyle w:val="TAL"/>
              <w:keepLines w:val="0"/>
              <w:rPr>
                <w:sz w:val="16"/>
                <w:szCs w:val="16"/>
              </w:rPr>
            </w:pPr>
            <w:r>
              <w:rPr>
                <w:sz w:val="16"/>
                <w:szCs w:val="16"/>
              </w:rPr>
              <w:t>Up to 60 Hz for 8K and 120 Hz for 4k</w:t>
            </w:r>
          </w:p>
        </w:tc>
        <w:tc>
          <w:tcPr>
            <w:tcW w:w="410" w:type="pct"/>
            <w:tcBorders>
              <w:top w:val="single" w:sz="4" w:space="0" w:color="auto"/>
              <w:left w:val="single" w:sz="4" w:space="0" w:color="auto"/>
              <w:bottom w:val="single" w:sz="4" w:space="0" w:color="auto"/>
              <w:right w:val="single" w:sz="4" w:space="0" w:color="auto"/>
            </w:tcBorders>
          </w:tcPr>
          <w:p w14:paraId="1060F990" w14:textId="77777777" w:rsidR="00F030DD" w:rsidRDefault="000F0019">
            <w:pPr>
              <w:pStyle w:val="TAL"/>
              <w:keepLines w:val="0"/>
              <w:rPr>
                <w:sz w:val="16"/>
                <w:szCs w:val="16"/>
              </w:rPr>
            </w:pPr>
            <w:r>
              <w:rPr>
                <w:sz w:val="16"/>
                <w:szCs w:val="16"/>
              </w:rPr>
              <w:t>BT.709</w:t>
            </w:r>
          </w:p>
          <w:p w14:paraId="7352C0AF" w14:textId="77777777" w:rsidR="00F030DD" w:rsidRDefault="000F0019">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48B6DC54" w14:textId="77777777" w:rsidR="00F030DD" w:rsidRDefault="000F0019">
            <w:pPr>
              <w:pStyle w:val="TAL"/>
              <w:keepLines w:val="0"/>
              <w:rPr>
                <w:sz w:val="16"/>
              </w:rPr>
            </w:pPr>
            <w:r>
              <w:rPr>
                <w:sz w:val="16"/>
              </w:rPr>
              <w:t>BT.709,</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2A2F6BF1" w14:textId="77777777" w:rsidR="00F030DD" w:rsidRDefault="000F0019">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784CC5D4" w14:textId="77777777" w:rsidR="00F030DD" w:rsidRDefault="000F0019">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344E4895" w14:textId="77777777" w:rsidR="00F030DD" w:rsidRDefault="000F0019">
            <w:pPr>
              <w:pStyle w:val="TAL"/>
              <w:keepLines w:val="0"/>
              <w:rPr>
                <w:sz w:val="16"/>
                <w:szCs w:val="16"/>
              </w:rPr>
            </w:pPr>
            <w:r>
              <w:rPr>
                <w:sz w:val="16"/>
                <w:szCs w:val="16"/>
              </w:rPr>
              <w:t>Yes, but restricted to coverage</w:t>
            </w:r>
          </w:p>
        </w:tc>
        <w:tc>
          <w:tcPr>
            <w:tcW w:w="356" w:type="pct"/>
            <w:tcBorders>
              <w:top w:val="single" w:sz="4" w:space="0" w:color="auto"/>
              <w:left w:val="single" w:sz="4" w:space="0" w:color="auto"/>
              <w:bottom w:val="single" w:sz="4" w:space="0" w:color="auto"/>
              <w:right w:val="single" w:sz="4" w:space="0" w:color="auto"/>
            </w:tcBorders>
          </w:tcPr>
          <w:p w14:paraId="3A434BA1" w14:textId="77777777" w:rsidR="00F030DD" w:rsidRDefault="000F0019">
            <w:pPr>
              <w:pStyle w:val="TAL"/>
              <w:keepLines w:val="0"/>
              <w:rPr>
                <w:sz w:val="16"/>
                <w:szCs w:val="16"/>
              </w:rPr>
            </w:pPr>
            <w:r>
              <w:rPr>
                <w:sz w:val="16"/>
                <w:szCs w:val="16"/>
              </w:rPr>
              <w:t>Yes</w:t>
            </w:r>
          </w:p>
        </w:tc>
      </w:tr>
    </w:tbl>
    <w:p w14:paraId="553E0FAE" w14:textId="77777777" w:rsidR="00F030DD" w:rsidRDefault="00F030DD"/>
    <w:p w14:paraId="48EC6D76" w14:textId="77777777" w:rsidR="00F030DD" w:rsidRDefault="000F0019">
      <w:r>
        <w:t>Table 5.</w:t>
      </w:r>
      <w:r>
        <w:rPr>
          <w:rFonts w:eastAsia="SimSun" w:hint="eastAsia"/>
          <w:lang w:val="en-US" w:eastAsia="zh-CN"/>
        </w:rPr>
        <w:t>3</w:t>
      </w:r>
      <w:r>
        <w:t>-</w:t>
      </w:r>
      <w:r>
        <w:rPr>
          <w:rFonts w:eastAsia="SimSun" w:hint="eastAsia"/>
          <w:lang w:val="en-US" w:eastAsia="zh-CN"/>
        </w:rPr>
        <w:t xml:space="preserve">2 summarizes </w:t>
      </w:r>
      <w:r>
        <w:t>the</w:t>
      </w:r>
      <w:r>
        <w:rPr>
          <w:rFonts w:eastAsia="SimSun" w:hint="eastAsia"/>
          <w:lang w:val="en-US" w:eastAsia="zh-CN"/>
        </w:rPr>
        <w:t xml:space="preserve"> video operation point, sample entry, and DASH integration associated with each</w:t>
      </w:r>
      <w:r>
        <w:t xml:space="preserve"> </w:t>
      </w:r>
      <w:r>
        <w:rPr>
          <w:rFonts w:eastAsia="SimSun" w:hint="eastAsia"/>
          <w:lang w:val="en-US" w:eastAsia="zh-CN"/>
        </w:rPr>
        <w:t>video me</w:t>
      </w:r>
      <w:r>
        <w:t xml:space="preserve">dia </w:t>
      </w:r>
      <w:r>
        <w:rPr>
          <w:rFonts w:eastAsia="SimSun" w:hint="eastAsia"/>
          <w:lang w:val="en-US" w:eastAsia="zh-CN"/>
        </w:rPr>
        <w:t>p</w:t>
      </w:r>
      <w:r>
        <w:t>rofiles defined in clause 5.</w:t>
      </w:r>
      <w:r>
        <w:rPr>
          <w:rFonts w:eastAsia="SimSun" w:hint="eastAsia"/>
          <w:lang w:val="en-US" w:eastAsia="zh-CN"/>
        </w:rPr>
        <w:t>2 of TS 26.118 [26118]</w:t>
      </w:r>
      <w:r>
        <w:t>.</w:t>
      </w:r>
    </w:p>
    <w:p w14:paraId="31302D3F" w14:textId="77777777" w:rsidR="00F030DD" w:rsidRDefault="000F0019">
      <w:pPr>
        <w:pStyle w:val="TH"/>
      </w:pPr>
      <w:r>
        <w:t>Table 5.</w:t>
      </w:r>
      <w:r>
        <w:rPr>
          <w:rFonts w:eastAsia="SimSun" w:hint="eastAsia"/>
          <w:lang w:val="en-US" w:eastAsia="zh-CN"/>
        </w:rPr>
        <w:t>3</w:t>
      </w:r>
      <w:r>
        <w:t>-</w:t>
      </w:r>
      <w:r>
        <w:rPr>
          <w:rFonts w:eastAsia="SimSun" w:hint="eastAsia"/>
          <w:lang w:val="en-US" w:eastAsia="zh-CN"/>
        </w:rPr>
        <w:t>2</w:t>
      </w:r>
      <w:r>
        <w:t xml:space="preserve">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1"/>
        <w:gridCol w:w="1953"/>
        <w:gridCol w:w="1529"/>
        <w:gridCol w:w="4508"/>
      </w:tblGrid>
      <w:tr w:rsidR="00F030DD" w14:paraId="2B366C2B"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20449A83" w14:textId="77777777" w:rsidR="00F030DD" w:rsidRDefault="000F0019">
            <w:pPr>
              <w:pStyle w:val="TAH"/>
              <w:keepNext w:val="0"/>
              <w:keepLines w:val="0"/>
            </w:pPr>
            <w:r>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tcPr>
          <w:p w14:paraId="02E85827" w14:textId="77777777" w:rsidR="00F030DD" w:rsidRDefault="000F0019">
            <w:pPr>
              <w:pStyle w:val="TAH"/>
              <w:keepNext w:val="0"/>
              <w:keepLines w:val="0"/>
            </w:pPr>
            <w:r>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268A8B5D" w14:textId="77777777" w:rsidR="00F030DD" w:rsidRDefault="000F0019">
            <w:pPr>
              <w:pStyle w:val="TAH"/>
              <w:keepNext w:val="0"/>
              <w:keepLines w:val="0"/>
            </w:pPr>
            <w:r>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tcPr>
          <w:p w14:paraId="2C11354C" w14:textId="77777777" w:rsidR="00F030DD" w:rsidRDefault="000F0019">
            <w:pPr>
              <w:pStyle w:val="TAH"/>
              <w:keepNext w:val="0"/>
              <w:keepLines w:val="0"/>
            </w:pPr>
            <w:r>
              <w:t>DASH Integration</w:t>
            </w:r>
          </w:p>
        </w:tc>
      </w:tr>
      <w:tr w:rsidR="00F030DD" w14:paraId="558076D4"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61E07301" w14:textId="77777777" w:rsidR="00F030DD" w:rsidRDefault="000F0019">
            <w:pPr>
              <w:pStyle w:val="TAL"/>
              <w:keepNext w:val="0"/>
              <w:keepLines w:val="0"/>
            </w:pPr>
            <w:r>
              <w:t>Basic Video</w:t>
            </w:r>
          </w:p>
          <w:p w14:paraId="7AA8CED7" w14:textId="77777777" w:rsidR="00F030DD" w:rsidRDefault="00F030DD">
            <w:pPr>
              <w:pStyle w:val="TAL"/>
              <w:keepNext w:val="0"/>
              <w:keepLines w:val="0"/>
            </w:pPr>
          </w:p>
        </w:tc>
        <w:tc>
          <w:tcPr>
            <w:tcW w:w="1984" w:type="dxa"/>
            <w:tcBorders>
              <w:top w:val="single" w:sz="4" w:space="0" w:color="auto"/>
              <w:left w:val="single" w:sz="4" w:space="0" w:color="auto"/>
              <w:bottom w:val="single" w:sz="4" w:space="0" w:color="auto"/>
              <w:right w:val="single" w:sz="4" w:space="0" w:color="auto"/>
            </w:tcBorders>
          </w:tcPr>
          <w:p w14:paraId="39141A5F" w14:textId="77777777" w:rsidR="00F030DD" w:rsidRDefault="000F0019">
            <w:pPr>
              <w:pStyle w:val="TAL"/>
              <w:keepNext w:val="0"/>
              <w:keepLines w:val="0"/>
            </w:pPr>
            <w:r>
              <w:t>Basic H.264/AVC</w:t>
            </w:r>
          </w:p>
          <w:p w14:paraId="5344898C" w14:textId="77777777" w:rsidR="00F030DD" w:rsidRDefault="00F030DD">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075DB44D" w14:textId="77777777" w:rsidR="00F030DD" w:rsidRDefault="000F0019">
            <w:pPr>
              <w:pStyle w:val="TAL"/>
              <w:keepNext w:val="0"/>
              <w:keepLines w:val="0"/>
              <w:jc w:val="center"/>
              <w:rPr>
                <w:rFonts w:ascii="Courier New" w:hAnsi="Courier New" w:cs="Courier New"/>
              </w:rPr>
            </w:pPr>
            <w:r>
              <w:rPr>
                <w:rFonts w:ascii="Courier New" w:hAnsi="Courier New" w:cs="Courier New"/>
              </w:rPr>
              <w:t>resv</w:t>
            </w:r>
          </w:p>
          <w:p w14:paraId="30DAABCA" w14:textId="77777777" w:rsidR="00F030DD" w:rsidRDefault="000F0019">
            <w:pPr>
              <w:pStyle w:val="TAL"/>
              <w:keepNext w:val="0"/>
              <w:keepLines w:val="0"/>
              <w:jc w:val="center"/>
              <w:rPr>
                <w:rFonts w:ascii="Courier New" w:hAnsi="Courier New" w:cs="Courier New"/>
              </w:rPr>
            </w:pPr>
            <w:r>
              <w:rPr>
                <w:rFonts w:ascii="Courier New" w:hAnsi="Courier New" w:cs="Courier New"/>
              </w:rPr>
              <w:t>avc1</w:t>
            </w:r>
          </w:p>
        </w:tc>
        <w:tc>
          <w:tcPr>
            <w:tcW w:w="4644" w:type="dxa"/>
            <w:tcBorders>
              <w:top w:val="single" w:sz="4" w:space="0" w:color="auto"/>
              <w:left w:val="single" w:sz="4" w:space="0" w:color="auto"/>
              <w:bottom w:val="single" w:sz="4" w:space="0" w:color="auto"/>
              <w:right w:val="single" w:sz="4" w:space="0" w:color="auto"/>
            </w:tcBorders>
          </w:tcPr>
          <w:p w14:paraId="4FFD389A" w14:textId="77777777" w:rsidR="00F030DD" w:rsidRDefault="000F0019">
            <w:pPr>
              <w:pStyle w:val="TAL"/>
              <w:keepNext w:val="0"/>
              <w:keepLines w:val="0"/>
              <w:jc w:val="center"/>
            </w:pPr>
            <w:r>
              <w:t>Single Adaptation Set</w:t>
            </w:r>
          </w:p>
          <w:p w14:paraId="40714C14" w14:textId="77777777" w:rsidR="00F030DD" w:rsidRDefault="000F0019">
            <w:pPr>
              <w:pStyle w:val="TAL"/>
              <w:keepNext w:val="0"/>
              <w:keepLines w:val="0"/>
              <w:jc w:val="center"/>
            </w:pPr>
            <w:r>
              <w:t>Single Representation streaming</w:t>
            </w:r>
          </w:p>
        </w:tc>
      </w:tr>
      <w:tr w:rsidR="00F030DD" w14:paraId="7D155A80"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3C5B7B82" w14:textId="77777777" w:rsidR="00F030DD" w:rsidRDefault="000F0019">
            <w:pPr>
              <w:pStyle w:val="TAL"/>
              <w:keepNext w:val="0"/>
              <w:keepLines w:val="0"/>
            </w:pPr>
            <w:r>
              <w:t>Main Video</w:t>
            </w:r>
          </w:p>
        </w:tc>
        <w:tc>
          <w:tcPr>
            <w:tcW w:w="1984" w:type="dxa"/>
            <w:tcBorders>
              <w:top w:val="single" w:sz="4" w:space="0" w:color="auto"/>
              <w:left w:val="single" w:sz="4" w:space="0" w:color="auto"/>
              <w:bottom w:val="single" w:sz="4" w:space="0" w:color="auto"/>
              <w:right w:val="single" w:sz="4" w:space="0" w:color="auto"/>
            </w:tcBorders>
          </w:tcPr>
          <w:p w14:paraId="1C9DF190" w14:textId="77777777" w:rsidR="00F030DD" w:rsidRDefault="000F0019">
            <w:pPr>
              <w:pStyle w:val="TAL"/>
              <w:keepNext w:val="0"/>
              <w:keepLines w:val="0"/>
            </w:pPr>
            <w:r>
              <w:t xml:space="preserve">Main H.265/HEVC or Main 8K H.265/HEVC </w:t>
            </w:r>
          </w:p>
        </w:tc>
        <w:tc>
          <w:tcPr>
            <w:tcW w:w="1559" w:type="dxa"/>
            <w:tcBorders>
              <w:top w:val="single" w:sz="4" w:space="0" w:color="auto"/>
              <w:left w:val="single" w:sz="4" w:space="0" w:color="auto"/>
              <w:bottom w:val="single" w:sz="4" w:space="0" w:color="auto"/>
              <w:right w:val="single" w:sz="4" w:space="0" w:color="auto"/>
            </w:tcBorders>
          </w:tcPr>
          <w:p w14:paraId="7248D1CA" w14:textId="77777777" w:rsidR="00F030DD" w:rsidRDefault="000F0019">
            <w:pPr>
              <w:pStyle w:val="TAL"/>
              <w:keepNext w:val="0"/>
              <w:keepLines w:val="0"/>
              <w:jc w:val="center"/>
              <w:rPr>
                <w:rFonts w:ascii="Courier New" w:hAnsi="Courier New" w:cs="Courier New"/>
              </w:rPr>
            </w:pPr>
            <w:r>
              <w:rPr>
                <w:rFonts w:ascii="Courier New" w:hAnsi="Courier New" w:cs="Courier New"/>
              </w:rPr>
              <w:t>resv</w:t>
            </w:r>
          </w:p>
          <w:p w14:paraId="6EA5203A" w14:textId="77777777" w:rsidR="00F030DD" w:rsidRDefault="000F0019">
            <w:pPr>
              <w:pStyle w:val="TAL"/>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sz="4" w:space="0" w:color="auto"/>
              <w:left w:val="single" w:sz="4" w:space="0" w:color="auto"/>
              <w:bottom w:val="single" w:sz="4" w:space="0" w:color="auto"/>
              <w:right w:val="single" w:sz="4" w:space="0" w:color="auto"/>
            </w:tcBorders>
          </w:tcPr>
          <w:p w14:paraId="4FD23600" w14:textId="77777777" w:rsidR="00F030DD" w:rsidRDefault="000F0019">
            <w:pPr>
              <w:pStyle w:val="TAL"/>
              <w:keepNext w:val="0"/>
              <w:keepLines w:val="0"/>
              <w:jc w:val="center"/>
            </w:pPr>
            <w:r>
              <w:t>Single or Multiple independent Adaptation Sets offered</w:t>
            </w:r>
          </w:p>
          <w:p w14:paraId="4E6E6B40" w14:textId="77777777" w:rsidR="00F030DD" w:rsidRDefault="000F0019">
            <w:pPr>
              <w:pStyle w:val="TAL"/>
              <w:keepNext w:val="0"/>
              <w:keepLines w:val="0"/>
              <w:jc w:val="center"/>
            </w:pPr>
            <w:r>
              <w:t>Single Representation streaming</w:t>
            </w:r>
          </w:p>
        </w:tc>
      </w:tr>
      <w:tr w:rsidR="00F030DD" w14:paraId="74CFFF82"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373DE20D" w14:textId="77777777" w:rsidR="00F030DD" w:rsidRDefault="000F0019">
            <w:pPr>
              <w:pStyle w:val="TAL"/>
              <w:keepNext w:val="0"/>
              <w:keepLines w:val="0"/>
            </w:pPr>
            <w:r>
              <w:t xml:space="preserve">Advanced Video </w:t>
            </w:r>
          </w:p>
        </w:tc>
        <w:tc>
          <w:tcPr>
            <w:tcW w:w="1984" w:type="dxa"/>
            <w:tcBorders>
              <w:top w:val="single" w:sz="4" w:space="0" w:color="auto"/>
              <w:left w:val="single" w:sz="4" w:space="0" w:color="auto"/>
              <w:bottom w:val="single" w:sz="4" w:space="0" w:color="auto"/>
              <w:right w:val="single" w:sz="4" w:space="0" w:color="auto"/>
            </w:tcBorders>
          </w:tcPr>
          <w:p w14:paraId="5C15E8CF" w14:textId="77777777" w:rsidR="00F030DD" w:rsidRDefault="000F0019">
            <w:pPr>
              <w:pStyle w:val="TAL"/>
              <w:keepNext w:val="0"/>
              <w:keepLines w:val="0"/>
            </w:pPr>
            <w:r>
              <w:t>Flexible H.265/HEVC</w:t>
            </w:r>
          </w:p>
        </w:tc>
        <w:tc>
          <w:tcPr>
            <w:tcW w:w="1559" w:type="dxa"/>
            <w:tcBorders>
              <w:top w:val="single" w:sz="4" w:space="0" w:color="auto"/>
              <w:left w:val="single" w:sz="4" w:space="0" w:color="auto"/>
              <w:bottom w:val="single" w:sz="4" w:space="0" w:color="auto"/>
              <w:right w:val="single" w:sz="4" w:space="0" w:color="auto"/>
            </w:tcBorders>
          </w:tcPr>
          <w:p w14:paraId="4F91301B" w14:textId="77777777" w:rsidR="00F030DD" w:rsidRDefault="000F0019">
            <w:pPr>
              <w:pStyle w:val="TAL"/>
              <w:keepNext w:val="0"/>
              <w:keepLines w:val="0"/>
              <w:jc w:val="center"/>
              <w:rPr>
                <w:rFonts w:ascii="Courier New" w:hAnsi="Courier New" w:cs="Courier New"/>
              </w:rPr>
            </w:pPr>
            <w:r>
              <w:rPr>
                <w:rFonts w:ascii="Courier New" w:hAnsi="Courier New" w:cs="Courier New"/>
              </w:rPr>
              <w:t>resv</w:t>
            </w:r>
          </w:p>
          <w:p w14:paraId="0FEF4CA9" w14:textId="77777777" w:rsidR="00F030DD" w:rsidRDefault="000F0019">
            <w:pPr>
              <w:pStyle w:val="TAL"/>
              <w:keepNext w:val="0"/>
              <w:keepLines w:val="0"/>
              <w:jc w:val="center"/>
              <w:rPr>
                <w:rFonts w:ascii="Courier New" w:hAnsi="Courier New" w:cs="Courier New"/>
              </w:rPr>
            </w:pPr>
            <w:r>
              <w:rPr>
                <w:rFonts w:ascii="Courier New" w:hAnsi="Courier New" w:cs="Courier New"/>
              </w:rPr>
              <w:t>hvc1, hvc2</w:t>
            </w:r>
          </w:p>
        </w:tc>
        <w:tc>
          <w:tcPr>
            <w:tcW w:w="4644" w:type="dxa"/>
            <w:tcBorders>
              <w:top w:val="single" w:sz="4" w:space="0" w:color="auto"/>
              <w:left w:val="single" w:sz="4" w:space="0" w:color="auto"/>
              <w:bottom w:val="single" w:sz="4" w:space="0" w:color="auto"/>
              <w:right w:val="single" w:sz="4" w:space="0" w:color="auto"/>
            </w:tcBorders>
          </w:tcPr>
          <w:p w14:paraId="6A5CA27E" w14:textId="77777777" w:rsidR="00F030DD" w:rsidRDefault="000F0019">
            <w:pPr>
              <w:pStyle w:val="TAL"/>
              <w:keepNext w:val="0"/>
              <w:keepLines w:val="0"/>
              <w:jc w:val="center"/>
            </w:pPr>
            <w:r>
              <w:t>Single or Multiple dependent Adaptation Sets offered</w:t>
            </w:r>
          </w:p>
          <w:p w14:paraId="7ED2B754" w14:textId="77777777" w:rsidR="00F030DD" w:rsidRDefault="000F0019">
            <w:pPr>
              <w:pStyle w:val="TAL"/>
              <w:keepNext w:val="0"/>
              <w:keepLines w:val="0"/>
              <w:jc w:val="center"/>
            </w:pPr>
            <w:r>
              <w:t>Single or Multiple representation streaming</w:t>
            </w:r>
          </w:p>
        </w:tc>
      </w:tr>
    </w:tbl>
    <w:p w14:paraId="6A8A10F1" w14:textId="77777777" w:rsidR="00F030DD" w:rsidRDefault="000F0019">
      <w:pPr>
        <w:pStyle w:val="Heading2"/>
        <w:rPr>
          <w:lang w:val="en-US" w:eastAsia="zh-CN"/>
        </w:rPr>
      </w:pPr>
      <w:bookmarkStart w:id="6858" w:name="_Toc11727"/>
      <w:bookmarkStart w:id="6859" w:name="_Toc9585"/>
      <w:bookmarkStart w:id="6860" w:name="_Toc29898"/>
      <w:bookmarkStart w:id="6861" w:name="_Toc32091"/>
      <w:bookmarkStart w:id="6862" w:name="_Toc857"/>
      <w:bookmarkStart w:id="6863" w:name="_Toc2695"/>
      <w:bookmarkStart w:id="6864" w:name="_Toc17919"/>
      <w:bookmarkStart w:id="6865" w:name="_Toc175338144"/>
      <w:bookmarkStart w:id="6866" w:name="_Toc18447"/>
      <w:bookmarkStart w:id="6867" w:name="_Toc199877848"/>
      <w:bookmarkEnd w:id="6856"/>
      <w:r>
        <w:rPr>
          <w:rFonts w:hint="eastAsia"/>
          <w:lang w:val="en-US" w:eastAsia="zh-CN"/>
        </w:rPr>
        <w:t>5.4</w:t>
      </w:r>
      <w:r>
        <w:rPr>
          <w:rFonts w:hint="eastAsia"/>
          <w:lang w:val="en-US" w:eastAsia="zh-CN"/>
        </w:rPr>
        <w:tab/>
        <w:t>Messaging Services</w:t>
      </w:r>
      <w:bookmarkEnd w:id="6858"/>
      <w:bookmarkEnd w:id="6859"/>
      <w:bookmarkEnd w:id="6860"/>
      <w:bookmarkEnd w:id="6861"/>
      <w:bookmarkEnd w:id="6862"/>
      <w:bookmarkEnd w:id="6863"/>
      <w:bookmarkEnd w:id="6864"/>
      <w:bookmarkEnd w:id="6865"/>
      <w:bookmarkEnd w:id="6866"/>
      <w:bookmarkEnd w:id="6867"/>
    </w:p>
    <w:p w14:paraId="4DB8CAFC" w14:textId="77777777" w:rsidR="00F030DD" w:rsidRDefault="000F0019">
      <w:pPr>
        <w:rPr>
          <w:rFonts w:eastAsia="SimSun"/>
          <w:lang w:val="en-US" w:eastAsia="zh-CN"/>
        </w:rPr>
      </w:pPr>
      <w:r>
        <w:rPr>
          <w:rFonts w:eastAsia="SimSun" w:hint="eastAsia"/>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455012CB" w14:textId="77777777" w:rsidR="00F030DD" w:rsidRDefault="000F0019">
      <w:r>
        <w:t xml:space="preserve">Specifically, </w:t>
      </w:r>
      <w:r>
        <w:rPr>
          <w:rFonts w:eastAsia="SimSun" w:hint="eastAsia"/>
          <w:lang w:val="en-US" w:eastAsia="zh-CN"/>
        </w:rPr>
        <w:t xml:space="preserve">the </w:t>
      </w:r>
      <w:r>
        <w:rPr>
          <w:rFonts w:eastAsia="SimSun"/>
          <w:lang w:val="en-US" w:eastAsia="zh-CN"/>
        </w:rPr>
        <w:t xml:space="preserve">2D </w:t>
      </w:r>
      <w:r>
        <w:t>video</w:t>
      </w:r>
      <w:r>
        <w:rPr>
          <w:rFonts w:eastAsia="SimSun" w:hint="eastAsia"/>
          <w:lang w:val="en-US" w:eastAsia="zh-CN"/>
        </w:rPr>
        <w:t xml:space="preserve"> c</w:t>
      </w:r>
      <w:r>
        <w:t>apabilities defined in TS 26.143</w:t>
      </w:r>
      <w:r>
        <w:rPr>
          <w:rFonts w:eastAsia="SimSun" w:hint="eastAsia"/>
          <w:lang w:val="en-US" w:eastAsia="zh-CN"/>
        </w:rPr>
        <w:t xml:space="preserve"> </w:t>
      </w:r>
      <w:r>
        <w:t>[</w:t>
      </w:r>
      <w:r>
        <w:rPr>
          <w:rFonts w:eastAsia="SimSun" w:hint="eastAsia"/>
          <w:lang w:val="en-US" w:eastAsia="zh-CN"/>
        </w:rPr>
        <w:t>26143</w:t>
      </w:r>
      <w:r>
        <w:t>] clause 6.2 are fully aligned with 5G Media Streaming in 3GPP TS 26.511</w:t>
      </w:r>
      <w:r>
        <w:rPr>
          <w:rFonts w:eastAsia="SimSun" w:hint="eastAsia"/>
          <w:lang w:val="en-US" w:eastAsia="zh-CN"/>
        </w:rPr>
        <w:t xml:space="preserve"> [26511]</w:t>
      </w:r>
      <w:r>
        <w:t>:</w:t>
      </w:r>
    </w:p>
    <w:p w14:paraId="2BEDC925" w14:textId="77777777" w:rsidR="00F030DD" w:rsidRDefault="000F0019">
      <w:pPr>
        <w:pStyle w:val="B1"/>
      </w:pPr>
      <w:r>
        <w:t>-</w:t>
      </w:r>
      <w:r>
        <w:tab/>
      </w:r>
      <w:r>
        <w:rPr>
          <w:b/>
          <w:bCs/>
        </w:rPr>
        <w:t>AVC with HD</w:t>
      </w:r>
      <w:r>
        <w:t xml:space="preserve"> and </w:t>
      </w:r>
      <w:r>
        <w:rPr>
          <w:b/>
          <w:bCs/>
        </w:rPr>
        <w:t>Full-HD resolutions</w:t>
      </w:r>
    </w:p>
    <w:p w14:paraId="5C4A4A49" w14:textId="77777777" w:rsidR="00F030DD" w:rsidRDefault="000F0019">
      <w:pPr>
        <w:pStyle w:val="B1"/>
        <w:rPr>
          <w:b/>
          <w:bCs/>
        </w:rPr>
      </w:pPr>
      <w:r>
        <w:t>-</w:t>
      </w:r>
      <w:r>
        <w:tab/>
      </w:r>
      <w:r>
        <w:rPr>
          <w:b/>
          <w:bCs/>
        </w:rPr>
        <w:t>HEVC with HD</w:t>
      </w:r>
      <w:r>
        <w:t xml:space="preserve">, </w:t>
      </w:r>
      <w:r>
        <w:rPr>
          <w:b/>
          <w:bCs/>
        </w:rPr>
        <w:t>Full-HD</w:t>
      </w:r>
      <w:r>
        <w:t xml:space="preserve"> and </w:t>
      </w:r>
      <w:r>
        <w:rPr>
          <w:b/>
          <w:bCs/>
        </w:rPr>
        <w:t>UHD resolutions</w:t>
      </w:r>
    </w:p>
    <w:p w14:paraId="2910B50D" w14:textId="77777777" w:rsidR="00F030DD" w:rsidRDefault="000F0019">
      <w:pPr>
        <w:rPr>
          <w:lang w:val="en-US"/>
        </w:rPr>
      </w:pPr>
      <w:r>
        <w:rPr>
          <w:rFonts w:eastAsia="SimSun"/>
          <w:lang w:val="en-US" w:eastAsia="zh-CN"/>
        </w:rPr>
        <w:t>For Beyond 2D video capabilities, as</w:t>
      </w:r>
      <w:r>
        <w:rPr>
          <w:rFonts w:eastAsia="SimSun" w:hint="eastAsia"/>
          <w:lang w:val="en-US" w:eastAsia="zh-CN"/>
        </w:rPr>
        <w:t xml:space="preserve"> HEVC simulcast and HEVC frame packing already </w:t>
      </w:r>
      <w:r>
        <w:rPr>
          <w:rFonts w:eastAsia="SimSun"/>
          <w:lang w:val="en-US" w:eastAsia="zh-CN"/>
        </w:rPr>
        <w:t xml:space="preserve">been </w:t>
      </w:r>
      <w:r>
        <w:rPr>
          <w:rFonts w:eastAsia="SimSun" w:hint="eastAsia"/>
          <w:lang w:val="en-US" w:eastAsia="zh-CN"/>
        </w:rPr>
        <w:t xml:space="preserve">included in SA4 </w:t>
      </w:r>
      <w:r>
        <w:rPr>
          <w:rFonts w:eastAsia="SimSun"/>
          <w:lang w:val="en-US" w:eastAsia="zh-CN"/>
        </w:rPr>
        <w:t>specifications and</w:t>
      </w:r>
      <w:r>
        <w:rPr>
          <w:rFonts w:eastAsia="SimSun" w:hint="eastAsia"/>
          <w:lang w:val="en-US" w:eastAsia="zh-CN"/>
        </w:rPr>
        <w:t xml:space="preserve"> given the coding benefits</w:t>
      </w:r>
      <w:r>
        <w:rPr>
          <w:rFonts w:eastAsia="SimSun"/>
          <w:lang w:val="en-US" w:eastAsia="zh-CN"/>
        </w:rPr>
        <w:t xml:space="preserve"> </w:t>
      </w:r>
      <w:r>
        <w:rPr>
          <w:rFonts w:eastAsia="SimSun" w:hint="eastAsia"/>
          <w:lang w:val="en-US" w:eastAsia="zh-CN"/>
        </w:rPr>
        <w:t xml:space="preserve">MV-HEVC provides compared to </w:t>
      </w:r>
      <w:r>
        <w:rPr>
          <w:rFonts w:eastAsia="SimSun"/>
          <w:lang w:val="en-US" w:eastAsia="zh-CN"/>
        </w:rPr>
        <w:t>these</w:t>
      </w:r>
      <w:r>
        <w:rPr>
          <w:rFonts w:eastAsia="SimSun" w:hint="eastAsia"/>
          <w:lang w:val="en-US" w:eastAsia="zh-CN"/>
        </w:rPr>
        <w:t xml:space="preserve"> solutions, </w:t>
      </w:r>
      <w:r>
        <w:rPr>
          <w:rFonts w:eastAsia="SimSun"/>
          <w:lang w:val="en-US" w:eastAsia="zh-CN"/>
        </w:rPr>
        <w:t xml:space="preserve">the </w:t>
      </w: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applications of stereoscopic 3D video</w:t>
      </w:r>
      <w:r>
        <w:rPr>
          <w:rFonts w:eastAsia="SimSun"/>
          <w:lang w:val="en-US" w:eastAsia="zh-CN"/>
        </w:rPr>
        <w:t xml:space="preserve"> was recommended by TR 26.966</w:t>
      </w:r>
      <w:r>
        <w:rPr>
          <w:rFonts w:eastAsia="SimSun" w:hint="eastAsia"/>
          <w:lang w:val="en-US" w:eastAsia="zh-CN"/>
        </w:rPr>
        <w:t xml:space="preserve"> </w:t>
      </w:r>
      <w:r>
        <w:rPr>
          <w:rFonts w:eastAsia="SimSun"/>
          <w:lang w:val="en-US" w:eastAsia="zh-CN"/>
        </w:rPr>
        <w:t>[</w:t>
      </w:r>
      <w:r>
        <w:rPr>
          <w:rFonts w:eastAsia="SimSun" w:hint="eastAsia"/>
          <w:lang w:val="en-US" w:eastAsia="zh-CN"/>
        </w:rPr>
        <w:t>26966</w:t>
      </w:r>
      <w:r>
        <w:rPr>
          <w:rFonts w:eastAsia="SimSun"/>
          <w:lang w:val="en-US" w:eastAsia="zh-CN"/>
        </w:rPr>
        <w:t>].</w:t>
      </w:r>
      <w:r>
        <w:rPr>
          <w:rFonts w:eastAsia="SimSun" w:hint="eastAsia"/>
          <w:lang w:val="en-US" w:eastAsia="zh-CN"/>
        </w:rPr>
        <w:t xml:space="preserve"> This aspect is being addressed in a Rel-19 work </w:t>
      </w:r>
      <w:r>
        <w:rPr>
          <w:rFonts w:hint="eastAsia"/>
        </w:rPr>
        <w:t>TS 26.265</w:t>
      </w:r>
      <w:r>
        <w:rPr>
          <w:rFonts w:eastAsia="SimSun" w:hint="eastAsia"/>
          <w:lang w:val="en-US" w:eastAsia="zh-CN"/>
        </w:rPr>
        <w:t xml:space="preserve"> </w:t>
      </w:r>
      <w:r>
        <w:rPr>
          <w:rFonts w:eastAsia="SimSun"/>
          <w:lang w:val="en-US" w:eastAsia="zh-CN"/>
        </w:rPr>
        <w:t>[</w:t>
      </w:r>
      <w:r>
        <w:rPr>
          <w:rFonts w:eastAsia="SimSun" w:hint="eastAsia"/>
          <w:lang w:val="en-US" w:eastAsia="zh-CN"/>
        </w:rPr>
        <w:t>26265</w:t>
      </w:r>
      <w:r>
        <w:rPr>
          <w:rFonts w:eastAsia="SimSun"/>
          <w:lang w:val="en-US" w:eastAsia="zh-CN"/>
        </w:rPr>
        <w:t>].</w:t>
      </w:r>
    </w:p>
    <w:p w14:paraId="00FE8819" w14:textId="77777777" w:rsidR="00F030DD" w:rsidRDefault="000F0019">
      <w:pPr>
        <w:pStyle w:val="Heading1"/>
        <w:rPr>
          <w:lang w:val="en-US" w:eastAsia="zh-CN"/>
        </w:rPr>
      </w:pPr>
      <w:bookmarkStart w:id="6868" w:name="_Toc11329"/>
      <w:bookmarkStart w:id="6869" w:name="_Toc32507"/>
      <w:bookmarkStart w:id="6870" w:name="_Toc24825"/>
      <w:bookmarkStart w:id="6871" w:name="_Toc20511"/>
      <w:bookmarkStart w:id="6872" w:name="_Toc30768"/>
      <w:bookmarkStart w:id="6873" w:name="_Toc27701"/>
      <w:bookmarkStart w:id="6874" w:name="_Toc175338145"/>
      <w:bookmarkStart w:id="6875" w:name="_Toc30876"/>
      <w:bookmarkStart w:id="6876" w:name="_Toc17448"/>
      <w:bookmarkStart w:id="6877" w:name="_Toc104459185"/>
      <w:bookmarkStart w:id="6878" w:name="_Toc55812964"/>
      <w:bookmarkStart w:id="6879" w:name="_Toc49376988"/>
      <w:bookmarkStart w:id="6880" w:name="_Toc17139"/>
      <w:bookmarkStart w:id="6881" w:name="_Toc11726"/>
      <w:bookmarkStart w:id="6882" w:name="_Toc10323"/>
      <w:bookmarkStart w:id="6883" w:name="_Toc30066"/>
      <w:bookmarkStart w:id="6884" w:name="_Toc14303"/>
      <w:bookmarkStart w:id="6885" w:name="_Toc26824"/>
      <w:bookmarkStart w:id="6886" w:name="_Toc11253"/>
      <w:bookmarkStart w:id="6887" w:name="_Toc15561"/>
      <w:bookmarkStart w:id="6888" w:name="_Toc7716"/>
      <w:bookmarkStart w:id="6889" w:name="_Toc22683"/>
      <w:bookmarkStart w:id="6890" w:name="_Toc199877849"/>
      <w:r>
        <w:rPr>
          <w:lang w:val="en-US" w:eastAsia="zh-CN"/>
        </w:rPr>
        <w:t>6</w:t>
      </w:r>
      <w:r>
        <w:rPr>
          <w:lang w:val="en-US" w:eastAsia="zh-CN"/>
        </w:rPr>
        <w:tab/>
        <w:t>Evaluation and Characterization Framework</w:t>
      </w:r>
      <w:bookmarkEnd w:id="6868"/>
      <w:bookmarkEnd w:id="6869"/>
      <w:bookmarkEnd w:id="6870"/>
      <w:bookmarkEnd w:id="6871"/>
      <w:bookmarkEnd w:id="6872"/>
      <w:bookmarkEnd w:id="6873"/>
      <w:bookmarkEnd w:id="6874"/>
      <w:bookmarkEnd w:id="6875"/>
      <w:bookmarkEnd w:id="6876"/>
      <w:bookmarkEnd w:id="6890"/>
    </w:p>
    <w:p w14:paraId="3FB7C86D" w14:textId="77777777" w:rsidR="00F030DD" w:rsidRDefault="000F0019">
      <w:pPr>
        <w:pStyle w:val="Heading2"/>
        <w:rPr>
          <w:lang w:val="en-US" w:eastAsia="zh-CN"/>
        </w:rPr>
      </w:pPr>
      <w:bookmarkStart w:id="6891" w:name="_Toc49376989"/>
      <w:bookmarkStart w:id="6892" w:name="_Toc23151"/>
      <w:bookmarkStart w:id="6893" w:name="_Toc104459186"/>
      <w:bookmarkStart w:id="6894" w:name="_Toc30344"/>
      <w:bookmarkStart w:id="6895" w:name="_Toc175338146"/>
      <w:bookmarkStart w:id="6896" w:name="_Toc29231"/>
      <w:bookmarkStart w:id="6897" w:name="_Toc13074"/>
      <w:bookmarkStart w:id="6898" w:name="_Toc55812965"/>
      <w:bookmarkStart w:id="6899" w:name="_Toc28020"/>
      <w:bookmarkStart w:id="6900" w:name="_Toc24601"/>
      <w:bookmarkStart w:id="6901" w:name="_Toc4014"/>
      <w:bookmarkStart w:id="6902" w:name="_Toc715"/>
      <w:bookmarkStart w:id="6903" w:name="_Toc199877850"/>
      <w:bookmarkEnd w:id="6877"/>
      <w:bookmarkEnd w:id="6878"/>
      <w:bookmarkEnd w:id="6879"/>
      <w:r>
        <w:rPr>
          <w:rFonts w:hint="eastAsia"/>
          <w:lang w:val="en-US" w:eastAsia="zh-CN"/>
        </w:rPr>
        <w:t>6.</w:t>
      </w:r>
      <w:bookmarkEnd w:id="6891"/>
      <w:r>
        <w:rPr>
          <w:rFonts w:hint="eastAsia"/>
          <w:lang w:val="en-US" w:eastAsia="zh-CN"/>
        </w:rPr>
        <w:t>1</w:t>
      </w:r>
      <w:r>
        <w:rPr>
          <w:rFonts w:hint="eastAsia"/>
          <w:lang w:val="en-US" w:eastAsia="zh-CN"/>
        </w:rPr>
        <w:tab/>
        <w:t>Overview</w:t>
      </w:r>
      <w:bookmarkEnd w:id="6892"/>
      <w:bookmarkEnd w:id="6893"/>
      <w:bookmarkEnd w:id="6894"/>
      <w:bookmarkEnd w:id="6895"/>
      <w:bookmarkEnd w:id="6896"/>
      <w:bookmarkEnd w:id="6897"/>
      <w:bookmarkEnd w:id="6898"/>
      <w:bookmarkEnd w:id="6899"/>
      <w:bookmarkEnd w:id="6900"/>
      <w:bookmarkEnd w:id="6901"/>
      <w:bookmarkEnd w:id="6902"/>
      <w:bookmarkEnd w:id="6903"/>
    </w:p>
    <w:p w14:paraId="0890D0EC" w14:textId="77777777" w:rsidR="00F030DD" w:rsidRDefault="000F0019">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36ABAC13" w14:textId="77777777" w:rsidR="00F030DD" w:rsidRDefault="000F0019">
      <w:pPr>
        <w:rPr>
          <w:lang w:val="en-US"/>
        </w:rPr>
      </w:pPr>
      <w:r>
        <w:rPr>
          <w:lang w:val="en-US"/>
        </w:rPr>
        <w:t xml:space="preserve">The overview of the evaluation framework for the B2D messaging is presented in Figure </w:t>
      </w:r>
      <w:r>
        <w:rPr>
          <w:rFonts w:eastAsia="SimSun" w:hint="eastAsia"/>
          <w:lang w:val="en-US" w:eastAsia="zh-CN"/>
        </w:rPr>
        <w:t>6</w:t>
      </w:r>
      <w:r>
        <w:rPr>
          <w:lang w:val="en-US"/>
        </w:rPr>
        <w:t>.1-1. Representative reference sequences are collected and stored in a well</w:t>
      </w:r>
      <w:r>
        <w:rPr>
          <w:rFonts w:eastAsia="SimSun" w:hint="eastAsia"/>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72F53389" w14:textId="77777777" w:rsidR="00F030DD" w:rsidRDefault="000F0019">
      <w:pPr>
        <w:rPr>
          <w:lang w:val="en-US"/>
        </w:rPr>
      </w:pPr>
      <w:r>
        <w:rPr>
          <w:noProof/>
          <w:lang w:val="en-US"/>
        </w:rPr>
        <w:drawing>
          <wp:inline distT="0" distB="0" distL="0" distR="0" wp14:anchorId="0176B280" wp14:editId="0D91AF05">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43C6F86B" w14:textId="77777777" w:rsidR="00F030DD" w:rsidRDefault="000F0019">
      <w:pPr>
        <w:pStyle w:val="TH"/>
        <w:rPr>
          <w:lang w:val="en-US"/>
        </w:rPr>
      </w:pPr>
      <w:r>
        <w:rPr>
          <w:lang w:val="en-US"/>
        </w:rPr>
        <w:t xml:space="preserve">Figure </w:t>
      </w:r>
      <w:r>
        <w:rPr>
          <w:rFonts w:eastAsia="SimSun" w:hint="eastAsia"/>
          <w:lang w:val="en-US" w:eastAsia="zh-CN"/>
        </w:rPr>
        <w:t>6</w:t>
      </w:r>
      <w:r>
        <w:rPr>
          <w:lang w:val="en-US"/>
        </w:rPr>
        <w:t>.1-1 B2D Evaluation framework</w:t>
      </w:r>
    </w:p>
    <w:p w14:paraId="4334FF35" w14:textId="77777777" w:rsidR="00F030DD" w:rsidRDefault="00F030DD">
      <w:pPr>
        <w:pStyle w:val="TH"/>
        <w:rPr>
          <w:lang w:val="en-US"/>
        </w:rPr>
      </w:pPr>
    </w:p>
    <w:p w14:paraId="632F6207" w14:textId="77777777" w:rsidR="00F030DD" w:rsidRDefault="000F0019">
      <w:pPr>
        <w:pStyle w:val="Heading2"/>
        <w:rPr>
          <w:lang w:val="en-US"/>
        </w:rPr>
      </w:pPr>
      <w:bookmarkStart w:id="6904" w:name="_Toc175338147"/>
      <w:bookmarkStart w:id="6905" w:name="_Toc27136"/>
      <w:bookmarkStart w:id="6906" w:name="_Toc17531"/>
      <w:bookmarkStart w:id="6907" w:name="_Toc27870"/>
      <w:bookmarkStart w:id="6908" w:name="_Toc32148"/>
      <w:bookmarkStart w:id="6909" w:name="_Toc14490"/>
      <w:bookmarkStart w:id="6910" w:name="_Toc11364"/>
      <w:bookmarkStart w:id="6911" w:name="_Toc18439"/>
      <w:bookmarkStart w:id="6912" w:name="_Toc25672"/>
      <w:bookmarkStart w:id="6913" w:name="_Toc199877851"/>
      <w:r>
        <w:rPr>
          <w:lang w:val="en-US"/>
        </w:rPr>
        <w:t>6.2</w:t>
      </w:r>
      <w:r>
        <w:rPr>
          <w:rFonts w:eastAsia="SimSun" w:hint="eastAsia"/>
          <w:lang w:val="en-US" w:eastAsia="zh-CN"/>
        </w:rPr>
        <w:tab/>
      </w:r>
      <w:r>
        <w:rPr>
          <w:lang w:val="en-US"/>
        </w:rPr>
        <w:t>Reference Sequences</w:t>
      </w:r>
      <w:bookmarkEnd w:id="6904"/>
      <w:bookmarkEnd w:id="6905"/>
      <w:bookmarkEnd w:id="6906"/>
      <w:bookmarkEnd w:id="6907"/>
      <w:bookmarkEnd w:id="6908"/>
      <w:bookmarkEnd w:id="6909"/>
      <w:bookmarkEnd w:id="6910"/>
      <w:bookmarkEnd w:id="6911"/>
      <w:bookmarkEnd w:id="6912"/>
      <w:bookmarkEnd w:id="6913"/>
    </w:p>
    <w:p w14:paraId="2BD09537" w14:textId="77777777" w:rsidR="00F030DD" w:rsidRDefault="000F0019">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7BF91D51" w14:textId="77777777" w:rsidR="00F030DD" w:rsidRDefault="000F0019">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1EE6B16D" w14:textId="77777777" w:rsidR="00F030DD" w:rsidRDefault="000F0019">
      <w:pPr>
        <w:rPr>
          <w:lang w:val="en-US"/>
        </w:rPr>
      </w:pPr>
      <w:r>
        <w:rPr>
          <w:lang w:val="en-US"/>
        </w:rPr>
        <w:t>Annex D describes how to upload new proposed reference sequences and how to download the reference sequences.</w:t>
      </w:r>
    </w:p>
    <w:p w14:paraId="133165F6" w14:textId="77777777" w:rsidR="00F030DD" w:rsidRDefault="000F0019">
      <w:pPr>
        <w:pStyle w:val="Heading2"/>
        <w:rPr>
          <w:lang w:val="en-US"/>
        </w:rPr>
      </w:pPr>
      <w:bookmarkStart w:id="6914" w:name="_Toc24365"/>
      <w:bookmarkStart w:id="6915" w:name="_Toc21244"/>
      <w:bookmarkStart w:id="6916" w:name="_Toc175338148"/>
      <w:bookmarkStart w:id="6917" w:name="_Toc7736"/>
      <w:bookmarkStart w:id="6918" w:name="_Toc23590"/>
      <w:bookmarkStart w:id="6919" w:name="_Toc10231"/>
      <w:bookmarkStart w:id="6920" w:name="_Toc12472"/>
      <w:bookmarkStart w:id="6921" w:name="_Toc29868"/>
      <w:bookmarkStart w:id="6922" w:name="_Toc26542"/>
      <w:bookmarkStart w:id="6923" w:name="_Toc199877852"/>
      <w:r>
        <w:rPr>
          <w:lang w:val="en-US"/>
        </w:rPr>
        <w:t>6.3</w:t>
      </w:r>
      <w:r>
        <w:rPr>
          <w:rFonts w:eastAsia="SimSun" w:hint="eastAsia"/>
          <w:lang w:val="en-US" w:eastAsia="zh-CN"/>
        </w:rPr>
        <w:tab/>
      </w:r>
      <w:r>
        <w:rPr>
          <w:lang w:val="en-US"/>
        </w:rPr>
        <w:t>Reference Software Tools</w:t>
      </w:r>
      <w:bookmarkEnd w:id="6914"/>
      <w:bookmarkEnd w:id="6915"/>
      <w:bookmarkEnd w:id="6916"/>
      <w:bookmarkEnd w:id="6917"/>
      <w:bookmarkEnd w:id="6918"/>
      <w:bookmarkEnd w:id="6919"/>
      <w:bookmarkEnd w:id="6920"/>
      <w:bookmarkEnd w:id="6921"/>
      <w:bookmarkEnd w:id="6922"/>
      <w:bookmarkEnd w:id="6923"/>
    </w:p>
    <w:p w14:paraId="69214D28" w14:textId="77777777" w:rsidR="00F030DD" w:rsidRDefault="000F0019">
      <w:pPr>
        <w:pStyle w:val="EditorsNote"/>
        <w:rPr>
          <w:lang w:val="en-US"/>
        </w:rPr>
      </w:pPr>
      <w:r>
        <w:rPr>
          <w:lang w:val="en-US"/>
        </w:rPr>
        <w:t>Editor’s Note: For further study</w:t>
      </w:r>
    </w:p>
    <w:p w14:paraId="3D99D99D" w14:textId="77777777" w:rsidR="00F030DD" w:rsidRDefault="000F0019">
      <w:pPr>
        <w:pStyle w:val="Heading2"/>
        <w:rPr>
          <w:lang w:val="en-US"/>
        </w:rPr>
      </w:pPr>
      <w:bookmarkStart w:id="6924" w:name="_Toc8863"/>
      <w:bookmarkStart w:id="6925" w:name="_Toc30330"/>
      <w:bookmarkStart w:id="6926" w:name="_Toc13827"/>
      <w:bookmarkStart w:id="6927" w:name="_Toc6811"/>
      <w:bookmarkStart w:id="6928" w:name="_Toc10938"/>
      <w:bookmarkStart w:id="6929" w:name="_Toc21436"/>
      <w:bookmarkStart w:id="6930" w:name="_Toc31246"/>
      <w:bookmarkStart w:id="6931" w:name="_Toc175338149"/>
      <w:bookmarkStart w:id="6932" w:name="_Toc8336"/>
      <w:bookmarkStart w:id="6933" w:name="_Toc199877853"/>
      <w:r>
        <w:rPr>
          <w:lang w:val="en-US"/>
        </w:rPr>
        <w:t>6.4</w:t>
      </w:r>
      <w:r>
        <w:rPr>
          <w:rFonts w:eastAsia="SimSun" w:hint="eastAsia"/>
          <w:lang w:val="en-US" w:eastAsia="zh-CN"/>
        </w:rPr>
        <w:tab/>
      </w:r>
      <w:r>
        <w:rPr>
          <w:lang w:val="en-US"/>
        </w:rPr>
        <w:t>Metrics</w:t>
      </w:r>
      <w:bookmarkEnd w:id="6924"/>
      <w:bookmarkEnd w:id="6925"/>
      <w:bookmarkEnd w:id="6926"/>
      <w:bookmarkEnd w:id="6927"/>
      <w:bookmarkEnd w:id="6928"/>
      <w:bookmarkEnd w:id="6929"/>
      <w:bookmarkEnd w:id="6930"/>
      <w:bookmarkEnd w:id="6931"/>
      <w:bookmarkEnd w:id="6932"/>
      <w:bookmarkEnd w:id="6933"/>
    </w:p>
    <w:p w14:paraId="523E2CF5" w14:textId="77777777" w:rsidR="00F030DD" w:rsidRDefault="000F0019">
      <w:pPr>
        <w:pStyle w:val="EditorsNote"/>
        <w:rPr>
          <w:lang w:val="en-US"/>
        </w:rPr>
      </w:pPr>
      <w:r>
        <w:rPr>
          <w:lang w:val="en-US"/>
        </w:rPr>
        <w:t>Editor’s Note: For further study</w:t>
      </w:r>
    </w:p>
    <w:p w14:paraId="364F9370" w14:textId="77777777" w:rsidR="00F030DD" w:rsidRDefault="000F0019">
      <w:pPr>
        <w:rPr>
          <w:lang w:val="en-US"/>
        </w:rPr>
      </w:pPr>
      <w:r>
        <w:rPr>
          <w:lang w:val="en-US"/>
        </w:rPr>
        <w:t>The metrics in clause 5.5 of TR 26.955 also apply for this report.</w:t>
      </w:r>
    </w:p>
    <w:p w14:paraId="25D800C3" w14:textId="77777777" w:rsidR="00F030DD" w:rsidRDefault="000F0019">
      <w:pPr>
        <w:rPr>
          <w:lang w:val="en-US"/>
        </w:rPr>
      </w:pPr>
      <w:r>
        <w:rPr>
          <w:lang w:val="en-US"/>
        </w:rPr>
        <w:t xml:space="preserve">In addition, the following is defined </w:t>
      </w:r>
    </w:p>
    <w:p w14:paraId="6AA200D8" w14:textId="77777777" w:rsidR="00F030DD" w:rsidRDefault="000F0019">
      <w:pPr>
        <w:pStyle w:val="EditorsNote"/>
        <w:rPr>
          <w:lang w:val="en-US"/>
        </w:rPr>
      </w:pPr>
      <w:r>
        <w:rPr>
          <w:lang w:val="en-US"/>
        </w:rPr>
        <w:t>Editor’s Note: For further study</w:t>
      </w:r>
    </w:p>
    <w:p w14:paraId="64074DA9" w14:textId="77777777" w:rsidR="00F030DD" w:rsidRDefault="000F0019">
      <w:pPr>
        <w:rPr>
          <w:lang w:val="en-US"/>
        </w:rPr>
      </w:pPr>
      <w:r>
        <w:rPr>
          <w:lang w:val="en-US"/>
        </w:rPr>
        <w:t>For metrics reporting, the following csv scheme is defined:</w:t>
      </w:r>
      <w:r>
        <w:rPr>
          <w:highlight w:val="yellow"/>
          <w:lang w:val="en-US"/>
        </w:rPr>
        <w:t xml:space="preserve"> tbd</w:t>
      </w:r>
    </w:p>
    <w:p w14:paraId="073B3B84" w14:textId="77777777" w:rsidR="00F030DD" w:rsidRDefault="000F0019">
      <w:pPr>
        <w:pStyle w:val="Heading2"/>
        <w:rPr>
          <w:lang w:val="en-US"/>
        </w:rPr>
      </w:pPr>
      <w:bookmarkStart w:id="6934" w:name="_Toc175338150"/>
      <w:bookmarkStart w:id="6935" w:name="_Toc5964"/>
      <w:bookmarkStart w:id="6936" w:name="_Toc27300"/>
      <w:bookmarkStart w:id="6937" w:name="_Toc2136"/>
      <w:bookmarkStart w:id="6938" w:name="_Toc27602"/>
      <w:bookmarkStart w:id="6939" w:name="_Toc30016"/>
      <w:bookmarkStart w:id="6940" w:name="_Toc9990"/>
      <w:bookmarkStart w:id="6941" w:name="_Toc711"/>
      <w:bookmarkStart w:id="6942" w:name="_Toc6397"/>
      <w:bookmarkStart w:id="6943" w:name="_Toc199877854"/>
      <w:r>
        <w:rPr>
          <w:lang w:val="en-US"/>
        </w:rPr>
        <w:t>6.5</w:t>
      </w:r>
      <w:r>
        <w:rPr>
          <w:rFonts w:eastAsia="SimSun" w:hint="eastAsia"/>
          <w:lang w:val="en-US" w:eastAsia="zh-CN"/>
        </w:rPr>
        <w:tab/>
      </w:r>
      <w:r>
        <w:rPr>
          <w:lang w:val="en-US"/>
        </w:rPr>
        <w:t>Encoding Constraints</w:t>
      </w:r>
      <w:bookmarkEnd w:id="6934"/>
      <w:bookmarkEnd w:id="6935"/>
      <w:bookmarkEnd w:id="6936"/>
      <w:bookmarkEnd w:id="6937"/>
      <w:bookmarkEnd w:id="6938"/>
      <w:bookmarkEnd w:id="6939"/>
      <w:bookmarkEnd w:id="6940"/>
      <w:bookmarkEnd w:id="6941"/>
      <w:bookmarkEnd w:id="6942"/>
      <w:bookmarkEnd w:id="6943"/>
    </w:p>
    <w:p w14:paraId="0666F8BE" w14:textId="77777777" w:rsidR="00F030DD" w:rsidRDefault="000F0019">
      <w:pPr>
        <w:rPr>
          <w:lang w:val="en-US"/>
        </w:rPr>
      </w:pPr>
      <w:r>
        <w:rPr>
          <w:lang w:val="en-US"/>
        </w:rPr>
        <w:t>The encoding constraint definition in clause 5.6 of TR 26.955 also apply for this report.</w:t>
      </w:r>
    </w:p>
    <w:p w14:paraId="376156EF" w14:textId="77777777" w:rsidR="00F030DD" w:rsidRDefault="000F0019">
      <w:pPr>
        <w:rPr>
          <w:lang w:val="en-US"/>
        </w:rPr>
      </w:pPr>
      <w:r>
        <w:rPr>
          <w:lang w:val="en-US"/>
        </w:rPr>
        <w:t>In addition, the following is defined:</w:t>
      </w:r>
    </w:p>
    <w:p w14:paraId="2C50D45C" w14:textId="77777777" w:rsidR="00F030DD" w:rsidRDefault="000F0019">
      <w:pPr>
        <w:pStyle w:val="B1"/>
        <w:rPr>
          <w:lang w:val="en-US"/>
        </w:rPr>
      </w:pPr>
      <w:r>
        <w:rPr>
          <w:lang w:val="en-US"/>
        </w:rPr>
        <w:t>-</w:t>
      </w:r>
      <w:r>
        <w:rPr>
          <w:rFonts w:eastAsia="SimSun" w:hint="eastAsia"/>
          <w:lang w:val="en-US" w:eastAsia="zh-CN"/>
        </w:rPr>
        <w:tab/>
      </w:r>
      <w:r>
        <w:rPr>
          <w:lang w:val="en-US"/>
        </w:rPr>
        <w:t xml:space="preserve">Equal Quality Views: equal quality views refers to the encoding such that each view when decoded has the same quality target, typically applying the same QP. </w:t>
      </w:r>
    </w:p>
    <w:p w14:paraId="33EF967A" w14:textId="77777777" w:rsidR="00F030DD" w:rsidRDefault="000F0019">
      <w:pPr>
        <w:pStyle w:val="EditorsNote"/>
        <w:rPr>
          <w:lang w:val="en-US"/>
        </w:rPr>
      </w:pPr>
      <w:r>
        <w:rPr>
          <w:lang w:val="en-US"/>
        </w:rPr>
        <w:t>Editor’s Note: More details are to be defined</w:t>
      </w:r>
    </w:p>
    <w:p w14:paraId="096CA3FC" w14:textId="77777777" w:rsidR="00F030DD" w:rsidRDefault="00F030DD">
      <w:pPr>
        <w:pStyle w:val="EditorsNote"/>
        <w:ind w:left="0" w:firstLine="0"/>
        <w:rPr>
          <w:lang w:val="en-US"/>
        </w:rPr>
      </w:pPr>
    </w:p>
    <w:p w14:paraId="27DBAFF9" w14:textId="77777777" w:rsidR="00F030DD" w:rsidRDefault="000F0019">
      <w:pPr>
        <w:pStyle w:val="Heading1"/>
      </w:pPr>
      <w:bookmarkStart w:id="6944" w:name="_Toc11113"/>
      <w:bookmarkStart w:id="6945" w:name="_Toc16817"/>
      <w:bookmarkStart w:id="6946" w:name="_Toc1496"/>
      <w:bookmarkStart w:id="6947" w:name="_Toc17480"/>
      <w:bookmarkStart w:id="6948" w:name="_Toc20545"/>
      <w:bookmarkStart w:id="6949" w:name="_Toc175338151"/>
      <w:bookmarkStart w:id="6950" w:name="_Toc13722"/>
      <w:bookmarkStart w:id="6951" w:name="_Toc29284"/>
      <w:bookmarkStart w:id="6952" w:name="_Toc12187"/>
      <w:bookmarkStart w:id="6953" w:name="_Toc199877855"/>
      <w:r>
        <w:rPr>
          <w:rFonts w:hint="eastAsia"/>
          <w:lang w:val="en-US" w:eastAsia="zh-CN"/>
        </w:rPr>
        <w:t>7</w:t>
      </w:r>
      <w:r>
        <w:tab/>
        <w:t>Considered Scenarios</w:t>
      </w:r>
      <w:bookmarkEnd w:id="6880"/>
      <w:bookmarkEnd w:id="6881"/>
      <w:bookmarkEnd w:id="6882"/>
      <w:bookmarkEnd w:id="6883"/>
      <w:bookmarkEnd w:id="6884"/>
      <w:bookmarkEnd w:id="6885"/>
      <w:bookmarkEnd w:id="6886"/>
      <w:bookmarkEnd w:id="6887"/>
      <w:bookmarkEnd w:id="6888"/>
      <w:bookmarkEnd w:id="6889"/>
      <w:bookmarkEnd w:id="6944"/>
      <w:bookmarkEnd w:id="6945"/>
      <w:bookmarkEnd w:id="6946"/>
      <w:bookmarkEnd w:id="6947"/>
      <w:bookmarkEnd w:id="6948"/>
      <w:bookmarkEnd w:id="6949"/>
      <w:bookmarkEnd w:id="6950"/>
      <w:bookmarkEnd w:id="6951"/>
      <w:bookmarkEnd w:id="6952"/>
      <w:bookmarkEnd w:id="6953"/>
    </w:p>
    <w:p w14:paraId="31FAAA7E" w14:textId="77777777" w:rsidR="00F030DD" w:rsidRDefault="000F0019">
      <w:pPr>
        <w:pStyle w:val="Heading2"/>
      </w:pPr>
      <w:bookmarkStart w:id="6954" w:name="_Toc18789"/>
      <w:bookmarkStart w:id="6955" w:name="_Toc11034"/>
      <w:bookmarkStart w:id="6956" w:name="_Toc8189"/>
      <w:bookmarkStart w:id="6957" w:name="_Toc11435"/>
      <w:bookmarkStart w:id="6958" w:name="_Toc175338152"/>
      <w:bookmarkStart w:id="6959" w:name="_Toc14705"/>
      <w:bookmarkStart w:id="6960" w:name="_Toc8070"/>
      <w:bookmarkStart w:id="6961" w:name="_Toc8530"/>
      <w:bookmarkStart w:id="6962" w:name="_Toc29750"/>
      <w:bookmarkStart w:id="6963" w:name="_Toc13146"/>
      <w:bookmarkStart w:id="6964" w:name="_Toc4503"/>
      <w:bookmarkStart w:id="6965" w:name="_Toc3882"/>
      <w:bookmarkStart w:id="6966" w:name="_Toc27605"/>
      <w:bookmarkStart w:id="6967" w:name="_Toc15531"/>
      <w:bookmarkStart w:id="6968" w:name="_Toc4643"/>
      <w:bookmarkStart w:id="6969" w:name="_Toc16802"/>
      <w:bookmarkStart w:id="6970" w:name="_Toc23226"/>
      <w:bookmarkStart w:id="6971" w:name="_Toc16027"/>
      <w:bookmarkStart w:id="6972" w:name="_Toc29052"/>
      <w:bookmarkStart w:id="6973" w:name="_Toc199877856"/>
      <w:r>
        <w:rPr>
          <w:rFonts w:eastAsia="SimSun" w:hint="eastAsia"/>
          <w:lang w:val="en-US" w:eastAsia="zh-CN"/>
        </w:rPr>
        <w:t>7</w:t>
      </w:r>
      <w:r>
        <w:t>.1</w:t>
      </w:r>
      <w:r>
        <w:tab/>
        <w:t>Introduction</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786B5EBD" w14:textId="77777777" w:rsidR="00F030DD" w:rsidRDefault="000F0019">
      <w:pPr>
        <w:rPr>
          <w:rFonts w:eastAsia="SimSun"/>
          <w:lang w:val="en-US" w:eastAsia="zh-CN"/>
        </w:rPr>
      </w:pPr>
      <w:r>
        <w:rPr>
          <w:rFonts w:eastAsia="SimSun" w:hint="eastAsia"/>
          <w:lang w:val="en-US" w:eastAsia="zh-CN"/>
        </w:rPr>
        <w:t>This clause collects relevant scenarios and corresponding workflows for beyond 2D video services, based on the template defined in Annex A. For each scenario, the following information is provided:</w:t>
      </w:r>
    </w:p>
    <w:p w14:paraId="4A1E76FD"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0DC7AB58"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400503DE"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1B723EA2"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lang w:val="en-US" w:eastAsia="zh-CN"/>
        </w:rPr>
        <w:t>This provides details on encoding settings and constraints for the codecs mapped to the scenarios.</w:t>
      </w:r>
    </w:p>
    <w:p w14:paraId="08D97E4F"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Performance metrics and requirements:</w:t>
      </w:r>
      <w:r>
        <w:rPr>
          <w:rFonts w:hint="eastAsia"/>
          <w:lang w:val="en-US" w:eastAsia="zh-CN"/>
        </w:rPr>
        <w:t xml:space="preserve"> Documents the relevant performance metrics, and/or the main KPIs of the scenario.</w:t>
      </w:r>
    </w:p>
    <w:p w14:paraId="1ACF4BAF" w14:textId="77777777" w:rsidR="00F030DD" w:rsidRDefault="000F0019">
      <w:pPr>
        <w:pStyle w:val="B1"/>
        <w:rPr>
          <w:rFonts w:eastAsia="SimSun"/>
          <w:lang w:val="en-US" w:eastAsia="zh-CN"/>
        </w:rPr>
      </w:pPr>
      <w:r>
        <w:rPr>
          <w:rFonts w:hint="eastAsia"/>
          <w:lang w:val="en-US" w:eastAsia="zh-CN"/>
        </w:rPr>
        <w:t>-</w:t>
      </w:r>
      <w:r>
        <w:rPr>
          <w:rFonts w:hint="eastAsia"/>
          <w:lang w:val="en-US" w:eastAsia="zh-CN"/>
        </w:rPr>
        <w:tab/>
      </w:r>
      <w:r>
        <w:rPr>
          <w:b/>
          <w:bCs/>
          <w:lang w:val="en-US"/>
        </w:rPr>
        <w:t>Interoperability Considerations</w:t>
      </w:r>
      <w:r>
        <w:rPr>
          <w:rFonts w:eastAsia="SimSun" w:hint="eastAsia"/>
          <w:b/>
          <w:bCs/>
          <w:lang w:val="en-US" w:eastAsia="zh-CN"/>
        </w:rPr>
        <w:t>:</w:t>
      </w:r>
      <w:r>
        <w:rPr>
          <w:rFonts w:eastAsia="SimSun" w:hint="eastAsia"/>
          <w:lang w:val="en-US" w:eastAsia="zh-CN"/>
        </w:rPr>
        <w:t xml:space="preserve"> Documents relevant interoperability requirements.</w:t>
      </w:r>
    </w:p>
    <w:p w14:paraId="1D9727C8" w14:textId="77777777" w:rsidR="00F030DD" w:rsidRDefault="000F0019">
      <w:pPr>
        <w:pStyle w:val="B1"/>
        <w:rPr>
          <w:rFonts w:eastAsia="SimSun"/>
          <w:lang w:val="en-US" w:eastAsia="zh-CN"/>
        </w:rPr>
      </w:pPr>
      <w:r>
        <w:rPr>
          <w:rFonts w:eastAsia="SimSun" w:hint="eastAsia"/>
          <w:b/>
          <w:bCs/>
          <w:lang w:val="en-US" w:eastAsia="zh-CN"/>
        </w:rPr>
        <w:t>-</w:t>
      </w:r>
      <w:r>
        <w:rPr>
          <w:rFonts w:eastAsia="SimSun" w:hint="eastAsia"/>
          <w:b/>
          <w:bCs/>
          <w:lang w:val="en-US" w:eastAsia="zh-CN"/>
        </w:rPr>
        <w:tab/>
        <w:t xml:space="preserve">Referenced Sequences: </w:t>
      </w:r>
      <w:r>
        <w:rPr>
          <w:rFonts w:eastAsia="SimSun" w:hint="eastAsia"/>
          <w:lang w:val="en-US" w:eastAsia="zh-CN"/>
        </w:rPr>
        <w:t>Defines the reference sequences that are selected for this scenario in order to do the evaluation. A justification is provided, why this sequence is selected.</w:t>
      </w:r>
    </w:p>
    <w:p w14:paraId="4ADDE7C4" w14:textId="77777777" w:rsidR="00F030DD" w:rsidRDefault="000F0019">
      <w:pPr>
        <w:pStyle w:val="B1"/>
        <w:rPr>
          <w:rFonts w:eastAsia="SimSun"/>
          <w:lang w:val="en-US" w:eastAsia="zh-CN"/>
        </w:rPr>
      </w:pPr>
      <w:r>
        <w:rPr>
          <w:rFonts w:eastAsia="SimSun" w:hint="eastAsia"/>
          <w:b/>
          <w:bCs/>
          <w:lang w:val="en-US" w:eastAsia="zh-CN"/>
        </w:rPr>
        <w:t>-</w:t>
      </w:r>
      <w:r>
        <w:rPr>
          <w:rFonts w:eastAsia="SimSun" w:hint="eastAsia"/>
          <w:b/>
          <w:bCs/>
          <w:lang w:val="en-US" w:eastAsia="zh-CN"/>
        </w:rPr>
        <w:tab/>
        <w:t xml:space="preserve">Test Conditions: </w:t>
      </w:r>
      <w:r>
        <w:rPr>
          <w:rFonts w:eastAsia="SimSun" w:hint="eastAsia"/>
          <w:lang w:val="en-US" w:eastAsia="zh-CN"/>
        </w:rPr>
        <w:t>Provides detailed test condition, for example based on a reference software together with the sequences and configuration parameters.</w:t>
      </w:r>
    </w:p>
    <w:p w14:paraId="3E112850" w14:textId="77777777" w:rsidR="00F030DD" w:rsidRDefault="000F0019">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t xml:space="preserve">External Performance: </w:t>
      </w:r>
      <w:r>
        <w:rPr>
          <w:rFonts w:eastAsia="SimSun" w:hint="eastAsia"/>
          <w:lang w:val="en-US" w:eastAsia="zh-CN"/>
        </w:rPr>
        <w:t>Provides performance data available externally.</w:t>
      </w:r>
    </w:p>
    <w:p w14:paraId="3344644C" w14:textId="77777777" w:rsidR="00F030DD" w:rsidRDefault="000F0019">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t xml:space="preserve">Additional Information: </w:t>
      </w:r>
      <w:r>
        <w:rPr>
          <w:rFonts w:eastAsia="SimSun" w:hint="eastAsia"/>
          <w:lang w:val="en-US" w:eastAsia="zh-CN"/>
        </w:rPr>
        <w:t>Provides additional information, including industry activities, implementation constraints, and innovations.</w:t>
      </w:r>
    </w:p>
    <w:p w14:paraId="61C88C47" w14:textId="77777777" w:rsidR="00F030DD" w:rsidRDefault="000F0019">
      <w:pPr>
        <w:pStyle w:val="Heading2"/>
      </w:pPr>
      <w:bookmarkStart w:id="6974" w:name="_Toc24898"/>
      <w:bookmarkStart w:id="6975" w:name="_Toc5905"/>
      <w:bookmarkStart w:id="6976" w:name="_Toc7097"/>
      <w:bookmarkStart w:id="6977" w:name="_Toc7905"/>
      <w:bookmarkStart w:id="6978" w:name="_Toc20121"/>
      <w:bookmarkStart w:id="6979" w:name="_Toc172"/>
      <w:bookmarkStart w:id="6980" w:name="_Toc175338153"/>
      <w:bookmarkStart w:id="6981" w:name="_Toc25779"/>
      <w:bookmarkStart w:id="6982" w:name="_Toc4883"/>
      <w:bookmarkStart w:id="6983" w:name="_Toc8384"/>
      <w:bookmarkStart w:id="6984" w:name="_Toc4530"/>
      <w:bookmarkStart w:id="6985" w:name="_Toc1672"/>
      <w:bookmarkStart w:id="6986" w:name="_Toc4637"/>
      <w:bookmarkStart w:id="6987" w:name="_Toc10363"/>
      <w:bookmarkStart w:id="6988" w:name="_Toc30312"/>
      <w:bookmarkStart w:id="6989" w:name="_Toc28557"/>
      <w:bookmarkStart w:id="6990" w:name="_Toc5269"/>
      <w:bookmarkStart w:id="6991" w:name="_Toc25180"/>
      <w:bookmarkStart w:id="6992" w:name="_Toc29657"/>
      <w:bookmarkStart w:id="6993" w:name="_Toc199877857"/>
      <w:r>
        <w:rPr>
          <w:rFonts w:eastAsia="SimSun" w:hint="eastAsia"/>
          <w:lang w:val="en-US" w:eastAsia="zh-CN"/>
        </w:rPr>
        <w:t>7</w:t>
      </w:r>
      <w:r>
        <w:t>.</w:t>
      </w:r>
      <w:r>
        <w:rPr>
          <w:rFonts w:eastAsia="SimSun" w:hint="eastAsia"/>
          <w:lang w:val="en-US" w:eastAsia="zh-CN"/>
        </w:rPr>
        <w:t>2</w:t>
      </w:r>
      <w:r>
        <w:tab/>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bookmarkEnd w:id="6974"/>
      <w:bookmarkEnd w:id="6975"/>
      <w:bookmarkEnd w:id="6976"/>
      <w:bookmarkEnd w:id="6977"/>
      <w:bookmarkEnd w:id="6978"/>
      <w:bookmarkEnd w:id="6993"/>
    </w:p>
    <w:p w14:paraId="65BA635F" w14:textId="77777777" w:rsidR="00F030DD" w:rsidRDefault="000F0019">
      <w:pPr>
        <w:pStyle w:val="Heading3"/>
      </w:pPr>
      <w:bookmarkStart w:id="6994" w:name="_Toc41600574"/>
      <w:bookmarkStart w:id="6995" w:name="_Toc114657015"/>
      <w:bookmarkStart w:id="6996" w:name="_Toc27221"/>
      <w:bookmarkStart w:id="6997" w:name="_Toc7497"/>
      <w:bookmarkStart w:id="6998" w:name="_Toc19778"/>
      <w:bookmarkStart w:id="6999" w:name="_Toc55812981"/>
      <w:bookmarkStart w:id="7000" w:name="_Toc20371"/>
      <w:bookmarkStart w:id="7001" w:name="_Toc49376996"/>
      <w:bookmarkStart w:id="7002" w:name="_Toc4896"/>
      <w:bookmarkStart w:id="7003" w:name="_Toc199877858"/>
      <w:r>
        <w:rPr>
          <w:rFonts w:eastAsia="SimSun" w:hint="eastAsia"/>
          <w:lang w:val="en-US" w:eastAsia="zh-CN"/>
        </w:rPr>
        <w:t>7</w:t>
      </w:r>
      <w:r>
        <w:t>.</w:t>
      </w:r>
      <w:r>
        <w:rPr>
          <w:rFonts w:eastAsia="SimSun" w:hint="eastAsia"/>
          <w:lang w:val="en-US" w:eastAsia="zh-CN"/>
        </w:rPr>
        <w:t>2</w:t>
      </w:r>
      <w:r>
        <w:t>.1</w:t>
      </w:r>
      <w:r>
        <w:tab/>
        <w:t>Motivation</w:t>
      </w:r>
      <w:bookmarkEnd w:id="6994"/>
      <w:bookmarkEnd w:id="6995"/>
      <w:bookmarkEnd w:id="6996"/>
      <w:bookmarkEnd w:id="6997"/>
      <w:bookmarkEnd w:id="6998"/>
      <w:bookmarkEnd w:id="6999"/>
      <w:bookmarkEnd w:id="7000"/>
      <w:bookmarkEnd w:id="7001"/>
      <w:bookmarkEnd w:id="7002"/>
      <w:bookmarkEnd w:id="7003"/>
    </w:p>
    <w:p w14:paraId="3A831CB6" w14:textId="77777777" w:rsidR="00F030DD" w:rsidRDefault="000F0019">
      <w:r>
        <w:rPr>
          <w:rFonts w:hint="eastAsia"/>
        </w:rPr>
        <w:t>Live Streaming services can be deployed across various platforms, including social media platforms like YouTube</w:t>
      </w:r>
      <w:r>
        <w:rPr>
          <w:rFonts w:eastAsia="SimSun" w:hint="eastAsia"/>
          <w:lang w:val="en-US" w:eastAsia="zh-CN"/>
        </w:rPr>
        <w:t xml:space="preserve"> </w:t>
      </w:r>
      <w:r>
        <w:rPr>
          <w:rFonts w:hint="eastAsia"/>
        </w:rPr>
        <w:t>Live</w:t>
      </w:r>
      <w:r>
        <w:rPr>
          <w:lang w:val="en-US"/>
        </w:rPr>
        <w:t>™</w:t>
      </w:r>
      <w:r>
        <w:rPr>
          <w:rFonts w:hint="eastAsia"/>
        </w:rPr>
        <w:t>, Facebook</w:t>
      </w:r>
      <w:r>
        <w:rPr>
          <w:rFonts w:eastAsia="SimSun" w:hint="eastAsia"/>
          <w:lang w:val="en-US" w:eastAsia="zh-CN"/>
        </w:rPr>
        <w:t xml:space="preserve"> </w:t>
      </w:r>
      <w:r>
        <w:rPr>
          <w:rFonts w:hint="eastAsia"/>
        </w:rPr>
        <w:t xml:space="preserve"> Live</w:t>
      </w:r>
      <w:r>
        <w:rPr>
          <w:lang w:val="en-US"/>
        </w:rPr>
        <w:t>™</w:t>
      </w:r>
      <w:r>
        <w:rPr>
          <w:rFonts w:hint="eastAsia"/>
        </w:rPr>
        <w:t>, and TikTok</w:t>
      </w:r>
      <w:r>
        <w:rPr>
          <w:rFonts w:eastAsia="SimSun" w:hint="eastAsia"/>
          <w:vertAlign w:val="superscript"/>
          <w:lang w:val="en-US" w:eastAsia="zh-CN"/>
        </w:rPr>
        <w:t>TM</w:t>
      </w:r>
      <w:r>
        <w:rPr>
          <w:rFonts w:hint="eastAsia"/>
        </w:rPr>
        <w:t>, as well as though e-commerce platforms such as eBay</w:t>
      </w:r>
      <w:r>
        <w:rPr>
          <w:rFonts w:eastAsia="SimSun" w:hint="eastAsia"/>
          <w:vertAlign w:val="superscript"/>
          <w:lang w:val="en-US" w:eastAsia="zh-CN"/>
        </w:rPr>
        <w:t>TM</w:t>
      </w:r>
      <w:r>
        <w:rPr>
          <w:rFonts w:hint="eastAsia"/>
        </w:rPr>
        <w:t xml:space="preserve"> and Taobao</w:t>
      </w:r>
      <w:r>
        <w:rPr>
          <w:rFonts w:eastAsia="SimSun" w:hint="eastAsia"/>
          <w:vertAlign w:val="superscript"/>
          <w:lang w:val="en-US" w:eastAsia="zh-CN"/>
        </w:rPr>
        <w:t>TM</w:t>
      </w:r>
      <w:r>
        <w:rPr>
          <w:rFonts w:hint="eastAsia"/>
        </w:rPr>
        <w:t xml:space="preserve"> </w:t>
      </w:r>
      <w:r>
        <w:rPr>
          <w:rFonts w:hint="eastAsia"/>
          <w:highlight w:val="yellow"/>
        </w:rPr>
        <w:t>[</w:t>
      </w:r>
      <w:r>
        <w:rPr>
          <w:rFonts w:eastAsia="SimSun" w:hint="eastAsia"/>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52F14CDB" w14:textId="77777777" w:rsidR="00F030DD" w:rsidRDefault="000F0019">
      <w:pPr>
        <w:rPr>
          <w:lang w:val="en-US" w:eastAsia="zh-CN"/>
        </w:rPr>
      </w:pPr>
      <w:r>
        <w:rPr>
          <w:rFonts w:eastAsia="SimSun" w:hint="eastAsia"/>
          <w:lang w:val="en-US" w:eastAsia="zh-CN"/>
        </w:rPr>
        <w:t xml:space="preserve">Most of the current Beyond 2D streaming services provided by network operators, services providers, and device manufacturers on the market are based on the stereoscopic video format, as defined in clause </w:t>
      </w:r>
      <w:r>
        <w:rPr>
          <w:rFonts w:eastAsia="SimSun" w:hint="eastAsia"/>
          <w:highlight w:val="yellow"/>
          <w:lang w:val="en-US" w:eastAsia="zh-CN"/>
        </w:rPr>
        <w:t>4.3.2</w:t>
      </w:r>
      <w:r>
        <w:rPr>
          <w:rFonts w:eastAsia="SimSun" w:hint="eastAsia"/>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eastAsia="SimSun" w:hint="eastAsia"/>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0E1E4621" w14:textId="77777777" w:rsidR="00F030DD" w:rsidRDefault="000F0019">
      <w:pPr>
        <w:pStyle w:val="Heading3"/>
      </w:pPr>
      <w:bookmarkStart w:id="7004" w:name="_Toc9273"/>
      <w:bookmarkStart w:id="7005" w:name="_Toc6380"/>
      <w:bookmarkStart w:id="7006" w:name="_Toc23907"/>
      <w:bookmarkStart w:id="7007" w:name="_Toc29559"/>
      <w:bookmarkStart w:id="7008" w:name="_Toc29204"/>
      <w:bookmarkStart w:id="7009" w:name="_Toc199877859"/>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7004"/>
      <w:bookmarkEnd w:id="7005"/>
      <w:bookmarkEnd w:id="7006"/>
      <w:bookmarkEnd w:id="7007"/>
      <w:bookmarkEnd w:id="7008"/>
      <w:bookmarkEnd w:id="7009"/>
    </w:p>
    <w:p w14:paraId="3A7507ED" w14:textId="77777777" w:rsidR="00F030DD" w:rsidRDefault="000F0019">
      <w:pPr>
        <w:pStyle w:val="Heading4"/>
        <w:rPr>
          <w:rFonts w:eastAsia="SimSun"/>
          <w:lang w:val="en-US" w:eastAsia="zh-CN"/>
        </w:rPr>
      </w:pPr>
      <w:bookmarkStart w:id="7010" w:name="_Toc32736"/>
      <w:bookmarkStart w:id="7011" w:name="_Toc17563"/>
      <w:bookmarkStart w:id="7012" w:name="_Toc7334"/>
      <w:bookmarkStart w:id="7013" w:name="_Toc32043"/>
      <w:bookmarkStart w:id="7014" w:name="_Toc6864"/>
      <w:bookmarkStart w:id="7015" w:name="_Toc199877860"/>
      <w:r>
        <w:rPr>
          <w:rFonts w:hint="eastAsia"/>
          <w:lang w:val="en-US" w:eastAsia="zh-CN"/>
        </w:rPr>
        <w:t>7</w:t>
      </w:r>
      <w:r>
        <w:t>.</w:t>
      </w:r>
      <w:r>
        <w:rPr>
          <w:rFonts w:hint="eastAsia"/>
          <w:lang w:val="en-US" w:eastAsia="zh-CN"/>
        </w:rPr>
        <w:t>2</w:t>
      </w:r>
      <w:r>
        <w:t>.</w:t>
      </w:r>
      <w:r>
        <w:rPr>
          <w:rFonts w:hint="eastAsia"/>
          <w:lang w:val="en-US" w:eastAsia="zh-CN"/>
        </w:rPr>
        <w:t>2.1</w:t>
      </w:r>
      <w:r>
        <w:tab/>
      </w:r>
      <w:r>
        <w:rPr>
          <w:rFonts w:eastAsia="SimSun" w:hint="eastAsia"/>
          <w:lang w:val="en-US" w:eastAsia="zh-CN"/>
        </w:rPr>
        <w:t>Overall Description</w:t>
      </w:r>
      <w:bookmarkEnd w:id="7010"/>
      <w:bookmarkEnd w:id="7011"/>
      <w:bookmarkEnd w:id="7012"/>
      <w:bookmarkEnd w:id="7013"/>
      <w:bookmarkEnd w:id="7014"/>
      <w:bookmarkEnd w:id="7015"/>
    </w:p>
    <w:p w14:paraId="36BDE1D2" w14:textId="77777777" w:rsidR="00F030DD" w:rsidRDefault="000F0019">
      <w:pPr>
        <w:rPr>
          <w:rFonts w:eastAsia="SimSun"/>
          <w:lang w:val="en-US" w:eastAsia="zh-CN"/>
        </w:rPr>
      </w:pPr>
      <w:r>
        <w:t xml:space="preserve">3GPP </w:t>
      </w:r>
      <w:r>
        <w:rPr>
          <w:rFonts w:eastAsia="SimSun" w:hint="eastAsia"/>
          <w:lang w:val="en-US" w:eastAsia="zh-CN"/>
        </w:rPr>
        <w:t xml:space="preserve">until now has very restricted set of services but based on the considerations in clause </w:t>
      </w:r>
      <w:r>
        <w:rPr>
          <w:rFonts w:eastAsia="SimSun" w:hint="eastAsia"/>
          <w:highlight w:val="yellow"/>
          <w:lang w:val="en-US" w:eastAsia="zh-CN"/>
        </w:rPr>
        <w:t>7.2</w:t>
      </w:r>
      <w:r>
        <w:rPr>
          <w:highlight w:val="yellow"/>
        </w:rPr>
        <w:t>.</w:t>
      </w:r>
      <w:r>
        <w:rPr>
          <w:rFonts w:eastAsia="SimSun" w:hint="eastAsia"/>
          <w:highlight w:val="yellow"/>
          <w:lang w:val="en-US" w:eastAsia="zh-CN"/>
        </w:rPr>
        <w:t>1,</w:t>
      </w:r>
      <w:r>
        <w:rPr>
          <w:rFonts w:eastAsia="SimSun" w:hint="eastAsia"/>
          <w:lang w:val="en-US" w:eastAsia="zh-CN"/>
        </w:rPr>
        <w:t xml:space="preserve"> the following encoding benchmark capabilities are considered for decoding:</w:t>
      </w:r>
    </w:p>
    <w:p w14:paraId="2D8CFD26" w14:textId="77777777" w:rsidR="00F030DD" w:rsidRDefault="000F0019">
      <w:pPr>
        <w:pStyle w:val="B1"/>
      </w:pPr>
      <w:r>
        <w:rPr>
          <w:rFonts w:hint="eastAsia"/>
          <w:lang w:val="en-US" w:eastAsia="zh-CN"/>
        </w:rPr>
        <w:t>-</w:t>
      </w:r>
      <w:r>
        <w:rPr>
          <w:rFonts w:hint="eastAsia"/>
          <w:lang w:val="en-US" w:eastAsia="zh-CN"/>
        </w:rPr>
        <w:tab/>
        <w:t>The capability of supporting up to two (N=2) concurrent decoder instances with the aggregate capabilities of H.265 (HEVC) YUV 4:2:0, 10 bit, Max Resolution 4096 x 2048.</w:t>
      </w:r>
    </w:p>
    <w:p w14:paraId="14D855B4" w14:textId="77777777" w:rsidR="00F030DD" w:rsidRDefault="000F0019">
      <w:r>
        <w:rPr>
          <w:rFonts w:eastAsia="SimSun" w:hint="eastAsia"/>
          <w:lang w:val="en-US" w:eastAsia="zh-CN"/>
        </w:rPr>
        <w:t xml:space="preserve">The considered scenarios is low-latency streaming. </w:t>
      </w:r>
      <w:r>
        <w:t>Important aspects that are expected to be considered when evaluating a codec in the context of this</w:t>
      </w:r>
      <w:r>
        <w:rPr>
          <w:rFonts w:eastAsia="SimSun" w:hint="eastAsia"/>
          <w:lang w:val="en-US" w:eastAsia="zh-CN"/>
        </w:rPr>
        <w:t xml:space="preserve"> UE-to-UE Stereoscopic Video Live Streaming scenario are</w:t>
      </w:r>
      <w:r>
        <w:t>:</w:t>
      </w:r>
    </w:p>
    <w:p w14:paraId="4A5C8506" w14:textId="77777777" w:rsidR="00F030DD" w:rsidRDefault="000F0019">
      <w:pPr>
        <w:pStyle w:val="B1"/>
      </w:pPr>
      <w:r>
        <w:t>-</w:t>
      </w:r>
      <w:r>
        <w:tab/>
        <w:t>Quality and Coding Efficiency:</w:t>
      </w:r>
    </w:p>
    <w:p w14:paraId="5A681E94" w14:textId="77777777" w:rsidR="00F030DD" w:rsidRDefault="000F0019">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t>High and uninterrupted visual quality, taking into account the services constraints.</w:t>
      </w:r>
    </w:p>
    <w:p w14:paraId="676A0714" w14:textId="77777777" w:rsidR="00F030DD" w:rsidRDefault="000F0019">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t>The ability to compress 2 or more B2D streams in real-time to minimize latency requirements.</w:t>
      </w:r>
    </w:p>
    <w:p w14:paraId="699E7902" w14:textId="77777777" w:rsidR="00F030DD" w:rsidRDefault="000F0019">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r>
      <w:r>
        <w:rPr>
          <w:rStyle w:val="B1Char"/>
          <w:rFonts w:eastAsia="SimSun" w:hint="eastAsia"/>
          <w:lang w:val="en-US" w:eastAsia="zh-CN"/>
        </w:rPr>
        <w:tab/>
        <w:t xml:space="preserve">Any savings can provide significant benefits due to the expected large volume of the traffic either in quality or network utilization.  </w:t>
      </w:r>
    </w:p>
    <w:p w14:paraId="7F952D65" w14:textId="77777777" w:rsidR="00F030DD" w:rsidRDefault="000F0019">
      <w:pPr>
        <w:pStyle w:val="B1"/>
      </w:pPr>
      <w:r>
        <w:t xml:space="preserve">- </w:t>
      </w:r>
      <w:r>
        <w:tab/>
        <w:t>Considered settings for encoding:</w:t>
      </w:r>
    </w:p>
    <w:p w14:paraId="18FB7C92" w14:textId="77777777" w:rsidR="00F030DD" w:rsidRDefault="000F0019">
      <w:pPr>
        <w:pStyle w:val="B2"/>
        <w:ind w:leftChars="425" w:left="1050" w:hangingChars="100" w:hanging="200"/>
        <w:rPr>
          <w:rStyle w:val="B1Char"/>
        </w:rPr>
      </w:pPr>
      <w:r>
        <w:rPr>
          <w:rStyle w:val="B1Char"/>
          <w:rFonts w:eastAsia="SimSun" w:hint="eastAsia"/>
          <w:lang w:val="en-US" w:eastAsia="zh-CN"/>
        </w:rPr>
        <w:t>-</w:t>
      </w:r>
      <w:r>
        <w:rPr>
          <w:rStyle w:val="B1Char"/>
          <w:rFonts w:eastAsia="SimSun" w:hint="eastAsia"/>
          <w:lang w:val="en-US" w:eastAsia="zh-CN"/>
        </w:rPr>
        <w:tab/>
      </w:r>
      <w:r>
        <w:rPr>
          <w:rStyle w:val="B1Char"/>
        </w:rPr>
        <w:t>Low-latency settings</w:t>
      </w:r>
    </w:p>
    <w:p w14:paraId="02E6B0B4" w14:textId="77777777" w:rsidR="00F030DD" w:rsidRDefault="000F0019">
      <w:pPr>
        <w:pStyle w:val="B1"/>
        <w:rPr>
          <w:rFonts w:eastAsia="SimSun"/>
          <w:lang w:val="en-US" w:eastAsia="zh-CN"/>
        </w:rPr>
      </w:pPr>
      <w:r>
        <w:t>-</w:t>
      </w:r>
      <w:r>
        <w:tab/>
        <w:t>Encoding in this scenario is typically done as</w:t>
      </w:r>
      <w:r>
        <w:rPr>
          <w:rFonts w:eastAsia="SimSun" w:hint="eastAsia"/>
          <w:lang w:val="en-US" w:eastAsia="zh-CN"/>
        </w:rPr>
        <w:t>:</w:t>
      </w:r>
    </w:p>
    <w:p w14:paraId="67159DB0" w14:textId="77777777" w:rsidR="00F030DD" w:rsidRDefault="000F0019">
      <w:pPr>
        <w:pStyle w:val="B2"/>
        <w:ind w:leftChars="425" w:left="1050" w:hangingChars="100" w:hanging="200"/>
        <w:rPr>
          <w:rStyle w:val="B1Char"/>
        </w:rPr>
      </w:pPr>
      <w:r>
        <w:rPr>
          <w:rStyle w:val="B1Char"/>
          <w:rFonts w:eastAsia="SimSun" w:hint="eastAsia"/>
          <w:lang w:val="en-US" w:eastAsia="zh-CN"/>
        </w:rPr>
        <w:t>-</w:t>
      </w:r>
      <w:r>
        <w:rPr>
          <w:rStyle w:val="B1Char"/>
        </w:rPr>
        <w:tab/>
        <w:t>Live and On-Demand distribution and encoding</w:t>
      </w:r>
    </w:p>
    <w:p w14:paraId="434F60E6" w14:textId="77777777" w:rsidR="00F030DD" w:rsidRDefault="000F0019">
      <w:pPr>
        <w:pStyle w:val="B2"/>
        <w:ind w:leftChars="425" w:left="1050" w:hangingChars="100" w:hanging="200"/>
        <w:rPr>
          <w:rStyle w:val="B1Char"/>
        </w:rPr>
      </w:pPr>
      <w:r>
        <w:rPr>
          <w:rStyle w:val="B1Char"/>
          <w:rFonts w:eastAsia="SimSun" w:hint="eastAsia"/>
          <w:lang w:val="en-US" w:eastAsia="zh-CN"/>
        </w:rPr>
        <w:t xml:space="preserve">- </w:t>
      </w:r>
      <w:r>
        <w:rPr>
          <w:rStyle w:val="B1Char"/>
          <w:rFonts w:eastAsia="SimSun" w:hint="eastAsia"/>
          <w:lang w:val="en-US" w:eastAsia="zh-CN"/>
        </w:rPr>
        <w:tab/>
      </w:r>
      <w:r>
        <w:rPr>
          <w:rStyle w:val="B1Char"/>
        </w:rPr>
        <w:t>Sever and Cloud-based Encoding</w:t>
      </w:r>
    </w:p>
    <w:p w14:paraId="574540FA" w14:textId="77777777" w:rsidR="00F030DD" w:rsidRDefault="00F030DD">
      <w:pPr>
        <w:rPr>
          <w:lang w:val="en-US" w:eastAsia="zh-CN"/>
        </w:rPr>
      </w:pPr>
    </w:p>
    <w:p w14:paraId="16DAA677" w14:textId="77777777" w:rsidR="00F030DD" w:rsidRDefault="000F0019">
      <w:pPr>
        <w:pStyle w:val="Heading4"/>
        <w:rPr>
          <w:rFonts w:eastAsia="SimSun"/>
          <w:lang w:val="en-US" w:eastAsia="zh-CN"/>
        </w:rPr>
      </w:pPr>
      <w:bookmarkStart w:id="7016" w:name="_Toc26967"/>
      <w:bookmarkStart w:id="7017" w:name="_Toc16934"/>
      <w:bookmarkStart w:id="7018" w:name="_Toc19526"/>
      <w:bookmarkStart w:id="7019" w:name="_Toc4935"/>
      <w:bookmarkStart w:id="7020" w:name="_Toc5128"/>
      <w:bookmarkStart w:id="7021" w:name="_Toc199877861"/>
      <w:r>
        <w:rPr>
          <w:rFonts w:hint="eastAsia"/>
          <w:lang w:val="en-US" w:eastAsia="zh-CN"/>
        </w:rPr>
        <w:t>7</w:t>
      </w:r>
      <w:r>
        <w:t>.</w:t>
      </w:r>
      <w:r>
        <w:rPr>
          <w:rFonts w:hint="eastAsia"/>
          <w:lang w:val="en-US" w:eastAsia="zh-CN"/>
        </w:rPr>
        <w:t>2</w:t>
      </w:r>
      <w:r>
        <w:t>.</w:t>
      </w:r>
      <w:r>
        <w:rPr>
          <w:rFonts w:hint="eastAsia"/>
          <w:lang w:val="en-US" w:eastAsia="zh-CN"/>
        </w:rPr>
        <w:t>2.2</w:t>
      </w:r>
      <w:r>
        <w:tab/>
      </w:r>
      <w:r>
        <w:rPr>
          <w:rFonts w:eastAsia="SimSun" w:hint="eastAsia"/>
          <w:lang w:val="en-US" w:eastAsia="zh-CN"/>
        </w:rPr>
        <w:t>Capturing and processing</w:t>
      </w:r>
      <w:bookmarkEnd w:id="7016"/>
      <w:bookmarkEnd w:id="7017"/>
      <w:bookmarkEnd w:id="7018"/>
      <w:bookmarkEnd w:id="7019"/>
      <w:bookmarkEnd w:id="7020"/>
      <w:bookmarkEnd w:id="7021"/>
    </w:p>
    <w:p w14:paraId="5D30EF6E" w14:textId="77777777" w:rsidR="00F030DD" w:rsidRDefault="000F0019">
      <w:pPr>
        <w:rPr>
          <w:rFonts w:eastAsia="SimSun"/>
          <w:lang w:val="en-US" w:eastAsia="zh-CN"/>
        </w:rPr>
      </w:pPr>
      <w:r>
        <w:rPr>
          <w:rFonts w:eastAsia="SimSun" w:hint="eastAsia"/>
          <w:lang w:val="en-US" w:eastAsia="zh-CN"/>
        </w:rPr>
        <w:t>The existing and emerging capture methods include:</w:t>
      </w:r>
    </w:p>
    <w:p w14:paraId="395E44C0" w14:textId="77777777" w:rsidR="00F030DD" w:rsidRDefault="000F0019">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S</w:t>
      </w:r>
      <w:r>
        <w:rPr>
          <w:b/>
          <w:bCs/>
          <w:lang w:val="en-US" w:eastAsia="zh-CN"/>
        </w:rPr>
        <w:t>tereoscopic camera</w:t>
      </w:r>
      <w:r>
        <w:rPr>
          <w:rFonts w:hint="eastAsia"/>
          <w:lang w:val="en-US" w:eastAsia="zh-CN"/>
        </w:rPr>
        <w:t>: a dual-lens camera which can directly capture stereo 3D video. For example,</w:t>
      </w:r>
      <w:r>
        <w:t xml:space="preserve"> the SpatialLabs Eyes</w:t>
      </w:r>
      <w:r>
        <w:rPr>
          <w:lang w:val="en-US"/>
        </w:rPr>
        <w:t>™</w:t>
      </w:r>
      <w: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t xml:space="preserve">at up to </w:t>
      </w:r>
      <w:r>
        <w:rPr>
          <w:rFonts w:hint="eastAsia"/>
          <w:lang w:val="en-US" w:eastAsia="zh-CN"/>
        </w:rPr>
        <w:t>13</w:t>
      </w:r>
      <w:r>
        <w:t>-MP</w:t>
      </w:r>
      <w:r>
        <w:rPr>
          <w:rFonts w:hint="eastAsia"/>
          <w:lang w:val="en-US" w:eastAsia="zh-CN"/>
        </w:rPr>
        <w:t xml:space="preserve"> per eye</w:t>
      </w:r>
      <w:r>
        <w:t xml:space="preserve"> </w:t>
      </w:r>
      <w:r>
        <w:rPr>
          <w:rFonts w:hint="eastAsia"/>
          <w:lang w:val="en-US" w:eastAsia="zh-CN"/>
        </w:rPr>
        <w:t>at 30 fps with the rear camera and 8-MP per eye at 30 fps with the selfie camera.</w:t>
      </w:r>
    </w:p>
    <w:p w14:paraId="708041E7" w14:textId="77777777" w:rsidR="00F030DD" w:rsidRDefault="000F0019">
      <w:pPr>
        <w:pStyle w:val="B1"/>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t>he camera</w:t>
      </w:r>
      <w:r>
        <w:rPr>
          <w:rFonts w:eastAsia="SimSun" w:hint="eastAsia"/>
          <w:lang w:val="en-US" w:eastAsia="zh-CN"/>
        </w:rPr>
        <w:t>s</w:t>
      </w:r>
      <w:r>
        <w:t xml:space="preserve"> setup </w:t>
      </w:r>
      <w:r>
        <w:rPr>
          <w:rFonts w:eastAsia="SimSun" w:hint="eastAsia"/>
          <w:lang w:val="en-US" w:eastAsia="zh-CN"/>
        </w:rPr>
        <w:t xml:space="preserve">is </w:t>
      </w:r>
      <w:r>
        <w:t>shown in the figure below, which consists of two identical HD camcorders (Canon HG-20</w:t>
      </w:r>
      <w:r>
        <w:rPr>
          <w:lang w:val="en-US"/>
        </w:rPr>
        <w:t>™</w:t>
      </w:r>
      <w:r>
        <w:t>) and an adjustable stereo mount.</w:t>
      </w:r>
      <w:r>
        <w:rPr>
          <w:rFonts w:hint="eastAsia"/>
          <w:lang w:val="en-US" w:eastAsia="zh-CN"/>
        </w:rPr>
        <w:t xml:space="preserve"> </w:t>
      </w:r>
      <w: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036D380D" w14:textId="77777777" w:rsidR="00F030DD" w:rsidRDefault="000F0019">
      <w:pPr>
        <w:pStyle w:val="B1"/>
        <w:jc w:val="center"/>
      </w:pPr>
      <w:r>
        <w:rPr>
          <w:noProof/>
        </w:rPr>
        <w:drawing>
          <wp:inline distT="0" distB="0" distL="114300" distR="114300" wp14:anchorId="473322B5" wp14:editId="0FC75F96">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115"/>
                    <a:stretch>
                      <a:fillRect/>
                    </a:stretch>
                  </pic:blipFill>
                  <pic:spPr>
                    <a:xfrm>
                      <a:off x="0" y="0"/>
                      <a:ext cx="2883535" cy="2883535"/>
                    </a:xfrm>
                    <a:prstGeom prst="rect">
                      <a:avLst/>
                    </a:prstGeom>
                    <a:noFill/>
                    <a:ln>
                      <a:noFill/>
                    </a:ln>
                  </pic:spPr>
                </pic:pic>
              </a:graphicData>
            </a:graphic>
          </wp:inline>
        </w:drawing>
      </w:r>
    </w:p>
    <w:p w14:paraId="100C0B64" w14:textId="77777777" w:rsidR="00F030DD" w:rsidRDefault="000F0019">
      <w:pPr>
        <w:pStyle w:val="TH"/>
      </w:pPr>
      <w:r>
        <w:rPr>
          <w:rFonts w:eastAsia="SimSun" w:hint="eastAsia"/>
          <w:lang w:val="en-US" w:eastAsia="zh-CN"/>
        </w:rPr>
        <w:t>Figure 7.2</w:t>
      </w:r>
      <w:r>
        <w:t>.</w:t>
      </w:r>
      <w:r>
        <w:rPr>
          <w:rFonts w:eastAsia="SimSun" w:hint="eastAsia"/>
          <w:lang w:val="en-US" w:eastAsia="zh-CN"/>
        </w:rPr>
        <w:t>2.2</w:t>
      </w:r>
      <w:r>
        <w:t xml:space="preserve">-1 </w:t>
      </w:r>
      <w:r>
        <w:rPr>
          <w:rFonts w:eastAsia="SimSun" w:hint="eastAsia"/>
          <w:lang w:val="en-US" w:eastAsia="zh-CN"/>
        </w:rPr>
        <w:t>Camera Rig for stereoscopic video capture (AI generated Image)</w:t>
      </w:r>
    </w:p>
    <w:p w14:paraId="391DA570" w14:textId="77777777" w:rsidR="00F030DD" w:rsidRDefault="000F0019">
      <w:pPr>
        <w:pStyle w:val="B1"/>
        <w:rPr>
          <w:lang w:val="en-US" w:eastAsia="zh-CN"/>
        </w:rPr>
      </w:pPr>
      <w:r>
        <w:rPr>
          <w:rFonts w:hint="eastAsia"/>
          <w:lang w:val="en-US" w:eastAsia="zh-CN"/>
        </w:rPr>
        <w:t>-</w:t>
      </w:r>
      <w:r>
        <w:rPr>
          <w:rFonts w:hint="eastAsia"/>
          <w:lang w:val="en-US" w:eastAsia="zh-CN"/>
        </w:rPr>
        <w:tab/>
      </w:r>
      <w:r>
        <w:rPr>
          <w:b/>
          <w:bCs/>
          <w:lang w:val="en-US" w:eastAsia="zh-CN"/>
        </w:rPr>
        <w:t>AI Based 2D-to-Stereo3D Conversion</w:t>
      </w:r>
      <w:r>
        <w:rPr>
          <w:rFonts w:hint="eastAsia"/>
          <w:lang w:val="en-US" w:eastAsia="zh-CN"/>
        </w:rPr>
        <w:t xml:space="preserve">: </w:t>
      </w:r>
      <w:r>
        <w:rPr>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eastAsia="SimSun" w:hint="eastAsia"/>
          <w:highlight w:val="yellow"/>
          <w:lang w:val="en-US" w:eastAsia="zh-CN"/>
        </w:rPr>
        <w:t>LS-2</w:t>
      </w:r>
      <w:r>
        <w:rPr>
          <w:rFonts w:hint="eastAsia"/>
          <w:highlight w:val="yellow"/>
          <w:lang w:val="en-US" w:eastAsia="zh-CN"/>
        </w:rPr>
        <w:t>]</w:t>
      </w:r>
      <w:r>
        <w:rPr>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416096AC" w14:textId="77777777" w:rsidR="00F030DD" w:rsidRDefault="000F0019">
      <w:pPr>
        <w:rPr>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1812E49" w14:textId="77777777" w:rsidR="00F030DD" w:rsidRDefault="000F0019">
      <w:pPr>
        <w:rPr>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14:paraId="43D96C47" w14:textId="77777777" w:rsidR="00F030DD" w:rsidRDefault="000F0019">
      <w:r>
        <w:rPr>
          <w:noProof/>
        </w:rPr>
        <w:drawing>
          <wp:inline distT="0" distB="0" distL="114300" distR="114300" wp14:anchorId="6EAAAB32" wp14:editId="247695BA">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6"/>
                    <a:stretch>
                      <a:fillRect/>
                    </a:stretch>
                  </pic:blipFill>
                  <pic:spPr>
                    <a:xfrm>
                      <a:off x="0" y="0"/>
                      <a:ext cx="6111875" cy="2625725"/>
                    </a:xfrm>
                    <a:prstGeom prst="rect">
                      <a:avLst/>
                    </a:prstGeom>
                    <a:noFill/>
                    <a:ln>
                      <a:noFill/>
                    </a:ln>
                  </pic:spPr>
                </pic:pic>
              </a:graphicData>
            </a:graphic>
          </wp:inline>
        </w:drawing>
      </w:r>
    </w:p>
    <w:p w14:paraId="071BBDC2" w14:textId="77777777" w:rsidR="00F030DD" w:rsidRDefault="000F0019">
      <w:pPr>
        <w:pStyle w:val="TH"/>
        <w:rPr>
          <w:rFonts w:eastAsia="SimSun"/>
          <w:lang w:val="en-US" w:eastAsia="zh-CN"/>
        </w:rPr>
      </w:pPr>
      <w:r>
        <w:rPr>
          <w:rFonts w:eastAsia="SimSun" w:hint="eastAsia"/>
          <w:lang w:val="en-US" w:eastAsia="zh-CN"/>
        </w:rPr>
        <w:t>Figure 7.2</w:t>
      </w:r>
      <w:r>
        <w:t>.</w:t>
      </w:r>
      <w:r>
        <w:rPr>
          <w:rFonts w:eastAsia="SimSun" w:hint="eastAsia"/>
          <w:lang w:val="en-US" w:eastAsia="zh-CN"/>
        </w:rPr>
        <w:t>2.2</w:t>
      </w:r>
      <w:r>
        <w:t>-</w:t>
      </w:r>
      <w:r>
        <w:rPr>
          <w:rFonts w:eastAsia="SimSun" w:hint="eastAsia"/>
          <w:lang w:val="en-US" w:eastAsia="zh-CN"/>
        </w:rPr>
        <w:t>2</w:t>
      </w:r>
      <w:r>
        <w:t xml:space="preserve"> </w:t>
      </w:r>
      <w:r>
        <w:rPr>
          <w:rFonts w:eastAsia="SimSun" w:hint="eastAsia"/>
          <w:lang w:val="en-US" w:eastAsia="zh-CN"/>
        </w:rPr>
        <w:t>Pipeline for 2D-to-Stereo3D Conversion</w:t>
      </w:r>
    </w:p>
    <w:p w14:paraId="4E4B6669" w14:textId="77777777" w:rsidR="00F030DD" w:rsidRDefault="00F030DD">
      <w:pPr>
        <w:rPr>
          <w:lang w:val="en-US" w:eastAsia="zh-CN"/>
        </w:rPr>
      </w:pPr>
    </w:p>
    <w:p w14:paraId="3DA4A70E" w14:textId="77777777" w:rsidR="00F030DD" w:rsidRDefault="000F0019">
      <w:pPr>
        <w:pStyle w:val="Heading4"/>
        <w:rPr>
          <w:rFonts w:eastAsia="SimSun"/>
          <w:lang w:val="en-US" w:eastAsia="zh-CN"/>
        </w:rPr>
      </w:pPr>
      <w:bookmarkStart w:id="7022" w:name="_Toc4580"/>
      <w:bookmarkStart w:id="7023" w:name="_Toc21270"/>
      <w:bookmarkStart w:id="7024" w:name="_Toc13665"/>
      <w:bookmarkStart w:id="7025" w:name="_Toc15678"/>
      <w:bookmarkStart w:id="7026" w:name="_Toc18520"/>
      <w:bookmarkStart w:id="7027" w:name="_Toc199877862"/>
      <w:r>
        <w:rPr>
          <w:rFonts w:hint="eastAsia"/>
          <w:lang w:val="en-US" w:eastAsia="zh-CN"/>
        </w:rPr>
        <w:t>7</w:t>
      </w:r>
      <w:r>
        <w:t>.</w:t>
      </w:r>
      <w:r>
        <w:rPr>
          <w:rFonts w:hint="eastAsia"/>
          <w:lang w:val="en-US" w:eastAsia="zh-CN"/>
        </w:rPr>
        <w:t>2</w:t>
      </w:r>
      <w:r>
        <w:t>.</w:t>
      </w:r>
      <w:r>
        <w:rPr>
          <w:rFonts w:hint="eastAsia"/>
          <w:lang w:val="en-US" w:eastAsia="zh-CN"/>
        </w:rPr>
        <w:t>2.3</w:t>
      </w:r>
      <w:r>
        <w:tab/>
      </w:r>
      <w:r>
        <w:rPr>
          <w:rFonts w:eastAsia="SimSun" w:hint="eastAsia"/>
          <w:lang w:val="en-US" w:eastAsia="zh-CN"/>
        </w:rPr>
        <w:t>Encoding</w:t>
      </w:r>
      <w:bookmarkEnd w:id="7022"/>
      <w:bookmarkEnd w:id="7023"/>
      <w:bookmarkEnd w:id="7024"/>
      <w:bookmarkEnd w:id="7025"/>
      <w:bookmarkEnd w:id="7026"/>
      <w:bookmarkEnd w:id="7027"/>
    </w:p>
    <w:p w14:paraId="70A9A6EA" w14:textId="77777777" w:rsidR="00F030DD" w:rsidRDefault="000F0019">
      <w:pPr>
        <w:rPr>
          <w:lang w:val="en-US" w:eastAsia="zh-CN"/>
        </w:rPr>
      </w:pPr>
      <w:r>
        <w:rPr>
          <w:rFonts w:hint="eastAsia"/>
          <w:lang w:val="en-US" w:eastAsia="zh-CN"/>
        </w:rPr>
        <w:t>The following solutions can be used to realize this scenario:</w:t>
      </w:r>
    </w:p>
    <w:p w14:paraId="37754F40" w14:textId="77777777" w:rsidR="00F030DD" w:rsidRDefault="000F0019">
      <w:pPr>
        <w:pStyle w:val="B1"/>
        <w:rPr>
          <w:lang w:val="en-US" w:eastAsia="zh-CN"/>
        </w:rPr>
      </w:pPr>
      <w:r>
        <w:rPr>
          <w:rFonts w:hint="eastAsia"/>
          <w:lang w:val="en-US" w:eastAsia="zh-CN"/>
        </w:rPr>
        <w:t>-</w:t>
      </w:r>
      <w:r>
        <w:rPr>
          <w:rFonts w:hint="eastAsia"/>
          <w:lang w:val="en-US" w:eastAsia="zh-CN"/>
        </w:rPr>
        <w:tab/>
        <w:t>Concurrent H.265/HEVC</w:t>
      </w:r>
    </w:p>
    <w:p w14:paraId="2A6E27FD" w14:textId="77777777" w:rsidR="00F030DD" w:rsidRDefault="000F0019">
      <w:pPr>
        <w:pStyle w:val="B1"/>
        <w:rPr>
          <w:lang w:val="en-US" w:eastAsia="zh-CN"/>
        </w:rPr>
      </w:pPr>
      <w:r>
        <w:rPr>
          <w:rFonts w:hint="eastAsia"/>
          <w:lang w:val="en-US" w:eastAsia="zh-CN"/>
        </w:rPr>
        <w:t>-</w:t>
      </w:r>
      <w:r>
        <w:rPr>
          <w:rFonts w:hint="eastAsia"/>
          <w:lang w:val="en-US" w:eastAsia="zh-CN"/>
        </w:rPr>
        <w:tab/>
        <w:t>MV-HEVC</w:t>
      </w:r>
    </w:p>
    <w:p w14:paraId="5F00D14D" w14:textId="77777777" w:rsidR="00F030DD" w:rsidRDefault="000F0019">
      <w:pPr>
        <w:pStyle w:val="Heading4"/>
        <w:rPr>
          <w:rFonts w:eastAsia="SimSun"/>
          <w:lang w:val="en-US" w:eastAsia="zh-CN"/>
        </w:rPr>
      </w:pPr>
      <w:bookmarkStart w:id="7028" w:name="_Toc6208"/>
      <w:bookmarkStart w:id="7029" w:name="_Toc17068"/>
      <w:bookmarkStart w:id="7030" w:name="_Toc3898"/>
      <w:bookmarkStart w:id="7031" w:name="_Toc9723"/>
      <w:bookmarkStart w:id="7032" w:name="_Toc810"/>
      <w:bookmarkStart w:id="7033" w:name="_Toc199877863"/>
      <w:r>
        <w:rPr>
          <w:rFonts w:hint="eastAsia"/>
          <w:lang w:val="en-US" w:eastAsia="zh-CN"/>
        </w:rPr>
        <w:t>7</w:t>
      </w:r>
      <w:r>
        <w:t>.</w:t>
      </w:r>
      <w:r>
        <w:rPr>
          <w:rFonts w:hint="eastAsia"/>
          <w:lang w:val="en-US" w:eastAsia="zh-CN"/>
        </w:rPr>
        <w:t>2</w:t>
      </w:r>
      <w:r>
        <w:t>.</w:t>
      </w:r>
      <w:r>
        <w:rPr>
          <w:rFonts w:hint="eastAsia"/>
          <w:lang w:val="en-US" w:eastAsia="zh-CN"/>
        </w:rPr>
        <w:t>2.4</w:t>
      </w:r>
      <w:r>
        <w:tab/>
      </w:r>
      <w:r>
        <w:rPr>
          <w:rFonts w:eastAsia="SimSun" w:hint="eastAsia"/>
          <w:lang w:val="en-US" w:eastAsia="zh-CN"/>
        </w:rPr>
        <w:t>Packing and Delivery</w:t>
      </w:r>
      <w:bookmarkEnd w:id="7028"/>
      <w:bookmarkEnd w:id="7029"/>
      <w:bookmarkEnd w:id="7030"/>
      <w:bookmarkEnd w:id="7031"/>
      <w:bookmarkEnd w:id="7032"/>
      <w:bookmarkEnd w:id="7033"/>
    </w:p>
    <w:p w14:paraId="3D6A603F" w14:textId="77777777" w:rsidR="00F030DD" w:rsidRDefault="000F0019">
      <w:pPr>
        <w:pStyle w:val="B1"/>
        <w:ind w:left="0" w:firstLine="0"/>
        <w:rPr>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34FB3298" w14:textId="77777777" w:rsidR="00F030DD" w:rsidRDefault="000F0019">
      <w:pPr>
        <w:pStyle w:val="Heading4"/>
        <w:rPr>
          <w:rFonts w:eastAsia="SimSun"/>
          <w:lang w:val="en-US" w:eastAsia="zh-CN"/>
        </w:rPr>
      </w:pPr>
      <w:bookmarkStart w:id="7034" w:name="_Toc3865"/>
      <w:bookmarkStart w:id="7035" w:name="_Toc20698"/>
      <w:bookmarkStart w:id="7036" w:name="_Toc11250"/>
      <w:bookmarkStart w:id="7037" w:name="_Toc513"/>
      <w:bookmarkStart w:id="7038" w:name="_Toc3043"/>
      <w:bookmarkStart w:id="7039" w:name="_Toc199877864"/>
      <w:r>
        <w:rPr>
          <w:rFonts w:hint="eastAsia"/>
          <w:lang w:val="en-US" w:eastAsia="zh-CN"/>
        </w:rPr>
        <w:t>7</w:t>
      </w:r>
      <w:r>
        <w:t>.</w:t>
      </w:r>
      <w:r>
        <w:rPr>
          <w:rFonts w:hint="eastAsia"/>
          <w:lang w:val="en-US" w:eastAsia="zh-CN"/>
        </w:rPr>
        <w:t>2</w:t>
      </w:r>
      <w:r>
        <w:t>.</w:t>
      </w:r>
      <w:r>
        <w:rPr>
          <w:rFonts w:hint="eastAsia"/>
          <w:lang w:val="en-US" w:eastAsia="zh-CN"/>
        </w:rPr>
        <w:t>2.5</w:t>
      </w:r>
      <w:r>
        <w:tab/>
      </w:r>
      <w:r>
        <w:rPr>
          <w:rFonts w:eastAsia="SimSun" w:hint="eastAsia"/>
          <w:lang w:val="en-US" w:eastAsia="zh-CN"/>
        </w:rPr>
        <w:t>Decoding</w:t>
      </w:r>
      <w:bookmarkEnd w:id="7034"/>
      <w:bookmarkEnd w:id="7035"/>
      <w:bookmarkEnd w:id="7036"/>
      <w:bookmarkEnd w:id="7037"/>
      <w:bookmarkEnd w:id="7038"/>
      <w:bookmarkEnd w:id="7039"/>
    </w:p>
    <w:p w14:paraId="23D0C5AA" w14:textId="77777777" w:rsidR="00F030DD" w:rsidRDefault="000F0019">
      <w:pPr>
        <w:rPr>
          <w:lang w:val="en-US" w:eastAsia="zh-CN"/>
        </w:rPr>
      </w:pPr>
      <w:r>
        <w:rPr>
          <w:rFonts w:hint="eastAsia"/>
          <w:lang w:val="en-US" w:eastAsia="zh-CN"/>
        </w:rPr>
        <w:t>The following solutions can be used to realize this scenario:</w:t>
      </w:r>
    </w:p>
    <w:p w14:paraId="1B3BD96F" w14:textId="77777777" w:rsidR="00F030DD" w:rsidRDefault="000F0019">
      <w:pPr>
        <w:pStyle w:val="B1"/>
        <w:rPr>
          <w:lang w:val="en-US" w:eastAsia="zh-CN"/>
        </w:rPr>
      </w:pPr>
      <w:r>
        <w:rPr>
          <w:rFonts w:hint="eastAsia"/>
          <w:lang w:val="en-US" w:eastAsia="zh-CN"/>
        </w:rPr>
        <w:t>-</w:t>
      </w:r>
      <w:r>
        <w:rPr>
          <w:rFonts w:hint="eastAsia"/>
          <w:lang w:val="en-US" w:eastAsia="zh-CN"/>
        </w:rPr>
        <w:tab/>
        <w:t>Concurrent H.265/HEVC decoding capabilities</w:t>
      </w:r>
    </w:p>
    <w:p w14:paraId="62114686" w14:textId="77777777" w:rsidR="00F030DD" w:rsidRDefault="000F0019">
      <w:pPr>
        <w:pStyle w:val="B1"/>
        <w:rPr>
          <w:lang w:val="en-US" w:eastAsia="zh-CN"/>
        </w:rPr>
      </w:pPr>
      <w:r>
        <w:rPr>
          <w:rFonts w:hint="eastAsia"/>
          <w:lang w:val="en-US" w:eastAsia="zh-CN"/>
        </w:rPr>
        <w:t>-</w:t>
      </w:r>
      <w:r>
        <w:rPr>
          <w:rFonts w:hint="eastAsia"/>
          <w:lang w:val="en-US" w:eastAsia="zh-CN"/>
        </w:rPr>
        <w:tab/>
        <w:t>MV-HEVC</w:t>
      </w:r>
    </w:p>
    <w:p w14:paraId="4BCB5C4B" w14:textId="77777777" w:rsidR="00F030DD" w:rsidRDefault="000F0019">
      <w:pPr>
        <w:pStyle w:val="Heading4"/>
        <w:rPr>
          <w:rFonts w:eastAsia="SimSun"/>
          <w:lang w:val="en-US" w:eastAsia="zh-CN"/>
        </w:rPr>
      </w:pPr>
      <w:bookmarkStart w:id="7040" w:name="_Toc6118"/>
      <w:bookmarkStart w:id="7041" w:name="_Toc18615"/>
      <w:bookmarkStart w:id="7042" w:name="_Toc12397"/>
      <w:bookmarkStart w:id="7043" w:name="_Toc2921"/>
      <w:bookmarkStart w:id="7044" w:name="_Toc9535"/>
      <w:bookmarkStart w:id="7045" w:name="_Toc199877865"/>
      <w:r>
        <w:rPr>
          <w:rFonts w:hint="eastAsia"/>
          <w:lang w:val="en-US" w:eastAsia="zh-CN"/>
        </w:rPr>
        <w:t>7</w:t>
      </w:r>
      <w:r>
        <w:t>.</w:t>
      </w:r>
      <w:r>
        <w:rPr>
          <w:rFonts w:hint="eastAsia"/>
          <w:lang w:val="en-US" w:eastAsia="zh-CN"/>
        </w:rPr>
        <w:t>2</w:t>
      </w:r>
      <w:r>
        <w:t>.</w:t>
      </w:r>
      <w:r>
        <w:rPr>
          <w:rFonts w:hint="eastAsia"/>
          <w:lang w:val="en-US" w:eastAsia="zh-CN"/>
        </w:rPr>
        <w:t>2.6</w:t>
      </w:r>
      <w:r>
        <w:tab/>
      </w:r>
      <w:r>
        <w:rPr>
          <w:rFonts w:eastAsia="SimSun" w:hint="eastAsia"/>
          <w:lang w:val="en-US" w:eastAsia="zh-CN"/>
        </w:rPr>
        <w:t>Rendering</w:t>
      </w:r>
      <w:bookmarkEnd w:id="7040"/>
      <w:bookmarkEnd w:id="7041"/>
      <w:bookmarkEnd w:id="7042"/>
      <w:bookmarkEnd w:id="7043"/>
      <w:bookmarkEnd w:id="7044"/>
      <w:bookmarkEnd w:id="7045"/>
    </w:p>
    <w:p w14:paraId="53A08C60" w14:textId="77777777" w:rsidR="00F030DD" w:rsidRDefault="000F0019">
      <w:pPr>
        <w:rPr>
          <w:lang w:eastAsia="zh-CN"/>
        </w:rPr>
      </w:pPr>
      <w:r>
        <w:rPr>
          <w:lang w:eastAsia="zh-CN"/>
        </w:rPr>
        <w:t>Rendering can be on:</w:t>
      </w:r>
    </w:p>
    <w:p w14:paraId="513624A0"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25280197" w14:textId="77777777" w:rsidR="00F030DD" w:rsidRDefault="000F0019">
      <w:pPr>
        <w:pStyle w:val="B1"/>
        <w:rPr>
          <w:lang w:val="en-US" w:eastAsia="zh-CN"/>
        </w:rPr>
      </w:pPr>
      <w:r>
        <w:rPr>
          <w:rFonts w:hint="eastAsia"/>
          <w:lang w:val="en-US" w:eastAsia="zh-CN"/>
        </w:rPr>
        <w:t>-</w:t>
      </w:r>
      <w:r>
        <w:rPr>
          <w:rFonts w:hint="eastAsia"/>
          <w:lang w:val="en-US" w:eastAsia="zh-CN"/>
        </w:rPr>
        <w:tab/>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0AD1D42D" w14:textId="77777777" w:rsidR="00F030DD" w:rsidRDefault="000F0019">
      <w:pPr>
        <w:pStyle w:val="Heading3"/>
        <w:rPr>
          <w:rFonts w:eastAsia="SimSun"/>
          <w:lang w:val="en-US" w:eastAsia="zh-CN"/>
        </w:rPr>
      </w:pPr>
      <w:bookmarkStart w:id="7046" w:name="_Toc27170"/>
      <w:bookmarkStart w:id="7047" w:name="_Toc9891"/>
      <w:bookmarkStart w:id="7048" w:name="_Toc9863"/>
      <w:bookmarkStart w:id="7049" w:name="_Toc32251"/>
      <w:bookmarkStart w:id="7050" w:name="_Toc23580"/>
      <w:bookmarkStart w:id="7051" w:name="_Toc199877866"/>
      <w:r>
        <w:rPr>
          <w:rFonts w:hint="eastAsia"/>
          <w:lang w:val="en-US" w:eastAsia="zh-CN"/>
        </w:rPr>
        <w:t>7</w:t>
      </w:r>
      <w:r>
        <w:t>.</w:t>
      </w:r>
      <w:r>
        <w:rPr>
          <w:rFonts w:hint="eastAsia"/>
          <w:lang w:val="en-US" w:eastAsia="zh-CN"/>
        </w:rPr>
        <w:t>2</w:t>
      </w:r>
      <w:r>
        <w:t>.</w:t>
      </w:r>
      <w:r>
        <w:rPr>
          <w:rFonts w:hint="eastAsia"/>
          <w:lang w:val="en-US" w:eastAsia="zh-CN"/>
        </w:rPr>
        <w:t>3</w:t>
      </w:r>
      <w:r>
        <w:tab/>
      </w:r>
      <w:r>
        <w:rPr>
          <w:rFonts w:eastAsia="SimSun" w:hint="eastAsia"/>
          <w:lang w:val="en-US" w:eastAsia="zh-CN"/>
        </w:rPr>
        <w:t>Source Format Properties</w:t>
      </w:r>
      <w:bookmarkEnd w:id="7046"/>
      <w:bookmarkEnd w:id="7047"/>
      <w:bookmarkEnd w:id="7048"/>
      <w:bookmarkEnd w:id="7049"/>
      <w:bookmarkEnd w:id="7050"/>
      <w:bookmarkEnd w:id="7051"/>
    </w:p>
    <w:p w14:paraId="2EC57F6A" w14:textId="77777777" w:rsidR="00F030DD" w:rsidRDefault="000F0019">
      <w:pPr>
        <w:rPr>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14:paraId="69B5E0C5" w14:textId="77777777" w:rsidR="00F030DD" w:rsidRDefault="000F0019">
      <w:pPr>
        <w:pStyle w:val="TH"/>
        <w:rPr>
          <w:lang w:val="en-US" w:eastAsia="zh-CN"/>
        </w:rPr>
      </w:pPr>
      <w:r>
        <w:t xml:space="preserve">Table </w:t>
      </w:r>
      <w:r>
        <w:rPr>
          <w:rFonts w:eastAsia="SimSun" w:hint="eastAsia"/>
          <w:lang w:val="en-US" w:eastAsia="zh-CN"/>
        </w:rPr>
        <w:t>7.2</w:t>
      </w:r>
      <w:r>
        <w:t>.</w:t>
      </w:r>
      <w:r>
        <w:rPr>
          <w:rFonts w:eastAsia="SimSun" w:hint="eastAsia"/>
          <w:lang w:val="en-US" w:eastAsia="zh-CN"/>
        </w:rPr>
        <w:t>3</w:t>
      </w:r>
      <w:r>
        <w:t xml:space="preserve">-1 </w:t>
      </w:r>
      <w:r>
        <w:rPr>
          <w:rFonts w:hint="eastAsia"/>
          <w:lang w:val="en-US" w:eastAsia="zh-CN"/>
        </w:rPr>
        <w:t>UE-to-UE Stereoscopic Video Live Streaming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33"/>
        <w:gridCol w:w="4026"/>
      </w:tblGrid>
      <w:tr w:rsidR="00F030DD" w14:paraId="7E3D1430" w14:textId="77777777">
        <w:trPr>
          <w:trHeight w:val="209"/>
          <w:jc w:val="center"/>
        </w:trPr>
        <w:tc>
          <w:tcPr>
            <w:tcW w:w="2633" w:type="dxa"/>
            <w:tcBorders>
              <w:top w:val="single" w:sz="4" w:space="0" w:color="FFFFFF"/>
              <w:left w:val="single" w:sz="4" w:space="0" w:color="FFFFFF"/>
              <w:right w:val="nil"/>
            </w:tcBorders>
            <w:shd w:val="clear" w:color="auto" w:fill="A5A5A5"/>
          </w:tcPr>
          <w:p w14:paraId="017CC88D" w14:textId="77777777" w:rsidR="00F030DD" w:rsidRDefault="000F0019">
            <w:pPr>
              <w:pStyle w:val="TAH"/>
              <w:rPr>
                <w:b w:val="0"/>
                <w:color w:val="FFFFFF"/>
              </w:rPr>
            </w:pPr>
            <w:r>
              <w:rPr>
                <w:b w:val="0"/>
                <w:color w:val="FFFFFF"/>
              </w:rPr>
              <w:t>Source format properties</w:t>
            </w:r>
          </w:p>
        </w:tc>
        <w:tc>
          <w:tcPr>
            <w:tcW w:w="4026" w:type="dxa"/>
            <w:tcBorders>
              <w:top w:val="single" w:sz="4" w:space="0" w:color="FFFFFF"/>
              <w:left w:val="nil"/>
              <w:right w:val="single" w:sz="4" w:space="0" w:color="FFFFFF"/>
            </w:tcBorders>
            <w:shd w:val="clear" w:color="auto" w:fill="A5A5A5"/>
          </w:tcPr>
          <w:p w14:paraId="2B267AAD" w14:textId="77777777" w:rsidR="00F030DD" w:rsidRDefault="000F0019">
            <w:pPr>
              <w:pStyle w:val="TAH"/>
              <w:rPr>
                <w:rFonts w:eastAsiaTheme="minorEastAsia"/>
                <w:b w:val="0"/>
                <w:color w:val="FFFFFF"/>
                <w:lang w:val="en-US" w:eastAsia="zh-CN"/>
              </w:rPr>
            </w:pPr>
            <w:r>
              <w:rPr>
                <w:rFonts w:hint="eastAsia"/>
                <w:b w:val="0"/>
                <w:color w:val="FFFFFF"/>
                <w:lang w:val="en-US" w:eastAsia="zh-CN"/>
              </w:rPr>
              <w:t>B2D Live Streaming</w:t>
            </w:r>
          </w:p>
        </w:tc>
      </w:tr>
      <w:tr w:rsidR="00F030DD" w14:paraId="7B0F5905" w14:textId="77777777">
        <w:trPr>
          <w:trHeight w:val="209"/>
          <w:jc w:val="center"/>
        </w:trPr>
        <w:tc>
          <w:tcPr>
            <w:tcW w:w="2633" w:type="dxa"/>
            <w:tcBorders>
              <w:top w:val="single" w:sz="4" w:space="0" w:color="FFFFFF"/>
              <w:left w:val="single" w:sz="4" w:space="0" w:color="FFFFFF"/>
            </w:tcBorders>
            <w:shd w:val="clear" w:color="auto" w:fill="A5A5A5"/>
          </w:tcPr>
          <w:p w14:paraId="083C7CE0" w14:textId="77777777" w:rsidR="00F030DD" w:rsidRDefault="000F0019">
            <w:pPr>
              <w:pStyle w:val="TAH"/>
              <w:rPr>
                <w:b w:val="0"/>
                <w:color w:val="FFFFFF"/>
              </w:rPr>
            </w:pPr>
            <w:r>
              <w:rPr>
                <w:b w:val="0"/>
                <w:color w:val="FFFFFF"/>
              </w:rPr>
              <w:t>Number of views</w:t>
            </w:r>
          </w:p>
        </w:tc>
        <w:tc>
          <w:tcPr>
            <w:tcW w:w="4026" w:type="dxa"/>
            <w:shd w:val="clear" w:color="auto" w:fill="DBDBDB"/>
          </w:tcPr>
          <w:p w14:paraId="138F49CF" w14:textId="77777777" w:rsidR="00F030DD" w:rsidRDefault="000F0019">
            <w:pPr>
              <w:pStyle w:val="TAC"/>
              <w:rPr>
                <w:rFonts w:eastAsiaTheme="minorEastAsia"/>
                <w:bCs/>
                <w:lang w:val="en-US" w:eastAsia="zh-CN"/>
              </w:rPr>
            </w:pPr>
            <w:r>
              <w:t>2</w:t>
            </w:r>
          </w:p>
        </w:tc>
      </w:tr>
      <w:tr w:rsidR="00F030DD" w14:paraId="1172CF39" w14:textId="77777777">
        <w:trPr>
          <w:trHeight w:val="90"/>
          <w:jc w:val="center"/>
        </w:trPr>
        <w:tc>
          <w:tcPr>
            <w:tcW w:w="2633" w:type="dxa"/>
            <w:tcBorders>
              <w:top w:val="single" w:sz="4" w:space="0" w:color="FFFFFF"/>
              <w:left w:val="single" w:sz="4" w:space="0" w:color="FFFFFF"/>
            </w:tcBorders>
            <w:shd w:val="clear" w:color="auto" w:fill="A5A5A5"/>
          </w:tcPr>
          <w:p w14:paraId="16D71852" w14:textId="77777777" w:rsidR="00F030DD" w:rsidRDefault="000F0019">
            <w:pPr>
              <w:pStyle w:val="TAH"/>
              <w:rPr>
                <w:b w:val="0"/>
                <w:color w:val="FFFFFF"/>
              </w:rPr>
            </w:pPr>
            <w:r>
              <w:rPr>
                <w:b w:val="0"/>
                <w:color w:val="FFFFFF"/>
              </w:rPr>
              <w:t>Spatial resolution for each view</w:t>
            </w:r>
          </w:p>
        </w:tc>
        <w:tc>
          <w:tcPr>
            <w:tcW w:w="4026" w:type="dxa"/>
            <w:shd w:val="clear" w:color="auto" w:fill="DBDBDB"/>
          </w:tcPr>
          <w:p w14:paraId="54CCACDF" w14:textId="77777777" w:rsidR="00F030DD" w:rsidRDefault="000F0019">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For each view:</w:t>
            </w:r>
          </w:p>
          <w:p w14:paraId="4B10D1DC" w14:textId="77777777" w:rsidR="00F030DD" w:rsidRDefault="000F0019">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 xml:space="preserve">1920 </w:t>
            </w:r>
            <w:r>
              <w:rPr>
                <w:rFonts w:ascii="Arial" w:hAnsi="Arial" w:cs="Arial"/>
                <w:sz w:val="18"/>
                <w:szCs w:val="18"/>
              </w:rPr>
              <w:t>x</w:t>
            </w:r>
            <w:r>
              <w:rPr>
                <w:rFonts w:ascii="Arial" w:hAnsi="Arial" w:cs="Arial"/>
                <w:sz w:val="18"/>
                <w:szCs w:val="18"/>
                <w:lang w:val="en-US" w:eastAsia="zh-CN"/>
              </w:rPr>
              <w:t xml:space="preserve"> 1080</w:t>
            </w:r>
          </w:p>
          <w:p w14:paraId="5F4FBF82" w14:textId="77777777" w:rsidR="00F030DD" w:rsidRDefault="000F0019">
            <w:pPr>
              <w:pStyle w:val="TAC"/>
              <w:jc w:val="left"/>
              <w:rPr>
                <w:rFonts w:cs="Arial"/>
                <w:szCs w:val="18"/>
              </w:rPr>
            </w:pPr>
            <w:r>
              <w:rPr>
                <w:rFonts w:cs="Arial"/>
                <w:szCs w:val="18"/>
                <w:lang w:val="en-US" w:eastAsia="zh-CN"/>
              </w:rPr>
              <w:t xml:space="preserve">2560 </w:t>
            </w:r>
            <w:r>
              <w:rPr>
                <w:rFonts w:cs="Arial"/>
                <w:szCs w:val="18"/>
              </w:rPr>
              <w:t>x</w:t>
            </w:r>
            <w:r>
              <w:rPr>
                <w:rFonts w:cs="Arial"/>
                <w:szCs w:val="18"/>
                <w:lang w:val="en-US" w:eastAsia="zh-CN"/>
              </w:rPr>
              <w:t xml:space="preserve"> 1600</w:t>
            </w:r>
          </w:p>
        </w:tc>
      </w:tr>
      <w:tr w:rsidR="00F030DD" w14:paraId="4A57EABD" w14:textId="77777777">
        <w:trPr>
          <w:trHeight w:val="209"/>
          <w:jc w:val="center"/>
        </w:trPr>
        <w:tc>
          <w:tcPr>
            <w:tcW w:w="2633" w:type="dxa"/>
            <w:tcBorders>
              <w:left w:val="single" w:sz="4" w:space="0" w:color="FFFFFF"/>
            </w:tcBorders>
            <w:shd w:val="clear" w:color="auto" w:fill="A5A5A5"/>
          </w:tcPr>
          <w:p w14:paraId="7C846DE2" w14:textId="77777777" w:rsidR="00F030DD" w:rsidRDefault="000F0019">
            <w:pPr>
              <w:pStyle w:val="TAH"/>
              <w:rPr>
                <w:color w:val="FFFFFF"/>
              </w:rPr>
            </w:pPr>
            <w:r>
              <w:rPr>
                <w:b w:val="0"/>
                <w:color w:val="FFFFFF"/>
              </w:rPr>
              <w:t>Chroma format</w:t>
            </w:r>
          </w:p>
        </w:tc>
        <w:tc>
          <w:tcPr>
            <w:tcW w:w="4026" w:type="dxa"/>
            <w:shd w:val="clear" w:color="auto" w:fill="EDEDED"/>
          </w:tcPr>
          <w:p w14:paraId="7F786F6F" w14:textId="77777777" w:rsidR="00F030DD" w:rsidRDefault="000F0019">
            <w:pPr>
              <w:pStyle w:val="TAC"/>
              <w:rPr>
                <w:rFonts w:eastAsiaTheme="minorEastAsia" w:cs="Arial"/>
                <w:b/>
                <w:szCs w:val="18"/>
                <w:lang w:val="en-US" w:eastAsia="zh-CN"/>
              </w:rPr>
            </w:pPr>
            <w:r>
              <w:rPr>
                <w:rFonts w:cs="Arial"/>
                <w:szCs w:val="18"/>
              </w:rPr>
              <w:t>Y’CbCr</w:t>
            </w:r>
            <w:r>
              <w:rPr>
                <w:rFonts w:cs="Arial"/>
                <w:szCs w:val="18"/>
                <w:lang w:val="en-US" w:eastAsia="zh-CN"/>
              </w:rPr>
              <w:t>, RGB</w:t>
            </w:r>
          </w:p>
        </w:tc>
      </w:tr>
      <w:tr w:rsidR="00F030DD" w14:paraId="4754CBEE" w14:textId="77777777">
        <w:trPr>
          <w:trHeight w:val="209"/>
          <w:jc w:val="center"/>
        </w:trPr>
        <w:tc>
          <w:tcPr>
            <w:tcW w:w="2633" w:type="dxa"/>
            <w:tcBorders>
              <w:left w:val="single" w:sz="4" w:space="0" w:color="FFFFFF"/>
            </w:tcBorders>
            <w:shd w:val="clear" w:color="auto" w:fill="A5A5A5"/>
          </w:tcPr>
          <w:p w14:paraId="29D5206A" w14:textId="77777777" w:rsidR="00F030DD" w:rsidRDefault="000F0019">
            <w:pPr>
              <w:pStyle w:val="TAH"/>
              <w:rPr>
                <w:color w:val="FFFFFF"/>
              </w:rPr>
            </w:pPr>
            <w:r>
              <w:rPr>
                <w:b w:val="0"/>
                <w:color w:val="FFFFFF"/>
              </w:rPr>
              <w:t>Chroma subsampling</w:t>
            </w:r>
          </w:p>
        </w:tc>
        <w:tc>
          <w:tcPr>
            <w:tcW w:w="4026" w:type="dxa"/>
            <w:shd w:val="clear" w:color="auto" w:fill="DBDBDB"/>
          </w:tcPr>
          <w:p w14:paraId="70494E7C" w14:textId="77777777" w:rsidR="00F030DD" w:rsidRDefault="000F0019">
            <w:pPr>
              <w:pStyle w:val="TAC"/>
              <w:rPr>
                <w:rFonts w:cs="Arial"/>
                <w:b/>
                <w:szCs w:val="18"/>
              </w:rPr>
            </w:pPr>
            <w:r>
              <w:rPr>
                <w:rFonts w:cs="Arial"/>
                <w:szCs w:val="18"/>
              </w:rPr>
              <w:t>4:2:0</w:t>
            </w:r>
          </w:p>
        </w:tc>
      </w:tr>
      <w:tr w:rsidR="00F030DD" w14:paraId="38E457BB" w14:textId="77777777">
        <w:trPr>
          <w:trHeight w:val="380"/>
          <w:jc w:val="center"/>
        </w:trPr>
        <w:tc>
          <w:tcPr>
            <w:tcW w:w="2633" w:type="dxa"/>
            <w:tcBorders>
              <w:left w:val="single" w:sz="4" w:space="0" w:color="FFFFFF"/>
            </w:tcBorders>
            <w:shd w:val="clear" w:color="auto" w:fill="A5A5A5"/>
          </w:tcPr>
          <w:p w14:paraId="1B203E0F" w14:textId="77777777" w:rsidR="00F030DD" w:rsidRDefault="000F0019">
            <w:pPr>
              <w:pStyle w:val="TAH"/>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3EF97BB3" w14:textId="77777777" w:rsidR="00F030DD" w:rsidRDefault="000F0019">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32:9 </w:t>
            </w:r>
          </w:p>
          <w:p w14:paraId="040B48FD" w14:textId="77777777" w:rsidR="00F030DD" w:rsidRDefault="000F0019">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16:9 </w:t>
            </w:r>
          </w:p>
          <w:p w14:paraId="3FFBC5E9" w14:textId="77777777" w:rsidR="00F030DD" w:rsidRDefault="000F0019">
            <w:pPr>
              <w:overflowPunct w:val="0"/>
              <w:autoSpaceDE w:val="0"/>
              <w:autoSpaceDN w:val="0"/>
              <w:adjustRightInd w:val="0"/>
              <w:textAlignment w:val="baseline"/>
              <w:rPr>
                <w:rFonts w:ascii="Arial" w:hAnsi="Arial" w:cs="Arial"/>
                <w:b/>
                <w:sz w:val="18"/>
                <w:szCs w:val="18"/>
              </w:rPr>
            </w:pPr>
            <w:r>
              <w:rPr>
                <w:rFonts w:ascii="Arial" w:eastAsiaTheme="minorEastAsia" w:hAnsi="Arial" w:cs="Arial"/>
                <w:sz w:val="18"/>
                <w:szCs w:val="18"/>
                <w:lang w:val="en-US" w:eastAsia="zh-CN"/>
              </w:rPr>
              <w:t>16:10</w:t>
            </w:r>
          </w:p>
        </w:tc>
      </w:tr>
      <w:tr w:rsidR="00F030DD" w14:paraId="7D912D1A" w14:textId="77777777">
        <w:trPr>
          <w:trHeight w:val="209"/>
          <w:jc w:val="center"/>
        </w:trPr>
        <w:tc>
          <w:tcPr>
            <w:tcW w:w="2633" w:type="dxa"/>
            <w:tcBorders>
              <w:left w:val="single" w:sz="4" w:space="0" w:color="FFFFFF"/>
            </w:tcBorders>
            <w:shd w:val="clear" w:color="auto" w:fill="A5A5A5"/>
          </w:tcPr>
          <w:p w14:paraId="2B0683D7" w14:textId="77777777" w:rsidR="00F030DD" w:rsidRDefault="000F0019">
            <w:pPr>
              <w:pStyle w:val="TAH"/>
              <w:rPr>
                <w:color w:val="FFFFFF"/>
              </w:rPr>
            </w:pPr>
            <w:r>
              <w:rPr>
                <w:b w:val="0"/>
                <w:color w:val="FFFFFF"/>
              </w:rPr>
              <w:t>Frame rates</w:t>
            </w:r>
          </w:p>
        </w:tc>
        <w:tc>
          <w:tcPr>
            <w:tcW w:w="4026" w:type="dxa"/>
            <w:shd w:val="clear" w:color="auto" w:fill="DBDBDB"/>
          </w:tcPr>
          <w:p w14:paraId="33FC9FF4" w14:textId="77777777" w:rsidR="00F030DD" w:rsidRDefault="000F0019">
            <w:pPr>
              <w:pStyle w:val="TAC"/>
              <w:rPr>
                <w:rFonts w:cs="Arial"/>
                <w:b/>
                <w:szCs w:val="18"/>
              </w:rPr>
            </w:pPr>
            <w:r>
              <w:rPr>
                <w:rFonts w:cs="Arial"/>
                <w:szCs w:val="18"/>
                <w:lang w:val="en-US" w:eastAsia="zh-CN"/>
              </w:rPr>
              <w:t xml:space="preserve">25, </w:t>
            </w:r>
            <w:r>
              <w:rPr>
                <w:rFonts w:cs="Arial"/>
                <w:szCs w:val="18"/>
              </w:rPr>
              <w:t>30, 60</w:t>
            </w:r>
            <w:r>
              <w:rPr>
                <w:rFonts w:cs="Arial"/>
                <w:szCs w:val="18"/>
                <w:lang w:val="en-US" w:eastAsia="zh-CN"/>
              </w:rPr>
              <w:t>, 90,120</w:t>
            </w:r>
            <w:r>
              <w:rPr>
                <w:rFonts w:cs="Arial"/>
                <w:szCs w:val="18"/>
              </w:rPr>
              <w:t xml:space="preserve"> Hz </w:t>
            </w:r>
          </w:p>
        </w:tc>
      </w:tr>
      <w:tr w:rsidR="00F030DD" w14:paraId="657185DB" w14:textId="77777777">
        <w:trPr>
          <w:trHeight w:val="209"/>
          <w:jc w:val="center"/>
        </w:trPr>
        <w:tc>
          <w:tcPr>
            <w:tcW w:w="2633" w:type="dxa"/>
            <w:tcBorders>
              <w:left w:val="single" w:sz="4" w:space="0" w:color="FFFFFF"/>
            </w:tcBorders>
            <w:shd w:val="clear" w:color="auto" w:fill="A5A5A5"/>
          </w:tcPr>
          <w:p w14:paraId="457C3A01" w14:textId="77777777" w:rsidR="00F030DD" w:rsidRDefault="000F0019">
            <w:pPr>
              <w:pStyle w:val="TAH"/>
              <w:rPr>
                <w:color w:val="FFFFFF"/>
              </w:rPr>
            </w:pPr>
            <w:r>
              <w:rPr>
                <w:b w:val="0"/>
                <w:color w:val="FFFFFF"/>
              </w:rPr>
              <w:t>Bit depth</w:t>
            </w:r>
          </w:p>
        </w:tc>
        <w:tc>
          <w:tcPr>
            <w:tcW w:w="4026" w:type="dxa"/>
            <w:shd w:val="clear" w:color="auto" w:fill="EDEDED"/>
          </w:tcPr>
          <w:p w14:paraId="49CA0012" w14:textId="77777777" w:rsidR="00F030DD" w:rsidRDefault="000F0019">
            <w:pPr>
              <w:pStyle w:val="TAC"/>
              <w:rPr>
                <w:rFonts w:cs="Arial"/>
                <w:b/>
                <w:szCs w:val="18"/>
              </w:rPr>
            </w:pPr>
            <w:r>
              <w:rPr>
                <w:rFonts w:cs="Arial"/>
                <w:szCs w:val="18"/>
                <w:lang w:val="en-US" w:eastAsia="zh-CN"/>
              </w:rPr>
              <w:t xml:space="preserve">8, </w:t>
            </w:r>
            <w:r>
              <w:rPr>
                <w:rFonts w:cs="Arial"/>
                <w:szCs w:val="18"/>
              </w:rPr>
              <w:t>10</w:t>
            </w:r>
          </w:p>
        </w:tc>
      </w:tr>
    </w:tbl>
    <w:p w14:paraId="4F292229" w14:textId="77777777" w:rsidR="00F030DD" w:rsidRDefault="00F030DD">
      <w:pPr>
        <w:rPr>
          <w:lang w:val="en-US" w:eastAsia="zh-CN"/>
        </w:rPr>
      </w:pPr>
    </w:p>
    <w:p w14:paraId="7810658B" w14:textId="77777777" w:rsidR="00F030DD" w:rsidRDefault="000F0019">
      <w:pPr>
        <w:pStyle w:val="Heading3"/>
        <w:rPr>
          <w:rFonts w:eastAsia="SimSun"/>
          <w:lang w:val="en-US" w:eastAsia="zh-CN"/>
        </w:rPr>
      </w:pPr>
      <w:bookmarkStart w:id="7052" w:name="_Toc19674"/>
      <w:bookmarkStart w:id="7053" w:name="_Toc26338"/>
      <w:bookmarkStart w:id="7054" w:name="_Toc16299"/>
      <w:bookmarkStart w:id="7055" w:name="_Toc15651"/>
      <w:bookmarkStart w:id="7056" w:name="_Toc21799"/>
      <w:bookmarkStart w:id="7057" w:name="_Toc199877867"/>
      <w:r>
        <w:rPr>
          <w:rFonts w:hint="eastAsia"/>
          <w:lang w:val="en-US" w:eastAsia="zh-CN"/>
        </w:rPr>
        <w:t>7</w:t>
      </w:r>
      <w:r>
        <w:t>.</w:t>
      </w:r>
      <w:r>
        <w:rPr>
          <w:rFonts w:hint="eastAsia"/>
          <w:lang w:val="en-US" w:eastAsia="zh-CN"/>
        </w:rPr>
        <w:t>2</w:t>
      </w:r>
      <w:r>
        <w:t>.</w:t>
      </w:r>
      <w:r>
        <w:rPr>
          <w:rFonts w:hint="eastAsia"/>
          <w:lang w:val="en-US" w:eastAsia="zh-CN"/>
        </w:rPr>
        <w:t>4</w:t>
      </w:r>
      <w:r>
        <w:tab/>
      </w:r>
      <w:r>
        <w:rPr>
          <w:rFonts w:eastAsia="SimSun" w:hint="eastAsia"/>
          <w:lang w:val="en-US" w:eastAsia="zh-CN"/>
        </w:rPr>
        <w:t>Encoding and Decoding Constraints</w:t>
      </w:r>
      <w:bookmarkEnd w:id="7052"/>
      <w:bookmarkEnd w:id="7053"/>
      <w:bookmarkEnd w:id="7054"/>
      <w:bookmarkEnd w:id="7055"/>
      <w:bookmarkEnd w:id="7056"/>
      <w:bookmarkEnd w:id="7057"/>
    </w:p>
    <w:p w14:paraId="28147FDB" w14:textId="77777777" w:rsidR="00F030DD" w:rsidRDefault="000F0019">
      <w:r>
        <w:rPr>
          <w:highlight w:val="yellow"/>
        </w:rPr>
        <w:t>Table</w:t>
      </w:r>
      <w:r>
        <w:rPr>
          <w:rFonts w:hint="eastAsia"/>
          <w:highlight w:val="yellow"/>
          <w:lang w:val="en-US" w:eastAsia="zh-CN"/>
        </w:rPr>
        <w:t xml:space="preserve"> 7.2.4-1</w:t>
      </w:r>
      <w:r>
        <w:t xml:space="preserve"> provides an overview of encoding and decoding constraints for UE-to-UE</w:t>
      </w:r>
      <w:r>
        <w:rPr>
          <w:rFonts w:eastAsia="SimSun" w:hint="eastAsia"/>
          <w:lang w:val="en-US" w:eastAsia="zh-CN"/>
        </w:rPr>
        <w:t xml:space="preserve"> Stereoscopic Video</w:t>
      </w:r>
      <w:r>
        <w:t xml:space="preserve"> </w:t>
      </w:r>
      <w:r>
        <w:rPr>
          <w:rFonts w:hint="eastAsia"/>
          <w:lang w:val="en-US" w:eastAsia="zh-CN"/>
        </w:rPr>
        <w:t xml:space="preserve">Live Streaming </w:t>
      </w:r>
      <w:r>
        <w:t>scenario</w:t>
      </w:r>
      <w:r>
        <w:rPr>
          <w:rFonts w:eastAsia="SimSun" w:hint="eastAsia"/>
          <w:lang w:val="en-US" w:eastAsia="zh-CN"/>
        </w:rPr>
        <w:t xml:space="preserve"> using </w:t>
      </w:r>
      <w:r>
        <w:t>H.265/HEVC</w:t>
      </w:r>
      <w:r>
        <w:rPr>
          <w:rFonts w:eastAsia="SimSun" w:hint="eastAsia"/>
          <w:lang w:val="en-US" w:eastAsia="zh-CN"/>
        </w:rPr>
        <w:t xml:space="preserve"> and MV-HEVC</w:t>
      </w:r>
      <w:r>
        <w:t>. This information supports the definition of detailed anchor conditions.</w:t>
      </w:r>
    </w:p>
    <w:p w14:paraId="3579BFDD" w14:textId="77777777" w:rsidR="00F030DD" w:rsidRDefault="000F0019">
      <w:pPr>
        <w:pStyle w:val="TH"/>
        <w:rPr>
          <w:rFonts w:eastAsiaTheme="minorEastAsia"/>
          <w:lang w:val="en-US" w:eastAsia="zh-CN"/>
        </w:rPr>
      </w:pPr>
      <w:r>
        <w:t xml:space="preserve">Table </w:t>
      </w:r>
      <w:r>
        <w:rPr>
          <w:rFonts w:eastAsia="SimSun" w:hint="eastAsia"/>
          <w:lang w:val="en-US" w:eastAsia="zh-CN"/>
        </w:rPr>
        <w:t>7.2</w:t>
      </w:r>
      <w:r>
        <w:t>.</w:t>
      </w:r>
      <w:r>
        <w:rPr>
          <w:rFonts w:eastAsia="SimSun" w:hint="eastAsia"/>
          <w:lang w:val="en-US" w:eastAsia="zh-CN"/>
        </w:rPr>
        <w:t>4</w:t>
      </w:r>
      <w:r>
        <w:t xml:space="preserve">-1 Encoding and Decoding </w:t>
      </w:r>
      <w:r>
        <w:rPr>
          <w:rFonts w:eastAsia="SimSun" w:hint="eastAsia"/>
          <w:lang w:val="en-US" w:eastAsia="zh-CN"/>
        </w:rPr>
        <w:t>Constraints</w:t>
      </w:r>
    </w:p>
    <w:tbl>
      <w:tblPr>
        <w:tblW w:w="450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7"/>
        <w:gridCol w:w="3133"/>
        <w:gridCol w:w="3133"/>
      </w:tblGrid>
      <w:tr w:rsidR="00F030DD" w14:paraId="54ADA463" w14:textId="77777777">
        <w:trPr>
          <w:trHeight w:val="410"/>
          <w:jc w:val="center"/>
        </w:trPr>
        <w:tc>
          <w:tcPr>
            <w:tcW w:w="1391" w:type="pct"/>
            <w:tcBorders>
              <w:top w:val="single" w:sz="4" w:space="0" w:color="FFFFFF"/>
              <w:left w:val="single" w:sz="4" w:space="0" w:color="FFFFFF"/>
              <w:right w:val="nil"/>
            </w:tcBorders>
            <w:shd w:val="clear" w:color="auto" w:fill="A5A5A5"/>
          </w:tcPr>
          <w:p w14:paraId="1AC249D1" w14:textId="77777777" w:rsidR="00F030DD" w:rsidRDefault="000F0019">
            <w:pPr>
              <w:pStyle w:val="TAH"/>
              <w:rPr>
                <w:color w:val="FFFFFF"/>
                <w:lang w:val="en-US"/>
              </w:rPr>
            </w:pPr>
            <w:r>
              <w:rPr>
                <w:b w:val="0"/>
                <w:color w:val="FFFFFF"/>
                <w:lang w:val="en-US"/>
              </w:rPr>
              <w:t>Encoding and Decoding Constraints</w:t>
            </w:r>
          </w:p>
        </w:tc>
        <w:tc>
          <w:tcPr>
            <w:tcW w:w="1804" w:type="pct"/>
            <w:tcBorders>
              <w:top w:val="single" w:sz="4" w:space="0" w:color="FFFFFF"/>
              <w:left w:val="nil"/>
              <w:right w:val="single" w:sz="4" w:space="0" w:color="FFFFFF"/>
            </w:tcBorders>
            <w:shd w:val="clear" w:color="auto" w:fill="A5A5A5"/>
          </w:tcPr>
          <w:p w14:paraId="2A96AA2C" w14:textId="77777777" w:rsidR="00F030DD" w:rsidRDefault="000F0019">
            <w:pPr>
              <w:pStyle w:val="TAH"/>
              <w:rPr>
                <w:color w:val="FFFFFF"/>
                <w:lang w:val="en-US"/>
              </w:rPr>
            </w:pPr>
            <w:r>
              <w:rPr>
                <w:b w:val="0"/>
                <w:bCs/>
                <w:color w:val="FFFFFF"/>
                <w:lang w:val="en-US"/>
              </w:rPr>
              <w:t>H.265/</w:t>
            </w:r>
            <w:r>
              <w:rPr>
                <w:b w:val="0"/>
                <w:color w:val="FFFFFF"/>
                <w:lang w:val="en-US"/>
              </w:rPr>
              <w:t>HEVC</w:t>
            </w:r>
          </w:p>
        </w:tc>
        <w:tc>
          <w:tcPr>
            <w:tcW w:w="1804" w:type="pct"/>
            <w:tcBorders>
              <w:top w:val="single" w:sz="4" w:space="0" w:color="FFFFFF"/>
              <w:left w:val="nil"/>
              <w:right w:val="single" w:sz="4" w:space="0" w:color="FFFFFF"/>
            </w:tcBorders>
            <w:shd w:val="clear" w:color="auto" w:fill="A5A5A5"/>
          </w:tcPr>
          <w:p w14:paraId="710B2C41" w14:textId="77777777" w:rsidR="00F030DD" w:rsidRDefault="000F0019">
            <w:pPr>
              <w:pStyle w:val="TAH"/>
              <w:rPr>
                <w:rFonts w:eastAsia="SimSun"/>
                <w:b w:val="0"/>
                <w:bCs/>
                <w:color w:val="FFFFFF"/>
                <w:lang w:val="en-US" w:eastAsia="zh-CN"/>
              </w:rPr>
            </w:pPr>
            <w:r>
              <w:rPr>
                <w:rFonts w:eastAsia="SimSun" w:hint="eastAsia"/>
                <w:b w:val="0"/>
                <w:bCs/>
                <w:color w:val="FFFFFF"/>
                <w:lang w:val="en-US" w:eastAsia="zh-CN"/>
              </w:rPr>
              <w:t>MV-HEVC</w:t>
            </w:r>
          </w:p>
        </w:tc>
      </w:tr>
      <w:tr w:rsidR="00F030DD" w14:paraId="74909476" w14:textId="77777777">
        <w:trPr>
          <w:trHeight w:val="410"/>
          <w:jc w:val="center"/>
        </w:trPr>
        <w:tc>
          <w:tcPr>
            <w:tcW w:w="1391" w:type="pct"/>
            <w:tcBorders>
              <w:top w:val="single" w:sz="4" w:space="0" w:color="FFFFFF"/>
              <w:left w:val="single" w:sz="4" w:space="0" w:color="FFFFFF"/>
            </w:tcBorders>
            <w:shd w:val="clear" w:color="auto" w:fill="A5A5A5"/>
          </w:tcPr>
          <w:p w14:paraId="24883DA9" w14:textId="77777777" w:rsidR="00F030DD" w:rsidRDefault="000F0019">
            <w:pPr>
              <w:pStyle w:val="TAH"/>
              <w:rPr>
                <w:color w:val="FFFFFF"/>
                <w:lang w:val="en-US"/>
              </w:rPr>
            </w:pPr>
            <w:r>
              <w:rPr>
                <w:b w:val="0"/>
                <w:color w:val="FFFFFF"/>
                <w:lang w:val="en-US"/>
              </w:rPr>
              <w:t>Relevant Codec and Codec Profile/Levels</w:t>
            </w:r>
          </w:p>
        </w:tc>
        <w:tc>
          <w:tcPr>
            <w:tcW w:w="1804" w:type="pct"/>
            <w:shd w:val="clear" w:color="auto" w:fill="DBDBDB"/>
          </w:tcPr>
          <w:p w14:paraId="19B2521D" w14:textId="77777777" w:rsidR="00F030DD" w:rsidRDefault="000F0019">
            <w:pPr>
              <w:pStyle w:val="TAC"/>
              <w:rPr>
                <w:b/>
              </w:rPr>
            </w:pPr>
            <w:r>
              <w:t xml:space="preserve">H.265/HEVC Main 10 Profile  </w:t>
            </w:r>
          </w:p>
          <w:p w14:paraId="6904F494" w14:textId="77777777" w:rsidR="00F030DD" w:rsidRDefault="000F0019">
            <w:pPr>
              <w:pStyle w:val="TAC"/>
              <w:rPr>
                <w:lang w:val="en-US"/>
              </w:rPr>
            </w:pPr>
            <w:r>
              <w:t>Level 4.1, 5.1</w:t>
            </w:r>
          </w:p>
        </w:tc>
        <w:tc>
          <w:tcPr>
            <w:tcW w:w="1804" w:type="pct"/>
            <w:shd w:val="clear" w:color="auto" w:fill="DBDBDB"/>
          </w:tcPr>
          <w:p w14:paraId="7E27CDFE" w14:textId="77777777" w:rsidR="00F030DD" w:rsidRDefault="000F0019">
            <w:pPr>
              <w:pStyle w:val="TAC"/>
            </w:pPr>
            <w:r>
              <w:t xml:space="preserve">Multiview Main </w:t>
            </w:r>
            <w:r>
              <w:rPr>
                <w:rFonts w:hint="eastAsia"/>
              </w:rPr>
              <w:t xml:space="preserve">or Multiview Main10 </w:t>
            </w:r>
            <w:r>
              <w:t>profile</w:t>
            </w:r>
          </w:p>
          <w:p w14:paraId="58168F9E" w14:textId="77777777" w:rsidR="00F030DD" w:rsidRDefault="000F0019">
            <w:pPr>
              <w:pStyle w:val="TAC"/>
              <w:rPr>
                <w:rFonts w:eastAsia="SimSun"/>
                <w:lang w:val="en-US" w:eastAsia="zh-CN"/>
              </w:rPr>
            </w:pPr>
            <w:r>
              <w:rPr>
                <w:rFonts w:eastAsia="SimSun" w:hint="eastAsia"/>
                <w:lang w:val="en-US" w:eastAsia="zh-CN"/>
              </w:rPr>
              <w:t xml:space="preserve">Level 4, </w:t>
            </w:r>
            <w:r>
              <w:rPr>
                <w:rFonts w:hint="eastAsia"/>
                <w:lang w:eastAsia="ja-JP"/>
              </w:rPr>
              <w:t>5.1</w:t>
            </w:r>
            <w:r>
              <w:t xml:space="preserve"> and higher</w:t>
            </w:r>
          </w:p>
        </w:tc>
      </w:tr>
      <w:tr w:rsidR="00F030DD" w14:paraId="197D18A6" w14:textId="77777777">
        <w:trPr>
          <w:trHeight w:val="410"/>
          <w:jc w:val="center"/>
        </w:trPr>
        <w:tc>
          <w:tcPr>
            <w:tcW w:w="1391" w:type="pct"/>
            <w:tcBorders>
              <w:left w:val="single" w:sz="4" w:space="0" w:color="FFFFFF"/>
            </w:tcBorders>
            <w:shd w:val="clear" w:color="auto" w:fill="A5A5A5"/>
          </w:tcPr>
          <w:p w14:paraId="699C5A91" w14:textId="77777777" w:rsidR="00F030DD" w:rsidRDefault="000F0019">
            <w:pPr>
              <w:pStyle w:val="TAH"/>
              <w:rPr>
                <w:color w:val="FFFFFF"/>
                <w:lang w:val="en-US"/>
              </w:rPr>
            </w:pPr>
            <w:r>
              <w:rPr>
                <w:b w:val="0"/>
                <w:bCs/>
                <w:color w:val="FFFFFF"/>
                <w:lang w:val="en-US"/>
              </w:rPr>
              <w:t>Random access frequency</w:t>
            </w:r>
          </w:p>
        </w:tc>
        <w:tc>
          <w:tcPr>
            <w:tcW w:w="1804" w:type="pct"/>
            <w:shd w:val="clear" w:color="auto" w:fill="EDEDED"/>
          </w:tcPr>
          <w:p w14:paraId="2E4B5580" w14:textId="77777777" w:rsidR="00F030DD" w:rsidRDefault="000F0019">
            <w:pPr>
              <w:pStyle w:val="TAC"/>
              <w:rPr>
                <w:lang w:val="en-US"/>
              </w:rPr>
            </w:pPr>
            <w:r>
              <w:t>1 second</w:t>
            </w:r>
          </w:p>
        </w:tc>
        <w:tc>
          <w:tcPr>
            <w:tcW w:w="1804" w:type="pct"/>
            <w:shd w:val="clear" w:color="auto" w:fill="EDEDED"/>
          </w:tcPr>
          <w:p w14:paraId="1B1BEDC3" w14:textId="77777777" w:rsidR="00F030DD" w:rsidRDefault="000F0019">
            <w:pPr>
              <w:pStyle w:val="TAC"/>
              <w:rPr>
                <w:rFonts w:eastAsia="SimSun"/>
                <w:lang w:val="en-US" w:eastAsia="zh-CN"/>
              </w:rPr>
            </w:pPr>
            <w:r>
              <w:rPr>
                <w:rFonts w:eastAsia="SimSun" w:hint="eastAsia"/>
                <w:lang w:val="en-US" w:eastAsia="zh-CN"/>
              </w:rPr>
              <w:t>1 second</w:t>
            </w:r>
          </w:p>
        </w:tc>
      </w:tr>
      <w:tr w:rsidR="00F030DD" w14:paraId="2EAA064A" w14:textId="77777777">
        <w:trPr>
          <w:trHeight w:val="90"/>
          <w:jc w:val="center"/>
        </w:trPr>
        <w:tc>
          <w:tcPr>
            <w:tcW w:w="1391" w:type="pct"/>
            <w:tcBorders>
              <w:left w:val="single" w:sz="4" w:space="0" w:color="FFFFFF"/>
            </w:tcBorders>
            <w:shd w:val="clear" w:color="auto" w:fill="A5A5A5"/>
          </w:tcPr>
          <w:p w14:paraId="6F2764BB" w14:textId="77777777" w:rsidR="00F030DD" w:rsidRDefault="000F0019">
            <w:pPr>
              <w:pStyle w:val="TAH"/>
              <w:rPr>
                <w:color w:val="FFFFFF"/>
                <w:lang w:val="en-US"/>
              </w:rPr>
            </w:pPr>
            <w:r>
              <w:rPr>
                <w:b w:val="0"/>
                <w:bCs/>
                <w:color w:val="FFFFFF"/>
                <w:lang w:val="en-US"/>
              </w:rPr>
              <w:t>Bit rates and quality configuration</w:t>
            </w:r>
          </w:p>
        </w:tc>
        <w:tc>
          <w:tcPr>
            <w:tcW w:w="1804" w:type="pct"/>
            <w:shd w:val="clear" w:color="auto" w:fill="EDEDED"/>
          </w:tcPr>
          <w:p w14:paraId="55503E43" w14:textId="77777777" w:rsidR="00F030DD" w:rsidRDefault="000F0019">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37] </w:t>
            </w:r>
          </w:p>
          <w:p w14:paraId="02717293" w14:textId="77777777" w:rsidR="00F030DD" w:rsidRDefault="000F0019">
            <w:pPr>
              <w:pStyle w:val="TAC"/>
              <w:rPr>
                <w:lang w:val="en-US" w:eastAsia="zh-CN"/>
              </w:rPr>
            </w:pPr>
            <w:r>
              <w:rPr>
                <w:rFonts w:hint="eastAsia"/>
                <w:lang w:val="en-US" w:eastAsia="zh-CN"/>
              </w:rPr>
              <w:t>CBR</w:t>
            </w:r>
          </w:p>
          <w:p w14:paraId="554529E6" w14:textId="77777777" w:rsidR="00F030DD" w:rsidRDefault="000F0019">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 xml:space="preserve">Half Width/Height: </w:t>
            </w:r>
            <w:r>
              <w:rPr>
                <w:rFonts w:ascii="Arial" w:hAnsi="Arial" w:hint="eastAsia"/>
                <w:sz w:val="18"/>
                <w:lang w:val="en-US" w:eastAsia="zh-CN"/>
              </w:rPr>
              <w:t>5-8</w:t>
            </w:r>
            <w:r>
              <w:rPr>
                <w:rFonts w:ascii="Arial" w:eastAsiaTheme="minorEastAsia" w:hAnsi="Arial" w:hint="eastAsia"/>
                <w:sz w:val="18"/>
                <w:lang w:val="en-US" w:eastAsia="zh-CN"/>
              </w:rPr>
              <w:t>Mbps</w:t>
            </w:r>
          </w:p>
          <w:p w14:paraId="596534BF" w14:textId="77777777" w:rsidR="00F030DD" w:rsidRDefault="000F0019">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Full Width/Height: 8</w:t>
            </w:r>
            <w:r>
              <w:rPr>
                <w:rFonts w:ascii="Arial" w:hAnsi="Arial" w:hint="eastAsia"/>
                <w:sz w:val="18"/>
                <w:lang w:val="en-US" w:eastAsia="zh-CN"/>
              </w:rPr>
              <w:t>-16</w:t>
            </w:r>
            <w:r>
              <w:rPr>
                <w:rFonts w:ascii="Arial" w:eastAsiaTheme="minorEastAsia" w:hAnsi="Arial" w:hint="eastAsia"/>
                <w:sz w:val="18"/>
                <w:lang w:val="en-US" w:eastAsia="zh-CN"/>
              </w:rPr>
              <w:t>Mbps</w:t>
            </w:r>
          </w:p>
          <w:p w14:paraId="1AA56C37" w14:textId="77777777" w:rsidR="00F030DD" w:rsidRDefault="000F0019">
            <w:pPr>
              <w:pStyle w:val="TAC"/>
              <w:rPr>
                <w:lang w:val="en-US"/>
              </w:rPr>
            </w:pPr>
            <w:r>
              <w:t>Capped-VBR</w:t>
            </w:r>
          </w:p>
        </w:tc>
        <w:tc>
          <w:tcPr>
            <w:tcW w:w="1804" w:type="pct"/>
            <w:shd w:val="clear" w:color="auto" w:fill="EDEDED"/>
          </w:tcPr>
          <w:p w14:paraId="573531E0" w14:textId="77777777" w:rsidR="00F030DD" w:rsidRDefault="000F0019">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 37] </w:t>
            </w:r>
          </w:p>
          <w:p w14:paraId="2EC74B8C" w14:textId="77777777" w:rsidR="00F030DD" w:rsidRDefault="00F030DD">
            <w:pPr>
              <w:pStyle w:val="TAC"/>
              <w:rPr>
                <w:lang w:val="en-US"/>
              </w:rPr>
            </w:pPr>
          </w:p>
        </w:tc>
      </w:tr>
      <w:tr w:rsidR="00F030DD" w14:paraId="1C84D1C9" w14:textId="77777777">
        <w:trPr>
          <w:trHeight w:val="90"/>
          <w:jc w:val="center"/>
        </w:trPr>
        <w:tc>
          <w:tcPr>
            <w:tcW w:w="1391" w:type="pct"/>
            <w:tcBorders>
              <w:left w:val="single" w:sz="4" w:space="0" w:color="FFFFFF"/>
            </w:tcBorders>
            <w:shd w:val="clear" w:color="auto" w:fill="A5A5A5"/>
          </w:tcPr>
          <w:p w14:paraId="4BC002D9" w14:textId="77777777" w:rsidR="00F030DD" w:rsidRDefault="000F0019">
            <w:pPr>
              <w:pStyle w:val="TAH"/>
              <w:rPr>
                <w:color w:val="FFFFFF"/>
                <w:lang w:val="en-US"/>
              </w:rPr>
            </w:pPr>
            <w:r>
              <w:rPr>
                <w:b w:val="0"/>
                <w:color w:val="FFFFFF"/>
                <w:lang w:val="en-US"/>
              </w:rPr>
              <w:t>Bit rate parameters (CBR, VBR, CAE, HRD parameters)</w:t>
            </w:r>
          </w:p>
        </w:tc>
        <w:tc>
          <w:tcPr>
            <w:tcW w:w="1804" w:type="pct"/>
            <w:shd w:val="clear" w:color="auto" w:fill="DBDBDB"/>
          </w:tcPr>
          <w:p w14:paraId="203A20FE" w14:textId="77777777" w:rsidR="00F030DD" w:rsidRDefault="000F0019">
            <w:pPr>
              <w:pStyle w:val="TAC"/>
              <w:rPr>
                <w:lang w:val="en-US"/>
              </w:rPr>
            </w:pPr>
            <w:r>
              <w:rPr>
                <w:rFonts w:hint="eastAsia"/>
                <w:lang w:val="en-US" w:eastAsia="zh-CN"/>
              </w:rPr>
              <w:t>Covering a range of relevant bitrates and qualities</w:t>
            </w:r>
          </w:p>
        </w:tc>
        <w:tc>
          <w:tcPr>
            <w:tcW w:w="1804" w:type="pct"/>
            <w:shd w:val="clear" w:color="auto" w:fill="DBDBDB"/>
          </w:tcPr>
          <w:p w14:paraId="711061CC" w14:textId="77777777" w:rsidR="00F030DD" w:rsidRDefault="000F0019">
            <w:pPr>
              <w:pStyle w:val="TAC"/>
              <w:rPr>
                <w:lang w:val="en-US" w:eastAsia="zh-CN"/>
              </w:rPr>
            </w:pPr>
            <w:r>
              <w:rPr>
                <w:rFonts w:hint="eastAsia"/>
                <w:lang w:val="en-US" w:eastAsia="zh-CN"/>
              </w:rPr>
              <w:t>Covering a range of relevant bitrates and qualities</w:t>
            </w:r>
          </w:p>
        </w:tc>
      </w:tr>
      <w:tr w:rsidR="00F030DD" w14:paraId="44E68230" w14:textId="77777777">
        <w:trPr>
          <w:trHeight w:val="410"/>
          <w:jc w:val="center"/>
        </w:trPr>
        <w:tc>
          <w:tcPr>
            <w:tcW w:w="1391" w:type="pct"/>
            <w:tcBorders>
              <w:left w:val="single" w:sz="4" w:space="0" w:color="FFFFFF"/>
            </w:tcBorders>
            <w:shd w:val="clear" w:color="auto" w:fill="A5A5A5"/>
          </w:tcPr>
          <w:p w14:paraId="2E70DD78" w14:textId="77777777" w:rsidR="00F030DD" w:rsidRDefault="000F0019">
            <w:pPr>
              <w:pStyle w:val="TAH"/>
              <w:rPr>
                <w:color w:val="FFFFFF"/>
                <w:lang w:val="en-US"/>
              </w:rPr>
            </w:pPr>
            <w:r>
              <w:rPr>
                <w:b w:val="0"/>
                <w:color w:val="FFFFFF"/>
                <w:lang w:val="en-US"/>
              </w:rPr>
              <w:t>Latency requirements and specific encoding settings</w:t>
            </w:r>
          </w:p>
        </w:tc>
        <w:tc>
          <w:tcPr>
            <w:tcW w:w="1804" w:type="pct"/>
            <w:shd w:val="clear" w:color="auto" w:fill="DBDBDB"/>
          </w:tcPr>
          <w:p w14:paraId="3AED0914" w14:textId="77777777" w:rsidR="00F030DD" w:rsidRDefault="000F0019">
            <w:pPr>
              <w:pStyle w:val="TAC"/>
              <w:rPr>
                <w:lang w:val="en-US"/>
              </w:rPr>
            </w:pPr>
            <w:r>
              <w:rPr>
                <w:rFonts w:hint="eastAsia"/>
                <w:lang w:val="en-US" w:eastAsia="zh-CN"/>
              </w:rPr>
              <w:t>Low latency requirements</w:t>
            </w:r>
          </w:p>
        </w:tc>
        <w:tc>
          <w:tcPr>
            <w:tcW w:w="1804" w:type="pct"/>
            <w:shd w:val="clear" w:color="auto" w:fill="DBDBDB"/>
          </w:tcPr>
          <w:p w14:paraId="32821EDB" w14:textId="77777777" w:rsidR="00F030DD" w:rsidRDefault="000F0019">
            <w:pPr>
              <w:pStyle w:val="TAC"/>
              <w:rPr>
                <w:lang w:val="en-US" w:eastAsia="zh-CN"/>
              </w:rPr>
            </w:pPr>
            <w:r>
              <w:rPr>
                <w:rFonts w:hint="eastAsia"/>
                <w:lang w:val="en-US" w:eastAsia="zh-CN"/>
              </w:rPr>
              <w:t>Low latency requirements</w:t>
            </w:r>
          </w:p>
        </w:tc>
      </w:tr>
      <w:tr w:rsidR="00F030DD" w14:paraId="53464510" w14:textId="77777777">
        <w:trPr>
          <w:trHeight w:val="410"/>
          <w:jc w:val="center"/>
        </w:trPr>
        <w:tc>
          <w:tcPr>
            <w:tcW w:w="1391" w:type="pct"/>
            <w:tcBorders>
              <w:left w:val="single" w:sz="4" w:space="0" w:color="FFFFFF"/>
            </w:tcBorders>
            <w:shd w:val="clear" w:color="auto" w:fill="A5A5A5"/>
          </w:tcPr>
          <w:p w14:paraId="5A1D41FA" w14:textId="77777777" w:rsidR="00F030DD" w:rsidRDefault="000F0019">
            <w:pPr>
              <w:pStyle w:val="TAH"/>
              <w:rPr>
                <w:b w:val="0"/>
                <w:bCs/>
                <w:color w:val="FFFFFF"/>
                <w:lang w:val="en-US"/>
              </w:rPr>
            </w:pPr>
            <w:r>
              <w:rPr>
                <w:b w:val="0"/>
                <w:bCs/>
                <w:color w:val="FFFFFF"/>
                <w:lang w:val="en-US"/>
              </w:rPr>
              <w:t xml:space="preserve">Encoding complexity context </w:t>
            </w:r>
          </w:p>
        </w:tc>
        <w:tc>
          <w:tcPr>
            <w:tcW w:w="1804" w:type="pct"/>
            <w:shd w:val="clear" w:color="auto" w:fill="EDEDED"/>
          </w:tcPr>
          <w:p w14:paraId="2F790C28" w14:textId="77777777" w:rsidR="00F030DD" w:rsidRDefault="000F0019">
            <w:pPr>
              <w:pStyle w:val="TAC"/>
              <w:rPr>
                <w:lang w:val="en-US"/>
              </w:rPr>
            </w:pPr>
            <w:r>
              <w:rPr>
                <w:rFonts w:hint="eastAsia"/>
                <w:lang w:val="en-US" w:eastAsia="zh-CN"/>
              </w:rPr>
              <w:t>Real-time encoding, Cloud-based encoding</w:t>
            </w:r>
          </w:p>
        </w:tc>
        <w:tc>
          <w:tcPr>
            <w:tcW w:w="1804" w:type="pct"/>
            <w:shd w:val="clear" w:color="auto" w:fill="EDEDED"/>
          </w:tcPr>
          <w:p w14:paraId="51D4296E" w14:textId="77777777" w:rsidR="00F030DD" w:rsidRDefault="000F0019">
            <w:pPr>
              <w:pStyle w:val="TAC"/>
              <w:rPr>
                <w:lang w:val="en-US" w:eastAsia="zh-CN"/>
              </w:rPr>
            </w:pPr>
            <w:r>
              <w:rPr>
                <w:rFonts w:hint="eastAsia"/>
                <w:lang w:val="en-US" w:eastAsia="zh-CN"/>
              </w:rPr>
              <w:t>Real-time encoding, Cloud-based encoding</w:t>
            </w:r>
          </w:p>
        </w:tc>
      </w:tr>
      <w:tr w:rsidR="00F030DD" w14:paraId="12579552" w14:textId="77777777">
        <w:trPr>
          <w:trHeight w:val="410"/>
          <w:jc w:val="center"/>
        </w:trPr>
        <w:tc>
          <w:tcPr>
            <w:tcW w:w="1391" w:type="pct"/>
            <w:tcBorders>
              <w:left w:val="single" w:sz="4" w:space="0" w:color="FFFFFF"/>
              <w:bottom w:val="single" w:sz="4" w:space="0" w:color="FFFFFF"/>
            </w:tcBorders>
            <w:shd w:val="clear" w:color="auto" w:fill="A5A5A5"/>
          </w:tcPr>
          <w:p w14:paraId="49D46A6D" w14:textId="77777777" w:rsidR="00F030DD" w:rsidRDefault="000F0019">
            <w:pPr>
              <w:pStyle w:val="TAH"/>
              <w:rPr>
                <w:color w:val="FFFFFF"/>
                <w:lang w:val="en-US"/>
              </w:rPr>
            </w:pPr>
            <w:r>
              <w:rPr>
                <w:b w:val="0"/>
                <w:color w:val="FFFFFF"/>
                <w:lang w:val="en-US"/>
              </w:rPr>
              <w:t>Required decoding capabilities</w:t>
            </w:r>
          </w:p>
        </w:tc>
        <w:tc>
          <w:tcPr>
            <w:tcW w:w="1804" w:type="pct"/>
            <w:shd w:val="clear" w:color="auto" w:fill="DBDBDB"/>
          </w:tcPr>
          <w:p w14:paraId="7503BBD9" w14:textId="77777777" w:rsidR="00F030DD" w:rsidRDefault="000F0019">
            <w:pPr>
              <w:pStyle w:val="TAC"/>
              <w:rPr>
                <w:b/>
              </w:rPr>
            </w:pPr>
            <w:r>
              <w:t xml:space="preserve">H.265/HEVC Main 10 Profile  </w:t>
            </w:r>
          </w:p>
          <w:p w14:paraId="2B4A7562" w14:textId="77777777" w:rsidR="00F030DD" w:rsidRDefault="000F0019">
            <w:pPr>
              <w:pStyle w:val="TAC"/>
              <w:rPr>
                <w:rFonts w:eastAsia="SimSun"/>
                <w:lang w:val="en-US" w:eastAsia="zh-CN"/>
              </w:rPr>
            </w:pPr>
            <w:r>
              <w:rPr>
                <w:rFonts w:eastAsia="SimSun" w:hint="eastAsia"/>
                <w:lang w:eastAsia="zh-CN"/>
              </w:rPr>
              <w:tab/>
            </w:r>
            <w:r>
              <w:t>Level 4.1, 5.1</w:t>
            </w:r>
            <w:r>
              <w:rPr>
                <w:rFonts w:eastAsia="SimSun" w:hint="eastAsia"/>
                <w:lang w:eastAsia="zh-CN"/>
              </w:rPr>
              <w:tab/>
            </w:r>
          </w:p>
        </w:tc>
        <w:tc>
          <w:tcPr>
            <w:tcW w:w="1804" w:type="pct"/>
            <w:shd w:val="clear" w:color="auto" w:fill="DBDBDB"/>
          </w:tcPr>
          <w:p w14:paraId="62860CB0" w14:textId="77777777" w:rsidR="00F030DD" w:rsidRDefault="000F0019">
            <w:pPr>
              <w:pStyle w:val="TAC"/>
            </w:pPr>
            <w:r>
              <w:t xml:space="preserve">Multiview Main </w:t>
            </w:r>
            <w:r>
              <w:rPr>
                <w:rFonts w:hint="eastAsia"/>
              </w:rPr>
              <w:t xml:space="preserve">or Multiview Main10 </w:t>
            </w:r>
            <w:r>
              <w:t>profile</w:t>
            </w:r>
          </w:p>
          <w:p w14:paraId="4BA19ED8" w14:textId="77777777" w:rsidR="00F030DD" w:rsidRDefault="000F0019">
            <w:pPr>
              <w:pStyle w:val="TAC"/>
              <w:rPr>
                <w:rFonts w:eastAsia="SimSun"/>
                <w:lang w:eastAsia="zh-CN"/>
              </w:rPr>
            </w:pPr>
            <w:r>
              <w:rPr>
                <w:rFonts w:eastAsia="SimSun" w:hint="eastAsia"/>
                <w:lang w:val="en-US" w:eastAsia="zh-CN"/>
              </w:rPr>
              <w:t xml:space="preserve">Level 4, </w:t>
            </w:r>
            <w:r>
              <w:rPr>
                <w:rFonts w:hint="eastAsia"/>
                <w:lang w:eastAsia="ja-JP"/>
              </w:rPr>
              <w:t>5.1</w:t>
            </w:r>
            <w:r>
              <w:t xml:space="preserve"> and higher</w:t>
            </w:r>
          </w:p>
        </w:tc>
      </w:tr>
    </w:tbl>
    <w:p w14:paraId="45081DE4" w14:textId="77777777" w:rsidR="00F030DD" w:rsidRDefault="00F030DD">
      <w:pPr>
        <w:rPr>
          <w:lang w:val="en-US" w:eastAsia="zh-CN"/>
        </w:rPr>
      </w:pPr>
    </w:p>
    <w:p w14:paraId="636F8905" w14:textId="77777777" w:rsidR="00F030DD" w:rsidRDefault="000F0019">
      <w:pPr>
        <w:pStyle w:val="Heading3"/>
        <w:rPr>
          <w:rFonts w:eastAsia="SimSun"/>
          <w:lang w:val="en-US" w:eastAsia="zh-CN"/>
        </w:rPr>
      </w:pPr>
      <w:bookmarkStart w:id="7058" w:name="_Toc12640"/>
      <w:bookmarkStart w:id="7059" w:name="_Toc8238"/>
      <w:bookmarkStart w:id="7060" w:name="_Toc8373"/>
      <w:bookmarkStart w:id="7061" w:name="_Toc6093"/>
      <w:bookmarkStart w:id="7062" w:name="_Toc36"/>
      <w:bookmarkStart w:id="7063" w:name="_Toc199877868"/>
      <w:r>
        <w:rPr>
          <w:rFonts w:hint="eastAsia"/>
          <w:lang w:val="en-US" w:eastAsia="zh-CN"/>
        </w:rPr>
        <w:t>7</w:t>
      </w:r>
      <w:r>
        <w:t>.</w:t>
      </w:r>
      <w:r>
        <w:rPr>
          <w:rFonts w:hint="eastAsia"/>
          <w:lang w:val="en-US" w:eastAsia="zh-CN"/>
        </w:rPr>
        <w:t>2</w:t>
      </w:r>
      <w:r>
        <w:t>.</w:t>
      </w:r>
      <w:r>
        <w:rPr>
          <w:rFonts w:hint="eastAsia"/>
          <w:lang w:val="en-US" w:eastAsia="zh-CN"/>
        </w:rPr>
        <w:t>5</w:t>
      </w:r>
      <w:r>
        <w:tab/>
      </w:r>
      <w:r>
        <w:rPr>
          <w:rFonts w:eastAsia="SimSun" w:hint="eastAsia"/>
          <w:lang w:val="en-US" w:eastAsia="zh-CN"/>
        </w:rPr>
        <w:t>Performance Metrics</w:t>
      </w:r>
      <w:bookmarkEnd w:id="7058"/>
      <w:bookmarkEnd w:id="7059"/>
      <w:bookmarkEnd w:id="7060"/>
      <w:bookmarkEnd w:id="7061"/>
      <w:bookmarkEnd w:id="7062"/>
      <w:bookmarkEnd w:id="7063"/>
    </w:p>
    <w:p w14:paraId="48E872D0" w14:textId="77777777" w:rsidR="00F030DD" w:rsidRDefault="000F0019">
      <w:pPr>
        <w:pStyle w:val="Heading4"/>
        <w:rPr>
          <w:lang w:val="en-US" w:eastAsia="zh-CN"/>
        </w:rPr>
      </w:pPr>
      <w:bookmarkStart w:id="7064" w:name="_Toc28089"/>
      <w:bookmarkStart w:id="7065" w:name="_Toc29101"/>
      <w:bookmarkStart w:id="7066" w:name="_Toc199877869"/>
      <w:r>
        <w:rPr>
          <w:rFonts w:hint="eastAsia"/>
          <w:lang w:val="en-US" w:eastAsia="zh-CN"/>
        </w:rPr>
        <w:t>7.2.5.1</w:t>
      </w:r>
      <w:r>
        <w:rPr>
          <w:rFonts w:hint="eastAsia"/>
          <w:lang w:val="en-US" w:eastAsia="zh-CN"/>
        </w:rPr>
        <w:tab/>
        <w:t>Objective Metrics</w:t>
      </w:r>
      <w:bookmarkEnd w:id="7064"/>
      <w:r>
        <w:rPr>
          <w:rFonts w:hint="eastAsia"/>
          <w:lang w:val="en-US" w:eastAsia="zh-CN"/>
        </w:rPr>
        <w:t xml:space="preserve"> for Captured </w:t>
      </w:r>
      <w:r>
        <w:t>Stereoscopic Video</w:t>
      </w:r>
      <w:bookmarkEnd w:id="7065"/>
      <w:bookmarkEnd w:id="7066"/>
      <w:r>
        <w:rPr>
          <w:rFonts w:hint="eastAsia"/>
        </w:rPr>
        <w:t xml:space="preserve"> </w:t>
      </w:r>
    </w:p>
    <w:p w14:paraId="188961EB" w14:textId="77777777" w:rsidR="00F030DD" w:rsidRDefault="000F0019">
      <w:pPr>
        <w:rPr>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697E2B5E" w14:textId="77777777" w:rsidR="00F030DD" w:rsidRDefault="000F0019">
      <w:pPr>
        <w:rPr>
          <w:rFonts w:eastAsiaTheme="minorEastAsia"/>
        </w:rPr>
      </w:pPr>
      <w:r>
        <w:rPr>
          <w:rFonts w:eastAsia="SimSun" w:hint="eastAsia"/>
          <w:lang w:eastAsia="zh-CN"/>
        </w:rPr>
        <w:t>A</w:t>
      </w:r>
      <w:r>
        <w:t xml:space="preserve"> </w:t>
      </w:r>
      <w:r>
        <w:rPr>
          <w:rFonts w:hint="eastAsia"/>
          <w:lang w:eastAsia="zh-CN"/>
        </w:rPr>
        <w:t xml:space="preserve">full-referenced </w:t>
      </w:r>
      <w:r>
        <w:t xml:space="preserve">human visual-system-based quality metric for </w:t>
      </w:r>
      <w:r>
        <w:rPr>
          <w:rFonts w:eastAsia="SimSun" w:hint="eastAsia"/>
          <w:lang w:val="en-US" w:eastAsia="zh-CN"/>
        </w:rPr>
        <w:t xml:space="preserve">stereoscopic </w:t>
      </w:r>
      <w:r>
        <w:t>videos called HV3D</w:t>
      </w:r>
      <w:r>
        <w:rPr>
          <w:rFonts w:hint="eastAsia"/>
          <w:lang w:eastAsia="zh-CN"/>
        </w:rPr>
        <w:t xml:space="preserve"> had been proposed  </w:t>
      </w:r>
      <w:r>
        <w:rPr>
          <w:rFonts w:hint="eastAsia"/>
          <w:highlight w:val="yellow"/>
          <w:lang w:eastAsia="zh-CN"/>
        </w:rPr>
        <w:t>[</w:t>
      </w:r>
      <w:r>
        <w:rPr>
          <w:rFonts w:hint="eastAsia"/>
          <w:highlight w:val="yellow"/>
          <w:lang w:val="en-US" w:eastAsia="zh-CN"/>
        </w:rPr>
        <w:t>LS-6，LS-7</w:t>
      </w:r>
      <w:r>
        <w:rPr>
          <w:rFonts w:hint="eastAsia"/>
          <w:highlight w:val="yellow"/>
          <w:lang w:eastAsia="zh-CN"/>
        </w:rPr>
        <w:t xml:space="preserve">]. </w:t>
      </w:r>
      <w:r>
        <w:rPr>
          <w:rFonts w:eastAsia="SimSun" w:hint="eastAsia"/>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eastAsia="SimSun" w:hint="eastAsia"/>
          <w:lang w:eastAsia="zh-CN"/>
        </w:rPr>
        <w:t>.</w:t>
      </w:r>
      <w:r>
        <w:rPr>
          <w:rStyle w:val="CommentReference"/>
          <w:rFonts w:eastAsia="SimSun" w:hint="eastAsia"/>
          <w:lang w:val="en-US" w:eastAsia="zh-CN"/>
        </w:rPr>
        <w:t xml:space="preserve"> </w:t>
      </w:r>
      <w:r>
        <w:rPr>
          <w:rFonts w:eastAsiaTheme="minorEastAsia"/>
          <w:lang w:val="en-US" w:eastAsia="zh-CN"/>
        </w:rPr>
        <w:t xml:space="preserve">The </w:t>
      </w:r>
      <w:r>
        <w:rPr>
          <w:rFonts w:eastAsiaTheme="minorEastAsia"/>
        </w:rPr>
        <w:t>HV3D quality metric is taking values between 0 and 1 (because it is optimized to be correlated with MOS/10), and higher than 1 in case quality is improved.</w:t>
      </w:r>
    </w:p>
    <w:p w14:paraId="28529B6D" w14:textId="77777777" w:rsidR="00F030DD" w:rsidRDefault="000F0019">
      <w:r>
        <w:rPr>
          <w:noProof/>
        </w:rPr>
        <w:drawing>
          <wp:inline distT="0" distB="0" distL="114300" distR="114300" wp14:anchorId="745ABE15" wp14:editId="583B30B3">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7"/>
                    <a:stretch>
                      <a:fillRect/>
                    </a:stretch>
                  </pic:blipFill>
                  <pic:spPr>
                    <a:xfrm>
                      <a:off x="0" y="0"/>
                      <a:ext cx="5911850" cy="1478280"/>
                    </a:xfrm>
                    <a:prstGeom prst="rect">
                      <a:avLst/>
                    </a:prstGeom>
                    <a:noFill/>
                    <a:ln>
                      <a:noFill/>
                    </a:ln>
                  </pic:spPr>
                </pic:pic>
              </a:graphicData>
            </a:graphic>
          </wp:inline>
        </w:drawing>
      </w:r>
    </w:p>
    <w:p w14:paraId="04217C1E" w14:textId="77777777" w:rsidR="00F030DD" w:rsidRDefault="000F0019">
      <w:pPr>
        <w:jc w:val="center"/>
        <w:rPr>
          <w:rFonts w:eastAsiaTheme="minorEastAsia"/>
          <w:b/>
          <w:bCs/>
        </w:rPr>
      </w:pPr>
      <w:r>
        <w:rPr>
          <w:rFonts w:eastAsia="SimSun" w:hint="eastAsia"/>
          <w:b/>
          <w:bCs/>
          <w:lang w:eastAsia="zh-CN"/>
        </w:rPr>
        <w:t xml:space="preserve">Figure </w:t>
      </w:r>
      <w:r>
        <w:rPr>
          <w:rFonts w:eastAsia="SimSun" w:hint="eastAsia"/>
          <w:b/>
          <w:bCs/>
          <w:lang w:val="en-US" w:eastAsia="zh-CN"/>
        </w:rPr>
        <w:t>7.2.5.1-1</w:t>
      </w:r>
      <w:r>
        <w:rPr>
          <w:rFonts w:eastAsia="SimSun" w:hint="eastAsia"/>
          <w:b/>
          <w:bCs/>
          <w:lang w:eastAsia="zh-CN"/>
        </w:rPr>
        <w:t xml:space="preserve"> HV3D Flowchart</w:t>
      </w:r>
    </w:p>
    <w:p w14:paraId="13A3445F" w14:textId="77777777" w:rsidR="00F030DD" w:rsidRDefault="00F030DD"/>
    <w:p w14:paraId="7982B033" w14:textId="77777777" w:rsidR="00F030DD" w:rsidRDefault="000F0019">
      <w:pPr>
        <w:pStyle w:val="Heading5"/>
        <w:rPr>
          <w:lang w:eastAsia="zh-CN"/>
        </w:rPr>
      </w:pPr>
      <w:bookmarkStart w:id="7067" w:name="_Toc8945"/>
      <w:bookmarkStart w:id="7068" w:name="_Toc30987"/>
      <w:bookmarkStart w:id="7069" w:name="_Toc199877870"/>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7067"/>
      <w:bookmarkEnd w:id="7068"/>
      <w:bookmarkEnd w:id="7069"/>
    </w:p>
    <w:p w14:paraId="25AE7D81" w14:textId="77777777" w:rsidR="00F030DD" w:rsidRDefault="000F0019">
      <w:pPr>
        <w:rPr>
          <w:lang w:eastAsia="zh-CN"/>
        </w:rPr>
      </w:pPr>
      <w:r>
        <w:rPr>
          <w:lang w:val="en-CA"/>
        </w:rPr>
        <w:t>The metrics</w:t>
      </w:r>
      <w:r>
        <w:rPr>
          <w:rFonts w:eastAsia="SimSun" w:hint="eastAsia"/>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321183C6" w14:textId="77777777" w:rsidR="00F030DD" w:rsidRDefault="00000000">
      <w:pPr>
        <w:rPr>
          <w:lang w:eastAsia="zh-CN"/>
        </w:rPr>
      </w:pPr>
      <m:oMathPara>
        <m:oMath>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m:t>
              </m:r>
            </m:sub>
          </m:sSub>
          <m:r>
            <m:rPr>
              <m:sty m:val="p"/>
            </m:rPr>
            <w:rPr>
              <w:rFonts w:ascii="Cambria Math" w:hAnsi="Cambria Math"/>
              <w:lang w:val="en-CA"/>
            </w:rPr>
            <m:t>=</m:t>
          </m:r>
          <m:r>
            <m:rPr>
              <m:sty m:val="p"/>
            </m:rPr>
            <w:rPr>
              <w:rFonts w:ascii="Cambria Math" w:hAnsi="Cambria Math"/>
              <w:lang w:val="en-US" w:eastAsia="zh-CN"/>
            </w:rPr>
            <m:t xml:space="preserve"> </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r>
            <w:rPr>
              <w:rFonts w:ascii="Cambria Math" w:hAnsi="Cambria Math"/>
              <w:lang w:val="en-US" w:eastAsia="zh-CN"/>
            </w:rPr>
            <m:t>VIF(</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sub>
          </m:sSub>
          <m:r>
            <w:rPr>
              <w:rFonts w:ascii="Cambria Math" w:hAnsi="Cambria Math"/>
              <w:lang w:val="en-US" w:eastAsia="zh-CN"/>
            </w:rPr>
            <m:t>)</m:t>
          </m:r>
        </m:oMath>
      </m:oMathPara>
    </w:p>
    <w:p w14:paraId="64F90876" w14:textId="77777777" w:rsidR="00F030DD" w:rsidRDefault="000F0019">
      <w:pPr>
        <w:rPr>
          <w:rFonts w:eastAsia="SimSun"/>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eastAsia="SimSun" w:hint="eastAsia"/>
          <w:i/>
          <w:iCs/>
          <w:lang w:eastAsia="zh-CN"/>
        </w:rPr>
        <w:t>w</w:t>
      </w:r>
      <w:r>
        <w:rPr>
          <w:rFonts w:eastAsia="SimSun" w:hint="eastAsia"/>
          <w:i/>
          <w:iCs/>
          <w:vertAlign w:val="subscript"/>
          <w:lang w:eastAsia="zh-CN"/>
        </w:rPr>
        <w:t>1</w:t>
      </w:r>
      <w:r>
        <w:rPr>
          <w:rFonts w:eastAsia="SimSun" w:hint="eastAsia"/>
          <w:vertAlign w:val="subscript"/>
          <w:lang w:val="en-US" w:eastAsia="zh-CN"/>
        </w:rPr>
        <w:t xml:space="preserve"> </w:t>
      </w:r>
      <w:r>
        <w:rPr>
          <w:rFonts w:eastAsia="SimSun" w:hint="eastAsia"/>
          <w:lang w:eastAsia="zh-CN"/>
        </w:rPr>
        <w:t>and</w:t>
      </w:r>
      <w:r>
        <w:rPr>
          <w:rFonts w:eastAsia="SimSun" w:hint="eastAsia"/>
          <w:lang w:val="en-US" w:eastAsia="zh-CN"/>
        </w:rPr>
        <w:t xml:space="preserve"> </w:t>
      </w:r>
      <w:r>
        <w:rPr>
          <w:rFonts w:eastAsia="SimSun" w:hint="eastAsia"/>
          <w:i/>
          <w:iCs/>
          <w:lang w:eastAsia="zh-CN"/>
        </w:rPr>
        <w:t>w</w:t>
      </w:r>
      <w:r>
        <w:rPr>
          <w:rFonts w:eastAsia="SimSun" w:hint="eastAsia"/>
          <w:i/>
          <w:iCs/>
          <w:vertAlign w:val="subscript"/>
          <w:lang w:eastAsia="zh-CN"/>
        </w:rPr>
        <w:t>4</w:t>
      </w:r>
      <w:r>
        <w:rPr>
          <w:rFonts w:eastAsia="SimSun" w:hint="eastAsia"/>
          <w:i/>
          <w:iCs/>
          <w:vertAlign w:val="subscript"/>
          <w:lang w:val="en-US" w:eastAsia="zh-CN"/>
        </w:rPr>
        <w:t xml:space="preserve"> </w:t>
      </w:r>
      <w:r>
        <w:rPr>
          <w:rFonts w:eastAsia="SimSun" w:hint="eastAsia"/>
          <w:lang w:eastAsia="zh-CN"/>
        </w:rPr>
        <w:t>are weighting constants</w:t>
      </w:r>
      <w:r>
        <w:rPr>
          <w:rFonts w:eastAsia="SimSun" w:hint="eastAsia"/>
          <w:lang w:val="en-US" w:eastAsia="zh-CN"/>
        </w:rPr>
        <w:t>.</w:t>
      </w:r>
    </w:p>
    <w:p w14:paraId="40C68649" w14:textId="77777777" w:rsidR="00F030DD" w:rsidRDefault="000F0019">
      <w:pPr>
        <w:pStyle w:val="Heading5"/>
        <w:rPr>
          <w:lang w:val="en-CA"/>
        </w:rPr>
      </w:pPr>
      <w:bookmarkStart w:id="7070" w:name="_Toc25646"/>
      <w:bookmarkStart w:id="7071" w:name="_Toc29840"/>
      <w:bookmarkStart w:id="7072" w:name="_Toc199877871"/>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7070"/>
      <w:bookmarkEnd w:id="7071"/>
      <w:bookmarkEnd w:id="7072"/>
    </w:p>
    <w:p w14:paraId="1B1A7C2F" w14:textId="77777777" w:rsidR="00F030DD" w:rsidRDefault="000F0019">
      <w:pPr>
        <w:rPr>
          <w:rFonts w:eastAsia="SimSun"/>
          <w:lang w:val="en-US" w:eastAsia="zh-CN"/>
        </w:rPr>
      </w:pPr>
      <w:r>
        <w:rPr>
          <w:rFonts w:eastAsia="SimSun" w:hint="eastAsia"/>
          <w:lang w:val="en-US" w:eastAsia="zh-CN"/>
        </w:rPr>
        <w:t>A 3D-DCT transform is then applied to each pair of matching blocks, generating two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DCT-blocks containing the DCT coefficients of the fused blocks. Given the human visual system</w:t>
      </w:r>
      <w:r>
        <w:rPr>
          <w:rFonts w:eastAsia="SimSun"/>
          <w:lang w:val="en-US" w:eastAsia="zh-CN"/>
        </w:rPr>
        <w:t>’</w:t>
      </w:r>
      <w:r>
        <w:rPr>
          <w:rFonts w:eastAsia="SimSun" w:hint="eastAsia"/>
          <w:lang w:val="en-US" w:eastAsia="zh-CN"/>
        </w:rPr>
        <w:t>s sensitivity to contrast, a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Ansi="Cambria Math" w:cs="Cambria Math" w:hint="eastAsia"/>
          <w:lang w:val="en-US" w:eastAsia="zh-CN"/>
        </w:rPr>
        <w:t xml:space="preserve"> </w:t>
      </w:r>
      <w:r>
        <w:rPr>
          <w:rFonts w:eastAsia="SimSun" w:hint="eastAsia"/>
          <w:lang w:val="en-US" w:eastAsia="zh-CN"/>
        </w:rPr>
        <w:t>Contrast Sensitivity Function (CSF) modeling mask is applied to the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 block, assigning greater weights to frequencies that are more perceptually significant. This process is illustrated as follows:</w:t>
      </w:r>
    </w:p>
    <w:p w14:paraId="621ACC7F" w14:textId="77777777" w:rsidR="00F030DD" w:rsidRDefault="000F0019">
      <w:pPr>
        <w:rPr>
          <w:rFonts w:eastAsia="SimSun"/>
          <w:lang w:val="en-US" w:eastAsia="zh-CN"/>
        </w:rPr>
      </w:pPr>
      <m:oMathPara>
        <m:oMath>
          <m:r>
            <w:rPr>
              <w:rFonts w:ascii="Cambria Math" w:hAnsi="Cambria Math"/>
              <w:lang w:val="en-US" w:eastAsia="zh-CN"/>
            </w:rPr>
            <m:t>XC</m:t>
          </m:r>
          <m:r>
            <m:rPr>
              <m:sty m:val="p"/>
            </m:rPr>
            <w:rPr>
              <w:rFonts w:ascii="Cambria Math" w:hAnsi="Cambria Math" w:cs="Cambria Math"/>
              <w:lang w:val="en-CA" w:eastAsia="zh-CN"/>
            </w:rPr>
            <m:t>=</m:t>
          </m:r>
          <m:nary>
            <m:naryPr>
              <m:chr m:val="∑"/>
              <m:limLoc m:val="undOvr"/>
              <m:ctrlPr>
                <w:rPr>
                  <w:rFonts w:ascii="Cambria Math" w:hAnsi="Cambria Math"/>
                  <w:i/>
                  <w:iCs/>
                  <w:lang w:val="en-US" w:eastAsia="zh-CN"/>
                </w:rPr>
              </m:ctrlPr>
            </m:naryPr>
            <m:sub>
              <m:r>
                <w:rPr>
                  <w:rFonts w:ascii="Cambria Math" w:hAnsi="Cambria Math"/>
                  <w:lang w:val="en-US" w:eastAsia="zh-CN"/>
                </w:rPr>
                <m:t>i=1</m:t>
              </m:r>
            </m:sub>
            <m:sup>
              <m:r>
                <w:rPr>
                  <w:rFonts w:ascii="Cambria Math" w:hAnsi="Cambria Math"/>
                  <w:lang w:val="en-US" w:eastAsia="zh-CN"/>
                </w:rPr>
                <m:t>16</m:t>
              </m:r>
            </m:sup>
            <m:e>
              <m:nary>
                <m:naryPr>
                  <m:chr m:val="∑"/>
                  <m:limLoc m:val="undOvr"/>
                  <m:ctrlPr>
                    <w:rPr>
                      <w:rFonts w:ascii="Cambria Math" w:hAnsi="Cambria Math"/>
                      <w:i/>
                      <w:iCs/>
                      <w:lang w:val="en-US" w:eastAsia="zh-CN"/>
                    </w:rPr>
                  </m:ctrlPr>
                </m:naryPr>
                <m:sub>
                  <m:r>
                    <w:rPr>
                      <w:rFonts w:ascii="Cambria Math" w:hAnsi="Cambria Math"/>
                      <w:lang w:val="en-US" w:eastAsia="zh-CN"/>
                    </w:rPr>
                    <m:t>j=1</m:t>
                  </m:r>
                </m:sub>
                <m:sup>
                  <m:r>
                    <w:rPr>
                      <w:rFonts w:ascii="Cambria Math" w:hAnsi="Cambria Math"/>
                      <w:lang w:val="en-US" w:eastAsia="zh-CN"/>
                    </w:rPr>
                    <m:t>16</m:t>
                  </m:r>
                </m:sup>
                <m:e>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i,j</m:t>
                      </m:r>
                    </m:sub>
                  </m:sSub>
                </m:e>
              </m:nary>
            </m:e>
          </m:nary>
          <m:sSub>
            <m:sSubPr>
              <m:ctrlPr>
                <w:rPr>
                  <w:rFonts w:ascii="Cambria Math" w:hAnsi="Cambria Math"/>
                  <w:i/>
                  <w:iCs/>
                  <w:lang w:val="en-US" w:eastAsia="zh-CN"/>
                </w:rPr>
              </m:ctrlPr>
            </m:sSubPr>
            <m:e>
              <m:r>
                <w:rPr>
                  <w:rFonts w:ascii="Cambria Math" w:hAnsi="Cambria Math"/>
                  <w:lang w:val="en-US" w:eastAsia="zh-CN"/>
                </w:rPr>
                <m:t>X</m:t>
              </m:r>
            </m:e>
            <m:sub>
              <m:r>
                <w:rPr>
                  <w:rFonts w:ascii="Cambria Math" w:hAnsi="Cambria Math"/>
                  <w:lang w:val="en-US" w:eastAsia="zh-CN"/>
                </w:rPr>
                <m:t>i,j</m:t>
              </m:r>
            </m:sub>
          </m:sSub>
        </m:oMath>
      </m:oMathPara>
    </w:p>
    <w:p w14:paraId="39241188" w14:textId="77777777" w:rsidR="00F030DD" w:rsidRDefault="000F0019">
      <w:pPr>
        <w:rPr>
          <w:lang w:val="en-US" w:eastAsia="zh-CN"/>
        </w:rPr>
      </w:pPr>
      <w:r>
        <w:t>Where</w:t>
      </w:r>
      <w:r>
        <w:rPr>
          <w:rFonts w:eastAsia="SimSun" w:hint="eastAsia"/>
          <w:lang w:val="en-US" w:eastAsia="zh-CN"/>
        </w:rPr>
        <w:t xml:space="preserve"> </w:t>
      </w:r>
      <w:r>
        <w:rPr>
          <w:i/>
          <w:iCs/>
        </w:rPr>
        <w:t>XC</w:t>
      </w:r>
      <w:r>
        <w:rPr>
          <w:rFonts w:eastAsia="SimSun" w:hint="eastAsia"/>
          <w:lang w:val="en-US" w:eastAsia="zh-CN"/>
        </w:rPr>
        <w:t xml:space="preserve"> </w:t>
      </w:r>
      <w:r>
        <w:t>is the</w:t>
      </w:r>
      <w:r>
        <w:rPr>
          <w:rFonts w:eastAsia="SimSun" w:hint="eastAsia"/>
          <w:lang w:val="en-US" w:eastAsia="zh-CN"/>
        </w:rPr>
        <w:t xml:space="preserve"> </w:t>
      </w:r>
      <w:r>
        <w:t>cyclopean-view model for a pair of matching blocks in the right and left views,</w:t>
      </w:r>
      <w:r>
        <w:rPr>
          <w:rFonts w:eastAsia="SimSun" w:hint="eastAsia"/>
          <w:lang w:val="en-US" w:eastAsia="zh-CN"/>
        </w:rPr>
        <w:t xml:space="preserve"> </w:t>
      </w:r>
      <w:r>
        <w:rPr>
          <w:i/>
          <w:iCs/>
        </w:rPr>
        <w:t>X</w:t>
      </w:r>
      <w:r>
        <w:rPr>
          <w:i/>
          <w:iCs/>
          <w:vertAlign w:val="subscript"/>
        </w:rPr>
        <w:t>i</w:t>
      </w:r>
      <w:r>
        <w:rPr>
          <w:rFonts w:eastAsia="SimSun" w:hint="eastAsia"/>
          <w:i/>
          <w:iCs/>
          <w:vertAlign w:val="subscript"/>
          <w:lang w:val="en-US" w:eastAsia="zh-CN"/>
        </w:rPr>
        <w:t xml:space="preserve">, </w:t>
      </w:r>
      <w:r>
        <w:rPr>
          <w:i/>
          <w:iCs/>
          <w:vertAlign w:val="subscript"/>
        </w:rPr>
        <w:t>j</w:t>
      </w:r>
      <w:r>
        <w:rPr>
          <w:rFonts w:eastAsia="SimSun" w:hint="eastAsia"/>
          <w:i/>
          <w:iCs/>
          <w:vertAlign w:val="subscript"/>
          <w:lang w:val="en-US" w:eastAsia="zh-CN"/>
        </w:rPr>
        <w:t xml:space="preserve"> </w:t>
      </w:r>
      <w:r>
        <w:t xml:space="preserve">are the low frequency 3D-DCT coefficients of the fused view, </w:t>
      </w:r>
      <w:r>
        <w:rPr>
          <w:i/>
          <w:iCs/>
        </w:rPr>
        <w:t>i</w:t>
      </w:r>
      <w:r>
        <w:rPr>
          <w:rFonts w:eastAsia="SimSun" w:hint="eastAsia"/>
          <w:lang w:val="en-US" w:eastAsia="zh-CN"/>
        </w:rPr>
        <w:t xml:space="preserve"> </w:t>
      </w:r>
      <w:r>
        <w:t>and</w:t>
      </w:r>
      <w:r>
        <w:rPr>
          <w:rFonts w:eastAsia="SimSun" w:hint="eastAsia"/>
          <w:i/>
          <w:iCs/>
          <w:lang w:val="en-US" w:eastAsia="zh-CN"/>
        </w:rPr>
        <w:t xml:space="preserve"> </w:t>
      </w:r>
      <w:r>
        <w:rPr>
          <w:i/>
          <w:iCs/>
        </w:rPr>
        <w:t>j</w:t>
      </w:r>
      <w:r>
        <w:rPr>
          <w:rFonts w:eastAsia="SimSun" w:hint="eastAsia"/>
          <w:lang w:val="en-US" w:eastAsia="zh-CN"/>
        </w:rPr>
        <w:t xml:space="preserve"> </w:t>
      </w:r>
      <w:r>
        <w:t xml:space="preserve">are the horizontal and vertical indices of coefficients, and </w:t>
      </w:r>
      <w:r>
        <w:rPr>
          <w:i/>
          <w:iCs/>
        </w:rPr>
        <w:t>C</w:t>
      </w:r>
      <w:r>
        <w:rPr>
          <w:i/>
          <w:iCs/>
          <w:vertAlign w:val="subscript"/>
        </w:rPr>
        <w:t>i,</w:t>
      </w:r>
      <w:r>
        <w:rPr>
          <w:rFonts w:eastAsia="SimSun" w:hint="eastAsia"/>
          <w:i/>
          <w:iCs/>
          <w:vertAlign w:val="subscript"/>
          <w:lang w:val="en-US" w:eastAsia="zh-CN"/>
        </w:rPr>
        <w:t xml:space="preserve"> </w:t>
      </w:r>
      <w:r>
        <w:rPr>
          <w:i/>
          <w:iCs/>
          <w:vertAlign w:val="subscript"/>
        </w:rPr>
        <w:t>j</w:t>
      </w:r>
      <w:r>
        <w:rPr>
          <w:i/>
          <w:iCs/>
        </w:rPr>
        <w:t xml:space="preserve"> </w:t>
      </w:r>
      <w:r>
        <w:t>is</w:t>
      </w:r>
      <w:r>
        <w:rPr>
          <w:rFonts w:eastAsia="SimSun" w:hint="eastAsia"/>
          <w:lang w:val="en-US" w:eastAsia="zh-CN"/>
        </w:rPr>
        <w:t xml:space="preserve"> </w:t>
      </w:r>
      <w:r>
        <w:t>the</w:t>
      </w:r>
      <w:r>
        <w:rPr>
          <w:rFonts w:eastAsia="SimSun" w:hint="eastAsia"/>
          <w:lang w:val="en-US" w:eastAsia="zh-CN"/>
        </w:rPr>
        <w:t xml:space="preserve"> </w:t>
      </w:r>
      <w:r>
        <w:t>CSF modeling mask</w:t>
      </w:r>
      <w:r>
        <w:rPr>
          <w:rFonts w:eastAsia="SimSun" w:hint="eastAsia"/>
          <w:lang w:val="en-US" w:eastAsia="zh-CN"/>
        </w:rPr>
        <w:t>.</w:t>
      </w:r>
    </w:p>
    <w:p w14:paraId="37C16FBD" w14:textId="77777777" w:rsidR="00F030DD" w:rsidRDefault="000F0019">
      <w:pPr>
        <w:rPr>
          <w:lang w:val="en-US" w:eastAsia="zh-CN"/>
        </w:rPr>
      </w:pPr>
      <w:r>
        <w:t xml:space="preserve">Once the cyclopean-view model for all the blocks within the distorted and reference </w:t>
      </w:r>
      <w:r>
        <w:rPr>
          <w:rFonts w:eastAsia="SimSun" w:hint="eastAsia"/>
          <w:lang w:val="en-US" w:eastAsia="zh-CN"/>
        </w:rPr>
        <w:t xml:space="preserve">stereoscopic </w:t>
      </w:r>
      <w:r>
        <w:t>views is obtained, the quality of the cyclopean view is calculated as follows:</w:t>
      </w:r>
    </w:p>
    <w:p w14:paraId="12E87DA1" w14:textId="77777777" w:rsidR="00F030DD" w:rsidRDefault="00000000">
      <w:pPr>
        <w:rPr>
          <w:rFonts w:eastAsia="SimSun"/>
          <w:lang w:val="en-US" w:eastAsia="zh-CN"/>
        </w:rPr>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R'L'</m:t>
              </m:r>
            </m:sub>
          </m:sSub>
          <m:r>
            <m:rPr>
              <m:sty m:val="p"/>
            </m:rPr>
            <w:rPr>
              <w:rFonts w:ascii="Cambria Math" w:hAnsi="Cambria Math" w:cs="Cambria Math"/>
              <w:lang w:val="en-CA" w:eastAsia="zh-CN"/>
            </w:rPr>
            <m:t>=</m:t>
          </m:r>
          <m:r>
            <w:rPr>
              <w:rFonts w:ascii="Cambria Math" w:hAnsi="Cambria Math"/>
              <w:lang w:val="en-US" w:eastAsia="zh-CN"/>
            </w:rPr>
            <m:t>VIF(D,D'</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i=1</m:t>
              </m:r>
            </m:sub>
            <m:sup>
              <m:r>
                <w:rPr>
                  <w:rFonts w:ascii="Cambria Math" w:hAnsi="Cambria Math"/>
                  <w:lang w:val="en-US" w:eastAsia="zh-CN"/>
                </w:rPr>
                <m:t>N</m:t>
              </m:r>
            </m:sup>
            <m:e>
              <m:f>
                <m:fPr>
                  <m:ctrlPr>
                    <w:rPr>
                      <w:rFonts w:ascii="Cambria Math" w:hAnsi="Cambria Math"/>
                      <w:i/>
                      <w:iCs/>
                      <w:lang w:val="en-US" w:eastAsia="zh-CN"/>
                    </w:rPr>
                  </m:ctrlPr>
                </m:fPr>
                <m:num>
                  <m:r>
                    <w:rPr>
                      <w:rFonts w:ascii="Cambria Math" w:hAnsi="Cambria Math"/>
                      <w:lang w:val="en-US" w:eastAsia="zh-CN"/>
                    </w:rPr>
                    <m:t>SSIM(IDCT (X</m:t>
                  </m:r>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m:t>
                      </m:r>
                    </m:sub>
                  </m:sSub>
                  <m:r>
                    <w:rPr>
                      <w:rFonts w:ascii="Cambria Math" w:hAnsi="Cambria Math"/>
                      <w:lang w:val="en-US" w:eastAsia="zh-CN"/>
                    </w:rPr>
                    <m:t>),IDCT (X</m:t>
                  </m:r>
                  <m:sSubSup>
                    <m:sSubSupPr>
                      <m:ctrlPr>
                        <w:rPr>
                          <w:rFonts w:ascii="Cambria Math" w:hAnsi="Cambria Math"/>
                          <w:i/>
                          <w:iCs/>
                          <w:lang w:val="en-US" w:eastAsia="zh-CN"/>
                        </w:rPr>
                      </m:ctrlPr>
                    </m:sSubSupPr>
                    <m:e>
                      <m:r>
                        <w:rPr>
                          <w:rFonts w:ascii="Cambria Math" w:hAnsi="Cambria Math"/>
                          <w:lang w:val="en-US" w:eastAsia="zh-CN"/>
                        </w:rPr>
                        <m:t>C</m:t>
                      </m:r>
                    </m:e>
                    <m:sub>
                      <m:r>
                        <w:rPr>
                          <w:rFonts w:ascii="Cambria Math" w:hAnsi="Cambria Math"/>
                          <w:lang w:val="en-US" w:eastAsia="zh-CN"/>
                        </w:rPr>
                        <m:t>i</m:t>
                      </m:r>
                    </m:sub>
                    <m:sup>
                      <m:r>
                        <w:rPr>
                          <w:rFonts w:ascii="Cambria Math" w:hAnsi="Cambria Math" w:hint="eastAsia"/>
                          <w:lang w:val="en-US" w:eastAsia="zh-CN"/>
                        </w:rPr>
                        <m:t>’</m:t>
                      </m:r>
                    </m:sup>
                  </m:sSubSup>
                  <m:r>
                    <w:rPr>
                      <w:rFonts w:ascii="Cambria Math" w:hAnsi="Cambria Math"/>
                      <w:lang w:val="en-US" w:eastAsia="zh-CN"/>
                    </w:rPr>
                    <m:t>))</m:t>
                  </m:r>
                </m:num>
                <m:den>
                  <m:r>
                    <w:rPr>
                      <w:rFonts w:ascii="Cambria Math" w:hAnsi="Cambria Math"/>
                      <w:lang w:val="en-US" w:eastAsia="zh-CN"/>
                    </w:rPr>
                    <m:t>N</m:t>
                  </m:r>
                </m:den>
              </m:f>
            </m:e>
          </m:nary>
        </m:oMath>
      </m:oMathPara>
    </w:p>
    <w:p w14:paraId="7C284667" w14:textId="77777777" w:rsidR="00F030DD" w:rsidRDefault="00F030DD"/>
    <w:p w14:paraId="3021D11C" w14:textId="77777777" w:rsidR="00F030DD" w:rsidRDefault="000F0019">
      <w:pPr>
        <w:pStyle w:val="Heading5"/>
        <w:rPr>
          <w:lang w:val="en-US" w:eastAsia="zh-CN"/>
        </w:rPr>
      </w:pPr>
      <w:bookmarkStart w:id="7073" w:name="_Toc24253"/>
      <w:bookmarkStart w:id="7074" w:name="_Toc3025"/>
      <w:bookmarkStart w:id="7075" w:name="_Toc199877872"/>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7073"/>
      <w:bookmarkEnd w:id="7074"/>
      <w:bookmarkEnd w:id="7075"/>
    </w:p>
    <w:p w14:paraId="1C5FE409" w14:textId="77777777" w:rsidR="00F030DD" w:rsidRDefault="000F0019">
      <w:pPr>
        <w:pStyle w:val="List2"/>
        <w:ind w:left="0" w:firstLine="0"/>
      </w:pPr>
      <w:r>
        <w:t xml:space="preserve">The quality of depth </w:t>
      </w:r>
      <w:r>
        <w:rPr>
          <w:rFonts w:eastAsia="SimSun" w:hint="eastAsia"/>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25BBDDFA" w14:textId="77777777" w:rsidR="00F030DD" w:rsidRDefault="00000000">
      <w:pPr>
        <w:pStyle w:val="List2"/>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D'</m:t>
              </m:r>
            </m:sub>
          </m:sSub>
          <m:r>
            <m:rPr>
              <m:sty m:val="p"/>
            </m:rPr>
            <w:rPr>
              <w:rFonts w:ascii="Cambria Math" w:hAnsi="Cambria Math" w:cs="Cambria Math"/>
              <w:lang w:val="en-CA" w:eastAsia="zh-CN"/>
            </w:rPr>
            <m:t>=</m:t>
          </m:r>
          <m:r>
            <w:rPr>
              <w:rFonts w:ascii="Cambria Math" w:hAnsi="Cambria Math"/>
              <w:lang w:val="en-US" w:eastAsia="zh-CN"/>
            </w:rPr>
            <m:t>VIF(D,D'</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i=1</m:t>
              </m:r>
            </m:sub>
            <m:sup>
              <m:r>
                <w:rPr>
                  <w:rFonts w:ascii="Cambria Math" w:hAnsi="Cambria Math"/>
                  <w:lang w:val="en-US" w:eastAsia="zh-CN"/>
                </w:rPr>
                <m:t>N</m:t>
              </m:r>
            </m:sup>
            <m:e>
              <m:f>
                <m:fPr>
                  <m:ctrlPr>
                    <w:rPr>
                      <w:rFonts w:ascii="Cambria Math" w:hAnsi="Cambria Math"/>
                      <w:i/>
                      <w:iCs/>
                      <w:lang w:val="en-US" w:eastAsia="zh-CN"/>
                    </w:rPr>
                  </m:ctrlPr>
                </m:fPr>
                <m:num>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num>
                <m:den>
                  <m:r>
                    <w:rPr>
                      <w:rFonts w:ascii="Cambria Math" w:hAnsi="Cambria Math"/>
                      <w:lang w:val="en-US" w:eastAsia="zh-CN"/>
                    </w:rPr>
                    <m:t>N.max(</m:t>
                  </m:r>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lang w:val="en-US" w:eastAsia="zh-CN"/>
                    </w:rPr>
                    <m:t xml:space="preserve"> | i =1,2,..N)</m:t>
                  </m:r>
                </m:den>
              </m:f>
            </m:e>
          </m:nary>
        </m:oMath>
      </m:oMathPara>
    </w:p>
    <w:p w14:paraId="333F75D8" w14:textId="77777777" w:rsidR="00F030DD" w:rsidRDefault="000F0019">
      <w:pPr>
        <w:rPr>
          <w:rFonts w:eastAsia="SimSun"/>
          <w:lang w:val="en-US" w:eastAsia="zh-CN"/>
        </w:rPr>
      </w:pPr>
      <w:r>
        <w:t>Where</w:t>
      </w:r>
      <w:r>
        <w:rPr>
          <w:rFonts w:eastAsia="SimSun" w:hint="eastAsia"/>
          <w:lang w:eastAsia="zh-CN"/>
        </w:rPr>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eastAsia="SimSun" w:hAnsi="Cambria Math"/>
                    <w:lang w:val="en-US" w:eastAsia="zh-CN"/>
                  </w:rPr>
                  <m:t>d</m:t>
                </m:r>
              </m:e>
              <m:sub>
                <m:r>
                  <w:rPr>
                    <w:rFonts w:ascii="Cambria Math" w:eastAsia="SimSun" w:hAnsi="Cambria Math"/>
                    <w:lang w:val="en-US" w:eastAsia="zh-CN"/>
                  </w:rPr>
                  <m:t>i</m:t>
                </m:r>
              </m:sub>
            </m:sSub>
          </m:sub>
        </m:sSub>
      </m:oMath>
      <w:r>
        <w:t>is the variance of block</w:t>
      </w:r>
      <w:r>
        <w:rPr>
          <w:rFonts w:hint="eastAsia"/>
          <w:lang w:eastAsia="zh-CN"/>
        </w:rPr>
        <w:t xml:space="preserve"> </w:t>
      </w:r>
      <w:r>
        <w:rPr>
          <w:i/>
          <w:iCs/>
        </w:rPr>
        <w:t xml:space="preserve">i </w:t>
      </w:r>
      <w:r>
        <w:t>in the depth map of the 3D reference view</w:t>
      </w:r>
      <w:r>
        <w:rPr>
          <w:rFonts w:eastAsia="SimSun" w:hint="eastAsia"/>
          <w:lang w:val="en-US" w:eastAsia="zh-CN"/>
        </w:rPr>
        <w:t xml:space="preserve">, </w:t>
      </w:r>
      <w:r>
        <w:rPr>
          <w:rFonts w:ascii="Arial" w:eastAsia="SimSun" w:hAnsi="Arial" w:cs="Arial"/>
          <w:i/>
          <w:iCs/>
          <w:lang w:val="en-US" w:eastAsia="zh-CN"/>
        </w:rPr>
        <w:t>β</w:t>
      </w:r>
      <w:r>
        <w:rPr>
          <w:rFonts w:eastAsia="SimSun" w:hint="eastAsia"/>
          <w:lang w:eastAsia="zh-CN"/>
        </w:rPr>
        <w:t xml:space="preserve"> </w:t>
      </w:r>
      <w:r>
        <w:rPr>
          <w:rFonts w:eastAsia="SimSun" w:hint="eastAsia"/>
          <w:lang w:val="en-US" w:eastAsia="zh-CN"/>
        </w:rPr>
        <w:t xml:space="preserve">is a constant = 0.7 </w:t>
      </w:r>
      <w:r>
        <w:t>and</w:t>
      </w:r>
      <w:r>
        <w:rPr>
          <w:rFonts w:eastAsia="SimSun" w:hint="eastAsia"/>
          <w:lang w:val="en-US" w:eastAsia="zh-CN"/>
        </w:rPr>
        <w:t xml:space="preserve"> </w:t>
      </w:r>
      <w:r>
        <w:rPr>
          <w:rFonts w:eastAsia="SimSun" w:hint="eastAsia"/>
          <w:i/>
          <w:iCs/>
          <w:lang w:val="en-US" w:eastAsia="zh-CN"/>
        </w:rPr>
        <w:t xml:space="preserve">N </w:t>
      </w:r>
      <w:r>
        <w:rPr>
          <w:rFonts w:eastAsia="SimSun" w:hint="eastAsia"/>
          <w:lang w:val="en-US" w:eastAsia="zh-CN"/>
        </w:rPr>
        <w:t>is the total number of blocks. T</w:t>
      </w:r>
      <w:r>
        <w:t>he local disparity variance</w:t>
      </w:r>
      <w:r>
        <w:rPr>
          <w:rFonts w:eastAsia="SimSun" w:hint="eastAsia"/>
          <w:lang w:val="en-US" w:eastAsia="zh-CN"/>
        </w:rPr>
        <w:t xml:space="preserve">, </w:t>
      </w:r>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oMath>
      <w:r>
        <w:rPr>
          <w:rFonts w:hAnsi="Cambria Math" w:hint="eastAsia"/>
          <w:iCs/>
          <w:lang w:val="en-US" w:eastAsia="zh-CN"/>
        </w:rPr>
        <w:t>,</w:t>
      </w:r>
      <w:r>
        <w:t xml:space="preserve"> is </w:t>
      </w:r>
      <w:r>
        <w:rPr>
          <w:rFonts w:eastAsia="SimSun" w:hint="eastAsia"/>
          <w:lang w:val="en-US" w:eastAsia="zh-CN"/>
        </w:rPr>
        <w:t>defined as follows:</w:t>
      </w:r>
    </w:p>
    <w:p w14:paraId="2498B7E3" w14:textId="77777777" w:rsidR="00F030DD" w:rsidRDefault="00000000">
      <w:pPr>
        <w:rPr>
          <w:rFonts w:hAnsi="Cambria Math" w:cs="Cambria Math"/>
          <w:iCs/>
          <w:lang w:val="en-US" w:eastAsia="zh-CN"/>
        </w:rPr>
      </w:pPr>
      <m:oMathPara>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cs="Cambria Math"/>
              <w:lang w:val="en-US" w:eastAsia="zh-CN"/>
            </w:rPr>
            <m:t>=</m:t>
          </m:r>
          <m:f>
            <m:fPr>
              <m:ctrlPr>
                <w:rPr>
                  <w:rFonts w:ascii="Cambria Math" w:hAnsi="Cambria Math" w:cs="Cambria Math"/>
                  <w:i/>
                  <w:iCs/>
                  <w:lang w:val="en-US" w:eastAsia="zh-CN"/>
                </w:rPr>
              </m:ctrlPr>
            </m:fPr>
            <m:num>
              <m:r>
                <w:rPr>
                  <w:rFonts w:ascii="Cambria Math" w:hAnsi="Cambria Math" w:cs="Cambria Math"/>
                  <w:lang w:val="en-US" w:eastAsia="zh-CN"/>
                </w:rPr>
                <m:t>1</m:t>
              </m:r>
            </m:num>
            <m:den>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64-1</m:t>
              </m:r>
            </m:den>
          </m:f>
          <m:nary>
            <m:naryPr>
              <m:chr m:val="∑"/>
              <m:limLoc m:val="undOvr"/>
              <m:ctrlPr>
                <w:rPr>
                  <w:rFonts w:ascii="Cambria Math" w:hAnsi="Cambria Math" w:cs="Cambria Math"/>
                  <w:i/>
                  <w:iCs/>
                  <w:lang w:val="en-US" w:eastAsia="zh-CN"/>
                </w:rPr>
              </m:ctrlPr>
            </m:naryPr>
            <m:sub>
              <m:r>
                <w:rPr>
                  <w:rFonts w:ascii="Cambria Math" w:hAnsi="Cambria Math" w:cs="Cambria Math"/>
                  <w:lang w:val="en-US" w:eastAsia="zh-CN"/>
                </w:rPr>
                <m:t>k, l=1</m:t>
              </m:r>
            </m:sub>
            <m:sup>
              <m:r>
                <w:rPr>
                  <w:rFonts w:ascii="Cambria Math" w:hAnsi="Cambria Math" w:cs="Cambria Math"/>
                  <w:lang w:val="en-US" w:eastAsia="zh-CN"/>
                </w:rPr>
                <m:t>64</m:t>
              </m:r>
            </m:sup>
            <m:e>
              <m:sSup>
                <m:sSupPr>
                  <m:ctrlPr>
                    <w:rPr>
                      <w:rFonts w:ascii="Cambria Math" w:hAnsi="Cambria Math" w:cs="Cambria Math"/>
                      <w:i/>
                      <w:iCs/>
                      <w:lang w:val="en-US" w:eastAsia="zh-CN"/>
                    </w:rPr>
                  </m:ctrlPr>
                </m:sSupPr>
                <m:e>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k,l</m:t>
                      </m:r>
                    </m:sub>
                  </m:sSub>
                  <m:r>
                    <w:rPr>
                      <w:rFonts w:ascii="Cambria Math" w:hAnsi="Cambria Math" w:cs="Cambria Math"/>
                      <w:lang w:val="en-US" w:eastAsia="zh-CN"/>
                    </w:rPr>
                    <m:t>)</m:t>
                  </m:r>
                </m:e>
                <m:sup>
                  <m:r>
                    <w:rPr>
                      <w:rFonts w:ascii="Cambria Math" w:hAnsi="Cambria Math" w:cs="Cambria Math"/>
                      <w:lang w:val="en-US" w:eastAsia="zh-CN"/>
                    </w:rPr>
                    <m:t>2</m:t>
                  </m:r>
                </m:sup>
              </m:sSup>
            </m:e>
          </m:nary>
        </m:oMath>
      </m:oMathPara>
    </w:p>
    <w:p w14:paraId="11D33FD5" w14:textId="77777777" w:rsidR="00F030DD" w:rsidRDefault="000F0019">
      <w:pPr>
        <w:rPr>
          <w:rFonts w:hAnsi="Cambria Math" w:cs="Cambria Math"/>
          <w:iCs/>
          <w:lang w:val="en-US" w:eastAsia="zh-CN"/>
        </w:rPr>
      </w:pPr>
      <w:r>
        <w:t>Where</w:t>
      </w:r>
      <w:r>
        <w:rPr>
          <w:rFonts w:eastAsia="SimSun" w:hint="eastAsia"/>
          <w:lang w:eastAsia="zh-CN"/>
        </w:rPr>
        <w:t xml:space="preserve"> </w:t>
      </w:r>
      <m:oMath>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oMath>
      <w:r>
        <w:rPr>
          <w:rFonts w:hAnsi="Cambria Math" w:cs="Cambria Math" w:hint="eastAsia"/>
          <w:iCs/>
          <w:lang w:val="en-US" w:eastAsia="zh-CN"/>
        </w:rPr>
        <w:t xml:space="preserve"> </w:t>
      </w:r>
      <w:r>
        <w:t xml:space="preserve">is the </w:t>
      </w:r>
      <w:r>
        <w:rPr>
          <w:rFonts w:eastAsia="SimSun" w:hint="eastAsia"/>
          <w:lang w:val="en-US" w:eastAsia="zh-CN"/>
        </w:rPr>
        <w:t xml:space="preserve">mean </w:t>
      </w:r>
      <w:r>
        <w:t xml:space="preserve">of the depth </w:t>
      </w:r>
      <w:r>
        <w:rPr>
          <w:rFonts w:eastAsia="SimSun" w:hint="eastAsia"/>
          <w:lang w:val="en-US" w:eastAsia="zh-CN"/>
        </w:rPr>
        <w:t xml:space="preserve">value </w:t>
      </w:r>
      <w:r>
        <w:t xml:space="preserve">of </w:t>
      </w:r>
      <w:r>
        <w:rPr>
          <w:rFonts w:eastAsia="SimSun" w:hint="eastAsia"/>
          <w:lang w:val="en-US" w:eastAsia="zh-CN"/>
        </w:rPr>
        <w:t xml:space="preserve">each </w:t>
      </w:r>
      <m:oMath>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m:t>
        </m:r>
      </m:oMath>
      <w:r>
        <w:rPr>
          <w:rFonts w:eastAsia="SimSun" w:hAnsi="Cambria Math" w:cs="Cambria Math" w:hint="eastAsia"/>
          <w:lang w:val="en-US" w:eastAsia="zh-CN"/>
        </w:rPr>
        <w:t xml:space="preserve"> block in the normalized reference depth map. The reference depth map is normalized with respect to its maximum value per frame, ranging between 0 and 1. </w:t>
      </w:r>
      <m:oMath>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k,l</m:t>
            </m:r>
          </m:sub>
        </m:sSub>
      </m:oMath>
      <w:r>
        <w:rPr>
          <w:rFonts w:hAnsi="Cambria Math" w:cs="Cambria Math" w:hint="eastAsia"/>
          <w:iCs/>
          <w:lang w:val="en-US" w:eastAsia="zh-CN"/>
        </w:rPr>
        <w:t xml:space="preserve"> </w:t>
      </w:r>
      <w:r>
        <w:rPr>
          <w:rFonts w:eastAsia="SimSun" w:hAnsi="Cambria Math" w:cs="Cambria Math" w:hint="eastAsia"/>
          <w:lang w:val="en-US" w:eastAsia="zh-CN"/>
        </w:rPr>
        <w:t>is the depth value of pixel (</w:t>
      </w:r>
      <w:r>
        <w:rPr>
          <w:rFonts w:eastAsia="SimSun" w:hAnsi="Cambria Math" w:cs="Cambria Math" w:hint="eastAsia"/>
          <w:i/>
          <w:iCs/>
          <w:lang w:val="en-US" w:eastAsia="zh-CN"/>
        </w:rPr>
        <w:t>k</w:t>
      </w:r>
      <w:r>
        <w:rPr>
          <w:rFonts w:eastAsia="SimSun" w:hAnsi="Cambria Math" w:cs="Cambria Math" w:hint="eastAsia"/>
          <w:lang w:val="en-US" w:eastAsia="zh-CN"/>
        </w:rPr>
        <w:t xml:space="preserve">, </w:t>
      </w:r>
      <w:r>
        <w:rPr>
          <w:rFonts w:eastAsia="SimSun" w:hAnsi="Cambria Math" w:cs="Cambria Math" w:hint="eastAsia"/>
          <w:i/>
          <w:iCs/>
          <w:lang w:val="en-US" w:eastAsia="zh-CN"/>
        </w:rPr>
        <w:t>l</w:t>
      </w:r>
      <w:r>
        <w:rPr>
          <w:rFonts w:eastAsia="SimSun" w:hAnsi="Cambria Math" w:cs="Cambria Math" w:hint="eastAsia"/>
          <w:lang w:val="en-US" w:eastAsia="zh-CN"/>
        </w:rPr>
        <w:t>) in the outer 64</w:t>
      </w:r>
      <w:r>
        <w:rPr>
          <w:rFonts w:eastAsia="SimSun" w:hAnsi="Cambria Math" w:cs="Cambria Math" w:hint="eastAsia"/>
          <w:lang w:val="en-US" w:eastAsia="zh-CN"/>
        </w:rPr>
        <w:t>×</w:t>
      </w:r>
      <w:r>
        <w:rPr>
          <w:rFonts w:eastAsia="SimSun" w:hAnsi="Cambria Math" w:cs="Cambria Math" w:hint="eastAsia"/>
          <w:lang w:val="en-US" w:eastAsia="zh-CN"/>
        </w:rPr>
        <w:t>64 block within the normalized reference depth map.</w:t>
      </w:r>
    </w:p>
    <w:p w14:paraId="704482FA" w14:textId="77777777" w:rsidR="00F030DD" w:rsidRDefault="000F0019">
      <w:pPr>
        <w:pStyle w:val="Heading5"/>
      </w:pPr>
      <w:bookmarkStart w:id="7076" w:name="_Toc11408"/>
      <w:bookmarkStart w:id="7077" w:name="_Toc20847"/>
      <w:bookmarkStart w:id="7078" w:name="_Toc199877873"/>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7076"/>
      <w:bookmarkEnd w:id="7077"/>
      <w:bookmarkEnd w:id="7078"/>
      <w:r>
        <w:t xml:space="preserve"> </w:t>
      </w:r>
    </w:p>
    <w:p w14:paraId="0F619E4B" w14:textId="77777777" w:rsidR="00F030DD" w:rsidRDefault="000F0019">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eastAsia="SimSun" w:hint="eastAsia"/>
          <w:lang w:val="en-US" w:eastAsia="zh-CN"/>
        </w:rPr>
        <w:t xml:space="preserve"> technique</w:t>
      </w:r>
      <w:r>
        <w:rPr>
          <w:rFonts w:hint="eastAsia"/>
          <w:lang w:val="en-US" w:eastAsia="zh-CN"/>
        </w:rPr>
        <w:t xml:space="preserve"> </w:t>
      </w:r>
      <w:r>
        <w:t>such that the difference</w:t>
      </w:r>
      <w:r>
        <w:rPr>
          <w:rFonts w:eastAsia="SimSun" w:hint="eastAsia"/>
          <w:lang w:val="en-US" w:eastAsia="zh-CN"/>
        </w:rPr>
        <w:t xml:space="preserve"> </w:t>
      </w:r>
      <w:r>
        <w:t>between the HV3D metric values and the MOS values was minimized for the training video set.</w:t>
      </w:r>
    </w:p>
    <w:p w14:paraId="2F026542" w14:textId="77777777" w:rsidR="00F030DD" w:rsidRDefault="00000000">
      <w:pPr>
        <w:rPr>
          <w:rFonts w:hAnsi="Cambria Math" w:cs="Cambria Math"/>
          <w:iCs/>
          <w:lang w:val="en-US" w:eastAsia="zh-CN"/>
        </w:rPr>
      </w:pPr>
      <m:oMathPara>
        <m:oMath>
          <m:sSub>
            <m:sSubPr>
              <m:ctrlPr>
                <w:rPr>
                  <w:rFonts w:ascii="Cambria Math" w:hAnsi="Cambria Math" w:cs="Cambria Math"/>
                  <w:i/>
                  <w:lang w:val="en-US" w:eastAsia="zh-CN"/>
                </w:rPr>
              </m:ctrlPr>
            </m:sSubPr>
            <m:e>
              <m:r>
                <w:rPr>
                  <w:rFonts w:ascii="Cambria Math" w:hAnsi="Cambria Math" w:cs="Cambria Math"/>
                  <w:lang w:val="en-US" w:eastAsia="zh-CN"/>
                </w:rPr>
                <m:t>min</m:t>
              </m:r>
            </m:e>
            <m:sub>
              <m:sSub>
                <m:sSubPr>
                  <m:ctrlPr>
                    <w:rPr>
                      <w:rFonts w:ascii="Cambria Math" w:hAnsi="Cambria Math" w:cs="Cambria Math"/>
                      <w:i/>
                      <w:lang w:val="en-US" w:eastAsia="zh-CN"/>
                    </w:rPr>
                  </m:ctrlPr>
                </m:sSubPr>
                <m:e>
                  <m:r>
                    <w:rPr>
                      <w:rFonts w:ascii="Cambria Math" w:hAnsi="Cambria Math" w:cs="Cambria Math"/>
                      <w:lang w:val="en-US" w:eastAsia="zh-CN"/>
                    </w:rPr>
                    <m:t>w</m:t>
                  </m:r>
                </m:e>
                <m:sub>
                  <m:r>
                    <w:rPr>
                      <w:rFonts w:ascii="Cambria Math" w:hAnsi="Cambria Math" w:cs="Cambria Math"/>
                      <w:lang w:val="en-US" w:eastAsia="zh-CN"/>
                    </w:rPr>
                    <m:t>i, i=1,2,3,4</m:t>
                  </m:r>
                </m:sub>
              </m:sSub>
            </m:sub>
          </m:sSub>
          <m:r>
            <w:rPr>
              <w:rFonts w:ascii="Cambria Math" w:hAnsi="Cambria Math" w:cs="Cambria Math"/>
              <w:lang w:val="en-US" w:eastAsia="zh-CN"/>
            </w:rPr>
            <m:t>{</m:t>
          </m:r>
          <m:sSup>
            <m:sSupPr>
              <m:ctrlPr>
                <w:rPr>
                  <w:rFonts w:ascii="Cambria Math" w:hAnsi="Cambria Math" w:cs="Cambria Math"/>
                  <w:i/>
                  <w:lang w:val="en-US" w:eastAsia="zh-CN"/>
                </w:rPr>
              </m:ctrlPr>
            </m:sSupPr>
            <m:e>
              <m:r>
                <w:rPr>
                  <w:rFonts w:ascii="Cambria Math" w:hAnsi="Cambria Math" w:cs="Cambria Math"/>
                  <w:lang w:val="en-US" w:eastAsia="zh-CN"/>
                </w:rPr>
                <m:t>|| HV3D-MOS||</m:t>
              </m:r>
            </m:e>
            <m:sup>
              <m:r>
                <w:rPr>
                  <w:rFonts w:ascii="Cambria Math" w:hAnsi="Cambria Math" w:cs="Cambria Math"/>
                  <w:lang w:val="en-US" w:eastAsia="zh-CN"/>
                </w:rPr>
                <m:t>2</m:t>
              </m:r>
            </m:sup>
          </m:sSup>
          <m:r>
            <w:rPr>
              <w:rFonts w:ascii="Cambria Math" w:hAnsi="Cambria Math" w:cs="Cambria Math"/>
              <w:lang w:val="en-US" w:eastAsia="zh-CN"/>
            </w:rPr>
            <m:t>}</m:t>
          </m:r>
        </m:oMath>
      </m:oMathPara>
    </w:p>
    <w:p w14:paraId="09F36FCB" w14:textId="77777777" w:rsidR="00F030DD" w:rsidRDefault="000F0019">
      <w:r>
        <w:rPr>
          <w:rFonts w:hint="eastAsia"/>
          <w:lang w:val="en-US" w:eastAsia="zh-CN"/>
        </w:rPr>
        <w:t>In study</w:t>
      </w:r>
      <w:r>
        <w:rPr>
          <w:rFonts w:hint="eastAsia"/>
          <w:highlight w:val="yellow"/>
          <w:lang w:val="en-US" w:eastAsia="zh-CN"/>
        </w:rPr>
        <w:t xml:space="preserve"> [LS-6]</w:t>
      </w:r>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eastAsia="SimSun" w:hint="eastAsia"/>
          <w:lang w:val="en-US" w:eastAsia="zh-CN"/>
        </w:rPr>
        <w:t>able</w:t>
      </w:r>
      <w:r>
        <w:rPr>
          <w:rFonts w:hint="eastAsia"/>
        </w:rPr>
        <w:t xml:space="preserve"> </w:t>
      </w:r>
      <w:r>
        <w:rPr>
          <w:rFonts w:eastAsia="SimSun" w:hint="eastAsia"/>
          <w:highlight w:val="yellow"/>
          <w:lang w:val="en-US" w:eastAsia="zh-CN"/>
        </w:rPr>
        <w:t>7.2.5.1.4-1</w:t>
      </w:r>
      <w:r>
        <w:rPr>
          <w:rFonts w:hint="eastAsia"/>
        </w:rPr>
        <w:t xml:space="preserve"> shows the resulting values for these constants.  </w:t>
      </w:r>
    </w:p>
    <w:p w14:paraId="5B1477EA" w14:textId="77777777" w:rsidR="00F030DD" w:rsidRDefault="000F0019">
      <w:pPr>
        <w:jc w:val="center"/>
        <w:rPr>
          <w:rFonts w:eastAsia="SimSun"/>
          <w:b/>
          <w:bCs/>
          <w:lang w:val="en-US" w:eastAsia="zh-CN"/>
        </w:rPr>
      </w:pPr>
      <w:r>
        <w:rPr>
          <w:rFonts w:hint="eastAsia"/>
          <w:b/>
          <w:bCs/>
        </w:rPr>
        <w:t>T</w:t>
      </w:r>
      <w:r>
        <w:rPr>
          <w:rFonts w:eastAsia="SimSun" w:hint="eastAsia"/>
          <w:b/>
          <w:bCs/>
          <w:lang w:val="en-US" w:eastAsia="zh-CN"/>
        </w:rPr>
        <w:t>able</w:t>
      </w:r>
      <w:r>
        <w:rPr>
          <w:rFonts w:hint="eastAsia"/>
          <w:b/>
          <w:bCs/>
        </w:rPr>
        <w:t xml:space="preserve"> </w:t>
      </w:r>
      <w:r>
        <w:rPr>
          <w:rFonts w:eastAsia="SimSun" w:hint="eastAsia"/>
          <w:b/>
          <w:bCs/>
          <w:highlight w:val="yellow"/>
          <w:lang w:val="en-US" w:eastAsia="zh-CN"/>
        </w:rPr>
        <w:t>7.2.5.1.4-1</w:t>
      </w:r>
      <w:r>
        <w:rPr>
          <w:b/>
          <w:bCs/>
        </w:rPr>
        <w:t xml:space="preserve"> </w:t>
      </w:r>
      <w:r>
        <w:rPr>
          <w:rFonts w:eastAsia="SimSun" w:hint="eastAsia"/>
          <w:b/>
          <w:bCs/>
          <w:lang w:val="en-US" w:eastAsia="zh-CN"/>
        </w:rPr>
        <w:t>Weighting Constants</w:t>
      </w:r>
    </w:p>
    <w:tbl>
      <w:tblPr>
        <w:tblStyle w:val="TableGrid"/>
        <w:tblW w:w="0" w:type="auto"/>
        <w:tblLook w:val="04A0" w:firstRow="1" w:lastRow="0" w:firstColumn="1" w:lastColumn="0" w:noHBand="0" w:noVBand="1"/>
      </w:tblPr>
      <w:tblGrid>
        <w:gridCol w:w="2404"/>
        <w:gridCol w:w="2411"/>
        <w:gridCol w:w="2405"/>
        <w:gridCol w:w="2411"/>
      </w:tblGrid>
      <w:tr w:rsidR="00F030DD" w14:paraId="4D456CAA" w14:textId="77777777">
        <w:tc>
          <w:tcPr>
            <w:tcW w:w="2463" w:type="dxa"/>
          </w:tcPr>
          <w:p w14:paraId="3B493C8D" w14:textId="77777777" w:rsidR="00F030DD" w:rsidRDefault="000F0019">
            <w:pPr>
              <w:jc w:val="center"/>
              <w:rPr>
                <w:rFonts w:eastAsia="SimSun"/>
                <w:b/>
                <w:bCs/>
                <w:lang w:val="en-US" w:eastAsia="zh-CN"/>
              </w:rPr>
            </w:pPr>
            <w:r>
              <w:rPr>
                <w:i/>
                <w:iCs/>
              </w:rPr>
              <w:t>w</w:t>
            </w:r>
            <w:r>
              <w:rPr>
                <w:i/>
                <w:iCs/>
                <w:vertAlign w:val="subscript"/>
              </w:rPr>
              <w:t>1</w:t>
            </w:r>
          </w:p>
        </w:tc>
        <w:tc>
          <w:tcPr>
            <w:tcW w:w="2464" w:type="dxa"/>
          </w:tcPr>
          <w:p w14:paraId="03A4C052" w14:textId="77777777" w:rsidR="00F030DD" w:rsidRDefault="000F0019">
            <w:pPr>
              <w:jc w:val="center"/>
              <w:rPr>
                <w:rFonts w:eastAsia="SimSun"/>
                <w:b/>
                <w:bCs/>
                <w:lang w:val="en-US" w:eastAsia="zh-CN"/>
              </w:rPr>
            </w:pPr>
            <w:r>
              <w:rPr>
                <w:i/>
                <w:iCs/>
              </w:rPr>
              <w:t>w</w:t>
            </w:r>
            <w:r>
              <w:rPr>
                <w:i/>
                <w:iCs/>
                <w:vertAlign w:val="subscript"/>
              </w:rPr>
              <w:t>2</w:t>
            </w:r>
          </w:p>
        </w:tc>
        <w:tc>
          <w:tcPr>
            <w:tcW w:w="2464" w:type="dxa"/>
          </w:tcPr>
          <w:p w14:paraId="6272CE1F" w14:textId="77777777" w:rsidR="00F030DD" w:rsidRDefault="000F0019">
            <w:pPr>
              <w:jc w:val="center"/>
              <w:rPr>
                <w:rFonts w:eastAsia="SimSun"/>
                <w:b/>
                <w:bCs/>
                <w:lang w:val="en-US" w:eastAsia="zh-CN"/>
              </w:rPr>
            </w:pPr>
            <w:r>
              <w:rPr>
                <w:i/>
                <w:iCs/>
              </w:rPr>
              <w:t>w</w:t>
            </w:r>
            <w:r>
              <w:rPr>
                <w:i/>
                <w:iCs/>
                <w:vertAlign w:val="subscript"/>
              </w:rPr>
              <w:t>3</w:t>
            </w:r>
            <w:r>
              <w:rPr>
                <w:vertAlign w:val="subscript"/>
              </w:rPr>
              <w:t xml:space="preserve"> </w:t>
            </w:r>
          </w:p>
        </w:tc>
        <w:tc>
          <w:tcPr>
            <w:tcW w:w="2464" w:type="dxa"/>
          </w:tcPr>
          <w:p w14:paraId="695A6E46" w14:textId="77777777" w:rsidR="00F030DD" w:rsidRDefault="000F0019">
            <w:pPr>
              <w:jc w:val="center"/>
              <w:rPr>
                <w:rFonts w:eastAsia="SimSun"/>
                <w:b/>
                <w:bCs/>
                <w:lang w:val="en-US" w:eastAsia="zh-CN"/>
              </w:rPr>
            </w:pPr>
            <w:r>
              <w:rPr>
                <w:i/>
                <w:iCs/>
              </w:rPr>
              <w:t>w</w:t>
            </w:r>
            <w:r>
              <w:rPr>
                <w:i/>
                <w:iCs/>
                <w:vertAlign w:val="subscript"/>
              </w:rPr>
              <w:t>4</w:t>
            </w:r>
          </w:p>
        </w:tc>
      </w:tr>
      <w:tr w:rsidR="00F030DD" w14:paraId="5488ABAE" w14:textId="77777777">
        <w:tc>
          <w:tcPr>
            <w:tcW w:w="2463" w:type="dxa"/>
          </w:tcPr>
          <w:p w14:paraId="7B668B8C" w14:textId="77777777" w:rsidR="00F030DD" w:rsidRDefault="000F0019">
            <w:pPr>
              <w:jc w:val="center"/>
              <w:rPr>
                <w:rFonts w:eastAsia="SimSun"/>
                <w:b/>
                <w:bCs/>
                <w:lang w:val="en-US" w:eastAsia="zh-CN"/>
              </w:rPr>
            </w:pPr>
            <w:r>
              <w:rPr>
                <w:rFonts w:eastAsia="SimSun" w:hint="eastAsia"/>
                <w:b/>
                <w:bCs/>
                <w:lang w:val="en-US" w:eastAsia="zh-CN"/>
              </w:rPr>
              <w:t>0.14</w:t>
            </w:r>
          </w:p>
        </w:tc>
        <w:tc>
          <w:tcPr>
            <w:tcW w:w="2464" w:type="dxa"/>
          </w:tcPr>
          <w:p w14:paraId="2804793D" w14:textId="77777777" w:rsidR="00F030DD" w:rsidRDefault="000F0019">
            <w:pPr>
              <w:jc w:val="center"/>
              <w:rPr>
                <w:rFonts w:eastAsia="SimSun"/>
                <w:b/>
                <w:bCs/>
                <w:lang w:val="en-US" w:eastAsia="zh-CN"/>
              </w:rPr>
            </w:pPr>
            <w:r>
              <w:rPr>
                <w:rFonts w:eastAsia="SimSun" w:hint="eastAsia"/>
                <w:b/>
                <w:bCs/>
                <w:lang w:val="en-US" w:eastAsia="zh-CN"/>
              </w:rPr>
              <w:t>0.1208</w:t>
            </w:r>
          </w:p>
        </w:tc>
        <w:tc>
          <w:tcPr>
            <w:tcW w:w="2464" w:type="dxa"/>
          </w:tcPr>
          <w:p w14:paraId="4EABEAE8" w14:textId="77777777" w:rsidR="00F030DD" w:rsidRDefault="000F0019">
            <w:pPr>
              <w:jc w:val="center"/>
              <w:rPr>
                <w:rFonts w:eastAsia="SimSun"/>
                <w:b/>
                <w:bCs/>
                <w:lang w:val="en-US" w:eastAsia="zh-CN"/>
              </w:rPr>
            </w:pPr>
            <w:r>
              <w:rPr>
                <w:rFonts w:eastAsia="SimSun" w:hint="eastAsia"/>
                <w:b/>
                <w:bCs/>
                <w:lang w:val="en-US" w:eastAsia="zh-CN"/>
              </w:rPr>
              <w:t>0.05</w:t>
            </w:r>
          </w:p>
        </w:tc>
        <w:tc>
          <w:tcPr>
            <w:tcW w:w="2464" w:type="dxa"/>
          </w:tcPr>
          <w:p w14:paraId="345FA6A4" w14:textId="77777777" w:rsidR="00F030DD" w:rsidRDefault="000F0019">
            <w:pPr>
              <w:jc w:val="center"/>
              <w:rPr>
                <w:rFonts w:eastAsia="SimSun"/>
                <w:b/>
                <w:bCs/>
                <w:lang w:val="en-US" w:eastAsia="zh-CN"/>
              </w:rPr>
            </w:pPr>
            <w:r>
              <w:rPr>
                <w:rFonts w:eastAsia="SimSun" w:hint="eastAsia"/>
                <w:b/>
                <w:bCs/>
                <w:lang w:val="en-US" w:eastAsia="zh-CN"/>
              </w:rPr>
              <w:t>0.1353</w:t>
            </w:r>
          </w:p>
        </w:tc>
      </w:tr>
    </w:tbl>
    <w:p w14:paraId="1A2F24B4" w14:textId="77777777" w:rsidR="00F030DD" w:rsidRDefault="00F030DD">
      <w:pPr>
        <w:rPr>
          <w:rFonts w:eastAsia="SimSun"/>
          <w:lang w:val="en-US" w:eastAsia="zh-CN"/>
        </w:rPr>
      </w:pPr>
    </w:p>
    <w:p w14:paraId="1D9FD5D9" w14:textId="77777777" w:rsidR="00F030DD" w:rsidRDefault="000F0019">
      <w:pPr>
        <w:pStyle w:val="Heading4"/>
      </w:pPr>
      <w:bookmarkStart w:id="7079" w:name="_Toc19205"/>
      <w:bookmarkStart w:id="7080" w:name="_Toc15018"/>
      <w:bookmarkStart w:id="7081" w:name="_Toc199877874"/>
      <w:r>
        <w:t>7.2.5.2</w:t>
      </w:r>
      <w:r>
        <w:tab/>
        <w:t>Objective Metric</w:t>
      </w:r>
      <w:r>
        <w:rPr>
          <w:rFonts w:hint="eastAsia"/>
          <w:lang w:val="en-US" w:eastAsia="zh-CN"/>
        </w:rPr>
        <w:t>s</w:t>
      </w:r>
      <w:r>
        <w:t xml:space="preserve"> for Generated Stereoscopic Video</w:t>
      </w:r>
      <w:bookmarkEnd w:id="7079"/>
      <w:bookmarkEnd w:id="7081"/>
      <w:r>
        <w:rPr>
          <w:rFonts w:hint="eastAsia"/>
        </w:rPr>
        <w:t xml:space="preserve"> </w:t>
      </w:r>
    </w:p>
    <w:p w14:paraId="17DBB21D" w14:textId="77777777" w:rsidR="00F030DD" w:rsidRDefault="000F0019">
      <w:pPr>
        <w:rPr>
          <w:rFonts w:eastAsia="SimSun"/>
          <w:lang w:val="en-US" w:eastAsia="zh-CN"/>
        </w:rPr>
      </w:pPr>
      <w:r>
        <w:rPr>
          <w:rFonts w:eastAsia="SimSun" w:hint="eastAsia"/>
          <w:lang w:val="en-US" w:eastAsia="zh-CN"/>
        </w:rPr>
        <w:t>Current AI-based stereoscopic video generation methods often experience artifacts such as edge sharpness mismatch, cardboarding effects and crosstalk. These artifacts are praticularly prominent along foreground objective edges</w:t>
      </w:r>
      <w:r>
        <w:rPr>
          <w:rFonts w:eastAsia="SimSun" w:hint="eastAsia"/>
          <w:highlight w:val="yellow"/>
          <w:lang w:val="en-US" w:eastAsia="zh-CN"/>
        </w:rPr>
        <w:t xml:space="preserve"> [S7]</w:t>
      </w:r>
      <w:r>
        <w:rPr>
          <w:rFonts w:eastAsia="SimSun" w:hint="eastAsia"/>
          <w:lang w:val="en-US" w:eastAsia="zh-CN"/>
        </w:rPr>
        <w:t xml:space="preserve">, as shown in </w:t>
      </w:r>
      <w:r>
        <w:rPr>
          <w:rFonts w:eastAsia="SimSun" w:hint="eastAsia"/>
          <w:highlight w:val="yellow"/>
          <w:lang w:val="en-US" w:eastAsia="zh-CN"/>
        </w:rPr>
        <w:t>Figure 7.2.5.2-1</w:t>
      </w:r>
      <w:r>
        <w:rPr>
          <w:rFonts w:eastAsia="SimSun" w:hint="eastAsia"/>
          <w:lang w:val="en-US" w:eastAsia="zh-CN"/>
        </w:rPr>
        <w:t xml:space="preserve">. Therefore the objective metric for generated stereoscopic video emphasize edge region evaluation. </w:t>
      </w:r>
    </w:p>
    <w:p w14:paraId="624CB290" w14:textId="77777777" w:rsidR="00F030DD" w:rsidRDefault="000F0019">
      <w:r>
        <w:rPr>
          <w:noProof/>
        </w:rPr>
        <w:drawing>
          <wp:inline distT="0" distB="0" distL="114300" distR="114300" wp14:anchorId="71C833A4" wp14:editId="28721B02">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118"/>
                    <a:stretch>
                      <a:fillRect/>
                    </a:stretch>
                  </pic:blipFill>
                  <pic:spPr>
                    <a:xfrm>
                      <a:off x="0" y="0"/>
                      <a:ext cx="6120130" cy="2063750"/>
                    </a:xfrm>
                    <a:prstGeom prst="rect">
                      <a:avLst/>
                    </a:prstGeom>
                    <a:noFill/>
                    <a:ln>
                      <a:noFill/>
                    </a:ln>
                  </pic:spPr>
                </pic:pic>
              </a:graphicData>
            </a:graphic>
          </wp:inline>
        </w:drawing>
      </w:r>
    </w:p>
    <w:p w14:paraId="336B28B6" w14:textId="77777777" w:rsidR="00F030DD" w:rsidRDefault="000F0019">
      <w:pPr>
        <w:jc w:val="center"/>
        <w:rPr>
          <w:lang w:val="en-US" w:eastAsia="zh-CN"/>
        </w:rPr>
      </w:pPr>
      <w:r>
        <w:rPr>
          <w:rFonts w:eastAsia="SimSun" w:hint="eastAsia"/>
          <w:b/>
          <w:bCs/>
          <w:lang w:val="en-US" w:eastAsia="zh-CN"/>
        </w:rPr>
        <w:t>Figure 7.2.5.2-1 Example of AI-generated stereoscopic video</w:t>
      </w:r>
    </w:p>
    <w:p w14:paraId="3105A543" w14:textId="77777777" w:rsidR="00F030DD" w:rsidRDefault="000F0019">
      <w:pPr>
        <w:rPr>
          <w:lang w:val="en-US" w:eastAsia="zh-CN"/>
        </w:rPr>
      </w:pPr>
      <w:r>
        <w:rPr>
          <w:rFonts w:hint="eastAsia"/>
          <w:lang w:val="en-US" w:eastAsia="zh-CN"/>
        </w:rPr>
        <w:t>The objective evaluation of generated stereoscopic video sequences generally involves the following procedures:</w:t>
      </w:r>
    </w:p>
    <w:p w14:paraId="40A1B855" w14:textId="77777777" w:rsidR="00F030DD" w:rsidRDefault="000F0019">
      <w:pPr>
        <w:rPr>
          <w:b/>
          <w:bCs/>
          <w:lang w:val="en-US" w:eastAsia="zh-CN"/>
        </w:rPr>
      </w:pPr>
      <w:r>
        <w:rPr>
          <w:rFonts w:hint="eastAsia"/>
          <w:b/>
          <w:bCs/>
          <w:lang w:val="en-US" w:eastAsia="zh-CN"/>
        </w:rPr>
        <w:t>Predicted Image and Depth Map Acquisition:</w:t>
      </w:r>
    </w:p>
    <w:p w14:paraId="1729692D" w14:textId="77777777" w:rsidR="00F030DD" w:rsidRDefault="000F0019">
      <w:pPr>
        <w:pStyle w:val="B1"/>
        <w:rPr>
          <w:lang w:val="en-US" w:eastAsia="zh-CN"/>
        </w:rPr>
      </w:pPr>
      <w:r>
        <w:rPr>
          <w:rFonts w:hint="eastAsia"/>
          <w:lang w:val="en-US" w:eastAsia="zh-CN"/>
        </w:rPr>
        <w:t>-</w:t>
      </w:r>
      <w:r>
        <w:rPr>
          <w:rFonts w:hint="eastAsia"/>
          <w:lang w:val="en-US" w:eastAsia="zh-CN"/>
        </w:rPr>
        <w:tab/>
        <w:t xml:space="preserve">It first takes a </w:t>
      </w:r>
      <w:r>
        <w:rPr>
          <w:lang w:val="en-US" w:eastAsia="zh-CN"/>
        </w:rPr>
        <w:t>source monocular image</w:t>
      </w:r>
      <w:r>
        <w:rPr>
          <w:rFonts w:hint="eastAsia"/>
          <w:lang w:val="en-US" w:eastAsia="zh-CN"/>
        </w:rPr>
        <w:t xml:space="preserve"> as input</w:t>
      </w:r>
      <w:r>
        <w:rPr>
          <w:lang w:val="en-US" w:eastAsia="zh-CN"/>
        </w:rPr>
        <w:t xml:space="preserve"> into </w:t>
      </w:r>
      <w:r>
        <w:rPr>
          <w:rFonts w:hint="eastAsia"/>
          <w:lang w:val="en-US" w:eastAsia="zh-CN"/>
        </w:rPr>
        <w:t xml:space="preserve">a </w:t>
      </w:r>
      <w:r>
        <w:rPr>
          <w:lang w:val="en-US" w:eastAsia="zh-CN"/>
        </w:rPr>
        <w:t xml:space="preserve">stereo video generation model </w:t>
      </w:r>
      <w:r>
        <w:rPr>
          <w:rFonts w:hint="eastAsia"/>
          <w:lang w:val="en-US" w:eastAsia="zh-CN"/>
        </w:rPr>
        <w:t xml:space="preserve">(e.g., AI-based algorithm) </w:t>
      </w:r>
      <w:r>
        <w:rPr>
          <w:lang w:val="en-US" w:eastAsia="zh-CN"/>
        </w:rPr>
        <w:t xml:space="preserve">to </w:t>
      </w:r>
      <w:r>
        <w:rPr>
          <w:rFonts w:hint="eastAsia"/>
          <w:lang w:val="en-US" w:eastAsia="zh-CN"/>
        </w:rPr>
        <w:t xml:space="preserve">generate </w:t>
      </w:r>
      <w:r>
        <w:rPr>
          <w:lang w:val="en-US" w:eastAsia="zh-CN"/>
        </w:rPr>
        <w:t xml:space="preserve">the predicted image. </w:t>
      </w:r>
      <w:r>
        <w:rPr>
          <w:rFonts w:hint="eastAsia"/>
          <w:lang w:val="en-US" w:eastAsia="zh-CN"/>
        </w:rPr>
        <w:t>For example, i</w:t>
      </w:r>
      <w:r>
        <w:rPr>
          <w:lang w:val="en-US" w:eastAsia="zh-CN"/>
        </w:rPr>
        <w:t>f the source</w:t>
      </w:r>
      <w:r>
        <w:rPr>
          <w:rFonts w:hint="eastAsia"/>
          <w:lang w:val="en-US" w:eastAsia="zh-CN"/>
        </w:rPr>
        <w:t xml:space="preserve"> </w:t>
      </w:r>
      <w:r>
        <w:rPr>
          <w:lang w:val="en-US" w:eastAsia="zh-CN"/>
        </w:rPr>
        <w:t xml:space="preserve">image is a left-view image, </w:t>
      </w:r>
      <w:r>
        <w:rPr>
          <w:rFonts w:hint="eastAsia"/>
          <w:lang w:val="en-US" w:eastAsia="zh-CN"/>
        </w:rPr>
        <w:t>the model generates the right-view image</w:t>
      </w:r>
      <w:r>
        <w:rPr>
          <w:lang w:val="en-US" w:eastAsia="zh-CN"/>
        </w:rPr>
        <w:t xml:space="preserve">, and </w:t>
      </w:r>
      <w:bookmarkStart w:id="7082" w:name="OLE_LINK2"/>
      <w:r>
        <w:rPr>
          <w:lang w:val="en-US" w:eastAsia="zh-CN"/>
        </w:rPr>
        <w:t>vice versa</w:t>
      </w:r>
      <w:bookmarkEnd w:id="7082"/>
      <w:r>
        <w:rPr>
          <w:lang w:val="en-US" w:eastAsia="zh-CN"/>
        </w:rPr>
        <w:t>.</w:t>
      </w:r>
    </w:p>
    <w:p w14:paraId="2AB4A416" w14:textId="77777777" w:rsidR="00F030DD" w:rsidRDefault="000F0019">
      <w:pPr>
        <w:pStyle w:val="B1"/>
        <w:rPr>
          <w:lang w:val="en-US" w:eastAsia="zh-CN"/>
        </w:rPr>
      </w:pPr>
      <w:r>
        <w:rPr>
          <w:rFonts w:hint="eastAsia"/>
          <w:lang w:val="en-US" w:eastAsia="zh-CN"/>
        </w:rPr>
        <w:t>-</w:t>
      </w:r>
      <w:r>
        <w:rPr>
          <w:rFonts w:hint="eastAsia"/>
          <w:lang w:val="en-US" w:eastAsia="zh-CN"/>
        </w:rPr>
        <w:tab/>
        <w:t>After generation,</w:t>
      </w:r>
      <w:r>
        <w:rPr>
          <w:lang w:val="en-US" w:eastAsia="zh-CN"/>
        </w:rPr>
        <w:t xml:space="preserve"> a depth estimation algorithm to obtain the depth map of the predicted image.</w:t>
      </w:r>
    </w:p>
    <w:p w14:paraId="6F07B76E" w14:textId="77777777" w:rsidR="00F030DD" w:rsidRDefault="000F0019">
      <w:pPr>
        <w:rPr>
          <w:b/>
          <w:bCs/>
          <w:lang w:val="en-US" w:eastAsia="zh-CN"/>
        </w:rPr>
      </w:pPr>
      <w:r>
        <w:rPr>
          <w:rFonts w:hint="eastAsia"/>
          <w:b/>
          <w:bCs/>
          <w:lang w:val="en-US" w:eastAsia="zh-CN"/>
        </w:rPr>
        <w:t>Depth Map Processing and Edge Expansion:</w:t>
      </w:r>
    </w:p>
    <w:p w14:paraId="1614F631" w14:textId="77777777" w:rsidR="00F030DD" w:rsidRDefault="000F0019">
      <w:pPr>
        <w:pStyle w:val="B1"/>
        <w:rPr>
          <w:lang w:val="en-US" w:eastAsia="zh-CN"/>
        </w:rPr>
      </w:pPr>
      <w:r>
        <w:rPr>
          <w:rFonts w:hint="eastAsia"/>
          <w:lang w:val="en-US" w:eastAsia="zh-CN"/>
        </w:rPr>
        <w:t>-</w:t>
      </w:r>
      <w:r>
        <w:rPr>
          <w:rFonts w:hint="eastAsia"/>
          <w:lang w:val="en-US" w:eastAsia="zh-CN"/>
        </w:rPr>
        <w:tab/>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lang w:val="en-US" w:eastAsia="zh-CN"/>
        </w:rPr>
        <w:t xml:space="preserve"> </w:t>
      </w:r>
    </w:p>
    <w:p w14:paraId="3D3579C3" w14:textId="77777777" w:rsidR="00F030DD" w:rsidRDefault="000F0019">
      <w:pPr>
        <w:pStyle w:val="B1"/>
        <w:rPr>
          <w:lang w:val="en-US" w:eastAsia="zh-CN"/>
        </w:rPr>
      </w:pPr>
      <w:r>
        <w:rPr>
          <w:rFonts w:hint="eastAsia"/>
          <w:lang w:val="en-US" w:eastAsia="zh-CN"/>
        </w:rPr>
        <w:t>-</w:t>
      </w:r>
      <w:r>
        <w:rPr>
          <w:rFonts w:hint="eastAsia"/>
          <w:lang w:val="en-US" w:eastAsia="zh-CN"/>
        </w:rPr>
        <w:tab/>
        <w:t>E</w:t>
      </w:r>
      <w:r>
        <w:rPr>
          <w:lang w:val="en-US" w:eastAsia="zh-CN"/>
        </w:rPr>
        <w:t xml:space="preserve">dge detection and </w:t>
      </w:r>
      <w:r>
        <w:rPr>
          <w:rFonts w:hint="eastAsia"/>
          <w:lang w:val="en-US" w:eastAsia="zh-CN"/>
        </w:rPr>
        <w:t xml:space="preserve">pre-processing such as </w:t>
      </w:r>
      <w:r>
        <w:rPr>
          <w:lang w:val="en-US" w:eastAsia="zh-CN"/>
        </w:rPr>
        <w:t xml:space="preserve">filtering </w:t>
      </w:r>
      <w:r>
        <w:rPr>
          <w:rFonts w:hint="eastAsia"/>
          <w:lang w:val="en-US" w:eastAsia="zh-CN"/>
        </w:rPr>
        <w:t xml:space="preserve">are the applied to extract </w:t>
      </w:r>
      <w:r>
        <w:rPr>
          <w:lang w:val="en-US" w:eastAsia="zh-CN"/>
        </w:rPr>
        <w:t>vertical edge lines</w:t>
      </w:r>
      <w:r>
        <w:rPr>
          <w:rFonts w:hint="eastAsia"/>
          <w:lang w:val="en-US" w:eastAsia="zh-CN"/>
        </w:rPr>
        <w:t xml:space="preserve"> from the depth map (As shown in </w:t>
      </w:r>
      <w:r>
        <w:rPr>
          <w:rFonts w:hint="eastAsia"/>
          <w:highlight w:val="yellow"/>
          <w:lang w:val="en-US" w:eastAsia="zh-CN"/>
        </w:rPr>
        <w:t>Figure 7.2.5.2-2</w:t>
      </w:r>
      <w:r>
        <w:rPr>
          <w:rFonts w:hint="eastAsia"/>
          <w:lang w:val="en-US" w:eastAsia="zh-CN"/>
        </w:rPr>
        <w:t>).</w:t>
      </w:r>
    </w:p>
    <w:p w14:paraId="478CFE03" w14:textId="77777777" w:rsidR="00F030DD" w:rsidRDefault="000F0019">
      <w:pPr>
        <w:pStyle w:val="B1"/>
      </w:pPr>
      <w:r>
        <w:rPr>
          <w:noProof/>
        </w:rPr>
        <w:drawing>
          <wp:inline distT="0" distB="0" distL="114300" distR="114300" wp14:anchorId="3C82DC17" wp14:editId="03423953">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19"/>
                    <a:stretch>
                      <a:fillRect/>
                    </a:stretch>
                  </pic:blipFill>
                  <pic:spPr>
                    <a:xfrm>
                      <a:off x="0" y="0"/>
                      <a:ext cx="5900420" cy="1691005"/>
                    </a:xfrm>
                    <a:prstGeom prst="rect">
                      <a:avLst/>
                    </a:prstGeom>
                    <a:noFill/>
                    <a:ln>
                      <a:noFill/>
                    </a:ln>
                  </pic:spPr>
                </pic:pic>
              </a:graphicData>
            </a:graphic>
          </wp:inline>
        </w:drawing>
      </w:r>
    </w:p>
    <w:p w14:paraId="06F9A092" w14:textId="77777777" w:rsidR="00F030DD" w:rsidRDefault="000F0019">
      <w:pPr>
        <w:jc w:val="center"/>
        <w:rPr>
          <w:lang w:val="en-US" w:eastAsia="zh-CN"/>
        </w:rPr>
      </w:pPr>
      <w:r>
        <w:rPr>
          <w:rFonts w:eastAsia="SimSun" w:hint="eastAsia"/>
          <w:b/>
          <w:bCs/>
          <w:lang w:val="en-US" w:eastAsia="zh-CN"/>
        </w:rPr>
        <w:t>Figure 7.2.5.2-2 Example of Edge detection in depth maps</w:t>
      </w:r>
    </w:p>
    <w:p w14:paraId="3191AE99" w14:textId="77777777" w:rsidR="00F030DD" w:rsidRDefault="000F0019">
      <w:pPr>
        <w:pStyle w:val="B1"/>
        <w:rPr>
          <w:lang w:val="en-US" w:eastAsia="zh-CN"/>
        </w:rPr>
      </w:pPr>
      <w:r>
        <w:rPr>
          <w:rFonts w:hint="eastAsia"/>
          <w:lang w:val="en-US" w:eastAsia="zh-CN"/>
        </w:rPr>
        <w:t>-</w:t>
      </w:r>
      <w:r>
        <w:rPr>
          <w:rFonts w:hint="eastAsia"/>
          <w:lang w:val="en-US" w:eastAsia="zh-CN"/>
        </w:rPr>
        <w:tab/>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3CE3E7D8"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 xml:space="preserve">Expand the vertical edge lines horizontally according to their respective expansion ratios, </w:t>
      </w:r>
      <w:r>
        <w:rPr>
          <w:rFonts w:hint="eastAsia"/>
          <w:lang w:val="en-US" w:eastAsia="zh-CN"/>
        </w:rPr>
        <w:t xml:space="preserve">and finally </w:t>
      </w:r>
      <w:r>
        <w:rPr>
          <w:lang w:val="en-US" w:eastAsia="zh-CN"/>
        </w:rPr>
        <w:t>obtaining the segmentation mask</w:t>
      </w:r>
      <w:r>
        <w:rPr>
          <w:highlight w:val="yellow"/>
          <w:lang w:val="en-US" w:eastAsia="zh-CN"/>
        </w:rPr>
        <w:t xml:space="preserve"> </w:t>
      </w:r>
      <w:r>
        <w:rPr>
          <w:rFonts w:hint="eastAsia"/>
          <w:highlight w:val="yellow"/>
          <w:lang w:val="en-US" w:eastAsia="zh-CN"/>
        </w:rPr>
        <w:t xml:space="preserve">(Figure 7.2.5.2-3) </w:t>
      </w:r>
      <w:r>
        <w:rPr>
          <w:lang w:val="en-US" w:eastAsia="zh-CN"/>
        </w:rPr>
        <w:t>of the edge region in the predicted image’</w:t>
      </w:r>
      <w:r>
        <w:rPr>
          <w:rFonts w:hint="eastAsia"/>
          <w:lang w:val="en-US" w:eastAsia="zh-CN"/>
        </w:rPr>
        <w:t>s depth map</w:t>
      </w:r>
      <w:r>
        <w:rPr>
          <w:lang w:val="en-US" w:eastAsia="zh-CN"/>
        </w:rPr>
        <w:t>.</w:t>
      </w:r>
    </w:p>
    <w:p w14:paraId="0E420F28" w14:textId="77777777" w:rsidR="00F030DD" w:rsidRDefault="000F0019">
      <w:pPr>
        <w:pStyle w:val="B1"/>
      </w:pPr>
      <w:r>
        <w:rPr>
          <w:noProof/>
        </w:rPr>
        <w:drawing>
          <wp:inline distT="0" distB="0" distL="114300" distR="114300" wp14:anchorId="1E9DC5E6" wp14:editId="25BDCA7F">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0"/>
                    <a:stretch>
                      <a:fillRect/>
                    </a:stretch>
                  </pic:blipFill>
                  <pic:spPr>
                    <a:xfrm>
                      <a:off x="0" y="0"/>
                      <a:ext cx="5896610" cy="3257550"/>
                    </a:xfrm>
                    <a:prstGeom prst="rect">
                      <a:avLst/>
                    </a:prstGeom>
                    <a:noFill/>
                    <a:ln>
                      <a:noFill/>
                    </a:ln>
                  </pic:spPr>
                </pic:pic>
              </a:graphicData>
            </a:graphic>
          </wp:inline>
        </w:drawing>
      </w:r>
    </w:p>
    <w:p w14:paraId="174C222A" w14:textId="77777777" w:rsidR="00F030DD" w:rsidRDefault="000F0019">
      <w:pPr>
        <w:jc w:val="center"/>
        <w:rPr>
          <w:lang w:val="en-US" w:eastAsia="zh-CN"/>
        </w:rPr>
      </w:pPr>
      <w:r>
        <w:rPr>
          <w:rFonts w:eastAsia="SimSun" w:hint="eastAsia"/>
          <w:b/>
          <w:bCs/>
          <w:lang w:val="en-US" w:eastAsia="zh-CN"/>
        </w:rPr>
        <w:t>Figure 7.2.5.2-3 Example of segmentation mask</w:t>
      </w:r>
    </w:p>
    <w:p w14:paraId="5EC75450" w14:textId="77777777" w:rsidR="00F030DD" w:rsidRDefault="000F0019">
      <w:pPr>
        <w:rPr>
          <w:b/>
          <w:bCs/>
          <w:lang w:val="en-US" w:eastAsia="zh-CN"/>
        </w:rPr>
      </w:pPr>
      <w:r>
        <w:rPr>
          <w:rFonts w:hint="eastAsia"/>
          <w:b/>
          <w:bCs/>
          <w:lang w:val="en-US" w:eastAsia="zh-CN"/>
        </w:rPr>
        <w:t>Evaluation Function Calculation</w:t>
      </w:r>
    </w:p>
    <w:p w14:paraId="1FFA5D9A"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 xml:space="preserve">Obtain the edge region in the </w:t>
      </w:r>
      <w:r>
        <w:rPr>
          <w:rFonts w:hint="eastAsia"/>
          <w:lang w:val="en-US" w:eastAsia="zh-CN"/>
        </w:rPr>
        <w:t xml:space="preserve">predict </w:t>
      </w:r>
      <w:r>
        <w:rPr>
          <w:lang w:val="en-US" w:eastAsia="zh-CN"/>
        </w:rPr>
        <w:t>image based on the segmentation mask.</w:t>
      </w:r>
    </w:p>
    <w:p w14:paraId="62E59CEF"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 xml:space="preserve">Calculate the first sub-evaluation function by comparing the edge region </w:t>
      </w:r>
      <w:r>
        <w:rPr>
          <w:rFonts w:hint="eastAsia"/>
          <w:lang w:val="en-US" w:eastAsia="zh-CN"/>
        </w:rPr>
        <w:t xml:space="preserve">of the predicted image </w:t>
      </w:r>
      <w:r>
        <w:rPr>
          <w:lang w:val="en-US" w:eastAsia="zh-CN"/>
        </w:rPr>
        <w:t>with the edge region of the</w:t>
      </w:r>
      <w:r>
        <w:rPr>
          <w:rFonts w:hint="eastAsia"/>
          <w:lang w:val="en-US" w:eastAsia="zh-CN"/>
        </w:rPr>
        <w:t xml:space="preserve"> Ground Truth Image</w:t>
      </w:r>
      <w:r>
        <w:rPr>
          <w:lang w:val="en-US" w:eastAsia="zh-CN"/>
        </w:rPr>
        <w:t>.</w:t>
      </w:r>
    </w:p>
    <w:p w14:paraId="1DC25B50" w14:textId="77777777" w:rsidR="00F030DD" w:rsidRDefault="000F0019">
      <w:pPr>
        <w:pStyle w:val="B1"/>
        <w:rPr>
          <w:lang w:val="en-US" w:eastAsia="zh-CN"/>
        </w:rPr>
      </w:pPr>
      <w:r>
        <w:rPr>
          <w:rFonts w:hint="eastAsia"/>
          <w:lang w:val="en-US" w:eastAsia="zh-CN"/>
        </w:rPr>
        <w:t>-</w:t>
      </w:r>
      <w:r>
        <w:rPr>
          <w:rFonts w:hint="eastAsia"/>
          <w:lang w:val="en-US" w:eastAsia="zh-CN"/>
        </w:rPr>
        <w:tab/>
        <w:t>Calculate the second sub-evaluation function by comparing the non-edge regions of the predicted image (i.e., regions excluding the second edge region) with the non-edge regions of the Ground Truth Image.</w:t>
      </w:r>
    </w:p>
    <w:p w14:paraId="4435C169" w14:textId="77777777" w:rsidR="00F030DD" w:rsidRDefault="000F0019">
      <w:pPr>
        <w:rPr>
          <w:lang w:val="en-US" w:eastAsia="zh-CN"/>
        </w:rPr>
      </w:pPr>
      <w:r>
        <w:t xml:space="preserve"> The final evaluation function Q is calculated through the following weighted summation formula:</w:t>
      </w:r>
    </w:p>
    <w:p w14:paraId="5D49BF92" w14:textId="77777777" w:rsidR="00F030DD" w:rsidRDefault="000F0019">
      <w:pPr>
        <w:jc w:val="center"/>
      </w:pPr>
      <m:oMathPara>
        <m:oMath>
          <m:r>
            <m:rPr>
              <m:sty m:val="p"/>
            </m:rPr>
            <w:rPr>
              <w:rFonts w:ascii="Cambria Math" w:hAnsi="Cambria Math" w:hint="eastAsia"/>
              <w:lang w:val="en-US" w:eastAsia="zh-CN"/>
            </w:rPr>
            <m:t xml:space="preserve"> </m:t>
          </m:r>
          <m:r>
            <m:rPr>
              <m:sty m:val="p"/>
            </m:rPr>
            <w:rPr>
              <w:rFonts w:ascii="Cambria Math" w:hAnsi="Cambria Math"/>
            </w:rPr>
            <m:t>Q = α·subQ1 + β·subQ2</m:t>
          </m:r>
        </m:oMath>
      </m:oMathPara>
    </w:p>
    <w:p w14:paraId="7147297D" w14:textId="77777777" w:rsidR="00F030DD" w:rsidRDefault="000F0019">
      <w:pPr>
        <w:rPr>
          <w:lang w:val="en-US" w:eastAsia="zh-CN"/>
        </w:rPr>
      </w:pPr>
      <w:r>
        <w:t xml:space="preserve">Here, α and β represent the weights assigned to the first and second sub-evaluation functions, respectively. </w:t>
      </w:r>
      <w:r>
        <w:rPr>
          <w:rFonts w:eastAsia="SimSun" w:hint="eastAsia"/>
          <w:lang w:val="en-US" w:eastAsia="zh-CN"/>
        </w:rPr>
        <w:t>Since artifacts are significantly more pronounced in edge regions compared to non-edge regions</w:t>
      </w:r>
      <w:r>
        <w:t>, α is significantly smaller than β. For example, α and β may be assigned values of 0.2 and 0.8, respectively.</w:t>
      </w:r>
    </w:p>
    <w:p w14:paraId="520F9E5D" w14:textId="77777777" w:rsidR="00F030DD" w:rsidRDefault="000F0019">
      <w:pPr>
        <w:pStyle w:val="Heading4"/>
        <w:rPr>
          <w:lang w:val="en-US" w:eastAsia="zh-CN"/>
        </w:rPr>
      </w:pPr>
      <w:bookmarkStart w:id="7083" w:name="_Toc4351"/>
      <w:bookmarkStart w:id="7084" w:name="_Toc199877875"/>
      <w:r>
        <w:rPr>
          <w:rFonts w:hint="eastAsia"/>
          <w:lang w:val="en-US" w:eastAsia="zh-CN"/>
        </w:rPr>
        <w:t>7.2.5.3</w:t>
      </w:r>
      <w:r>
        <w:rPr>
          <w:rFonts w:hint="eastAsia"/>
          <w:lang w:val="en-US" w:eastAsia="zh-CN"/>
        </w:rPr>
        <w:tab/>
        <w:t>Subjective Evaluation</w:t>
      </w:r>
      <w:bookmarkEnd w:id="7080"/>
      <w:bookmarkEnd w:id="7083"/>
      <w:bookmarkEnd w:id="7084"/>
    </w:p>
    <w:p w14:paraId="3C3B3CAA" w14:textId="77777777" w:rsidR="00F030DD" w:rsidRDefault="000F0019">
      <w:pPr>
        <w:rPr>
          <w:lang w:val="en-US" w:eastAsia="zh-CN"/>
        </w:rPr>
      </w:pPr>
      <w:r>
        <w:rPr>
          <w:rFonts w:hint="eastAsia"/>
          <w:lang w:val="en-US" w:eastAsia="zh-CN"/>
        </w:rPr>
        <w:t xml:space="preserve">According to </w:t>
      </w:r>
      <w:r>
        <w:rPr>
          <w:rFonts w:hint="eastAsia"/>
          <w:highlight w:val="yellow"/>
          <w:lang w:val="en-US" w:eastAsia="zh-CN"/>
        </w:rPr>
        <w:t>[</w:t>
      </w:r>
      <w:r>
        <w:rPr>
          <w:rFonts w:eastAsia="SimSun" w:hint="eastAsia"/>
          <w:highlight w:val="yellow"/>
          <w:lang w:val="en-US" w:eastAsia="zh-CN"/>
        </w:rPr>
        <w:t>LS-7</w:t>
      </w:r>
      <w:r>
        <w:rPr>
          <w:rFonts w:hint="eastAsia"/>
          <w:highlight w:val="yellow"/>
          <w:lang w:val="en-US" w:eastAsia="zh-CN"/>
        </w:rPr>
        <w:t>]</w:t>
      </w:r>
      <w:r>
        <w:rPr>
          <w:rFonts w:hint="eastAsia"/>
          <w:lang w:val="en-US" w:eastAsia="zh-CN"/>
        </w:rPr>
        <w:t>, the viewing conditions for subjective tests were set according to the ITU-R Recommendation BT.500-13 [</w:t>
      </w:r>
      <w:r>
        <w:rPr>
          <w:rFonts w:eastAsia="SimSun" w:hint="eastAsia"/>
          <w:highlight w:val="yellow"/>
          <w:lang w:val="en-US" w:eastAsia="zh-CN"/>
        </w:rPr>
        <w:t>LS-8</w:t>
      </w:r>
      <w:r>
        <w:rPr>
          <w:rFonts w:hint="eastAsia"/>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eastAsia="SimSun" w:hint="eastAsia"/>
          <w:highlight w:val="yellow"/>
          <w:lang w:val="en-US" w:eastAsia="zh-CN"/>
        </w:rPr>
        <w:t>LS-9]</w:t>
      </w:r>
      <w:r>
        <w:rPr>
          <w:rFonts w:hint="eastAsia"/>
          <w:lang w:val="en-US" w:eastAsia="zh-CN"/>
        </w:rPr>
        <w:t xml:space="preserve">. The wall behind the monitor was illuminated with a uniform light source (not directly hitting the viewers) with the light level less than 5 % of the monitor peak luminance. </w:t>
      </w:r>
    </w:p>
    <w:p w14:paraId="4793084B" w14:textId="77777777" w:rsidR="00F030DD" w:rsidRDefault="000F0019">
      <w:pPr>
        <w:rPr>
          <w:lang w:val="en-US" w:eastAsia="zh-CN"/>
        </w:rPr>
      </w:pPr>
      <w:r>
        <w:rPr>
          <w:rFonts w:hint="eastAsia"/>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6EB20A79" w14:textId="77777777" w:rsidR="00F030DD" w:rsidRDefault="000F0019">
      <w:pPr>
        <w:rPr>
          <w:lang w:val="en-US" w:eastAsia="zh-CN"/>
        </w:rPr>
      </w:pPr>
      <w:r>
        <w:rPr>
          <w:rFonts w:hint="eastAsia"/>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eastAsia="SimSun" w:hint="eastAsia"/>
          <w:highlight w:val="yellow"/>
          <w:lang w:val="en-US" w:eastAsia="zh-CN"/>
        </w:rPr>
        <w:t>LS-10</w:t>
      </w:r>
      <w:r>
        <w:rPr>
          <w:rFonts w:hint="eastAsia"/>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eastAsia="SimSun" w:hint="eastAsia"/>
          <w:highlight w:val="yellow"/>
          <w:lang w:val="en-US" w:eastAsia="zh-CN"/>
        </w:rPr>
        <w:t>LS-10</w:t>
      </w:r>
      <w:r>
        <w:rPr>
          <w:rFonts w:hint="eastAsia"/>
          <w:lang w:val="en-US" w:eastAsia="zh-CN"/>
        </w:rPr>
        <w:t>].</w:t>
      </w:r>
    </w:p>
    <w:p w14:paraId="3F48AD02" w14:textId="77777777" w:rsidR="00F030DD" w:rsidRDefault="000F0019">
      <w:pPr>
        <w:pStyle w:val="Heading4"/>
      </w:pPr>
      <w:bookmarkStart w:id="7085" w:name="_Toc12468"/>
      <w:bookmarkStart w:id="7086" w:name="_Toc16820"/>
      <w:bookmarkStart w:id="7087" w:name="_Toc199877876"/>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4</w:t>
      </w:r>
      <w:r>
        <w:rPr>
          <w:rFonts w:hint="eastAsia"/>
          <w:lang w:val="en-US" w:eastAsia="zh-CN"/>
        </w:rPr>
        <w:tab/>
      </w:r>
      <w:r>
        <w:t>Correlation between the objective and subjective metrics</w:t>
      </w:r>
      <w:bookmarkEnd w:id="7085"/>
      <w:bookmarkEnd w:id="7086"/>
      <w:bookmarkEnd w:id="7087"/>
    </w:p>
    <w:p w14:paraId="6221F2AD" w14:textId="77777777" w:rsidR="00F030DD" w:rsidRDefault="000F0019">
      <w:pPr>
        <w:rPr>
          <w:highlight w:val="yellow"/>
          <w:lang w:val="en-US" w:eastAsia="zh-CN"/>
        </w:rPr>
      </w:pPr>
      <w:r>
        <w:t xml:space="preserve">The performance of the </w:t>
      </w:r>
      <w:r>
        <w:rPr>
          <w:rFonts w:eastAsia="SimSun" w:hint="eastAsia"/>
          <w:lang w:val="en-US" w:eastAsia="zh-CN"/>
        </w:rPr>
        <w:t xml:space="preserve">objective </w:t>
      </w:r>
      <w:r>
        <w:t>metric</w:t>
      </w:r>
      <w:r>
        <w:rPr>
          <w:rFonts w:eastAsia="SimSun" w:hint="eastAsia"/>
          <w:lang w:val="en-US" w:eastAsia="zh-CN"/>
        </w:rPr>
        <w:t>, HV3D,</w:t>
      </w:r>
      <w:r>
        <w:t xml:space="preserve"> 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 xml:space="preserve">1 </w:t>
      </w:r>
      <w:r>
        <w:t>is validated by subjective test</w:t>
      </w:r>
      <w:r>
        <w:rPr>
          <w:rFonts w:eastAsia="SimSun" w:hint="eastAsia"/>
          <w:lang w:val="en-US" w:eastAsia="zh-CN"/>
        </w:rPr>
        <w:t xml:space="preserve"> </w:t>
      </w:r>
      <w:r>
        <w:t>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w:t>
      </w:r>
      <w:r>
        <w:t>, using</w:t>
      </w:r>
      <w:r>
        <w:rPr>
          <w:rFonts w:eastAsia="SimSun" w:hint="eastAsia"/>
          <w:lang w:val="en-US" w:eastAsia="zh-CN"/>
        </w:rPr>
        <w:t xml:space="preserve"> 88</w:t>
      </w:r>
      <w:r>
        <w:t xml:space="preserve"> subjects, following the ITU-R BT.500-1</w:t>
      </w:r>
      <w:r>
        <w:rPr>
          <w:rFonts w:eastAsia="SimSun" w:hint="eastAsia"/>
          <w:lang w:val="en-US" w:eastAsia="zh-CN"/>
        </w:rPr>
        <w:t>3</w:t>
      </w:r>
      <w:r>
        <w:t xml:space="preserve"> recommendation</w:t>
      </w:r>
      <w:r>
        <w:rPr>
          <w:rFonts w:eastAsia="SimSun" w:hint="eastAsia"/>
          <w:lang w:val="en-US" w:eastAsia="zh-CN"/>
        </w:rPr>
        <w:t xml:space="preserve">. </w:t>
      </w:r>
      <w:r>
        <w:t>Performance evaluation</w:t>
      </w:r>
      <w:r>
        <w:rPr>
          <w:rFonts w:eastAsia="SimSun" w:hint="eastAsia"/>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eastAsia="SimSun" w:hint="eastAsia"/>
          <w:lang w:val="en-US" w:eastAsia="zh-CN"/>
        </w:rPr>
        <w:t xml:space="preserve"> </w:t>
      </w:r>
      <w:r>
        <w:rPr>
          <w:rFonts w:eastAsia="SimSun" w:hint="eastAsia"/>
          <w:highlight w:val="yellow"/>
          <w:lang w:val="en-US" w:eastAsia="zh-CN"/>
        </w:rPr>
        <w:t>[LS-9]</w:t>
      </w:r>
      <w:r>
        <w:rPr>
          <w:rFonts w:eastAsia="SimSun" w:hint="eastAsia"/>
          <w:lang w:val="en-US" w:eastAsia="zh-CN"/>
        </w:rPr>
        <w:t>.</w:t>
      </w:r>
    </w:p>
    <w:p w14:paraId="4B67C597" w14:textId="77777777" w:rsidR="00F030DD" w:rsidRDefault="000F0019">
      <w:pPr>
        <w:pStyle w:val="Heading3"/>
        <w:rPr>
          <w:rFonts w:eastAsia="SimSun"/>
          <w:lang w:val="en-US" w:eastAsia="zh-CN"/>
        </w:rPr>
      </w:pPr>
      <w:bookmarkStart w:id="7088" w:name="_Toc6092"/>
      <w:bookmarkStart w:id="7089" w:name="_Toc22923"/>
      <w:bookmarkStart w:id="7090" w:name="_Toc29371"/>
      <w:bookmarkStart w:id="7091" w:name="_Toc15258"/>
      <w:bookmarkStart w:id="7092" w:name="_Toc4182"/>
      <w:bookmarkStart w:id="7093" w:name="_Toc199877877"/>
      <w:r>
        <w:rPr>
          <w:rFonts w:hint="eastAsia"/>
          <w:lang w:val="en-US" w:eastAsia="zh-CN"/>
        </w:rPr>
        <w:t>7</w:t>
      </w:r>
      <w:r>
        <w:t>.</w:t>
      </w:r>
      <w:r>
        <w:rPr>
          <w:rFonts w:hint="eastAsia"/>
          <w:lang w:val="en-US" w:eastAsia="zh-CN"/>
        </w:rPr>
        <w:t>2</w:t>
      </w:r>
      <w:r>
        <w:t>.</w:t>
      </w:r>
      <w:r>
        <w:rPr>
          <w:rFonts w:hint="eastAsia"/>
          <w:lang w:val="en-US" w:eastAsia="zh-CN"/>
        </w:rPr>
        <w:t>6</w:t>
      </w:r>
      <w:r>
        <w:tab/>
      </w:r>
      <w:r>
        <w:rPr>
          <w:rFonts w:eastAsia="SimSun" w:hint="eastAsia"/>
          <w:lang w:val="en-US" w:eastAsia="zh-CN"/>
        </w:rPr>
        <w:t>Interoperability Consideration</w:t>
      </w:r>
      <w:bookmarkEnd w:id="7088"/>
      <w:bookmarkEnd w:id="7089"/>
      <w:bookmarkEnd w:id="7090"/>
      <w:bookmarkEnd w:id="7091"/>
      <w:bookmarkEnd w:id="7092"/>
      <w:bookmarkEnd w:id="7093"/>
    </w:p>
    <w:p w14:paraId="67141D86" w14:textId="77777777" w:rsidR="00F030DD" w:rsidRDefault="000F0019">
      <w:pPr>
        <w:rPr>
          <w:lang w:val="en-US" w:eastAsia="zh-CN"/>
        </w:rPr>
      </w:pPr>
      <w:r>
        <w:rPr>
          <w:rFonts w:hint="eastAsia"/>
          <w:lang w:val="en-US" w:eastAsia="zh-CN"/>
        </w:rPr>
        <w:t>For UE-to-UE Stereoscopic Live Streaming, DASH-based solutions are expected.</w:t>
      </w:r>
    </w:p>
    <w:p w14:paraId="09BD9E8F" w14:textId="77777777" w:rsidR="00F030DD" w:rsidRDefault="000F0019">
      <w:pPr>
        <w:pStyle w:val="Heading3"/>
        <w:rPr>
          <w:rFonts w:eastAsia="SimSun"/>
          <w:lang w:val="en-US" w:eastAsia="zh-CN"/>
        </w:rPr>
      </w:pPr>
      <w:bookmarkStart w:id="7094" w:name="_Toc7661"/>
      <w:bookmarkStart w:id="7095" w:name="_Toc13661"/>
      <w:bookmarkStart w:id="7096" w:name="_Toc8898"/>
      <w:bookmarkStart w:id="7097" w:name="_Toc5774"/>
      <w:bookmarkStart w:id="7098" w:name="_Toc24580"/>
      <w:bookmarkStart w:id="7099" w:name="_Toc199877878"/>
      <w:r>
        <w:rPr>
          <w:rFonts w:hint="eastAsia"/>
          <w:lang w:val="en-US" w:eastAsia="zh-CN"/>
        </w:rPr>
        <w:t>7</w:t>
      </w:r>
      <w:r>
        <w:t>.</w:t>
      </w:r>
      <w:r>
        <w:rPr>
          <w:rFonts w:hint="eastAsia"/>
          <w:lang w:val="en-US" w:eastAsia="zh-CN"/>
        </w:rPr>
        <w:t>2</w:t>
      </w:r>
      <w:r>
        <w:t>.</w:t>
      </w:r>
      <w:r>
        <w:rPr>
          <w:rFonts w:hint="eastAsia"/>
          <w:lang w:val="en-US" w:eastAsia="zh-CN"/>
        </w:rPr>
        <w:t>7</w:t>
      </w:r>
      <w:r>
        <w:tab/>
      </w:r>
      <w:r>
        <w:rPr>
          <w:rFonts w:eastAsia="SimSun" w:hint="eastAsia"/>
          <w:lang w:val="en-US" w:eastAsia="zh-CN"/>
        </w:rPr>
        <w:t>Reference Sequences</w:t>
      </w:r>
      <w:bookmarkEnd w:id="7094"/>
      <w:bookmarkEnd w:id="7095"/>
      <w:bookmarkEnd w:id="7096"/>
      <w:bookmarkEnd w:id="7097"/>
      <w:bookmarkEnd w:id="7098"/>
      <w:bookmarkEnd w:id="7099"/>
    </w:p>
    <w:p w14:paraId="4A78979C" w14:textId="77777777" w:rsidR="00F030DD" w:rsidRDefault="000F0019">
      <w:pPr>
        <w:pStyle w:val="Heading4"/>
        <w:rPr>
          <w:lang w:val="en-US"/>
        </w:rPr>
      </w:pPr>
      <w:bookmarkStart w:id="7100" w:name="_Toc7924"/>
      <w:bookmarkStart w:id="7101" w:name="_Toc23012"/>
      <w:bookmarkStart w:id="7102" w:name="_Toc41600620"/>
      <w:bookmarkStart w:id="7103" w:name="_Toc49377044"/>
      <w:bookmarkStart w:id="7104" w:name="_Toc19987787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eastAsia="SimSun" w:hint="eastAsia"/>
          <w:lang w:val="en-US" w:eastAsia="zh-CN"/>
        </w:rPr>
        <w:t>S</w:t>
      </w:r>
      <w:r>
        <w:rPr>
          <w:lang w:val="en-US"/>
        </w:rPr>
        <w:t xml:space="preserve">ource </w:t>
      </w:r>
      <w:r>
        <w:rPr>
          <w:rFonts w:eastAsia="SimSun" w:hint="eastAsia"/>
          <w:lang w:val="en-US" w:eastAsia="zh-CN"/>
        </w:rPr>
        <w:t>S</w:t>
      </w:r>
      <w:r>
        <w:rPr>
          <w:rFonts w:hint="eastAsia"/>
          <w:lang w:val="en-US" w:eastAsia="zh-CN"/>
        </w:rPr>
        <w:t>tereoscopic 3D Video</w:t>
      </w:r>
      <w:r>
        <w:rPr>
          <w:lang w:val="en-US"/>
        </w:rPr>
        <w:t xml:space="preserve"> </w:t>
      </w:r>
      <w:r>
        <w:rPr>
          <w:rFonts w:eastAsia="SimSun" w:hint="eastAsia"/>
          <w:lang w:val="en-US" w:eastAsia="zh-CN"/>
        </w:rPr>
        <w:t>Se</w:t>
      </w:r>
      <w:r>
        <w:rPr>
          <w:lang w:val="en-US"/>
        </w:rPr>
        <w:t>quences</w:t>
      </w:r>
      <w:bookmarkEnd w:id="7100"/>
      <w:bookmarkEnd w:id="7101"/>
      <w:bookmarkEnd w:id="7104"/>
    </w:p>
    <w:p w14:paraId="0F5D1657" w14:textId="77777777" w:rsidR="00F030DD" w:rsidRDefault="000F0019">
      <w:pPr>
        <w:rPr>
          <w:lang w:val="en-US"/>
        </w:rPr>
      </w:pPr>
      <w:r>
        <w:rPr>
          <w:rFonts w:hint="eastAsia"/>
          <w:lang w:val="en-US"/>
        </w:rPr>
        <w:t>This section introduces candidate</w:t>
      </w:r>
      <w:r>
        <w:rPr>
          <w:rFonts w:eastAsia="SimSun" w:hint="eastAsia"/>
          <w:lang w:val="en-US" w:eastAsia="zh-CN"/>
        </w:rPr>
        <w:t xml:space="preserve"> source</w:t>
      </w:r>
      <w:r>
        <w:rPr>
          <w:rFonts w:hint="eastAsia"/>
          <w:lang w:val="en-US"/>
        </w:rPr>
        <w:t xml:space="preserve"> stereoscopic 3D video sequences available for testing. Some sequences are freely </w:t>
      </w:r>
      <w:r>
        <w:rPr>
          <w:rFonts w:eastAsia="SimSun" w:hint="eastAsia"/>
          <w:lang w:val="en-US" w:eastAsia="zh-CN"/>
        </w:rPr>
        <w:t xml:space="preserve">available </w:t>
      </w:r>
      <w:r>
        <w:rPr>
          <w:rFonts w:hint="eastAsia"/>
          <w:lang w:val="en-US"/>
        </w:rPr>
        <w:t xml:space="preserve">under a license agreement, while others are </w:t>
      </w:r>
      <w:r>
        <w:rPr>
          <w:rFonts w:eastAsia="SimSun" w:hint="eastAsia"/>
          <w:lang w:val="en-US" w:eastAsia="zh-CN"/>
        </w:rPr>
        <w:t>self-</w:t>
      </w:r>
      <w:r>
        <w:rPr>
          <w:rFonts w:hint="eastAsia"/>
          <w:lang w:val="en-US"/>
        </w:rPr>
        <w:t>generated using AI-based 2D-to-3D conversion algorithm</w:t>
      </w:r>
      <w:r>
        <w:rPr>
          <w:rFonts w:eastAsia="SimSun" w:hint="eastAsia"/>
          <w:lang w:val="en-US" w:eastAsia="zh-CN"/>
        </w:rPr>
        <w:t>s</w:t>
      </w:r>
      <w:r>
        <w:rPr>
          <w:rFonts w:hint="eastAsia"/>
          <w:lang w:val="en-US"/>
        </w:rPr>
        <w:t xml:space="preserve">. Additionally, some sequences are self-captured using commercially available </w:t>
      </w:r>
      <w:r>
        <w:rPr>
          <w:rFonts w:eastAsia="SimSun" w:hint="eastAsia"/>
          <w:lang w:val="en-US" w:eastAsia="zh-CN"/>
        </w:rPr>
        <w:t xml:space="preserve">mobile </w:t>
      </w:r>
      <w:r>
        <w:rPr>
          <w:rFonts w:hint="eastAsia"/>
          <w:lang w:val="en-US"/>
        </w:rPr>
        <w:t>devices.</w:t>
      </w:r>
    </w:p>
    <w:p w14:paraId="012EB2D8" w14:textId="77777777" w:rsidR="00F030DD" w:rsidRDefault="000F0019">
      <w:pPr>
        <w:pStyle w:val="Heading5"/>
        <w:rPr>
          <w:lang w:val="en-US" w:eastAsia="zh-CN"/>
        </w:rPr>
      </w:pPr>
      <w:bookmarkStart w:id="7105" w:name="_Toc6778"/>
      <w:bookmarkStart w:id="7106" w:name="_Toc30173"/>
      <w:bookmarkStart w:id="7107" w:name="_Toc199877880"/>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t>Public Datasets</w:t>
      </w:r>
      <w:bookmarkEnd w:id="7105"/>
      <w:bookmarkEnd w:id="7106"/>
      <w:bookmarkEnd w:id="7107"/>
    </w:p>
    <w:p w14:paraId="778FB486" w14:textId="77777777" w:rsidR="00F030DD" w:rsidRDefault="000F0019">
      <w:pPr>
        <w:rPr>
          <w:szCs w:val="24"/>
          <w:lang w:val="en-US" w:eastAsia="zh-CN"/>
        </w:rPr>
      </w:pPr>
      <w:r>
        <w:rPr>
          <w:rFonts w:hint="eastAsia"/>
          <w:b/>
          <w:bCs/>
          <w:szCs w:val="24"/>
          <w:lang w:val="en-US" w:eastAsia="zh-CN"/>
        </w:rPr>
        <w:t>InStereo2K</w:t>
      </w:r>
      <w:r>
        <w:rPr>
          <w:rFonts w:hint="eastAsia"/>
          <w:b/>
          <w:bCs/>
          <w:szCs w:val="24"/>
          <w:highlight w:val="yellow"/>
          <w:lang w:val="en-US" w:eastAsia="zh-CN"/>
        </w:rPr>
        <w:t xml:space="preserve"> [</w:t>
      </w:r>
      <w:r>
        <w:rPr>
          <w:rFonts w:eastAsia="SimSun" w:hint="eastAsia"/>
          <w:highlight w:val="yellow"/>
          <w:lang w:val="en-US" w:eastAsia="zh-CN"/>
        </w:rPr>
        <w:t>LS-11</w:t>
      </w:r>
      <w:r>
        <w:rPr>
          <w:rFonts w:hint="eastAsia"/>
          <w:b/>
          <w:bCs/>
          <w:szCs w:val="24"/>
          <w:highlight w:val="yellow"/>
          <w:lang w:val="en-US" w:eastAsia="zh-CN"/>
        </w:rPr>
        <w:t>]</w:t>
      </w:r>
      <w:r>
        <w:rPr>
          <w:rFonts w:hint="eastAsia"/>
          <w:b/>
          <w:bCs/>
          <w:szCs w:val="24"/>
          <w:lang w:val="en-US" w:eastAsia="zh-CN"/>
        </w:rPr>
        <w:t xml:space="preserve">, </w:t>
      </w:r>
      <w:r>
        <w:rPr>
          <w:rFonts w:hint="eastAsia"/>
          <w:szCs w:val="24"/>
          <w:lang w:val="en-US" w:eastAsia="zh-CN"/>
        </w:rPr>
        <w:t>an indoor real scene stereo dataset. It contains 2000 pairs of images with high accuracy disparity maps. The author kindly grants the permission to use this dataset under the license in 3GPP.</w:t>
      </w:r>
    </w:p>
    <w:p w14:paraId="5F0D7164" w14:textId="77777777" w:rsidR="00F030DD" w:rsidRDefault="000F0019">
      <w:pPr>
        <w:rPr>
          <w:szCs w:val="24"/>
          <w:lang w:val="en-US" w:eastAsia="zh-CN"/>
        </w:rPr>
      </w:pPr>
      <w:r>
        <w:rPr>
          <w:rFonts w:hint="eastAsia"/>
          <w:b/>
          <w:bCs/>
          <w:szCs w:val="24"/>
          <w:lang w:val="en-US" w:eastAsia="zh-CN"/>
        </w:rPr>
        <w:t xml:space="preserve">Middlebury 2021 mobile datasets </w:t>
      </w:r>
      <w:r>
        <w:rPr>
          <w:rFonts w:hint="eastAsia"/>
          <w:b/>
          <w:bCs/>
          <w:szCs w:val="24"/>
          <w:highlight w:val="yellow"/>
          <w:lang w:val="en-US" w:eastAsia="zh-CN"/>
        </w:rPr>
        <w:t>[</w:t>
      </w:r>
      <w:r>
        <w:rPr>
          <w:rFonts w:eastAsia="SimSun" w:hint="eastAsia"/>
          <w:highlight w:val="yellow"/>
          <w:lang w:val="en-US" w:eastAsia="zh-CN"/>
        </w:rPr>
        <w:t>LS-12</w:t>
      </w:r>
      <w:r>
        <w:rPr>
          <w:rFonts w:eastAsia="SimSun" w:hint="eastAsia"/>
          <w:lang w:val="en-US" w:eastAsia="zh-CN"/>
        </w:rPr>
        <w:t>]</w:t>
      </w:r>
      <w:r>
        <w:rPr>
          <w:rFonts w:hint="eastAsia"/>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hint="eastAsia"/>
          <w:b/>
          <w:bCs/>
          <w:szCs w:val="24"/>
          <w:highlight w:val="yellow"/>
          <w:lang w:val="en-US" w:eastAsia="zh-CN"/>
        </w:rPr>
        <w:t>[</w:t>
      </w:r>
      <w:r>
        <w:rPr>
          <w:rFonts w:eastAsia="SimSun" w:hint="eastAsia"/>
          <w:highlight w:val="yellow"/>
          <w:lang w:val="en-US" w:eastAsia="zh-CN"/>
        </w:rPr>
        <w:t>LS-12</w:t>
      </w:r>
      <w:r>
        <w:rPr>
          <w:rFonts w:eastAsia="SimSun" w:hint="eastAsia"/>
          <w:lang w:val="en-US" w:eastAsia="zh-CN"/>
        </w:rPr>
        <w:t>]</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hint="eastAsia"/>
          <w:b/>
          <w:bCs/>
          <w:szCs w:val="24"/>
          <w:highlight w:val="yellow"/>
          <w:lang w:val="en-US" w:eastAsia="zh-CN"/>
        </w:rPr>
        <w:t>[</w:t>
      </w:r>
      <w:r>
        <w:rPr>
          <w:rFonts w:eastAsia="SimSun" w:hint="eastAsia"/>
          <w:highlight w:val="yellow"/>
          <w:lang w:val="en-US" w:eastAsia="zh-CN"/>
        </w:rPr>
        <w:t>LS-12</w:t>
      </w:r>
      <w:r>
        <w:rPr>
          <w:rFonts w:eastAsia="SimSun" w:hint="eastAsia"/>
          <w:lang w:val="en-US" w:eastAsia="zh-CN"/>
        </w:rPr>
        <w:t>]</w:t>
      </w:r>
      <w:r>
        <w:rPr>
          <w:rFonts w:hint="eastAsia"/>
          <w:szCs w:val="24"/>
          <w:lang w:val="en-US" w:eastAsia="zh-CN"/>
        </w:rPr>
        <w:t xml:space="preserve"> for using 2021 datasets.</w:t>
      </w:r>
    </w:p>
    <w:p w14:paraId="21C3E052" w14:textId="77777777" w:rsidR="00F030DD" w:rsidRDefault="000F0019">
      <w:pPr>
        <w:rPr>
          <w:szCs w:val="24"/>
          <w:lang w:val="en-US" w:eastAsia="zh-CN"/>
        </w:rPr>
      </w:pPr>
      <w:r>
        <w:rPr>
          <w:rFonts w:hint="eastAsia"/>
          <w:b/>
          <w:bCs/>
          <w:szCs w:val="24"/>
          <w:lang w:val="en-US" w:eastAsia="zh-CN"/>
        </w:rPr>
        <w:t xml:space="preserve">Middlebury 2014 stereo datasets </w:t>
      </w:r>
      <w:r>
        <w:rPr>
          <w:rFonts w:hint="eastAsia"/>
          <w:b/>
          <w:bCs/>
          <w:szCs w:val="24"/>
          <w:highlight w:val="yellow"/>
          <w:lang w:val="en-US" w:eastAsia="zh-CN"/>
        </w:rPr>
        <w:t>[</w:t>
      </w:r>
      <w:r>
        <w:rPr>
          <w:rFonts w:eastAsia="SimSun" w:hint="eastAsia"/>
          <w:highlight w:val="yellow"/>
          <w:lang w:val="en-US" w:eastAsia="zh-CN"/>
        </w:rPr>
        <w:t>LS-12</w:t>
      </w:r>
      <w:r>
        <w:rPr>
          <w:rFonts w:eastAsia="SimSun" w:hint="eastAsia"/>
          <w:lang w:val="en-US" w:eastAsia="zh-CN"/>
        </w:rPr>
        <w:t>]</w:t>
      </w:r>
      <w:r>
        <w:rPr>
          <w:rFonts w:hint="eastAsia"/>
          <w:szCs w:val="24"/>
          <w:lang w:val="en-US" w:eastAsia="zh-CN"/>
        </w:rPr>
        <w:t xml:space="preserve">, 33 datasets obtained using the technique described in </w:t>
      </w:r>
      <w:r>
        <w:rPr>
          <w:rFonts w:hint="eastAsia"/>
          <w:b/>
          <w:bCs/>
          <w:szCs w:val="24"/>
          <w:highlight w:val="yellow"/>
          <w:lang w:val="en-US" w:eastAsia="zh-CN"/>
        </w:rPr>
        <w:t>[</w:t>
      </w:r>
      <w:r>
        <w:rPr>
          <w:rFonts w:eastAsia="SimSun" w:hint="eastAsia"/>
          <w:highlight w:val="yellow"/>
          <w:lang w:val="en-US" w:eastAsia="zh-CN"/>
        </w:rPr>
        <w:t>LS-12</w:t>
      </w:r>
      <w:r>
        <w:rPr>
          <w:rFonts w:eastAsia="SimSun" w:hint="eastAsia"/>
          <w:lang w:val="en-US" w:eastAsia="zh-CN"/>
        </w:rPr>
        <w:t>]</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yellow"/>
          <w:lang w:val="en-US" w:eastAsia="zh-CN"/>
        </w:rPr>
        <w:t>[</w:t>
      </w:r>
      <w:r>
        <w:rPr>
          <w:rFonts w:eastAsia="SimSun" w:hint="eastAsia"/>
          <w:highlight w:val="yellow"/>
          <w:lang w:val="en-US" w:eastAsia="zh-CN"/>
        </w:rPr>
        <w:t>LS-12</w:t>
      </w:r>
      <w:r>
        <w:rPr>
          <w:rFonts w:eastAsia="SimSun" w:hint="eastAsia"/>
          <w:lang w:val="en-US" w:eastAsia="zh-CN"/>
        </w:rPr>
        <w:t>]</w:t>
      </w:r>
      <w:r>
        <w:rPr>
          <w:rFonts w:hint="eastAsia"/>
          <w:szCs w:val="24"/>
          <w:lang w:val="en-US" w:eastAsia="zh-CN"/>
        </w:rPr>
        <w:t xml:space="preserve"> for using 2014 datasets.</w:t>
      </w:r>
    </w:p>
    <w:p w14:paraId="72817F34" w14:textId="77777777" w:rsidR="00F030DD" w:rsidRDefault="000F0019">
      <w:pPr>
        <w:rPr>
          <w:szCs w:val="24"/>
          <w:lang w:val="en-US" w:eastAsia="zh-CN"/>
        </w:rPr>
      </w:pPr>
      <w:r>
        <w:rPr>
          <w:rFonts w:hint="eastAsia"/>
          <w:szCs w:val="24"/>
          <w:lang w:val="en-US" w:eastAsia="zh-CN"/>
        </w:rPr>
        <w:t>The table below summarizes the characteristics of the sequences in the public datasets.</w:t>
      </w:r>
    </w:p>
    <w:p w14:paraId="6CF9F0CA" w14:textId="77777777" w:rsidR="00F030DD" w:rsidRDefault="000F0019">
      <w:pPr>
        <w:pStyle w:val="Caption"/>
        <w:jc w:val="center"/>
        <w:rPr>
          <w:szCs w:val="24"/>
          <w:lang w:val="en-US" w:eastAsia="zh-CN"/>
        </w:rPr>
      </w:pPr>
      <w:bookmarkStart w:id="7108" w:name="_Ref82586483"/>
      <w:bookmarkStart w:id="7109" w:name="_Ref76370955"/>
      <w:bookmarkStart w:id="7110" w:name="_Ref86220534"/>
      <w:r>
        <w:t xml:space="preserve">Table </w:t>
      </w:r>
      <w:bookmarkEnd w:id="7108"/>
      <w:r>
        <w:rPr>
          <w:rFonts w:eastAsia="SimSun" w:hint="eastAsia"/>
          <w:lang w:val="en-US" w:eastAsia="zh-CN"/>
        </w:rPr>
        <w:t>7.2.7.1.1-1</w:t>
      </w:r>
      <w:r>
        <w:t xml:space="preserve"> Test material datasets </w:t>
      </w:r>
      <w:bookmarkEnd w:id="7109"/>
      <w:bookmarkEnd w:id="7110"/>
    </w:p>
    <w:tbl>
      <w:tblPr>
        <w:tblStyle w:val="TableGrid"/>
        <w:tblW w:w="0" w:type="auto"/>
        <w:tblLayout w:type="fixed"/>
        <w:tblLook w:val="04A0" w:firstRow="1" w:lastRow="0" w:firstColumn="1" w:lastColumn="0" w:noHBand="0" w:noVBand="1"/>
      </w:tblPr>
      <w:tblGrid>
        <w:gridCol w:w="1511"/>
        <w:gridCol w:w="1373"/>
        <w:gridCol w:w="1146"/>
        <w:gridCol w:w="1456"/>
        <w:gridCol w:w="1456"/>
        <w:gridCol w:w="1456"/>
        <w:gridCol w:w="1457"/>
      </w:tblGrid>
      <w:tr w:rsidR="00F030DD" w14:paraId="63840199" w14:textId="77777777">
        <w:tc>
          <w:tcPr>
            <w:tcW w:w="1511" w:type="dxa"/>
          </w:tcPr>
          <w:p w14:paraId="4B975BCF" w14:textId="77777777" w:rsidR="00F030DD" w:rsidRDefault="000F0019">
            <w:pPr>
              <w:jc w:val="center"/>
              <w:rPr>
                <w:rFonts w:eastAsia="Microsoft YaHei"/>
                <w:b/>
                <w:bCs/>
                <w:lang w:val="en-US" w:eastAsia="zh-CN"/>
              </w:rPr>
            </w:pPr>
            <w:r>
              <w:rPr>
                <w:rFonts w:eastAsia="Microsoft YaHei"/>
                <w:b/>
                <w:bCs/>
                <w:lang w:val="en-US" w:eastAsia="zh-CN"/>
              </w:rPr>
              <w:t>Name</w:t>
            </w:r>
          </w:p>
        </w:tc>
        <w:tc>
          <w:tcPr>
            <w:tcW w:w="1373" w:type="dxa"/>
          </w:tcPr>
          <w:p w14:paraId="08A9F9BB" w14:textId="77777777" w:rsidR="00F030DD" w:rsidRDefault="000F0019">
            <w:pPr>
              <w:pStyle w:val="NormalWeb"/>
              <w:jc w:val="center"/>
              <w:rPr>
                <w:rFonts w:eastAsia="Microsoft YaHei"/>
                <w:b/>
                <w:bCs/>
                <w:color w:val="FFFFFF"/>
                <w:sz w:val="20"/>
                <w:szCs w:val="20"/>
                <w:lang w:eastAsia="zh-CN"/>
              </w:rPr>
            </w:pPr>
            <w:r>
              <w:rPr>
                <w:rFonts w:eastAsia="Microsoft YaHei"/>
                <w:b/>
                <w:bCs/>
                <w:color w:val="FFFFFF"/>
                <w:sz w:val="20"/>
                <w:szCs w:val="20"/>
                <w:lang w:eastAsia="zh-CN"/>
              </w:rPr>
              <w:t>Generated</w:t>
            </w:r>
          </w:p>
          <w:p w14:paraId="7BDE3320" w14:textId="77777777" w:rsidR="00F030DD" w:rsidRDefault="000F0019">
            <w:pPr>
              <w:jc w:val="center"/>
              <w:rPr>
                <w:rFonts w:eastAsia="Microsoft YaHei"/>
                <w:b/>
                <w:bCs/>
                <w:lang w:val="en-US" w:eastAsia="zh-CN"/>
              </w:rPr>
            </w:pPr>
            <w:r>
              <w:rPr>
                <w:rFonts w:eastAsia="Microsoft YaHei"/>
                <w:b/>
                <w:bCs/>
                <w:color w:val="FFFFFF"/>
                <w:lang w:eastAsia="zh-CN"/>
              </w:rPr>
              <w:t>/Natural</w:t>
            </w:r>
          </w:p>
        </w:tc>
        <w:tc>
          <w:tcPr>
            <w:tcW w:w="1146" w:type="dxa"/>
          </w:tcPr>
          <w:p w14:paraId="165C5BAC" w14:textId="77777777" w:rsidR="00F030DD" w:rsidRDefault="000F0019">
            <w:pPr>
              <w:jc w:val="center"/>
              <w:rPr>
                <w:rFonts w:eastAsia="Microsoft YaHei"/>
                <w:b/>
                <w:bCs/>
                <w:lang w:val="en-US" w:eastAsia="zh-CN"/>
              </w:rPr>
            </w:pPr>
            <w:r>
              <w:rPr>
                <w:rFonts w:eastAsia="Microsoft YaHei"/>
                <w:b/>
                <w:bCs/>
                <w:color w:val="FFFFFF"/>
                <w:lang w:eastAsia="zh-CN"/>
              </w:rPr>
              <w:t>Stereo</w:t>
            </w:r>
          </w:p>
        </w:tc>
        <w:tc>
          <w:tcPr>
            <w:tcW w:w="1456" w:type="dxa"/>
          </w:tcPr>
          <w:p w14:paraId="70359180" w14:textId="77777777" w:rsidR="00F030DD" w:rsidRDefault="000F0019">
            <w:pPr>
              <w:jc w:val="center"/>
              <w:rPr>
                <w:rFonts w:eastAsia="Microsoft YaHei"/>
                <w:b/>
                <w:bCs/>
                <w:lang w:val="en-US" w:eastAsia="zh-CN"/>
              </w:rPr>
            </w:pPr>
            <w:r>
              <w:rPr>
                <w:rFonts w:eastAsia="Microsoft YaHei"/>
                <w:b/>
                <w:bCs/>
                <w:color w:val="FFFFFF"/>
                <w:lang w:eastAsia="zh-CN"/>
              </w:rPr>
              <w:t>Depth</w:t>
            </w:r>
          </w:p>
        </w:tc>
        <w:tc>
          <w:tcPr>
            <w:tcW w:w="1456" w:type="dxa"/>
          </w:tcPr>
          <w:p w14:paraId="521BC84C" w14:textId="77777777" w:rsidR="00F030DD" w:rsidRDefault="000F0019">
            <w:pPr>
              <w:jc w:val="center"/>
              <w:rPr>
                <w:rFonts w:eastAsia="Microsoft YaHei"/>
                <w:b/>
                <w:bCs/>
                <w:lang w:val="en-US" w:eastAsia="zh-CN"/>
              </w:rPr>
            </w:pPr>
            <w:r>
              <w:rPr>
                <w:rFonts w:eastAsia="Microsoft YaHei"/>
                <w:b/>
                <w:bCs/>
                <w:color w:val="FFFFFF"/>
                <w:lang w:eastAsia="zh-CN"/>
              </w:rPr>
              <w:t>Resolution</w:t>
            </w:r>
          </w:p>
        </w:tc>
        <w:tc>
          <w:tcPr>
            <w:tcW w:w="1456" w:type="dxa"/>
          </w:tcPr>
          <w:p w14:paraId="0EDFDB90" w14:textId="77777777" w:rsidR="00F030DD" w:rsidRDefault="000F0019">
            <w:pPr>
              <w:jc w:val="center"/>
              <w:rPr>
                <w:rFonts w:eastAsia="Microsoft YaHei"/>
                <w:b/>
                <w:bCs/>
                <w:lang w:val="en-US" w:eastAsia="zh-CN"/>
              </w:rPr>
            </w:pPr>
            <w:r>
              <w:rPr>
                <w:rFonts w:eastAsia="Microsoft YaHei" w:hint="eastAsia"/>
                <w:b/>
                <w:bCs/>
                <w:lang w:val="en-US" w:eastAsia="zh-CN"/>
              </w:rPr>
              <w:t>Color Space</w:t>
            </w:r>
          </w:p>
        </w:tc>
        <w:tc>
          <w:tcPr>
            <w:tcW w:w="1457" w:type="dxa"/>
          </w:tcPr>
          <w:p w14:paraId="3CF6CF85" w14:textId="77777777" w:rsidR="00F030DD" w:rsidRDefault="000F0019">
            <w:pPr>
              <w:jc w:val="center"/>
              <w:rPr>
                <w:rFonts w:eastAsia="Microsoft YaHei"/>
                <w:b/>
                <w:bCs/>
                <w:lang w:val="en-US" w:eastAsia="zh-CN"/>
              </w:rPr>
            </w:pPr>
            <w:r>
              <w:rPr>
                <w:rFonts w:eastAsia="Microsoft YaHei"/>
                <w:b/>
                <w:bCs/>
                <w:color w:val="FFFFFF"/>
                <w:lang w:eastAsia="zh-CN"/>
              </w:rPr>
              <w:t>Download Link</w:t>
            </w:r>
          </w:p>
        </w:tc>
      </w:tr>
      <w:tr w:rsidR="00F030DD" w14:paraId="3F3E682B" w14:textId="77777777">
        <w:tc>
          <w:tcPr>
            <w:tcW w:w="1511" w:type="dxa"/>
          </w:tcPr>
          <w:p w14:paraId="5A3E3414" w14:textId="77777777" w:rsidR="00F030DD" w:rsidRDefault="000F0019">
            <w:pPr>
              <w:jc w:val="center"/>
              <w:rPr>
                <w:b/>
                <w:bCs/>
                <w:lang w:val="en-US" w:eastAsia="zh-CN"/>
              </w:rPr>
            </w:pPr>
            <w:r>
              <w:rPr>
                <w:rFonts w:eastAsia="SimSun"/>
                <w:b/>
                <w:bCs/>
                <w:lang w:eastAsia="zh-CN"/>
              </w:rPr>
              <w:t>InStereo2K</w:t>
            </w:r>
          </w:p>
        </w:tc>
        <w:tc>
          <w:tcPr>
            <w:tcW w:w="1373" w:type="dxa"/>
          </w:tcPr>
          <w:p w14:paraId="1F60D9E1" w14:textId="77777777" w:rsidR="00F030DD" w:rsidRDefault="000F0019">
            <w:pPr>
              <w:jc w:val="center"/>
              <w:rPr>
                <w:lang w:val="en-US" w:eastAsia="zh-CN"/>
              </w:rPr>
            </w:pPr>
            <w:r>
              <w:rPr>
                <w:rFonts w:eastAsia="SimSun"/>
                <w:lang w:eastAsia="zh-CN"/>
              </w:rPr>
              <w:t>Natural</w:t>
            </w:r>
          </w:p>
        </w:tc>
        <w:tc>
          <w:tcPr>
            <w:tcW w:w="1146" w:type="dxa"/>
          </w:tcPr>
          <w:p w14:paraId="619354D1" w14:textId="77777777" w:rsidR="00F030DD" w:rsidRDefault="000F0019">
            <w:pPr>
              <w:jc w:val="center"/>
              <w:rPr>
                <w:lang w:val="en-US" w:eastAsia="zh-CN"/>
              </w:rPr>
            </w:pPr>
            <w:r>
              <w:rPr>
                <w:lang w:val="en-US" w:eastAsia="zh-CN"/>
              </w:rPr>
              <w:t>Y</w:t>
            </w:r>
          </w:p>
        </w:tc>
        <w:tc>
          <w:tcPr>
            <w:tcW w:w="1456" w:type="dxa"/>
          </w:tcPr>
          <w:p w14:paraId="6C29CC16" w14:textId="77777777" w:rsidR="00F030DD" w:rsidRDefault="000F0019">
            <w:pPr>
              <w:jc w:val="center"/>
              <w:rPr>
                <w:lang w:val="en-US" w:eastAsia="zh-CN"/>
              </w:rPr>
            </w:pPr>
            <w:r>
              <w:rPr>
                <w:lang w:val="en-US" w:eastAsia="zh-CN"/>
              </w:rPr>
              <w:t>Y</w:t>
            </w:r>
          </w:p>
        </w:tc>
        <w:tc>
          <w:tcPr>
            <w:tcW w:w="1456" w:type="dxa"/>
          </w:tcPr>
          <w:p w14:paraId="1A8752FE" w14:textId="77777777" w:rsidR="00F030DD" w:rsidRDefault="000F0019">
            <w:pPr>
              <w:jc w:val="center"/>
              <w:rPr>
                <w:lang w:val="en-US" w:eastAsia="zh-CN"/>
              </w:rPr>
            </w:pPr>
            <w:r>
              <w:rPr>
                <w:rFonts w:eastAsia="SimSun"/>
                <w:color w:val="000000"/>
                <w:lang w:eastAsia="zh-CN"/>
              </w:rPr>
              <w:t>1080</w:t>
            </w:r>
            <w:r>
              <w:rPr>
                <w:rFonts w:eastAsia="SimSun"/>
                <w:color w:val="000000"/>
                <w:lang w:val="en-US" w:eastAsia="zh-CN"/>
              </w:rPr>
              <w:t xml:space="preserve"> × </w:t>
            </w:r>
            <w:r>
              <w:rPr>
                <w:rFonts w:eastAsia="SimSun"/>
                <w:color w:val="000000"/>
                <w:lang w:eastAsia="zh-CN"/>
              </w:rPr>
              <w:t>860</w:t>
            </w:r>
          </w:p>
        </w:tc>
        <w:tc>
          <w:tcPr>
            <w:tcW w:w="1456" w:type="dxa"/>
          </w:tcPr>
          <w:p w14:paraId="54879C6F" w14:textId="77777777" w:rsidR="00F030DD" w:rsidRDefault="000F0019">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71893712" w14:textId="77777777" w:rsidR="00F030DD" w:rsidRDefault="000F0019">
            <w:pPr>
              <w:jc w:val="center"/>
              <w:rPr>
                <w:lang w:val="en-US" w:eastAsia="zh-CN"/>
              </w:rPr>
            </w:pPr>
            <w:r>
              <w:rPr>
                <w:rFonts w:eastAsia="SimSun"/>
                <w:color w:val="000000"/>
                <w:lang w:val="de-DE" w:eastAsia="zh-CN"/>
              </w:rPr>
              <w:t>SDR</w:t>
            </w:r>
          </w:p>
        </w:tc>
        <w:tc>
          <w:tcPr>
            <w:tcW w:w="1457" w:type="dxa"/>
          </w:tcPr>
          <w:p w14:paraId="3812AB32" w14:textId="77777777" w:rsidR="00F030DD" w:rsidRDefault="00F030DD">
            <w:pPr>
              <w:jc w:val="center"/>
              <w:rPr>
                <w:lang w:val="en-US" w:eastAsia="zh-CN"/>
              </w:rPr>
            </w:pPr>
            <w:hyperlink r:id="rId121" w:history="1">
              <w:r>
                <w:rPr>
                  <w:rStyle w:val="Hyperlink"/>
                  <w:rFonts w:eastAsia="SimSun"/>
                  <w:color w:val="000000"/>
                  <w:lang w:eastAsia="zh-CN"/>
                </w:rPr>
                <w:t>https://github.com/YuhuaXu/StereoDataset</w:t>
              </w:r>
            </w:hyperlink>
          </w:p>
        </w:tc>
      </w:tr>
      <w:tr w:rsidR="00F030DD" w14:paraId="07B2B968" w14:textId="77777777">
        <w:tc>
          <w:tcPr>
            <w:tcW w:w="1511" w:type="dxa"/>
          </w:tcPr>
          <w:p w14:paraId="582F0CA4" w14:textId="77777777" w:rsidR="00F030DD" w:rsidRDefault="000F0019">
            <w:pPr>
              <w:jc w:val="center"/>
              <w:rPr>
                <w:b/>
                <w:bCs/>
                <w:lang w:val="en-US" w:eastAsia="zh-CN"/>
              </w:rPr>
            </w:pPr>
            <w:r>
              <w:rPr>
                <w:rFonts w:eastAsia="SimSun"/>
                <w:b/>
                <w:bCs/>
                <w:lang w:eastAsia="zh-CN"/>
              </w:rPr>
              <w:t>Middlebury 2021 Mobile stereo datasets</w:t>
            </w:r>
          </w:p>
        </w:tc>
        <w:tc>
          <w:tcPr>
            <w:tcW w:w="1373" w:type="dxa"/>
          </w:tcPr>
          <w:p w14:paraId="2004D34F" w14:textId="77777777" w:rsidR="00F030DD" w:rsidRDefault="000F0019">
            <w:pPr>
              <w:jc w:val="center"/>
              <w:rPr>
                <w:lang w:val="en-US" w:eastAsia="zh-CN"/>
              </w:rPr>
            </w:pPr>
            <w:r>
              <w:rPr>
                <w:rFonts w:eastAsia="SimSun"/>
                <w:lang w:eastAsia="zh-CN"/>
              </w:rPr>
              <w:t>Natural</w:t>
            </w:r>
          </w:p>
        </w:tc>
        <w:tc>
          <w:tcPr>
            <w:tcW w:w="1146" w:type="dxa"/>
          </w:tcPr>
          <w:p w14:paraId="742B4E78" w14:textId="77777777" w:rsidR="00F030DD" w:rsidRDefault="000F0019">
            <w:pPr>
              <w:jc w:val="center"/>
              <w:rPr>
                <w:lang w:val="en-US" w:eastAsia="zh-CN"/>
              </w:rPr>
            </w:pPr>
            <w:r>
              <w:rPr>
                <w:lang w:val="en-US" w:eastAsia="zh-CN"/>
              </w:rPr>
              <w:t>Y</w:t>
            </w:r>
          </w:p>
        </w:tc>
        <w:tc>
          <w:tcPr>
            <w:tcW w:w="1456" w:type="dxa"/>
          </w:tcPr>
          <w:p w14:paraId="3C6E4A74" w14:textId="77777777" w:rsidR="00F030DD" w:rsidRDefault="000F0019">
            <w:pPr>
              <w:jc w:val="center"/>
              <w:rPr>
                <w:lang w:val="en-US" w:eastAsia="zh-CN"/>
              </w:rPr>
            </w:pPr>
            <w:r>
              <w:rPr>
                <w:lang w:val="en-US" w:eastAsia="zh-CN"/>
              </w:rPr>
              <w:t>Y</w:t>
            </w:r>
          </w:p>
        </w:tc>
        <w:tc>
          <w:tcPr>
            <w:tcW w:w="1456" w:type="dxa"/>
          </w:tcPr>
          <w:p w14:paraId="6E2B1D87" w14:textId="77777777" w:rsidR="00F030DD" w:rsidRDefault="000F0019">
            <w:pPr>
              <w:jc w:val="center"/>
              <w:rPr>
                <w:lang w:val="en-US" w:eastAsia="zh-CN"/>
              </w:rPr>
            </w:pPr>
            <w:r>
              <w:rPr>
                <w:rFonts w:eastAsia="SimSun"/>
                <w:color w:val="000000"/>
                <w:lang w:eastAsia="zh-CN"/>
              </w:rPr>
              <w:t>1920</w:t>
            </w:r>
            <w:r>
              <w:rPr>
                <w:rFonts w:eastAsia="SimSun"/>
                <w:color w:val="000000"/>
                <w:lang w:val="en-US" w:eastAsia="zh-CN"/>
              </w:rPr>
              <w:t xml:space="preserve"> ×  </w:t>
            </w:r>
            <w:r>
              <w:rPr>
                <w:rFonts w:eastAsia="SimSun"/>
                <w:color w:val="000000"/>
                <w:lang w:eastAsia="zh-CN"/>
              </w:rPr>
              <w:t>1080</w:t>
            </w:r>
          </w:p>
        </w:tc>
        <w:tc>
          <w:tcPr>
            <w:tcW w:w="1456" w:type="dxa"/>
          </w:tcPr>
          <w:p w14:paraId="0718B8A3" w14:textId="77777777" w:rsidR="00F030DD" w:rsidRDefault="000F0019">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5A6FEA9A" w14:textId="77777777" w:rsidR="00F030DD" w:rsidRDefault="000F0019">
            <w:pPr>
              <w:jc w:val="center"/>
              <w:rPr>
                <w:lang w:val="en-US" w:eastAsia="zh-CN"/>
              </w:rPr>
            </w:pPr>
            <w:r>
              <w:rPr>
                <w:rFonts w:eastAsia="SimSun"/>
                <w:color w:val="000000"/>
                <w:lang w:val="de-DE" w:eastAsia="zh-CN"/>
              </w:rPr>
              <w:t>SDR</w:t>
            </w:r>
          </w:p>
        </w:tc>
        <w:tc>
          <w:tcPr>
            <w:tcW w:w="1457" w:type="dxa"/>
          </w:tcPr>
          <w:p w14:paraId="1288084A" w14:textId="77777777" w:rsidR="00F030DD" w:rsidRDefault="00F030DD">
            <w:pPr>
              <w:jc w:val="center"/>
              <w:rPr>
                <w:lang w:val="en-US" w:eastAsia="zh-CN"/>
              </w:rPr>
            </w:pPr>
            <w:hyperlink r:id="rId122" w:history="1">
              <w:r>
                <w:rPr>
                  <w:rStyle w:val="Hyperlink"/>
                  <w:rFonts w:eastAsia="SimSun"/>
                  <w:color w:val="000000"/>
                  <w:lang w:eastAsia="zh-CN"/>
                </w:rPr>
                <w:t>https://vision.middlebury.edu/stereo/data/scenes2021/</w:t>
              </w:r>
            </w:hyperlink>
          </w:p>
        </w:tc>
      </w:tr>
      <w:tr w:rsidR="00F030DD" w14:paraId="1B03E071" w14:textId="77777777">
        <w:tc>
          <w:tcPr>
            <w:tcW w:w="1511" w:type="dxa"/>
          </w:tcPr>
          <w:p w14:paraId="6E7F78EF" w14:textId="77777777" w:rsidR="00F030DD" w:rsidRDefault="000F0019">
            <w:pPr>
              <w:jc w:val="center"/>
              <w:rPr>
                <w:b/>
                <w:bCs/>
                <w:lang w:val="en-US" w:eastAsia="zh-CN"/>
              </w:rPr>
            </w:pPr>
            <w:r>
              <w:rPr>
                <w:rFonts w:eastAsia="SimSun"/>
                <w:b/>
                <w:bCs/>
                <w:lang w:eastAsia="zh-CN"/>
              </w:rPr>
              <w:t>Middlebury 2014 stereo datasets</w:t>
            </w:r>
          </w:p>
        </w:tc>
        <w:tc>
          <w:tcPr>
            <w:tcW w:w="1373" w:type="dxa"/>
          </w:tcPr>
          <w:p w14:paraId="2B4F64D5" w14:textId="77777777" w:rsidR="00F030DD" w:rsidRDefault="000F0019">
            <w:pPr>
              <w:jc w:val="center"/>
              <w:rPr>
                <w:lang w:val="en-US" w:eastAsia="zh-CN"/>
              </w:rPr>
            </w:pPr>
            <w:r>
              <w:rPr>
                <w:rFonts w:eastAsia="SimSun"/>
                <w:lang w:eastAsia="zh-CN"/>
              </w:rPr>
              <w:t>Natural</w:t>
            </w:r>
          </w:p>
        </w:tc>
        <w:tc>
          <w:tcPr>
            <w:tcW w:w="1146" w:type="dxa"/>
          </w:tcPr>
          <w:p w14:paraId="1FDC0A89" w14:textId="77777777" w:rsidR="00F030DD" w:rsidRDefault="000F0019">
            <w:pPr>
              <w:jc w:val="center"/>
              <w:rPr>
                <w:lang w:val="en-US" w:eastAsia="zh-CN"/>
              </w:rPr>
            </w:pPr>
            <w:r>
              <w:rPr>
                <w:lang w:val="en-US" w:eastAsia="zh-CN"/>
              </w:rPr>
              <w:t>Y</w:t>
            </w:r>
          </w:p>
        </w:tc>
        <w:tc>
          <w:tcPr>
            <w:tcW w:w="1456" w:type="dxa"/>
          </w:tcPr>
          <w:p w14:paraId="578CE45D" w14:textId="77777777" w:rsidR="00F030DD" w:rsidRDefault="000F0019">
            <w:pPr>
              <w:jc w:val="center"/>
              <w:rPr>
                <w:lang w:val="en-US" w:eastAsia="zh-CN"/>
              </w:rPr>
            </w:pPr>
            <w:r>
              <w:rPr>
                <w:lang w:val="en-US" w:eastAsia="zh-CN"/>
              </w:rPr>
              <w:t>Y</w:t>
            </w:r>
          </w:p>
        </w:tc>
        <w:tc>
          <w:tcPr>
            <w:tcW w:w="1456" w:type="dxa"/>
          </w:tcPr>
          <w:p w14:paraId="53219F46" w14:textId="77777777" w:rsidR="00F030DD" w:rsidRDefault="000F0019">
            <w:pPr>
              <w:jc w:val="center"/>
              <w:rPr>
                <w:lang w:val="en-US" w:eastAsia="zh-CN"/>
              </w:rPr>
            </w:pPr>
            <w:r>
              <w:rPr>
                <w:rFonts w:eastAsia="SimSun"/>
                <w:color w:val="000000"/>
                <w:lang w:eastAsia="zh-CN"/>
              </w:rPr>
              <w:t>2964</w:t>
            </w:r>
            <w:r>
              <w:rPr>
                <w:rFonts w:eastAsia="SimSun"/>
                <w:color w:val="000000"/>
                <w:lang w:val="en-US" w:eastAsia="zh-CN"/>
              </w:rPr>
              <w:t xml:space="preserve"> × </w:t>
            </w:r>
            <w:r>
              <w:rPr>
                <w:rFonts w:eastAsia="SimSun"/>
                <w:color w:val="000000"/>
                <w:lang w:eastAsia="zh-CN"/>
              </w:rPr>
              <w:t>1988</w:t>
            </w:r>
          </w:p>
        </w:tc>
        <w:tc>
          <w:tcPr>
            <w:tcW w:w="1456" w:type="dxa"/>
          </w:tcPr>
          <w:p w14:paraId="4BE811F4" w14:textId="77777777" w:rsidR="00F030DD" w:rsidRDefault="000F0019">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1058918" w14:textId="77777777" w:rsidR="00F030DD" w:rsidRDefault="000F0019">
            <w:pPr>
              <w:jc w:val="center"/>
              <w:rPr>
                <w:lang w:val="en-US" w:eastAsia="zh-CN"/>
              </w:rPr>
            </w:pPr>
            <w:r>
              <w:rPr>
                <w:rFonts w:eastAsia="SimSun"/>
                <w:color w:val="000000"/>
                <w:lang w:val="de-DE" w:eastAsia="zh-CN"/>
              </w:rPr>
              <w:t>SDR</w:t>
            </w:r>
          </w:p>
        </w:tc>
        <w:tc>
          <w:tcPr>
            <w:tcW w:w="1457" w:type="dxa"/>
          </w:tcPr>
          <w:p w14:paraId="6C69342F" w14:textId="77777777" w:rsidR="00F030DD" w:rsidRDefault="00F030DD">
            <w:pPr>
              <w:jc w:val="center"/>
              <w:rPr>
                <w:lang w:val="en-US" w:eastAsia="zh-CN"/>
              </w:rPr>
            </w:pPr>
            <w:hyperlink r:id="rId123" w:history="1">
              <w:r>
                <w:rPr>
                  <w:rStyle w:val="Hyperlink"/>
                  <w:rFonts w:eastAsia="SimSun"/>
                  <w:color w:val="000000"/>
                  <w:lang w:eastAsia="zh-CN"/>
                </w:rPr>
                <w:t>https://vision.middlebury.edu/stereo/data/scenes2014/</w:t>
              </w:r>
            </w:hyperlink>
          </w:p>
        </w:tc>
      </w:tr>
    </w:tbl>
    <w:p w14:paraId="7EC62225" w14:textId="77777777" w:rsidR="00F030DD" w:rsidRDefault="00F030DD">
      <w:pPr>
        <w:rPr>
          <w:szCs w:val="24"/>
          <w:lang w:val="en-US" w:eastAsia="zh-CN"/>
        </w:rPr>
      </w:pPr>
    </w:p>
    <w:p w14:paraId="1218D024" w14:textId="77777777" w:rsidR="00F030DD" w:rsidRDefault="000F0019">
      <w:pPr>
        <w:pStyle w:val="Heading5"/>
        <w:rPr>
          <w:lang w:val="en-US" w:eastAsia="zh-CN"/>
        </w:rPr>
      </w:pPr>
      <w:bookmarkStart w:id="7111" w:name="_Toc11278"/>
      <w:bookmarkStart w:id="7112" w:name="_Toc7435"/>
      <w:bookmarkStart w:id="7113" w:name="_Toc199877881"/>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t>Self-Converted Sequences</w:t>
      </w:r>
      <w:bookmarkEnd w:id="7111"/>
      <w:bookmarkEnd w:id="7112"/>
      <w:bookmarkEnd w:id="7113"/>
    </w:p>
    <w:p w14:paraId="5CF5C1BA" w14:textId="77777777" w:rsidR="00F030DD" w:rsidRDefault="000F0019">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5B15F5CE" w14:textId="77777777" w:rsidR="00F030DD" w:rsidRDefault="000F0019">
      <w:pPr>
        <w:rPr>
          <w:lang w:val="en-US" w:eastAsia="zh-CN"/>
        </w:rPr>
      </w:pPr>
      <w:r>
        <w:rPr>
          <w:rFonts w:hint="eastAsia"/>
          <w:lang w:val="en-US" w:eastAsia="zh-CN"/>
        </w:rPr>
        <w:t>As 2D-to-Stereo3D conversion algorithms usually take RGB video format, the Python scripts can be found in</w:t>
      </w:r>
      <w:r>
        <w:rPr>
          <w:rFonts w:hint="eastAsia"/>
          <w:highlight w:val="yellow"/>
          <w:lang w:val="en-US" w:eastAsia="zh-CN"/>
        </w:rPr>
        <w:t xml:space="preserve"> </w:t>
      </w:r>
      <w:r>
        <w:rPr>
          <w:rFonts w:eastAsia="SimSun" w:hint="eastAsia"/>
          <w:highlight w:val="yellow"/>
          <w:lang w:val="en-US" w:eastAsia="zh-CN"/>
        </w:rPr>
        <w:t>Annex D.2.2</w:t>
      </w:r>
      <w:r>
        <w:rPr>
          <w:rFonts w:eastAsia="SimSun" w:hint="eastAsia"/>
          <w:lang w:val="en-US" w:eastAsia="zh-CN"/>
        </w:rPr>
        <w:t xml:space="preserve"> </w:t>
      </w:r>
      <w:r>
        <w:rPr>
          <w:rFonts w:hint="eastAsia"/>
          <w:lang w:val="en-US" w:eastAsia="zh-CN"/>
        </w:rPr>
        <w:t>to convert between YUV and RGB formats.</w:t>
      </w:r>
    </w:p>
    <w:p w14:paraId="7483B5A0" w14:textId="77777777" w:rsidR="00F030DD" w:rsidRDefault="000F0019">
      <w:pPr>
        <w:rPr>
          <w:lang w:val="en-US" w:eastAsia="zh-CN"/>
        </w:rPr>
      </w:pPr>
      <w:r>
        <w:rPr>
          <w:rFonts w:hint="eastAsia"/>
          <w:lang w:val="en-US" w:eastAsia="zh-CN"/>
        </w:rPr>
        <w:t xml:space="preserve">The test sequences use the left view of the stereoscopic videos collected in Section 7.2.7.1.3 as input, and generate the right view through AI algorithms to synthesize side-by-side stereoscopic videos. The sequences can be found in Annex </w:t>
      </w:r>
      <w:r>
        <w:rPr>
          <w:rFonts w:hint="eastAsia"/>
          <w:highlight w:val="yellow"/>
          <w:lang w:val="en-US" w:eastAsia="zh-CN"/>
        </w:rPr>
        <w:t>C.3.5, C.3.6, and C.3.7.</w:t>
      </w:r>
    </w:p>
    <w:p w14:paraId="7BDBBA80" w14:textId="77777777" w:rsidR="00F030DD" w:rsidRDefault="000F0019">
      <w:pPr>
        <w:pStyle w:val="Heading5"/>
        <w:rPr>
          <w:lang w:val="en-US" w:eastAsia="zh-CN"/>
        </w:rPr>
      </w:pPr>
      <w:bookmarkStart w:id="7114" w:name="_Toc12021"/>
      <w:bookmarkStart w:id="7115" w:name="_Toc32260"/>
      <w:bookmarkStart w:id="7116" w:name="_Toc199877882"/>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t>Self-Captured Sequences</w:t>
      </w:r>
      <w:bookmarkEnd w:id="7114"/>
      <w:bookmarkEnd w:id="7115"/>
      <w:bookmarkEnd w:id="7116"/>
    </w:p>
    <w:p w14:paraId="378EB89C" w14:textId="77777777" w:rsidR="00F030DD" w:rsidRDefault="000F0019">
      <w:pPr>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w:t>
      </w:r>
      <w:r>
        <w:rPr>
          <w:rFonts w:hint="eastAsia"/>
          <w:highlight w:val="yellow"/>
          <w:lang w:val="en-US" w:eastAsia="zh-CN"/>
        </w:rPr>
        <w:t>Table 7.2.7.1.3-1</w:t>
      </w:r>
      <w:r>
        <w:rPr>
          <w:rFonts w:hint="eastAsia"/>
          <w:lang w:eastAsia="zh-CN"/>
        </w:rPr>
        <w:t>:</w:t>
      </w:r>
    </w:p>
    <w:p w14:paraId="794D191A" w14:textId="77777777" w:rsidR="00F030DD" w:rsidRDefault="000F0019">
      <w:pPr>
        <w:rPr>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1DC8F1E2" w14:textId="77777777" w:rsidR="00F030DD" w:rsidRDefault="000F0019">
      <w:pPr>
        <w:pStyle w:val="Caption"/>
        <w:jc w:val="center"/>
        <w:rPr>
          <w:rFonts w:eastAsia="SimSun"/>
          <w:lang w:val="en-US" w:eastAsia="zh-CN"/>
        </w:rPr>
      </w:pPr>
      <w:r>
        <w:t xml:space="preserve">Table </w:t>
      </w:r>
      <w:r>
        <w:rPr>
          <w:rFonts w:eastAsia="SimSun" w:hint="eastAsia"/>
          <w:lang w:val="en-US" w:eastAsia="zh-CN"/>
        </w:rPr>
        <w:t>7.2.7.1.3-1</w:t>
      </w:r>
      <w:r>
        <w:t xml:space="preserve"> </w:t>
      </w:r>
      <w:r>
        <w:rPr>
          <w:rFonts w:eastAsia="SimSun" w:hint="eastAsia"/>
          <w:lang w:val="en-US" w:eastAsia="zh-CN"/>
        </w:rPr>
        <w:t>Specification of Capturing Device</w:t>
      </w:r>
    </w:p>
    <w:tbl>
      <w:tblPr>
        <w:tblStyle w:val="TableGrid"/>
        <w:tblW w:w="0" w:type="auto"/>
        <w:tblLook w:val="04A0" w:firstRow="1" w:lastRow="0" w:firstColumn="1" w:lastColumn="0" w:noHBand="0" w:noVBand="1"/>
      </w:tblPr>
      <w:tblGrid>
        <w:gridCol w:w="3043"/>
        <w:gridCol w:w="6588"/>
      </w:tblGrid>
      <w:tr w:rsidR="00F030DD" w14:paraId="2869FCE7" w14:textId="77777777">
        <w:tc>
          <w:tcPr>
            <w:tcW w:w="3076" w:type="dxa"/>
          </w:tcPr>
          <w:p w14:paraId="40F43342"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b/>
                <w:bCs/>
                <w:color w:val="FFFFFF"/>
              </w:rPr>
              <w:t>Rear Camera</w:t>
            </w:r>
          </w:p>
        </w:tc>
        <w:tc>
          <w:tcPr>
            <w:tcW w:w="6779" w:type="dxa"/>
          </w:tcPr>
          <w:p w14:paraId="735F41BE"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b/>
                <w:bCs/>
                <w:color w:val="FFFFFF"/>
              </w:rPr>
              <w:t>Specification</w:t>
            </w:r>
          </w:p>
        </w:tc>
      </w:tr>
      <w:tr w:rsidR="00F030DD" w14:paraId="1EEF8017" w14:textId="77777777">
        <w:tc>
          <w:tcPr>
            <w:tcW w:w="3076" w:type="dxa"/>
          </w:tcPr>
          <w:p w14:paraId="0517EC88"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01D9E33E"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2 (Dual)</w:t>
            </w:r>
          </w:p>
        </w:tc>
      </w:tr>
      <w:tr w:rsidR="00F030DD" w14:paraId="5ED35AE8" w14:textId="77777777">
        <w:tc>
          <w:tcPr>
            <w:tcW w:w="3076" w:type="dxa"/>
          </w:tcPr>
          <w:p w14:paraId="6511BF88"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Resolution</w:t>
            </w:r>
          </w:p>
        </w:tc>
        <w:tc>
          <w:tcPr>
            <w:tcW w:w="6779" w:type="dxa"/>
          </w:tcPr>
          <w:p w14:paraId="74EDB8B1"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13 MP (wide); 13 MP (wide)</w:t>
            </w:r>
          </w:p>
        </w:tc>
      </w:tr>
      <w:tr w:rsidR="00F030DD" w14:paraId="126D3C6E" w14:textId="77777777">
        <w:tc>
          <w:tcPr>
            <w:tcW w:w="3076" w:type="dxa"/>
          </w:tcPr>
          <w:p w14:paraId="6D5352D1"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Autofocus</w:t>
            </w:r>
          </w:p>
        </w:tc>
        <w:tc>
          <w:tcPr>
            <w:tcW w:w="6779" w:type="dxa"/>
          </w:tcPr>
          <w:p w14:paraId="309D0247"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AF, AF</w:t>
            </w:r>
          </w:p>
        </w:tc>
      </w:tr>
      <w:tr w:rsidR="00F030DD" w14:paraId="4B5FEEBE" w14:textId="77777777">
        <w:tc>
          <w:tcPr>
            <w:tcW w:w="3076" w:type="dxa"/>
          </w:tcPr>
          <w:p w14:paraId="03B40B40"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Video Recording</w:t>
            </w:r>
          </w:p>
        </w:tc>
        <w:tc>
          <w:tcPr>
            <w:tcW w:w="6779" w:type="dxa"/>
          </w:tcPr>
          <w:p w14:paraId="2D204E13"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1200 @ 30 fps</w:t>
            </w:r>
          </w:p>
        </w:tc>
      </w:tr>
      <w:tr w:rsidR="00F030DD" w14:paraId="7A0B20F3" w14:textId="77777777">
        <w:tc>
          <w:tcPr>
            <w:tcW w:w="3076" w:type="dxa"/>
          </w:tcPr>
          <w:p w14:paraId="3A56BF92"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Others</w:t>
            </w:r>
          </w:p>
        </w:tc>
        <w:tc>
          <w:tcPr>
            <w:tcW w:w="6779" w:type="dxa"/>
          </w:tcPr>
          <w:p w14:paraId="2D0027FF" w14:textId="77777777" w:rsidR="00F030DD" w:rsidRDefault="000F0019">
            <w:pPr>
              <w:pStyle w:val="ListParagraph"/>
              <w:jc w:val="center"/>
              <w:rPr>
                <w:rFonts w:ascii="Times New Roman" w:eastAsia="MS Mincho" w:hAnsi="Times New Roman"/>
                <w:sz w:val="20"/>
                <w:szCs w:val="20"/>
                <w:lang w:eastAsia="zh-CN"/>
              </w:rPr>
            </w:pPr>
            <w:r>
              <w:rPr>
                <w:rFonts w:ascii="Times New Roman" w:hAnsi="Times New Roman"/>
                <w:color w:val="000000"/>
              </w:rPr>
              <w:t>LED Flash, panorama, HDR, </w:t>
            </w:r>
            <w:r>
              <w:rPr>
                <w:rFonts w:ascii="Times New Roman" w:eastAsia="SimSun" w:hAnsi="Times New Roman"/>
                <w:color w:val="000000"/>
                <w:lang w:eastAsia="zh-CN"/>
              </w:rPr>
              <w:t xml:space="preserve">Stereoscopic </w:t>
            </w:r>
            <w:r>
              <w:rPr>
                <w:rFonts w:ascii="Times New Roman" w:hAnsi="Times New Roman"/>
                <w:color w:val="000000"/>
              </w:rPr>
              <w:t>AI-powered 3D capture</w:t>
            </w:r>
          </w:p>
        </w:tc>
      </w:tr>
      <w:tr w:rsidR="00F030DD" w14:paraId="2CE3CD35" w14:textId="77777777">
        <w:tc>
          <w:tcPr>
            <w:tcW w:w="3076" w:type="dxa"/>
          </w:tcPr>
          <w:p w14:paraId="17FBF6C7" w14:textId="77777777" w:rsidR="00F030DD" w:rsidRDefault="000F0019">
            <w:pPr>
              <w:pStyle w:val="ListParagraph"/>
              <w:jc w:val="center"/>
              <w:rPr>
                <w:rFonts w:ascii="Times New Roman" w:eastAsia="SimSun" w:hAnsi="Times New Roman"/>
                <w:color w:val="000000"/>
                <w:lang w:eastAsia="zh-CN"/>
              </w:rPr>
            </w:pPr>
            <w:r>
              <w:rPr>
                <w:rFonts w:ascii="Times New Roman" w:eastAsia="SimSun" w:hAnsi="Times New Roman"/>
                <w:b/>
                <w:bCs/>
                <w:color w:val="FFFFFF"/>
                <w:lang w:eastAsia="zh-CN"/>
              </w:rPr>
              <w:t xml:space="preserve">Front </w:t>
            </w:r>
            <w:r>
              <w:rPr>
                <w:rFonts w:ascii="Times New Roman" w:hAnsi="Times New Roman"/>
                <w:b/>
                <w:bCs/>
                <w:color w:val="FFFFFF"/>
              </w:rPr>
              <w:t>Camera</w:t>
            </w:r>
          </w:p>
        </w:tc>
        <w:tc>
          <w:tcPr>
            <w:tcW w:w="6779" w:type="dxa"/>
          </w:tcPr>
          <w:p w14:paraId="3836E45E" w14:textId="77777777" w:rsidR="00F030DD" w:rsidRDefault="000F0019">
            <w:pPr>
              <w:pStyle w:val="ListParagraph"/>
              <w:jc w:val="center"/>
              <w:rPr>
                <w:rFonts w:ascii="Times New Roman" w:hAnsi="Times New Roman"/>
                <w:color w:val="000000"/>
              </w:rPr>
            </w:pPr>
            <w:r>
              <w:rPr>
                <w:rFonts w:ascii="Times New Roman" w:hAnsi="Times New Roman"/>
                <w:b/>
                <w:bCs/>
                <w:color w:val="FFFFFF"/>
              </w:rPr>
              <w:t>Specification</w:t>
            </w:r>
          </w:p>
        </w:tc>
      </w:tr>
      <w:tr w:rsidR="00F030DD" w14:paraId="22EF407C" w14:textId="77777777">
        <w:tc>
          <w:tcPr>
            <w:tcW w:w="3076" w:type="dxa"/>
          </w:tcPr>
          <w:p w14:paraId="3A4422AD" w14:textId="77777777" w:rsidR="00F030DD" w:rsidRDefault="000F0019">
            <w:pPr>
              <w:pStyle w:val="ListParagraph"/>
              <w:jc w:val="center"/>
              <w:rPr>
                <w:rFonts w:ascii="Times New Roman" w:eastAsia="SimSun" w:hAnsi="Times New Roman"/>
                <w:b/>
                <w:bCs/>
                <w:color w:val="FFFFFF"/>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62F31811" w14:textId="77777777" w:rsidR="00F030DD" w:rsidRDefault="000F0019">
            <w:pPr>
              <w:pStyle w:val="ListParagraph"/>
              <w:jc w:val="center"/>
              <w:rPr>
                <w:rFonts w:ascii="Times New Roman" w:hAnsi="Times New Roman"/>
                <w:b/>
                <w:bCs/>
                <w:color w:val="FFFFFF"/>
              </w:rPr>
            </w:pPr>
            <w:r>
              <w:rPr>
                <w:rFonts w:ascii="Times New Roman" w:hAnsi="Times New Roman"/>
                <w:color w:val="000000"/>
              </w:rPr>
              <w:t>2 (Dual)</w:t>
            </w:r>
          </w:p>
        </w:tc>
      </w:tr>
      <w:tr w:rsidR="00F030DD" w14:paraId="2EB80EF4" w14:textId="77777777">
        <w:tc>
          <w:tcPr>
            <w:tcW w:w="3076" w:type="dxa"/>
          </w:tcPr>
          <w:p w14:paraId="4F8995A2" w14:textId="77777777" w:rsidR="00F030DD" w:rsidRDefault="000F0019">
            <w:pPr>
              <w:pStyle w:val="ListParagraph"/>
              <w:jc w:val="center"/>
              <w:rPr>
                <w:rFonts w:ascii="Times New Roman" w:eastAsia="SimSun" w:hAnsi="Times New Roman"/>
                <w:b/>
                <w:bCs/>
                <w:color w:val="FFFFFF"/>
                <w:lang w:eastAsia="zh-CN"/>
              </w:rPr>
            </w:pPr>
            <w:r>
              <w:rPr>
                <w:rFonts w:ascii="Times New Roman" w:hAnsi="Times New Roman"/>
                <w:color w:val="000000"/>
              </w:rPr>
              <w:t>Resolution</w:t>
            </w:r>
          </w:p>
        </w:tc>
        <w:tc>
          <w:tcPr>
            <w:tcW w:w="6779" w:type="dxa"/>
          </w:tcPr>
          <w:p w14:paraId="6C3E57B8" w14:textId="77777777" w:rsidR="00F030DD" w:rsidRDefault="000F0019">
            <w:pPr>
              <w:pStyle w:val="ListParagraph"/>
              <w:jc w:val="center"/>
              <w:rPr>
                <w:rFonts w:ascii="Times New Roman" w:hAnsi="Times New Roman"/>
                <w:b/>
                <w:bCs/>
                <w:color w:val="FFFFFF"/>
              </w:rPr>
            </w:pP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 </w:t>
            </w: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w:t>
            </w:r>
          </w:p>
        </w:tc>
      </w:tr>
      <w:tr w:rsidR="00F030DD" w14:paraId="4EED7DB0" w14:textId="77777777">
        <w:tc>
          <w:tcPr>
            <w:tcW w:w="3076" w:type="dxa"/>
          </w:tcPr>
          <w:p w14:paraId="662269B3" w14:textId="77777777" w:rsidR="00F030DD" w:rsidRDefault="000F0019">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Aperture</w:t>
            </w:r>
          </w:p>
        </w:tc>
        <w:tc>
          <w:tcPr>
            <w:tcW w:w="6779" w:type="dxa"/>
          </w:tcPr>
          <w:p w14:paraId="513DE7AB" w14:textId="77777777" w:rsidR="00F030DD" w:rsidRDefault="000F0019">
            <w:pPr>
              <w:pStyle w:val="ListParagraph"/>
              <w:jc w:val="center"/>
              <w:rPr>
                <w:rFonts w:ascii="Times New Roman" w:hAnsi="Times New Roman"/>
                <w:b/>
                <w:bCs/>
                <w:color w:val="FFFFFF"/>
              </w:rPr>
            </w:pPr>
            <w:r>
              <w:rPr>
                <w:rFonts w:ascii="Times New Roman" w:eastAsia="SimSun" w:hAnsi="Times New Roman"/>
                <w:lang w:eastAsia="zh-CN"/>
              </w:rPr>
              <w:t>f/2.2, f/2.2</w:t>
            </w:r>
          </w:p>
        </w:tc>
      </w:tr>
      <w:tr w:rsidR="00F030DD" w14:paraId="56D1C751" w14:textId="77777777">
        <w:tc>
          <w:tcPr>
            <w:tcW w:w="3076" w:type="dxa"/>
          </w:tcPr>
          <w:p w14:paraId="07FB985E" w14:textId="77777777" w:rsidR="00F030DD" w:rsidRDefault="000F0019">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Field of View</w:t>
            </w:r>
          </w:p>
        </w:tc>
        <w:tc>
          <w:tcPr>
            <w:tcW w:w="6779" w:type="dxa"/>
          </w:tcPr>
          <w:p w14:paraId="5A10EFF1" w14:textId="77777777" w:rsidR="00F030DD" w:rsidRDefault="000F0019">
            <w:pPr>
              <w:pStyle w:val="ListParagraph"/>
              <w:jc w:val="center"/>
              <w:rPr>
                <w:rFonts w:ascii="Times New Roman" w:hAnsi="Times New Roman"/>
                <w:b/>
                <w:bCs/>
                <w:color w:val="FFFFFF"/>
              </w:rPr>
            </w:pPr>
            <w:r>
              <w:rPr>
                <w:rFonts w:ascii="Times New Roman" w:eastAsia="SimSun" w:hAnsi="Times New Roman"/>
                <w:lang w:eastAsia="zh-CN"/>
              </w:rPr>
              <w:t>105°, 105°</w:t>
            </w:r>
          </w:p>
        </w:tc>
      </w:tr>
      <w:tr w:rsidR="00F030DD" w14:paraId="6797773D" w14:textId="77777777">
        <w:tc>
          <w:tcPr>
            <w:tcW w:w="3076" w:type="dxa"/>
          </w:tcPr>
          <w:p w14:paraId="48D8554D" w14:textId="77777777" w:rsidR="00F030DD" w:rsidRDefault="000F0019">
            <w:pPr>
              <w:pStyle w:val="ListParagraph"/>
              <w:jc w:val="center"/>
              <w:rPr>
                <w:rFonts w:ascii="Times New Roman" w:eastAsia="SimSun" w:hAnsi="Times New Roman"/>
                <w:b/>
                <w:bCs/>
                <w:color w:val="FFFFFF"/>
                <w:lang w:eastAsia="zh-CN"/>
              </w:rPr>
            </w:pPr>
            <w:r>
              <w:rPr>
                <w:rFonts w:ascii="Times New Roman" w:hAnsi="Times New Roman"/>
                <w:color w:val="000000"/>
              </w:rPr>
              <w:t>Video Recording</w:t>
            </w:r>
          </w:p>
        </w:tc>
        <w:tc>
          <w:tcPr>
            <w:tcW w:w="6779" w:type="dxa"/>
          </w:tcPr>
          <w:p w14:paraId="2E4D53E0" w14:textId="77777777" w:rsidR="00F030DD" w:rsidRDefault="000F0019">
            <w:pPr>
              <w:pStyle w:val="ListParagraph"/>
              <w:jc w:val="center"/>
              <w:rPr>
                <w:rFonts w:ascii="Times New Roman" w:hAnsi="Times New Roman"/>
                <w:b/>
                <w:bCs/>
                <w:color w:val="FFFFFF"/>
              </w:rPr>
            </w:pPr>
            <w:r>
              <w:rPr>
                <w:rFonts w:ascii="Times New Roman" w:hAnsi="Times New Roman"/>
                <w:color w:val="000000"/>
              </w:rPr>
              <w:t>1200 @ 30 fps</w:t>
            </w:r>
          </w:p>
        </w:tc>
      </w:tr>
    </w:tbl>
    <w:p w14:paraId="38C64836" w14:textId="77777777" w:rsidR="00F030DD" w:rsidRDefault="00F030DD">
      <w:pPr>
        <w:rPr>
          <w:b/>
          <w:bCs/>
          <w:lang w:val="en-US" w:eastAsia="zh-CN"/>
        </w:rPr>
      </w:pPr>
    </w:p>
    <w:p w14:paraId="29CD0C6C" w14:textId="77777777" w:rsidR="00F030DD" w:rsidRDefault="000F0019">
      <w:pPr>
        <w:rPr>
          <w:rFonts w:eastAsia="SimSun"/>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eastAsia="SimSun" w:hint="eastAsia"/>
          <w:highlight w:val="yellow"/>
          <w:lang w:val="en-US" w:eastAsia="zh-CN"/>
        </w:rPr>
        <w:t>Annex D.2.3</w:t>
      </w:r>
      <w:r>
        <w:rPr>
          <w:rFonts w:hint="eastAsia"/>
          <w:lang w:val="en-US" w:eastAsia="zh-CN"/>
        </w:rPr>
        <w:t xml:space="preserve">. An FFmpeg command described in Annex </w:t>
      </w:r>
      <w:r>
        <w:rPr>
          <w:rFonts w:hint="eastAsia"/>
          <w:highlight w:val="yellow"/>
          <w:lang w:val="en-US" w:eastAsia="zh-CN"/>
        </w:rPr>
        <w:t>D.2.4</w:t>
      </w:r>
      <w:r>
        <w:rPr>
          <w:rFonts w:hint="eastAsia"/>
          <w:lang w:val="en-US" w:eastAsia="zh-CN"/>
        </w:rPr>
        <w:t xml:space="preserve"> can be used to save each frame into a proper test sequence,</w:t>
      </w:r>
    </w:p>
    <w:p w14:paraId="3A6245AE" w14:textId="77777777" w:rsidR="00F030DD" w:rsidRDefault="000F0019">
      <w:pPr>
        <w:rPr>
          <w:lang w:val="en-US" w:eastAsia="zh-CN"/>
        </w:rPr>
      </w:pPr>
      <w:r>
        <w:rPr>
          <w:rFonts w:hint="eastAsia"/>
          <w:lang w:val="en-US" w:eastAsia="zh-CN"/>
        </w:rPr>
        <w:t xml:space="preserve">The test sequences captured from </w:t>
      </w:r>
      <w:r>
        <w:rPr>
          <w:rFonts w:eastAsia="SimSun" w:hint="eastAsia"/>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 xml:space="preserve">Annex </w:t>
      </w:r>
      <w:r>
        <w:rPr>
          <w:rFonts w:hint="eastAsia"/>
          <w:highlight w:val="yellow"/>
          <w:lang w:val="en-US" w:eastAsia="zh-CN"/>
        </w:rPr>
        <w:t>C.3.2, C.3.3, and C.3.4.</w:t>
      </w:r>
      <w:bookmarkEnd w:id="7102"/>
      <w:bookmarkEnd w:id="7103"/>
    </w:p>
    <w:p w14:paraId="6717F1C2" w14:textId="77777777" w:rsidR="00F030DD" w:rsidRDefault="000F0019">
      <w:pPr>
        <w:pStyle w:val="Heading3"/>
        <w:rPr>
          <w:rFonts w:eastAsia="SimSun"/>
          <w:lang w:val="en-US" w:eastAsia="zh-CN"/>
        </w:rPr>
      </w:pPr>
      <w:bookmarkStart w:id="7117" w:name="_Toc14348"/>
      <w:bookmarkStart w:id="7118" w:name="_Toc5686"/>
      <w:bookmarkStart w:id="7119" w:name="_Toc23160"/>
      <w:bookmarkStart w:id="7120" w:name="_Toc28841"/>
      <w:bookmarkStart w:id="7121" w:name="_Toc328"/>
      <w:bookmarkStart w:id="7122" w:name="_Toc199877883"/>
      <w:r>
        <w:rPr>
          <w:rFonts w:hint="eastAsia"/>
          <w:lang w:val="en-US" w:eastAsia="zh-CN"/>
        </w:rPr>
        <w:t>7</w:t>
      </w:r>
      <w:r>
        <w:t>.</w:t>
      </w:r>
      <w:r>
        <w:rPr>
          <w:rFonts w:hint="eastAsia"/>
          <w:lang w:val="en-US" w:eastAsia="zh-CN"/>
        </w:rPr>
        <w:t>2</w:t>
      </w:r>
      <w:r>
        <w:t>.</w:t>
      </w:r>
      <w:r>
        <w:rPr>
          <w:rFonts w:hint="eastAsia"/>
          <w:lang w:val="en-US" w:eastAsia="zh-CN"/>
        </w:rPr>
        <w:t>8</w:t>
      </w:r>
      <w:r>
        <w:tab/>
      </w:r>
      <w:r>
        <w:rPr>
          <w:rFonts w:eastAsia="SimSun" w:hint="eastAsia"/>
          <w:lang w:val="en-US" w:eastAsia="zh-CN"/>
        </w:rPr>
        <w:t>Test Condition</w:t>
      </w:r>
      <w:bookmarkEnd w:id="7122"/>
    </w:p>
    <w:p w14:paraId="1CA29F9B" w14:textId="77777777" w:rsidR="00F030DD" w:rsidRDefault="000F0019">
      <w:pPr>
        <w:pStyle w:val="Heading4"/>
      </w:pPr>
      <w:bookmarkStart w:id="7123" w:name="_Toc199877884"/>
      <w:r>
        <w:rPr>
          <w:rFonts w:hint="eastAsia"/>
          <w:lang w:val="en-US" w:eastAsia="zh-CN"/>
        </w:rPr>
        <w:t>7.2.8.1</w:t>
      </w:r>
      <w:r>
        <w:rPr>
          <w:lang w:eastAsia="zh-CN"/>
        </w:rPr>
        <w:tab/>
      </w:r>
      <w:r>
        <w:rPr>
          <w:rFonts w:eastAsia="SimSun" w:hint="eastAsia"/>
          <w:lang w:val="en-US" w:eastAsia="zh-CN"/>
        </w:rPr>
        <w:t xml:space="preserve">Test </w:t>
      </w:r>
      <w:r>
        <w:rPr>
          <w:lang w:val="en-US"/>
        </w:rPr>
        <w:t>model and configuration files</w:t>
      </w:r>
      <w:bookmarkEnd w:id="7123"/>
    </w:p>
    <w:p w14:paraId="25D1C804" w14:textId="77777777" w:rsidR="00F030DD" w:rsidRDefault="000F0019">
      <w:pPr>
        <w:tabs>
          <w:tab w:val="left" w:pos="360"/>
          <w:tab w:val="left" w:pos="720"/>
          <w:tab w:val="left" w:pos="1080"/>
          <w:tab w:val="left" w:pos="1440"/>
        </w:tabs>
        <w:spacing w:before="120"/>
        <w:jc w:val="both"/>
      </w:pPr>
      <w:r>
        <w:t>The encoder configuration settings for both encodings are are outlined below:</w:t>
      </w:r>
    </w:p>
    <w:p w14:paraId="7BF2F899" w14:textId="77777777" w:rsidR="00F030DD" w:rsidRDefault="000F0019">
      <w:pPr>
        <w:pStyle w:val="B1"/>
        <w:spacing w:line="276" w:lineRule="auto"/>
        <w:jc w:val="both"/>
      </w:pPr>
      <w:r>
        <w:rPr>
          <w:rFonts w:eastAsia="SimSun" w:hint="eastAsia"/>
          <w:lang w:val="en-US" w:eastAsia="zh-CN"/>
        </w:rPr>
        <w:t>-</w:t>
      </w:r>
      <w:r>
        <w:rPr>
          <w:rFonts w:eastAsia="SimSun" w:hint="eastAsia"/>
          <w:lang w:val="en-US" w:eastAsia="zh-CN"/>
        </w:rPr>
        <w:tab/>
      </w:r>
      <w:r>
        <w:t>Inter-view coding structure</w:t>
      </w:r>
    </w:p>
    <w:p w14:paraId="3337F9CC" w14:textId="77777777" w:rsidR="00F030DD" w:rsidRDefault="000F0019">
      <w:pPr>
        <w:pStyle w:val="B2"/>
        <w:spacing w:line="276" w:lineRule="auto"/>
        <w:jc w:val="both"/>
      </w:pPr>
      <w:r>
        <w:rPr>
          <w:rFonts w:eastAsia="SimSun" w:hint="eastAsia"/>
          <w:lang w:val="en-US" w:eastAsia="zh-CN"/>
        </w:rPr>
        <w:t>-</w:t>
      </w:r>
      <w:r>
        <w:rPr>
          <w:rFonts w:eastAsia="SimSun" w:hint="eastAsia"/>
          <w:lang w:val="en-US" w:eastAsia="zh-CN"/>
        </w:rPr>
        <w:tab/>
      </w:r>
      <w:r>
        <w:t>2 view case: left</w:t>
      </w:r>
      <w:r>
        <w:rPr>
          <w:rFonts w:hint="eastAsia"/>
          <w:lang w:eastAsia="ja-JP"/>
        </w:rPr>
        <w:t>-right</w:t>
      </w:r>
      <w:r>
        <w:t xml:space="preserve"> (in coding order)</w:t>
      </w:r>
    </w:p>
    <w:p w14:paraId="0576D676" w14:textId="77777777" w:rsidR="00F030DD" w:rsidRDefault="000F0019">
      <w:pPr>
        <w:pStyle w:val="B2"/>
        <w:spacing w:line="276" w:lineRule="auto"/>
        <w:jc w:val="both"/>
      </w:pPr>
      <w:r>
        <w:rPr>
          <w:rFonts w:eastAsia="SimSun" w:hint="eastAsia"/>
          <w:lang w:val="en-US" w:eastAsia="zh-CN"/>
        </w:rPr>
        <w:t>-</w:t>
      </w:r>
      <w:r>
        <w:rPr>
          <w:rFonts w:eastAsia="SimSun" w:hint="eastAsia"/>
          <w:lang w:val="en-US" w:eastAsia="zh-CN"/>
        </w:rPr>
        <w:tab/>
      </w:r>
      <w:r>
        <w:rPr>
          <w:rFonts w:hint="eastAsia"/>
          <w:lang w:eastAsia="ja-JP"/>
        </w:rPr>
        <w:t>I-P inter-view prediction MV-HEVC</w:t>
      </w:r>
    </w:p>
    <w:p w14:paraId="3B0E2E0E" w14:textId="77777777" w:rsidR="00F030DD" w:rsidRDefault="000F0019">
      <w:pPr>
        <w:pStyle w:val="B1"/>
        <w:spacing w:line="276" w:lineRule="auto"/>
        <w:jc w:val="both"/>
      </w:pPr>
      <w:r>
        <w:rPr>
          <w:rFonts w:eastAsia="SimSun" w:hint="eastAsia"/>
          <w:lang w:val="en-US" w:eastAsia="zh-CN"/>
        </w:rPr>
        <w:t>-</w:t>
      </w:r>
      <w:r>
        <w:rPr>
          <w:rFonts w:eastAsia="SimSun" w:hint="eastAsia"/>
          <w:lang w:val="en-US" w:eastAsia="zh-CN"/>
        </w:rPr>
        <w:tab/>
      </w:r>
      <w:r>
        <w:t>Temporal prediction structure: GOP 8, intra every 24 frames (random access at ~1sec)</w:t>
      </w:r>
    </w:p>
    <w:p w14:paraId="2A09A9FA" w14:textId="77777777" w:rsidR="00F030DD" w:rsidRDefault="000F0019">
      <w:pPr>
        <w:pStyle w:val="B1"/>
        <w:spacing w:line="276" w:lineRule="auto"/>
        <w:jc w:val="both"/>
      </w:pPr>
      <w:r>
        <w:rPr>
          <w:rFonts w:eastAsia="SimSun" w:hint="eastAsia"/>
          <w:lang w:val="en-US" w:eastAsia="zh-CN"/>
        </w:rPr>
        <w:t>-</w:t>
      </w:r>
      <w:r>
        <w:rPr>
          <w:rFonts w:eastAsia="SimSun" w:hint="eastAsia"/>
          <w:lang w:val="en-US" w:eastAsia="zh-CN"/>
        </w:rPr>
        <w:tab/>
      </w:r>
      <w:r>
        <w:t>Full resolution texture coding</w:t>
      </w:r>
    </w:p>
    <w:p w14:paraId="4FCA9BF5" w14:textId="77777777" w:rsidR="00F030DD" w:rsidRDefault="000F0019">
      <w:pPr>
        <w:pStyle w:val="B1"/>
        <w:spacing w:line="276" w:lineRule="auto"/>
        <w:ind w:left="0" w:firstLine="284"/>
        <w:jc w:val="both"/>
        <w:rPr>
          <w:lang w:eastAsia="ja-JP"/>
        </w:rPr>
      </w:pPr>
      <w:r>
        <w:rPr>
          <w:rFonts w:eastAsia="SimSun" w:hint="eastAsia"/>
          <w:lang w:val="en-US" w:eastAsia="zh-CN"/>
        </w:rPr>
        <w:t>-</w:t>
      </w:r>
      <w:r>
        <w:rPr>
          <w:rFonts w:eastAsia="SimSun" w:hint="eastAsia"/>
          <w:lang w:val="en-US" w:eastAsia="zh-CN"/>
        </w:rPr>
        <w:tab/>
      </w:r>
      <w:r>
        <w:rPr>
          <w:rFonts w:hint="eastAsia"/>
          <w:lang w:eastAsia="ja-JP"/>
        </w:rPr>
        <w:t>Codec s</w:t>
      </w:r>
      <w:r>
        <w:t xml:space="preserve">oftware: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eastAsia="ja-JP"/>
        </w:rPr>
        <w:t xml:space="preserve"> </w:t>
      </w:r>
      <w:r>
        <w:rPr>
          <w:rFonts w:hint="eastAsia"/>
          <w:lang w:eastAsia="ja-JP"/>
        </w:rPr>
        <w:t>for Simulcast HEVC and MV-HEVC</w:t>
      </w:r>
    </w:p>
    <w:p w14:paraId="2ACDF26D" w14:textId="77777777" w:rsidR="00F030DD" w:rsidRDefault="000F0019">
      <w:pPr>
        <w:rPr>
          <w:lang w:val="en-US"/>
        </w:rPr>
      </w:pPr>
      <w:r>
        <w:rPr>
          <w:rFonts w:eastAsia="SimSun" w:hint="eastAsia"/>
          <w:lang w:val="en-US" w:eastAsia="zh-CN"/>
        </w:rPr>
        <w:t xml:space="preserve">The following </w:t>
      </w:r>
      <w:r>
        <w:rPr>
          <w:lang w:val="en-US"/>
        </w:rPr>
        <w:t>configuration file</w:t>
      </w:r>
      <w:r>
        <w:rPr>
          <w:rFonts w:eastAsia="SimSun" w:hint="eastAsia"/>
          <w:lang w:val="en-US" w:eastAsia="zh-CN"/>
        </w:rPr>
        <w:t xml:space="preserve">s are provided in </w:t>
      </w:r>
      <w:r>
        <w:rPr>
          <w:rFonts w:eastAsia="SimSun" w:hint="eastAsia"/>
          <w:highlight w:val="yellow"/>
          <w:lang w:val="en-US" w:eastAsia="zh-CN"/>
        </w:rPr>
        <w:t>[LS-13]:</w:t>
      </w:r>
    </w:p>
    <w:p w14:paraId="39DA1312" w14:textId="77777777" w:rsidR="00F030DD" w:rsidRDefault="000F0019">
      <w:pPr>
        <w:pStyle w:val="B1"/>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baseCfg_2view</w:t>
      </w:r>
      <w:r>
        <w:t>.cfg</w:t>
      </w:r>
      <w:r>
        <w:rPr>
          <w:rFonts w:eastAsia="SimSun" w:hint="eastAsia"/>
          <w:lang w:val="en-US" w:eastAsia="zh-CN"/>
        </w:rPr>
        <w:t xml:space="preserve">: </w:t>
      </w:r>
      <w:r>
        <w:rPr>
          <w:rFonts w:eastAsia="SimSun"/>
          <w:lang w:val="en-US" w:eastAsia="zh-CN"/>
        </w:rPr>
        <w:t>Used to configure input/output filenames and encoder parameters (I-frame interval, number of B-frames, etc.)</w:t>
      </w:r>
    </w:p>
    <w:p w14:paraId="7E1A5A59" w14:textId="77777777" w:rsidR="00F030DD" w:rsidRDefault="000F0019">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qpCfg_QP25.cfg: </w:t>
      </w:r>
      <w:r>
        <w:rPr>
          <w:rFonts w:eastAsia="SimSun"/>
          <w:lang w:val="en-US" w:eastAsia="zh-CN"/>
        </w:rPr>
        <w:t>: Used to configure the encoding QP</w:t>
      </w:r>
    </w:p>
    <w:p w14:paraId="54090D1B" w14:textId="77777777" w:rsidR="00F030DD" w:rsidRDefault="000F0019">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seqCfg_Shark.cfg: </w:t>
      </w:r>
      <w:r>
        <w:rPr>
          <w:rFonts w:eastAsia="SimSun"/>
          <w:lang w:val="en-US" w:eastAsia="zh-CN"/>
        </w:rPr>
        <w:t xml:space="preserve">Contains the source </w:t>
      </w:r>
      <w:r>
        <w:rPr>
          <w:rFonts w:eastAsia="SimSun" w:hint="eastAsia"/>
          <w:lang w:val="en-US" w:eastAsia="zh-CN"/>
        </w:rPr>
        <w:t xml:space="preserve">sequence </w:t>
      </w:r>
      <w:r>
        <w:rPr>
          <w:rFonts w:eastAsia="SimSun"/>
          <w:lang w:val="en-US" w:eastAsia="zh-CN"/>
        </w:rPr>
        <w:t>parameters (resolution, frame count, frame rate, etc.)</w:t>
      </w:r>
    </w:p>
    <w:p w14:paraId="7A48998D" w14:textId="77777777" w:rsidR="00F030DD" w:rsidRDefault="000F0019">
      <w:pPr>
        <w:rPr>
          <w:lang w:val="en-US" w:eastAsia="zh-CN"/>
        </w:rPr>
      </w:pPr>
      <w:r>
        <w:rPr>
          <w:lang w:val="en-US"/>
        </w:rPr>
        <w:t>For each selected test sequence,  configuration file</w:t>
      </w:r>
      <w:r>
        <w:rPr>
          <w:rFonts w:eastAsia="SimSun" w:hint="eastAsia"/>
          <w:lang w:val="en-US" w:eastAsia="zh-CN"/>
        </w:rPr>
        <w:t>s</w:t>
      </w:r>
      <w:r>
        <w:rPr>
          <w:lang w:val="en-US"/>
        </w:rPr>
        <w:t xml:space="preserve"> containing information needed for </w:t>
      </w:r>
      <w:r>
        <w:rPr>
          <w:rFonts w:eastAsia="SimSun" w:hint="eastAsia"/>
          <w:lang w:val="en-US" w:eastAsia="zh-CN"/>
        </w:rPr>
        <w:t xml:space="preserve">HTM-16.3 </w:t>
      </w:r>
      <w:r>
        <w:rPr>
          <w:lang w:val="en-US"/>
        </w:rPr>
        <w:t>configuration will be provided.</w:t>
      </w:r>
    </w:p>
    <w:p w14:paraId="4E37A0C5" w14:textId="77777777" w:rsidR="00F030DD" w:rsidRDefault="000F0019">
      <w:pPr>
        <w:pStyle w:val="Heading4"/>
      </w:pPr>
      <w:bookmarkStart w:id="7124" w:name="_Toc199877885"/>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bookmarkEnd w:id="7124"/>
    </w:p>
    <w:p w14:paraId="471F8ACB" w14:textId="77777777" w:rsidR="00F030DD" w:rsidRDefault="000F0019">
      <w:pPr>
        <w:rPr>
          <w:rFonts w:eastAsia="SimSun"/>
          <w:lang w:val="en-US" w:eastAsia="zh-CN"/>
        </w:rPr>
      </w:pPr>
      <w:r>
        <w:rPr>
          <w:rFonts w:eastAsia="Batang" w:hint="eastAsia"/>
          <w:lang w:val="en-US" w:eastAsia="ja-JP"/>
        </w:rPr>
        <w:t xml:space="preserve">Fixed QP was used to </w:t>
      </w:r>
      <w:r>
        <w:rPr>
          <w:rFonts w:eastAsia="Batang" w:hint="eastAsia"/>
          <w:lang w:eastAsia="ja-JP"/>
        </w:rPr>
        <w:t>evaluate and compare</w:t>
      </w:r>
      <w:r>
        <w:rPr>
          <w:rFonts w:eastAsia="SimSun" w:hint="eastAsia"/>
          <w:lang w:val="en-US" w:eastAsia="zh-CN"/>
        </w:rPr>
        <w:t xml:space="preserve"> t</w:t>
      </w:r>
      <w:r>
        <w:rPr>
          <w:rFonts w:hint="eastAsia"/>
          <w:lang w:eastAsia="ja-JP"/>
        </w:rPr>
        <w:t xml:space="preserve">he performance of MV-HEVC and </w:t>
      </w:r>
      <w:r>
        <w:rPr>
          <w:rFonts w:eastAsia="SimSun" w:hint="eastAsia"/>
          <w:lang w:val="en-US" w:eastAsia="zh-CN"/>
        </w:rPr>
        <w:t xml:space="preserve">Simulcast </w:t>
      </w:r>
      <w:r>
        <w:rPr>
          <w:rFonts w:hint="eastAsia"/>
          <w:lang w:eastAsia="ja-JP"/>
        </w:rPr>
        <w:t xml:space="preserve">HEVC is compared and evaluated in terms of PSNR (dB) and bitrate (kbps) over </w:t>
      </w:r>
      <w:r>
        <w:rPr>
          <w:lang w:eastAsia="ja-JP"/>
        </w:rPr>
        <w:t>the set of</w:t>
      </w:r>
      <w:r>
        <w:rPr>
          <w:rFonts w:hint="eastAsia"/>
          <w:lang w:eastAsia="ja-JP"/>
        </w:rPr>
        <w:t xml:space="preserve"> QP values</w:t>
      </w:r>
      <w:r>
        <w:rPr>
          <w:lang w:eastAsia="ja-JP"/>
        </w:rPr>
        <w:t xml:space="preserve"> [17, 22, 27, 32, 37]</w:t>
      </w:r>
      <w:r>
        <w:rPr>
          <w:rFonts w:hint="eastAsia"/>
          <w:lang w:eastAsia="ja-JP"/>
        </w:rPr>
        <w:t xml:space="preserve">. </w:t>
      </w:r>
      <w:r>
        <w:rPr>
          <w:rFonts w:eastAsia="SimSun" w:hint="eastAsia"/>
          <w:lang w:val="en-US" w:eastAsia="zh-CN"/>
        </w:rPr>
        <w:t xml:space="preserve"> </w:t>
      </w:r>
    </w:p>
    <w:p w14:paraId="201C76CC" w14:textId="77777777" w:rsidR="00F030DD" w:rsidRDefault="000F0019">
      <w:pPr>
        <w:pStyle w:val="Heading4"/>
        <w:rPr>
          <w:lang w:eastAsia="zh-CN"/>
        </w:rPr>
      </w:pPr>
      <w:bookmarkStart w:id="7125" w:name="_Toc199877886"/>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t>Profiles</w:t>
      </w:r>
      <w:bookmarkEnd w:id="7125"/>
    </w:p>
    <w:p w14:paraId="7F063CE8" w14:textId="77777777" w:rsidR="00F030DD" w:rsidRDefault="000F0019">
      <w:pPr>
        <w:rPr>
          <w:rFonts w:eastAsia="SimSun"/>
          <w:lang w:val="en-US" w:eastAsia="zh-CN"/>
        </w:rPr>
      </w:pPr>
      <w:r>
        <w:rPr>
          <w:rFonts w:eastAsia="SimSun" w:hint="eastAsia"/>
          <w:lang w:val="en-US" w:eastAsia="zh-CN"/>
        </w:rPr>
        <w:t>MV-HEVC Main Profile is used.</w:t>
      </w:r>
    </w:p>
    <w:p w14:paraId="2D5B9774" w14:textId="77777777" w:rsidR="00F030DD" w:rsidRDefault="000F0019">
      <w:pPr>
        <w:pStyle w:val="Heading4"/>
      </w:pPr>
      <w:bookmarkStart w:id="7126" w:name="_Toc199877887"/>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bookmarkEnd w:id="7126"/>
    </w:p>
    <w:p w14:paraId="2DCE0AB1" w14:textId="77777777" w:rsidR="00F030DD" w:rsidRDefault="000F0019">
      <w:pPr>
        <w:rPr>
          <w:lang w:val="en-US"/>
        </w:rPr>
      </w:pPr>
      <w:r>
        <w:rPr>
          <w:lang w:val="en-US"/>
        </w:rPr>
        <w:t>The</w:t>
      </w:r>
      <w:r>
        <w:rPr>
          <w:rFonts w:eastAsia="SimSun" w:hint="eastAsia"/>
          <w:lang w:val="en-US" w:eastAsia="zh-CN"/>
        </w:rPr>
        <w:t xml:space="preserv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val="en-US"/>
        </w:rPr>
        <w:t xml:space="preserve"> </w:t>
      </w:r>
      <w:r>
        <w:rPr>
          <w:rFonts w:eastAsia="SimSun" w:hint="eastAsia"/>
          <w:lang w:val="en-US" w:eastAsia="zh-CN"/>
        </w:rPr>
        <w:t>is</w:t>
      </w:r>
      <w:r>
        <w:rPr>
          <w:lang w:val="en-US"/>
        </w:rPr>
        <w:t xml:space="preserve"> used to encode and decode test sequences as described </w:t>
      </w:r>
      <w:r>
        <w:rPr>
          <w:rFonts w:eastAsia="SimSun" w:hint="eastAsia"/>
          <w:lang w:val="en-US" w:eastAsia="zh-CN"/>
        </w:rPr>
        <w:t>in clause 7.2.8.1</w:t>
      </w:r>
      <w:r>
        <w:rPr>
          <w:lang w:val="en-US"/>
        </w:rPr>
        <w:t>.</w:t>
      </w:r>
    </w:p>
    <w:p w14:paraId="547D0210" w14:textId="77777777" w:rsidR="00F030DD" w:rsidRDefault="000F0019">
      <w:pPr>
        <w:rPr>
          <w:lang w:val="en-CA"/>
        </w:rPr>
      </w:pPr>
      <w:r>
        <w:rPr>
          <w:lang w:val="en-CA"/>
        </w:rPr>
        <w:t xml:space="preserve">Below are examples of command lines for </w:t>
      </w:r>
      <w:r>
        <w:rPr>
          <w:rFonts w:eastAsia="SimSun" w:hint="eastAsia"/>
          <w:lang w:val="en-US" w:eastAsia="zh-CN"/>
        </w:rPr>
        <w:t xml:space="preserve">encoding and decoding test </w:t>
      </w:r>
      <w:r>
        <w:rPr>
          <w:lang w:val="en-CA"/>
        </w:rPr>
        <w:t>sequence:</w:t>
      </w:r>
    </w:p>
    <w:p w14:paraId="5AC510E1" w14:textId="77777777" w:rsidR="00F030DD" w:rsidRDefault="000F0019">
      <w:pPr>
        <w:pStyle w:val="B1"/>
        <w:rPr>
          <w:lang w:val="en-CA"/>
        </w:rPr>
      </w:pPr>
      <w:r>
        <w:rPr>
          <w:rFonts w:hint="eastAsia"/>
          <w:lang w:val="en-US" w:eastAsia="zh-CN"/>
        </w:rPr>
        <w:t>-</w:t>
      </w:r>
      <w:r>
        <w:rPr>
          <w:rFonts w:hint="eastAsia"/>
          <w:lang w:val="en-US" w:eastAsia="zh-CN"/>
        </w:rPr>
        <w:tab/>
      </w:r>
      <w:r>
        <w:rPr>
          <w:rFonts w:hint="eastAsia"/>
          <w:lang w:val="en-CA"/>
        </w:rPr>
        <w:t>Before compilation, navigate to</w:t>
      </w:r>
      <w:r>
        <w:rPr>
          <w:rFonts w:ascii="Courier New" w:hAnsi="Courier New" w:cs="Courier New"/>
          <w:lang w:val="en-CA"/>
        </w:rPr>
        <w:t xml:space="preserve"> source/Lib/TLibCommon/TypeDef.h</w:t>
      </w:r>
      <w:r>
        <w:rPr>
          <w:rFonts w:hint="eastAsia"/>
          <w:lang w:val="en-CA"/>
        </w:rPr>
        <w:t xml:space="preserve"> and modify the following parameter to configure the software as an MV-HEVC encoder:</w:t>
      </w:r>
    </w:p>
    <w:p w14:paraId="5525653F"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\file     TypeDef.h</w:t>
      </w:r>
    </w:p>
    <w:p w14:paraId="16AA161A"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\brief    Define macros, basic types, new types and enumerations</w:t>
      </w:r>
    </w:p>
    <w:p w14:paraId="161EB2B9"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32BB1D6D"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4F64BD9B"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HEVC_EXT might be defined by compiler/makefile options.</w:t>
      </w:r>
    </w:p>
    <w:p w14:paraId="66CAC96F"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Linux makefiles support the following settings:</w:t>
      </w:r>
    </w:p>
    <w:p w14:paraId="0C9E9745"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-&gt; HEVC_EXT not defined</w:t>
      </w:r>
    </w:p>
    <w:p w14:paraId="3B1DF3C7"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HEVC_EXT=0  -&gt; NH_MV=0 H_3D=0   --&gt; plain HM</w:t>
      </w:r>
    </w:p>
    <w:p w14:paraId="071DFE9A"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HEVC_EXT=1  -&gt; NH_MV=1 H_3D=0   --&gt; MV only</w:t>
      </w:r>
    </w:p>
    <w:p w14:paraId="24BCFD3D"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HEVC_EXT=2  -&gt; NH_MV=1 H_3D=1   --&gt; full 3D</w:t>
      </w:r>
    </w:p>
    <w:p w14:paraId="014BD5D8"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55577A49"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#ifndef HEVC_EXT</w:t>
      </w:r>
    </w:p>
    <w:p w14:paraId="17FB32EA"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eastAsia="SimSun" w:hAnsi="Courier New" w:cs="Courier New"/>
          <w:highlight w:val="yellow"/>
          <w:lang w:val="en-CA" w:eastAsia="zh-CN"/>
        </w:rPr>
      </w:pPr>
      <w:r>
        <w:rPr>
          <w:rFonts w:ascii="Courier New" w:hAnsi="Courier New" w:cs="Courier New"/>
          <w:highlight w:val="yellow"/>
          <w:lang w:val="en-CA"/>
        </w:rPr>
        <w:t xml:space="preserve">#define HEVC_EXT                    </w:t>
      </w:r>
      <w:r>
        <w:rPr>
          <w:rFonts w:ascii="Courier New" w:eastAsia="SimSun" w:hAnsi="Courier New" w:cs="Courier New" w:hint="eastAsia"/>
          <w:highlight w:val="yellow"/>
          <w:lang w:val="en-US" w:eastAsia="zh-CN"/>
        </w:rPr>
        <w:t>1</w:t>
      </w:r>
    </w:p>
    <w:p w14:paraId="1ADD0BA2"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#endif</w:t>
      </w:r>
    </w:p>
    <w:p w14:paraId="2D140A6A" w14:textId="77777777" w:rsidR="00F030DD" w:rsidRDefault="000F0019">
      <w:pPr>
        <w:pBdr>
          <w:top w:val="single" w:sz="4" w:space="1" w:color="auto"/>
          <w:left w:val="single" w:sz="4" w:space="4" w:color="auto"/>
          <w:bottom w:val="single" w:sz="4" w:space="1" w:color="auto"/>
          <w:right w:val="single" w:sz="4" w:space="4" w:color="auto"/>
        </w:pBdr>
        <w:spacing w:after="0"/>
        <w:rPr>
          <w:lang w:val="en-CA"/>
        </w:rPr>
      </w:pPr>
      <w:r>
        <w:rPr>
          <w:rFonts w:ascii="Courier New" w:hAnsi="Courier New" w:cs="Courier New"/>
          <w:lang w:val="en-CA"/>
        </w:rPr>
        <w:t>(…)</w:t>
      </w:r>
    </w:p>
    <w:p w14:paraId="74E03FB3" w14:textId="77777777" w:rsidR="00F030DD" w:rsidRDefault="00F030DD">
      <w:pPr>
        <w:rPr>
          <w:lang w:val="en-CA"/>
        </w:rPr>
      </w:pPr>
    </w:p>
    <w:p w14:paraId="59F8A2E6" w14:textId="77777777" w:rsidR="00F030DD" w:rsidRDefault="000F0019">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 xml:space="preserve">encode </w:t>
      </w:r>
      <w:r>
        <w:rPr>
          <w:lang w:val="en-CA"/>
        </w:rPr>
        <w:t>a test sequence:</w:t>
      </w:r>
    </w:p>
    <w:p w14:paraId="328E288C"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./TAppEncoder.exe -c baseCfg_2view.cfg -c seqCfg_Shark.cfg -c qpCfg_QP25.cfg</w:t>
      </w:r>
    </w:p>
    <w:p w14:paraId="12B65848" w14:textId="77777777" w:rsidR="00F030DD" w:rsidRDefault="00F030DD">
      <w:pPr>
        <w:rPr>
          <w:rFonts w:ascii="Courier New" w:hAnsi="Courier New" w:cs="Courier New"/>
          <w:lang w:val="en-CA"/>
        </w:rPr>
      </w:pPr>
    </w:p>
    <w:p w14:paraId="78657854" w14:textId="77777777" w:rsidR="00F030DD" w:rsidRDefault="000F0019">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decode</w:t>
      </w:r>
      <w:r>
        <w:rPr>
          <w:lang w:val="en-CA"/>
        </w:rPr>
        <w:t xml:space="preserve"> a test sequence:</w:t>
      </w:r>
    </w:p>
    <w:p w14:paraId="67C614DE"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./TAppDecoder.exe -b stream.bit -o shark_qp25.yuv -w 1</w:t>
      </w:r>
    </w:p>
    <w:p w14:paraId="351B6749" w14:textId="77777777" w:rsidR="00F030DD" w:rsidRDefault="00F030DD">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77561ECD" w14:textId="77777777" w:rsidR="00F030DD" w:rsidRDefault="00F030DD">
      <w:pPr>
        <w:pStyle w:val="B1"/>
        <w:rPr>
          <w:lang w:val="en-US" w:eastAsia="zh-CN"/>
        </w:rPr>
      </w:pPr>
    </w:p>
    <w:p w14:paraId="3DE8A305" w14:textId="77777777" w:rsidR="00F030DD" w:rsidRDefault="000F0019">
      <w:pPr>
        <w:pStyle w:val="Heading3"/>
      </w:pPr>
      <w:bookmarkStart w:id="7127" w:name="_Toc4557"/>
      <w:bookmarkStart w:id="7128" w:name="_Toc21707"/>
      <w:bookmarkStart w:id="7129" w:name="_Toc13920"/>
      <w:bookmarkStart w:id="7130" w:name="_Toc22219"/>
      <w:bookmarkStart w:id="7131" w:name="_Toc31459"/>
      <w:bookmarkStart w:id="7132" w:name="_Toc199877888"/>
      <w:bookmarkEnd w:id="7117"/>
      <w:bookmarkEnd w:id="7118"/>
      <w:bookmarkEnd w:id="7119"/>
      <w:bookmarkEnd w:id="7120"/>
      <w:bookmarkEnd w:id="7121"/>
      <w:r>
        <w:t>7.</w:t>
      </w:r>
      <w:r>
        <w:rPr>
          <w:rFonts w:eastAsia="SimSun" w:hint="eastAsia"/>
          <w:lang w:val="en-US" w:eastAsia="zh-CN"/>
        </w:rPr>
        <w:t>2</w:t>
      </w:r>
      <w:r>
        <w:t>.</w:t>
      </w:r>
      <w:r>
        <w:rPr>
          <w:rFonts w:eastAsia="SimSun" w:hint="eastAsia"/>
          <w:lang w:val="en-US" w:eastAsia="zh-CN"/>
        </w:rPr>
        <w:t>9</w:t>
      </w:r>
      <w:r>
        <w:tab/>
        <w:t>External Performance data</w:t>
      </w:r>
      <w:bookmarkEnd w:id="7132"/>
    </w:p>
    <w:p w14:paraId="20C2DD19" w14:textId="77777777" w:rsidR="00F030DD" w:rsidRDefault="000F0019">
      <w:pPr>
        <w:tabs>
          <w:tab w:val="left" w:pos="420"/>
        </w:tabs>
        <w:overflowPunct w:val="0"/>
        <w:autoSpaceDE w:val="0"/>
        <w:autoSpaceDN w:val="0"/>
        <w:adjustRightInd w:val="0"/>
        <w:textAlignment w:val="baseline"/>
      </w:pPr>
      <w:r>
        <w:rPr>
          <w:lang w:val="en-US"/>
        </w:rPr>
        <w:t xml:space="preserve">The </w:t>
      </w:r>
      <w:r>
        <w:rPr>
          <w:rFonts w:eastAsia="SimSun" w:hint="eastAsia"/>
          <w:lang w:val="en-US" w:eastAsia="zh-CN"/>
        </w:rPr>
        <w:t xml:space="preserve">verification </w:t>
      </w:r>
      <w:r>
        <w:rPr>
          <w:lang w:val="en-US"/>
        </w:rPr>
        <w:t xml:space="preserve">test report for </w:t>
      </w:r>
      <w:r>
        <w:rPr>
          <w:rFonts w:eastAsia="SimSun" w:hint="eastAsia"/>
          <w:lang w:val="en-US" w:eastAsia="zh-CN"/>
        </w:rPr>
        <w:t>MV-HEVC</w:t>
      </w:r>
      <w:r>
        <w:rPr>
          <w:lang w:val="en-US"/>
        </w:rPr>
        <w:t xml:space="preserve"> can be downloaded from </w:t>
      </w:r>
      <w:r>
        <w:rPr>
          <w:rFonts w:eastAsia="SimSun" w:hint="eastAsia"/>
          <w:lang w:val="en-US" w:eastAsia="zh-CN"/>
        </w:rPr>
        <w:t xml:space="preserve">the JCT-3V website </w:t>
      </w:r>
      <w:r>
        <w:rPr>
          <w:rFonts w:eastAsia="SimSun" w:hint="eastAsia"/>
          <w:highlight w:val="yellow"/>
          <w:lang w:val="en-US" w:eastAsia="zh-CN"/>
        </w:rPr>
        <w:t>[LS-14]</w:t>
      </w:r>
    </w:p>
    <w:p w14:paraId="6EA8B93C" w14:textId="77777777" w:rsidR="00F030DD" w:rsidRDefault="000F0019">
      <w:pPr>
        <w:tabs>
          <w:tab w:val="left" w:pos="420"/>
        </w:tabs>
        <w:overflowPunct w:val="0"/>
        <w:autoSpaceDE w:val="0"/>
        <w:autoSpaceDN w:val="0"/>
        <w:adjustRightInd w:val="0"/>
        <w:textAlignment w:val="baseline"/>
      </w:pPr>
      <w:r>
        <w:rPr>
          <w:rFonts w:hint="eastAsia"/>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eastAsia="SimSun" w:hint="eastAsia"/>
          <w:lang w:val="en-US" w:eastAsia="zh-CN"/>
        </w:rPr>
        <w:t xml:space="preserve"> </w:t>
      </w:r>
      <w:r>
        <w:rPr>
          <w:rFonts w:eastAsia="SimSun" w:hint="eastAsia"/>
          <w:highlight w:val="yellow"/>
          <w:lang w:val="en-US" w:eastAsia="zh-CN"/>
        </w:rPr>
        <w:t>[LS-15]</w:t>
      </w:r>
      <w:r>
        <w:rPr>
          <w:rFonts w:hint="eastAsia"/>
          <w:lang w:val="en-US"/>
        </w:rPr>
        <w:t>. The findings from this evaluation played a key role in the development of ITU-T Recommendations P.914</w:t>
      </w:r>
      <w:r>
        <w:rPr>
          <w:rFonts w:eastAsia="SimSun" w:hint="eastAsia"/>
          <w:lang w:val="en-US" w:eastAsia="zh-CN"/>
        </w:rPr>
        <w:t xml:space="preserve"> </w:t>
      </w:r>
      <w:r>
        <w:rPr>
          <w:rFonts w:eastAsia="SimSun" w:hint="eastAsia"/>
          <w:highlight w:val="yellow"/>
          <w:lang w:val="en-US" w:eastAsia="zh-CN"/>
        </w:rPr>
        <w:t>[LS-16]</w:t>
      </w:r>
      <w:r>
        <w:rPr>
          <w:rFonts w:hint="eastAsia"/>
          <w:lang w:val="en-US"/>
        </w:rPr>
        <w:t>, P.915</w:t>
      </w:r>
      <w:r>
        <w:rPr>
          <w:rFonts w:eastAsia="SimSun" w:hint="eastAsia"/>
          <w:lang w:val="en-US" w:eastAsia="zh-CN"/>
        </w:rPr>
        <w:t xml:space="preserve"> </w:t>
      </w:r>
      <w:r>
        <w:rPr>
          <w:rFonts w:eastAsia="SimSun" w:hint="eastAsia"/>
          <w:highlight w:val="yellow"/>
          <w:lang w:val="en-US" w:eastAsia="zh-CN"/>
        </w:rPr>
        <w:t>[LS-17]</w:t>
      </w:r>
      <w:r>
        <w:rPr>
          <w:rFonts w:hint="eastAsia"/>
          <w:lang w:val="en-US"/>
        </w:rPr>
        <w:t>, and P.916</w:t>
      </w:r>
      <w:r>
        <w:rPr>
          <w:rFonts w:eastAsia="SimSun" w:hint="eastAsia"/>
          <w:lang w:val="en-US" w:eastAsia="zh-CN"/>
        </w:rPr>
        <w:t xml:space="preserve"> </w:t>
      </w:r>
      <w:r>
        <w:rPr>
          <w:rFonts w:eastAsia="SimSun" w:hint="eastAsia"/>
          <w:highlight w:val="yellow"/>
          <w:lang w:val="en-US" w:eastAsia="zh-CN"/>
        </w:rPr>
        <w:t>[LS-18]</w:t>
      </w:r>
      <w:r>
        <w:rPr>
          <w:rFonts w:hint="eastAsia"/>
          <w:lang w:val="en-US"/>
        </w:rPr>
        <w:t>.</w:t>
      </w:r>
    </w:p>
    <w:p w14:paraId="59D712A1" w14:textId="77777777" w:rsidR="00F030DD" w:rsidRDefault="000F0019">
      <w:pPr>
        <w:tabs>
          <w:tab w:val="left" w:pos="420"/>
        </w:tabs>
        <w:overflowPunct w:val="0"/>
        <w:autoSpaceDE w:val="0"/>
        <w:autoSpaceDN w:val="0"/>
        <w:adjustRightInd w:val="0"/>
        <w:textAlignment w:val="baseline"/>
        <w:rPr>
          <w:lang w:val="en-US" w:eastAsia="zh-CN"/>
        </w:rPr>
      </w:pPr>
      <w:r>
        <w:rPr>
          <w:rFonts w:hint="eastAsia"/>
          <w:lang w:val="en-US" w:eastAsia="zh-CN"/>
        </w:rPr>
        <w:t xml:space="preserve">Two recent research papers </w:t>
      </w:r>
      <w:r>
        <w:rPr>
          <w:rFonts w:eastAsia="SimSun" w:hint="eastAsia"/>
          <w:highlight w:val="yellow"/>
          <w:lang w:val="en-US" w:eastAsia="zh-CN"/>
        </w:rPr>
        <w:t>[LS-19][LS-20]</w:t>
      </w:r>
      <w:r>
        <w:rPr>
          <w:rFonts w:hint="eastAsia"/>
          <w:lang w:val="en-US" w:eastAsia="zh-CN"/>
        </w:rPr>
        <w:t xml:space="preserve"> evaluated end-to-end stereoscopic 3D live streaming using </w:t>
      </w:r>
      <w:r>
        <w:rPr>
          <w:lang w:val="en-US" w:eastAsia="zh-CN"/>
        </w:rPr>
        <w:t xml:space="preserve">the </w:t>
      </w:r>
      <w:r>
        <w:rPr>
          <w:rFonts w:hint="eastAsia"/>
          <w:lang w:val="en-US" w:eastAsia="zh-CN"/>
        </w:rPr>
        <w:t>iPhone 15</w:t>
      </w:r>
      <w:r>
        <w:rPr>
          <w:rFonts w:hint="eastAsia"/>
          <w:vertAlign w:val="superscript"/>
          <w:lang w:val="en-US" w:eastAsia="zh-CN"/>
        </w:rPr>
        <w:t>TM</w:t>
      </w:r>
      <w:r>
        <w:rPr>
          <w:rFonts w:hint="eastAsia"/>
          <w:lang w:val="en-US" w:eastAsia="zh-CN"/>
        </w:rPr>
        <w:t xml:space="preserve"> and the Apple Vision Pro</w:t>
      </w:r>
      <w:r>
        <w:rPr>
          <w:rFonts w:hint="eastAsia"/>
          <w:vertAlign w:val="superscript"/>
          <w:lang w:val="en-US" w:eastAsia="zh-CN"/>
        </w:rPr>
        <w:t xml:space="preserve">TM </w:t>
      </w:r>
      <w:r>
        <w:rPr>
          <w:rFonts w:hint="eastAsia"/>
          <w:lang w:val="en-US" w:eastAsia="zh-CN"/>
        </w:rPr>
        <w:t>XR headset, the key observations are summarized below:</w:t>
      </w:r>
    </w:p>
    <w:p w14:paraId="2AF2909E" w14:textId="77777777" w:rsidR="00F030DD" w:rsidRDefault="000F0019">
      <w:pPr>
        <w:pStyle w:val="B1"/>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b/>
        <w:t>Bandwidth Requirements</w:t>
      </w:r>
    </w:p>
    <w:p w14:paraId="36A2C6FB" w14:textId="77777777" w:rsidR="00F030DD" w:rsidRDefault="000F0019">
      <w:pPr>
        <w:pStyle w:val="B2"/>
        <w:rPr>
          <w:lang w:val="en-US" w:eastAsia="zh-CN"/>
        </w:rPr>
      </w:pPr>
      <w:r>
        <w:rPr>
          <w:rFonts w:hint="eastAsia"/>
          <w:lang w:val="en-US" w:eastAsia="zh-CN"/>
        </w:rPr>
        <w:t>-</w:t>
      </w:r>
      <w:r>
        <w:rPr>
          <w:rFonts w:hint="eastAsia"/>
          <w:lang w:val="en-US" w:eastAsia="zh-CN"/>
        </w:rPr>
        <w:tab/>
        <w:t>Apple TV+</w:t>
      </w:r>
      <w:r>
        <w:rPr>
          <w:rFonts w:hint="eastAsia"/>
          <w:vertAlign w:val="superscript"/>
          <w:lang w:val="en-US" w:eastAsia="zh-CN"/>
        </w:rPr>
        <w:t>TM</w:t>
      </w:r>
      <w:r>
        <w:rPr>
          <w:rFonts w:hint="eastAsia"/>
          <w:lang w:val="en-US" w:eastAsia="zh-CN"/>
        </w:rPr>
        <w:t>’s immersive 180° stereoscopic video demands ~99.81 Mbps at peak quality (4320×4320, 90fps), challenging LTE/5G uplink.</w:t>
      </w:r>
    </w:p>
    <w:p w14:paraId="1DB84CE6" w14:textId="77777777" w:rsidR="00F030DD" w:rsidRDefault="000F0019">
      <w:pPr>
        <w:pStyle w:val="B2"/>
        <w:rPr>
          <w:lang w:val="en-US" w:eastAsia="zh-CN"/>
        </w:rPr>
      </w:pPr>
      <w:r>
        <w:rPr>
          <w:rFonts w:hint="eastAsia"/>
          <w:lang w:val="en-US" w:eastAsia="zh-CN"/>
        </w:rPr>
        <w:t>-</w:t>
      </w:r>
      <w:r>
        <w:rPr>
          <w:rFonts w:hint="eastAsia"/>
          <w:lang w:val="en-US" w:eastAsia="zh-CN"/>
        </w:rPr>
        <w:tab/>
        <w:t>Vision Pro</w:t>
      </w:r>
      <w:r>
        <w:rPr>
          <w:rFonts w:hint="eastAsia"/>
          <w:vertAlign w:val="superscript"/>
          <w:lang w:val="en-US" w:eastAsia="zh-CN"/>
        </w:rPr>
        <w:t>TM</w:t>
      </w:r>
      <w:r>
        <w:rPr>
          <w:rFonts w:hint="eastAsia"/>
          <w:lang w:val="en-US" w:eastAsia="zh-CN"/>
        </w:rPr>
        <w:t>’s spatial video requires 31 Mbps, while iPhone 15 Pro</w:t>
      </w:r>
      <w:r>
        <w:rPr>
          <w:rFonts w:hint="eastAsia"/>
          <w:vertAlign w:val="superscript"/>
          <w:lang w:val="en-US" w:eastAsia="zh-CN"/>
        </w:rPr>
        <w:t>TM</w:t>
      </w:r>
      <w:r>
        <w:rPr>
          <w:rFonts w:hint="eastAsia"/>
          <w:lang w:val="en-US" w:eastAsia="zh-CN"/>
        </w:rPr>
        <w:t xml:space="preserve"> uses 16.89 Mbps, comparable to YouTube</w:t>
      </w:r>
      <w:r>
        <w:rPr>
          <w:rFonts w:hint="eastAsia"/>
          <w:vertAlign w:val="superscript"/>
          <w:lang w:val="en-US" w:eastAsia="zh-CN"/>
        </w:rPr>
        <w:t>TM</w:t>
      </w:r>
      <w:r>
        <w:rPr>
          <w:lang w:val="en-US" w:eastAsia="zh-CN"/>
        </w:rPr>
        <w:t>’</w:t>
      </w:r>
      <w:r>
        <w:rPr>
          <w:rFonts w:hint="eastAsia"/>
          <w:lang w:val="en-US" w:eastAsia="zh-CN"/>
        </w:rPr>
        <w:t>s 4K (35-45 Mbps) and 2K (16 Mbps) streams.</w:t>
      </w:r>
    </w:p>
    <w:p w14:paraId="426AD27F" w14:textId="77777777" w:rsidR="00F030DD" w:rsidRDefault="000F0019">
      <w:pPr>
        <w:pStyle w:val="B2"/>
        <w:rPr>
          <w:lang w:val="en-US" w:eastAsia="zh-CN"/>
        </w:rPr>
      </w:pPr>
      <w:r>
        <w:rPr>
          <w:rFonts w:hint="eastAsia"/>
          <w:lang w:val="en-US" w:eastAsia="zh-CN"/>
        </w:rPr>
        <w:t>-</w:t>
      </w:r>
      <w:r>
        <w:rPr>
          <w:rFonts w:hint="eastAsia"/>
          <w:lang w:val="en-US" w:eastAsia="zh-CN"/>
        </w:rPr>
        <w:tab/>
        <w:t>iPhone 15 Pro</w:t>
      </w:r>
      <w:r>
        <w:rPr>
          <w:rFonts w:hint="eastAsia"/>
          <w:vertAlign w:val="superscript"/>
          <w:lang w:val="en-US" w:eastAsia="zh-CN"/>
        </w:rPr>
        <w:t>TM</w:t>
      </w:r>
      <w:r>
        <w:rPr>
          <w:rFonts w:hint="eastAsia"/>
          <w:lang w:val="en-US" w:eastAsia="zh-CN"/>
        </w:rPr>
        <w:t xml:space="preserve">’s spatial videos consume </w:t>
      </w:r>
      <w:r>
        <w:rPr>
          <w:lang w:val="en-US" w:eastAsia="zh-CN"/>
        </w:rPr>
        <w:t>about twice</w:t>
      </w:r>
      <w:r>
        <w:rPr>
          <w:rFonts w:hint="eastAsia"/>
          <w:lang w:val="en-US" w:eastAsia="zh-CN"/>
        </w:rPr>
        <w:t xml:space="preserve"> the bitrate of conventional iPhone 11 Pro</w:t>
      </w:r>
      <w:r>
        <w:rPr>
          <w:rFonts w:hint="eastAsia"/>
          <w:vertAlign w:val="superscript"/>
          <w:lang w:val="en-US" w:eastAsia="zh-CN"/>
        </w:rPr>
        <w:t>TM</w:t>
      </w:r>
      <w:r>
        <w:rPr>
          <w:rFonts w:hint="eastAsia"/>
          <w:lang w:val="en-US" w:eastAsia="zh-CN"/>
        </w:rPr>
        <w:t xml:space="preserve"> videos.</w:t>
      </w:r>
    </w:p>
    <w:p w14:paraId="171A1BCB" w14:textId="77777777" w:rsidR="00F030DD" w:rsidRDefault="000F0019">
      <w:pPr>
        <w:pStyle w:val="B1"/>
        <w:rPr>
          <w:b/>
          <w:bCs/>
          <w:lang w:val="en-US" w:eastAsia="zh-CN"/>
        </w:rPr>
      </w:pPr>
      <w:r>
        <w:rPr>
          <w:rFonts w:hint="eastAsia"/>
          <w:b/>
          <w:bCs/>
          <w:lang w:val="en-US" w:eastAsia="zh-CN"/>
        </w:rPr>
        <w:t>-</w:t>
      </w:r>
      <w:r>
        <w:rPr>
          <w:rFonts w:hint="eastAsia"/>
          <w:b/>
          <w:bCs/>
          <w:lang w:val="en-US" w:eastAsia="zh-CN"/>
        </w:rPr>
        <w:tab/>
      </w:r>
      <w:r>
        <w:rPr>
          <w:b/>
          <w:bCs/>
          <w:lang w:val="en-US" w:eastAsia="zh-CN"/>
        </w:rPr>
        <w:t>Impact of network artifacts on depth perception</w:t>
      </w:r>
      <w:r>
        <w:rPr>
          <w:rFonts w:hint="eastAsia"/>
          <w:b/>
          <w:bCs/>
          <w:lang w:val="en-US" w:eastAsia="zh-CN"/>
        </w:rPr>
        <w:t>:</w:t>
      </w:r>
    </w:p>
    <w:p w14:paraId="5FA9036D" w14:textId="77777777" w:rsidR="00F030DD" w:rsidRDefault="000F0019">
      <w:pPr>
        <w:pStyle w:val="B2"/>
        <w:rPr>
          <w:lang w:val="en-US" w:eastAsia="zh-CN"/>
        </w:rPr>
      </w:pPr>
      <w:r>
        <w:rPr>
          <w:rFonts w:hint="eastAsia"/>
          <w:lang w:val="en-US" w:eastAsia="zh-CN"/>
        </w:rPr>
        <w:t>-</w:t>
      </w:r>
      <w:r>
        <w:rPr>
          <w:rFonts w:hint="eastAsia"/>
          <w:lang w:val="en-US" w:eastAsia="zh-CN"/>
        </w:rPr>
        <w:tab/>
        <w:t>According to</w:t>
      </w:r>
      <w:r>
        <w:rPr>
          <w:rFonts w:hint="eastAsia"/>
          <w:highlight w:val="yellow"/>
          <w:lang w:val="en-US" w:eastAsia="zh-CN"/>
        </w:rPr>
        <w:t xml:space="preserve"> [LS-19]</w:t>
      </w:r>
      <w:r>
        <w:rPr>
          <w:rFonts w:hint="eastAsia"/>
          <w:lang w:val="en-US" w:eastAsia="zh-CN"/>
        </w:rPr>
        <w:t>, l</w:t>
      </w:r>
      <w:r>
        <w:rPr>
          <w:lang w:val="en-US" w:eastAsia="zh-CN"/>
        </w:rPr>
        <w:t>ower bitrates degrade disparity map quality, with a 3.5 dB PSNR drop when reducing bitrates from 300 Mbps to 1 Mbps</w:t>
      </w:r>
      <w:r>
        <w:rPr>
          <w:rFonts w:hint="eastAsia"/>
          <w:lang w:val="en-US" w:eastAsia="zh-CN"/>
        </w:rPr>
        <w:t>,  along with noticeable object dislocation in the scene, creating unnatural depth conflicts under poor network conditions.</w:t>
      </w:r>
    </w:p>
    <w:p w14:paraId="71F54DC7" w14:textId="77777777" w:rsidR="00F030DD" w:rsidRDefault="000F0019">
      <w:pPr>
        <w:pStyle w:val="B1"/>
        <w:rPr>
          <w:b/>
          <w:bCs/>
          <w:lang w:val="en-US" w:eastAsia="zh-CN"/>
        </w:rPr>
      </w:pPr>
      <w:r>
        <w:rPr>
          <w:rFonts w:hint="eastAsia"/>
          <w:b/>
          <w:bCs/>
          <w:lang w:val="en-US" w:eastAsia="zh-CN"/>
        </w:rPr>
        <w:t>-</w:t>
      </w:r>
      <w:r>
        <w:rPr>
          <w:rFonts w:hint="eastAsia"/>
          <w:b/>
          <w:bCs/>
          <w:lang w:val="en-US" w:eastAsia="zh-CN"/>
        </w:rPr>
        <w:tab/>
        <w:t>Content-Related Impacts on User Experience</w:t>
      </w:r>
    </w:p>
    <w:p w14:paraId="6AB5BBAF" w14:textId="77777777" w:rsidR="00F030DD" w:rsidRDefault="000F0019">
      <w:pPr>
        <w:pStyle w:val="B2"/>
        <w:rPr>
          <w:lang w:val="en-US" w:eastAsia="zh-CN"/>
        </w:rPr>
      </w:pPr>
      <w:r>
        <w:rPr>
          <w:rFonts w:hint="eastAsia"/>
          <w:lang w:val="en-US" w:eastAsia="zh-CN"/>
        </w:rPr>
        <w:t>-</w:t>
      </w:r>
      <w:r>
        <w:rPr>
          <w:rFonts w:hint="eastAsia"/>
          <w:lang w:val="en-US" w:eastAsia="zh-CN"/>
        </w:rPr>
        <w:tab/>
        <w:t>S</w:t>
      </w:r>
      <w:r>
        <w:rPr>
          <w:lang w:val="en-US" w:eastAsia="zh-CN"/>
        </w:rPr>
        <w:t>tereoscopic videos generally provided a better viewing experience than monoscopic videos at the same bitrate</w:t>
      </w:r>
      <w:r>
        <w:rPr>
          <w:rFonts w:hint="eastAsia"/>
          <w:lang w:val="en-US" w:eastAsia="zh-CN"/>
        </w:rPr>
        <w:t xml:space="preserve">. </w:t>
      </w:r>
      <w:r>
        <w:rPr>
          <w:lang w:val="en-US" w:eastAsia="zh-CN"/>
        </w:rPr>
        <w:t xml:space="preserve">However, some exceptions </w:t>
      </w:r>
      <w:r>
        <w:rPr>
          <w:rFonts w:hint="eastAsia"/>
          <w:lang w:val="en-US" w:eastAsia="zh-CN"/>
        </w:rPr>
        <w:t>occurred</w:t>
      </w:r>
      <w:r>
        <w:rPr>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58EE1418" w14:textId="77777777" w:rsidR="00F030DD" w:rsidRDefault="000F0019">
      <w:pPr>
        <w:pStyle w:val="Heading3"/>
      </w:pPr>
      <w:bookmarkStart w:id="7133" w:name="_Toc199877889"/>
      <w:r>
        <w:t>7.</w:t>
      </w:r>
      <w:r>
        <w:rPr>
          <w:rFonts w:eastAsia="SimSun" w:hint="eastAsia"/>
          <w:lang w:val="en-US" w:eastAsia="zh-CN"/>
        </w:rPr>
        <w:t>2</w:t>
      </w:r>
      <w:r>
        <w:t>.</w:t>
      </w:r>
      <w:r>
        <w:rPr>
          <w:rFonts w:eastAsia="SimSun" w:hint="eastAsia"/>
          <w:lang w:val="en-US" w:eastAsia="zh-CN"/>
        </w:rPr>
        <w:t>10</w:t>
      </w:r>
      <w:r>
        <w:tab/>
        <w:t>Additional information</w:t>
      </w:r>
      <w:bookmarkEnd w:id="7133"/>
    </w:p>
    <w:p w14:paraId="4085CFA9" w14:textId="77777777" w:rsidR="00F030DD" w:rsidRDefault="000F0019">
      <w:pPr>
        <w:rPr>
          <w:lang w:val="en-US" w:eastAsia="zh-CN"/>
        </w:rPr>
      </w:pPr>
      <w:r>
        <w:rPr>
          <w:lang w:val="en-US" w:eastAsia="zh-CN"/>
        </w:rPr>
        <w:t>The industry has increasingly embraced stereoscopic 3D video, as demonstrated by recent advancements in application support:</w:t>
      </w:r>
    </w:p>
    <w:p w14:paraId="687C524B"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Dolby Vision</w:t>
      </w:r>
      <w:r>
        <w:rPr>
          <w:rFonts w:hint="eastAsia"/>
          <w:vertAlign w:val="superscript"/>
          <w:lang w:val="en-US" w:eastAsia="zh-CN"/>
        </w:rPr>
        <w:t>TM</w:t>
      </w:r>
      <w:r>
        <w:rPr>
          <w:lang w:val="en-US" w:eastAsia="zh-CN"/>
        </w:rPr>
        <w:t xml:space="preserve"> Profile 20 extends Dolby Vision’s quality enhancements to MV-HEVC and immersive content</w:t>
      </w:r>
      <w:r>
        <w:rPr>
          <w:rFonts w:hint="eastAsia"/>
          <w:lang w:val="en-US" w:eastAsia="zh-CN"/>
        </w:rPr>
        <w:t xml:space="preserve">: </w:t>
      </w:r>
      <w:r>
        <w:rPr>
          <w:lang w:val="en-US" w:eastAsia="zh-CN"/>
        </w:rPr>
        <w:t>https://professionalsupport.dolby.com/s/article/Dolby-Vision-Profile-20-FAQ?language=en_US</w:t>
      </w:r>
    </w:p>
    <w:p w14:paraId="046E0787" w14:textId="77777777" w:rsidR="00F030DD" w:rsidRDefault="000F0019">
      <w:pPr>
        <w:pStyle w:val="B1"/>
        <w:rPr>
          <w:lang w:val="en-US" w:eastAsia="zh-CN"/>
        </w:rPr>
      </w:pPr>
      <w:r>
        <w:rPr>
          <w:rFonts w:hint="eastAsia"/>
          <w:lang w:val="en-US" w:eastAsia="zh-CN"/>
        </w:rPr>
        <w:t>-</w:t>
      </w:r>
      <w:r>
        <w:rPr>
          <w:rFonts w:hint="eastAsia"/>
          <w:lang w:val="en-US" w:eastAsia="zh-CN"/>
        </w:rPr>
        <w:tab/>
      </w:r>
      <w:r>
        <w:rPr>
          <w:lang w:val="en-US" w:eastAsia="zh-CN"/>
        </w:rPr>
        <w:t>Apple Vision Pro</w:t>
      </w:r>
      <w:r>
        <w:rPr>
          <w:rFonts w:hint="eastAsia"/>
          <w:vertAlign w:val="superscript"/>
          <w:lang w:val="en-US" w:eastAsia="zh-CN"/>
        </w:rPr>
        <w:t>TM</w:t>
      </w:r>
      <w:r>
        <w:rPr>
          <w:lang w:val="en-US" w:eastAsia="zh-CN"/>
        </w:rPr>
        <w:t xml:space="preserve"> Spatial Video Formats</w:t>
      </w:r>
      <w:r>
        <w:rPr>
          <w:rFonts w:hint="eastAsia"/>
          <w:lang w:val="en-US" w:eastAsia="zh-CN"/>
        </w:rPr>
        <w:t xml:space="preserve"> (a stereo MV-HEVC video track, plus spatial metadata): https://developer.apple.com/av-foundation/HEVC-Stereo-Video-Profile.pdf</w:t>
      </w:r>
    </w:p>
    <w:p w14:paraId="0C237853" w14:textId="77777777" w:rsidR="00F030DD" w:rsidRDefault="000F0019">
      <w:pPr>
        <w:pStyle w:val="B1"/>
        <w:rPr>
          <w:lang w:val="en-US" w:eastAsia="zh-CN"/>
        </w:rPr>
      </w:pPr>
      <w:r>
        <w:rPr>
          <w:rFonts w:hint="eastAsia"/>
          <w:lang w:val="en-US" w:eastAsia="zh-CN"/>
        </w:rPr>
        <w:t>-</w:t>
      </w:r>
      <w:r>
        <w:rPr>
          <w:rFonts w:hint="eastAsia"/>
          <w:lang w:val="en-US" w:eastAsia="zh-CN"/>
        </w:rPr>
        <w:tab/>
        <w:t>NVIDIA</w:t>
      </w:r>
      <w:r>
        <w:rPr>
          <w:rFonts w:hint="eastAsia"/>
          <w:vertAlign w:val="superscript"/>
          <w:lang w:val="en-US" w:eastAsia="zh-CN"/>
        </w:rPr>
        <w:t>TM</w:t>
      </w:r>
      <w:r>
        <w:rPr>
          <w:rFonts w:hint="eastAsia"/>
          <w:lang w:val="en-US" w:eastAsia="zh-CN"/>
        </w:rPr>
        <w:t>’s Video Codec SDK 13.0 introduces an MV-HEVC encoder, further supporting stereoscopic 3D video: https://developer.nvidia.com/blog/enabling-stereoscopic-and-3d-views-using-mv-hevc-in-nvidia-video-codec-sdk-13-0/</w:t>
      </w:r>
    </w:p>
    <w:p w14:paraId="47CBB70F" w14:textId="77777777" w:rsidR="00F030DD" w:rsidRDefault="000F0019">
      <w:pPr>
        <w:pStyle w:val="Heading2"/>
        <w:rPr>
          <w:highlight w:val="yellow"/>
        </w:rPr>
      </w:pPr>
      <w:bookmarkStart w:id="7134" w:name="_Toc704"/>
      <w:bookmarkStart w:id="7135" w:name="_Toc30772"/>
      <w:bookmarkStart w:id="7136" w:name="_Toc19006"/>
      <w:bookmarkStart w:id="7137" w:name="_Toc23460"/>
      <w:bookmarkStart w:id="7138" w:name="_Toc12894"/>
      <w:bookmarkStart w:id="7139" w:name="_Toc17890"/>
      <w:bookmarkStart w:id="7140" w:name="_Toc9706"/>
      <w:bookmarkStart w:id="7141" w:name="_Toc12931"/>
      <w:bookmarkStart w:id="7142" w:name="_Toc15442"/>
      <w:bookmarkStart w:id="7143" w:name="_Toc4742"/>
      <w:bookmarkStart w:id="7144" w:name="_Toc4069"/>
      <w:bookmarkStart w:id="7145" w:name="_Toc27806"/>
      <w:bookmarkStart w:id="7146" w:name="_Toc175338154"/>
      <w:bookmarkStart w:id="7147" w:name="_Toc27180"/>
      <w:bookmarkStart w:id="7148" w:name="_Toc19581"/>
      <w:bookmarkStart w:id="7149" w:name="_Toc14099"/>
      <w:bookmarkStart w:id="7150" w:name="_Toc3204"/>
      <w:bookmarkStart w:id="7151" w:name="_Toc19773"/>
      <w:bookmarkStart w:id="7152" w:name="_Toc8217"/>
      <w:bookmarkStart w:id="7153" w:name="_Toc199877890"/>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7127"/>
      <w:bookmarkEnd w:id="7128"/>
      <w:bookmarkEnd w:id="7129"/>
      <w:bookmarkEnd w:id="7130"/>
      <w:bookmarkEnd w:id="7131"/>
      <w:r>
        <w:rPr>
          <w:rFonts w:eastAsia="SimSun" w:hint="eastAsia"/>
          <w:lang w:val="en-US" w:eastAsia="zh-CN"/>
        </w:rPr>
        <w:t>7</w:t>
      </w:r>
      <w:r>
        <w:t>.3</w:t>
      </w:r>
      <w:r>
        <w:tab/>
        <w:t>Scenario 2: Streaming of professionally produced Volumetric Video with single asset containing people</w:t>
      </w:r>
      <w:bookmarkEnd w:id="7134"/>
      <w:bookmarkEnd w:id="7135"/>
      <w:bookmarkEnd w:id="7136"/>
      <w:bookmarkEnd w:id="7137"/>
      <w:bookmarkEnd w:id="7153"/>
      <w:r>
        <w:t xml:space="preserve"> </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6D3A890C" w14:textId="77777777" w:rsidR="00F030DD" w:rsidRDefault="000F0019">
      <w:pPr>
        <w:pStyle w:val="Heading3"/>
      </w:pPr>
      <w:bookmarkStart w:id="7154" w:name="_Toc8183"/>
      <w:bookmarkStart w:id="7155" w:name="_Toc22844"/>
      <w:bookmarkStart w:id="7156" w:name="_Toc922"/>
      <w:bookmarkStart w:id="7157" w:name="_Toc17239"/>
      <w:bookmarkStart w:id="7158" w:name="_Toc5920"/>
      <w:bookmarkStart w:id="7159" w:name="_Toc199877891"/>
      <w:r>
        <w:rPr>
          <w:lang w:eastAsia="zh-CN"/>
        </w:rPr>
        <w:t>7</w:t>
      </w:r>
      <w:r>
        <w:rPr>
          <w:rFonts w:hint="eastAsia"/>
          <w:lang w:eastAsia="zh-CN"/>
        </w:rPr>
        <w:t>.</w:t>
      </w:r>
      <w:r>
        <w:rPr>
          <w:rFonts w:hint="eastAsia"/>
          <w:lang w:val="en-US" w:eastAsia="zh-CN"/>
        </w:rPr>
        <w:t>3</w:t>
      </w:r>
      <w:r>
        <w:rPr>
          <w:rFonts w:hint="eastAsia"/>
          <w:lang w:eastAsia="zh-CN"/>
        </w:rPr>
        <w:t>.1</w:t>
      </w:r>
      <w:r>
        <w:rPr>
          <w:rFonts w:hint="eastAsia"/>
          <w:lang w:val="en-US" w:eastAsia="zh-CN"/>
        </w:rPr>
        <w:tab/>
      </w:r>
      <w:r>
        <w:t>Scenario name</w:t>
      </w:r>
      <w:bookmarkEnd w:id="7154"/>
      <w:bookmarkEnd w:id="7155"/>
      <w:bookmarkEnd w:id="7156"/>
      <w:bookmarkEnd w:id="7157"/>
      <w:bookmarkEnd w:id="7158"/>
      <w:bookmarkEnd w:id="7159"/>
    </w:p>
    <w:p w14:paraId="79A87FF3" w14:textId="77777777" w:rsidR="00F030DD" w:rsidRDefault="000F0019">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Streaming of professionally produced Volumetric Video with single asset containing people.</w:t>
      </w:r>
    </w:p>
    <w:p w14:paraId="50419160" w14:textId="77777777" w:rsidR="00F030DD" w:rsidRDefault="000F0019">
      <w:pPr>
        <w:pStyle w:val="Heading3"/>
      </w:pPr>
      <w:bookmarkStart w:id="7160" w:name="_Toc26025"/>
      <w:bookmarkStart w:id="7161" w:name="_Toc5200"/>
      <w:bookmarkStart w:id="7162" w:name="_Toc30626"/>
      <w:bookmarkStart w:id="7163" w:name="_Toc25675"/>
      <w:bookmarkStart w:id="7164" w:name="_Toc9831"/>
      <w:bookmarkStart w:id="7165" w:name="_Toc199877892"/>
      <w:r>
        <w:rPr>
          <w:lang w:eastAsia="zh-CN"/>
        </w:rPr>
        <w:t>7</w:t>
      </w:r>
      <w:r>
        <w:rPr>
          <w:rFonts w:hint="eastAsia"/>
          <w:lang w:eastAsia="zh-CN"/>
        </w:rPr>
        <w:t>.</w:t>
      </w:r>
      <w:r>
        <w:rPr>
          <w:rFonts w:hint="eastAsia"/>
          <w:lang w:val="en-US" w:eastAsia="zh-CN"/>
        </w:rPr>
        <w:t>3</w:t>
      </w:r>
      <w:r>
        <w:rPr>
          <w:rFonts w:hint="eastAsia"/>
          <w:lang w:eastAsia="zh-CN"/>
        </w:rPr>
        <w:t>.2</w:t>
      </w:r>
      <w:r>
        <w:rPr>
          <w:rFonts w:hint="eastAsia"/>
          <w:lang w:val="en-US" w:eastAsia="zh-CN"/>
        </w:rPr>
        <w:tab/>
      </w:r>
      <w:r>
        <w:t>Motivation for the scenario</w:t>
      </w:r>
      <w:bookmarkEnd w:id="7160"/>
      <w:bookmarkEnd w:id="7161"/>
      <w:bookmarkEnd w:id="7162"/>
      <w:bookmarkEnd w:id="7163"/>
      <w:bookmarkEnd w:id="7164"/>
      <w:bookmarkEnd w:id="7165"/>
    </w:p>
    <w:p w14:paraId="7E72F2B4" w14:textId="77777777" w:rsidR="00F030DD" w:rsidRDefault="000F0019">
      <w:pPr>
        <w:overflowPunct w:val="0"/>
        <w:autoSpaceDE w:val="0"/>
        <w:autoSpaceDN w:val="0"/>
        <w:adjustRightInd w:val="0"/>
        <w:textAlignment w:val="baseline"/>
      </w:pPr>
      <w:r>
        <w:rPr>
          <w:rStyle w:val="normaltextrun"/>
          <w:color w:val="000000" w:themeColor="text1"/>
        </w:rPr>
        <w:t>The</w:t>
      </w:r>
      <w:r>
        <w:rPr>
          <w:rStyle w:val="normaltextrun"/>
          <w:color w:val="000000"/>
          <w:shd w:val="clear" w:color="auto" w:fill="FFFFFF"/>
        </w:rPr>
        <w:t xml:space="preserve"> scenario</w:t>
      </w:r>
      <w:r>
        <w:rPr>
          <w:color w:val="000000" w:themeColor="text1"/>
        </w:rPr>
        <w:t xml:space="preserve"> addresses on-demand streaming of post-produced volumetric video with single asset containing people, providing experiences beyond what is achievable with 2D content.</w:t>
      </w:r>
      <w:r>
        <w:rPr>
          <w:rStyle w:val="normaltextrun"/>
          <w:color w:val="000000"/>
          <w:shd w:val="clear" w:color="auto" w:fill="FFFFFF"/>
        </w:rPr>
        <w:t xml:space="preserve"> </w:t>
      </w:r>
      <w:r>
        <w:t>Particularly in AR application, the user can watch the volumetric video asset from all directions as if the asset were naturally present. In both AR and VR applications, the user can move smoothly around the asset, change its size or make the asset rotate.</w:t>
      </w:r>
    </w:p>
    <w:p w14:paraId="1AD5D3A3" w14:textId="77777777" w:rsidR="00F030DD" w:rsidRDefault="000F0019">
      <w:pPr>
        <w:spacing w:line="259" w:lineRule="auto"/>
        <w:rPr>
          <w:b/>
          <w:bCs/>
          <w:color w:val="000000" w:themeColor="text1"/>
        </w:rPr>
      </w:pPr>
      <w:r>
        <w:rPr>
          <w:rStyle w:val="normaltextrun"/>
          <w:color w:val="000000"/>
          <w:shd w:val="clear" w:color="auto" w:fill="FFFFFF"/>
        </w:rPr>
        <w:t xml:space="preserve">The content </w:t>
      </w:r>
      <w:r>
        <w:rPr>
          <w:rStyle w:val="normaltextrun"/>
          <w:color w:val="000000" w:themeColor="text1"/>
        </w:rPr>
        <w:t xml:space="preserve">is in the form of </w:t>
      </w:r>
      <w:r>
        <w:rPr>
          <w:rStyle w:val="normaltextrun"/>
          <w:color w:val="00000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normaltextrun"/>
          <w:b/>
          <w:bCs/>
          <w:color w:val="000000"/>
          <w:shd w:val="clear" w:color="auto" w:fill="FFFFFF"/>
        </w:rPr>
        <w:t xml:space="preserve"> </w:t>
      </w:r>
      <w:r>
        <w:t xml:space="preserve">Volumetric video has the potential to provide a more immersive and interactive experience than 2D content. </w:t>
      </w:r>
    </w:p>
    <w:p w14:paraId="1824CB97" w14:textId="77777777" w:rsidR="00F030DD" w:rsidRDefault="000F0019">
      <w: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56A31C3F" w14:textId="77777777" w:rsidR="00F030DD" w:rsidRDefault="000F0019">
      <w:pPr>
        <w:overflowPunct w:val="0"/>
        <w:autoSpaceDE w:val="0"/>
        <w:autoSpaceDN w:val="0"/>
        <w:adjustRightInd w:val="0"/>
        <w:textAlignment w:val="baseline"/>
      </w:pPr>
      <w: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4A7F8629" w14:textId="77777777" w:rsidR="00F030DD" w:rsidRDefault="00F030DD">
      <w:pPr>
        <w:pStyle w:val="ListParagraph"/>
        <w:tabs>
          <w:tab w:val="left" w:pos="840"/>
        </w:tabs>
        <w:ind w:left="349"/>
        <w:rPr>
          <w:rStyle w:val="normaltextrun"/>
        </w:rPr>
      </w:pPr>
    </w:p>
    <w:p w14:paraId="194AB49B" w14:textId="77777777" w:rsidR="00F030DD" w:rsidRDefault="000F0019">
      <w:pPr>
        <w:pStyle w:val="ListParagraph"/>
        <w:numPr>
          <w:ilvl w:val="0"/>
          <w:numId w:val="2"/>
        </w:numPr>
        <w:tabs>
          <w:tab w:val="left" w:pos="840"/>
        </w:tabs>
        <w:ind w:left="0"/>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61FF4C63" w14:textId="77777777" w:rsidR="00F030DD" w:rsidRDefault="000F0019">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1A226701" w14:textId="77777777" w:rsidR="00F030DD" w:rsidRDefault="000F0019">
      <w:r>
        <w:t xml:space="preserve">Volucap, based in Potsdam Germany, developed several showcases and tested these on the market. The number of showcases is growing and the current list can be consulted here: </w:t>
      </w:r>
      <w:hyperlink r:id="rId124" w:history="1">
        <w:r w:rsidR="00F030DD">
          <w:rPr>
            <w:rStyle w:val="Hyperlink"/>
            <w:szCs w:val="24"/>
          </w:rPr>
          <w:t>https://volucap.com/showcases/</w:t>
        </w:r>
      </w:hyperlink>
      <w:r>
        <w:t>.</w:t>
      </w:r>
    </w:p>
    <w:p w14:paraId="34D66090" w14:textId="77777777" w:rsidR="00F030DD" w:rsidRDefault="000F0019">
      <w:r>
        <w:t>The following showcases illustrate particularly the proposed scenario:</w:t>
      </w:r>
    </w:p>
    <w:p w14:paraId="1F434DEE" w14:textId="77777777" w:rsidR="00F030DD" w:rsidRDefault="000F0019">
      <w:pPr>
        <w:pStyle w:val="B1"/>
      </w:pPr>
      <w:r>
        <w:rPr>
          <w:rFonts w:eastAsia="SimSun" w:hint="eastAsia"/>
          <w:lang w:val="en-US" w:eastAsia="zh-CN"/>
        </w:rPr>
        <w:t>-</w:t>
      </w:r>
      <w:r>
        <w:rPr>
          <w:rFonts w:eastAsia="SimSun" w:hint="eastAsia"/>
          <w:lang w:val="en-US" w:eastAsia="zh-CN"/>
        </w:rPr>
        <w:tab/>
      </w:r>
      <w:r>
        <w:t xml:space="preserve">Sports training: Volucap and Deutsche Telekom produced a clip to learn cool dribbles and precise throws from the former basketball star Josh Mayo: </w:t>
      </w:r>
      <w:hyperlink r:id="rId125" w:history="1">
        <w:r w:rsidR="00F030DD">
          <w:rPr>
            <w:rStyle w:val="Hyperlink"/>
            <w:szCs w:val="24"/>
          </w:rPr>
          <w:t>https://volucap.com/portfolio-items/meeting-josh/</w:t>
        </w:r>
      </w:hyperlink>
    </w:p>
    <w:p w14:paraId="7411603A" w14:textId="77777777" w:rsidR="00F030DD" w:rsidRDefault="000F0019">
      <w:pPr>
        <w:pStyle w:val="B1"/>
      </w:pPr>
      <w:r>
        <w:rPr>
          <w:rFonts w:eastAsia="SimSun" w:hint="eastAsia"/>
          <w:lang w:val="en-US" w:eastAsia="zh-CN"/>
        </w:rPr>
        <w:t>-</w:t>
      </w:r>
      <w:r>
        <w:rPr>
          <w:rFonts w:eastAsia="SimSun" w:hint="eastAsia"/>
          <w:lang w:val="en-US" w:eastAsia="zh-CN"/>
        </w:rPr>
        <w:tab/>
      </w:r>
      <w:r>
        <w:t xml:space="preserve">Music Group: Volucap and the music group “Boss Hoss” prototyped the your favorite band in your living room: </w:t>
      </w:r>
      <w:hyperlink r:id="rId126">
        <w:r w:rsidR="00F030DD">
          <w:rPr>
            <w:rStyle w:val="Hyperlink"/>
            <w:szCs w:val="24"/>
          </w:rPr>
          <w:t>https://volucap.com/portfolio-items/the-bosshoss-augmented-reality/</w:t>
        </w:r>
      </w:hyperlink>
      <w:r>
        <w:t xml:space="preserve"> </w:t>
      </w:r>
    </w:p>
    <w:p w14:paraId="59A576D2" w14:textId="77777777" w:rsidR="00F030DD" w:rsidRDefault="000F0019">
      <w:pPr>
        <w:pStyle w:val="B1"/>
        <w:rPr>
          <w:rStyle w:val="Hyperlink"/>
          <w:szCs w:val="24"/>
        </w:rPr>
      </w:pPr>
      <w:r>
        <w:rPr>
          <w:rFonts w:eastAsia="SimSun" w:hint="eastAsia"/>
          <w:lang w:val="en-US" w:eastAsia="zh-CN"/>
        </w:rPr>
        <w:t>-</w:t>
      </w:r>
      <w:r>
        <w:rPr>
          <w:rFonts w:eastAsia="SimSun" w:hint="eastAsia"/>
          <w:lang w:val="en-US" w:eastAsia="zh-CN"/>
        </w:rPr>
        <w:tab/>
      </w:r>
      <w:r>
        <w:t xml:space="preserve">Tagesschau: Volucap and the German news broadcaster Tagesschau collaborated to capture a volumetric representation of a news: </w:t>
      </w:r>
      <w:hyperlink r:id="rId127">
        <w:r w:rsidR="00F030DD">
          <w:rPr>
            <w:rStyle w:val="Hyperlink"/>
            <w:szCs w:val="24"/>
          </w:rPr>
          <w:t>https://volucap.com/portfolio-items/tagesschau-2025/</w:t>
        </w:r>
      </w:hyperlink>
      <w:r>
        <w:rPr>
          <w:rStyle w:val="Hyperlink"/>
          <w:szCs w:val="24"/>
        </w:rPr>
        <w:t xml:space="preserve"> </w:t>
      </w:r>
    </w:p>
    <w:p w14:paraId="3BCC49E7" w14:textId="77777777" w:rsidR="00F030DD" w:rsidRDefault="000F0019">
      <w:pPr>
        <w:pStyle w:val="B1"/>
      </w:pPr>
      <w:r>
        <w:rPr>
          <w:rFonts w:eastAsia="SimSun" w:hint="eastAsia"/>
          <w:lang w:val="en-US" w:eastAsia="zh-CN"/>
        </w:rPr>
        <w:t>-</w:t>
      </w:r>
      <w:r>
        <w:rPr>
          <w:rFonts w:eastAsia="SimSun" w:hint="eastAsia"/>
          <w:lang w:val="en-US" w:eastAsia="zh-CN"/>
        </w:rPr>
        <w:tab/>
      </w:r>
      <w:r>
        <w:t xml:space="preserve">Book enhanced with AR: Volucap enhanced a children song book with AR content on a smartphone: </w:t>
      </w:r>
      <w:hyperlink r:id="rId128" w:history="1">
        <w:r w:rsidR="00F030DD">
          <w:rPr>
            <w:rStyle w:val="Hyperlink"/>
            <w:szCs w:val="24"/>
          </w:rPr>
          <w:t>https://volucap.com/portfolio-items/rolf-zuckowski/</w:t>
        </w:r>
      </w:hyperlink>
      <w:r>
        <w:t xml:space="preserve">   </w:t>
      </w:r>
    </w:p>
    <w:p w14:paraId="273C072D" w14:textId="77777777" w:rsidR="00F030DD" w:rsidRDefault="000F0019">
      <w:pPr>
        <w:pStyle w:val="B1"/>
        <w:rPr>
          <w:rStyle w:val="Hyperlink"/>
          <w:color w:val="auto"/>
          <w:szCs w:val="24"/>
          <w:u w:val="none"/>
        </w:rPr>
      </w:pPr>
      <w:r>
        <w:rPr>
          <w:rFonts w:eastAsia="SimSun" w:hint="eastAsia"/>
          <w:lang w:val="en-US" w:eastAsia="zh-CN"/>
        </w:rPr>
        <w:t>-</w:t>
      </w:r>
      <w:r>
        <w:rPr>
          <w:rFonts w:eastAsia="SimSun" w:hint="eastAsia"/>
          <w:lang w:val="en-US" w:eastAsia="zh-CN"/>
        </w:rPr>
        <w:tab/>
      </w:r>
      <w:r>
        <w:t xml:space="preserve">XR Fashion show: Volucap and Lana Mueller, a Berlin based designer, produced a fashion presentation in XR: </w:t>
      </w:r>
      <w:hyperlink r:id="rId129" w:history="1">
        <w:r w:rsidR="00F030DD">
          <w:rPr>
            <w:rStyle w:val="Hyperlink"/>
            <w:szCs w:val="24"/>
          </w:rPr>
          <w:t>https://volucap.com/portfolio-items/lana-mueller-fashion/</w:t>
        </w:r>
      </w:hyperlink>
    </w:p>
    <w:p w14:paraId="44EBFE2C" w14:textId="77777777" w:rsidR="00F030DD" w:rsidRDefault="000F0019">
      <w:pPr>
        <w:pStyle w:val="B1"/>
        <w:rPr>
          <w:rStyle w:val="normaltextrun"/>
        </w:rPr>
      </w:pPr>
      <w:r>
        <w:rPr>
          <w:rStyle w:val="Hyperlink"/>
          <w:rFonts w:eastAsia="SimSun" w:hint="eastAsia"/>
          <w:szCs w:val="24"/>
          <w:lang w:val="en-US" w:eastAsia="zh-CN"/>
        </w:rPr>
        <w:t>-</w:t>
      </w:r>
      <w:r>
        <w:rPr>
          <w:rStyle w:val="Hyperlink"/>
          <w:rFonts w:eastAsia="SimSun" w:hint="eastAsia"/>
          <w:szCs w:val="24"/>
          <w:lang w:val="en-US" w:eastAsia="zh-CN"/>
        </w:rPr>
        <w:tab/>
      </w:r>
      <w:r>
        <w:rPr>
          <w:rStyle w:val="Hyperlink"/>
          <w:szCs w:val="24"/>
        </w:rPr>
        <w:t xml:space="preserve">Charité medical VR training: </w:t>
      </w:r>
      <w:r>
        <w:t>This immersive simulation uses advanced </w:t>
      </w:r>
      <w:hyperlink r:id="rId130" w:history="1">
        <w:r w:rsidR="00F030DD">
          <w:rPr>
            <w:rStyle w:val="Hyperlink"/>
            <w:szCs w:val="24"/>
          </w:rPr>
          <w:t>volumetric video technology</w:t>
        </w:r>
      </w:hyperlink>
      <w:r>
        <w:t> to bring users into the heart of a realistic surgical environment, ideal for </w:t>
      </w:r>
      <w:hyperlink r:id="rId131" w:history="1">
        <w:r w:rsidR="00F030DD">
          <w:rPr>
            <w:rStyle w:val="Hyperlink"/>
            <w:szCs w:val="24"/>
          </w:rPr>
          <w:t>virtual reality (VR)</w:t>
        </w:r>
      </w:hyperlink>
      <w:r>
        <w:t> training scenarios: https://volucap.com/portfolio-items/charite-medical-vr-training/</w:t>
      </w:r>
    </w:p>
    <w:p w14:paraId="2C82B9FF" w14:textId="77777777" w:rsidR="00F030DD" w:rsidRDefault="000F0019">
      <w:pPr>
        <w:pStyle w:val="ListParagraph"/>
        <w:numPr>
          <w:ilvl w:val="0"/>
          <w:numId w:val="2"/>
        </w:numPr>
        <w:tabs>
          <w:tab w:val="left" w:pos="840"/>
        </w:tabs>
        <w:ind w:left="0"/>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2E264793" w14:textId="77777777" w:rsidR="00F030DD" w:rsidRDefault="000F0019">
      <w:r>
        <w:t>Several industry activities regarding on-demand volumetric video streaming have been experimented between various mobile network operators, volumetric capture studios and technology providers. Some of these industry activities are listed here:</w:t>
      </w:r>
    </w:p>
    <w:p w14:paraId="0D94A760" w14:textId="77777777" w:rsidR="00F030DD" w:rsidRDefault="000F0019">
      <w:pPr>
        <w:pStyle w:val="B1"/>
      </w:pPr>
      <w:r>
        <w:rPr>
          <w:lang w:val="en-US" w:eastAsia="zh-CN"/>
        </w:rPr>
        <w:t>-</w:t>
      </w:r>
      <w:r>
        <w:rPr>
          <w:lang w:val="en-US" w:eastAsia="zh-CN"/>
        </w:rPr>
        <w:tab/>
      </w:r>
      <w:r>
        <w:t>Volograms, based in Dublin, Ireland</w:t>
      </w:r>
    </w:p>
    <w:p w14:paraId="1AE5C09B" w14:textId="77777777" w:rsidR="00F030DD" w:rsidRDefault="000F0019">
      <w:pPr>
        <w:pStyle w:val="B2"/>
      </w:pPr>
      <w:r>
        <w:rPr>
          <w:rFonts w:hint="eastAsia"/>
          <w:lang w:val="en-US" w:eastAsia="zh-CN"/>
        </w:rPr>
        <w:t>-</w:t>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t xml:space="preserve"> </w:t>
      </w:r>
      <w:r>
        <w:t xml:space="preserve">Provides professional volumetric content creation services to feed AR use cases such as augmented museum, training or fashion experiences: </w:t>
      </w:r>
      <w:hyperlink r:id="rId132" w:history="1">
        <w:r w:rsidR="00F030DD">
          <w:t>https://www.volograms.com/made-with-volograms</w:t>
        </w:r>
      </w:hyperlink>
      <w:r>
        <w:t xml:space="preserve"> </w:t>
      </w:r>
    </w:p>
    <w:p w14:paraId="7B1AACA8" w14:textId="77777777" w:rsidR="00F030DD" w:rsidRDefault="000F0019">
      <w:pPr>
        <w:pStyle w:val="B2"/>
        <w:rPr>
          <w:rStyle w:val="Hyperlink"/>
          <w:szCs w:val="24"/>
        </w:rPr>
      </w:pPr>
      <w:r>
        <w:rPr>
          <w:rFonts w:hint="eastAsia"/>
          <w:lang w:val="en-US" w:eastAsia="zh-CN"/>
        </w:rPr>
        <w:t>-</w:t>
      </w:r>
      <w:r>
        <w:rPr>
          <w:rFonts w:hint="eastAsia"/>
          <w:lang w:val="en-US" w:eastAsia="zh-CN"/>
        </w:rPr>
        <w:tab/>
      </w:r>
      <w:r>
        <w:rPr>
          <w:rFonts w:hint="eastAsia"/>
          <w:lang w:val="en-US" w:eastAsia="zh-CN"/>
        </w:rPr>
        <w:tab/>
        <w:t xml:space="preserve"> </w:t>
      </w:r>
      <w:r>
        <w:t xml:space="preserve">The company has also developed an AI based solution to enable AR volumetric content from 2D single photo or video: </w:t>
      </w:r>
      <w:hyperlink r:id="rId133" w:history="1">
        <w:r w:rsidR="00F030DD">
          <w:rPr>
            <w:rStyle w:val="Hyperlink"/>
            <w:szCs w:val="24"/>
          </w:rPr>
          <w:t>https://www.volograms.com/</w:t>
        </w:r>
      </w:hyperlink>
      <w:r>
        <w:rPr>
          <w:rFonts w:hint="eastAsia"/>
          <w:lang w:val="en-US" w:eastAsia="zh-CN"/>
        </w:rPr>
        <w:t xml:space="preserve"> </w:t>
      </w:r>
    </w:p>
    <w:p w14:paraId="495EABA2" w14:textId="77777777" w:rsidR="00F030DD" w:rsidRDefault="000F0019">
      <w:pPr>
        <w:pStyle w:val="B1"/>
      </w:pPr>
      <w:r>
        <w:rPr>
          <w:rFonts w:eastAsia="SimSun" w:hint="eastAsia"/>
          <w:lang w:val="en-US" w:eastAsia="zh-CN"/>
        </w:rPr>
        <w:t>-</w:t>
      </w:r>
      <w:r>
        <w:rPr>
          <w:rFonts w:eastAsia="SimSun" w:hint="eastAsia"/>
          <w:lang w:val="en-US" w:eastAsia="zh-CN"/>
        </w:rPr>
        <w:tab/>
      </w:r>
      <w:hyperlink r:id="rId134">
        <w:r w:rsidR="00F030DD">
          <w:rPr>
            <w:rStyle w:val="Hyperlink"/>
            <w:szCs w:val="24"/>
          </w:rPr>
          <w:t>8i</w:t>
        </w:r>
      </w:hyperlink>
      <w:r>
        <w:t xml:space="preserve">, </w:t>
      </w:r>
      <w:hyperlink r:id="rId135">
        <w:r w:rsidR="00F030DD">
          <w:rPr>
            <w:rStyle w:val="Hyperlink"/>
            <w:szCs w:val="24"/>
          </w:rPr>
          <w:t>Mantis Vision</w:t>
        </w:r>
      </w:hyperlink>
      <w:r>
        <w:t xml:space="preserve">, </w:t>
      </w:r>
      <w:hyperlink r:id="rId136" w:history="1">
        <w:r w:rsidR="00F030DD">
          <w:rPr>
            <w:rStyle w:val="Hyperlink"/>
            <w:szCs w:val="24"/>
          </w:rPr>
          <w:t>Metastage</w:t>
        </w:r>
      </w:hyperlink>
      <w:r>
        <w:t xml:space="preserve">, </w:t>
      </w:r>
      <w:hyperlink r:id="rId137" w:history="1">
        <w:r w:rsidR="00F030DD">
          <w:rPr>
            <w:rStyle w:val="Hyperlink"/>
            <w:szCs w:val="24"/>
          </w:rPr>
          <w:t>Volograms</w:t>
        </w:r>
      </w:hyperlink>
      <w:r>
        <w:t xml:space="preserve">, </w:t>
      </w:r>
      <w:hyperlink r:id="rId138" w:history="1">
        <w:r w:rsidR="00F030DD">
          <w:rPr>
            <w:rStyle w:val="Hyperlink"/>
            <w:szCs w:val="24"/>
          </w:rPr>
          <w:t>XD Productions</w:t>
        </w:r>
      </w:hyperlink>
      <w:r>
        <w:t>, etc. present volumetric capturing projects on their websites, similar to Volucap</w:t>
      </w:r>
    </w:p>
    <w:p w14:paraId="4FEB3068" w14:textId="77777777" w:rsidR="00F030DD" w:rsidRDefault="000F0019">
      <w:pPr>
        <w:pStyle w:val="B1"/>
      </w:pPr>
      <w:r>
        <w:rPr>
          <w:rFonts w:eastAsia="SimSun" w:hint="eastAsia"/>
          <w:lang w:val="en-US" w:eastAsia="zh-CN"/>
        </w:rPr>
        <w:t>-</w:t>
      </w:r>
      <w:r>
        <w:rPr>
          <w:rFonts w:eastAsia="SimSun" w:hint="eastAsia"/>
          <w:lang w:val="en-US" w:eastAsia="zh-CN"/>
        </w:rPr>
        <w:tab/>
      </w:r>
      <w:r>
        <w:t>XD Productions and Volograms content (both professional and AI-based) has been showcased in public trade shows and conferences by InterDigital as part of MPEG-I V3C platform demonstration with the V-PCC player</w:t>
      </w:r>
    </w:p>
    <w:p w14:paraId="0CACD55C" w14:textId="77777777" w:rsidR="00F030DD" w:rsidRDefault="000F0019">
      <w:pPr>
        <w:pStyle w:val="B1"/>
        <w:rPr>
          <w:rStyle w:val="Hyperlink"/>
          <w:szCs w:val="24"/>
        </w:rPr>
      </w:pPr>
      <w:r>
        <w:rPr>
          <w:rFonts w:eastAsia="SimSun" w:hint="eastAsia"/>
          <w:lang w:val="en-US" w:eastAsia="zh-CN"/>
        </w:rPr>
        <w:t>-</w:t>
      </w:r>
      <w:r>
        <w:rPr>
          <w:rFonts w:eastAsia="SimSun" w:hint="eastAsia"/>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hyperlink r:id="rId139" w:history="1">
        <w:r w:rsidR="00F030DD">
          <w:rPr>
            <w:rStyle w:val="Hyperlink"/>
            <w:szCs w:val="24"/>
          </w:rPr>
          <w:t>https://www.zerospace.co/studios/canon-volumetric-capture</w:t>
        </w:r>
      </w:hyperlink>
    </w:p>
    <w:p w14:paraId="5D81DA26" w14:textId="77777777" w:rsidR="00F030DD" w:rsidRDefault="000F0019">
      <w:pPr>
        <w:pStyle w:val="B1"/>
      </w:pPr>
      <w:r>
        <w:rPr>
          <w:rFonts w:eastAsia="SimSun" w:hint="eastAsia"/>
          <w:lang w:val="en-US" w:eastAsia="zh-CN"/>
        </w:rPr>
        <w:t>-</w:t>
      </w:r>
      <w:r>
        <w:rPr>
          <w:rFonts w:eastAsia="SimSun" w:hint="eastAsia"/>
          <w:lang w:val="en-US" w:eastAsia="zh-CN"/>
        </w:rPr>
        <w:tab/>
      </w:r>
      <w:r>
        <w:t xml:space="preserve">Brazilian SBTVD Forum has adopted volumetric video for inclusion in their </w:t>
      </w:r>
      <w:hyperlink r:id="rId140" w:anchor="panel-phase2">
        <w:r w:rsidR="00F030DD">
          <w:rPr>
            <w:rStyle w:val="Hyperlink"/>
            <w:szCs w:val="24"/>
          </w:rPr>
          <w:t>TV 3.0 standards</w:t>
        </w:r>
      </w:hyperlink>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599AD8B1" w14:textId="77777777" w:rsidR="00F030DD" w:rsidRDefault="000F0019">
      <w:pPr>
        <w:pStyle w:val="B1"/>
      </w:pPr>
      <w:r>
        <w:rPr>
          <w:rFonts w:eastAsia="SimSun" w:hint="eastAsia"/>
          <w:lang w:val="en-US" w:eastAsia="zh-CN"/>
        </w:rPr>
        <w:t>-</w:t>
      </w:r>
      <w:r>
        <w:rPr>
          <w:rFonts w:eastAsia="SimSun" w:hint="eastAsia"/>
          <w:lang w:val="en-US" w:eastAsia="zh-CN"/>
        </w:rPr>
        <w:tab/>
      </w:r>
      <w:r>
        <w:t xml:space="preserve">The Volumetric Format Association has been formed to ensure interoperability of volumetric video capturing, processing, compression and playback </w:t>
      </w:r>
      <w:r>
        <w:rPr>
          <w:highlight w:val="yellow"/>
        </w:rPr>
        <w:t>[</w:t>
      </w:r>
      <w:r>
        <w:rPr>
          <w:rFonts w:eastAsia="SimSun" w:hint="eastAsia"/>
          <w:highlight w:val="yellow"/>
          <w:lang w:val="en-US" w:eastAsia="zh-CN"/>
        </w:rPr>
        <w:t>Vol-</w:t>
      </w:r>
      <w:r>
        <w:rPr>
          <w:highlight w:val="yellow"/>
        </w:rPr>
        <w:t>3]</w:t>
      </w:r>
    </w:p>
    <w:p w14:paraId="2477E5EE" w14:textId="77777777" w:rsidR="00F030DD" w:rsidRDefault="000F0019">
      <w:pPr>
        <w:pStyle w:val="ListParagraph"/>
        <w:numPr>
          <w:ilvl w:val="0"/>
          <w:numId w:val="2"/>
        </w:numPr>
        <w:tabs>
          <w:tab w:val="left" w:pos="840"/>
        </w:tabs>
        <w:ind w:left="0"/>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26BC96F5" w14:textId="77777777" w:rsidR="00F030DD" w:rsidRDefault="000F0019">
      <w:pPr>
        <w:rPr>
          <w:lang w:val="en-US"/>
        </w:rPr>
      </w:pPr>
      <w:r>
        <w:rPr>
          <w:lang w:val="en-US"/>
        </w:rPr>
        <w:t>The following is a non-exhaustive list of companies providing tools, equipment or services to produce volumetric video content:</w:t>
      </w:r>
    </w:p>
    <w:p w14:paraId="2BF7F106" w14:textId="77777777" w:rsidR="00F030DD" w:rsidRDefault="000F0019">
      <w:pPr>
        <w:pStyle w:val="B1"/>
      </w:pPr>
      <w:r>
        <w:rPr>
          <w:rFonts w:eastAsia="SimSun" w:hint="eastAsia"/>
          <w:lang w:val="en-US" w:eastAsia="zh-CN"/>
        </w:rPr>
        <w:t>-</w:t>
      </w:r>
      <w:r>
        <w:rPr>
          <w:rFonts w:eastAsia="SimSun" w:hint="eastAsia"/>
          <w:lang w:val="en-US" w:eastAsia="zh-CN"/>
        </w:rPr>
        <w:tab/>
      </w:r>
      <w:r>
        <w:t xml:space="preserve">4D People: Renderpeople is a company that provides large libraries of different kinds of scanned people in 3D and 4D, where 4D includes the dimension of time and corresponds to Volumetric Video: </w:t>
      </w:r>
      <w:hyperlink r:id="rId141" w:history="1">
        <w:r w:rsidR="00F030DD">
          <w:rPr>
            <w:rStyle w:val="Hyperlink"/>
            <w:szCs w:val="24"/>
          </w:rPr>
          <w:t>https://4dpeople.com/</w:t>
        </w:r>
      </w:hyperlink>
    </w:p>
    <w:p w14:paraId="61E6399C" w14:textId="77777777" w:rsidR="00F030DD" w:rsidRDefault="000F0019">
      <w:pPr>
        <w:pStyle w:val="B1"/>
      </w:pPr>
      <w:r>
        <w:rPr>
          <w:rFonts w:eastAsia="SimSun" w:hint="eastAsia"/>
          <w:lang w:val="en-US" w:eastAsia="zh-CN"/>
        </w:rPr>
        <w:t>-</w:t>
      </w:r>
      <w:r>
        <w:rPr>
          <w:rFonts w:eastAsia="SimSun" w:hint="eastAsia"/>
          <w:lang w:val="en-US" w:eastAsia="zh-CN"/>
        </w:rPr>
        <w:tab/>
      </w:r>
      <w:r>
        <w:t xml:space="preserve">4D Views: 4D Views is a company that provides a volumetric capturing system named Holosys including HW, SW, support and editing software. A volumetric player is provided to review volumetric demo sequences: </w:t>
      </w:r>
      <w:hyperlink r:id="rId142" w:history="1">
        <w:r w:rsidR="00F030DD">
          <w:rPr>
            <w:rStyle w:val="Hyperlink"/>
            <w:szCs w:val="24"/>
          </w:rPr>
          <w:t>https://www.4dviews.com/</w:t>
        </w:r>
      </w:hyperlink>
    </w:p>
    <w:p w14:paraId="583D0BFC" w14:textId="77777777" w:rsidR="00F030DD" w:rsidRDefault="000F0019">
      <w:pPr>
        <w:pStyle w:val="B1"/>
      </w:pPr>
      <w:r>
        <w:rPr>
          <w:rFonts w:eastAsia="SimSun" w:hint="eastAsia"/>
          <w:lang w:val="en-US" w:eastAsia="zh-CN"/>
        </w:rPr>
        <w:t>-</w:t>
      </w:r>
      <w:r>
        <w:rPr>
          <w:rFonts w:eastAsia="SimSun" w:hint="eastAsia"/>
          <w:lang w:val="en-US" w:eastAsia="zh-CN"/>
        </w:rPr>
        <w:tab/>
      </w:r>
      <w:r>
        <w:t xml:space="preserve">8i: Provides a volumetric capturing system including HW, SW and a solution to stream content to devices, browsers and HR/VR headsets: </w:t>
      </w:r>
      <w:hyperlink r:id="rId143" w:history="1">
        <w:r w:rsidR="00F030DD">
          <w:rPr>
            <w:rStyle w:val="Hyperlink"/>
            <w:szCs w:val="24"/>
          </w:rPr>
          <w:t>https://8i.com/</w:t>
        </w:r>
      </w:hyperlink>
      <w:r>
        <w:t xml:space="preserve">  </w:t>
      </w:r>
    </w:p>
    <w:p w14:paraId="3901951E" w14:textId="77777777" w:rsidR="00F030DD" w:rsidRDefault="000F0019">
      <w:pPr>
        <w:pStyle w:val="B1"/>
      </w:pPr>
      <w:r>
        <w:rPr>
          <w:rFonts w:eastAsia="SimSun" w:hint="eastAsia"/>
          <w:lang w:val="en-US" w:eastAsia="zh-CN"/>
        </w:rPr>
        <w:t>-</w:t>
      </w:r>
      <w:r>
        <w:rPr>
          <w:rFonts w:eastAsia="SimSun" w:hint="eastAsia"/>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hyperlink r:id="rId144" w:history="1">
        <w:r w:rsidR="00F030DD">
          <w:rPr>
            <w:rStyle w:val="Hyperlink"/>
            <w:szCs w:val="24"/>
          </w:rPr>
          <w:t>https://arcturus.studio/</w:t>
        </w:r>
      </w:hyperlink>
    </w:p>
    <w:p w14:paraId="0CC2802F" w14:textId="77777777" w:rsidR="00F030DD" w:rsidRDefault="000F0019">
      <w:pPr>
        <w:pStyle w:val="B1"/>
        <w:rPr>
          <w:lang w:val="fr-FR"/>
        </w:rPr>
      </w:pPr>
      <w:r>
        <w:rPr>
          <w:rFonts w:eastAsia="SimSun" w:hint="eastAsia"/>
          <w:lang w:val="en-US" w:eastAsia="zh-CN"/>
        </w:rPr>
        <w:t>-</w:t>
      </w:r>
      <w:r>
        <w:rPr>
          <w:rFonts w:eastAsia="SimSun" w:hint="eastAsia"/>
          <w:lang w:val="en-US" w:eastAsia="zh-CN"/>
        </w:rPr>
        <w:tab/>
      </w:r>
      <w:r>
        <w:rPr>
          <w:lang w:val="fr-FR"/>
        </w:rPr>
        <w:t xml:space="preserve">CIVIT: </w:t>
      </w:r>
      <w:hyperlink r:id="rId145" w:history="1">
        <w:r w:rsidR="00F030DD">
          <w:rPr>
            <w:rStyle w:val="Hyperlink"/>
            <w:szCs w:val="24"/>
            <w:lang w:val="fr-FR"/>
          </w:rPr>
          <w:t>https://civit.fi/volumetric-capture-studio/</w:t>
        </w:r>
      </w:hyperlink>
      <w:r>
        <w:rPr>
          <w:lang w:val="fr-FR"/>
        </w:rPr>
        <w:t xml:space="preserve"> </w:t>
      </w:r>
    </w:p>
    <w:p w14:paraId="1CBC4E36" w14:textId="77777777" w:rsidR="00F030DD" w:rsidRDefault="000F0019">
      <w:pPr>
        <w:pStyle w:val="B1"/>
      </w:pPr>
      <w:r>
        <w:rPr>
          <w:rFonts w:eastAsia="SimSun" w:hint="eastAsia"/>
          <w:lang w:val="en-US" w:eastAsia="zh-CN"/>
        </w:rPr>
        <w:t>-</w:t>
      </w:r>
      <w:r>
        <w:rPr>
          <w:rFonts w:eastAsia="SimSun" w:hint="eastAsia"/>
          <w:lang w:val="en-US" w:eastAsia="zh-CN"/>
        </w:rPr>
        <w:tab/>
      </w:r>
      <w:r>
        <w:t xml:space="preserve">Dimension Studio: </w:t>
      </w:r>
      <w:hyperlink r:id="rId146" w:history="1">
        <w:r w:rsidR="00F030DD">
          <w:rPr>
            <w:rStyle w:val="Hyperlink"/>
            <w:szCs w:val="24"/>
          </w:rPr>
          <w:t>https://dimensionstudio.co/</w:t>
        </w:r>
      </w:hyperlink>
    </w:p>
    <w:p w14:paraId="7F113DDD" w14:textId="77777777" w:rsidR="00F030DD" w:rsidRDefault="000F0019">
      <w:pPr>
        <w:pStyle w:val="B1"/>
      </w:pPr>
      <w:r>
        <w:rPr>
          <w:rFonts w:eastAsia="SimSun" w:hint="eastAsia"/>
          <w:lang w:val="en-US" w:eastAsia="zh-CN"/>
        </w:rPr>
        <w:t>-</w:t>
      </w:r>
      <w:r>
        <w:rPr>
          <w:rFonts w:eastAsia="SimSun" w:hint="eastAsia"/>
          <w:lang w:val="en-US" w:eastAsia="zh-CN"/>
        </w:rPr>
        <w:tab/>
      </w:r>
      <w:r>
        <w:t xml:space="preserve">Evercoast : </w:t>
      </w:r>
      <w:hyperlink r:id="rId147" w:history="1">
        <w:r w:rsidR="00F030DD">
          <w:rPr>
            <w:rStyle w:val="Hyperlink"/>
            <w:szCs w:val="24"/>
          </w:rPr>
          <w:t>https://evercoast.com/</w:t>
        </w:r>
      </w:hyperlink>
      <w:r>
        <w:rPr>
          <w:rStyle w:val="Hyperlink"/>
          <w:szCs w:val="24"/>
        </w:rPr>
        <w:t xml:space="preserve"> </w:t>
      </w:r>
    </w:p>
    <w:p w14:paraId="537F35BB" w14:textId="77777777" w:rsidR="00F030DD" w:rsidRDefault="000F0019">
      <w:pPr>
        <w:pStyle w:val="B1"/>
        <w:rPr>
          <w:lang w:val="fr-FR"/>
        </w:rPr>
      </w:pPr>
      <w:r>
        <w:rPr>
          <w:rFonts w:eastAsia="SimSun" w:hint="eastAsia"/>
          <w:lang w:val="en-US" w:eastAsia="zh-CN"/>
        </w:rPr>
        <w:t>-</w:t>
      </w:r>
      <w:r>
        <w:rPr>
          <w:rFonts w:eastAsia="SimSun" w:hint="eastAsia"/>
          <w:lang w:val="en-US" w:eastAsia="zh-CN"/>
        </w:rPr>
        <w:tab/>
      </w:r>
      <w:r>
        <w:rPr>
          <w:lang w:val="fr-FR"/>
        </w:rPr>
        <w:t xml:space="preserve">Mantis Vision : </w:t>
      </w:r>
      <w:hyperlink r:id="rId148" w:history="1">
        <w:r w:rsidR="00F030DD">
          <w:rPr>
            <w:rStyle w:val="Hyperlink"/>
            <w:szCs w:val="24"/>
            <w:lang w:val="fr-FR"/>
          </w:rPr>
          <w:t>https://mantis-vision.com/</w:t>
        </w:r>
      </w:hyperlink>
    </w:p>
    <w:p w14:paraId="523D16E2" w14:textId="77777777" w:rsidR="00F030DD" w:rsidRDefault="000F0019">
      <w:pPr>
        <w:pStyle w:val="B1"/>
        <w:rPr>
          <w:lang w:val="pt-BR"/>
        </w:rPr>
      </w:pPr>
      <w:r>
        <w:rPr>
          <w:rFonts w:eastAsia="SimSun" w:hint="eastAsia"/>
          <w:lang w:val="en-US" w:eastAsia="zh-CN"/>
        </w:rPr>
        <w:t>-</w:t>
      </w:r>
      <w:r>
        <w:rPr>
          <w:rFonts w:eastAsia="SimSun" w:hint="eastAsia"/>
          <w:lang w:val="en-US" w:eastAsia="zh-CN"/>
        </w:rPr>
        <w:tab/>
      </w:r>
      <w:r>
        <w:rPr>
          <w:lang w:val="pt-BR"/>
        </w:rPr>
        <w:t xml:space="preserve">Metastage : </w:t>
      </w:r>
      <w:hyperlink r:id="rId149" w:history="1">
        <w:r>
          <w:rPr>
            <w:rStyle w:val="Hyperlink"/>
            <w:szCs w:val="24"/>
          </w:rPr>
          <w:t>https://metastage.com/</w:t>
        </w:r>
      </w:hyperlink>
    </w:p>
    <w:p w14:paraId="0CA3AEAD" w14:textId="77777777" w:rsidR="00F030DD" w:rsidRDefault="000F0019">
      <w:pPr>
        <w:pStyle w:val="B1"/>
      </w:pPr>
      <w:r>
        <w:rPr>
          <w:rFonts w:eastAsia="SimSun" w:hint="eastAsia"/>
          <w:lang w:val="en-US" w:eastAsia="zh-CN"/>
        </w:rPr>
        <w:t>-</w:t>
      </w:r>
      <w:r>
        <w:rPr>
          <w:rFonts w:eastAsia="SimSun" w:hint="eastAsia"/>
          <w:lang w:val="en-US" w:eastAsia="zh-CN"/>
        </w:rPr>
        <w:tab/>
      </w:r>
      <w:r>
        <w:t xml:space="preserve">Volucap: Volucap claims to have the world’s highest resolution for capturing volumetric video with 700 megapixels for each shot and a unique lighting system: </w:t>
      </w:r>
      <w:hyperlink r:id="rId150" w:history="1">
        <w:r w:rsidR="00F030DD">
          <w:rPr>
            <w:rStyle w:val="Hyperlink"/>
            <w:szCs w:val="24"/>
          </w:rPr>
          <w:t>https://volucap.com/</w:t>
        </w:r>
      </w:hyperlink>
    </w:p>
    <w:p w14:paraId="7E70DCC4" w14:textId="77777777" w:rsidR="00F030DD" w:rsidRDefault="000F0019">
      <w:pPr>
        <w:pStyle w:val="B1"/>
        <w:rPr>
          <w:rStyle w:val="Hyperlink"/>
          <w:szCs w:val="24"/>
        </w:rPr>
      </w:pPr>
      <w:r>
        <w:rPr>
          <w:rFonts w:eastAsia="SimSun" w:hint="eastAsia"/>
          <w:lang w:val="en-US" w:eastAsia="zh-CN"/>
        </w:rPr>
        <w:t>-</w:t>
      </w:r>
      <w:r>
        <w:rPr>
          <w:rFonts w:eastAsia="SimSun" w:hint="eastAsia"/>
          <w:lang w:val="en-US" w:eastAsia="zh-CN"/>
        </w:rPr>
        <w:tab/>
      </w:r>
      <w:r>
        <w:t xml:space="preserve">XD Prod : </w:t>
      </w:r>
      <w:hyperlink r:id="rId151" w:history="1">
        <w:r w:rsidR="00F030DD">
          <w:rPr>
            <w:rStyle w:val="Hyperlink"/>
            <w:szCs w:val="24"/>
          </w:rPr>
          <w:t>https://www.xdprod.com/</w:t>
        </w:r>
      </w:hyperlink>
    </w:p>
    <w:p w14:paraId="4AD234B4" w14:textId="77777777" w:rsidR="00F030DD" w:rsidRDefault="000F0019">
      <w:r>
        <w:rPr>
          <w:lang w:val="en-US"/>
        </w:rPr>
        <w:t>Capturing systems typically integrate with 3D editing tools such as Maya, Blender for post producing content.</w:t>
      </w:r>
    </w:p>
    <w:p w14:paraId="7D3CADA3" w14:textId="77777777" w:rsidR="00F030DD" w:rsidRDefault="000F0019">
      <w:pPr>
        <w:pStyle w:val="ListParagraph"/>
        <w:numPr>
          <w:ilvl w:val="0"/>
          <w:numId w:val="3"/>
        </w:numPr>
        <w:tabs>
          <w:tab w:val="left" w:pos="840"/>
        </w:tabs>
        <w:ind w:left="-11"/>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1BDE34A9" w14:textId="77777777" w:rsidR="00F030DD" w:rsidRDefault="000F0019">
      <w:pPr>
        <w:rPr>
          <w:highlight w:val="yellow"/>
        </w:rPr>
      </w:pPr>
      <w:r>
        <w:t xml:space="preserve">Arcturus provides an on-demand adaptive streaming solution for volumetric video </w:t>
      </w:r>
      <w:r>
        <w:rPr>
          <w:highlight w:val="yellow"/>
        </w:rPr>
        <w:t>[</w:t>
      </w:r>
      <w:r>
        <w:rPr>
          <w:rFonts w:eastAsia="SimSun" w:hint="eastAsia"/>
          <w:highlight w:val="yellow"/>
          <w:lang w:val="en-US" w:eastAsia="zh-CN"/>
        </w:rPr>
        <w:t>Vol-</w:t>
      </w:r>
      <w:r>
        <w:rPr>
          <w:highlight w:val="yellow"/>
        </w:rPr>
        <w:t>4]</w:t>
      </w:r>
    </w:p>
    <w:p w14:paraId="36970758" w14:textId="77777777" w:rsidR="00F030DD" w:rsidRDefault="000F0019">
      <w:r>
        <w:t xml:space="preserve">8i provides a solution to stream volumetric video produced with their capturing system </w:t>
      </w:r>
      <w:r>
        <w:rPr>
          <w:highlight w:val="yellow"/>
        </w:rPr>
        <w:t>[</w:t>
      </w:r>
      <w:r>
        <w:rPr>
          <w:rFonts w:eastAsia="SimSun" w:hint="eastAsia"/>
          <w:highlight w:val="yellow"/>
          <w:lang w:val="en-US" w:eastAsia="zh-CN"/>
        </w:rPr>
        <w:t>Vol-</w:t>
      </w:r>
      <w:r>
        <w:rPr>
          <w:highlight w:val="yellow"/>
        </w:rPr>
        <w:t>5]</w:t>
      </w:r>
    </w:p>
    <w:p w14:paraId="5B018D8A" w14:textId="77777777" w:rsidR="00F030DD" w:rsidRDefault="000F0019">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eastAsia="SimSun" w:hint="eastAsia"/>
          <w:highlight w:val="yellow"/>
          <w:lang w:val="en-US" w:eastAsia="zh-CN"/>
        </w:rPr>
        <w:t>Vol-</w:t>
      </w:r>
      <w:r>
        <w:rPr>
          <w:highlight w:val="yellow"/>
        </w:rPr>
        <w:t>6]</w:t>
      </w:r>
    </w:p>
    <w:p w14:paraId="659FC76A" w14:textId="77777777" w:rsidR="00F030DD" w:rsidRDefault="000F0019">
      <w:pPr>
        <w:pStyle w:val="ListParagraph"/>
        <w:numPr>
          <w:ilvl w:val="0"/>
          <w:numId w:val="3"/>
        </w:numPr>
        <w:tabs>
          <w:tab w:val="left" w:pos="840"/>
        </w:tabs>
        <w:ind w:left="-11"/>
        <w:rPr>
          <w:rFonts w:ascii="Times New Roman" w:eastAsia="Microsoft YaHei" w:hAnsi="Times New Roman"/>
          <w:i/>
          <w:iCs/>
          <w:color w:val="0000FF"/>
          <w:lang w:eastAsia="zh-CN"/>
        </w:rPr>
      </w:pPr>
      <w:r>
        <w:rPr>
          <w:rFonts w:ascii="Times New Roman" w:eastAsia="Microsoft YaHei" w:hAnsi="Times New Roman"/>
          <w:i/>
          <w:iCs/>
          <w:color w:val="0000FF"/>
          <w:lang w:eastAsia="zh-CN"/>
        </w:rPr>
        <w:t>Content decoding and rendering</w:t>
      </w:r>
    </w:p>
    <w:p w14:paraId="3DB21702" w14:textId="77777777" w:rsidR="00F030DD" w:rsidRDefault="000F0019">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742977F9" w14:textId="77777777" w:rsidR="00F030DD" w:rsidRDefault="000F0019">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75EC79E6" w14:textId="77777777" w:rsidR="00F030DD" w:rsidRDefault="000F0019">
      <w:pPr>
        <w:rPr>
          <w:rStyle w:val="normaltextrun"/>
        </w:rPr>
      </w:pPr>
      <w:r>
        <w:t xml:space="preserve">5G-MAG hosts a V3C Immersive Platform </w:t>
      </w:r>
      <w:r>
        <w:rPr>
          <w:highlight w:val="yellow"/>
        </w:rPr>
        <w:t>[</w:t>
      </w:r>
      <w:r>
        <w:rPr>
          <w:rFonts w:eastAsia="SimSun" w:hint="eastAsia"/>
          <w:highlight w:val="yellow"/>
          <w:lang w:val="en-US" w:eastAsia="zh-CN"/>
        </w:rPr>
        <w:t>Vol-</w:t>
      </w:r>
      <w:r>
        <w:rPr>
          <w:highlight w:val="yellow"/>
        </w:rPr>
        <w:t>8]</w:t>
      </w:r>
      <w:r>
        <w:t>. It provides a Unity package to decode, render and play V3C content in Unity using the V3C Immersive Platform – Decoder Plugin.</w:t>
      </w:r>
    </w:p>
    <w:p w14:paraId="0C0D62DF" w14:textId="77777777" w:rsidR="00F030DD" w:rsidRDefault="000F0019">
      <w:pPr>
        <w:pStyle w:val="Heading3"/>
      </w:pPr>
      <w:bookmarkStart w:id="7166" w:name="_Toc17231"/>
      <w:bookmarkStart w:id="7167" w:name="_Toc1044"/>
      <w:bookmarkStart w:id="7168" w:name="_Toc18652"/>
      <w:bookmarkStart w:id="7169" w:name="_Toc753"/>
      <w:bookmarkStart w:id="7170" w:name="_Toc21269"/>
      <w:bookmarkStart w:id="7171" w:name="_Toc199877893"/>
      <w:r>
        <w:rPr>
          <w:lang w:eastAsia="zh-CN"/>
        </w:rPr>
        <w:t>7</w:t>
      </w:r>
      <w:r>
        <w:rPr>
          <w:rFonts w:hint="eastAsia"/>
          <w:lang w:eastAsia="zh-CN"/>
        </w:rPr>
        <w:t>.</w:t>
      </w:r>
      <w:r>
        <w:rPr>
          <w:rFonts w:hint="eastAsia"/>
          <w:lang w:val="en-US" w:eastAsia="zh-CN"/>
        </w:rPr>
        <w:t>3</w:t>
      </w:r>
      <w:r>
        <w:rPr>
          <w:rFonts w:hint="eastAsia"/>
          <w:lang w:eastAsia="zh-CN"/>
        </w:rPr>
        <w:t>.3</w:t>
      </w:r>
      <w:r>
        <w:rPr>
          <w:lang w:eastAsia="zh-CN"/>
        </w:rPr>
        <w:tab/>
      </w:r>
      <w:r>
        <w:t>Description of the scenario</w:t>
      </w:r>
      <w:bookmarkEnd w:id="7166"/>
      <w:bookmarkEnd w:id="7167"/>
      <w:bookmarkEnd w:id="7168"/>
      <w:bookmarkEnd w:id="7169"/>
      <w:bookmarkEnd w:id="7170"/>
      <w:bookmarkEnd w:id="7171"/>
      <w:r>
        <w:t xml:space="preserve"> </w:t>
      </w:r>
    </w:p>
    <w:p w14:paraId="7896B14B" w14:textId="77777777" w:rsidR="00F030DD" w:rsidRDefault="000F0019">
      <w:pPr>
        <w:rPr>
          <w:lang w:val="en-US"/>
        </w:rPr>
      </w:pPr>
      <w:r>
        <w:rPr>
          <w:lang w:val="en-US"/>
        </w:rPr>
        <w:t>This scenario covers Streaming of professionally produced Volumetric Video with single asset containing people. </w:t>
      </w:r>
    </w:p>
    <w:p w14:paraId="481C717F" w14:textId="77777777" w:rsidR="00F030DD" w:rsidRDefault="000F0019">
      <w:pPr>
        <w:rPr>
          <w:rFonts w:eastAsia="SimSun"/>
          <w:i/>
          <w:iCs/>
          <w:sz w:val="24"/>
          <w:szCs w:val="24"/>
          <w:lang w:val="en-US" w:eastAsia="zh-CN"/>
        </w:rPr>
      </w:pPr>
      <w:r>
        <w:rPr>
          <w:rFonts w:eastAsia="SimSun" w:hint="eastAsia"/>
          <w:sz w:val="24"/>
          <w:szCs w:val="24"/>
          <w:lang w:val="en-US" w:eastAsia="zh-CN"/>
        </w:rPr>
        <w:t>[</w:t>
      </w:r>
      <w:r>
        <w:rPr>
          <w:noProof/>
          <w:sz w:val="24"/>
          <w:szCs w:val="24"/>
          <w:lang w:val="en-US"/>
        </w:rPr>
        <w:drawing>
          <wp:inline distT="0" distB="0" distL="0" distR="0" wp14:anchorId="7D0E2E9E" wp14:editId="241F645A">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eastAsia="SimSun" w:hint="eastAsia"/>
          <w:sz w:val="24"/>
          <w:szCs w:val="24"/>
          <w:lang w:val="en-US" w:eastAsia="zh-CN"/>
        </w:rPr>
        <w:t>]</w:t>
      </w:r>
    </w:p>
    <w:p w14:paraId="063AFAAB"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7.3.3-1</w:t>
      </w:r>
      <w:r>
        <w:rPr>
          <w:b/>
          <w:bCs/>
          <w:lang w:val="en-US"/>
        </w:rPr>
        <w:t>: Streaming of professionally produced Volumetric Video with single asset containing people (content courtesy XD Productions)</w:t>
      </w:r>
    </w:p>
    <w:p w14:paraId="1FAF2A52" w14:textId="77777777" w:rsidR="00F030DD" w:rsidRDefault="000F0019">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This Figure needs to be replaced to avoid copyright issues.</w:t>
      </w:r>
    </w:p>
    <w:p w14:paraId="1DF7481C" w14:textId="77777777" w:rsidR="00F030DD" w:rsidRDefault="000F0019">
      <w:pPr>
        <w:numPr>
          <w:ilvl w:val="0"/>
          <w:numId w:val="4"/>
        </w:numPr>
        <w:tabs>
          <w:tab w:val="left" w:pos="420"/>
        </w:tabs>
        <w:overflowPunct w:val="0"/>
        <w:autoSpaceDE w:val="0"/>
        <w:autoSpaceDN w:val="0"/>
        <w:adjustRightInd w:val="0"/>
        <w:textAlignment w:val="baseline"/>
        <w:rPr>
          <w:i/>
          <w:iCs/>
          <w:color w:val="0000FF"/>
        </w:rPr>
      </w:pPr>
      <w:r>
        <w:rPr>
          <w:rFonts w:hint="eastAsia"/>
          <w:i/>
          <w:iCs/>
          <w:color w:val="0000FF"/>
          <w:lang w:eastAsia="zh-CN"/>
        </w:rPr>
        <w:t>Capturing and processing</w:t>
      </w:r>
    </w:p>
    <w:p w14:paraId="3296161E" w14:textId="77777777" w:rsidR="00F030DD" w:rsidRDefault="000F0019">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42DB3C5D" w14:textId="77777777" w:rsidR="00F030DD" w:rsidRDefault="000F0019">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6FA78FDA" w14:textId="77777777" w:rsidR="00F030DD" w:rsidRDefault="000F0019">
      <w:pPr>
        <w:rPr>
          <w:lang w:val="en-US"/>
        </w:rPr>
      </w:pPr>
      <w:r>
        <w:rPr>
          <w:lang w:val="en-US"/>
        </w:rPr>
        <w:t xml:space="preserve">As an example, in the following the production pipeline of the company XD Productions is illustrated. </w:t>
      </w:r>
    </w:p>
    <w:p w14:paraId="0A4696C2" w14:textId="77777777" w:rsidR="00F030DD" w:rsidRDefault="000F0019">
      <w:pPr>
        <w:rPr>
          <w:lang w:val="en-US"/>
        </w:rPr>
      </w:pPr>
      <w:r>
        <w:rPr>
          <w:lang w:val="en-US"/>
        </w:rPr>
        <w:t>The figures below show the XD Productions CYBERDOME capture rig and associated real time viewing to control acquisition.</w:t>
      </w:r>
    </w:p>
    <w:p w14:paraId="51124DFE" w14:textId="77777777" w:rsidR="00F030DD" w:rsidRDefault="000F0019">
      <w:pPr>
        <w:rPr>
          <w:sz w:val="24"/>
          <w:szCs w:val="24"/>
          <w:lang w:val="en-US"/>
        </w:rPr>
      </w:pPr>
      <w:r>
        <w:rPr>
          <w:noProof/>
          <w:sz w:val="24"/>
          <w:szCs w:val="24"/>
          <w:lang w:val="en-US"/>
        </w:rPr>
        <w:drawing>
          <wp:inline distT="0" distB="0" distL="0" distR="0" wp14:anchorId="63599B66" wp14:editId="7FAB759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4646E7FC" w14:textId="77777777" w:rsidR="00F030DD" w:rsidRDefault="000F0019">
      <w:pPr>
        <w:jc w:val="center"/>
        <w:rPr>
          <w:b/>
          <w:bCs/>
          <w:lang w:val="fr-FR"/>
        </w:rPr>
      </w:pPr>
      <w:r>
        <w:rPr>
          <w:b/>
          <w:bCs/>
          <w:lang w:val="fr-FR"/>
        </w:rPr>
        <w:t xml:space="preserve">Figure </w:t>
      </w:r>
      <w:r>
        <w:rPr>
          <w:rFonts w:eastAsia="SimSun" w:hint="eastAsia"/>
          <w:b/>
          <w:bCs/>
          <w:highlight w:val="yellow"/>
          <w:lang w:val="en-US" w:eastAsia="zh-CN"/>
        </w:rPr>
        <w:t>7.3.3-2</w:t>
      </w:r>
      <w:r>
        <w:rPr>
          <w:b/>
          <w:bCs/>
          <w:lang w:val="fr-FR"/>
        </w:rPr>
        <w:t>: XD Productions capture rig (</w:t>
      </w:r>
      <w:hyperlink r:id="rId154" w:history="1">
        <w:r w:rsidR="00F030DD">
          <w:rPr>
            <w:rStyle w:val="Hyperlink"/>
            <w:b/>
            <w:bCs/>
            <w:lang w:val="fr-FR"/>
          </w:rPr>
          <w:t>https://www.xdprod.com/services/studio/studio-virtuel/</w:t>
        </w:r>
      </w:hyperlink>
      <w:r>
        <w:rPr>
          <w:b/>
          <w:bCs/>
          <w:lang w:val="fr-FR"/>
        </w:rPr>
        <w:t>)</w:t>
      </w:r>
    </w:p>
    <w:p w14:paraId="293E78CD" w14:textId="77777777" w:rsidR="00F030DD" w:rsidRDefault="000F0019">
      <w:pPr>
        <w:rPr>
          <w:sz w:val="24"/>
          <w:szCs w:val="24"/>
          <w:lang w:val="fr-FR"/>
        </w:rPr>
      </w:pPr>
      <w:r>
        <w:rPr>
          <w:noProof/>
          <w:sz w:val="24"/>
          <w:szCs w:val="24"/>
          <w:lang w:val="en-US"/>
        </w:rPr>
        <w:drawing>
          <wp:inline distT="0" distB="0" distL="0" distR="0" wp14:anchorId="6FCA0986" wp14:editId="34DC4F65">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5CAD2A89" w14:textId="77777777" w:rsidR="00F030DD" w:rsidRDefault="000F0019">
      <w:pPr>
        <w:rPr>
          <w:b/>
          <w:bCs/>
          <w:sz w:val="24"/>
          <w:szCs w:val="24"/>
          <w:lang w:val="en-US"/>
        </w:rPr>
      </w:pPr>
      <w:r>
        <w:rPr>
          <w:b/>
          <w:bCs/>
          <w:lang w:val="en-US"/>
        </w:rPr>
        <w:t xml:space="preserve">Figure </w:t>
      </w:r>
      <w:r>
        <w:rPr>
          <w:rFonts w:eastAsia="SimSun" w:hint="eastAsia"/>
          <w:b/>
          <w:bCs/>
          <w:highlight w:val="yellow"/>
          <w:lang w:val="en-US" w:eastAsia="zh-CN"/>
        </w:rPr>
        <w:t>7.3.3-3</w:t>
      </w:r>
      <w:r>
        <w:rPr>
          <w:b/>
          <w:bCs/>
          <w:lang w:val="en-US"/>
        </w:rPr>
        <w:t>: XD Production real time virtual production (</w:t>
      </w:r>
      <w:hyperlink r:id="rId156" w:history="1">
        <w:r w:rsidR="00F030DD">
          <w:rPr>
            <w:rStyle w:val="Hyperlink"/>
            <w:b/>
            <w:bCs/>
            <w:lang w:val="en-US"/>
          </w:rPr>
          <w:t>https://www.xdprod.com/services/studio/studio-virtuel/</w:t>
        </w:r>
      </w:hyperlink>
      <w:r>
        <w:rPr>
          <w:b/>
          <w:bCs/>
          <w:lang w:val="en-US"/>
        </w:rPr>
        <w:t>)</w:t>
      </w:r>
    </w:p>
    <w:p w14:paraId="7A45B058" w14:textId="77777777" w:rsidR="00F030DD" w:rsidRDefault="000F0019">
      <w:pPr>
        <w:rPr>
          <w:szCs w:val="24"/>
          <w:lang w:val="en-US"/>
        </w:rPr>
      </w:pPr>
      <w:r>
        <w:rPr>
          <w:lang w:val="en-US"/>
        </w:rPr>
        <w:t>The figures below show CYBERDOME acquisitions covering single or multiple characters in dynamic scenes.</w:t>
      </w:r>
    </w:p>
    <w:p w14:paraId="5E8B135B" w14:textId="77777777" w:rsidR="00F030DD" w:rsidRDefault="000F0019">
      <w:pPr>
        <w:jc w:val="center"/>
        <w:rPr>
          <w:sz w:val="24"/>
          <w:szCs w:val="24"/>
          <w:lang w:val="en-US"/>
        </w:rPr>
      </w:pPr>
      <w:r>
        <w:rPr>
          <w:noProof/>
          <w:sz w:val="24"/>
          <w:szCs w:val="24"/>
          <w:lang w:val="en-US"/>
        </w:rPr>
        <w:drawing>
          <wp:inline distT="0" distB="0" distL="0" distR="0" wp14:anchorId="02DE96F5" wp14:editId="3051F08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18727FC6"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7.3.3-4</w:t>
      </w:r>
      <w:r>
        <w:rPr>
          <w:b/>
          <w:bCs/>
          <w:lang w:val="en-US"/>
        </w:rPr>
        <w:t>: XD Productions contents screenshots, from top right to left: Acrobat01, Soccer Blue, Soccer Red, Dancer01 and Acrobat Duo</w:t>
      </w:r>
    </w:p>
    <w:p w14:paraId="7B9C901D" w14:textId="77777777" w:rsidR="00F030DD" w:rsidRDefault="000F0019">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4051A9C9" w14:textId="77777777" w:rsidR="00F030DD" w:rsidRDefault="000F0019">
      <w:pPr>
        <w:rPr>
          <w:lang w:val="en-US"/>
        </w:rPr>
      </w:pPr>
      <w:r>
        <w:rPr>
          <w:lang w:val="en-US"/>
        </w:rPr>
        <w:t xml:space="preserve">Another example on how single asset volumetric video is produced is shown in a </w:t>
      </w:r>
      <w:hyperlink r:id="rId158" w:history="1">
        <w:r w:rsidR="00F030DD">
          <w:rPr>
            <w:rStyle w:val="FollowedHyperlink"/>
            <w:szCs w:val="24"/>
            <w:lang w:val="en-US"/>
          </w:rPr>
          <w:t>video</w:t>
        </w:r>
      </w:hyperlink>
      <w:r>
        <w:rPr>
          <w:rFonts w:eastAsia="SimSun" w:hint="eastAsia"/>
          <w:lang w:val="en-US" w:eastAsia="zh-CN"/>
        </w:rPr>
        <w:t xml:space="preserve"> (https://www.youtube.com/watch?v=xX4SJTE3hmQ)</w:t>
      </w:r>
      <w:r>
        <w:rPr>
          <w:lang w:val="en-US"/>
        </w:rPr>
        <w:t xml:space="preserve"> by Metastage. </w:t>
      </w:r>
    </w:p>
    <w:p w14:paraId="17EB6A99" w14:textId="77777777" w:rsidR="00F030DD" w:rsidRDefault="000F0019">
      <w:pPr>
        <w:rPr>
          <w:lang w:val="en-US"/>
        </w:rPr>
      </w:pPr>
      <w:r>
        <w:rPr>
          <w:lang w:val="en-US"/>
        </w:rPr>
        <w:t xml:space="preserve">There are several companies that provide volumetric video capturing technology or entire volumetric video capturing studios. More detailed information can be found in chapter 5.4.4 of the </w:t>
      </w:r>
      <w:hyperlink r:id="rId159" w:history="1">
        <w:r w:rsidR="00F030DD">
          <w:rPr>
            <w:rStyle w:val="Hyperlink"/>
            <w:szCs w:val="24"/>
            <w:lang w:val="en-US"/>
          </w:rPr>
          <w:t>DVB Study Mission report S101 on Volumetric Video</w:t>
        </w:r>
      </w:hyperlink>
      <w:r>
        <w:rPr>
          <w:lang w:val="en-US"/>
        </w:rPr>
        <w:t>.</w:t>
      </w:r>
      <w:r>
        <w:rPr>
          <w:highlight w:val="yellow"/>
          <w:lang w:val="en-US"/>
        </w:rPr>
        <w:t>[</w:t>
      </w:r>
      <w:r>
        <w:rPr>
          <w:rFonts w:hint="eastAsia"/>
          <w:highlight w:val="yellow"/>
          <w:lang w:val="en-US"/>
        </w:rPr>
        <w:t>Vol-</w:t>
      </w:r>
      <w:r>
        <w:rPr>
          <w:highlight w:val="yellow"/>
          <w:lang w:val="en-US"/>
        </w:rPr>
        <w:t>9]</w:t>
      </w:r>
    </w:p>
    <w:p w14:paraId="3D653C9C" w14:textId="77777777" w:rsidR="00F030DD" w:rsidRDefault="000F0019">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6FD2FC05" w14:textId="77777777" w:rsidR="00F030DD" w:rsidRDefault="000F0019">
      <w:r>
        <w:t xml:space="preserve">The Ultra Video Group of Tampere University describes the process of generating volumetric video content with the Mantis Vision system in their paper </w:t>
      </w:r>
      <w:r>
        <w:rPr>
          <w:highlight w:val="yellow"/>
        </w:rPr>
        <w:t>[</w:t>
      </w:r>
      <w:r>
        <w:rPr>
          <w:rFonts w:eastAsia="SimSun" w:hint="eastAsia"/>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0C1B335F" w14:textId="77777777" w:rsidR="00F030DD" w:rsidRDefault="000F0019">
      <w:r>
        <w:t>It can be concluded that dense dynamic point clouds and dynamic meshes are used by industry to represent persons or objects as volumetric video.</w:t>
      </w:r>
    </w:p>
    <w:p w14:paraId="0A8E7831" w14:textId="77777777" w:rsidR="00F030DD" w:rsidRDefault="000F0019">
      <w:r>
        <w:t xml:space="preserve">In the following it is described how the scenario can be implemented with MPEG V-PCC </w:t>
      </w:r>
      <w:r>
        <w:rPr>
          <w:highlight w:val="yellow"/>
        </w:rPr>
        <w:t xml:space="preserve">[VOL-11] </w:t>
      </w:r>
      <w:r>
        <w:t>by using dense dynamic point clouds and with MPEG V-DMC [</w:t>
      </w:r>
      <w:r>
        <w:rPr>
          <w:highlight w:val="yellow"/>
        </w:rPr>
        <w:t>DM-20</w:t>
      </w:r>
      <w:r>
        <w:t>] by using dynamic meshes for representing the single asset.</w:t>
      </w:r>
    </w:p>
    <w:p w14:paraId="16A59784" w14:textId="77777777" w:rsidR="00F030DD" w:rsidRDefault="000F0019">
      <w:pPr>
        <w:rPr>
          <w:rFonts w:eastAsia="SimSun"/>
          <w:lang w:val="en-US" w:eastAsia="zh-CN"/>
        </w:rPr>
      </w:pPr>
      <w:r>
        <w:rPr>
          <w:rFonts w:eastAsia="SimSun" w:hint="eastAsia"/>
          <w:lang w:val="en-US" w:eastAsia="zh-CN"/>
        </w:rPr>
        <w:t xml:space="preserve">The following </w:t>
      </w:r>
      <w:r>
        <w:t>figure shows the V-</w:t>
      </w:r>
      <w:r>
        <w:rPr>
          <w:rFonts w:eastAsia="SimSun" w:hint="eastAsia"/>
          <w:lang w:val="en-US" w:eastAsia="zh-CN"/>
        </w:rPr>
        <w:t>DMC workflow:</w:t>
      </w:r>
    </w:p>
    <w:p w14:paraId="69B260C4" w14:textId="77777777" w:rsidR="00F030DD" w:rsidRDefault="000F0019">
      <w:r>
        <w:rPr>
          <w:noProof/>
        </w:rPr>
        <w:drawing>
          <wp:inline distT="0" distB="0" distL="114300" distR="114300" wp14:anchorId="52841A85" wp14:editId="30FA3DC1">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60"/>
                    <a:stretch>
                      <a:fillRect/>
                    </a:stretch>
                  </pic:blipFill>
                  <pic:spPr>
                    <a:xfrm>
                      <a:off x="0" y="0"/>
                      <a:ext cx="6118860" cy="2112010"/>
                    </a:xfrm>
                    <a:prstGeom prst="rect">
                      <a:avLst/>
                    </a:prstGeom>
                    <a:noFill/>
                    <a:ln>
                      <a:noFill/>
                    </a:ln>
                  </pic:spPr>
                </pic:pic>
              </a:graphicData>
            </a:graphic>
          </wp:inline>
        </w:drawing>
      </w:r>
    </w:p>
    <w:p w14:paraId="7B3739C8" w14:textId="77777777" w:rsidR="00F030DD" w:rsidRDefault="000F0019">
      <w:pPr>
        <w:jc w:val="center"/>
        <w:rPr>
          <w:b/>
          <w:bCs/>
          <w:color w:val="000000" w:themeColor="text1"/>
        </w:rPr>
      </w:pPr>
      <w:r>
        <w:rPr>
          <w:b/>
          <w:bCs/>
          <w:color w:val="000000" w:themeColor="text1"/>
          <w:lang w:val="en-US"/>
        </w:rPr>
        <w:t xml:space="preserve">Figure </w:t>
      </w:r>
      <w:r>
        <w:rPr>
          <w:rFonts w:eastAsia="SimSun" w:hint="eastAsia"/>
          <w:b/>
          <w:bCs/>
          <w:color w:val="000000" w:themeColor="text1"/>
          <w:highlight w:val="yellow"/>
          <w:lang w:val="en-US" w:eastAsia="zh-CN"/>
        </w:rPr>
        <w:t>7.3.3-5</w:t>
      </w:r>
      <w:r>
        <w:rPr>
          <w:rFonts w:eastAsia="SimSun" w:hint="eastAsia"/>
          <w:b/>
          <w:bCs/>
          <w:color w:val="000000" w:themeColor="text1"/>
          <w:lang w:val="en-US" w:eastAsia="zh-CN"/>
        </w:rPr>
        <w:t xml:space="preserve"> V-DMC Workflow</w:t>
      </w:r>
    </w:p>
    <w:p w14:paraId="10B0B428" w14:textId="77777777" w:rsidR="00F030DD" w:rsidRDefault="000F0019">
      <w:pPr>
        <w:rPr>
          <w:rFonts w:eastAsia="SimSun"/>
          <w:lang w:val="en-US" w:eastAsia="zh-CN"/>
        </w:rPr>
      </w:pPr>
      <w:r>
        <w:rPr>
          <w:rFonts w:eastAsia="SimSun"/>
          <w:lang w:val="en-US" w:eastAsia="zh-CN"/>
        </w:rPr>
        <w:t xml:space="preserve">The pre-processing stage consists of three main processes: a decimation step, an atlas parameterization step, and a subdivision step. </w:t>
      </w:r>
    </w:p>
    <w:p w14:paraId="65FC17CE" w14:textId="77777777" w:rsidR="00F030DD" w:rsidRDefault="000F0019">
      <w:pPr>
        <w:numPr>
          <w:ilvl w:val="0"/>
          <w:numId w:val="4"/>
        </w:numPr>
        <w:tabs>
          <w:tab w:val="left" w:pos="420"/>
        </w:tabs>
        <w:rPr>
          <w:color w:val="0000FF"/>
        </w:rPr>
      </w:pPr>
      <w:r>
        <w:rPr>
          <w:i/>
          <w:iCs/>
          <w:color w:val="0000FF"/>
          <w:lang w:eastAsia="zh-CN"/>
        </w:rPr>
        <w:t>Encoding</w:t>
      </w:r>
    </w:p>
    <w:p w14:paraId="132A194C" w14:textId="77777777" w:rsidR="00F030DD" w:rsidRDefault="000F0019">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eastAsia="SimSun" w:hint="eastAsia"/>
          <w:highlight w:val="yellow"/>
          <w:lang w:val="en-US" w:eastAsia="zh-CN"/>
        </w:rPr>
        <w:t>Vol-</w:t>
      </w:r>
      <w:r>
        <w:rPr>
          <w:highlight w:val="yellow"/>
          <w:lang w:val="en-US"/>
        </w:rPr>
        <w:t>11]</w:t>
      </w:r>
      <w:r>
        <w:rPr>
          <w:lang w:val="en-US"/>
        </w:rPr>
        <w:t>.</w:t>
      </w:r>
    </w:p>
    <w:p w14:paraId="51193BD2" w14:textId="77777777" w:rsidR="00F030DD" w:rsidRDefault="000F0019">
      <w:pPr>
        <w:rPr>
          <w:lang w:val="en-US"/>
        </w:rPr>
      </w:pPr>
      <w:r>
        <w:rPr>
          <w:lang w:val="en-US"/>
        </w:rPr>
        <w:t>During its experimentation with V-PCC KDDI implemented a real time V-PCC encoder</w:t>
      </w:r>
      <w:r>
        <w:rPr>
          <w:highlight w:val="yellow"/>
          <w:lang w:val="en-US"/>
        </w:rPr>
        <w:t xml:space="preserve"> [</w:t>
      </w:r>
      <w:r>
        <w:rPr>
          <w:rFonts w:eastAsia="SimSun" w:hint="eastAsia"/>
          <w:highlight w:val="yellow"/>
          <w:lang w:val="en-US" w:eastAsia="zh-CN"/>
        </w:rPr>
        <w:t>Vol-</w:t>
      </w:r>
      <w:r>
        <w:rPr>
          <w:highlight w:val="yellow"/>
          <w:lang w:val="en-US"/>
        </w:rPr>
        <w:t>1]</w:t>
      </w:r>
      <w:r>
        <w:rPr>
          <w:lang w:val="en-US"/>
        </w:rPr>
        <w:t>.</w:t>
      </w:r>
    </w:p>
    <w:p w14:paraId="5018BE81" w14:textId="77777777" w:rsidR="00F030DD" w:rsidRDefault="000F0019">
      <w:r>
        <w:t>The following figure shows the V-PCC encoder main steps.</w:t>
      </w:r>
    </w:p>
    <w:p w14:paraId="6051452F" w14:textId="77777777" w:rsidR="00F030DD" w:rsidRDefault="000F0019">
      <w:pPr>
        <w:tabs>
          <w:tab w:val="left" w:pos="-420"/>
          <w:tab w:val="left" w:pos="420"/>
        </w:tabs>
        <w:overflowPunct w:val="0"/>
        <w:autoSpaceDE w:val="0"/>
        <w:autoSpaceDN w:val="0"/>
        <w:adjustRightInd w:val="0"/>
        <w:textAlignment w:val="baseline"/>
        <w:rPr>
          <w:color w:val="212121"/>
        </w:rPr>
      </w:pPr>
      <w:r>
        <w:rPr>
          <w:noProof/>
          <w:sz w:val="24"/>
          <w:szCs w:val="24"/>
          <w:lang w:val="fr-FR"/>
        </w:rPr>
        <w:drawing>
          <wp:inline distT="0" distB="0" distL="0" distR="0" wp14:anchorId="0B1FDC00" wp14:editId="60479908">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28D8129D"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7.3.3-5</w:t>
      </w:r>
      <w:r>
        <w:rPr>
          <w:b/>
          <w:bCs/>
          <w:lang w:val="en-US"/>
        </w:rPr>
        <w:t xml:space="preserve"> V-PCC encoder main steps (Content courtesy 8i)</w:t>
      </w:r>
    </w:p>
    <w:p w14:paraId="044ED227" w14:textId="77777777" w:rsidR="00F030DD" w:rsidRDefault="000F0019">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5EE0CFB9" w14:textId="77777777" w:rsidR="00F030DD" w:rsidRDefault="000F0019">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highlight w:val="yellow"/>
          <w:lang w:val="en-US"/>
        </w:rPr>
        <w:t>DM-20</w:t>
      </w:r>
      <w:r>
        <w:rPr>
          <w:lang w:val="en-US"/>
        </w:rPr>
        <w:t xml:space="preserve">] is standardized in ISO/IEC 23090-29 </w:t>
      </w:r>
      <w:r>
        <w:t>Video-based dynamic mesh coding (V-DMC). As V-PCC, V-DMC relies on (HW-accelerated) video codecs for the bulk of the data (attribute maps, …).</w:t>
      </w:r>
    </w:p>
    <w:p w14:paraId="718DD6D4" w14:textId="77777777" w:rsidR="00F030DD" w:rsidRDefault="000F0019">
      <w:r>
        <w:t>The following figure shows the V-</w:t>
      </w:r>
      <w:r>
        <w:rPr>
          <w:rFonts w:eastAsia="SimSun" w:hint="eastAsia"/>
          <w:lang w:val="en-US" w:eastAsia="zh-CN"/>
        </w:rPr>
        <w:t xml:space="preserve">DMC </w:t>
      </w:r>
      <w:r>
        <w:t>encoder main steps.</w:t>
      </w:r>
    </w:p>
    <w:p w14:paraId="69776F0F" w14:textId="77777777" w:rsidR="00F030DD" w:rsidRDefault="000F0019">
      <w:pPr>
        <w:jc w:val="center"/>
      </w:pPr>
      <w:r>
        <w:rPr>
          <w:noProof/>
        </w:rPr>
        <w:drawing>
          <wp:inline distT="0" distB="0" distL="114300" distR="114300" wp14:anchorId="35C6A81D" wp14:editId="212C4311">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62"/>
                    <a:stretch>
                      <a:fillRect/>
                    </a:stretch>
                  </pic:blipFill>
                  <pic:spPr>
                    <a:xfrm>
                      <a:off x="0" y="0"/>
                      <a:ext cx="4333875" cy="3740150"/>
                    </a:xfrm>
                    <a:prstGeom prst="rect">
                      <a:avLst/>
                    </a:prstGeom>
                    <a:noFill/>
                    <a:ln>
                      <a:noFill/>
                    </a:ln>
                  </pic:spPr>
                </pic:pic>
              </a:graphicData>
            </a:graphic>
          </wp:inline>
        </w:drawing>
      </w:r>
    </w:p>
    <w:p w14:paraId="25EC8FF5"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7.3.3-6</w:t>
      </w:r>
      <w:r>
        <w:rPr>
          <w:b/>
          <w:bCs/>
          <w:lang w:val="en-US"/>
        </w:rPr>
        <w:t xml:space="preserve"> V-</w:t>
      </w:r>
      <w:r>
        <w:rPr>
          <w:rFonts w:eastAsia="SimSun" w:hint="eastAsia"/>
          <w:b/>
          <w:bCs/>
          <w:lang w:val="en-US" w:eastAsia="zh-CN"/>
        </w:rPr>
        <w:t>DMC</w:t>
      </w:r>
      <w:r>
        <w:rPr>
          <w:b/>
          <w:bCs/>
          <w:lang w:val="en-US"/>
        </w:rPr>
        <w:t xml:space="preserve"> encoder main steps </w:t>
      </w:r>
      <w:r>
        <w:rPr>
          <w:rFonts w:eastAsia="SimSun" w:hint="eastAsia"/>
          <w:b/>
          <w:bCs/>
          <w:lang w:val="en-US" w:eastAsia="zh-CN"/>
        </w:rPr>
        <w:t>[</w:t>
      </w:r>
      <w:r>
        <w:rPr>
          <w:rFonts w:eastAsia="SimSun" w:hint="eastAsia"/>
          <w:b/>
          <w:bCs/>
          <w:highlight w:val="yellow"/>
          <w:lang w:val="en-US" w:eastAsia="zh-CN"/>
        </w:rPr>
        <w:t>Vol-35]</w:t>
      </w:r>
    </w:p>
    <w:p w14:paraId="7F5B66FE" w14:textId="77777777" w:rsidR="00F030DD" w:rsidRDefault="00F030DD">
      <w:pPr>
        <w:rPr>
          <w:lang w:val="en-US"/>
        </w:rPr>
      </w:pPr>
    </w:p>
    <w:p w14:paraId="708B18EE" w14:textId="77777777" w:rsidR="00F030DD" w:rsidRDefault="000F0019">
      <w:pPr>
        <w:numPr>
          <w:ilvl w:val="0"/>
          <w:numId w:val="4"/>
        </w:numPr>
        <w:tabs>
          <w:tab w:val="left" w:pos="420"/>
        </w:tabs>
        <w:overflowPunct w:val="0"/>
        <w:autoSpaceDE w:val="0"/>
        <w:autoSpaceDN w:val="0"/>
        <w:adjustRightInd w:val="0"/>
        <w:textAlignment w:val="baseline"/>
        <w:rPr>
          <w:i/>
          <w:iCs/>
          <w:color w:val="0000FF"/>
        </w:rPr>
      </w:pPr>
      <w:r>
        <w:rPr>
          <w:rFonts w:hint="eastAsia"/>
          <w:i/>
          <w:iCs/>
          <w:color w:val="0000FF"/>
          <w:lang w:eastAsia="zh-CN"/>
        </w:rPr>
        <w:t>Packaging and delivery</w:t>
      </w:r>
    </w:p>
    <w:p w14:paraId="234849A4" w14:textId="77777777" w:rsidR="00F030DD" w:rsidRDefault="000F0019">
      <w:r>
        <w:t xml:space="preserve">MPEG has developed a specification addressing storage and delivery V-PCC coded data published as ISO/IEC 23090-10 Carriage of visual volumetric video-based coding data – 1st edition </w:t>
      </w:r>
      <w:r>
        <w:rPr>
          <w:highlight w:val="yellow"/>
        </w:rPr>
        <w:t>[</w:t>
      </w:r>
      <w:r>
        <w:rPr>
          <w:rFonts w:eastAsia="SimSun" w:hint="eastAsia"/>
          <w:highlight w:val="yellow"/>
          <w:lang w:val="en-US" w:eastAsia="zh-CN"/>
        </w:rPr>
        <w:t>Vol-</w:t>
      </w:r>
      <w:r>
        <w:rPr>
          <w:highlight w:val="yellow"/>
        </w:rPr>
        <w:t>12]</w:t>
      </w:r>
      <w:r>
        <w:t>.</w:t>
      </w:r>
    </w:p>
    <w:p w14:paraId="273DD0B4" w14:textId="77777777" w:rsidR="00F030DD" w:rsidRDefault="000F0019">
      <w:r>
        <w:t>As of April 2025, MPEG is working on the second edition of ISO/IEC 23090-10 that will cover V-DMC storage in ISOBMFF format and delivery utilizing DASH.</w:t>
      </w:r>
    </w:p>
    <w:p w14:paraId="097C3EBE" w14:textId="77777777" w:rsidR="00F030DD" w:rsidRDefault="00F030DD"/>
    <w:p w14:paraId="7E7FBF15" w14:textId="77777777" w:rsidR="00F030DD" w:rsidRDefault="000F0019">
      <w:pPr>
        <w:numPr>
          <w:ilvl w:val="0"/>
          <w:numId w:val="4"/>
        </w:numPr>
        <w:tabs>
          <w:tab w:val="left" w:pos="420"/>
        </w:tabs>
        <w:overflowPunct w:val="0"/>
        <w:autoSpaceDE w:val="0"/>
        <w:autoSpaceDN w:val="0"/>
        <w:adjustRightInd w:val="0"/>
        <w:textAlignment w:val="baseline"/>
        <w:rPr>
          <w:i/>
          <w:iCs/>
          <w:color w:val="0000FF"/>
        </w:rPr>
      </w:pPr>
      <w:r>
        <w:t xml:space="preserve">An overview of MPEG standards for storage and transport of V3C can be found in </w:t>
      </w:r>
      <w:r>
        <w:rPr>
          <w:highlight w:val="yellow"/>
          <w:lang w:val="en-US"/>
        </w:rPr>
        <w:t>[Vol</w:t>
      </w:r>
      <w:r>
        <w:rPr>
          <w:rFonts w:eastAsia="SimSun" w:hint="eastAsia"/>
          <w:highlight w:val="yellow"/>
          <w:lang w:val="en-US" w:eastAsia="zh-CN"/>
        </w:rPr>
        <w:t>-33</w:t>
      </w:r>
      <w:r>
        <w:rPr>
          <w:highlight w:val="yellow"/>
          <w:lang w:val="en-US"/>
        </w:rPr>
        <w:t>]</w:t>
      </w:r>
      <w:r>
        <w:rPr>
          <w:rFonts w:eastAsia="SimSun" w:hint="eastAsia"/>
          <w:highlight w:val="yellow"/>
          <w:lang w:val="en-US" w:eastAsia="zh-CN"/>
        </w:rPr>
        <w:t xml:space="preserve"> </w:t>
      </w:r>
      <w:r>
        <w:rPr>
          <w:rFonts w:hint="eastAsia"/>
          <w:i/>
          <w:iCs/>
          <w:color w:val="0000FF"/>
          <w:lang w:eastAsia="zh-CN"/>
        </w:rPr>
        <w:t>Decoding</w:t>
      </w:r>
    </w:p>
    <w:p w14:paraId="05D29473" w14:textId="77777777" w:rsidR="00F030DD" w:rsidRDefault="000F0019">
      <w:pPr>
        <w:rPr>
          <w:lang w:val="en-US"/>
        </w:rPr>
      </w:pPr>
      <w:r>
        <w:rPr>
          <w:lang w:val="en-US"/>
        </w:rPr>
        <w:t>For the dense dynamic point cloud representation format, decoding can rely on the V-PCC specification</w:t>
      </w:r>
      <w:r>
        <w:rPr>
          <w:rFonts w:eastAsia="SimSun" w:hint="eastAsia"/>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7A95B127" w14:textId="77777777" w:rsidR="00F030DD" w:rsidRDefault="000F0019">
      <w:pPr>
        <w:rPr>
          <w:lang w:val="en-US"/>
        </w:rPr>
      </w:pPr>
      <w:r>
        <w:rPr>
          <w:lang w:val="en-US"/>
        </w:rPr>
        <w:t>As an example,</w:t>
      </w:r>
      <w:r>
        <w:rPr>
          <w:rFonts w:eastAsia="SimSun" w:hint="eastAsia"/>
          <w:lang w:val="en-US" w:eastAsia="zh-CN"/>
        </w:rPr>
        <w:t xml:space="preserve"> t</w:t>
      </w:r>
      <w:r>
        <w:rPr>
          <w:lang w:val="en-US"/>
        </w:rPr>
        <w:t>he following figure shows the architecture of a V-PCC decoder.</w:t>
      </w:r>
    </w:p>
    <w:p w14:paraId="5BBA19E8" w14:textId="77777777" w:rsidR="00F030DD" w:rsidRDefault="000F0019">
      <w:pPr>
        <w:rPr>
          <w:sz w:val="24"/>
          <w:szCs w:val="24"/>
          <w:lang w:val="fr-FR"/>
        </w:rPr>
      </w:pPr>
      <w:r>
        <w:rPr>
          <w:noProof/>
          <w:sz w:val="24"/>
          <w:szCs w:val="24"/>
          <w:lang w:val="fr-FR"/>
        </w:rPr>
        <w:drawing>
          <wp:inline distT="0" distB="0" distL="0" distR="0" wp14:anchorId="3A15B78C" wp14:editId="6E2F3D9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163">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0D80B320"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7.3.3-6</w:t>
      </w:r>
      <w:r>
        <w:rPr>
          <w:b/>
          <w:bCs/>
          <w:lang w:val="en-US"/>
        </w:rPr>
        <w:t xml:space="preserve"> V-PCC decoder main steps</w:t>
      </w:r>
    </w:p>
    <w:p w14:paraId="1D647DF0" w14:textId="77777777" w:rsidR="00F030DD" w:rsidRDefault="000F0019">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33401337" w14:textId="77777777" w:rsidR="00F030DD" w:rsidRDefault="000F0019">
      <w:pPr>
        <w:rPr>
          <w:lang w:val="en-US"/>
        </w:rPr>
      </w:pPr>
      <w:r>
        <w:rPr>
          <w:lang w:val="en-US"/>
        </w:rPr>
        <w:t xml:space="preserve">An example of point cloud data decoding processing has been described in </w:t>
      </w:r>
      <w:r>
        <w:rPr>
          <w:highlight w:val="yellow"/>
          <w:lang w:val="en-US"/>
        </w:rPr>
        <w:t>[</w:t>
      </w:r>
      <w:r>
        <w:rPr>
          <w:rFonts w:eastAsia="SimSun" w:hint="eastAsia"/>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r>
      <w:r>
        <w:rPr>
          <w:lang w:val="fr-FR"/>
        </w:rPr>
        <w:fldChar w:fldCharType="separate"/>
      </w:r>
      <w:r>
        <w:rPr>
          <w:lang w:val="en-US"/>
        </w:rPr>
        <w:fldChar w:fldCharType="end"/>
      </w:r>
      <w:r>
        <w:rPr>
          <w:lang w:val="en-US"/>
        </w:rPr>
        <w:t>.</w:t>
      </w:r>
    </w:p>
    <w:p w14:paraId="3C2DF335" w14:textId="77777777" w:rsidR="00F030DD" w:rsidRDefault="000F0019">
      <w:pPr>
        <w:rPr>
          <w:lang w:val="en-US"/>
        </w:rPr>
      </w:pPr>
      <w:r>
        <w:rPr>
          <w:lang w:val="en-US"/>
        </w:rPr>
        <w:t xml:space="preserve">During its experimentations with V-PCC and V-DMC, KDDI implemented a real time V-PCC encoder/decoder </w:t>
      </w:r>
      <w:r>
        <w:rPr>
          <w:highlight w:val="yellow"/>
          <w:lang w:val="en-US"/>
        </w:rPr>
        <w:t>[</w:t>
      </w:r>
      <w:r>
        <w:rPr>
          <w:rFonts w:eastAsia="SimSun" w:hint="eastAsia"/>
          <w:highlight w:val="yellow"/>
          <w:lang w:val="en-US" w:eastAsia="zh-CN"/>
        </w:rPr>
        <w:t>Vol-</w:t>
      </w:r>
      <w:r>
        <w:rPr>
          <w:highlight w:val="yellow"/>
          <w:lang w:val="en-US"/>
        </w:rPr>
        <w:t>1]</w:t>
      </w:r>
      <w:r>
        <w:rPr>
          <w:lang w:val="en-US"/>
        </w:rPr>
        <w:t xml:space="preserve"> and a V-DMC encoder/decoder [</w:t>
      </w:r>
      <w:r>
        <w:rPr>
          <w:highlight w:val="yellow"/>
          <w:lang w:val="en-US"/>
        </w:rPr>
        <w:t>Vol-32</w:t>
      </w:r>
      <w:r>
        <w:rPr>
          <w:lang w:val="en-US"/>
        </w:rPr>
        <w:t>].</w:t>
      </w:r>
    </w:p>
    <w:p w14:paraId="49D80402" w14:textId="77777777" w:rsidR="00F030DD" w:rsidRDefault="000F0019">
      <w:r>
        <w:t xml:space="preserve">Futuresource estimates that by the end of 2023 there are 4.1 billion Smartphones globally in the field with the capacity to decode HEVC video </w:t>
      </w:r>
      <w:r>
        <w:rPr>
          <w:highlight w:val="yellow"/>
        </w:rPr>
        <w:t>[</w:t>
      </w:r>
      <w:r>
        <w:rPr>
          <w:rFonts w:eastAsia="SimSun" w:hint="eastAsia"/>
          <w:highlight w:val="yellow"/>
          <w:lang w:val="en-US" w:eastAsia="zh-CN"/>
        </w:rPr>
        <w:t>Vol-</w:t>
      </w:r>
      <w:r>
        <w:rPr>
          <w:highlight w:val="yellow"/>
        </w:rPr>
        <w:t>14]</w:t>
      </w:r>
      <w:r>
        <w:t>.</w:t>
      </w:r>
    </w:p>
    <w:p w14:paraId="7F1E8CB3" w14:textId="77777777" w:rsidR="00F030DD" w:rsidRDefault="000F0019">
      <w:pPr>
        <w:numPr>
          <w:ilvl w:val="0"/>
          <w:numId w:val="4"/>
        </w:numPr>
        <w:tabs>
          <w:tab w:val="left" w:pos="420"/>
        </w:tabs>
        <w:overflowPunct w:val="0"/>
        <w:autoSpaceDE w:val="0"/>
        <w:autoSpaceDN w:val="0"/>
        <w:adjustRightInd w:val="0"/>
        <w:textAlignment w:val="baseline"/>
        <w:rPr>
          <w:i/>
          <w:iCs/>
          <w:color w:val="0000FF"/>
        </w:rPr>
      </w:pPr>
      <w:r>
        <w:rPr>
          <w:rFonts w:hint="eastAsia"/>
          <w:i/>
          <w:iCs/>
          <w:color w:val="0000FF"/>
          <w:lang w:eastAsia="zh-CN"/>
        </w:rPr>
        <w:t>*Post-processing</w:t>
      </w:r>
    </w:p>
    <w:p w14:paraId="5208B646" w14:textId="77777777" w:rsidR="00F030DD" w:rsidRDefault="000F0019">
      <w:r>
        <w:rPr>
          <w:lang w:val="en-US"/>
        </w:rPr>
        <w:t>Post-processing is implementation dependent, but it is typically performed on a GPU without dedicated V-PCC</w:t>
      </w:r>
      <w:r>
        <w:rPr>
          <w:rFonts w:eastAsia="SimSun" w:hint="eastAsia"/>
          <w:lang w:val="en-US" w:eastAsia="zh-CN"/>
        </w:rPr>
        <w:t>/</w:t>
      </w:r>
      <w:r>
        <w:rPr>
          <w:lang w:val="en-US"/>
        </w:rPr>
        <w:t>V-DMC hardware.</w:t>
      </w:r>
    </w:p>
    <w:p w14:paraId="33457006" w14:textId="77777777" w:rsidR="00F030DD" w:rsidRDefault="000F0019">
      <w:pPr>
        <w:numPr>
          <w:ilvl w:val="0"/>
          <w:numId w:val="4"/>
        </w:numPr>
        <w:tabs>
          <w:tab w:val="left" w:pos="420"/>
        </w:tabs>
        <w:overflowPunct w:val="0"/>
        <w:autoSpaceDE w:val="0"/>
        <w:autoSpaceDN w:val="0"/>
        <w:adjustRightInd w:val="0"/>
        <w:textAlignment w:val="baseline"/>
        <w:rPr>
          <w:i/>
          <w:iCs/>
          <w:color w:val="0000FF"/>
        </w:rPr>
      </w:pPr>
      <w:r>
        <w:rPr>
          <w:rFonts w:hint="eastAsia"/>
          <w:i/>
          <w:iCs/>
          <w:color w:val="0000FF"/>
          <w:lang w:eastAsia="zh-CN"/>
        </w:rPr>
        <w:t>Rendering</w:t>
      </w:r>
    </w:p>
    <w:p w14:paraId="09E772CB" w14:textId="77777777" w:rsidR="00F030DD" w:rsidRDefault="000F0019">
      <w:r>
        <w:t>Rendering is implementation dependent, but it is typically performed on a GPU without dedicated V-PCC/V-DMC hardware. More information can be found in section 4.3.3.3 for dense dynamic point cloud and in section 4.3.5.3 for dynamic mesh.</w:t>
      </w:r>
    </w:p>
    <w:p w14:paraId="0F2B9CB5" w14:textId="77777777" w:rsidR="00F030DD" w:rsidRDefault="000F0019">
      <w:pPr>
        <w:numPr>
          <w:ilvl w:val="0"/>
          <w:numId w:val="4"/>
        </w:numPr>
        <w:tabs>
          <w:tab w:val="left" w:pos="420"/>
        </w:tabs>
        <w:overflowPunct w:val="0"/>
        <w:autoSpaceDE w:val="0"/>
        <w:autoSpaceDN w:val="0"/>
        <w:adjustRightInd w:val="0"/>
        <w:textAlignment w:val="baseline"/>
        <w:rPr>
          <w:i/>
          <w:iCs/>
          <w:color w:val="0000FF"/>
        </w:rPr>
      </w:pPr>
      <w:r>
        <w:rPr>
          <w:i/>
          <w:iCs/>
          <w:color w:val="0000FF"/>
          <w:lang w:eastAsia="zh-CN"/>
        </w:rPr>
        <w:t>General constraints on latency, bandwidth, reliability and complexity</w:t>
      </w:r>
    </w:p>
    <w:p w14:paraId="17277FC2" w14:textId="77777777" w:rsidR="00F030DD" w:rsidRDefault="000F0019">
      <w:pPr>
        <w:rPr>
          <w:lang w:val="en-US"/>
        </w:rPr>
      </w:pPr>
      <w:r>
        <w:rPr>
          <w:lang w:val="en-US"/>
        </w:rPr>
        <w:t>For delivery, the volumetric video frames are organized using a random-access reference frame structure.</w:t>
      </w:r>
    </w:p>
    <w:p w14:paraId="615CEB33" w14:textId="77777777" w:rsidR="00F030DD" w:rsidRDefault="000F0019">
      <w:pPr>
        <w:rPr>
          <w:lang w:val="en-US"/>
        </w:rPr>
      </w:pPr>
      <w:r>
        <w:rPr>
          <w:lang w:val="en-US"/>
        </w:rPr>
        <w:t>All decoder and renderer processes are real-time and may have a latency in the order of a few frames.</w:t>
      </w:r>
    </w:p>
    <w:p w14:paraId="44B7E66F" w14:textId="77777777" w:rsidR="00F030DD" w:rsidRDefault="000F0019">
      <w:pPr>
        <w:pStyle w:val="Heading3"/>
      </w:pPr>
      <w:bookmarkStart w:id="7172" w:name="_Toc31747"/>
      <w:bookmarkStart w:id="7173" w:name="_Toc6497"/>
      <w:bookmarkStart w:id="7174" w:name="_Toc5025"/>
      <w:bookmarkStart w:id="7175" w:name="_Toc20838"/>
      <w:bookmarkStart w:id="7176" w:name="_Toc7325"/>
      <w:bookmarkStart w:id="7177" w:name="_Toc199877894"/>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4</w:t>
      </w:r>
      <w:r>
        <w:rPr>
          <w:lang w:eastAsia="zh-CN"/>
        </w:rPr>
        <w:tab/>
      </w:r>
      <w:r>
        <w:t>Source format properties</w:t>
      </w:r>
      <w:bookmarkEnd w:id="7172"/>
      <w:bookmarkEnd w:id="7173"/>
      <w:bookmarkEnd w:id="7174"/>
      <w:bookmarkEnd w:id="7175"/>
      <w:bookmarkEnd w:id="7176"/>
      <w:bookmarkEnd w:id="7177"/>
    </w:p>
    <w:p w14:paraId="5E10012C" w14:textId="77777777" w:rsidR="00F030DD" w:rsidRDefault="000F0019">
      <w:r>
        <w:t>As source format for the scenario the representation format dense dynamic point clouds</w:t>
      </w:r>
      <w:r>
        <w:rPr>
          <w:rFonts w:eastAsia="SimSun" w:hint="eastAsia"/>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2709CE73" w14:textId="77777777" w:rsidR="00F030DD" w:rsidRDefault="000F0019">
      <w:r>
        <w:t>The following table includes signal properties that are typically used in the near/mid term to represent people or objects.</w:t>
      </w:r>
    </w:p>
    <w:p w14:paraId="3E41E6F9" w14:textId="77777777" w:rsidR="00F030DD" w:rsidRDefault="000F0019">
      <w:pPr>
        <w:jc w:val="center"/>
      </w:pPr>
      <w:r>
        <w:rPr>
          <w:b/>
          <w:bCs/>
        </w:rPr>
        <w:t xml:space="preserve">Table </w:t>
      </w:r>
      <w:r>
        <w:rPr>
          <w:rFonts w:eastAsia="SimSun" w:hint="eastAsia"/>
          <w:b/>
          <w:bCs/>
          <w:highlight w:val="yellow"/>
          <w:lang w:val="en-US" w:eastAsia="zh-CN"/>
        </w:rPr>
        <w:t>7.3.4-</w:t>
      </w:r>
      <w:r>
        <w:rPr>
          <w:b/>
          <w:bCs/>
          <w:highlight w:val="yellow"/>
        </w:rPr>
        <w:t>1</w:t>
      </w:r>
      <w:r>
        <w:rPr>
          <w:b/>
          <w:bCs/>
        </w:rPr>
        <w:t xml:space="preserve">  Signal properties for dense point cloud format</w:t>
      </w:r>
    </w:p>
    <w:tbl>
      <w:tblPr>
        <w:tblW w:w="9016" w:type="dxa"/>
        <w:tblLayout w:type="fixed"/>
        <w:tblLook w:val="04A0" w:firstRow="1" w:lastRow="0" w:firstColumn="1" w:lastColumn="0" w:noHBand="0" w:noVBand="1"/>
      </w:tblPr>
      <w:tblGrid>
        <w:gridCol w:w="3752"/>
        <w:gridCol w:w="5264"/>
      </w:tblGrid>
      <w:tr w:rsidR="00F030DD" w14:paraId="5C48D91D"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0146A618"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0E5E8CB6" w14:textId="77777777" w:rsidR="00F030DD" w:rsidRDefault="000F0019">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F030DD" w14:paraId="70FCCF40"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71BE1F50"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Number of points /Spatial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C42644" w14:textId="77777777" w:rsidR="00F030DD" w:rsidRDefault="000F0019">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Up to 2 million points per frame</w:t>
            </w:r>
          </w:p>
        </w:tc>
      </w:tr>
      <w:tr w:rsidR="00F030DD" w14:paraId="79E9F4E9"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DA7AE35"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14D2E6B9" w14:textId="77777777" w:rsidR="00F030DD" w:rsidRDefault="000F0019">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F030DD" w14:paraId="57E39946"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1F658735"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1500B9C6" w14:textId="77777777" w:rsidR="00F030DD" w:rsidRDefault="000F0019">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F030DD" w14:paraId="61A8BECF"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17C030C"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1D8DBD6D" w14:textId="77777777" w:rsidR="00F030DD" w:rsidRDefault="000F0019">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F030DD" w14:paraId="63EDD07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1ACFE97"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04AFB635" w14:textId="77777777" w:rsidR="00F030DD" w:rsidRDefault="000F0019">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F030DD" w14:paraId="29A2765C"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56259F1"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192132B1" w14:textId="77777777" w:rsidR="00F030DD" w:rsidRDefault="000F0019">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F030DD" w14:paraId="473F58C6"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8A37AE4"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12AE6402" w14:textId="77777777" w:rsidR="00F030DD" w:rsidRDefault="000F0019">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F030DD" w14:paraId="543D9CFC"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43D78AC"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4B4909" w14:textId="77777777" w:rsidR="00F030DD" w:rsidRDefault="000F0019">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F030DD" w14:paraId="18624AC0"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ABC4AA9"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04890A71" w14:textId="77777777" w:rsidR="00F030DD" w:rsidRDefault="000F0019">
            <w:pPr>
              <w:keepNext/>
              <w:spacing w:after="0" w:line="257" w:lineRule="auto"/>
              <w:jc w:val="center"/>
              <w:rPr>
                <w:rFonts w:ascii="Arial" w:eastAsia="Arial" w:hAnsi="Arial" w:cs="Arial"/>
                <w:b/>
                <w:bCs/>
                <w:color w:val="000000" w:themeColor="text1"/>
                <w:sz w:val="18"/>
                <w:szCs w:val="18"/>
                <w:highlight w:val="yellow"/>
              </w:rPr>
            </w:pPr>
            <w:r>
              <w:rPr>
                <w:rFonts w:ascii="Arial" w:eastAsia="Arial" w:hAnsi="Arial" w:cs="Arial"/>
                <w:color w:val="000000" w:themeColor="text1"/>
                <w:sz w:val="18"/>
                <w:szCs w:val="18"/>
              </w:rPr>
              <w:t>All assets can be viewed from all directions and different distances</w:t>
            </w:r>
          </w:p>
        </w:tc>
      </w:tr>
    </w:tbl>
    <w:p w14:paraId="0DDA55FC" w14:textId="77777777" w:rsidR="00F030DD" w:rsidRDefault="000F0019">
      <w:pPr>
        <w:jc w:val="center"/>
      </w:pPr>
      <w:r>
        <w:rPr>
          <w:b/>
          <w:bCs/>
        </w:rPr>
        <w:t xml:space="preserve">Table </w:t>
      </w:r>
      <w:r>
        <w:rPr>
          <w:rFonts w:eastAsia="SimSun" w:hint="eastAsia"/>
          <w:b/>
          <w:bCs/>
          <w:highlight w:val="yellow"/>
          <w:lang w:val="en-US" w:eastAsia="zh-CN"/>
        </w:rPr>
        <w:t>7.3.4-</w:t>
      </w:r>
      <w:r>
        <w:rPr>
          <w:b/>
          <w:bCs/>
          <w:highlight w:val="yellow"/>
        </w:rPr>
        <w:t>2</w:t>
      </w:r>
      <w:r>
        <w:rPr>
          <w:b/>
          <w:bCs/>
        </w:rPr>
        <w:t xml:space="preserve">  Signal properties for dynamic mesh format</w:t>
      </w:r>
    </w:p>
    <w:tbl>
      <w:tblPr>
        <w:tblW w:w="9016" w:type="dxa"/>
        <w:tblLayout w:type="fixed"/>
        <w:tblLook w:val="04A0" w:firstRow="1" w:lastRow="0" w:firstColumn="1" w:lastColumn="0" w:noHBand="0" w:noVBand="1"/>
      </w:tblPr>
      <w:tblGrid>
        <w:gridCol w:w="3752"/>
        <w:gridCol w:w="5264"/>
      </w:tblGrid>
      <w:tr w:rsidR="00F030DD" w14:paraId="34A6658A"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0C215ACC"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76A50B10" w14:textId="77777777" w:rsidR="00F030DD" w:rsidRDefault="000F0019">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F030DD" w14:paraId="42475A07"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E923B5E"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Number of vertices /Spatial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7AFC75FD" w14:textId="77777777" w:rsidR="00F030DD" w:rsidRDefault="000F0019">
            <w:pPr>
              <w:spacing w:after="0" w:line="257" w:lineRule="auto"/>
              <w:jc w:val="center"/>
              <w:rPr>
                <w:rFonts w:ascii="Arial" w:eastAsia="Arial" w:hAnsi="Arial" w:cs="Arial"/>
                <w:color w:val="000000" w:themeColor="text1"/>
                <w:sz w:val="18"/>
                <w:szCs w:val="18"/>
                <w:highlight w:val="yellow"/>
              </w:rPr>
            </w:pPr>
            <w:r>
              <w:rPr>
                <w:rFonts w:ascii="Arial" w:eastAsia="Arial" w:hAnsi="Arial" w:cs="Arial"/>
                <w:color w:val="000000" w:themeColor="text1"/>
                <w:sz w:val="18"/>
                <w:szCs w:val="18"/>
                <w:highlight w:val="yellow"/>
              </w:rPr>
              <w:t>TBD</w:t>
            </w:r>
          </w:p>
        </w:tc>
      </w:tr>
      <w:tr w:rsidR="00F030DD" w14:paraId="1076F6D4"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4655A6C5"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5EEBA071" w14:textId="77777777" w:rsidR="00F030DD" w:rsidRDefault="000F0019">
            <w:pPr>
              <w:spacing w:after="0" w:line="257" w:lineRule="auto"/>
              <w:jc w:val="center"/>
              <w:rPr>
                <w:rFonts w:ascii="Arial" w:eastAsia="Arial" w:hAnsi="Arial" w:cs="Arial"/>
                <w:sz w:val="18"/>
                <w:szCs w:val="18"/>
                <w:highlight w:val="yellow"/>
              </w:rPr>
            </w:pPr>
            <w:r>
              <w:rPr>
                <w:rFonts w:ascii="Arial" w:eastAsia="Arial" w:hAnsi="Arial" w:cs="Arial"/>
                <w:color w:val="000000" w:themeColor="text1"/>
                <w:sz w:val="18"/>
                <w:szCs w:val="18"/>
              </w:rPr>
              <w:t>RGB</w:t>
            </w:r>
          </w:p>
        </w:tc>
      </w:tr>
      <w:tr w:rsidR="00F030DD" w14:paraId="17D02DC5"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EE7EC72"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6266AB8D" w14:textId="77777777" w:rsidR="00F030DD" w:rsidRDefault="000F0019">
            <w:pPr>
              <w:spacing w:after="0" w:line="257" w:lineRule="auto"/>
              <w:jc w:val="center"/>
              <w:rPr>
                <w:rFonts w:ascii="Arial" w:eastAsia="Arial" w:hAnsi="Arial" w:cs="Arial"/>
                <w:sz w:val="18"/>
                <w:szCs w:val="18"/>
                <w:highlight w:val="yellow"/>
              </w:rPr>
            </w:pPr>
            <w:r>
              <w:rPr>
                <w:rFonts w:ascii="Arial" w:eastAsia="Arial" w:hAnsi="Arial" w:cs="Arial"/>
                <w:color w:val="000000" w:themeColor="text1"/>
                <w:sz w:val="18"/>
                <w:szCs w:val="18"/>
              </w:rPr>
              <w:t>Not Applicable</w:t>
            </w:r>
          </w:p>
        </w:tc>
      </w:tr>
      <w:tr w:rsidR="00F030DD" w14:paraId="0030A33F"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878A779"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37BD9CAE" w14:textId="77777777" w:rsidR="00F030DD" w:rsidRDefault="000F0019">
            <w:pPr>
              <w:spacing w:after="0" w:line="257" w:lineRule="auto"/>
              <w:jc w:val="center"/>
              <w:rPr>
                <w:rFonts w:ascii="Arial" w:eastAsia="Arial" w:hAnsi="Arial" w:cs="Arial"/>
                <w:sz w:val="18"/>
                <w:szCs w:val="18"/>
                <w:highlight w:val="yellow"/>
              </w:rPr>
            </w:pPr>
            <w:r>
              <w:rPr>
                <w:rFonts w:ascii="Arial" w:eastAsia="Arial" w:hAnsi="Arial" w:cs="Arial"/>
                <w:color w:val="000000" w:themeColor="text1"/>
                <w:sz w:val="18"/>
                <w:szCs w:val="18"/>
              </w:rPr>
              <w:t>Not Applicable</w:t>
            </w:r>
          </w:p>
        </w:tc>
      </w:tr>
      <w:tr w:rsidR="00F030DD" w14:paraId="50F40AD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4F347CE"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64169236" w14:textId="77777777" w:rsidR="00F030DD" w:rsidRDefault="000F0019">
            <w:pPr>
              <w:spacing w:after="0" w:line="257" w:lineRule="auto"/>
              <w:jc w:val="center"/>
              <w:rPr>
                <w:rFonts w:ascii="Arial" w:eastAsia="Arial" w:hAnsi="Arial" w:cs="Arial"/>
                <w:color w:val="000000" w:themeColor="text1"/>
                <w:sz w:val="18"/>
                <w:szCs w:val="18"/>
                <w:highlight w:val="yellow"/>
              </w:rPr>
            </w:pPr>
            <w:r>
              <w:rPr>
                <w:rFonts w:ascii="Arial" w:eastAsia="Arial" w:hAnsi="Arial" w:cs="Arial"/>
                <w:color w:val="000000" w:themeColor="text1"/>
                <w:sz w:val="18"/>
                <w:szCs w:val="18"/>
              </w:rPr>
              <w:t xml:space="preserve">25, 30 Hz </w:t>
            </w:r>
          </w:p>
        </w:tc>
      </w:tr>
      <w:tr w:rsidR="00F030DD" w14:paraId="68EFC673"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D4FCEAA"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39B82853" w14:textId="77777777" w:rsidR="00F030DD" w:rsidRDefault="000F0019">
            <w:pPr>
              <w:spacing w:after="0" w:line="257" w:lineRule="auto"/>
              <w:jc w:val="center"/>
              <w:rPr>
                <w:rFonts w:ascii="Arial" w:eastAsia="Arial" w:hAnsi="Arial" w:cs="Arial"/>
                <w:color w:val="000000" w:themeColor="text1"/>
                <w:sz w:val="18"/>
                <w:szCs w:val="18"/>
                <w:highlight w:val="yellow"/>
              </w:rPr>
            </w:pPr>
            <w:r>
              <w:rPr>
                <w:rFonts w:ascii="Arial" w:eastAsia="Arial" w:hAnsi="Arial" w:cs="Arial"/>
                <w:color w:val="000000" w:themeColor="text1"/>
                <w:sz w:val="18"/>
                <w:szCs w:val="18"/>
              </w:rPr>
              <w:t>8 and 10</w:t>
            </w:r>
          </w:p>
        </w:tc>
      </w:tr>
      <w:tr w:rsidR="00F030DD" w14:paraId="3F5C8656"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19D22DC"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144F4025" w14:textId="77777777" w:rsidR="00F030DD" w:rsidRDefault="000F0019">
            <w:pPr>
              <w:spacing w:after="0" w:line="257" w:lineRule="auto"/>
              <w:jc w:val="center"/>
              <w:rPr>
                <w:rFonts w:ascii="Arial" w:eastAsia="Arial" w:hAnsi="Arial" w:cs="Arial"/>
                <w:color w:val="000000" w:themeColor="text1"/>
                <w:sz w:val="18"/>
                <w:szCs w:val="18"/>
                <w:highlight w:val="yellow"/>
              </w:rPr>
            </w:pPr>
            <w:r>
              <w:rPr>
                <w:rFonts w:ascii="Arial" w:eastAsia="Arial" w:hAnsi="Arial" w:cs="Arial"/>
                <w:color w:val="000000" w:themeColor="text1"/>
                <w:sz w:val="18"/>
                <w:szCs w:val="18"/>
              </w:rPr>
              <w:t>RGB 444 nonlinear, BT.709</w:t>
            </w:r>
          </w:p>
        </w:tc>
      </w:tr>
      <w:tr w:rsidR="00F030DD" w14:paraId="3C575244"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B9A623D"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4CB7A590" w14:textId="77777777" w:rsidR="00F030DD" w:rsidRDefault="000F0019">
            <w:pPr>
              <w:spacing w:after="0" w:line="257" w:lineRule="auto"/>
              <w:jc w:val="center"/>
              <w:rPr>
                <w:rFonts w:ascii="Arial" w:eastAsia="Arial" w:hAnsi="Arial" w:cs="Arial"/>
                <w:color w:val="000000" w:themeColor="text1"/>
                <w:sz w:val="18"/>
                <w:szCs w:val="18"/>
                <w:highlight w:val="yellow"/>
              </w:rPr>
            </w:pPr>
            <w:r>
              <w:rPr>
                <w:rFonts w:ascii="Arial" w:eastAsia="Arial" w:hAnsi="Arial" w:cs="Arial"/>
                <w:color w:val="000000" w:themeColor="text1"/>
                <w:sz w:val="18"/>
                <w:szCs w:val="18"/>
              </w:rPr>
              <w:t xml:space="preserve">BT.709  </w:t>
            </w:r>
          </w:p>
        </w:tc>
      </w:tr>
      <w:tr w:rsidR="00F030DD" w14:paraId="5017AC8F"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7CFBC315" w14:textId="77777777" w:rsidR="00F030DD" w:rsidRDefault="000F0019">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6177E84D" w14:textId="77777777" w:rsidR="00F030DD" w:rsidRDefault="000F0019">
            <w:pPr>
              <w:keepNext/>
              <w:spacing w:after="0" w:line="257" w:lineRule="auto"/>
              <w:jc w:val="center"/>
              <w:rPr>
                <w:rFonts w:ascii="Arial" w:eastAsia="Arial" w:hAnsi="Arial" w:cs="Arial"/>
                <w:b/>
                <w:bCs/>
                <w:color w:val="000000" w:themeColor="text1"/>
                <w:sz w:val="18"/>
                <w:szCs w:val="18"/>
                <w:highlight w:val="yellow"/>
              </w:rPr>
            </w:pPr>
            <w:r>
              <w:rPr>
                <w:rFonts w:ascii="Arial" w:eastAsia="Arial" w:hAnsi="Arial" w:cs="Arial"/>
                <w:color w:val="000000" w:themeColor="text1"/>
                <w:sz w:val="18"/>
                <w:szCs w:val="18"/>
              </w:rPr>
              <w:t>All assets can be viewed from all directions and different distances</w:t>
            </w:r>
          </w:p>
        </w:tc>
      </w:tr>
    </w:tbl>
    <w:p w14:paraId="3743DAF1" w14:textId="77777777" w:rsidR="00F030DD" w:rsidRDefault="000F0019">
      <w:pPr>
        <w:pStyle w:val="EditorsNote"/>
      </w:pPr>
      <w:r>
        <w:t xml:space="preserve">Editor’s note: </w:t>
      </w:r>
      <w:r>
        <w:rPr>
          <w:rFonts w:hint="eastAsia"/>
          <w:lang w:val="en-US" w:eastAsia="zh-CN"/>
        </w:rPr>
        <w:tab/>
      </w:r>
      <w:r>
        <w:t>Information TBD to be provided from CTC</w:t>
      </w:r>
    </w:p>
    <w:p w14:paraId="41332618" w14:textId="77777777" w:rsidR="00F030DD" w:rsidRDefault="000F0019">
      <w:r>
        <w:t>For highly dynamic sports sequences higher frame rates such as 50 or 60 fps may be useful and this is left for the future.</w:t>
      </w:r>
    </w:p>
    <w:p w14:paraId="624938B0" w14:textId="77777777" w:rsidR="00F030DD" w:rsidRDefault="000F0019">
      <w:r>
        <w:t>In the following the quality of the dense point cloud representation format for representing people is further investigated.</w:t>
      </w:r>
    </w:p>
    <w:p w14:paraId="2E10AD34" w14:textId="77777777" w:rsidR="00F030DD" w:rsidRDefault="000F0019">
      <w:pPr>
        <w:pStyle w:val="EditorsNote"/>
      </w:pPr>
      <w:r>
        <w:t>Editor’s note:</w:t>
      </w:r>
      <w:r>
        <w:rPr>
          <w:rFonts w:hint="eastAsia"/>
          <w:lang w:val="en-US" w:eastAsia="zh-CN"/>
        </w:rPr>
        <w:tab/>
      </w:r>
      <w:r>
        <w:t xml:space="preserve">Depending on contributors, similar information could be provided in future for dynamic mesh </w:t>
      </w:r>
    </w:p>
    <w:p w14:paraId="50D161A1" w14:textId="77777777" w:rsidR="00F030DD" w:rsidRDefault="000F0019">
      <w:r>
        <w:t xml:space="preserve"> </w:t>
      </w:r>
    </w:p>
    <w:p w14:paraId="0B9B511B" w14:textId="77777777" w:rsidR="00F030DD" w:rsidRDefault="000F0019">
      <w:pPr>
        <w:pStyle w:val="Heading4"/>
        <w:rPr>
          <w:rFonts w:eastAsia="SimSun"/>
          <w:lang w:val="en-US" w:eastAsia="zh-CN"/>
        </w:rPr>
      </w:pPr>
      <w:bookmarkStart w:id="7178" w:name="_Toc32401"/>
      <w:bookmarkStart w:id="7179" w:name="_Toc19873"/>
      <w:bookmarkStart w:id="7180" w:name="_Toc2090"/>
      <w:bookmarkStart w:id="7181" w:name="_Toc30642"/>
      <w:bookmarkStart w:id="7182" w:name="_Toc16086"/>
      <w:bookmarkStart w:id="7183" w:name="_Toc199877895"/>
      <w:r>
        <w:t>7.</w:t>
      </w:r>
      <w:r>
        <w:rPr>
          <w:rFonts w:hint="eastAsia"/>
          <w:lang w:val="en-US" w:eastAsia="zh-CN"/>
        </w:rPr>
        <w:t>3</w:t>
      </w:r>
      <w:r>
        <w:t>.</w:t>
      </w:r>
      <w:r>
        <w:rPr>
          <w:rFonts w:eastAsia="SimSun" w:hint="eastAsia"/>
          <w:lang w:val="en-US" w:eastAsia="zh-CN"/>
        </w:rPr>
        <w:t>4</w:t>
      </w:r>
      <w:r>
        <w:t>.1</w:t>
      </w:r>
      <w:r>
        <w:rPr>
          <w:rFonts w:eastAsia="SimSun" w:hint="eastAsia"/>
          <w:lang w:val="en-US" w:eastAsia="zh-CN"/>
        </w:rPr>
        <w:tab/>
      </w:r>
      <w:r>
        <w:t>Conversion and quantization</w:t>
      </w:r>
      <w:bookmarkEnd w:id="7178"/>
      <w:bookmarkEnd w:id="7179"/>
      <w:bookmarkEnd w:id="7180"/>
      <w:bookmarkEnd w:id="7181"/>
      <w:r>
        <w:rPr>
          <w:rFonts w:eastAsia="SimSun" w:hint="eastAsia"/>
          <w:lang w:val="en-US" w:eastAsia="zh-CN"/>
        </w:rPr>
        <w:t xml:space="preserve"> </w:t>
      </w:r>
      <w:r>
        <w:t>for dense dynamic point cloud format</w:t>
      </w:r>
      <w:bookmarkEnd w:id="7182"/>
      <w:bookmarkEnd w:id="7183"/>
    </w:p>
    <w:p w14:paraId="608336B3" w14:textId="77777777" w:rsidR="00F030DD" w:rsidRDefault="000F0019">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24D64C38" w14:textId="77777777" w:rsidR="00F030DD" w:rsidRDefault="000F0019">
      <w:pPr>
        <w:pStyle w:val="B1"/>
      </w:pPr>
      <w:r>
        <w:rPr>
          <w:rFonts w:eastAsia="SimSun" w:hint="eastAsia"/>
          <w:lang w:val="en-US" w:eastAsia="zh-CN"/>
        </w:rPr>
        <w:t>-</w:t>
      </w:r>
      <w:r>
        <w:rPr>
          <w:rFonts w:eastAsia="SimSun" w:hint="eastAsia"/>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4C36B5FE" w14:textId="77777777" w:rsidR="00F030DD" w:rsidRDefault="000F0019">
      <w:pPr>
        <w:pStyle w:val="B1"/>
      </w:pPr>
      <w:r>
        <w:rPr>
          <w:rFonts w:eastAsia="SimSun" w:hint="eastAsia"/>
          <w:lang w:val="en-US" w:eastAsia="zh-CN"/>
        </w:rPr>
        <w:t>-</w:t>
      </w:r>
      <w:r>
        <w:rPr>
          <w:rFonts w:eastAsia="SimSun" w:hint="eastAsia"/>
          <w:lang w:val="en-US" w:eastAsia="zh-CN"/>
        </w:rPr>
        <w:tab/>
      </w:r>
      <w:r>
        <w:t>Vox 11 creates a quality that allows viewing the sequence from a wider distance and it allows to zoom closer. Emotional facial expressions and patterns on cloths is visible. See figures Y3 and Y6 below.</w:t>
      </w:r>
    </w:p>
    <w:p w14:paraId="69F0AD3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 xml:space="preserve">Vox 10 creates a quality allowing to view the sequence from a wider distance, but getting too close is less recommended. </w:t>
      </w:r>
      <w:r>
        <w:t>See figures Y4 and Y7 below.</w:t>
      </w:r>
    </w:p>
    <w:p w14:paraId="5131C596" w14:textId="77777777" w:rsidR="00F030DD" w:rsidRDefault="000F0019">
      <w:pPr>
        <w:pStyle w:val="Heading4"/>
        <w:rPr>
          <w:rFonts w:eastAsia="SimSun"/>
          <w:lang w:val="en-US" w:eastAsia="zh-CN"/>
        </w:rPr>
      </w:pPr>
      <w:bookmarkStart w:id="7184" w:name="_Toc21142"/>
      <w:bookmarkStart w:id="7185" w:name="_Toc21842"/>
      <w:bookmarkStart w:id="7186" w:name="_Toc28326"/>
      <w:bookmarkStart w:id="7187" w:name="_Toc15219"/>
      <w:bookmarkStart w:id="7188" w:name="_Toc5206"/>
      <w:bookmarkStart w:id="7189" w:name="_Toc199877896"/>
      <w:r>
        <w:t>7.</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Impact of rendering</w:t>
      </w:r>
      <w:bookmarkEnd w:id="7184"/>
      <w:bookmarkEnd w:id="7185"/>
      <w:bookmarkEnd w:id="7186"/>
      <w:bookmarkEnd w:id="7187"/>
      <w:r>
        <w:rPr>
          <w:rFonts w:eastAsia="SimSun" w:hint="eastAsia"/>
          <w:lang w:val="en-US" w:eastAsia="zh-CN"/>
        </w:rPr>
        <w:t xml:space="preserve"> </w:t>
      </w:r>
      <w:r>
        <w:t>for dense dynamic point cloud format</w:t>
      </w:r>
      <w:bookmarkEnd w:id="7188"/>
      <w:bookmarkEnd w:id="7189"/>
    </w:p>
    <w:p w14:paraId="7D75E494" w14:textId="77777777" w:rsidR="00F030DD" w:rsidRDefault="000F0019">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2ECF00D8" w14:textId="77777777" w:rsidR="00F030DD" w:rsidRDefault="000F0019">
      <w:pPr>
        <w:pStyle w:val="Heading4"/>
      </w:pPr>
      <w:bookmarkStart w:id="7190" w:name="_Toc8414"/>
      <w:bookmarkStart w:id="7191" w:name="_Toc18601"/>
      <w:bookmarkStart w:id="7192" w:name="_Toc31031"/>
      <w:bookmarkStart w:id="7193" w:name="_Toc24941"/>
      <w:bookmarkStart w:id="7194" w:name="_Toc20086"/>
      <w:bookmarkStart w:id="7195" w:name="_Toc199877897"/>
      <w:r>
        <w:t>7.</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Impact of the background</w:t>
      </w:r>
      <w:bookmarkEnd w:id="7190"/>
      <w:bookmarkEnd w:id="7191"/>
      <w:bookmarkEnd w:id="7192"/>
      <w:bookmarkEnd w:id="7193"/>
      <w:bookmarkEnd w:id="7194"/>
      <w:bookmarkEnd w:id="7195"/>
    </w:p>
    <w:p w14:paraId="56603AB4" w14:textId="77777777" w:rsidR="00F030DD" w:rsidRDefault="000F0019">
      <w:r>
        <w:t>To avoid interference between the background and the test sequence, it is recommended to use a neutral background colour for</w:t>
      </w:r>
      <w:r>
        <w:rPr>
          <w:rFonts w:eastAsia="SimSun" w:hint="eastAsia"/>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44B8FC3C" w14:textId="77777777" w:rsidR="00F030DD" w:rsidRDefault="000F0019">
      <w:r>
        <w:t>This means also that in a real service where a background is used, potential artefacts in a sequence are less visible.</w:t>
      </w:r>
    </w:p>
    <w:p w14:paraId="07B15268" w14:textId="77777777" w:rsidR="00F030DD" w:rsidRDefault="000F0019">
      <w:r>
        <w:rPr>
          <w:noProof/>
        </w:rPr>
        <w:drawing>
          <wp:inline distT="0" distB="0" distL="0" distR="0" wp14:anchorId="2559B6FF" wp14:editId="7DCE2DDF">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rPr>
          <w:noProof/>
        </w:rPr>
        <w:drawing>
          <wp:inline distT="0" distB="0" distL="0" distR="0" wp14:anchorId="69C2D106" wp14:editId="71D9CDAF">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38B313A2" w14:textId="77777777" w:rsidR="00F030DD" w:rsidRDefault="000F0019">
      <w:pPr>
        <w:jc w:val="center"/>
        <w:rPr>
          <w:b/>
          <w:bCs/>
        </w:rPr>
      </w:pPr>
      <w:r>
        <w:rPr>
          <w:b/>
          <w:bCs/>
        </w:rPr>
        <w:t xml:space="preserve">Figure </w:t>
      </w:r>
      <w:r>
        <w:rPr>
          <w:rFonts w:eastAsia="SimSun" w:hint="eastAsia"/>
          <w:b/>
          <w:bCs/>
          <w:highlight w:val="yellow"/>
          <w:lang w:val="en-US" w:eastAsia="zh-CN"/>
        </w:rPr>
        <w:t>7.3.4.3-</w:t>
      </w:r>
      <w:r>
        <w:rPr>
          <w:b/>
          <w:bCs/>
          <w:highlight w:val="yellow"/>
        </w:rPr>
        <w:t>1</w:t>
      </w:r>
      <w:r>
        <w:rPr>
          <w:b/>
          <w:bCs/>
        </w:rPr>
        <w:t xml:space="preserve"> Impact of background on perceived quality (content courtesy RenderPeople [</w:t>
      </w:r>
      <w:r>
        <w:rPr>
          <w:rFonts w:eastAsia="SimSun" w:hint="eastAsia"/>
          <w:b/>
          <w:bCs/>
          <w:highlight w:val="yellow"/>
          <w:lang w:val="en-US" w:eastAsia="zh-CN"/>
        </w:rPr>
        <w:t>Vol-</w:t>
      </w:r>
      <w:r>
        <w:rPr>
          <w:b/>
          <w:bCs/>
          <w:highlight w:val="yellow"/>
        </w:rPr>
        <w:t>1</w:t>
      </w:r>
      <w:r>
        <w:rPr>
          <w:rFonts w:eastAsia="SimSun" w:hint="eastAsia"/>
          <w:b/>
          <w:bCs/>
          <w:highlight w:val="yellow"/>
          <w:lang w:val="en-US" w:eastAsia="zh-CN"/>
        </w:rPr>
        <w:t>5</w:t>
      </w:r>
      <w:r>
        <w:rPr>
          <w:b/>
          <w:bCs/>
          <w:highlight w:val="yellow"/>
        </w:rPr>
        <w:t>]</w:t>
      </w:r>
      <w:r>
        <w:rPr>
          <w:b/>
          <w:bCs/>
        </w:rPr>
        <w:t>)</w:t>
      </w:r>
    </w:p>
    <w:p w14:paraId="4904FC00" w14:textId="77777777" w:rsidR="00F030DD" w:rsidRDefault="000F0019">
      <w:pPr>
        <w:pStyle w:val="Heading4"/>
        <w:rPr>
          <w:lang w:val="en-US"/>
        </w:rPr>
      </w:pPr>
      <w:bookmarkStart w:id="7196" w:name="_Toc15753"/>
      <w:bookmarkStart w:id="7197" w:name="_Toc6382"/>
      <w:bookmarkStart w:id="7198" w:name="_Toc32644"/>
      <w:bookmarkStart w:id="7199" w:name="_Toc29652"/>
      <w:bookmarkStart w:id="7200" w:name="_Toc7422"/>
      <w:bookmarkStart w:id="7201" w:name="_Toc199877898"/>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rFonts w:eastAsia="SimSun" w:hint="eastAsia"/>
          <w:lang w:val="en-US" w:eastAsia="zh-CN"/>
        </w:rPr>
        <w:tab/>
      </w:r>
      <w:r>
        <w:rPr>
          <w:lang w:val="en-US"/>
        </w:rPr>
        <w:t>Visual quality examples sequences in dense dynamic point cloud format</w:t>
      </w:r>
      <w:bookmarkEnd w:id="7196"/>
      <w:bookmarkEnd w:id="7197"/>
      <w:bookmarkEnd w:id="7198"/>
      <w:bookmarkEnd w:id="7199"/>
      <w:bookmarkEnd w:id="7200"/>
      <w:bookmarkEnd w:id="7201"/>
    </w:p>
    <w:p w14:paraId="5F447725" w14:textId="77777777" w:rsidR="00F030DD" w:rsidRDefault="000F0019">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609BBCE7" w14:textId="77777777" w:rsidR="00F030DD" w:rsidRDefault="000F0019">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1AACA6D" w14:textId="77777777" w:rsidR="00F030DD" w:rsidRDefault="000F0019">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0248FA4" w14:textId="77777777" w:rsidR="00F030DD" w:rsidRDefault="000F0019">
      <w:pPr>
        <w:rPr>
          <w:lang w:val="en-US"/>
        </w:rPr>
      </w:pPr>
      <w:r>
        <w:rPr>
          <w:lang w:val="en-US"/>
        </w:rPr>
        <w:t>In the following the sequence Volucap_T003_ThomasScenic-03 from Volucap [</w:t>
      </w:r>
      <w:r>
        <w:rPr>
          <w:rFonts w:eastAsia="SimSun" w:hint="eastAsia"/>
          <w:highlight w:val="yellow"/>
          <w:lang w:val="en-US" w:eastAsia="zh-CN"/>
        </w:rPr>
        <w:t>Vol-16</w:t>
      </w:r>
      <w:r>
        <w:rPr>
          <w:lang w:val="en-US"/>
        </w:rPr>
        <w:t>] is used.</w:t>
      </w:r>
    </w:p>
    <w:p w14:paraId="35A74A77" w14:textId="77777777" w:rsidR="00F030DD" w:rsidRDefault="000F0019">
      <w:pPr>
        <w:spacing w:after="0"/>
        <w:rPr>
          <w:lang w:val="en-US"/>
        </w:rPr>
      </w:pPr>
      <w:r>
        <w:rPr>
          <w:lang w:val="en-US"/>
        </w:rPr>
        <w:br w:type="page"/>
      </w:r>
    </w:p>
    <w:p w14:paraId="6DE0806F" w14:textId="77777777" w:rsidR="00F030DD" w:rsidRDefault="000F0019">
      <w:pPr>
        <w:pStyle w:val="Heading5"/>
        <w:rPr>
          <w:lang w:val="en-US"/>
        </w:rPr>
      </w:pPr>
      <w:bookmarkStart w:id="7202" w:name="_Toc5116"/>
      <w:bookmarkStart w:id="7203" w:name="_Toc21496"/>
      <w:bookmarkStart w:id="7204" w:name="_Toc26693"/>
      <w:bookmarkStart w:id="7205" w:name="_Toc318"/>
      <w:bookmarkStart w:id="7206" w:name="_Toc32227"/>
      <w:bookmarkStart w:id="7207" w:name="_Toc199877899"/>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7202"/>
      <w:bookmarkEnd w:id="7203"/>
      <w:bookmarkEnd w:id="7204"/>
      <w:bookmarkEnd w:id="7205"/>
      <w:bookmarkEnd w:id="7206"/>
      <w:bookmarkEnd w:id="7207"/>
    </w:p>
    <w:p w14:paraId="58AC0DEC" w14:textId="77777777" w:rsidR="00F030DD" w:rsidRDefault="000F0019">
      <w:pPr>
        <w:jc w:val="center"/>
        <w:rPr>
          <w:lang w:val="en-US"/>
        </w:rPr>
      </w:pPr>
      <w:r>
        <w:rPr>
          <w:noProof/>
        </w:rPr>
        <w:drawing>
          <wp:inline distT="0" distB="0" distL="0" distR="0" wp14:anchorId="4BB4B21A" wp14:editId="6E216F47">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5B9EEA47"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7.3.4.5.1-1</w:t>
      </w:r>
      <w:r>
        <w:rPr>
          <w:b/>
          <w:bCs/>
          <w:lang w:val="en-US"/>
        </w:rPr>
        <w:t xml:space="preserve"> Vox 12 with 9.5M points per frame (content courtesy by Volucap [</w:t>
      </w:r>
      <w:r>
        <w:rPr>
          <w:rFonts w:eastAsia="SimSun" w:hint="eastAsia"/>
          <w:b/>
          <w:bCs/>
          <w:highlight w:val="yellow"/>
          <w:lang w:val="en-US" w:eastAsia="zh-CN"/>
        </w:rPr>
        <w:t>Vol-16</w:t>
      </w:r>
      <w:r>
        <w:rPr>
          <w:b/>
          <w:bCs/>
          <w:lang w:val="en-US"/>
        </w:rPr>
        <w:t>])</w:t>
      </w:r>
    </w:p>
    <w:p w14:paraId="7A8E93EF" w14:textId="77777777" w:rsidR="00F030DD" w:rsidRDefault="00F030DD">
      <w:pPr>
        <w:rPr>
          <w:lang w:val="en-US"/>
        </w:rPr>
      </w:pPr>
    </w:p>
    <w:p w14:paraId="4ACE387A" w14:textId="77777777" w:rsidR="00F030DD" w:rsidRDefault="000F0019">
      <w:pPr>
        <w:spacing w:after="0"/>
        <w:rPr>
          <w:lang w:val="en-US"/>
        </w:rPr>
      </w:pPr>
      <w:r>
        <w:rPr>
          <w:lang w:val="en-US"/>
        </w:rPr>
        <w:br w:type="page"/>
      </w:r>
    </w:p>
    <w:p w14:paraId="64597583" w14:textId="77777777" w:rsidR="00F030DD" w:rsidRDefault="000F0019">
      <w:pPr>
        <w:jc w:val="center"/>
        <w:rPr>
          <w:lang w:val="en-US"/>
        </w:rPr>
      </w:pPr>
      <w:r>
        <w:rPr>
          <w:noProof/>
        </w:rPr>
        <w:drawing>
          <wp:inline distT="0" distB="0" distL="0" distR="0" wp14:anchorId="13B6DCD9" wp14:editId="69433397">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56FE1095"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7.3.4.5.1-2</w:t>
      </w:r>
      <w:r>
        <w:rPr>
          <w:b/>
          <w:bCs/>
          <w:lang w:val="en-US"/>
        </w:rPr>
        <w:t xml:space="preserve"> Vox 11 with 2.3M points per frame (content courtesy by Volucap [</w:t>
      </w:r>
      <w:r>
        <w:rPr>
          <w:rFonts w:eastAsia="SimSun" w:hint="eastAsia"/>
          <w:b/>
          <w:bCs/>
          <w:highlight w:val="yellow"/>
          <w:lang w:val="en-US" w:eastAsia="zh-CN"/>
        </w:rPr>
        <w:t>Vol-16</w:t>
      </w:r>
      <w:r>
        <w:rPr>
          <w:b/>
          <w:bCs/>
          <w:lang w:val="en-US"/>
        </w:rPr>
        <w:t>])</w:t>
      </w:r>
    </w:p>
    <w:p w14:paraId="6BCF16D7" w14:textId="77777777" w:rsidR="00F030DD" w:rsidRDefault="00F030DD">
      <w:pPr>
        <w:jc w:val="center"/>
        <w:rPr>
          <w:lang w:val="en-US"/>
        </w:rPr>
      </w:pPr>
    </w:p>
    <w:p w14:paraId="02AC39D5" w14:textId="77777777" w:rsidR="00F030DD" w:rsidRDefault="00F030DD">
      <w:pPr>
        <w:jc w:val="center"/>
        <w:rPr>
          <w:lang w:val="en-US"/>
        </w:rPr>
      </w:pPr>
    </w:p>
    <w:p w14:paraId="24336072" w14:textId="77777777" w:rsidR="00F030DD" w:rsidRDefault="000F0019">
      <w:pPr>
        <w:spacing w:after="0"/>
        <w:rPr>
          <w:lang w:val="en-US"/>
        </w:rPr>
      </w:pPr>
      <w:r>
        <w:rPr>
          <w:lang w:val="en-US"/>
        </w:rPr>
        <w:br w:type="page"/>
      </w:r>
    </w:p>
    <w:p w14:paraId="6207B481" w14:textId="77777777" w:rsidR="00F030DD" w:rsidRDefault="000F0019">
      <w:pPr>
        <w:jc w:val="center"/>
        <w:rPr>
          <w:lang w:val="en-US"/>
        </w:rPr>
      </w:pPr>
      <w:r>
        <w:rPr>
          <w:noProof/>
        </w:rPr>
        <w:drawing>
          <wp:inline distT="0" distB="0" distL="0" distR="0" wp14:anchorId="521F21FD" wp14:editId="0F67C39A">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CA4A775"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7.3.4.5.1-3</w:t>
      </w:r>
      <w:r>
        <w:rPr>
          <w:b/>
          <w:bCs/>
          <w:lang w:val="en-US"/>
        </w:rPr>
        <w:t xml:space="preserve"> Vox 10 with 600K points per frame (content courtesy by Volucap [</w:t>
      </w:r>
      <w:r>
        <w:rPr>
          <w:rFonts w:eastAsia="SimSun" w:hint="eastAsia"/>
          <w:b/>
          <w:bCs/>
          <w:highlight w:val="yellow"/>
          <w:lang w:val="en-US" w:eastAsia="zh-CN"/>
        </w:rPr>
        <w:t>Vol-16</w:t>
      </w:r>
      <w:r>
        <w:rPr>
          <w:b/>
          <w:bCs/>
          <w:lang w:val="en-US"/>
        </w:rPr>
        <w:t>])</w:t>
      </w:r>
    </w:p>
    <w:p w14:paraId="33B9113E" w14:textId="77777777" w:rsidR="00F030DD" w:rsidRDefault="00F030DD">
      <w:pPr>
        <w:jc w:val="center"/>
        <w:rPr>
          <w:lang w:val="en-US"/>
        </w:rPr>
      </w:pPr>
    </w:p>
    <w:p w14:paraId="5DD733EA" w14:textId="77777777" w:rsidR="00F030DD" w:rsidRDefault="000F0019">
      <w:pPr>
        <w:spacing w:after="0"/>
        <w:rPr>
          <w:lang w:val="en-US"/>
        </w:rPr>
      </w:pPr>
      <w:r>
        <w:rPr>
          <w:lang w:val="en-US"/>
        </w:rPr>
        <w:br w:type="page"/>
      </w:r>
    </w:p>
    <w:p w14:paraId="23EF8149" w14:textId="77777777" w:rsidR="00F030DD" w:rsidRDefault="000F0019">
      <w:pPr>
        <w:pStyle w:val="Heading5"/>
        <w:rPr>
          <w:lang w:val="en-US"/>
        </w:rPr>
      </w:pPr>
      <w:bookmarkStart w:id="7208" w:name="_Toc15965"/>
      <w:bookmarkStart w:id="7209" w:name="_Toc32245"/>
      <w:bookmarkStart w:id="7210" w:name="_Toc32588"/>
      <w:bookmarkStart w:id="7211" w:name="_Toc2783"/>
      <w:bookmarkStart w:id="7212" w:name="_Toc13073"/>
      <w:bookmarkStart w:id="7213" w:name="_Toc199877900"/>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w:t>
      </w:r>
      <w:r>
        <w:rPr>
          <w:rFonts w:eastAsia="SimSun" w:hint="eastAsia"/>
          <w:lang w:val="en-US" w:eastAsia="zh-CN"/>
        </w:rPr>
        <w:t>2</w:t>
      </w:r>
      <w:r>
        <w:rPr>
          <w:lang w:val="en-US"/>
        </w:rPr>
        <w:tab/>
        <w:t>Thomas near with representative renderer (cube mode) and neutral background</w:t>
      </w:r>
      <w:bookmarkEnd w:id="7208"/>
      <w:bookmarkEnd w:id="7209"/>
      <w:bookmarkEnd w:id="7210"/>
      <w:bookmarkEnd w:id="7211"/>
      <w:bookmarkEnd w:id="7212"/>
      <w:bookmarkEnd w:id="7213"/>
    </w:p>
    <w:p w14:paraId="363F88DD" w14:textId="77777777" w:rsidR="00F030DD" w:rsidRDefault="000F0019">
      <w:pPr>
        <w:jc w:val="center"/>
        <w:rPr>
          <w:lang w:val="en-US"/>
        </w:rPr>
      </w:pPr>
      <w:r>
        <w:rPr>
          <w:noProof/>
        </w:rPr>
        <w:drawing>
          <wp:inline distT="0" distB="0" distL="0" distR="0" wp14:anchorId="1AC79283" wp14:editId="754C5B77">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E725ABB"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7.3.4.5.2-1</w:t>
      </w:r>
      <w:r>
        <w:rPr>
          <w:b/>
          <w:bCs/>
          <w:lang w:val="en-US"/>
        </w:rPr>
        <w:t xml:space="preserve"> Vox 12 with 9.5M points per frame (content courtesy by Volucap [</w:t>
      </w:r>
      <w:r>
        <w:rPr>
          <w:rFonts w:eastAsia="SimSun" w:hint="eastAsia"/>
          <w:b/>
          <w:bCs/>
          <w:highlight w:val="yellow"/>
          <w:lang w:val="en-US" w:eastAsia="zh-CN"/>
        </w:rPr>
        <w:t>Vol-16</w:t>
      </w:r>
      <w:r>
        <w:rPr>
          <w:b/>
          <w:bCs/>
          <w:lang w:val="en-US"/>
        </w:rPr>
        <w:t>])</w:t>
      </w:r>
    </w:p>
    <w:p w14:paraId="440F869C" w14:textId="77777777" w:rsidR="00F030DD" w:rsidRDefault="00F030DD">
      <w:pPr>
        <w:jc w:val="center"/>
        <w:rPr>
          <w:lang w:val="en-US"/>
        </w:rPr>
      </w:pPr>
    </w:p>
    <w:p w14:paraId="22ABDDE0" w14:textId="77777777" w:rsidR="00F030DD" w:rsidRDefault="000F0019">
      <w:pPr>
        <w:spacing w:after="0"/>
        <w:rPr>
          <w:lang w:val="en-US"/>
        </w:rPr>
      </w:pPr>
      <w:r>
        <w:rPr>
          <w:lang w:val="en-US"/>
        </w:rPr>
        <w:br w:type="page"/>
      </w:r>
    </w:p>
    <w:p w14:paraId="366B8DA0" w14:textId="77777777" w:rsidR="00F030DD" w:rsidRDefault="000F0019">
      <w:pPr>
        <w:jc w:val="center"/>
        <w:rPr>
          <w:lang w:val="en-US"/>
        </w:rPr>
      </w:pPr>
      <w:r>
        <w:rPr>
          <w:noProof/>
        </w:rPr>
        <w:drawing>
          <wp:inline distT="0" distB="0" distL="0" distR="0" wp14:anchorId="0D5DE70F" wp14:editId="6675E39E">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7251641"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7.3.4.5.2-2</w:t>
      </w:r>
      <w:r>
        <w:rPr>
          <w:b/>
          <w:bCs/>
          <w:lang w:val="en-US"/>
        </w:rPr>
        <w:t xml:space="preserve"> Vox 11 with 2.3M points per frame (content courtesy by Volucap [</w:t>
      </w:r>
      <w:r>
        <w:rPr>
          <w:rFonts w:eastAsia="SimSun" w:hint="eastAsia"/>
          <w:b/>
          <w:bCs/>
          <w:highlight w:val="yellow"/>
          <w:lang w:val="en-US" w:eastAsia="zh-CN"/>
        </w:rPr>
        <w:t>Vol-16</w:t>
      </w:r>
      <w:r>
        <w:rPr>
          <w:b/>
          <w:bCs/>
          <w:lang w:val="en-US"/>
        </w:rPr>
        <w:t>])</w:t>
      </w:r>
    </w:p>
    <w:p w14:paraId="44D3A15E" w14:textId="77777777" w:rsidR="00F030DD" w:rsidRDefault="00F030DD">
      <w:pPr>
        <w:jc w:val="center"/>
        <w:rPr>
          <w:lang w:val="en-US"/>
        </w:rPr>
      </w:pPr>
    </w:p>
    <w:p w14:paraId="05E26041" w14:textId="77777777" w:rsidR="00F030DD" w:rsidRDefault="000F0019">
      <w:pPr>
        <w:spacing w:after="0"/>
        <w:rPr>
          <w:lang w:val="en-US"/>
        </w:rPr>
      </w:pPr>
      <w:r>
        <w:rPr>
          <w:lang w:val="en-US"/>
        </w:rPr>
        <w:br w:type="page"/>
      </w:r>
    </w:p>
    <w:p w14:paraId="58934D91" w14:textId="77777777" w:rsidR="00F030DD" w:rsidRDefault="000F0019">
      <w:pPr>
        <w:jc w:val="center"/>
        <w:rPr>
          <w:lang w:val="en-US"/>
        </w:rPr>
      </w:pPr>
      <w:r>
        <w:rPr>
          <w:noProof/>
        </w:rPr>
        <w:drawing>
          <wp:inline distT="0" distB="0" distL="0" distR="0" wp14:anchorId="53AA14F1" wp14:editId="3EF234A6">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2613971C" w14:textId="77777777" w:rsidR="00F030DD" w:rsidRDefault="000F0019">
      <w:pPr>
        <w:jc w:val="center"/>
        <w:rPr>
          <w:b/>
          <w:bCs/>
          <w:lang w:val="en-US"/>
        </w:rPr>
      </w:pPr>
      <w:r>
        <w:rPr>
          <w:b/>
          <w:bCs/>
          <w:lang w:val="en-US"/>
        </w:rPr>
        <w:t xml:space="preserve">Figure </w:t>
      </w:r>
      <w:r>
        <w:rPr>
          <w:rFonts w:eastAsia="SimSun" w:hint="eastAsia"/>
          <w:b/>
          <w:bCs/>
          <w:highlight w:val="yellow"/>
          <w:lang w:val="en-US" w:eastAsia="zh-CN"/>
        </w:rPr>
        <w:t>7.3.4.5.2-3</w:t>
      </w:r>
      <w:r>
        <w:rPr>
          <w:b/>
          <w:bCs/>
          <w:lang w:val="en-US"/>
        </w:rPr>
        <w:t xml:space="preserve"> Vox 10 with 600K points per frame (content courtesy by Volucap [</w:t>
      </w:r>
      <w:r>
        <w:rPr>
          <w:rFonts w:eastAsia="SimSun" w:hint="eastAsia"/>
          <w:b/>
          <w:bCs/>
          <w:highlight w:val="yellow"/>
          <w:lang w:val="en-US" w:eastAsia="zh-CN"/>
        </w:rPr>
        <w:t>Vol-17</w:t>
      </w:r>
      <w:r>
        <w:rPr>
          <w:b/>
          <w:bCs/>
          <w:lang w:val="en-US"/>
        </w:rPr>
        <w:t>])</w:t>
      </w:r>
    </w:p>
    <w:p w14:paraId="5898C212" w14:textId="77777777" w:rsidR="00F030DD" w:rsidRDefault="00F030DD">
      <w:pPr>
        <w:jc w:val="center"/>
        <w:rPr>
          <w:lang w:val="en-US"/>
        </w:rPr>
      </w:pPr>
    </w:p>
    <w:p w14:paraId="775A0F84" w14:textId="77777777" w:rsidR="00F030DD" w:rsidRDefault="00F030DD">
      <w:pPr>
        <w:jc w:val="center"/>
        <w:rPr>
          <w:lang w:val="en-US"/>
        </w:rPr>
      </w:pPr>
    </w:p>
    <w:p w14:paraId="55123922" w14:textId="77777777" w:rsidR="00F030DD" w:rsidRDefault="000F0019">
      <w:pPr>
        <w:pStyle w:val="Heading3"/>
      </w:pPr>
      <w:bookmarkStart w:id="7214" w:name="_Toc16910"/>
      <w:bookmarkStart w:id="7215" w:name="_Toc24712"/>
      <w:bookmarkStart w:id="7216" w:name="_Toc27892"/>
      <w:bookmarkStart w:id="7217" w:name="_Toc18374"/>
      <w:bookmarkStart w:id="7218" w:name="_Toc5704"/>
      <w:bookmarkStart w:id="7219" w:name="_Toc199877901"/>
      <w:r>
        <w:t>7.</w:t>
      </w:r>
      <w:r>
        <w:rPr>
          <w:rFonts w:eastAsia="SimSun" w:hint="eastAsia"/>
          <w:lang w:val="en-US" w:eastAsia="zh-CN"/>
        </w:rPr>
        <w:t>3</w:t>
      </w:r>
      <w:r>
        <w:t>.</w:t>
      </w:r>
      <w:r>
        <w:rPr>
          <w:rFonts w:eastAsia="SimSun" w:hint="eastAsia"/>
          <w:lang w:val="en-US" w:eastAsia="zh-CN"/>
        </w:rPr>
        <w:t>5</w:t>
      </w:r>
      <w:r>
        <w:tab/>
        <w:t>Encoding and decoding constraints and settings</w:t>
      </w:r>
      <w:bookmarkEnd w:id="7214"/>
      <w:bookmarkEnd w:id="7215"/>
      <w:bookmarkEnd w:id="7216"/>
      <w:bookmarkEnd w:id="7217"/>
      <w:bookmarkEnd w:id="7218"/>
      <w:bookmarkEnd w:id="7219"/>
    </w:p>
    <w:p w14:paraId="3726A2B2" w14:textId="77777777" w:rsidR="00F030DD" w:rsidRDefault="000F0019">
      <w:r>
        <w:t>The following table provides an overview of encoding and decoding constraints for V-PCC with H.265/HEVC as codec for the Volumetric Video with single asset streaming scenario. Contribution aspects are not considered in this table.</w:t>
      </w:r>
    </w:p>
    <w:p w14:paraId="603C5C3B" w14:textId="77777777" w:rsidR="00F030DD" w:rsidRDefault="000F0019">
      <w:pPr>
        <w:jc w:val="center"/>
        <w:rPr>
          <w:b/>
          <w:bCs/>
        </w:rPr>
      </w:pPr>
      <w:r>
        <w:rPr>
          <w:b/>
          <w:bCs/>
        </w:rPr>
        <w:t xml:space="preserve">Table </w:t>
      </w:r>
      <w:r>
        <w:rPr>
          <w:rFonts w:eastAsia="SimSun" w:hint="eastAsia"/>
          <w:b/>
          <w:bCs/>
          <w:lang w:val="en-US" w:eastAsia="zh-CN"/>
        </w:rPr>
        <w:t>7.3.5</w:t>
      </w:r>
      <w:r>
        <w:rPr>
          <w:b/>
          <w:bCs/>
        </w:rPr>
        <w:t xml:space="preserve">  Encoding and decoding constraints</w:t>
      </w:r>
    </w:p>
    <w:tbl>
      <w:tblPr>
        <w:tblW w:w="0" w:type="auto"/>
        <w:jc w:val="center"/>
        <w:tblLayout w:type="fixed"/>
        <w:tblLook w:val="04A0" w:firstRow="1" w:lastRow="0" w:firstColumn="1" w:lastColumn="0" w:noHBand="0" w:noVBand="1"/>
      </w:tblPr>
      <w:tblGrid>
        <w:gridCol w:w="4060"/>
        <w:gridCol w:w="4761"/>
      </w:tblGrid>
      <w:tr w:rsidR="00F030DD" w14:paraId="3D150A90"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06AB2DE9" w14:textId="77777777" w:rsidR="00F030DD" w:rsidRDefault="000F0019">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Encoding and Decoding Constraints</w:t>
            </w:r>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700CFB63" w14:textId="77777777" w:rsidR="00F030DD" w:rsidRDefault="000F0019">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V-PCC with H.265/HEVC</w:t>
            </w:r>
          </w:p>
        </w:tc>
      </w:tr>
      <w:tr w:rsidR="00F030DD" w14:paraId="07C7CE3B"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B430B0E" w14:textId="77777777" w:rsidR="00F030DD" w:rsidRDefault="000F0019">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Relevant Codec and Codec Profile/Levels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060C02A3" w14:textId="77777777" w:rsidR="00F030DD" w:rsidRDefault="000F0019">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H.265/HEVC Main 10 Profile  </w:t>
            </w:r>
          </w:p>
          <w:p w14:paraId="15CDE615" w14:textId="77777777" w:rsidR="00F030DD" w:rsidRDefault="000F0019">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Level 4.1, 5.1</w:t>
            </w:r>
          </w:p>
          <w:p w14:paraId="17007651" w14:textId="77777777" w:rsidR="00F030DD" w:rsidRDefault="000F0019">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Metadata stream parsing</w:t>
            </w:r>
          </w:p>
        </w:tc>
      </w:tr>
      <w:tr w:rsidR="00F030DD" w14:paraId="4B8F20A6"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173F67E1" w14:textId="77777777" w:rsidR="00F030DD" w:rsidRDefault="000F0019">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Random access frequency</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7680F049" w14:textId="77777777" w:rsidR="00F030DD" w:rsidRDefault="000F0019">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1 seconds</w:t>
            </w:r>
          </w:p>
        </w:tc>
      </w:tr>
      <w:tr w:rsidR="00F030DD" w14:paraId="63AD172B"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4CE44B28" w14:textId="77777777" w:rsidR="00F030DD" w:rsidRDefault="000F0019">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rates and quality configuration</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6D2428FA" w14:textId="77777777" w:rsidR="00F030DD" w:rsidRDefault="000F0019">
            <w:pPr>
              <w:spacing w:after="0"/>
              <w:ind w:firstLine="180"/>
              <w:jc w:val="center"/>
            </w:pPr>
            <w:r>
              <w:rPr>
                <w:rFonts w:ascii="Arial" w:eastAsia="Arial" w:hAnsi="Arial" w:cs="Arial"/>
                <w:sz w:val="18"/>
                <w:szCs w:val="18"/>
              </w:rPr>
              <w:t xml:space="preserve"> Fixed QP Geometry: </w:t>
            </w:r>
            <w:r>
              <w:t>[32;28;24;20;16]</w:t>
            </w:r>
          </w:p>
          <w:p w14:paraId="1F44EACB" w14:textId="77777777" w:rsidR="00F030DD" w:rsidRDefault="000F0019">
            <w:pPr>
              <w:spacing w:after="0"/>
              <w:ind w:firstLine="180"/>
              <w:jc w:val="center"/>
            </w:pPr>
            <w:r>
              <w:rPr>
                <w:rFonts w:ascii="Arial" w:eastAsia="Arial" w:hAnsi="Arial" w:cs="Arial"/>
                <w:sz w:val="18"/>
                <w:szCs w:val="18"/>
              </w:rPr>
              <w:t xml:space="preserve">Fixed QP Texture: </w:t>
            </w:r>
            <w:r>
              <w:t>[42;37;32;27;22]</w:t>
            </w:r>
          </w:p>
          <w:p w14:paraId="31F03DD8" w14:textId="77777777" w:rsidR="00F030DD" w:rsidRDefault="000F0019">
            <w:pPr>
              <w:spacing w:after="0"/>
              <w:jc w:val="center"/>
              <w:rPr>
                <w:rFonts w:ascii="Arial" w:eastAsia="Arial" w:hAnsi="Arial" w:cs="Arial"/>
                <w:sz w:val="18"/>
                <w:szCs w:val="18"/>
              </w:rPr>
            </w:pPr>
            <w:r>
              <w:rPr>
                <w:rFonts w:ascii="Arial" w:eastAsia="Arial" w:hAnsi="Arial" w:cs="Arial"/>
                <w:sz w:val="18"/>
                <w:szCs w:val="18"/>
              </w:rPr>
              <w:t>bitrates [1;50 Mbps]</w:t>
            </w:r>
          </w:p>
          <w:p w14:paraId="688167F9" w14:textId="77777777" w:rsidR="00F030DD" w:rsidRDefault="00F030DD">
            <w:pPr>
              <w:spacing w:after="0"/>
              <w:jc w:val="center"/>
              <w:rPr>
                <w:rFonts w:ascii="Arial" w:eastAsia="Arial" w:hAnsi="Arial" w:cs="Arial"/>
                <w:sz w:val="18"/>
                <w:szCs w:val="18"/>
              </w:rPr>
            </w:pPr>
          </w:p>
          <w:p w14:paraId="477EB9DC" w14:textId="77777777" w:rsidR="00F030DD" w:rsidRDefault="00F030DD">
            <w:pPr>
              <w:spacing w:after="0" w:line="259" w:lineRule="auto"/>
              <w:rPr>
                <w:rFonts w:ascii="Arial" w:eastAsia="Arial" w:hAnsi="Arial" w:cs="Arial"/>
                <w:sz w:val="18"/>
                <w:szCs w:val="18"/>
              </w:rPr>
            </w:pPr>
          </w:p>
        </w:tc>
      </w:tr>
      <w:tr w:rsidR="00F030DD" w14:paraId="7ED851D0"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25EBC32" w14:textId="77777777" w:rsidR="00F030DD" w:rsidRDefault="000F0019">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 parameters (CBR, VBR, CAE, HRD parameters)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0766690A" w14:textId="77777777" w:rsidR="00F030DD" w:rsidRDefault="000F0019">
            <w:pPr>
              <w:rPr>
                <w:rFonts w:ascii="Arial" w:eastAsia="Arial" w:hAnsi="Arial" w:cs="Arial"/>
                <w:sz w:val="18"/>
                <w:szCs w:val="18"/>
              </w:rPr>
            </w:pPr>
            <w:r>
              <w:rPr>
                <w:rFonts w:ascii="Arial" w:eastAsia="Arial" w:hAnsi="Arial" w:cs="Arial"/>
                <w:sz w:val="18"/>
                <w:szCs w:val="18"/>
              </w:rPr>
              <w:t xml:space="preserve">Covering a range of relevant bitrates and qualities </w:t>
            </w:r>
          </w:p>
        </w:tc>
      </w:tr>
      <w:tr w:rsidR="00F030DD" w14:paraId="5FF07E3B"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4BC79DB3" w14:textId="77777777" w:rsidR="00F030DD" w:rsidRDefault="000F0019">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Latency requirements and specific encoding settings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3F9C467" w14:textId="77777777" w:rsidR="00F030DD" w:rsidRDefault="000F0019">
            <w:pPr>
              <w:spacing w:after="0" w:line="259" w:lineRule="auto"/>
              <w:jc w:val="center"/>
              <w:rPr>
                <w:rFonts w:ascii="Arial" w:eastAsia="Arial" w:hAnsi="Arial" w:cs="Arial"/>
                <w:sz w:val="18"/>
                <w:szCs w:val="18"/>
              </w:rPr>
            </w:pPr>
            <w:r>
              <w:rPr>
                <w:rFonts w:ascii="Arial" w:eastAsia="Arial" w:hAnsi="Arial" w:cs="Arial"/>
                <w:color w:val="000000" w:themeColor="text1"/>
                <w:sz w:val="18"/>
                <w:szCs w:val="18"/>
              </w:rPr>
              <w:t>No specific latency requirement</w:t>
            </w:r>
          </w:p>
        </w:tc>
      </w:tr>
      <w:tr w:rsidR="00F030DD" w14:paraId="18015087"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8277CF8" w14:textId="77777777" w:rsidR="00F030DD" w:rsidRDefault="000F0019">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Encoding complexity context </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0DF20047" w14:textId="77777777" w:rsidR="00F030DD" w:rsidRDefault="000F0019">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Cloud-based encoding, offline encoding </w:t>
            </w:r>
          </w:p>
        </w:tc>
      </w:tr>
      <w:tr w:rsidR="00F030DD" w14:paraId="74A2E64D"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57B0F62" w14:textId="77777777" w:rsidR="00F030DD" w:rsidRDefault="000F0019">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Required decoding capabilities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5D09C8E3" w14:textId="77777777" w:rsidR="00F030DD" w:rsidRDefault="000F0019">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 3 decoder instantiations of H.265/HEVC Main 10 Profile  </w:t>
            </w:r>
          </w:p>
          <w:p w14:paraId="5B6CA5B3" w14:textId="77777777" w:rsidR="00F030DD" w:rsidRDefault="000F0019">
            <w:pPr>
              <w:spacing w:after="0"/>
              <w:jc w:val="center"/>
              <w:rPr>
                <w:color w:val="000000" w:themeColor="text1"/>
              </w:rPr>
            </w:pPr>
            <w:r>
              <w:rPr>
                <w:rFonts w:ascii="Arial" w:eastAsia="Arial" w:hAnsi="Arial" w:cs="Arial"/>
                <w:color w:val="000000" w:themeColor="text1"/>
                <w:sz w:val="18"/>
                <w:szCs w:val="18"/>
              </w:rPr>
              <w:t xml:space="preserve">Level 4.1, 5.1 for </w:t>
            </w:r>
            <w:r>
              <w:rPr>
                <w:color w:val="000000" w:themeColor="text1"/>
              </w:rPr>
              <w:t>(occupancy, geometry and color)</w:t>
            </w:r>
          </w:p>
          <w:p w14:paraId="721D99D1" w14:textId="77777777" w:rsidR="00F030DD" w:rsidRDefault="000F0019">
            <w:pPr>
              <w:spacing w:after="0"/>
              <w:jc w:val="center"/>
              <w:rPr>
                <w:color w:val="000000" w:themeColor="text1"/>
              </w:rPr>
            </w:pPr>
            <w:r>
              <w:rPr>
                <w:color w:val="000000" w:themeColor="text1"/>
              </w:rPr>
              <w:t xml:space="preserve">One </w:t>
            </w:r>
            <w:r>
              <w:rPr>
                <w:rFonts w:eastAsia="SimSun" w:hint="eastAsia"/>
                <w:color w:val="000000" w:themeColor="text1"/>
                <w:lang w:eastAsia="zh-CN"/>
              </w:rPr>
              <w:t>synchronized</w:t>
            </w:r>
            <w:r>
              <w:rPr>
                <w:color w:val="000000" w:themeColor="text1"/>
              </w:rPr>
              <w:t xml:space="preserve"> metadata bitstream (Atlas)</w:t>
            </w:r>
          </w:p>
        </w:tc>
      </w:tr>
    </w:tbl>
    <w:p w14:paraId="286A1016" w14:textId="77777777" w:rsidR="00F030DD" w:rsidRDefault="000F0019">
      <w:pPr>
        <w:pStyle w:val="Heading3"/>
      </w:pPr>
      <w:bookmarkStart w:id="7220" w:name="_Toc29713"/>
      <w:bookmarkStart w:id="7221" w:name="_Toc2437"/>
      <w:bookmarkStart w:id="7222" w:name="_Toc15520"/>
      <w:bookmarkStart w:id="7223" w:name="_Toc24399"/>
      <w:bookmarkStart w:id="7224" w:name="_Toc19488"/>
      <w:bookmarkStart w:id="7225" w:name="_Toc199877902"/>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7220"/>
      <w:bookmarkEnd w:id="7221"/>
      <w:bookmarkEnd w:id="7222"/>
      <w:bookmarkEnd w:id="7223"/>
      <w:bookmarkEnd w:id="7224"/>
      <w:bookmarkEnd w:id="7225"/>
    </w:p>
    <w:p w14:paraId="07F7D611" w14:textId="77777777" w:rsidR="00F030DD" w:rsidRDefault="000F0019">
      <w:pPr>
        <w:pStyle w:val="Heading4"/>
      </w:pPr>
      <w:bookmarkStart w:id="7226" w:name="_Toc21795"/>
      <w:bookmarkStart w:id="7227" w:name="_Toc9704"/>
      <w:bookmarkStart w:id="7228" w:name="_Toc20783"/>
      <w:bookmarkStart w:id="7229" w:name="_Toc14080"/>
      <w:bookmarkStart w:id="7230" w:name="_Toc21849"/>
      <w:bookmarkStart w:id="7231" w:name="_Toc199877903"/>
      <w:r>
        <w:t>7.</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Anchors</w:t>
      </w:r>
      <w:bookmarkEnd w:id="7226"/>
      <w:bookmarkEnd w:id="7227"/>
      <w:bookmarkEnd w:id="7228"/>
      <w:bookmarkEnd w:id="7229"/>
      <w:bookmarkEnd w:id="7230"/>
      <w:bookmarkEnd w:id="7231"/>
    </w:p>
    <w:p w14:paraId="49DBF4E2" w14:textId="77777777" w:rsidR="00F030DD" w:rsidRDefault="000F0019">
      <w:r>
        <w:t>There is no specification in 3GPP that references a volumetric video anchor codec suitable for the streaming single asset scenario. MPEG V-PCC [</w:t>
      </w:r>
      <w:r>
        <w:rPr>
          <w:rFonts w:eastAsia="SimSun" w:hint="eastAsia"/>
          <w:highlight w:val="yellow"/>
          <w:lang w:val="en-US" w:eastAsia="zh-CN"/>
        </w:rPr>
        <w:t>Vol-1</w:t>
      </w:r>
      <w:r>
        <w:rPr>
          <w:highlight w:val="yellow"/>
        </w:rPr>
        <w:t>1</w:t>
      </w:r>
      <w:r>
        <w:t xml:space="preserve">] is the first codec supporting the dense dynamic point cloud representation format with inter coding and therefore no anchor codec </w:t>
      </w:r>
      <w:r>
        <w:rPr>
          <w:rFonts w:eastAsia="SimSun" w:hint="eastAsia"/>
          <w:lang w:val="en-US" w:eastAsia="zh-CN"/>
        </w:rPr>
        <w:t xml:space="preserve">for the format </w:t>
      </w:r>
      <w:r>
        <w:t>can be selected.</w:t>
      </w:r>
      <w:r>
        <w:rPr>
          <w:rFonts w:eastAsia="SimSun" w:hint="eastAsia"/>
          <w:lang w:val="en-US" w:eastAsia="zh-CN"/>
        </w:rPr>
        <w:t xml:space="preserve"> </w:t>
      </w:r>
      <w:r>
        <w:t>Similar to V-PCC, MPEG V-DMC [</w:t>
      </w:r>
      <w:r>
        <w:rPr>
          <w:rFonts w:eastAsia="SimSun" w:hint="eastAsia"/>
          <w:highlight w:val="yellow"/>
          <w:lang w:val="en-US" w:eastAsia="zh-CN"/>
        </w:rPr>
        <w:t>Vol-</w:t>
      </w:r>
      <w:r>
        <w:rPr>
          <w:rFonts w:eastAsia="SimSun"/>
          <w:lang w:val="en-US" w:eastAsia="zh-CN"/>
        </w:rPr>
        <w:t>32</w:t>
      </w:r>
      <w:r>
        <w:t>] is the first codec supporting the dynamic mesh representation format and therefore no anchor codec for that format can be selected.</w:t>
      </w:r>
    </w:p>
    <w:p w14:paraId="164E7079" w14:textId="77777777" w:rsidR="00F030DD" w:rsidRDefault="00F030DD">
      <w:pPr>
        <w:rPr>
          <w:rFonts w:eastAsia="SimSun"/>
          <w:lang w:val="en-US" w:eastAsia="zh-CN"/>
        </w:rPr>
      </w:pPr>
    </w:p>
    <w:p w14:paraId="5A3D9AC9" w14:textId="77777777" w:rsidR="00F030DD" w:rsidRDefault="000F0019">
      <w:pPr>
        <w:pStyle w:val="Heading4"/>
      </w:pPr>
      <w:bookmarkStart w:id="7232" w:name="_Toc27326"/>
      <w:bookmarkStart w:id="7233" w:name="_Toc2248"/>
      <w:bookmarkStart w:id="7234" w:name="_Toc20170"/>
      <w:bookmarkStart w:id="7235" w:name="_Toc16794"/>
      <w:bookmarkStart w:id="7236" w:name="_Toc21102"/>
      <w:bookmarkStart w:id="7237" w:name="_Toc199877904"/>
      <w:r>
        <w:t>7.</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Objective tests</w:t>
      </w:r>
      <w:bookmarkEnd w:id="7232"/>
      <w:bookmarkEnd w:id="7233"/>
      <w:bookmarkEnd w:id="7234"/>
      <w:bookmarkEnd w:id="7235"/>
      <w:bookmarkEnd w:id="7236"/>
      <w:bookmarkEnd w:id="7237"/>
    </w:p>
    <w:p w14:paraId="08680024" w14:textId="77777777" w:rsidR="00F030DD" w:rsidRDefault="000F0019">
      <w:r>
        <w:t>Objective tests for dense dynamic point cloud codecs and dynamic mesh codecs follow the principles as defined in TR 26.955, besides that there is no anchor:</w:t>
      </w:r>
    </w:p>
    <w:p w14:paraId="18DA26DE" w14:textId="77777777" w:rsidR="00F030DD" w:rsidRDefault="000F0019">
      <w:r>
        <w:rPr>
          <w:noProof/>
          <w:lang w:val="en-US"/>
        </w:rPr>
        <w:drawing>
          <wp:inline distT="0" distB="0" distL="0" distR="0" wp14:anchorId="6CDA88A3" wp14:editId="16B8C83C">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172"/>
                    <a:stretch>
                      <a:fillRect/>
                    </a:stretch>
                  </pic:blipFill>
                  <pic:spPr>
                    <a:xfrm>
                      <a:off x="0" y="0"/>
                      <a:ext cx="6120765" cy="2171584"/>
                    </a:xfrm>
                    <a:prstGeom prst="rect">
                      <a:avLst/>
                    </a:prstGeom>
                  </pic:spPr>
                </pic:pic>
              </a:graphicData>
            </a:graphic>
          </wp:inline>
        </w:drawing>
      </w:r>
    </w:p>
    <w:p w14:paraId="0411D88F" w14:textId="77777777" w:rsidR="00F030DD" w:rsidRDefault="000F0019">
      <w:pPr>
        <w:jc w:val="center"/>
        <w:rPr>
          <w:b/>
          <w:bCs/>
          <w:lang w:val="en-US"/>
        </w:rPr>
      </w:pPr>
      <w:r>
        <w:rPr>
          <w:b/>
          <w:bCs/>
          <w:lang w:val="en-US"/>
        </w:rPr>
        <w:t>Figure</w:t>
      </w:r>
      <w:r>
        <w:rPr>
          <w:b/>
          <w:bCs/>
          <w:highlight w:val="yellow"/>
          <w:lang w:val="en-US"/>
        </w:rPr>
        <w:t xml:space="preserve"> </w:t>
      </w:r>
      <w:r>
        <w:rPr>
          <w:rFonts w:eastAsia="SimSun" w:hint="eastAsia"/>
          <w:b/>
          <w:bCs/>
          <w:highlight w:val="yellow"/>
          <w:lang w:val="en-US" w:eastAsia="zh-CN"/>
        </w:rPr>
        <w:t>7.3.6.2-1</w:t>
      </w:r>
      <w:r>
        <w:rPr>
          <w:b/>
          <w:bCs/>
          <w:lang w:val="en-US"/>
        </w:rPr>
        <w:t xml:space="preserve"> Test architecture for objective test</w:t>
      </w:r>
    </w:p>
    <w:p w14:paraId="3BADAB7C" w14:textId="77777777" w:rsidR="00F030DD" w:rsidRDefault="000F0019">
      <w:pPr>
        <w:rPr>
          <w:lang w:val="en-US"/>
        </w:rPr>
      </w:pPr>
      <w:r>
        <w:rPr>
          <w:lang w:val="en-US"/>
        </w:rPr>
        <w:t>MPEG WG7 specified an objective metric that allows to characterize point cloud codecs. This objective metric is described in in annex B of the Call for Proposals for Point Cloud Compression [</w:t>
      </w:r>
      <w:r>
        <w:rPr>
          <w:rFonts w:eastAsia="SimSun" w:hint="eastAsia"/>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10987D1B" w14:textId="77777777" w:rsidR="00F030DD" w:rsidRDefault="000F0019">
      <w:pPr>
        <w:rPr>
          <w:lang w:val="en-US"/>
        </w:rPr>
      </w:pPr>
      <w:r>
        <w:rPr>
          <w:lang w:val="en-US"/>
        </w:rPr>
        <w:t>From 2D video objective testing it is known that a single objective metric is limiting, therefore “PCQM” [</w:t>
      </w:r>
      <w:r>
        <w:rPr>
          <w:rFonts w:eastAsia="SimSun" w:hint="eastAsia"/>
          <w:highlight w:val="yellow"/>
          <w:lang w:val="en-US" w:eastAsia="zh-CN"/>
        </w:rPr>
        <w:t>Vol-17</w:t>
      </w:r>
      <w:r>
        <w:rPr>
          <w:lang w:val="en-US"/>
        </w:rPr>
        <w:t>] is added as a second objective metric in addition to the “point-based” metric.</w:t>
      </w:r>
    </w:p>
    <w:p w14:paraId="45042C1B" w14:textId="77777777" w:rsidR="00F030DD" w:rsidRDefault="000F0019">
      <w:pPr>
        <w:rPr>
          <w:lang w:val="en-US"/>
        </w:rPr>
      </w:pPr>
      <w:r>
        <w:rPr>
          <w:lang w:val="en-US"/>
        </w:rPr>
        <w:t>Both objective metrics, the “point-based” metric and PCQM will be reported for all rate points and for all reference test sequences.</w:t>
      </w:r>
    </w:p>
    <w:p w14:paraId="4C1CE398" w14:textId="77777777" w:rsidR="00F030DD" w:rsidRDefault="000F0019">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eastAsia="SimSun" w:hint="eastAsia"/>
          <w:highlight w:val="yellow"/>
          <w:lang w:val="en-US" w:eastAsia="zh-CN"/>
        </w:rPr>
        <w:t>Vol-</w:t>
      </w:r>
      <w:r>
        <w:rPr>
          <w:rFonts w:eastAsia="SimSun"/>
          <w:highlight w:val="yellow"/>
          <w:lang w:val="en-US" w:eastAsia="zh-CN"/>
        </w:rPr>
        <w:t>33</w:t>
      </w:r>
      <w:r>
        <w:rPr>
          <w:lang w:val="en-US"/>
        </w:rPr>
        <w:t>]. It includes in annex B.1 the “point-based” metric as primary metric and in B.2 the “image-based metric” as informative metric.</w:t>
      </w:r>
    </w:p>
    <w:p w14:paraId="0B542B9E" w14:textId="77777777" w:rsidR="00F030DD" w:rsidRDefault="000F0019">
      <w:pPr>
        <w:rPr>
          <w:lang w:val="en-US"/>
        </w:rPr>
      </w:pPr>
      <w:r>
        <w:rPr>
          <w:lang w:val="en-US"/>
        </w:rPr>
        <w:t>To compute metrics, MPEG provides a public version of mpeg-pcc-mmetric [</w:t>
      </w:r>
      <w:r>
        <w:rPr>
          <w:rFonts w:eastAsia="SimSun" w:hint="eastAsia"/>
          <w:highlight w:val="yellow"/>
          <w:lang w:val="en-US" w:eastAsia="zh-CN"/>
        </w:rPr>
        <w:t>Vol-18</w:t>
      </w:r>
      <w:r>
        <w:rPr>
          <w:lang w:val="en-US"/>
        </w:rPr>
        <w:t xml:space="preserve">]. </w:t>
      </w:r>
      <w:r>
        <w:t xml:space="preserve">The metric software implements the “point-based” metric, the “PCQM” metric and the “image-based” metric as referred in this section. </w:t>
      </w:r>
    </w:p>
    <w:p w14:paraId="371A075E" w14:textId="77777777" w:rsidR="00F030DD" w:rsidRDefault="000F0019">
      <w:pPr>
        <w:rPr>
          <w:lang w:val="en-US"/>
        </w:rPr>
      </w:pPr>
      <w:r>
        <w:rPr>
          <w:lang w:val="en-US"/>
        </w:rPr>
        <w:t>Five rate points that cover a range from low quality to high quality for codecs to be characterized will be selected.</w:t>
      </w:r>
    </w:p>
    <w:p w14:paraId="7C99791C" w14:textId="77777777" w:rsidR="00F030DD" w:rsidRDefault="000F0019">
      <w:pPr>
        <w:rPr>
          <w:lang w:val="en-US"/>
        </w:rPr>
      </w:pPr>
      <w:r>
        <w:rPr>
          <w:lang w:val="en-US"/>
        </w:rPr>
        <w:t>A spreadsheet will be provided to 3GPP SA4 that can be used to visualize the objective results.</w:t>
      </w:r>
    </w:p>
    <w:p w14:paraId="26C830D1" w14:textId="77777777" w:rsidR="00F030DD" w:rsidRDefault="000F0019">
      <w:r>
        <w:rPr>
          <w:lang w:val="en-US"/>
        </w:rPr>
        <w:t>Note that objective results obtained with the selected metrics can only be used for comparison with  codec for the same format. . There is no known objective metric that allows to compare different volumetric video codecs (e.g. dense point cloud against mesh) in a fair manner.</w:t>
      </w:r>
    </w:p>
    <w:p w14:paraId="69058F53" w14:textId="77777777" w:rsidR="00F030DD" w:rsidRDefault="000F0019">
      <w:pPr>
        <w:pStyle w:val="Heading4"/>
      </w:pPr>
      <w:bookmarkStart w:id="7238" w:name="_Toc8965"/>
      <w:bookmarkStart w:id="7239" w:name="_Toc13831"/>
      <w:bookmarkStart w:id="7240" w:name="_Toc28877"/>
      <w:bookmarkStart w:id="7241" w:name="_Toc32762"/>
      <w:bookmarkStart w:id="7242" w:name="_Toc3616"/>
      <w:bookmarkStart w:id="7243" w:name="_Toc199877905"/>
      <w:r>
        <w:t>7.</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Subjective tests</w:t>
      </w:r>
      <w:bookmarkEnd w:id="7238"/>
      <w:bookmarkEnd w:id="7239"/>
      <w:bookmarkEnd w:id="7240"/>
      <w:bookmarkEnd w:id="7241"/>
      <w:bookmarkEnd w:id="7242"/>
      <w:bookmarkEnd w:id="7243"/>
    </w:p>
    <w:p w14:paraId="15585559" w14:textId="77777777" w:rsidR="00F030DD" w:rsidRDefault="000F0019">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78CEE3E9" w14:textId="77777777" w:rsidR="00F030DD" w:rsidRDefault="000F0019">
      <w:pPr>
        <w:rPr>
          <w:lang w:val="en-CA"/>
        </w:rPr>
      </w:pPr>
      <w:r>
        <w:rPr>
          <w:lang w:val="en-US"/>
        </w:rPr>
        <w:t>The software tool that implements rendering of 2D videos from dense dynamic point clouds</w:t>
      </w:r>
      <w:r>
        <w:rPr>
          <w:rFonts w:eastAsia="SimSun" w:hint="eastAsia"/>
          <w:lang w:val="en-US" w:eastAsia="zh-CN"/>
        </w:rPr>
        <w:t xml:space="preserve"> </w:t>
      </w:r>
      <w:r>
        <w:rPr>
          <w:lang w:val="en-US"/>
        </w:rPr>
        <w:t xml:space="preserve">and dynamic meshes by following a camera path is provided by MPEG </w:t>
      </w:r>
      <w:r>
        <w:rPr>
          <w:lang w:val="en-CA"/>
        </w:rPr>
        <w:t>[</w:t>
      </w:r>
      <w:r>
        <w:rPr>
          <w:rFonts w:eastAsia="SimSun" w:hint="eastAsia"/>
          <w:highlight w:val="yellow"/>
          <w:lang w:val="en-US" w:eastAsia="zh-CN"/>
        </w:rPr>
        <w:t>Vo</w:t>
      </w:r>
      <w:r>
        <w:rPr>
          <w:rFonts w:eastAsia="SimSun"/>
          <w:highlight w:val="yellow"/>
          <w:lang w:val="en-US" w:eastAsia="zh-CN"/>
        </w:rPr>
        <w:t>l</w:t>
      </w:r>
      <w:r>
        <w:rPr>
          <w:rFonts w:eastAsia="SimSun" w:hint="eastAsia"/>
          <w:highlight w:val="yellow"/>
          <w:lang w:val="en-US" w:eastAsia="zh-CN"/>
        </w:rPr>
        <w:t>-19</w:t>
      </w:r>
      <w:r>
        <w:rPr>
          <w:lang w:val="en-CA"/>
        </w:rPr>
        <w:t xml:space="preserve">] and is named in the following representative renderer. </w:t>
      </w:r>
    </w:p>
    <w:p w14:paraId="340A64C5" w14:textId="77777777" w:rsidR="00F030DD" w:rsidRDefault="000F0019">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0DC8AE9D" w14:textId="77777777" w:rsidR="00F030DD" w:rsidRDefault="000F0019">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66DF76BA" w14:textId="77777777" w:rsidR="00F030DD" w:rsidRDefault="000F0019">
      <w:pPr>
        <w:rPr>
          <w:lang w:val="en-US"/>
        </w:rPr>
      </w:pPr>
      <w:r>
        <w:rPr>
          <w:lang w:val="en-US"/>
        </w:rPr>
        <w:t xml:space="preserve">A characteristic camera path for each volumetric test sequence </w:t>
      </w:r>
      <w:r>
        <w:rPr>
          <w:rFonts w:eastAsia="SimSun" w:hint="eastAsia"/>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25DAB888" w14:textId="77777777" w:rsidR="00F030DD" w:rsidRDefault="000F0019">
      <w:r>
        <w:rPr>
          <w:lang w:val="en-US"/>
        </w:rPr>
        <w:t xml:space="preserve">The representative renderer produces uncompressed RGB 2D videos that can then be compressed with high bitrate HEVC. Resolution of the videos is 1080p, the frame rate and color space </w:t>
      </w:r>
      <w:r>
        <w:rPr>
          <w:rFonts w:eastAsia="SimSun" w:hint="eastAsia"/>
          <w:lang w:val="en-US" w:eastAsia="zh-CN"/>
        </w:rPr>
        <w:t>are</w:t>
      </w:r>
      <w:r>
        <w:rPr>
          <w:lang w:val="en-US"/>
        </w:rPr>
        <w:t xml:space="preserve"> aligned with the input point cloud.</w:t>
      </w:r>
    </w:p>
    <w:p w14:paraId="52E5EFA7" w14:textId="77777777" w:rsidR="00F030DD" w:rsidRDefault="000F0019">
      <w:pPr>
        <w:rPr>
          <w:lang w:val="en-US"/>
        </w:rPr>
      </w:pPr>
      <w:r>
        <w:rPr>
          <w:lang w:val="en-US"/>
        </w:rPr>
        <w:t>The produced compressed 2D videos are made available to SA4 members so that the quality</w:t>
      </w:r>
      <w:r>
        <w:rPr>
          <w:rFonts w:eastAsia="SimSun" w:hint="eastAsia"/>
          <w:lang w:val="en-US" w:eastAsia="zh-CN"/>
        </w:rPr>
        <w:t xml:space="preserve"> </w:t>
      </w:r>
      <w:r>
        <w:rPr>
          <w:lang w:val="en-US"/>
        </w:rPr>
        <w:t>of a codec to be characterized can be judged.</w:t>
      </w:r>
    </w:p>
    <w:p w14:paraId="5A27C6FD" w14:textId="77777777" w:rsidR="00F030DD" w:rsidRDefault="000F0019">
      <w:r>
        <w:rPr>
          <w:lang w:val="en-US"/>
        </w:rPr>
        <w:t>There is no plan to engage an independent subjective test lab.</w:t>
      </w:r>
    </w:p>
    <w:p w14:paraId="4309B246" w14:textId="77777777" w:rsidR="00F030DD" w:rsidRDefault="00F030DD"/>
    <w:p w14:paraId="66090384" w14:textId="77777777" w:rsidR="00F030DD" w:rsidRDefault="000F0019">
      <w:pPr>
        <w:pStyle w:val="Heading4"/>
      </w:pPr>
      <w:bookmarkStart w:id="7244" w:name="_Toc30059"/>
      <w:bookmarkStart w:id="7245" w:name="_Toc23575"/>
      <w:bookmarkStart w:id="7246" w:name="_Toc7448"/>
      <w:bookmarkStart w:id="7247" w:name="_Toc23387"/>
      <w:bookmarkStart w:id="7248" w:name="_Toc31124"/>
      <w:bookmarkStart w:id="7249" w:name="_Toc199877906"/>
      <w:r>
        <w:t>7.</w:t>
      </w:r>
      <w:r>
        <w:rPr>
          <w:rFonts w:eastAsia="SimSun" w:hint="eastAsia"/>
          <w:lang w:val="en-US" w:eastAsia="zh-CN"/>
        </w:rPr>
        <w:t>3</w:t>
      </w:r>
      <w:r>
        <w:t>.</w:t>
      </w:r>
      <w:r>
        <w:rPr>
          <w:rFonts w:eastAsia="SimSun" w:hint="eastAsia"/>
          <w:lang w:val="en-US" w:eastAsia="zh-CN"/>
        </w:rPr>
        <w:t>6</w:t>
      </w:r>
      <w:r>
        <w:t>.4</w:t>
      </w:r>
      <w:r>
        <w:rPr>
          <w:rFonts w:eastAsia="SimSun" w:hint="eastAsia"/>
          <w:lang w:val="en-US" w:eastAsia="zh-CN"/>
        </w:rPr>
        <w:tab/>
      </w:r>
      <w:r>
        <w:t>Correlation between the objective and subjective metrics</w:t>
      </w:r>
      <w:bookmarkEnd w:id="7244"/>
      <w:bookmarkEnd w:id="7245"/>
      <w:bookmarkEnd w:id="7246"/>
      <w:bookmarkEnd w:id="7247"/>
      <w:bookmarkEnd w:id="7248"/>
      <w:bookmarkEnd w:id="7249"/>
    </w:p>
    <w:p w14:paraId="02D8C1DD" w14:textId="77777777" w:rsidR="00F030DD" w:rsidRDefault="000F0019">
      <w:r>
        <w:t>The objective metrics described in section 7.</w:t>
      </w:r>
      <w:r>
        <w:rPr>
          <w:rFonts w:eastAsia="SimSun" w:hint="eastAsia"/>
          <w:lang w:val="en-US" w:eastAsia="zh-CN"/>
        </w:rPr>
        <w:t>3</w:t>
      </w:r>
      <w:r>
        <w:t>.</w:t>
      </w:r>
      <w:r>
        <w:rPr>
          <w:rFonts w:eastAsia="SimSun" w:hint="eastAsia"/>
          <w:lang w:val="en-US" w:eastAsia="zh-CN"/>
        </w:rPr>
        <w:t>6</w:t>
      </w:r>
      <w:r>
        <w:t>.2 and the subjective comparison using the representative renderer in cube mode described in section 7.</w:t>
      </w:r>
      <w:r>
        <w:rPr>
          <w:rFonts w:eastAsia="SimSun" w:hint="eastAsia"/>
          <w:lang w:val="en-US" w:eastAsia="zh-CN"/>
        </w:rPr>
        <w:t>3</w:t>
      </w:r>
      <w:r>
        <w:t>.</w:t>
      </w:r>
      <w:r>
        <w:rPr>
          <w:rFonts w:eastAsia="SimSun" w:hint="eastAsia"/>
          <w:lang w:val="en-US" w:eastAsia="zh-CN"/>
        </w:rPr>
        <w:t>6</w:t>
      </w:r>
      <w:r>
        <w:t>.3 are used to evaluate coding distortions.</w:t>
      </w:r>
    </w:p>
    <w:p w14:paraId="5091E5C5" w14:textId="77777777" w:rsidR="00F030DD" w:rsidRDefault="000F0019">
      <w:r>
        <w:t xml:space="preserve">From MPEG there is no information available on the correlation between objective and subjective results and this may be investigated on a best effort basis. </w:t>
      </w:r>
    </w:p>
    <w:p w14:paraId="08289009" w14:textId="77777777" w:rsidR="00F030DD" w:rsidRDefault="000F0019">
      <w:r>
        <w:t>A potential way of obtaining such correlation is described: the 4 licensed test sequences used in the MPEG subjective verification test report for V-PCC [</w:t>
      </w:r>
      <w:r>
        <w:rPr>
          <w:rFonts w:eastAsia="SimSun" w:hint="eastAsia"/>
          <w:highlight w:val="yellow"/>
          <w:lang w:val="en-US" w:eastAsia="zh-CN"/>
        </w:rPr>
        <w:t>Vol-20</w:t>
      </w:r>
      <w:r>
        <w:t>] can be obtained from the rights holders, the test sequences can be prepared as used in the verification test and objective metrics described in section 7.</w:t>
      </w:r>
      <w:r>
        <w:rPr>
          <w:rFonts w:eastAsia="SimSun" w:hint="eastAsia"/>
          <w:lang w:val="en-US" w:eastAsia="zh-CN"/>
        </w:rPr>
        <w:t>3</w:t>
      </w:r>
      <w:r>
        <w:t>.</w:t>
      </w:r>
      <w:r>
        <w:rPr>
          <w:rFonts w:eastAsia="SimSun" w:hint="eastAsia"/>
          <w:lang w:val="en-US" w:eastAsia="zh-CN"/>
        </w:rPr>
        <w:t>6</w:t>
      </w:r>
      <w:r>
        <w:t xml:space="preserve">.2 can be generated. The objective results can then be compared with the subjective results from the verification test and the correlation can be </w:t>
      </w:r>
      <w:r>
        <w:rPr>
          <w:rFonts w:eastAsia="SimSun" w:hint="eastAsia"/>
          <w:lang w:eastAsia="zh-CN"/>
        </w:rPr>
        <w:t>analyzed</w:t>
      </w:r>
      <w:r>
        <w:t>.</w:t>
      </w:r>
    </w:p>
    <w:p w14:paraId="172A6F1B" w14:textId="77777777" w:rsidR="00F030DD" w:rsidRDefault="000F0019">
      <w:r>
        <w:t>Note that for V-DMC the verification test is not available in the timeframe of this TR and no information will be provided.</w:t>
      </w:r>
    </w:p>
    <w:p w14:paraId="51F51D5F" w14:textId="77777777" w:rsidR="00F030DD" w:rsidRDefault="00F030DD"/>
    <w:p w14:paraId="4374B90D" w14:textId="77777777" w:rsidR="00F030DD" w:rsidRDefault="000F0019">
      <w:pPr>
        <w:pStyle w:val="Heading4"/>
      </w:pPr>
      <w:bookmarkStart w:id="7250" w:name="_Toc19540"/>
      <w:bookmarkStart w:id="7251" w:name="_Toc5263"/>
      <w:bookmarkStart w:id="7252" w:name="_Toc30916"/>
      <w:bookmarkStart w:id="7253" w:name="_Toc5103"/>
      <w:bookmarkStart w:id="7254" w:name="_Toc28470"/>
      <w:bookmarkStart w:id="7255" w:name="_Toc199877907"/>
      <w:r>
        <w:t>7.</w:t>
      </w:r>
      <w:r>
        <w:rPr>
          <w:rFonts w:eastAsia="SimSun" w:hint="eastAsia"/>
          <w:lang w:val="en-US" w:eastAsia="zh-CN"/>
        </w:rPr>
        <w:t>3</w:t>
      </w:r>
      <w:r>
        <w:t>.</w:t>
      </w:r>
      <w:r>
        <w:rPr>
          <w:rFonts w:eastAsia="SimSun" w:hint="eastAsia"/>
          <w:lang w:val="en-US" w:eastAsia="zh-CN"/>
        </w:rPr>
        <w:t>6</w:t>
      </w:r>
      <w:r>
        <w:t>.5</w:t>
      </w:r>
      <w:r>
        <w:rPr>
          <w:rFonts w:eastAsia="SimSun" w:hint="eastAsia"/>
          <w:lang w:val="en-US" w:eastAsia="zh-CN"/>
        </w:rPr>
        <w:tab/>
      </w:r>
      <w:r>
        <w:t>Verification and crosscheck</w:t>
      </w:r>
      <w:bookmarkEnd w:id="7250"/>
      <w:bookmarkEnd w:id="7251"/>
      <w:bookmarkEnd w:id="7252"/>
      <w:bookmarkEnd w:id="7253"/>
      <w:bookmarkEnd w:id="7254"/>
      <w:bookmarkEnd w:id="7255"/>
    </w:p>
    <w:p w14:paraId="6FEC0501" w14:textId="77777777" w:rsidR="00F030DD" w:rsidRDefault="000F0019">
      <w:r>
        <w:t>All produced bitstreams, metric results and produced videos shall be crosschecked by at least one other 3GPP SA4 member to ensure that results are correct.</w:t>
      </w:r>
    </w:p>
    <w:p w14:paraId="4C88FD09" w14:textId="77777777" w:rsidR="00F030DD" w:rsidRDefault="000F0019">
      <w:pPr>
        <w:pStyle w:val="Heading3"/>
      </w:pPr>
      <w:bookmarkStart w:id="7256" w:name="_Toc2986"/>
      <w:bookmarkStart w:id="7257" w:name="_Toc11656"/>
      <w:bookmarkStart w:id="7258" w:name="_Toc17315"/>
      <w:bookmarkStart w:id="7259" w:name="_Toc10557"/>
      <w:bookmarkStart w:id="7260" w:name="_Toc9615"/>
      <w:bookmarkStart w:id="7261" w:name="_Toc199877908"/>
      <w:r>
        <w:t>7.</w:t>
      </w:r>
      <w:r>
        <w:rPr>
          <w:rFonts w:eastAsia="SimSun" w:hint="eastAsia"/>
          <w:lang w:val="en-US" w:eastAsia="zh-CN"/>
        </w:rPr>
        <w:t>3</w:t>
      </w:r>
      <w:r>
        <w:t>.</w:t>
      </w:r>
      <w:r>
        <w:rPr>
          <w:rFonts w:eastAsia="SimSun" w:hint="eastAsia"/>
          <w:lang w:val="en-US" w:eastAsia="zh-CN"/>
        </w:rPr>
        <w:t>7</w:t>
      </w:r>
      <w:r>
        <w:tab/>
        <w:t>Interoperability Considerations for the application</w:t>
      </w:r>
      <w:bookmarkEnd w:id="7256"/>
      <w:bookmarkEnd w:id="7257"/>
      <w:bookmarkEnd w:id="7258"/>
      <w:bookmarkEnd w:id="7259"/>
      <w:bookmarkEnd w:id="7260"/>
      <w:bookmarkEnd w:id="7261"/>
    </w:p>
    <w:p w14:paraId="3E601DE8" w14:textId="77777777" w:rsidR="00F030DD" w:rsidRDefault="000F0019">
      <w:r>
        <w:t>MPEG-DASH is used with ISO/IEC 23090-10 Carriage of visual volumetric video-based coding data – 1st edition.[</w:t>
      </w:r>
      <w:r>
        <w:rPr>
          <w:rFonts w:eastAsia="SimSun" w:hint="eastAsia"/>
          <w:highlight w:val="yellow"/>
          <w:lang w:val="en-US" w:eastAsia="zh-CN"/>
        </w:rPr>
        <w:t>Vol-21</w:t>
      </w:r>
      <w:r>
        <w:t>]</w:t>
      </w:r>
    </w:p>
    <w:p w14:paraId="08682CBE" w14:textId="77777777" w:rsidR="00F030DD" w:rsidRDefault="000F0019">
      <w:r>
        <w:t>As of April 2025, MPEG is working on the second edition of ISO/IEC 23090-10 that will cover V-DMC storage in ISOBMFF format and delivery utilizing DASH.</w:t>
      </w:r>
    </w:p>
    <w:p w14:paraId="1F89383D" w14:textId="77777777" w:rsidR="00F030DD" w:rsidRDefault="000F0019">
      <w:r>
        <w:t>RTP is not proposed for this scenario.</w:t>
      </w:r>
    </w:p>
    <w:p w14:paraId="6E3F2D03" w14:textId="77777777" w:rsidR="00F030DD" w:rsidRDefault="000F0019">
      <w:pPr>
        <w:pStyle w:val="Heading3"/>
      </w:pPr>
      <w:bookmarkStart w:id="7262" w:name="_Toc16977"/>
      <w:bookmarkStart w:id="7263" w:name="_Toc21967"/>
      <w:bookmarkStart w:id="7264" w:name="_Toc28658"/>
      <w:bookmarkStart w:id="7265" w:name="_Toc8112"/>
      <w:bookmarkStart w:id="7266" w:name="_Toc16358"/>
      <w:bookmarkStart w:id="7267" w:name="_Toc199877909"/>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7262"/>
      <w:bookmarkEnd w:id="7263"/>
      <w:bookmarkEnd w:id="7264"/>
      <w:bookmarkEnd w:id="7265"/>
      <w:bookmarkEnd w:id="7266"/>
      <w:bookmarkEnd w:id="7267"/>
    </w:p>
    <w:p w14:paraId="08AEB66B" w14:textId="77777777" w:rsidR="00F030DD" w:rsidRDefault="000F0019">
      <w:pPr>
        <w:pStyle w:val="EditorsNote"/>
        <w:rPr>
          <w:lang w:val="en-US" w:eastAsia="zh-CN"/>
        </w:rPr>
      </w:pPr>
      <w:r>
        <w:rPr>
          <w:rFonts w:hint="eastAsia"/>
          <w:lang w:val="en-US" w:eastAsia="zh-CN"/>
        </w:rPr>
        <w:t>Editor</w:t>
      </w:r>
      <w:r>
        <w:rPr>
          <w:lang w:val="en-US" w:eastAsia="zh-CN"/>
        </w:rPr>
        <w:t>’</w:t>
      </w:r>
      <w:r>
        <w:rPr>
          <w:rFonts w:hint="eastAsia"/>
          <w:lang w:val="en-US" w:eastAsia="zh-CN"/>
        </w:rPr>
        <w:t>s Note: The content of this scenario</w:t>
      </w:r>
      <w:r>
        <w:rPr>
          <w:rFonts w:eastAsia="Times New Roman" w:hint="eastAsia"/>
          <w:sz w:val="22"/>
          <w:lang w:val="en-US" w:eastAsia="zh-CN"/>
        </w:rPr>
        <w:t xml:space="preserve"> relates to moving persons</w:t>
      </w:r>
      <w:r>
        <w:rPr>
          <w:rFonts w:hint="eastAsia"/>
          <w:lang w:val="en-US" w:eastAsia="zh-CN"/>
        </w:rPr>
        <w:t>.</w:t>
      </w:r>
    </w:p>
    <w:p w14:paraId="3198D0C2" w14:textId="77777777" w:rsidR="00F030DD" w:rsidRDefault="000F0019">
      <w:pPr>
        <w:pStyle w:val="Heading4"/>
        <w:rPr>
          <w:lang w:val="en-US"/>
        </w:rPr>
      </w:pPr>
      <w:bookmarkStart w:id="7268" w:name="_Toc22871"/>
      <w:bookmarkStart w:id="7269" w:name="_Toc8809"/>
      <w:bookmarkStart w:id="7270" w:name="_Toc24973"/>
      <w:bookmarkStart w:id="7271" w:name="_Toc19923"/>
      <w:bookmarkStart w:id="7272" w:name="_Toc20673"/>
      <w:bookmarkStart w:id="7273" w:name="_Toc199877910"/>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.1</w:t>
      </w:r>
      <w:r>
        <w:rPr>
          <w:rFonts w:eastAsia="SimSun" w:hint="eastAsia"/>
          <w:lang w:val="en-US" w:eastAsia="zh-CN"/>
        </w:rPr>
        <w:tab/>
      </w:r>
      <w:r>
        <w:rPr>
          <w:lang w:val="en-US"/>
        </w:rPr>
        <w:t>Candidate source dense point cloud sequences</w:t>
      </w:r>
      <w:bookmarkEnd w:id="7268"/>
      <w:bookmarkEnd w:id="7269"/>
      <w:bookmarkEnd w:id="7270"/>
      <w:bookmarkEnd w:id="7271"/>
      <w:bookmarkEnd w:id="7272"/>
      <w:bookmarkEnd w:id="7273"/>
    </w:p>
    <w:p w14:paraId="4E8D6A8F" w14:textId="77777777" w:rsidR="00F030DD" w:rsidRDefault="000F0019">
      <w:pPr>
        <w:rPr>
          <w:rFonts w:eastAsia="SimSun"/>
          <w:lang w:val="en-US" w:eastAsia="zh-CN"/>
        </w:rPr>
      </w:pPr>
      <w:r>
        <w:rPr>
          <w:lang w:val="en-US"/>
        </w:rPr>
        <w:t>Collected candidate raw dense point cloud sequences that are available for testing are presented in Annex C.</w:t>
      </w:r>
      <w:r>
        <w:rPr>
          <w:rFonts w:eastAsia="SimSun" w:hint="eastAsia"/>
          <w:highlight w:val="yellow"/>
          <w:lang w:val="en-US" w:eastAsia="zh-CN"/>
        </w:rPr>
        <w:t>2</w:t>
      </w:r>
    </w:p>
    <w:p w14:paraId="223DBFC0" w14:textId="77777777" w:rsidR="00F030DD" w:rsidRDefault="000F0019">
      <w:pPr>
        <w:pStyle w:val="Heading4"/>
        <w:rPr>
          <w:lang w:val="en-US"/>
        </w:rPr>
      </w:pPr>
      <w:bookmarkStart w:id="7274" w:name="_Toc4072"/>
      <w:bookmarkStart w:id="7275" w:name="_Toc1088"/>
      <w:bookmarkStart w:id="7276" w:name="_Toc3797"/>
      <w:bookmarkStart w:id="7277" w:name="_Toc1548"/>
      <w:bookmarkStart w:id="7278" w:name="_Toc4965"/>
      <w:bookmarkStart w:id="7279" w:name="_Toc19987791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.2</w:t>
      </w:r>
      <w:r>
        <w:rPr>
          <w:rFonts w:eastAsia="SimSun" w:hint="eastAsia"/>
          <w:lang w:val="en-US" w:eastAsia="zh-CN"/>
        </w:rPr>
        <w:tab/>
      </w:r>
      <w:r>
        <w:rPr>
          <w:lang w:val="en-US"/>
        </w:rPr>
        <w:t>Selected source dense point cloud sequences</w:t>
      </w:r>
      <w:bookmarkEnd w:id="7274"/>
      <w:bookmarkEnd w:id="7275"/>
      <w:bookmarkEnd w:id="7276"/>
      <w:bookmarkEnd w:id="7277"/>
      <w:bookmarkEnd w:id="7278"/>
      <w:bookmarkEnd w:id="7279"/>
    </w:p>
    <w:p w14:paraId="35F1ED63" w14:textId="77777777" w:rsidR="00F030DD" w:rsidRDefault="000F0019">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1D2CB121" w14:textId="77777777" w:rsidR="00F030DD" w:rsidRDefault="000F0019">
      <w:pPr>
        <w:rPr>
          <w:lang w:val="en-US"/>
        </w:rPr>
      </w:pPr>
      <w:r>
        <w:rPr>
          <w:lang w:val="en-US"/>
        </w:rPr>
        <w:t>Test sequences have been selected based on visual quality and that these have not been used during codec development in MPEG. The following table lists the selected test sequences:</w:t>
      </w:r>
    </w:p>
    <w:p w14:paraId="56940160" w14:textId="77777777" w:rsidR="00F030DD" w:rsidRDefault="000F0019">
      <w:pPr>
        <w:jc w:val="center"/>
        <w:rPr>
          <w:b/>
          <w:bCs/>
          <w:lang w:val="en-US"/>
        </w:rPr>
      </w:pPr>
      <w:r>
        <w:rPr>
          <w:b/>
          <w:bCs/>
          <w:lang w:val="en-US"/>
        </w:rPr>
        <w:t xml:space="preserve">Table </w:t>
      </w:r>
      <w:r>
        <w:rPr>
          <w:rFonts w:eastAsia="SimSun" w:hint="eastAsia"/>
          <w:b/>
          <w:bCs/>
          <w:highlight w:val="yellow"/>
          <w:lang w:val="en-US" w:eastAsia="zh-CN"/>
        </w:rPr>
        <w:t>7.3.8.2</w:t>
      </w:r>
      <w:r>
        <w:rPr>
          <w:b/>
          <w:bCs/>
          <w:lang w:val="en-US"/>
        </w:rPr>
        <w:t xml:space="preserve"> Selected source point cloud sequences</w:t>
      </w:r>
    </w:p>
    <w:p w14:paraId="0705972C" w14:textId="77777777" w:rsidR="00F030DD" w:rsidRDefault="000F0019">
      <w:pPr>
        <w:rPr>
          <w:lang w:val="en-US"/>
        </w:rPr>
      </w:pPr>
      <w:r>
        <w:rPr>
          <w:noProof/>
          <w:lang w:val="en-US"/>
        </w:rPr>
        <w:drawing>
          <wp:inline distT="0" distB="0" distL="0" distR="0" wp14:anchorId="49E65261" wp14:editId="7E65B34F">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7C85178C" w14:textId="77777777" w:rsidR="00F030DD" w:rsidRDefault="000F0019">
      <w:pPr>
        <w:rPr>
          <w:lang w:val="en-US"/>
        </w:rPr>
      </w:pPr>
      <w:r>
        <w:rPr>
          <w:lang w:val="en-US"/>
        </w:rPr>
        <w:t>The following thumbnails illustrate the selected test sequences:</w:t>
      </w:r>
    </w:p>
    <w:p w14:paraId="18E54847" w14:textId="77777777" w:rsidR="00F030DD" w:rsidRDefault="000F0019">
      <w:pPr>
        <w:jc w:val="center"/>
        <w:rPr>
          <w:lang w:val="en-US"/>
        </w:rPr>
      </w:pPr>
      <w:r>
        <w:rPr>
          <w:noProof/>
          <w:lang w:val="en-US"/>
        </w:rPr>
        <w:drawing>
          <wp:inline distT="0" distB="0" distL="0" distR="0" wp14:anchorId="438544E5" wp14:editId="6AB0D74F">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noProof/>
          <w:lang w:val="en-US"/>
        </w:rPr>
        <w:drawing>
          <wp:inline distT="0" distB="0" distL="0" distR="0" wp14:anchorId="1D40F4E7" wp14:editId="5FFFF76A">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noProof/>
          <w:lang w:val="en-US"/>
        </w:rPr>
        <w:drawing>
          <wp:inline distT="0" distB="0" distL="0" distR="0" wp14:anchorId="79C391DE" wp14:editId="5EBFF539">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noProof/>
          <w:lang w:val="en-US"/>
        </w:rPr>
        <w:drawing>
          <wp:inline distT="0" distB="0" distL="0" distR="0" wp14:anchorId="052F640D" wp14:editId="061E001F">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noProof/>
          <w:lang w:val="en-US"/>
        </w:rPr>
        <w:drawing>
          <wp:inline distT="0" distB="0" distL="0" distR="0" wp14:anchorId="47F75DFB" wp14:editId="77DD5347">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2F128D5B" w14:textId="77777777" w:rsidR="00F030DD" w:rsidRDefault="000F0019">
      <w:pPr>
        <w:rPr>
          <w:b/>
          <w:bCs/>
          <w:lang w:val="en-US"/>
        </w:rPr>
      </w:pPr>
      <w:r>
        <w:rPr>
          <w:b/>
          <w:bCs/>
          <w:lang w:val="en-US"/>
        </w:rPr>
        <w:t xml:space="preserve">Figure </w:t>
      </w:r>
      <w:r>
        <w:rPr>
          <w:rFonts w:hint="eastAsia"/>
          <w:b/>
          <w:bCs/>
          <w:highlight w:val="yellow"/>
          <w:lang w:val="en-US"/>
        </w:rPr>
        <w:t>7.3.8.2</w:t>
      </w:r>
      <w:r>
        <w:rPr>
          <w:rFonts w:eastAsia="SimSun" w:hint="eastAsia"/>
          <w:b/>
          <w:bCs/>
          <w:highlight w:val="yellow"/>
          <w:lang w:val="en-US" w:eastAsia="zh-CN"/>
        </w:rPr>
        <w:t>-1</w:t>
      </w:r>
      <w:r>
        <w:rPr>
          <w:b/>
          <w:bCs/>
          <w:lang w:val="en-US"/>
        </w:rPr>
        <w:t xml:space="preserve"> Aliya, Henry, Nathalie, Mitch and Joggle Soccer (content courtesy by Renderpeople, Volucap and XD Productions)</w:t>
      </w:r>
    </w:p>
    <w:p w14:paraId="75C5B36C" w14:textId="77777777" w:rsidR="00F030DD" w:rsidRDefault="000F0019">
      <w:pPr>
        <w:rPr>
          <w:lang w:val="en-US"/>
        </w:rPr>
      </w:pPr>
      <w:r>
        <w:rPr>
          <w:lang w:val="en-US"/>
        </w:rPr>
        <w:t>The selected licensed source point cloud sequences can be grouped as follows:</w:t>
      </w:r>
    </w:p>
    <w:p w14:paraId="3C812E7F"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Group 1 - Freely available to 3GPP members:Nathalie,  Mitch and Joggle Soccer</w:t>
      </w:r>
    </w:p>
    <w:p w14:paraId="42E1862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 xml:space="preserve">Group 2 - Publicly purchasable: Henry </w:t>
      </w:r>
    </w:p>
    <w:p w14:paraId="60E4024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Group 3 - Publicly free available: Aliyah</w:t>
      </w:r>
    </w:p>
    <w:p w14:paraId="26380030" w14:textId="77777777" w:rsidR="00F030DD" w:rsidRDefault="000F0019">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4D6BF339" w14:textId="77777777" w:rsidR="00F030DD" w:rsidRDefault="000F0019">
      <w:pPr>
        <w:pStyle w:val="EditorsNote"/>
      </w:pPr>
      <w:r>
        <w:t>Editor</w:t>
      </w:r>
      <w:r>
        <w:rPr>
          <w:rFonts w:eastAsia="SimSun"/>
          <w:lang w:val="en-US" w:eastAsia="zh-CN"/>
        </w:rPr>
        <w:t>’</w:t>
      </w:r>
      <w:r>
        <w:rPr>
          <w:rFonts w:eastAsia="SimSun" w:hint="eastAsia"/>
          <w:lang w:val="en-US" w:eastAsia="zh-CN"/>
        </w:rPr>
        <w:t>s Note</w:t>
      </w:r>
      <w:r>
        <w:t xml:space="preserve">: Provide instructions </w:t>
      </w:r>
      <w:r>
        <w:rPr>
          <w:rFonts w:eastAsia="SimSun" w:hint="eastAsia"/>
          <w:lang w:val="en-US" w:eastAsia="zh-CN"/>
        </w:rPr>
        <w:t xml:space="preserve">and scripts </w:t>
      </w:r>
      <w:r>
        <w:t>on how to convert sequences of group 2 and group 3</w:t>
      </w:r>
    </w:p>
    <w:p w14:paraId="415EBDFB" w14:textId="77777777" w:rsidR="00F030DD" w:rsidRDefault="00F030DD">
      <w:pPr>
        <w:pStyle w:val="B1"/>
        <w:ind w:left="0" w:firstLine="0"/>
        <w:rPr>
          <w:lang w:val="en-US"/>
        </w:rPr>
      </w:pPr>
    </w:p>
    <w:p w14:paraId="6AAB0BB7" w14:textId="77777777" w:rsidR="00F030DD" w:rsidRDefault="000F0019">
      <w:pPr>
        <w:pStyle w:val="Heading4"/>
        <w:rPr>
          <w:lang w:val="en-US"/>
        </w:rPr>
      </w:pPr>
      <w:bookmarkStart w:id="7280" w:name="_Toc27380"/>
      <w:bookmarkStart w:id="7281" w:name="_Toc5694"/>
      <w:bookmarkStart w:id="7282" w:name="_Toc30596"/>
      <w:bookmarkStart w:id="7283" w:name="_Toc30554"/>
      <w:bookmarkStart w:id="7284" w:name="_Toc7415"/>
      <w:bookmarkStart w:id="7285" w:name="_Toc199877912"/>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Metadata for source dense point cloud sequences</w:t>
      </w:r>
      <w:bookmarkEnd w:id="7280"/>
      <w:bookmarkEnd w:id="7281"/>
      <w:bookmarkEnd w:id="7282"/>
      <w:bookmarkEnd w:id="7283"/>
      <w:bookmarkEnd w:id="7284"/>
      <w:bookmarkEnd w:id="7285"/>
    </w:p>
    <w:p w14:paraId="3EED5AE6" w14:textId="77777777" w:rsidR="00F030DD" w:rsidRDefault="000F0019">
      <w:pPr>
        <w:pStyle w:val="Heading5"/>
        <w:rPr>
          <w:lang w:val="en-US"/>
        </w:rPr>
      </w:pPr>
      <w:bookmarkStart w:id="7286" w:name="_Toc13687"/>
      <w:bookmarkStart w:id="7287" w:name="_Toc25620"/>
      <w:bookmarkStart w:id="7288" w:name="_Toc14210"/>
      <w:bookmarkStart w:id="7289" w:name="_Toc20768"/>
      <w:bookmarkStart w:id="7290" w:name="_Toc14850"/>
      <w:bookmarkStart w:id="7291" w:name="_Toc199877913"/>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.3.1</w:t>
      </w:r>
      <w:r>
        <w:rPr>
          <w:rFonts w:eastAsia="SimSun" w:hint="eastAsia"/>
          <w:lang w:val="en-US" w:eastAsia="zh-CN"/>
        </w:rPr>
        <w:tab/>
      </w:r>
      <w:r>
        <w:rPr>
          <w:lang w:val="en-US"/>
        </w:rPr>
        <w:t>Overview</w:t>
      </w:r>
      <w:bookmarkEnd w:id="7286"/>
      <w:bookmarkEnd w:id="7287"/>
      <w:bookmarkEnd w:id="7288"/>
      <w:bookmarkEnd w:id="7289"/>
      <w:bookmarkEnd w:id="7290"/>
      <w:bookmarkEnd w:id="7291"/>
    </w:p>
    <w:p w14:paraId="32C50737" w14:textId="77777777" w:rsidR="00F030DD" w:rsidRDefault="000F0019">
      <w:pPr>
        <w:rPr>
          <w:lang w:val="en-US"/>
        </w:rPr>
      </w:pPr>
      <w:r>
        <w:rPr>
          <w:lang w:val="en-US"/>
        </w:rPr>
        <w:t>For a raw dense point cloud sequence used in the context of this Technical Report, the following metadata is proposed:</w:t>
      </w:r>
    </w:p>
    <w:p w14:paraId="4BB2A4C4"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Name of the sequence</w:t>
      </w:r>
    </w:p>
    <w:p w14:paraId="1F67E09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Scenario</w:t>
      </w:r>
    </w:p>
    <w:p w14:paraId="6F202EE9"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Sequence key as provided in TR 26.956</w:t>
      </w:r>
    </w:p>
    <w:p w14:paraId="40B49EF9"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URI to zip file containing PLY files (URL to weblink where the original sequence is available)</w:t>
      </w:r>
    </w:p>
    <w:p w14:paraId="6C4399E2"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Name Format of files</w:t>
      </w:r>
    </w:p>
    <w:p w14:paraId="787374B9"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Frame count</w:t>
      </w:r>
    </w:p>
    <w:p w14:paraId="0051E6B4"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Start frame number</w:t>
      </w:r>
    </w:p>
    <w:p w14:paraId="610C46D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Frame rate</w:t>
      </w:r>
    </w:p>
    <w:p w14:paraId="2F0713A2"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Geometry precision</w:t>
      </w:r>
    </w:p>
    <w:p w14:paraId="3D88E812"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Color format</w:t>
      </w:r>
    </w:p>
    <w:p w14:paraId="483BD98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 xml:space="preserve">Peak Value (bounding box resolution e.g. 1023, 2047) </w:t>
      </w:r>
    </w:p>
    <w:p w14:paraId="3B15B5FD"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Copyright statement</w:t>
      </w:r>
    </w:p>
    <w:p w14:paraId="4AF3747D"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Contact Person</w:t>
      </w:r>
    </w:p>
    <w:p w14:paraId="78C8C77B" w14:textId="77777777" w:rsidR="00F030DD" w:rsidRDefault="000F0019">
      <w:pPr>
        <w:rPr>
          <w:lang w:val="en-US"/>
        </w:rPr>
      </w:pPr>
      <w:r>
        <w:rPr>
          <w:lang w:val="en-US"/>
        </w:rPr>
        <w:t>Optionally, the following metadata can be added:</w:t>
      </w:r>
    </w:p>
    <w:p w14:paraId="4999C55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Background</w:t>
      </w:r>
    </w:p>
    <w:p w14:paraId="2B34D75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TR</w:t>
      </w:r>
      <w:r>
        <w:rPr>
          <w:rFonts w:eastAsia="SimSun" w:hint="eastAsia"/>
          <w:lang w:val="en-US" w:eastAsia="zh-CN"/>
        </w:rPr>
        <w:t xml:space="preserve"> </w:t>
      </w:r>
      <w:r>
        <w:rPr>
          <w:lang w:val="en-US"/>
        </w:rPr>
        <w:t>26.956 reference</w:t>
      </w:r>
    </w:p>
    <w:p w14:paraId="25366061"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Thumbnail preview</w:t>
      </w:r>
    </w:p>
    <w:p w14:paraId="321C240F"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Preview MP4</w:t>
      </w:r>
    </w:p>
    <w:p w14:paraId="7CA01D7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Average point number per frame</w:t>
      </w:r>
    </w:p>
    <w:p w14:paraId="2597BCD8"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Duration</w:t>
      </w:r>
    </w:p>
    <w:p w14:paraId="4934771F"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 xml:space="preserve">MD5 of the zip file containing all point cloud frames </w:t>
      </w:r>
    </w:p>
    <w:p w14:paraId="7CCAB321" w14:textId="77777777" w:rsidR="00F030DD" w:rsidRDefault="000F0019">
      <w:pPr>
        <w:rPr>
          <w:lang w:val="en-US"/>
        </w:rPr>
      </w:pPr>
      <w:r>
        <w:rPr>
          <w:lang w:val="en-US"/>
        </w:rPr>
        <w:t>Size in bytes of the zip file containing all point cloud frames.</w:t>
      </w:r>
    </w:p>
    <w:p w14:paraId="0746F526" w14:textId="77777777" w:rsidR="00F030DD" w:rsidRDefault="000F0019">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r>
      <w:r>
        <w:rPr>
          <w:lang w:val="en-US"/>
        </w:rPr>
        <w:fldChar w:fldCharType="separate"/>
      </w:r>
      <w:r>
        <w:rPr>
          <w:lang w:val="en-US"/>
        </w:rPr>
        <w:t>2.3</w:t>
      </w:r>
      <w:r>
        <w:rPr>
          <w:lang w:val="en-US"/>
        </w:rPr>
        <w:fldChar w:fldCharType="end"/>
      </w:r>
    </w:p>
    <w:p w14:paraId="48376588" w14:textId="77777777" w:rsidR="00F030DD" w:rsidRDefault="000F0019">
      <w:pPr>
        <w:pStyle w:val="Heading5"/>
        <w:rPr>
          <w:lang w:val="en-US"/>
        </w:rPr>
      </w:pPr>
      <w:bookmarkStart w:id="7292" w:name="_Toc27373"/>
      <w:bookmarkStart w:id="7293" w:name="_Toc1731"/>
      <w:bookmarkStart w:id="7294" w:name="_Toc4534"/>
      <w:bookmarkStart w:id="7295" w:name="_Toc22823"/>
      <w:bookmarkStart w:id="7296" w:name="_Toc3026"/>
      <w:bookmarkStart w:id="7297" w:name="_Toc199877914"/>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.3.2</w:t>
      </w:r>
      <w:r>
        <w:rPr>
          <w:rFonts w:eastAsia="SimSun" w:hint="eastAsia"/>
          <w:lang w:val="en-US" w:eastAsia="zh-CN"/>
        </w:rPr>
        <w:tab/>
      </w:r>
      <w:r>
        <w:rPr>
          <w:lang w:val="en-US"/>
        </w:rPr>
        <w:t>JSON Scheme</w:t>
      </w:r>
      <w:bookmarkEnd w:id="7292"/>
      <w:bookmarkEnd w:id="7293"/>
      <w:bookmarkEnd w:id="7294"/>
      <w:bookmarkEnd w:id="7295"/>
      <w:bookmarkEnd w:id="7296"/>
      <w:bookmarkEnd w:id="7297"/>
    </w:p>
    <w:p w14:paraId="103EEB20" w14:textId="77777777" w:rsidR="00F030DD" w:rsidRDefault="000F0019">
      <w:pPr>
        <w:rPr>
          <w:lang w:val="en-US"/>
        </w:rPr>
      </w:pPr>
      <w:r>
        <w:rPr>
          <w:lang w:val="en-US"/>
        </w:rPr>
        <w:t xml:space="preserve">JSON schema for the raw format </w:t>
      </w:r>
      <w:r>
        <w:rPr>
          <w:rFonts w:eastAsia="SimSun" w:hint="eastAsia"/>
          <w:lang w:val="en-US" w:eastAsia="zh-CN"/>
        </w:rPr>
        <w:t>can be found in Annex B.2.3.</w:t>
      </w:r>
    </w:p>
    <w:p w14:paraId="58CEE07F" w14:textId="77777777" w:rsidR="00F030DD" w:rsidRDefault="00F030DD">
      <w:pPr>
        <w:rPr>
          <w:lang w:val="en-US"/>
        </w:rPr>
      </w:pPr>
    </w:p>
    <w:p w14:paraId="138758FB" w14:textId="77777777" w:rsidR="00F030DD" w:rsidRDefault="000F0019">
      <w:pPr>
        <w:pStyle w:val="Heading5"/>
        <w:rPr>
          <w:lang w:val="en-US"/>
        </w:rPr>
      </w:pPr>
      <w:bookmarkStart w:id="7298" w:name="_Toc28888"/>
      <w:bookmarkStart w:id="7299" w:name="_Toc2743"/>
      <w:bookmarkStart w:id="7300" w:name="_Toc6870"/>
      <w:bookmarkStart w:id="7301" w:name="_Toc8212"/>
      <w:bookmarkStart w:id="7302" w:name="_Toc30652"/>
      <w:bookmarkStart w:id="7303" w:name="_Toc199877915"/>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.3.3</w:t>
      </w:r>
      <w:r>
        <w:rPr>
          <w:rFonts w:eastAsia="SimSun" w:hint="eastAsia"/>
          <w:lang w:val="en-US" w:eastAsia="zh-CN"/>
        </w:rPr>
        <w:tab/>
      </w:r>
      <w:r>
        <w:rPr>
          <w:lang w:val="en-US"/>
        </w:rPr>
        <w:t>Example</w:t>
      </w:r>
      <w:bookmarkEnd w:id="7298"/>
      <w:bookmarkEnd w:id="7299"/>
      <w:bookmarkEnd w:id="7300"/>
      <w:bookmarkEnd w:id="7301"/>
      <w:bookmarkEnd w:id="7302"/>
      <w:bookmarkEnd w:id="7303"/>
    </w:p>
    <w:p w14:paraId="4A6D5DCA" w14:textId="77777777" w:rsidR="00F030DD" w:rsidRDefault="000F0019">
      <w:pPr>
        <w:rPr>
          <w:lang w:val="en-US"/>
        </w:rPr>
      </w:pPr>
      <w:r>
        <w:rPr>
          <w:lang w:val="en-US"/>
        </w:rPr>
        <w:t>An example is attached to the zip file:</w:t>
      </w:r>
    </w:p>
    <w:p w14:paraId="60B3E898"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70EF03BB"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1C6F0815"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6A95DDE0"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126DC8D3"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18BDF017"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49B066FD"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0F6BE070"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88DEB13"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37800F32"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46D3BC18"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43E3B0C5"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11015D6C"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7C69A244"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7B830715"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6CB39E8C"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41D64CAE"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554897BC"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5CF1F00C"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4892D3A7"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43CE7899"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62F551A2"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78499BB3"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3AE718CA"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EAED37A"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3F3BDD9"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58C6EF18"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62CF4D93"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45DFE2C8"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390BFF74"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1C53D517"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5722A5ED" w14:textId="77777777" w:rsidR="00F030DD" w:rsidRDefault="000F0019">
      <w:pPr>
        <w:pBdr>
          <w:top w:val="single" w:sz="4" w:space="1" w:color="auto"/>
          <w:left w:val="single" w:sz="4" w:space="4" w:color="auto"/>
          <w:bottom w:val="single" w:sz="4" w:space="1" w:color="auto"/>
          <w:right w:val="single" w:sz="4" w:space="4" w:color="auto"/>
        </w:pBdr>
        <w:shd w:val="clear" w:color="auto" w:fill="FFFFFF"/>
        <w:rPr>
          <w:szCs w:val="24"/>
          <w:lang w:val="en-US" w:eastAsia="fr-FR"/>
        </w:rPr>
      </w:pPr>
      <w:r>
        <w:rPr>
          <w:rFonts w:ascii="Courier New" w:hAnsi="Courier New" w:cs="Courier New"/>
          <w:color w:val="000000"/>
          <w:lang w:val="en-US" w:eastAsia="fr-FR"/>
        </w:rPr>
        <w:t>}</w:t>
      </w:r>
    </w:p>
    <w:p w14:paraId="67445561" w14:textId="77777777" w:rsidR="00F030DD" w:rsidRDefault="000F0019">
      <w:pPr>
        <w:pStyle w:val="Heading3"/>
      </w:pPr>
      <w:bookmarkStart w:id="7304" w:name="_Toc11128"/>
      <w:bookmarkStart w:id="7305" w:name="_Toc16256"/>
      <w:bookmarkStart w:id="7306" w:name="_Toc2954"/>
      <w:bookmarkStart w:id="7307" w:name="_Toc11257"/>
      <w:bookmarkStart w:id="7308" w:name="_Toc16944"/>
      <w:bookmarkStart w:id="7309" w:name="_Toc199877916"/>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ab/>
      </w:r>
      <w:r>
        <w:t>Detailed test conditions</w:t>
      </w:r>
      <w:bookmarkEnd w:id="7304"/>
      <w:bookmarkEnd w:id="7305"/>
      <w:bookmarkEnd w:id="7306"/>
      <w:bookmarkEnd w:id="7307"/>
      <w:bookmarkEnd w:id="7308"/>
      <w:bookmarkEnd w:id="7309"/>
    </w:p>
    <w:p w14:paraId="438C53BD" w14:textId="77777777" w:rsidR="00F030DD" w:rsidRDefault="000F0019">
      <w:pPr>
        <w:pStyle w:val="Heading4"/>
      </w:pPr>
      <w:bookmarkStart w:id="7310" w:name="_Toc18038"/>
      <w:bookmarkStart w:id="7311" w:name="_Toc28432"/>
      <w:bookmarkStart w:id="7312" w:name="_Toc5791"/>
      <w:bookmarkStart w:id="7313" w:name="_Toc19867"/>
      <w:bookmarkStart w:id="7314" w:name="_Toc31254"/>
      <w:bookmarkStart w:id="7315" w:name="_Toc199877917"/>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7310"/>
      <w:bookmarkEnd w:id="7311"/>
      <w:bookmarkEnd w:id="7312"/>
      <w:bookmarkEnd w:id="7313"/>
      <w:bookmarkEnd w:id="7314"/>
      <w:bookmarkEnd w:id="7315"/>
    </w:p>
    <w:p w14:paraId="797549E8" w14:textId="77777777" w:rsidR="00F030DD" w:rsidRDefault="000F0019">
      <w:pPr>
        <w:rPr>
          <w:lang w:val="en-US"/>
        </w:rPr>
      </w:pPr>
      <w:r>
        <w:rPr>
          <w:lang w:val="en-US"/>
        </w:rPr>
        <w:t>The public version of the MPEG V-PCC test model named tmc2 in master branch is used to encode and decode dense dynamic point clouds [</w:t>
      </w:r>
      <w:r>
        <w:rPr>
          <w:rFonts w:eastAsia="SimSun" w:hint="eastAsia"/>
          <w:highlight w:val="yellow"/>
          <w:lang w:val="en-US" w:eastAsia="zh-CN"/>
        </w:rPr>
        <w:t>Vol-26</w:t>
      </w:r>
      <w:r>
        <w:rPr>
          <w:lang w:val="en-US"/>
        </w:rPr>
        <w:t>].</w:t>
      </w:r>
    </w:p>
    <w:p w14:paraId="23A137BA" w14:textId="77777777" w:rsidR="00F030DD" w:rsidRDefault="000F0019">
      <w:pPr>
        <w:pStyle w:val="EditorsNote"/>
        <w:rPr>
          <w:highlight w:val="yellow"/>
          <w:lang w:val="en-US"/>
        </w:rPr>
      </w:pPr>
      <w:r>
        <w:rPr>
          <w:highlight w:val="yellow"/>
          <w:lang w:val="en-US"/>
        </w:rPr>
        <w:t>Editor</w:t>
      </w:r>
      <w:r>
        <w:rPr>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7AE3AA84" w14:textId="77777777" w:rsidR="00F030DD" w:rsidRDefault="000F0019">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eastAsia="SimSun" w:hint="eastAsia"/>
          <w:highlight w:val="yellow"/>
          <w:lang w:val="en-US" w:eastAsia="zh-CN"/>
        </w:rPr>
        <w:t>7</w:t>
      </w:r>
      <w:r>
        <w:rPr>
          <w:highlight w:val="yellow"/>
          <w:lang w:val="en-US"/>
        </w:rPr>
        <w:t>]</w:t>
      </w:r>
      <w:r>
        <w:rPr>
          <w:lang w:val="en-US"/>
        </w:rPr>
        <w:t>.</w:t>
      </w:r>
    </w:p>
    <w:p w14:paraId="0B1182E4" w14:textId="77777777" w:rsidR="00F030DD" w:rsidRDefault="000F0019">
      <w:pPr>
        <w:pStyle w:val="B1"/>
      </w:pPr>
      <w:r>
        <w:rPr>
          <w:rFonts w:eastAsia="SimSun" w:hint="eastAsia"/>
          <w:lang w:val="en-US" w:eastAsia="zh-CN"/>
        </w:rPr>
        <w:t>-</w:t>
      </w:r>
      <w:r>
        <w:rPr>
          <w:rFonts w:eastAsia="SimSun" w:hint="eastAsia"/>
          <w:lang w:val="en-US" w:eastAsia="zh-CN"/>
        </w:rPr>
        <w:tab/>
      </w:r>
      <w:r>
        <w:t>cfg/common/ctc-common.cfg</w:t>
      </w:r>
    </w:p>
    <w:p w14:paraId="39D71EE6" w14:textId="77777777" w:rsidR="00F030DD" w:rsidRDefault="000F0019">
      <w:pPr>
        <w:pStyle w:val="B1"/>
        <w:rPr>
          <w:lang w:val="de-DE"/>
        </w:rPr>
      </w:pPr>
      <w:r>
        <w:rPr>
          <w:rFonts w:eastAsia="SimSun" w:hint="eastAsia"/>
          <w:lang w:val="en-US" w:eastAsia="zh-CN"/>
        </w:rPr>
        <w:t>-</w:t>
      </w:r>
      <w:r>
        <w:rPr>
          <w:rFonts w:eastAsia="SimSun" w:hint="eastAsia"/>
          <w:lang w:val="en-US" w:eastAsia="zh-CN"/>
        </w:rPr>
        <w:tab/>
      </w:r>
      <w:r>
        <w:rPr>
          <w:lang w:val="de-DE"/>
        </w:rPr>
        <w:t>cfg/condition/ctc-random-access.cfg</w:t>
      </w:r>
    </w:p>
    <w:p w14:paraId="0CC92EA1"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de-DE"/>
        </w:rPr>
        <w:t>cfg/hdrconvert/yuv420toyuv444_16bit.cfg</w:t>
      </w:r>
    </w:p>
    <w:p w14:paraId="1D0E9E7F" w14:textId="77777777" w:rsidR="00F030DD" w:rsidRDefault="000F0019">
      <w:pPr>
        <w:rPr>
          <w:rStyle w:val="normaltextrun"/>
        </w:rPr>
      </w:pPr>
      <w:r>
        <w:rPr>
          <w:lang w:val="en-US"/>
        </w:rPr>
        <w:t>For each selected test sequence, a configuration file containing information needed for tmc2 configuration will be provided.</w:t>
      </w:r>
    </w:p>
    <w:p w14:paraId="54E336F7" w14:textId="77777777" w:rsidR="00F030DD" w:rsidRDefault="000F0019">
      <w:pPr>
        <w:pStyle w:val="Heading4"/>
      </w:pPr>
      <w:bookmarkStart w:id="7316" w:name="_Toc5895"/>
      <w:bookmarkStart w:id="7317" w:name="_Toc14254"/>
      <w:bookmarkStart w:id="7318" w:name="_Toc2547"/>
      <w:bookmarkStart w:id="7319" w:name="_Toc13419"/>
      <w:bookmarkStart w:id="7320" w:name="_Toc599"/>
      <w:bookmarkStart w:id="7321" w:name="_Toc199877918"/>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7316"/>
      <w:bookmarkEnd w:id="7317"/>
      <w:bookmarkEnd w:id="7318"/>
      <w:bookmarkEnd w:id="7319"/>
      <w:bookmarkEnd w:id="7320"/>
      <w:bookmarkEnd w:id="7321"/>
    </w:p>
    <w:p w14:paraId="2BC090DA" w14:textId="77777777" w:rsidR="00F030DD" w:rsidRDefault="000F0019">
      <w:pPr>
        <w:rPr>
          <w:lang w:val="en-US"/>
        </w:rPr>
      </w:pPr>
      <w:r>
        <w:rPr>
          <w:lang w:val="en-US"/>
        </w:rPr>
        <w:t>In line with the V-PCC verification test [</w:t>
      </w:r>
      <w:r>
        <w:rPr>
          <w:rFonts w:hint="eastAsia"/>
          <w:highlight w:val="yellow"/>
          <w:lang w:val="en-US"/>
        </w:rPr>
        <w:t>Vol-2</w:t>
      </w:r>
      <w:r>
        <w:rPr>
          <w:rFonts w:eastAsia="SimSun" w:hint="eastAsia"/>
          <w:highlight w:val="yellow"/>
          <w:lang w:val="en-US" w:eastAsia="zh-CN"/>
        </w:rPr>
        <w:t>8</w:t>
      </w:r>
      <w:r>
        <w:rPr>
          <w:lang w:val="en-US"/>
        </w:rPr>
        <w:t xml:space="preserve">], 5 </w:t>
      </w:r>
      <w:r>
        <w:rPr>
          <w:lang w:val="en-CA"/>
        </w:rPr>
        <w:t>rate points R1 to R5 for Random Access (RA</w:t>
      </w:r>
      <w:r>
        <w:t>)</w:t>
      </w:r>
      <w:r>
        <w:rPr>
          <w:rFonts w:eastAsia="SimSun" w:hint="eastAsia"/>
          <w:lang w:val="en-US" w:eastAsia="zh-CN"/>
        </w:rPr>
        <w:t xml:space="preserve"> are</w:t>
      </w:r>
      <w:r>
        <w:rPr>
          <w:lang w:val="en-CA"/>
        </w:rPr>
        <w:t xml:space="preserve"> used for each test sequence.</w:t>
      </w:r>
      <w:r>
        <w:t xml:space="preserve"> </w:t>
      </w:r>
      <w:r>
        <w:rPr>
          <w:lang w:val="en-CA"/>
        </w:rPr>
        <w:t>Fixed rate points are used to enable an indicative subjective comparison of V-PCC with potential future other codecs for scenario 2, including codecs supporting another potential representation format (e.g. dynamic mesh with V-DMC).</w:t>
      </w:r>
    </w:p>
    <w:p w14:paraId="1581BCFC" w14:textId="77777777" w:rsidR="00F030DD" w:rsidRDefault="000F0019">
      <w:pPr>
        <w:rPr>
          <w:lang w:val="en-US"/>
        </w:rPr>
      </w:pPr>
      <w:r>
        <w:rPr>
          <w:rFonts w:hint="eastAsia"/>
          <w:lang w:val="en-US"/>
        </w:rPr>
        <w:t>For test sequences with 11-bit geometry precision (vox11) with approximately 2M points/frame the following target bitrates in kbps are used:</w:t>
      </w:r>
    </w:p>
    <w:p w14:paraId="2D3BD57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R1: 5000</w:t>
      </w:r>
    </w:p>
    <w:p w14:paraId="6B78AF09"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R2: 10000</w:t>
      </w:r>
    </w:p>
    <w:p w14:paraId="0FDFDBB1"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R3: 20000</w:t>
      </w:r>
    </w:p>
    <w:p w14:paraId="19FBCCAD"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R4: 30000</w:t>
      </w:r>
    </w:p>
    <w:p w14:paraId="6BE7C53D"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R5: 50000</w:t>
      </w:r>
    </w:p>
    <w:p w14:paraId="35869E6F" w14:textId="77777777" w:rsidR="00F030DD" w:rsidRDefault="000F0019">
      <w:pPr>
        <w:rPr>
          <w:lang w:val="en-US"/>
        </w:rPr>
      </w:pPr>
      <w:r>
        <w:rPr>
          <w:rFonts w:hint="eastAsia"/>
          <w:lang w:val="en-US"/>
        </w:rPr>
        <w:t>Target bitrates are obtained by selecting values for the V-PCC codec parameters Occupancy Precision, QP Geometry and QP Texture. The values are selected per test sequence and are included</w:t>
      </w:r>
      <w:r>
        <w:rPr>
          <w:rFonts w:eastAsia="SimSun" w:hint="eastAsia"/>
          <w:lang w:val="en-US" w:eastAsia="zh-CN"/>
        </w:rPr>
        <w:t xml:space="preserve"> </w:t>
      </w:r>
      <w:r>
        <w:rPr>
          <w:lang w:val="en-US"/>
        </w:rPr>
        <w:t>in a JSON file that is used</w:t>
      </w:r>
      <w:r>
        <w:rPr>
          <w:rFonts w:hint="eastAsia"/>
          <w:lang w:val="en-US"/>
        </w:rPr>
        <w:t xml:space="preserve"> in the scripts for encoding.</w:t>
      </w:r>
      <w:r>
        <w:rPr>
          <w:rFonts w:eastAsia="SimSun" w:hint="eastAsia"/>
          <w:lang w:val="en-US" w:eastAsia="zh-CN"/>
        </w:rPr>
        <w:t xml:space="preserve"> </w:t>
      </w:r>
      <w:r>
        <w:rPr>
          <w:lang w:val="en-US"/>
        </w:rPr>
        <w:t xml:space="preserve">More information on encoding can be found in </w:t>
      </w:r>
      <w:r>
        <w:rPr>
          <w:rFonts w:eastAsia="SimSun" w:hint="eastAsia"/>
          <w:lang w:val="en-US" w:eastAsia="zh-CN"/>
        </w:rPr>
        <w:t>A</w:t>
      </w:r>
      <w:r>
        <w:rPr>
          <w:lang w:val="en-US"/>
        </w:rPr>
        <w:t>nnex D.</w:t>
      </w:r>
      <w:r>
        <w:rPr>
          <w:highlight w:val="yellow"/>
          <w:lang w:val="en-US"/>
        </w:rPr>
        <w:t>X</w:t>
      </w:r>
      <w:r>
        <w:rPr>
          <w:rFonts w:hint="eastAsia"/>
          <w:lang w:val="en-US"/>
        </w:rPr>
        <w:t>.</w:t>
      </w:r>
      <w:r>
        <w:rPr>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0878EA1C" w14:textId="77777777" w:rsidR="00F030DD" w:rsidRDefault="000F0019">
      <w:r>
        <w:t>In addition to the three codec parameters, a configuration file per test sequence is provided which is used by the encoding scripts.</w:t>
      </w:r>
    </w:p>
    <w:p w14:paraId="21B9E939" w14:textId="77777777" w:rsidR="00F030DD" w:rsidRDefault="000F0019">
      <w:pPr>
        <w:pStyle w:val="Heading4"/>
      </w:pPr>
      <w:bookmarkStart w:id="7322" w:name="_Toc2670"/>
      <w:bookmarkStart w:id="7323" w:name="_Toc25169"/>
      <w:bookmarkStart w:id="7324" w:name="_Toc5003"/>
      <w:bookmarkStart w:id="7325" w:name="_Toc14070"/>
      <w:bookmarkStart w:id="7326" w:name="_Toc2072"/>
      <w:bookmarkStart w:id="7327" w:name="_Toc199877919"/>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.3</w:t>
      </w:r>
      <w:r>
        <w:rPr>
          <w:lang w:eastAsia="zh-CN"/>
        </w:rPr>
        <w:tab/>
        <w:t>Profiles</w:t>
      </w:r>
      <w:bookmarkEnd w:id="7322"/>
      <w:bookmarkEnd w:id="7323"/>
      <w:bookmarkEnd w:id="7324"/>
      <w:bookmarkEnd w:id="7325"/>
      <w:bookmarkEnd w:id="7326"/>
      <w:bookmarkEnd w:id="7327"/>
    </w:p>
    <w:p w14:paraId="7434FA42" w14:textId="77777777" w:rsidR="00F030DD" w:rsidRDefault="000F0019">
      <w:pPr>
        <w:rPr>
          <w:lang w:val="en-US"/>
        </w:rPr>
      </w:pPr>
      <w:r>
        <w:rPr>
          <w:lang w:val="en-US"/>
        </w:rPr>
        <w:t>The V-PCC verification test [</w:t>
      </w:r>
      <w:r>
        <w:rPr>
          <w:rFonts w:hint="eastAsia"/>
          <w:highlight w:val="yellow"/>
        </w:rPr>
        <w:t>Vol-2</w:t>
      </w:r>
      <w:r>
        <w:rPr>
          <w:rFonts w:eastAsia="SimSun" w:hint="eastAsia"/>
          <w:highlight w:val="yellow"/>
          <w:lang w:val="en-US" w:eastAsia="zh-CN"/>
        </w:rPr>
        <w:t>8</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2F71ABEA" w14:textId="77777777" w:rsidR="00F030DD" w:rsidRDefault="000F0019">
      <w:pPr>
        <w:pStyle w:val="Heading4"/>
      </w:pPr>
      <w:bookmarkStart w:id="7328" w:name="_Toc5553"/>
      <w:bookmarkStart w:id="7329" w:name="_Toc30068"/>
      <w:bookmarkStart w:id="7330" w:name="_Toc18298"/>
      <w:bookmarkStart w:id="7331" w:name="_Toc21166"/>
      <w:bookmarkStart w:id="7332" w:name="_Toc10348"/>
      <w:bookmarkStart w:id="7333" w:name="_Toc199877920"/>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7328"/>
      <w:bookmarkEnd w:id="7329"/>
      <w:bookmarkEnd w:id="7330"/>
      <w:bookmarkEnd w:id="7331"/>
      <w:bookmarkEnd w:id="7332"/>
      <w:bookmarkEnd w:id="7333"/>
    </w:p>
    <w:p w14:paraId="36DD0640" w14:textId="77777777" w:rsidR="00F030DD" w:rsidRDefault="000F0019">
      <w:pPr>
        <w:rPr>
          <w:lang w:val="en-US"/>
        </w:rPr>
      </w:pPr>
      <w:r>
        <w:rPr>
          <w:lang w:val="en-US"/>
        </w:rPr>
        <w:t xml:space="preserve">The MPEG V-PCC test model </w:t>
      </w:r>
      <w:r>
        <w:rPr>
          <w:rFonts w:eastAsia="SimSun" w:hint="eastAsia"/>
          <w:lang w:val="en-US" w:eastAsia="zh-CN"/>
        </w:rPr>
        <w:t>is</w:t>
      </w:r>
      <w:r>
        <w:rPr>
          <w:lang w:val="en-US"/>
        </w:rPr>
        <w:t xml:space="preserve"> used to encode and decode test sequences as described previously [</w:t>
      </w:r>
      <w:r>
        <w:rPr>
          <w:rFonts w:hint="eastAsia"/>
          <w:highlight w:val="yellow"/>
        </w:rPr>
        <w:t>Vol-2</w:t>
      </w:r>
      <w:r>
        <w:rPr>
          <w:rFonts w:eastAsia="SimSun" w:hint="eastAsia"/>
          <w:highlight w:val="yellow"/>
          <w:lang w:val="en-US" w:eastAsia="zh-CN"/>
        </w:rPr>
        <w:t>6</w:t>
      </w:r>
      <w:r>
        <w:rPr>
          <w:lang w:val="en-US"/>
        </w:rPr>
        <w:t>].</w:t>
      </w:r>
    </w:p>
    <w:p w14:paraId="5845A1B6" w14:textId="77777777" w:rsidR="00F030DD" w:rsidRDefault="000F0019">
      <w:pPr>
        <w:rPr>
          <w:lang w:eastAsia="zh-TW"/>
        </w:rPr>
      </w:pPr>
      <w:r>
        <w:rPr>
          <w:lang w:val="en-US"/>
        </w:rPr>
        <w:t>To compute metrics, the tool mpeg-pcc-mmetric [</w:t>
      </w:r>
      <w:r>
        <w:rPr>
          <w:highlight w:val="yellow"/>
          <w:lang w:val="en-US"/>
        </w:rPr>
        <w:t>Vol-18</w:t>
      </w:r>
      <w:r>
        <w:rPr>
          <w:lang w:val="en-US"/>
        </w:rPr>
        <w:t xml:space="preserve">] is used. </w:t>
      </w:r>
    </w:p>
    <w:p w14:paraId="0259A281" w14:textId="77777777" w:rsidR="00F030DD" w:rsidRDefault="000F0019">
      <w:r>
        <w:rPr>
          <w:rFonts w:eastAsia="SimSun" w:hint="eastAsia"/>
          <w:lang w:val="en-US" w:eastAsia="zh-CN"/>
        </w:rPr>
        <w:t>S</w:t>
      </w:r>
      <w:r>
        <w:t xml:space="preserve">cripts </w:t>
      </w:r>
      <w:r>
        <w:rPr>
          <w:rFonts w:eastAsia="SimSun" w:hint="eastAsia"/>
          <w:lang w:val="en-US" w:eastAsia="zh-CN"/>
        </w:rPr>
        <w:t>are</w:t>
      </w:r>
      <w:r>
        <w:t xml:space="preserve"> provided to be able to:</w:t>
      </w:r>
    </w:p>
    <w:p w14:paraId="43BBEB1B"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Encode each sequence for each condition, rate and profile</w:t>
      </w:r>
    </w:p>
    <w:p w14:paraId="1B374627"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Decode the corresponding sequence</w:t>
      </w:r>
    </w:p>
    <w:p w14:paraId="328AFA6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 xml:space="preserve">Compute </w:t>
      </w:r>
      <w:r>
        <w:rPr>
          <w:rFonts w:eastAsia="SimSun" w:hint="eastAsia"/>
          <w:lang w:val="en-US" w:eastAsia="zh-CN"/>
        </w:rPr>
        <w:t xml:space="preserve">the </w:t>
      </w:r>
      <w:r>
        <w:rPr>
          <w:lang w:val="en-US"/>
        </w:rPr>
        <w:t>metrics</w:t>
      </w:r>
    </w:p>
    <w:p w14:paraId="18B4BF53" w14:textId="77777777" w:rsidR="00F030DD" w:rsidRDefault="000F0019">
      <w:pPr>
        <w:pStyle w:val="B1"/>
        <w:rPr>
          <w:lang w:val="en-CA"/>
        </w:rPr>
      </w:pPr>
      <w:r>
        <w:rPr>
          <w:rFonts w:eastAsia="SimSun" w:hint="eastAsia"/>
          <w:lang w:val="en-US" w:eastAsia="zh-CN"/>
        </w:rPr>
        <w:t>-</w:t>
      </w:r>
      <w:r>
        <w:rPr>
          <w:rFonts w:eastAsia="SimSun" w:hint="eastAsia"/>
          <w:lang w:val="en-US" w:eastAsia="zh-CN"/>
        </w:rPr>
        <w:tab/>
      </w:r>
      <w:r>
        <w:rPr>
          <w:lang w:val="en-US"/>
        </w:rPr>
        <w:t>Generate tables and graphs</w:t>
      </w:r>
      <w:bookmarkStart w:id="7334" w:name="_Hlk181972005"/>
    </w:p>
    <w:p w14:paraId="691C8354" w14:textId="77777777" w:rsidR="00F030DD" w:rsidRDefault="000F0019">
      <w:pPr>
        <w:rPr>
          <w:lang w:val="en-CA"/>
        </w:rPr>
      </w:pPr>
      <w:r>
        <w:rPr>
          <w:lang w:val="en-CA"/>
        </w:rPr>
        <w:t xml:space="preserve">Below are examples of command lines for the </w:t>
      </w:r>
      <w:r>
        <w:rPr>
          <w:rFonts w:eastAsia="SimSun" w:hint="eastAsia"/>
          <w:lang w:val="en-US" w:eastAsia="zh-CN"/>
        </w:rPr>
        <w:t xml:space="preserve">test </w:t>
      </w:r>
      <w:r>
        <w:rPr>
          <w:lang w:val="en-CA"/>
        </w:rPr>
        <w:t>profile for a vox11 sequence:</w:t>
      </w:r>
    </w:p>
    <w:bookmarkEnd w:id="7334"/>
    <w:p w14:paraId="05E725DB" w14:textId="77777777" w:rsidR="00F030DD" w:rsidRDefault="000F0019">
      <w:pPr>
        <w:pStyle w:val="B1"/>
        <w:rPr>
          <w:lang w:val="en-CA"/>
        </w:rPr>
      </w:pPr>
      <w:r>
        <w:rPr>
          <w:rFonts w:eastAsia="SimSun" w:hint="eastAsia"/>
          <w:lang w:val="en-US" w:eastAsia="zh-CN"/>
        </w:rPr>
        <w:t>-</w:t>
      </w:r>
      <w:r>
        <w:rPr>
          <w:rFonts w:eastAsia="SimSun" w:hint="eastAsia"/>
          <w:lang w:val="en-US" w:eastAsia="zh-CN"/>
        </w:rPr>
        <w:tab/>
      </w:r>
      <w:r>
        <w:rPr>
          <w:lang w:val="en-CA"/>
        </w:rPr>
        <w:t>to encode a test sequence:</w:t>
      </w:r>
    </w:p>
    <w:p w14:paraId="0FA3EB19"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1E7EDBD3"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--config=mpeg-pcc-tmc2/release-v25.0/cfg/common/ctc-common.cfg \</w:t>
      </w:r>
    </w:p>
    <w:p w14:paraId="03C3FAE8"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107D542D"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--config=mpeg-pcc-tmc2/release-v25.0/cfg/sequence/${test_sequence}.cfg \</w:t>
      </w:r>
    </w:p>
    <w:p w14:paraId="3312F72C"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--configurationFolder=mpeg-pcc-tmc2/release-v25.0/cfg/ \</w:t>
      </w:r>
    </w:p>
    <w:p w14:paraId="79A12EFE"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--uncompressedDataFolder=${source_sequence}/ \</w:t>
      </w:r>
    </w:p>
    <w:p w14:paraId="3794C893"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--compressedStreamPath=${test_sequence}.bin \</w:t>
      </w:r>
    </w:p>
    <w:p w14:paraId="61DF8472"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56E8E979"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--frameCount=32 \</w:t>
      </w:r>
    </w:p>
    <w:p w14:paraId="40519B8D"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--resolution=2047   \</w:t>
      </w:r>
    </w:p>
    <w:p w14:paraId="15C94CD6"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--geometryQP=11 \</w:t>
      </w:r>
    </w:p>
    <w:p w14:paraId="669574B2"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--attributeQP=28 \</w:t>
      </w:r>
    </w:p>
    <w:p w14:paraId="0EAAD165"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--occupancyPrecision=2 \</w:t>
      </w:r>
    </w:p>
    <w:p w14:paraId="4A2FC56A"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--profileToolsetIdc=0 \</w:t>
      </w:r>
    </w:p>
    <w:p w14:paraId="25B5566A"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--profileReconstructionIdc=0 \</w:t>
      </w:r>
    </w:p>
    <w:p w14:paraId="38C0F15B"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 xml:space="preserve">--mapCountMinus1=0 </w:t>
      </w:r>
    </w:p>
    <w:p w14:paraId="5CF80986" w14:textId="77777777" w:rsidR="00F030DD" w:rsidRDefault="00F030DD">
      <w:pPr>
        <w:pBdr>
          <w:top w:val="single" w:sz="4" w:space="1" w:color="auto"/>
          <w:left w:val="single" w:sz="4" w:space="4" w:color="auto"/>
          <w:bottom w:val="single" w:sz="4" w:space="1" w:color="auto"/>
          <w:right w:val="single" w:sz="4" w:space="4" w:color="auto"/>
        </w:pBdr>
        <w:spacing w:after="0"/>
        <w:rPr>
          <w:lang w:val="en-CA"/>
        </w:rPr>
      </w:pPr>
    </w:p>
    <w:p w14:paraId="32922EE0" w14:textId="77777777" w:rsidR="00F030DD" w:rsidRDefault="00F030DD">
      <w:pPr>
        <w:rPr>
          <w:lang w:val="en-CA"/>
        </w:rPr>
      </w:pPr>
    </w:p>
    <w:p w14:paraId="2D1D0F02" w14:textId="77777777" w:rsidR="00F030DD" w:rsidRDefault="000F0019">
      <w:pPr>
        <w:pStyle w:val="B1"/>
        <w:rPr>
          <w:lang w:val="en-CA"/>
        </w:rPr>
      </w:pPr>
      <w:r>
        <w:rPr>
          <w:rFonts w:eastAsia="SimSun" w:hint="eastAsia"/>
          <w:lang w:val="en-US" w:eastAsia="zh-CN"/>
        </w:rPr>
        <w:t>-</w:t>
      </w:r>
      <w:r>
        <w:rPr>
          <w:rFonts w:eastAsia="SimSun" w:hint="eastAsia"/>
          <w:lang w:val="en-US" w:eastAsia="zh-CN"/>
        </w:rPr>
        <w:tab/>
      </w:r>
      <w:r>
        <w:rPr>
          <w:lang w:val="en-CA"/>
        </w:rPr>
        <w:t>to decode a test sequence:</w:t>
      </w:r>
    </w:p>
    <w:p w14:paraId="4ED58C14"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716BB8A0"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--startFrameNumber=0 \</w:t>
      </w:r>
    </w:p>
    <w:p w14:paraId="4C96B867"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--compressedStreamPath=${test_sequence}.bin \</w:t>
      </w:r>
    </w:p>
    <w:p w14:paraId="4D2D1F02"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--reconstructedDataPath=${test_sequence}_dec_%04d.ply \</w:t>
      </w:r>
    </w:p>
    <w:p w14:paraId="570B7687"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6DCEFAF9" w14:textId="77777777" w:rsidR="00F030DD" w:rsidRDefault="00F030DD">
      <w:pPr>
        <w:rPr>
          <w:rFonts w:ascii="Courier New" w:hAnsi="Courier New" w:cs="Courier New"/>
          <w:lang w:val="en-CA"/>
        </w:rPr>
      </w:pPr>
    </w:p>
    <w:p w14:paraId="387F0BCF" w14:textId="77777777" w:rsidR="00F030DD" w:rsidRDefault="000F0019">
      <w:pPr>
        <w:pStyle w:val="B1"/>
        <w:rPr>
          <w:lang w:val="en-CA"/>
        </w:rPr>
      </w:pPr>
      <w:r>
        <w:rPr>
          <w:rFonts w:eastAsia="SimSun" w:hint="eastAsia"/>
          <w:lang w:val="en-US" w:eastAsia="zh-CN"/>
        </w:rPr>
        <w:t>-</w:t>
      </w:r>
      <w:r>
        <w:rPr>
          <w:rFonts w:eastAsia="SimSun" w:hint="eastAsia"/>
          <w:lang w:val="en-US" w:eastAsia="zh-CN"/>
        </w:rPr>
        <w:tab/>
      </w:r>
      <w:r>
        <w:rPr>
          <w:lang w:val="en-CA"/>
        </w:rPr>
        <w:t>to compute</w:t>
      </w:r>
      <w:r>
        <w:rPr>
          <w:rFonts w:eastAsia="SimSun" w:hint="eastAsia"/>
          <w:lang w:val="en-US" w:eastAsia="zh-CN"/>
        </w:rPr>
        <w:t xml:space="preserve"> </w:t>
      </w:r>
      <w:r>
        <w:rPr>
          <w:lang w:val="en-CA"/>
        </w:rPr>
        <w:t>objective  metrics of a test sequence:</w:t>
      </w:r>
    </w:p>
    <w:p w14:paraId="7CF4C6A8"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mpeg-pcc-mmetric/1_1_7/build/Release/bin/mm \</w:t>
      </w:r>
    </w:p>
    <w:p w14:paraId="55761FA7"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--firstFrame 0 \</w:t>
      </w:r>
    </w:p>
    <w:p w14:paraId="2FA936FD"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--lastFrame 31 END \</w:t>
      </w:r>
    </w:p>
    <w:p w14:paraId="09AF6247"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compare --mode pcc \</w:t>
      </w:r>
    </w:p>
    <w:p w14:paraId="2859F385"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--inputModelA source_sequence_%04d.ply \</w:t>
      </w:r>
    </w:p>
    <w:p w14:paraId="1DDFF1DC"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 END \</w:t>
      </w:r>
    </w:p>
    <w:p w14:paraId="334E55C5"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compare --mode pcqm \</w:t>
      </w:r>
    </w:p>
    <w:p w14:paraId="5F3D4007"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--inputModelA source_sequence_%04d.ply \</w:t>
      </w:r>
    </w:p>
    <w:p w14:paraId="4BCE4819" w14:textId="77777777" w:rsidR="00F030DD" w:rsidRDefault="000F0019">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w:t>
      </w:r>
    </w:p>
    <w:p w14:paraId="43B0D514" w14:textId="77777777" w:rsidR="00F030DD" w:rsidRDefault="00F030DD">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71EB2C9D" w14:textId="77777777" w:rsidR="00F030DD" w:rsidRDefault="000F0019">
      <w:pPr>
        <w:rPr>
          <w:lang w:val="en-US"/>
        </w:rPr>
      </w:pPr>
      <w:r>
        <w:rPr>
          <w:lang w:val="en-CA"/>
        </w:rPr>
        <w:t xml:space="preserve">For each test, </w:t>
      </w:r>
      <w:r>
        <w:rPr>
          <w:lang w:val="en-US"/>
        </w:rPr>
        <w:t>outputs are:</w:t>
      </w:r>
    </w:p>
    <w:p w14:paraId="661B86C2"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Bitstream file</w:t>
      </w:r>
    </w:p>
    <w:p w14:paraId="490DA6E7" w14:textId="77777777" w:rsidR="00F030DD" w:rsidRDefault="000F0019">
      <w:pPr>
        <w:pStyle w:val="B1"/>
        <w:rPr>
          <w:lang w:val="en-US" w:eastAsia="zh-CN"/>
        </w:rPr>
      </w:pPr>
      <w:r>
        <w:rPr>
          <w:rFonts w:eastAsia="SimSun" w:hint="eastAsia"/>
          <w:lang w:val="en-US" w:eastAsia="zh-CN"/>
        </w:rPr>
        <w:t>-</w:t>
      </w:r>
      <w:r>
        <w:rPr>
          <w:rFonts w:eastAsia="SimSun" w:hint="eastAsia"/>
          <w:lang w:val="en-US" w:eastAsia="zh-CN"/>
        </w:rPr>
        <w:tab/>
      </w:r>
      <w:r>
        <w:rPr>
          <w:lang w:val="en-US"/>
        </w:rPr>
        <w:t>Log files containing metrics information</w:t>
      </w:r>
    </w:p>
    <w:p w14:paraId="2BC8D15F" w14:textId="77777777" w:rsidR="00F030DD" w:rsidRDefault="000F0019">
      <w:pPr>
        <w:pStyle w:val="B2"/>
        <w:rPr>
          <w:lang w:val="en-US"/>
        </w:rPr>
      </w:pPr>
      <w:r>
        <w:rPr>
          <w:rFonts w:hint="eastAsia"/>
          <w:lang w:val="en-US" w:eastAsia="zh-CN"/>
        </w:rPr>
        <w:tab/>
        <w:t xml:space="preserve">- </w:t>
      </w:r>
      <w:r>
        <w:rPr>
          <w:lang w:val="en-US"/>
        </w:rPr>
        <w:t>Encoder log output</w:t>
      </w:r>
    </w:p>
    <w:p w14:paraId="5215011A" w14:textId="77777777" w:rsidR="00F030DD" w:rsidRDefault="000F0019">
      <w:pPr>
        <w:pStyle w:val="B2"/>
        <w:rPr>
          <w:lang w:val="en-US"/>
        </w:rPr>
      </w:pPr>
      <w:r>
        <w:rPr>
          <w:rFonts w:eastAsia="SimSun" w:hint="eastAsia"/>
          <w:lang w:val="en-US" w:eastAsia="zh-CN"/>
        </w:rPr>
        <w:t xml:space="preserve">- </w:t>
      </w:r>
      <w:r>
        <w:rPr>
          <w:lang w:val="en-US"/>
        </w:rPr>
        <w:t>Decoder log output</w:t>
      </w:r>
    </w:p>
    <w:p w14:paraId="0AD82940" w14:textId="77777777" w:rsidR="00F030DD" w:rsidRDefault="000F0019">
      <w:pPr>
        <w:pStyle w:val="B2"/>
        <w:rPr>
          <w:lang w:val="en-US" w:eastAsia="zh-CN"/>
        </w:rPr>
      </w:pPr>
      <w:r>
        <w:rPr>
          <w:rFonts w:eastAsia="SimSun" w:hint="eastAsia"/>
          <w:lang w:val="en-US" w:eastAsia="zh-CN"/>
        </w:rPr>
        <w:t xml:space="preserve">- </w:t>
      </w:r>
      <w:r>
        <w:rPr>
          <w:lang w:val="en-US"/>
        </w:rPr>
        <w:t>Metric log output</w:t>
      </w:r>
    </w:p>
    <w:p w14:paraId="21B337D2" w14:textId="77777777" w:rsidR="00F030DD" w:rsidRDefault="000F0019">
      <w:pPr>
        <w:rPr>
          <w:lang w:val="en-US"/>
        </w:rPr>
      </w:pPr>
      <w:r>
        <w:rPr>
          <w:lang w:val="en-US"/>
        </w:rPr>
        <w:t xml:space="preserve">A CSV file containing concatenated metrics information for each condition and selected profile is generated for all sequences and rates. </w:t>
      </w:r>
    </w:p>
    <w:p w14:paraId="73713646" w14:textId="77777777" w:rsidR="00F030DD" w:rsidRDefault="000F0019">
      <w:pPr>
        <w:rPr>
          <w:lang w:val="en-US"/>
        </w:rPr>
      </w:pPr>
      <w:r>
        <w:rPr>
          <w:lang w:val="en-US"/>
        </w:rPr>
        <w:t xml:space="preserve">The following information </w:t>
      </w:r>
      <w:r>
        <w:rPr>
          <w:rFonts w:eastAsia="SimSun" w:hint="eastAsia"/>
          <w:lang w:val="en-US" w:eastAsia="zh-CN"/>
        </w:rPr>
        <w:t>is</w:t>
      </w:r>
      <w:r>
        <w:rPr>
          <w:lang w:val="en-US"/>
        </w:rPr>
        <w:t xml:space="preserve"> stored:</w:t>
      </w:r>
    </w:p>
    <w:p w14:paraId="593C041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6E765034"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4BEFD74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4B225FF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00C9324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419B48B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7D41ED78"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6540217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685071E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712F6491"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4231F5D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11B18AAF"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632210E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2CF0142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D2Mean:</w:t>
      </w:r>
      <w:r>
        <w:t xml:space="preserve"> </w:t>
      </w:r>
      <w:r>
        <w:rPr>
          <w:lang w:val="en-US"/>
        </w:rPr>
        <w:t>mseF,PSNR (p2plane)</w:t>
      </w:r>
    </w:p>
    <w:p w14:paraId="11424E5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LumaMean:</w:t>
      </w:r>
      <w:r>
        <w:t xml:space="preserve"> </w:t>
      </w:r>
      <w:r>
        <w:rPr>
          <w:lang w:val="en-US"/>
        </w:rPr>
        <w:t>c[0],PSNRF</w:t>
      </w:r>
    </w:p>
    <w:p w14:paraId="37C483ED"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CbMean:</w:t>
      </w:r>
      <w:r>
        <w:t xml:space="preserve"> </w:t>
      </w:r>
      <w:r>
        <w:rPr>
          <w:lang w:val="en-US"/>
        </w:rPr>
        <w:t>c[1],PSNRF</w:t>
      </w:r>
    </w:p>
    <w:p w14:paraId="0905DB8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40C3F8B3"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PCQM:</w:t>
      </w:r>
      <w:r>
        <w:t xml:space="preserve"> </w:t>
      </w:r>
      <w:r>
        <w:rPr>
          <w:lang w:val="en-US"/>
        </w:rPr>
        <w:t>PCQM PSNR</w:t>
      </w:r>
    </w:p>
    <w:p w14:paraId="3928D461"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SelfEncoderRuntime: encoder time for current process</w:t>
      </w:r>
    </w:p>
    <w:p w14:paraId="6E684F8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32C0A48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23755DE9"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68A07F52" w14:textId="77777777" w:rsidR="00F030DD" w:rsidRDefault="000F0019">
      <w:pPr>
        <w:rPr>
          <w:lang w:val="en-US"/>
        </w:rPr>
      </w:pPr>
      <w:r>
        <w:rPr>
          <w:lang w:val="en-US"/>
        </w:rPr>
        <w:t>From this CSV file, an excel spreadsheet is generated to get tables and graphs for interpretation of the results.</w:t>
      </w:r>
    </w:p>
    <w:p w14:paraId="70415829" w14:textId="77777777" w:rsidR="00F030DD" w:rsidRDefault="000F0019">
      <w:pPr>
        <w:pStyle w:val="EditorsNote"/>
        <w:rPr>
          <w:lang w:val="en-US"/>
        </w:rPr>
      </w:pPr>
      <w:r>
        <w:rPr>
          <w:lang w:val="en-US"/>
        </w:rPr>
        <w:t>Editor</w:t>
      </w:r>
      <w:r>
        <w:rPr>
          <w:lang w:val="en-US" w:eastAsia="zh-CN"/>
        </w:rPr>
        <w:t>’</w:t>
      </w:r>
      <w:r>
        <w:rPr>
          <w:rFonts w:hint="eastAsia"/>
          <w:lang w:val="en-US" w:eastAsia="zh-CN"/>
        </w:rPr>
        <w:t xml:space="preserve">s </w:t>
      </w:r>
      <w:r>
        <w:rPr>
          <w:lang w:val="en-US"/>
        </w:rPr>
        <w:t>note:</w:t>
      </w:r>
      <w:r>
        <w:rPr>
          <w:lang w:val="en-US" w:eastAsia="zh-CN"/>
        </w:rPr>
        <w:t xml:space="preserve"> </w:t>
      </w:r>
      <w:r>
        <w:rPr>
          <w:rFonts w:hint="eastAsia"/>
          <w:lang w:val="en-US" w:eastAsia="zh-CN"/>
        </w:rPr>
        <w:tab/>
      </w:r>
      <w:r>
        <w:rPr>
          <w:lang w:val="en-US" w:eastAsia="zh-CN"/>
        </w:rPr>
        <w:t xml:space="preserve">Text to be added on </w:t>
      </w:r>
      <w:r>
        <w:rPr>
          <w:lang w:val="en-US"/>
        </w:rPr>
        <w:t>how a user can execute the objective tests based on scripts, including preparation of the content (new annex), installation of TMC2, installation of the metric SW, installation and execution of the scripts.</w:t>
      </w:r>
    </w:p>
    <w:p w14:paraId="15E001E7" w14:textId="77777777" w:rsidR="00F030DD" w:rsidRDefault="000F0019">
      <w:pPr>
        <w:pStyle w:val="EditorsNote"/>
        <w:rPr>
          <w:lang w:val="en-US"/>
        </w:rPr>
      </w:pPr>
      <w:r>
        <w:rPr>
          <w:lang w:val="en-US"/>
        </w:rPr>
        <w:t>Editor’s note: Text needs to be added how a user can access the produced results in form of a spreadsheet</w:t>
      </w:r>
    </w:p>
    <w:p w14:paraId="4DB5A8B3" w14:textId="77777777" w:rsidR="00F030DD" w:rsidRDefault="00F030DD">
      <w:pPr>
        <w:rPr>
          <w:lang w:val="en-US"/>
        </w:rPr>
      </w:pPr>
    </w:p>
    <w:p w14:paraId="4D15B431" w14:textId="77777777" w:rsidR="00F030DD" w:rsidRDefault="000F0019">
      <w:pPr>
        <w:pStyle w:val="Heading4"/>
      </w:pPr>
      <w:bookmarkStart w:id="7335" w:name="_Toc23870"/>
      <w:bookmarkStart w:id="7336" w:name="_Toc6122"/>
      <w:bookmarkStart w:id="7337" w:name="_Toc23046"/>
      <w:bookmarkStart w:id="7338" w:name="_Toc10532"/>
      <w:bookmarkStart w:id="7339" w:name="_Toc32050"/>
      <w:bookmarkStart w:id="7340" w:name="_Toc19987792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7335"/>
      <w:bookmarkEnd w:id="7336"/>
      <w:bookmarkEnd w:id="7337"/>
      <w:bookmarkEnd w:id="7338"/>
      <w:bookmarkEnd w:id="7339"/>
      <w:bookmarkEnd w:id="7340"/>
    </w:p>
    <w:p w14:paraId="54AE9B7C" w14:textId="77777777" w:rsidR="00F030DD" w:rsidRDefault="000F0019">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videos for the subjective </w:t>
      </w:r>
      <w:r>
        <w:rPr>
          <w:rFonts w:eastAsia="SimSun" w:hint="eastAsia"/>
          <w:lang w:val="en-US" w:eastAsia="zh-CN"/>
        </w:rPr>
        <w:t>evaluation</w:t>
      </w:r>
      <w:r>
        <w:rPr>
          <w:lang w:val="en-US"/>
        </w:rPr>
        <w:t xml:space="preserve">. </w:t>
      </w:r>
    </w:p>
    <w:p w14:paraId="498FBC2A" w14:textId="77777777" w:rsidR="00F030DD" w:rsidRDefault="000F0019">
      <w:pPr>
        <w:rPr>
          <w:lang w:val="en-US"/>
        </w:rPr>
      </w:pPr>
      <w:r>
        <w:rPr>
          <w:lang w:val="en-US"/>
        </w:rPr>
        <w:t>Videos are generated for the 5 selected test sequences and for the 5 rate points each. To evaluate the impact of rendering, each of the 25 videos is rendered in 3 modes as follows:</w:t>
      </w:r>
    </w:p>
    <w:p w14:paraId="2A32621D" w14:textId="77777777" w:rsidR="00F030DD" w:rsidRDefault="000F0019">
      <w:pPr>
        <w:pStyle w:val="B1"/>
      </w:pPr>
      <w:r>
        <w:rPr>
          <w:rFonts w:eastAsia="SimSun" w:hint="eastAsia"/>
          <w:lang w:val="en-US" w:eastAsia="zh-CN"/>
        </w:rPr>
        <w:t>-</w:t>
      </w:r>
      <w:r>
        <w:rPr>
          <w:rFonts w:eastAsia="SimSun" w:hint="eastAsia"/>
          <w:lang w:val="en-US" w:eastAsia="zh-CN"/>
        </w:rPr>
        <w:tab/>
      </w:r>
      <w:r>
        <w:t>Cube mode, neutral background with a color including a floor for the asset making the rendered scene more realistic</w:t>
      </w:r>
    </w:p>
    <w:p w14:paraId="69EAB79E" w14:textId="77777777" w:rsidR="00F030DD" w:rsidRDefault="000F0019">
      <w:pPr>
        <w:pStyle w:val="B1"/>
      </w:pPr>
      <w:r>
        <w:rPr>
          <w:rFonts w:eastAsia="SimSun" w:hint="eastAsia"/>
          <w:lang w:val="en-US" w:eastAsia="zh-CN"/>
        </w:rPr>
        <w:t>-</w:t>
      </w:r>
      <w:r>
        <w:rPr>
          <w:rFonts w:eastAsia="SimSun" w:hint="eastAsia"/>
          <w:lang w:val="en-US" w:eastAsia="zh-CN"/>
        </w:rPr>
        <w:tab/>
      </w:r>
      <w:r>
        <w:t>Splat Blend mode, neutral background with a color including a floor for the asset making the rendered scene more realistic</w:t>
      </w:r>
    </w:p>
    <w:p w14:paraId="6C93145E" w14:textId="77777777" w:rsidR="00F030DD" w:rsidRDefault="000F0019">
      <w:pPr>
        <w:pStyle w:val="B1"/>
      </w:pPr>
      <w:r>
        <w:rPr>
          <w:rFonts w:eastAsia="SimSun" w:hint="eastAsia"/>
          <w:lang w:val="en-US" w:eastAsia="zh-CN"/>
        </w:rPr>
        <w:t>-</w:t>
      </w:r>
      <w:r>
        <w:rPr>
          <w:rFonts w:eastAsia="SimSun" w:hint="eastAsia"/>
          <w:lang w:val="en-US" w:eastAsia="zh-CN"/>
        </w:rPr>
        <w:tab/>
      </w:r>
      <w:r>
        <w:t>Splat Blend mode, 3D background model fitting with the test sequence</w:t>
      </w:r>
    </w:p>
    <w:p w14:paraId="61815089" w14:textId="77777777" w:rsidR="00F030DD" w:rsidRDefault="000F0019">
      <w:pPr>
        <w:rPr>
          <w:lang w:val="en-US"/>
        </w:rPr>
      </w:pPr>
      <w:r>
        <w:rPr>
          <w:lang w:eastAsia="zh-TW"/>
        </w:rPr>
        <w:t>A camera path and blend parameter/render options adapted to each sequence</w:t>
      </w:r>
      <w:r>
        <w:t xml:space="preserve"> are provided </w:t>
      </w:r>
      <w:r>
        <w:rPr>
          <w:lang w:val="en-US"/>
        </w:rPr>
        <w:t>[</w:t>
      </w:r>
      <w:r>
        <w:rPr>
          <w:highlight w:val="yellow"/>
          <w:lang w:val="en-US"/>
        </w:rPr>
        <w:t>Vol-</w:t>
      </w:r>
      <w:r>
        <w:rPr>
          <w:rFonts w:eastAsia="SimSun" w:hint="eastAsia"/>
          <w:highlight w:val="yellow"/>
          <w:lang w:val="en-US" w:eastAsia="zh-CN"/>
        </w:rPr>
        <w:t>30</w:t>
      </w:r>
      <w:r>
        <w:rPr>
          <w:lang w:val="en-US"/>
        </w:rPr>
        <w:t>]. Backgrounds are presented in annex C.</w:t>
      </w:r>
      <w:r>
        <w:rPr>
          <w:highlight w:val="yellow"/>
          <w:lang w:val="en-US"/>
        </w:rPr>
        <w:t>X</w:t>
      </w:r>
      <w:r>
        <w:rPr>
          <w:lang w:val="en-US"/>
        </w:rPr>
        <w:t xml:space="preserve"> and annex C.2 links the background with the selected test sequences.</w:t>
      </w:r>
    </w:p>
    <w:p w14:paraId="38FB714F" w14:textId="77777777" w:rsidR="00F030DD" w:rsidRDefault="000F0019">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2136BFDD" w14:textId="77777777" w:rsidR="00F030DD" w:rsidRDefault="000F0019">
      <w:pPr>
        <w:rPr>
          <w:lang w:val="en-US"/>
        </w:rPr>
      </w:pPr>
      <w:r>
        <w:rPr>
          <w:lang w:val="en-US"/>
        </w:rPr>
        <w:t>The generation is done into two steps: first the generation of the RBG raw file with the camera path and then the conversion into YUV or MP4 files.</w:t>
      </w:r>
    </w:p>
    <w:p w14:paraId="4C6B44CC" w14:textId="77777777" w:rsidR="00F030DD" w:rsidRDefault="000F0019">
      <w:pPr>
        <w:spacing w:after="120" w:line="276" w:lineRule="auto"/>
        <w:rPr>
          <w:lang w:val="en-US"/>
        </w:rPr>
      </w:pPr>
      <w:r>
        <w:rPr>
          <w:lang w:val="en-US"/>
        </w:rPr>
        <w:t>The video sequences are generated with the following video parameters:</w:t>
      </w:r>
    </w:p>
    <w:p w14:paraId="4A3B12D6"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Video resolution: progressive uncompressed full-range HD format (1920x1080). Note that upsampling by the TV set should be avoided</w:t>
      </w:r>
    </w:p>
    <w:p w14:paraId="574E759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Frame rate: The frame rate will be aligned with the frame rate of the test sequence</w:t>
      </w:r>
    </w:p>
    <w:p w14:paraId="7801A6C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Color space: ITU-R BT.709</w:t>
      </w:r>
    </w:p>
    <w:p w14:paraId="7268DFD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 xml:space="preserve">Sub-sampling: 4:2:0 YUV 10 bits or x265 fast preset lossless </w:t>
      </w:r>
    </w:p>
    <w:p w14:paraId="3C60EF96" w14:textId="77777777" w:rsidR="00F030DD" w:rsidRDefault="000F0019">
      <w:pPr>
        <w:pStyle w:val="EditorsNote"/>
        <w:rPr>
          <w:lang w:val="en-US"/>
        </w:rPr>
      </w:pPr>
      <w:r>
        <w:rPr>
          <w:lang w:val="en-US"/>
        </w:rPr>
        <w:t>Editor</w:t>
      </w:r>
      <w:r>
        <w:rPr>
          <w:lang w:val="en-US" w:eastAsia="zh-CN"/>
        </w:rPr>
        <w:t>’</w:t>
      </w:r>
      <w:r>
        <w:rPr>
          <w:rFonts w:hint="eastAsia"/>
          <w:lang w:val="en-US" w:eastAsia="zh-CN"/>
        </w:rPr>
        <w:t xml:space="preserve">s </w:t>
      </w:r>
      <w:r>
        <w:rPr>
          <w:lang w:val="en-US"/>
        </w:rPr>
        <w:t>note:</w:t>
      </w:r>
      <w:r>
        <w:rPr>
          <w:rFonts w:hint="eastAsia"/>
          <w:lang w:val="en-US" w:eastAsia="zh-CN"/>
        </w:rPr>
        <w:tab/>
      </w:r>
      <w:r>
        <w:rPr>
          <w:lang w:val="en-US" w:eastAsia="zh-CN"/>
        </w:rPr>
        <w:t xml:space="preserve">Text </w:t>
      </w:r>
      <w:r>
        <w:rPr>
          <w:lang w:val="en-US"/>
        </w:rPr>
        <w:t>needs to be added how a user can launch the production of the videos, i.e. prepare the content (new annex E), install the TMC2, install the renderer, install the scripts, etc….</w:t>
      </w:r>
    </w:p>
    <w:p w14:paraId="6DD42049" w14:textId="77777777" w:rsidR="00F030DD" w:rsidRDefault="000F0019">
      <w:pPr>
        <w:pStyle w:val="EditorsNote"/>
        <w:rPr>
          <w:lang w:val="en-US"/>
        </w:rPr>
      </w:pPr>
      <w:r>
        <w:rPr>
          <w:lang w:val="en-US"/>
        </w:rPr>
        <w:t>Editor’s note: Text needs to be added how a user can access the produced 75 videos</w:t>
      </w:r>
    </w:p>
    <w:p w14:paraId="7DE785B4" w14:textId="77777777" w:rsidR="00F030DD" w:rsidRDefault="00F030DD">
      <w:pPr>
        <w:pStyle w:val="B1"/>
        <w:rPr>
          <w:lang w:val="en-US"/>
        </w:rPr>
      </w:pPr>
    </w:p>
    <w:p w14:paraId="36014DE4" w14:textId="77777777" w:rsidR="00F030DD" w:rsidRDefault="000F0019">
      <w:pPr>
        <w:pStyle w:val="Heading4"/>
      </w:pPr>
      <w:bookmarkStart w:id="7341" w:name="_Toc3344"/>
      <w:bookmarkStart w:id="7342" w:name="_Toc14931"/>
      <w:bookmarkStart w:id="7343" w:name="_Toc14704"/>
      <w:bookmarkStart w:id="7344" w:name="_Toc20395"/>
      <w:bookmarkStart w:id="7345" w:name="_Toc27795"/>
      <w:bookmarkStart w:id="7346" w:name="_Toc199877922"/>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7341"/>
      <w:bookmarkEnd w:id="7342"/>
      <w:bookmarkEnd w:id="7343"/>
      <w:bookmarkEnd w:id="7344"/>
      <w:bookmarkEnd w:id="7345"/>
      <w:bookmarkEnd w:id="7346"/>
    </w:p>
    <w:p w14:paraId="6B15F546" w14:textId="77777777" w:rsidR="00F030DD" w:rsidRDefault="000F0019">
      <w:pPr>
        <w:rPr>
          <w:lang w:val="en-US"/>
        </w:rPr>
      </w:pPr>
      <w:r>
        <w:rPr>
          <w:lang w:val="en-US"/>
        </w:rPr>
        <w:t>All produced bitstreams, metric results and produced videos will be crosschecked by at least one other SA member to ensure that results are correct.</w:t>
      </w:r>
    </w:p>
    <w:p w14:paraId="446F6947" w14:textId="77777777" w:rsidR="00F030DD" w:rsidRDefault="000F0019">
      <w:pPr>
        <w:pStyle w:val="Heading3"/>
      </w:pPr>
      <w:bookmarkStart w:id="7347" w:name="_Toc25287"/>
      <w:bookmarkStart w:id="7348" w:name="_Toc4601"/>
      <w:bookmarkStart w:id="7349" w:name="_Toc14515"/>
      <w:bookmarkStart w:id="7350" w:name="_Toc30606"/>
      <w:bookmarkStart w:id="7351" w:name="_Toc7555"/>
      <w:bookmarkStart w:id="7352" w:name="_Toc199877923"/>
      <w:r>
        <w:t>7.</w:t>
      </w:r>
      <w:r>
        <w:rPr>
          <w:rFonts w:eastAsia="SimSun" w:hint="eastAsia"/>
          <w:lang w:val="en-US" w:eastAsia="zh-CN"/>
        </w:rPr>
        <w:t>3</w:t>
      </w:r>
      <w:r>
        <w:t>.1</w:t>
      </w:r>
      <w:r>
        <w:rPr>
          <w:rFonts w:eastAsia="SimSun" w:hint="eastAsia"/>
          <w:lang w:val="en-US" w:eastAsia="zh-CN"/>
        </w:rPr>
        <w:t>0</w:t>
      </w:r>
      <w:r>
        <w:tab/>
        <w:t>External Performance data</w:t>
      </w:r>
      <w:bookmarkEnd w:id="7347"/>
      <w:bookmarkEnd w:id="7348"/>
      <w:bookmarkEnd w:id="7349"/>
      <w:bookmarkEnd w:id="7350"/>
      <w:bookmarkEnd w:id="7351"/>
      <w:bookmarkEnd w:id="7352"/>
    </w:p>
    <w:p w14:paraId="0126A389" w14:textId="77777777" w:rsidR="00F030DD" w:rsidRDefault="000F0019">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425C70F9" w14:textId="77777777" w:rsidR="00F030DD" w:rsidRDefault="000F0019">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eastAsia="SimSun" w:hint="eastAsia"/>
          <w:highlight w:val="yellow"/>
          <w:lang w:val="en-US" w:eastAsia="zh-CN"/>
        </w:rPr>
        <w:t>31</w:t>
      </w:r>
      <w:r>
        <w:rPr>
          <w:highlight w:val="yellow"/>
          <w:lang w:val="en-US"/>
        </w:rPr>
        <w:t>]</w:t>
      </w:r>
    </w:p>
    <w:p w14:paraId="6F66CEC1" w14:textId="77777777" w:rsidR="00F030DD" w:rsidRDefault="000F0019">
      <w:pPr>
        <w:pStyle w:val="Heading3"/>
      </w:pPr>
      <w:bookmarkStart w:id="7353" w:name="_Toc27187"/>
      <w:bookmarkStart w:id="7354" w:name="_Toc19685"/>
      <w:bookmarkStart w:id="7355" w:name="_Toc30478"/>
      <w:bookmarkStart w:id="7356" w:name="_Toc29930"/>
      <w:bookmarkStart w:id="7357" w:name="_Toc28671"/>
      <w:bookmarkStart w:id="7358" w:name="_Toc199877924"/>
      <w:r>
        <w:t>7.</w:t>
      </w:r>
      <w:r>
        <w:rPr>
          <w:rFonts w:eastAsia="SimSun" w:hint="eastAsia"/>
          <w:lang w:val="en-US" w:eastAsia="zh-CN"/>
        </w:rPr>
        <w:t>3</w:t>
      </w:r>
      <w:r>
        <w:t>.1</w:t>
      </w:r>
      <w:r>
        <w:rPr>
          <w:rFonts w:eastAsia="SimSun" w:hint="eastAsia"/>
          <w:lang w:val="en-US" w:eastAsia="zh-CN"/>
        </w:rPr>
        <w:t>1</w:t>
      </w:r>
      <w:r>
        <w:tab/>
        <w:t>Additional information</w:t>
      </w:r>
      <w:bookmarkEnd w:id="7353"/>
      <w:bookmarkEnd w:id="7354"/>
      <w:bookmarkEnd w:id="7355"/>
      <w:bookmarkEnd w:id="7356"/>
      <w:bookmarkEnd w:id="7357"/>
      <w:bookmarkEnd w:id="7358"/>
    </w:p>
    <w:p w14:paraId="5616C6A9" w14:textId="77777777" w:rsidR="00F030DD" w:rsidRDefault="000F0019">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42D027AC" w14:textId="77777777" w:rsidR="00F030DD" w:rsidRDefault="000F0019">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hyperlink r:id="rId179" w:history="1">
        <w:r w:rsidR="00F030DD">
          <w:rPr>
            <w:lang w:val="en-US"/>
          </w:rPr>
          <w:t>https://github.com/nokiatech/vpcc</w:t>
        </w:r>
      </w:hyperlink>
    </w:p>
    <w:p w14:paraId="468EC900" w14:textId="77777777" w:rsidR="00F030DD" w:rsidRDefault="000F0019">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6EC1E4D5" w14:textId="77777777" w:rsidR="00F030DD" w:rsidRDefault="00F030DD"/>
    <w:p w14:paraId="1F74A56F" w14:textId="77777777" w:rsidR="00F030DD" w:rsidRDefault="000F0019">
      <w:pPr>
        <w:pStyle w:val="Heading2"/>
      </w:pPr>
      <w:bookmarkStart w:id="7359" w:name="_Toc27432"/>
      <w:bookmarkStart w:id="7360" w:name="_Toc14785"/>
      <w:bookmarkStart w:id="7361" w:name="_Toc21629"/>
      <w:bookmarkStart w:id="7362" w:name="_Toc175338155"/>
      <w:bookmarkStart w:id="7363" w:name="_Toc31851"/>
      <w:bookmarkStart w:id="7364" w:name="_Toc27115"/>
      <w:bookmarkStart w:id="7365" w:name="_Toc11217"/>
      <w:bookmarkStart w:id="7366" w:name="_Toc23525"/>
      <w:bookmarkStart w:id="7367" w:name="_Toc18591"/>
      <w:bookmarkStart w:id="7368" w:name="_Toc28539"/>
      <w:bookmarkStart w:id="7369" w:name="_Toc12649"/>
      <w:bookmarkStart w:id="7370" w:name="_Toc576"/>
      <w:bookmarkStart w:id="7371" w:name="_Toc6025"/>
      <w:bookmarkStart w:id="7372" w:name="_Toc18085"/>
      <w:bookmarkStart w:id="7373" w:name="_Toc600"/>
      <w:bookmarkStart w:id="7374" w:name="_Toc4718"/>
      <w:bookmarkStart w:id="7375" w:name="_Toc8957"/>
      <w:bookmarkStart w:id="7376" w:name="_Toc6456"/>
      <w:bookmarkStart w:id="7377" w:name="_Toc18438"/>
      <w:bookmarkStart w:id="7378" w:name="_Toc199877925"/>
      <w:r>
        <w:rPr>
          <w:rFonts w:eastAsia="SimSun" w:hint="eastAsia"/>
          <w:lang w:val="en-US" w:eastAsia="zh-CN"/>
        </w:rPr>
        <w:t>7</w:t>
      </w:r>
      <w:r>
        <w:t>.</w:t>
      </w:r>
      <w:r>
        <w:rPr>
          <w:rFonts w:eastAsia="SimSun" w:hint="eastAsia"/>
          <w:lang w:val="en-US" w:eastAsia="zh-CN"/>
        </w:rPr>
        <w:t>4</w:t>
      </w:r>
      <w:r>
        <w:tab/>
        <w:t xml:space="preserve">Scenario </w:t>
      </w:r>
      <w:r>
        <w:rPr>
          <w:rFonts w:eastAsia="SimSun" w:hint="eastAsia"/>
          <w:lang w:val="en-US" w:eastAsia="zh-CN"/>
        </w:rPr>
        <w:t>3</w:t>
      </w:r>
      <w:r>
        <w:t>: Streaming of Multi-vie</w:t>
      </w:r>
      <w:r>
        <w:rPr>
          <w:rFonts w:eastAsia="SimSun" w:hint="eastAsia"/>
          <w:lang w:val="en-US" w:eastAsia="zh-CN"/>
        </w:rPr>
        <w:t>w plus</w:t>
      </w:r>
      <w:r>
        <w:t xml:space="preserve"> depth Produced Content</w:t>
      </w:r>
      <w:bookmarkEnd w:id="7359"/>
      <w:bookmarkEnd w:id="7360"/>
      <w:bookmarkEnd w:id="7378"/>
    </w:p>
    <w:p w14:paraId="58FB5616" w14:textId="77777777" w:rsidR="00F030DD" w:rsidRDefault="000F0019">
      <w:pPr>
        <w:pStyle w:val="Heading3"/>
      </w:pPr>
      <w:bookmarkStart w:id="7379" w:name="_Toc11528"/>
      <w:bookmarkStart w:id="7380" w:name="_Toc26745"/>
      <w:bookmarkStart w:id="7381" w:name="_Toc199877926"/>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7379"/>
      <w:bookmarkEnd w:id="7380"/>
      <w:bookmarkEnd w:id="7381"/>
    </w:p>
    <w:p w14:paraId="3D225DC3" w14:textId="77777777" w:rsidR="00F030DD" w:rsidRDefault="000F0019">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6A73DE86" w14:textId="77777777" w:rsidR="00F030DD" w:rsidRDefault="000F0019">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7A2CAEF7" w14:textId="77777777" w:rsidR="00F030DD" w:rsidRDefault="000F0019">
      <w:pPr>
        <w:overflowPunct w:val="0"/>
        <w:autoSpaceDE w:val="0"/>
        <w:autoSpaceDN w:val="0"/>
        <w:adjustRightInd w:val="0"/>
        <w:textAlignment w:val="baseline"/>
        <w:rPr>
          <w:rStyle w:val="normaltextrun"/>
          <w:b/>
          <w:bCs/>
          <w:color w:val="000000"/>
          <w:shd w:val="clear" w:color="auto" w:fill="FFFFFF"/>
        </w:rPr>
      </w:pPr>
      <w:r>
        <w:rPr>
          <w:rStyle w:val="normaltextrun"/>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normaltextrun"/>
          <w:rFonts w:eastAsia="SimSun" w:hint="eastAsia"/>
          <w:color w:val="000000"/>
          <w:shd w:val="clear" w:color="auto" w:fill="FFFFFF"/>
          <w:lang w:val="en-US" w:eastAsia="zh-CN"/>
        </w:rPr>
        <w:t>l</w:t>
      </w:r>
      <w:r>
        <w:rPr>
          <w:rStyle w:val="normaltextrun"/>
          <w:color w:val="000000"/>
          <w:shd w:val="clear" w:color="auto" w:fill="FFFFFF"/>
        </w:rPr>
        <w:t xml:space="preserve"> be 2D phones and tablets.</w:t>
      </w:r>
    </w:p>
    <w:p w14:paraId="1F413657" w14:textId="77777777" w:rsidR="00F030DD" w:rsidRDefault="000F0019">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23CE5DC8" w14:textId="77777777" w:rsidR="00F030DD" w:rsidRDefault="000F0019">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3EF081A5" w14:textId="77777777" w:rsidR="00F030DD" w:rsidRDefault="000F0019">
      <w:pPr>
        <w:pStyle w:val="EditorsNote"/>
        <w:rPr>
          <w:highlight w:val="yellow"/>
        </w:rPr>
      </w:pPr>
      <w:r>
        <w:rPr>
          <w:highlight w:val="yellow"/>
        </w:rPr>
        <w:t>[Ed.(BK): Review later and check if there is a consistent level of information for all scenarios.]</w:t>
      </w:r>
    </w:p>
    <w:p w14:paraId="2BAA756D" w14:textId="77777777" w:rsidR="00F030DD" w:rsidRDefault="000F0019">
      <w:pPr>
        <w:tabs>
          <w:tab w:val="left" w:pos="840"/>
        </w:tabs>
        <w:rPr>
          <w:color w:val="000000" w:themeColor="text1"/>
          <w:lang w:val="en-US" w:eastAsia="zh-CN"/>
        </w:rPr>
      </w:pPr>
      <w:r>
        <w:rPr>
          <w:rStyle w:val="normaltextrun"/>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normaltextrun"/>
          <w:rFonts w:eastAsia="SimSun" w:hint="eastAsia"/>
          <w:color w:val="000000"/>
          <w:shd w:val="clear" w:color="auto" w:fill="FFFFFF"/>
          <w:lang w:val="en-US" w:eastAsia="zh-CN"/>
        </w:rPr>
        <w:t>4</w:t>
      </w:r>
      <w:r>
        <w:rPr>
          <w:rStyle w:val="normaltextrun"/>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normaltextrun"/>
          <w:color w:val="000000"/>
          <w:shd w:val="clear" w:color="auto" w:fill="FFFFFF"/>
        </w:rPr>
        <w:t xml:space="preserve">MIV </w:t>
      </w:r>
      <w:r>
        <w:rPr>
          <w:rStyle w:val="normaltextrun"/>
          <w:color w:val="000000"/>
          <w:highlight w:val="yellow"/>
          <w:shd w:val="clear" w:color="auto" w:fill="FFFFFF"/>
        </w:rPr>
        <w:t>[</w:t>
      </w:r>
      <w:r>
        <w:rPr>
          <w:rStyle w:val="normaltextrun"/>
          <w:rFonts w:eastAsia="SimSun" w:hint="eastAsia"/>
          <w:color w:val="000000"/>
          <w:highlight w:val="yellow"/>
          <w:shd w:val="clear" w:color="auto" w:fill="FFFFFF"/>
          <w:lang w:val="en-US" w:eastAsia="zh-CN"/>
        </w:rPr>
        <w:t>MD-</w:t>
      </w:r>
      <w:r>
        <w:rPr>
          <w:rStyle w:val="normaltextrun"/>
          <w:color w:val="000000"/>
          <w:highlight w:val="yellow"/>
          <w:shd w:val="clear" w:color="auto" w:fill="FFFFFF"/>
        </w:rPr>
        <w:t>10]</w:t>
      </w:r>
      <w:r>
        <w:rPr>
          <w:rStyle w:val="normaltextrun"/>
          <w:color w:val="000000"/>
          <w:shd w:val="clear" w:color="auto" w:fill="FFFFFF"/>
        </w:rPr>
        <w:t xml:space="preserve"> in </w:t>
      </w:r>
      <w:r>
        <w:rPr>
          <w:rStyle w:val="normaltextrun"/>
          <w:color w:val="000000"/>
          <w:highlight w:val="yellow"/>
          <w:shd w:val="clear" w:color="auto" w:fill="FFFFFF"/>
        </w:rPr>
        <w:t>[</w:t>
      </w:r>
      <w:r>
        <w:rPr>
          <w:rStyle w:val="normaltextrun"/>
          <w:rFonts w:eastAsia="SimSun" w:hint="eastAsia"/>
          <w:color w:val="000000"/>
          <w:highlight w:val="yellow"/>
          <w:shd w:val="clear" w:color="auto" w:fill="FFFFFF"/>
          <w:lang w:val="en-US" w:eastAsia="zh-CN"/>
        </w:rPr>
        <w:t>MD-</w:t>
      </w:r>
      <w:r>
        <w:rPr>
          <w:rStyle w:val="normaltextrun"/>
          <w:color w:val="000000"/>
          <w:highlight w:val="yellow"/>
          <w:shd w:val="clear" w:color="auto" w:fill="FFFFFF"/>
        </w:rPr>
        <w:t>4]</w:t>
      </w:r>
      <w:r>
        <w:rPr>
          <w:rStyle w:val="normaltextrun"/>
          <w:color w:val="000000"/>
          <w:shd w:val="clear" w:color="auto" w:fill="FFFFFF"/>
        </w:rPr>
        <w:t xml:space="preserve"> and MV-HEVC </w:t>
      </w:r>
      <w:r>
        <w:rPr>
          <w:rStyle w:val="normaltextrun"/>
          <w:color w:val="000000"/>
          <w:highlight w:val="yellow"/>
          <w:shd w:val="clear" w:color="auto" w:fill="FFFFFF"/>
        </w:rPr>
        <w:t>[</w:t>
      </w:r>
      <w:r>
        <w:rPr>
          <w:rStyle w:val="normaltextrun"/>
          <w:rFonts w:eastAsia="SimSun" w:hint="eastAsia"/>
          <w:color w:val="000000"/>
          <w:highlight w:val="yellow"/>
          <w:shd w:val="clear" w:color="auto" w:fill="FFFFFF"/>
          <w:lang w:val="en-US" w:eastAsia="zh-CN"/>
        </w:rPr>
        <w:t>MD-</w:t>
      </w:r>
      <w:r>
        <w:rPr>
          <w:rStyle w:val="normaltextrun"/>
          <w:color w:val="000000"/>
          <w:highlight w:val="yellow"/>
          <w:shd w:val="clear" w:color="auto" w:fill="FFFFFF"/>
        </w:rPr>
        <w:t>11]</w:t>
      </w:r>
      <w:r>
        <w:rPr>
          <w:rStyle w:val="normaltextrun"/>
          <w:color w:val="000000"/>
          <w:shd w:val="clear" w:color="auto" w:fill="FFFFFF"/>
        </w:rPr>
        <w:t xml:space="preserve"> in </w:t>
      </w:r>
      <w:r>
        <w:rPr>
          <w:rStyle w:val="normaltextrun"/>
          <w:color w:val="000000"/>
          <w:highlight w:val="yellow"/>
          <w:shd w:val="clear" w:color="auto" w:fill="FFFFFF"/>
        </w:rPr>
        <w:t>[</w:t>
      </w:r>
      <w:r>
        <w:rPr>
          <w:rStyle w:val="normaltextrun"/>
          <w:rFonts w:eastAsia="SimSun" w:hint="eastAsia"/>
          <w:color w:val="000000"/>
          <w:highlight w:val="yellow"/>
          <w:shd w:val="clear" w:color="auto" w:fill="FFFFFF"/>
          <w:lang w:val="en-US" w:eastAsia="zh-CN"/>
        </w:rPr>
        <w:t>MD-</w:t>
      </w:r>
      <w:r>
        <w:rPr>
          <w:rStyle w:val="normaltextrun"/>
          <w:color w:val="000000"/>
          <w:highlight w:val="yellow"/>
          <w:shd w:val="clear" w:color="auto" w:fill="FFFFFF"/>
        </w:rPr>
        <w:t>9]</w:t>
      </w:r>
      <w:r>
        <w:rPr>
          <w:rStyle w:val="normaltextrun"/>
          <w:color w:val="000000"/>
          <w:shd w:val="clear" w:color="auto" w:fill="FFFFFF"/>
        </w:rPr>
        <w:t xml:space="preserve">. Other codecs may be considered. </w:t>
      </w:r>
      <w:r>
        <w:rPr>
          <w:color w:val="000000" w:themeColor="text1"/>
          <w:lang w:eastAsia="zh-CN"/>
        </w:rPr>
        <w:t>Hardware video decoder capabilities can be used for all pixel data. Rendering and display systems for multi-view  plus depth video are described in clause 4.3.4.3.</w:t>
      </w:r>
    </w:p>
    <w:p w14:paraId="4567B24F" w14:textId="77777777" w:rsidR="00F030DD" w:rsidRDefault="000F0019">
      <w:pPr>
        <w:pStyle w:val="Heading3"/>
      </w:pPr>
      <w:bookmarkStart w:id="7382" w:name="_Toc25855"/>
      <w:bookmarkStart w:id="7383" w:name="_Toc24154"/>
      <w:bookmarkStart w:id="7384" w:name="_Toc199877927"/>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7382"/>
      <w:bookmarkEnd w:id="7383"/>
      <w:bookmarkEnd w:id="7384"/>
      <w:r>
        <w:t xml:space="preserve"> </w:t>
      </w:r>
    </w:p>
    <w:p w14:paraId="36306721" w14:textId="77777777" w:rsidR="00F030DD" w:rsidRDefault="000F0019">
      <w:r>
        <w:t>This scenario considers on-demand streaming of multi-view plus depth produced content to a UE (Figure 7.</w:t>
      </w:r>
      <w:r>
        <w:rPr>
          <w:rFonts w:eastAsia="SimSun" w:hint="eastAsia"/>
          <w:lang w:val="en-US" w:eastAsia="zh-CN"/>
        </w:rPr>
        <w:t>4</w:t>
      </w:r>
      <w:r>
        <w:t>.</w:t>
      </w:r>
      <w:r>
        <w:rPr>
          <w:rFonts w:eastAsia="SimSun" w:hint="eastAsia"/>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79F11C13" w14:textId="77777777" w:rsidR="00F030DD" w:rsidRDefault="000F0019">
      <w:pPr>
        <w:keepNext/>
      </w:pPr>
      <w:r>
        <w:rPr>
          <w:noProof/>
        </w:rPr>
        <w:drawing>
          <wp:inline distT="0" distB="0" distL="0" distR="0" wp14:anchorId="00D0B69E" wp14:editId="61FA8D8F">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31CF02DC" w14:textId="77777777" w:rsidR="00F030DD" w:rsidRDefault="000F0019">
      <w:pPr>
        <w:pStyle w:val="Caption"/>
        <w:jc w:val="center"/>
        <w:rPr>
          <w:lang w:val="en-US"/>
        </w:rPr>
      </w:pPr>
      <w:bookmarkStart w:id="7385" w:name="_Ref165975938"/>
      <w:r>
        <w:t>Figure</w:t>
      </w:r>
      <w:bookmarkEnd w:id="7385"/>
      <w:r>
        <w:t xml:space="preserve"> 7.</w:t>
      </w:r>
      <w:r>
        <w:rPr>
          <w:rFonts w:eastAsia="SimSun" w:hint="eastAsia"/>
          <w:lang w:val="en-US" w:eastAsia="zh-CN"/>
        </w:rPr>
        <w:t>4</w:t>
      </w:r>
      <w:r>
        <w:t>.</w:t>
      </w:r>
      <w:r>
        <w:rPr>
          <w:rFonts w:eastAsia="SimSun" w:hint="eastAsia"/>
          <w:lang w:val="en-US" w:eastAsia="zh-CN"/>
        </w:rPr>
        <w:t>2</w:t>
      </w:r>
      <w:r>
        <w:t>-1: On-demand streaming of B2D produced content to a UE</w:t>
      </w:r>
    </w:p>
    <w:p w14:paraId="6DAD726F" w14:textId="77777777" w:rsidR="00F030DD" w:rsidRDefault="000F0019">
      <w:pPr>
        <w:tabs>
          <w:tab w:val="left" w:pos="420"/>
        </w:tabs>
        <w:overflowPunct w:val="0"/>
        <w:autoSpaceDE w:val="0"/>
        <w:autoSpaceDN w:val="0"/>
        <w:adjustRightInd w:val="0"/>
        <w:ind w:left="-4"/>
        <w:textAlignment w:val="baseline"/>
      </w:pPr>
      <w:r>
        <w:rPr>
          <w:color w:val="000000" w:themeColor="text1"/>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rPr>
        <w:t xml:space="preserve"> One codec that can be </w:t>
      </w:r>
      <w:r>
        <w:t xml:space="preserve">used to realize this scenario is MPEG Immersive Video (MIV) </w:t>
      </w:r>
      <w:r>
        <w:rPr>
          <w:highlight w:val="yellow"/>
        </w:rPr>
        <w:t>[</w:t>
      </w:r>
      <w:r>
        <w:rPr>
          <w:rStyle w:val="normaltextrun"/>
          <w:rFonts w:eastAsia="SimSun" w:hint="eastAsia"/>
          <w:color w:val="000000"/>
          <w:highlight w:val="yellow"/>
          <w:shd w:val="clear" w:color="auto" w:fill="FFFFFF"/>
          <w:lang w:val="en-US" w:eastAsia="zh-CN"/>
        </w:rPr>
        <w:t>MD-</w:t>
      </w:r>
      <w:r>
        <w:rPr>
          <w:highlight w:val="yellow"/>
        </w:rPr>
        <w:t>10]</w:t>
      </w:r>
      <w:r>
        <w:t xml:space="preserve">. Another option is the Multiview extension of high efficiency video coding (HEVC) standard </w:t>
      </w:r>
      <w:r>
        <w:rPr>
          <w:highlight w:val="yellow"/>
        </w:rPr>
        <w:t>[</w:t>
      </w:r>
      <w:r>
        <w:rPr>
          <w:rStyle w:val="normaltextrun"/>
          <w:rFonts w:eastAsia="SimSun" w:hint="eastAsia"/>
          <w:color w:val="000000"/>
          <w:highlight w:val="yellow"/>
          <w:shd w:val="clear" w:color="auto" w:fill="FFFFFF"/>
          <w:lang w:val="en-US" w:eastAsia="zh-CN"/>
        </w:rPr>
        <w:t>MD-</w:t>
      </w:r>
      <w:r>
        <w:rPr>
          <w:highlight w:val="yellow"/>
        </w:rPr>
        <w:t>11]</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320BF53A" w14:textId="77777777" w:rsidR="00F030DD" w:rsidRDefault="000F0019">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eastAsia="SimSun" w:hint="eastAsia"/>
          <w:lang w:val="en-US" w:eastAsia="zh-CN"/>
        </w:rPr>
        <w:t>4</w:t>
      </w:r>
      <w:r>
        <w:t>.</w:t>
      </w:r>
      <w:r>
        <w:rPr>
          <w:rFonts w:eastAsia="SimSun" w:hint="eastAsia"/>
          <w:lang w:val="en-US" w:eastAsia="zh-CN"/>
        </w:rPr>
        <w:t>2</w:t>
      </w:r>
      <w:r>
        <w:t>-2 provides an example of an MIV encoder flow.</w:t>
      </w:r>
    </w:p>
    <w:p w14:paraId="0FCB70F0" w14:textId="77777777" w:rsidR="00F030DD" w:rsidRDefault="00F030DD">
      <w:pPr>
        <w:pStyle w:val="ListParagraph"/>
        <w:tabs>
          <w:tab w:val="left" w:pos="-420"/>
          <w:tab w:val="left" w:pos="420"/>
        </w:tabs>
        <w:overflowPunct w:val="0"/>
        <w:autoSpaceDE w:val="0"/>
        <w:autoSpaceDN w:val="0"/>
        <w:adjustRightInd w:val="0"/>
        <w:ind w:left="356"/>
        <w:textAlignment w:val="baseline"/>
        <w:rPr>
          <w:color w:val="212121"/>
        </w:rPr>
      </w:pPr>
    </w:p>
    <w:p w14:paraId="0AB869E1" w14:textId="77777777" w:rsidR="00F030DD" w:rsidRDefault="000F0019">
      <w:pPr>
        <w:pStyle w:val="ListParagraph"/>
        <w:keepNext/>
        <w:tabs>
          <w:tab w:val="left" w:pos="420"/>
        </w:tabs>
        <w:overflowPunct w:val="0"/>
        <w:autoSpaceDE w:val="0"/>
        <w:autoSpaceDN w:val="0"/>
        <w:adjustRightInd w:val="0"/>
        <w:ind w:left="356"/>
        <w:jc w:val="center"/>
        <w:textAlignment w:val="baseline"/>
      </w:pPr>
      <w:r>
        <w:rPr>
          <w:noProof/>
        </w:rPr>
        <w:drawing>
          <wp:inline distT="0" distB="0" distL="0" distR="0" wp14:anchorId="64158FB3" wp14:editId="2A36A8C9">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5FC2832D" w14:textId="77777777" w:rsidR="00F030DD" w:rsidRDefault="000F0019">
      <w:pPr>
        <w:pStyle w:val="Caption"/>
        <w:jc w:val="center"/>
        <w:rPr>
          <w:lang w:val="en-US"/>
        </w:rPr>
      </w:pPr>
      <w:bookmarkStart w:id="7386" w:name="_Ref167348579"/>
      <w:r>
        <w:t>Figure</w:t>
      </w:r>
      <w:bookmarkEnd w:id="7386"/>
      <w:r>
        <w:t xml:space="preserve"> 7.</w:t>
      </w:r>
      <w:r>
        <w:rPr>
          <w:rFonts w:eastAsia="SimSun" w:hint="eastAsia"/>
          <w:lang w:val="en-US" w:eastAsia="zh-CN"/>
        </w:rPr>
        <w:t>4</w:t>
      </w:r>
      <w:r>
        <w:t>.</w:t>
      </w:r>
      <w:r>
        <w:rPr>
          <w:rFonts w:eastAsia="SimSun" w:hint="eastAsia"/>
          <w:lang w:val="en-US" w:eastAsia="zh-CN"/>
        </w:rPr>
        <w:t>2</w:t>
      </w:r>
      <w:r>
        <w:t>-2: MIV encoder example</w:t>
      </w:r>
    </w:p>
    <w:p w14:paraId="442F3628" w14:textId="77777777" w:rsidR="00F030DD" w:rsidRDefault="000F0019">
      <w:pPr>
        <w:pStyle w:val="B1"/>
      </w:pPr>
      <w:r>
        <w:rPr>
          <w:rFonts w:eastAsia="SimSun" w:hint="eastAsia"/>
          <w:lang w:val="en-US" w:eastAsia="zh-CN"/>
        </w:rPr>
        <w:t>-</w:t>
      </w:r>
      <w:r>
        <w:rPr>
          <w:rFonts w:eastAsia="SimSun" w:hint="eastAsia"/>
          <w:lang w:val="en-US" w:eastAsia="zh-CN"/>
        </w:rPr>
        <w:tab/>
      </w:r>
      <w:r>
        <w:t>Patch Extraction and Filtering: extraction of regions from the texture and depth map for the purpose of pixel-rate reduction and allowing object interactivity at the client.</w:t>
      </w:r>
    </w:p>
    <w:p w14:paraId="623D6A15" w14:textId="77777777" w:rsidR="00F030DD" w:rsidRDefault="000F0019">
      <w:pPr>
        <w:pStyle w:val="B1"/>
      </w:pPr>
      <w:r>
        <w:rPr>
          <w:rFonts w:eastAsia="SimSun" w:hint="eastAsia"/>
          <w:lang w:val="en-US" w:eastAsia="zh-CN"/>
        </w:rPr>
        <w:t>-</w:t>
      </w:r>
      <w:r>
        <w:rPr>
          <w:rFonts w:eastAsia="SimSun" w:hint="eastAsia"/>
          <w:lang w:val="en-US" w:eastAsia="zh-CN"/>
        </w:rPr>
        <w:tab/>
      </w:r>
      <w:r>
        <w:t>Background View Extraction: The ground surface and far-away background can be represented by a single background texture with depth. This greatly reduces the required pixel space.</w:t>
      </w:r>
    </w:p>
    <w:p w14:paraId="691B8164" w14:textId="77777777" w:rsidR="00F030DD" w:rsidRDefault="000F0019">
      <w:pPr>
        <w:pStyle w:val="B1"/>
        <w:rPr>
          <w:color w:val="212121"/>
        </w:rPr>
      </w:pPr>
      <w:r>
        <w:rPr>
          <w:rFonts w:eastAsia="SimSun" w:hint="eastAsia"/>
          <w:lang w:val="en-US" w:eastAsia="zh-CN"/>
        </w:rPr>
        <w:t>-</w:t>
      </w:r>
      <w:r>
        <w:rPr>
          <w:rFonts w:eastAsia="SimSun" w:hint="eastAsia"/>
          <w:lang w:val="en-US" w:eastAsia="zh-CN"/>
        </w:rPr>
        <w:tab/>
      </w:r>
      <w:r>
        <w:t>Atlas Generation: The patches and sprite are packed in an atlas such that both the pixel area is optimally used and the temporal correlation is retained to guarantee an acceptable bitrate.</w:t>
      </w:r>
    </w:p>
    <w:p w14:paraId="5F3FCA65" w14:textId="77777777" w:rsidR="00F030DD" w:rsidRDefault="000F0019">
      <w:r>
        <w:t xml:space="preserve">An example of multi-view plus depth video encoding has been described in the paper </w:t>
      </w:r>
      <w:r>
        <w:rPr>
          <w:highlight w:val="yellow"/>
        </w:rPr>
        <w:t>[</w:t>
      </w:r>
      <w:r>
        <w:rPr>
          <w:rFonts w:eastAsia="SimSun" w:hint="eastAsia"/>
          <w:highlight w:val="yellow"/>
          <w:lang w:val="en-US" w:eastAsia="zh-CN"/>
        </w:rPr>
        <w:t>MD-</w:t>
      </w:r>
      <w:r>
        <w:rPr>
          <w:highlight w:val="yellow"/>
        </w:rPr>
        <w:t>5]</w:t>
      </w:r>
      <w:r>
        <w:t>.</w:t>
      </w:r>
    </w:p>
    <w:p w14:paraId="2D446234" w14:textId="77777777" w:rsidR="00F030DD" w:rsidRDefault="000F0019">
      <w:r>
        <w:t>The encoded bitstream is encapsulated to ISOBMFF according to the rules of the used codec.</w:t>
      </w:r>
    </w:p>
    <w:p w14:paraId="337832BE" w14:textId="77777777" w:rsidR="00F030DD" w:rsidRDefault="000F0019">
      <w:r>
        <w:t xml:space="preserve">For example, an MIV bitstream may be packaged in one track, or multiple tracks where the packed video data is one track, common atlas data is one track, and atlas data is another track. ISO/IEC 23090-10 </w:t>
      </w:r>
      <w:r>
        <w:rPr>
          <w:color w:val="212121"/>
          <w:highlight w:val="yellow"/>
        </w:rPr>
        <w:t>[</w:t>
      </w:r>
      <w:r>
        <w:rPr>
          <w:rFonts w:eastAsia="SimSun" w:hint="eastAsia"/>
          <w:color w:val="212121"/>
          <w:highlight w:val="yellow"/>
          <w:lang w:val="en-US" w:eastAsia="zh-CN"/>
        </w:rPr>
        <w:t>MD-</w:t>
      </w:r>
      <w:r>
        <w:rPr>
          <w:color w:val="212121"/>
          <w:highlight w:val="yellow"/>
        </w:rPr>
        <w:t>4]</w:t>
      </w:r>
      <w:r>
        <w:rPr>
          <w:color w:val="212121"/>
        </w:rPr>
        <w:t xml:space="preserve"> </w:t>
      </w:r>
      <w:r>
        <w:t>specifies how to map MIV (V3C) onto ISOBMFF, file format and DASH.</w:t>
      </w:r>
    </w:p>
    <w:p w14:paraId="253F724D" w14:textId="77777777" w:rsidR="00F030DD" w:rsidRDefault="000F0019">
      <w:r>
        <w:t>When a scene is represented by multiple atlases, only one of them may be decoded based on the viewing position. This is called atlas-level sub-bitstream access. In the case of DASH, switching atlas would amount to changing tracks.</w:t>
      </w:r>
    </w:p>
    <w:p w14:paraId="0E10AE32" w14:textId="77777777" w:rsidR="00F030DD" w:rsidRDefault="000F0019">
      <w:pPr>
        <w:rPr>
          <w:i/>
          <w:iCs/>
          <w:color w:val="0000FF"/>
          <w:lang w:eastAsia="zh-CN"/>
        </w:rPr>
      </w:pPr>
      <w:r>
        <w:t>The decoder(s) will make use of hardware video decoder capabilities for all pixel data, and metadata describing information needed for rendering is decoded/parsed by a CPU.</w:t>
      </w:r>
    </w:p>
    <w:p w14:paraId="30F76CD0" w14:textId="77777777" w:rsidR="00F030DD" w:rsidRDefault="000F0019">
      <w:r>
        <w:rPr>
          <w:color w:val="000000" w:themeColor="text1"/>
          <w:lang w:val="en-US"/>
        </w:rPr>
        <w:t xml:space="preserve">Rendering and display systems for multi-view plus depth video are described in clause 4.3.4.3. </w:t>
      </w:r>
    </w:p>
    <w:p w14:paraId="1F162754" w14:textId="77777777" w:rsidR="00F030DD" w:rsidRDefault="000F0019">
      <w:pPr>
        <w:pStyle w:val="Heading3"/>
      </w:pPr>
      <w:bookmarkStart w:id="7387" w:name="_Toc11324"/>
      <w:bookmarkStart w:id="7388" w:name="_Toc812"/>
      <w:bookmarkStart w:id="7389" w:name="_Toc199877928"/>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7387"/>
      <w:bookmarkEnd w:id="7388"/>
      <w:bookmarkEnd w:id="7389"/>
    </w:p>
    <w:p w14:paraId="2FEF8B19" w14:textId="77777777" w:rsidR="00F030DD" w:rsidRDefault="000F0019">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yellow"/>
          <w:lang w:val="en-CA"/>
        </w:rPr>
        <w:t>[</w:t>
      </w:r>
      <w:r>
        <w:rPr>
          <w:rFonts w:eastAsia="SimSun" w:hint="eastAsia"/>
          <w:highlight w:val="yellow"/>
          <w:lang w:val="en-US" w:eastAsia="zh-CN"/>
        </w:rPr>
        <w:t>MD-</w:t>
      </w:r>
      <w:r>
        <w:rPr>
          <w:highlight w:val="yellow"/>
          <w:lang w:val="en-CA"/>
        </w:rPr>
        <w:t>2]</w:t>
      </w:r>
      <w:r>
        <w:t xml:space="preserve"> is most commonly used in the literature. There is also a JSON format that is used within multiple MPEG activities, and a converter between the two camera parameter formats exists </w:t>
      </w:r>
      <w:r>
        <w:rPr>
          <w:highlight w:val="yellow"/>
        </w:rPr>
        <w:t>[</w:t>
      </w:r>
      <w:r>
        <w:rPr>
          <w:rFonts w:eastAsia="SimSun" w:hint="eastAsia"/>
          <w:highlight w:val="yellow"/>
          <w:lang w:val="en-US" w:eastAsia="zh-CN"/>
        </w:rPr>
        <w:t>MD-</w:t>
      </w:r>
      <w:r>
        <w:rPr>
          <w:highlight w:val="yellow"/>
        </w:rPr>
        <w:t>8]</w:t>
      </w:r>
      <w:r>
        <w:t>.</w:t>
      </w:r>
    </w:p>
    <w:p w14:paraId="13B7FFCC" w14:textId="77777777" w:rsidR="00F030DD" w:rsidRDefault="000F0019">
      <w:r>
        <w:t>For this scenario, the multi-view plus depth video source format has 3 to 20 views. It is expected that most or all test data will have perspective projection (PSP), but test data with equirectangular projection (ERP) may be included.</w:t>
      </w:r>
    </w:p>
    <w:p w14:paraId="14DCF40D" w14:textId="77777777" w:rsidR="00F030DD" w:rsidRDefault="000F0019">
      <w:r>
        <w:t>Each view has the following components:</w:t>
      </w:r>
    </w:p>
    <w:p w14:paraId="7B8B6060" w14:textId="77777777" w:rsidR="00F030DD" w:rsidRDefault="000F0019">
      <w:pPr>
        <w:pStyle w:val="B1"/>
      </w:pPr>
      <w:r>
        <w:rPr>
          <w:rFonts w:eastAsia="SimSun" w:hint="eastAsia"/>
          <w:lang w:val="en-US" w:eastAsia="zh-CN"/>
        </w:rPr>
        <w:t>-</w:t>
      </w:r>
      <w:r>
        <w:rPr>
          <w:rFonts w:eastAsia="SimSun" w:hint="eastAsia"/>
          <w:lang w:val="en-US" w:eastAsia="zh-CN"/>
        </w:rPr>
        <w:tab/>
      </w:r>
      <w:r>
        <w:t>Texture (color)</w:t>
      </w:r>
    </w:p>
    <w:p w14:paraId="2CFD31EC" w14:textId="77777777" w:rsidR="00F030DD" w:rsidRDefault="000F0019">
      <w:pPr>
        <w:pStyle w:val="B1"/>
      </w:pPr>
      <w:r>
        <w:rPr>
          <w:rFonts w:eastAsia="SimSun" w:hint="eastAsia"/>
          <w:lang w:val="en-US" w:eastAsia="zh-CN"/>
        </w:rPr>
        <w:t>-</w:t>
      </w:r>
      <w:r>
        <w:rPr>
          <w:rFonts w:eastAsia="SimSun" w:hint="eastAsia"/>
          <w:lang w:val="en-US" w:eastAsia="zh-CN"/>
        </w:rPr>
        <w:tab/>
      </w:r>
      <w:r>
        <w:t>Depth coded as normalized disparity</w:t>
      </w:r>
    </w:p>
    <w:p w14:paraId="0870E5B5" w14:textId="77777777" w:rsidR="00F030DD" w:rsidRDefault="000F0019">
      <w:r>
        <w:t xml:space="preserve"> Depth information can be used in rendering e.g. by shaders for surface normal estimation. </w:t>
      </w:r>
    </w:p>
    <w:p w14:paraId="6E29025B" w14:textId="77777777" w:rsidR="00F030DD" w:rsidRDefault="000F0019">
      <w:pPr>
        <w:pStyle w:val="EditorsNote"/>
        <w:rPr>
          <w:highlight w:val="yellow"/>
        </w:rPr>
      </w:pPr>
      <w:r>
        <w:rPr>
          <w:highlight w:val="yellow"/>
        </w:rPr>
        <w:t>Editor’s note: Further details on depth processing is FFS.</w:t>
      </w:r>
    </w:p>
    <w:p w14:paraId="364C4057" w14:textId="77777777" w:rsidR="00F030DD" w:rsidRDefault="000F0019">
      <w:pPr>
        <w:ind w:left="60"/>
      </w:pPr>
      <w:r>
        <w:t>All views have view parameters: camera ID, camera intrinsics, camera extrinsics (pose) and depth quantization parameters (optional).</w:t>
      </w:r>
    </w:p>
    <w:p w14:paraId="264D1702" w14:textId="77777777" w:rsidR="00F030DD" w:rsidRDefault="000F0019">
      <w:pPr>
        <w:ind w:left="60"/>
      </w:pPr>
      <w:r>
        <w:t>Views may be undistorted, otherwise distortion parameters have to be provided.</w:t>
      </w:r>
    </w:p>
    <w:p w14:paraId="7678738D" w14:textId="77777777" w:rsidR="00F030DD" w:rsidRDefault="000F0019">
      <w:pPr>
        <w:ind w:left="60"/>
      </w:pPr>
      <w:r>
        <w:t>The signal properties defined in clause 4.3.4.1 apply with no further constraints.</w:t>
      </w:r>
    </w:p>
    <w:p w14:paraId="05F5E189" w14:textId="77777777" w:rsidR="00F030DD" w:rsidRDefault="000F0019">
      <w:pPr>
        <w:pStyle w:val="Heading3"/>
      </w:pPr>
      <w:bookmarkStart w:id="7390" w:name="_Toc30539"/>
      <w:bookmarkStart w:id="7391" w:name="_Toc20869"/>
      <w:bookmarkStart w:id="7392" w:name="_Toc199877929"/>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7390"/>
      <w:bookmarkEnd w:id="7391"/>
      <w:bookmarkEnd w:id="7392"/>
    </w:p>
    <w:p w14:paraId="44D9FB3E" w14:textId="77777777" w:rsidR="00F030DD" w:rsidRDefault="000F0019">
      <w:r>
        <w:t>Some constraints and settings below are given for MIV:</w:t>
      </w:r>
    </w:p>
    <w:p w14:paraId="79885562" w14:textId="77777777" w:rsidR="00F030DD" w:rsidRDefault="000F0019">
      <w:r>
        <w:t>Codec profiles/levels:</w:t>
      </w:r>
    </w:p>
    <w:p w14:paraId="7E4084F6" w14:textId="77777777" w:rsidR="00F030DD" w:rsidRDefault="000F0019">
      <w:pPr>
        <w:pStyle w:val="B1"/>
      </w:pPr>
      <w:r>
        <w:rPr>
          <w:rFonts w:eastAsia="SimSun" w:hint="eastAsia"/>
          <w:lang w:val="en-US" w:eastAsia="zh-CN"/>
        </w:rPr>
        <w:t>-</w:t>
      </w:r>
      <w:r>
        <w:rPr>
          <w:rFonts w:eastAsia="SimSun" w:hint="eastAsia"/>
          <w:lang w:val="en-US" w:eastAsia="zh-CN"/>
        </w:rPr>
        <w:tab/>
      </w:r>
      <w:r>
        <w:t xml:space="preserve">HEVC Main 10 MIV Main </w:t>
      </w:r>
    </w:p>
    <w:p w14:paraId="0C39D505" w14:textId="77777777" w:rsidR="00F030DD" w:rsidRDefault="000F0019">
      <w:pPr>
        <w:pStyle w:val="B2"/>
      </w:pPr>
      <w:r>
        <w:rPr>
          <w:rFonts w:eastAsia="SimSun" w:hint="eastAsia"/>
          <w:lang w:val="en-US" w:eastAsia="zh-CN"/>
        </w:rPr>
        <w:t>-</w:t>
      </w:r>
      <w:r>
        <w:rPr>
          <w:rFonts w:eastAsia="SimSun" w:hint="eastAsia"/>
          <w:lang w:val="en-US" w:eastAsia="zh-CN"/>
        </w:rPr>
        <w:tab/>
      </w:r>
      <w:r>
        <w:rPr>
          <w:rFonts w:eastAsia="SimSun" w:hint="eastAsia"/>
          <w:lang w:val="en-US" w:eastAsia="zh-CN"/>
        </w:rPr>
        <w:tab/>
      </w:r>
      <w:r>
        <w:t>MIV level 2.0 or 2.5.</w:t>
      </w:r>
    </w:p>
    <w:p w14:paraId="21ADD9D7" w14:textId="77777777" w:rsidR="00F030DD" w:rsidRDefault="000F0019">
      <w:pPr>
        <w:pStyle w:val="B1"/>
      </w:pPr>
      <w:r>
        <w:rPr>
          <w:rFonts w:eastAsia="SimSun" w:hint="eastAsia"/>
          <w:lang w:val="en-US" w:eastAsia="zh-CN"/>
        </w:rPr>
        <w:t>-</w:t>
      </w:r>
      <w:r>
        <w:rPr>
          <w:rFonts w:eastAsia="SimSun" w:hint="eastAsia"/>
          <w:lang w:val="en-US" w:eastAsia="zh-CN"/>
        </w:rPr>
        <w:tab/>
      </w:r>
      <w:r>
        <w:t xml:space="preserve">HEVC Main 10 MIV Extended </w:t>
      </w:r>
    </w:p>
    <w:p w14:paraId="258AC95A" w14:textId="77777777" w:rsidR="00F030DD" w:rsidRDefault="000F0019">
      <w:pPr>
        <w:pStyle w:val="B2"/>
      </w:pPr>
      <w:r>
        <w:rPr>
          <w:rFonts w:eastAsia="SimSun" w:hint="eastAsia"/>
          <w:lang w:val="en-US" w:eastAsia="zh-CN"/>
        </w:rPr>
        <w:t>-</w:t>
      </w:r>
      <w:r>
        <w:rPr>
          <w:rFonts w:eastAsia="SimSun" w:hint="eastAsia"/>
          <w:lang w:val="en-US" w:eastAsia="zh-CN"/>
        </w:rPr>
        <w:tab/>
      </w:r>
      <w:r>
        <w:t>MIV level 2.0, 2.5 or 3.0 whereby the level 3.0 is only allowed if there is a single video sub-bitstream.</w:t>
      </w:r>
    </w:p>
    <w:p w14:paraId="585B36AB" w14:textId="77777777" w:rsidR="00F030DD" w:rsidRDefault="000F0019">
      <w:pPr>
        <w:pStyle w:val="TAC"/>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3E4D2812" w14:textId="77777777" w:rsidR="00F030DD" w:rsidRDefault="00F030DD">
      <w:pPr>
        <w:pStyle w:val="TAC"/>
        <w:ind w:left="60"/>
        <w:jc w:val="left"/>
        <w:rPr>
          <w:rFonts w:ascii="Times New Roman" w:hAnsi="Times New Roman"/>
          <w:sz w:val="20"/>
        </w:rPr>
      </w:pPr>
    </w:p>
    <w:p w14:paraId="31070E3C" w14:textId="77777777" w:rsidR="00F030DD" w:rsidRDefault="000F0019">
      <w:pPr>
        <w:pStyle w:val="TAC"/>
        <w:jc w:val="left"/>
        <w:rPr>
          <w:rFonts w:ascii="Times New Roman" w:hAnsi="Times New Roman"/>
          <w:sz w:val="20"/>
        </w:rPr>
      </w:pPr>
      <w:r>
        <w:rPr>
          <w:rFonts w:ascii="Times New Roman" w:hAnsi="Times New Roman"/>
          <w:sz w:val="20"/>
        </w:rPr>
        <w:t>Some constraints and settings below are given for MV-HEVC:</w:t>
      </w:r>
    </w:p>
    <w:p w14:paraId="76B9E983" w14:textId="77777777" w:rsidR="00F030DD" w:rsidRDefault="00F030DD">
      <w:pPr>
        <w:pStyle w:val="TAC"/>
        <w:ind w:left="60"/>
        <w:jc w:val="left"/>
        <w:rPr>
          <w:rFonts w:ascii="Times New Roman" w:hAnsi="Times New Roman"/>
          <w:sz w:val="20"/>
        </w:rPr>
      </w:pPr>
    </w:p>
    <w:p w14:paraId="55403F00" w14:textId="77777777" w:rsidR="00F030DD" w:rsidRDefault="000F0019">
      <w:r>
        <w:t xml:space="preserve">For content with </w:t>
      </w:r>
      <w:r>
        <w:rPr>
          <w:i/>
          <w:iCs/>
        </w:rPr>
        <w:t>N</w:t>
      </w:r>
      <w:r>
        <w:t xml:space="preserve"> views plus depth, there will be the following layers:</w:t>
      </w:r>
    </w:p>
    <w:p w14:paraId="1CBDB8F2" w14:textId="77777777" w:rsidR="00F030DD" w:rsidRDefault="000F0019">
      <w:pPr>
        <w:pStyle w:val="B1"/>
      </w:pPr>
      <w:r>
        <w:rPr>
          <w:rFonts w:eastAsia="SimSun" w:hint="eastAsia"/>
          <w:lang w:val="en-US" w:eastAsia="zh-CN"/>
        </w:rPr>
        <w:t>-</w:t>
      </w:r>
      <w:r>
        <w:rPr>
          <w:rFonts w:eastAsia="SimSun" w:hint="eastAsia"/>
          <w:lang w:val="en-US" w:eastAsia="zh-CN"/>
        </w:rPr>
        <w:tab/>
      </w:r>
      <w:r>
        <w:t>First (reference) texture layer: Main or Main 10 profile, level 4.1 or 5</w:t>
      </w:r>
    </w:p>
    <w:p w14:paraId="356CDC81" w14:textId="77777777" w:rsidR="00F030DD" w:rsidRDefault="000F0019">
      <w:pPr>
        <w:pStyle w:val="B1"/>
      </w:pPr>
      <w:r>
        <w:rPr>
          <w:rFonts w:eastAsia="SimSun" w:hint="eastAsia"/>
          <w:lang w:val="en-US" w:eastAsia="zh-CN"/>
        </w:rPr>
        <w:t>-</w:t>
      </w:r>
      <w:r>
        <w:rPr>
          <w:rFonts w:eastAsia="SimSun" w:hint="eastAsia"/>
          <w:lang w:val="en-US" w:eastAsia="zh-CN"/>
        </w:rPr>
        <w:tab/>
      </w:r>
      <w:r>
        <w:t>N - 1 dependent texture layers: Multiview Extended or Multiview Extended 10 profile, level 4.1 or 5</w:t>
      </w:r>
    </w:p>
    <w:p w14:paraId="2C540A5F" w14:textId="77777777" w:rsidR="00F030DD" w:rsidRDefault="000F0019">
      <w:pPr>
        <w:pStyle w:val="B1"/>
      </w:pPr>
      <w:r>
        <w:rPr>
          <w:rFonts w:eastAsia="SimSun" w:hint="eastAsia"/>
          <w:lang w:val="en-US" w:eastAsia="zh-CN"/>
        </w:rPr>
        <w:t>-</w:t>
      </w:r>
      <w:r>
        <w:rPr>
          <w:rFonts w:eastAsia="SimSun" w:hint="eastAsia"/>
          <w:lang w:val="en-US" w:eastAsia="zh-CN"/>
        </w:rPr>
        <w:tab/>
      </w:r>
      <w:r>
        <w:t>First (reference) depth layer (AuxId = AUX_DEPTH): Multiview Monochrome or Multiview  Monochrome 10 profile, level 4.1 or 5</w:t>
      </w:r>
    </w:p>
    <w:p w14:paraId="2F1E9942" w14:textId="77777777" w:rsidR="00F030DD" w:rsidRDefault="000F0019">
      <w:pPr>
        <w:pStyle w:val="B1"/>
      </w:pPr>
      <w:r>
        <w:rPr>
          <w:rFonts w:eastAsia="SimSun" w:hint="eastAsia"/>
          <w:lang w:val="en-US" w:eastAsia="zh-CN"/>
        </w:rPr>
        <w:t>-</w:t>
      </w:r>
      <w:r>
        <w:rPr>
          <w:rFonts w:eastAsia="SimSun" w:hint="eastAsia"/>
          <w:lang w:val="en-US" w:eastAsia="zh-CN"/>
        </w:rPr>
        <w:tab/>
      </w:r>
      <w:r>
        <w:t>N - 1 dependent depth layers: Multview Monochrome or Multiview Monochrome 10 profile, level 4.1 or 5</w:t>
      </w:r>
    </w:p>
    <w:p w14:paraId="43EA3C0A" w14:textId="77777777" w:rsidR="00F030DD" w:rsidRDefault="000F0019">
      <w:r>
        <w:t>The presence of the following two SEI messages is required for virtual view synthesis:</w:t>
      </w:r>
    </w:p>
    <w:p w14:paraId="0C0E14EB" w14:textId="77777777" w:rsidR="00F030DD" w:rsidRDefault="000F0019">
      <w:pPr>
        <w:pStyle w:val="B1"/>
      </w:pPr>
      <w:r>
        <w:rPr>
          <w:rFonts w:eastAsia="SimSun" w:hint="eastAsia"/>
          <w:lang w:val="en-US" w:eastAsia="zh-CN"/>
        </w:rPr>
        <w:t>-</w:t>
      </w:r>
      <w:r>
        <w:rPr>
          <w:rFonts w:eastAsia="SimSun" w:hint="eastAsia"/>
          <w:lang w:val="en-US" w:eastAsia="zh-CN"/>
        </w:rPr>
        <w:tab/>
      </w:r>
      <w:r>
        <w:t>Depth representation info SEI</w:t>
      </w:r>
    </w:p>
    <w:p w14:paraId="13452137" w14:textId="77777777" w:rsidR="00F030DD" w:rsidRDefault="000F0019">
      <w:pPr>
        <w:pStyle w:val="B1"/>
      </w:pPr>
      <w:r>
        <w:rPr>
          <w:rFonts w:eastAsia="SimSun" w:hint="eastAsia"/>
          <w:lang w:val="en-US" w:eastAsia="zh-CN"/>
        </w:rPr>
        <w:t>-</w:t>
      </w:r>
      <w:r>
        <w:rPr>
          <w:rFonts w:eastAsia="SimSun" w:hint="eastAsia"/>
          <w:lang w:val="en-US" w:eastAsia="zh-CN"/>
        </w:rPr>
        <w:tab/>
      </w:r>
      <w:r>
        <w:t>Multiview acquisition info SEI</w:t>
      </w:r>
    </w:p>
    <w:p w14:paraId="5E17E40A" w14:textId="77777777" w:rsidR="00F030DD" w:rsidRDefault="000F0019">
      <w:pPr>
        <w:tabs>
          <w:tab w:val="left" w:pos="420"/>
        </w:tabs>
        <w:overflowPunct w:val="0"/>
        <w:autoSpaceDE w:val="0"/>
        <w:autoSpaceDN w:val="0"/>
        <w:adjustRightInd w:val="0"/>
        <w:ind w:left="60"/>
        <w:textAlignment w:val="baseline"/>
        <w:rPr>
          <w:color w:val="000000" w:themeColor="text1"/>
        </w:rPr>
      </w:pPr>
      <w:r>
        <w:rPr>
          <w:color w:val="000000" w:themeColor="text1"/>
        </w:rPr>
        <w:t>Note that the coding of the depth layers could be independent of the coding of the texture layers.</w:t>
      </w:r>
    </w:p>
    <w:p w14:paraId="55944227" w14:textId="77777777" w:rsidR="00F030DD" w:rsidRDefault="000F0019">
      <w:pPr>
        <w:tabs>
          <w:tab w:val="left" w:pos="420"/>
        </w:tabs>
        <w:overflowPunct w:val="0"/>
        <w:autoSpaceDE w:val="0"/>
        <w:autoSpaceDN w:val="0"/>
        <w:adjustRightInd w:val="0"/>
        <w:ind w:left="60"/>
        <w:textAlignment w:val="baseline"/>
        <w:rPr>
          <w:i/>
          <w:iCs/>
          <w:color w:val="0000FF"/>
        </w:rPr>
      </w:pPr>
      <w:r>
        <w:rPr>
          <w:color w:val="000000" w:themeColor="text1"/>
        </w:rPr>
        <w:t xml:space="preserve">In general, a random-access frequency of 32 frames can be considered. It is up to the service provider to define the exact random access frequency. </w:t>
      </w:r>
    </w:p>
    <w:p w14:paraId="33BAA8F0" w14:textId="77777777" w:rsidR="00F030DD" w:rsidRDefault="000F0019">
      <w:pPr>
        <w:tabs>
          <w:tab w:val="left" w:pos="420"/>
        </w:tabs>
        <w:overflowPunct w:val="0"/>
        <w:autoSpaceDE w:val="0"/>
        <w:autoSpaceDN w:val="0"/>
        <w:adjustRightInd w:val="0"/>
        <w:ind w:left="60"/>
        <w:textAlignment w:val="baseline"/>
        <w:rPr>
          <w:color w:val="000000" w:themeColor="text1"/>
        </w:rPr>
      </w:pPr>
      <w:r>
        <w:rPr>
          <w:color w:val="000000" w:themeColor="text1"/>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1AEFBFB4" w14:textId="77777777" w:rsidR="00F030DD" w:rsidRDefault="000F0019">
      <w:pPr>
        <w:tabs>
          <w:tab w:val="left" w:pos="420"/>
        </w:tabs>
        <w:overflowPunct w:val="0"/>
        <w:autoSpaceDE w:val="0"/>
        <w:autoSpaceDN w:val="0"/>
        <w:adjustRightInd w:val="0"/>
        <w:ind w:left="60"/>
        <w:textAlignment w:val="baseline"/>
        <w:rPr>
          <w:color w:val="000000" w:themeColor="text1"/>
        </w:rPr>
      </w:pPr>
      <w:r>
        <w:rPr>
          <w:color w:val="000000" w:themeColor="text1"/>
        </w:rPr>
        <w:t>Typically, bitrates between 5 and 50 Mbit/s may be considered.</w:t>
      </w:r>
    </w:p>
    <w:p w14:paraId="7A9A1EEC" w14:textId="77777777" w:rsidR="00F030DD" w:rsidRDefault="000F0019">
      <w:pPr>
        <w:tabs>
          <w:tab w:val="left" w:pos="420"/>
        </w:tabs>
        <w:overflowPunct w:val="0"/>
        <w:autoSpaceDE w:val="0"/>
        <w:autoSpaceDN w:val="0"/>
        <w:adjustRightInd w:val="0"/>
        <w:ind w:left="60"/>
        <w:textAlignment w:val="baseline"/>
        <w:rPr>
          <w:color w:val="000000" w:themeColor="text1"/>
        </w:rPr>
      </w:pPr>
      <w:r>
        <w:rPr>
          <w:color w:val="000000" w:themeColor="text1"/>
        </w:rPr>
        <w:t>Bitrate parameters related to video sub-bitstreams need to be configured by the streaming service provider. Transfer characteristics are signalled in the video sub-bitstreams.</w:t>
      </w:r>
    </w:p>
    <w:p w14:paraId="05A14F54" w14:textId="77777777" w:rsidR="00F030DD" w:rsidRDefault="000F0019">
      <w:pPr>
        <w:tabs>
          <w:tab w:val="left" w:pos="420"/>
        </w:tabs>
        <w:overflowPunct w:val="0"/>
        <w:autoSpaceDE w:val="0"/>
        <w:autoSpaceDN w:val="0"/>
        <w:adjustRightInd w:val="0"/>
        <w:ind w:left="60"/>
        <w:textAlignment w:val="baseline"/>
        <w:rPr>
          <w:color w:val="000000" w:themeColor="text1"/>
        </w:rPr>
      </w:pPr>
      <w:r>
        <w:rPr>
          <w:color w:val="000000" w:themeColor="text1"/>
        </w:rPr>
        <w:t>There are no special requirements regarding ABR. Configuration is left for the service provider to determine.</w:t>
      </w:r>
    </w:p>
    <w:p w14:paraId="186D0C48" w14:textId="77777777" w:rsidR="00F030DD" w:rsidRDefault="000F0019">
      <w:pPr>
        <w:tabs>
          <w:tab w:val="left" w:pos="420"/>
        </w:tabs>
        <w:overflowPunct w:val="0"/>
        <w:autoSpaceDE w:val="0"/>
        <w:autoSpaceDN w:val="0"/>
        <w:adjustRightInd w:val="0"/>
        <w:ind w:left="60"/>
        <w:textAlignment w:val="baseline"/>
        <w:rPr>
          <w:color w:val="000000" w:themeColor="text1"/>
        </w:rPr>
      </w:pPr>
      <w:r>
        <w:rPr>
          <w:color w:val="000000" w:themeColor="text1"/>
        </w:rPr>
        <w:t>Latencies between 500ms to several seconds are considered. Random access interval or segment duration are configured according to the latency requirements.</w:t>
      </w:r>
    </w:p>
    <w:p w14:paraId="2A7CD390" w14:textId="77777777" w:rsidR="00F030DD" w:rsidRDefault="000F0019">
      <w:pPr>
        <w:tabs>
          <w:tab w:val="left" w:pos="420"/>
        </w:tabs>
        <w:overflowPunct w:val="0"/>
        <w:autoSpaceDE w:val="0"/>
        <w:autoSpaceDN w:val="0"/>
        <w:adjustRightInd w:val="0"/>
        <w:ind w:left="60"/>
        <w:textAlignment w:val="baseline"/>
        <w:rPr>
          <w:color w:val="000000" w:themeColor="text1"/>
        </w:rPr>
      </w:pPr>
      <w:r>
        <w:rPr>
          <w:color w:val="000000" w:themeColor="text1"/>
        </w:rPr>
        <w:t xml:space="preserve">Encoding is performed by a content provider. This scenario assumes professional setting for recording and processing the content, so no real-time or encoder hardware or architecture requirements are provided. </w:t>
      </w:r>
    </w:p>
    <w:p w14:paraId="11CD1800" w14:textId="77777777" w:rsidR="00F030DD" w:rsidRDefault="000F0019">
      <w:pPr>
        <w:tabs>
          <w:tab w:val="left" w:pos="420"/>
        </w:tabs>
        <w:overflowPunct w:val="0"/>
        <w:autoSpaceDE w:val="0"/>
        <w:autoSpaceDN w:val="0"/>
        <w:adjustRightInd w:val="0"/>
        <w:ind w:left="60"/>
        <w:textAlignment w:val="baseline"/>
        <w:rPr>
          <w:color w:val="000000" w:themeColor="text1"/>
        </w:rPr>
      </w:pPr>
      <w:r>
        <w:rPr>
          <w:color w:val="000000" w:themeColor="text1"/>
        </w:rPr>
        <w:t xml:space="preserve">It is expected that devices support HW accelerated video decoding. </w:t>
      </w:r>
    </w:p>
    <w:p w14:paraId="041E85EE" w14:textId="77777777" w:rsidR="00F030DD" w:rsidRDefault="000F0019">
      <w:pPr>
        <w:tabs>
          <w:tab w:val="left" w:pos="420"/>
        </w:tabs>
        <w:overflowPunct w:val="0"/>
        <w:autoSpaceDE w:val="0"/>
        <w:autoSpaceDN w:val="0"/>
        <w:adjustRightInd w:val="0"/>
        <w:ind w:left="60"/>
        <w:textAlignment w:val="baseline"/>
        <w:rPr>
          <w:color w:val="000000" w:themeColor="text1"/>
        </w:rPr>
      </w:pPr>
      <w:r>
        <w:rPr>
          <w:color w:val="000000" w:themeColor="text1"/>
        </w:rPr>
        <w:t>Decoding requirements for MIV:</w:t>
      </w:r>
    </w:p>
    <w:p w14:paraId="2204AB58"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HEVC Main 10</w:t>
      </w:r>
    </w:p>
    <w:p w14:paraId="282E0512" w14:textId="77777777" w:rsidR="00F030DD" w:rsidRDefault="000F0019">
      <w:pPr>
        <w:pStyle w:val="B1"/>
        <w:rPr>
          <w:rFonts w:eastAsia="SimSun"/>
          <w:color w:val="000000" w:themeColor="text1"/>
          <w:lang w:eastAsia="zh-CN"/>
        </w:rPr>
      </w:pPr>
      <w:r>
        <w:rPr>
          <w:rFonts w:hint="eastAsia"/>
          <w:lang w:val="en-US" w:eastAsia="zh-CN"/>
        </w:rPr>
        <w:t>-</w:t>
      </w:r>
      <w:r>
        <w:rPr>
          <w:rFonts w:hint="eastAsia"/>
          <w:lang w:val="en-US" w:eastAsia="zh-CN"/>
        </w:rPr>
        <w:tab/>
      </w:r>
      <w:r>
        <w:rPr>
          <w:rFonts w:eastAsia="SimSun"/>
          <w:color w:val="000000" w:themeColor="text1"/>
          <w:lang w:eastAsia="zh-CN"/>
        </w:rPr>
        <w:t>HEVC levels are determined according to the maximum HEVC Level that is needed for a video sub-bitstream decoder to fulfill the MIV level.</w:t>
      </w:r>
    </w:p>
    <w:p w14:paraId="08853C90" w14:textId="77777777" w:rsidR="00F030DD" w:rsidRDefault="000F0019">
      <w:pPr>
        <w:pStyle w:val="B2"/>
        <w:rPr>
          <w:lang w:eastAsia="zh-CN"/>
        </w:rPr>
      </w:pPr>
      <w:r>
        <w:rPr>
          <w:rFonts w:hint="eastAsia"/>
          <w:lang w:val="en-US" w:eastAsia="zh-CN"/>
        </w:rPr>
        <w:t>-</w:t>
      </w:r>
      <w:r>
        <w:rPr>
          <w:rFonts w:hint="eastAsia"/>
          <w:lang w:val="en-US" w:eastAsia="zh-CN"/>
        </w:rPr>
        <w:tab/>
      </w:r>
      <w:r>
        <w:rPr>
          <w:lang w:eastAsia="zh-CN"/>
        </w:rPr>
        <w:t>HEVC level 5.1 for MIV level 2.0</w:t>
      </w:r>
    </w:p>
    <w:p w14:paraId="7A711C8D" w14:textId="77777777" w:rsidR="00F030DD" w:rsidRDefault="000F0019">
      <w:pPr>
        <w:pStyle w:val="B2"/>
        <w:rPr>
          <w:lang w:eastAsia="zh-CN"/>
        </w:rPr>
      </w:pPr>
      <w:r>
        <w:rPr>
          <w:rFonts w:hint="eastAsia"/>
          <w:lang w:val="en-US" w:eastAsia="zh-CN"/>
        </w:rPr>
        <w:t>-</w:t>
      </w:r>
      <w:r>
        <w:rPr>
          <w:rFonts w:hint="eastAsia"/>
          <w:lang w:val="en-US" w:eastAsia="zh-CN"/>
        </w:rPr>
        <w:tab/>
      </w:r>
      <w:r>
        <w:rPr>
          <w:lang w:eastAsia="zh-CN"/>
        </w:rPr>
        <w:t>HEVC level 5.2 for MIV level 2.5</w:t>
      </w:r>
    </w:p>
    <w:p w14:paraId="60614EEC" w14:textId="77777777" w:rsidR="00F030DD" w:rsidRDefault="000F0019">
      <w:pPr>
        <w:pStyle w:val="B2"/>
        <w:rPr>
          <w:lang w:eastAsia="zh-CN"/>
        </w:rPr>
      </w:pPr>
      <w:r>
        <w:rPr>
          <w:rFonts w:hint="eastAsia"/>
          <w:lang w:val="en-US" w:eastAsia="zh-CN"/>
        </w:rPr>
        <w:t>-</w:t>
      </w:r>
      <w:r>
        <w:rPr>
          <w:rFonts w:hint="eastAsia"/>
          <w:lang w:val="en-US" w:eastAsia="zh-CN"/>
        </w:rPr>
        <w:tab/>
      </w:r>
      <w:r>
        <w:rPr>
          <w:lang w:eastAsia="zh-CN"/>
        </w:rPr>
        <w:t>HEVC level 6.1 for MIV level 3.0</w:t>
      </w:r>
    </w:p>
    <w:p w14:paraId="101D9DC3" w14:textId="77777777" w:rsidR="00F030DD" w:rsidRDefault="000F0019">
      <w:pPr>
        <w:pStyle w:val="B1"/>
        <w:rPr>
          <w:lang w:eastAsia="zh-CN"/>
        </w:rPr>
      </w:pPr>
      <w:r>
        <w:rPr>
          <w:rFonts w:eastAsia="SimSun" w:hint="eastAsia"/>
          <w:lang w:val="en-US" w:eastAsia="zh-CN"/>
        </w:rPr>
        <w:t>-</w:t>
      </w:r>
      <w:r>
        <w:rPr>
          <w:rFonts w:eastAsia="SimSun" w:hint="eastAsia"/>
          <w:lang w:val="en-US" w:eastAsia="zh-CN"/>
        </w:rPr>
        <w:tab/>
      </w:r>
      <w:r>
        <w:t>Video sub-bitstreams need to be independently decodable. This helps implementations on various platforms that may have only high-level APIs. For instance, geometry needs to be full range.</w:t>
      </w:r>
    </w:p>
    <w:p w14:paraId="5B39F623" w14:textId="77777777" w:rsidR="00F030DD" w:rsidRDefault="000F0019">
      <w:pPr>
        <w:tabs>
          <w:tab w:val="left" w:pos="420"/>
        </w:tabs>
        <w:overflowPunct w:val="0"/>
        <w:autoSpaceDE w:val="0"/>
        <w:autoSpaceDN w:val="0"/>
        <w:adjustRightInd w:val="0"/>
        <w:ind w:left="62"/>
        <w:textAlignment w:val="baseline"/>
        <w:rPr>
          <w:color w:val="000000" w:themeColor="text1"/>
        </w:rPr>
      </w:pPr>
      <w:r>
        <w:rPr>
          <w:color w:val="000000" w:themeColor="text1"/>
        </w:rPr>
        <w:t>Samples in the sub-bitstreams should be temporally aligned.</w:t>
      </w:r>
    </w:p>
    <w:p w14:paraId="59A494AC" w14:textId="77777777" w:rsidR="00F030DD" w:rsidRDefault="000F0019">
      <w:pPr>
        <w:tabs>
          <w:tab w:val="left" w:pos="420"/>
        </w:tabs>
        <w:overflowPunct w:val="0"/>
        <w:autoSpaceDE w:val="0"/>
        <w:autoSpaceDN w:val="0"/>
        <w:adjustRightInd w:val="0"/>
        <w:ind w:left="62"/>
        <w:textAlignment w:val="baseline"/>
        <w:rPr>
          <w:color w:val="000000" w:themeColor="text1"/>
        </w:rPr>
      </w:pPr>
      <w:r>
        <w:rPr>
          <w:color w:val="000000" w:themeColor="text1"/>
        </w:rPr>
        <w:t>Decoding requirements for MV-HEVC:</w:t>
      </w:r>
    </w:p>
    <w:p w14:paraId="19E88345" w14:textId="77777777" w:rsidR="00F030DD" w:rsidRDefault="000F0019">
      <w:pPr>
        <w:tabs>
          <w:tab w:val="left" w:pos="420"/>
        </w:tabs>
        <w:overflowPunct w:val="0"/>
        <w:autoSpaceDE w:val="0"/>
        <w:autoSpaceDN w:val="0"/>
        <w:adjustRightInd w:val="0"/>
        <w:ind w:left="62"/>
        <w:textAlignment w:val="baseline"/>
        <w:rPr>
          <w:color w:val="000000" w:themeColor="text1"/>
        </w:rPr>
      </w:pPr>
      <w:r>
        <w:rPr>
          <w:color w:val="000000" w:themeColor="text1"/>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800C06B"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1FE26DE3"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4C9E6CF7"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74C70EDA" w14:textId="77777777" w:rsidR="00F030DD" w:rsidRDefault="000F0019">
      <w:pPr>
        <w:pStyle w:val="B1"/>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1391BA35" w14:textId="77777777" w:rsidR="00F030DD" w:rsidRDefault="000F0019">
      <w:pPr>
        <w:tabs>
          <w:tab w:val="left" w:pos="420"/>
        </w:tabs>
        <w:overflowPunct w:val="0"/>
        <w:autoSpaceDE w:val="0"/>
        <w:autoSpaceDN w:val="0"/>
        <w:adjustRightInd w:val="0"/>
        <w:textAlignment w:val="baseline"/>
        <w:rPr>
          <w:rFonts w:eastAsia="SimSun"/>
          <w:color w:val="000000" w:themeColor="text1"/>
          <w:lang w:eastAsia="zh-CN"/>
        </w:rPr>
      </w:pPr>
      <w:r>
        <w:rPr>
          <w:rFonts w:eastAsia="SimSun"/>
          <w:color w:val="000000" w:themeColor="text1"/>
          <w:lang w:eastAsia="zh-CN"/>
        </w:rPr>
        <w:t>The view selection can change each intra period.</w:t>
      </w:r>
    </w:p>
    <w:p w14:paraId="58A14437" w14:textId="77777777" w:rsidR="00F030DD" w:rsidRDefault="000F0019">
      <w:pPr>
        <w:pStyle w:val="Heading3"/>
      </w:pPr>
      <w:bookmarkStart w:id="7393" w:name="_Toc32641"/>
      <w:bookmarkStart w:id="7394" w:name="_Toc4190"/>
      <w:bookmarkStart w:id="7395" w:name="_Toc199877930"/>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7393"/>
      <w:bookmarkEnd w:id="7394"/>
      <w:bookmarkEnd w:id="7395"/>
    </w:p>
    <w:p w14:paraId="3DC2DE54" w14:textId="77777777" w:rsidR="00F030DD" w:rsidRDefault="000F0019">
      <w:r>
        <w:t>The tests are run for a chosen level as described in clause 7</w:t>
      </w:r>
      <w:r>
        <w:rPr>
          <w:rFonts w:eastAsia="SimSun" w:hint="eastAsia"/>
          <w:lang w:val="en-US" w:eastAsia="zh-CN"/>
        </w:rPr>
        <w:t>.4</w:t>
      </w:r>
      <w:r>
        <w:t>.6. Bitstreams are provided. Camera calibration, depth estimation, and encoding are not evaluated.</w:t>
      </w:r>
    </w:p>
    <w:p w14:paraId="77D80904" w14:textId="77777777" w:rsidR="00F030DD" w:rsidRDefault="000F0019">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35DEC9C0" w14:textId="77777777" w:rsidR="00F030DD" w:rsidRDefault="000F0019">
      <w:pPr>
        <w:pStyle w:val="EditorsNote"/>
        <w:rPr>
          <w:highlight w:val="yellow"/>
          <w:lang w:val="en-CA"/>
        </w:rPr>
      </w:pPr>
      <w:r>
        <w:rPr>
          <w:highlight w:val="yellow"/>
          <w:lang w:val="en-CA"/>
        </w:rPr>
        <w:t>[Ed.(BK): To be aligned with the agreed evaluation framework.]</w:t>
      </w:r>
    </w:p>
    <w:p w14:paraId="3EEEA8C9" w14:textId="77777777" w:rsidR="00F030DD" w:rsidRDefault="000F0019">
      <w:r>
        <w:t xml:space="preserve">The IV-PSNR tool, available at </w:t>
      </w:r>
      <w:hyperlink r:id="rId182" w:history="1">
        <w:r w:rsidR="00F030DD">
          <w:rPr>
            <w:rStyle w:val="Hyperlink"/>
          </w:rPr>
          <w:t>https://gitlab.com/mpeg-i-visual/ivpsnr</w:t>
        </w:r>
      </w:hyperlink>
      <w:r>
        <w:t>, is available to compute full-reference objective metrics:</w:t>
      </w:r>
    </w:p>
    <w:p w14:paraId="64CDFF48" w14:textId="77777777" w:rsidR="00F030DD" w:rsidRDefault="000F0019">
      <w:pPr>
        <w:pStyle w:val="B1"/>
      </w:pPr>
      <w:r>
        <w:rPr>
          <w:rFonts w:eastAsia="SimSun" w:hint="eastAsia"/>
          <w:lang w:val="en-US" w:eastAsia="zh-CN"/>
        </w:rPr>
        <w:t>-</w:t>
      </w:r>
      <w:r>
        <w:rPr>
          <w:rFonts w:eastAsia="SimSun" w:hint="eastAsia"/>
          <w:lang w:val="en-US" w:eastAsia="zh-CN"/>
        </w:rPr>
        <w:tab/>
      </w:r>
      <w:r>
        <w:t>Weighted sphere PSNR (WS-PSNR)</w:t>
      </w:r>
    </w:p>
    <w:p w14:paraId="4DC76C4F" w14:textId="77777777" w:rsidR="00F030DD" w:rsidRDefault="000F0019">
      <w:pPr>
        <w:pStyle w:val="B1"/>
        <w:rPr>
          <w:lang w:val="de-DE"/>
        </w:rPr>
      </w:pPr>
      <w:r>
        <w:rPr>
          <w:rFonts w:eastAsia="SimSun" w:hint="eastAsia"/>
          <w:lang w:val="en-US" w:eastAsia="zh-CN"/>
        </w:rPr>
        <w:t>-</w:t>
      </w:r>
      <w:r>
        <w:rPr>
          <w:rFonts w:eastAsia="SimSun" w:hint="eastAsia"/>
          <w:lang w:val="en-US" w:eastAsia="zh-CN"/>
        </w:rPr>
        <w:tab/>
      </w:r>
      <w:r>
        <w:rPr>
          <w:lang w:val="de-DE"/>
        </w:rPr>
        <w:t>Immersive video PSNR (IV-PSNR)</w:t>
      </w:r>
    </w:p>
    <w:p w14:paraId="7692F5E7" w14:textId="77777777" w:rsidR="00F030DD" w:rsidRDefault="000F0019">
      <w:r>
        <w:t>All source views that were used for encoding are provided. Each source view is reconstructed by decoding and rendering (view synthesis). The IV-PSNR tool is then run on all source views and the score is averaged over all views.</w:t>
      </w:r>
    </w:p>
    <w:p w14:paraId="7EF08BA3" w14:textId="77777777" w:rsidR="00F030DD" w:rsidRDefault="000F0019">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6D29DBA1" w14:textId="77777777" w:rsidR="00F030DD" w:rsidRDefault="000F0019">
      <w:pPr>
        <w:pStyle w:val="EditorsNote"/>
        <w:rPr>
          <w:highlight w:val="yellow"/>
          <w:lang w:val="en-CA"/>
        </w:rPr>
      </w:pPr>
      <w:r>
        <w:rPr>
          <w:highlight w:val="yellow"/>
          <w:lang w:val="en-CA"/>
        </w:rPr>
        <w:t>[Ed.(BK):</w:t>
      </w:r>
      <w:r>
        <w:rPr>
          <w:rFonts w:hint="eastAsia"/>
          <w:highlight w:val="yellow"/>
          <w:lang w:val="en-US" w:eastAsia="zh-CN"/>
        </w:rPr>
        <w:tab/>
      </w:r>
      <w:r>
        <w:rPr>
          <w:highlight w:val="yellow"/>
          <w:lang w:val="en-CA"/>
        </w:rPr>
        <w:t>To be aligned with the agreed evaluation framework. The discussion here on correlation of objective and subjective metrics may need to be moved to that framework after more deliberation.]</w:t>
      </w:r>
    </w:p>
    <w:p w14:paraId="79DBB395" w14:textId="77777777" w:rsidR="00F030DD" w:rsidRDefault="000F0019">
      <w:pPr>
        <w:tabs>
          <w:tab w:val="left" w:pos="420"/>
        </w:tabs>
        <w:overflowPunct w:val="0"/>
        <w:autoSpaceDE w:val="0"/>
        <w:autoSpaceDN w:val="0"/>
        <w:adjustRightInd w:val="0"/>
        <w:textAlignment w:val="baseline"/>
        <w:rPr>
          <w:color w:val="333333"/>
          <w:lang w:eastAsia="en-CA"/>
        </w:rPr>
      </w:pPr>
      <w:r>
        <w:rPr>
          <w:color w:val="212121"/>
        </w:rPr>
        <w:t xml:space="preserve">There is experience in testing of multi-view plus depth video in MPEG context. The test conditions as described are a simplification and evolution of the common test conditions for MIV defined in </w:t>
      </w:r>
      <w:r>
        <w:rPr>
          <w:color w:val="212121"/>
          <w:highlight w:val="yellow"/>
        </w:rPr>
        <w:t>[</w:t>
      </w:r>
      <w:r>
        <w:rPr>
          <w:rFonts w:eastAsia="SimSun" w:hint="eastAsia"/>
          <w:color w:val="212121"/>
          <w:highlight w:val="yellow"/>
          <w:lang w:val="en-US" w:eastAsia="zh-CN"/>
        </w:rPr>
        <w:t>MD-</w:t>
      </w:r>
      <w:r>
        <w:rPr>
          <w:color w:val="212121"/>
          <w:highlight w:val="yellow"/>
        </w:rPr>
        <w:t>6]</w:t>
      </w:r>
      <w:r>
        <w:rPr>
          <w:color w:val="212121"/>
        </w:rPr>
        <w:t>.</w:t>
      </w:r>
    </w:p>
    <w:p w14:paraId="7C856452" w14:textId="77777777" w:rsidR="00F030DD" w:rsidRDefault="000F0019">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24668E1C" w14:textId="77777777" w:rsidR="00F030DD" w:rsidRDefault="000F0019">
      <w:pPr>
        <w:pStyle w:val="B1"/>
        <w:rPr>
          <w:lang w:val="en-CA"/>
        </w:rPr>
      </w:pPr>
      <w:r>
        <w:rPr>
          <w:rFonts w:eastAsia="SimSun" w:hint="eastAsia"/>
          <w:lang w:val="en-US" w:eastAsia="zh-CN"/>
        </w:rPr>
        <w:t>-</w:t>
      </w:r>
      <w:r>
        <w:rPr>
          <w:rFonts w:eastAsia="SimSun" w:hint="eastAsia"/>
          <w:lang w:val="en-US" w:eastAsia="zh-CN"/>
        </w:rPr>
        <w:tab/>
      </w:r>
      <w:r>
        <w:rPr>
          <w:lang w:val="en-CA"/>
        </w:rPr>
        <w:t>Objective evaluation at source view positions</w:t>
      </w:r>
    </w:p>
    <w:p w14:paraId="0D668671" w14:textId="77777777" w:rsidR="00F030DD" w:rsidRDefault="000F0019">
      <w:pPr>
        <w:pStyle w:val="B1"/>
        <w:rPr>
          <w:lang w:val="en-CA"/>
        </w:rPr>
      </w:pPr>
      <w:r>
        <w:rPr>
          <w:rFonts w:eastAsia="SimSun" w:hint="eastAsia"/>
          <w:lang w:val="en-US" w:eastAsia="zh-CN"/>
        </w:rPr>
        <w:t>-</w:t>
      </w:r>
      <w:r>
        <w:rPr>
          <w:rFonts w:eastAsia="SimSun" w:hint="eastAsia"/>
          <w:lang w:val="en-US" w:eastAsia="zh-CN"/>
        </w:rPr>
        <w:tab/>
      </w:r>
      <w:r>
        <w:rPr>
          <w:lang w:val="en-CA"/>
        </w:rPr>
        <w:t>Subjective evaluation of pose trace videos (dynamic viewports)</w:t>
      </w:r>
    </w:p>
    <w:p w14:paraId="31404E5B" w14:textId="77777777" w:rsidR="00F030DD" w:rsidRDefault="000F0019">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0B0AC078" w14:textId="77777777" w:rsidR="00F030DD" w:rsidRDefault="000F0019">
      <w:pPr>
        <w:pStyle w:val="B1"/>
      </w:pPr>
      <w:r>
        <w:rPr>
          <w:rFonts w:eastAsia="SimSun" w:hint="eastAsia"/>
          <w:lang w:val="en-US" w:eastAsia="zh-CN"/>
        </w:rPr>
        <w:t>-</w:t>
      </w:r>
      <w:r>
        <w:rPr>
          <w:rFonts w:eastAsia="SimSun" w:hint="eastAsia"/>
          <w:lang w:val="en-US" w:eastAsia="zh-CN"/>
        </w:rPr>
        <w:tab/>
      </w:r>
      <w:r>
        <w:t>Objective evaluation at dynamic viewports: It includes view synthesis in the reference condition and this skews the results towards a specific renderer. It prevents an A/B comparison of different renderers.</w:t>
      </w:r>
    </w:p>
    <w:p w14:paraId="3686730B" w14:textId="77777777" w:rsidR="00F030DD" w:rsidRDefault="000F0019">
      <w:pPr>
        <w:pStyle w:val="B1"/>
        <w:rPr>
          <w:lang w:val="en-CA"/>
        </w:rPr>
      </w:pPr>
      <w:r>
        <w:rPr>
          <w:rFonts w:eastAsia="SimSun" w:hint="eastAsia"/>
          <w:lang w:val="en-US" w:eastAsia="zh-CN"/>
        </w:rPr>
        <w:t>-</w:t>
      </w:r>
      <w:r>
        <w:rPr>
          <w:rFonts w:eastAsia="SimSun" w:hint="eastAsia"/>
          <w:lang w:val="en-US" w:eastAsia="zh-CN"/>
        </w:rPr>
        <w:tab/>
      </w:r>
      <w:r>
        <w:rPr>
          <w:lang w:val="en-CA"/>
        </w:rPr>
        <w:t>Subjective evaluation at source view positions: This is not how the end-user will interact with the content, and it does not evaluate artifacts due to viewport dynamics.</w:t>
      </w:r>
    </w:p>
    <w:p w14:paraId="5EF8305B" w14:textId="77777777" w:rsidR="00F030DD" w:rsidRDefault="000F0019">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263F836" w14:textId="77777777" w:rsidR="00F030DD" w:rsidRDefault="000F0019">
      <w:pPr>
        <w:pStyle w:val="Heading3"/>
      </w:pPr>
      <w:bookmarkStart w:id="7396" w:name="_Toc21458"/>
      <w:bookmarkStart w:id="7397" w:name="_Toc31778"/>
      <w:bookmarkStart w:id="7398" w:name="_Toc199877931"/>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7396"/>
      <w:bookmarkEnd w:id="7397"/>
      <w:bookmarkEnd w:id="7398"/>
    </w:p>
    <w:p w14:paraId="003611B4" w14:textId="77777777" w:rsidR="00F030DD" w:rsidRDefault="000F0019">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3551D107" w14:textId="77777777" w:rsidR="00F030DD" w:rsidRDefault="000F0019">
      <w:pPr>
        <w:tabs>
          <w:tab w:val="left" w:pos="420"/>
        </w:tabs>
        <w:overflowPunct w:val="0"/>
        <w:autoSpaceDE w:val="0"/>
        <w:autoSpaceDN w:val="0"/>
        <w:adjustRightInd w:val="0"/>
        <w:textAlignment w:val="baseline"/>
        <w:rPr>
          <w:color w:val="212121"/>
        </w:rPr>
      </w:pPr>
      <w:r>
        <w:rPr>
          <w:color w:val="212121"/>
        </w:rPr>
        <w:t xml:space="preserve">In the example of using MIV as a codec, there are implementations for DASH </w:t>
      </w:r>
      <w:r>
        <w:rPr>
          <w:color w:val="212121"/>
          <w:highlight w:val="yellow"/>
        </w:rPr>
        <w:t>[5G-MAG]</w:t>
      </w:r>
      <w:r>
        <w:rPr>
          <w:color w:val="212121"/>
        </w:rPr>
        <w:t xml:space="preserve"> and RTP + SDP </w:t>
      </w:r>
      <w:r>
        <w:rPr>
          <w:color w:val="212121"/>
          <w:highlight w:val="yellow"/>
        </w:rPr>
        <w:t>[uvgRTP]</w:t>
      </w:r>
      <w:r>
        <w:rPr>
          <w:color w:val="212121"/>
        </w:rPr>
        <w:t>. It is possible to subset MIV to always transmit all pixel data in a single packed video track plus a timed metadata track.</w:t>
      </w:r>
    </w:p>
    <w:p w14:paraId="1ECCBA96" w14:textId="77777777" w:rsidR="00F030DD" w:rsidRDefault="000F0019">
      <w:pPr>
        <w:pStyle w:val="Heading3"/>
      </w:pPr>
      <w:bookmarkStart w:id="7399" w:name="_Toc15725"/>
      <w:bookmarkStart w:id="7400" w:name="_Toc9501"/>
      <w:bookmarkStart w:id="7401" w:name="_Toc199877932"/>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7399"/>
      <w:bookmarkEnd w:id="7400"/>
      <w:bookmarkEnd w:id="7401"/>
    </w:p>
    <w:p w14:paraId="2F1EC178" w14:textId="77777777" w:rsidR="00F030DD" w:rsidRDefault="000F0019">
      <w:pPr>
        <w:tabs>
          <w:tab w:val="left" w:pos="420"/>
        </w:tabs>
        <w:overflowPunct w:val="0"/>
        <w:autoSpaceDE w:val="0"/>
        <w:autoSpaceDN w:val="0"/>
        <w:adjustRightInd w:val="0"/>
        <w:textAlignment w:val="baseline"/>
        <w:rPr>
          <w:color w:val="212121"/>
        </w:rPr>
      </w:pPr>
      <w:r>
        <w:rPr>
          <w:color w:val="212121"/>
        </w:rPr>
        <w:t>Test sequences that were used during the development of a codec are discouraged because they may create a bias towards that specific codec. Sequences that were used in a verification test are permissible.</w:t>
      </w:r>
    </w:p>
    <w:p w14:paraId="49F0DC2E" w14:textId="77777777" w:rsidR="00F030DD" w:rsidRDefault="000F0019">
      <w:pPr>
        <w:tabs>
          <w:tab w:val="left" w:pos="420"/>
        </w:tabs>
        <w:overflowPunct w:val="0"/>
        <w:autoSpaceDE w:val="0"/>
        <w:autoSpaceDN w:val="0"/>
        <w:adjustRightInd w:val="0"/>
        <w:textAlignment w:val="baseline"/>
        <w:rPr>
          <w:color w:val="212121"/>
        </w:rPr>
      </w:pPr>
      <w:r>
        <w:rPr>
          <w:color w:val="212121"/>
        </w:rPr>
        <w:t>Preferably test sequences match with the intended use case both in terms of technical requirements and content semantics.</w:t>
      </w:r>
    </w:p>
    <w:p w14:paraId="383BA468" w14:textId="77777777" w:rsidR="00F030DD" w:rsidRDefault="000F0019">
      <w:pPr>
        <w:tabs>
          <w:tab w:val="left" w:pos="420"/>
        </w:tabs>
        <w:overflowPunct w:val="0"/>
        <w:autoSpaceDE w:val="0"/>
        <w:autoSpaceDN w:val="0"/>
        <w:adjustRightInd w:val="0"/>
        <w:textAlignment w:val="baseline"/>
        <w:rPr>
          <w:color w:val="212121"/>
        </w:rPr>
      </w:pPr>
      <w:r>
        <w:rPr>
          <w:color w:val="212121"/>
        </w:rPr>
        <w:t xml:space="preserve">For MIV a list of available sequences is provided in </w:t>
      </w:r>
      <w:r>
        <w:rPr>
          <w:color w:val="212121"/>
          <w:highlight w:val="yellow"/>
        </w:rPr>
        <w:t>[</w:t>
      </w:r>
      <w:r>
        <w:rPr>
          <w:rFonts w:eastAsia="SimSun" w:hint="eastAsia"/>
          <w:color w:val="212121"/>
          <w:highlight w:val="yellow"/>
          <w:lang w:val="en-US" w:eastAsia="zh-CN"/>
        </w:rPr>
        <w:t>MD-</w:t>
      </w:r>
      <w:r>
        <w:rPr>
          <w:color w:val="212121"/>
          <w:highlight w:val="yellow"/>
        </w:rPr>
        <w:t>6]</w:t>
      </w:r>
      <w:r>
        <w:rPr>
          <w:color w:val="212121"/>
        </w:rPr>
        <w:t>.</w:t>
      </w:r>
    </w:p>
    <w:p w14:paraId="631EFF7F" w14:textId="77777777" w:rsidR="00F030DD" w:rsidRDefault="000F0019">
      <w:pPr>
        <w:pStyle w:val="Heading3"/>
      </w:pPr>
      <w:bookmarkStart w:id="7402" w:name="_Toc18234"/>
      <w:bookmarkStart w:id="7403" w:name="_Toc13106"/>
      <w:bookmarkStart w:id="7404" w:name="_Toc199877933"/>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bookmarkEnd w:id="7402"/>
      <w:bookmarkEnd w:id="7403"/>
      <w:bookmarkEnd w:id="7404"/>
    </w:p>
    <w:p w14:paraId="373CA38C" w14:textId="77777777" w:rsidR="00F030DD" w:rsidRDefault="000F0019">
      <w:pPr>
        <w:tabs>
          <w:tab w:val="left" w:pos="420"/>
        </w:tabs>
        <w:overflowPunct w:val="0"/>
        <w:autoSpaceDE w:val="0"/>
        <w:autoSpaceDN w:val="0"/>
        <w:adjustRightInd w:val="0"/>
        <w:textAlignment w:val="baseline"/>
        <w:rPr>
          <w:color w:val="FF0000"/>
          <w:lang w:val="en-CA"/>
        </w:rPr>
      </w:pPr>
      <w:r>
        <w:rPr>
          <w:color w:val="FF0000"/>
          <w:lang w:val="en-CA"/>
        </w:rPr>
        <w:t>[Ed.(BK): To be aligned with the agreed evaluation framework.]</w:t>
      </w:r>
    </w:p>
    <w:p w14:paraId="2C5B07BB" w14:textId="77777777" w:rsidR="00F030DD" w:rsidRDefault="000F0019">
      <w:pPr>
        <w:tabs>
          <w:tab w:val="left" w:pos="420"/>
        </w:tabs>
        <w:overflowPunct w:val="0"/>
        <w:autoSpaceDE w:val="0"/>
        <w:autoSpaceDN w:val="0"/>
        <w:adjustRightInd w:val="0"/>
        <w:textAlignment w:val="baseline"/>
        <w:rPr>
          <w:i/>
          <w:iCs/>
          <w:color w:val="0000FF"/>
          <w:lang w:val="en-CA"/>
        </w:rPr>
      </w:pPr>
      <w:r>
        <w:rPr>
          <w:color w:val="212121"/>
          <w:lang w:val="en-CA"/>
        </w:rPr>
        <w:t xml:space="preserve">For each candidate codec, a suitable decoder + renderer needs to be made available for testing purposes. </w:t>
      </w:r>
    </w:p>
    <w:p w14:paraId="3B444A8E" w14:textId="77777777" w:rsidR="00F030DD" w:rsidRDefault="000F0019">
      <w:pPr>
        <w:tabs>
          <w:tab w:val="left" w:pos="420"/>
        </w:tabs>
        <w:overflowPunct w:val="0"/>
        <w:autoSpaceDE w:val="0"/>
        <w:autoSpaceDN w:val="0"/>
        <w:adjustRightInd w:val="0"/>
        <w:textAlignment w:val="baseline"/>
        <w:rPr>
          <w:color w:val="212121"/>
        </w:rPr>
      </w:pPr>
      <w:r>
        <w:rPr>
          <w:color w:val="212121"/>
        </w:rPr>
        <w:t xml:space="preserve">For MIV and MV-HEVC a reporting template or script will be provided to compute BD-PSNR based on IV-PNSR log files of all rates and sequences. </w:t>
      </w:r>
    </w:p>
    <w:p w14:paraId="45ECF736" w14:textId="77777777" w:rsidR="00F030DD" w:rsidRDefault="000F0019">
      <w:pPr>
        <w:tabs>
          <w:tab w:val="left" w:pos="420"/>
        </w:tabs>
        <w:overflowPunct w:val="0"/>
        <w:autoSpaceDE w:val="0"/>
        <w:autoSpaceDN w:val="0"/>
        <w:adjustRightInd w:val="0"/>
        <w:textAlignment w:val="baseline"/>
        <w:rPr>
          <w:color w:val="212121"/>
        </w:rPr>
      </w:pPr>
      <w:r>
        <w:rPr>
          <w:color w:val="212121"/>
        </w:rPr>
        <w:t xml:space="preserve">For MIV and MV-HEVC the common test conditions defined in </w:t>
      </w:r>
      <w:r>
        <w:rPr>
          <w:color w:val="212121"/>
          <w:highlight w:val="yellow"/>
        </w:rPr>
        <w:t>[</w:t>
      </w:r>
      <w:r>
        <w:rPr>
          <w:rFonts w:eastAsia="SimSun" w:hint="eastAsia"/>
          <w:color w:val="212121"/>
          <w:highlight w:val="yellow"/>
          <w:lang w:val="en-US" w:eastAsia="zh-CN"/>
        </w:rPr>
        <w:t>MD-</w:t>
      </w:r>
      <w:r>
        <w:rPr>
          <w:color w:val="212121"/>
          <w:highlight w:val="yellow"/>
        </w:rPr>
        <w:t>6]</w:t>
      </w:r>
      <w:r>
        <w:rPr>
          <w:color w:val="212121"/>
        </w:rPr>
        <w:t xml:space="preserve"> are followed. The anchor is based on multiple individual HEVC streams, one for each texture and each depth frame.</w:t>
      </w:r>
    </w:p>
    <w:p w14:paraId="2ED4B35A" w14:textId="77777777" w:rsidR="00F030DD" w:rsidRDefault="000F0019">
      <w:pPr>
        <w:pStyle w:val="Heading3"/>
      </w:pPr>
      <w:bookmarkStart w:id="7405" w:name="_Toc18275"/>
      <w:bookmarkStart w:id="7406" w:name="_Toc9236"/>
      <w:bookmarkStart w:id="7407" w:name="_Toc199877934"/>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bookmarkEnd w:id="7405"/>
      <w:bookmarkEnd w:id="7406"/>
      <w:bookmarkEnd w:id="7407"/>
    </w:p>
    <w:p w14:paraId="30F14A47" w14:textId="77777777" w:rsidR="00F030DD" w:rsidRDefault="000F0019">
      <w:pPr>
        <w:tabs>
          <w:tab w:val="left" w:pos="420"/>
        </w:tabs>
        <w:overflowPunct w:val="0"/>
        <w:autoSpaceDE w:val="0"/>
        <w:autoSpaceDN w:val="0"/>
        <w:adjustRightInd w:val="0"/>
        <w:textAlignment w:val="baseline"/>
        <w:rPr>
          <w:color w:val="212121"/>
        </w:rPr>
      </w:pPr>
      <w:r>
        <w:rPr>
          <w:color w:val="212121"/>
        </w:rPr>
        <w:t xml:space="preserve">For MIV the performance data is available from the verification test report </w:t>
      </w:r>
      <w:r>
        <w:rPr>
          <w:color w:val="212121"/>
          <w:highlight w:val="yellow"/>
        </w:rPr>
        <w:t>[</w:t>
      </w:r>
      <w:r>
        <w:rPr>
          <w:rFonts w:eastAsia="SimSun" w:hint="eastAsia"/>
          <w:color w:val="212121"/>
          <w:highlight w:val="yellow"/>
          <w:lang w:val="en-US" w:eastAsia="zh-CN"/>
        </w:rPr>
        <w:t>MD-</w:t>
      </w:r>
      <w:r>
        <w:rPr>
          <w:color w:val="212121"/>
          <w:highlight w:val="yellow"/>
        </w:rPr>
        <w:t>7]</w:t>
      </w:r>
      <w:r>
        <w:rPr>
          <w:color w:val="212121"/>
        </w:rPr>
        <w:t>.</w:t>
      </w:r>
    </w:p>
    <w:p w14:paraId="33BB63AE" w14:textId="77777777" w:rsidR="00F030DD" w:rsidRDefault="000F0019">
      <w:pPr>
        <w:pStyle w:val="NormalWeb"/>
        <w:shd w:val="clear" w:color="auto" w:fill="FFFFFF"/>
        <w:spacing w:before="192" w:after="192"/>
        <w:ind w:left="360"/>
        <w:rPr>
          <w:color w:val="333333"/>
          <w:sz w:val="20"/>
          <w:szCs w:val="20"/>
        </w:rPr>
      </w:pPr>
      <w:r>
        <w:rPr>
          <w:sz w:val="20"/>
          <w:szCs w:val="20"/>
        </w:rPr>
        <w:t>NOTE: This performance data was based on different source view properties and the results may not translate to this study.</w:t>
      </w:r>
    </w:p>
    <w:p w14:paraId="36EBD48A" w14:textId="77777777" w:rsidR="00F030DD" w:rsidRDefault="000F0019">
      <w:pPr>
        <w:pStyle w:val="Heading3"/>
      </w:pPr>
      <w:bookmarkStart w:id="7408" w:name="_Toc773"/>
      <w:bookmarkStart w:id="7409" w:name="_Toc29793"/>
      <w:bookmarkStart w:id="7410" w:name="_Toc199877935"/>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bookmarkEnd w:id="7408"/>
      <w:bookmarkEnd w:id="7409"/>
      <w:bookmarkEnd w:id="7410"/>
    </w:p>
    <w:p w14:paraId="1045932B" w14:textId="77777777" w:rsidR="00F030DD" w:rsidRDefault="000F0019">
      <w:pPr>
        <w:overflowPunct w:val="0"/>
        <w:autoSpaceDE w:val="0"/>
        <w:autoSpaceDN w:val="0"/>
        <w:adjustRightInd w:val="0"/>
        <w:textAlignment w:val="baseline"/>
        <w:rPr>
          <w:color w:val="000000" w:themeColor="text1"/>
        </w:rPr>
      </w:pPr>
      <w:r>
        <w:rPr>
          <w:color w:val="000000" w:themeColor="text1"/>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hyperlink r:id="rId183" w:history="1">
        <w:r w:rsidR="00F030DD">
          <w:rPr>
            <w:rStyle w:val="Hyperlink"/>
          </w:rPr>
          <w:t>https://metaverse-standards.org/domain-groups/volumetric-media-interoperability/</w:t>
        </w:r>
      </w:hyperlink>
    </w:p>
    <w:p w14:paraId="582B94B6" w14:textId="77777777" w:rsidR="00F030DD" w:rsidRDefault="000F0019">
      <w:pPr>
        <w:tabs>
          <w:tab w:val="left" w:pos="420"/>
        </w:tabs>
        <w:overflowPunct w:val="0"/>
        <w:autoSpaceDE w:val="0"/>
        <w:autoSpaceDN w:val="0"/>
        <w:adjustRightInd w:val="0"/>
        <w:textAlignment w:val="baseline"/>
        <w:rPr>
          <w:color w:val="000000" w:themeColor="text1"/>
        </w:rPr>
      </w:pPr>
      <w:r>
        <w:rPr>
          <w:color w:val="000000" w:themeColor="text1"/>
        </w:rPr>
        <w:t>The technology is expected to be highly scalable since it uses well-established transport technologies like DASH and 2D video coding techniques.</w:t>
      </w:r>
    </w:p>
    <w:p w14:paraId="1AF4FDE2" w14:textId="77777777" w:rsidR="00F030DD" w:rsidRDefault="000F0019">
      <w:pPr>
        <w:tabs>
          <w:tab w:val="left" w:pos="420"/>
        </w:tabs>
        <w:overflowPunct w:val="0"/>
        <w:autoSpaceDE w:val="0"/>
        <w:autoSpaceDN w:val="0"/>
        <w:adjustRightInd w:val="0"/>
        <w:textAlignment w:val="baseline"/>
        <w:rPr>
          <w:color w:val="000000" w:themeColor="text1"/>
        </w:rPr>
      </w:pPr>
      <w:r>
        <w:rPr>
          <w:color w:val="000000" w:themeColor="text1"/>
        </w:rPr>
        <w:t xml:space="preserve">Regarding complexity, rendering and decoding frame rates for MIV content were measured for Windows and Android platforms in </w:t>
      </w:r>
      <w:r>
        <w:rPr>
          <w:color w:val="000000" w:themeColor="text1"/>
          <w:highlight w:val="yellow"/>
        </w:rPr>
        <w:t>[</w:t>
      </w:r>
      <w:r>
        <w:rPr>
          <w:rFonts w:eastAsia="SimSun" w:hint="eastAsia"/>
          <w:color w:val="000000" w:themeColor="text1"/>
          <w:highlight w:val="yellow"/>
          <w:lang w:val="en-US" w:eastAsia="zh-CN"/>
        </w:rPr>
        <w:t>MD-</w:t>
      </w:r>
      <w:r>
        <w:rPr>
          <w:color w:val="000000" w:themeColor="text1"/>
          <w:highlight w:val="yellow"/>
        </w:rPr>
        <w:t>5</w:t>
      </w:r>
      <w:r>
        <w:rPr>
          <w:color w:val="000000" w:themeColor="text1"/>
        </w:rPr>
        <w:t>]. The results show that the developed platform can decode V3C content in real time on both Windows and Android. Evaluation of battery consumption (power levels) is FFS.</w:t>
      </w:r>
    </w:p>
    <w:p w14:paraId="43BC92EE" w14:textId="77777777" w:rsidR="00F030DD" w:rsidRDefault="000F0019">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345D8768" w14:textId="77777777" w:rsidR="00F030DD" w:rsidRDefault="000F0019">
      <w:pPr>
        <w:overflowPunct w:val="0"/>
        <w:autoSpaceDE w:val="0"/>
        <w:autoSpaceDN w:val="0"/>
        <w:adjustRightInd w:val="0"/>
        <w:textAlignment w:val="baseline"/>
      </w:pPr>
      <w: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p w14:paraId="03207D8C" w14:textId="77777777" w:rsidR="00F030DD" w:rsidRDefault="000F0019">
      <w:pPr>
        <w:pStyle w:val="Heading2"/>
        <w:tabs>
          <w:tab w:val="left" w:pos="4796"/>
        </w:tabs>
        <w:rPr>
          <w:highlight w:val="yellow"/>
        </w:rPr>
      </w:pPr>
      <w:bookmarkStart w:id="7411" w:name="_Toc23796"/>
      <w:bookmarkStart w:id="7412" w:name="_Toc32151"/>
      <w:bookmarkStart w:id="7413" w:name="_Toc24273"/>
      <w:bookmarkStart w:id="7414" w:name="_Toc27794"/>
      <w:bookmarkStart w:id="7415" w:name="_Toc2803"/>
      <w:bookmarkStart w:id="7416" w:name="_Toc27267"/>
      <w:bookmarkStart w:id="7417" w:name="_Toc14940"/>
      <w:bookmarkStart w:id="7418" w:name="_Toc727"/>
      <w:bookmarkStart w:id="7419" w:name="_Toc15457"/>
      <w:bookmarkStart w:id="7420" w:name="_Toc5440"/>
      <w:bookmarkStart w:id="7421" w:name="_Toc15524"/>
      <w:bookmarkStart w:id="7422" w:name="_Toc7535"/>
      <w:bookmarkStart w:id="7423" w:name="_Toc2180"/>
      <w:bookmarkStart w:id="7424" w:name="_Toc2605"/>
      <w:bookmarkStart w:id="7425" w:name="_Toc175338156"/>
      <w:bookmarkStart w:id="7426" w:name="_Toc199877936"/>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r>
        <w:rPr>
          <w:rFonts w:eastAsia="SimSun" w:hint="eastAsia"/>
          <w:lang w:val="en-US" w:eastAsia="zh-CN"/>
        </w:rPr>
        <w:t>7</w:t>
      </w:r>
      <w:r>
        <w:t>.</w:t>
      </w:r>
      <w:r>
        <w:rPr>
          <w:rFonts w:eastAsia="SimSun" w:hint="eastAsia"/>
          <w:lang w:val="en-US" w:eastAsia="zh-CN"/>
        </w:rPr>
        <w:t>x</w:t>
      </w:r>
      <w:r>
        <w:tab/>
        <w:t xml:space="preserve">Scenario </w:t>
      </w:r>
      <w:r>
        <w:rPr>
          <w:rFonts w:eastAsia="SimSun" w:hint="eastAsia"/>
          <w:lang w:val="en-US" w:eastAsia="zh-CN"/>
        </w:rPr>
        <w:t>x</w:t>
      </w:r>
      <w:r>
        <w:t xml:space="preserve">: </w:t>
      </w:r>
      <w:r>
        <w:rPr>
          <w:highlight w:val="yellow"/>
        </w:rPr>
        <w:t>&lt;tbd&gt;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107D1265" w14:textId="77777777" w:rsidR="00F030DD" w:rsidRDefault="000F0019">
      <w:pPr>
        <w:pStyle w:val="Heading1"/>
        <w:rPr>
          <w:rFonts w:eastAsia="SimSun"/>
          <w:lang w:val="en-US" w:eastAsia="zh-CN"/>
        </w:rPr>
      </w:pPr>
      <w:bookmarkStart w:id="7427" w:name="_Toc10130"/>
      <w:bookmarkStart w:id="7428" w:name="_Toc14482"/>
      <w:bookmarkStart w:id="7429" w:name="_Toc18393"/>
      <w:bookmarkStart w:id="7430" w:name="_Toc28317"/>
      <w:bookmarkStart w:id="7431" w:name="_Toc1133"/>
      <w:bookmarkStart w:id="7432" w:name="_Toc18100"/>
      <w:bookmarkStart w:id="7433" w:name="_Toc175338157"/>
      <w:bookmarkStart w:id="7434" w:name="_Toc27666"/>
      <w:bookmarkStart w:id="7435" w:name="_Toc19339"/>
      <w:bookmarkStart w:id="7436" w:name="_Toc31810"/>
      <w:bookmarkStart w:id="7437" w:name="_Toc31314"/>
      <w:bookmarkStart w:id="7438" w:name="_Toc5410"/>
      <w:bookmarkStart w:id="7439" w:name="_Toc13286"/>
      <w:bookmarkStart w:id="7440" w:name="_Toc199877937"/>
      <w:r>
        <w:rPr>
          <w:rFonts w:eastAsia="SimSun" w:hint="eastAsia"/>
          <w:lang w:val="en-US" w:eastAsia="zh-CN"/>
        </w:rPr>
        <w:t>8</w:t>
      </w:r>
      <w:r>
        <w:rPr>
          <w:rFonts w:eastAsia="SimSun"/>
          <w:lang w:val="en-US" w:eastAsia="zh-CN"/>
        </w:rPr>
        <w:tab/>
        <w:t>Common Evaluation Features</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29375874" w14:textId="77777777" w:rsidR="00F030DD" w:rsidRDefault="000F0019">
      <w:pPr>
        <w:pStyle w:val="EditorsNote"/>
        <w:rPr>
          <w:lang w:val="en-US" w:eastAsia="zh-CN"/>
        </w:rPr>
      </w:pPr>
      <w:r>
        <w:t>Editor’s note:</w:t>
      </w:r>
      <w:r>
        <w:tab/>
        <w:t>Documents common metrics, software, etc.</w:t>
      </w:r>
      <w:r>
        <w:rPr>
          <w:rFonts w:hint="eastAsia"/>
          <w:lang w:val="en-US" w:eastAsia="zh-CN"/>
        </w:rPr>
        <w:t xml:space="preserve">. </w:t>
      </w:r>
    </w:p>
    <w:p w14:paraId="4B49279E" w14:textId="77777777" w:rsidR="00F030DD" w:rsidRDefault="00F030DD">
      <w:pPr>
        <w:rPr>
          <w:rFonts w:eastAsia="SimSun"/>
          <w:lang w:val="en-US" w:eastAsia="zh-CN"/>
        </w:rPr>
      </w:pPr>
    </w:p>
    <w:p w14:paraId="5081AB32" w14:textId="77777777" w:rsidR="00F030DD" w:rsidRDefault="000F0019">
      <w:pPr>
        <w:pStyle w:val="Heading1"/>
      </w:pPr>
      <w:bookmarkStart w:id="7441" w:name="_Toc4660"/>
      <w:bookmarkStart w:id="7442" w:name="_Toc10210"/>
      <w:bookmarkStart w:id="7443" w:name="_Toc19124"/>
      <w:bookmarkStart w:id="7444" w:name="_Toc32598"/>
      <w:bookmarkStart w:id="7445" w:name="_Toc175338158"/>
      <w:bookmarkStart w:id="7446" w:name="_Toc27191"/>
      <w:bookmarkStart w:id="7447" w:name="_Toc13352"/>
      <w:bookmarkStart w:id="7448" w:name="_Toc31997"/>
      <w:bookmarkStart w:id="7449" w:name="_Toc21529"/>
      <w:bookmarkStart w:id="7450" w:name="_Toc19131"/>
      <w:bookmarkStart w:id="7451" w:name="_Toc23977"/>
      <w:bookmarkStart w:id="7452" w:name="_Toc6362"/>
      <w:bookmarkStart w:id="7453" w:name="_Toc16322"/>
      <w:bookmarkStart w:id="7454" w:name="_Toc199877938"/>
      <w:r>
        <w:rPr>
          <w:rFonts w:eastAsia="SimSun" w:hint="eastAsia"/>
          <w:lang w:val="en-US" w:eastAsia="zh-CN"/>
        </w:rPr>
        <w:t>9</w:t>
      </w:r>
      <w:r>
        <w:tab/>
        <w:t>Evaluation of Selected Scenarios</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19916BFE" w14:textId="77777777" w:rsidR="00F030DD" w:rsidRDefault="000F0019">
      <w:pPr>
        <w:pStyle w:val="EditorsNote"/>
        <w:rPr>
          <w:lang w:val="en-US" w:eastAsia="zh-CN"/>
        </w:rPr>
      </w:pPr>
      <w:r>
        <w:t>Editor’s note:</w:t>
      </w:r>
      <w:r>
        <w:tab/>
        <w:t xml:space="preserve">This clause </w:t>
      </w:r>
      <w:r>
        <w:rPr>
          <w:rFonts w:hint="eastAsia"/>
          <w:lang w:val="en-US" w:eastAsia="zh-CN"/>
        </w:rPr>
        <w:t>defines test conditions and parameters, KPIs, Metrics, test sequences, agreed reference signals per scenario.</w:t>
      </w:r>
    </w:p>
    <w:p w14:paraId="7AE8A60B" w14:textId="77777777" w:rsidR="00F030DD" w:rsidRDefault="00F030DD">
      <w:pPr>
        <w:pStyle w:val="EditorsNote"/>
      </w:pPr>
    </w:p>
    <w:p w14:paraId="4A36EBBB" w14:textId="77777777" w:rsidR="00F030DD" w:rsidRDefault="000F0019">
      <w:pPr>
        <w:pStyle w:val="Heading2"/>
      </w:pPr>
      <w:bookmarkStart w:id="7455" w:name="_Toc7504"/>
      <w:bookmarkStart w:id="7456" w:name="_Toc22034"/>
      <w:bookmarkStart w:id="7457" w:name="_Toc9110"/>
      <w:bookmarkStart w:id="7458" w:name="_Toc1704"/>
      <w:bookmarkStart w:id="7459" w:name="_Toc2857"/>
      <w:bookmarkStart w:id="7460" w:name="_Toc4876"/>
      <w:bookmarkStart w:id="7461" w:name="_Toc22002"/>
      <w:bookmarkStart w:id="7462" w:name="_Toc6317"/>
      <w:bookmarkStart w:id="7463" w:name="_Toc12528"/>
      <w:bookmarkStart w:id="7464" w:name="_Toc175338159"/>
      <w:bookmarkStart w:id="7465" w:name="_Toc6562"/>
      <w:bookmarkStart w:id="7466" w:name="_Toc12365"/>
      <w:bookmarkStart w:id="7467" w:name="_Toc28933"/>
      <w:bookmarkStart w:id="7468" w:name="_Toc199877939"/>
      <w:r>
        <w:rPr>
          <w:rFonts w:eastAsia="SimSun" w:hint="eastAsia"/>
          <w:lang w:val="en-US" w:eastAsia="zh-CN"/>
        </w:rPr>
        <w:t>9</w:t>
      </w:r>
      <w:r>
        <w:t>.1</w:t>
      </w:r>
      <w:r>
        <w:tab/>
        <w:t>Introduction</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7FE48F7" w14:textId="77777777" w:rsidR="00F030DD" w:rsidRDefault="000F0019">
      <w:pPr>
        <w:pStyle w:val="EditorsNote"/>
        <w:rPr>
          <w:lang w:val="en-US"/>
        </w:rPr>
      </w:pPr>
      <w:r>
        <w:t>Editor’s note:</w:t>
      </w:r>
      <w:r>
        <w:tab/>
        <w:t>Identifies the preferred scenarios</w:t>
      </w:r>
    </w:p>
    <w:p w14:paraId="3141F204" w14:textId="77777777" w:rsidR="00F030DD" w:rsidRDefault="000F0019">
      <w:pPr>
        <w:pStyle w:val="Heading2"/>
      </w:pPr>
      <w:bookmarkStart w:id="7469" w:name="_Toc20389"/>
      <w:bookmarkStart w:id="7470" w:name="_Toc20119"/>
      <w:bookmarkStart w:id="7471" w:name="_Toc16393"/>
      <w:bookmarkStart w:id="7472" w:name="_Toc1500"/>
      <w:bookmarkStart w:id="7473" w:name="_Toc1989"/>
      <w:bookmarkStart w:id="7474" w:name="_Toc175338160"/>
      <w:bookmarkStart w:id="7475" w:name="_Toc24428"/>
      <w:bookmarkStart w:id="7476" w:name="_Toc5332"/>
      <w:bookmarkStart w:id="7477" w:name="_Toc18299"/>
      <w:bookmarkStart w:id="7478" w:name="_Toc19686"/>
      <w:bookmarkStart w:id="7479" w:name="_Toc2143"/>
      <w:bookmarkStart w:id="7480" w:name="_Toc20213"/>
      <w:bookmarkStart w:id="7481" w:name="_Toc1156"/>
      <w:bookmarkStart w:id="7482" w:name="_Toc199877940"/>
      <w:r>
        <w:rPr>
          <w:rFonts w:eastAsia="SimSun" w:hint="eastAsia"/>
          <w:lang w:val="en-US" w:eastAsia="zh-CN"/>
        </w:rPr>
        <w:t>9</w:t>
      </w:r>
      <w:r>
        <w:t>.2</w:t>
      </w:r>
      <w:r>
        <w:tab/>
        <w:t xml:space="preserve">Scenario 1: </w:t>
      </w:r>
      <w:r>
        <w:rPr>
          <w:highlight w:val="yellow"/>
        </w:rPr>
        <w:t>&lt;tbd&gt;</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49EE4577" w14:textId="77777777" w:rsidR="00F030DD" w:rsidRDefault="000F0019">
      <w:pPr>
        <w:pStyle w:val="Heading3"/>
      </w:pPr>
      <w:bookmarkStart w:id="7483" w:name="_Toc6321"/>
      <w:bookmarkStart w:id="7484" w:name="_Toc12534"/>
      <w:bookmarkStart w:id="7485" w:name="_Toc175338161"/>
      <w:bookmarkStart w:id="7486" w:name="_Toc10778"/>
      <w:bookmarkStart w:id="7487" w:name="_Toc30350"/>
      <w:bookmarkStart w:id="7488" w:name="_Toc4955"/>
      <w:bookmarkStart w:id="7489" w:name="_Toc909"/>
      <w:bookmarkStart w:id="7490" w:name="_Toc12676"/>
      <w:bookmarkStart w:id="7491" w:name="_Toc10339"/>
      <w:bookmarkStart w:id="7492" w:name="_Toc18081"/>
      <w:bookmarkStart w:id="7493" w:name="_Toc30518"/>
      <w:bookmarkStart w:id="7494" w:name="_Toc26428"/>
      <w:bookmarkStart w:id="7495" w:name="_Toc15120"/>
      <w:bookmarkStart w:id="7496" w:name="_Toc199877941"/>
      <w:r>
        <w:rPr>
          <w:rFonts w:eastAsia="SimSun" w:hint="eastAsia"/>
          <w:lang w:val="en-US" w:eastAsia="zh-CN"/>
        </w:rPr>
        <w:t>9</w:t>
      </w:r>
      <w:r>
        <w:t>.2.1</w:t>
      </w:r>
      <w:r>
        <w:tab/>
        <w:t>Evaluation Overview</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54EBC10B" w14:textId="77777777" w:rsidR="00F030DD" w:rsidRDefault="000F0019">
      <w:pPr>
        <w:pStyle w:val="EditorsNote"/>
        <w:rPr>
          <w:lang w:val="en-US"/>
        </w:rPr>
      </w:pPr>
      <w:r>
        <w:t>Editor’s note:</w:t>
      </w:r>
      <w:r>
        <w:tab/>
        <w:t>Based on scenario in clause 6, summarizes the source formats parameters used for evaluation, the encoding and decoding constraints, interoperability considerations and the general idea of the performance metrics.</w:t>
      </w:r>
    </w:p>
    <w:p w14:paraId="7359A287" w14:textId="77777777" w:rsidR="00F030DD" w:rsidRDefault="000F0019">
      <w:pPr>
        <w:pStyle w:val="Heading3"/>
      </w:pPr>
      <w:bookmarkStart w:id="7497" w:name="_Toc17650"/>
      <w:bookmarkStart w:id="7498" w:name="_Toc22103"/>
      <w:bookmarkStart w:id="7499" w:name="_Toc31486"/>
      <w:bookmarkStart w:id="7500" w:name="_Toc175338162"/>
      <w:bookmarkStart w:id="7501" w:name="_Toc5341"/>
      <w:bookmarkStart w:id="7502" w:name="_Toc18233"/>
      <w:bookmarkStart w:id="7503" w:name="_Toc21401"/>
      <w:bookmarkStart w:id="7504" w:name="_Toc10288"/>
      <w:bookmarkStart w:id="7505" w:name="_Toc23550"/>
      <w:bookmarkStart w:id="7506" w:name="_Toc10839"/>
      <w:bookmarkStart w:id="7507" w:name="_Toc15903"/>
      <w:bookmarkStart w:id="7508" w:name="_Toc14073"/>
      <w:bookmarkStart w:id="7509" w:name="_Toc3624"/>
      <w:bookmarkStart w:id="7510" w:name="_Toc199877942"/>
      <w:r>
        <w:rPr>
          <w:rFonts w:eastAsia="SimSun" w:hint="eastAsia"/>
          <w:lang w:val="en-US" w:eastAsia="zh-CN"/>
        </w:rPr>
        <w:t>9</w:t>
      </w:r>
      <w:r>
        <w:t>.2.2</w:t>
      </w:r>
      <w:r>
        <w:tab/>
        <w:t>Reference Sequences</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0BD0596" w14:textId="77777777" w:rsidR="00F030DD" w:rsidRDefault="000F0019">
      <w:pPr>
        <w:pStyle w:val="Heading3"/>
      </w:pPr>
      <w:bookmarkStart w:id="7511" w:name="_Toc10904"/>
      <w:bookmarkStart w:id="7512" w:name="_Toc13619"/>
      <w:bookmarkStart w:id="7513" w:name="_Toc20845"/>
      <w:bookmarkStart w:id="7514" w:name="_Toc1322"/>
      <w:bookmarkStart w:id="7515" w:name="_Toc26009"/>
      <w:bookmarkStart w:id="7516" w:name="_Toc29250"/>
      <w:bookmarkStart w:id="7517" w:name="_Toc17222"/>
      <w:bookmarkStart w:id="7518" w:name="_Toc10720"/>
      <w:bookmarkStart w:id="7519" w:name="_Toc25586"/>
      <w:bookmarkStart w:id="7520" w:name="_Toc175338163"/>
      <w:bookmarkStart w:id="7521" w:name="_Toc30503"/>
      <w:bookmarkStart w:id="7522" w:name="_Toc22812"/>
      <w:bookmarkStart w:id="7523" w:name="_Toc27735"/>
      <w:bookmarkStart w:id="7524" w:name="_Toc199877943"/>
      <w:r>
        <w:rPr>
          <w:rFonts w:eastAsia="SimSun" w:hint="eastAsia"/>
          <w:lang w:val="en-US" w:eastAsia="zh-CN"/>
        </w:rPr>
        <w:t>9</w:t>
      </w:r>
      <w:r>
        <w:t>.2.3</w:t>
      </w:r>
      <w:r>
        <w:tab/>
        <w:t>Performance Metrics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7E8C1EBC" w14:textId="77777777" w:rsidR="00F030DD" w:rsidRDefault="000F0019">
      <w:pPr>
        <w:pStyle w:val="Heading3"/>
      </w:pPr>
      <w:bookmarkStart w:id="7525" w:name="_Toc20505"/>
      <w:bookmarkStart w:id="7526" w:name="_Toc28760"/>
      <w:bookmarkStart w:id="7527" w:name="_Toc2202"/>
      <w:bookmarkStart w:id="7528" w:name="_Toc11766"/>
      <w:bookmarkStart w:id="7529" w:name="_Toc175338164"/>
      <w:bookmarkStart w:id="7530" w:name="_Toc28876"/>
      <w:bookmarkStart w:id="7531" w:name="_Toc14239"/>
      <w:bookmarkStart w:id="7532" w:name="_Toc11173"/>
      <w:bookmarkStart w:id="7533" w:name="_Toc16792"/>
      <w:bookmarkStart w:id="7534" w:name="_Toc28013"/>
      <w:bookmarkStart w:id="7535" w:name="_Toc6351"/>
      <w:bookmarkStart w:id="7536" w:name="_Toc26970"/>
      <w:bookmarkStart w:id="7537" w:name="_Toc13112"/>
      <w:bookmarkStart w:id="7538" w:name="_Toc199877944"/>
      <w:r>
        <w:rPr>
          <w:rFonts w:eastAsia="SimSun" w:hint="eastAsia"/>
          <w:lang w:val="en-US" w:eastAsia="zh-CN"/>
        </w:rPr>
        <w:t>9</w:t>
      </w:r>
      <w:r>
        <w:t>.2.4</w:t>
      </w:r>
      <w:r>
        <w:tab/>
        <w:t>Candidate Solutions</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0840AEE" w14:textId="77777777" w:rsidR="00F030DD" w:rsidRDefault="000F0019">
      <w:pPr>
        <w:pStyle w:val="Heading4"/>
      </w:pPr>
      <w:bookmarkStart w:id="7539" w:name="_Toc21382"/>
      <w:bookmarkStart w:id="7540" w:name="_Toc20795"/>
      <w:bookmarkStart w:id="7541" w:name="_Toc6227"/>
      <w:bookmarkStart w:id="7542" w:name="_Toc32447"/>
      <w:bookmarkStart w:id="7543" w:name="_Toc27066"/>
      <w:bookmarkStart w:id="7544" w:name="_Toc24539"/>
      <w:bookmarkStart w:id="7545" w:name="_Toc5322"/>
      <w:bookmarkStart w:id="7546" w:name="_Toc25359"/>
      <w:bookmarkStart w:id="7547" w:name="_Toc6973"/>
      <w:bookmarkStart w:id="7548" w:name="_Toc13107"/>
      <w:bookmarkStart w:id="7549" w:name="_Toc175338165"/>
      <w:bookmarkStart w:id="7550" w:name="_Toc24791"/>
      <w:bookmarkStart w:id="7551" w:name="_Toc8432"/>
      <w:bookmarkStart w:id="7552" w:name="_Toc199877945"/>
      <w:r>
        <w:rPr>
          <w:rFonts w:eastAsia="SimSun" w:hint="eastAsia"/>
          <w:lang w:val="en-US" w:eastAsia="zh-CN"/>
        </w:rPr>
        <w:t>9</w:t>
      </w:r>
      <w:r>
        <w:t>.2.4.1</w:t>
      </w:r>
      <w:r>
        <w:tab/>
        <w:t>Solution 1: &lt;Name&gt;</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44A43762" w14:textId="77777777" w:rsidR="00F030DD" w:rsidRDefault="000F0019">
      <w:pPr>
        <w:pStyle w:val="Heading5"/>
      </w:pPr>
      <w:bookmarkStart w:id="7553" w:name="_Toc184"/>
      <w:bookmarkStart w:id="7554" w:name="_Toc23724"/>
      <w:bookmarkStart w:id="7555" w:name="_Toc2959"/>
      <w:bookmarkStart w:id="7556" w:name="_Toc1614"/>
      <w:bookmarkStart w:id="7557" w:name="_Toc175338166"/>
      <w:bookmarkStart w:id="7558" w:name="_Toc26240"/>
      <w:bookmarkStart w:id="7559" w:name="_Toc14953"/>
      <w:bookmarkStart w:id="7560" w:name="_Toc6366"/>
      <w:bookmarkStart w:id="7561" w:name="_Toc5529"/>
      <w:bookmarkStart w:id="7562" w:name="_Toc9488"/>
      <w:bookmarkStart w:id="7563" w:name="_Toc14912"/>
      <w:bookmarkStart w:id="7564" w:name="_Toc199877946"/>
      <w:r>
        <w:rPr>
          <w:rFonts w:eastAsia="SimSun" w:hint="eastAsia"/>
          <w:lang w:val="en-US" w:eastAsia="zh-CN"/>
        </w:rPr>
        <w:t>9</w:t>
      </w:r>
      <w:r>
        <w:t>.2.4.1.1</w:t>
      </w:r>
      <w:r>
        <w:rPr>
          <w:rFonts w:eastAsia="SimSun" w:hint="eastAsia"/>
          <w:lang w:val="en-US" w:eastAsia="zh-CN"/>
        </w:rPr>
        <w:tab/>
      </w:r>
      <w:r>
        <w:t>Introduction</w:t>
      </w:r>
      <w:bookmarkEnd w:id="7553"/>
      <w:bookmarkEnd w:id="7554"/>
      <w:bookmarkEnd w:id="7555"/>
      <w:bookmarkEnd w:id="7556"/>
      <w:bookmarkEnd w:id="7557"/>
      <w:bookmarkEnd w:id="7558"/>
      <w:bookmarkEnd w:id="7559"/>
      <w:bookmarkEnd w:id="7560"/>
      <w:bookmarkEnd w:id="7561"/>
      <w:bookmarkEnd w:id="7562"/>
      <w:bookmarkEnd w:id="7563"/>
      <w:bookmarkEnd w:id="7564"/>
    </w:p>
    <w:p w14:paraId="6AED8C28" w14:textId="77777777" w:rsidR="00F030DD" w:rsidRDefault="000F0019">
      <w:pPr>
        <w:pStyle w:val="Heading5"/>
      </w:pPr>
      <w:bookmarkStart w:id="7565" w:name="_Toc10332"/>
      <w:bookmarkStart w:id="7566" w:name="_Toc14937"/>
      <w:bookmarkStart w:id="7567" w:name="_Toc7787"/>
      <w:bookmarkStart w:id="7568" w:name="_Toc8670"/>
      <w:bookmarkStart w:id="7569" w:name="_Toc5534"/>
      <w:bookmarkStart w:id="7570" w:name="_Toc30701"/>
      <w:bookmarkStart w:id="7571" w:name="_Toc21555"/>
      <w:bookmarkStart w:id="7572" w:name="_Toc175338167"/>
      <w:bookmarkStart w:id="7573" w:name="_Toc16968"/>
      <w:bookmarkStart w:id="7574" w:name="_Toc13817"/>
      <w:bookmarkStart w:id="7575" w:name="_Toc20352"/>
      <w:bookmarkStart w:id="7576" w:name="_Toc199877947"/>
      <w:r>
        <w:rPr>
          <w:rFonts w:eastAsia="SimSun" w:hint="eastAsia"/>
          <w:lang w:val="en-US" w:eastAsia="zh-CN"/>
        </w:rPr>
        <w:t>9</w:t>
      </w:r>
      <w:r>
        <w:t>.2.4.1.2</w:t>
      </w:r>
      <w:r>
        <w:rPr>
          <w:rFonts w:eastAsia="SimSun" w:hint="eastAsia"/>
          <w:lang w:val="en-US" w:eastAsia="zh-CN"/>
        </w:rPr>
        <w:tab/>
      </w:r>
      <w:r>
        <w:t>Reference Software</w:t>
      </w:r>
      <w:bookmarkEnd w:id="7565"/>
      <w:bookmarkEnd w:id="7566"/>
      <w:bookmarkEnd w:id="7567"/>
      <w:bookmarkEnd w:id="7568"/>
      <w:bookmarkEnd w:id="7569"/>
      <w:bookmarkEnd w:id="7570"/>
      <w:bookmarkEnd w:id="7571"/>
      <w:bookmarkEnd w:id="7572"/>
      <w:bookmarkEnd w:id="7573"/>
      <w:bookmarkEnd w:id="7574"/>
      <w:bookmarkEnd w:id="7575"/>
      <w:bookmarkEnd w:id="7576"/>
    </w:p>
    <w:p w14:paraId="3626C767" w14:textId="77777777" w:rsidR="00F030DD" w:rsidRDefault="000F0019">
      <w:pPr>
        <w:pStyle w:val="Heading5"/>
      </w:pPr>
      <w:bookmarkStart w:id="7577" w:name="_Toc7411"/>
      <w:bookmarkStart w:id="7578" w:name="_Toc175338168"/>
      <w:bookmarkStart w:id="7579" w:name="_Toc5234"/>
      <w:bookmarkStart w:id="7580" w:name="_Toc10560"/>
      <w:bookmarkStart w:id="7581" w:name="_Toc4060"/>
      <w:bookmarkStart w:id="7582" w:name="_Toc6971"/>
      <w:bookmarkStart w:id="7583" w:name="_Toc3534"/>
      <w:bookmarkStart w:id="7584" w:name="_Toc20568"/>
      <w:bookmarkStart w:id="7585" w:name="_Toc23047"/>
      <w:bookmarkStart w:id="7586" w:name="_Toc5844"/>
      <w:bookmarkStart w:id="7587" w:name="_Toc7248"/>
      <w:bookmarkStart w:id="7588" w:name="_Toc199877948"/>
      <w:r>
        <w:rPr>
          <w:rFonts w:eastAsia="SimSun" w:hint="eastAsia"/>
          <w:lang w:val="en-US" w:eastAsia="zh-CN"/>
        </w:rPr>
        <w:t>9</w:t>
      </w:r>
      <w:r>
        <w:t>.2.4.1.3</w:t>
      </w:r>
      <w:r>
        <w:rPr>
          <w:rFonts w:eastAsia="SimSun" w:hint="eastAsia"/>
          <w:lang w:val="en-US" w:eastAsia="zh-CN"/>
        </w:rPr>
        <w:tab/>
      </w:r>
      <w:r>
        <w:t>Parameter Settings</w:t>
      </w:r>
      <w:bookmarkEnd w:id="7577"/>
      <w:bookmarkEnd w:id="7578"/>
      <w:bookmarkEnd w:id="7579"/>
      <w:bookmarkEnd w:id="7580"/>
      <w:bookmarkEnd w:id="7581"/>
      <w:bookmarkEnd w:id="7582"/>
      <w:bookmarkEnd w:id="7583"/>
      <w:bookmarkEnd w:id="7584"/>
      <w:bookmarkEnd w:id="7585"/>
      <w:bookmarkEnd w:id="7586"/>
      <w:bookmarkEnd w:id="7587"/>
      <w:bookmarkEnd w:id="7588"/>
    </w:p>
    <w:p w14:paraId="08BC916A" w14:textId="77777777" w:rsidR="00F030DD" w:rsidRDefault="000F0019">
      <w:pPr>
        <w:pStyle w:val="Heading5"/>
        <w:rPr>
          <w:lang w:val="en-US" w:eastAsia="zh-CN"/>
        </w:rPr>
      </w:pPr>
      <w:bookmarkStart w:id="7589" w:name="_Toc28084"/>
      <w:bookmarkStart w:id="7590" w:name="_Toc2319"/>
      <w:bookmarkStart w:id="7591" w:name="_Toc15850"/>
      <w:bookmarkStart w:id="7592" w:name="_Toc175338169"/>
      <w:bookmarkStart w:id="7593" w:name="_Toc4354"/>
      <w:bookmarkStart w:id="7594" w:name="_Toc25972"/>
      <w:bookmarkStart w:id="7595" w:name="_Toc30738"/>
      <w:bookmarkStart w:id="7596" w:name="_Toc25179"/>
      <w:bookmarkStart w:id="7597" w:name="_Toc16240"/>
      <w:bookmarkStart w:id="7598" w:name="_Toc14368"/>
      <w:bookmarkStart w:id="7599" w:name="_Toc25049"/>
      <w:bookmarkStart w:id="7600" w:name="_Toc199877949"/>
      <w:r>
        <w:rPr>
          <w:rFonts w:hint="eastAsia"/>
          <w:lang w:val="en-US" w:eastAsia="zh-CN"/>
        </w:rPr>
        <w:t>9.2.4.1.4</w:t>
      </w:r>
      <w:r>
        <w:rPr>
          <w:rFonts w:hint="eastAsia"/>
          <w:lang w:val="en-US" w:eastAsia="zh-CN"/>
        </w:rPr>
        <w:tab/>
        <w:t>Distribution</w:t>
      </w:r>
      <w:bookmarkEnd w:id="7589"/>
      <w:bookmarkEnd w:id="7590"/>
      <w:bookmarkEnd w:id="7591"/>
      <w:bookmarkEnd w:id="7592"/>
      <w:bookmarkEnd w:id="7593"/>
      <w:bookmarkEnd w:id="7594"/>
      <w:bookmarkEnd w:id="7595"/>
      <w:bookmarkEnd w:id="7596"/>
      <w:bookmarkEnd w:id="7597"/>
      <w:bookmarkEnd w:id="7598"/>
      <w:bookmarkEnd w:id="7599"/>
      <w:bookmarkEnd w:id="7600"/>
    </w:p>
    <w:p w14:paraId="45233E90" w14:textId="77777777" w:rsidR="00F030DD" w:rsidRDefault="000F0019">
      <w:pPr>
        <w:pStyle w:val="Heading5"/>
      </w:pPr>
      <w:bookmarkStart w:id="7601" w:name="_Toc8953"/>
      <w:bookmarkStart w:id="7602" w:name="_Toc15745"/>
      <w:bookmarkStart w:id="7603" w:name="_Toc25383"/>
      <w:bookmarkStart w:id="7604" w:name="_Toc2875"/>
      <w:bookmarkStart w:id="7605" w:name="_Toc18779"/>
      <w:bookmarkStart w:id="7606" w:name="_Toc175338170"/>
      <w:bookmarkStart w:id="7607" w:name="_Toc5619"/>
      <w:bookmarkStart w:id="7608" w:name="_Toc6556"/>
      <w:bookmarkStart w:id="7609" w:name="_Toc6709"/>
      <w:bookmarkStart w:id="7610" w:name="_Toc22126"/>
      <w:bookmarkStart w:id="7611" w:name="_Toc12095"/>
      <w:bookmarkStart w:id="7612" w:name="_Toc199877950"/>
      <w:r>
        <w:rPr>
          <w:rFonts w:eastAsia="SimSun" w:hint="eastAsia"/>
          <w:lang w:val="en-US" w:eastAsia="zh-CN"/>
        </w:rPr>
        <w:t>9</w:t>
      </w:r>
      <w:r>
        <w:t>.2.4.1.</w:t>
      </w:r>
      <w:r>
        <w:rPr>
          <w:rFonts w:eastAsia="SimSun" w:hint="eastAsia"/>
          <w:lang w:val="en-US" w:eastAsia="zh-CN"/>
        </w:rPr>
        <w:t>5</w:t>
      </w:r>
      <w:r>
        <w:rPr>
          <w:rFonts w:eastAsia="SimSun" w:hint="eastAsia"/>
          <w:lang w:val="en-US" w:eastAsia="zh-CN"/>
        </w:rPr>
        <w:tab/>
      </w:r>
      <w:r>
        <w:t>Evaluation Results</w:t>
      </w:r>
      <w:bookmarkEnd w:id="7601"/>
      <w:bookmarkEnd w:id="7602"/>
      <w:bookmarkEnd w:id="7603"/>
      <w:bookmarkEnd w:id="7604"/>
      <w:bookmarkEnd w:id="7605"/>
      <w:bookmarkEnd w:id="7606"/>
      <w:bookmarkEnd w:id="7607"/>
      <w:bookmarkEnd w:id="7608"/>
      <w:bookmarkEnd w:id="7609"/>
      <w:bookmarkEnd w:id="7610"/>
      <w:bookmarkEnd w:id="7611"/>
      <w:bookmarkEnd w:id="7612"/>
    </w:p>
    <w:p w14:paraId="7423F6D9" w14:textId="77777777" w:rsidR="00F030DD" w:rsidRDefault="000F0019">
      <w:pPr>
        <w:pStyle w:val="Heading5"/>
      </w:pPr>
      <w:bookmarkStart w:id="7613" w:name="_Toc2775"/>
      <w:bookmarkStart w:id="7614" w:name="_Toc907"/>
      <w:bookmarkStart w:id="7615" w:name="_Toc21779"/>
      <w:bookmarkStart w:id="7616" w:name="_Toc25200"/>
      <w:bookmarkStart w:id="7617" w:name="_Toc13915"/>
      <w:bookmarkStart w:id="7618" w:name="_Toc10306"/>
      <w:bookmarkStart w:id="7619" w:name="_Toc21872"/>
      <w:bookmarkStart w:id="7620" w:name="_Toc12579"/>
      <w:bookmarkStart w:id="7621" w:name="_Toc175338171"/>
      <w:bookmarkStart w:id="7622" w:name="_Toc17727"/>
      <w:bookmarkStart w:id="7623" w:name="_Toc14970"/>
      <w:bookmarkStart w:id="7624" w:name="_Toc199877951"/>
      <w:r>
        <w:rPr>
          <w:rFonts w:eastAsia="SimSun" w:hint="eastAsia"/>
          <w:lang w:val="en-US" w:eastAsia="zh-CN"/>
        </w:rPr>
        <w:t>9</w:t>
      </w:r>
      <w:r>
        <w:t>.2.4.1.</w:t>
      </w:r>
      <w:r>
        <w:rPr>
          <w:rFonts w:eastAsia="SimSun" w:hint="eastAsia"/>
          <w:lang w:val="en-US" w:eastAsia="zh-CN"/>
        </w:rPr>
        <w:t>6</w:t>
      </w:r>
      <w:r>
        <w:tab/>
        <w:t>Network Requirements</w:t>
      </w:r>
      <w:bookmarkEnd w:id="7613"/>
      <w:bookmarkEnd w:id="7614"/>
      <w:bookmarkEnd w:id="7615"/>
      <w:bookmarkEnd w:id="7616"/>
      <w:bookmarkEnd w:id="7617"/>
      <w:bookmarkEnd w:id="7618"/>
      <w:bookmarkEnd w:id="7619"/>
      <w:bookmarkEnd w:id="7620"/>
      <w:bookmarkEnd w:id="7621"/>
      <w:bookmarkEnd w:id="7622"/>
      <w:bookmarkEnd w:id="7623"/>
      <w:bookmarkEnd w:id="7624"/>
      <w:r>
        <w:t xml:space="preserve"> </w:t>
      </w:r>
      <w:r>
        <w:tab/>
      </w:r>
    </w:p>
    <w:p w14:paraId="22C1C930" w14:textId="77777777" w:rsidR="00F030DD" w:rsidRDefault="000F0019">
      <w:pPr>
        <w:pStyle w:val="EditorsNote"/>
        <w:rPr>
          <w:lang w:val="en-US"/>
        </w:rPr>
      </w:pPr>
      <w:r>
        <w:t>Editor’s note:</w:t>
      </w:r>
      <w:r>
        <w:tab/>
        <w:t>Documents required bitrates as well as possibly other aspects.</w:t>
      </w:r>
    </w:p>
    <w:p w14:paraId="7F4FEEB5" w14:textId="77777777" w:rsidR="00F030DD" w:rsidRDefault="00F030DD">
      <w:pPr>
        <w:rPr>
          <w:lang w:val="en-US"/>
        </w:rPr>
      </w:pPr>
    </w:p>
    <w:p w14:paraId="38857F67" w14:textId="77777777" w:rsidR="00F030DD" w:rsidRDefault="000F0019">
      <w:pPr>
        <w:pStyle w:val="Heading4"/>
      </w:pPr>
      <w:bookmarkStart w:id="7625" w:name="_Toc19349"/>
      <w:bookmarkStart w:id="7626" w:name="_Toc4176"/>
      <w:bookmarkStart w:id="7627" w:name="_Toc11303"/>
      <w:bookmarkStart w:id="7628" w:name="_Toc9252"/>
      <w:bookmarkStart w:id="7629" w:name="_Toc29993"/>
      <w:bookmarkStart w:id="7630" w:name="_Toc2341"/>
      <w:bookmarkStart w:id="7631" w:name="_Toc20627"/>
      <w:bookmarkStart w:id="7632" w:name="_Toc32172"/>
      <w:bookmarkStart w:id="7633" w:name="_Toc29482"/>
      <w:bookmarkStart w:id="7634" w:name="_Toc23860"/>
      <w:bookmarkStart w:id="7635" w:name="_Toc175338172"/>
      <w:bookmarkStart w:id="7636" w:name="_Toc14765"/>
      <w:bookmarkStart w:id="7637" w:name="_Toc31942"/>
      <w:bookmarkStart w:id="7638" w:name="_Toc199877952"/>
      <w:r>
        <w:rPr>
          <w:rFonts w:eastAsia="SimSun" w:hint="eastAsia"/>
          <w:lang w:val="en-US" w:eastAsia="zh-CN"/>
        </w:rPr>
        <w:t>9</w:t>
      </w:r>
      <w:r>
        <w:t>.2.4.2</w:t>
      </w:r>
      <w:r>
        <w:tab/>
        <w:t>Solution 2: &lt;Name&gt;</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747570C0" w14:textId="77777777" w:rsidR="00F030DD" w:rsidRDefault="000F0019">
      <w:pPr>
        <w:pStyle w:val="Heading5"/>
      </w:pPr>
      <w:bookmarkStart w:id="7639" w:name="_Toc31732"/>
      <w:bookmarkStart w:id="7640" w:name="_Toc32434"/>
      <w:bookmarkStart w:id="7641" w:name="_Toc12030"/>
      <w:bookmarkStart w:id="7642" w:name="_Toc5816"/>
      <w:bookmarkStart w:id="7643" w:name="_Toc175338173"/>
      <w:bookmarkStart w:id="7644" w:name="_Toc31372"/>
      <w:bookmarkStart w:id="7645" w:name="_Toc11069"/>
      <w:bookmarkStart w:id="7646" w:name="_Toc1754"/>
      <w:bookmarkStart w:id="7647" w:name="_Toc27932"/>
      <w:bookmarkStart w:id="7648" w:name="_Toc10900"/>
      <w:bookmarkStart w:id="7649" w:name="_Toc21147"/>
      <w:bookmarkStart w:id="7650" w:name="_Toc199877953"/>
      <w:r>
        <w:rPr>
          <w:rFonts w:eastAsia="SimSun" w:hint="eastAsia"/>
          <w:lang w:val="en-US" w:eastAsia="zh-CN"/>
        </w:rPr>
        <w:t>9</w:t>
      </w:r>
      <w:r>
        <w:t>.2.4.2.1</w:t>
      </w:r>
      <w:r>
        <w:rPr>
          <w:rFonts w:eastAsia="SimSun" w:hint="eastAsia"/>
          <w:lang w:val="en-US" w:eastAsia="zh-CN"/>
        </w:rPr>
        <w:tab/>
      </w:r>
      <w:r>
        <w:t>Introduction</w:t>
      </w:r>
      <w:bookmarkEnd w:id="7639"/>
      <w:bookmarkEnd w:id="7640"/>
      <w:bookmarkEnd w:id="7641"/>
      <w:bookmarkEnd w:id="7642"/>
      <w:bookmarkEnd w:id="7643"/>
      <w:bookmarkEnd w:id="7644"/>
      <w:bookmarkEnd w:id="7645"/>
      <w:bookmarkEnd w:id="7646"/>
      <w:bookmarkEnd w:id="7647"/>
      <w:bookmarkEnd w:id="7648"/>
      <w:bookmarkEnd w:id="7649"/>
      <w:bookmarkEnd w:id="7650"/>
    </w:p>
    <w:p w14:paraId="587369E3" w14:textId="77777777" w:rsidR="00F030DD" w:rsidRDefault="000F0019">
      <w:pPr>
        <w:pStyle w:val="Heading5"/>
      </w:pPr>
      <w:bookmarkStart w:id="7651" w:name="_Toc6246"/>
      <w:bookmarkStart w:id="7652" w:name="_Toc23269"/>
      <w:bookmarkStart w:id="7653" w:name="_Toc22766"/>
      <w:bookmarkStart w:id="7654" w:name="_Toc175338174"/>
      <w:bookmarkStart w:id="7655" w:name="_Toc843"/>
      <w:bookmarkStart w:id="7656" w:name="_Toc23114"/>
      <w:bookmarkStart w:id="7657" w:name="_Toc31959"/>
      <w:bookmarkStart w:id="7658" w:name="_Toc27835"/>
      <w:bookmarkStart w:id="7659" w:name="_Toc29758"/>
      <w:bookmarkStart w:id="7660" w:name="_Toc23406"/>
      <w:bookmarkStart w:id="7661" w:name="_Toc1056"/>
      <w:bookmarkStart w:id="7662" w:name="_Toc199877954"/>
      <w:r>
        <w:rPr>
          <w:rFonts w:eastAsia="SimSun" w:hint="eastAsia"/>
          <w:lang w:val="en-US" w:eastAsia="zh-CN"/>
        </w:rPr>
        <w:t>9</w:t>
      </w:r>
      <w:r>
        <w:t>.2.4.2.2</w:t>
      </w:r>
      <w:r>
        <w:rPr>
          <w:rFonts w:eastAsia="SimSun" w:hint="eastAsia"/>
          <w:lang w:val="en-US" w:eastAsia="zh-CN"/>
        </w:rPr>
        <w:tab/>
      </w:r>
      <w:r>
        <w:t>Reference Software</w:t>
      </w:r>
      <w:bookmarkEnd w:id="7651"/>
      <w:bookmarkEnd w:id="7652"/>
      <w:bookmarkEnd w:id="7653"/>
      <w:bookmarkEnd w:id="7654"/>
      <w:bookmarkEnd w:id="7655"/>
      <w:bookmarkEnd w:id="7656"/>
      <w:bookmarkEnd w:id="7657"/>
      <w:bookmarkEnd w:id="7658"/>
      <w:bookmarkEnd w:id="7659"/>
      <w:bookmarkEnd w:id="7660"/>
      <w:bookmarkEnd w:id="7661"/>
      <w:bookmarkEnd w:id="7662"/>
    </w:p>
    <w:p w14:paraId="5EB21848" w14:textId="77777777" w:rsidR="00F030DD" w:rsidRDefault="000F0019">
      <w:pPr>
        <w:pStyle w:val="Heading5"/>
      </w:pPr>
      <w:bookmarkStart w:id="7663" w:name="_Toc27711"/>
      <w:bookmarkStart w:id="7664" w:name="_Toc12988"/>
      <w:bookmarkStart w:id="7665" w:name="_Toc27743"/>
      <w:bookmarkStart w:id="7666" w:name="_Toc175338175"/>
      <w:bookmarkStart w:id="7667" w:name="_Toc24680"/>
      <w:bookmarkStart w:id="7668" w:name="_Toc25526"/>
      <w:bookmarkStart w:id="7669" w:name="_Toc3860"/>
      <w:bookmarkStart w:id="7670" w:name="_Toc14056"/>
      <w:bookmarkStart w:id="7671" w:name="_Toc29472"/>
      <w:bookmarkStart w:id="7672" w:name="_Toc23143"/>
      <w:bookmarkStart w:id="7673" w:name="_Toc14695"/>
      <w:bookmarkStart w:id="7674" w:name="_Toc199877955"/>
      <w:r>
        <w:rPr>
          <w:rFonts w:eastAsia="SimSun" w:hint="eastAsia"/>
          <w:lang w:val="en-US" w:eastAsia="zh-CN"/>
        </w:rPr>
        <w:t>9</w:t>
      </w:r>
      <w:r>
        <w:t>.2.4.2.3</w:t>
      </w:r>
      <w:r>
        <w:rPr>
          <w:rFonts w:eastAsia="SimSun" w:hint="eastAsia"/>
          <w:lang w:val="en-US" w:eastAsia="zh-CN"/>
        </w:rPr>
        <w:tab/>
      </w:r>
      <w:r>
        <w:t>Parameter Settings</w:t>
      </w:r>
      <w:bookmarkEnd w:id="7663"/>
      <w:bookmarkEnd w:id="7664"/>
      <w:bookmarkEnd w:id="7665"/>
      <w:bookmarkEnd w:id="7666"/>
      <w:bookmarkEnd w:id="7667"/>
      <w:bookmarkEnd w:id="7668"/>
      <w:bookmarkEnd w:id="7669"/>
      <w:bookmarkEnd w:id="7670"/>
      <w:bookmarkEnd w:id="7671"/>
      <w:bookmarkEnd w:id="7672"/>
      <w:bookmarkEnd w:id="7673"/>
      <w:bookmarkEnd w:id="7674"/>
    </w:p>
    <w:p w14:paraId="715A74CB" w14:textId="77777777" w:rsidR="00F030DD" w:rsidRDefault="000F0019">
      <w:pPr>
        <w:pStyle w:val="Heading5"/>
        <w:rPr>
          <w:lang w:val="en-US" w:eastAsia="zh-CN"/>
        </w:rPr>
      </w:pPr>
      <w:bookmarkStart w:id="7675" w:name="_Toc25329"/>
      <w:bookmarkStart w:id="7676" w:name="_Toc6796"/>
      <w:bookmarkStart w:id="7677" w:name="_Toc21192"/>
      <w:bookmarkStart w:id="7678" w:name="_Toc6316"/>
      <w:bookmarkStart w:id="7679" w:name="_Toc6600"/>
      <w:bookmarkStart w:id="7680" w:name="_Toc29195"/>
      <w:bookmarkStart w:id="7681" w:name="_Toc27501"/>
      <w:bookmarkStart w:id="7682" w:name="_Toc24485"/>
      <w:bookmarkStart w:id="7683" w:name="_Toc31605"/>
      <w:bookmarkStart w:id="7684" w:name="_Toc175338176"/>
      <w:bookmarkStart w:id="7685" w:name="_Toc15493"/>
      <w:bookmarkStart w:id="7686" w:name="_Toc199877956"/>
      <w:r>
        <w:rPr>
          <w:rFonts w:hint="eastAsia"/>
          <w:lang w:val="en-US" w:eastAsia="zh-CN"/>
        </w:rPr>
        <w:t>8.2.4.2.4</w:t>
      </w:r>
      <w:r>
        <w:rPr>
          <w:rFonts w:hint="eastAsia"/>
          <w:lang w:val="en-US" w:eastAsia="zh-CN"/>
        </w:rPr>
        <w:tab/>
        <w:t>Distribution</w:t>
      </w:r>
      <w:bookmarkEnd w:id="7675"/>
      <w:bookmarkEnd w:id="7676"/>
      <w:bookmarkEnd w:id="7677"/>
      <w:bookmarkEnd w:id="7678"/>
      <w:bookmarkEnd w:id="7679"/>
      <w:bookmarkEnd w:id="7680"/>
      <w:bookmarkEnd w:id="7681"/>
      <w:bookmarkEnd w:id="7682"/>
      <w:bookmarkEnd w:id="7683"/>
      <w:bookmarkEnd w:id="7684"/>
      <w:bookmarkEnd w:id="7685"/>
      <w:bookmarkEnd w:id="7686"/>
    </w:p>
    <w:p w14:paraId="363F8C81" w14:textId="77777777" w:rsidR="00F030DD" w:rsidRDefault="000F0019">
      <w:pPr>
        <w:pStyle w:val="Heading5"/>
      </w:pPr>
      <w:bookmarkStart w:id="7687" w:name="_Toc5392"/>
      <w:bookmarkStart w:id="7688" w:name="_Toc14077"/>
      <w:bookmarkStart w:id="7689" w:name="_Toc175338177"/>
      <w:bookmarkStart w:id="7690" w:name="_Toc11943"/>
      <w:bookmarkStart w:id="7691" w:name="_Toc16725"/>
      <w:bookmarkStart w:id="7692" w:name="_Toc7388"/>
      <w:bookmarkStart w:id="7693" w:name="_Toc18856"/>
      <w:bookmarkStart w:id="7694" w:name="_Toc15645"/>
      <w:bookmarkStart w:id="7695" w:name="_Toc18976"/>
      <w:bookmarkStart w:id="7696" w:name="_Toc30352"/>
      <w:bookmarkStart w:id="7697" w:name="_Toc18522"/>
      <w:bookmarkStart w:id="7698" w:name="_Toc199877957"/>
      <w:r>
        <w:rPr>
          <w:rFonts w:eastAsia="SimSun" w:hint="eastAsia"/>
          <w:lang w:val="en-US" w:eastAsia="zh-CN"/>
        </w:rPr>
        <w:t>9</w:t>
      </w:r>
      <w:r>
        <w:t>.2.4.2.</w:t>
      </w:r>
      <w:r>
        <w:rPr>
          <w:rFonts w:eastAsia="SimSun" w:hint="eastAsia"/>
          <w:lang w:val="en-US" w:eastAsia="zh-CN"/>
        </w:rPr>
        <w:t>5</w:t>
      </w:r>
      <w:r>
        <w:rPr>
          <w:rFonts w:eastAsia="SimSun" w:hint="eastAsia"/>
          <w:lang w:val="en-US" w:eastAsia="zh-CN"/>
        </w:rPr>
        <w:tab/>
      </w:r>
      <w:r>
        <w:t>Evaluation Results</w:t>
      </w:r>
      <w:bookmarkEnd w:id="7687"/>
      <w:bookmarkEnd w:id="7688"/>
      <w:bookmarkEnd w:id="7689"/>
      <w:bookmarkEnd w:id="7690"/>
      <w:bookmarkEnd w:id="7691"/>
      <w:bookmarkEnd w:id="7692"/>
      <w:bookmarkEnd w:id="7693"/>
      <w:bookmarkEnd w:id="7694"/>
      <w:bookmarkEnd w:id="7695"/>
      <w:bookmarkEnd w:id="7696"/>
      <w:bookmarkEnd w:id="7697"/>
      <w:bookmarkEnd w:id="7698"/>
    </w:p>
    <w:p w14:paraId="3EFDF4F9" w14:textId="77777777" w:rsidR="00F030DD" w:rsidRDefault="000F0019">
      <w:pPr>
        <w:pStyle w:val="Heading5"/>
      </w:pPr>
      <w:bookmarkStart w:id="7699" w:name="_Toc21024"/>
      <w:bookmarkStart w:id="7700" w:name="_Toc17718"/>
      <w:bookmarkStart w:id="7701" w:name="_Toc31730"/>
      <w:bookmarkStart w:id="7702" w:name="_Toc9642"/>
      <w:bookmarkStart w:id="7703" w:name="_Toc7474"/>
      <w:bookmarkStart w:id="7704" w:name="_Toc12883"/>
      <w:bookmarkStart w:id="7705" w:name="_Toc175338178"/>
      <w:bookmarkStart w:id="7706" w:name="_Toc19597"/>
      <w:bookmarkStart w:id="7707" w:name="_Toc3074"/>
      <w:bookmarkStart w:id="7708" w:name="_Toc17393"/>
      <w:bookmarkStart w:id="7709" w:name="_Toc2675"/>
      <w:bookmarkStart w:id="7710" w:name="_Toc199877958"/>
      <w:r>
        <w:rPr>
          <w:rFonts w:eastAsia="SimSun" w:hint="eastAsia"/>
          <w:lang w:val="en-US" w:eastAsia="zh-CN"/>
        </w:rPr>
        <w:t>9</w:t>
      </w:r>
      <w:r>
        <w:t>.2.4.</w:t>
      </w:r>
      <w:r>
        <w:rPr>
          <w:rFonts w:eastAsia="SimSun" w:hint="eastAsia"/>
          <w:lang w:val="en-US" w:eastAsia="zh-CN"/>
        </w:rPr>
        <w:t>2</w:t>
      </w:r>
      <w:r>
        <w:t>.</w:t>
      </w:r>
      <w:r>
        <w:rPr>
          <w:rFonts w:eastAsia="SimSun" w:hint="eastAsia"/>
          <w:lang w:val="en-US" w:eastAsia="zh-CN"/>
        </w:rPr>
        <w:t>6</w:t>
      </w:r>
      <w:r>
        <w:rPr>
          <w:rFonts w:eastAsia="SimSun" w:hint="eastAsia"/>
          <w:lang w:val="en-US" w:eastAsia="zh-CN"/>
        </w:rPr>
        <w:tab/>
      </w:r>
      <w:r>
        <w:t>Network Requirements</w:t>
      </w:r>
      <w:bookmarkEnd w:id="7699"/>
      <w:bookmarkEnd w:id="7700"/>
      <w:bookmarkEnd w:id="7701"/>
      <w:bookmarkEnd w:id="7702"/>
      <w:bookmarkEnd w:id="7703"/>
      <w:bookmarkEnd w:id="7704"/>
      <w:bookmarkEnd w:id="7705"/>
      <w:bookmarkEnd w:id="7706"/>
      <w:bookmarkEnd w:id="7707"/>
      <w:bookmarkEnd w:id="7708"/>
      <w:bookmarkEnd w:id="7709"/>
      <w:bookmarkEnd w:id="7710"/>
      <w:r>
        <w:t xml:space="preserve"> </w:t>
      </w:r>
      <w:r>
        <w:tab/>
      </w:r>
    </w:p>
    <w:p w14:paraId="2FABD291" w14:textId="77777777" w:rsidR="00F030DD" w:rsidRDefault="000F0019">
      <w:pPr>
        <w:pStyle w:val="Heading3"/>
      </w:pPr>
      <w:bookmarkStart w:id="7711" w:name="_Toc5215"/>
      <w:bookmarkStart w:id="7712" w:name="_Toc15375"/>
      <w:bookmarkStart w:id="7713" w:name="_Toc175338179"/>
      <w:bookmarkStart w:id="7714" w:name="_Toc2368"/>
      <w:bookmarkStart w:id="7715" w:name="_Toc15456"/>
      <w:bookmarkStart w:id="7716" w:name="_Toc23652"/>
      <w:bookmarkStart w:id="7717" w:name="_Toc3730"/>
      <w:bookmarkStart w:id="7718" w:name="_Toc1309"/>
      <w:bookmarkStart w:id="7719" w:name="_Toc2155"/>
      <w:bookmarkStart w:id="7720" w:name="_Toc21654"/>
      <w:bookmarkStart w:id="7721" w:name="_Toc1705"/>
      <w:bookmarkStart w:id="7722" w:name="_Toc13667"/>
      <w:bookmarkStart w:id="7723" w:name="_Toc32714"/>
      <w:bookmarkStart w:id="7724" w:name="_Toc199877959"/>
      <w:r>
        <w:rPr>
          <w:rFonts w:eastAsia="SimSun" w:hint="eastAsia"/>
          <w:lang w:val="en-US" w:eastAsia="zh-CN"/>
        </w:rPr>
        <w:t>9</w:t>
      </w:r>
      <w:r>
        <w:t>.2.5</w:t>
      </w:r>
      <w:r>
        <w:tab/>
        <w:t>Summary of Evaluation</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DB9E3E8" w14:textId="77777777" w:rsidR="00F030DD" w:rsidRDefault="00F030DD"/>
    <w:p w14:paraId="0F693651" w14:textId="77777777" w:rsidR="00F030DD" w:rsidRDefault="00F030DD"/>
    <w:p w14:paraId="52557ECB" w14:textId="77777777" w:rsidR="00F030DD" w:rsidRDefault="000F0019">
      <w:pPr>
        <w:pStyle w:val="Heading2"/>
      </w:pPr>
      <w:bookmarkStart w:id="7725" w:name="_Toc6506"/>
      <w:bookmarkStart w:id="7726" w:name="_Toc31724"/>
      <w:bookmarkStart w:id="7727" w:name="_Toc29191"/>
      <w:bookmarkStart w:id="7728" w:name="_Toc175338180"/>
      <w:bookmarkStart w:id="7729" w:name="_Toc2784"/>
      <w:bookmarkStart w:id="7730" w:name="_Toc28278"/>
      <w:bookmarkStart w:id="7731" w:name="_Toc27386"/>
      <w:bookmarkStart w:id="7732" w:name="_Toc8472"/>
      <w:bookmarkStart w:id="7733" w:name="_Toc21852"/>
      <w:bookmarkStart w:id="7734" w:name="_Toc20031"/>
      <w:bookmarkStart w:id="7735" w:name="_Toc20365"/>
      <w:bookmarkStart w:id="7736" w:name="_Toc16245"/>
      <w:bookmarkStart w:id="7737" w:name="_Toc18382"/>
      <w:bookmarkStart w:id="7738" w:name="_Toc199877960"/>
      <w:r>
        <w:rPr>
          <w:rFonts w:eastAsia="SimSun" w:hint="eastAsia"/>
          <w:lang w:val="en-US" w:eastAsia="zh-CN"/>
        </w:rPr>
        <w:t>9</w:t>
      </w:r>
      <w:r>
        <w:t>.3</w:t>
      </w:r>
      <w:r>
        <w:tab/>
        <w:t xml:space="preserve">Scenario 2: </w:t>
      </w:r>
      <w:r>
        <w:rPr>
          <w:highlight w:val="yellow"/>
        </w:rPr>
        <w:t>&lt;tbd&gt;</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34EE0285" w14:textId="77777777" w:rsidR="00F030DD" w:rsidRDefault="000F0019">
      <w:pPr>
        <w:pStyle w:val="Heading2"/>
        <w:tabs>
          <w:tab w:val="left" w:pos="4796"/>
        </w:tabs>
        <w:rPr>
          <w:highlight w:val="yellow"/>
        </w:rPr>
      </w:pPr>
      <w:bookmarkStart w:id="7739" w:name="_Toc15814"/>
      <w:bookmarkStart w:id="7740" w:name="_Toc15991"/>
      <w:bookmarkStart w:id="7741" w:name="_Toc8880"/>
      <w:bookmarkStart w:id="7742" w:name="_Toc13153"/>
      <w:bookmarkStart w:id="7743" w:name="_Toc6676"/>
      <w:bookmarkStart w:id="7744" w:name="_Toc23815"/>
      <w:bookmarkStart w:id="7745" w:name="_Toc30078"/>
      <w:bookmarkStart w:id="7746" w:name="_Toc28697"/>
      <w:bookmarkStart w:id="7747" w:name="_Toc3373"/>
      <w:bookmarkStart w:id="7748" w:name="_Toc14558"/>
      <w:bookmarkStart w:id="7749" w:name="_Toc26161"/>
      <w:bookmarkStart w:id="7750" w:name="_Toc22353"/>
      <w:bookmarkStart w:id="7751" w:name="_Toc175338181"/>
      <w:bookmarkStart w:id="7752" w:name="_Toc199877961"/>
      <w:r>
        <w:rPr>
          <w:rFonts w:eastAsia="SimSun" w:hint="eastAsia"/>
          <w:lang w:val="en-US" w:eastAsia="zh-CN"/>
        </w:rPr>
        <w:t>9</w:t>
      </w:r>
      <w:r>
        <w:t>.4</w:t>
      </w:r>
      <w:r>
        <w:tab/>
        <w:t xml:space="preserve">Scenario x: </w:t>
      </w:r>
      <w:r>
        <w:rPr>
          <w:highlight w:val="yellow"/>
        </w:rPr>
        <w:t>&lt;tbd&gt;</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29E37AD0" w14:textId="77777777" w:rsidR="00F030DD" w:rsidRDefault="00F030DD"/>
    <w:p w14:paraId="16EB56E1" w14:textId="77777777" w:rsidR="00F030DD" w:rsidRDefault="00F030DD">
      <w:pPr>
        <w:pStyle w:val="EditorsNote"/>
        <w:rPr>
          <w:lang w:val="en-US" w:eastAsia="zh-CN"/>
        </w:rPr>
      </w:pPr>
    </w:p>
    <w:p w14:paraId="5D70BCFE" w14:textId="77777777" w:rsidR="00F030DD" w:rsidRDefault="00F030DD">
      <w:pPr>
        <w:rPr>
          <w:lang w:val="en-US"/>
        </w:rPr>
      </w:pPr>
    </w:p>
    <w:p w14:paraId="490F5283" w14:textId="77777777" w:rsidR="00F030DD" w:rsidRDefault="00F030DD"/>
    <w:p w14:paraId="6BDD3731" w14:textId="77777777" w:rsidR="00F030DD" w:rsidRDefault="00F030DD"/>
    <w:p w14:paraId="209B3735" w14:textId="77777777" w:rsidR="00F030DD" w:rsidRDefault="000F0019">
      <w:pPr>
        <w:pStyle w:val="Heading1"/>
      </w:pPr>
      <w:bookmarkStart w:id="7753" w:name="_Toc14362"/>
      <w:bookmarkStart w:id="7754" w:name="_Toc23184"/>
      <w:bookmarkStart w:id="7755" w:name="_Toc3289"/>
      <w:bookmarkStart w:id="7756" w:name="_Toc18136"/>
      <w:bookmarkStart w:id="7757" w:name="_Toc32541"/>
      <w:bookmarkStart w:id="7758" w:name="_Toc12186"/>
      <w:bookmarkStart w:id="7759" w:name="_Toc379"/>
      <w:bookmarkStart w:id="7760" w:name="_Toc358"/>
      <w:bookmarkStart w:id="7761" w:name="_Toc8417"/>
      <w:bookmarkStart w:id="7762" w:name="_Toc25412"/>
      <w:bookmarkStart w:id="7763" w:name="_Toc175338182"/>
      <w:bookmarkStart w:id="7764" w:name="_Toc7541"/>
      <w:bookmarkStart w:id="7765" w:name="_Toc25351"/>
      <w:bookmarkStart w:id="7766" w:name="_Toc55"/>
      <w:bookmarkStart w:id="7767" w:name="_Toc25916"/>
      <w:bookmarkStart w:id="7768" w:name="_Toc12820"/>
      <w:bookmarkStart w:id="7769" w:name="_Toc5133"/>
      <w:bookmarkStart w:id="7770" w:name="_Toc19164"/>
      <w:bookmarkStart w:id="7771" w:name="_Toc9767"/>
      <w:bookmarkStart w:id="7772" w:name="_Toc199877962"/>
      <w:r>
        <w:rPr>
          <w:rFonts w:eastAsia="SimSun" w:hint="eastAsia"/>
          <w:lang w:val="en-US" w:eastAsia="zh-CN"/>
        </w:rPr>
        <w:t>10</w:t>
      </w:r>
      <w:r>
        <w:tab/>
        <w:t>Gaps and Optimization Potential</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7DA1AF03" w14:textId="77777777" w:rsidR="00F030DD" w:rsidRDefault="000F0019">
      <w:pPr>
        <w:pStyle w:val="Heading2"/>
      </w:pPr>
      <w:bookmarkStart w:id="7773" w:name="_Toc31154"/>
      <w:bookmarkStart w:id="7774" w:name="_Toc11504"/>
      <w:bookmarkStart w:id="7775" w:name="_Toc6603"/>
      <w:bookmarkStart w:id="7776" w:name="_Toc25362"/>
      <w:bookmarkStart w:id="7777" w:name="_Toc29572"/>
      <w:bookmarkStart w:id="7778" w:name="_Toc16029"/>
      <w:bookmarkStart w:id="7779" w:name="_Toc23065"/>
      <w:bookmarkStart w:id="7780" w:name="_Toc175338183"/>
      <w:bookmarkStart w:id="7781" w:name="_Toc21126"/>
      <w:bookmarkStart w:id="7782" w:name="_Toc16547"/>
      <w:bookmarkStart w:id="7783" w:name="_Toc20493"/>
      <w:bookmarkStart w:id="7784" w:name="_Toc32399"/>
      <w:bookmarkStart w:id="7785" w:name="_Toc3572"/>
      <w:bookmarkStart w:id="7786" w:name="_Toc8128"/>
      <w:bookmarkStart w:id="7787" w:name="_Toc29211"/>
      <w:bookmarkStart w:id="7788" w:name="_Toc11846"/>
      <w:bookmarkStart w:id="7789" w:name="_Toc29463"/>
      <w:bookmarkStart w:id="7790" w:name="_Toc5339"/>
      <w:bookmarkStart w:id="7791" w:name="_Toc12603"/>
      <w:bookmarkStart w:id="7792" w:name="_Toc199877963"/>
      <w:r>
        <w:rPr>
          <w:rFonts w:eastAsia="SimSun" w:hint="eastAsia"/>
          <w:lang w:val="en-US" w:eastAsia="zh-CN"/>
        </w:rPr>
        <w:t>10</w:t>
      </w:r>
      <w:r>
        <w:t>.1</w:t>
      </w:r>
      <w:r>
        <w:tab/>
        <w:t xml:space="preserve">Identified Gaps and Deficiencies with </w:t>
      </w:r>
      <w:bookmarkEnd w:id="7773"/>
      <w:bookmarkEnd w:id="7774"/>
      <w:bookmarkEnd w:id="7775"/>
      <w:bookmarkEnd w:id="7776"/>
      <w:bookmarkEnd w:id="7777"/>
      <w:bookmarkEnd w:id="7778"/>
      <w:r>
        <w:t>Video Capabilities</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40150BA2" w14:textId="77777777" w:rsidR="007F1CB9" w:rsidRPr="007F1CB9" w:rsidRDefault="007F1CB9" w:rsidP="007F1CB9"/>
    <w:p w14:paraId="3EC40039" w14:textId="77777777" w:rsidR="00F030DD" w:rsidRDefault="000F0019">
      <w:pPr>
        <w:pStyle w:val="Heading2"/>
        <w:rPr>
          <w:rFonts w:eastAsia="SimSun"/>
          <w:lang w:val="en-US" w:eastAsia="zh-CN"/>
        </w:rPr>
      </w:pPr>
      <w:bookmarkStart w:id="7793" w:name="_Toc8348"/>
      <w:bookmarkStart w:id="7794" w:name="_Toc12361"/>
      <w:bookmarkStart w:id="7795" w:name="_Toc7292"/>
      <w:bookmarkStart w:id="7796" w:name="_Toc9089"/>
      <w:bookmarkStart w:id="7797" w:name="_Toc32270"/>
      <w:bookmarkStart w:id="7798" w:name="_Toc30037"/>
      <w:bookmarkStart w:id="7799" w:name="_Toc4481"/>
      <w:bookmarkStart w:id="7800" w:name="_Toc9365"/>
      <w:bookmarkStart w:id="7801" w:name="_Toc12913"/>
      <w:bookmarkStart w:id="7802" w:name="_Toc25913"/>
      <w:bookmarkStart w:id="7803" w:name="_Toc13942"/>
      <w:bookmarkStart w:id="7804" w:name="_Toc23914"/>
      <w:bookmarkStart w:id="7805" w:name="_Toc28413"/>
      <w:bookmarkStart w:id="7806" w:name="_Toc27393"/>
      <w:bookmarkStart w:id="7807" w:name="_Toc175338184"/>
      <w:bookmarkStart w:id="7808" w:name="_Toc20490"/>
      <w:bookmarkStart w:id="7809" w:name="_Toc31840"/>
      <w:bookmarkStart w:id="7810" w:name="_Toc2836"/>
      <w:bookmarkStart w:id="7811" w:name="_Toc13079"/>
      <w:bookmarkStart w:id="7812" w:name="_Toc199877964"/>
      <w:r>
        <w:rPr>
          <w:rFonts w:eastAsia="SimSun" w:hint="eastAsia"/>
          <w:lang w:val="en-US" w:eastAsia="zh-CN"/>
        </w:rPr>
        <w:t>10</w:t>
      </w:r>
      <w:r>
        <w:t>.2</w:t>
      </w:r>
      <w:r>
        <w:tab/>
        <w:t>Potential</w:t>
      </w:r>
      <w:r>
        <w:rPr>
          <w:rFonts w:hint="eastAsia"/>
        </w:rPr>
        <w:t xml:space="preserve"> </w:t>
      </w:r>
      <w:bookmarkEnd w:id="7793"/>
      <w:bookmarkEnd w:id="7794"/>
      <w:r>
        <w:rPr>
          <w:rFonts w:eastAsia="SimSun" w:hint="eastAsia"/>
          <w:lang w:val="en-US" w:eastAsia="zh-CN"/>
        </w:rPr>
        <w:t xml:space="preserve">Requirements for New </w:t>
      </w:r>
      <w:bookmarkEnd w:id="7795"/>
      <w:bookmarkEnd w:id="7796"/>
      <w:bookmarkEnd w:id="7797"/>
      <w:bookmarkEnd w:id="7798"/>
      <w:r>
        <w:rPr>
          <w:rFonts w:eastAsia="SimSun"/>
          <w:lang w:val="en-US" w:eastAsia="zh-CN"/>
        </w:rPr>
        <w:t>Video Capabilities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0B3C01A1" w14:textId="77777777" w:rsidR="007F1CB9" w:rsidRPr="007F1CB9" w:rsidRDefault="007F1CB9" w:rsidP="007F1CB9">
      <w:pPr>
        <w:rPr>
          <w:rFonts w:eastAsia="SimSun"/>
          <w:lang w:val="en-US" w:eastAsia="zh-CN"/>
        </w:rPr>
      </w:pPr>
    </w:p>
    <w:p w14:paraId="0049678C" w14:textId="77777777" w:rsidR="00F030DD" w:rsidRDefault="000F0019">
      <w:pPr>
        <w:pStyle w:val="Heading2"/>
      </w:pPr>
      <w:bookmarkStart w:id="7813" w:name="_Toc27812"/>
      <w:bookmarkStart w:id="7814" w:name="_Toc24855"/>
      <w:bookmarkStart w:id="7815" w:name="_Toc4212"/>
      <w:bookmarkStart w:id="7816" w:name="_Toc16468"/>
      <w:bookmarkStart w:id="7817" w:name="_Toc29448"/>
      <w:bookmarkStart w:id="7818" w:name="_Toc26046"/>
      <w:bookmarkStart w:id="7819" w:name="_Toc26220"/>
      <w:bookmarkStart w:id="7820" w:name="_Toc14958"/>
      <w:bookmarkStart w:id="7821" w:name="_Toc32476"/>
      <w:bookmarkStart w:id="7822" w:name="_Toc25173"/>
      <w:bookmarkStart w:id="7823" w:name="_Toc17721"/>
      <w:bookmarkStart w:id="7824" w:name="_Toc25067"/>
      <w:bookmarkStart w:id="7825" w:name="_Toc175338185"/>
      <w:bookmarkStart w:id="7826" w:name="_Toc5352"/>
      <w:bookmarkStart w:id="7827" w:name="_Toc15956"/>
      <w:bookmarkStart w:id="7828" w:name="_Toc3852"/>
      <w:bookmarkStart w:id="7829" w:name="_Toc17955"/>
      <w:bookmarkStart w:id="7830" w:name="_Toc199877965"/>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1B161B5C" w14:textId="77777777" w:rsidR="00F030DD" w:rsidRDefault="00F030DD"/>
    <w:p w14:paraId="3A24666D" w14:textId="77777777" w:rsidR="00F030DD" w:rsidRDefault="000F0019">
      <w:pPr>
        <w:pStyle w:val="Heading1"/>
      </w:pPr>
      <w:bookmarkStart w:id="7831" w:name="_Toc175338186"/>
      <w:bookmarkStart w:id="7832" w:name="_Toc22527"/>
      <w:bookmarkStart w:id="7833" w:name="_Toc30562"/>
      <w:bookmarkStart w:id="7834" w:name="_Toc9502"/>
      <w:bookmarkStart w:id="7835" w:name="_Toc29243"/>
      <w:bookmarkStart w:id="7836" w:name="_Toc13141"/>
      <w:bookmarkStart w:id="7837" w:name="_Toc17064"/>
      <w:bookmarkStart w:id="7838" w:name="_Toc17730"/>
      <w:bookmarkStart w:id="7839" w:name="_Toc18686"/>
      <w:bookmarkStart w:id="7840" w:name="_Toc22200"/>
      <w:bookmarkStart w:id="7841" w:name="_Toc6192"/>
      <w:bookmarkStart w:id="7842" w:name="_Toc18596"/>
      <w:bookmarkStart w:id="7843" w:name="_Toc17886"/>
      <w:bookmarkStart w:id="7844" w:name="_Toc21807"/>
      <w:bookmarkStart w:id="7845" w:name="_Toc11646"/>
      <w:bookmarkStart w:id="7846" w:name="_Toc7477"/>
      <w:bookmarkStart w:id="7847" w:name="_Toc22318"/>
      <w:bookmarkStart w:id="7848" w:name="_Toc16916"/>
      <w:bookmarkStart w:id="7849" w:name="_Toc16530"/>
      <w:bookmarkStart w:id="7850" w:name="_Toc199877966"/>
      <w:r>
        <w:rPr>
          <w:rFonts w:eastAsia="SimSun" w:hint="eastAsia"/>
          <w:lang w:val="en-US" w:eastAsia="zh-CN"/>
        </w:rPr>
        <w:t>11</w:t>
      </w:r>
      <w:r>
        <w:tab/>
        <w:t>Conclusions and Proposed Next Steps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217A28D5" w14:textId="77777777" w:rsidR="00F030DD" w:rsidRDefault="000F0019">
      <w:pPr>
        <w:pStyle w:val="EditorsNote"/>
      </w:pPr>
      <w:r>
        <w:t>Editor’s note:</w:t>
      </w:r>
      <w:r>
        <w:tab/>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667D46EC" w14:textId="77777777" w:rsidR="00F030DD" w:rsidRDefault="00F030DD"/>
    <w:p w14:paraId="30B9C0AA" w14:textId="77777777" w:rsidR="007F1CB9" w:rsidRDefault="007F1CB9">
      <w:pPr>
        <w:spacing w:after="0"/>
        <w:rPr>
          <w:rFonts w:ascii="Arial" w:hAnsi="Arial"/>
          <w:sz w:val="36"/>
        </w:rPr>
      </w:pPr>
      <w:bookmarkStart w:id="7851" w:name="tsgNames"/>
      <w:bookmarkStart w:id="7852" w:name="_Toc5278"/>
      <w:bookmarkStart w:id="7853" w:name="_Toc175338187"/>
      <w:bookmarkStart w:id="7854" w:name="_Toc2235"/>
      <w:bookmarkStart w:id="7855" w:name="_Toc7946"/>
      <w:bookmarkStart w:id="7856" w:name="_Toc25184"/>
      <w:bookmarkStart w:id="7857" w:name="_Toc20419"/>
      <w:bookmarkStart w:id="7858" w:name="_Toc14038"/>
      <w:bookmarkStart w:id="7859" w:name="_Toc24827"/>
      <w:bookmarkStart w:id="7860" w:name="_Toc5485"/>
      <w:bookmarkEnd w:id="7851"/>
      <w:r>
        <w:br w:type="page"/>
      </w:r>
    </w:p>
    <w:p w14:paraId="6F16B9E0" w14:textId="4B89B6CF" w:rsidR="00F030DD" w:rsidRDefault="000F0019" w:rsidP="006036F1">
      <w:pPr>
        <w:pStyle w:val="Heading9"/>
      </w:pPr>
      <w:bookmarkStart w:id="7861" w:name="_Toc199877967"/>
      <w:r>
        <w:t>Annex A</w:t>
      </w:r>
      <w:r>
        <w:rPr>
          <w:rFonts w:eastAsia="SimSun" w:hint="eastAsia"/>
          <w:lang w:val="en-US" w:eastAsia="zh-CN"/>
        </w:rPr>
        <w:t>:</w:t>
      </w:r>
      <w:r w:rsidR="007F1CB9">
        <w:rPr>
          <w:rFonts w:eastAsia="SimSun"/>
          <w:lang w:val="en-US" w:eastAsia="zh-CN"/>
        </w:rPr>
        <w:br/>
      </w:r>
      <w:r>
        <w:t>Scenario Template</w:t>
      </w:r>
      <w:bookmarkEnd w:id="7852"/>
      <w:bookmarkEnd w:id="7853"/>
      <w:bookmarkEnd w:id="7854"/>
      <w:bookmarkEnd w:id="7855"/>
      <w:bookmarkEnd w:id="7856"/>
      <w:bookmarkEnd w:id="7857"/>
      <w:bookmarkEnd w:id="7858"/>
      <w:bookmarkEnd w:id="7859"/>
      <w:bookmarkEnd w:id="7860"/>
      <w:bookmarkEnd w:id="7861"/>
    </w:p>
    <w:p w14:paraId="55E5C707" w14:textId="77777777" w:rsidR="00F030DD" w:rsidRDefault="000F0019" w:rsidP="006036F1">
      <w:pPr>
        <w:pStyle w:val="Heading1"/>
      </w:pPr>
      <w:bookmarkStart w:id="7862" w:name="_Toc9865"/>
      <w:bookmarkStart w:id="7863" w:name="_Toc11977"/>
      <w:bookmarkStart w:id="7864" w:name="_Toc19599"/>
      <w:bookmarkStart w:id="7865" w:name="_Toc21957"/>
      <w:bookmarkStart w:id="7866" w:name="_Toc20106"/>
      <w:bookmarkStart w:id="7867" w:name="_Toc25849"/>
      <w:bookmarkStart w:id="7868" w:name="_Toc17607"/>
      <w:bookmarkStart w:id="7869" w:name="_Toc17611"/>
      <w:bookmarkStart w:id="7870" w:name="_Toc9186"/>
      <w:bookmarkStart w:id="7871" w:name="_Toc25573"/>
      <w:bookmarkStart w:id="7872" w:name="_Toc9908"/>
      <w:bookmarkStart w:id="7873" w:name="_Toc21884"/>
      <w:bookmarkStart w:id="7874" w:name="_Toc175338188"/>
      <w:bookmarkStart w:id="7875" w:name="_Toc2850"/>
      <w:bookmarkStart w:id="7876" w:name="_Toc30214"/>
      <w:bookmarkStart w:id="7877" w:name="_Toc199877968"/>
      <w:r>
        <w:t>A.1</w:t>
      </w:r>
      <w:r>
        <w:tab/>
        <w:t>Introduction</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6B112CBC" w14:textId="77777777" w:rsidR="00F030DD" w:rsidRDefault="000F0019">
      <w:r>
        <w:t xml:space="preserve">This annex provides a proposed template to introduce a Scenario for </w:t>
      </w:r>
      <w:r>
        <w:rPr>
          <w:rFonts w:eastAsia="SimSun" w:hint="eastAsia"/>
          <w:lang w:val="en-US" w:eastAsia="zh-CN"/>
        </w:rPr>
        <w:t>Beyond 2D Video.</w:t>
      </w:r>
      <w:r>
        <w:t xml:space="preserve"> This template has been used to collect the scenarios in this report. The text in blue corresponds to guidelines on the information to be provided with a scenario proposal.</w:t>
      </w:r>
    </w:p>
    <w:p w14:paraId="0CEE164C" w14:textId="77777777" w:rsidR="00F030DD" w:rsidRDefault="000F0019" w:rsidP="006036F1">
      <w:pPr>
        <w:pStyle w:val="Heading1"/>
      </w:pPr>
      <w:bookmarkStart w:id="7878" w:name="_Toc175338189"/>
      <w:bookmarkStart w:id="7879" w:name="_Toc15790"/>
      <w:bookmarkStart w:id="7880" w:name="_Toc28379"/>
      <w:bookmarkStart w:id="7881" w:name="_Toc2996"/>
      <w:bookmarkStart w:id="7882" w:name="_Toc11544"/>
      <w:bookmarkStart w:id="7883" w:name="_Toc25161"/>
      <w:bookmarkStart w:id="7884" w:name="_Toc30736"/>
      <w:bookmarkStart w:id="7885" w:name="_Toc25028"/>
      <w:bookmarkStart w:id="7886" w:name="_Toc10045"/>
      <w:bookmarkStart w:id="7887" w:name="_Toc22883"/>
      <w:bookmarkStart w:id="7888" w:name="_Toc22206"/>
      <w:bookmarkStart w:id="7889" w:name="_Toc25592"/>
      <w:bookmarkStart w:id="7890" w:name="_Toc24780"/>
      <w:bookmarkStart w:id="7891" w:name="_Toc16513"/>
      <w:bookmarkStart w:id="7892" w:name="_Toc27844"/>
      <w:bookmarkStart w:id="7893" w:name="_Toc199877969"/>
      <w:r>
        <w:t>A.2</w:t>
      </w:r>
      <w:r>
        <w:tab/>
        <w:t>Template</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24DA079A" w14:textId="77777777" w:rsidR="00F030DD" w:rsidRDefault="000F0019">
      <w:pPr>
        <w:rPr>
          <w:rFonts w:eastAsia="SimSun"/>
          <w:lang w:val="en-US" w:eastAsia="zh-CN"/>
        </w:rPr>
      </w:pPr>
      <w:r>
        <w:rPr>
          <w:lang w:val="en-US"/>
        </w:rPr>
        <w:t>The following aspects are considered for a scenario</w:t>
      </w:r>
      <w:r>
        <w:rPr>
          <w:rFonts w:eastAsia="SimSun" w:hint="eastAsia"/>
          <w:lang w:val="en-US" w:eastAsia="zh-CN"/>
        </w:rPr>
        <w:t>:</w:t>
      </w:r>
    </w:p>
    <w:p w14:paraId="5B6255F1" w14:textId="77777777" w:rsidR="00F030DD" w:rsidRDefault="000F0019">
      <w:pPr>
        <w:numPr>
          <w:ilvl w:val="0"/>
          <w:numId w:val="5"/>
        </w:numPr>
        <w:overflowPunct w:val="0"/>
        <w:autoSpaceDE w:val="0"/>
        <w:autoSpaceDN w:val="0"/>
        <w:adjustRightInd w:val="0"/>
        <w:textAlignment w:val="baseline"/>
        <w:rPr>
          <w:lang w:val="en-US"/>
        </w:rPr>
      </w:pPr>
      <w:r>
        <w:rPr>
          <w:b/>
          <w:bCs/>
          <w:lang w:val="en-US"/>
        </w:rPr>
        <w:t>Scenario name</w:t>
      </w:r>
    </w:p>
    <w:p w14:paraId="6687E4D3" w14:textId="77777777" w:rsidR="00F030DD" w:rsidRDefault="000F0019">
      <w:pPr>
        <w:numPr>
          <w:ilvl w:val="0"/>
          <w:numId w:val="5"/>
        </w:numPr>
        <w:overflowPunct w:val="0"/>
        <w:autoSpaceDE w:val="0"/>
        <w:autoSpaceDN w:val="0"/>
        <w:adjustRightInd w:val="0"/>
        <w:textAlignment w:val="baseline"/>
        <w:rPr>
          <w:lang w:val="en-US"/>
        </w:rPr>
      </w:pPr>
      <w:r>
        <w:rPr>
          <w:b/>
          <w:bCs/>
          <w:lang w:val="en-US"/>
        </w:rPr>
        <w:t>Motivation for the scenario</w:t>
      </w:r>
    </w:p>
    <w:p w14:paraId="06627089" w14:textId="77777777" w:rsidR="00F030DD" w:rsidRDefault="000F0019">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0983F13E" w14:textId="77777777" w:rsidR="00F030DD" w:rsidRDefault="000F0019">
      <w:pPr>
        <w:overflowPunct w:val="0"/>
        <w:autoSpaceDE w:val="0"/>
        <w:autoSpaceDN w:val="0"/>
        <w:adjustRightInd w:val="0"/>
        <w:ind w:left="360"/>
        <w:textAlignment w:val="baseline"/>
        <w:rPr>
          <w:i/>
          <w:iCs/>
          <w:color w:val="0000FF"/>
        </w:rPr>
      </w:pPr>
      <w:r>
        <w:rPr>
          <w:i/>
          <w:iCs/>
          <w:color w:val="0000FF"/>
        </w:rPr>
        <w:t>Market relevance key indicators:</w:t>
      </w:r>
    </w:p>
    <w:p w14:paraId="25CA9737" w14:textId="77777777" w:rsidR="00F030DD" w:rsidRDefault="000F0019">
      <w:pPr>
        <w:pStyle w:val="ListParagraph"/>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6817DB97" w14:textId="77777777" w:rsidR="00F030DD" w:rsidRDefault="000F0019">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76501C0D" w14:textId="77777777" w:rsidR="00F030DD" w:rsidRDefault="00F030DD">
      <w:pPr>
        <w:pStyle w:val="ListParagraph"/>
        <w:tabs>
          <w:tab w:val="left" w:pos="840"/>
        </w:tabs>
        <w:ind w:left="709"/>
        <w:rPr>
          <w:rFonts w:ascii="Times New Roman" w:hAnsi="Times New Roman"/>
          <w:i/>
          <w:iCs/>
          <w:color w:val="0000FF"/>
          <w:sz w:val="20"/>
          <w:szCs w:val="20"/>
          <w:lang w:eastAsia="zh-CN"/>
        </w:rPr>
      </w:pPr>
    </w:p>
    <w:p w14:paraId="7A5103A6" w14:textId="77777777" w:rsidR="00F030DD" w:rsidRDefault="000F0019">
      <w:pPr>
        <w:pStyle w:val="ListParagraph"/>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1105EAEC" w14:textId="77777777" w:rsidR="00F030DD" w:rsidRDefault="000F0019">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r>
    </w:p>
    <w:p w14:paraId="2B121DB4" w14:textId="77777777" w:rsidR="00F030DD" w:rsidRDefault="000F0019">
      <w:pPr>
        <w:pStyle w:val="ListParagraph"/>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710A3E2E" w14:textId="77777777" w:rsidR="00F030DD" w:rsidRDefault="000F0019">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310068F7" w14:textId="77777777" w:rsidR="00F030DD" w:rsidRDefault="00F030DD">
      <w:pPr>
        <w:pStyle w:val="ListParagraph"/>
        <w:tabs>
          <w:tab w:val="left" w:pos="840"/>
        </w:tabs>
        <w:ind w:left="709"/>
        <w:rPr>
          <w:rFonts w:ascii="Times New Roman" w:hAnsi="Times New Roman"/>
          <w:i/>
          <w:iCs/>
          <w:color w:val="0000FF"/>
          <w:sz w:val="20"/>
          <w:szCs w:val="20"/>
          <w:lang w:eastAsia="zh-CN"/>
        </w:rPr>
      </w:pPr>
    </w:p>
    <w:p w14:paraId="77C7A81D" w14:textId="77777777" w:rsidR="00F030DD" w:rsidRDefault="000F0019">
      <w:pPr>
        <w:pStyle w:val="ListParagraph"/>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41895F50" w14:textId="77777777" w:rsidR="00F030DD" w:rsidRDefault="000F0019">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4E1A66CA" w14:textId="77777777" w:rsidR="00F030DD" w:rsidRDefault="00F030DD">
      <w:pPr>
        <w:pStyle w:val="ListParagraph"/>
        <w:tabs>
          <w:tab w:val="left" w:pos="840"/>
        </w:tabs>
        <w:ind w:left="709"/>
        <w:rPr>
          <w:rFonts w:ascii="Times New Roman" w:hAnsi="Times New Roman"/>
          <w:i/>
          <w:iCs/>
          <w:color w:val="0000FF"/>
          <w:sz w:val="20"/>
          <w:szCs w:val="20"/>
          <w:lang w:eastAsia="zh-CN"/>
        </w:rPr>
      </w:pPr>
    </w:p>
    <w:p w14:paraId="65E62E58" w14:textId="77777777" w:rsidR="00F030DD" w:rsidRDefault="000F0019">
      <w:pPr>
        <w:pStyle w:val="ListParagraph"/>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4A8CD370" w14:textId="77777777" w:rsidR="00F030DD" w:rsidRDefault="000F0019">
      <w:pPr>
        <w:pStyle w:val="ListParagraph"/>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179857FE" w14:textId="77777777" w:rsidR="00F030DD" w:rsidRDefault="00F030DD">
      <w:pPr>
        <w:overflowPunct w:val="0"/>
        <w:autoSpaceDE w:val="0"/>
        <w:autoSpaceDN w:val="0"/>
        <w:adjustRightInd w:val="0"/>
        <w:ind w:left="360"/>
        <w:textAlignment w:val="baseline"/>
        <w:rPr>
          <w:i/>
          <w:iCs/>
          <w:color w:val="0000FF"/>
          <w:lang w:val="en-US"/>
        </w:rPr>
      </w:pPr>
    </w:p>
    <w:p w14:paraId="4A7458C1" w14:textId="77777777" w:rsidR="00F030DD" w:rsidRDefault="000F0019">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6C7DC7C4" w14:textId="77777777" w:rsidR="00F030DD" w:rsidRDefault="000F0019">
      <w:pPr>
        <w:overflowPunct w:val="0"/>
        <w:autoSpaceDE w:val="0"/>
        <w:autoSpaceDN w:val="0"/>
        <w:adjustRightInd w:val="0"/>
        <w:ind w:left="360"/>
        <w:textAlignment w:val="baseline"/>
        <w:rPr>
          <w:rFonts w:eastAsia="SimSun"/>
          <w:i/>
          <w:iCs/>
          <w:color w:val="0000FF"/>
          <w:lang w:val="en-US" w:eastAsia="zh-CN"/>
        </w:rPr>
      </w:pPr>
      <w:r>
        <w:rPr>
          <w:rFonts w:eastAsia="SimSun" w:hint="eastAsia"/>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30659A5F" w14:textId="77777777" w:rsidR="00F030DD" w:rsidRDefault="000F0019">
      <w:pPr>
        <w:numPr>
          <w:ilvl w:val="0"/>
          <w:numId w:val="7"/>
        </w:numPr>
        <w:ind w:left="420" w:firstLine="0"/>
        <w:rPr>
          <w:i/>
          <w:iCs/>
          <w:color w:val="0000FF"/>
          <w:lang w:val="en-US"/>
        </w:rPr>
      </w:pPr>
      <w:r>
        <w:rPr>
          <w:rFonts w:hint="eastAsia"/>
          <w:i/>
          <w:iCs/>
          <w:color w:val="0000FF"/>
          <w:lang w:val="en-US" w:eastAsia="zh-CN"/>
        </w:rPr>
        <w:t>Capturing and processing</w:t>
      </w:r>
    </w:p>
    <w:p w14:paraId="44E00534" w14:textId="77777777" w:rsidR="00F030DD" w:rsidRDefault="000F0019">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61347BCC" w14:textId="77777777" w:rsidR="00F030DD" w:rsidRDefault="000F0019">
      <w:pPr>
        <w:numPr>
          <w:ilvl w:val="0"/>
          <w:numId w:val="7"/>
        </w:numPr>
        <w:ind w:left="420" w:firstLine="0"/>
        <w:rPr>
          <w:i/>
          <w:iCs/>
          <w:color w:val="0000FF"/>
          <w:lang w:val="en-US"/>
        </w:rPr>
      </w:pPr>
      <w:r>
        <w:rPr>
          <w:rFonts w:hint="eastAsia"/>
          <w:i/>
          <w:iCs/>
          <w:color w:val="0000FF"/>
          <w:lang w:val="en-US" w:eastAsia="zh-CN"/>
        </w:rPr>
        <w:t>Packaging and delivery</w:t>
      </w:r>
    </w:p>
    <w:p w14:paraId="357E2E22" w14:textId="77777777" w:rsidR="00F030DD" w:rsidRDefault="000F0019">
      <w:pPr>
        <w:numPr>
          <w:ilvl w:val="0"/>
          <w:numId w:val="7"/>
        </w:numPr>
        <w:ind w:left="420" w:firstLine="0"/>
        <w:rPr>
          <w:i/>
          <w:iCs/>
          <w:color w:val="0000FF"/>
          <w:lang w:val="en-US"/>
        </w:rPr>
      </w:pPr>
      <w:r>
        <w:rPr>
          <w:rFonts w:hint="eastAsia"/>
          <w:i/>
          <w:iCs/>
          <w:color w:val="0000FF"/>
          <w:lang w:val="en-US" w:eastAsia="zh-CN"/>
        </w:rPr>
        <w:t>Decoding</w:t>
      </w:r>
    </w:p>
    <w:p w14:paraId="44BC8CD8" w14:textId="77777777" w:rsidR="00F030DD" w:rsidRDefault="000F0019">
      <w:pPr>
        <w:numPr>
          <w:ilvl w:val="0"/>
          <w:numId w:val="7"/>
        </w:numPr>
        <w:ind w:left="420" w:firstLine="0"/>
        <w:rPr>
          <w:i/>
          <w:iCs/>
          <w:color w:val="0000FF"/>
          <w:lang w:val="en-US"/>
        </w:rPr>
      </w:pPr>
      <w:r>
        <w:rPr>
          <w:rFonts w:hint="eastAsia"/>
          <w:i/>
          <w:iCs/>
          <w:color w:val="0000FF"/>
          <w:lang w:val="en-US" w:eastAsia="zh-CN"/>
        </w:rPr>
        <w:t>*Post-processing</w:t>
      </w:r>
    </w:p>
    <w:p w14:paraId="107400AE" w14:textId="77777777" w:rsidR="00F030DD" w:rsidRDefault="000F0019">
      <w:pPr>
        <w:numPr>
          <w:ilvl w:val="0"/>
          <w:numId w:val="7"/>
        </w:numPr>
        <w:ind w:left="420" w:firstLine="0"/>
        <w:rPr>
          <w:i/>
          <w:iCs/>
          <w:color w:val="0000FF"/>
          <w:lang w:val="en-US"/>
        </w:rPr>
      </w:pPr>
      <w:r>
        <w:rPr>
          <w:rFonts w:hint="eastAsia"/>
          <w:i/>
          <w:iCs/>
          <w:color w:val="0000FF"/>
          <w:lang w:val="en-US" w:eastAsia="zh-CN"/>
        </w:rPr>
        <w:t xml:space="preserve">Rendering </w:t>
      </w:r>
    </w:p>
    <w:p w14:paraId="4D4ACE41" w14:textId="77777777" w:rsidR="00F030DD" w:rsidRDefault="000F0019">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49D7728C" w14:textId="77777777" w:rsidR="00F030DD" w:rsidRDefault="000F0019">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69524404" w14:textId="77777777" w:rsidR="00F030DD" w:rsidRDefault="000F0019">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eastAsia="SimSun" w:hint="eastAsia"/>
          <w:i/>
          <w:iCs/>
          <w:color w:val="0000FF"/>
          <w:lang w:val="en-US" w:eastAsia="zh-CN"/>
        </w:rPr>
        <w:tab/>
      </w:r>
      <w:r>
        <w:rPr>
          <w:i/>
          <w:iCs/>
          <w:color w:val="0000FF"/>
          <w:lang w:val="en-US"/>
        </w:rPr>
        <w:t xml:space="preserve">material, test requirements and the characterization for the tests. For each of the identified necessities, a tick </w:t>
      </w:r>
      <w:r>
        <w:rPr>
          <w:rFonts w:eastAsia="SimSun" w:hint="eastAsia"/>
          <w:i/>
          <w:iCs/>
          <w:color w:val="0000FF"/>
          <w:lang w:val="en-US" w:eastAsia="zh-CN"/>
        </w:rPr>
        <w:tab/>
      </w:r>
      <w:r>
        <w:rPr>
          <w:i/>
          <w:iCs/>
          <w:color w:val="0000FF"/>
          <w:lang w:val="en-US"/>
        </w:rPr>
        <w:t>box is created in the template.</w:t>
      </w:r>
    </w:p>
    <w:p w14:paraId="14084185" w14:textId="77777777" w:rsidR="00F030DD" w:rsidRDefault="000F0019">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eastAsia="SimSun" w:hint="eastAsia"/>
          <w:i/>
          <w:iCs/>
          <w:color w:val="0000FF"/>
          <w:lang w:val="en-US" w:eastAsia="zh-CN"/>
        </w:rPr>
        <w:tab/>
      </w:r>
      <w:r>
        <w:rPr>
          <w:i/>
          <w:iCs/>
          <w:color w:val="0000FF"/>
          <w:lang w:val="en-US"/>
        </w:rPr>
        <w:t>be included (not necessarily a 3GPP member).</w:t>
      </w:r>
    </w:p>
    <w:p w14:paraId="1BC64CA8" w14:textId="77777777" w:rsidR="00F030DD" w:rsidRDefault="000F0019">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21778B7F" w14:textId="77777777" w:rsidR="00F030DD" w:rsidRDefault="000F0019">
      <w:pPr>
        <w:numPr>
          <w:ilvl w:val="0"/>
          <w:numId w:val="5"/>
        </w:numPr>
        <w:overflowPunct w:val="0"/>
        <w:autoSpaceDE w:val="0"/>
        <w:autoSpaceDN w:val="0"/>
        <w:adjustRightInd w:val="0"/>
        <w:textAlignment w:val="baseline"/>
        <w:rPr>
          <w:lang w:val="en-US"/>
        </w:rPr>
      </w:pPr>
      <w:r>
        <w:rPr>
          <w:b/>
          <w:bCs/>
          <w:lang w:val="en-US"/>
        </w:rPr>
        <w:t>Source format properties</w:t>
      </w:r>
    </w:p>
    <w:p w14:paraId="022F3F0A" w14:textId="77777777" w:rsidR="00F030DD" w:rsidRDefault="000F0019">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69920313" w14:textId="77777777" w:rsidR="00F030DD" w:rsidRDefault="000F0019">
      <w:pPr>
        <w:numPr>
          <w:ilvl w:val="0"/>
          <w:numId w:val="9"/>
        </w:numPr>
        <w:ind w:left="420" w:firstLine="0"/>
        <w:rPr>
          <w:i/>
          <w:iCs/>
          <w:color w:val="0000FF"/>
          <w:lang w:val="en-US"/>
        </w:rPr>
      </w:pPr>
      <w:bookmarkStart w:id="7894" w:name="_Toc6467"/>
      <w:bookmarkStart w:id="7895" w:name="_Toc2788"/>
      <w:bookmarkStart w:id="7896" w:name="_Toc13769"/>
      <w:r>
        <w:rPr>
          <w:i/>
          <w:iCs/>
          <w:color w:val="0000FF"/>
          <w:lang w:val="en-US"/>
        </w:rPr>
        <w:t>Spatial resolutions</w:t>
      </w:r>
      <w:bookmarkEnd w:id="7894"/>
      <w:bookmarkEnd w:id="7895"/>
      <w:bookmarkEnd w:id="7896"/>
    </w:p>
    <w:p w14:paraId="218CE2B2" w14:textId="77777777" w:rsidR="00F030DD" w:rsidRDefault="000F0019">
      <w:pPr>
        <w:numPr>
          <w:ilvl w:val="0"/>
          <w:numId w:val="9"/>
        </w:numPr>
        <w:ind w:left="420" w:firstLine="0"/>
        <w:rPr>
          <w:i/>
          <w:iCs/>
          <w:color w:val="0000FF"/>
          <w:lang w:val="en-US"/>
        </w:rPr>
      </w:pPr>
      <w:bookmarkStart w:id="7897" w:name="_Toc13453"/>
      <w:bookmarkStart w:id="7898" w:name="_Toc25839"/>
      <w:bookmarkStart w:id="7899" w:name="_Toc10146"/>
      <w:r>
        <w:rPr>
          <w:i/>
          <w:iCs/>
          <w:color w:val="0000FF"/>
          <w:lang w:val="en-US"/>
        </w:rPr>
        <w:t>Chroma Format</w:t>
      </w:r>
      <w:bookmarkEnd w:id="7897"/>
      <w:bookmarkEnd w:id="7898"/>
      <w:bookmarkEnd w:id="7899"/>
    </w:p>
    <w:p w14:paraId="34E19BA2" w14:textId="77777777" w:rsidR="00F030DD" w:rsidRDefault="000F0019">
      <w:pPr>
        <w:numPr>
          <w:ilvl w:val="0"/>
          <w:numId w:val="9"/>
        </w:numPr>
        <w:ind w:left="420" w:firstLine="0"/>
        <w:rPr>
          <w:i/>
          <w:iCs/>
          <w:color w:val="0000FF"/>
          <w:lang w:val="en-US"/>
        </w:rPr>
      </w:pPr>
      <w:bookmarkStart w:id="7900" w:name="_Toc26742"/>
      <w:bookmarkStart w:id="7901" w:name="_Toc25155"/>
      <w:bookmarkStart w:id="7902" w:name="_Toc11797"/>
      <w:r>
        <w:rPr>
          <w:i/>
          <w:iCs/>
          <w:color w:val="0000FF"/>
          <w:lang w:val="en-US"/>
        </w:rPr>
        <w:t>Chroma Subsampling</w:t>
      </w:r>
      <w:bookmarkEnd w:id="7900"/>
      <w:bookmarkEnd w:id="7901"/>
      <w:bookmarkEnd w:id="7902"/>
    </w:p>
    <w:p w14:paraId="4E1C6EF1" w14:textId="77777777" w:rsidR="00F030DD" w:rsidRDefault="000F0019">
      <w:pPr>
        <w:numPr>
          <w:ilvl w:val="0"/>
          <w:numId w:val="9"/>
        </w:numPr>
        <w:ind w:left="420" w:firstLine="0"/>
        <w:rPr>
          <w:i/>
          <w:iCs/>
          <w:color w:val="0000FF"/>
          <w:lang w:val="en-US"/>
        </w:rPr>
      </w:pPr>
      <w:bookmarkStart w:id="7903" w:name="_Toc25262"/>
      <w:bookmarkStart w:id="7904" w:name="_Toc17166"/>
      <w:bookmarkStart w:id="7905" w:name="_Toc29543"/>
      <w:r>
        <w:rPr>
          <w:i/>
          <w:iCs/>
          <w:color w:val="0000FF"/>
          <w:lang w:val="en-US"/>
        </w:rPr>
        <w:t>Aspect ratios</w:t>
      </w:r>
      <w:bookmarkEnd w:id="7903"/>
      <w:bookmarkEnd w:id="7904"/>
      <w:bookmarkEnd w:id="7905"/>
    </w:p>
    <w:p w14:paraId="33D8EC44" w14:textId="77777777" w:rsidR="00F030DD" w:rsidRDefault="000F0019">
      <w:pPr>
        <w:numPr>
          <w:ilvl w:val="0"/>
          <w:numId w:val="9"/>
        </w:numPr>
        <w:ind w:left="420" w:firstLine="0"/>
        <w:rPr>
          <w:i/>
          <w:iCs/>
          <w:color w:val="0000FF"/>
          <w:lang w:val="en-US"/>
        </w:rPr>
      </w:pPr>
      <w:bookmarkStart w:id="7906" w:name="_Toc27619"/>
      <w:bookmarkStart w:id="7907" w:name="_Toc31619"/>
      <w:bookmarkStart w:id="7908" w:name="_Toc3420"/>
      <w:r>
        <w:rPr>
          <w:i/>
          <w:iCs/>
          <w:color w:val="0000FF"/>
          <w:lang w:val="en-US"/>
        </w:rPr>
        <w:t>Frame rates</w:t>
      </w:r>
      <w:bookmarkEnd w:id="7906"/>
      <w:bookmarkEnd w:id="7907"/>
      <w:bookmarkEnd w:id="7908"/>
    </w:p>
    <w:p w14:paraId="23ECC8F1" w14:textId="77777777" w:rsidR="00F030DD" w:rsidRDefault="000F0019">
      <w:pPr>
        <w:numPr>
          <w:ilvl w:val="0"/>
          <w:numId w:val="9"/>
        </w:numPr>
        <w:ind w:left="420" w:firstLine="0"/>
        <w:rPr>
          <w:i/>
          <w:iCs/>
          <w:color w:val="0000FF"/>
          <w:lang w:val="en-US"/>
        </w:rPr>
      </w:pPr>
      <w:bookmarkStart w:id="7909" w:name="_Toc5592"/>
      <w:bookmarkStart w:id="7910" w:name="_Toc14300"/>
      <w:bookmarkStart w:id="7911" w:name="_Toc26091"/>
      <w:r>
        <w:rPr>
          <w:i/>
          <w:iCs/>
          <w:color w:val="0000FF"/>
          <w:lang w:val="en-US"/>
        </w:rPr>
        <w:t>Colour space formats</w:t>
      </w:r>
      <w:bookmarkEnd w:id="7909"/>
      <w:bookmarkEnd w:id="7910"/>
      <w:bookmarkEnd w:id="7911"/>
    </w:p>
    <w:p w14:paraId="4DE59007" w14:textId="77777777" w:rsidR="00F030DD" w:rsidRDefault="000F0019">
      <w:pPr>
        <w:numPr>
          <w:ilvl w:val="0"/>
          <w:numId w:val="9"/>
        </w:numPr>
        <w:ind w:left="420" w:firstLine="0"/>
        <w:rPr>
          <w:i/>
          <w:iCs/>
          <w:color w:val="0000FF"/>
          <w:lang w:val="en-US"/>
        </w:rPr>
      </w:pPr>
      <w:bookmarkStart w:id="7912" w:name="_Toc22100"/>
      <w:bookmarkStart w:id="7913" w:name="_Toc22640"/>
      <w:bookmarkStart w:id="7914" w:name="_Toc31845"/>
      <w:r>
        <w:rPr>
          <w:i/>
          <w:iCs/>
          <w:color w:val="0000FF"/>
          <w:lang w:val="en-US"/>
        </w:rPr>
        <w:t>Transfer Characteristics</w:t>
      </w:r>
      <w:bookmarkEnd w:id="7912"/>
      <w:bookmarkEnd w:id="7913"/>
      <w:bookmarkEnd w:id="7914"/>
    </w:p>
    <w:p w14:paraId="7AD34B82" w14:textId="77777777" w:rsidR="00F030DD" w:rsidRDefault="000F0019">
      <w:pPr>
        <w:numPr>
          <w:ilvl w:val="0"/>
          <w:numId w:val="9"/>
        </w:numPr>
        <w:ind w:left="420" w:firstLine="0"/>
        <w:rPr>
          <w:i/>
          <w:iCs/>
          <w:color w:val="0000FF"/>
          <w:lang w:val="en-US"/>
        </w:rPr>
      </w:pPr>
      <w:bookmarkStart w:id="7915" w:name="_Toc23472"/>
      <w:bookmarkStart w:id="7916" w:name="_Toc12881"/>
      <w:bookmarkStart w:id="7917" w:name="_Toc24118"/>
      <w:r>
        <w:rPr>
          <w:i/>
          <w:iCs/>
          <w:color w:val="0000FF"/>
          <w:lang w:val="en-US"/>
        </w:rPr>
        <w:t>Bit depth</w:t>
      </w:r>
      <w:bookmarkEnd w:id="7915"/>
      <w:bookmarkEnd w:id="7916"/>
      <w:bookmarkEnd w:id="7917"/>
    </w:p>
    <w:p w14:paraId="1704BACE" w14:textId="77777777" w:rsidR="00F030DD" w:rsidRDefault="000F0019">
      <w:pPr>
        <w:numPr>
          <w:ilvl w:val="0"/>
          <w:numId w:val="9"/>
        </w:numPr>
        <w:ind w:left="420" w:firstLine="0"/>
        <w:rPr>
          <w:i/>
          <w:iCs/>
          <w:color w:val="0000FF"/>
          <w:lang w:val="en-US"/>
        </w:rPr>
      </w:pPr>
      <w:bookmarkStart w:id="7918" w:name="_Toc30710"/>
      <w:bookmarkStart w:id="7919" w:name="_Toc2953"/>
      <w:bookmarkStart w:id="7920" w:name="_Toc8797"/>
      <w:r>
        <w:rPr>
          <w:i/>
          <w:iCs/>
          <w:color w:val="0000FF"/>
          <w:lang w:val="en-US"/>
        </w:rPr>
        <w:t>Viewpoints</w:t>
      </w:r>
      <w:bookmarkEnd w:id="7918"/>
      <w:bookmarkEnd w:id="7919"/>
      <w:bookmarkEnd w:id="7920"/>
    </w:p>
    <w:p w14:paraId="2B7F3EFD" w14:textId="77777777" w:rsidR="00F030DD" w:rsidRDefault="000F0019">
      <w:pPr>
        <w:numPr>
          <w:ilvl w:val="0"/>
          <w:numId w:val="9"/>
        </w:numPr>
        <w:ind w:left="420" w:firstLine="0"/>
        <w:rPr>
          <w:i/>
          <w:iCs/>
          <w:color w:val="0000FF"/>
          <w:lang w:val="en-US"/>
        </w:rPr>
      </w:pPr>
      <w:bookmarkStart w:id="7921" w:name="_Toc16157"/>
      <w:r>
        <w:rPr>
          <w:i/>
          <w:iCs/>
          <w:color w:val="0000FF"/>
          <w:lang w:val="en-US"/>
        </w:rPr>
        <w:t>Other signal properties</w:t>
      </w:r>
      <w:bookmarkEnd w:id="7921"/>
    </w:p>
    <w:p w14:paraId="4BA034B2" w14:textId="77777777" w:rsidR="00F030DD" w:rsidRDefault="000F0019">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5C1260C3" w14:textId="77777777" w:rsidR="00F030DD" w:rsidRDefault="000F0019">
      <w:pPr>
        <w:overflowPunct w:val="0"/>
        <w:autoSpaceDE w:val="0"/>
        <w:autoSpaceDN w:val="0"/>
        <w:adjustRightInd w:val="0"/>
        <w:ind w:left="360"/>
        <w:textAlignment w:val="baseline"/>
        <w:rPr>
          <w:rFonts w:eastAsia="SimSun"/>
          <w:i/>
          <w:iCs/>
          <w:color w:val="0000FF"/>
          <w:lang w:val="en-US" w:eastAsia="zh-CN"/>
        </w:rPr>
      </w:pPr>
      <w:r>
        <w:rPr>
          <w:i/>
          <w:iCs/>
          <w:color w:val="0000FF"/>
          <w:lang w:val="en-US"/>
        </w:rPr>
        <w:t>Typical encoding constraints and settings such as</w:t>
      </w:r>
      <w:r>
        <w:rPr>
          <w:rFonts w:eastAsia="SimSun" w:hint="eastAsia"/>
          <w:i/>
          <w:iCs/>
          <w:color w:val="0000FF"/>
          <w:lang w:val="en-US" w:eastAsia="zh-CN"/>
        </w:rPr>
        <w:t>:</w:t>
      </w:r>
    </w:p>
    <w:p w14:paraId="4816F959" w14:textId="77777777" w:rsidR="00F030DD" w:rsidRDefault="000F0019">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3468A360" w14:textId="77777777" w:rsidR="00F030DD" w:rsidRDefault="000F0019">
      <w:pPr>
        <w:numPr>
          <w:ilvl w:val="1"/>
          <w:numId w:val="9"/>
        </w:numPr>
        <w:ind w:left="840"/>
        <w:rPr>
          <w:i/>
          <w:iCs/>
          <w:color w:val="0000FF"/>
          <w:lang w:val="en-US"/>
        </w:rPr>
      </w:pPr>
      <w:r>
        <w:rPr>
          <w:i/>
          <w:iCs/>
          <w:color w:val="0000FF"/>
          <w:lang w:val="en-US"/>
        </w:rPr>
        <w:t>Random access frequency</w:t>
      </w:r>
    </w:p>
    <w:p w14:paraId="2D505DC3" w14:textId="77777777" w:rsidR="00F030DD" w:rsidRDefault="000F0019">
      <w:pPr>
        <w:numPr>
          <w:ilvl w:val="1"/>
          <w:numId w:val="9"/>
        </w:numPr>
        <w:ind w:left="840"/>
        <w:rPr>
          <w:i/>
          <w:iCs/>
          <w:color w:val="0000FF"/>
          <w:lang w:val="en-US"/>
        </w:rPr>
      </w:pPr>
      <w:r>
        <w:rPr>
          <w:i/>
          <w:iCs/>
          <w:color w:val="0000FF"/>
          <w:lang w:val="en-US"/>
        </w:rPr>
        <w:t>Error resiliency requirements</w:t>
      </w:r>
    </w:p>
    <w:p w14:paraId="7F29CB0B" w14:textId="77777777" w:rsidR="00F030DD" w:rsidRDefault="000F0019">
      <w:pPr>
        <w:numPr>
          <w:ilvl w:val="1"/>
          <w:numId w:val="9"/>
        </w:numPr>
        <w:ind w:left="840"/>
        <w:rPr>
          <w:i/>
          <w:iCs/>
          <w:color w:val="0000FF"/>
          <w:lang w:val="en-US"/>
        </w:rPr>
      </w:pPr>
      <w:r>
        <w:rPr>
          <w:i/>
          <w:iCs/>
          <w:color w:val="0000FF"/>
          <w:lang w:val="en-US"/>
        </w:rPr>
        <w:t>Bitrates and quality requirements</w:t>
      </w:r>
    </w:p>
    <w:p w14:paraId="015F5099" w14:textId="77777777" w:rsidR="00F030DD" w:rsidRDefault="000F0019">
      <w:pPr>
        <w:numPr>
          <w:ilvl w:val="1"/>
          <w:numId w:val="9"/>
        </w:numPr>
        <w:ind w:left="840"/>
        <w:rPr>
          <w:i/>
          <w:iCs/>
          <w:color w:val="0000FF"/>
          <w:lang w:val="en-US"/>
        </w:rPr>
      </w:pPr>
      <w:r>
        <w:rPr>
          <w:i/>
          <w:iCs/>
          <w:color w:val="0000FF"/>
          <w:lang w:val="en-US"/>
        </w:rPr>
        <w:t>Bitrate parameters (CBR, VBR, CAE, HRD parameters)</w:t>
      </w:r>
    </w:p>
    <w:p w14:paraId="40A3AAC4" w14:textId="77777777" w:rsidR="00F030DD" w:rsidRDefault="000F0019">
      <w:pPr>
        <w:numPr>
          <w:ilvl w:val="1"/>
          <w:numId w:val="9"/>
        </w:numPr>
        <w:ind w:left="840"/>
        <w:rPr>
          <w:i/>
          <w:iCs/>
          <w:color w:val="0000FF"/>
          <w:lang w:val="en-US"/>
        </w:rPr>
      </w:pPr>
      <w:r>
        <w:rPr>
          <w:i/>
          <w:iCs/>
          <w:color w:val="0000FF"/>
          <w:lang w:val="en-US"/>
        </w:rPr>
        <w:t>ABR encoding requirements (switching frequency, etc.)</w:t>
      </w:r>
    </w:p>
    <w:p w14:paraId="61DAE8FC" w14:textId="77777777" w:rsidR="00F030DD" w:rsidRDefault="000F0019">
      <w:pPr>
        <w:numPr>
          <w:ilvl w:val="1"/>
          <w:numId w:val="9"/>
        </w:numPr>
        <w:ind w:left="840"/>
        <w:rPr>
          <w:i/>
          <w:iCs/>
          <w:color w:val="0000FF"/>
          <w:lang w:val="en-US"/>
        </w:rPr>
      </w:pPr>
      <w:r>
        <w:rPr>
          <w:i/>
          <w:iCs/>
          <w:color w:val="0000FF"/>
          <w:lang w:val="en-US"/>
        </w:rPr>
        <w:t>Latency requirements and specific encoding settings</w:t>
      </w:r>
    </w:p>
    <w:p w14:paraId="2628F14D" w14:textId="77777777" w:rsidR="00F030DD" w:rsidRDefault="000F0019">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0BBDE414" w14:textId="77777777" w:rsidR="00F030DD" w:rsidRDefault="000F0019">
      <w:pPr>
        <w:numPr>
          <w:ilvl w:val="1"/>
          <w:numId w:val="9"/>
        </w:numPr>
        <w:ind w:left="840"/>
        <w:rPr>
          <w:i/>
          <w:iCs/>
          <w:color w:val="0000FF"/>
          <w:lang w:val="en-US" w:eastAsia="zh-CN"/>
        </w:rPr>
      </w:pPr>
      <w:bookmarkStart w:id="7922" w:name="_Toc1956"/>
      <w:bookmarkStart w:id="7923" w:name="_Toc8270"/>
      <w:bookmarkStart w:id="7924" w:name="_Toc19254"/>
      <w:r>
        <w:rPr>
          <w:i/>
          <w:iCs/>
          <w:color w:val="0000FF"/>
          <w:lang w:val="en-US"/>
        </w:rPr>
        <w:t>Required decoding capabilities</w:t>
      </w:r>
      <w:bookmarkEnd w:id="7922"/>
      <w:bookmarkEnd w:id="7923"/>
      <w:bookmarkEnd w:id="7924"/>
    </w:p>
    <w:p w14:paraId="0EE38339" w14:textId="77777777" w:rsidR="00F030DD" w:rsidRDefault="000F0019">
      <w:pPr>
        <w:numPr>
          <w:ilvl w:val="1"/>
          <w:numId w:val="9"/>
        </w:numPr>
        <w:ind w:left="840"/>
        <w:rPr>
          <w:i/>
          <w:iCs/>
          <w:color w:val="0000FF"/>
          <w:lang w:val="en-US" w:eastAsia="zh-CN"/>
        </w:rPr>
      </w:pPr>
      <w:bookmarkStart w:id="7925" w:name="_Toc13118"/>
      <w:bookmarkStart w:id="7926" w:name="_Toc8668"/>
      <w:bookmarkStart w:id="7927" w:name="_Toc27888"/>
      <w:r>
        <w:rPr>
          <w:i/>
          <w:iCs/>
          <w:color w:val="0000FF"/>
          <w:lang w:val="en-US"/>
        </w:rPr>
        <w:t>Synchronization requirements</w:t>
      </w:r>
      <w:bookmarkEnd w:id="7925"/>
      <w:bookmarkEnd w:id="7926"/>
      <w:bookmarkEnd w:id="7927"/>
    </w:p>
    <w:p w14:paraId="492DDEC6" w14:textId="77777777" w:rsidR="00F030DD" w:rsidRDefault="000F0019">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7FC82D30" w14:textId="77777777" w:rsidR="00F030DD" w:rsidRDefault="000F0019">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eastAsia="SimSun" w:hint="eastAsia"/>
          <w:i/>
          <w:iCs/>
          <w:color w:val="0000FF"/>
          <w:lang w:val="en-US" w:eastAsia="zh-CN"/>
        </w:rPr>
        <w:tab/>
      </w:r>
      <w:r>
        <w:rPr>
          <w:rFonts w:eastAsia="SimSun" w:hint="eastAsia"/>
          <w:i/>
          <w:iCs/>
          <w:color w:val="0000FF"/>
          <w:lang w:val="en-US" w:eastAsia="zh-CN"/>
        </w:rPr>
        <w:tab/>
      </w:r>
      <w:r>
        <w:rPr>
          <w:rFonts w:eastAsia="SimSun" w:hint="eastAsia"/>
          <w:i/>
          <w:iCs/>
          <w:color w:val="0000FF"/>
          <w:lang w:val="en-US" w:eastAsia="zh-CN"/>
        </w:rPr>
        <w:tab/>
      </w:r>
      <w:r>
        <w:rPr>
          <w:i/>
          <w:iCs/>
          <w:color w:val="0000FF"/>
          <w:lang w:val="en-US"/>
        </w:rPr>
        <w:t xml:space="preserve">KPIs of the scenario. </w:t>
      </w:r>
    </w:p>
    <w:p w14:paraId="3D7A93C8" w14:textId="77777777" w:rsidR="00F030DD" w:rsidRDefault="000F0019">
      <w:pPr>
        <w:numPr>
          <w:ilvl w:val="0"/>
          <w:numId w:val="10"/>
        </w:numPr>
        <w:rPr>
          <w:i/>
          <w:iCs/>
          <w:color w:val="0000FF"/>
          <w:lang w:val="en-US"/>
        </w:rPr>
      </w:pPr>
      <w:r>
        <w:rPr>
          <w:i/>
          <w:iCs/>
          <w:color w:val="0000FF"/>
          <w:lang w:val="en-US"/>
        </w:rPr>
        <w:t>Objective measures such as PSNR, VMAF, etc, may be used</w:t>
      </w:r>
    </w:p>
    <w:p w14:paraId="2284378D" w14:textId="77777777" w:rsidR="00F030DD" w:rsidRDefault="000F0019">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4553D22C" w14:textId="77777777" w:rsidR="00F030DD" w:rsidRDefault="000F0019">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3BB2B36F" w14:textId="77777777" w:rsidR="00F030DD" w:rsidRDefault="000F0019">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519A6DCF" w14:textId="77777777" w:rsidR="00F030DD" w:rsidRDefault="000F0019">
      <w:pPr>
        <w:numPr>
          <w:ilvl w:val="0"/>
          <w:numId w:val="11"/>
        </w:numPr>
        <w:ind w:left="420"/>
        <w:rPr>
          <w:i/>
          <w:iCs/>
          <w:color w:val="0000FF"/>
          <w:lang w:val="en-US"/>
        </w:rPr>
      </w:pPr>
      <w:bookmarkStart w:id="7928" w:name="_Toc4188"/>
      <w:r>
        <w:rPr>
          <w:i/>
          <w:iCs/>
          <w:color w:val="0000FF"/>
          <w:lang w:val="en-US"/>
        </w:rPr>
        <w:t>RTP based delivery</w:t>
      </w:r>
      <w:bookmarkEnd w:id="7928"/>
    </w:p>
    <w:p w14:paraId="2C7378CA" w14:textId="77777777" w:rsidR="00F030DD" w:rsidRDefault="000F0019">
      <w:pPr>
        <w:numPr>
          <w:ilvl w:val="0"/>
          <w:numId w:val="5"/>
        </w:numPr>
        <w:overflowPunct w:val="0"/>
        <w:autoSpaceDE w:val="0"/>
        <w:autoSpaceDN w:val="0"/>
        <w:adjustRightInd w:val="0"/>
        <w:textAlignment w:val="baseline"/>
        <w:rPr>
          <w:b/>
          <w:bCs/>
          <w:lang w:val="en-US"/>
        </w:rPr>
      </w:pPr>
      <w:r>
        <w:rPr>
          <w:b/>
          <w:bCs/>
          <w:lang w:val="en-US"/>
        </w:rPr>
        <w:t>Test Sequences</w:t>
      </w:r>
    </w:p>
    <w:p w14:paraId="64EDA802" w14:textId="77777777" w:rsidR="00F030DD" w:rsidRDefault="000F0019">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eastAsia="SimSun" w:hint="eastAsia"/>
          <w:i/>
          <w:iCs/>
          <w:color w:val="0000FF"/>
          <w:lang w:val="en-US" w:eastAsia="zh-CN"/>
        </w:rPr>
        <w:t xml:space="preserve"> </w:t>
      </w:r>
      <w:r>
        <w:rPr>
          <w:i/>
          <w:iCs/>
          <w:color w:val="0000FF"/>
          <w:lang w:val="en-US"/>
        </w:rPr>
        <w:t xml:space="preserve">They should cover </w:t>
      </w:r>
      <w:r>
        <w:rPr>
          <w:rFonts w:eastAsia="SimSun" w:hint="eastAsia"/>
          <w:i/>
          <w:iCs/>
          <w:color w:val="0000FF"/>
          <w:lang w:val="en-US" w:eastAsia="zh-CN"/>
        </w:rPr>
        <w:tab/>
      </w:r>
      <w:r>
        <w:rPr>
          <w:rFonts w:eastAsia="SimSun" w:hint="eastAsia"/>
          <w:i/>
          <w:iCs/>
          <w:color w:val="0000FF"/>
          <w:lang w:val="en-US" w:eastAsia="zh-CN"/>
        </w:rPr>
        <w:tab/>
      </w:r>
      <w:r>
        <w:rPr>
          <w:i/>
          <w:iCs/>
          <w:color w:val="0000FF"/>
          <w:lang w:val="en-US"/>
        </w:rPr>
        <w:t>a set of source format properties</w:t>
      </w:r>
    </w:p>
    <w:p w14:paraId="0C5351A3" w14:textId="77777777" w:rsidR="00F030DD" w:rsidRDefault="000F0019">
      <w:pPr>
        <w:numPr>
          <w:ilvl w:val="0"/>
          <w:numId w:val="5"/>
        </w:numPr>
        <w:overflowPunct w:val="0"/>
        <w:autoSpaceDE w:val="0"/>
        <w:autoSpaceDN w:val="0"/>
        <w:adjustRightInd w:val="0"/>
        <w:textAlignment w:val="baseline"/>
        <w:rPr>
          <w:b/>
          <w:bCs/>
          <w:lang w:val="en-US"/>
        </w:rPr>
      </w:pPr>
      <w:r>
        <w:rPr>
          <w:b/>
          <w:bCs/>
          <w:lang w:val="en-US"/>
        </w:rPr>
        <w:t>Detailed test conditions</w:t>
      </w:r>
    </w:p>
    <w:p w14:paraId="736F85D2" w14:textId="77777777" w:rsidR="00F030DD" w:rsidRDefault="000F0019">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eastAsia="SimSun" w:hint="eastAsia"/>
          <w:i/>
          <w:iCs/>
          <w:color w:val="0000FF"/>
          <w:lang w:val="en-US" w:eastAsia="zh-CN"/>
        </w:rPr>
        <w:t xml:space="preserve"> </w:t>
      </w:r>
      <w:r>
        <w:rPr>
          <w:i/>
          <w:iCs/>
          <w:color w:val="0000FF"/>
          <w:lang w:val="en-US"/>
        </w:rPr>
        <w:t>sequences and configuration parameters.</w:t>
      </w:r>
    </w:p>
    <w:p w14:paraId="186DBE8E" w14:textId="77777777" w:rsidR="00F030DD" w:rsidRDefault="000F0019">
      <w:pPr>
        <w:numPr>
          <w:ilvl w:val="0"/>
          <w:numId w:val="5"/>
        </w:numPr>
        <w:overflowPunct w:val="0"/>
        <w:autoSpaceDE w:val="0"/>
        <w:autoSpaceDN w:val="0"/>
        <w:adjustRightInd w:val="0"/>
        <w:textAlignment w:val="baseline"/>
        <w:rPr>
          <w:b/>
          <w:bCs/>
          <w:lang w:val="en-US"/>
        </w:rPr>
      </w:pPr>
      <w:r>
        <w:rPr>
          <w:b/>
          <w:bCs/>
          <w:lang w:val="en-US"/>
        </w:rPr>
        <w:t>External Performance data</w:t>
      </w:r>
    </w:p>
    <w:p w14:paraId="45340B67" w14:textId="77777777" w:rsidR="00F030DD" w:rsidRDefault="000F0019">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78A642A2" w14:textId="77777777" w:rsidR="00F030DD" w:rsidRDefault="000F0019">
      <w:pPr>
        <w:numPr>
          <w:ilvl w:val="0"/>
          <w:numId w:val="5"/>
        </w:numPr>
        <w:overflowPunct w:val="0"/>
        <w:autoSpaceDE w:val="0"/>
        <w:autoSpaceDN w:val="0"/>
        <w:adjustRightInd w:val="0"/>
        <w:textAlignment w:val="baseline"/>
        <w:rPr>
          <w:b/>
          <w:bCs/>
          <w:lang w:val="en-US"/>
        </w:rPr>
      </w:pPr>
      <w:r>
        <w:rPr>
          <w:b/>
          <w:bCs/>
          <w:lang w:val="en-US"/>
        </w:rPr>
        <w:t>Additional Information</w:t>
      </w:r>
    </w:p>
    <w:p w14:paraId="1D57475A" w14:textId="77777777" w:rsidR="00F030DD" w:rsidRDefault="000F0019">
      <w:pPr>
        <w:numPr>
          <w:ilvl w:val="0"/>
          <w:numId w:val="12"/>
        </w:numPr>
        <w:overflowPunct w:val="0"/>
        <w:autoSpaceDE w:val="0"/>
        <w:autoSpaceDN w:val="0"/>
        <w:adjustRightInd w:val="0"/>
        <w:textAlignment w:val="baseline"/>
        <w:rPr>
          <w:i/>
          <w:iCs/>
          <w:color w:val="0000FF"/>
        </w:rPr>
      </w:pPr>
      <w:r>
        <w:rPr>
          <w:i/>
          <w:iCs/>
          <w:color w:val="0000FF"/>
        </w:rPr>
        <w:t>Industry activities</w:t>
      </w:r>
    </w:p>
    <w:p w14:paraId="3858FCF8" w14:textId="77777777" w:rsidR="00F030DD" w:rsidRDefault="000F0019">
      <w:pPr>
        <w:overflowPunct w:val="0"/>
        <w:autoSpaceDE w:val="0"/>
        <w:autoSpaceDN w:val="0"/>
        <w:adjustRightInd w:val="0"/>
        <w:ind w:left="845"/>
        <w:textAlignment w:val="baseline"/>
        <w:rPr>
          <w:i/>
          <w:iCs/>
          <w:color w:val="0000FF"/>
        </w:rPr>
      </w:pPr>
      <w:r>
        <w:rPr>
          <w:i/>
          <w:iCs/>
          <w:color w:val="0000FF"/>
        </w:rPr>
        <w:t>Is there Relevant work in industry forums?</w:t>
      </w:r>
    </w:p>
    <w:p w14:paraId="48ED958D" w14:textId="77777777" w:rsidR="00F030DD" w:rsidRDefault="000F0019">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5D8F2BCC" w14:textId="77777777" w:rsidR="00F030DD" w:rsidRDefault="000F0019">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58900853" w14:textId="77777777" w:rsidR="00F030DD" w:rsidRDefault="000F0019">
      <w:pPr>
        <w:numPr>
          <w:ilvl w:val="0"/>
          <w:numId w:val="13"/>
        </w:numPr>
        <w:overflowPunct w:val="0"/>
        <w:autoSpaceDE w:val="0"/>
        <w:autoSpaceDN w:val="0"/>
        <w:adjustRightInd w:val="0"/>
        <w:textAlignment w:val="baseline"/>
        <w:rPr>
          <w:i/>
          <w:iCs/>
          <w:color w:val="0000FF"/>
        </w:rPr>
      </w:pPr>
      <w:r>
        <w:rPr>
          <w:i/>
          <w:iCs/>
          <w:color w:val="0000FF"/>
        </w:rPr>
        <w:t>Innovation</w:t>
      </w:r>
    </w:p>
    <w:p w14:paraId="289C427A" w14:textId="77777777" w:rsidR="00F030DD" w:rsidRDefault="000F0019">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31FBD5D1" w14:textId="77777777" w:rsidR="007F1CB9" w:rsidRDefault="007F1CB9">
      <w:pPr>
        <w:spacing w:after="0"/>
        <w:rPr>
          <w:rFonts w:ascii="Arial" w:hAnsi="Arial"/>
          <w:sz w:val="36"/>
        </w:rPr>
      </w:pPr>
      <w:bookmarkStart w:id="7929" w:name="_Toc104459536"/>
      <w:bookmarkStart w:id="7930" w:name="_Toc698"/>
      <w:bookmarkStart w:id="7931" w:name="_Toc11546"/>
      <w:bookmarkStart w:id="7932" w:name="_Toc175338190"/>
      <w:bookmarkStart w:id="7933" w:name="_Toc2902"/>
      <w:bookmarkStart w:id="7934" w:name="_Toc32263"/>
      <w:bookmarkStart w:id="7935" w:name="_Toc2736"/>
      <w:bookmarkStart w:id="7936" w:name="_Toc5216"/>
      <w:bookmarkStart w:id="7937" w:name="_Toc27411"/>
      <w:r>
        <w:br w:type="page"/>
      </w:r>
    </w:p>
    <w:p w14:paraId="0DAF127F" w14:textId="1D179DF3" w:rsidR="00F030DD" w:rsidRDefault="000F0019" w:rsidP="006036F1">
      <w:pPr>
        <w:pStyle w:val="Heading9"/>
      </w:pPr>
      <w:bookmarkStart w:id="7938" w:name="_Toc199877970"/>
      <w:r>
        <w:t>Annex B:</w:t>
      </w:r>
      <w:r w:rsidR="007F1CB9">
        <w:br/>
      </w:r>
      <w:r>
        <w:t>Data Formats and Metrics</w:t>
      </w:r>
      <w:bookmarkEnd w:id="7929"/>
      <w:bookmarkEnd w:id="7930"/>
      <w:bookmarkEnd w:id="7931"/>
      <w:bookmarkEnd w:id="7932"/>
      <w:bookmarkEnd w:id="7933"/>
      <w:bookmarkEnd w:id="7934"/>
      <w:bookmarkEnd w:id="7935"/>
      <w:bookmarkEnd w:id="7936"/>
      <w:bookmarkEnd w:id="7937"/>
      <w:bookmarkEnd w:id="7938"/>
    </w:p>
    <w:p w14:paraId="10655341" w14:textId="77777777" w:rsidR="00F030DD" w:rsidRDefault="000F0019" w:rsidP="006036F1">
      <w:pPr>
        <w:pStyle w:val="Heading1"/>
      </w:pPr>
      <w:bookmarkStart w:id="7939" w:name="_Toc175338191"/>
      <w:bookmarkStart w:id="7940" w:name="_Toc18063"/>
      <w:bookmarkStart w:id="7941" w:name="_Toc22550"/>
      <w:bookmarkStart w:id="7942" w:name="_Toc29835"/>
      <w:bookmarkStart w:id="7943" w:name="_Toc27862"/>
      <w:bookmarkStart w:id="7944" w:name="_Toc13604"/>
      <w:bookmarkStart w:id="7945" w:name="_Toc21402"/>
      <w:bookmarkStart w:id="7946" w:name="_Toc199877971"/>
      <w:r>
        <w:rPr>
          <w:rFonts w:eastAsia="SimSun" w:hint="eastAsia"/>
          <w:lang w:val="en-US" w:eastAsia="zh-CN"/>
        </w:rPr>
        <w:t>B</w:t>
      </w:r>
      <w:r>
        <w:t>.1</w:t>
      </w:r>
      <w:r>
        <w:tab/>
        <w:t>Introduction</w:t>
      </w:r>
      <w:bookmarkEnd w:id="7939"/>
      <w:bookmarkEnd w:id="7940"/>
      <w:bookmarkEnd w:id="7941"/>
      <w:bookmarkEnd w:id="7942"/>
      <w:bookmarkEnd w:id="7943"/>
      <w:bookmarkEnd w:id="7944"/>
      <w:bookmarkEnd w:id="7945"/>
      <w:bookmarkEnd w:id="7946"/>
    </w:p>
    <w:p w14:paraId="1A37922C" w14:textId="77777777" w:rsidR="00F030DD" w:rsidRDefault="000F0019">
      <w:pPr>
        <w:rPr>
          <w:rFonts w:eastAsia="SimSun"/>
          <w:highlight w:val="yellow"/>
          <w:lang w:val="en-US" w:eastAsia="zh-CN"/>
        </w:rPr>
      </w:pPr>
      <w:r>
        <w:rPr>
          <w:rFonts w:eastAsia="SimSun" w:hint="eastAsia"/>
          <w:highlight w:val="yellow"/>
          <w:lang w:val="en-US" w:eastAsia="zh-CN"/>
        </w:rPr>
        <w:t>&lt;TBD&gt;</w:t>
      </w:r>
    </w:p>
    <w:p w14:paraId="60EF663E" w14:textId="77777777" w:rsidR="00F030DD" w:rsidRDefault="000F0019" w:rsidP="006036F1">
      <w:pPr>
        <w:pStyle w:val="Heading1"/>
        <w:rPr>
          <w:rFonts w:eastAsia="SimSun"/>
          <w:lang w:val="en-US" w:eastAsia="zh-CN"/>
        </w:rPr>
      </w:pPr>
      <w:bookmarkStart w:id="7947" w:name="_Toc175338192"/>
      <w:bookmarkStart w:id="7948" w:name="_Toc7258"/>
      <w:bookmarkStart w:id="7949" w:name="_Toc2076"/>
      <w:bookmarkStart w:id="7950" w:name="_Toc8247"/>
      <w:bookmarkStart w:id="7951" w:name="_Toc1983"/>
      <w:bookmarkStart w:id="7952" w:name="_Toc16252"/>
      <w:bookmarkStart w:id="7953" w:name="_Toc5658"/>
      <w:bookmarkStart w:id="7954" w:name="_Toc199877972"/>
      <w:r>
        <w:rPr>
          <w:rFonts w:eastAsia="SimSun" w:hint="eastAsia"/>
          <w:lang w:val="en-US" w:eastAsia="zh-CN"/>
        </w:rPr>
        <w:t>B</w:t>
      </w:r>
      <w:r>
        <w:t>.</w:t>
      </w:r>
      <w:r>
        <w:rPr>
          <w:rFonts w:eastAsia="SimSun" w:hint="eastAsia"/>
          <w:lang w:val="en-US" w:eastAsia="zh-CN"/>
        </w:rPr>
        <w:t>2</w:t>
      </w:r>
      <w:r>
        <w:tab/>
      </w:r>
      <w:r>
        <w:rPr>
          <w:rFonts w:eastAsia="SimSun" w:hint="eastAsia"/>
          <w:lang w:val="en-US" w:eastAsia="zh-CN"/>
        </w:rPr>
        <w:t>Raw Video Sequences</w:t>
      </w:r>
      <w:bookmarkEnd w:id="7947"/>
      <w:bookmarkEnd w:id="7948"/>
      <w:bookmarkEnd w:id="7949"/>
      <w:bookmarkEnd w:id="7950"/>
      <w:bookmarkEnd w:id="7951"/>
      <w:bookmarkEnd w:id="7952"/>
      <w:bookmarkEnd w:id="7953"/>
      <w:bookmarkEnd w:id="7954"/>
    </w:p>
    <w:p w14:paraId="5B324492" w14:textId="63C27A24" w:rsidR="00F030DD" w:rsidRDefault="000F0019" w:rsidP="006036F1">
      <w:pPr>
        <w:pStyle w:val="Heading2"/>
        <w:rPr>
          <w:lang w:val="en-US" w:eastAsia="zh-CN"/>
        </w:rPr>
      </w:pPr>
      <w:bookmarkStart w:id="7955" w:name="_Toc32455"/>
      <w:bookmarkStart w:id="7956" w:name="_Toc20782"/>
      <w:bookmarkStart w:id="7957" w:name="_Toc175338193"/>
      <w:bookmarkStart w:id="7958" w:name="_Toc14905"/>
      <w:bookmarkStart w:id="7959" w:name="_Toc4859"/>
      <w:bookmarkStart w:id="7960" w:name="_Toc17576"/>
      <w:bookmarkStart w:id="7961" w:name="_Toc14025"/>
      <w:bookmarkStart w:id="7962" w:name="_Toc199877973"/>
      <w:r>
        <w:rPr>
          <w:rFonts w:hint="eastAsia"/>
          <w:lang w:val="en-US" w:eastAsia="zh-CN"/>
        </w:rPr>
        <w:t>B.2.1</w:t>
      </w:r>
      <w:r>
        <w:rPr>
          <w:rFonts w:hint="eastAsia"/>
          <w:lang w:val="en-US" w:eastAsia="zh-CN"/>
        </w:rPr>
        <w:tab/>
        <w:t>Overview</w:t>
      </w:r>
      <w:bookmarkEnd w:id="7955"/>
      <w:bookmarkEnd w:id="7956"/>
      <w:bookmarkEnd w:id="7957"/>
      <w:bookmarkEnd w:id="7958"/>
      <w:bookmarkEnd w:id="7959"/>
      <w:bookmarkEnd w:id="7960"/>
      <w:bookmarkEnd w:id="7961"/>
      <w:bookmarkEnd w:id="7962"/>
    </w:p>
    <w:p w14:paraId="327D6C08" w14:textId="77777777" w:rsidR="00F030DD" w:rsidRDefault="000F0019">
      <w:pPr>
        <w:rPr>
          <w:rFonts w:eastAsia="SimSun"/>
          <w:highlight w:val="yellow"/>
          <w:lang w:val="en-US" w:eastAsia="zh-CN"/>
        </w:rPr>
      </w:pPr>
      <w:r>
        <w:rPr>
          <w:rFonts w:eastAsia="SimSun" w:hint="eastAsia"/>
          <w:highlight w:val="yellow"/>
          <w:lang w:val="en-US" w:eastAsia="zh-CN"/>
        </w:rPr>
        <w:t>&lt;TBD&gt;</w:t>
      </w:r>
    </w:p>
    <w:p w14:paraId="10A64454" w14:textId="77777777" w:rsidR="00F030DD" w:rsidRDefault="00F030DD">
      <w:pPr>
        <w:rPr>
          <w:lang w:val="en-US" w:eastAsia="zh-CN"/>
        </w:rPr>
      </w:pPr>
    </w:p>
    <w:p w14:paraId="559800B0" w14:textId="36D4A2FA" w:rsidR="00F030DD" w:rsidRDefault="000F0019" w:rsidP="006036F1">
      <w:pPr>
        <w:pStyle w:val="Heading2"/>
        <w:rPr>
          <w:lang w:val="en-US" w:eastAsia="zh-CN"/>
        </w:rPr>
      </w:pPr>
      <w:bookmarkStart w:id="7963" w:name="_Toc21531"/>
      <w:bookmarkStart w:id="7964" w:name="_Toc12664"/>
      <w:bookmarkStart w:id="7965" w:name="_Toc3655"/>
      <w:bookmarkStart w:id="7966" w:name="_Toc32478"/>
      <w:bookmarkStart w:id="7967" w:name="_Toc175338194"/>
      <w:bookmarkStart w:id="7968" w:name="_Toc23059"/>
      <w:bookmarkStart w:id="7969" w:name="_Toc20712"/>
      <w:bookmarkStart w:id="7970" w:name="_Toc199877974"/>
      <w:r>
        <w:rPr>
          <w:rFonts w:hint="eastAsia"/>
          <w:lang w:val="en-US" w:eastAsia="zh-CN"/>
        </w:rPr>
        <w:t>B.2.2</w:t>
      </w:r>
      <w:r>
        <w:rPr>
          <w:rFonts w:hint="eastAsia"/>
          <w:lang w:val="en-US" w:eastAsia="zh-CN"/>
        </w:rPr>
        <w:tab/>
        <w:t>JSON Schema</w:t>
      </w:r>
      <w:bookmarkEnd w:id="7963"/>
      <w:bookmarkEnd w:id="7964"/>
      <w:bookmarkEnd w:id="7965"/>
      <w:bookmarkEnd w:id="7966"/>
      <w:bookmarkEnd w:id="7967"/>
      <w:bookmarkEnd w:id="7968"/>
      <w:bookmarkEnd w:id="7969"/>
      <w:bookmarkEnd w:id="7970"/>
    </w:p>
    <w:p w14:paraId="435F464A" w14:textId="77777777" w:rsidR="00F030DD" w:rsidRDefault="000F0019">
      <w:pPr>
        <w:rPr>
          <w:rFonts w:eastAsia="SimSun"/>
          <w:lang w:val="en-US" w:eastAsia="zh-CN"/>
        </w:rPr>
      </w:pPr>
      <w:r>
        <w:rPr>
          <w:rFonts w:eastAsia="SimSun" w:hint="eastAsia"/>
          <w:lang w:val="en-US" w:eastAsia="zh-CN"/>
        </w:rPr>
        <w:t>JSON schema for the raw format is here</w:t>
      </w:r>
    </w:p>
    <w:p w14:paraId="3918635E" w14:textId="77777777" w:rsidR="00F030DD" w:rsidRDefault="000F0019">
      <w:pPr>
        <w:rPr>
          <w:rFonts w:eastAsia="SimSun"/>
          <w:highlight w:val="yellow"/>
          <w:lang w:val="en-US" w:eastAsia="zh-CN"/>
        </w:rPr>
      </w:pPr>
      <w:r>
        <w:rPr>
          <w:rFonts w:eastAsia="SimSun" w:hint="eastAsia"/>
          <w:highlight w:val="yellow"/>
          <w:lang w:val="en-US" w:eastAsia="zh-CN"/>
        </w:rPr>
        <w:t>&lt;</w:t>
      </w:r>
      <w:r>
        <w:rPr>
          <w:highlight w:val="yellow"/>
        </w:rPr>
        <w:t xml:space="preserve"> </w:t>
      </w:r>
      <w:hyperlink r:id="rId184" w:history="1">
        <w:r w:rsidR="00F030DD">
          <w:rPr>
            <w:rStyle w:val="Hyperlink"/>
            <w:highlight w:val="yellow"/>
          </w:rPr>
          <w:t>https://dash-large-files.akamaized.net/WAVE/3GPP/Beyond2D/ReferenceSequence</w:t>
        </w:r>
      </w:hyperlink>
      <w:r>
        <w:rPr>
          <w:rStyle w:val="Hyperlink"/>
          <w:rFonts w:eastAsia="SimSun" w:hint="eastAsia"/>
          <w:highlight w:val="yellow"/>
          <w:lang w:val="en-US" w:eastAsia="zh-CN"/>
        </w:rPr>
        <w:t>/raw-schema.json</w:t>
      </w:r>
      <w:r>
        <w:rPr>
          <w:rFonts w:eastAsia="SimSun" w:hint="eastAsia"/>
          <w:highlight w:val="yellow"/>
          <w:lang w:val="en-US" w:eastAsia="zh-CN"/>
        </w:rPr>
        <w:t>&gt;</w:t>
      </w:r>
    </w:p>
    <w:p w14:paraId="77A8E8DC"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w:t>
      </w:r>
    </w:p>
    <w:p w14:paraId="25FA265A"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"Sequence"</w:t>
      </w:r>
      <w:r>
        <w:rPr>
          <w:rFonts w:ascii="Consolas" w:eastAsia="Consolas" w:hAnsi="Consolas" w:cs="Consolas"/>
          <w:color w:val="5C5C5C"/>
          <w:sz w:val="14"/>
          <w:szCs w:val="14"/>
          <w:shd w:val="clear" w:color="auto" w:fill="FFFFFF"/>
        </w:rPr>
        <w:t>: {</w:t>
      </w:r>
    </w:p>
    <w:p w14:paraId="089E09D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"Name"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"Example"</w:t>
      </w:r>
      <w:r>
        <w:rPr>
          <w:rFonts w:ascii="Consolas" w:eastAsia="Consolas" w:hAnsi="Consolas" w:cs="Consolas"/>
          <w:color w:val="5C5C5C"/>
          <w:sz w:val="14"/>
          <w:szCs w:val="14"/>
          <w:shd w:val="clear" w:color="auto" w:fill="F8F8F8"/>
        </w:rPr>
        <w:t>,</w:t>
      </w:r>
    </w:p>
    <w:p w14:paraId="31ED1B7C"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"Background"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"This is a B2DV format example"</w:t>
      </w:r>
      <w:r>
        <w:rPr>
          <w:rFonts w:ascii="Consolas" w:eastAsia="Consolas" w:hAnsi="Consolas" w:cs="Consolas"/>
          <w:color w:val="5C5C5C"/>
          <w:sz w:val="14"/>
          <w:szCs w:val="14"/>
          <w:shd w:val="clear" w:color="auto" w:fill="FFFFFF"/>
        </w:rPr>
        <w:t>,</w:t>
      </w:r>
    </w:p>
    <w:p w14:paraId="7044205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"Scenario"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"On-demand"</w:t>
      </w:r>
      <w:r>
        <w:rPr>
          <w:rFonts w:ascii="Consolas" w:eastAsia="Consolas" w:hAnsi="Consolas" w:cs="Consolas"/>
          <w:color w:val="5C5C5C"/>
          <w:sz w:val="14"/>
          <w:szCs w:val="14"/>
          <w:shd w:val="clear" w:color="auto" w:fill="F8F8F8"/>
        </w:rPr>
        <w:t>,</w:t>
      </w:r>
    </w:p>
    <w:p w14:paraId="009A7218"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"Key"</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"Identifier"</w:t>
      </w:r>
      <w:r>
        <w:rPr>
          <w:rFonts w:ascii="Consolas" w:eastAsia="Consolas" w:hAnsi="Consolas" w:cs="Consolas"/>
          <w:color w:val="5C5C5C"/>
          <w:sz w:val="14"/>
          <w:szCs w:val="14"/>
          <w:shd w:val="clear" w:color="auto" w:fill="FFFFFF"/>
        </w:rPr>
        <w:t>,</w:t>
      </w:r>
    </w:p>
    <w:p w14:paraId="4017C22F"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"TR26.956"</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"Annex X.Y.Z"</w:t>
      </w:r>
    </w:p>
    <w:p w14:paraId="6A815925"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7F45BE19"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"Views"</w:t>
      </w:r>
      <w:r>
        <w:rPr>
          <w:rFonts w:ascii="Consolas" w:eastAsia="Consolas" w:hAnsi="Consolas" w:cs="Consolas"/>
          <w:color w:val="5C5C5C"/>
          <w:sz w:val="14"/>
          <w:szCs w:val="14"/>
          <w:shd w:val="clear" w:color="auto" w:fill="F8F8F8"/>
        </w:rPr>
        <w:t>: [</w:t>
      </w:r>
    </w:p>
    <w:p w14:paraId="319AC73C"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19DA0FE8"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"ViewId"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"v0"</w:t>
      </w:r>
      <w:r>
        <w:rPr>
          <w:rFonts w:ascii="Consolas" w:eastAsia="Consolas" w:hAnsi="Consolas" w:cs="Consolas"/>
          <w:color w:val="5C5C5C"/>
          <w:sz w:val="14"/>
          <w:szCs w:val="14"/>
          <w:shd w:val="clear" w:color="auto" w:fill="F8F8F8"/>
        </w:rPr>
        <w:t>,</w:t>
      </w:r>
    </w:p>
    <w:p w14:paraId="5DA0F937"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"Extrinsics"</w:t>
      </w:r>
      <w:r>
        <w:rPr>
          <w:rFonts w:ascii="Consolas" w:eastAsia="Consolas" w:hAnsi="Consolas" w:cs="Consolas"/>
          <w:color w:val="5C5C5C"/>
          <w:sz w:val="14"/>
          <w:szCs w:val="14"/>
          <w:shd w:val="clear" w:color="auto" w:fill="FFFFFF"/>
        </w:rPr>
        <w:t>: {</w:t>
      </w:r>
    </w:p>
    <w:p w14:paraId="0385AD31"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"orientation"</w:t>
      </w:r>
      <w:r>
        <w:rPr>
          <w:rFonts w:ascii="Consolas" w:eastAsia="Consolas" w:hAnsi="Consolas" w:cs="Consolas"/>
          <w:color w:val="5C5C5C"/>
          <w:sz w:val="14"/>
          <w:szCs w:val="14"/>
          <w:shd w:val="clear" w:color="auto" w:fill="F8F8F8"/>
        </w:rPr>
        <w:t>: {</w:t>
      </w:r>
    </w:p>
    <w:p w14:paraId="3A51EE18"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"qw"</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0.9999915361</w:t>
      </w:r>
      <w:r>
        <w:rPr>
          <w:rFonts w:ascii="Consolas" w:eastAsia="Consolas" w:hAnsi="Consolas" w:cs="Consolas"/>
          <w:color w:val="5C5C5C"/>
          <w:sz w:val="14"/>
          <w:szCs w:val="14"/>
          <w:shd w:val="clear" w:color="auto" w:fill="FFFFFF"/>
        </w:rPr>
        <w:t>,</w:t>
      </w:r>
    </w:p>
    <w:p w14:paraId="7427D885"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"qx"</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0.0024327517</w:t>
      </w:r>
      <w:r>
        <w:rPr>
          <w:rFonts w:ascii="Consolas" w:eastAsia="Consolas" w:hAnsi="Consolas" w:cs="Consolas"/>
          <w:color w:val="5C5C5C"/>
          <w:sz w:val="14"/>
          <w:szCs w:val="14"/>
          <w:shd w:val="clear" w:color="auto" w:fill="F8F8F8"/>
        </w:rPr>
        <w:t>,</w:t>
      </w:r>
    </w:p>
    <w:p w14:paraId="37AA634C"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"qy"</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0.0024349121</w:t>
      </w:r>
      <w:r>
        <w:rPr>
          <w:rFonts w:ascii="Consolas" w:eastAsia="Consolas" w:hAnsi="Consolas" w:cs="Consolas"/>
          <w:color w:val="5C5C5C"/>
          <w:sz w:val="14"/>
          <w:szCs w:val="14"/>
          <w:shd w:val="clear" w:color="auto" w:fill="FFFFFF"/>
        </w:rPr>
        <w:t>,</w:t>
      </w:r>
    </w:p>
    <w:p w14:paraId="1EB0338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"qz"</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-0.0022688841</w:t>
      </w:r>
    </w:p>
    <w:p w14:paraId="68B67300"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3A66AB7B"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"position"</w:t>
      </w:r>
      <w:r>
        <w:rPr>
          <w:rFonts w:ascii="Consolas" w:eastAsia="Consolas" w:hAnsi="Consolas" w:cs="Consolas"/>
          <w:color w:val="5C5C5C"/>
          <w:sz w:val="14"/>
          <w:szCs w:val="14"/>
          <w:shd w:val="clear" w:color="auto" w:fill="F8F8F8"/>
        </w:rPr>
        <w:t>: [</w:t>
      </w:r>
    </w:p>
    <w:p w14:paraId="0FCD576B"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-0.0006123598</w:t>
      </w:r>
      <w:r>
        <w:rPr>
          <w:rFonts w:ascii="Consolas" w:eastAsia="Consolas" w:hAnsi="Consolas" w:cs="Consolas"/>
          <w:color w:val="5C5C5C"/>
          <w:sz w:val="14"/>
          <w:szCs w:val="14"/>
          <w:shd w:val="clear" w:color="auto" w:fill="FFFFFF"/>
        </w:rPr>
        <w:t>,</w:t>
      </w:r>
    </w:p>
    <w:p w14:paraId="539F4D28"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0.3035059273</w:t>
      </w:r>
      <w:r>
        <w:rPr>
          <w:rFonts w:ascii="Consolas" w:eastAsia="Consolas" w:hAnsi="Consolas" w:cs="Consolas"/>
          <w:color w:val="5C5C5C"/>
          <w:sz w:val="14"/>
          <w:szCs w:val="14"/>
          <w:shd w:val="clear" w:color="auto" w:fill="F8F8F8"/>
        </w:rPr>
        <w:t>,</w:t>
      </w:r>
    </w:p>
    <w:p w14:paraId="215FD498"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0.0012498678</w:t>
      </w:r>
    </w:p>
    <w:p w14:paraId="746B959F"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5E57DCC3"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6BBD032C"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"Intrinsics"</w:t>
      </w:r>
      <w:r>
        <w:rPr>
          <w:rFonts w:ascii="Consolas" w:eastAsia="Consolas" w:hAnsi="Consolas" w:cs="Consolas"/>
          <w:color w:val="5C5C5C"/>
          <w:sz w:val="14"/>
          <w:szCs w:val="14"/>
          <w:shd w:val="clear" w:color="auto" w:fill="F8F8F8"/>
        </w:rPr>
        <w:t>: {</w:t>
      </w:r>
    </w:p>
    <w:p w14:paraId="4D2FA31F"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"focalLength"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1002.349976</w:t>
      </w:r>
      <w:r>
        <w:rPr>
          <w:rFonts w:ascii="Consolas" w:eastAsia="Consolas" w:hAnsi="Consolas" w:cs="Consolas"/>
          <w:color w:val="5C5C5C"/>
          <w:sz w:val="14"/>
          <w:szCs w:val="14"/>
          <w:shd w:val="clear" w:color="auto" w:fill="FFFFFF"/>
        </w:rPr>
        <w:t>,</w:t>
      </w:r>
    </w:p>
    <w:p w14:paraId="3791CB15"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"principalPoint"</w:t>
      </w:r>
      <w:r>
        <w:rPr>
          <w:rFonts w:ascii="Consolas" w:eastAsia="Consolas" w:hAnsi="Consolas" w:cs="Consolas"/>
          <w:color w:val="5C5C5C"/>
          <w:sz w:val="14"/>
          <w:szCs w:val="14"/>
          <w:shd w:val="clear" w:color="auto" w:fill="F8F8F8"/>
        </w:rPr>
        <w:t>: {</w:t>
      </w:r>
    </w:p>
    <w:p w14:paraId="6F28B0E7"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"horizontalNorm"</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960.0</w:t>
      </w:r>
      <w:r>
        <w:rPr>
          <w:rFonts w:ascii="Consolas" w:eastAsia="Consolas" w:hAnsi="Consolas" w:cs="Consolas"/>
          <w:color w:val="5C5C5C"/>
          <w:sz w:val="14"/>
          <w:szCs w:val="14"/>
          <w:shd w:val="clear" w:color="auto" w:fill="FFFFFF"/>
        </w:rPr>
        <w:t>,</w:t>
      </w:r>
    </w:p>
    <w:p w14:paraId="07178AA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"vertical"</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540.0</w:t>
      </w:r>
    </w:p>
    <w:p w14:paraId="2D2FD2F5"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1EBCDF1E"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4EC83AC5"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"ProjectionPlaneSize"</w:t>
      </w:r>
      <w:r>
        <w:rPr>
          <w:rFonts w:ascii="Consolas" w:eastAsia="Consolas" w:hAnsi="Consolas" w:cs="Consolas"/>
          <w:color w:val="5C5C5C"/>
          <w:sz w:val="14"/>
          <w:szCs w:val="14"/>
          <w:shd w:val="clear" w:color="auto" w:fill="FFFFFF"/>
        </w:rPr>
        <w:t>: {</w:t>
      </w:r>
    </w:p>
    <w:p w14:paraId="72836C3C"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"columnCount"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1920</w:t>
      </w:r>
      <w:r>
        <w:rPr>
          <w:rFonts w:ascii="Consolas" w:eastAsia="Consolas" w:hAnsi="Consolas" w:cs="Consolas"/>
          <w:color w:val="5C5C5C"/>
          <w:sz w:val="14"/>
          <w:szCs w:val="14"/>
          <w:shd w:val="clear" w:color="auto" w:fill="F8F8F8"/>
        </w:rPr>
        <w:t>,</w:t>
      </w:r>
    </w:p>
    <w:p w14:paraId="36DC1D61"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"rowCount"</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1080</w:t>
      </w:r>
    </w:p>
    <w:p w14:paraId="355FD526"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3880F483"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"Quantization"</w:t>
      </w:r>
      <w:r>
        <w:rPr>
          <w:rFonts w:ascii="Consolas" w:eastAsia="Consolas" w:hAnsi="Consolas" w:cs="Consolas"/>
          <w:color w:val="5C5C5C"/>
          <w:sz w:val="14"/>
          <w:szCs w:val="14"/>
          <w:shd w:val="clear" w:color="auto" w:fill="FFFFFF"/>
        </w:rPr>
        <w:t>: {</w:t>
      </w:r>
    </w:p>
    <w:p w14:paraId="46311A09"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"highNormDisp"</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2.000000</w:t>
      </w:r>
      <w:r>
        <w:rPr>
          <w:rFonts w:ascii="Consolas" w:eastAsia="Consolas" w:hAnsi="Consolas" w:cs="Consolas"/>
          <w:color w:val="5C5C5C"/>
          <w:sz w:val="14"/>
          <w:szCs w:val="14"/>
          <w:shd w:val="clear" w:color="auto" w:fill="F8F8F8"/>
        </w:rPr>
        <w:t>,</w:t>
      </w:r>
    </w:p>
    <w:p w14:paraId="64C099F1"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"lowNormDisp"</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0.200000</w:t>
      </w:r>
    </w:p>
    <w:p w14:paraId="4BDEA81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37E43A26"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"Components"</w:t>
      </w:r>
      <w:r>
        <w:rPr>
          <w:rFonts w:ascii="Consolas" w:eastAsia="Consolas" w:hAnsi="Consolas" w:cs="Consolas"/>
          <w:color w:val="5C5C5C"/>
          <w:sz w:val="14"/>
          <w:szCs w:val="14"/>
          <w:shd w:val="clear" w:color="auto" w:fill="FFFFFF"/>
        </w:rPr>
        <w:t>: [</w:t>
      </w:r>
    </w:p>
    <w:p w14:paraId="4997A6EF"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59EC0493"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"ComponentId"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"texture"</w:t>
      </w:r>
      <w:r>
        <w:rPr>
          <w:rFonts w:ascii="Consolas" w:eastAsia="Consolas" w:hAnsi="Consolas" w:cs="Consolas"/>
          <w:color w:val="5C5C5C"/>
          <w:sz w:val="14"/>
          <w:szCs w:val="14"/>
          <w:shd w:val="clear" w:color="auto" w:fill="FFFFFF"/>
        </w:rPr>
        <w:t>,</w:t>
      </w:r>
    </w:p>
    <w:p w14:paraId="4E786EDE"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"Data"</w:t>
      </w:r>
      <w:r>
        <w:rPr>
          <w:rFonts w:ascii="Consolas" w:eastAsia="Consolas" w:hAnsi="Consolas" w:cs="Consolas"/>
          <w:color w:val="5C5C5C"/>
          <w:sz w:val="14"/>
          <w:szCs w:val="14"/>
          <w:shd w:val="clear" w:color="auto" w:fill="F8F8F8"/>
        </w:rPr>
        <w:t>: {</w:t>
      </w:r>
    </w:p>
    <w:p w14:paraId="7D4210F6"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"URI"</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"https://dash-large-files.akamaized.net/WAVE/3GPP/some/url/file.yuv"</w:t>
      </w:r>
      <w:r>
        <w:rPr>
          <w:rFonts w:ascii="Consolas" w:eastAsia="Consolas" w:hAnsi="Consolas" w:cs="Consolas"/>
          <w:color w:val="5C5C5C"/>
          <w:sz w:val="14"/>
          <w:szCs w:val="14"/>
          <w:shd w:val="clear" w:color="auto" w:fill="FFFFFF"/>
        </w:rPr>
        <w:t>,</w:t>
      </w:r>
    </w:p>
    <w:p w14:paraId="6A91B728"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"e537665c18e32bbaf8e5e9d63e18dd2c"</w:t>
      </w:r>
      <w:r>
        <w:rPr>
          <w:rFonts w:ascii="Consolas" w:eastAsia="Consolas" w:hAnsi="Consolas" w:cs="Consolas"/>
          <w:color w:val="5C5C5C"/>
          <w:sz w:val="14"/>
          <w:szCs w:val="14"/>
          <w:shd w:val="clear" w:color="auto" w:fill="F8F8F8"/>
        </w:rPr>
        <w:t>,</w:t>
      </w:r>
    </w:p>
    <w:p w14:paraId="732C7B3B"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"thumbnail"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"https://dash-large-files.akamaized.net/WAVE/3GPP/some/url/file.png"</w:t>
      </w:r>
      <w:r>
        <w:rPr>
          <w:rFonts w:ascii="Consolas" w:eastAsia="Consolas" w:hAnsi="Consolas" w:cs="Consolas"/>
          <w:color w:val="5C5C5C"/>
          <w:sz w:val="14"/>
          <w:szCs w:val="14"/>
          <w:shd w:val="clear" w:color="auto" w:fill="FFFFFF"/>
        </w:rPr>
        <w:t>,</w:t>
      </w:r>
    </w:p>
    <w:p w14:paraId="0C807063"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"https://dash-large-files.akamaized.net/WAVE/3GPP/some/url/file.mp4"</w:t>
      </w:r>
      <w:r>
        <w:rPr>
          <w:rFonts w:ascii="Consolas" w:eastAsia="Consolas" w:hAnsi="Consolas" w:cs="Consolas"/>
          <w:color w:val="5C5C5C"/>
          <w:sz w:val="14"/>
          <w:szCs w:val="14"/>
          <w:shd w:val="clear" w:color="auto" w:fill="F8F8F8"/>
        </w:rPr>
        <w:t>,</w:t>
      </w:r>
    </w:p>
    <w:p w14:paraId="36643372"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"size"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7962624000</w:t>
      </w:r>
      <w:r>
        <w:rPr>
          <w:rFonts w:ascii="Consolas" w:eastAsia="Consolas" w:hAnsi="Consolas" w:cs="Consolas"/>
          <w:color w:val="5C5C5C"/>
          <w:sz w:val="14"/>
          <w:szCs w:val="14"/>
          <w:shd w:val="clear" w:color="auto" w:fill="FFFFFF"/>
        </w:rPr>
        <w:t>,</w:t>
      </w:r>
    </w:p>
    <w:p w14:paraId="3D168012"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"md5-10"</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"1c3550197120f95502c4add38d7ebd33"</w:t>
      </w:r>
    </w:p>
    <w:p w14:paraId="233BFC58"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4F4C9296"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47A05D6F"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"width"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1920</w:t>
      </w:r>
      <w:r>
        <w:rPr>
          <w:rFonts w:ascii="Consolas" w:eastAsia="Consolas" w:hAnsi="Consolas" w:cs="Consolas"/>
          <w:color w:val="5C5C5C"/>
          <w:sz w:val="14"/>
          <w:szCs w:val="14"/>
          <w:shd w:val="clear" w:color="auto" w:fill="FFFFFF"/>
        </w:rPr>
        <w:t>,</w:t>
      </w:r>
    </w:p>
    <w:p w14:paraId="6E2D361A"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"height"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1080</w:t>
      </w:r>
      <w:r>
        <w:rPr>
          <w:rFonts w:ascii="Consolas" w:eastAsia="Consolas" w:hAnsi="Consolas" w:cs="Consolas"/>
          <w:color w:val="5C5C5C"/>
          <w:sz w:val="14"/>
          <w:szCs w:val="14"/>
          <w:shd w:val="clear" w:color="auto" w:fill="F8F8F8"/>
        </w:rPr>
        <w:t>,</w:t>
      </w:r>
    </w:p>
    <w:p w14:paraId="578167EC"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"format"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"yuv"</w:t>
      </w:r>
      <w:r>
        <w:rPr>
          <w:rFonts w:ascii="Consolas" w:eastAsia="Consolas" w:hAnsi="Consolas" w:cs="Consolas"/>
          <w:color w:val="5C5C5C"/>
          <w:sz w:val="14"/>
          <w:szCs w:val="14"/>
          <w:shd w:val="clear" w:color="auto" w:fill="FFFFFF"/>
        </w:rPr>
        <w:t>,</w:t>
      </w:r>
    </w:p>
    <w:p w14:paraId="1A7CB8E8"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"packing"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"planar"</w:t>
      </w:r>
      <w:r>
        <w:rPr>
          <w:rFonts w:ascii="Consolas" w:eastAsia="Consolas" w:hAnsi="Consolas" w:cs="Consolas"/>
          <w:color w:val="5C5C5C"/>
          <w:sz w:val="14"/>
          <w:szCs w:val="14"/>
          <w:shd w:val="clear" w:color="auto" w:fill="F8F8F8"/>
        </w:rPr>
        <w:t>,</w:t>
      </w:r>
    </w:p>
    <w:p w14:paraId="3DCE4C89"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"scan"</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"progressive"</w:t>
      </w:r>
      <w:r>
        <w:rPr>
          <w:rFonts w:ascii="Consolas" w:eastAsia="Consolas" w:hAnsi="Consolas" w:cs="Consolas"/>
          <w:color w:val="5C5C5C"/>
          <w:sz w:val="14"/>
          <w:szCs w:val="14"/>
          <w:shd w:val="clear" w:color="auto" w:fill="FFFFFF"/>
        </w:rPr>
        <w:t>,</w:t>
      </w:r>
    </w:p>
    <w:p w14:paraId="2E5AFCB6"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"subsampling"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"420"</w:t>
      </w:r>
      <w:r>
        <w:rPr>
          <w:rFonts w:ascii="Consolas" w:eastAsia="Consolas" w:hAnsi="Consolas" w:cs="Consolas"/>
          <w:color w:val="5C5C5C"/>
          <w:sz w:val="14"/>
          <w:szCs w:val="14"/>
          <w:shd w:val="clear" w:color="auto" w:fill="F8F8F8"/>
        </w:rPr>
        <w:t>,</w:t>
      </w:r>
    </w:p>
    <w:p w14:paraId="739D9CE5"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"bitDepth"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8</w:t>
      </w:r>
      <w:r>
        <w:rPr>
          <w:rFonts w:ascii="Consolas" w:eastAsia="Consolas" w:hAnsi="Consolas" w:cs="Consolas"/>
          <w:color w:val="5C5C5C"/>
          <w:sz w:val="14"/>
          <w:szCs w:val="14"/>
          <w:shd w:val="clear" w:color="auto" w:fill="FFFFFF"/>
        </w:rPr>
        <w:t>,</w:t>
      </w:r>
    </w:p>
    <w:p w14:paraId="0098E1A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r>
        <w:rPr>
          <w:rFonts w:ascii="Consolas" w:eastAsia="Consolas" w:hAnsi="Consolas" w:cs="Consolas"/>
          <w:color w:val="5C5C5C"/>
          <w:sz w:val="14"/>
          <w:szCs w:val="14"/>
          <w:shd w:val="clear" w:color="auto" w:fill="F8F8F8"/>
        </w:rPr>
        <w:t>,</w:t>
      </w:r>
    </w:p>
    <w:p w14:paraId="04164D4B"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"colourPrimaries"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"1"</w:t>
      </w:r>
      <w:r>
        <w:rPr>
          <w:rFonts w:ascii="Consolas" w:eastAsia="Consolas" w:hAnsi="Consolas" w:cs="Consolas"/>
          <w:color w:val="5C5C5C"/>
          <w:sz w:val="14"/>
          <w:szCs w:val="14"/>
          <w:shd w:val="clear" w:color="auto" w:fill="FFFFFF"/>
        </w:rPr>
        <w:t>,</w:t>
      </w:r>
    </w:p>
    <w:p w14:paraId="669FE680"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"transferCharacteristics"</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1F5AA0F0"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"matrixCoefficients"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"1"</w:t>
      </w:r>
      <w:r>
        <w:rPr>
          <w:rFonts w:ascii="Consolas" w:eastAsia="Consolas" w:hAnsi="Consolas" w:cs="Consolas"/>
          <w:color w:val="5C5C5C"/>
          <w:sz w:val="14"/>
          <w:szCs w:val="14"/>
          <w:shd w:val="clear" w:color="auto" w:fill="FFFFFF"/>
        </w:rPr>
        <w:t>,</w:t>
      </w:r>
    </w:p>
    <w:p w14:paraId="72DCE902"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"sampleAspectRatio"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1FE3D90E"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"duration"</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w:t>
      </w:r>
      <w:r>
        <w:rPr>
          <w:rFonts w:ascii="Consolas" w:eastAsia="Consolas" w:hAnsi="Consolas" w:cs="Consolas"/>
          <w:color w:val="5C5C5C"/>
          <w:sz w:val="14"/>
          <w:szCs w:val="14"/>
          <w:shd w:val="clear" w:color="auto" w:fill="FFFFFF"/>
        </w:rPr>
        <w:t>,</w:t>
      </w:r>
    </w:p>
    <w:p w14:paraId="030AB426"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600</w:t>
      </w:r>
      <w:r>
        <w:rPr>
          <w:rFonts w:ascii="Consolas" w:eastAsia="Consolas" w:hAnsi="Consolas" w:cs="Consolas"/>
          <w:color w:val="5C5C5C"/>
          <w:sz w:val="14"/>
          <w:szCs w:val="14"/>
          <w:shd w:val="clear" w:color="auto" w:fill="F8F8F8"/>
        </w:rPr>
        <w:t>,</w:t>
      </w:r>
    </w:p>
    <w:p w14:paraId="4CADC2E9"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"startFrame"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w:t>
      </w:r>
      <w:r>
        <w:rPr>
          <w:rFonts w:ascii="Consolas" w:eastAsia="Consolas" w:hAnsi="Consolas" w:cs="Consolas"/>
          <w:color w:val="5C5C5C"/>
          <w:sz w:val="14"/>
          <w:szCs w:val="14"/>
          <w:shd w:val="clear" w:color="auto" w:fill="FFFFFF"/>
        </w:rPr>
        <w:t>,</w:t>
      </w:r>
    </w:p>
    <w:p w14:paraId="411B4BD3"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"videoFullRangeFlag"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"0"</w:t>
      </w:r>
      <w:r>
        <w:rPr>
          <w:rFonts w:ascii="Consolas" w:eastAsia="Consolas" w:hAnsi="Consolas" w:cs="Consolas"/>
          <w:color w:val="5C5C5C"/>
          <w:sz w:val="14"/>
          <w:szCs w:val="14"/>
          <w:shd w:val="clear" w:color="auto" w:fill="F8F8F8"/>
        </w:rPr>
        <w:t>,</w:t>
      </w:r>
    </w:p>
    <w:p w14:paraId="4F38ACB3"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"chromaSampleLocType"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p>
    <w:p w14:paraId="4C464111"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3E3B148C"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7B9023DC"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63BCA96E"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"ComponentId"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"depth"</w:t>
      </w:r>
      <w:r>
        <w:rPr>
          <w:rFonts w:ascii="Consolas" w:eastAsia="Consolas" w:hAnsi="Consolas" w:cs="Consolas"/>
          <w:color w:val="5C5C5C"/>
          <w:sz w:val="14"/>
          <w:szCs w:val="14"/>
          <w:shd w:val="clear" w:color="auto" w:fill="FFFFFF"/>
        </w:rPr>
        <w:t>,</w:t>
      </w:r>
    </w:p>
    <w:p w14:paraId="57BCBA33"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"Data"</w:t>
      </w:r>
      <w:r>
        <w:rPr>
          <w:rFonts w:ascii="Consolas" w:eastAsia="Consolas" w:hAnsi="Consolas" w:cs="Consolas"/>
          <w:color w:val="5C5C5C"/>
          <w:sz w:val="14"/>
          <w:szCs w:val="14"/>
          <w:shd w:val="clear" w:color="auto" w:fill="F8F8F8"/>
        </w:rPr>
        <w:t>: {</w:t>
      </w:r>
    </w:p>
    <w:p w14:paraId="7E401D2D"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"URI"</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"https://dash-large-files.akamaized.net/WAVE/3GPP/some/url/file.yuv"</w:t>
      </w:r>
      <w:r>
        <w:rPr>
          <w:rFonts w:ascii="Consolas" w:eastAsia="Consolas" w:hAnsi="Consolas" w:cs="Consolas"/>
          <w:color w:val="5C5C5C"/>
          <w:sz w:val="14"/>
          <w:szCs w:val="14"/>
          <w:shd w:val="clear" w:color="auto" w:fill="FFFFFF"/>
        </w:rPr>
        <w:t>,</w:t>
      </w:r>
    </w:p>
    <w:p w14:paraId="7CAC41B4"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"e537665c18e32bbaf8e5e9d63e18dd2c"</w:t>
      </w:r>
      <w:r>
        <w:rPr>
          <w:rFonts w:ascii="Consolas" w:eastAsia="Consolas" w:hAnsi="Consolas" w:cs="Consolas"/>
          <w:color w:val="5C5C5C"/>
          <w:sz w:val="14"/>
          <w:szCs w:val="14"/>
          <w:shd w:val="clear" w:color="auto" w:fill="F8F8F8"/>
        </w:rPr>
        <w:t>,</w:t>
      </w:r>
    </w:p>
    <w:p w14:paraId="7761880E"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"thumbnail"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"https://dash-large-files.akamaized.net/WAVE/3GPP/some/url/file.png"</w:t>
      </w:r>
      <w:r>
        <w:rPr>
          <w:rFonts w:ascii="Consolas" w:eastAsia="Consolas" w:hAnsi="Consolas" w:cs="Consolas"/>
          <w:color w:val="5C5C5C"/>
          <w:sz w:val="14"/>
          <w:szCs w:val="14"/>
          <w:shd w:val="clear" w:color="auto" w:fill="FFFFFF"/>
        </w:rPr>
        <w:t>,</w:t>
      </w:r>
    </w:p>
    <w:p w14:paraId="73AD700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"https://dash-large-files.akamaized.net/WAVE/3GPP/some/url/file.mp4"</w:t>
      </w:r>
      <w:r>
        <w:rPr>
          <w:rFonts w:ascii="Consolas" w:eastAsia="Consolas" w:hAnsi="Consolas" w:cs="Consolas"/>
          <w:color w:val="5C5C5C"/>
          <w:sz w:val="14"/>
          <w:szCs w:val="14"/>
          <w:shd w:val="clear" w:color="auto" w:fill="F8F8F8"/>
        </w:rPr>
        <w:t>,</w:t>
      </w:r>
    </w:p>
    <w:p w14:paraId="5FB0A35F"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"size"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7962624000</w:t>
      </w:r>
      <w:r>
        <w:rPr>
          <w:rFonts w:ascii="Consolas" w:eastAsia="Consolas" w:hAnsi="Consolas" w:cs="Consolas"/>
          <w:color w:val="5C5C5C"/>
          <w:sz w:val="14"/>
          <w:szCs w:val="14"/>
          <w:shd w:val="clear" w:color="auto" w:fill="FFFFFF"/>
        </w:rPr>
        <w:t>,</w:t>
      </w:r>
    </w:p>
    <w:p w14:paraId="16786F12"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"md5-10"</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"1c3550197120f95502c4add38d7ebd33"</w:t>
      </w:r>
    </w:p>
    <w:p w14:paraId="2549CD2C"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1B50DD57"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0848099B"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"width"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1920</w:t>
      </w:r>
      <w:r>
        <w:rPr>
          <w:rFonts w:ascii="Consolas" w:eastAsia="Consolas" w:hAnsi="Consolas" w:cs="Consolas"/>
          <w:color w:val="5C5C5C"/>
          <w:sz w:val="14"/>
          <w:szCs w:val="14"/>
          <w:shd w:val="clear" w:color="auto" w:fill="FFFFFF"/>
        </w:rPr>
        <w:t>,</w:t>
      </w:r>
    </w:p>
    <w:p w14:paraId="4EA53F39"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"height"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1080</w:t>
      </w:r>
      <w:r>
        <w:rPr>
          <w:rFonts w:ascii="Consolas" w:eastAsia="Consolas" w:hAnsi="Consolas" w:cs="Consolas"/>
          <w:color w:val="5C5C5C"/>
          <w:sz w:val="14"/>
          <w:szCs w:val="14"/>
          <w:shd w:val="clear" w:color="auto" w:fill="F8F8F8"/>
        </w:rPr>
        <w:t>,</w:t>
      </w:r>
    </w:p>
    <w:p w14:paraId="34774539"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"format"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"yuv"</w:t>
      </w:r>
      <w:r>
        <w:rPr>
          <w:rFonts w:ascii="Consolas" w:eastAsia="Consolas" w:hAnsi="Consolas" w:cs="Consolas"/>
          <w:color w:val="5C5C5C"/>
          <w:sz w:val="14"/>
          <w:szCs w:val="14"/>
          <w:shd w:val="clear" w:color="auto" w:fill="FFFFFF"/>
        </w:rPr>
        <w:t>,</w:t>
      </w:r>
    </w:p>
    <w:p w14:paraId="5EA77B8A"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"packing"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"planar"</w:t>
      </w:r>
      <w:r>
        <w:rPr>
          <w:rFonts w:ascii="Consolas" w:eastAsia="Consolas" w:hAnsi="Consolas" w:cs="Consolas"/>
          <w:color w:val="5C5C5C"/>
          <w:sz w:val="14"/>
          <w:szCs w:val="14"/>
          <w:shd w:val="clear" w:color="auto" w:fill="F8F8F8"/>
        </w:rPr>
        <w:t>,</w:t>
      </w:r>
    </w:p>
    <w:p w14:paraId="5A3B432F"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"scan"</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"progressive"</w:t>
      </w:r>
      <w:r>
        <w:rPr>
          <w:rFonts w:ascii="Consolas" w:eastAsia="Consolas" w:hAnsi="Consolas" w:cs="Consolas"/>
          <w:color w:val="5C5C5C"/>
          <w:sz w:val="14"/>
          <w:szCs w:val="14"/>
          <w:shd w:val="clear" w:color="auto" w:fill="FFFFFF"/>
        </w:rPr>
        <w:t>,</w:t>
      </w:r>
    </w:p>
    <w:p w14:paraId="2E8D4B0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"subsampling"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"420"</w:t>
      </w:r>
      <w:r>
        <w:rPr>
          <w:rFonts w:ascii="Consolas" w:eastAsia="Consolas" w:hAnsi="Consolas" w:cs="Consolas"/>
          <w:color w:val="5C5C5C"/>
          <w:sz w:val="14"/>
          <w:szCs w:val="14"/>
          <w:shd w:val="clear" w:color="auto" w:fill="F8F8F8"/>
        </w:rPr>
        <w:t>,</w:t>
      </w:r>
    </w:p>
    <w:p w14:paraId="7D84F78D"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"bitDepth"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16</w:t>
      </w:r>
      <w:r>
        <w:rPr>
          <w:rFonts w:ascii="Consolas" w:eastAsia="Consolas" w:hAnsi="Consolas" w:cs="Consolas"/>
          <w:color w:val="5C5C5C"/>
          <w:sz w:val="14"/>
          <w:szCs w:val="14"/>
          <w:shd w:val="clear" w:color="auto" w:fill="FFFFFF"/>
        </w:rPr>
        <w:t>,</w:t>
      </w:r>
    </w:p>
    <w:p w14:paraId="7119E783"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r>
        <w:rPr>
          <w:rFonts w:ascii="Consolas" w:eastAsia="Consolas" w:hAnsi="Consolas" w:cs="Consolas"/>
          <w:color w:val="5C5C5C"/>
          <w:sz w:val="14"/>
          <w:szCs w:val="14"/>
          <w:shd w:val="clear" w:color="auto" w:fill="F8F8F8"/>
        </w:rPr>
        <w:t>,</w:t>
      </w:r>
    </w:p>
    <w:p w14:paraId="09D38035"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"colourPrimaries"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"2"</w:t>
      </w:r>
      <w:r>
        <w:rPr>
          <w:rFonts w:ascii="Consolas" w:eastAsia="Consolas" w:hAnsi="Consolas" w:cs="Consolas"/>
          <w:color w:val="5C5C5C"/>
          <w:sz w:val="14"/>
          <w:szCs w:val="14"/>
          <w:shd w:val="clear" w:color="auto" w:fill="FFFFFF"/>
        </w:rPr>
        <w:t>,</w:t>
      </w:r>
    </w:p>
    <w:p w14:paraId="11EA2F39"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"transferCharacteristics"</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"8"</w:t>
      </w:r>
      <w:r>
        <w:rPr>
          <w:rFonts w:ascii="Consolas" w:eastAsia="Consolas" w:hAnsi="Consolas" w:cs="Consolas"/>
          <w:color w:val="5C5C5C"/>
          <w:sz w:val="14"/>
          <w:szCs w:val="14"/>
          <w:shd w:val="clear" w:color="auto" w:fill="F8F8F8"/>
        </w:rPr>
        <w:t>,</w:t>
      </w:r>
    </w:p>
    <w:p w14:paraId="60225980"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"matrixCoefficients"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r>
        <w:rPr>
          <w:rFonts w:ascii="Consolas" w:eastAsia="Consolas" w:hAnsi="Consolas" w:cs="Consolas"/>
          <w:color w:val="5C5C5C"/>
          <w:sz w:val="14"/>
          <w:szCs w:val="14"/>
          <w:shd w:val="clear" w:color="auto" w:fill="FFFFFF"/>
        </w:rPr>
        <w:t>,</w:t>
      </w:r>
    </w:p>
    <w:p w14:paraId="20D05B65"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"sampleAspectRatio"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744EE7A3"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"duration"</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w:t>
      </w:r>
      <w:r>
        <w:rPr>
          <w:rFonts w:ascii="Consolas" w:eastAsia="Consolas" w:hAnsi="Consolas" w:cs="Consolas"/>
          <w:color w:val="5C5C5C"/>
          <w:sz w:val="14"/>
          <w:szCs w:val="14"/>
          <w:shd w:val="clear" w:color="auto" w:fill="FFFFFF"/>
        </w:rPr>
        <w:t>,</w:t>
      </w:r>
    </w:p>
    <w:p w14:paraId="12195007"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600</w:t>
      </w:r>
      <w:r>
        <w:rPr>
          <w:rFonts w:ascii="Consolas" w:eastAsia="Consolas" w:hAnsi="Consolas" w:cs="Consolas"/>
          <w:color w:val="5C5C5C"/>
          <w:sz w:val="14"/>
          <w:szCs w:val="14"/>
          <w:shd w:val="clear" w:color="auto" w:fill="F8F8F8"/>
        </w:rPr>
        <w:t>,</w:t>
      </w:r>
    </w:p>
    <w:p w14:paraId="701FE11A"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"startFrame"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w:t>
      </w:r>
      <w:r>
        <w:rPr>
          <w:rFonts w:ascii="Consolas" w:eastAsia="Consolas" w:hAnsi="Consolas" w:cs="Consolas"/>
          <w:color w:val="5C5C5C"/>
          <w:sz w:val="14"/>
          <w:szCs w:val="14"/>
          <w:shd w:val="clear" w:color="auto" w:fill="FFFFFF"/>
        </w:rPr>
        <w:t>,</w:t>
      </w:r>
    </w:p>
    <w:p w14:paraId="120B8401"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"videoFullRangeFlag"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5ED3E105"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"chromaSampleLocType"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p>
    <w:p w14:paraId="016C61A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35EBC9B1"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31A56CB6"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32484627"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19B81D50"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4749430E"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"copyRight"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"Conditions that are suitable for this study"</w:t>
      </w:r>
      <w:r>
        <w:rPr>
          <w:rFonts w:ascii="Consolas" w:eastAsia="Consolas" w:hAnsi="Consolas" w:cs="Consolas"/>
          <w:color w:val="5C5C5C"/>
          <w:sz w:val="14"/>
          <w:szCs w:val="14"/>
          <w:shd w:val="clear" w:color="auto" w:fill="FFFFFF"/>
        </w:rPr>
        <w:t>,</w:t>
      </w:r>
    </w:p>
    <w:p w14:paraId="609E4461"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"Contact"</w:t>
      </w:r>
      <w:r>
        <w:rPr>
          <w:rFonts w:ascii="Consolas" w:eastAsia="Consolas" w:hAnsi="Consolas" w:cs="Consolas"/>
          <w:color w:val="5C5C5C"/>
          <w:sz w:val="14"/>
          <w:szCs w:val="14"/>
          <w:shd w:val="clear" w:color="auto" w:fill="F8F8F8"/>
        </w:rPr>
        <w:t>: {</w:t>
      </w:r>
    </w:p>
    <w:p w14:paraId="32B22457"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"Name"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"Bart Kroon"</w:t>
      </w:r>
      <w:r>
        <w:rPr>
          <w:rFonts w:ascii="Consolas" w:eastAsia="Consolas" w:hAnsi="Consolas" w:cs="Consolas"/>
          <w:color w:val="5C5C5C"/>
          <w:sz w:val="14"/>
          <w:szCs w:val="14"/>
          <w:shd w:val="clear" w:color="auto" w:fill="FFFFFF"/>
        </w:rPr>
        <w:t>,</w:t>
      </w:r>
    </w:p>
    <w:p w14:paraId="7728F50B"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"Company"</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"Philips"</w:t>
      </w:r>
      <w:r>
        <w:rPr>
          <w:rFonts w:ascii="Consolas" w:eastAsia="Consolas" w:hAnsi="Consolas" w:cs="Consolas"/>
          <w:color w:val="5C5C5C"/>
          <w:sz w:val="14"/>
          <w:szCs w:val="14"/>
          <w:shd w:val="clear" w:color="auto" w:fill="F8F8F8"/>
        </w:rPr>
        <w:t>,</w:t>
      </w:r>
    </w:p>
    <w:p w14:paraId="794DA639"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"e-mail"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"bart.kroon@philips.com"</w:t>
      </w:r>
      <w:r>
        <w:rPr>
          <w:rFonts w:ascii="Consolas" w:eastAsia="Consolas" w:hAnsi="Consolas" w:cs="Consolas"/>
          <w:color w:val="5C5C5C"/>
          <w:sz w:val="14"/>
          <w:szCs w:val="14"/>
          <w:shd w:val="clear" w:color="auto" w:fill="FFFFFF"/>
        </w:rPr>
        <w:t>,</w:t>
      </w:r>
    </w:p>
    <w:p w14:paraId="32EEC308"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"generation"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"provided by contact"</w:t>
      </w:r>
    </w:p>
    <w:p w14:paraId="0CBCDA28" w14:textId="77777777" w:rsidR="00F030DD" w:rsidRDefault="000F0019">
      <w:pPr>
        <w:numPr>
          <w:ilvl w:val="0"/>
          <w:numId w:val="14"/>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4409F89D" w14:textId="77777777" w:rsidR="00F030DD" w:rsidRDefault="000F0019">
      <w:pPr>
        <w:numPr>
          <w:ilvl w:val="0"/>
          <w:numId w:val="14"/>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w:t>
      </w:r>
    </w:p>
    <w:p w14:paraId="4D936ED5" w14:textId="769CDE4F" w:rsidR="00F030DD" w:rsidRDefault="000F0019">
      <w:pPr>
        <w:pStyle w:val="Heading3"/>
        <w:rPr>
          <w:lang w:val="en-US" w:eastAsia="zh-CN"/>
        </w:rPr>
      </w:pPr>
      <w:bookmarkStart w:id="7971" w:name="_Toc11945"/>
      <w:bookmarkStart w:id="7972" w:name="_Toc18756"/>
      <w:bookmarkStart w:id="7973" w:name="_Toc9950"/>
      <w:bookmarkStart w:id="7974" w:name="_Toc199877975"/>
      <w:r>
        <w:rPr>
          <w:rFonts w:hint="eastAsia"/>
          <w:lang w:val="en-US" w:eastAsia="zh-CN"/>
        </w:rPr>
        <w:t>B.2.3</w:t>
      </w:r>
      <w:r>
        <w:rPr>
          <w:rFonts w:hint="eastAsia"/>
          <w:lang w:val="en-US" w:eastAsia="zh-CN"/>
        </w:rPr>
        <w:tab/>
        <w:t>JSON Scheme for Dense Dynamic Point Cloud</w:t>
      </w:r>
      <w:bookmarkEnd w:id="7971"/>
      <w:bookmarkEnd w:id="7972"/>
      <w:bookmarkEnd w:id="7973"/>
      <w:bookmarkEnd w:id="7974"/>
    </w:p>
    <w:p w14:paraId="2C0FCC61" w14:textId="77777777" w:rsidR="00F030DD" w:rsidRDefault="000F0019">
      <w:pPr>
        <w:rPr>
          <w:rFonts w:eastAsia="SimSun"/>
          <w:lang w:val="en-US" w:eastAsia="zh-CN"/>
        </w:rPr>
      </w:pPr>
      <w:r>
        <w:rPr>
          <w:rFonts w:eastAsia="SimSun" w:hint="eastAsia"/>
          <w:lang w:val="en-US" w:eastAsia="zh-CN"/>
        </w:rPr>
        <w:t>JSON schema for the raw dense dynamic point cloud format is here:</w:t>
      </w:r>
    </w:p>
    <w:p w14:paraId="75206766" w14:textId="77777777" w:rsidR="00F030DD" w:rsidRDefault="000F0019">
      <w:pPr>
        <w:rPr>
          <w:rFonts w:eastAsia="SimSun"/>
          <w:highlight w:val="yellow"/>
          <w:lang w:val="en-US" w:eastAsia="zh-CN"/>
        </w:rPr>
      </w:pPr>
      <w:r>
        <w:rPr>
          <w:rFonts w:eastAsia="SimSun" w:hint="eastAsia"/>
          <w:highlight w:val="yellow"/>
          <w:lang w:val="en-US" w:eastAsia="zh-CN"/>
        </w:rPr>
        <w:t>&lt;https://dash-large-files.akamaized.net/WAVE/3GPP/Beyond2D/ReferenceSequences/raw-schema-ddpc.json</w:t>
      </w:r>
      <w:r>
        <w:rPr>
          <w:highlight w:val="yellow"/>
        </w:rPr>
        <w:t xml:space="preserve"> </w:t>
      </w:r>
      <w:r>
        <w:rPr>
          <w:rFonts w:eastAsia="SimSun" w:hint="eastAsia"/>
          <w:highlight w:val="yellow"/>
          <w:lang w:val="en-US" w:eastAsia="zh-CN"/>
        </w:rPr>
        <w:t>&gt;</w:t>
      </w:r>
    </w:p>
    <w:p w14:paraId="772B9CC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w:t>
      </w:r>
    </w:p>
    <w:p w14:paraId="5F2B624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"$schema"</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"http://json-schema.org/draft-07/schema"</w:t>
      </w:r>
      <w:r>
        <w:rPr>
          <w:rFonts w:ascii="Consolas" w:eastAsia="Consolas" w:hAnsi="Consolas" w:cs="Consolas"/>
          <w:color w:val="5C5C5C"/>
          <w:sz w:val="14"/>
          <w:szCs w:val="14"/>
          <w:shd w:val="clear" w:color="auto" w:fill="F8F8F8"/>
        </w:rPr>
        <w:t>,</w:t>
      </w:r>
    </w:p>
    <w:p w14:paraId="1E6616B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"https://dash-large-files.akamaized.net/WAVE/3GPP/Beyond2D/ReferenceSequences/B2DPC-schema.json"</w:t>
      </w:r>
      <w:r>
        <w:rPr>
          <w:rFonts w:ascii="Consolas" w:eastAsia="Consolas" w:hAnsi="Consolas" w:cs="Consolas"/>
          <w:color w:val="5C5C5C"/>
          <w:sz w:val="14"/>
          <w:szCs w:val="14"/>
        </w:rPr>
        <w:t>,</w:t>
      </w:r>
    </w:p>
    <w:p w14:paraId="4D82F513"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3400BE62"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root schema"</w:t>
      </w:r>
      <w:r>
        <w:rPr>
          <w:rFonts w:ascii="Consolas" w:eastAsia="Consolas" w:hAnsi="Consolas" w:cs="Consolas"/>
          <w:color w:val="5C5C5C"/>
          <w:sz w:val="14"/>
          <w:szCs w:val="14"/>
        </w:rPr>
        <w:t>,</w:t>
      </w:r>
    </w:p>
    <w:p w14:paraId="1B947F5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"Schema for beyond 2D point cloud sequences."</w:t>
      </w:r>
      <w:r>
        <w:rPr>
          <w:rFonts w:ascii="Consolas" w:eastAsia="Consolas" w:hAnsi="Consolas" w:cs="Consolas"/>
          <w:color w:val="5C5C5C"/>
          <w:sz w:val="14"/>
          <w:szCs w:val="14"/>
          <w:shd w:val="clear" w:color="auto" w:fill="F8F8F8"/>
        </w:rPr>
        <w:t>,</w:t>
      </w:r>
    </w:p>
    <w:p w14:paraId="2AE5AF8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p>
    <w:p w14:paraId="488BAB1B"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"required"</w:t>
      </w:r>
      <w:r>
        <w:rPr>
          <w:rFonts w:ascii="Consolas" w:eastAsia="Consolas" w:hAnsi="Consolas" w:cs="Consolas"/>
          <w:color w:val="5C5C5C"/>
          <w:sz w:val="14"/>
          <w:szCs w:val="14"/>
          <w:shd w:val="clear" w:color="auto" w:fill="F8F8F8"/>
        </w:rPr>
        <w:t>: [</w:t>
      </w:r>
    </w:p>
    <w:p w14:paraId="312FF53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"Sequence"</w:t>
      </w:r>
      <w:r>
        <w:rPr>
          <w:rFonts w:ascii="Consolas" w:eastAsia="Consolas" w:hAnsi="Consolas" w:cs="Consolas"/>
          <w:color w:val="5C5C5C"/>
          <w:sz w:val="14"/>
          <w:szCs w:val="14"/>
        </w:rPr>
        <w:t>,</w:t>
      </w:r>
    </w:p>
    <w:p w14:paraId="17DF009F"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w:t>
      </w:r>
      <w:r>
        <w:rPr>
          <w:rFonts w:ascii="Consolas" w:eastAsia="Consolas" w:hAnsi="Consolas" w:cs="Consolas"/>
          <w:color w:val="5C5C5C"/>
          <w:sz w:val="14"/>
          <w:szCs w:val="14"/>
          <w:shd w:val="clear" w:color="auto" w:fill="F8F8F8"/>
        </w:rPr>
        <w:t>,</w:t>
      </w:r>
    </w:p>
    <w:p w14:paraId="61278BB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"CopyRight"</w:t>
      </w:r>
      <w:r>
        <w:rPr>
          <w:rFonts w:ascii="Consolas" w:eastAsia="Consolas" w:hAnsi="Consolas" w:cs="Consolas"/>
          <w:color w:val="5C5C5C"/>
          <w:sz w:val="14"/>
          <w:szCs w:val="14"/>
        </w:rPr>
        <w:t>,</w:t>
      </w:r>
    </w:p>
    <w:p w14:paraId="45287913"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"Contact"</w:t>
      </w:r>
    </w:p>
    <w:p w14:paraId="3CB99635"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36C453F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4D5BCA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"Sequence"</w:t>
      </w:r>
      <w:r>
        <w:rPr>
          <w:rFonts w:ascii="Consolas" w:eastAsia="Consolas" w:hAnsi="Consolas" w:cs="Consolas"/>
          <w:color w:val="5C5C5C"/>
          <w:sz w:val="14"/>
          <w:szCs w:val="14"/>
        </w:rPr>
        <w:t>: {</w:t>
      </w:r>
    </w:p>
    <w:p w14:paraId="36B2A2D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w:t>
      </w:r>
      <w:r>
        <w:rPr>
          <w:rFonts w:ascii="Consolas" w:eastAsia="Consolas" w:hAnsi="Consolas" w:cs="Consolas"/>
          <w:color w:val="5C5C5C"/>
          <w:sz w:val="14"/>
          <w:szCs w:val="14"/>
          <w:shd w:val="clear" w:color="auto" w:fill="F8F8F8"/>
        </w:rPr>
        <w:t>,</w:t>
      </w:r>
    </w:p>
    <w:p w14:paraId="7E1ED67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"object"</w:t>
      </w:r>
      <w:r>
        <w:rPr>
          <w:rFonts w:ascii="Consolas" w:eastAsia="Consolas" w:hAnsi="Consolas" w:cs="Consolas"/>
          <w:color w:val="5C5C5C"/>
          <w:sz w:val="14"/>
          <w:szCs w:val="14"/>
        </w:rPr>
        <w:t>,</w:t>
      </w:r>
    </w:p>
    <w:p w14:paraId="00169FC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"Schema for the Sequence"</w:t>
      </w:r>
      <w:r>
        <w:rPr>
          <w:rFonts w:ascii="Consolas" w:eastAsia="Consolas" w:hAnsi="Consolas" w:cs="Consolas"/>
          <w:color w:val="5C5C5C"/>
          <w:sz w:val="14"/>
          <w:szCs w:val="14"/>
          <w:shd w:val="clear" w:color="auto" w:fill="F8F8F8"/>
        </w:rPr>
        <w:t>,</w:t>
      </w:r>
    </w:p>
    <w:p w14:paraId="7EFD25A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"Includes all information about the sequence"</w:t>
      </w:r>
      <w:r>
        <w:rPr>
          <w:rFonts w:ascii="Consolas" w:eastAsia="Consolas" w:hAnsi="Consolas" w:cs="Consolas"/>
          <w:color w:val="5C5C5C"/>
          <w:sz w:val="14"/>
          <w:szCs w:val="14"/>
        </w:rPr>
        <w:t>,</w:t>
      </w:r>
    </w:p>
    <w:p w14:paraId="509A81FC"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"default"</w:t>
      </w:r>
      <w:r>
        <w:rPr>
          <w:rFonts w:ascii="Consolas" w:eastAsia="Consolas" w:hAnsi="Consolas" w:cs="Consolas"/>
          <w:color w:val="5C5C5C"/>
          <w:sz w:val="14"/>
          <w:szCs w:val="14"/>
          <w:shd w:val="clear" w:color="auto" w:fill="F8F8F8"/>
        </w:rPr>
        <w:t>: {},</w:t>
      </w:r>
    </w:p>
    <w:p w14:paraId="5279940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1D300D6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"Name"</w:t>
      </w:r>
      <w:r>
        <w:rPr>
          <w:rFonts w:ascii="Consolas" w:eastAsia="Consolas" w:hAnsi="Consolas" w:cs="Consolas"/>
          <w:color w:val="5C5C5C"/>
          <w:sz w:val="14"/>
          <w:szCs w:val="14"/>
          <w:shd w:val="clear" w:color="auto" w:fill="F8F8F8"/>
        </w:rPr>
        <w:t>,</w:t>
      </w:r>
    </w:p>
    <w:p w14:paraId="577F3236"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"Scenario"</w:t>
      </w:r>
      <w:r>
        <w:rPr>
          <w:rFonts w:ascii="Consolas" w:eastAsia="Consolas" w:hAnsi="Consolas" w:cs="Consolas"/>
          <w:color w:val="5C5C5C"/>
          <w:sz w:val="14"/>
          <w:szCs w:val="14"/>
        </w:rPr>
        <w:t>,</w:t>
      </w:r>
    </w:p>
    <w:p w14:paraId="45B61CE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"Key"</w:t>
      </w:r>
    </w:p>
    <w:p w14:paraId="767EC6B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789A58A8"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544820B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"Name"</w:t>
      </w:r>
      <w:r>
        <w:rPr>
          <w:rFonts w:ascii="Consolas" w:eastAsia="Consolas" w:hAnsi="Consolas" w:cs="Consolas"/>
          <w:color w:val="5C5C5C"/>
          <w:sz w:val="14"/>
          <w:szCs w:val="14"/>
        </w:rPr>
        <w:t>: {</w:t>
      </w:r>
    </w:p>
    <w:p w14:paraId="6E1CC84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"#/properties/Sequence/properties/Name"</w:t>
      </w:r>
      <w:r>
        <w:rPr>
          <w:rFonts w:ascii="Consolas" w:eastAsia="Consolas" w:hAnsi="Consolas" w:cs="Consolas"/>
          <w:color w:val="5C5C5C"/>
          <w:sz w:val="14"/>
          <w:szCs w:val="14"/>
          <w:shd w:val="clear" w:color="auto" w:fill="F8F8F8"/>
        </w:rPr>
        <w:t>,</w:t>
      </w:r>
    </w:p>
    <w:p w14:paraId="613D236A"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018473A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Name schema"</w:t>
      </w:r>
      <w:r>
        <w:rPr>
          <w:rFonts w:ascii="Consolas" w:eastAsia="Consolas" w:hAnsi="Consolas" w:cs="Consolas"/>
          <w:color w:val="5C5C5C"/>
          <w:sz w:val="14"/>
          <w:szCs w:val="14"/>
          <w:shd w:val="clear" w:color="auto" w:fill="F8F8F8"/>
        </w:rPr>
        <w:t>,</w:t>
      </w:r>
    </w:p>
    <w:p w14:paraId="51556E7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a unique name of the sequence."</w:t>
      </w:r>
    </w:p>
    <w:p w14:paraId="557C7A5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36D509E"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"Background"</w:t>
      </w:r>
      <w:r>
        <w:rPr>
          <w:rFonts w:ascii="Consolas" w:eastAsia="Consolas" w:hAnsi="Consolas" w:cs="Consolas"/>
          <w:color w:val="5C5C5C"/>
          <w:sz w:val="14"/>
          <w:szCs w:val="14"/>
        </w:rPr>
        <w:t>: {</w:t>
      </w:r>
    </w:p>
    <w:p w14:paraId="33BA730C"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"#/properties/Sequence/properties/Background"</w:t>
      </w:r>
      <w:r>
        <w:rPr>
          <w:rFonts w:ascii="Consolas" w:eastAsia="Consolas" w:hAnsi="Consolas" w:cs="Consolas"/>
          <w:color w:val="5C5C5C"/>
          <w:sz w:val="14"/>
          <w:szCs w:val="14"/>
          <w:shd w:val="clear" w:color="auto" w:fill="F8F8F8"/>
        </w:rPr>
        <w:t>,</w:t>
      </w:r>
    </w:p>
    <w:p w14:paraId="12DC6F4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DA68B94"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Background schema"</w:t>
      </w:r>
      <w:r>
        <w:rPr>
          <w:rFonts w:ascii="Consolas" w:eastAsia="Consolas" w:hAnsi="Consolas" w:cs="Consolas"/>
          <w:color w:val="5C5C5C"/>
          <w:sz w:val="14"/>
          <w:szCs w:val="14"/>
          <w:shd w:val="clear" w:color="auto" w:fill="F8F8F8"/>
        </w:rPr>
        <w:t>,</w:t>
      </w:r>
    </w:p>
    <w:p w14:paraId="694585DA"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a background information on the sequence."</w:t>
      </w:r>
    </w:p>
    <w:p w14:paraId="2B2CFB46"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77B088AA"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"Scenario"</w:t>
      </w:r>
      <w:r>
        <w:rPr>
          <w:rFonts w:ascii="Consolas" w:eastAsia="Consolas" w:hAnsi="Consolas" w:cs="Consolas"/>
          <w:color w:val="5C5C5C"/>
          <w:sz w:val="14"/>
          <w:szCs w:val="14"/>
        </w:rPr>
        <w:t>: {</w:t>
      </w:r>
    </w:p>
    <w:p w14:paraId="4A77D29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"#/properties/Sequence/properties/Scenario"</w:t>
      </w:r>
      <w:r>
        <w:rPr>
          <w:rFonts w:ascii="Consolas" w:eastAsia="Consolas" w:hAnsi="Consolas" w:cs="Consolas"/>
          <w:color w:val="5C5C5C"/>
          <w:sz w:val="14"/>
          <w:szCs w:val="14"/>
          <w:shd w:val="clear" w:color="auto" w:fill="F8F8F8"/>
        </w:rPr>
        <w:t>,</w:t>
      </w:r>
    </w:p>
    <w:p w14:paraId="71D726B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65F4892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Scenario schema"</w:t>
      </w:r>
      <w:r>
        <w:rPr>
          <w:rFonts w:ascii="Consolas" w:eastAsia="Consolas" w:hAnsi="Consolas" w:cs="Consolas"/>
          <w:color w:val="5C5C5C"/>
          <w:sz w:val="14"/>
          <w:szCs w:val="14"/>
          <w:shd w:val="clear" w:color="auto" w:fill="F8F8F8"/>
        </w:rPr>
        <w:t>,</w:t>
      </w:r>
    </w:p>
    <w:p w14:paraId="713F6FC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information to which Scenario this sequence relates."</w:t>
      </w:r>
    </w:p>
    <w:p w14:paraId="29AFAC0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5367BC98"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"Key"</w:t>
      </w:r>
      <w:r>
        <w:rPr>
          <w:rFonts w:ascii="Consolas" w:eastAsia="Consolas" w:hAnsi="Consolas" w:cs="Consolas"/>
          <w:color w:val="5C5C5C"/>
          <w:sz w:val="14"/>
          <w:szCs w:val="14"/>
        </w:rPr>
        <w:t>: {</w:t>
      </w:r>
    </w:p>
    <w:p w14:paraId="4DBAFF9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"#/properties/Sequence/properties/Key"</w:t>
      </w:r>
      <w:r>
        <w:rPr>
          <w:rFonts w:ascii="Consolas" w:eastAsia="Consolas" w:hAnsi="Consolas" w:cs="Consolas"/>
          <w:color w:val="5C5C5C"/>
          <w:sz w:val="14"/>
          <w:szCs w:val="14"/>
          <w:shd w:val="clear" w:color="auto" w:fill="F8F8F8"/>
        </w:rPr>
        <w:t>,</w:t>
      </w:r>
    </w:p>
    <w:p w14:paraId="19EB2A2E"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6DBDEBA4"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Key schema"</w:t>
      </w:r>
      <w:r>
        <w:rPr>
          <w:rFonts w:ascii="Consolas" w:eastAsia="Consolas" w:hAnsi="Consolas" w:cs="Consolas"/>
          <w:color w:val="5C5C5C"/>
          <w:sz w:val="14"/>
          <w:szCs w:val="14"/>
          <w:shd w:val="clear" w:color="auto" w:fill="F8F8F8"/>
        </w:rPr>
        <w:t>,</w:t>
      </w:r>
    </w:p>
    <w:p w14:paraId="2A05F6FA"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the key used in TR 26.956."</w:t>
      </w:r>
      <w:r>
        <w:rPr>
          <w:rFonts w:ascii="Consolas" w:eastAsia="Consolas" w:hAnsi="Consolas" w:cs="Consolas"/>
          <w:color w:val="5C5C5C"/>
          <w:sz w:val="14"/>
          <w:szCs w:val="14"/>
        </w:rPr>
        <w:t>,</w:t>
      </w:r>
    </w:p>
    <w:p w14:paraId="41E0AD2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635FDDA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"S41"</w:t>
      </w:r>
    </w:p>
    <w:p w14:paraId="6FC72EC0"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475968D8"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4C18124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"TR26.956"</w:t>
      </w:r>
      <w:r>
        <w:rPr>
          <w:rFonts w:ascii="Consolas" w:eastAsia="Consolas" w:hAnsi="Consolas" w:cs="Consolas"/>
          <w:color w:val="5C5C5C"/>
          <w:sz w:val="14"/>
          <w:szCs w:val="14"/>
          <w:shd w:val="clear" w:color="auto" w:fill="F8F8F8"/>
        </w:rPr>
        <w:t>: {</w:t>
      </w:r>
    </w:p>
    <w:p w14:paraId="52828955"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"#/properties/Sequence/properties/TR26.956"</w:t>
      </w:r>
      <w:r>
        <w:rPr>
          <w:rFonts w:ascii="Consolas" w:eastAsia="Consolas" w:hAnsi="Consolas" w:cs="Consolas"/>
          <w:color w:val="5C5C5C"/>
          <w:sz w:val="14"/>
          <w:szCs w:val="14"/>
        </w:rPr>
        <w:t>,</w:t>
      </w:r>
    </w:p>
    <w:p w14:paraId="74DB63A8"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1F8B25CF"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TR26.956 schema"</w:t>
      </w:r>
      <w:r>
        <w:rPr>
          <w:rFonts w:ascii="Consolas" w:eastAsia="Consolas" w:hAnsi="Consolas" w:cs="Consolas"/>
          <w:color w:val="5C5C5C"/>
          <w:sz w:val="14"/>
          <w:szCs w:val="14"/>
        </w:rPr>
        <w:t>,</w:t>
      </w:r>
    </w:p>
    <w:p w14:paraId="383640C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the reference to TR26.956 used."</w:t>
      </w:r>
      <w:r>
        <w:rPr>
          <w:rFonts w:ascii="Consolas" w:eastAsia="Consolas" w:hAnsi="Consolas" w:cs="Consolas"/>
          <w:color w:val="5C5C5C"/>
          <w:sz w:val="14"/>
          <w:szCs w:val="14"/>
          <w:shd w:val="clear" w:color="auto" w:fill="F8F8F8"/>
        </w:rPr>
        <w:t>,</w:t>
      </w:r>
    </w:p>
    <w:p w14:paraId="145EFBB1"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1AEA6508"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"S41"</w:t>
      </w:r>
    </w:p>
    <w:p w14:paraId="2D32B26F"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0CF40D9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09BA155A"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42D1D9B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079A07E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3B2E6BF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7EF06892"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w:t>
      </w:r>
      <w:r>
        <w:rPr>
          <w:rFonts w:ascii="Consolas" w:eastAsia="Consolas" w:hAnsi="Consolas" w:cs="Consolas"/>
          <w:color w:val="5C5C5C"/>
          <w:sz w:val="14"/>
          <w:szCs w:val="14"/>
        </w:rPr>
        <w:t>,</w:t>
      </w:r>
    </w:p>
    <w:p w14:paraId="67E8AFAF"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64A8B625"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Properties schema"</w:t>
      </w:r>
      <w:r>
        <w:rPr>
          <w:rFonts w:ascii="Consolas" w:eastAsia="Consolas" w:hAnsi="Consolas" w:cs="Consolas"/>
          <w:color w:val="5C5C5C"/>
          <w:sz w:val="14"/>
          <w:szCs w:val="14"/>
        </w:rPr>
        <w:t>,</w:t>
      </w:r>
    </w:p>
    <w:p w14:paraId="3760A706"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properties of the raw video."</w:t>
      </w:r>
      <w:r>
        <w:rPr>
          <w:rFonts w:ascii="Consolas" w:eastAsia="Consolas" w:hAnsi="Consolas" w:cs="Consolas"/>
          <w:color w:val="5C5C5C"/>
          <w:sz w:val="14"/>
          <w:szCs w:val="14"/>
          <w:shd w:val="clear" w:color="auto" w:fill="F8F8F8"/>
        </w:rPr>
        <w:t>,</w:t>
      </w:r>
    </w:p>
    <w:p w14:paraId="11F45525"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65731640"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"URI"</w:t>
      </w:r>
      <w:r>
        <w:rPr>
          <w:rFonts w:ascii="Consolas" w:eastAsia="Consolas" w:hAnsi="Consolas" w:cs="Consolas"/>
          <w:color w:val="5C5C5C"/>
          <w:sz w:val="14"/>
          <w:szCs w:val="14"/>
          <w:shd w:val="clear" w:color="auto" w:fill="F8F8F8"/>
        </w:rPr>
        <w:t>,</w:t>
      </w:r>
    </w:p>
    <w:p w14:paraId="0B297CB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"NameFormat"</w:t>
      </w:r>
      <w:r>
        <w:rPr>
          <w:rFonts w:ascii="Consolas" w:eastAsia="Consolas" w:hAnsi="Consolas" w:cs="Consolas"/>
          <w:color w:val="5C5C5C"/>
          <w:sz w:val="14"/>
          <w:szCs w:val="14"/>
        </w:rPr>
        <w:t>,</w:t>
      </w:r>
    </w:p>
    <w:p w14:paraId="51A2BF7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"frameCount"</w:t>
      </w:r>
      <w:r>
        <w:rPr>
          <w:rFonts w:ascii="Consolas" w:eastAsia="Consolas" w:hAnsi="Consolas" w:cs="Consolas"/>
          <w:color w:val="5C5C5C"/>
          <w:sz w:val="14"/>
          <w:szCs w:val="14"/>
          <w:shd w:val="clear" w:color="auto" w:fill="F8F8F8"/>
        </w:rPr>
        <w:t>,</w:t>
      </w:r>
    </w:p>
    <w:p w14:paraId="6B990908"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"startFrame"</w:t>
      </w:r>
      <w:r>
        <w:rPr>
          <w:rFonts w:ascii="Consolas" w:eastAsia="Consolas" w:hAnsi="Consolas" w:cs="Consolas"/>
          <w:color w:val="5C5C5C"/>
          <w:sz w:val="14"/>
          <w:szCs w:val="14"/>
        </w:rPr>
        <w:t>,</w:t>
      </w:r>
    </w:p>
    <w:p w14:paraId="68FC63F3"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"frameRate"</w:t>
      </w:r>
      <w:r>
        <w:rPr>
          <w:rFonts w:ascii="Consolas" w:eastAsia="Consolas" w:hAnsi="Consolas" w:cs="Consolas"/>
          <w:color w:val="5C5C5C"/>
          <w:sz w:val="14"/>
          <w:szCs w:val="14"/>
          <w:shd w:val="clear" w:color="auto" w:fill="F8F8F8"/>
        </w:rPr>
        <w:t>,</w:t>
      </w:r>
    </w:p>
    <w:p w14:paraId="35935EC8"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"geometryPrecision"</w:t>
      </w:r>
      <w:r>
        <w:rPr>
          <w:rFonts w:ascii="Consolas" w:eastAsia="Consolas" w:hAnsi="Consolas" w:cs="Consolas"/>
          <w:color w:val="5C5C5C"/>
          <w:sz w:val="14"/>
          <w:szCs w:val="14"/>
        </w:rPr>
        <w:t>,</w:t>
      </w:r>
    </w:p>
    <w:p w14:paraId="71A80202"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"colorformat"</w:t>
      </w:r>
      <w:r>
        <w:rPr>
          <w:rFonts w:ascii="Consolas" w:eastAsia="Consolas" w:hAnsi="Consolas" w:cs="Consolas"/>
          <w:color w:val="5C5C5C"/>
          <w:sz w:val="14"/>
          <w:szCs w:val="14"/>
          <w:shd w:val="clear" w:color="auto" w:fill="F8F8F8"/>
        </w:rPr>
        <w:t>,</w:t>
      </w:r>
    </w:p>
    <w:p w14:paraId="55620162"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"peak"</w:t>
      </w:r>
    </w:p>
    <w:p w14:paraId="2BDBF3C8"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3023F7B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"properties"</w:t>
      </w:r>
      <w:r>
        <w:rPr>
          <w:rFonts w:ascii="Consolas" w:eastAsia="Consolas" w:hAnsi="Consolas" w:cs="Consolas"/>
          <w:color w:val="5C5C5C"/>
          <w:sz w:val="14"/>
          <w:szCs w:val="14"/>
        </w:rPr>
        <w:t>: {</w:t>
      </w:r>
    </w:p>
    <w:p w14:paraId="6EE28922"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"URI"</w:t>
      </w:r>
      <w:r>
        <w:rPr>
          <w:rFonts w:ascii="Consolas" w:eastAsia="Consolas" w:hAnsi="Consolas" w:cs="Consolas"/>
          <w:color w:val="5C5C5C"/>
          <w:sz w:val="14"/>
          <w:szCs w:val="14"/>
          <w:shd w:val="clear" w:color="auto" w:fill="F8F8F8"/>
        </w:rPr>
        <w:t>: {</w:t>
      </w:r>
    </w:p>
    <w:p w14:paraId="03B3C7E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"#/properties/Properties/properties/URI"</w:t>
      </w:r>
      <w:r>
        <w:rPr>
          <w:rFonts w:ascii="Consolas" w:eastAsia="Consolas" w:hAnsi="Consolas" w:cs="Consolas"/>
          <w:color w:val="5C5C5C"/>
          <w:sz w:val="14"/>
          <w:szCs w:val="14"/>
        </w:rPr>
        <w:t>,</w:t>
      </w:r>
    </w:p>
    <w:p w14:paraId="2308A7C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1E198CB5"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URI schema"</w:t>
      </w:r>
      <w:r>
        <w:rPr>
          <w:rFonts w:ascii="Consolas" w:eastAsia="Consolas" w:hAnsi="Consolas" w:cs="Consolas"/>
          <w:color w:val="5C5C5C"/>
          <w:sz w:val="14"/>
          <w:szCs w:val="14"/>
        </w:rPr>
        <w:t>,</w:t>
      </w:r>
    </w:p>
    <w:p w14:paraId="5537C88E"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the sequence point cloud data."</w:t>
      </w:r>
    </w:p>
    <w:p w14:paraId="5815D06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57E8803E"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"thumbnail"</w:t>
      </w:r>
      <w:r>
        <w:rPr>
          <w:rFonts w:ascii="Consolas" w:eastAsia="Consolas" w:hAnsi="Consolas" w:cs="Consolas"/>
          <w:color w:val="5C5C5C"/>
          <w:sz w:val="14"/>
          <w:szCs w:val="14"/>
          <w:shd w:val="clear" w:color="auto" w:fill="F8F8F8"/>
        </w:rPr>
        <w:t>: {</w:t>
      </w:r>
    </w:p>
    <w:p w14:paraId="0D8CA44A"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"#/properties/Properties/properties/thumbnail"</w:t>
      </w:r>
      <w:r>
        <w:rPr>
          <w:rFonts w:ascii="Consolas" w:eastAsia="Consolas" w:hAnsi="Consolas" w:cs="Consolas"/>
          <w:color w:val="5C5C5C"/>
          <w:sz w:val="14"/>
          <w:szCs w:val="14"/>
        </w:rPr>
        <w:t>,</w:t>
      </w:r>
    </w:p>
    <w:p w14:paraId="67877596"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52B6D900"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thumbnail schema"</w:t>
      </w:r>
      <w:r>
        <w:rPr>
          <w:rFonts w:ascii="Consolas" w:eastAsia="Consolas" w:hAnsi="Consolas" w:cs="Consolas"/>
          <w:color w:val="5C5C5C"/>
          <w:sz w:val="14"/>
          <w:szCs w:val="14"/>
        </w:rPr>
        <w:t>,</w:t>
      </w:r>
    </w:p>
    <w:p w14:paraId="4BAFC93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a typical frame of the video."</w:t>
      </w:r>
    </w:p>
    <w:p w14:paraId="31C71241"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3D142832"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p>
    <w:p w14:paraId="4956E52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"#/properties/Properties/properties/preview"</w:t>
      </w:r>
      <w:r>
        <w:rPr>
          <w:rFonts w:ascii="Consolas" w:eastAsia="Consolas" w:hAnsi="Consolas" w:cs="Consolas"/>
          <w:color w:val="5C5C5C"/>
          <w:sz w:val="14"/>
          <w:szCs w:val="14"/>
        </w:rPr>
        <w:t>,</w:t>
      </w:r>
    </w:p>
    <w:p w14:paraId="25A2AF1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6D24B51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preview schema"</w:t>
      </w:r>
      <w:r>
        <w:rPr>
          <w:rFonts w:ascii="Consolas" w:eastAsia="Consolas" w:hAnsi="Consolas" w:cs="Consolas"/>
          <w:color w:val="5C5C5C"/>
          <w:sz w:val="14"/>
          <w:szCs w:val="14"/>
        </w:rPr>
        <w:t>,</w:t>
      </w:r>
    </w:p>
    <w:p w14:paraId="3445019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an mp4 encoded video."</w:t>
      </w:r>
    </w:p>
    <w:p w14:paraId="565BA30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148AFA5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"NameFormat"</w:t>
      </w:r>
      <w:r>
        <w:rPr>
          <w:rFonts w:ascii="Consolas" w:eastAsia="Consolas" w:hAnsi="Consolas" w:cs="Consolas"/>
          <w:color w:val="5C5C5C"/>
          <w:sz w:val="14"/>
          <w:szCs w:val="14"/>
          <w:shd w:val="clear" w:color="auto" w:fill="F8F8F8"/>
        </w:rPr>
        <w:t>: {</w:t>
      </w:r>
    </w:p>
    <w:p w14:paraId="32B2ECE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"#/properties/Properties/properties/NameFormat"</w:t>
      </w:r>
      <w:r>
        <w:rPr>
          <w:rFonts w:ascii="Consolas" w:eastAsia="Consolas" w:hAnsi="Consolas" w:cs="Consolas"/>
          <w:color w:val="5C5C5C"/>
          <w:sz w:val="14"/>
          <w:szCs w:val="14"/>
        </w:rPr>
        <w:t>,</w:t>
      </w:r>
    </w:p>
    <w:p w14:paraId="1536C863"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71B24478"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NameFormat schema"</w:t>
      </w:r>
      <w:r>
        <w:rPr>
          <w:rFonts w:ascii="Consolas" w:eastAsia="Consolas" w:hAnsi="Consolas" w:cs="Consolas"/>
          <w:color w:val="5C5C5C"/>
          <w:sz w:val="14"/>
          <w:szCs w:val="14"/>
        </w:rPr>
        <w:t>,</w:t>
      </w:r>
    </w:p>
    <w:p w14:paraId="5EF9ACDF"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name of the sequence to which a frame index is added."</w:t>
      </w:r>
      <w:r>
        <w:rPr>
          <w:rFonts w:ascii="Consolas" w:eastAsia="Consolas" w:hAnsi="Consolas" w:cs="Consolas"/>
          <w:color w:val="5C5C5C"/>
          <w:sz w:val="14"/>
          <w:szCs w:val="14"/>
          <w:shd w:val="clear" w:color="auto" w:fill="F8F8F8"/>
        </w:rPr>
        <w:t>,</w:t>
      </w:r>
    </w:p>
    <w:p w14:paraId="2B69DBD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17230E50"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"exemple%04d.ply"</w:t>
      </w:r>
    </w:p>
    <w:p w14:paraId="36E8D2A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1CE718DB"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68B1538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"frameCount"</w:t>
      </w:r>
      <w:r>
        <w:rPr>
          <w:rFonts w:ascii="Consolas" w:eastAsia="Consolas" w:hAnsi="Consolas" w:cs="Consolas"/>
          <w:color w:val="5C5C5C"/>
          <w:sz w:val="14"/>
          <w:szCs w:val="14"/>
        </w:rPr>
        <w:t>: {</w:t>
      </w:r>
    </w:p>
    <w:p w14:paraId="75DDAD24"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"#/properties/Properties/properties/frameCount"</w:t>
      </w:r>
      <w:r>
        <w:rPr>
          <w:rFonts w:ascii="Consolas" w:eastAsia="Consolas" w:hAnsi="Consolas" w:cs="Consolas"/>
          <w:color w:val="5C5C5C"/>
          <w:sz w:val="14"/>
          <w:szCs w:val="14"/>
          <w:shd w:val="clear" w:color="auto" w:fill="F8F8F8"/>
        </w:rPr>
        <w:t>,</w:t>
      </w:r>
    </w:p>
    <w:p w14:paraId="5448352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712B71AE"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frameCount schema"</w:t>
      </w:r>
      <w:r>
        <w:rPr>
          <w:rFonts w:ascii="Consolas" w:eastAsia="Consolas" w:hAnsi="Consolas" w:cs="Consolas"/>
          <w:color w:val="5C5C5C"/>
          <w:sz w:val="14"/>
          <w:szCs w:val="14"/>
          <w:shd w:val="clear" w:color="auto" w:fill="F8F8F8"/>
        </w:rPr>
        <w:t>,</w:t>
      </w:r>
    </w:p>
    <w:p w14:paraId="2AB5049E"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number of point cloud frames in the sequence."</w:t>
      </w:r>
      <w:r>
        <w:rPr>
          <w:rFonts w:ascii="Consolas" w:eastAsia="Consolas" w:hAnsi="Consolas" w:cs="Consolas"/>
          <w:color w:val="5C5C5C"/>
          <w:sz w:val="14"/>
          <w:szCs w:val="14"/>
        </w:rPr>
        <w:t>,</w:t>
      </w:r>
    </w:p>
    <w:p w14:paraId="7D7EE428"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0803CCA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327</w:t>
      </w:r>
    </w:p>
    <w:p w14:paraId="14CF729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756C0D1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4D3EACA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"startFrame"</w:t>
      </w:r>
      <w:r>
        <w:rPr>
          <w:rFonts w:ascii="Consolas" w:eastAsia="Consolas" w:hAnsi="Consolas" w:cs="Consolas"/>
          <w:color w:val="5C5C5C"/>
          <w:sz w:val="14"/>
          <w:szCs w:val="14"/>
          <w:shd w:val="clear" w:color="auto" w:fill="F8F8F8"/>
        </w:rPr>
        <w:t>: {</w:t>
      </w:r>
    </w:p>
    <w:p w14:paraId="787179C5"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"#/properties/Properties/properties/startFrame"</w:t>
      </w:r>
      <w:r>
        <w:rPr>
          <w:rFonts w:ascii="Consolas" w:eastAsia="Consolas" w:hAnsi="Consolas" w:cs="Consolas"/>
          <w:color w:val="5C5C5C"/>
          <w:sz w:val="14"/>
          <w:szCs w:val="14"/>
        </w:rPr>
        <w:t>,</w:t>
      </w:r>
    </w:p>
    <w:p w14:paraId="3459803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68997FC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startFrame schema"</w:t>
      </w:r>
      <w:r>
        <w:rPr>
          <w:rFonts w:ascii="Consolas" w:eastAsia="Consolas" w:hAnsi="Consolas" w:cs="Consolas"/>
          <w:color w:val="5C5C5C"/>
          <w:sz w:val="14"/>
          <w:szCs w:val="14"/>
        </w:rPr>
        <w:t>,</w:t>
      </w:r>
    </w:p>
    <w:p w14:paraId="63C8949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first frame in the sequence that is to be used starting from 1."</w:t>
      </w:r>
      <w:r>
        <w:rPr>
          <w:rFonts w:ascii="Consolas" w:eastAsia="Consolas" w:hAnsi="Consolas" w:cs="Consolas"/>
          <w:color w:val="5C5C5C"/>
          <w:sz w:val="14"/>
          <w:szCs w:val="14"/>
          <w:shd w:val="clear" w:color="auto" w:fill="F8F8F8"/>
        </w:rPr>
        <w:t>,</w:t>
      </w:r>
    </w:p>
    <w:p w14:paraId="20F86841"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986801"/>
          <w:sz w:val="14"/>
          <w:szCs w:val="14"/>
        </w:rPr>
        <w:t>1</w:t>
      </w:r>
      <w:r>
        <w:rPr>
          <w:rFonts w:ascii="Consolas" w:eastAsia="Consolas" w:hAnsi="Consolas" w:cs="Consolas"/>
          <w:color w:val="5C5C5C"/>
          <w:sz w:val="14"/>
          <w:szCs w:val="14"/>
        </w:rPr>
        <w:t>,</w:t>
      </w:r>
    </w:p>
    <w:p w14:paraId="74C4367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66A5D8E"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w:t>
      </w:r>
    </w:p>
    <w:p w14:paraId="5993E0D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192539D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44282373"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p>
    <w:p w14:paraId="52E4DDC6"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"#/properties/Properties/properties/frameRate"</w:t>
      </w:r>
      <w:r>
        <w:rPr>
          <w:rFonts w:ascii="Consolas" w:eastAsia="Consolas" w:hAnsi="Consolas" w:cs="Consolas"/>
          <w:color w:val="5C5C5C"/>
          <w:sz w:val="14"/>
          <w:szCs w:val="14"/>
        </w:rPr>
        <w:t>,</w:t>
      </w:r>
    </w:p>
    <w:p w14:paraId="311CDD7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3B6893E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frameRate schema"</w:t>
      </w:r>
      <w:r>
        <w:rPr>
          <w:rFonts w:ascii="Consolas" w:eastAsia="Consolas" w:hAnsi="Consolas" w:cs="Consolas"/>
          <w:color w:val="5C5C5C"/>
          <w:sz w:val="14"/>
          <w:szCs w:val="14"/>
        </w:rPr>
        <w:t>,</w:t>
      </w:r>
    </w:p>
    <w:p w14:paraId="35FE691F"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"Framerate of the video."</w:t>
      </w:r>
      <w:r>
        <w:rPr>
          <w:rFonts w:ascii="Consolas" w:eastAsia="Consolas" w:hAnsi="Consolas" w:cs="Consolas"/>
          <w:color w:val="5C5C5C"/>
          <w:sz w:val="14"/>
          <w:szCs w:val="14"/>
          <w:shd w:val="clear" w:color="auto" w:fill="F8F8F8"/>
        </w:rPr>
        <w:t>,</w:t>
      </w:r>
    </w:p>
    <w:p w14:paraId="7C139530"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164F44DB"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p>
    <w:p w14:paraId="7A11471E"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03E247A2"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1AE2BD8A"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"pointsCountMean"</w:t>
      </w:r>
      <w:r>
        <w:rPr>
          <w:rFonts w:ascii="Consolas" w:eastAsia="Consolas" w:hAnsi="Consolas" w:cs="Consolas"/>
          <w:color w:val="5C5C5C"/>
          <w:sz w:val="14"/>
          <w:szCs w:val="14"/>
        </w:rPr>
        <w:t>: {</w:t>
      </w:r>
    </w:p>
    <w:p w14:paraId="078E06A4"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"#/properties/Properties/properties/pointsCountMean"</w:t>
      </w:r>
      <w:r>
        <w:rPr>
          <w:rFonts w:ascii="Consolas" w:eastAsia="Consolas" w:hAnsi="Consolas" w:cs="Consolas"/>
          <w:color w:val="5C5C5C"/>
          <w:sz w:val="14"/>
          <w:szCs w:val="14"/>
          <w:shd w:val="clear" w:color="auto" w:fill="F8F8F8"/>
        </w:rPr>
        <w:t>,</w:t>
      </w:r>
    </w:p>
    <w:p w14:paraId="6EA17B32"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4400212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average of points number per frame schema"</w:t>
      </w:r>
      <w:r>
        <w:rPr>
          <w:rFonts w:ascii="Consolas" w:eastAsia="Consolas" w:hAnsi="Consolas" w:cs="Consolas"/>
          <w:color w:val="5C5C5C"/>
          <w:sz w:val="14"/>
          <w:szCs w:val="14"/>
          <w:shd w:val="clear" w:color="auto" w:fill="F8F8F8"/>
        </w:rPr>
        <w:t>,</w:t>
      </w:r>
    </w:p>
    <w:p w14:paraId="5404B5E6"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average point number per frame."</w:t>
      </w:r>
      <w:r>
        <w:rPr>
          <w:rFonts w:ascii="Consolas" w:eastAsia="Consolas" w:hAnsi="Consolas" w:cs="Consolas"/>
          <w:color w:val="5C5C5C"/>
          <w:sz w:val="14"/>
          <w:szCs w:val="14"/>
        </w:rPr>
        <w:t>,</w:t>
      </w:r>
    </w:p>
    <w:p w14:paraId="53C32580"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00827D6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857241</w:t>
      </w:r>
    </w:p>
    <w:p w14:paraId="2911094C"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0D9E6348"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105388C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"geometryPrecision"</w:t>
      </w:r>
      <w:r>
        <w:rPr>
          <w:rFonts w:ascii="Consolas" w:eastAsia="Consolas" w:hAnsi="Consolas" w:cs="Consolas"/>
          <w:color w:val="5C5C5C"/>
          <w:sz w:val="14"/>
          <w:szCs w:val="14"/>
          <w:shd w:val="clear" w:color="auto" w:fill="F8F8F8"/>
        </w:rPr>
        <w:t>: {</w:t>
      </w:r>
    </w:p>
    <w:p w14:paraId="6FB209C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"#/properties/Properties/properties/geometryPrecision"</w:t>
      </w:r>
      <w:r>
        <w:rPr>
          <w:rFonts w:ascii="Consolas" w:eastAsia="Consolas" w:hAnsi="Consolas" w:cs="Consolas"/>
          <w:color w:val="5C5C5C"/>
          <w:sz w:val="14"/>
          <w:szCs w:val="14"/>
        </w:rPr>
        <w:t>,</w:t>
      </w:r>
    </w:p>
    <w:p w14:paraId="1C2EC9B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49FD313F"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geometry procision schema"</w:t>
      </w:r>
      <w:r>
        <w:rPr>
          <w:rFonts w:ascii="Consolas" w:eastAsia="Consolas" w:hAnsi="Consolas" w:cs="Consolas"/>
          <w:color w:val="5C5C5C"/>
          <w:sz w:val="14"/>
          <w:szCs w:val="14"/>
        </w:rPr>
        <w:t>,</w:t>
      </w:r>
    </w:p>
    <w:p w14:paraId="11570778"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"geometry precision in bits of the point cloud sequence."</w:t>
      </w:r>
      <w:r>
        <w:rPr>
          <w:rFonts w:ascii="Consolas" w:eastAsia="Consolas" w:hAnsi="Consolas" w:cs="Consolas"/>
          <w:color w:val="5C5C5C"/>
          <w:sz w:val="14"/>
          <w:szCs w:val="14"/>
          <w:shd w:val="clear" w:color="auto" w:fill="F8F8F8"/>
        </w:rPr>
        <w:t>,</w:t>
      </w:r>
    </w:p>
    <w:p w14:paraId="52C6484E"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"10"</w:t>
      </w:r>
      <w:r>
        <w:rPr>
          <w:rFonts w:ascii="Consolas" w:eastAsia="Consolas" w:hAnsi="Consolas" w:cs="Consolas"/>
          <w:color w:val="5C5C5C"/>
          <w:sz w:val="14"/>
          <w:szCs w:val="14"/>
        </w:rPr>
        <w:t>,</w:t>
      </w:r>
    </w:p>
    <w:p w14:paraId="1BD0BDA4"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3208063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10</w:t>
      </w:r>
    </w:p>
    <w:p w14:paraId="78E3F47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5C26CD80"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57A697F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"colorformat"</w:t>
      </w:r>
      <w:r>
        <w:rPr>
          <w:rFonts w:ascii="Consolas" w:eastAsia="Consolas" w:hAnsi="Consolas" w:cs="Consolas"/>
          <w:color w:val="5C5C5C"/>
          <w:sz w:val="14"/>
          <w:szCs w:val="14"/>
          <w:shd w:val="clear" w:color="auto" w:fill="F8F8F8"/>
        </w:rPr>
        <w:t>: {</w:t>
      </w:r>
    </w:p>
    <w:p w14:paraId="2D20D139"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"#/properties/Properties/properties/colorformat"</w:t>
      </w:r>
      <w:r>
        <w:rPr>
          <w:rFonts w:ascii="Consolas" w:eastAsia="Consolas" w:hAnsi="Consolas" w:cs="Consolas"/>
          <w:color w:val="5C5C5C"/>
          <w:sz w:val="14"/>
          <w:szCs w:val="14"/>
        </w:rPr>
        <w:t>,</w:t>
      </w:r>
    </w:p>
    <w:p w14:paraId="5F07402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34355789"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colorformat schema"</w:t>
      </w:r>
      <w:r>
        <w:rPr>
          <w:rFonts w:ascii="Consolas" w:eastAsia="Consolas" w:hAnsi="Consolas" w:cs="Consolas"/>
          <w:color w:val="5C5C5C"/>
          <w:sz w:val="14"/>
          <w:szCs w:val="14"/>
        </w:rPr>
        <w:t>,</w:t>
      </w:r>
    </w:p>
    <w:p w14:paraId="7D6BF92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"Format of texture attribute"</w:t>
      </w:r>
      <w:r>
        <w:rPr>
          <w:rFonts w:ascii="Consolas" w:eastAsia="Consolas" w:hAnsi="Consolas" w:cs="Consolas"/>
          <w:color w:val="5C5C5C"/>
          <w:sz w:val="14"/>
          <w:szCs w:val="14"/>
          <w:shd w:val="clear" w:color="auto" w:fill="F8F8F8"/>
        </w:rPr>
        <w:t>,</w:t>
      </w:r>
    </w:p>
    <w:p w14:paraId="3242844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"rgb"</w:t>
      </w:r>
      <w:r>
        <w:rPr>
          <w:rFonts w:ascii="Consolas" w:eastAsia="Consolas" w:hAnsi="Consolas" w:cs="Consolas"/>
          <w:color w:val="5C5C5C"/>
          <w:sz w:val="14"/>
          <w:szCs w:val="14"/>
        </w:rPr>
        <w:t>,</w:t>
      </w:r>
    </w:p>
    <w:p w14:paraId="3CDA0863"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"enum"</w:t>
      </w:r>
      <w:r>
        <w:rPr>
          <w:rFonts w:ascii="Consolas" w:eastAsia="Consolas" w:hAnsi="Consolas" w:cs="Consolas"/>
          <w:color w:val="5C5C5C"/>
          <w:sz w:val="14"/>
          <w:szCs w:val="14"/>
          <w:shd w:val="clear" w:color="auto" w:fill="F8F8F8"/>
        </w:rPr>
        <w:t>: [</w:t>
      </w:r>
    </w:p>
    <w:p w14:paraId="1380A15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"rgb"</w:t>
      </w:r>
      <w:r>
        <w:rPr>
          <w:rFonts w:ascii="Consolas" w:eastAsia="Consolas" w:hAnsi="Consolas" w:cs="Consolas"/>
          <w:color w:val="5C5C5C"/>
          <w:sz w:val="14"/>
          <w:szCs w:val="14"/>
        </w:rPr>
        <w:t>,</w:t>
      </w:r>
    </w:p>
    <w:p w14:paraId="48B99B1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"yuv"</w:t>
      </w:r>
    </w:p>
    <w:p w14:paraId="137F5BB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17EEEC6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43EEF7B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"rgb"</w:t>
      </w:r>
    </w:p>
    <w:p w14:paraId="41A2F7D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40A8EF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441BFC8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"peak"</w:t>
      </w:r>
      <w:r>
        <w:rPr>
          <w:rFonts w:ascii="Consolas" w:eastAsia="Consolas" w:hAnsi="Consolas" w:cs="Consolas"/>
          <w:color w:val="5C5C5C"/>
          <w:sz w:val="14"/>
          <w:szCs w:val="14"/>
          <w:shd w:val="clear" w:color="auto" w:fill="F8F8F8"/>
        </w:rPr>
        <w:t>: {</w:t>
      </w:r>
    </w:p>
    <w:p w14:paraId="00B40D4F"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"#/properties/Properties/properties/peak"</w:t>
      </w:r>
      <w:r>
        <w:rPr>
          <w:rFonts w:ascii="Consolas" w:eastAsia="Consolas" w:hAnsi="Consolas" w:cs="Consolas"/>
          <w:color w:val="5C5C5C"/>
          <w:sz w:val="14"/>
          <w:szCs w:val="14"/>
        </w:rPr>
        <w:t>,</w:t>
      </w:r>
    </w:p>
    <w:p w14:paraId="166F34A4"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4343401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peak schema"</w:t>
      </w:r>
      <w:r>
        <w:rPr>
          <w:rFonts w:ascii="Consolas" w:eastAsia="Consolas" w:hAnsi="Consolas" w:cs="Consolas"/>
          <w:color w:val="5C5C5C"/>
          <w:sz w:val="14"/>
          <w:szCs w:val="14"/>
        </w:rPr>
        <w:t>,</w:t>
      </w:r>
    </w:p>
    <w:p w14:paraId="05FF50EC"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"peak of the point cloud sequence."</w:t>
      </w:r>
      <w:r>
        <w:rPr>
          <w:rFonts w:ascii="Consolas" w:eastAsia="Consolas" w:hAnsi="Consolas" w:cs="Consolas"/>
          <w:color w:val="5C5C5C"/>
          <w:sz w:val="14"/>
          <w:szCs w:val="14"/>
          <w:shd w:val="clear" w:color="auto" w:fill="F8F8F8"/>
        </w:rPr>
        <w:t>,</w:t>
      </w:r>
    </w:p>
    <w:p w14:paraId="2ED0285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"1023"</w:t>
      </w:r>
      <w:r>
        <w:rPr>
          <w:rFonts w:ascii="Consolas" w:eastAsia="Consolas" w:hAnsi="Consolas" w:cs="Consolas"/>
          <w:color w:val="5C5C5C"/>
          <w:sz w:val="14"/>
          <w:szCs w:val="14"/>
        </w:rPr>
        <w:t>,</w:t>
      </w:r>
    </w:p>
    <w:p w14:paraId="02A7FA02"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"enum"</w:t>
      </w:r>
      <w:r>
        <w:rPr>
          <w:rFonts w:ascii="Consolas" w:eastAsia="Consolas" w:hAnsi="Consolas" w:cs="Consolas"/>
          <w:color w:val="5C5C5C"/>
          <w:sz w:val="14"/>
          <w:szCs w:val="14"/>
          <w:shd w:val="clear" w:color="auto" w:fill="F8F8F8"/>
        </w:rPr>
        <w:t>: [</w:t>
      </w:r>
    </w:p>
    <w:p w14:paraId="012EC9E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1023</w:t>
      </w:r>
      <w:r>
        <w:rPr>
          <w:rFonts w:ascii="Consolas" w:eastAsia="Consolas" w:hAnsi="Consolas" w:cs="Consolas"/>
          <w:color w:val="5C5C5C"/>
          <w:sz w:val="14"/>
          <w:szCs w:val="14"/>
        </w:rPr>
        <w:t>,</w:t>
      </w:r>
    </w:p>
    <w:p w14:paraId="7B03D4EB"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2047</w:t>
      </w:r>
    </w:p>
    <w:p w14:paraId="5D0C28D6"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36876EF0"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04B7B4D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1023</w:t>
      </w:r>
    </w:p>
    <w:p w14:paraId="16A0A8A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7278F1"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3E96757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"duration"</w:t>
      </w:r>
      <w:r>
        <w:rPr>
          <w:rFonts w:ascii="Consolas" w:eastAsia="Consolas" w:hAnsi="Consolas" w:cs="Consolas"/>
          <w:color w:val="5C5C5C"/>
          <w:sz w:val="14"/>
          <w:szCs w:val="14"/>
          <w:shd w:val="clear" w:color="auto" w:fill="F8F8F8"/>
        </w:rPr>
        <w:t>: {</w:t>
      </w:r>
    </w:p>
    <w:p w14:paraId="2D252DC0"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"#/properties/Properties/properties/duration"</w:t>
      </w:r>
      <w:r>
        <w:rPr>
          <w:rFonts w:ascii="Consolas" w:eastAsia="Consolas" w:hAnsi="Consolas" w:cs="Consolas"/>
          <w:color w:val="5C5C5C"/>
          <w:sz w:val="14"/>
          <w:szCs w:val="14"/>
        </w:rPr>
        <w:t>,</w:t>
      </w:r>
    </w:p>
    <w:p w14:paraId="0658D839"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"number"</w:t>
      </w:r>
      <w:r>
        <w:rPr>
          <w:rFonts w:ascii="Consolas" w:eastAsia="Consolas" w:hAnsi="Consolas" w:cs="Consolas"/>
          <w:color w:val="5C5C5C"/>
          <w:sz w:val="14"/>
          <w:szCs w:val="14"/>
          <w:shd w:val="clear" w:color="auto" w:fill="F8F8F8"/>
        </w:rPr>
        <w:t>,</w:t>
      </w:r>
    </w:p>
    <w:p w14:paraId="196BC266"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duration schema"</w:t>
      </w:r>
      <w:r>
        <w:rPr>
          <w:rFonts w:ascii="Consolas" w:eastAsia="Consolas" w:hAnsi="Consolas" w:cs="Consolas"/>
          <w:color w:val="5C5C5C"/>
          <w:sz w:val="14"/>
          <w:szCs w:val="14"/>
        </w:rPr>
        <w:t>,</w:t>
      </w:r>
    </w:p>
    <w:p w14:paraId="560D85A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"Duration of the sequence in seconds."</w:t>
      </w:r>
      <w:r>
        <w:rPr>
          <w:rFonts w:ascii="Consolas" w:eastAsia="Consolas" w:hAnsi="Consolas" w:cs="Consolas"/>
          <w:color w:val="5C5C5C"/>
          <w:sz w:val="14"/>
          <w:szCs w:val="14"/>
          <w:shd w:val="clear" w:color="auto" w:fill="F8F8F8"/>
        </w:rPr>
        <w:t>,</w:t>
      </w:r>
    </w:p>
    <w:p w14:paraId="5FCDB6F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71F0939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5.46</w:t>
      </w:r>
    </w:p>
    <w:p w14:paraId="355A153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5BECBC6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4051BC1"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"md5"</w:t>
      </w:r>
      <w:r>
        <w:rPr>
          <w:rFonts w:ascii="Consolas" w:eastAsia="Consolas" w:hAnsi="Consolas" w:cs="Consolas"/>
          <w:color w:val="5C5C5C"/>
          <w:sz w:val="14"/>
          <w:szCs w:val="14"/>
        </w:rPr>
        <w:t>: {</w:t>
      </w:r>
    </w:p>
    <w:p w14:paraId="73068E8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"#/properties/Properties/properties/md5"</w:t>
      </w:r>
      <w:r>
        <w:rPr>
          <w:rFonts w:ascii="Consolas" w:eastAsia="Consolas" w:hAnsi="Consolas" w:cs="Consolas"/>
          <w:color w:val="5C5C5C"/>
          <w:sz w:val="14"/>
          <w:szCs w:val="14"/>
          <w:shd w:val="clear" w:color="auto" w:fill="F8F8F8"/>
        </w:rPr>
        <w:t>,</w:t>
      </w:r>
    </w:p>
    <w:p w14:paraId="5D95F16F"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5C5C11DB"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md5 string"</w:t>
      </w:r>
      <w:r>
        <w:rPr>
          <w:rFonts w:ascii="Consolas" w:eastAsia="Consolas" w:hAnsi="Consolas" w:cs="Consolas"/>
          <w:color w:val="5C5C5C"/>
          <w:sz w:val="14"/>
          <w:szCs w:val="14"/>
          <w:shd w:val="clear" w:color="auto" w:fill="F8F8F8"/>
        </w:rPr>
        <w:t>,</w:t>
      </w:r>
    </w:p>
    <w:p w14:paraId="5325D2E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"items"</w:t>
      </w:r>
      <w:r>
        <w:rPr>
          <w:rFonts w:ascii="Consolas" w:eastAsia="Consolas" w:hAnsi="Consolas" w:cs="Consolas"/>
          <w:color w:val="5C5C5C"/>
          <w:sz w:val="14"/>
          <w:szCs w:val="14"/>
        </w:rPr>
        <w:t>: {</w:t>
      </w:r>
    </w:p>
    <w:p w14:paraId="6D19BC2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"md5 of the zip files containing all point cloud frames."</w:t>
      </w:r>
      <w:r>
        <w:rPr>
          <w:rFonts w:ascii="Consolas" w:eastAsia="Consolas" w:hAnsi="Consolas" w:cs="Consolas"/>
          <w:color w:val="5C5C5C"/>
          <w:sz w:val="14"/>
          <w:szCs w:val="14"/>
          <w:shd w:val="clear" w:color="auto" w:fill="F8F8F8"/>
        </w:rPr>
        <w:t>,</w:t>
      </w:r>
    </w:p>
    <w:p w14:paraId="0F5490F2"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3A4946CB"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82D9A09"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"d055a94f35f7594776186fc5d09a9fa4"</w:t>
      </w:r>
    </w:p>
    <w:p w14:paraId="787B1F43"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66B3EEF"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7B5A1862"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4A666555"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"size"</w:t>
      </w:r>
      <w:r>
        <w:rPr>
          <w:rFonts w:ascii="Consolas" w:eastAsia="Consolas" w:hAnsi="Consolas" w:cs="Consolas"/>
          <w:color w:val="5C5C5C"/>
          <w:sz w:val="14"/>
          <w:szCs w:val="14"/>
        </w:rPr>
        <w:t>: {</w:t>
      </w:r>
    </w:p>
    <w:p w14:paraId="554A3FE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"#/properties/Properties/properties/size"</w:t>
      </w:r>
      <w:r>
        <w:rPr>
          <w:rFonts w:ascii="Consolas" w:eastAsia="Consolas" w:hAnsi="Consolas" w:cs="Consolas"/>
          <w:color w:val="5C5C5C"/>
          <w:sz w:val="14"/>
          <w:szCs w:val="14"/>
          <w:shd w:val="clear" w:color="auto" w:fill="F8F8F8"/>
        </w:rPr>
        <w:t>,</w:t>
      </w:r>
    </w:p>
    <w:p w14:paraId="1C833CF8"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71C6AFB6"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size integer"</w:t>
      </w:r>
      <w:r>
        <w:rPr>
          <w:rFonts w:ascii="Consolas" w:eastAsia="Consolas" w:hAnsi="Consolas" w:cs="Consolas"/>
          <w:color w:val="5C5C5C"/>
          <w:sz w:val="14"/>
          <w:szCs w:val="14"/>
          <w:shd w:val="clear" w:color="auto" w:fill="F8F8F8"/>
        </w:rPr>
        <w:t>,</w:t>
      </w:r>
    </w:p>
    <w:p w14:paraId="6E4FCD1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"items"</w:t>
      </w:r>
      <w:r>
        <w:rPr>
          <w:rFonts w:ascii="Consolas" w:eastAsia="Consolas" w:hAnsi="Consolas" w:cs="Consolas"/>
          <w:color w:val="5C5C5C"/>
          <w:sz w:val="14"/>
          <w:szCs w:val="14"/>
        </w:rPr>
        <w:t>: {</w:t>
      </w:r>
    </w:p>
    <w:p w14:paraId="067C658B"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"Size in bytes of the zip file containing all point cloud frames."</w:t>
      </w:r>
      <w:r>
        <w:rPr>
          <w:rFonts w:ascii="Consolas" w:eastAsia="Consolas" w:hAnsi="Consolas" w:cs="Consolas"/>
          <w:color w:val="5C5C5C"/>
          <w:sz w:val="14"/>
          <w:szCs w:val="14"/>
          <w:shd w:val="clear" w:color="auto" w:fill="F8F8F8"/>
        </w:rPr>
        <w:t>,</w:t>
      </w:r>
    </w:p>
    <w:p w14:paraId="6D504C2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3C865906"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0912018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149190147</w:t>
      </w:r>
    </w:p>
    <w:p w14:paraId="12D1D41E"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16C3333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599117F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E51BED8"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111322F6"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630FD9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407CD1CF"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"CopyRight"</w:t>
      </w:r>
      <w:r>
        <w:rPr>
          <w:rFonts w:ascii="Consolas" w:eastAsia="Consolas" w:hAnsi="Consolas" w:cs="Consolas"/>
          <w:color w:val="5C5C5C"/>
          <w:sz w:val="14"/>
          <w:szCs w:val="14"/>
          <w:shd w:val="clear" w:color="auto" w:fill="F8F8F8"/>
        </w:rPr>
        <w:t>: {</w:t>
      </w:r>
    </w:p>
    <w:p w14:paraId="0F89D12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"#/properties/CopyRight"</w:t>
      </w:r>
      <w:r>
        <w:rPr>
          <w:rFonts w:ascii="Consolas" w:eastAsia="Consolas" w:hAnsi="Consolas" w:cs="Consolas"/>
          <w:color w:val="5C5C5C"/>
          <w:sz w:val="14"/>
          <w:szCs w:val="14"/>
        </w:rPr>
        <w:t>,</w:t>
      </w:r>
    </w:p>
    <w:p w14:paraId="3528E483"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7CD34349"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CopyRight schema"</w:t>
      </w:r>
      <w:r>
        <w:rPr>
          <w:rFonts w:ascii="Consolas" w:eastAsia="Consolas" w:hAnsi="Consolas" w:cs="Consolas"/>
          <w:color w:val="5C5C5C"/>
          <w:sz w:val="14"/>
          <w:szCs w:val="14"/>
        </w:rPr>
        <w:t>,</w:t>
      </w:r>
    </w:p>
    <w:p w14:paraId="4FC9559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"Copyright statement."</w:t>
      </w:r>
    </w:p>
    <w:p w14:paraId="79E51DF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65BAF7E6"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"Contact"</w:t>
      </w:r>
      <w:r>
        <w:rPr>
          <w:rFonts w:ascii="Consolas" w:eastAsia="Consolas" w:hAnsi="Consolas" w:cs="Consolas"/>
          <w:color w:val="5C5C5C"/>
          <w:sz w:val="14"/>
          <w:szCs w:val="14"/>
          <w:shd w:val="clear" w:color="auto" w:fill="F8F8F8"/>
        </w:rPr>
        <w:t>: {</w:t>
      </w:r>
    </w:p>
    <w:p w14:paraId="50C51FE0"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"#/properties/Contact"</w:t>
      </w:r>
      <w:r>
        <w:rPr>
          <w:rFonts w:ascii="Consolas" w:eastAsia="Consolas" w:hAnsi="Consolas" w:cs="Consolas"/>
          <w:color w:val="5C5C5C"/>
          <w:sz w:val="14"/>
          <w:szCs w:val="14"/>
        </w:rPr>
        <w:t>,</w:t>
      </w:r>
    </w:p>
    <w:p w14:paraId="3564AEB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729064BF"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Contact schema"</w:t>
      </w:r>
      <w:r>
        <w:rPr>
          <w:rFonts w:ascii="Consolas" w:eastAsia="Consolas" w:hAnsi="Consolas" w:cs="Consolas"/>
          <w:color w:val="5C5C5C"/>
          <w:sz w:val="14"/>
          <w:szCs w:val="14"/>
        </w:rPr>
        <w:t>,</w:t>
      </w:r>
    </w:p>
    <w:p w14:paraId="2875D64B"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"A contact for the sequence."</w:t>
      </w:r>
      <w:r>
        <w:rPr>
          <w:rFonts w:ascii="Consolas" w:eastAsia="Consolas" w:hAnsi="Consolas" w:cs="Consolas"/>
          <w:color w:val="5C5C5C"/>
          <w:sz w:val="14"/>
          <w:szCs w:val="14"/>
          <w:shd w:val="clear" w:color="auto" w:fill="F8F8F8"/>
        </w:rPr>
        <w:t>,</w:t>
      </w:r>
    </w:p>
    <w:p w14:paraId="4BAACC18"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72648E2E"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"Name"</w:t>
      </w:r>
    </w:p>
    <w:p w14:paraId="16AF7645"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6458FCC5"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44E60B40"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"Name"</w:t>
      </w:r>
      <w:r>
        <w:rPr>
          <w:rFonts w:ascii="Consolas" w:eastAsia="Consolas" w:hAnsi="Consolas" w:cs="Consolas"/>
          <w:color w:val="5C5C5C"/>
          <w:sz w:val="14"/>
          <w:szCs w:val="14"/>
        </w:rPr>
        <w:t>: {</w:t>
      </w:r>
    </w:p>
    <w:p w14:paraId="484A6F7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"#/properties/Contact/properties/Name"</w:t>
      </w:r>
      <w:r>
        <w:rPr>
          <w:rFonts w:ascii="Consolas" w:eastAsia="Consolas" w:hAnsi="Consolas" w:cs="Consolas"/>
          <w:color w:val="5C5C5C"/>
          <w:sz w:val="14"/>
          <w:szCs w:val="14"/>
          <w:shd w:val="clear" w:color="auto" w:fill="F8F8F8"/>
        </w:rPr>
        <w:t>,</w:t>
      </w:r>
    </w:p>
    <w:p w14:paraId="6AA3F50F"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EFD3ACF"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Name schema"</w:t>
      </w:r>
      <w:r>
        <w:rPr>
          <w:rFonts w:ascii="Consolas" w:eastAsia="Consolas" w:hAnsi="Consolas" w:cs="Consolas"/>
          <w:color w:val="5C5C5C"/>
          <w:sz w:val="14"/>
          <w:szCs w:val="14"/>
          <w:shd w:val="clear" w:color="auto" w:fill="F8F8F8"/>
        </w:rPr>
        <w:t>,</w:t>
      </w:r>
    </w:p>
    <w:p w14:paraId="43C5E26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name of a person."</w:t>
      </w:r>
    </w:p>
    <w:p w14:paraId="198C5787"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3806870C"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"Company"</w:t>
      </w:r>
      <w:r>
        <w:rPr>
          <w:rFonts w:ascii="Consolas" w:eastAsia="Consolas" w:hAnsi="Consolas" w:cs="Consolas"/>
          <w:color w:val="5C5C5C"/>
          <w:sz w:val="14"/>
          <w:szCs w:val="14"/>
        </w:rPr>
        <w:t>: {</w:t>
      </w:r>
    </w:p>
    <w:p w14:paraId="6D77A941"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"#/properties/Contact/properties/Company"</w:t>
      </w:r>
      <w:r>
        <w:rPr>
          <w:rFonts w:ascii="Consolas" w:eastAsia="Consolas" w:hAnsi="Consolas" w:cs="Consolas"/>
          <w:color w:val="5C5C5C"/>
          <w:sz w:val="14"/>
          <w:szCs w:val="14"/>
          <w:shd w:val="clear" w:color="auto" w:fill="F8F8F8"/>
        </w:rPr>
        <w:t>,</w:t>
      </w:r>
    </w:p>
    <w:p w14:paraId="22A510E9"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31867C82"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Company schema"</w:t>
      </w:r>
      <w:r>
        <w:rPr>
          <w:rFonts w:ascii="Consolas" w:eastAsia="Consolas" w:hAnsi="Consolas" w:cs="Consolas"/>
          <w:color w:val="5C5C5C"/>
          <w:sz w:val="14"/>
          <w:szCs w:val="14"/>
          <w:shd w:val="clear" w:color="auto" w:fill="F8F8F8"/>
        </w:rPr>
        <w:t>,</w:t>
      </w:r>
    </w:p>
    <w:p w14:paraId="0F63541B"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"Company."</w:t>
      </w:r>
    </w:p>
    <w:p w14:paraId="709E5138"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049EC124"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"e-mail"</w:t>
      </w:r>
      <w:r>
        <w:rPr>
          <w:rFonts w:ascii="Consolas" w:eastAsia="Consolas" w:hAnsi="Consolas" w:cs="Consolas"/>
          <w:color w:val="5C5C5C"/>
          <w:sz w:val="14"/>
          <w:szCs w:val="14"/>
        </w:rPr>
        <w:t>: {</w:t>
      </w:r>
    </w:p>
    <w:p w14:paraId="596435D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"#/properties/Contact/properties/e-mail"</w:t>
      </w:r>
      <w:r>
        <w:rPr>
          <w:rFonts w:ascii="Consolas" w:eastAsia="Consolas" w:hAnsi="Consolas" w:cs="Consolas"/>
          <w:color w:val="5C5C5C"/>
          <w:sz w:val="14"/>
          <w:szCs w:val="14"/>
          <w:shd w:val="clear" w:color="auto" w:fill="F8F8F8"/>
        </w:rPr>
        <w:t>,</w:t>
      </w:r>
    </w:p>
    <w:p w14:paraId="7472D9B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751816ED"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e-mail schema"</w:t>
      </w:r>
      <w:r>
        <w:rPr>
          <w:rFonts w:ascii="Consolas" w:eastAsia="Consolas" w:hAnsi="Consolas" w:cs="Consolas"/>
          <w:color w:val="5C5C5C"/>
          <w:sz w:val="14"/>
          <w:szCs w:val="14"/>
          <w:shd w:val="clear" w:color="auto" w:fill="F8F8F8"/>
        </w:rPr>
        <w:t>,</w:t>
      </w:r>
    </w:p>
    <w:p w14:paraId="38347843"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"e-mail or web page link."</w:t>
      </w:r>
    </w:p>
    <w:p w14:paraId="4FF6670C"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3ADC26DA"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"generation"</w:t>
      </w:r>
      <w:r>
        <w:rPr>
          <w:rFonts w:ascii="Consolas" w:eastAsia="Consolas" w:hAnsi="Consolas" w:cs="Consolas"/>
          <w:color w:val="5C5C5C"/>
          <w:sz w:val="14"/>
          <w:szCs w:val="14"/>
        </w:rPr>
        <w:t>: {</w:t>
      </w:r>
    </w:p>
    <w:p w14:paraId="2ACB5DD3"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"#/properties/Contact/properties/generation"</w:t>
      </w:r>
      <w:r>
        <w:rPr>
          <w:rFonts w:ascii="Consolas" w:eastAsia="Consolas" w:hAnsi="Consolas" w:cs="Consolas"/>
          <w:color w:val="5C5C5C"/>
          <w:sz w:val="14"/>
          <w:szCs w:val="14"/>
          <w:shd w:val="clear" w:color="auto" w:fill="F8F8F8"/>
        </w:rPr>
        <w:t>,</w:t>
      </w:r>
    </w:p>
    <w:p w14:paraId="56DB3F51"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3418F432"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generation schema"</w:t>
      </w:r>
      <w:r>
        <w:rPr>
          <w:rFonts w:ascii="Consolas" w:eastAsia="Consolas" w:hAnsi="Consolas" w:cs="Consolas"/>
          <w:color w:val="5C5C5C"/>
          <w:sz w:val="14"/>
          <w:szCs w:val="14"/>
          <w:shd w:val="clear" w:color="auto" w:fill="F8F8F8"/>
        </w:rPr>
        <w:t>,</w:t>
      </w:r>
    </w:p>
    <w:p w14:paraId="3C5CFFFA"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"Information on how the data was generated"</w:t>
      </w:r>
    </w:p>
    <w:p w14:paraId="56D4DD2E"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3F3612DD"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187E8A5E"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498F0912"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0F5BD7F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51793C87" w14:textId="77777777" w:rsidR="00F030DD" w:rsidRDefault="000F0019">
      <w:pPr>
        <w:numPr>
          <w:ilvl w:val="0"/>
          <w:numId w:val="15"/>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"additionalProperties"</w:t>
      </w:r>
      <w:r>
        <w:rPr>
          <w:rFonts w:ascii="Consolas" w:eastAsia="Consolas" w:hAnsi="Consolas" w:cs="Consolas"/>
          <w:color w:val="5C5C5C"/>
          <w:sz w:val="14"/>
          <w:szCs w:val="14"/>
        </w:rPr>
        <w:t>: </w:t>
      </w:r>
      <w:r>
        <w:rPr>
          <w:rFonts w:ascii="Consolas" w:eastAsia="Consolas" w:hAnsi="Consolas" w:cs="Consolas"/>
          <w:color w:val="A626A4"/>
          <w:sz w:val="14"/>
          <w:szCs w:val="14"/>
        </w:rPr>
        <w:t>true</w:t>
      </w:r>
    </w:p>
    <w:p w14:paraId="3313F56A" w14:textId="77777777" w:rsidR="00F030DD" w:rsidRDefault="000F0019">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w:t>
      </w:r>
    </w:p>
    <w:p w14:paraId="1FBAAC57" w14:textId="77777777" w:rsidR="00F030DD" w:rsidRDefault="00F030DD">
      <w:pPr>
        <w:rPr>
          <w:rFonts w:eastAsia="SimSun"/>
          <w:highlight w:val="yellow"/>
          <w:lang w:val="en-US" w:eastAsia="zh-CN"/>
        </w:rPr>
      </w:pPr>
    </w:p>
    <w:p w14:paraId="10426ABF" w14:textId="77777777" w:rsidR="007F1CB9" w:rsidRDefault="007F1CB9">
      <w:pPr>
        <w:spacing w:after="0"/>
        <w:rPr>
          <w:rFonts w:ascii="Arial" w:hAnsi="Arial"/>
          <w:sz w:val="36"/>
        </w:rPr>
      </w:pPr>
      <w:bookmarkStart w:id="7975" w:name="_Toc9321"/>
      <w:bookmarkStart w:id="7976" w:name="_Toc25344"/>
      <w:bookmarkStart w:id="7977" w:name="_Toc104459551"/>
      <w:bookmarkStart w:id="7978" w:name="_Toc4387"/>
      <w:bookmarkStart w:id="7979" w:name="_Toc15317"/>
      <w:bookmarkStart w:id="7980" w:name="_Toc27852"/>
      <w:bookmarkStart w:id="7981" w:name="_Toc11107"/>
      <w:bookmarkStart w:id="7982" w:name="_Toc31209"/>
      <w:bookmarkStart w:id="7983" w:name="_Toc175338195"/>
      <w:r>
        <w:br w:type="page"/>
      </w:r>
    </w:p>
    <w:p w14:paraId="57724E5C" w14:textId="00C0918F" w:rsidR="00F030DD" w:rsidRDefault="000F0019" w:rsidP="006036F1">
      <w:pPr>
        <w:pStyle w:val="Heading9"/>
      </w:pPr>
      <w:bookmarkStart w:id="7984" w:name="_Toc199877976"/>
      <w:r>
        <w:t>Annex C:</w:t>
      </w:r>
      <w:r w:rsidR="007F1CB9">
        <w:br/>
      </w:r>
      <w:r>
        <w:t>Reference Sequences</w:t>
      </w:r>
      <w:bookmarkEnd w:id="7975"/>
      <w:bookmarkEnd w:id="7976"/>
      <w:bookmarkEnd w:id="7977"/>
      <w:bookmarkEnd w:id="7978"/>
      <w:bookmarkEnd w:id="7979"/>
      <w:bookmarkEnd w:id="7980"/>
      <w:bookmarkEnd w:id="7981"/>
      <w:bookmarkEnd w:id="7982"/>
      <w:bookmarkEnd w:id="7983"/>
      <w:bookmarkEnd w:id="7984"/>
    </w:p>
    <w:p w14:paraId="57350792" w14:textId="77777777" w:rsidR="00F030DD" w:rsidRDefault="000F0019" w:rsidP="006036F1">
      <w:pPr>
        <w:pStyle w:val="Heading1"/>
      </w:pPr>
      <w:bookmarkStart w:id="7985" w:name="_Toc1867"/>
      <w:bookmarkStart w:id="7986" w:name="_Toc8140"/>
      <w:bookmarkStart w:id="7987" w:name="_Toc104459552"/>
      <w:bookmarkStart w:id="7988" w:name="_Toc460"/>
      <w:bookmarkStart w:id="7989" w:name="_Toc49377081"/>
      <w:bookmarkStart w:id="7990" w:name="_Toc4184"/>
      <w:bookmarkStart w:id="7991" w:name="_Toc175338196"/>
      <w:bookmarkStart w:id="7992" w:name="_Toc19844"/>
      <w:bookmarkStart w:id="7993" w:name="_Toc21858"/>
      <w:bookmarkStart w:id="7994" w:name="_Toc32468"/>
      <w:bookmarkStart w:id="7995" w:name="_Toc55813087"/>
      <w:bookmarkStart w:id="7996" w:name="_Toc7455"/>
      <w:bookmarkStart w:id="7997" w:name="_Toc199877977"/>
      <w:r>
        <w:t>C.1</w:t>
      </w:r>
      <w:r>
        <w:tab/>
        <w:t>Introduction</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8705850" w14:textId="77777777" w:rsidR="00F030DD" w:rsidRDefault="000F0019">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78F8BA98" w14:textId="77777777" w:rsidR="00F030DD" w:rsidRDefault="000F0019">
      <w:pPr>
        <w:pStyle w:val="B1"/>
      </w:pPr>
      <w:r>
        <w:t>-</w:t>
      </w:r>
      <w:r>
        <w:tab/>
        <w:t>A summary of the sequence characteristics</w:t>
      </w:r>
    </w:p>
    <w:p w14:paraId="791B48A2" w14:textId="77777777" w:rsidR="00F030DD" w:rsidRDefault="000F0019">
      <w:pPr>
        <w:pStyle w:val="B1"/>
      </w:pPr>
      <w:r>
        <w:t>-</w:t>
      </w:r>
      <w:r>
        <w:tab/>
        <w:t>A screenshot of the sequence</w:t>
      </w:r>
    </w:p>
    <w:p w14:paraId="26BE72F4" w14:textId="77777777" w:rsidR="00F030DD" w:rsidRDefault="000F0019">
      <w:pPr>
        <w:pStyle w:val="B1"/>
      </w:pPr>
      <w:r>
        <w:t>-</w:t>
      </w:r>
      <w:r>
        <w:tab/>
        <w:t>Source sequence properties</w:t>
      </w:r>
    </w:p>
    <w:p w14:paraId="734CB71B" w14:textId="77777777" w:rsidR="00F030DD" w:rsidRDefault="000F0019">
      <w:pPr>
        <w:pStyle w:val="B1"/>
      </w:pPr>
      <w:r>
        <w:t>-</w:t>
      </w:r>
      <w:r>
        <w:tab/>
        <w:t>Information where the source sequence is hosted</w:t>
      </w:r>
    </w:p>
    <w:p w14:paraId="6119770D" w14:textId="77777777" w:rsidR="00F030DD" w:rsidRDefault="000F0019">
      <w:pPr>
        <w:pStyle w:val="B1"/>
      </w:pPr>
      <w:r>
        <w:t>-</w:t>
      </w:r>
      <w:r>
        <w:tab/>
        <w:t>Copyright and license information</w:t>
      </w:r>
    </w:p>
    <w:p w14:paraId="28F90B76" w14:textId="77777777" w:rsidR="00F030DD" w:rsidRDefault="000F0019">
      <w:pPr>
        <w:pStyle w:val="B1"/>
        <w:ind w:left="0" w:firstLine="0"/>
      </w:pPr>
      <w:r>
        <w:t xml:space="preserve">The content is provided in JSON files here: </w:t>
      </w:r>
      <w:hyperlink r:id="rId185" w:history="1">
        <w:r w:rsidR="00F030DD">
          <w:rPr>
            <w:rStyle w:val="Hyperlink"/>
          </w:rPr>
          <w:t>https://dash-large-files.akamaized.net/WAVE/3GPP/Beyond2D/ReferenceSequence</w:t>
        </w:r>
      </w:hyperlink>
      <w:r>
        <w:t>. The format of the reference sequences follows the proposed format in Annex B.2.</w:t>
      </w:r>
    </w:p>
    <w:p w14:paraId="75396A42" w14:textId="77777777" w:rsidR="00F030DD" w:rsidRDefault="000F0019">
      <w:pPr>
        <w:pStyle w:val="B1"/>
        <w:ind w:left="0" w:firstLine="0"/>
      </w:pPr>
      <w:r>
        <w:t xml:space="preserve">The sequences are summarized here: </w:t>
      </w:r>
      <w:hyperlink r:id="rId186" w:history="1">
        <w:r w:rsidR="00F030DD">
          <w:rPr>
            <w:rStyle w:val="Hyperlink"/>
          </w:rPr>
          <w:t>https://dash-large-files.akamaized.net/WAVE/3GPP/Beyond2D/ReferenceSequences/sequences.csv.</w:t>
        </w:r>
      </w:hyperlink>
    </w:p>
    <w:p w14:paraId="36AE4F40" w14:textId="77777777" w:rsidR="00F030DD" w:rsidRDefault="000F0019" w:rsidP="006036F1">
      <w:pPr>
        <w:pStyle w:val="Heading1"/>
        <w:rPr>
          <w:lang w:val="en-US" w:eastAsia="zh-CN"/>
        </w:rPr>
      </w:pPr>
      <w:bookmarkStart w:id="7998" w:name="_Toc21140"/>
      <w:bookmarkStart w:id="7999" w:name="_Toc30290"/>
      <w:bookmarkStart w:id="8000" w:name="_Toc199877978"/>
      <w:r>
        <w:t>C.</w:t>
      </w:r>
      <w:r>
        <w:rPr>
          <w:rFonts w:eastAsia="SimSun" w:hint="eastAsia"/>
          <w:lang w:val="en-US" w:eastAsia="zh-CN"/>
        </w:rPr>
        <w:t>2</w:t>
      </w:r>
      <w:r>
        <w:tab/>
        <w:t>Test Sequences</w:t>
      </w:r>
      <w:r>
        <w:rPr>
          <w:rFonts w:hint="eastAsia"/>
          <w:lang w:val="en-US" w:eastAsia="zh-CN"/>
        </w:rPr>
        <w:t xml:space="preserve"> for </w:t>
      </w:r>
      <w:r>
        <w:t>Volumetric Video with single asset containing people</w:t>
      </w:r>
      <w:bookmarkEnd w:id="7998"/>
      <w:bookmarkEnd w:id="7999"/>
      <w:bookmarkEnd w:id="8000"/>
      <w:r>
        <w:t xml:space="preserve"> </w:t>
      </w:r>
    </w:p>
    <w:p w14:paraId="58232C08" w14:textId="77777777" w:rsidR="00F030DD" w:rsidRDefault="000F0019" w:rsidP="006036F1">
      <w:pPr>
        <w:pStyle w:val="Heading2"/>
      </w:pPr>
      <w:bookmarkStart w:id="8001" w:name="_Toc22892"/>
      <w:bookmarkStart w:id="8002" w:name="_Toc3666"/>
      <w:bookmarkStart w:id="8003" w:name="_Toc199877979"/>
      <w:r>
        <w:t>C.</w:t>
      </w:r>
      <w:r>
        <w:rPr>
          <w:rFonts w:eastAsia="SimSun" w:hint="eastAsia"/>
          <w:lang w:val="en-US" w:eastAsia="zh-CN"/>
        </w:rPr>
        <w:t>2</w:t>
      </w:r>
      <w:r>
        <w:t>.1</w:t>
      </w:r>
      <w:r>
        <w:rPr>
          <w:rFonts w:eastAsia="SimSun" w:hint="eastAsia"/>
          <w:lang w:val="en-US" w:eastAsia="zh-CN"/>
        </w:rPr>
        <w:tab/>
      </w:r>
      <w:r>
        <w:t>Overview</w:t>
      </w:r>
      <w:bookmarkEnd w:id="8001"/>
      <w:bookmarkEnd w:id="8002"/>
      <w:bookmarkEnd w:id="8003"/>
    </w:p>
    <w:p w14:paraId="585D0A51" w14:textId="77777777" w:rsidR="00F030DD" w:rsidRDefault="000F0019">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0461B659" w14:textId="77777777" w:rsidR="00F030DD" w:rsidRDefault="000F0019">
      <w:pPr>
        <w:pStyle w:val="NO"/>
        <w:rPr>
          <w:lang w:val="en-US"/>
        </w:rPr>
      </w:pPr>
      <w:r>
        <w:rPr>
          <w:rFonts w:eastAsia="SimSun" w:hint="eastAsia"/>
          <w:lang w:val="en-US" w:eastAsia="zh-CN"/>
        </w:rPr>
        <w:t>NOTE:</w:t>
      </w:r>
      <w:r>
        <w:rPr>
          <w:rFonts w:eastAsia="SimSun" w:hint="eastAsia"/>
          <w:lang w:val="en-US" w:eastAsia="zh-CN"/>
        </w:rPr>
        <w:tab/>
      </w:r>
      <w:r>
        <w:rPr>
          <w:lang w:val="en-US"/>
        </w:rPr>
        <w:t xml:space="preserve"> </w:t>
      </w:r>
      <w:r>
        <w:rPr>
          <w:rFonts w:eastAsia="SimSun" w:hint="eastAsia"/>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339D1D8B" w14:textId="77777777" w:rsidR="00F030DD" w:rsidRDefault="000F0019" w:rsidP="006036F1">
      <w:pPr>
        <w:pStyle w:val="Heading2"/>
      </w:pPr>
      <w:bookmarkStart w:id="8004" w:name="_Toc19031"/>
      <w:bookmarkStart w:id="8005" w:name="_Toc15169"/>
      <w:bookmarkStart w:id="8006" w:name="_Toc199877980"/>
      <w:r>
        <w:t>C.</w:t>
      </w:r>
      <w:r>
        <w:rPr>
          <w:rFonts w:eastAsia="SimSun" w:hint="eastAsia"/>
          <w:lang w:val="en-US" w:eastAsia="zh-CN"/>
        </w:rPr>
        <w:t>2</w:t>
      </w:r>
      <w:r>
        <w:t>.2</w:t>
      </w:r>
      <w:r>
        <w:rPr>
          <w:rFonts w:eastAsia="SimSun" w:hint="eastAsia"/>
          <w:lang w:val="en-US" w:eastAsia="zh-CN"/>
        </w:rPr>
        <w:tab/>
      </w:r>
      <w:r>
        <w:t>Juggle Soccer test sequence</w:t>
      </w:r>
      <w:bookmarkEnd w:id="8004"/>
      <w:bookmarkEnd w:id="8005"/>
      <w:bookmarkEnd w:id="8006"/>
    </w:p>
    <w:p w14:paraId="2D833397" w14:textId="77777777" w:rsidR="00F030DD" w:rsidRDefault="000F0019" w:rsidP="006036F1">
      <w:pPr>
        <w:pStyle w:val="Heading3"/>
      </w:pPr>
      <w:bookmarkStart w:id="8007" w:name="_Toc19435"/>
      <w:bookmarkStart w:id="8008" w:name="_Toc3440"/>
      <w:bookmarkStart w:id="8009" w:name="_Toc199877981"/>
      <w:r>
        <w:t>C.</w:t>
      </w:r>
      <w:r>
        <w:rPr>
          <w:rFonts w:eastAsia="SimSun" w:hint="eastAsia"/>
          <w:lang w:val="en-US" w:eastAsia="zh-CN"/>
        </w:rPr>
        <w:t>2</w:t>
      </w:r>
      <w:r>
        <w:t>.2.1</w:t>
      </w:r>
      <w:r>
        <w:rPr>
          <w:rFonts w:eastAsia="SimSun" w:hint="eastAsia"/>
          <w:lang w:val="en-US" w:eastAsia="zh-CN"/>
        </w:rPr>
        <w:tab/>
      </w:r>
      <w:r>
        <w:t>Description</w:t>
      </w:r>
      <w:bookmarkEnd w:id="8007"/>
      <w:bookmarkEnd w:id="8008"/>
      <w:bookmarkEnd w:id="8009"/>
    </w:p>
    <w:p w14:paraId="1D5EF662" w14:textId="77777777" w:rsidR="00F030DD" w:rsidRDefault="000F0019">
      <w:r>
        <w:t xml:space="preserve">Soccer player with red shirt is showing soccer tricks with a ball. Particularity with the sequence is that a </w:t>
      </w:r>
      <w:r>
        <w:rPr>
          <w:rFonts w:eastAsia="SimSun" w:hint="eastAsia"/>
          <w:lang w:val="en-US" w:eastAsia="zh-CN"/>
        </w:rPr>
        <w:t xml:space="preserve">moving </w:t>
      </w:r>
      <w:r>
        <w:t>person and a ball are captured in one asset.</w:t>
      </w:r>
    </w:p>
    <w:p w14:paraId="5F1ECEDD" w14:textId="77777777" w:rsidR="00F030DD" w:rsidRDefault="000F0019" w:rsidP="006036F1">
      <w:pPr>
        <w:pStyle w:val="TH"/>
      </w:pPr>
      <w:r>
        <w:rPr>
          <w:noProof/>
          <w:lang w:val="en-US"/>
        </w:rPr>
        <w:drawing>
          <wp:inline distT="0" distB="0" distL="0" distR="0" wp14:anchorId="0DF5E9EF" wp14:editId="2E1C312B">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BF2D624" w14:textId="77777777" w:rsidR="00F030DD" w:rsidRDefault="000F0019" w:rsidP="006036F1">
      <w:pPr>
        <w:pStyle w:val="TF"/>
        <w:rPr>
          <w:bCs/>
          <w:lang w:val="fr-FR"/>
        </w:rPr>
      </w:pPr>
      <w:r>
        <w:rPr>
          <w:lang w:val="fr-FR"/>
        </w:rPr>
        <w:t xml:space="preserve">Figure </w:t>
      </w:r>
      <w:r>
        <w:rPr>
          <w:highlight w:val="yellow"/>
          <w:lang w:val="fr-FR"/>
        </w:rPr>
        <w:t>X1</w:t>
      </w:r>
      <w:r>
        <w:rPr>
          <w:lang w:val="fr-FR"/>
        </w:rPr>
        <w:t xml:space="preserve"> Joggle Soccer - content courtesy XD Productions</w:t>
      </w:r>
    </w:p>
    <w:p w14:paraId="6E0E0575" w14:textId="77777777" w:rsidR="00F030DD" w:rsidRDefault="00F030DD">
      <w:pPr>
        <w:rPr>
          <w:lang w:val="fr-FR"/>
        </w:rPr>
      </w:pPr>
    </w:p>
    <w:p w14:paraId="2AF4464D" w14:textId="77777777" w:rsidR="00F030DD" w:rsidRDefault="000F0019" w:rsidP="00E174B3">
      <w:pPr>
        <w:pStyle w:val="Heading3"/>
      </w:pPr>
      <w:bookmarkStart w:id="8010" w:name="_Toc6224"/>
      <w:bookmarkStart w:id="8011" w:name="_Toc8505"/>
      <w:bookmarkStart w:id="8012" w:name="_Toc199877982"/>
      <w:r>
        <w:t>C.</w:t>
      </w:r>
      <w:r>
        <w:rPr>
          <w:rFonts w:eastAsia="SimSun" w:hint="eastAsia"/>
          <w:lang w:val="en-US" w:eastAsia="zh-CN"/>
        </w:rPr>
        <w:t>2</w:t>
      </w:r>
      <w:r>
        <w:t>.2.2</w:t>
      </w:r>
      <w:r>
        <w:rPr>
          <w:rFonts w:eastAsia="SimSun" w:hint="eastAsia"/>
          <w:lang w:val="en-US" w:eastAsia="zh-CN"/>
        </w:rPr>
        <w:tab/>
      </w:r>
      <w:r>
        <w:t>Sequence properties</w:t>
      </w:r>
      <w:bookmarkEnd w:id="8010"/>
      <w:bookmarkEnd w:id="8011"/>
      <w:bookmarkEnd w:id="8012"/>
    </w:p>
    <w:p w14:paraId="7839C7EB" w14:textId="77777777" w:rsidR="00F030DD" w:rsidRDefault="000F0019">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SimSun" w:hint="eastAsia"/>
          <w:highlight w:val="yellow"/>
          <w:lang w:val="en-US" w:eastAsia="zh-CN"/>
        </w:rPr>
        <w:t xml:space="preserve">1 </w:t>
      </w:r>
      <w:r>
        <w:rPr>
          <w:rFonts w:eastAsia="SimSun"/>
          <w:lang w:val="en-US" w:eastAsia="zh-CN"/>
        </w:rPr>
        <w:t xml:space="preserve">and </w:t>
      </w:r>
      <w:r>
        <w:rPr>
          <w:rFonts w:eastAsia="SimSun"/>
          <w:highlight w:val="yellow"/>
          <w:lang w:val="en-US" w:eastAsia="zh-CN"/>
        </w:rPr>
        <w:t>Y2</w:t>
      </w:r>
      <w:r>
        <w:rPr>
          <w:rFonts w:eastAsia="SimSun"/>
          <w:lang w:val="en-US" w:eastAsia="zh-CN"/>
        </w:rPr>
        <w:t xml:space="preserve"> </w:t>
      </w:r>
      <w:r>
        <w:rPr>
          <w:rFonts w:hint="eastAsia"/>
          <w:szCs w:val="24"/>
          <w:lang w:val="en-US" w:eastAsia="zh-CN"/>
        </w:rPr>
        <w:t xml:space="preserve">summarize the properties of the Joggle Soccer sequence </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565539A3" w14:textId="77777777">
        <w:trPr>
          <w:trHeight w:val="410"/>
          <w:jc w:val="center"/>
        </w:trPr>
        <w:tc>
          <w:tcPr>
            <w:tcW w:w="2316" w:type="pct"/>
            <w:tcBorders>
              <w:top w:val="single" w:sz="4" w:space="0" w:color="FFFFFF"/>
              <w:left w:val="single" w:sz="4" w:space="0" w:color="FFFFFF"/>
              <w:right w:val="nil"/>
            </w:tcBorders>
            <w:shd w:val="clear" w:color="auto" w:fill="A5A5A5"/>
          </w:tcPr>
          <w:p w14:paraId="5BB77B4E"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9023FC5"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3B901FE9" w14:textId="77777777">
        <w:trPr>
          <w:trHeight w:val="410"/>
          <w:jc w:val="center"/>
        </w:trPr>
        <w:tc>
          <w:tcPr>
            <w:tcW w:w="2316" w:type="pct"/>
            <w:tcBorders>
              <w:top w:val="single" w:sz="4" w:space="0" w:color="FFFFFF"/>
              <w:left w:val="single" w:sz="4" w:space="0" w:color="FFFFFF"/>
            </w:tcBorders>
            <w:shd w:val="clear" w:color="auto" w:fill="A5A5A5"/>
          </w:tcPr>
          <w:p w14:paraId="1E911096"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3E361353" w14:textId="77777777" w:rsidR="00F030DD" w:rsidRDefault="000F0019">
            <w:pPr>
              <w:pStyle w:val="TAC"/>
              <w:rPr>
                <w:sz w:val="16"/>
                <w:szCs w:val="16"/>
                <w:lang w:val="en-US"/>
              </w:rPr>
            </w:pPr>
            <w:r>
              <w:rPr>
                <w:sz w:val="16"/>
                <w:szCs w:val="16"/>
                <w:lang w:val="en-US"/>
              </w:rPr>
              <w:t>25</w:t>
            </w:r>
          </w:p>
        </w:tc>
      </w:tr>
      <w:tr w:rsidR="00F030DD" w14:paraId="7FA73254" w14:textId="77777777">
        <w:trPr>
          <w:trHeight w:val="410"/>
          <w:jc w:val="center"/>
        </w:trPr>
        <w:tc>
          <w:tcPr>
            <w:tcW w:w="2316" w:type="pct"/>
            <w:tcBorders>
              <w:top w:val="single" w:sz="4" w:space="0" w:color="FFFFFF"/>
              <w:left w:val="single" w:sz="4" w:space="0" w:color="FFFFFF"/>
            </w:tcBorders>
            <w:shd w:val="clear" w:color="auto" w:fill="A5A5A5"/>
          </w:tcPr>
          <w:p w14:paraId="2324EF6F" w14:textId="77777777" w:rsidR="00F030DD" w:rsidRDefault="000F0019">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5B023B3B" w14:textId="77777777" w:rsidR="00F030DD" w:rsidRDefault="000F0019">
            <w:pPr>
              <w:pStyle w:val="TAC"/>
              <w:rPr>
                <w:sz w:val="16"/>
                <w:szCs w:val="16"/>
                <w:lang w:val="en-US"/>
              </w:rPr>
            </w:pPr>
            <w:r>
              <w:rPr>
                <w:sz w:val="16"/>
                <w:szCs w:val="16"/>
                <w:lang w:val="en-US"/>
              </w:rPr>
              <w:t>125</w:t>
            </w:r>
          </w:p>
        </w:tc>
      </w:tr>
      <w:tr w:rsidR="00F030DD" w14:paraId="6233EDB4" w14:textId="77777777">
        <w:trPr>
          <w:trHeight w:val="410"/>
          <w:jc w:val="center"/>
        </w:trPr>
        <w:tc>
          <w:tcPr>
            <w:tcW w:w="2316" w:type="pct"/>
            <w:tcBorders>
              <w:left w:val="single" w:sz="4" w:space="0" w:color="FFFFFF"/>
            </w:tcBorders>
            <w:shd w:val="clear" w:color="auto" w:fill="A5A5A5"/>
          </w:tcPr>
          <w:p w14:paraId="4C42AFEF" w14:textId="77777777" w:rsidR="00F030DD" w:rsidRDefault="000F0019">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3564418F" w14:textId="77777777" w:rsidR="00F030DD" w:rsidRDefault="000F0019">
            <w:pPr>
              <w:pStyle w:val="TAC"/>
              <w:rPr>
                <w:sz w:val="16"/>
                <w:szCs w:val="16"/>
                <w:lang w:val="en-US"/>
              </w:rPr>
            </w:pPr>
            <w:r>
              <w:rPr>
                <w:sz w:val="16"/>
                <w:szCs w:val="16"/>
                <w:lang w:val="en-US"/>
              </w:rPr>
              <w:t>1.883.637</w:t>
            </w:r>
          </w:p>
        </w:tc>
      </w:tr>
      <w:tr w:rsidR="00F030DD" w14:paraId="5EE5CBAC" w14:textId="77777777">
        <w:trPr>
          <w:trHeight w:val="90"/>
          <w:jc w:val="center"/>
        </w:trPr>
        <w:tc>
          <w:tcPr>
            <w:tcW w:w="2316" w:type="pct"/>
            <w:tcBorders>
              <w:left w:val="single" w:sz="4" w:space="0" w:color="FFFFFF"/>
            </w:tcBorders>
            <w:shd w:val="clear" w:color="auto" w:fill="A5A5A5"/>
          </w:tcPr>
          <w:p w14:paraId="7D32FBA9" w14:textId="77777777" w:rsidR="00F030DD" w:rsidRDefault="000F0019">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ED8A77" w14:textId="77777777" w:rsidR="00F030DD" w:rsidRDefault="000F0019">
            <w:pPr>
              <w:pStyle w:val="TAC"/>
              <w:rPr>
                <w:sz w:val="16"/>
                <w:szCs w:val="16"/>
                <w:lang w:val="en-US"/>
              </w:rPr>
            </w:pPr>
            <w:r>
              <w:rPr>
                <w:sz w:val="16"/>
                <w:szCs w:val="16"/>
                <w:lang w:val="en-US"/>
              </w:rPr>
              <w:t>RGB</w:t>
            </w:r>
          </w:p>
        </w:tc>
      </w:tr>
      <w:tr w:rsidR="00F030DD" w14:paraId="785FD259" w14:textId="77777777">
        <w:trPr>
          <w:trHeight w:val="90"/>
          <w:jc w:val="center"/>
        </w:trPr>
        <w:tc>
          <w:tcPr>
            <w:tcW w:w="2316" w:type="pct"/>
            <w:tcBorders>
              <w:left w:val="single" w:sz="4" w:space="0" w:color="FFFFFF"/>
            </w:tcBorders>
            <w:shd w:val="clear" w:color="auto" w:fill="A5A5A5"/>
          </w:tcPr>
          <w:p w14:paraId="30C37A86" w14:textId="77777777" w:rsidR="00F030DD" w:rsidRDefault="000F0019">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564035E1" w14:textId="77777777" w:rsidR="00F030DD" w:rsidRDefault="000F0019">
            <w:pPr>
              <w:pStyle w:val="TAC"/>
              <w:rPr>
                <w:sz w:val="16"/>
                <w:szCs w:val="16"/>
                <w:lang w:val="en-US"/>
              </w:rPr>
            </w:pPr>
            <w:r>
              <w:rPr>
                <w:sz w:val="16"/>
                <w:szCs w:val="16"/>
                <w:lang w:val="en-US"/>
              </w:rPr>
              <w:t>Yes</w:t>
            </w:r>
          </w:p>
        </w:tc>
      </w:tr>
      <w:tr w:rsidR="00F030DD" w14:paraId="02A9E7C2" w14:textId="77777777">
        <w:trPr>
          <w:trHeight w:val="410"/>
          <w:jc w:val="center"/>
        </w:trPr>
        <w:tc>
          <w:tcPr>
            <w:tcW w:w="2316" w:type="pct"/>
            <w:tcBorders>
              <w:left w:val="single" w:sz="4" w:space="0" w:color="FFFFFF"/>
            </w:tcBorders>
            <w:shd w:val="clear" w:color="auto" w:fill="A5A5A5"/>
          </w:tcPr>
          <w:p w14:paraId="0F15A9D4" w14:textId="77777777" w:rsidR="00F030DD" w:rsidRDefault="000F0019">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4D20E97B" w14:textId="77777777" w:rsidR="00F030DD" w:rsidRDefault="000F0019">
            <w:pPr>
              <w:pStyle w:val="TAC"/>
              <w:rPr>
                <w:sz w:val="16"/>
                <w:szCs w:val="16"/>
                <w:lang w:val="en-US"/>
              </w:rPr>
            </w:pPr>
            <w:r>
              <w:rPr>
                <w:sz w:val="16"/>
                <w:szCs w:val="16"/>
                <w:lang w:val="en-US"/>
              </w:rPr>
              <w:t>11</w:t>
            </w:r>
          </w:p>
        </w:tc>
      </w:tr>
      <w:tr w:rsidR="00F030DD" w14:paraId="348D869C" w14:textId="77777777">
        <w:trPr>
          <w:trHeight w:val="410"/>
          <w:jc w:val="center"/>
        </w:trPr>
        <w:tc>
          <w:tcPr>
            <w:tcW w:w="2316" w:type="pct"/>
            <w:tcBorders>
              <w:left w:val="single" w:sz="4" w:space="0" w:color="FFFFFF"/>
            </w:tcBorders>
            <w:shd w:val="clear" w:color="auto" w:fill="A5A5A5"/>
          </w:tcPr>
          <w:p w14:paraId="4B2CA94F" w14:textId="77777777" w:rsidR="00F030DD" w:rsidRDefault="000F0019">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0B681F82" w14:textId="77777777" w:rsidR="00F030DD" w:rsidRDefault="000F0019">
            <w:pPr>
              <w:pStyle w:val="TAC"/>
              <w:rPr>
                <w:sz w:val="16"/>
                <w:szCs w:val="16"/>
                <w:lang w:val="en-US"/>
              </w:rPr>
            </w:pPr>
            <w:r>
              <w:rPr>
                <w:sz w:val="16"/>
                <w:szCs w:val="16"/>
                <w:lang w:val="en-US"/>
              </w:rPr>
              <w:t>8</w:t>
            </w:r>
          </w:p>
        </w:tc>
      </w:tr>
      <w:tr w:rsidR="00F030DD" w14:paraId="1D4C7CB1" w14:textId="77777777">
        <w:trPr>
          <w:trHeight w:val="410"/>
          <w:jc w:val="center"/>
        </w:trPr>
        <w:tc>
          <w:tcPr>
            <w:tcW w:w="2316" w:type="pct"/>
            <w:tcBorders>
              <w:left w:val="single" w:sz="4" w:space="0" w:color="FFFFFF"/>
              <w:bottom w:val="single" w:sz="4" w:space="0" w:color="FFFFFF"/>
            </w:tcBorders>
            <w:shd w:val="clear" w:color="auto" w:fill="A5A5A5"/>
          </w:tcPr>
          <w:p w14:paraId="3471D3FB" w14:textId="77777777" w:rsidR="00F030DD" w:rsidRDefault="000F0019">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0DDE1EB3" w14:textId="77777777" w:rsidR="00F030DD" w:rsidRDefault="000F0019">
            <w:pPr>
              <w:pStyle w:val="TAC"/>
              <w:rPr>
                <w:sz w:val="16"/>
                <w:szCs w:val="16"/>
                <w:lang w:val="en-US"/>
              </w:rPr>
            </w:pPr>
            <w:r>
              <w:rPr>
                <w:sz w:val="16"/>
                <w:szCs w:val="16"/>
                <w:lang w:val="en-US"/>
              </w:rPr>
              <w:t>Float</w:t>
            </w:r>
          </w:p>
        </w:tc>
      </w:tr>
    </w:tbl>
    <w:p w14:paraId="1A58469A" w14:textId="77777777" w:rsidR="00F030DD" w:rsidRDefault="000F0019" w:rsidP="00E174B3">
      <w:pPr>
        <w:pStyle w:val="TH"/>
        <w:rPr>
          <w:bCs/>
          <w:lang w:val="fr-FR"/>
        </w:rPr>
      </w:pPr>
      <w:r>
        <w:rPr>
          <w:lang w:val="fr-FR"/>
        </w:rPr>
        <w:t xml:space="preserve">Table </w:t>
      </w:r>
      <w:r>
        <w:rPr>
          <w:highlight w:val="yellow"/>
          <w:lang w:val="fr-FR"/>
        </w:rPr>
        <w:t>Y1</w:t>
      </w:r>
      <w:r>
        <w:rPr>
          <w:lang w:val="fr-FR"/>
        </w:rPr>
        <w:t xml:space="preserve"> Joggle Soccer sequence properties dense dynamic point cloud</w:t>
      </w:r>
    </w:p>
    <w:p w14:paraId="4799538B" w14:textId="77777777" w:rsidR="00F030DD" w:rsidRDefault="00F030DD">
      <w:pPr>
        <w:rPr>
          <w:lang w:val="fr-FR"/>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33C19839" w14:textId="77777777">
        <w:trPr>
          <w:trHeight w:val="410"/>
          <w:jc w:val="center"/>
        </w:trPr>
        <w:tc>
          <w:tcPr>
            <w:tcW w:w="2316" w:type="pct"/>
            <w:tcBorders>
              <w:top w:val="single" w:sz="4" w:space="0" w:color="FFFFFF"/>
              <w:left w:val="single" w:sz="4" w:space="0" w:color="FFFFFF"/>
              <w:right w:val="nil"/>
            </w:tcBorders>
            <w:shd w:val="clear" w:color="auto" w:fill="A5A5A5"/>
          </w:tcPr>
          <w:p w14:paraId="6026CDEA"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4BB682B8"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3CE2BDE2" w14:textId="77777777">
        <w:trPr>
          <w:trHeight w:val="410"/>
          <w:jc w:val="center"/>
        </w:trPr>
        <w:tc>
          <w:tcPr>
            <w:tcW w:w="2316" w:type="pct"/>
            <w:tcBorders>
              <w:top w:val="single" w:sz="4" w:space="0" w:color="FFFFFF"/>
              <w:left w:val="single" w:sz="4" w:space="0" w:color="FFFFFF"/>
            </w:tcBorders>
            <w:shd w:val="clear" w:color="auto" w:fill="A5A5A5"/>
          </w:tcPr>
          <w:p w14:paraId="24F99235"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156ACA62" w14:textId="77777777" w:rsidR="00F030DD" w:rsidRDefault="000F0019">
            <w:pPr>
              <w:pStyle w:val="TAC"/>
              <w:rPr>
                <w:sz w:val="16"/>
                <w:szCs w:val="16"/>
                <w:lang w:val="en-US"/>
              </w:rPr>
            </w:pPr>
            <w:r>
              <w:rPr>
                <w:sz w:val="16"/>
                <w:szCs w:val="16"/>
                <w:lang w:val="en-US"/>
              </w:rPr>
              <w:t>25</w:t>
            </w:r>
          </w:p>
        </w:tc>
      </w:tr>
      <w:tr w:rsidR="00F030DD" w14:paraId="5370A186" w14:textId="77777777">
        <w:trPr>
          <w:trHeight w:val="410"/>
          <w:jc w:val="center"/>
        </w:trPr>
        <w:tc>
          <w:tcPr>
            <w:tcW w:w="2316" w:type="pct"/>
            <w:tcBorders>
              <w:left w:val="single" w:sz="4" w:space="0" w:color="FFFFFF"/>
            </w:tcBorders>
            <w:shd w:val="clear" w:color="auto" w:fill="A5A5A5"/>
          </w:tcPr>
          <w:p w14:paraId="619B6E5A" w14:textId="77777777" w:rsidR="00F030DD" w:rsidRDefault="000F0019">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2E55813" w14:textId="77777777" w:rsidR="00F030DD" w:rsidRDefault="000F0019">
            <w:pPr>
              <w:pStyle w:val="TAC"/>
              <w:rPr>
                <w:sz w:val="16"/>
                <w:szCs w:val="16"/>
                <w:lang w:val="en-US"/>
              </w:rPr>
            </w:pPr>
            <w:r>
              <w:rPr>
                <w:sz w:val="16"/>
                <w:szCs w:val="16"/>
                <w:lang w:val="en-US"/>
              </w:rPr>
              <w:t>80K</w:t>
            </w:r>
          </w:p>
        </w:tc>
      </w:tr>
      <w:tr w:rsidR="00F030DD" w14:paraId="09B47860" w14:textId="77777777">
        <w:trPr>
          <w:trHeight w:val="90"/>
          <w:jc w:val="center"/>
        </w:trPr>
        <w:tc>
          <w:tcPr>
            <w:tcW w:w="2316" w:type="pct"/>
            <w:tcBorders>
              <w:left w:val="single" w:sz="4" w:space="0" w:color="FFFFFF"/>
            </w:tcBorders>
            <w:shd w:val="clear" w:color="auto" w:fill="A5A5A5"/>
          </w:tcPr>
          <w:p w14:paraId="22F17C9B" w14:textId="77777777" w:rsidR="00F030DD" w:rsidRDefault="000F0019">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5460181" w14:textId="77777777" w:rsidR="00F030DD" w:rsidRDefault="000F0019">
            <w:pPr>
              <w:pStyle w:val="TAC"/>
              <w:rPr>
                <w:sz w:val="16"/>
                <w:szCs w:val="16"/>
                <w:lang w:val="en-US"/>
              </w:rPr>
            </w:pPr>
            <w:r>
              <w:rPr>
                <w:sz w:val="16"/>
                <w:szCs w:val="16"/>
                <w:lang w:val="en-US"/>
              </w:rPr>
              <w:t>4K</w:t>
            </w:r>
          </w:p>
        </w:tc>
      </w:tr>
      <w:tr w:rsidR="00F030DD" w14:paraId="564BC1E0" w14:textId="77777777">
        <w:trPr>
          <w:trHeight w:val="90"/>
          <w:jc w:val="center"/>
        </w:trPr>
        <w:tc>
          <w:tcPr>
            <w:tcW w:w="2316" w:type="pct"/>
            <w:tcBorders>
              <w:left w:val="single" w:sz="4" w:space="0" w:color="FFFFFF"/>
            </w:tcBorders>
            <w:shd w:val="clear" w:color="auto" w:fill="A5A5A5"/>
          </w:tcPr>
          <w:p w14:paraId="6B7AAB6D" w14:textId="77777777" w:rsidR="00F030DD" w:rsidRDefault="000F0019">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C0F6969" w14:textId="77777777" w:rsidR="00F030DD" w:rsidRDefault="000F0019">
            <w:pPr>
              <w:pStyle w:val="TAC"/>
              <w:rPr>
                <w:sz w:val="16"/>
                <w:szCs w:val="16"/>
                <w:lang w:val="en-US"/>
              </w:rPr>
            </w:pPr>
            <w:r>
              <w:rPr>
                <w:sz w:val="16"/>
                <w:szCs w:val="16"/>
                <w:lang w:val="en-US"/>
              </w:rPr>
              <w:t>125</w:t>
            </w:r>
          </w:p>
        </w:tc>
      </w:tr>
    </w:tbl>
    <w:p w14:paraId="33599B52" w14:textId="77777777" w:rsidR="00F030DD" w:rsidRDefault="000F0019" w:rsidP="00E174B3">
      <w:pPr>
        <w:pStyle w:val="TH"/>
        <w:rPr>
          <w:lang w:val="fr-FR"/>
        </w:rPr>
      </w:pPr>
      <w:r>
        <w:rPr>
          <w:lang w:val="fr-FR"/>
        </w:rPr>
        <w:t xml:space="preserve">Table </w:t>
      </w:r>
      <w:r>
        <w:rPr>
          <w:highlight w:val="yellow"/>
          <w:lang w:val="fr-FR"/>
        </w:rPr>
        <w:t>Y</w:t>
      </w:r>
      <w:r>
        <w:rPr>
          <w:lang w:val="fr-FR"/>
        </w:rPr>
        <w:t>2 Joggle Soccer sequence properties dynamic mesh</w:t>
      </w:r>
    </w:p>
    <w:p w14:paraId="0FA876AD" w14:textId="77777777" w:rsidR="00F030DD" w:rsidRDefault="000F0019">
      <w:pPr>
        <w:rPr>
          <w:lang w:val="en-US"/>
        </w:rPr>
      </w:pPr>
      <w:r>
        <w:rPr>
          <w:lang w:val="en-US"/>
        </w:rPr>
        <w:t xml:space="preserve">The sequence can be accessed: </w:t>
      </w:r>
      <w:hyperlink r:id="rId187" w:history="1">
        <w:r w:rsidR="00F030DD">
          <w:rPr>
            <w:rStyle w:val="Hyperlink"/>
            <w:lang w:val="en-US"/>
          </w:rPr>
          <w:t>https://aspera.pub/I4tSQ8k</w:t>
        </w:r>
      </w:hyperlink>
    </w:p>
    <w:p w14:paraId="4CDD952D" w14:textId="77777777" w:rsidR="00F030DD" w:rsidRDefault="000F0019">
      <w:pPr>
        <w:rPr>
          <w:lang w:val="en-US"/>
        </w:rPr>
      </w:pPr>
      <w:r>
        <w:rPr>
          <w:lang w:val="en-US"/>
        </w:rPr>
        <w:t xml:space="preserve">3GPP members can request the password by contacting </w:t>
      </w:r>
      <w:r>
        <w:rPr>
          <w:highlight w:val="yellow"/>
          <w:lang w:val="en-US"/>
        </w:rPr>
        <w:t>XYZ</w:t>
      </w:r>
      <w:r>
        <w:rPr>
          <w:lang w:val="en-US"/>
        </w:rPr>
        <w:t>.</w:t>
      </w:r>
    </w:p>
    <w:p w14:paraId="6BB0C061" w14:textId="77777777" w:rsidR="00F030DD" w:rsidRDefault="00F030DD"/>
    <w:p w14:paraId="76D12BB1" w14:textId="77777777" w:rsidR="00F030DD" w:rsidRDefault="000F0019" w:rsidP="00E174B3">
      <w:pPr>
        <w:pStyle w:val="Heading3"/>
      </w:pPr>
      <w:bookmarkStart w:id="8013" w:name="_Toc8410"/>
      <w:bookmarkStart w:id="8014" w:name="_Toc25185"/>
      <w:bookmarkStart w:id="8015" w:name="_Toc199877983"/>
      <w:r>
        <w:t>C.</w:t>
      </w:r>
      <w:r>
        <w:rPr>
          <w:rFonts w:eastAsia="SimSun" w:hint="eastAsia"/>
          <w:lang w:val="en-US" w:eastAsia="zh-CN"/>
        </w:rPr>
        <w:t>2</w:t>
      </w:r>
      <w:r>
        <w:t>.2.3</w:t>
      </w:r>
      <w:r>
        <w:rPr>
          <w:rFonts w:eastAsia="SimSun" w:hint="eastAsia"/>
          <w:lang w:val="en-US" w:eastAsia="zh-CN"/>
        </w:rPr>
        <w:tab/>
      </w:r>
      <w:r>
        <w:t>Copyright and license information</w:t>
      </w:r>
      <w:bookmarkEnd w:id="8013"/>
      <w:bookmarkEnd w:id="8014"/>
      <w:bookmarkEnd w:id="8015"/>
    </w:p>
    <w:p w14:paraId="51861937" w14:textId="77777777" w:rsidR="00F030DD" w:rsidRDefault="000F0019">
      <w:r>
        <w:rPr>
          <w:lang w:val="en-US"/>
        </w:rPr>
        <w:t>XD Productions[</w:t>
      </w:r>
      <w:r>
        <w:rPr>
          <w:rFonts w:hint="eastAsia"/>
          <w:highlight w:val="yellow"/>
          <w:lang w:val="en-US"/>
        </w:rPr>
        <w:t>Vol-22</w:t>
      </w:r>
      <w:r>
        <w:rPr>
          <w:lang w:val="en-US"/>
        </w:rPr>
        <w:t>] kindly made this sequence freely available for 3GPP internal usage under license. License XD_Productions_-_InterDigital_Content_license_3GPP is provided in the directory with the sequence.</w:t>
      </w:r>
    </w:p>
    <w:p w14:paraId="20822CD2" w14:textId="77777777" w:rsidR="00F030DD" w:rsidRDefault="00F030DD">
      <w:pPr>
        <w:overflowPunct w:val="0"/>
        <w:autoSpaceDE w:val="0"/>
        <w:autoSpaceDN w:val="0"/>
        <w:adjustRightInd w:val="0"/>
        <w:textAlignment w:val="baseline"/>
      </w:pPr>
    </w:p>
    <w:p w14:paraId="3CFE45F6" w14:textId="77777777" w:rsidR="00F030DD" w:rsidRDefault="000F0019" w:rsidP="00E174B3">
      <w:pPr>
        <w:pStyle w:val="Heading2"/>
      </w:pPr>
      <w:bookmarkStart w:id="8016" w:name="_Toc11812"/>
      <w:bookmarkStart w:id="8017" w:name="_Toc17261"/>
      <w:bookmarkStart w:id="8018" w:name="_Toc199877984"/>
      <w:r>
        <w:t>C.</w:t>
      </w:r>
      <w:r>
        <w:rPr>
          <w:rFonts w:eastAsia="SimSun" w:hint="eastAsia"/>
          <w:lang w:val="en-US" w:eastAsia="zh-CN"/>
        </w:rPr>
        <w:t>2</w:t>
      </w:r>
      <w:r>
        <w:t>.3</w:t>
      </w:r>
      <w:r>
        <w:rPr>
          <w:rFonts w:eastAsia="SimSun" w:hint="eastAsia"/>
          <w:lang w:val="en-US" w:eastAsia="zh-CN"/>
        </w:rPr>
        <w:tab/>
      </w:r>
      <w:r>
        <w:t>Mitch test sequence</w:t>
      </w:r>
      <w:bookmarkEnd w:id="8016"/>
      <w:bookmarkEnd w:id="8017"/>
      <w:bookmarkEnd w:id="8018"/>
    </w:p>
    <w:p w14:paraId="01CEC7C3" w14:textId="77777777" w:rsidR="00F030DD" w:rsidRDefault="000F0019" w:rsidP="00E174B3">
      <w:pPr>
        <w:pStyle w:val="Heading3"/>
      </w:pPr>
      <w:bookmarkStart w:id="8019" w:name="_Toc26076"/>
      <w:bookmarkStart w:id="8020" w:name="_Toc16399"/>
      <w:bookmarkStart w:id="8021" w:name="_Toc199877985"/>
      <w:r>
        <w:t>C.</w:t>
      </w:r>
      <w:r>
        <w:rPr>
          <w:rFonts w:eastAsia="SimSun" w:hint="eastAsia"/>
          <w:lang w:val="en-US" w:eastAsia="zh-CN"/>
        </w:rPr>
        <w:t>2</w:t>
      </w:r>
      <w:r>
        <w:t>.3.1</w:t>
      </w:r>
      <w:r>
        <w:rPr>
          <w:rFonts w:eastAsia="SimSun" w:hint="eastAsia"/>
          <w:lang w:val="en-US" w:eastAsia="zh-CN"/>
        </w:rPr>
        <w:tab/>
      </w:r>
      <w:r>
        <w:t>Description</w:t>
      </w:r>
      <w:bookmarkEnd w:id="8019"/>
      <w:bookmarkEnd w:id="8020"/>
      <w:bookmarkEnd w:id="8021"/>
    </w:p>
    <w:p w14:paraId="74D22BB3" w14:textId="77777777" w:rsidR="00F030DD" w:rsidRDefault="000F0019">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3DE36425" w14:textId="77777777" w:rsidR="00F030DD" w:rsidRDefault="000F0019">
      <w:pPr>
        <w:keepNext/>
        <w:overflowPunct w:val="0"/>
        <w:autoSpaceDE w:val="0"/>
        <w:autoSpaceDN w:val="0"/>
        <w:adjustRightInd w:val="0"/>
        <w:jc w:val="center"/>
        <w:textAlignment w:val="baseline"/>
      </w:pPr>
      <w:r>
        <w:rPr>
          <w:noProof/>
          <w:lang w:val="en-US"/>
        </w:rPr>
        <w:drawing>
          <wp:inline distT="0" distB="0" distL="0" distR="0" wp14:anchorId="0A971312" wp14:editId="60C341D9">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5785C26C" w14:textId="77777777" w:rsidR="00F030DD" w:rsidRDefault="000F0019" w:rsidP="00E174B3">
      <w:pPr>
        <w:pStyle w:val="TF"/>
        <w:rPr>
          <w:bCs/>
        </w:rPr>
      </w:pPr>
      <w:r>
        <w:t xml:space="preserve">Figure </w:t>
      </w:r>
      <w:r>
        <w:rPr>
          <w:highlight w:val="yellow"/>
        </w:rPr>
        <w:t>X2</w:t>
      </w:r>
      <w:r>
        <w:t xml:space="preserve"> Mitch - content courtesy Volucap</w:t>
      </w:r>
    </w:p>
    <w:p w14:paraId="4180810D" w14:textId="77777777" w:rsidR="00F030DD" w:rsidRDefault="00F030DD">
      <w:pPr>
        <w:overflowPunct w:val="0"/>
        <w:autoSpaceDE w:val="0"/>
        <w:autoSpaceDN w:val="0"/>
        <w:adjustRightInd w:val="0"/>
        <w:textAlignment w:val="baseline"/>
        <w:rPr>
          <w:lang w:val="en-US"/>
        </w:rPr>
      </w:pPr>
    </w:p>
    <w:p w14:paraId="79E3A510" w14:textId="1B763EF7" w:rsidR="00F030DD" w:rsidRDefault="00E174B3" w:rsidP="00E174B3">
      <w:pPr>
        <w:pStyle w:val="Heading3"/>
      </w:pPr>
      <w:bookmarkStart w:id="8022" w:name="_Toc21410"/>
      <w:bookmarkStart w:id="8023" w:name="_Toc4680"/>
      <w:bookmarkStart w:id="8024" w:name="_Toc199877986"/>
      <w:r>
        <w:rPr>
          <w:rFonts w:eastAsia="SimSun"/>
          <w:lang w:val="en-US" w:eastAsia="zh-CN"/>
        </w:rPr>
        <w:t>C.</w:t>
      </w:r>
      <w:r>
        <w:rPr>
          <w:rFonts w:eastAsia="SimSun" w:hint="eastAsia"/>
          <w:lang w:val="en-US" w:eastAsia="zh-CN"/>
        </w:rPr>
        <w:t>2</w:t>
      </w:r>
      <w:r>
        <w:t>.3.2</w:t>
      </w:r>
      <w:r>
        <w:rPr>
          <w:rFonts w:eastAsia="SimSun"/>
          <w:lang w:val="en-US" w:eastAsia="zh-CN"/>
        </w:rPr>
        <w:tab/>
      </w:r>
      <w:r>
        <w:t>Sequence properties</w:t>
      </w:r>
      <w:bookmarkEnd w:id="8022"/>
      <w:bookmarkEnd w:id="8023"/>
      <w:bookmarkEnd w:id="8024"/>
    </w:p>
    <w:p w14:paraId="2D4052BF" w14:textId="77777777" w:rsidR="00F030DD" w:rsidRDefault="000F0019">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SimSun"/>
          <w:highlight w:val="yellow"/>
          <w:lang w:val="en-US" w:eastAsia="zh-CN"/>
        </w:rPr>
        <w:t>3</w:t>
      </w:r>
      <w:r>
        <w:rPr>
          <w:rFonts w:eastAsia="SimSun"/>
          <w:lang w:val="en-US" w:eastAsia="zh-CN"/>
        </w:rPr>
        <w:t xml:space="preserve"> and </w:t>
      </w:r>
      <w:r>
        <w:rPr>
          <w:rFonts w:eastAsia="SimSun"/>
          <w:highlight w:val="yellow"/>
          <w:lang w:val="en-US" w:eastAsia="zh-CN"/>
        </w:rPr>
        <w:t>Y4</w:t>
      </w:r>
      <w:r>
        <w:rPr>
          <w:rFonts w:eastAsia="SimSun"/>
          <w:lang w:val="en-US" w:eastAsia="zh-CN"/>
        </w:rPr>
        <w:t xml:space="preserve"> </w:t>
      </w:r>
      <w:r>
        <w:rPr>
          <w:rFonts w:eastAsia="SimSun" w:hint="eastAsia"/>
          <w:lang w:val="en-US" w:eastAsia="zh-CN"/>
        </w:rPr>
        <w:t xml:space="preserve"> </w:t>
      </w:r>
      <w:r>
        <w:rPr>
          <w:rFonts w:hint="eastAsia"/>
          <w:szCs w:val="24"/>
          <w:lang w:val="en-US" w:eastAsia="zh-CN"/>
        </w:rPr>
        <w:t xml:space="preserve">summarize the properties of the Mitch sequence </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054506E8" w14:textId="77777777">
        <w:trPr>
          <w:trHeight w:val="410"/>
          <w:jc w:val="center"/>
        </w:trPr>
        <w:tc>
          <w:tcPr>
            <w:tcW w:w="2316" w:type="pct"/>
            <w:tcBorders>
              <w:top w:val="single" w:sz="4" w:space="0" w:color="FFFFFF"/>
              <w:left w:val="single" w:sz="4" w:space="0" w:color="FFFFFF"/>
              <w:right w:val="nil"/>
            </w:tcBorders>
            <w:shd w:val="clear" w:color="auto" w:fill="A5A5A5"/>
          </w:tcPr>
          <w:p w14:paraId="17B32DA6"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4FEAFEFD"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6C1084A5" w14:textId="77777777">
        <w:trPr>
          <w:trHeight w:val="410"/>
          <w:jc w:val="center"/>
        </w:trPr>
        <w:tc>
          <w:tcPr>
            <w:tcW w:w="2316" w:type="pct"/>
            <w:tcBorders>
              <w:top w:val="single" w:sz="4" w:space="0" w:color="FFFFFF"/>
              <w:left w:val="single" w:sz="4" w:space="0" w:color="FFFFFF"/>
            </w:tcBorders>
            <w:shd w:val="clear" w:color="auto" w:fill="A5A5A5"/>
          </w:tcPr>
          <w:p w14:paraId="4426A156"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19083CC8" w14:textId="77777777" w:rsidR="00F030DD" w:rsidRDefault="000F0019">
            <w:pPr>
              <w:pStyle w:val="TAC"/>
              <w:rPr>
                <w:sz w:val="16"/>
                <w:szCs w:val="16"/>
                <w:lang w:val="en-US"/>
              </w:rPr>
            </w:pPr>
            <w:r>
              <w:rPr>
                <w:sz w:val="16"/>
                <w:szCs w:val="16"/>
                <w:lang w:val="en-US"/>
              </w:rPr>
              <w:t>25</w:t>
            </w:r>
          </w:p>
        </w:tc>
      </w:tr>
      <w:tr w:rsidR="00F030DD" w14:paraId="132B5600" w14:textId="77777777">
        <w:trPr>
          <w:trHeight w:val="410"/>
          <w:jc w:val="center"/>
        </w:trPr>
        <w:tc>
          <w:tcPr>
            <w:tcW w:w="2316" w:type="pct"/>
            <w:tcBorders>
              <w:top w:val="single" w:sz="4" w:space="0" w:color="FFFFFF"/>
              <w:left w:val="single" w:sz="4" w:space="0" w:color="FFFFFF"/>
            </w:tcBorders>
            <w:shd w:val="clear" w:color="auto" w:fill="A5A5A5"/>
          </w:tcPr>
          <w:p w14:paraId="50BD8C6D" w14:textId="77777777" w:rsidR="00F030DD" w:rsidRDefault="000F0019">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12C10D63" w14:textId="77777777" w:rsidR="00F030DD" w:rsidRDefault="000F0019">
            <w:pPr>
              <w:pStyle w:val="TAC"/>
              <w:rPr>
                <w:sz w:val="16"/>
                <w:szCs w:val="16"/>
                <w:lang w:val="en-US"/>
              </w:rPr>
            </w:pPr>
            <w:r>
              <w:rPr>
                <w:sz w:val="16"/>
                <w:szCs w:val="16"/>
                <w:lang w:val="en-US"/>
              </w:rPr>
              <w:t>250</w:t>
            </w:r>
          </w:p>
        </w:tc>
      </w:tr>
      <w:tr w:rsidR="00F030DD" w14:paraId="6DDE94BA" w14:textId="77777777">
        <w:trPr>
          <w:trHeight w:val="410"/>
          <w:jc w:val="center"/>
        </w:trPr>
        <w:tc>
          <w:tcPr>
            <w:tcW w:w="2316" w:type="pct"/>
            <w:tcBorders>
              <w:left w:val="single" w:sz="4" w:space="0" w:color="FFFFFF"/>
            </w:tcBorders>
            <w:shd w:val="clear" w:color="auto" w:fill="A5A5A5"/>
          </w:tcPr>
          <w:p w14:paraId="008EF8F9" w14:textId="77777777" w:rsidR="00F030DD" w:rsidRDefault="000F0019">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07F21A10" w14:textId="77777777" w:rsidR="00F030DD" w:rsidRDefault="000F0019">
            <w:pPr>
              <w:pStyle w:val="TAC"/>
              <w:rPr>
                <w:sz w:val="16"/>
                <w:szCs w:val="16"/>
                <w:lang w:val="en-US"/>
              </w:rPr>
            </w:pPr>
            <w:r>
              <w:rPr>
                <w:sz w:val="16"/>
                <w:szCs w:val="16"/>
                <w:lang w:val="en-US"/>
              </w:rPr>
              <w:t>1.788.147</w:t>
            </w:r>
          </w:p>
        </w:tc>
      </w:tr>
      <w:tr w:rsidR="00F030DD" w14:paraId="5D1F2BBF" w14:textId="77777777">
        <w:trPr>
          <w:trHeight w:val="90"/>
          <w:jc w:val="center"/>
        </w:trPr>
        <w:tc>
          <w:tcPr>
            <w:tcW w:w="2316" w:type="pct"/>
            <w:tcBorders>
              <w:left w:val="single" w:sz="4" w:space="0" w:color="FFFFFF"/>
            </w:tcBorders>
            <w:shd w:val="clear" w:color="auto" w:fill="A5A5A5"/>
          </w:tcPr>
          <w:p w14:paraId="0EFCA2C4" w14:textId="77777777" w:rsidR="00F030DD" w:rsidRDefault="000F0019">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0CFCE663" w14:textId="77777777" w:rsidR="00F030DD" w:rsidRDefault="000F0019">
            <w:pPr>
              <w:pStyle w:val="TAC"/>
              <w:rPr>
                <w:sz w:val="16"/>
                <w:szCs w:val="16"/>
                <w:lang w:val="en-US"/>
              </w:rPr>
            </w:pPr>
            <w:r>
              <w:rPr>
                <w:sz w:val="16"/>
                <w:szCs w:val="16"/>
                <w:lang w:val="en-US"/>
              </w:rPr>
              <w:t>RGB</w:t>
            </w:r>
          </w:p>
        </w:tc>
      </w:tr>
      <w:tr w:rsidR="00F030DD" w14:paraId="0E04DFC3" w14:textId="77777777">
        <w:trPr>
          <w:trHeight w:val="90"/>
          <w:jc w:val="center"/>
        </w:trPr>
        <w:tc>
          <w:tcPr>
            <w:tcW w:w="2316" w:type="pct"/>
            <w:tcBorders>
              <w:left w:val="single" w:sz="4" w:space="0" w:color="FFFFFF"/>
            </w:tcBorders>
            <w:shd w:val="clear" w:color="auto" w:fill="A5A5A5"/>
          </w:tcPr>
          <w:p w14:paraId="0FDE18AE" w14:textId="77777777" w:rsidR="00F030DD" w:rsidRDefault="000F0019">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566579F7" w14:textId="77777777" w:rsidR="00F030DD" w:rsidRDefault="000F0019">
            <w:pPr>
              <w:pStyle w:val="TAC"/>
              <w:rPr>
                <w:sz w:val="16"/>
                <w:szCs w:val="16"/>
                <w:lang w:val="en-US"/>
              </w:rPr>
            </w:pPr>
            <w:r>
              <w:rPr>
                <w:sz w:val="16"/>
                <w:szCs w:val="16"/>
                <w:lang w:val="en-US"/>
              </w:rPr>
              <w:t>Yes</w:t>
            </w:r>
          </w:p>
        </w:tc>
      </w:tr>
      <w:tr w:rsidR="00F030DD" w14:paraId="0B948C38" w14:textId="77777777">
        <w:trPr>
          <w:trHeight w:val="410"/>
          <w:jc w:val="center"/>
        </w:trPr>
        <w:tc>
          <w:tcPr>
            <w:tcW w:w="2316" w:type="pct"/>
            <w:tcBorders>
              <w:left w:val="single" w:sz="4" w:space="0" w:color="FFFFFF"/>
            </w:tcBorders>
            <w:shd w:val="clear" w:color="auto" w:fill="A5A5A5"/>
          </w:tcPr>
          <w:p w14:paraId="6C08E5F2" w14:textId="77777777" w:rsidR="00F030DD" w:rsidRDefault="000F0019">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C6A7844" w14:textId="77777777" w:rsidR="00F030DD" w:rsidRDefault="000F0019">
            <w:pPr>
              <w:pStyle w:val="TAC"/>
              <w:rPr>
                <w:sz w:val="16"/>
                <w:szCs w:val="16"/>
                <w:lang w:val="en-US"/>
              </w:rPr>
            </w:pPr>
            <w:r>
              <w:rPr>
                <w:sz w:val="16"/>
                <w:szCs w:val="16"/>
                <w:lang w:val="en-US"/>
              </w:rPr>
              <w:t>11</w:t>
            </w:r>
          </w:p>
        </w:tc>
      </w:tr>
      <w:tr w:rsidR="00F030DD" w14:paraId="54CCA3E4" w14:textId="77777777">
        <w:trPr>
          <w:trHeight w:val="410"/>
          <w:jc w:val="center"/>
        </w:trPr>
        <w:tc>
          <w:tcPr>
            <w:tcW w:w="2316" w:type="pct"/>
            <w:tcBorders>
              <w:left w:val="single" w:sz="4" w:space="0" w:color="FFFFFF"/>
            </w:tcBorders>
            <w:shd w:val="clear" w:color="auto" w:fill="A5A5A5"/>
          </w:tcPr>
          <w:p w14:paraId="5CD3E6B5" w14:textId="77777777" w:rsidR="00F030DD" w:rsidRDefault="000F0019">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48468798" w14:textId="77777777" w:rsidR="00F030DD" w:rsidRDefault="000F0019">
            <w:pPr>
              <w:pStyle w:val="TAC"/>
              <w:rPr>
                <w:sz w:val="16"/>
                <w:szCs w:val="16"/>
                <w:lang w:val="en-US"/>
              </w:rPr>
            </w:pPr>
            <w:r>
              <w:rPr>
                <w:sz w:val="16"/>
                <w:szCs w:val="16"/>
                <w:lang w:val="en-US"/>
              </w:rPr>
              <w:t>8</w:t>
            </w:r>
          </w:p>
        </w:tc>
      </w:tr>
      <w:tr w:rsidR="00F030DD" w14:paraId="017729CC" w14:textId="77777777">
        <w:trPr>
          <w:trHeight w:val="410"/>
          <w:jc w:val="center"/>
        </w:trPr>
        <w:tc>
          <w:tcPr>
            <w:tcW w:w="2316" w:type="pct"/>
            <w:tcBorders>
              <w:left w:val="single" w:sz="4" w:space="0" w:color="FFFFFF"/>
              <w:bottom w:val="single" w:sz="4" w:space="0" w:color="FFFFFF"/>
            </w:tcBorders>
            <w:shd w:val="clear" w:color="auto" w:fill="A5A5A5"/>
          </w:tcPr>
          <w:p w14:paraId="49B83B38" w14:textId="77777777" w:rsidR="00F030DD" w:rsidRDefault="000F0019">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3BC4A192" w14:textId="77777777" w:rsidR="00F030DD" w:rsidRDefault="000F0019">
            <w:pPr>
              <w:pStyle w:val="TAC"/>
              <w:rPr>
                <w:sz w:val="16"/>
                <w:szCs w:val="16"/>
                <w:lang w:val="en-US"/>
              </w:rPr>
            </w:pPr>
            <w:r>
              <w:rPr>
                <w:sz w:val="16"/>
                <w:szCs w:val="16"/>
                <w:lang w:val="en-US"/>
              </w:rPr>
              <w:t>Float</w:t>
            </w:r>
          </w:p>
        </w:tc>
      </w:tr>
    </w:tbl>
    <w:p w14:paraId="538B1CB9" w14:textId="77777777" w:rsidR="00F030DD" w:rsidRDefault="000F0019" w:rsidP="00E174B3">
      <w:pPr>
        <w:pStyle w:val="TH"/>
        <w:rPr>
          <w:bCs/>
          <w:lang w:val="fr-FR"/>
        </w:rPr>
      </w:pPr>
      <w:r>
        <w:rPr>
          <w:lang w:val="fr-FR"/>
        </w:rPr>
        <w:t>Table Y3 Mitch sequence properties dense dynamic point cloud</w:t>
      </w:r>
    </w:p>
    <w:p w14:paraId="1AD9C618" w14:textId="77777777" w:rsidR="00F030DD" w:rsidRDefault="00F030DD">
      <w:pPr>
        <w:rPr>
          <w:lang w:val="fr-FR"/>
        </w:rPr>
      </w:pPr>
    </w:p>
    <w:p w14:paraId="2F914057" w14:textId="77777777" w:rsidR="00F030DD" w:rsidRDefault="00F030DD">
      <w:pPr>
        <w:rPr>
          <w:lang w:val="fr-FR"/>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17221F48" w14:textId="77777777">
        <w:trPr>
          <w:trHeight w:val="410"/>
          <w:jc w:val="center"/>
        </w:trPr>
        <w:tc>
          <w:tcPr>
            <w:tcW w:w="2316" w:type="pct"/>
            <w:tcBorders>
              <w:top w:val="single" w:sz="4" w:space="0" w:color="FFFFFF"/>
              <w:left w:val="single" w:sz="4" w:space="0" w:color="FFFFFF"/>
              <w:right w:val="nil"/>
            </w:tcBorders>
            <w:shd w:val="clear" w:color="auto" w:fill="A5A5A5"/>
          </w:tcPr>
          <w:p w14:paraId="725E173A"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1EAE132B"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543633FF" w14:textId="77777777">
        <w:trPr>
          <w:trHeight w:val="410"/>
          <w:jc w:val="center"/>
        </w:trPr>
        <w:tc>
          <w:tcPr>
            <w:tcW w:w="2316" w:type="pct"/>
            <w:tcBorders>
              <w:top w:val="single" w:sz="4" w:space="0" w:color="FFFFFF"/>
              <w:left w:val="single" w:sz="4" w:space="0" w:color="FFFFFF"/>
            </w:tcBorders>
            <w:shd w:val="clear" w:color="auto" w:fill="A5A5A5"/>
          </w:tcPr>
          <w:p w14:paraId="1316CBA6"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6C8F6583" w14:textId="77777777" w:rsidR="00F030DD" w:rsidRDefault="000F0019">
            <w:pPr>
              <w:pStyle w:val="TAC"/>
              <w:rPr>
                <w:sz w:val="16"/>
                <w:szCs w:val="16"/>
                <w:lang w:val="en-US"/>
              </w:rPr>
            </w:pPr>
            <w:r>
              <w:rPr>
                <w:sz w:val="16"/>
                <w:szCs w:val="16"/>
                <w:lang w:val="en-US"/>
              </w:rPr>
              <w:t>25</w:t>
            </w:r>
          </w:p>
        </w:tc>
      </w:tr>
      <w:tr w:rsidR="00F030DD" w14:paraId="61B7AE3A" w14:textId="77777777">
        <w:trPr>
          <w:trHeight w:val="410"/>
          <w:jc w:val="center"/>
        </w:trPr>
        <w:tc>
          <w:tcPr>
            <w:tcW w:w="2316" w:type="pct"/>
            <w:tcBorders>
              <w:left w:val="single" w:sz="4" w:space="0" w:color="FFFFFF"/>
            </w:tcBorders>
            <w:shd w:val="clear" w:color="auto" w:fill="A5A5A5"/>
          </w:tcPr>
          <w:p w14:paraId="3E759C92" w14:textId="77777777" w:rsidR="00F030DD" w:rsidRDefault="000F0019">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41046C33" w14:textId="77777777" w:rsidR="00F030DD" w:rsidRDefault="000F0019">
            <w:pPr>
              <w:pStyle w:val="TAC"/>
              <w:rPr>
                <w:sz w:val="16"/>
                <w:szCs w:val="16"/>
                <w:lang w:val="en-US"/>
              </w:rPr>
            </w:pPr>
            <w:r>
              <w:rPr>
                <w:sz w:val="16"/>
                <w:szCs w:val="16"/>
                <w:lang w:val="en-US"/>
              </w:rPr>
              <w:t>30K</w:t>
            </w:r>
          </w:p>
        </w:tc>
      </w:tr>
      <w:tr w:rsidR="00F030DD" w14:paraId="358C8E97" w14:textId="77777777">
        <w:trPr>
          <w:trHeight w:val="90"/>
          <w:jc w:val="center"/>
        </w:trPr>
        <w:tc>
          <w:tcPr>
            <w:tcW w:w="2316" w:type="pct"/>
            <w:tcBorders>
              <w:left w:val="single" w:sz="4" w:space="0" w:color="FFFFFF"/>
            </w:tcBorders>
            <w:shd w:val="clear" w:color="auto" w:fill="A5A5A5"/>
          </w:tcPr>
          <w:p w14:paraId="5EA3CEC5" w14:textId="77777777" w:rsidR="00F030DD" w:rsidRDefault="000F0019">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4D404464" w14:textId="77777777" w:rsidR="00F030DD" w:rsidRDefault="000F0019">
            <w:pPr>
              <w:pStyle w:val="TAC"/>
              <w:rPr>
                <w:sz w:val="16"/>
                <w:szCs w:val="16"/>
                <w:lang w:val="en-US"/>
              </w:rPr>
            </w:pPr>
            <w:r>
              <w:rPr>
                <w:sz w:val="16"/>
                <w:szCs w:val="16"/>
                <w:lang w:val="en-US"/>
              </w:rPr>
              <w:t>4K</w:t>
            </w:r>
          </w:p>
        </w:tc>
      </w:tr>
      <w:tr w:rsidR="00F030DD" w14:paraId="55E50267" w14:textId="77777777">
        <w:trPr>
          <w:trHeight w:val="90"/>
          <w:jc w:val="center"/>
        </w:trPr>
        <w:tc>
          <w:tcPr>
            <w:tcW w:w="2316" w:type="pct"/>
            <w:tcBorders>
              <w:left w:val="single" w:sz="4" w:space="0" w:color="FFFFFF"/>
            </w:tcBorders>
            <w:shd w:val="clear" w:color="auto" w:fill="A5A5A5"/>
          </w:tcPr>
          <w:p w14:paraId="6C46FDA9" w14:textId="77777777" w:rsidR="00F030DD" w:rsidRDefault="000F0019">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7A7E2F2E" w14:textId="77777777" w:rsidR="00F030DD" w:rsidRDefault="000F0019">
            <w:pPr>
              <w:pStyle w:val="TAC"/>
              <w:rPr>
                <w:sz w:val="16"/>
                <w:szCs w:val="16"/>
                <w:lang w:val="en-US"/>
              </w:rPr>
            </w:pPr>
            <w:r>
              <w:rPr>
                <w:sz w:val="16"/>
                <w:szCs w:val="16"/>
                <w:lang w:val="en-US"/>
              </w:rPr>
              <w:t>475</w:t>
            </w:r>
          </w:p>
        </w:tc>
      </w:tr>
    </w:tbl>
    <w:p w14:paraId="4D9A0BA6" w14:textId="77777777" w:rsidR="00F030DD" w:rsidRDefault="000F0019" w:rsidP="00E174B3">
      <w:pPr>
        <w:pStyle w:val="TH"/>
        <w:rPr>
          <w:bCs/>
        </w:rPr>
      </w:pPr>
      <w:r>
        <w:t xml:space="preserve">Table </w:t>
      </w:r>
      <w:r>
        <w:rPr>
          <w:highlight w:val="yellow"/>
        </w:rPr>
        <w:t>Y4</w:t>
      </w:r>
      <w:r>
        <w:t xml:space="preserve"> Mitch sequence properties dynamic mesh</w:t>
      </w:r>
    </w:p>
    <w:p w14:paraId="29BDBE2A" w14:textId="77777777" w:rsidR="00F030DD" w:rsidRDefault="00F030DD">
      <w:pPr>
        <w:rPr>
          <w:lang w:val="en-US"/>
        </w:rPr>
      </w:pPr>
    </w:p>
    <w:p w14:paraId="6F352972" w14:textId="77777777" w:rsidR="00F030DD" w:rsidRDefault="000F0019">
      <w:pPr>
        <w:rPr>
          <w:lang w:val="en-US"/>
        </w:rPr>
      </w:pPr>
      <w:r>
        <w:rPr>
          <w:lang w:val="en-US"/>
        </w:rPr>
        <w:t xml:space="preserve">The sequence can be accessed: </w:t>
      </w:r>
      <w:hyperlink r:id="rId188" w:history="1">
        <w:r w:rsidR="00F030DD">
          <w:rPr>
            <w:rStyle w:val="Hyperlink"/>
            <w:lang w:val="en-US"/>
          </w:rPr>
          <w:t>https://aspera.pub/I4tSQ8k</w:t>
        </w:r>
      </w:hyperlink>
    </w:p>
    <w:p w14:paraId="6583F299" w14:textId="77777777" w:rsidR="00F030DD" w:rsidRDefault="000F001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11FEBEE9" w14:textId="77777777" w:rsidR="00F030DD" w:rsidRDefault="000F0019" w:rsidP="00E174B3">
      <w:pPr>
        <w:pStyle w:val="Heading3"/>
      </w:pPr>
      <w:bookmarkStart w:id="8025" w:name="_Toc22966"/>
      <w:bookmarkStart w:id="8026" w:name="_Toc9140"/>
      <w:bookmarkStart w:id="8027" w:name="_Toc199877987"/>
      <w:r>
        <w:t>C.</w:t>
      </w:r>
      <w:r>
        <w:rPr>
          <w:rFonts w:eastAsia="SimSun" w:hint="eastAsia"/>
          <w:lang w:val="en-US" w:eastAsia="zh-CN"/>
        </w:rPr>
        <w:t>2</w:t>
      </w:r>
      <w:r>
        <w:t>.3.3</w:t>
      </w:r>
      <w:r>
        <w:rPr>
          <w:rFonts w:eastAsia="SimSun" w:hint="eastAsia"/>
          <w:lang w:val="en-US" w:eastAsia="zh-CN"/>
        </w:rPr>
        <w:tab/>
      </w:r>
      <w:r>
        <w:t>Copyright and license information</w:t>
      </w:r>
      <w:bookmarkEnd w:id="8025"/>
      <w:bookmarkEnd w:id="8026"/>
      <w:bookmarkEnd w:id="8027"/>
    </w:p>
    <w:p w14:paraId="74EEB6A0" w14:textId="77777777" w:rsidR="00F030DD" w:rsidRDefault="000F0019">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“License_Volucap_T097_Mitch2.1-05” is provided in the directory with the sequence.</w:t>
      </w:r>
    </w:p>
    <w:p w14:paraId="04E10AFE" w14:textId="77777777" w:rsidR="00F030DD" w:rsidRDefault="000F0019" w:rsidP="00E174B3">
      <w:pPr>
        <w:pStyle w:val="Heading2"/>
      </w:pPr>
      <w:bookmarkStart w:id="8028" w:name="_Toc30169"/>
      <w:bookmarkStart w:id="8029" w:name="_Toc28341"/>
      <w:bookmarkStart w:id="8030" w:name="_Toc199877988"/>
      <w:r>
        <w:t>C.</w:t>
      </w:r>
      <w:r>
        <w:rPr>
          <w:rFonts w:eastAsia="SimSun" w:hint="eastAsia"/>
          <w:lang w:val="en-US" w:eastAsia="zh-CN"/>
        </w:rPr>
        <w:t>2</w:t>
      </w:r>
      <w:r>
        <w:t>.4</w:t>
      </w:r>
      <w:r>
        <w:rPr>
          <w:rFonts w:eastAsia="SimSun" w:hint="eastAsia"/>
          <w:lang w:val="en-US" w:eastAsia="zh-CN"/>
        </w:rPr>
        <w:tab/>
      </w:r>
      <w:r>
        <w:t>Thomas test sequence</w:t>
      </w:r>
      <w:bookmarkEnd w:id="8028"/>
      <w:bookmarkEnd w:id="8029"/>
      <w:bookmarkEnd w:id="8030"/>
    </w:p>
    <w:p w14:paraId="486F7748" w14:textId="77777777" w:rsidR="00F030DD" w:rsidRDefault="000F0019" w:rsidP="00E174B3">
      <w:pPr>
        <w:pStyle w:val="Heading3"/>
      </w:pPr>
      <w:bookmarkStart w:id="8031" w:name="_Toc14772"/>
      <w:bookmarkStart w:id="8032" w:name="_Toc20512"/>
      <w:bookmarkStart w:id="8033" w:name="_Toc199877989"/>
      <w:r>
        <w:t>C.</w:t>
      </w:r>
      <w:r>
        <w:rPr>
          <w:rFonts w:eastAsia="SimSun" w:hint="eastAsia"/>
          <w:lang w:val="en-US" w:eastAsia="zh-CN"/>
        </w:rPr>
        <w:t>2</w:t>
      </w:r>
      <w:r>
        <w:t>.4.1</w:t>
      </w:r>
      <w:r>
        <w:rPr>
          <w:rFonts w:eastAsia="SimSun" w:hint="eastAsia"/>
          <w:lang w:val="en-US" w:eastAsia="zh-CN"/>
        </w:rPr>
        <w:tab/>
      </w:r>
      <w:r>
        <w:t>Description</w:t>
      </w:r>
      <w:bookmarkEnd w:id="8031"/>
      <w:bookmarkEnd w:id="8032"/>
      <w:bookmarkEnd w:id="8033"/>
    </w:p>
    <w:p w14:paraId="773FEA28" w14:textId="77777777" w:rsidR="00F030DD" w:rsidRDefault="000F0019">
      <w:pPr>
        <w:overflowPunct w:val="0"/>
        <w:autoSpaceDE w:val="0"/>
        <w:autoSpaceDN w:val="0"/>
        <w:adjustRightInd w:val="0"/>
        <w:textAlignment w:val="baseline"/>
        <w:rPr>
          <w:lang w:val="en-US"/>
        </w:rPr>
      </w:pPr>
      <w:r>
        <w:rPr>
          <w:lang w:val="en-US"/>
        </w:rPr>
        <w:t xml:space="preserve">Thomas is waiting and </w:t>
      </w:r>
      <w:r>
        <w:rPr>
          <w:rFonts w:eastAsia="SimSun" w:hint="eastAsia"/>
          <w:lang w:val="en-US" w:eastAsia="zh-CN"/>
        </w:rPr>
        <w:t xml:space="preserve">performing </w:t>
      </w:r>
      <w:r>
        <w:rPr>
          <w:lang w:val="en-US"/>
        </w:rPr>
        <w:t>slow body and hands/arms movements allowing to check for preserved details in tissue of the shirt and in the face.</w:t>
      </w:r>
    </w:p>
    <w:p w14:paraId="6A06FB09" w14:textId="77777777" w:rsidR="00F030DD" w:rsidRDefault="000F0019">
      <w:pPr>
        <w:overflowPunct w:val="0"/>
        <w:autoSpaceDE w:val="0"/>
        <w:autoSpaceDN w:val="0"/>
        <w:adjustRightInd w:val="0"/>
        <w:jc w:val="center"/>
        <w:textAlignment w:val="baseline"/>
        <w:rPr>
          <w:lang w:val="en-US"/>
        </w:rPr>
      </w:pPr>
      <w:r>
        <w:rPr>
          <w:noProof/>
          <w:lang w:val="en-US"/>
        </w:rPr>
        <w:drawing>
          <wp:inline distT="0" distB="0" distL="0" distR="0" wp14:anchorId="3DC21765" wp14:editId="5A08574E">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189"/>
                    <a:stretch>
                      <a:fillRect/>
                    </a:stretch>
                  </pic:blipFill>
                  <pic:spPr>
                    <a:xfrm>
                      <a:off x="0" y="0"/>
                      <a:ext cx="934695" cy="2258624"/>
                    </a:xfrm>
                    <a:prstGeom prst="rect">
                      <a:avLst/>
                    </a:prstGeom>
                  </pic:spPr>
                </pic:pic>
              </a:graphicData>
            </a:graphic>
          </wp:inline>
        </w:drawing>
      </w:r>
    </w:p>
    <w:p w14:paraId="28D987E0" w14:textId="77777777" w:rsidR="00F030DD" w:rsidRDefault="000F0019">
      <w:pPr>
        <w:pStyle w:val="Caption"/>
        <w:jc w:val="center"/>
        <w:rPr>
          <w:b w:val="0"/>
          <w:bCs w:val="0"/>
        </w:rPr>
      </w:pPr>
      <w:r>
        <w:rPr>
          <w:b w:val="0"/>
          <w:bCs w:val="0"/>
        </w:rPr>
        <w:t xml:space="preserve">Figure </w:t>
      </w:r>
      <w:r>
        <w:rPr>
          <w:b w:val="0"/>
          <w:bCs w:val="0"/>
          <w:highlight w:val="yellow"/>
        </w:rPr>
        <w:t>X3</w:t>
      </w:r>
      <w:r>
        <w:rPr>
          <w:b w:val="0"/>
          <w:bCs w:val="0"/>
        </w:rPr>
        <w:t xml:space="preserve"> Thomas - content courtesy Volucap</w:t>
      </w:r>
    </w:p>
    <w:p w14:paraId="3C3E5CAA" w14:textId="77777777" w:rsidR="00F030DD" w:rsidRDefault="000F0019" w:rsidP="00E174B3">
      <w:pPr>
        <w:pStyle w:val="Heading3"/>
      </w:pPr>
      <w:bookmarkStart w:id="8034" w:name="_Toc31669"/>
      <w:bookmarkStart w:id="8035" w:name="_Toc25428"/>
      <w:bookmarkStart w:id="8036" w:name="_Toc199877990"/>
      <w:r>
        <w:t>C.</w:t>
      </w:r>
      <w:r>
        <w:rPr>
          <w:rFonts w:eastAsia="SimSun" w:hint="eastAsia"/>
          <w:lang w:val="en-US" w:eastAsia="zh-CN"/>
        </w:rPr>
        <w:t>2</w:t>
      </w:r>
      <w:r>
        <w:t>.4.2</w:t>
      </w:r>
      <w:r>
        <w:rPr>
          <w:rFonts w:eastAsia="SimSun" w:hint="eastAsia"/>
          <w:lang w:val="en-US" w:eastAsia="zh-CN"/>
        </w:rPr>
        <w:tab/>
      </w:r>
      <w:r>
        <w:t>Sequence properties</w:t>
      </w:r>
      <w:bookmarkEnd w:id="8034"/>
      <w:bookmarkEnd w:id="8035"/>
      <w:bookmarkEnd w:id="8036"/>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6E6EAD87" w14:textId="77777777">
        <w:trPr>
          <w:trHeight w:val="410"/>
          <w:jc w:val="center"/>
        </w:trPr>
        <w:tc>
          <w:tcPr>
            <w:tcW w:w="2316" w:type="pct"/>
            <w:tcBorders>
              <w:top w:val="single" w:sz="4" w:space="0" w:color="FFFFFF"/>
              <w:left w:val="single" w:sz="4" w:space="0" w:color="FFFFFF"/>
              <w:right w:val="nil"/>
            </w:tcBorders>
            <w:shd w:val="clear" w:color="auto" w:fill="A5A5A5"/>
          </w:tcPr>
          <w:p w14:paraId="3F75B9C1"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263EC58"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19EE0EB1" w14:textId="77777777">
        <w:trPr>
          <w:trHeight w:val="410"/>
          <w:jc w:val="center"/>
        </w:trPr>
        <w:tc>
          <w:tcPr>
            <w:tcW w:w="2316" w:type="pct"/>
            <w:tcBorders>
              <w:top w:val="single" w:sz="4" w:space="0" w:color="FFFFFF"/>
              <w:left w:val="single" w:sz="4" w:space="0" w:color="FFFFFF"/>
            </w:tcBorders>
            <w:shd w:val="clear" w:color="auto" w:fill="A5A5A5"/>
          </w:tcPr>
          <w:p w14:paraId="270411C6"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622AAAF9" w14:textId="77777777" w:rsidR="00F030DD" w:rsidRDefault="000F0019">
            <w:pPr>
              <w:pStyle w:val="TAC"/>
              <w:rPr>
                <w:sz w:val="16"/>
                <w:szCs w:val="16"/>
                <w:lang w:val="en-US"/>
              </w:rPr>
            </w:pPr>
            <w:r>
              <w:rPr>
                <w:sz w:val="16"/>
                <w:szCs w:val="16"/>
                <w:lang w:val="en-US"/>
              </w:rPr>
              <w:t>25</w:t>
            </w:r>
          </w:p>
        </w:tc>
      </w:tr>
      <w:tr w:rsidR="00F030DD" w14:paraId="74E60627" w14:textId="77777777">
        <w:trPr>
          <w:trHeight w:val="410"/>
          <w:jc w:val="center"/>
        </w:trPr>
        <w:tc>
          <w:tcPr>
            <w:tcW w:w="2316" w:type="pct"/>
            <w:tcBorders>
              <w:left w:val="single" w:sz="4" w:space="0" w:color="FFFFFF"/>
            </w:tcBorders>
            <w:shd w:val="clear" w:color="auto" w:fill="A5A5A5"/>
          </w:tcPr>
          <w:p w14:paraId="5CB655EB" w14:textId="77777777" w:rsidR="00F030DD" w:rsidRDefault="000F0019">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5A0B0C5C" w14:textId="77777777" w:rsidR="00F030DD" w:rsidRDefault="000F0019">
            <w:pPr>
              <w:pStyle w:val="TAC"/>
              <w:rPr>
                <w:sz w:val="16"/>
                <w:szCs w:val="16"/>
                <w:lang w:val="en-US"/>
              </w:rPr>
            </w:pPr>
            <w:r>
              <w:rPr>
                <w:sz w:val="16"/>
                <w:szCs w:val="16"/>
                <w:lang w:val="en-US"/>
              </w:rPr>
              <w:t>30K</w:t>
            </w:r>
          </w:p>
        </w:tc>
      </w:tr>
      <w:tr w:rsidR="00F030DD" w14:paraId="05C3224F" w14:textId="77777777">
        <w:trPr>
          <w:trHeight w:val="90"/>
          <w:jc w:val="center"/>
        </w:trPr>
        <w:tc>
          <w:tcPr>
            <w:tcW w:w="2316" w:type="pct"/>
            <w:tcBorders>
              <w:left w:val="single" w:sz="4" w:space="0" w:color="FFFFFF"/>
            </w:tcBorders>
            <w:shd w:val="clear" w:color="auto" w:fill="A5A5A5"/>
          </w:tcPr>
          <w:p w14:paraId="3786F31D" w14:textId="77777777" w:rsidR="00F030DD" w:rsidRDefault="000F0019">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4F297D92" w14:textId="77777777" w:rsidR="00F030DD" w:rsidRDefault="000F0019">
            <w:pPr>
              <w:pStyle w:val="TAC"/>
              <w:rPr>
                <w:sz w:val="16"/>
                <w:szCs w:val="16"/>
                <w:lang w:val="en-US"/>
              </w:rPr>
            </w:pPr>
            <w:r>
              <w:rPr>
                <w:sz w:val="16"/>
                <w:szCs w:val="16"/>
                <w:lang w:val="en-US"/>
              </w:rPr>
              <w:t>4K</w:t>
            </w:r>
          </w:p>
        </w:tc>
      </w:tr>
      <w:tr w:rsidR="00F030DD" w14:paraId="403522BD" w14:textId="77777777">
        <w:trPr>
          <w:trHeight w:val="90"/>
          <w:jc w:val="center"/>
        </w:trPr>
        <w:tc>
          <w:tcPr>
            <w:tcW w:w="2316" w:type="pct"/>
            <w:tcBorders>
              <w:left w:val="single" w:sz="4" w:space="0" w:color="FFFFFF"/>
            </w:tcBorders>
            <w:shd w:val="clear" w:color="auto" w:fill="A5A5A5"/>
          </w:tcPr>
          <w:p w14:paraId="2A07E321" w14:textId="77777777" w:rsidR="00F030DD" w:rsidRDefault="000F0019">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0BA125D5" w14:textId="77777777" w:rsidR="00F030DD" w:rsidRDefault="000F0019">
            <w:pPr>
              <w:pStyle w:val="TAC"/>
              <w:rPr>
                <w:sz w:val="16"/>
                <w:szCs w:val="16"/>
                <w:lang w:val="en-US"/>
              </w:rPr>
            </w:pPr>
            <w:r>
              <w:rPr>
                <w:sz w:val="16"/>
                <w:szCs w:val="16"/>
                <w:lang w:val="en-US"/>
              </w:rPr>
              <w:t>748</w:t>
            </w:r>
          </w:p>
        </w:tc>
      </w:tr>
    </w:tbl>
    <w:p w14:paraId="518275A4" w14:textId="77777777" w:rsidR="00F030DD" w:rsidRDefault="000F0019" w:rsidP="00E174B3">
      <w:pPr>
        <w:pStyle w:val="TH"/>
        <w:rPr>
          <w:bCs/>
        </w:rPr>
      </w:pPr>
      <w:r>
        <w:t xml:space="preserve">Table </w:t>
      </w:r>
      <w:r>
        <w:rPr>
          <w:highlight w:val="yellow"/>
        </w:rPr>
        <w:t>Y</w:t>
      </w:r>
      <w:r>
        <w:t>5 Thomas sequence properties dynamic mesh</w:t>
      </w:r>
    </w:p>
    <w:p w14:paraId="14E7EB46" w14:textId="77777777" w:rsidR="00F030DD" w:rsidRDefault="00F030DD">
      <w:pPr>
        <w:overflowPunct w:val="0"/>
        <w:autoSpaceDE w:val="0"/>
        <w:autoSpaceDN w:val="0"/>
        <w:adjustRightInd w:val="0"/>
        <w:textAlignment w:val="baseline"/>
        <w:rPr>
          <w:lang w:val="en-US"/>
        </w:rPr>
      </w:pPr>
    </w:p>
    <w:p w14:paraId="203995FA" w14:textId="77777777" w:rsidR="00F030DD" w:rsidRDefault="000F0019">
      <w:pPr>
        <w:rPr>
          <w:lang w:val="en-US"/>
        </w:rPr>
      </w:pPr>
      <w:r>
        <w:rPr>
          <w:lang w:val="en-US"/>
        </w:rPr>
        <w:t xml:space="preserve">The sequence can be accessed: </w:t>
      </w:r>
      <w:hyperlink r:id="rId190" w:history="1">
        <w:r w:rsidR="00F030DD">
          <w:rPr>
            <w:rStyle w:val="Hyperlink"/>
            <w:lang w:val="en-US"/>
          </w:rPr>
          <w:t>https://aspera.pub/I4tSQ8k</w:t>
        </w:r>
      </w:hyperlink>
    </w:p>
    <w:p w14:paraId="5C3B5E7A" w14:textId="77777777" w:rsidR="00F030DD" w:rsidRDefault="000F001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6CA4532C" w14:textId="77777777" w:rsidR="00F030DD" w:rsidRDefault="00F030DD">
      <w:pPr>
        <w:overflowPunct w:val="0"/>
        <w:autoSpaceDE w:val="0"/>
        <w:autoSpaceDN w:val="0"/>
        <w:adjustRightInd w:val="0"/>
        <w:textAlignment w:val="baseline"/>
        <w:rPr>
          <w:lang w:val="en-US"/>
        </w:rPr>
      </w:pPr>
    </w:p>
    <w:p w14:paraId="7717AB8D" w14:textId="77777777" w:rsidR="00F030DD" w:rsidRDefault="000F0019" w:rsidP="00E174B3">
      <w:pPr>
        <w:pStyle w:val="Heading3"/>
      </w:pPr>
      <w:bookmarkStart w:id="8037" w:name="_Toc18920"/>
      <w:bookmarkStart w:id="8038" w:name="_Toc18186"/>
      <w:bookmarkStart w:id="8039" w:name="_Toc199877991"/>
      <w:r>
        <w:t>C.</w:t>
      </w:r>
      <w:r>
        <w:rPr>
          <w:rFonts w:eastAsia="SimSun" w:hint="eastAsia"/>
          <w:lang w:val="en-US" w:eastAsia="zh-CN"/>
        </w:rPr>
        <w:t>2</w:t>
      </w:r>
      <w:r>
        <w:t>.4.3</w:t>
      </w:r>
      <w:r>
        <w:rPr>
          <w:rFonts w:eastAsia="SimSun" w:hint="eastAsia"/>
          <w:lang w:val="en-US" w:eastAsia="zh-CN"/>
        </w:rPr>
        <w:tab/>
      </w:r>
      <w:r>
        <w:t>Copyright and license information</w:t>
      </w:r>
      <w:bookmarkEnd w:id="8037"/>
      <w:bookmarkEnd w:id="8038"/>
      <w:bookmarkEnd w:id="8039"/>
    </w:p>
    <w:p w14:paraId="621D4811" w14:textId="77777777" w:rsidR="00F030DD" w:rsidRDefault="000F0019">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“License_Volucap_T003_ThomasScenic-03” is provided in the directory with the sequence.</w:t>
      </w:r>
    </w:p>
    <w:p w14:paraId="18629A28" w14:textId="77777777" w:rsidR="00F030DD" w:rsidRDefault="00F030DD">
      <w:pPr>
        <w:overflowPunct w:val="0"/>
        <w:autoSpaceDE w:val="0"/>
        <w:autoSpaceDN w:val="0"/>
        <w:adjustRightInd w:val="0"/>
        <w:textAlignment w:val="baseline"/>
        <w:rPr>
          <w:lang w:val="en-US"/>
        </w:rPr>
      </w:pPr>
    </w:p>
    <w:p w14:paraId="19C0AC2D" w14:textId="77777777" w:rsidR="00F030DD" w:rsidRDefault="000F0019" w:rsidP="00E174B3">
      <w:pPr>
        <w:pStyle w:val="Heading2"/>
        <w:rPr>
          <w:lang w:val="fr-FR"/>
        </w:rPr>
      </w:pPr>
      <w:bookmarkStart w:id="8040" w:name="_Toc31140"/>
      <w:bookmarkStart w:id="8041" w:name="_Toc27418"/>
      <w:bookmarkStart w:id="8042" w:name="_Toc199877992"/>
      <w:r>
        <w:rPr>
          <w:lang w:val="fr-FR"/>
        </w:rPr>
        <w:t>C.</w:t>
      </w:r>
      <w:r>
        <w:rPr>
          <w:rFonts w:eastAsia="SimSun" w:hint="eastAsia"/>
          <w:lang w:val="en-US" w:eastAsia="zh-CN"/>
        </w:rPr>
        <w:t>2</w:t>
      </w:r>
      <w:r>
        <w:rPr>
          <w:lang w:val="fr-FR"/>
        </w:rPr>
        <w:t>.5</w:t>
      </w:r>
      <w:r>
        <w:rPr>
          <w:rFonts w:eastAsia="SimSun" w:hint="eastAsia"/>
          <w:lang w:val="fr-FR" w:eastAsia="zh-CN"/>
        </w:rPr>
        <w:tab/>
      </w:r>
      <w:r>
        <w:rPr>
          <w:lang w:val="fr-FR"/>
        </w:rPr>
        <w:t>Nathalie test sequence</w:t>
      </w:r>
      <w:bookmarkEnd w:id="8040"/>
      <w:bookmarkEnd w:id="8041"/>
      <w:bookmarkEnd w:id="8042"/>
    </w:p>
    <w:p w14:paraId="0F9A044E" w14:textId="77777777" w:rsidR="00F030DD" w:rsidRDefault="000F0019" w:rsidP="00E174B3">
      <w:pPr>
        <w:pStyle w:val="Heading3"/>
        <w:rPr>
          <w:lang w:val="fr-FR"/>
        </w:rPr>
      </w:pPr>
      <w:bookmarkStart w:id="8043" w:name="_Toc19158"/>
      <w:bookmarkStart w:id="8044" w:name="_Toc26518"/>
      <w:bookmarkStart w:id="8045" w:name="_Toc199877993"/>
      <w:r>
        <w:rPr>
          <w:lang w:val="fr-FR"/>
        </w:rPr>
        <w:t>C.</w:t>
      </w:r>
      <w:r>
        <w:rPr>
          <w:rFonts w:eastAsia="SimSun" w:hint="eastAsia"/>
          <w:lang w:val="en-US" w:eastAsia="zh-CN"/>
        </w:rPr>
        <w:t>2</w:t>
      </w:r>
      <w:r>
        <w:rPr>
          <w:lang w:val="fr-FR"/>
        </w:rPr>
        <w:t>.5.1</w:t>
      </w:r>
      <w:r>
        <w:rPr>
          <w:rFonts w:eastAsia="SimSun" w:hint="eastAsia"/>
          <w:lang w:val="fr-FR" w:eastAsia="zh-CN"/>
        </w:rPr>
        <w:tab/>
      </w:r>
      <w:r>
        <w:rPr>
          <w:lang w:val="fr-FR"/>
        </w:rPr>
        <w:t>Description</w:t>
      </w:r>
      <w:bookmarkEnd w:id="8043"/>
      <w:bookmarkEnd w:id="8044"/>
      <w:bookmarkEnd w:id="8045"/>
    </w:p>
    <w:p w14:paraId="22A3E287" w14:textId="77777777" w:rsidR="00F030DD" w:rsidRDefault="000F0019">
      <w:pPr>
        <w:overflowPunct w:val="0"/>
        <w:autoSpaceDE w:val="0"/>
        <w:autoSpaceDN w:val="0"/>
        <w:adjustRightInd w:val="0"/>
        <w:textAlignment w:val="baseline"/>
        <w:rPr>
          <w:lang w:val="en-US"/>
        </w:rPr>
      </w:pPr>
      <w:r>
        <w:rPr>
          <w:lang w:val="en-US"/>
        </w:rPr>
        <w:t>Nathalie is performing a classic dance, as such the sequence is dynamic.</w:t>
      </w:r>
    </w:p>
    <w:p w14:paraId="043625BF" w14:textId="77777777" w:rsidR="00F030DD" w:rsidRDefault="000F0019">
      <w:pPr>
        <w:overflowPunct w:val="0"/>
        <w:autoSpaceDE w:val="0"/>
        <w:autoSpaceDN w:val="0"/>
        <w:adjustRightInd w:val="0"/>
        <w:jc w:val="center"/>
        <w:textAlignment w:val="baseline"/>
        <w:rPr>
          <w:lang w:val="en-US"/>
        </w:rPr>
      </w:pPr>
      <w:r>
        <w:rPr>
          <w:noProof/>
          <w:lang w:val="en-US"/>
        </w:rPr>
        <w:drawing>
          <wp:inline distT="0" distB="0" distL="0" distR="0" wp14:anchorId="0D0A2E78" wp14:editId="5AA570FB">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2C52B58D" w14:textId="77777777" w:rsidR="00F030DD" w:rsidRDefault="000F0019" w:rsidP="00E174B3">
      <w:pPr>
        <w:pStyle w:val="TH"/>
        <w:rPr>
          <w:bCs/>
          <w:lang w:val="fr-FR"/>
        </w:rPr>
      </w:pPr>
      <w:r>
        <w:rPr>
          <w:lang w:val="fr-FR"/>
        </w:rPr>
        <w:t xml:space="preserve">Figure </w:t>
      </w:r>
      <w:r>
        <w:rPr>
          <w:highlight w:val="yellow"/>
          <w:lang w:val="fr-FR"/>
        </w:rPr>
        <w:t>X4</w:t>
      </w:r>
      <w:r>
        <w:rPr>
          <w:lang w:val="fr-FR"/>
        </w:rPr>
        <w:t xml:space="preserve"> Nathalie - content courtesy Volucap</w:t>
      </w:r>
    </w:p>
    <w:p w14:paraId="7C0BBFA8" w14:textId="77777777" w:rsidR="00F030DD" w:rsidRDefault="00F030DD">
      <w:pPr>
        <w:overflowPunct w:val="0"/>
        <w:autoSpaceDE w:val="0"/>
        <w:autoSpaceDN w:val="0"/>
        <w:adjustRightInd w:val="0"/>
        <w:textAlignment w:val="baseline"/>
        <w:rPr>
          <w:lang w:val="fr-FR"/>
        </w:rPr>
      </w:pPr>
    </w:p>
    <w:p w14:paraId="69C47D46" w14:textId="77777777" w:rsidR="00F030DD" w:rsidRDefault="000F0019" w:rsidP="00E174B3">
      <w:pPr>
        <w:pStyle w:val="Heading3"/>
      </w:pPr>
      <w:bookmarkStart w:id="8046" w:name="_Toc28593"/>
      <w:bookmarkStart w:id="8047" w:name="_Toc28058"/>
      <w:bookmarkStart w:id="8048" w:name="_Toc199877994"/>
      <w:r>
        <w:t>C.</w:t>
      </w:r>
      <w:r>
        <w:rPr>
          <w:rFonts w:eastAsia="SimSun" w:hint="eastAsia"/>
          <w:lang w:val="en-US" w:eastAsia="zh-CN"/>
        </w:rPr>
        <w:t>2</w:t>
      </w:r>
      <w:r>
        <w:t>.5.2</w:t>
      </w:r>
      <w:r>
        <w:rPr>
          <w:rFonts w:eastAsia="SimSun" w:hint="eastAsia"/>
          <w:lang w:val="en-US" w:eastAsia="zh-CN"/>
        </w:rPr>
        <w:tab/>
      </w:r>
      <w:r>
        <w:t>Sequence properties</w:t>
      </w:r>
      <w:bookmarkEnd w:id="8046"/>
      <w:bookmarkEnd w:id="8047"/>
      <w:bookmarkEnd w:id="8048"/>
    </w:p>
    <w:p w14:paraId="3206E057" w14:textId="77777777" w:rsidR="00F030DD" w:rsidRDefault="000F0019">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SimSun"/>
          <w:highlight w:val="yellow"/>
          <w:lang w:val="en-US" w:eastAsia="zh-CN"/>
        </w:rPr>
        <w:t>6</w:t>
      </w:r>
      <w:r>
        <w:rPr>
          <w:rFonts w:eastAsia="SimSun"/>
          <w:lang w:val="en-US" w:eastAsia="zh-CN"/>
        </w:rPr>
        <w:t xml:space="preserve"> and </w:t>
      </w:r>
      <w:r>
        <w:rPr>
          <w:rFonts w:eastAsia="SimSun"/>
          <w:highlight w:val="yellow"/>
          <w:lang w:val="en-US" w:eastAsia="zh-CN"/>
        </w:rPr>
        <w:t>Y7</w:t>
      </w:r>
      <w:r>
        <w:rPr>
          <w:rFonts w:eastAsia="SimSun"/>
          <w:lang w:val="en-US" w:eastAsia="zh-CN"/>
        </w:rPr>
        <w:t xml:space="preserve"> </w:t>
      </w:r>
      <w:r>
        <w:rPr>
          <w:rFonts w:hint="eastAsia"/>
          <w:szCs w:val="24"/>
          <w:lang w:val="en-US" w:eastAsia="zh-CN"/>
        </w:rPr>
        <w:t xml:space="preserve">summarize the properties of the Mitch sequence </w:t>
      </w:r>
    </w:p>
    <w:p w14:paraId="4CD93163" w14:textId="77777777" w:rsidR="00F030DD" w:rsidRDefault="00F030DD">
      <w:pPr>
        <w:rPr>
          <w:lang w:val="en-US"/>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673B1BF5" w14:textId="77777777">
        <w:trPr>
          <w:trHeight w:val="410"/>
          <w:jc w:val="center"/>
        </w:trPr>
        <w:tc>
          <w:tcPr>
            <w:tcW w:w="2316" w:type="pct"/>
            <w:tcBorders>
              <w:top w:val="single" w:sz="4" w:space="0" w:color="FFFFFF"/>
              <w:left w:val="single" w:sz="4" w:space="0" w:color="FFFFFF"/>
              <w:right w:val="nil"/>
            </w:tcBorders>
            <w:shd w:val="clear" w:color="auto" w:fill="A5A5A5"/>
          </w:tcPr>
          <w:p w14:paraId="43487D41"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4EF9FBBB"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37885928" w14:textId="77777777">
        <w:trPr>
          <w:trHeight w:val="410"/>
          <w:jc w:val="center"/>
        </w:trPr>
        <w:tc>
          <w:tcPr>
            <w:tcW w:w="2316" w:type="pct"/>
            <w:tcBorders>
              <w:top w:val="single" w:sz="4" w:space="0" w:color="FFFFFF"/>
              <w:left w:val="single" w:sz="4" w:space="0" w:color="FFFFFF"/>
            </w:tcBorders>
            <w:shd w:val="clear" w:color="auto" w:fill="A5A5A5"/>
          </w:tcPr>
          <w:p w14:paraId="61AC7CD7"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313E2118" w14:textId="77777777" w:rsidR="00F030DD" w:rsidRDefault="000F0019">
            <w:pPr>
              <w:pStyle w:val="TAC"/>
              <w:rPr>
                <w:sz w:val="16"/>
                <w:szCs w:val="16"/>
                <w:lang w:val="en-US"/>
              </w:rPr>
            </w:pPr>
            <w:r>
              <w:rPr>
                <w:sz w:val="16"/>
                <w:szCs w:val="16"/>
                <w:lang w:val="en-US"/>
              </w:rPr>
              <w:t>30</w:t>
            </w:r>
          </w:p>
        </w:tc>
      </w:tr>
      <w:tr w:rsidR="00F030DD" w14:paraId="4FBA74C4" w14:textId="77777777">
        <w:trPr>
          <w:trHeight w:val="410"/>
          <w:jc w:val="center"/>
        </w:trPr>
        <w:tc>
          <w:tcPr>
            <w:tcW w:w="2316" w:type="pct"/>
            <w:tcBorders>
              <w:top w:val="single" w:sz="4" w:space="0" w:color="FFFFFF"/>
              <w:left w:val="single" w:sz="4" w:space="0" w:color="FFFFFF"/>
            </w:tcBorders>
            <w:shd w:val="clear" w:color="auto" w:fill="A5A5A5"/>
          </w:tcPr>
          <w:p w14:paraId="04D1194B" w14:textId="77777777" w:rsidR="00F030DD" w:rsidRDefault="000F0019">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64C409D7" w14:textId="77777777" w:rsidR="00F030DD" w:rsidRDefault="000F0019">
            <w:pPr>
              <w:pStyle w:val="TAC"/>
              <w:rPr>
                <w:sz w:val="16"/>
                <w:szCs w:val="16"/>
                <w:lang w:val="en-US"/>
              </w:rPr>
            </w:pPr>
            <w:r>
              <w:rPr>
                <w:sz w:val="16"/>
                <w:szCs w:val="16"/>
                <w:lang w:val="en-US"/>
              </w:rPr>
              <w:t>300</w:t>
            </w:r>
          </w:p>
        </w:tc>
      </w:tr>
      <w:tr w:rsidR="00F030DD" w14:paraId="1AD8AF08" w14:textId="77777777">
        <w:trPr>
          <w:trHeight w:val="410"/>
          <w:jc w:val="center"/>
        </w:trPr>
        <w:tc>
          <w:tcPr>
            <w:tcW w:w="2316" w:type="pct"/>
            <w:tcBorders>
              <w:left w:val="single" w:sz="4" w:space="0" w:color="FFFFFF"/>
            </w:tcBorders>
            <w:shd w:val="clear" w:color="auto" w:fill="A5A5A5"/>
          </w:tcPr>
          <w:p w14:paraId="3F1E601D" w14:textId="77777777" w:rsidR="00F030DD" w:rsidRDefault="000F0019">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0B5A1B5E" w14:textId="77777777" w:rsidR="00F030DD" w:rsidRDefault="000F0019">
            <w:pPr>
              <w:pStyle w:val="TAC"/>
              <w:rPr>
                <w:sz w:val="16"/>
                <w:szCs w:val="16"/>
                <w:lang w:val="en-US"/>
              </w:rPr>
            </w:pPr>
            <w:r>
              <w:rPr>
                <w:sz w:val="16"/>
                <w:szCs w:val="16"/>
                <w:lang w:val="en-US"/>
              </w:rPr>
              <w:t>1.640.033</w:t>
            </w:r>
          </w:p>
        </w:tc>
      </w:tr>
      <w:tr w:rsidR="00F030DD" w14:paraId="39A6E35A" w14:textId="77777777">
        <w:trPr>
          <w:trHeight w:val="90"/>
          <w:jc w:val="center"/>
        </w:trPr>
        <w:tc>
          <w:tcPr>
            <w:tcW w:w="2316" w:type="pct"/>
            <w:tcBorders>
              <w:left w:val="single" w:sz="4" w:space="0" w:color="FFFFFF"/>
            </w:tcBorders>
            <w:shd w:val="clear" w:color="auto" w:fill="A5A5A5"/>
          </w:tcPr>
          <w:p w14:paraId="05BF7D22" w14:textId="77777777" w:rsidR="00F030DD" w:rsidRDefault="000F0019">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1E302FCF" w14:textId="77777777" w:rsidR="00F030DD" w:rsidRDefault="000F0019">
            <w:pPr>
              <w:pStyle w:val="TAC"/>
              <w:rPr>
                <w:sz w:val="16"/>
                <w:szCs w:val="16"/>
                <w:lang w:val="en-US"/>
              </w:rPr>
            </w:pPr>
            <w:r>
              <w:rPr>
                <w:sz w:val="16"/>
                <w:szCs w:val="16"/>
                <w:lang w:val="en-US"/>
              </w:rPr>
              <w:t>RGB</w:t>
            </w:r>
          </w:p>
        </w:tc>
      </w:tr>
      <w:tr w:rsidR="00F030DD" w14:paraId="53585E0D" w14:textId="77777777">
        <w:trPr>
          <w:trHeight w:val="90"/>
          <w:jc w:val="center"/>
        </w:trPr>
        <w:tc>
          <w:tcPr>
            <w:tcW w:w="2316" w:type="pct"/>
            <w:tcBorders>
              <w:left w:val="single" w:sz="4" w:space="0" w:color="FFFFFF"/>
            </w:tcBorders>
            <w:shd w:val="clear" w:color="auto" w:fill="A5A5A5"/>
          </w:tcPr>
          <w:p w14:paraId="526CD4A7" w14:textId="77777777" w:rsidR="00F030DD" w:rsidRDefault="000F0019">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3426E628" w14:textId="77777777" w:rsidR="00F030DD" w:rsidRDefault="000F0019">
            <w:pPr>
              <w:pStyle w:val="TAC"/>
              <w:rPr>
                <w:sz w:val="16"/>
                <w:szCs w:val="16"/>
                <w:lang w:val="en-US"/>
              </w:rPr>
            </w:pPr>
            <w:r>
              <w:rPr>
                <w:sz w:val="16"/>
                <w:szCs w:val="16"/>
                <w:lang w:val="en-US"/>
              </w:rPr>
              <w:t>Yes</w:t>
            </w:r>
          </w:p>
        </w:tc>
      </w:tr>
      <w:tr w:rsidR="00F030DD" w14:paraId="6D17ACF3" w14:textId="77777777">
        <w:trPr>
          <w:trHeight w:val="410"/>
          <w:jc w:val="center"/>
        </w:trPr>
        <w:tc>
          <w:tcPr>
            <w:tcW w:w="2316" w:type="pct"/>
            <w:tcBorders>
              <w:left w:val="single" w:sz="4" w:space="0" w:color="FFFFFF"/>
            </w:tcBorders>
            <w:shd w:val="clear" w:color="auto" w:fill="A5A5A5"/>
          </w:tcPr>
          <w:p w14:paraId="001D0A8B" w14:textId="77777777" w:rsidR="00F030DD" w:rsidRDefault="000F0019">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752A2699" w14:textId="77777777" w:rsidR="00F030DD" w:rsidRDefault="000F0019">
            <w:pPr>
              <w:pStyle w:val="TAC"/>
              <w:rPr>
                <w:sz w:val="16"/>
                <w:szCs w:val="16"/>
                <w:lang w:val="en-US"/>
              </w:rPr>
            </w:pPr>
            <w:r>
              <w:rPr>
                <w:sz w:val="16"/>
                <w:szCs w:val="16"/>
                <w:lang w:val="en-US"/>
              </w:rPr>
              <w:t>11</w:t>
            </w:r>
          </w:p>
        </w:tc>
      </w:tr>
      <w:tr w:rsidR="00F030DD" w14:paraId="4B169B25" w14:textId="77777777">
        <w:trPr>
          <w:trHeight w:val="410"/>
          <w:jc w:val="center"/>
        </w:trPr>
        <w:tc>
          <w:tcPr>
            <w:tcW w:w="2316" w:type="pct"/>
            <w:tcBorders>
              <w:left w:val="single" w:sz="4" w:space="0" w:color="FFFFFF"/>
            </w:tcBorders>
            <w:shd w:val="clear" w:color="auto" w:fill="A5A5A5"/>
          </w:tcPr>
          <w:p w14:paraId="4052C7C2" w14:textId="77777777" w:rsidR="00F030DD" w:rsidRDefault="000F0019">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42C64374" w14:textId="77777777" w:rsidR="00F030DD" w:rsidRDefault="000F0019">
            <w:pPr>
              <w:pStyle w:val="TAC"/>
              <w:rPr>
                <w:sz w:val="16"/>
                <w:szCs w:val="16"/>
                <w:lang w:val="en-US"/>
              </w:rPr>
            </w:pPr>
            <w:r>
              <w:rPr>
                <w:sz w:val="16"/>
                <w:szCs w:val="16"/>
                <w:lang w:val="en-US"/>
              </w:rPr>
              <w:t>8</w:t>
            </w:r>
          </w:p>
        </w:tc>
      </w:tr>
      <w:tr w:rsidR="00F030DD" w14:paraId="40D1589B" w14:textId="77777777">
        <w:trPr>
          <w:trHeight w:val="410"/>
          <w:jc w:val="center"/>
        </w:trPr>
        <w:tc>
          <w:tcPr>
            <w:tcW w:w="2316" w:type="pct"/>
            <w:tcBorders>
              <w:left w:val="single" w:sz="4" w:space="0" w:color="FFFFFF"/>
              <w:bottom w:val="single" w:sz="4" w:space="0" w:color="FFFFFF"/>
            </w:tcBorders>
            <w:shd w:val="clear" w:color="auto" w:fill="A5A5A5"/>
          </w:tcPr>
          <w:p w14:paraId="3D4ACAC2" w14:textId="77777777" w:rsidR="00F030DD" w:rsidRDefault="000F0019">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79515907" w14:textId="77777777" w:rsidR="00F030DD" w:rsidRDefault="000F0019">
            <w:pPr>
              <w:pStyle w:val="TAC"/>
              <w:rPr>
                <w:sz w:val="16"/>
                <w:szCs w:val="16"/>
                <w:lang w:val="en-US"/>
              </w:rPr>
            </w:pPr>
            <w:r>
              <w:rPr>
                <w:sz w:val="16"/>
                <w:szCs w:val="16"/>
                <w:lang w:val="en-US"/>
              </w:rPr>
              <w:t>Float</w:t>
            </w:r>
          </w:p>
        </w:tc>
      </w:tr>
    </w:tbl>
    <w:p w14:paraId="3A40FDE9" w14:textId="77777777" w:rsidR="00F030DD" w:rsidRDefault="000F0019" w:rsidP="00E174B3">
      <w:pPr>
        <w:pStyle w:val="TH"/>
        <w:rPr>
          <w:bCs/>
          <w:lang w:val="fr-FR"/>
        </w:rPr>
      </w:pPr>
      <w:r>
        <w:rPr>
          <w:lang w:val="fr-FR"/>
        </w:rPr>
        <w:t xml:space="preserve">Table </w:t>
      </w:r>
      <w:r>
        <w:rPr>
          <w:highlight w:val="yellow"/>
          <w:lang w:val="fr-FR"/>
        </w:rPr>
        <w:t>Y6</w:t>
      </w:r>
      <w:r>
        <w:rPr>
          <w:lang w:val="fr-FR"/>
        </w:rPr>
        <w:t xml:space="preserve"> Nathalie sequence properties dense dynamic point cloud</w:t>
      </w:r>
    </w:p>
    <w:p w14:paraId="6A59B80C" w14:textId="77777777" w:rsidR="00F030DD" w:rsidRDefault="00F030DD">
      <w:pPr>
        <w:overflowPunct w:val="0"/>
        <w:autoSpaceDE w:val="0"/>
        <w:autoSpaceDN w:val="0"/>
        <w:adjustRightInd w:val="0"/>
        <w:textAlignment w:val="baseline"/>
        <w:rPr>
          <w:lang w:val="fr-FR"/>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17B2AB9D" w14:textId="77777777">
        <w:trPr>
          <w:trHeight w:val="410"/>
          <w:jc w:val="center"/>
        </w:trPr>
        <w:tc>
          <w:tcPr>
            <w:tcW w:w="2316" w:type="pct"/>
            <w:tcBorders>
              <w:top w:val="single" w:sz="4" w:space="0" w:color="FFFFFF"/>
              <w:left w:val="single" w:sz="4" w:space="0" w:color="FFFFFF"/>
              <w:right w:val="nil"/>
            </w:tcBorders>
            <w:shd w:val="clear" w:color="auto" w:fill="A5A5A5"/>
          </w:tcPr>
          <w:p w14:paraId="0EF68D7D"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39EA1D2"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27638F23" w14:textId="77777777">
        <w:trPr>
          <w:trHeight w:val="410"/>
          <w:jc w:val="center"/>
        </w:trPr>
        <w:tc>
          <w:tcPr>
            <w:tcW w:w="2316" w:type="pct"/>
            <w:tcBorders>
              <w:top w:val="single" w:sz="4" w:space="0" w:color="FFFFFF"/>
              <w:left w:val="single" w:sz="4" w:space="0" w:color="FFFFFF"/>
            </w:tcBorders>
            <w:shd w:val="clear" w:color="auto" w:fill="A5A5A5"/>
          </w:tcPr>
          <w:p w14:paraId="3C6E73F6"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74637A9B" w14:textId="77777777" w:rsidR="00F030DD" w:rsidRDefault="000F0019">
            <w:pPr>
              <w:pStyle w:val="TAC"/>
              <w:rPr>
                <w:sz w:val="16"/>
                <w:szCs w:val="16"/>
                <w:lang w:val="en-US"/>
              </w:rPr>
            </w:pPr>
            <w:r>
              <w:rPr>
                <w:sz w:val="16"/>
                <w:szCs w:val="16"/>
                <w:lang w:val="en-US"/>
              </w:rPr>
              <w:t>30</w:t>
            </w:r>
          </w:p>
        </w:tc>
      </w:tr>
      <w:tr w:rsidR="00F030DD" w14:paraId="24DA1D0A" w14:textId="77777777">
        <w:trPr>
          <w:trHeight w:val="410"/>
          <w:jc w:val="center"/>
        </w:trPr>
        <w:tc>
          <w:tcPr>
            <w:tcW w:w="2316" w:type="pct"/>
            <w:tcBorders>
              <w:left w:val="single" w:sz="4" w:space="0" w:color="FFFFFF"/>
            </w:tcBorders>
            <w:shd w:val="clear" w:color="auto" w:fill="A5A5A5"/>
          </w:tcPr>
          <w:p w14:paraId="3176EAE3" w14:textId="77777777" w:rsidR="00F030DD" w:rsidRDefault="000F0019">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A1DD0A5" w14:textId="77777777" w:rsidR="00F030DD" w:rsidRDefault="000F0019">
            <w:pPr>
              <w:pStyle w:val="TAC"/>
              <w:rPr>
                <w:sz w:val="16"/>
                <w:szCs w:val="16"/>
                <w:lang w:val="en-US"/>
              </w:rPr>
            </w:pPr>
            <w:r>
              <w:rPr>
                <w:sz w:val="16"/>
                <w:szCs w:val="16"/>
                <w:lang w:val="en-US"/>
              </w:rPr>
              <w:t>30K</w:t>
            </w:r>
          </w:p>
        </w:tc>
      </w:tr>
      <w:tr w:rsidR="00F030DD" w14:paraId="2F67FC42" w14:textId="77777777">
        <w:trPr>
          <w:trHeight w:val="90"/>
          <w:jc w:val="center"/>
        </w:trPr>
        <w:tc>
          <w:tcPr>
            <w:tcW w:w="2316" w:type="pct"/>
            <w:tcBorders>
              <w:left w:val="single" w:sz="4" w:space="0" w:color="FFFFFF"/>
            </w:tcBorders>
            <w:shd w:val="clear" w:color="auto" w:fill="A5A5A5"/>
          </w:tcPr>
          <w:p w14:paraId="5E98CCF7" w14:textId="77777777" w:rsidR="00F030DD" w:rsidRDefault="000F0019">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6FC12BF" w14:textId="77777777" w:rsidR="00F030DD" w:rsidRDefault="000F0019">
            <w:pPr>
              <w:pStyle w:val="TAC"/>
              <w:rPr>
                <w:sz w:val="16"/>
                <w:szCs w:val="16"/>
                <w:lang w:val="en-US"/>
              </w:rPr>
            </w:pPr>
            <w:r>
              <w:rPr>
                <w:sz w:val="16"/>
                <w:szCs w:val="16"/>
                <w:lang w:val="en-US"/>
              </w:rPr>
              <w:t>4K</w:t>
            </w:r>
          </w:p>
        </w:tc>
      </w:tr>
      <w:tr w:rsidR="00F030DD" w14:paraId="33CF78E0" w14:textId="77777777">
        <w:trPr>
          <w:trHeight w:val="90"/>
          <w:jc w:val="center"/>
        </w:trPr>
        <w:tc>
          <w:tcPr>
            <w:tcW w:w="2316" w:type="pct"/>
            <w:tcBorders>
              <w:left w:val="single" w:sz="4" w:space="0" w:color="FFFFFF"/>
            </w:tcBorders>
            <w:shd w:val="clear" w:color="auto" w:fill="A5A5A5"/>
          </w:tcPr>
          <w:p w14:paraId="434545C5" w14:textId="77777777" w:rsidR="00F030DD" w:rsidRDefault="000F0019">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3926F95" w14:textId="77777777" w:rsidR="00F030DD" w:rsidRDefault="000F0019">
            <w:pPr>
              <w:pStyle w:val="TAC"/>
              <w:rPr>
                <w:sz w:val="16"/>
                <w:szCs w:val="16"/>
                <w:lang w:val="en-US"/>
              </w:rPr>
            </w:pPr>
            <w:r>
              <w:rPr>
                <w:sz w:val="16"/>
                <w:szCs w:val="16"/>
                <w:lang w:val="en-US"/>
              </w:rPr>
              <w:t>925</w:t>
            </w:r>
          </w:p>
        </w:tc>
      </w:tr>
    </w:tbl>
    <w:p w14:paraId="395D09BC" w14:textId="77777777" w:rsidR="00F030DD" w:rsidRDefault="000F0019" w:rsidP="00E174B3">
      <w:pPr>
        <w:pStyle w:val="TH"/>
        <w:rPr>
          <w:bCs/>
        </w:rPr>
      </w:pPr>
      <w:r>
        <w:t xml:space="preserve">Table </w:t>
      </w:r>
      <w:r>
        <w:rPr>
          <w:highlight w:val="yellow"/>
        </w:rPr>
        <w:t>Y7</w:t>
      </w:r>
      <w:r>
        <w:t xml:space="preserve"> Nathalie sequence properties dynamic mesh</w:t>
      </w:r>
    </w:p>
    <w:p w14:paraId="414B3B67" w14:textId="77777777" w:rsidR="00F030DD" w:rsidRDefault="00F030DD">
      <w:pPr>
        <w:overflowPunct w:val="0"/>
        <w:autoSpaceDE w:val="0"/>
        <w:autoSpaceDN w:val="0"/>
        <w:adjustRightInd w:val="0"/>
        <w:textAlignment w:val="baseline"/>
        <w:rPr>
          <w:lang w:val="fr-FR"/>
        </w:rPr>
      </w:pPr>
    </w:p>
    <w:p w14:paraId="7E32AA8B" w14:textId="77777777" w:rsidR="00F030DD" w:rsidRDefault="000F0019">
      <w:pPr>
        <w:rPr>
          <w:lang w:val="en-US"/>
        </w:rPr>
      </w:pPr>
      <w:r>
        <w:rPr>
          <w:lang w:val="en-US"/>
        </w:rPr>
        <w:t xml:space="preserve">The sequence can be accessed: </w:t>
      </w:r>
      <w:hyperlink r:id="rId191" w:history="1">
        <w:r w:rsidR="00F030DD">
          <w:rPr>
            <w:rStyle w:val="Hyperlink"/>
            <w:lang w:val="en-US"/>
          </w:rPr>
          <w:t>https://aspera.pub/I4tSQ8k</w:t>
        </w:r>
      </w:hyperlink>
    </w:p>
    <w:p w14:paraId="78C58550" w14:textId="77777777" w:rsidR="00F030DD" w:rsidRDefault="000F001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4C9840C7" w14:textId="77777777" w:rsidR="00F030DD" w:rsidRDefault="00F030DD">
      <w:pPr>
        <w:overflowPunct w:val="0"/>
        <w:autoSpaceDE w:val="0"/>
        <w:autoSpaceDN w:val="0"/>
        <w:adjustRightInd w:val="0"/>
        <w:textAlignment w:val="baseline"/>
        <w:rPr>
          <w:lang w:val="en-US"/>
        </w:rPr>
      </w:pPr>
    </w:p>
    <w:p w14:paraId="07F9EFBB" w14:textId="77777777" w:rsidR="00F030DD" w:rsidRDefault="000F0019" w:rsidP="00E174B3">
      <w:pPr>
        <w:pStyle w:val="Heading3"/>
      </w:pPr>
      <w:bookmarkStart w:id="8049" w:name="_Toc30713"/>
      <w:bookmarkStart w:id="8050" w:name="_Toc23444"/>
      <w:bookmarkStart w:id="8051" w:name="_Toc199877995"/>
      <w:r>
        <w:t>C.</w:t>
      </w:r>
      <w:r>
        <w:rPr>
          <w:rFonts w:eastAsia="SimSun" w:hint="eastAsia"/>
          <w:lang w:val="en-US" w:eastAsia="zh-CN"/>
        </w:rPr>
        <w:t>2</w:t>
      </w:r>
      <w:r>
        <w:t>.5.3</w:t>
      </w:r>
      <w:r>
        <w:rPr>
          <w:rFonts w:eastAsia="SimSun" w:hint="eastAsia"/>
          <w:lang w:val="en-US" w:eastAsia="zh-CN"/>
        </w:rPr>
        <w:tab/>
      </w:r>
      <w:r>
        <w:t>Copyright and license information</w:t>
      </w:r>
      <w:bookmarkEnd w:id="8049"/>
      <w:bookmarkEnd w:id="8050"/>
      <w:bookmarkEnd w:id="8051"/>
    </w:p>
    <w:p w14:paraId="1A6E9FD2" w14:textId="77777777" w:rsidR="00F030DD" w:rsidRDefault="000F0019">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Volucap_rp_nathalie_4d_001_dancing-20211214_Gsplats” is provided in the directory with the sequence.</w:t>
      </w:r>
    </w:p>
    <w:p w14:paraId="20F5E853" w14:textId="77777777" w:rsidR="00F030DD" w:rsidRDefault="00F030DD">
      <w:pPr>
        <w:overflowPunct w:val="0"/>
        <w:autoSpaceDE w:val="0"/>
        <w:autoSpaceDN w:val="0"/>
        <w:adjustRightInd w:val="0"/>
        <w:textAlignment w:val="baseline"/>
        <w:rPr>
          <w:lang w:val="en-US"/>
        </w:rPr>
      </w:pPr>
    </w:p>
    <w:p w14:paraId="14DE7200" w14:textId="77777777" w:rsidR="00F030DD" w:rsidRDefault="000F0019" w:rsidP="00E174B3">
      <w:pPr>
        <w:pStyle w:val="Heading2"/>
        <w:rPr>
          <w:lang w:val="en-US"/>
        </w:rPr>
      </w:pPr>
      <w:bookmarkStart w:id="8052" w:name="_Toc31304"/>
      <w:bookmarkStart w:id="8053" w:name="_Toc31243"/>
      <w:bookmarkStart w:id="8054" w:name="_Toc199877996"/>
      <w:r>
        <w:rPr>
          <w:lang w:val="en-US"/>
        </w:rPr>
        <w:t>C.</w:t>
      </w:r>
      <w:r>
        <w:rPr>
          <w:rFonts w:eastAsia="SimSun" w:hint="eastAsia"/>
          <w:lang w:val="en-US" w:eastAsia="zh-CN"/>
        </w:rPr>
        <w:t>2</w:t>
      </w:r>
      <w:r>
        <w:rPr>
          <w:lang w:val="en-US"/>
        </w:rPr>
        <w:t>.6</w:t>
      </w:r>
      <w:r>
        <w:rPr>
          <w:rFonts w:eastAsia="SimSun" w:hint="eastAsia"/>
          <w:lang w:val="en-US" w:eastAsia="zh-CN"/>
        </w:rPr>
        <w:tab/>
      </w:r>
      <w:r>
        <w:rPr>
          <w:lang w:val="en-US"/>
        </w:rPr>
        <w:t>Steam Roller test sequence</w:t>
      </w:r>
      <w:bookmarkEnd w:id="8052"/>
      <w:bookmarkEnd w:id="8053"/>
      <w:bookmarkEnd w:id="8054"/>
    </w:p>
    <w:p w14:paraId="34C8262B" w14:textId="77777777" w:rsidR="00F030DD" w:rsidRDefault="000F0019" w:rsidP="00E174B3">
      <w:pPr>
        <w:pStyle w:val="Heading3"/>
        <w:rPr>
          <w:lang w:val="en-US"/>
        </w:rPr>
      </w:pPr>
      <w:bookmarkStart w:id="8055" w:name="_Toc27911"/>
      <w:bookmarkStart w:id="8056" w:name="_Toc25074"/>
      <w:bookmarkStart w:id="8057" w:name="_Toc199877997"/>
      <w:r>
        <w:rPr>
          <w:lang w:val="en-US"/>
        </w:rPr>
        <w:t>C.</w:t>
      </w:r>
      <w:r>
        <w:rPr>
          <w:rFonts w:eastAsia="SimSun" w:hint="eastAsia"/>
          <w:lang w:val="en-US" w:eastAsia="zh-CN"/>
        </w:rPr>
        <w:t>2</w:t>
      </w:r>
      <w:r>
        <w:rPr>
          <w:lang w:val="en-US"/>
        </w:rPr>
        <w:t>.6.1</w:t>
      </w:r>
      <w:r>
        <w:rPr>
          <w:rFonts w:eastAsia="SimSun" w:hint="eastAsia"/>
          <w:lang w:val="en-US" w:eastAsia="zh-CN"/>
        </w:rPr>
        <w:tab/>
      </w:r>
      <w:r>
        <w:rPr>
          <w:lang w:val="en-US"/>
        </w:rPr>
        <w:t>Description</w:t>
      </w:r>
      <w:bookmarkEnd w:id="8055"/>
      <w:bookmarkEnd w:id="8056"/>
      <w:bookmarkEnd w:id="8057"/>
    </w:p>
    <w:p w14:paraId="7D6D13FD" w14:textId="77777777" w:rsidR="00F030DD" w:rsidRDefault="000F0019">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eastAsia="SimSun" w:hint="eastAsia"/>
          <w:lang w:val="en-US" w:eastAsia="zh-CN"/>
        </w:rPr>
        <w:t xml:space="preserve">moving </w:t>
      </w:r>
      <w:r>
        <w:t>person and an object (bicycle) are captured in one asset and that there are fast movements.</w:t>
      </w:r>
    </w:p>
    <w:p w14:paraId="5CA4BEFA" w14:textId="77777777" w:rsidR="00F030DD" w:rsidRDefault="000F0019">
      <w:pPr>
        <w:overflowPunct w:val="0"/>
        <w:autoSpaceDE w:val="0"/>
        <w:autoSpaceDN w:val="0"/>
        <w:adjustRightInd w:val="0"/>
        <w:jc w:val="center"/>
        <w:textAlignment w:val="baseline"/>
        <w:rPr>
          <w:lang w:val="en-US"/>
        </w:rPr>
      </w:pPr>
      <w:r>
        <w:rPr>
          <w:noProof/>
          <w:lang w:val="en-US"/>
        </w:rPr>
        <w:drawing>
          <wp:inline distT="0" distB="0" distL="0" distR="0" wp14:anchorId="17EC40A7" wp14:editId="5D78F69F">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373F7694" w14:textId="77777777" w:rsidR="00F030DD" w:rsidRDefault="000F0019" w:rsidP="00E174B3">
      <w:pPr>
        <w:pStyle w:val="TF"/>
        <w:rPr>
          <w:bCs/>
        </w:rPr>
      </w:pPr>
      <w:r>
        <w:t xml:space="preserve">Figure </w:t>
      </w:r>
      <w:r>
        <w:rPr>
          <w:highlight w:val="yellow"/>
        </w:rPr>
        <w:t>X5</w:t>
      </w:r>
      <w:r>
        <w:t xml:space="preserve"> Steam Roller - content courtesy Volucap</w:t>
      </w:r>
    </w:p>
    <w:p w14:paraId="18B4EBFA" w14:textId="77777777" w:rsidR="00F030DD" w:rsidRDefault="000F0019" w:rsidP="00E174B3">
      <w:pPr>
        <w:pStyle w:val="Heading3"/>
      </w:pPr>
      <w:bookmarkStart w:id="8058" w:name="_Toc2730"/>
      <w:bookmarkStart w:id="8059" w:name="_Toc9878"/>
      <w:bookmarkStart w:id="8060" w:name="_Toc199877998"/>
      <w:r>
        <w:t>C.</w:t>
      </w:r>
      <w:r>
        <w:rPr>
          <w:rFonts w:eastAsia="SimSun" w:hint="eastAsia"/>
          <w:lang w:val="en-US" w:eastAsia="zh-CN"/>
        </w:rPr>
        <w:t>2</w:t>
      </w:r>
      <w:r>
        <w:t>.6.2</w:t>
      </w:r>
      <w:r>
        <w:rPr>
          <w:rFonts w:eastAsia="SimSun" w:hint="eastAsia"/>
          <w:lang w:val="en-US" w:eastAsia="zh-CN"/>
        </w:rPr>
        <w:tab/>
      </w:r>
      <w:r>
        <w:t>Sequence properties</w:t>
      </w:r>
      <w:bookmarkEnd w:id="8058"/>
      <w:bookmarkEnd w:id="8059"/>
      <w:bookmarkEnd w:id="8060"/>
    </w:p>
    <w:p w14:paraId="6FCD91FC" w14:textId="77777777" w:rsidR="00F030DD" w:rsidRDefault="000F0019">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SimSun"/>
          <w:lang w:val="en-US" w:eastAsia="zh-CN"/>
        </w:rPr>
        <w:t xml:space="preserve">8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3C666B48" w14:textId="77777777" w:rsidR="00F030DD" w:rsidRDefault="00F030DD">
      <w:pPr>
        <w:rPr>
          <w:lang w:val="en-US"/>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664D6454" w14:textId="77777777">
        <w:trPr>
          <w:trHeight w:val="410"/>
          <w:jc w:val="center"/>
        </w:trPr>
        <w:tc>
          <w:tcPr>
            <w:tcW w:w="2316" w:type="pct"/>
            <w:tcBorders>
              <w:top w:val="single" w:sz="4" w:space="0" w:color="FFFFFF"/>
              <w:left w:val="single" w:sz="4" w:space="0" w:color="FFFFFF"/>
              <w:right w:val="nil"/>
            </w:tcBorders>
            <w:shd w:val="clear" w:color="auto" w:fill="A5A5A5"/>
          </w:tcPr>
          <w:p w14:paraId="402E7103"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50B26159"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5911C588" w14:textId="77777777">
        <w:trPr>
          <w:trHeight w:val="410"/>
          <w:jc w:val="center"/>
        </w:trPr>
        <w:tc>
          <w:tcPr>
            <w:tcW w:w="2316" w:type="pct"/>
            <w:tcBorders>
              <w:top w:val="single" w:sz="4" w:space="0" w:color="FFFFFF"/>
              <w:left w:val="single" w:sz="4" w:space="0" w:color="FFFFFF"/>
            </w:tcBorders>
            <w:shd w:val="clear" w:color="auto" w:fill="A5A5A5"/>
          </w:tcPr>
          <w:p w14:paraId="420ED1EB"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4D97F152" w14:textId="77777777" w:rsidR="00F030DD" w:rsidRDefault="000F0019">
            <w:pPr>
              <w:pStyle w:val="TAC"/>
              <w:rPr>
                <w:sz w:val="16"/>
                <w:szCs w:val="16"/>
                <w:lang w:val="en-US"/>
              </w:rPr>
            </w:pPr>
            <w:r>
              <w:rPr>
                <w:sz w:val="16"/>
                <w:szCs w:val="16"/>
                <w:lang w:val="en-US"/>
              </w:rPr>
              <w:t>30</w:t>
            </w:r>
          </w:p>
        </w:tc>
      </w:tr>
      <w:tr w:rsidR="00F030DD" w14:paraId="1E61DF52" w14:textId="77777777">
        <w:trPr>
          <w:trHeight w:val="410"/>
          <w:jc w:val="center"/>
        </w:trPr>
        <w:tc>
          <w:tcPr>
            <w:tcW w:w="2316" w:type="pct"/>
            <w:tcBorders>
              <w:left w:val="single" w:sz="4" w:space="0" w:color="FFFFFF"/>
            </w:tcBorders>
            <w:shd w:val="clear" w:color="auto" w:fill="A5A5A5"/>
          </w:tcPr>
          <w:p w14:paraId="19D3DE15" w14:textId="77777777" w:rsidR="00F030DD" w:rsidRDefault="000F0019">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6FFB7FC7" w14:textId="77777777" w:rsidR="00F030DD" w:rsidRDefault="000F0019">
            <w:pPr>
              <w:pStyle w:val="TAC"/>
              <w:rPr>
                <w:sz w:val="16"/>
                <w:szCs w:val="16"/>
                <w:lang w:val="en-US"/>
              </w:rPr>
            </w:pPr>
            <w:r>
              <w:rPr>
                <w:sz w:val="16"/>
                <w:szCs w:val="16"/>
                <w:lang w:val="en-US"/>
              </w:rPr>
              <w:t>70K</w:t>
            </w:r>
          </w:p>
        </w:tc>
      </w:tr>
      <w:tr w:rsidR="00F030DD" w14:paraId="5F98ECF3" w14:textId="77777777">
        <w:trPr>
          <w:trHeight w:val="90"/>
          <w:jc w:val="center"/>
        </w:trPr>
        <w:tc>
          <w:tcPr>
            <w:tcW w:w="2316" w:type="pct"/>
            <w:tcBorders>
              <w:left w:val="single" w:sz="4" w:space="0" w:color="FFFFFF"/>
            </w:tcBorders>
            <w:shd w:val="clear" w:color="auto" w:fill="A5A5A5"/>
          </w:tcPr>
          <w:p w14:paraId="2BC1012A" w14:textId="77777777" w:rsidR="00F030DD" w:rsidRDefault="000F0019">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65680D3" w14:textId="77777777" w:rsidR="00F030DD" w:rsidRDefault="000F0019">
            <w:pPr>
              <w:pStyle w:val="TAC"/>
              <w:rPr>
                <w:sz w:val="16"/>
                <w:szCs w:val="16"/>
                <w:lang w:val="en-US"/>
              </w:rPr>
            </w:pPr>
            <w:r>
              <w:rPr>
                <w:sz w:val="16"/>
                <w:szCs w:val="16"/>
                <w:lang w:val="en-US"/>
              </w:rPr>
              <w:t>8K</w:t>
            </w:r>
          </w:p>
        </w:tc>
      </w:tr>
      <w:tr w:rsidR="00F030DD" w14:paraId="723E46D5" w14:textId="77777777">
        <w:trPr>
          <w:trHeight w:val="90"/>
          <w:jc w:val="center"/>
        </w:trPr>
        <w:tc>
          <w:tcPr>
            <w:tcW w:w="2316" w:type="pct"/>
            <w:tcBorders>
              <w:left w:val="single" w:sz="4" w:space="0" w:color="FFFFFF"/>
            </w:tcBorders>
            <w:shd w:val="clear" w:color="auto" w:fill="A5A5A5"/>
          </w:tcPr>
          <w:p w14:paraId="08C71F5D" w14:textId="77777777" w:rsidR="00F030DD" w:rsidRDefault="000F0019">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A0AFAA4" w14:textId="77777777" w:rsidR="00F030DD" w:rsidRDefault="000F0019">
            <w:pPr>
              <w:pStyle w:val="TAC"/>
              <w:rPr>
                <w:sz w:val="16"/>
                <w:szCs w:val="16"/>
                <w:lang w:val="en-US"/>
              </w:rPr>
            </w:pPr>
            <w:r>
              <w:rPr>
                <w:sz w:val="16"/>
                <w:szCs w:val="16"/>
                <w:lang w:val="en-US"/>
              </w:rPr>
              <w:t>493</w:t>
            </w:r>
          </w:p>
        </w:tc>
      </w:tr>
    </w:tbl>
    <w:p w14:paraId="5A3050BD" w14:textId="77777777" w:rsidR="00F030DD" w:rsidRDefault="000F0019" w:rsidP="00E174B3">
      <w:pPr>
        <w:pStyle w:val="TF"/>
        <w:rPr>
          <w:bCs/>
        </w:rPr>
      </w:pPr>
      <w:r>
        <w:t xml:space="preserve">Table </w:t>
      </w:r>
      <w:r>
        <w:rPr>
          <w:highlight w:val="yellow"/>
        </w:rPr>
        <w:t>Y</w:t>
      </w:r>
      <w:r>
        <w:t>8 Steam Roller sequence properties dynamic mesh</w:t>
      </w:r>
    </w:p>
    <w:p w14:paraId="0A964A24" w14:textId="77777777" w:rsidR="00F030DD" w:rsidRDefault="00F030DD">
      <w:pPr>
        <w:rPr>
          <w:lang w:val="en-US"/>
        </w:rPr>
      </w:pPr>
    </w:p>
    <w:p w14:paraId="42A6F4A2" w14:textId="77777777" w:rsidR="00F030DD" w:rsidRDefault="000F0019">
      <w:pPr>
        <w:rPr>
          <w:lang w:val="en-US"/>
        </w:rPr>
      </w:pPr>
      <w:r>
        <w:rPr>
          <w:lang w:val="en-US"/>
        </w:rPr>
        <w:t xml:space="preserve">The sequence can be accessed: </w:t>
      </w:r>
      <w:hyperlink r:id="rId193" w:history="1">
        <w:r w:rsidR="00F030DD">
          <w:rPr>
            <w:rStyle w:val="Hyperlink"/>
            <w:lang w:val="en-US"/>
          </w:rPr>
          <w:t>https://aspera.pub/I4tSQ8k</w:t>
        </w:r>
      </w:hyperlink>
    </w:p>
    <w:p w14:paraId="1A03D57A" w14:textId="77777777" w:rsidR="00F030DD" w:rsidRDefault="000F001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20216F02" w14:textId="77777777" w:rsidR="00F030DD" w:rsidRDefault="00F030DD">
      <w:pPr>
        <w:overflowPunct w:val="0"/>
        <w:autoSpaceDE w:val="0"/>
        <w:autoSpaceDN w:val="0"/>
        <w:adjustRightInd w:val="0"/>
        <w:textAlignment w:val="baseline"/>
        <w:rPr>
          <w:lang w:val="en-US"/>
        </w:rPr>
      </w:pPr>
    </w:p>
    <w:p w14:paraId="3DAC505B" w14:textId="77777777" w:rsidR="00F030DD" w:rsidRDefault="000F0019" w:rsidP="00E174B3">
      <w:pPr>
        <w:pStyle w:val="Heading3"/>
      </w:pPr>
      <w:bookmarkStart w:id="8061" w:name="_Toc20725"/>
      <w:bookmarkStart w:id="8062" w:name="_Toc26474"/>
      <w:bookmarkStart w:id="8063" w:name="_Toc199877999"/>
      <w:r>
        <w:t>C.</w:t>
      </w:r>
      <w:r>
        <w:rPr>
          <w:rFonts w:eastAsia="SimSun" w:hint="eastAsia"/>
          <w:lang w:val="en-US" w:eastAsia="zh-CN"/>
        </w:rPr>
        <w:t>2</w:t>
      </w:r>
      <w:r>
        <w:t>.6.3</w:t>
      </w:r>
      <w:r>
        <w:rPr>
          <w:rFonts w:eastAsia="SimSun" w:hint="eastAsia"/>
          <w:lang w:val="en-US" w:eastAsia="zh-CN"/>
        </w:rPr>
        <w:tab/>
      </w:r>
      <w:r>
        <w:t>Copyright and license information</w:t>
      </w:r>
      <w:bookmarkEnd w:id="8061"/>
      <w:bookmarkEnd w:id="8062"/>
      <w:bookmarkEnd w:id="8063"/>
    </w:p>
    <w:p w14:paraId="1693887B" w14:textId="77777777" w:rsidR="00F030DD" w:rsidRDefault="000F0019">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Volucap_Rec030_Steam_Roller_no_hands_Gsplats” is provided in the directory with the sequence.</w:t>
      </w:r>
    </w:p>
    <w:p w14:paraId="34E78CDC" w14:textId="77777777" w:rsidR="00F030DD" w:rsidRDefault="00F030DD">
      <w:pPr>
        <w:overflowPunct w:val="0"/>
        <w:autoSpaceDE w:val="0"/>
        <w:autoSpaceDN w:val="0"/>
        <w:adjustRightInd w:val="0"/>
        <w:textAlignment w:val="baseline"/>
        <w:rPr>
          <w:lang w:val="en-US"/>
        </w:rPr>
      </w:pPr>
    </w:p>
    <w:p w14:paraId="321393E9" w14:textId="77777777" w:rsidR="00F030DD" w:rsidRDefault="000F0019" w:rsidP="00E174B3">
      <w:pPr>
        <w:pStyle w:val="Heading2"/>
        <w:rPr>
          <w:lang w:val="en-US"/>
        </w:rPr>
      </w:pPr>
      <w:bookmarkStart w:id="8064" w:name="_Toc26465"/>
      <w:bookmarkStart w:id="8065" w:name="_Toc9183"/>
      <w:bookmarkStart w:id="8066" w:name="_Toc199878000"/>
      <w:r>
        <w:rPr>
          <w:lang w:val="en-US"/>
        </w:rPr>
        <w:t>C.</w:t>
      </w:r>
      <w:r>
        <w:rPr>
          <w:rFonts w:eastAsia="SimSun" w:hint="eastAsia"/>
          <w:lang w:val="en-US" w:eastAsia="zh-CN"/>
        </w:rPr>
        <w:t>2</w:t>
      </w:r>
      <w:r>
        <w:rPr>
          <w:lang w:val="en-US"/>
        </w:rPr>
        <w:t>.7</w:t>
      </w:r>
      <w:r>
        <w:rPr>
          <w:rFonts w:eastAsia="SimSun" w:hint="eastAsia"/>
          <w:lang w:val="en-US" w:eastAsia="zh-CN"/>
        </w:rPr>
        <w:tab/>
      </w:r>
      <w:r>
        <w:rPr>
          <w:lang w:val="en-US"/>
        </w:rPr>
        <w:t>Aliyah test sequence</w:t>
      </w:r>
      <w:bookmarkEnd w:id="8064"/>
      <w:bookmarkEnd w:id="8065"/>
      <w:bookmarkEnd w:id="8066"/>
    </w:p>
    <w:p w14:paraId="341E3021" w14:textId="77777777" w:rsidR="00F030DD" w:rsidRDefault="000F0019" w:rsidP="00E174B3">
      <w:pPr>
        <w:pStyle w:val="Heading3"/>
        <w:rPr>
          <w:lang w:val="en-US"/>
        </w:rPr>
      </w:pPr>
      <w:bookmarkStart w:id="8067" w:name="_Toc10289"/>
      <w:bookmarkStart w:id="8068" w:name="_Toc23378"/>
      <w:bookmarkStart w:id="8069" w:name="_Toc199878001"/>
      <w:r>
        <w:rPr>
          <w:lang w:val="en-US"/>
        </w:rPr>
        <w:t>C.</w:t>
      </w:r>
      <w:r>
        <w:rPr>
          <w:rFonts w:eastAsia="SimSun" w:hint="eastAsia"/>
          <w:lang w:val="en-US" w:eastAsia="zh-CN"/>
        </w:rPr>
        <w:t>2</w:t>
      </w:r>
      <w:r>
        <w:rPr>
          <w:lang w:val="en-US"/>
        </w:rPr>
        <w:t>.7.1</w:t>
      </w:r>
      <w:r>
        <w:rPr>
          <w:rFonts w:eastAsia="SimSun" w:hint="eastAsia"/>
          <w:lang w:val="en-US" w:eastAsia="zh-CN"/>
        </w:rPr>
        <w:tab/>
      </w:r>
      <w:r>
        <w:rPr>
          <w:lang w:val="en-US"/>
        </w:rPr>
        <w:t>Description</w:t>
      </w:r>
      <w:bookmarkEnd w:id="8067"/>
      <w:bookmarkEnd w:id="8068"/>
      <w:bookmarkEnd w:id="8069"/>
    </w:p>
    <w:p w14:paraId="05293DB4" w14:textId="77777777" w:rsidR="00F030DD" w:rsidRDefault="000F0019">
      <w:pPr>
        <w:overflowPunct w:val="0"/>
        <w:autoSpaceDE w:val="0"/>
        <w:autoSpaceDN w:val="0"/>
        <w:adjustRightInd w:val="0"/>
        <w:textAlignment w:val="baseline"/>
        <w:rPr>
          <w:lang w:val="en-US"/>
        </w:rPr>
      </w:pPr>
      <w:r>
        <w:rPr>
          <w:lang w:val="en-US"/>
        </w:rPr>
        <w:t>Aliyah is performing a modern dance, as such the sequence is pretty dynamic.</w:t>
      </w:r>
    </w:p>
    <w:p w14:paraId="1A30E275" w14:textId="77777777" w:rsidR="00F030DD" w:rsidRDefault="000F0019">
      <w:pPr>
        <w:overflowPunct w:val="0"/>
        <w:autoSpaceDE w:val="0"/>
        <w:autoSpaceDN w:val="0"/>
        <w:adjustRightInd w:val="0"/>
        <w:jc w:val="center"/>
        <w:textAlignment w:val="baseline"/>
        <w:rPr>
          <w:lang w:val="en-US"/>
        </w:rPr>
      </w:pPr>
      <w:r>
        <w:rPr>
          <w:noProof/>
          <w:lang w:val="en-US"/>
        </w:rPr>
        <w:drawing>
          <wp:inline distT="0" distB="0" distL="0" distR="0" wp14:anchorId="049A1532" wp14:editId="262BD411">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606C6198" w14:textId="77777777" w:rsidR="00F030DD" w:rsidRDefault="000F0019" w:rsidP="00E174B3">
      <w:pPr>
        <w:pStyle w:val="TF"/>
        <w:rPr>
          <w:bCs/>
        </w:rPr>
      </w:pPr>
      <w:r>
        <w:t xml:space="preserve">Figure </w:t>
      </w:r>
      <w:r>
        <w:rPr>
          <w:highlight w:val="yellow"/>
        </w:rPr>
        <w:t>X6</w:t>
      </w:r>
      <w:r>
        <w:t xml:space="preserve"> DancingAliyah - content courtesy Renderpeople</w:t>
      </w:r>
    </w:p>
    <w:p w14:paraId="38E8DBD0" w14:textId="77777777" w:rsidR="00F030DD" w:rsidRDefault="00F030DD">
      <w:pPr>
        <w:rPr>
          <w:lang w:val="en-US"/>
        </w:rPr>
      </w:pPr>
    </w:p>
    <w:p w14:paraId="58457B00" w14:textId="77777777" w:rsidR="00F030DD" w:rsidRDefault="000F0019" w:rsidP="00E174B3">
      <w:pPr>
        <w:pStyle w:val="Heading3"/>
      </w:pPr>
      <w:bookmarkStart w:id="8070" w:name="_Toc19319"/>
      <w:bookmarkStart w:id="8071" w:name="_Toc32689"/>
      <w:bookmarkStart w:id="8072" w:name="_Toc199878002"/>
      <w:r>
        <w:t>C.</w:t>
      </w:r>
      <w:r>
        <w:rPr>
          <w:rFonts w:eastAsia="SimSun" w:hint="eastAsia"/>
          <w:lang w:val="en-US" w:eastAsia="zh-CN"/>
        </w:rPr>
        <w:t>2</w:t>
      </w:r>
      <w:r>
        <w:t>.7.2</w:t>
      </w:r>
      <w:r>
        <w:rPr>
          <w:rFonts w:eastAsia="SimSun" w:hint="eastAsia"/>
          <w:lang w:val="en-US" w:eastAsia="zh-CN"/>
        </w:rPr>
        <w:tab/>
      </w:r>
      <w:r>
        <w:t>Sequence properties</w:t>
      </w:r>
      <w:bookmarkEnd w:id="8070"/>
      <w:bookmarkEnd w:id="8071"/>
      <w:bookmarkEnd w:id="8072"/>
    </w:p>
    <w:p w14:paraId="7C8C90EE" w14:textId="77777777" w:rsidR="00F030DD" w:rsidRDefault="000F0019">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SimSun"/>
          <w:lang w:val="en-US" w:eastAsia="zh-CN"/>
        </w:rPr>
        <w:t xml:space="preserve">9 and </w:t>
      </w:r>
      <w:r>
        <w:rPr>
          <w:rFonts w:eastAsia="SimSun"/>
          <w:highlight w:val="yellow"/>
          <w:lang w:val="en-US" w:eastAsia="zh-CN"/>
        </w:rPr>
        <w:t>Y10</w:t>
      </w:r>
      <w:r>
        <w:rPr>
          <w:rFonts w:eastAsia="SimSun"/>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37A0E3D0" w14:textId="77777777" w:rsidR="00F030DD" w:rsidRDefault="00F030DD">
      <w:pPr>
        <w:rPr>
          <w:lang w:val="en-US"/>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30E636DC" w14:textId="77777777">
        <w:trPr>
          <w:trHeight w:val="410"/>
          <w:jc w:val="center"/>
        </w:trPr>
        <w:tc>
          <w:tcPr>
            <w:tcW w:w="2316" w:type="pct"/>
            <w:tcBorders>
              <w:top w:val="single" w:sz="4" w:space="0" w:color="FFFFFF"/>
              <w:left w:val="single" w:sz="4" w:space="0" w:color="FFFFFF"/>
              <w:right w:val="nil"/>
            </w:tcBorders>
            <w:shd w:val="clear" w:color="auto" w:fill="A5A5A5"/>
          </w:tcPr>
          <w:p w14:paraId="32506506"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51407570"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059B398E" w14:textId="77777777">
        <w:trPr>
          <w:trHeight w:val="410"/>
          <w:jc w:val="center"/>
        </w:trPr>
        <w:tc>
          <w:tcPr>
            <w:tcW w:w="2316" w:type="pct"/>
            <w:tcBorders>
              <w:top w:val="single" w:sz="4" w:space="0" w:color="FFFFFF"/>
              <w:left w:val="single" w:sz="4" w:space="0" w:color="FFFFFF"/>
            </w:tcBorders>
            <w:shd w:val="clear" w:color="auto" w:fill="A5A5A5"/>
          </w:tcPr>
          <w:p w14:paraId="0AD3625A"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6A70D4A9" w14:textId="77777777" w:rsidR="00F030DD" w:rsidRDefault="000F0019">
            <w:pPr>
              <w:pStyle w:val="TAC"/>
              <w:rPr>
                <w:sz w:val="16"/>
                <w:szCs w:val="16"/>
                <w:lang w:val="en-US"/>
              </w:rPr>
            </w:pPr>
            <w:r>
              <w:rPr>
                <w:sz w:val="16"/>
                <w:szCs w:val="16"/>
                <w:lang w:val="en-US"/>
              </w:rPr>
              <w:t>30</w:t>
            </w:r>
          </w:p>
        </w:tc>
      </w:tr>
      <w:tr w:rsidR="00F030DD" w14:paraId="0336D848" w14:textId="77777777">
        <w:trPr>
          <w:trHeight w:val="410"/>
          <w:jc w:val="center"/>
        </w:trPr>
        <w:tc>
          <w:tcPr>
            <w:tcW w:w="2316" w:type="pct"/>
            <w:tcBorders>
              <w:top w:val="single" w:sz="4" w:space="0" w:color="FFFFFF"/>
              <w:left w:val="single" w:sz="4" w:space="0" w:color="FFFFFF"/>
            </w:tcBorders>
            <w:shd w:val="clear" w:color="auto" w:fill="A5A5A5"/>
          </w:tcPr>
          <w:p w14:paraId="2EFBAE1D" w14:textId="77777777" w:rsidR="00F030DD" w:rsidRDefault="000F0019">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08536ADA" w14:textId="77777777" w:rsidR="00F030DD" w:rsidRDefault="000F0019">
            <w:pPr>
              <w:pStyle w:val="TAC"/>
              <w:rPr>
                <w:sz w:val="16"/>
                <w:szCs w:val="16"/>
                <w:lang w:val="en-US"/>
              </w:rPr>
            </w:pPr>
            <w:r>
              <w:rPr>
                <w:sz w:val="16"/>
                <w:szCs w:val="16"/>
                <w:lang w:val="en-US"/>
              </w:rPr>
              <w:t>300</w:t>
            </w:r>
          </w:p>
        </w:tc>
      </w:tr>
      <w:tr w:rsidR="00F030DD" w14:paraId="1226FF41" w14:textId="77777777">
        <w:trPr>
          <w:trHeight w:val="410"/>
          <w:jc w:val="center"/>
        </w:trPr>
        <w:tc>
          <w:tcPr>
            <w:tcW w:w="2316" w:type="pct"/>
            <w:tcBorders>
              <w:left w:val="single" w:sz="4" w:space="0" w:color="FFFFFF"/>
            </w:tcBorders>
            <w:shd w:val="clear" w:color="auto" w:fill="A5A5A5"/>
          </w:tcPr>
          <w:p w14:paraId="6A1406A3" w14:textId="77777777" w:rsidR="00F030DD" w:rsidRDefault="000F0019">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1D4F9C2C" w14:textId="77777777" w:rsidR="00F030DD" w:rsidRDefault="000F0019">
            <w:pPr>
              <w:pStyle w:val="TAC"/>
              <w:rPr>
                <w:sz w:val="16"/>
                <w:szCs w:val="16"/>
                <w:lang w:val="en-US"/>
              </w:rPr>
            </w:pPr>
            <w:r>
              <w:rPr>
                <w:sz w:val="16"/>
                <w:szCs w:val="16"/>
                <w:lang w:val="en-US"/>
              </w:rPr>
              <w:t>1.835.544</w:t>
            </w:r>
          </w:p>
        </w:tc>
      </w:tr>
      <w:tr w:rsidR="00F030DD" w14:paraId="7786D610" w14:textId="77777777">
        <w:trPr>
          <w:trHeight w:val="90"/>
          <w:jc w:val="center"/>
        </w:trPr>
        <w:tc>
          <w:tcPr>
            <w:tcW w:w="2316" w:type="pct"/>
            <w:tcBorders>
              <w:left w:val="single" w:sz="4" w:space="0" w:color="FFFFFF"/>
            </w:tcBorders>
            <w:shd w:val="clear" w:color="auto" w:fill="A5A5A5"/>
          </w:tcPr>
          <w:p w14:paraId="7D1B2E16" w14:textId="77777777" w:rsidR="00F030DD" w:rsidRDefault="000F0019">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16C3FB27" w14:textId="77777777" w:rsidR="00F030DD" w:rsidRDefault="000F0019">
            <w:pPr>
              <w:pStyle w:val="TAC"/>
              <w:rPr>
                <w:sz w:val="16"/>
                <w:szCs w:val="16"/>
                <w:lang w:val="en-US"/>
              </w:rPr>
            </w:pPr>
            <w:r>
              <w:rPr>
                <w:sz w:val="16"/>
                <w:szCs w:val="16"/>
                <w:lang w:val="en-US"/>
              </w:rPr>
              <w:t>RGB</w:t>
            </w:r>
          </w:p>
        </w:tc>
      </w:tr>
      <w:tr w:rsidR="00F030DD" w14:paraId="36B97309" w14:textId="77777777">
        <w:trPr>
          <w:trHeight w:val="90"/>
          <w:jc w:val="center"/>
        </w:trPr>
        <w:tc>
          <w:tcPr>
            <w:tcW w:w="2316" w:type="pct"/>
            <w:tcBorders>
              <w:left w:val="single" w:sz="4" w:space="0" w:color="FFFFFF"/>
            </w:tcBorders>
            <w:shd w:val="clear" w:color="auto" w:fill="A5A5A5"/>
          </w:tcPr>
          <w:p w14:paraId="0ACF2E49" w14:textId="77777777" w:rsidR="00F030DD" w:rsidRDefault="000F0019">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492F4D68" w14:textId="77777777" w:rsidR="00F030DD" w:rsidRDefault="000F0019">
            <w:pPr>
              <w:pStyle w:val="TAC"/>
              <w:rPr>
                <w:sz w:val="16"/>
                <w:szCs w:val="16"/>
                <w:lang w:val="en-US"/>
              </w:rPr>
            </w:pPr>
            <w:r>
              <w:rPr>
                <w:sz w:val="16"/>
                <w:szCs w:val="16"/>
                <w:lang w:val="en-US"/>
              </w:rPr>
              <w:t>Yes</w:t>
            </w:r>
          </w:p>
        </w:tc>
      </w:tr>
      <w:tr w:rsidR="00F030DD" w14:paraId="3B050AE4" w14:textId="77777777">
        <w:trPr>
          <w:trHeight w:val="410"/>
          <w:jc w:val="center"/>
        </w:trPr>
        <w:tc>
          <w:tcPr>
            <w:tcW w:w="2316" w:type="pct"/>
            <w:tcBorders>
              <w:left w:val="single" w:sz="4" w:space="0" w:color="FFFFFF"/>
            </w:tcBorders>
            <w:shd w:val="clear" w:color="auto" w:fill="A5A5A5"/>
          </w:tcPr>
          <w:p w14:paraId="037EFB76" w14:textId="77777777" w:rsidR="00F030DD" w:rsidRDefault="000F0019">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39819384" w14:textId="77777777" w:rsidR="00F030DD" w:rsidRDefault="000F0019">
            <w:pPr>
              <w:pStyle w:val="TAC"/>
              <w:rPr>
                <w:sz w:val="16"/>
                <w:szCs w:val="16"/>
                <w:lang w:val="en-US"/>
              </w:rPr>
            </w:pPr>
            <w:r>
              <w:rPr>
                <w:sz w:val="16"/>
                <w:szCs w:val="16"/>
                <w:lang w:val="en-US"/>
              </w:rPr>
              <w:t>11</w:t>
            </w:r>
          </w:p>
        </w:tc>
      </w:tr>
      <w:tr w:rsidR="00F030DD" w14:paraId="0BCEC53F" w14:textId="77777777">
        <w:trPr>
          <w:trHeight w:val="410"/>
          <w:jc w:val="center"/>
        </w:trPr>
        <w:tc>
          <w:tcPr>
            <w:tcW w:w="2316" w:type="pct"/>
            <w:tcBorders>
              <w:left w:val="single" w:sz="4" w:space="0" w:color="FFFFFF"/>
            </w:tcBorders>
            <w:shd w:val="clear" w:color="auto" w:fill="A5A5A5"/>
          </w:tcPr>
          <w:p w14:paraId="4B7FA1CC" w14:textId="77777777" w:rsidR="00F030DD" w:rsidRDefault="000F0019">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7A6EE832" w14:textId="77777777" w:rsidR="00F030DD" w:rsidRDefault="000F0019">
            <w:pPr>
              <w:pStyle w:val="TAC"/>
              <w:rPr>
                <w:sz w:val="16"/>
                <w:szCs w:val="16"/>
                <w:lang w:val="en-US"/>
              </w:rPr>
            </w:pPr>
            <w:r>
              <w:rPr>
                <w:sz w:val="16"/>
                <w:szCs w:val="16"/>
                <w:lang w:val="en-US"/>
              </w:rPr>
              <w:t>8</w:t>
            </w:r>
          </w:p>
        </w:tc>
      </w:tr>
      <w:tr w:rsidR="00F030DD" w14:paraId="5231D865" w14:textId="77777777">
        <w:trPr>
          <w:trHeight w:val="410"/>
          <w:jc w:val="center"/>
        </w:trPr>
        <w:tc>
          <w:tcPr>
            <w:tcW w:w="2316" w:type="pct"/>
            <w:tcBorders>
              <w:left w:val="single" w:sz="4" w:space="0" w:color="FFFFFF"/>
              <w:bottom w:val="single" w:sz="4" w:space="0" w:color="FFFFFF"/>
            </w:tcBorders>
            <w:shd w:val="clear" w:color="auto" w:fill="A5A5A5"/>
          </w:tcPr>
          <w:p w14:paraId="1671B7C3" w14:textId="77777777" w:rsidR="00F030DD" w:rsidRDefault="000F0019">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3A37E52" w14:textId="77777777" w:rsidR="00F030DD" w:rsidRDefault="000F0019">
            <w:pPr>
              <w:pStyle w:val="TAC"/>
              <w:rPr>
                <w:sz w:val="16"/>
                <w:szCs w:val="16"/>
                <w:lang w:val="en-US"/>
              </w:rPr>
            </w:pPr>
            <w:r>
              <w:rPr>
                <w:sz w:val="16"/>
                <w:szCs w:val="16"/>
                <w:lang w:val="en-US"/>
              </w:rPr>
              <w:t>Float</w:t>
            </w:r>
          </w:p>
        </w:tc>
      </w:tr>
    </w:tbl>
    <w:p w14:paraId="5D4774E7" w14:textId="77777777" w:rsidR="00F030DD" w:rsidRDefault="000F0019" w:rsidP="00E174B3">
      <w:pPr>
        <w:pStyle w:val="TF"/>
        <w:rPr>
          <w:lang w:val="fr-FR"/>
        </w:rPr>
      </w:pPr>
      <w:r>
        <w:t xml:space="preserve">Table </w:t>
      </w:r>
      <w:r>
        <w:rPr>
          <w:highlight w:val="yellow"/>
        </w:rPr>
        <w:t>Y</w:t>
      </w:r>
      <w:r>
        <w:t>9 Aliyah sequence dense dynamic point cloud</w:t>
      </w:r>
    </w:p>
    <w:p w14:paraId="195CB66F" w14:textId="77777777" w:rsidR="00F030DD" w:rsidRDefault="00F030DD">
      <w:pPr>
        <w:overflowPunct w:val="0"/>
        <w:autoSpaceDE w:val="0"/>
        <w:autoSpaceDN w:val="0"/>
        <w:adjustRightInd w:val="0"/>
        <w:textAlignment w:val="baseline"/>
        <w:rPr>
          <w:lang w:val="fr-FR"/>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3DB15E93" w14:textId="77777777">
        <w:trPr>
          <w:trHeight w:val="410"/>
          <w:jc w:val="center"/>
        </w:trPr>
        <w:tc>
          <w:tcPr>
            <w:tcW w:w="2316" w:type="pct"/>
            <w:tcBorders>
              <w:top w:val="single" w:sz="4" w:space="0" w:color="FFFFFF"/>
              <w:left w:val="single" w:sz="4" w:space="0" w:color="FFFFFF"/>
              <w:right w:val="nil"/>
            </w:tcBorders>
            <w:shd w:val="clear" w:color="auto" w:fill="A5A5A5"/>
          </w:tcPr>
          <w:p w14:paraId="14CF851D"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78325344"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1111152E" w14:textId="77777777">
        <w:trPr>
          <w:trHeight w:val="410"/>
          <w:jc w:val="center"/>
        </w:trPr>
        <w:tc>
          <w:tcPr>
            <w:tcW w:w="2316" w:type="pct"/>
            <w:tcBorders>
              <w:top w:val="single" w:sz="4" w:space="0" w:color="FFFFFF"/>
              <w:left w:val="single" w:sz="4" w:space="0" w:color="FFFFFF"/>
            </w:tcBorders>
            <w:shd w:val="clear" w:color="auto" w:fill="A5A5A5"/>
          </w:tcPr>
          <w:p w14:paraId="58860571"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88BAA4D" w14:textId="77777777" w:rsidR="00F030DD" w:rsidRDefault="000F0019">
            <w:pPr>
              <w:pStyle w:val="TAC"/>
              <w:rPr>
                <w:sz w:val="16"/>
                <w:szCs w:val="16"/>
                <w:lang w:val="en-US"/>
              </w:rPr>
            </w:pPr>
            <w:r>
              <w:rPr>
                <w:sz w:val="16"/>
                <w:szCs w:val="16"/>
                <w:lang w:val="en-US"/>
              </w:rPr>
              <w:t>30</w:t>
            </w:r>
          </w:p>
        </w:tc>
      </w:tr>
      <w:tr w:rsidR="00F030DD" w14:paraId="1F4FEBA7" w14:textId="77777777">
        <w:trPr>
          <w:trHeight w:val="410"/>
          <w:jc w:val="center"/>
        </w:trPr>
        <w:tc>
          <w:tcPr>
            <w:tcW w:w="2316" w:type="pct"/>
            <w:tcBorders>
              <w:left w:val="single" w:sz="4" w:space="0" w:color="FFFFFF"/>
            </w:tcBorders>
            <w:shd w:val="clear" w:color="auto" w:fill="A5A5A5"/>
          </w:tcPr>
          <w:p w14:paraId="57664AF2" w14:textId="77777777" w:rsidR="00F030DD" w:rsidRDefault="000F0019">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0A55F976" w14:textId="77777777" w:rsidR="00F030DD" w:rsidRDefault="000F0019">
            <w:pPr>
              <w:pStyle w:val="TAC"/>
              <w:rPr>
                <w:sz w:val="16"/>
                <w:szCs w:val="16"/>
                <w:lang w:val="en-US"/>
              </w:rPr>
            </w:pPr>
            <w:r>
              <w:rPr>
                <w:sz w:val="16"/>
                <w:szCs w:val="16"/>
                <w:lang w:val="en-US"/>
              </w:rPr>
              <w:t>30K</w:t>
            </w:r>
          </w:p>
        </w:tc>
      </w:tr>
      <w:tr w:rsidR="00F030DD" w14:paraId="6E4A1744" w14:textId="77777777">
        <w:trPr>
          <w:trHeight w:val="90"/>
          <w:jc w:val="center"/>
        </w:trPr>
        <w:tc>
          <w:tcPr>
            <w:tcW w:w="2316" w:type="pct"/>
            <w:tcBorders>
              <w:left w:val="single" w:sz="4" w:space="0" w:color="FFFFFF"/>
            </w:tcBorders>
            <w:shd w:val="clear" w:color="auto" w:fill="A5A5A5"/>
          </w:tcPr>
          <w:p w14:paraId="58101998" w14:textId="77777777" w:rsidR="00F030DD" w:rsidRDefault="000F0019">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7CB2B155" w14:textId="77777777" w:rsidR="00F030DD" w:rsidRDefault="000F0019">
            <w:pPr>
              <w:pStyle w:val="TAC"/>
              <w:rPr>
                <w:sz w:val="16"/>
                <w:szCs w:val="16"/>
                <w:lang w:val="en-US"/>
              </w:rPr>
            </w:pPr>
            <w:r>
              <w:rPr>
                <w:sz w:val="16"/>
                <w:szCs w:val="16"/>
                <w:lang w:val="en-US"/>
              </w:rPr>
              <w:t>4K</w:t>
            </w:r>
          </w:p>
        </w:tc>
      </w:tr>
      <w:tr w:rsidR="00F030DD" w14:paraId="538F4375" w14:textId="77777777">
        <w:trPr>
          <w:trHeight w:val="90"/>
          <w:jc w:val="center"/>
        </w:trPr>
        <w:tc>
          <w:tcPr>
            <w:tcW w:w="2316" w:type="pct"/>
            <w:tcBorders>
              <w:left w:val="single" w:sz="4" w:space="0" w:color="FFFFFF"/>
            </w:tcBorders>
            <w:shd w:val="clear" w:color="auto" w:fill="A5A5A5"/>
          </w:tcPr>
          <w:p w14:paraId="2B6B829E" w14:textId="77777777" w:rsidR="00F030DD" w:rsidRDefault="000F0019">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67EA510" w14:textId="77777777" w:rsidR="00F030DD" w:rsidRDefault="000F0019">
            <w:pPr>
              <w:pStyle w:val="TAC"/>
              <w:rPr>
                <w:sz w:val="16"/>
                <w:szCs w:val="16"/>
                <w:lang w:val="en-US"/>
              </w:rPr>
            </w:pPr>
            <w:r>
              <w:rPr>
                <w:sz w:val="16"/>
                <w:szCs w:val="16"/>
                <w:lang w:val="en-US"/>
              </w:rPr>
              <w:t>1112</w:t>
            </w:r>
          </w:p>
        </w:tc>
      </w:tr>
    </w:tbl>
    <w:p w14:paraId="3A1BC7E1" w14:textId="77777777" w:rsidR="00F030DD" w:rsidRDefault="000F0019" w:rsidP="00E174B3">
      <w:pPr>
        <w:pStyle w:val="TF"/>
        <w:rPr>
          <w:lang w:val="fr-FR"/>
        </w:rPr>
      </w:pPr>
      <w:r>
        <w:t xml:space="preserve">Table </w:t>
      </w:r>
      <w:r>
        <w:rPr>
          <w:highlight w:val="yellow"/>
        </w:rPr>
        <w:t>Y10</w:t>
      </w:r>
      <w:r>
        <w:t xml:space="preserve"> Aliyah sequence properties dynamic mesh</w:t>
      </w:r>
    </w:p>
    <w:p w14:paraId="56CFDD8D" w14:textId="77777777" w:rsidR="00F030DD" w:rsidRDefault="000F0019">
      <w:pPr>
        <w:rPr>
          <w:lang w:val="en-US"/>
        </w:rPr>
      </w:pPr>
      <w:r>
        <w:rPr>
          <w:lang w:val="en-US"/>
        </w:rPr>
        <w:t>Renderpeople [</w:t>
      </w:r>
      <w:r>
        <w:rPr>
          <w:rFonts w:hint="eastAsia"/>
          <w:highlight w:val="yellow"/>
          <w:lang w:val="en-US"/>
        </w:rPr>
        <w:t>Vol-2</w:t>
      </w:r>
      <w:r>
        <w:rPr>
          <w:rFonts w:eastAsia="SimSun" w:hint="eastAsia"/>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7F7349C1" w14:textId="77777777" w:rsidR="00F030DD" w:rsidRDefault="000F0019">
      <w:pPr>
        <w:rPr>
          <w:lang w:val="en-US"/>
        </w:rPr>
      </w:pPr>
      <w:r>
        <w:rPr>
          <w:lang w:val="en-US"/>
        </w:rPr>
        <w:t xml:space="preserve">The sequence can be accessed: </w:t>
      </w:r>
      <w:hyperlink r:id="rId194" w:history="1">
        <w:r w:rsidR="00F030DD">
          <w:rPr>
            <w:rStyle w:val="Hyperlink"/>
            <w:lang w:val="en-US"/>
          </w:rPr>
          <w:t>https://renderpeople.com/free-3d-people/</w:t>
        </w:r>
      </w:hyperlink>
    </w:p>
    <w:p w14:paraId="04E161A9" w14:textId="77777777" w:rsidR="00F030DD" w:rsidRDefault="000F0019">
      <w:pPr>
        <w:rPr>
          <w:lang w:val="en-US"/>
        </w:rPr>
      </w:pPr>
      <w:r>
        <w:rPr>
          <w:lang w:val="en-US"/>
        </w:rPr>
        <w:t>Select then the free sequence under 4D People</w:t>
      </w:r>
    </w:p>
    <w:p w14:paraId="556C3D47" w14:textId="77777777" w:rsidR="00F030DD" w:rsidRDefault="00F030DD">
      <w:pPr>
        <w:rPr>
          <w:lang w:val="en-US"/>
        </w:rPr>
      </w:pPr>
    </w:p>
    <w:p w14:paraId="34779F11" w14:textId="77777777" w:rsidR="00F030DD" w:rsidRDefault="000F0019" w:rsidP="00E174B3">
      <w:pPr>
        <w:pStyle w:val="Heading3"/>
      </w:pPr>
      <w:bookmarkStart w:id="8073" w:name="_Toc16092"/>
      <w:bookmarkStart w:id="8074" w:name="_Toc6837"/>
      <w:bookmarkStart w:id="8075" w:name="_Toc199878003"/>
      <w:r>
        <w:t>C.</w:t>
      </w:r>
      <w:r>
        <w:rPr>
          <w:rFonts w:eastAsia="SimSun" w:hint="eastAsia"/>
          <w:lang w:val="en-US" w:eastAsia="zh-CN"/>
        </w:rPr>
        <w:t>2</w:t>
      </w:r>
      <w:r>
        <w:t>.7.3</w:t>
      </w:r>
      <w:r>
        <w:rPr>
          <w:rFonts w:eastAsia="SimSun" w:hint="eastAsia"/>
          <w:lang w:val="en-US" w:eastAsia="zh-CN"/>
        </w:rPr>
        <w:tab/>
      </w:r>
      <w:r>
        <w:t>Copyright and license information</w:t>
      </w:r>
      <w:bookmarkEnd w:id="8073"/>
      <w:bookmarkEnd w:id="8074"/>
      <w:bookmarkEnd w:id="8075"/>
    </w:p>
    <w:p w14:paraId="6C1E1395" w14:textId="77777777" w:rsidR="00F030DD" w:rsidRDefault="000F0019">
      <w:r>
        <w:t xml:space="preserve">General terms and conditions can be found here: </w:t>
      </w:r>
      <w:hyperlink r:id="rId195" w:history="1">
        <w:r w:rsidR="00F030DD">
          <w:rPr>
            <w:rStyle w:val="Hyperlink"/>
          </w:rPr>
          <w:t>https://renderpeople.com/general-terms-and-conditions/</w:t>
        </w:r>
      </w:hyperlink>
    </w:p>
    <w:p w14:paraId="58E2351C" w14:textId="77777777" w:rsidR="00F030DD" w:rsidRDefault="00F030DD"/>
    <w:p w14:paraId="791C6848" w14:textId="77777777" w:rsidR="00F030DD" w:rsidRDefault="000F0019" w:rsidP="00E174B3">
      <w:pPr>
        <w:pStyle w:val="Heading2"/>
        <w:rPr>
          <w:lang w:val="en-US"/>
        </w:rPr>
      </w:pPr>
      <w:bookmarkStart w:id="8076" w:name="_Toc822"/>
      <w:bookmarkStart w:id="8077" w:name="_Toc5942"/>
      <w:bookmarkStart w:id="8078" w:name="_Toc199878004"/>
      <w:r>
        <w:rPr>
          <w:lang w:val="en-US"/>
        </w:rPr>
        <w:t>C.</w:t>
      </w:r>
      <w:r>
        <w:rPr>
          <w:rFonts w:eastAsia="SimSun" w:hint="eastAsia"/>
          <w:lang w:val="en-US" w:eastAsia="zh-CN"/>
        </w:rPr>
        <w:t>2</w:t>
      </w:r>
      <w:r>
        <w:rPr>
          <w:lang w:val="en-US"/>
        </w:rPr>
        <w:t>.8</w:t>
      </w:r>
      <w:r>
        <w:rPr>
          <w:rFonts w:eastAsia="SimSun" w:hint="eastAsia"/>
          <w:lang w:val="en-US" w:eastAsia="zh-CN"/>
        </w:rPr>
        <w:tab/>
      </w:r>
      <w:r>
        <w:rPr>
          <w:lang w:val="en-US"/>
        </w:rPr>
        <w:t>Henry test sequence</w:t>
      </w:r>
      <w:bookmarkEnd w:id="8076"/>
      <w:bookmarkEnd w:id="8077"/>
      <w:bookmarkEnd w:id="8078"/>
    </w:p>
    <w:p w14:paraId="51D98EB0" w14:textId="77777777" w:rsidR="00F030DD" w:rsidRDefault="000F0019" w:rsidP="00E174B3">
      <w:pPr>
        <w:pStyle w:val="Heading3"/>
        <w:rPr>
          <w:lang w:val="en-US"/>
        </w:rPr>
      </w:pPr>
      <w:bookmarkStart w:id="8079" w:name="_Toc690"/>
      <w:bookmarkStart w:id="8080" w:name="_Toc12718"/>
      <w:bookmarkStart w:id="8081" w:name="_Toc199878005"/>
      <w:r>
        <w:rPr>
          <w:lang w:val="en-US"/>
        </w:rPr>
        <w:t>C.</w:t>
      </w:r>
      <w:r>
        <w:rPr>
          <w:rFonts w:eastAsia="SimSun" w:hint="eastAsia"/>
          <w:lang w:val="en-US" w:eastAsia="zh-CN"/>
        </w:rPr>
        <w:t>2</w:t>
      </w:r>
      <w:r>
        <w:rPr>
          <w:lang w:val="en-US"/>
        </w:rPr>
        <w:t>.8.1</w:t>
      </w:r>
      <w:r>
        <w:rPr>
          <w:rFonts w:eastAsia="SimSun" w:hint="eastAsia"/>
          <w:lang w:val="en-US" w:eastAsia="zh-CN"/>
        </w:rPr>
        <w:tab/>
      </w:r>
      <w:r>
        <w:rPr>
          <w:lang w:val="en-US"/>
        </w:rPr>
        <w:t>Description</w:t>
      </w:r>
      <w:bookmarkEnd w:id="8079"/>
      <w:bookmarkEnd w:id="8080"/>
      <w:bookmarkEnd w:id="8081"/>
    </w:p>
    <w:p w14:paraId="2243CB95" w14:textId="77777777" w:rsidR="00F030DD" w:rsidRDefault="000F0019">
      <w:pPr>
        <w:rPr>
          <w:rFonts w:eastAsia="SimSun"/>
          <w:lang w:val="en-US" w:eastAsia="zh-CN"/>
        </w:rPr>
      </w:pPr>
      <w:r>
        <w:rPr>
          <w:lang w:val="en-US"/>
        </w:rPr>
        <w:t>Henry is performing a stretching exercise, as such the sequence is dynamic.</w:t>
      </w:r>
      <w:r>
        <w:rPr>
          <w:rFonts w:eastAsia="SimSun" w:hint="eastAsia"/>
          <w:lang w:val="en-US" w:eastAsia="zh-CN"/>
        </w:rPr>
        <w:t xml:space="preserve"> </w:t>
      </w:r>
    </w:p>
    <w:p w14:paraId="1DE5DE36" w14:textId="77777777" w:rsidR="00F030DD" w:rsidRDefault="000F0019" w:rsidP="00E174B3">
      <w:pPr>
        <w:pStyle w:val="TH"/>
        <w:rPr>
          <w:lang w:val="en-US"/>
        </w:rPr>
      </w:pPr>
      <w:r>
        <w:rPr>
          <w:noProof/>
          <w:lang w:val="en-US"/>
        </w:rPr>
        <w:drawing>
          <wp:inline distT="0" distB="0" distL="0" distR="0" wp14:anchorId="7A734CCA" wp14:editId="3455DF9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168A713F" w14:textId="77777777" w:rsidR="00F030DD" w:rsidRDefault="000F0019" w:rsidP="00E174B3">
      <w:pPr>
        <w:pStyle w:val="TF"/>
        <w:rPr>
          <w:bCs/>
        </w:rPr>
      </w:pPr>
      <w:r>
        <w:t xml:space="preserve">Figure </w:t>
      </w:r>
      <w:r>
        <w:rPr>
          <w:highlight w:val="yellow"/>
        </w:rPr>
        <w:t>X7</w:t>
      </w:r>
      <w:r>
        <w:t xml:space="preserve"> Henry - content courtesy Renderpeople</w:t>
      </w:r>
    </w:p>
    <w:p w14:paraId="58273721" w14:textId="77777777" w:rsidR="00F030DD" w:rsidRDefault="00F030DD">
      <w:pPr>
        <w:rPr>
          <w:lang w:val="en-US"/>
        </w:rPr>
      </w:pPr>
    </w:p>
    <w:p w14:paraId="737AE47F" w14:textId="77777777" w:rsidR="00F030DD" w:rsidRDefault="000F0019" w:rsidP="00E174B3">
      <w:pPr>
        <w:pStyle w:val="Heading3"/>
      </w:pPr>
      <w:bookmarkStart w:id="8082" w:name="_Toc4708"/>
      <w:bookmarkStart w:id="8083" w:name="_Toc26163"/>
      <w:bookmarkStart w:id="8084" w:name="_Toc199878006"/>
      <w:r>
        <w:t>C.</w:t>
      </w:r>
      <w:r>
        <w:rPr>
          <w:rFonts w:eastAsia="SimSun" w:hint="eastAsia"/>
          <w:lang w:val="en-US" w:eastAsia="zh-CN"/>
        </w:rPr>
        <w:t>2</w:t>
      </w:r>
      <w:r>
        <w:t>.8.2</w:t>
      </w:r>
      <w:r>
        <w:rPr>
          <w:rFonts w:eastAsia="SimSun" w:hint="eastAsia"/>
          <w:lang w:val="en-US" w:eastAsia="zh-CN"/>
        </w:rPr>
        <w:tab/>
      </w:r>
      <w:r>
        <w:t>Sequence properties</w:t>
      </w:r>
      <w:bookmarkEnd w:id="8082"/>
      <w:bookmarkEnd w:id="8083"/>
      <w:bookmarkEnd w:id="8084"/>
    </w:p>
    <w:p w14:paraId="4C9CD179" w14:textId="77777777" w:rsidR="00F030DD" w:rsidRDefault="000F0019">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SimSun"/>
          <w:highlight w:val="yellow"/>
          <w:lang w:val="en-US" w:eastAsia="zh-CN"/>
        </w:rPr>
        <w:t>11</w:t>
      </w:r>
      <w:r>
        <w:rPr>
          <w:rFonts w:eastAsia="SimSun"/>
          <w:lang w:val="en-US" w:eastAsia="zh-CN"/>
        </w:rPr>
        <w:t xml:space="preserve"> and </w:t>
      </w:r>
      <w:r>
        <w:rPr>
          <w:rFonts w:eastAsia="SimSun"/>
          <w:highlight w:val="yellow"/>
          <w:lang w:val="en-US" w:eastAsia="zh-CN"/>
        </w:rPr>
        <w:t>Y12</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371CFA2E" w14:textId="77777777" w:rsidR="00F030DD" w:rsidRDefault="00F030DD">
      <w:pPr>
        <w:rPr>
          <w:lang w:val="en-US"/>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6CE9D6B3" w14:textId="77777777">
        <w:trPr>
          <w:trHeight w:val="410"/>
          <w:jc w:val="center"/>
        </w:trPr>
        <w:tc>
          <w:tcPr>
            <w:tcW w:w="2316" w:type="pct"/>
            <w:tcBorders>
              <w:top w:val="single" w:sz="4" w:space="0" w:color="FFFFFF"/>
              <w:left w:val="single" w:sz="4" w:space="0" w:color="FFFFFF"/>
              <w:right w:val="nil"/>
            </w:tcBorders>
            <w:shd w:val="clear" w:color="auto" w:fill="A5A5A5"/>
          </w:tcPr>
          <w:p w14:paraId="6DB68DC6"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0F69E7AF"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1AE1F835" w14:textId="77777777">
        <w:trPr>
          <w:trHeight w:val="410"/>
          <w:jc w:val="center"/>
        </w:trPr>
        <w:tc>
          <w:tcPr>
            <w:tcW w:w="2316" w:type="pct"/>
            <w:tcBorders>
              <w:top w:val="single" w:sz="4" w:space="0" w:color="FFFFFF"/>
              <w:left w:val="single" w:sz="4" w:space="0" w:color="FFFFFF"/>
            </w:tcBorders>
            <w:shd w:val="clear" w:color="auto" w:fill="A5A5A5"/>
          </w:tcPr>
          <w:p w14:paraId="61DE7EB8"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FB0560D" w14:textId="77777777" w:rsidR="00F030DD" w:rsidRDefault="000F0019">
            <w:pPr>
              <w:pStyle w:val="TAC"/>
              <w:rPr>
                <w:sz w:val="16"/>
                <w:szCs w:val="16"/>
                <w:lang w:val="en-US"/>
              </w:rPr>
            </w:pPr>
            <w:r>
              <w:rPr>
                <w:sz w:val="16"/>
                <w:szCs w:val="16"/>
                <w:lang w:val="en-US"/>
              </w:rPr>
              <w:t>30</w:t>
            </w:r>
          </w:p>
        </w:tc>
      </w:tr>
      <w:tr w:rsidR="00F030DD" w14:paraId="417F2EBC" w14:textId="77777777">
        <w:trPr>
          <w:trHeight w:val="410"/>
          <w:jc w:val="center"/>
        </w:trPr>
        <w:tc>
          <w:tcPr>
            <w:tcW w:w="2316" w:type="pct"/>
            <w:tcBorders>
              <w:top w:val="single" w:sz="4" w:space="0" w:color="FFFFFF"/>
              <w:left w:val="single" w:sz="4" w:space="0" w:color="FFFFFF"/>
            </w:tcBorders>
            <w:shd w:val="clear" w:color="auto" w:fill="A5A5A5"/>
          </w:tcPr>
          <w:p w14:paraId="69FBC7AB" w14:textId="77777777" w:rsidR="00F030DD" w:rsidRDefault="000F0019">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7B27D0B8" w14:textId="77777777" w:rsidR="00F030DD" w:rsidRDefault="000F0019">
            <w:pPr>
              <w:pStyle w:val="TAC"/>
              <w:rPr>
                <w:sz w:val="16"/>
                <w:szCs w:val="16"/>
                <w:lang w:val="en-US"/>
              </w:rPr>
            </w:pPr>
            <w:r>
              <w:rPr>
                <w:sz w:val="16"/>
                <w:szCs w:val="16"/>
                <w:lang w:val="en-US"/>
              </w:rPr>
              <w:t>300</w:t>
            </w:r>
          </w:p>
        </w:tc>
      </w:tr>
      <w:tr w:rsidR="00F030DD" w14:paraId="54B5945B" w14:textId="77777777">
        <w:trPr>
          <w:trHeight w:val="410"/>
          <w:jc w:val="center"/>
        </w:trPr>
        <w:tc>
          <w:tcPr>
            <w:tcW w:w="2316" w:type="pct"/>
            <w:tcBorders>
              <w:left w:val="single" w:sz="4" w:space="0" w:color="FFFFFF"/>
            </w:tcBorders>
            <w:shd w:val="clear" w:color="auto" w:fill="A5A5A5"/>
          </w:tcPr>
          <w:p w14:paraId="4730C0EE" w14:textId="77777777" w:rsidR="00F030DD" w:rsidRDefault="000F0019">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3466541C" w14:textId="77777777" w:rsidR="00F030DD" w:rsidRDefault="000F0019">
            <w:pPr>
              <w:pStyle w:val="TAC"/>
              <w:rPr>
                <w:sz w:val="16"/>
                <w:szCs w:val="16"/>
                <w:lang w:val="en-US"/>
              </w:rPr>
            </w:pPr>
            <w:r>
              <w:rPr>
                <w:sz w:val="16"/>
                <w:szCs w:val="16"/>
                <w:lang w:val="en-US"/>
              </w:rPr>
              <w:t>1.818.531</w:t>
            </w:r>
          </w:p>
        </w:tc>
      </w:tr>
      <w:tr w:rsidR="00F030DD" w14:paraId="6BFE8F6B" w14:textId="77777777">
        <w:trPr>
          <w:trHeight w:val="90"/>
          <w:jc w:val="center"/>
        </w:trPr>
        <w:tc>
          <w:tcPr>
            <w:tcW w:w="2316" w:type="pct"/>
            <w:tcBorders>
              <w:left w:val="single" w:sz="4" w:space="0" w:color="FFFFFF"/>
            </w:tcBorders>
            <w:shd w:val="clear" w:color="auto" w:fill="A5A5A5"/>
          </w:tcPr>
          <w:p w14:paraId="55094D43" w14:textId="77777777" w:rsidR="00F030DD" w:rsidRDefault="000F0019">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60E5D3E3" w14:textId="77777777" w:rsidR="00F030DD" w:rsidRDefault="000F0019">
            <w:pPr>
              <w:pStyle w:val="TAC"/>
              <w:rPr>
                <w:sz w:val="16"/>
                <w:szCs w:val="16"/>
                <w:lang w:val="en-US"/>
              </w:rPr>
            </w:pPr>
            <w:r>
              <w:rPr>
                <w:sz w:val="16"/>
                <w:szCs w:val="16"/>
                <w:lang w:val="en-US"/>
              </w:rPr>
              <w:t>RGB</w:t>
            </w:r>
          </w:p>
        </w:tc>
      </w:tr>
      <w:tr w:rsidR="00F030DD" w14:paraId="0ED5F15F" w14:textId="77777777">
        <w:trPr>
          <w:trHeight w:val="90"/>
          <w:jc w:val="center"/>
        </w:trPr>
        <w:tc>
          <w:tcPr>
            <w:tcW w:w="2316" w:type="pct"/>
            <w:tcBorders>
              <w:left w:val="single" w:sz="4" w:space="0" w:color="FFFFFF"/>
            </w:tcBorders>
            <w:shd w:val="clear" w:color="auto" w:fill="A5A5A5"/>
          </w:tcPr>
          <w:p w14:paraId="1FD0E18D" w14:textId="77777777" w:rsidR="00F030DD" w:rsidRDefault="000F0019">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B69A46F" w14:textId="77777777" w:rsidR="00F030DD" w:rsidRDefault="000F0019">
            <w:pPr>
              <w:pStyle w:val="TAC"/>
              <w:rPr>
                <w:sz w:val="16"/>
                <w:szCs w:val="16"/>
                <w:lang w:val="en-US"/>
              </w:rPr>
            </w:pPr>
            <w:r>
              <w:rPr>
                <w:sz w:val="16"/>
                <w:szCs w:val="16"/>
                <w:lang w:val="en-US"/>
              </w:rPr>
              <w:t>Yes</w:t>
            </w:r>
          </w:p>
        </w:tc>
      </w:tr>
      <w:tr w:rsidR="00F030DD" w14:paraId="5C159915" w14:textId="77777777">
        <w:trPr>
          <w:trHeight w:val="410"/>
          <w:jc w:val="center"/>
        </w:trPr>
        <w:tc>
          <w:tcPr>
            <w:tcW w:w="2316" w:type="pct"/>
            <w:tcBorders>
              <w:left w:val="single" w:sz="4" w:space="0" w:color="FFFFFF"/>
            </w:tcBorders>
            <w:shd w:val="clear" w:color="auto" w:fill="A5A5A5"/>
          </w:tcPr>
          <w:p w14:paraId="40998215" w14:textId="77777777" w:rsidR="00F030DD" w:rsidRDefault="000F0019">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5C203EC9" w14:textId="77777777" w:rsidR="00F030DD" w:rsidRDefault="000F0019">
            <w:pPr>
              <w:pStyle w:val="TAC"/>
              <w:rPr>
                <w:sz w:val="16"/>
                <w:szCs w:val="16"/>
                <w:lang w:val="en-US"/>
              </w:rPr>
            </w:pPr>
            <w:r>
              <w:rPr>
                <w:sz w:val="16"/>
                <w:szCs w:val="16"/>
                <w:lang w:val="en-US"/>
              </w:rPr>
              <w:t>11</w:t>
            </w:r>
          </w:p>
        </w:tc>
      </w:tr>
      <w:tr w:rsidR="00F030DD" w14:paraId="4F5E3CDD" w14:textId="77777777">
        <w:trPr>
          <w:trHeight w:val="410"/>
          <w:jc w:val="center"/>
        </w:trPr>
        <w:tc>
          <w:tcPr>
            <w:tcW w:w="2316" w:type="pct"/>
            <w:tcBorders>
              <w:left w:val="single" w:sz="4" w:space="0" w:color="FFFFFF"/>
            </w:tcBorders>
            <w:shd w:val="clear" w:color="auto" w:fill="A5A5A5"/>
          </w:tcPr>
          <w:p w14:paraId="439EA254" w14:textId="77777777" w:rsidR="00F030DD" w:rsidRDefault="000F0019">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37C65957" w14:textId="77777777" w:rsidR="00F030DD" w:rsidRDefault="000F0019">
            <w:pPr>
              <w:pStyle w:val="TAC"/>
              <w:rPr>
                <w:sz w:val="16"/>
                <w:szCs w:val="16"/>
                <w:lang w:val="en-US"/>
              </w:rPr>
            </w:pPr>
            <w:r>
              <w:rPr>
                <w:sz w:val="16"/>
                <w:szCs w:val="16"/>
                <w:lang w:val="en-US"/>
              </w:rPr>
              <w:t>8</w:t>
            </w:r>
          </w:p>
        </w:tc>
      </w:tr>
      <w:tr w:rsidR="00F030DD" w14:paraId="1FA9E1CB" w14:textId="77777777">
        <w:trPr>
          <w:trHeight w:val="410"/>
          <w:jc w:val="center"/>
        </w:trPr>
        <w:tc>
          <w:tcPr>
            <w:tcW w:w="2316" w:type="pct"/>
            <w:tcBorders>
              <w:left w:val="single" w:sz="4" w:space="0" w:color="FFFFFF"/>
              <w:bottom w:val="single" w:sz="4" w:space="0" w:color="FFFFFF"/>
            </w:tcBorders>
            <w:shd w:val="clear" w:color="auto" w:fill="A5A5A5"/>
          </w:tcPr>
          <w:p w14:paraId="6D51D774" w14:textId="77777777" w:rsidR="00F030DD" w:rsidRDefault="000F0019">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77C36FED" w14:textId="77777777" w:rsidR="00F030DD" w:rsidRDefault="000F0019">
            <w:pPr>
              <w:pStyle w:val="TAC"/>
              <w:rPr>
                <w:sz w:val="16"/>
                <w:szCs w:val="16"/>
                <w:lang w:val="en-US"/>
              </w:rPr>
            </w:pPr>
            <w:r>
              <w:rPr>
                <w:sz w:val="16"/>
                <w:szCs w:val="16"/>
                <w:lang w:val="en-US"/>
              </w:rPr>
              <w:t>Float</w:t>
            </w:r>
          </w:p>
        </w:tc>
      </w:tr>
    </w:tbl>
    <w:p w14:paraId="5347E49D" w14:textId="77777777" w:rsidR="00F030DD" w:rsidRDefault="000F0019" w:rsidP="000C625C">
      <w:pPr>
        <w:pStyle w:val="TH"/>
        <w:rPr>
          <w:lang w:val="en-US"/>
        </w:rPr>
      </w:pPr>
      <w:r>
        <w:t xml:space="preserve">Table </w:t>
      </w:r>
      <w:r>
        <w:rPr>
          <w:highlight w:val="yellow"/>
        </w:rPr>
        <w:t>Y11</w:t>
      </w:r>
      <w:r>
        <w:t xml:space="preserve"> Henry sequence properties dense dynamic point cloud</w:t>
      </w:r>
    </w:p>
    <w:p w14:paraId="081A39E6" w14:textId="77777777" w:rsidR="00F030DD" w:rsidRDefault="00F030DD"/>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6998418F" w14:textId="77777777">
        <w:trPr>
          <w:trHeight w:val="410"/>
          <w:jc w:val="center"/>
        </w:trPr>
        <w:tc>
          <w:tcPr>
            <w:tcW w:w="2316" w:type="pct"/>
            <w:tcBorders>
              <w:top w:val="single" w:sz="4" w:space="0" w:color="FFFFFF"/>
              <w:left w:val="single" w:sz="4" w:space="0" w:color="FFFFFF"/>
              <w:right w:val="nil"/>
            </w:tcBorders>
            <w:shd w:val="clear" w:color="auto" w:fill="A5A5A5"/>
          </w:tcPr>
          <w:p w14:paraId="712BDE61"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3AFF276D"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70267C77" w14:textId="77777777">
        <w:trPr>
          <w:trHeight w:val="410"/>
          <w:jc w:val="center"/>
        </w:trPr>
        <w:tc>
          <w:tcPr>
            <w:tcW w:w="2316" w:type="pct"/>
            <w:tcBorders>
              <w:top w:val="single" w:sz="4" w:space="0" w:color="FFFFFF"/>
              <w:left w:val="single" w:sz="4" w:space="0" w:color="FFFFFF"/>
            </w:tcBorders>
            <w:shd w:val="clear" w:color="auto" w:fill="A5A5A5"/>
          </w:tcPr>
          <w:p w14:paraId="1117F74C"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5F76EB1C" w14:textId="77777777" w:rsidR="00F030DD" w:rsidRDefault="000F0019">
            <w:pPr>
              <w:pStyle w:val="TAC"/>
              <w:rPr>
                <w:sz w:val="16"/>
                <w:szCs w:val="16"/>
                <w:lang w:val="en-US"/>
              </w:rPr>
            </w:pPr>
            <w:r>
              <w:rPr>
                <w:sz w:val="16"/>
                <w:szCs w:val="16"/>
                <w:lang w:val="en-US"/>
              </w:rPr>
              <w:t>30</w:t>
            </w:r>
          </w:p>
        </w:tc>
      </w:tr>
      <w:tr w:rsidR="00F030DD" w14:paraId="627889C6" w14:textId="77777777">
        <w:trPr>
          <w:trHeight w:val="410"/>
          <w:jc w:val="center"/>
        </w:trPr>
        <w:tc>
          <w:tcPr>
            <w:tcW w:w="2316" w:type="pct"/>
            <w:tcBorders>
              <w:left w:val="single" w:sz="4" w:space="0" w:color="FFFFFF"/>
            </w:tcBorders>
            <w:shd w:val="clear" w:color="auto" w:fill="A5A5A5"/>
          </w:tcPr>
          <w:p w14:paraId="0F81E5A2" w14:textId="77777777" w:rsidR="00F030DD" w:rsidRDefault="000F0019">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055329D5" w14:textId="77777777" w:rsidR="00F030DD" w:rsidRDefault="000F0019">
            <w:pPr>
              <w:pStyle w:val="TAC"/>
              <w:rPr>
                <w:sz w:val="16"/>
                <w:szCs w:val="16"/>
                <w:lang w:val="en-US"/>
              </w:rPr>
            </w:pPr>
            <w:r>
              <w:rPr>
                <w:sz w:val="16"/>
                <w:szCs w:val="16"/>
                <w:lang w:val="en-US"/>
              </w:rPr>
              <w:t>30K</w:t>
            </w:r>
          </w:p>
        </w:tc>
      </w:tr>
      <w:tr w:rsidR="00F030DD" w14:paraId="5F98A6E5" w14:textId="77777777">
        <w:trPr>
          <w:trHeight w:val="90"/>
          <w:jc w:val="center"/>
        </w:trPr>
        <w:tc>
          <w:tcPr>
            <w:tcW w:w="2316" w:type="pct"/>
            <w:tcBorders>
              <w:left w:val="single" w:sz="4" w:space="0" w:color="FFFFFF"/>
            </w:tcBorders>
            <w:shd w:val="clear" w:color="auto" w:fill="A5A5A5"/>
          </w:tcPr>
          <w:p w14:paraId="454A5004" w14:textId="77777777" w:rsidR="00F030DD" w:rsidRDefault="000F0019">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4EEC702F" w14:textId="77777777" w:rsidR="00F030DD" w:rsidRDefault="000F0019">
            <w:pPr>
              <w:pStyle w:val="TAC"/>
              <w:rPr>
                <w:sz w:val="16"/>
                <w:szCs w:val="16"/>
                <w:lang w:val="en-US"/>
              </w:rPr>
            </w:pPr>
            <w:r>
              <w:rPr>
                <w:sz w:val="16"/>
                <w:szCs w:val="16"/>
                <w:lang w:val="en-US"/>
              </w:rPr>
              <w:t>4K</w:t>
            </w:r>
          </w:p>
        </w:tc>
      </w:tr>
      <w:tr w:rsidR="00F030DD" w14:paraId="34E824E9" w14:textId="77777777">
        <w:trPr>
          <w:trHeight w:val="90"/>
          <w:jc w:val="center"/>
        </w:trPr>
        <w:tc>
          <w:tcPr>
            <w:tcW w:w="2316" w:type="pct"/>
            <w:tcBorders>
              <w:left w:val="single" w:sz="4" w:space="0" w:color="FFFFFF"/>
            </w:tcBorders>
            <w:shd w:val="clear" w:color="auto" w:fill="A5A5A5"/>
          </w:tcPr>
          <w:p w14:paraId="7E4787A3" w14:textId="77777777" w:rsidR="00F030DD" w:rsidRDefault="000F0019">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192B805D" w14:textId="77777777" w:rsidR="00F030DD" w:rsidRDefault="000F0019">
            <w:pPr>
              <w:pStyle w:val="TAC"/>
              <w:rPr>
                <w:sz w:val="16"/>
                <w:szCs w:val="16"/>
                <w:lang w:val="en-US"/>
              </w:rPr>
            </w:pPr>
            <w:r>
              <w:rPr>
                <w:sz w:val="16"/>
                <w:szCs w:val="16"/>
                <w:lang w:val="en-US"/>
              </w:rPr>
              <w:t>733</w:t>
            </w:r>
          </w:p>
        </w:tc>
      </w:tr>
    </w:tbl>
    <w:p w14:paraId="48DCD02B" w14:textId="77777777" w:rsidR="00F030DD" w:rsidRDefault="000F0019" w:rsidP="000C625C">
      <w:pPr>
        <w:pStyle w:val="TH"/>
        <w:rPr>
          <w:lang w:val="en-US"/>
        </w:rPr>
      </w:pPr>
      <w:r>
        <w:t xml:space="preserve">Table </w:t>
      </w:r>
      <w:r>
        <w:rPr>
          <w:highlight w:val="yellow"/>
        </w:rPr>
        <w:t>Y12</w:t>
      </w:r>
      <w:r>
        <w:t xml:space="preserve"> Henry sequence properties dynamic mesh</w:t>
      </w:r>
    </w:p>
    <w:p w14:paraId="5A2ACD13" w14:textId="77777777" w:rsidR="00F030DD" w:rsidRDefault="000F0019">
      <w:pPr>
        <w:rPr>
          <w:lang w:val="en-US"/>
        </w:rPr>
      </w:pPr>
      <w:r>
        <w:rPr>
          <w:lang w:val="en-US"/>
        </w:rPr>
        <w:t>Renderpeople[</w:t>
      </w:r>
      <w:r>
        <w:rPr>
          <w:rFonts w:hint="eastAsia"/>
          <w:highlight w:val="yellow"/>
          <w:lang w:val="en-US"/>
        </w:rPr>
        <w:t>Vol-2</w:t>
      </w:r>
      <w:r>
        <w:rPr>
          <w:rFonts w:eastAsia="SimSun" w:hint="eastAsia"/>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370A285F" w14:textId="77777777" w:rsidR="00F030DD" w:rsidRDefault="000F0019">
      <w:pPr>
        <w:rPr>
          <w:lang w:val="en-US"/>
        </w:rPr>
      </w:pPr>
      <w:r>
        <w:rPr>
          <w:lang w:val="en-US"/>
        </w:rPr>
        <w:t xml:space="preserve">The “4D People” shop is accessible here: </w:t>
      </w:r>
      <w:hyperlink r:id="rId196" w:history="1">
        <w:r w:rsidR="00F030DD">
          <w:rPr>
            <w:rStyle w:val="Hyperlink"/>
            <w:lang w:val="en-US"/>
          </w:rPr>
          <w:t>https://renderpeople.com/3d-people/?_product=4d-people</w:t>
        </w:r>
      </w:hyperlink>
    </w:p>
    <w:p w14:paraId="1BBB8F84" w14:textId="77777777" w:rsidR="00F030DD" w:rsidRDefault="00F030DD"/>
    <w:p w14:paraId="057D8DFA" w14:textId="77777777" w:rsidR="00F030DD" w:rsidRDefault="000F0019" w:rsidP="000C625C">
      <w:pPr>
        <w:pStyle w:val="Heading3"/>
      </w:pPr>
      <w:bookmarkStart w:id="8085" w:name="_Toc8546"/>
      <w:bookmarkStart w:id="8086" w:name="_Toc12035"/>
      <w:bookmarkStart w:id="8087" w:name="_Toc199878007"/>
      <w:r>
        <w:t>C.</w:t>
      </w:r>
      <w:r>
        <w:rPr>
          <w:rFonts w:eastAsia="SimSun" w:hint="eastAsia"/>
          <w:lang w:val="en-US" w:eastAsia="zh-CN"/>
        </w:rPr>
        <w:t>2</w:t>
      </w:r>
      <w:r>
        <w:t>.8.3</w:t>
      </w:r>
      <w:r>
        <w:rPr>
          <w:rFonts w:eastAsia="SimSun" w:hint="eastAsia"/>
          <w:lang w:val="en-US" w:eastAsia="zh-CN"/>
        </w:rPr>
        <w:tab/>
      </w:r>
      <w:r>
        <w:t>Copyright and license information</w:t>
      </w:r>
      <w:bookmarkEnd w:id="8085"/>
      <w:bookmarkEnd w:id="8086"/>
      <w:bookmarkEnd w:id="8087"/>
    </w:p>
    <w:p w14:paraId="3CBC6D30" w14:textId="77777777" w:rsidR="00F030DD" w:rsidRDefault="000F0019">
      <w:r>
        <w:t xml:space="preserve">General terms and conditions can be found here: </w:t>
      </w:r>
      <w:hyperlink r:id="rId197" w:history="1">
        <w:r w:rsidR="00F030DD">
          <w:rPr>
            <w:rStyle w:val="Hyperlink"/>
          </w:rPr>
          <w:t>https://renderpeople.com/general-terms-and-conditions/</w:t>
        </w:r>
      </w:hyperlink>
    </w:p>
    <w:p w14:paraId="23B59B36" w14:textId="77777777" w:rsidR="00F030DD" w:rsidRDefault="00F030DD"/>
    <w:p w14:paraId="0910391E" w14:textId="77777777" w:rsidR="00F030DD" w:rsidRDefault="000F0019" w:rsidP="000C625C">
      <w:pPr>
        <w:pStyle w:val="Heading2"/>
        <w:rPr>
          <w:lang w:val="en-US"/>
        </w:rPr>
      </w:pPr>
      <w:bookmarkStart w:id="8088" w:name="_Toc28427"/>
      <w:bookmarkStart w:id="8089" w:name="_Toc19454"/>
      <w:bookmarkStart w:id="8090" w:name="_Toc199878008"/>
      <w:r>
        <w:rPr>
          <w:lang w:val="en-US"/>
        </w:rPr>
        <w:t>C.</w:t>
      </w:r>
      <w:r>
        <w:rPr>
          <w:rFonts w:eastAsia="SimSun" w:hint="eastAsia"/>
          <w:lang w:val="en-US" w:eastAsia="zh-CN"/>
        </w:rPr>
        <w:t>2</w:t>
      </w:r>
      <w:r>
        <w:rPr>
          <w:lang w:val="en-US"/>
        </w:rPr>
        <w:t>.9</w:t>
      </w:r>
      <w:r>
        <w:rPr>
          <w:rFonts w:eastAsia="SimSun" w:hint="eastAsia"/>
          <w:lang w:val="en-US" w:eastAsia="zh-CN"/>
        </w:rPr>
        <w:tab/>
      </w:r>
      <w:r>
        <w:rPr>
          <w:lang w:val="en-US"/>
        </w:rPr>
        <w:t>Ultra Video Group of Tampere University test sequences</w:t>
      </w:r>
      <w:bookmarkEnd w:id="8088"/>
      <w:bookmarkEnd w:id="8089"/>
      <w:bookmarkEnd w:id="8090"/>
    </w:p>
    <w:p w14:paraId="4E6BE6D9" w14:textId="77777777" w:rsidR="00F030DD" w:rsidRDefault="000F0019" w:rsidP="000C625C">
      <w:pPr>
        <w:pStyle w:val="Heading3"/>
        <w:rPr>
          <w:lang w:val="en-US"/>
        </w:rPr>
      </w:pPr>
      <w:bookmarkStart w:id="8091" w:name="_Toc16954"/>
      <w:bookmarkStart w:id="8092" w:name="_Toc17559"/>
      <w:bookmarkStart w:id="8093" w:name="_Toc199878009"/>
      <w:r>
        <w:rPr>
          <w:lang w:val="en-US"/>
        </w:rPr>
        <w:t>C.</w:t>
      </w:r>
      <w:r>
        <w:rPr>
          <w:rFonts w:eastAsia="SimSun" w:hint="eastAsia"/>
          <w:lang w:val="en-US" w:eastAsia="zh-CN"/>
        </w:rPr>
        <w:t>2</w:t>
      </w:r>
      <w:r>
        <w:rPr>
          <w:lang w:val="en-US"/>
        </w:rPr>
        <w:t>.9.1</w:t>
      </w:r>
      <w:r>
        <w:rPr>
          <w:rFonts w:eastAsia="SimSun" w:hint="eastAsia"/>
          <w:lang w:val="en-US" w:eastAsia="zh-CN"/>
        </w:rPr>
        <w:tab/>
      </w:r>
      <w:r>
        <w:rPr>
          <w:lang w:val="en-US"/>
        </w:rPr>
        <w:t>Description</w:t>
      </w:r>
      <w:bookmarkEnd w:id="8091"/>
      <w:bookmarkEnd w:id="8092"/>
      <w:bookmarkEnd w:id="8093"/>
    </w:p>
    <w:p w14:paraId="1C840074" w14:textId="77777777" w:rsidR="00F030DD" w:rsidRDefault="000F0019">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r>
      <w:r>
        <w:rPr>
          <w:lang w:val="en-US"/>
        </w:rPr>
        <w:fldChar w:fldCharType="separate"/>
      </w:r>
      <w:r>
        <w:rPr>
          <w:lang w:val="en-US"/>
        </w:rPr>
        <w:t>[</w:t>
      </w:r>
      <w:r>
        <w:rPr>
          <w:rFonts w:hint="eastAsia"/>
          <w:highlight w:val="yellow"/>
          <w:lang w:val="en-US"/>
        </w:rPr>
        <w:t>Vol-2</w:t>
      </w:r>
      <w:r>
        <w:rPr>
          <w:rFonts w:eastAsia="SimSun" w:hint="eastAsia"/>
          <w:highlight w:val="yellow"/>
          <w:lang w:val="en-US" w:eastAsia="zh-CN"/>
        </w:rPr>
        <w:t>5</w:t>
      </w:r>
      <w:r>
        <w:rPr>
          <w:lang w:val="en-US"/>
        </w:rPr>
        <w:t>]</w:t>
      </w:r>
      <w:r>
        <w:rPr>
          <w:lang w:val="en-US"/>
        </w:rPr>
        <w:fldChar w:fldCharType="end"/>
      </w:r>
      <w:r>
        <w:rPr>
          <w:lang w:val="en-US"/>
        </w:rPr>
        <w:t xml:space="preserve"> kindly provides 12 downloadable sequences @25 fps under license.</w:t>
      </w:r>
    </w:p>
    <w:p w14:paraId="0F123204" w14:textId="77777777" w:rsidR="00F030DD" w:rsidRDefault="000F0019">
      <w:pPr>
        <w:rPr>
          <w:lang w:val="en-US"/>
        </w:rPr>
      </w:pPr>
      <w:r>
        <w:rPr>
          <w:lang w:val="en-US"/>
        </w:rPr>
        <w:t>Detailed descriptions and thum</w:t>
      </w:r>
      <w:r>
        <w:rPr>
          <w:rFonts w:eastAsia="SimSun" w:hint="eastAsia"/>
          <w:lang w:val="en-US" w:eastAsia="zh-CN"/>
        </w:rPr>
        <w:t>b</w:t>
      </w:r>
      <w:r>
        <w:rPr>
          <w:lang w:val="en-US"/>
        </w:rPr>
        <w:t>nails are directly available on the website and are not reproduced here.</w:t>
      </w:r>
    </w:p>
    <w:p w14:paraId="48158F0E" w14:textId="77777777" w:rsidR="00F030DD" w:rsidRDefault="000F0019" w:rsidP="000C625C">
      <w:pPr>
        <w:pStyle w:val="Heading3"/>
        <w:rPr>
          <w:lang w:val="en-US"/>
        </w:rPr>
      </w:pPr>
      <w:bookmarkStart w:id="8094" w:name="_Toc9932"/>
      <w:bookmarkStart w:id="8095" w:name="_Toc13297"/>
      <w:bookmarkStart w:id="8096" w:name="_Toc199878010"/>
      <w:r>
        <w:t>C.</w:t>
      </w:r>
      <w:r>
        <w:rPr>
          <w:rFonts w:eastAsia="SimSun" w:hint="eastAsia"/>
          <w:lang w:val="en-US" w:eastAsia="zh-CN"/>
        </w:rPr>
        <w:t>2</w:t>
      </w:r>
      <w:r>
        <w:t>.9.2</w:t>
      </w:r>
      <w:r>
        <w:rPr>
          <w:rFonts w:eastAsia="SimSun" w:hint="eastAsia"/>
          <w:lang w:val="en-US" w:eastAsia="zh-CN"/>
        </w:rPr>
        <w:tab/>
      </w:r>
      <w:r>
        <w:t>Sequence properties</w:t>
      </w:r>
      <w:bookmarkEnd w:id="8094"/>
      <w:bookmarkEnd w:id="8095"/>
      <w:bookmarkEnd w:id="8096"/>
    </w:p>
    <w:p w14:paraId="7E1DF07D" w14:textId="77777777" w:rsidR="00F030DD" w:rsidRDefault="000F0019">
      <w:pPr>
        <w:rPr>
          <w:lang w:val="en-US"/>
        </w:rPr>
      </w:pPr>
      <w:r>
        <w:rPr>
          <w:lang w:val="en-US"/>
        </w:rPr>
        <w:t>All sequences can be downloaded as dense dynamic point cloud or as dynamic mesh. Different quality levels are proposed when downloading.</w:t>
      </w:r>
    </w:p>
    <w:p w14:paraId="5D9FD488" w14:textId="77777777" w:rsidR="00F030DD" w:rsidRDefault="000F0019">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SimSun"/>
          <w:highlight w:val="yellow"/>
          <w:lang w:val="en-US" w:eastAsia="zh-CN"/>
        </w:rPr>
        <w:t>13</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57A95F9D" w14:textId="77777777" w:rsidR="00F030DD" w:rsidRDefault="00F030DD">
      <w:pPr>
        <w:rPr>
          <w:lang w:val="en-US"/>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F030DD" w14:paraId="6B99076C" w14:textId="77777777">
        <w:trPr>
          <w:trHeight w:val="410"/>
          <w:jc w:val="center"/>
        </w:trPr>
        <w:tc>
          <w:tcPr>
            <w:tcW w:w="2316" w:type="pct"/>
            <w:tcBorders>
              <w:top w:val="single" w:sz="4" w:space="0" w:color="FFFFFF"/>
              <w:left w:val="single" w:sz="4" w:space="0" w:color="FFFFFF"/>
              <w:right w:val="nil"/>
            </w:tcBorders>
            <w:shd w:val="clear" w:color="auto" w:fill="A5A5A5"/>
          </w:tcPr>
          <w:p w14:paraId="17C5EDB1"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1F3C691C"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017F8800" w14:textId="77777777">
        <w:trPr>
          <w:trHeight w:val="410"/>
          <w:jc w:val="center"/>
        </w:trPr>
        <w:tc>
          <w:tcPr>
            <w:tcW w:w="2316" w:type="pct"/>
            <w:tcBorders>
              <w:top w:val="single" w:sz="4" w:space="0" w:color="FFFFFF"/>
              <w:left w:val="single" w:sz="4" w:space="0" w:color="FFFFFF"/>
            </w:tcBorders>
            <w:shd w:val="clear" w:color="auto" w:fill="A5A5A5"/>
          </w:tcPr>
          <w:p w14:paraId="68BEB989" w14:textId="77777777" w:rsidR="00F030DD" w:rsidRDefault="000F0019">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77E0ADFC" w14:textId="77777777" w:rsidR="00F030DD" w:rsidRDefault="000F0019">
            <w:pPr>
              <w:pStyle w:val="TAC"/>
              <w:rPr>
                <w:sz w:val="16"/>
                <w:szCs w:val="16"/>
                <w:lang w:val="en-US"/>
              </w:rPr>
            </w:pPr>
            <w:r>
              <w:rPr>
                <w:sz w:val="16"/>
                <w:szCs w:val="16"/>
                <w:lang w:val="en-US"/>
              </w:rPr>
              <w:t>25</w:t>
            </w:r>
          </w:p>
        </w:tc>
      </w:tr>
      <w:tr w:rsidR="00F030DD" w14:paraId="0D5B6278" w14:textId="77777777">
        <w:trPr>
          <w:trHeight w:val="410"/>
          <w:jc w:val="center"/>
        </w:trPr>
        <w:tc>
          <w:tcPr>
            <w:tcW w:w="2316" w:type="pct"/>
            <w:tcBorders>
              <w:top w:val="single" w:sz="4" w:space="0" w:color="FFFFFF"/>
              <w:left w:val="single" w:sz="4" w:space="0" w:color="FFFFFF"/>
            </w:tcBorders>
            <w:shd w:val="clear" w:color="auto" w:fill="A5A5A5"/>
          </w:tcPr>
          <w:p w14:paraId="14910766" w14:textId="77777777" w:rsidR="00F030DD" w:rsidRDefault="000F0019">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1AD58BA8" w14:textId="77777777" w:rsidR="00F030DD" w:rsidRDefault="000F0019">
            <w:pPr>
              <w:pStyle w:val="TAC"/>
              <w:rPr>
                <w:sz w:val="16"/>
                <w:szCs w:val="16"/>
                <w:lang w:val="en-US"/>
              </w:rPr>
            </w:pPr>
            <w:r>
              <w:rPr>
                <w:sz w:val="16"/>
                <w:szCs w:val="16"/>
                <w:lang w:val="en-US"/>
              </w:rPr>
              <w:t>250</w:t>
            </w:r>
          </w:p>
        </w:tc>
      </w:tr>
      <w:tr w:rsidR="00F030DD" w14:paraId="0E000927" w14:textId="77777777">
        <w:trPr>
          <w:trHeight w:val="410"/>
          <w:jc w:val="center"/>
        </w:trPr>
        <w:tc>
          <w:tcPr>
            <w:tcW w:w="2316" w:type="pct"/>
            <w:tcBorders>
              <w:left w:val="single" w:sz="4" w:space="0" w:color="FFFFFF"/>
            </w:tcBorders>
            <w:shd w:val="clear" w:color="auto" w:fill="A5A5A5"/>
          </w:tcPr>
          <w:p w14:paraId="05DD5ACB" w14:textId="77777777" w:rsidR="00F030DD" w:rsidRDefault="000F0019">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17F0DAA1" w14:textId="77777777" w:rsidR="00F030DD" w:rsidRDefault="000F0019">
            <w:pPr>
              <w:pStyle w:val="TAC"/>
              <w:rPr>
                <w:sz w:val="16"/>
                <w:szCs w:val="16"/>
                <w:lang w:val="en-US"/>
              </w:rPr>
            </w:pPr>
            <w:r>
              <w:rPr>
                <w:sz w:val="16"/>
                <w:szCs w:val="16"/>
                <w:lang w:val="en-US"/>
              </w:rPr>
              <w:t>Depends per sequence and on geometry precision</w:t>
            </w:r>
          </w:p>
        </w:tc>
      </w:tr>
      <w:tr w:rsidR="00F030DD" w14:paraId="6B96A20A" w14:textId="77777777">
        <w:trPr>
          <w:trHeight w:val="90"/>
          <w:jc w:val="center"/>
        </w:trPr>
        <w:tc>
          <w:tcPr>
            <w:tcW w:w="2316" w:type="pct"/>
            <w:tcBorders>
              <w:left w:val="single" w:sz="4" w:space="0" w:color="FFFFFF"/>
            </w:tcBorders>
            <w:shd w:val="clear" w:color="auto" w:fill="A5A5A5"/>
          </w:tcPr>
          <w:p w14:paraId="326BD0E8" w14:textId="77777777" w:rsidR="00F030DD" w:rsidRDefault="000F0019">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6D3A2B28" w14:textId="77777777" w:rsidR="00F030DD" w:rsidRDefault="000F0019">
            <w:pPr>
              <w:pStyle w:val="TAC"/>
              <w:rPr>
                <w:sz w:val="16"/>
                <w:szCs w:val="16"/>
                <w:lang w:val="en-US"/>
              </w:rPr>
            </w:pPr>
            <w:r>
              <w:rPr>
                <w:sz w:val="16"/>
                <w:szCs w:val="16"/>
                <w:lang w:val="en-US"/>
              </w:rPr>
              <w:t>RGB</w:t>
            </w:r>
          </w:p>
        </w:tc>
      </w:tr>
      <w:tr w:rsidR="00F030DD" w14:paraId="105DB2A4" w14:textId="77777777">
        <w:trPr>
          <w:trHeight w:val="90"/>
          <w:jc w:val="center"/>
        </w:trPr>
        <w:tc>
          <w:tcPr>
            <w:tcW w:w="2316" w:type="pct"/>
            <w:tcBorders>
              <w:left w:val="single" w:sz="4" w:space="0" w:color="FFFFFF"/>
            </w:tcBorders>
            <w:shd w:val="clear" w:color="auto" w:fill="A5A5A5"/>
          </w:tcPr>
          <w:p w14:paraId="0CD34FA6" w14:textId="77777777" w:rsidR="00F030DD" w:rsidRDefault="000F0019">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1A34A14" w14:textId="77777777" w:rsidR="00F030DD" w:rsidRDefault="000F0019">
            <w:pPr>
              <w:pStyle w:val="TAC"/>
              <w:rPr>
                <w:sz w:val="16"/>
                <w:szCs w:val="16"/>
                <w:lang w:val="en-US"/>
              </w:rPr>
            </w:pPr>
            <w:r>
              <w:rPr>
                <w:sz w:val="16"/>
                <w:szCs w:val="16"/>
                <w:lang w:val="en-US"/>
              </w:rPr>
              <w:t>Yes</w:t>
            </w:r>
          </w:p>
        </w:tc>
      </w:tr>
      <w:tr w:rsidR="00F030DD" w14:paraId="68C09436" w14:textId="77777777">
        <w:trPr>
          <w:trHeight w:val="410"/>
          <w:jc w:val="center"/>
        </w:trPr>
        <w:tc>
          <w:tcPr>
            <w:tcW w:w="2316" w:type="pct"/>
            <w:tcBorders>
              <w:left w:val="single" w:sz="4" w:space="0" w:color="FFFFFF"/>
            </w:tcBorders>
            <w:shd w:val="clear" w:color="auto" w:fill="A5A5A5"/>
          </w:tcPr>
          <w:p w14:paraId="759AFB17" w14:textId="77777777" w:rsidR="00F030DD" w:rsidRDefault="000F0019">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559FA66D" w14:textId="77777777" w:rsidR="00F030DD" w:rsidRDefault="000F0019">
            <w:pPr>
              <w:pStyle w:val="TAC"/>
              <w:rPr>
                <w:sz w:val="16"/>
                <w:szCs w:val="16"/>
                <w:lang w:val="en-US"/>
              </w:rPr>
            </w:pPr>
            <w:r>
              <w:rPr>
                <w:sz w:val="16"/>
                <w:szCs w:val="16"/>
                <w:lang w:val="en-US"/>
              </w:rPr>
              <w:t>9, 10, 11 and 12 bit</w:t>
            </w:r>
          </w:p>
        </w:tc>
      </w:tr>
      <w:tr w:rsidR="00F030DD" w14:paraId="51DE6C6E" w14:textId="77777777">
        <w:trPr>
          <w:trHeight w:val="410"/>
          <w:jc w:val="center"/>
        </w:trPr>
        <w:tc>
          <w:tcPr>
            <w:tcW w:w="2316" w:type="pct"/>
            <w:tcBorders>
              <w:left w:val="single" w:sz="4" w:space="0" w:color="FFFFFF"/>
            </w:tcBorders>
            <w:shd w:val="clear" w:color="auto" w:fill="A5A5A5"/>
          </w:tcPr>
          <w:p w14:paraId="3F02DC0B" w14:textId="77777777" w:rsidR="00F030DD" w:rsidRDefault="000F0019">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6BC07892" w14:textId="77777777" w:rsidR="00F030DD" w:rsidRDefault="000F0019">
            <w:pPr>
              <w:pStyle w:val="TAC"/>
              <w:rPr>
                <w:sz w:val="16"/>
                <w:szCs w:val="16"/>
                <w:lang w:val="en-US"/>
              </w:rPr>
            </w:pPr>
            <w:r>
              <w:rPr>
                <w:sz w:val="16"/>
                <w:szCs w:val="16"/>
                <w:lang w:val="en-US"/>
              </w:rPr>
              <w:t>8</w:t>
            </w:r>
          </w:p>
        </w:tc>
      </w:tr>
      <w:tr w:rsidR="00F030DD" w14:paraId="605E7723" w14:textId="77777777">
        <w:trPr>
          <w:trHeight w:val="410"/>
          <w:jc w:val="center"/>
        </w:trPr>
        <w:tc>
          <w:tcPr>
            <w:tcW w:w="2316" w:type="pct"/>
            <w:tcBorders>
              <w:left w:val="single" w:sz="4" w:space="0" w:color="FFFFFF"/>
              <w:bottom w:val="single" w:sz="4" w:space="0" w:color="FFFFFF"/>
            </w:tcBorders>
            <w:shd w:val="clear" w:color="auto" w:fill="A5A5A5"/>
          </w:tcPr>
          <w:p w14:paraId="5CF2874F" w14:textId="77777777" w:rsidR="00F030DD" w:rsidRDefault="000F0019">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5F3DC940" w14:textId="77777777" w:rsidR="00F030DD" w:rsidRDefault="000F0019">
            <w:pPr>
              <w:pStyle w:val="TAC"/>
              <w:rPr>
                <w:sz w:val="16"/>
                <w:szCs w:val="16"/>
                <w:lang w:val="en-US"/>
              </w:rPr>
            </w:pPr>
            <w:r>
              <w:rPr>
                <w:sz w:val="16"/>
                <w:szCs w:val="16"/>
                <w:lang w:val="en-US"/>
              </w:rPr>
              <w:t>9, 10, 11 or 12 bit integer</w:t>
            </w:r>
          </w:p>
        </w:tc>
      </w:tr>
    </w:tbl>
    <w:p w14:paraId="230D6038" w14:textId="77777777" w:rsidR="00F030DD" w:rsidRDefault="000F0019" w:rsidP="000C625C">
      <w:pPr>
        <w:pStyle w:val="TH"/>
        <w:rPr>
          <w:lang w:val="en-US"/>
        </w:rPr>
      </w:pPr>
      <w:r>
        <w:t xml:space="preserve">Table </w:t>
      </w:r>
      <w:r>
        <w:rPr>
          <w:highlight w:val="yellow"/>
        </w:rPr>
        <w:t>Y13</w:t>
      </w:r>
      <w:r>
        <w:t xml:space="preserve"> UWG sequences properties dynamic point cloud</w:t>
      </w:r>
    </w:p>
    <w:p w14:paraId="53310A67" w14:textId="77777777" w:rsidR="00F030DD" w:rsidRDefault="000F0019" w:rsidP="000C625C">
      <w:pPr>
        <w:pStyle w:val="Heading3"/>
      </w:pPr>
      <w:bookmarkStart w:id="8097" w:name="_Toc22246"/>
      <w:bookmarkStart w:id="8098" w:name="_Toc21279"/>
      <w:bookmarkStart w:id="8099" w:name="_Toc199878011"/>
      <w:r>
        <w:t>C.</w:t>
      </w:r>
      <w:r>
        <w:rPr>
          <w:rFonts w:eastAsia="SimSun" w:hint="eastAsia"/>
          <w:lang w:val="en-US" w:eastAsia="zh-CN"/>
        </w:rPr>
        <w:t>2</w:t>
      </w:r>
      <w:r>
        <w:t>.9.3</w:t>
      </w:r>
      <w:r>
        <w:rPr>
          <w:rFonts w:eastAsia="SimSun" w:hint="eastAsia"/>
          <w:lang w:val="en-US" w:eastAsia="zh-CN"/>
        </w:rPr>
        <w:tab/>
      </w:r>
      <w:r>
        <w:t>Copyright and license information</w:t>
      </w:r>
      <w:bookmarkEnd w:id="8097"/>
      <w:bookmarkEnd w:id="8098"/>
      <w:bookmarkEnd w:id="8099"/>
    </w:p>
    <w:p w14:paraId="1B68E4E4" w14:textId="77777777" w:rsidR="00F030DD" w:rsidRDefault="000F0019">
      <w:r>
        <w:t>The license agreement can be found here: https://ultravideo.fi/UVG-VM/UVG-VM_LICENSE_AGREEMENT.pdf</w:t>
      </w:r>
    </w:p>
    <w:p w14:paraId="2221BFA5" w14:textId="77777777" w:rsidR="00F030DD" w:rsidRDefault="000F0019" w:rsidP="000C625C">
      <w:pPr>
        <w:pStyle w:val="Heading2"/>
        <w:rPr>
          <w:lang w:val="en-US"/>
        </w:rPr>
      </w:pPr>
      <w:bookmarkStart w:id="8100" w:name="_Toc1178"/>
      <w:bookmarkStart w:id="8101" w:name="_Toc976"/>
      <w:bookmarkStart w:id="8102" w:name="_Toc199878012"/>
      <w:r>
        <w:rPr>
          <w:lang w:val="en-US"/>
        </w:rPr>
        <w:t>C.</w:t>
      </w:r>
      <w:r>
        <w:rPr>
          <w:rFonts w:eastAsia="SimSun" w:hint="eastAsia"/>
          <w:lang w:val="en-US" w:eastAsia="zh-CN"/>
        </w:rPr>
        <w:t>2</w:t>
      </w:r>
      <w:r>
        <w:rPr>
          <w:lang w:val="en-US"/>
        </w:rPr>
        <w:t>.</w:t>
      </w:r>
      <w:r>
        <w:rPr>
          <w:rFonts w:eastAsia="SimSun" w:hint="eastAsia"/>
          <w:lang w:val="en-US" w:eastAsia="zh-CN"/>
        </w:rPr>
        <w:t>10</w:t>
      </w:r>
      <w:r>
        <w:rPr>
          <w:rFonts w:eastAsia="SimSun" w:hint="eastAsia"/>
          <w:lang w:val="en-US" w:eastAsia="zh-CN"/>
        </w:rPr>
        <w:tab/>
      </w:r>
      <w:r>
        <w:rPr>
          <w:rFonts w:hint="eastAsia"/>
          <w:lang w:val="en-US"/>
        </w:rPr>
        <w:t>Owlii Inc</w:t>
      </w:r>
      <w:r>
        <w:rPr>
          <w:lang w:val="en-US"/>
        </w:rPr>
        <w:t xml:space="preserve"> test sequences</w:t>
      </w:r>
      <w:bookmarkEnd w:id="8100"/>
      <w:bookmarkEnd w:id="8101"/>
      <w:bookmarkEnd w:id="8102"/>
    </w:p>
    <w:p w14:paraId="03C1D4FE" w14:textId="77777777" w:rsidR="00F030DD" w:rsidRDefault="000F0019" w:rsidP="000C625C">
      <w:pPr>
        <w:pStyle w:val="Heading3"/>
        <w:rPr>
          <w:lang w:val="en-US"/>
        </w:rPr>
      </w:pPr>
      <w:bookmarkStart w:id="8103" w:name="_Toc31527"/>
      <w:bookmarkStart w:id="8104" w:name="_Toc1345"/>
      <w:bookmarkStart w:id="8105" w:name="_Toc199878013"/>
      <w:r>
        <w:rPr>
          <w:lang w:val="en-US"/>
        </w:rPr>
        <w:t>C.</w:t>
      </w:r>
      <w:r>
        <w:rPr>
          <w:rFonts w:eastAsia="SimSun" w:hint="eastAsia"/>
          <w:lang w:val="en-US" w:eastAsia="zh-CN"/>
        </w:rPr>
        <w:t>2</w:t>
      </w:r>
      <w:r>
        <w:rPr>
          <w:lang w:val="en-US"/>
        </w:rPr>
        <w:t>.</w:t>
      </w:r>
      <w:r>
        <w:rPr>
          <w:rFonts w:eastAsia="SimSun" w:hint="eastAsia"/>
          <w:lang w:val="en-US" w:eastAsia="zh-CN"/>
        </w:rPr>
        <w:t>10</w:t>
      </w:r>
      <w:r>
        <w:rPr>
          <w:lang w:val="en-US"/>
        </w:rPr>
        <w:t>.1</w:t>
      </w:r>
      <w:r>
        <w:rPr>
          <w:rFonts w:eastAsia="SimSun" w:hint="eastAsia"/>
          <w:lang w:val="en-US" w:eastAsia="zh-CN"/>
        </w:rPr>
        <w:tab/>
      </w:r>
      <w:r>
        <w:rPr>
          <w:lang w:val="en-US"/>
        </w:rPr>
        <w:t>Description</w:t>
      </w:r>
      <w:bookmarkEnd w:id="8103"/>
      <w:bookmarkEnd w:id="8104"/>
      <w:bookmarkEnd w:id="8105"/>
    </w:p>
    <w:p w14:paraId="3E14C2A8" w14:textId="77777777" w:rsidR="00F030DD" w:rsidRDefault="000F0019">
      <w:pPr>
        <w:rPr>
          <w:lang w:val="en-US" w:eastAsia="zh-CN"/>
        </w:rPr>
      </w:pPr>
      <w:r>
        <w:rPr>
          <w:lang w:val="en-US" w:eastAsia="zh-CN"/>
        </w:rPr>
        <w:t>Owlii Inc</w:t>
      </w:r>
      <w:r>
        <w:rPr>
          <w:rFonts w:hint="eastAsia"/>
          <w:lang w:val="en-US" w:eastAsia="zh-CN"/>
        </w:rPr>
        <w:t xml:space="preserve"> </w:t>
      </w:r>
      <w:r>
        <w:rPr>
          <w:rFonts w:hint="eastAsia"/>
          <w:highlight w:val="yellow"/>
          <w:lang w:val="en-US" w:eastAsia="zh-CN"/>
        </w:rPr>
        <w:t>[</w:t>
      </w:r>
      <w:r>
        <w:rPr>
          <w:rFonts w:eastAsia="SimSun" w:hint="eastAsia"/>
          <w:highlight w:val="yellow"/>
          <w:lang w:val="en-US" w:eastAsia="zh-CN"/>
        </w:rPr>
        <w:t>DM-9</w:t>
      </w:r>
      <w:r>
        <w:rPr>
          <w:rFonts w:hint="eastAsia"/>
          <w:highlight w:val="yellow"/>
          <w:lang w:val="en-US" w:eastAsia="zh-CN"/>
        </w:rPr>
        <w:t>]</w:t>
      </w:r>
      <w:r>
        <w:rPr>
          <w:highlight w:val="yellow"/>
          <w:lang w:val="en-US" w:eastAsia="zh-CN"/>
        </w:rPr>
        <w:t>.</w:t>
      </w:r>
      <w:r>
        <w:rPr>
          <w:lang w:val="en-US" w:eastAsia="zh-CN"/>
        </w:rPr>
        <w:t xml:space="preserve">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3D7C6B37" w14:textId="77777777" w:rsidR="00F030DD" w:rsidRDefault="000F0019">
      <w:pPr>
        <w:jc w:val="center"/>
      </w:pPr>
      <w:r>
        <w:rPr>
          <w:noProof/>
        </w:rPr>
        <w:drawing>
          <wp:inline distT="0" distB="0" distL="114300" distR="114300" wp14:anchorId="5D6E6CA8" wp14:editId="704B3E99">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98"/>
                    <a:srcRect b="12760"/>
                    <a:stretch>
                      <a:fillRect/>
                    </a:stretch>
                  </pic:blipFill>
                  <pic:spPr>
                    <a:xfrm>
                      <a:off x="0" y="0"/>
                      <a:ext cx="2750820" cy="1701800"/>
                    </a:xfrm>
                    <a:prstGeom prst="rect">
                      <a:avLst/>
                    </a:prstGeom>
                    <a:noFill/>
                    <a:ln>
                      <a:noFill/>
                    </a:ln>
                  </pic:spPr>
                </pic:pic>
              </a:graphicData>
            </a:graphic>
          </wp:inline>
        </w:drawing>
      </w:r>
    </w:p>
    <w:p w14:paraId="692A020E" w14:textId="77777777" w:rsidR="00F030DD" w:rsidRDefault="000F0019" w:rsidP="000C625C">
      <w:pPr>
        <w:pStyle w:val="TF"/>
        <w:rPr>
          <w:lang w:val="en-US" w:eastAsia="zh-CN"/>
        </w:rPr>
      </w:pPr>
      <w:r>
        <w:rPr>
          <w:rFonts w:hint="eastAsia"/>
          <w:lang w:val="en-US" w:eastAsia="zh-CN"/>
        </w:rPr>
        <w:t xml:space="preserve">Figure </w:t>
      </w:r>
      <w:r>
        <w:rPr>
          <w:rFonts w:hint="eastAsia"/>
          <w:highlight w:val="yellow"/>
          <w:lang w:val="en-US" w:eastAsia="zh-CN"/>
        </w:rPr>
        <w:t>X8</w:t>
      </w:r>
      <w:r>
        <w:rPr>
          <w:rFonts w:hint="eastAsia"/>
          <w:lang w:val="en-US" w:eastAsia="zh-CN"/>
        </w:rPr>
        <w:t xml:space="preserve">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r>
        <w:rPr>
          <w:rFonts w:hint="eastAsia"/>
          <w:lang w:val="en-US" w:eastAsia="zh-CN"/>
        </w:rPr>
        <w:t xml:space="preserve"> - </w:t>
      </w:r>
      <w:r>
        <w:rPr>
          <w:lang w:val="en-US" w:eastAsia="zh-CN"/>
        </w:rPr>
        <w:t>Owlii Inc</w:t>
      </w:r>
    </w:p>
    <w:p w14:paraId="0B9DD491" w14:textId="77777777" w:rsidR="00F030DD" w:rsidRDefault="000F0019" w:rsidP="000C625C">
      <w:pPr>
        <w:pStyle w:val="Heading3"/>
        <w:rPr>
          <w:lang w:val="en-US"/>
        </w:rPr>
      </w:pPr>
      <w:bookmarkStart w:id="8106" w:name="_Toc11126"/>
      <w:bookmarkStart w:id="8107" w:name="_Toc19413"/>
      <w:bookmarkStart w:id="8108" w:name="_Toc199878014"/>
      <w:r>
        <w:t>C.</w:t>
      </w:r>
      <w:r>
        <w:rPr>
          <w:rFonts w:eastAsia="SimSun" w:hint="eastAsia"/>
          <w:lang w:val="en-US" w:eastAsia="zh-CN"/>
        </w:rPr>
        <w:t>2</w:t>
      </w:r>
      <w:r>
        <w:t>.</w:t>
      </w:r>
      <w:r>
        <w:rPr>
          <w:rFonts w:eastAsia="SimSun" w:hint="eastAsia"/>
          <w:lang w:val="en-US" w:eastAsia="zh-CN"/>
        </w:rPr>
        <w:t>10</w:t>
      </w:r>
      <w:r>
        <w:t>.2</w:t>
      </w:r>
      <w:r>
        <w:rPr>
          <w:rFonts w:eastAsia="SimSun" w:hint="eastAsia"/>
          <w:lang w:val="en-US" w:eastAsia="zh-CN"/>
        </w:rPr>
        <w:tab/>
      </w:r>
      <w:r>
        <w:t>Sequence properties</w:t>
      </w:r>
      <w:bookmarkEnd w:id="8106"/>
      <w:bookmarkEnd w:id="8107"/>
      <w:bookmarkEnd w:id="8108"/>
    </w:p>
    <w:p w14:paraId="40F06D5B" w14:textId="77777777" w:rsidR="00F030DD" w:rsidRDefault="000F0019">
      <w:pPr>
        <w:rPr>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eastAsia="SimSun" w:hint="eastAsia"/>
          <w:highlight w:val="yellow"/>
          <w:lang w:val="en-US" w:eastAsia="zh-CN"/>
        </w:rPr>
        <w:t xml:space="preserve">14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62A01C1D" w14:textId="77777777" w:rsidR="00F030DD" w:rsidRDefault="000F0019">
      <w:pPr>
        <w:pStyle w:val="Caption"/>
        <w:jc w:val="center"/>
        <w:rPr>
          <w:szCs w:val="24"/>
          <w:lang w:val="en-US" w:eastAsia="zh-CN"/>
        </w:rPr>
      </w:pPr>
      <w:r>
        <w:t xml:space="preserve">Table </w:t>
      </w:r>
      <w:r>
        <w:rPr>
          <w:rFonts w:eastAsia="SimSun" w:hint="eastAsia"/>
          <w:lang w:val="en-US" w:eastAsia="zh-CN"/>
        </w:rPr>
        <w:t>Y14</w:t>
      </w:r>
      <w:r>
        <w:t xml:space="preserve"> </w:t>
      </w:r>
      <w:r>
        <w:rPr>
          <w:rFonts w:eastAsia="SimSun" w:hint="eastAsia"/>
          <w:lang w:val="en-US" w:eastAsia="zh-CN"/>
        </w:rPr>
        <w:t xml:space="preserve">Owlii Inc </w:t>
      </w:r>
      <w:r>
        <w:rPr>
          <w:rFonts w:hint="eastAsia"/>
        </w:rPr>
        <w:t xml:space="preserve">sequences properties dynamic </w:t>
      </w:r>
      <w:r>
        <w:rPr>
          <w:rFonts w:eastAsia="SimSun" w:hint="eastAsia"/>
          <w:lang w:val="en-US" w:eastAsia="zh-CN"/>
        </w:rPr>
        <w:t>mesh</w:t>
      </w:r>
    </w:p>
    <w:tbl>
      <w:tblPr>
        <w:tblStyle w:val="TableGrid"/>
        <w:tblW w:w="0" w:type="auto"/>
        <w:tblLook w:val="04A0" w:firstRow="1" w:lastRow="0" w:firstColumn="1" w:lastColumn="0" w:noHBand="0" w:noVBand="1"/>
      </w:tblPr>
      <w:tblGrid>
        <w:gridCol w:w="2239"/>
        <w:gridCol w:w="961"/>
        <w:gridCol w:w="1016"/>
        <w:gridCol w:w="794"/>
        <w:gridCol w:w="1510"/>
        <w:gridCol w:w="1583"/>
        <w:gridCol w:w="1528"/>
      </w:tblGrid>
      <w:tr w:rsidR="00F030DD" w14:paraId="52906521" w14:textId="77777777">
        <w:trPr>
          <w:trHeight w:val="596"/>
        </w:trPr>
        <w:tc>
          <w:tcPr>
            <w:tcW w:w="0" w:type="auto"/>
          </w:tcPr>
          <w:p w14:paraId="33637F7E" w14:textId="77777777" w:rsidR="00F030DD" w:rsidRDefault="000F0019">
            <w:pPr>
              <w:jc w:val="center"/>
              <w:rPr>
                <w:rFonts w:eastAsia="SimSun"/>
                <w:lang w:val="en-US" w:eastAsia="zh-CN"/>
              </w:rPr>
            </w:pPr>
            <w:r>
              <w:rPr>
                <w:b/>
                <w:lang w:eastAsia="fr-FR"/>
              </w:rPr>
              <w:t>Test material</w:t>
            </w:r>
            <w:r>
              <w:rPr>
                <w:rFonts w:eastAsia="SimSun" w:hint="eastAsia"/>
                <w:b/>
                <w:lang w:val="en-US" w:eastAsia="zh-CN"/>
              </w:rPr>
              <w:t xml:space="preserve"> </w:t>
            </w:r>
            <w:r>
              <w:rPr>
                <w:b/>
                <w:lang w:eastAsia="fr-FR"/>
              </w:rPr>
              <w:t>dataset filename</w:t>
            </w:r>
          </w:p>
        </w:tc>
        <w:tc>
          <w:tcPr>
            <w:tcW w:w="0" w:type="auto"/>
          </w:tcPr>
          <w:p w14:paraId="0B1EE163" w14:textId="77777777" w:rsidR="00F030DD" w:rsidRDefault="000F0019">
            <w:pPr>
              <w:pStyle w:val="EditorsNote"/>
              <w:ind w:left="0" w:firstLine="0"/>
              <w:jc w:val="center"/>
              <w:rPr>
                <w:rFonts w:eastAsia="SimSun"/>
                <w:lang w:val="en-US" w:eastAsia="zh-CN"/>
              </w:rPr>
            </w:pPr>
            <w:r>
              <w:rPr>
                <w:rFonts w:eastAsia="SimSun" w:hint="eastAsia"/>
                <w:b/>
                <w:lang w:val="en-US" w:eastAsia="zh-CN"/>
              </w:rPr>
              <w:t>#F</w:t>
            </w:r>
            <w:r>
              <w:rPr>
                <w:b/>
                <w:lang w:val="en-US" w:eastAsia="fr-FR"/>
              </w:rPr>
              <w:t>rames</w:t>
            </w:r>
          </w:p>
        </w:tc>
        <w:tc>
          <w:tcPr>
            <w:tcW w:w="0" w:type="auto"/>
          </w:tcPr>
          <w:p w14:paraId="3AB959EC" w14:textId="77777777" w:rsidR="00F030DD" w:rsidRDefault="000F0019">
            <w:pPr>
              <w:pStyle w:val="EditorsNote"/>
              <w:ind w:left="0" w:firstLine="0"/>
              <w:jc w:val="center"/>
              <w:rPr>
                <w:lang w:eastAsia="en-GB"/>
              </w:rPr>
            </w:pPr>
            <w:r>
              <w:rPr>
                <w:rFonts w:eastAsia="SimSun" w:hint="eastAsia"/>
                <w:b/>
                <w:lang w:val="en-US" w:eastAsia="zh-CN"/>
              </w:rPr>
              <w:t>#</w:t>
            </w:r>
            <w:r>
              <w:rPr>
                <w:b/>
                <w:lang w:eastAsia="fr-FR"/>
              </w:rPr>
              <w:t>Vertices</w:t>
            </w:r>
          </w:p>
        </w:tc>
        <w:tc>
          <w:tcPr>
            <w:tcW w:w="0" w:type="auto"/>
          </w:tcPr>
          <w:p w14:paraId="73BB8D18" w14:textId="77777777" w:rsidR="00F030DD" w:rsidRDefault="000F0019">
            <w:pPr>
              <w:pStyle w:val="EditorsNote"/>
              <w:ind w:left="0" w:firstLine="0"/>
              <w:jc w:val="center"/>
              <w:rPr>
                <w:rFonts w:eastAsia="SimSun"/>
                <w:lang w:val="en-US" w:eastAsia="zh-CN"/>
              </w:rPr>
            </w:pPr>
            <w:r>
              <w:rPr>
                <w:rFonts w:eastAsia="SimSun" w:hint="eastAsia"/>
                <w:b/>
                <w:bCs/>
                <w:lang w:val="en-US" w:eastAsia="zh-CN"/>
              </w:rPr>
              <w:t>#Faces</w:t>
            </w:r>
          </w:p>
        </w:tc>
        <w:tc>
          <w:tcPr>
            <w:tcW w:w="0" w:type="auto"/>
          </w:tcPr>
          <w:p w14:paraId="7D20D42A" w14:textId="77777777" w:rsidR="00F030DD" w:rsidRDefault="000F0019">
            <w:pPr>
              <w:jc w:val="center"/>
              <w:rPr>
                <w:lang w:eastAsia="en-GB"/>
              </w:rPr>
            </w:pPr>
            <w:r>
              <w:rPr>
                <w:b/>
                <w:lang w:eastAsia="fr-FR"/>
              </w:rPr>
              <w:t>Geometry</w:t>
            </w:r>
            <w:r>
              <w:rPr>
                <w:rFonts w:eastAsia="SimSun" w:hint="eastAsia"/>
                <w:b/>
                <w:lang w:val="en-US" w:eastAsia="zh-CN"/>
              </w:rPr>
              <w:t xml:space="preserve"> </w:t>
            </w:r>
            <w:r>
              <w:rPr>
                <w:b/>
                <w:lang w:eastAsia="fr-FR"/>
              </w:rPr>
              <w:t>Precision</w:t>
            </w:r>
          </w:p>
        </w:tc>
        <w:tc>
          <w:tcPr>
            <w:tcW w:w="1640" w:type="dxa"/>
          </w:tcPr>
          <w:p w14:paraId="6F785899" w14:textId="77777777" w:rsidR="00F030DD" w:rsidRDefault="000F0019">
            <w:pPr>
              <w:jc w:val="center"/>
              <w:rPr>
                <w:lang w:eastAsia="en-GB"/>
              </w:rPr>
            </w:pPr>
            <w:r>
              <w:rPr>
                <w:b/>
                <w:lang w:eastAsia="fr-FR"/>
              </w:rPr>
              <w:t>Texture Coord.</w:t>
            </w:r>
            <w:r>
              <w:rPr>
                <w:rFonts w:eastAsia="SimSun" w:hint="eastAsia"/>
                <w:b/>
                <w:lang w:val="en-US" w:eastAsia="zh-CN"/>
              </w:rPr>
              <w:t xml:space="preserve"> </w:t>
            </w:r>
            <w:r>
              <w:rPr>
                <w:b/>
                <w:lang w:eastAsia="fr-FR"/>
              </w:rPr>
              <w:t>Precision</w:t>
            </w:r>
          </w:p>
        </w:tc>
        <w:tc>
          <w:tcPr>
            <w:tcW w:w="1591" w:type="dxa"/>
          </w:tcPr>
          <w:p w14:paraId="76EBE3D5" w14:textId="77777777" w:rsidR="00F030DD" w:rsidRDefault="000F0019">
            <w:pPr>
              <w:ind w:left="201" w:hangingChars="100" w:hanging="201"/>
              <w:jc w:val="center"/>
              <w:rPr>
                <w:rFonts w:eastAsia="SimSun"/>
                <w:lang w:val="en-US" w:eastAsia="zh-CN"/>
              </w:rPr>
            </w:pPr>
            <w:r>
              <w:rPr>
                <w:b/>
                <w:lang w:eastAsia="fr-FR"/>
              </w:rPr>
              <w:t>Texture</w:t>
            </w:r>
            <w:r>
              <w:rPr>
                <w:rFonts w:eastAsia="SimSun" w:hint="eastAsia"/>
                <w:b/>
                <w:lang w:val="en-US" w:eastAsia="zh-CN"/>
              </w:rPr>
              <w:t xml:space="preserve"> Map Size</w:t>
            </w:r>
          </w:p>
        </w:tc>
      </w:tr>
      <w:tr w:rsidR="00F030DD" w14:paraId="0639AE2F" w14:textId="77777777">
        <w:trPr>
          <w:trHeight w:val="391"/>
        </w:trPr>
        <w:tc>
          <w:tcPr>
            <w:tcW w:w="0" w:type="auto"/>
          </w:tcPr>
          <w:p w14:paraId="08847B7B" w14:textId="77777777" w:rsidR="00F030DD" w:rsidRDefault="000F0019">
            <w:pPr>
              <w:pStyle w:val="EditorsNote"/>
              <w:ind w:left="0" w:firstLine="0"/>
              <w:jc w:val="center"/>
              <w:rPr>
                <w:rFonts w:eastAsia="SimSun"/>
                <w:lang w:val="en-US" w:eastAsia="zh-CN"/>
              </w:rPr>
            </w:pPr>
            <w:r>
              <w:rPr>
                <w:lang w:eastAsia="fr-FR"/>
              </w:rPr>
              <w:t>basketball_player</w:t>
            </w:r>
            <w:r>
              <w:rPr>
                <w:rFonts w:eastAsia="SimSun" w:hint="eastAsia"/>
                <w:lang w:val="en-US" w:eastAsia="zh-CN"/>
              </w:rPr>
              <w:t xml:space="preserve"> </w:t>
            </w:r>
            <w:r>
              <w:rPr>
                <w:rFonts w:hint="eastAsia"/>
                <w:highlight w:val="yellow"/>
                <w:lang w:val="en-US" w:eastAsia="zh-CN"/>
              </w:rPr>
              <w:t>[</w:t>
            </w:r>
            <w:r>
              <w:rPr>
                <w:rFonts w:eastAsia="SimSun" w:hint="eastAsia"/>
                <w:highlight w:val="yellow"/>
                <w:lang w:val="en-US" w:eastAsia="zh-CN"/>
              </w:rPr>
              <w:t>DM-9</w:t>
            </w:r>
            <w:r>
              <w:rPr>
                <w:rFonts w:hint="eastAsia"/>
                <w:highlight w:val="yellow"/>
                <w:lang w:val="en-US" w:eastAsia="zh-CN"/>
              </w:rPr>
              <w:t>]</w:t>
            </w:r>
          </w:p>
        </w:tc>
        <w:tc>
          <w:tcPr>
            <w:tcW w:w="0" w:type="auto"/>
          </w:tcPr>
          <w:p w14:paraId="5D81E504" w14:textId="77777777" w:rsidR="00F030DD" w:rsidRDefault="000F0019">
            <w:pPr>
              <w:pStyle w:val="EditorsNote"/>
              <w:ind w:left="0" w:firstLine="0"/>
              <w:jc w:val="center"/>
              <w:rPr>
                <w:lang w:eastAsia="en-GB"/>
              </w:rPr>
            </w:pPr>
            <w:r>
              <w:rPr>
                <w:rFonts w:eastAsia="SimSun" w:hint="eastAsia"/>
                <w:lang w:val="en-US" w:eastAsia="zh-CN"/>
              </w:rPr>
              <w:t>6</w:t>
            </w:r>
            <w:r>
              <w:rPr>
                <w:lang w:eastAsia="fr-FR"/>
              </w:rPr>
              <w:t>00</w:t>
            </w:r>
          </w:p>
        </w:tc>
        <w:tc>
          <w:tcPr>
            <w:tcW w:w="0" w:type="auto"/>
          </w:tcPr>
          <w:p w14:paraId="5B3BA14B" w14:textId="77777777" w:rsidR="00F030DD" w:rsidRDefault="000F0019">
            <w:pPr>
              <w:pStyle w:val="EditorsNote"/>
              <w:ind w:left="0" w:firstLine="0"/>
              <w:jc w:val="center"/>
              <w:rPr>
                <w:lang w:eastAsia="en-GB"/>
              </w:rPr>
            </w:pPr>
            <w:r>
              <w:rPr>
                <w:lang w:eastAsia="en-GB"/>
              </w:rPr>
              <w:t>20k</w:t>
            </w:r>
          </w:p>
        </w:tc>
        <w:tc>
          <w:tcPr>
            <w:tcW w:w="0" w:type="auto"/>
          </w:tcPr>
          <w:p w14:paraId="19A7A818" w14:textId="77777777" w:rsidR="00F030DD" w:rsidRDefault="000F0019">
            <w:pPr>
              <w:pStyle w:val="EditorsNote"/>
              <w:ind w:left="0" w:firstLine="0"/>
              <w:jc w:val="center"/>
              <w:rPr>
                <w:rFonts w:eastAsia="SimSun"/>
                <w:lang w:val="en-US" w:eastAsia="zh-CN"/>
              </w:rPr>
            </w:pPr>
            <w:r>
              <w:rPr>
                <w:rFonts w:eastAsia="SimSun" w:hint="eastAsia"/>
                <w:lang w:val="en-US" w:eastAsia="zh-CN"/>
              </w:rPr>
              <w:t>40k</w:t>
            </w:r>
          </w:p>
        </w:tc>
        <w:tc>
          <w:tcPr>
            <w:tcW w:w="0" w:type="auto"/>
          </w:tcPr>
          <w:p w14:paraId="4FE85F22" w14:textId="77777777" w:rsidR="00F030DD" w:rsidRDefault="000F0019">
            <w:pPr>
              <w:pStyle w:val="EditorsNote"/>
              <w:ind w:left="0" w:firstLine="0"/>
              <w:jc w:val="center"/>
              <w:rPr>
                <w:lang w:eastAsia="en-GB"/>
              </w:rPr>
            </w:pPr>
            <w:r>
              <w:rPr>
                <w:lang w:eastAsia="fr-FR"/>
              </w:rPr>
              <w:t>12 bits</w:t>
            </w:r>
          </w:p>
        </w:tc>
        <w:tc>
          <w:tcPr>
            <w:tcW w:w="0" w:type="auto"/>
          </w:tcPr>
          <w:p w14:paraId="209680F5" w14:textId="77777777" w:rsidR="00F030DD" w:rsidRDefault="000F0019">
            <w:pPr>
              <w:pStyle w:val="EditorsNote"/>
              <w:ind w:left="0" w:firstLine="0"/>
              <w:jc w:val="center"/>
              <w:rPr>
                <w:lang w:eastAsia="en-GB"/>
              </w:rPr>
            </w:pPr>
            <w:r>
              <w:rPr>
                <w:lang w:eastAsia="fr-FR"/>
              </w:rPr>
              <w:t>12 bits</w:t>
            </w:r>
          </w:p>
        </w:tc>
        <w:tc>
          <w:tcPr>
            <w:tcW w:w="0" w:type="auto"/>
          </w:tcPr>
          <w:p w14:paraId="48DDF62B" w14:textId="77777777" w:rsidR="00F030DD" w:rsidRDefault="000F0019">
            <w:pPr>
              <w:pStyle w:val="EditorsNote"/>
              <w:ind w:left="0" w:firstLine="0"/>
              <w:jc w:val="center"/>
              <w:rPr>
                <w:rFonts w:eastAsia="SimSun"/>
                <w:lang w:val="en-US" w:eastAsia="zh-CN"/>
              </w:rPr>
            </w:pPr>
            <w:r>
              <w:rPr>
                <w:lang w:eastAsia="fr-FR"/>
              </w:rPr>
              <w:t>2k x 2k</w:t>
            </w:r>
          </w:p>
        </w:tc>
      </w:tr>
      <w:tr w:rsidR="00F030DD" w14:paraId="322C74F9" w14:textId="77777777">
        <w:tc>
          <w:tcPr>
            <w:tcW w:w="2300" w:type="dxa"/>
          </w:tcPr>
          <w:p w14:paraId="6DDBFD64" w14:textId="77777777" w:rsidR="00F030DD" w:rsidRDefault="000F0019">
            <w:pPr>
              <w:pStyle w:val="EditorsNote"/>
              <w:ind w:left="0" w:firstLine="0"/>
              <w:jc w:val="center"/>
              <w:rPr>
                <w:rFonts w:eastAsia="SimSun"/>
                <w:lang w:val="en-US" w:eastAsia="zh-CN"/>
              </w:rPr>
            </w:pPr>
            <w:r>
              <w:rPr>
                <w:rFonts w:eastAsia="SimSun" w:hint="eastAsia"/>
                <w:lang w:val="en-US" w:eastAsia="zh-CN"/>
              </w:rPr>
              <w:t xml:space="preserve">dancer </w:t>
            </w:r>
            <w:r>
              <w:rPr>
                <w:rFonts w:hint="eastAsia"/>
                <w:highlight w:val="yellow"/>
                <w:lang w:val="en-US" w:eastAsia="zh-CN"/>
              </w:rPr>
              <w:t>[</w:t>
            </w:r>
            <w:r>
              <w:rPr>
                <w:rFonts w:eastAsia="SimSun" w:hint="eastAsia"/>
                <w:highlight w:val="yellow"/>
                <w:lang w:val="en-US" w:eastAsia="zh-CN"/>
              </w:rPr>
              <w:t>DM-9</w:t>
            </w:r>
            <w:r>
              <w:rPr>
                <w:rFonts w:hint="eastAsia"/>
                <w:highlight w:val="yellow"/>
                <w:lang w:val="en-US" w:eastAsia="zh-CN"/>
              </w:rPr>
              <w:t>]</w:t>
            </w:r>
            <w:r>
              <w:rPr>
                <w:highlight w:val="yellow"/>
                <w:lang w:val="en-US" w:eastAsia="zh-CN"/>
              </w:rPr>
              <w:t>.</w:t>
            </w:r>
          </w:p>
        </w:tc>
        <w:tc>
          <w:tcPr>
            <w:tcW w:w="961" w:type="dxa"/>
          </w:tcPr>
          <w:p w14:paraId="2B94C7A3" w14:textId="77777777" w:rsidR="00F030DD" w:rsidRDefault="000F0019">
            <w:pPr>
              <w:pStyle w:val="EditorsNote"/>
              <w:ind w:left="0" w:firstLine="0"/>
              <w:jc w:val="center"/>
              <w:rPr>
                <w:lang w:eastAsia="en-GB"/>
              </w:rPr>
            </w:pPr>
            <w:r>
              <w:rPr>
                <w:rFonts w:eastAsia="SimSun" w:hint="eastAsia"/>
                <w:lang w:val="en-US" w:eastAsia="zh-CN"/>
              </w:rPr>
              <w:t>6</w:t>
            </w:r>
            <w:r>
              <w:rPr>
                <w:lang w:eastAsia="fr-FR"/>
              </w:rPr>
              <w:t>00</w:t>
            </w:r>
          </w:p>
        </w:tc>
        <w:tc>
          <w:tcPr>
            <w:tcW w:w="1016" w:type="dxa"/>
          </w:tcPr>
          <w:p w14:paraId="05BB77AF" w14:textId="77777777" w:rsidR="00F030DD" w:rsidRDefault="000F0019">
            <w:pPr>
              <w:pStyle w:val="EditorsNote"/>
              <w:ind w:left="0" w:firstLine="0"/>
              <w:jc w:val="center"/>
              <w:rPr>
                <w:lang w:eastAsia="en-GB"/>
              </w:rPr>
            </w:pPr>
            <w:r>
              <w:rPr>
                <w:lang w:eastAsia="en-GB"/>
              </w:rPr>
              <w:t>20k</w:t>
            </w:r>
          </w:p>
        </w:tc>
        <w:tc>
          <w:tcPr>
            <w:tcW w:w="794" w:type="dxa"/>
          </w:tcPr>
          <w:p w14:paraId="03EB2249" w14:textId="77777777" w:rsidR="00F030DD" w:rsidRDefault="000F0019">
            <w:pPr>
              <w:pStyle w:val="EditorsNote"/>
              <w:ind w:left="0" w:firstLine="0"/>
              <w:jc w:val="center"/>
              <w:rPr>
                <w:lang w:eastAsia="en-GB"/>
              </w:rPr>
            </w:pPr>
            <w:r>
              <w:rPr>
                <w:rFonts w:eastAsia="SimSun" w:hint="eastAsia"/>
                <w:lang w:val="en-US" w:eastAsia="zh-CN"/>
              </w:rPr>
              <w:t>40k</w:t>
            </w:r>
          </w:p>
        </w:tc>
        <w:tc>
          <w:tcPr>
            <w:tcW w:w="1553" w:type="dxa"/>
          </w:tcPr>
          <w:p w14:paraId="6E8EF65A" w14:textId="77777777" w:rsidR="00F030DD" w:rsidRDefault="000F0019">
            <w:pPr>
              <w:pStyle w:val="EditorsNote"/>
              <w:ind w:left="0" w:firstLine="0"/>
              <w:jc w:val="center"/>
              <w:rPr>
                <w:lang w:eastAsia="en-GB"/>
              </w:rPr>
            </w:pPr>
            <w:r>
              <w:rPr>
                <w:lang w:eastAsia="fr-FR"/>
              </w:rPr>
              <w:t>12 bits</w:t>
            </w:r>
          </w:p>
        </w:tc>
        <w:tc>
          <w:tcPr>
            <w:tcW w:w="1640" w:type="dxa"/>
          </w:tcPr>
          <w:p w14:paraId="7D8DBE7F" w14:textId="77777777" w:rsidR="00F030DD" w:rsidRDefault="000F0019">
            <w:pPr>
              <w:pStyle w:val="EditorsNote"/>
              <w:ind w:left="0" w:firstLine="0"/>
              <w:jc w:val="center"/>
              <w:rPr>
                <w:lang w:eastAsia="en-GB"/>
              </w:rPr>
            </w:pPr>
            <w:r>
              <w:rPr>
                <w:lang w:eastAsia="fr-FR"/>
              </w:rPr>
              <w:t>12 bits</w:t>
            </w:r>
          </w:p>
        </w:tc>
        <w:tc>
          <w:tcPr>
            <w:tcW w:w="1591" w:type="dxa"/>
          </w:tcPr>
          <w:p w14:paraId="41D20C3E" w14:textId="77777777" w:rsidR="00F030DD" w:rsidRDefault="000F0019">
            <w:pPr>
              <w:pStyle w:val="EditorsNote"/>
              <w:ind w:left="0" w:firstLine="0"/>
              <w:jc w:val="center"/>
              <w:rPr>
                <w:lang w:eastAsia="en-GB"/>
              </w:rPr>
            </w:pPr>
            <w:r>
              <w:rPr>
                <w:lang w:eastAsia="fr-FR"/>
              </w:rPr>
              <w:t>2k x 2k</w:t>
            </w:r>
          </w:p>
        </w:tc>
      </w:tr>
    </w:tbl>
    <w:p w14:paraId="6E90551D" w14:textId="77777777" w:rsidR="00F030DD" w:rsidRDefault="00F030DD">
      <w:pPr>
        <w:rPr>
          <w:lang w:val="en-US"/>
        </w:rPr>
      </w:pPr>
    </w:p>
    <w:p w14:paraId="321E1F84" w14:textId="77777777" w:rsidR="00F030DD" w:rsidRDefault="000F0019">
      <w:pPr>
        <w:rPr>
          <w:rFonts w:eastAsia="SimSun"/>
          <w:lang w:val="en-US" w:eastAsia="zh-CN"/>
        </w:rPr>
      </w:pPr>
      <w:r>
        <w:rPr>
          <w:lang w:val="en-US"/>
        </w:rPr>
        <w:t>The sequence can be accessed:</w:t>
      </w:r>
      <w:r>
        <w:rPr>
          <w:rFonts w:eastAsia="SimSun" w:hint="eastAsia"/>
          <w:lang w:val="en-US" w:eastAsia="zh-CN"/>
        </w:rPr>
        <w:t xml:space="preserve"> </w:t>
      </w:r>
    </w:p>
    <w:p w14:paraId="48ABC6AC" w14:textId="77777777" w:rsidR="00F030DD" w:rsidRDefault="000F0019">
      <w:pPr>
        <w:pStyle w:val="B1"/>
        <w:rPr>
          <w:lang w:val="en-US" w:eastAsia="zh-CN"/>
        </w:rPr>
      </w:pPr>
      <w:r>
        <w:rPr>
          <w:rFonts w:hint="eastAsia"/>
          <w:lang w:val="en-US" w:eastAsia="zh-CN"/>
        </w:rPr>
        <w:t>-</w:t>
      </w:r>
      <w:r>
        <w:rPr>
          <w:rFonts w:hint="eastAsia"/>
          <w:lang w:val="en-US" w:eastAsia="zh-CN"/>
        </w:rPr>
        <w:tab/>
        <w:t xml:space="preserve">Owlii Dynamic Human Textured Mesh Sequence Dataset: </w:t>
      </w:r>
      <w:hyperlink r:id="rId199" w:history="1">
        <w:r w:rsidR="00F030DD">
          <w:rPr>
            <w:rStyle w:val="Hyperlink"/>
            <w:rFonts w:hint="eastAsia"/>
            <w:lang w:val="en-US" w:eastAsia="zh-CN"/>
          </w:rPr>
          <w:t>https://mpeg-pcc.org/index.php/pcc-content-database/owlii-dynamic-human-textured-mesh-sequence-dataset/</w:t>
        </w:r>
      </w:hyperlink>
    </w:p>
    <w:p w14:paraId="00F18569" w14:textId="77777777" w:rsidR="00F030DD" w:rsidRDefault="000F0019" w:rsidP="000C625C">
      <w:pPr>
        <w:pStyle w:val="Heading3"/>
      </w:pPr>
      <w:bookmarkStart w:id="8109" w:name="_Toc18192"/>
      <w:bookmarkStart w:id="8110" w:name="_Toc26065"/>
      <w:bookmarkStart w:id="8111" w:name="_Toc199878015"/>
      <w:r>
        <w:t>C.</w:t>
      </w:r>
      <w:r>
        <w:rPr>
          <w:rFonts w:eastAsia="SimSun" w:hint="eastAsia"/>
          <w:lang w:val="en-US" w:eastAsia="zh-CN"/>
        </w:rPr>
        <w:t>2</w:t>
      </w:r>
      <w:r>
        <w:t>.</w:t>
      </w:r>
      <w:r>
        <w:rPr>
          <w:rFonts w:eastAsia="SimSun" w:hint="eastAsia"/>
          <w:lang w:val="en-US" w:eastAsia="zh-CN"/>
        </w:rPr>
        <w:t>10</w:t>
      </w:r>
      <w:r>
        <w:t>.3</w:t>
      </w:r>
      <w:r>
        <w:rPr>
          <w:rFonts w:eastAsia="SimSun" w:hint="eastAsia"/>
          <w:lang w:val="en-US" w:eastAsia="zh-CN"/>
        </w:rPr>
        <w:tab/>
      </w:r>
      <w:r>
        <w:t>Copyright and license information</w:t>
      </w:r>
      <w:bookmarkEnd w:id="8109"/>
      <w:bookmarkEnd w:id="8110"/>
      <w:bookmarkEnd w:id="8111"/>
    </w:p>
    <w:p w14:paraId="4C97C737" w14:textId="77777777" w:rsidR="00F030DD" w:rsidRDefault="000F0019">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75C25A0D" w14:textId="77777777" w:rsidR="00F030DD" w:rsidRDefault="000F0019">
      <w:pPr>
        <w:pStyle w:val="EditorsNote"/>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3C059E8E" w14:textId="77777777" w:rsidR="00F030DD" w:rsidRDefault="00F030DD">
      <w:pPr>
        <w:pStyle w:val="EditorsNote"/>
        <w:ind w:left="0" w:firstLine="0"/>
        <w:rPr>
          <w:lang w:val="en-US" w:eastAsia="zh-CN"/>
        </w:rPr>
      </w:pPr>
    </w:p>
    <w:p w14:paraId="3EA094EA" w14:textId="77777777" w:rsidR="00F030DD" w:rsidRDefault="000F0019" w:rsidP="000C625C">
      <w:pPr>
        <w:pStyle w:val="Heading2"/>
        <w:rPr>
          <w:lang w:val="en-US"/>
        </w:rPr>
      </w:pPr>
      <w:bookmarkStart w:id="8112" w:name="_Toc32602"/>
      <w:bookmarkStart w:id="8113" w:name="_Toc6504"/>
      <w:bookmarkStart w:id="8114" w:name="_Toc199878016"/>
      <w:r>
        <w:rPr>
          <w:lang w:val="en-US"/>
        </w:rPr>
        <w:t>C.</w:t>
      </w:r>
      <w:r>
        <w:rPr>
          <w:rFonts w:eastAsia="SimSun" w:hint="eastAsia"/>
          <w:lang w:val="en-US" w:eastAsia="zh-CN"/>
        </w:rPr>
        <w:t>2</w:t>
      </w:r>
      <w:r>
        <w:rPr>
          <w:lang w:val="en-US"/>
        </w:rPr>
        <w:t>.</w:t>
      </w:r>
      <w:r>
        <w:rPr>
          <w:rFonts w:eastAsia="SimSun" w:hint="eastAsia"/>
          <w:lang w:val="en-US" w:eastAsia="zh-CN"/>
        </w:rPr>
        <w:t>11</w:t>
      </w:r>
      <w:r>
        <w:rPr>
          <w:rFonts w:eastAsia="SimSun" w:hint="eastAsia"/>
          <w:lang w:val="en-US" w:eastAsia="zh-CN"/>
        </w:rPr>
        <w:tab/>
      </w:r>
      <w:r>
        <w:rPr>
          <w:rFonts w:hint="eastAsia"/>
          <w:lang w:val="en-US" w:eastAsia="zh-CN"/>
        </w:rPr>
        <w:t xml:space="preserve">Vologram </w:t>
      </w:r>
      <w:r>
        <w:rPr>
          <w:rFonts w:eastAsia="SimSun" w:hint="eastAsia"/>
          <w:lang w:val="en-US" w:eastAsia="zh-CN"/>
        </w:rPr>
        <w:t xml:space="preserve">Ltd </w:t>
      </w:r>
      <w:r>
        <w:rPr>
          <w:lang w:val="en-US"/>
        </w:rPr>
        <w:t>test sequences</w:t>
      </w:r>
      <w:bookmarkEnd w:id="8112"/>
      <w:bookmarkEnd w:id="8113"/>
      <w:bookmarkEnd w:id="8114"/>
    </w:p>
    <w:p w14:paraId="317D9AFE" w14:textId="77777777" w:rsidR="00F030DD" w:rsidRDefault="000F0019" w:rsidP="000C625C">
      <w:pPr>
        <w:pStyle w:val="Heading3"/>
        <w:rPr>
          <w:lang w:val="en-US"/>
        </w:rPr>
      </w:pPr>
      <w:bookmarkStart w:id="8115" w:name="_Toc886"/>
      <w:bookmarkStart w:id="8116" w:name="_Toc6566"/>
      <w:bookmarkStart w:id="8117" w:name="_Toc199878017"/>
      <w:r>
        <w:rPr>
          <w:lang w:val="en-US"/>
        </w:rPr>
        <w:t>C.</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ab/>
      </w:r>
      <w:r>
        <w:rPr>
          <w:lang w:val="en-US"/>
        </w:rPr>
        <w:t>Description</w:t>
      </w:r>
      <w:bookmarkEnd w:id="8115"/>
      <w:bookmarkEnd w:id="8116"/>
      <w:bookmarkEnd w:id="8117"/>
    </w:p>
    <w:p w14:paraId="3AAFCEC7" w14:textId="77777777" w:rsidR="00F030DD" w:rsidRDefault="000F0019">
      <w:pPr>
        <w:rPr>
          <w:lang w:val="en-US" w:eastAsia="zh-CN"/>
        </w:rPr>
      </w:pPr>
      <w:r>
        <w:rPr>
          <w:rFonts w:hint="eastAsia"/>
          <w:lang w:val="en-US" w:eastAsia="zh-CN"/>
        </w:rPr>
        <w:t xml:space="preserve">Vologram Ltd </w:t>
      </w:r>
      <w:r>
        <w:rPr>
          <w:rFonts w:hint="eastAsia"/>
          <w:highlight w:val="yellow"/>
          <w:lang w:val="en-US" w:eastAsia="zh-CN"/>
        </w:rPr>
        <w:t>[</w:t>
      </w:r>
      <w:r>
        <w:rPr>
          <w:rFonts w:eastAsia="SimSun" w:hint="eastAsia"/>
          <w:highlight w:val="yellow"/>
          <w:lang w:val="en-US" w:eastAsia="zh-CN"/>
        </w:rPr>
        <w:t>DM-10</w:t>
      </w:r>
      <w:r>
        <w:rPr>
          <w:rFonts w:hint="eastAsia"/>
          <w:highlight w:val="yellow"/>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059C6D3B" w14:textId="77777777" w:rsidR="00F030DD" w:rsidRDefault="000F0019">
      <w:pPr>
        <w:jc w:val="center"/>
      </w:pPr>
      <w:r>
        <w:rPr>
          <w:noProof/>
        </w:rPr>
        <w:drawing>
          <wp:inline distT="0" distB="0" distL="114300" distR="114300" wp14:anchorId="11AD5E0F" wp14:editId="42FE1D45">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00"/>
                    <a:srcRect t="13173"/>
                    <a:stretch>
                      <a:fillRect/>
                    </a:stretch>
                  </pic:blipFill>
                  <pic:spPr>
                    <a:xfrm>
                      <a:off x="0" y="0"/>
                      <a:ext cx="1126490" cy="1741170"/>
                    </a:xfrm>
                    <a:prstGeom prst="rect">
                      <a:avLst/>
                    </a:prstGeom>
                    <a:noFill/>
                    <a:ln>
                      <a:noFill/>
                    </a:ln>
                  </pic:spPr>
                </pic:pic>
              </a:graphicData>
            </a:graphic>
          </wp:inline>
        </w:drawing>
      </w:r>
      <w:r>
        <w:rPr>
          <w:noProof/>
        </w:rPr>
        <w:drawing>
          <wp:inline distT="0" distB="0" distL="114300" distR="114300" wp14:anchorId="29B5C645" wp14:editId="3D84159D">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201"/>
                    <a:srcRect t="10089"/>
                    <a:stretch>
                      <a:fillRect/>
                    </a:stretch>
                  </pic:blipFill>
                  <pic:spPr>
                    <a:xfrm>
                      <a:off x="0" y="0"/>
                      <a:ext cx="1133475" cy="1814195"/>
                    </a:xfrm>
                    <a:prstGeom prst="rect">
                      <a:avLst/>
                    </a:prstGeom>
                    <a:noFill/>
                    <a:ln>
                      <a:noFill/>
                    </a:ln>
                  </pic:spPr>
                </pic:pic>
              </a:graphicData>
            </a:graphic>
          </wp:inline>
        </w:drawing>
      </w:r>
    </w:p>
    <w:p w14:paraId="5D17281B" w14:textId="77777777" w:rsidR="00F030DD" w:rsidRDefault="000F0019" w:rsidP="000C625C">
      <w:pPr>
        <w:pStyle w:val="TF"/>
        <w:rPr>
          <w:lang w:val="en-US" w:eastAsia="zh-CN"/>
        </w:rPr>
      </w:pPr>
      <w:r>
        <w:rPr>
          <w:rFonts w:hint="eastAsia"/>
          <w:lang w:val="en-US" w:eastAsia="zh-CN"/>
        </w:rPr>
        <w:t xml:space="preserve">Figure </w:t>
      </w:r>
      <w:r>
        <w:rPr>
          <w:rFonts w:hint="eastAsia"/>
          <w:highlight w:val="yellow"/>
          <w:lang w:val="en-US" w:eastAsia="zh-CN"/>
        </w:rPr>
        <w:t>X9</w:t>
      </w:r>
      <w:r>
        <w:rPr>
          <w:rFonts w:hint="eastAsia"/>
          <w:lang w:val="en-US" w:eastAsia="zh-CN"/>
        </w:rPr>
        <w:t xml:space="preserve"> </w:t>
      </w:r>
      <w:r>
        <w:rPr>
          <w:rFonts w:hint="eastAsia"/>
          <w:i/>
          <w:iCs/>
          <w:lang w:val="en-US" w:eastAsia="zh-CN"/>
        </w:rPr>
        <w:t>levi</w:t>
      </w:r>
      <w:r>
        <w:rPr>
          <w:rFonts w:hint="eastAsia"/>
          <w:lang w:val="en-US" w:eastAsia="zh-CN"/>
        </w:rPr>
        <w:t xml:space="preserve"> and </w:t>
      </w:r>
      <w:r>
        <w:rPr>
          <w:rFonts w:hint="eastAsia"/>
          <w:i/>
          <w:iCs/>
          <w:lang w:val="en-US" w:eastAsia="zh-CN"/>
        </w:rPr>
        <w:t>Rafa</w:t>
      </w:r>
      <w:r>
        <w:rPr>
          <w:rFonts w:hint="eastAsia"/>
          <w:lang w:val="en-US" w:eastAsia="zh-CN"/>
        </w:rPr>
        <w:t xml:space="preserve"> - Vologram Ltd</w:t>
      </w:r>
    </w:p>
    <w:p w14:paraId="5C6A6C13" w14:textId="77777777" w:rsidR="00F030DD" w:rsidRDefault="000F0019" w:rsidP="000C625C">
      <w:pPr>
        <w:pStyle w:val="Heading3"/>
        <w:rPr>
          <w:lang w:val="en-US"/>
        </w:rPr>
      </w:pPr>
      <w:bookmarkStart w:id="8118" w:name="_Toc3959"/>
      <w:bookmarkStart w:id="8119" w:name="_Toc23169"/>
      <w:bookmarkStart w:id="8120" w:name="_Toc199878018"/>
      <w:r>
        <w:t>C.</w:t>
      </w:r>
      <w:r>
        <w:rPr>
          <w:rFonts w:eastAsia="SimSun" w:hint="eastAsia"/>
          <w:lang w:val="en-US" w:eastAsia="zh-CN"/>
        </w:rPr>
        <w:t>2</w:t>
      </w:r>
      <w:r>
        <w:t>.</w:t>
      </w:r>
      <w:r>
        <w:rPr>
          <w:rFonts w:eastAsia="SimSun" w:hint="eastAsia"/>
          <w:lang w:val="en-US" w:eastAsia="zh-CN"/>
        </w:rPr>
        <w:t>11</w:t>
      </w:r>
      <w:r>
        <w:t>.2</w:t>
      </w:r>
      <w:r>
        <w:rPr>
          <w:rFonts w:eastAsia="SimSun" w:hint="eastAsia"/>
          <w:lang w:val="en-US" w:eastAsia="zh-CN"/>
        </w:rPr>
        <w:tab/>
      </w:r>
      <w:r>
        <w:t>Sequence properties</w:t>
      </w:r>
      <w:bookmarkEnd w:id="8118"/>
      <w:bookmarkEnd w:id="8119"/>
      <w:bookmarkEnd w:id="8120"/>
    </w:p>
    <w:p w14:paraId="79C0EDB0" w14:textId="77777777" w:rsidR="00F030DD" w:rsidRDefault="000F0019">
      <w:pPr>
        <w:rPr>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eastAsia="SimSun" w:hint="eastAsia"/>
          <w:highlight w:val="yellow"/>
          <w:lang w:val="en-US" w:eastAsia="zh-CN"/>
        </w:rPr>
        <w:t xml:space="preserve">15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796B8281" w14:textId="77777777" w:rsidR="00F030DD" w:rsidRDefault="000F0019">
      <w:pPr>
        <w:pStyle w:val="Caption"/>
        <w:jc w:val="center"/>
        <w:rPr>
          <w:szCs w:val="24"/>
          <w:lang w:val="en-US" w:eastAsia="zh-CN"/>
        </w:rPr>
      </w:pPr>
      <w:r>
        <w:t xml:space="preserve">Table </w:t>
      </w:r>
      <w:r>
        <w:rPr>
          <w:rFonts w:eastAsia="SimSun" w:hint="eastAsia"/>
          <w:lang w:val="en-US" w:eastAsia="zh-CN"/>
        </w:rPr>
        <w:t>Y15</w:t>
      </w:r>
      <w:r>
        <w:t xml:space="preserve"> </w:t>
      </w:r>
      <w:r>
        <w:rPr>
          <w:rFonts w:eastAsia="SimSun" w:hint="eastAsia"/>
          <w:lang w:val="en-US" w:eastAsia="zh-CN"/>
        </w:rPr>
        <w:t xml:space="preserve">Vologram Ltd </w:t>
      </w:r>
      <w:r>
        <w:rPr>
          <w:rFonts w:hint="eastAsia"/>
        </w:rPr>
        <w:t xml:space="preserve">sequences properties dynamic </w:t>
      </w:r>
      <w:r>
        <w:rPr>
          <w:rFonts w:eastAsia="SimSun" w:hint="eastAsia"/>
          <w:lang w:val="en-US" w:eastAsia="zh-CN"/>
        </w:rPr>
        <w:t>mesh</w:t>
      </w:r>
    </w:p>
    <w:tbl>
      <w:tblPr>
        <w:tblStyle w:val="TableGrid"/>
        <w:tblW w:w="0" w:type="auto"/>
        <w:tblLook w:val="04A0" w:firstRow="1" w:lastRow="0" w:firstColumn="1" w:lastColumn="0" w:noHBand="0" w:noVBand="1"/>
      </w:tblPr>
      <w:tblGrid>
        <w:gridCol w:w="2056"/>
        <w:gridCol w:w="961"/>
        <w:gridCol w:w="1016"/>
        <w:gridCol w:w="794"/>
        <w:gridCol w:w="1573"/>
        <w:gridCol w:w="1640"/>
        <w:gridCol w:w="1591"/>
      </w:tblGrid>
      <w:tr w:rsidR="00F030DD" w14:paraId="600EF7AF" w14:textId="77777777">
        <w:trPr>
          <w:trHeight w:val="596"/>
        </w:trPr>
        <w:tc>
          <w:tcPr>
            <w:tcW w:w="0" w:type="auto"/>
          </w:tcPr>
          <w:p w14:paraId="2C7A7B96" w14:textId="77777777" w:rsidR="00F030DD" w:rsidRDefault="000F0019">
            <w:pPr>
              <w:jc w:val="center"/>
              <w:rPr>
                <w:rFonts w:eastAsia="SimSun"/>
                <w:lang w:val="en-US" w:eastAsia="zh-CN"/>
              </w:rPr>
            </w:pPr>
            <w:r>
              <w:rPr>
                <w:b/>
                <w:lang w:eastAsia="fr-FR"/>
              </w:rPr>
              <w:t>Test material</w:t>
            </w:r>
            <w:r>
              <w:rPr>
                <w:rFonts w:eastAsia="SimSun" w:hint="eastAsia"/>
                <w:b/>
                <w:lang w:val="en-US" w:eastAsia="zh-CN"/>
              </w:rPr>
              <w:t xml:space="preserve"> </w:t>
            </w:r>
            <w:r>
              <w:rPr>
                <w:b/>
                <w:lang w:eastAsia="fr-FR"/>
              </w:rPr>
              <w:t>dataset filename</w:t>
            </w:r>
          </w:p>
        </w:tc>
        <w:tc>
          <w:tcPr>
            <w:tcW w:w="0" w:type="auto"/>
          </w:tcPr>
          <w:p w14:paraId="71E3F28B" w14:textId="77777777" w:rsidR="00F030DD" w:rsidRDefault="000F0019">
            <w:pPr>
              <w:pStyle w:val="EditorsNote"/>
              <w:ind w:left="0" w:firstLine="0"/>
              <w:jc w:val="center"/>
              <w:rPr>
                <w:rFonts w:eastAsia="SimSun"/>
                <w:lang w:val="en-US" w:eastAsia="zh-CN"/>
              </w:rPr>
            </w:pPr>
            <w:r>
              <w:rPr>
                <w:rFonts w:eastAsia="SimSun" w:hint="eastAsia"/>
                <w:b/>
                <w:lang w:val="en-US" w:eastAsia="zh-CN"/>
              </w:rPr>
              <w:t>#F</w:t>
            </w:r>
            <w:r>
              <w:rPr>
                <w:b/>
                <w:lang w:val="en-US" w:eastAsia="fr-FR"/>
              </w:rPr>
              <w:t>rames</w:t>
            </w:r>
          </w:p>
        </w:tc>
        <w:tc>
          <w:tcPr>
            <w:tcW w:w="0" w:type="auto"/>
          </w:tcPr>
          <w:p w14:paraId="50DCC285" w14:textId="77777777" w:rsidR="00F030DD" w:rsidRDefault="000F0019">
            <w:pPr>
              <w:pStyle w:val="EditorsNote"/>
              <w:ind w:left="0" w:firstLine="0"/>
              <w:jc w:val="center"/>
              <w:rPr>
                <w:lang w:eastAsia="en-GB"/>
              </w:rPr>
            </w:pPr>
            <w:r>
              <w:rPr>
                <w:rFonts w:eastAsia="SimSun" w:hint="eastAsia"/>
                <w:b/>
                <w:lang w:val="en-US" w:eastAsia="zh-CN"/>
              </w:rPr>
              <w:t>#</w:t>
            </w:r>
            <w:r>
              <w:rPr>
                <w:b/>
                <w:lang w:eastAsia="fr-FR"/>
              </w:rPr>
              <w:t>Vertices</w:t>
            </w:r>
          </w:p>
        </w:tc>
        <w:tc>
          <w:tcPr>
            <w:tcW w:w="0" w:type="auto"/>
          </w:tcPr>
          <w:p w14:paraId="401F4441" w14:textId="77777777" w:rsidR="00F030DD" w:rsidRDefault="000F0019">
            <w:pPr>
              <w:pStyle w:val="EditorsNote"/>
              <w:ind w:left="0" w:firstLine="0"/>
              <w:jc w:val="center"/>
              <w:rPr>
                <w:rFonts w:eastAsia="SimSun"/>
                <w:lang w:val="en-US" w:eastAsia="zh-CN"/>
              </w:rPr>
            </w:pPr>
            <w:r>
              <w:rPr>
                <w:rFonts w:eastAsia="SimSun" w:hint="eastAsia"/>
                <w:b/>
                <w:bCs/>
                <w:lang w:val="en-US" w:eastAsia="zh-CN"/>
              </w:rPr>
              <w:t>#Faces</w:t>
            </w:r>
          </w:p>
        </w:tc>
        <w:tc>
          <w:tcPr>
            <w:tcW w:w="0" w:type="auto"/>
          </w:tcPr>
          <w:p w14:paraId="0A8A4696" w14:textId="77777777" w:rsidR="00F030DD" w:rsidRDefault="000F0019">
            <w:pPr>
              <w:jc w:val="center"/>
              <w:rPr>
                <w:lang w:eastAsia="en-GB"/>
              </w:rPr>
            </w:pPr>
            <w:r>
              <w:rPr>
                <w:b/>
                <w:lang w:eastAsia="fr-FR"/>
              </w:rPr>
              <w:t>Geometry</w:t>
            </w:r>
            <w:r>
              <w:rPr>
                <w:rFonts w:eastAsia="SimSun" w:hint="eastAsia"/>
                <w:b/>
                <w:lang w:val="en-US" w:eastAsia="zh-CN"/>
              </w:rPr>
              <w:t xml:space="preserve"> </w:t>
            </w:r>
            <w:r>
              <w:rPr>
                <w:b/>
                <w:lang w:eastAsia="fr-FR"/>
              </w:rPr>
              <w:t>Precision</w:t>
            </w:r>
          </w:p>
        </w:tc>
        <w:tc>
          <w:tcPr>
            <w:tcW w:w="1640" w:type="dxa"/>
          </w:tcPr>
          <w:p w14:paraId="75C29B37" w14:textId="77777777" w:rsidR="00F030DD" w:rsidRDefault="000F0019">
            <w:pPr>
              <w:jc w:val="center"/>
              <w:rPr>
                <w:lang w:eastAsia="en-GB"/>
              </w:rPr>
            </w:pPr>
            <w:r>
              <w:rPr>
                <w:b/>
                <w:lang w:eastAsia="fr-FR"/>
              </w:rPr>
              <w:t>Texture Coord.</w:t>
            </w:r>
            <w:r>
              <w:rPr>
                <w:rFonts w:eastAsia="SimSun" w:hint="eastAsia"/>
                <w:b/>
                <w:lang w:val="en-US" w:eastAsia="zh-CN"/>
              </w:rPr>
              <w:t xml:space="preserve"> </w:t>
            </w:r>
            <w:r>
              <w:rPr>
                <w:b/>
                <w:lang w:eastAsia="fr-FR"/>
              </w:rPr>
              <w:t>Precision</w:t>
            </w:r>
          </w:p>
        </w:tc>
        <w:tc>
          <w:tcPr>
            <w:tcW w:w="1591" w:type="dxa"/>
          </w:tcPr>
          <w:p w14:paraId="45C98C0F" w14:textId="77777777" w:rsidR="00F030DD" w:rsidRDefault="000F0019">
            <w:pPr>
              <w:ind w:left="201" w:hangingChars="100" w:hanging="201"/>
              <w:jc w:val="center"/>
              <w:rPr>
                <w:rFonts w:eastAsia="SimSun"/>
                <w:lang w:val="en-US" w:eastAsia="zh-CN"/>
              </w:rPr>
            </w:pPr>
            <w:r>
              <w:rPr>
                <w:b/>
                <w:lang w:eastAsia="fr-FR"/>
              </w:rPr>
              <w:t>Texture</w:t>
            </w:r>
            <w:r>
              <w:rPr>
                <w:rFonts w:eastAsia="SimSun" w:hint="eastAsia"/>
                <w:b/>
                <w:lang w:val="en-US" w:eastAsia="zh-CN"/>
              </w:rPr>
              <w:t xml:space="preserve"> Map Size</w:t>
            </w:r>
          </w:p>
        </w:tc>
      </w:tr>
      <w:tr w:rsidR="00F030DD" w14:paraId="420C81C6" w14:textId="77777777">
        <w:tc>
          <w:tcPr>
            <w:tcW w:w="0" w:type="auto"/>
            <w:shd w:val="clear" w:color="auto" w:fill="auto"/>
          </w:tcPr>
          <w:p w14:paraId="3940E56B" w14:textId="77777777" w:rsidR="00F030DD" w:rsidRDefault="000F0019">
            <w:pPr>
              <w:pStyle w:val="EditorsNote"/>
              <w:ind w:left="0" w:firstLine="0"/>
              <w:jc w:val="center"/>
              <w:rPr>
                <w:rFonts w:eastAsia="SimSun"/>
                <w:lang w:val="en-US" w:eastAsia="zh-CN"/>
              </w:rPr>
            </w:pPr>
            <w:r>
              <w:rPr>
                <w:rFonts w:eastAsia="SimSun" w:hint="eastAsia"/>
                <w:lang w:val="en-US" w:eastAsia="zh-CN"/>
              </w:rPr>
              <w:t xml:space="preserve">levi </w:t>
            </w:r>
            <w:r>
              <w:rPr>
                <w:rFonts w:hint="eastAsia"/>
                <w:highlight w:val="yellow"/>
                <w:lang w:val="en-US" w:eastAsia="zh-CN"/>
              </w:rPr>
              <w:t>[</w:t>
            </w:r>
            <w:r>
              <w:rPr>
                <w:rFonts w:eastAsia="SimSun" w:hint="eastAsia"/>
                <w:highlight w:val="yellow"/>
                <w:lang w:val="en-US" w:eastAsia="zh-CN"/>
              </w:rPr>
              <w:t>DM-10</w:t>
            </w:r>
            <w:r>
              <w:rPr>
                <w:rFonts w:hint="eastAsia"/>
                <w:highlight w:val="yellow"/>
                <w:lang w:val="en-US" w:eastAsia="zh-CN"/>
              </w:rPr>
              <w:t>]</w:t>
            </w:r>
          </w:p>
        </w:tc>
        <w:tc>
          <w:tcPr>
            <w:tcW w:w="0" w:type="auto"/>
            <w:shd w:val="clear" w:color="auto" w:fill="auto"/>
          </w:tcPr>
          <w:p w14:paraId="09AE027B" w14:textId="77777777" w:rsidR="00F030DD" w:rsidRDefault="000F0019">
            <w:pPr>
              <w:pStyle w:val="EditorsNote"/>
              <w:ind w:left="0" w:firstLine="0"/>
              <w:jc w:val="center"/>
              <w:rPr>
                <w:rFonts w:eastAsia="SimSun"/>
                <w:lang w:val="en-US" w:eastAsia="zh-CN"/>
              </w:rPr>
            </w:pPr>
            <w:r>
              <w:rPr>
                <w:rFonts w:eastAsia="SimSun" w:hint="eastAsia"/>
                <w:lang w:val="en-US" w:eastAsia="zh-CN"/>
              </w:rPr>
              <w:t>150</w:t>
            </w:r>
          </w:p>
        </w:tc>
        <w:tc>
          <w:tcPr>
            <w:tcW w:w="0" w:type="auto"/>
            <w:shd w:val="clear" w:color="auto" w:fill="auto"/>
          </w:tcPr>
          <w:p w14:paraId="73A1DC88" w14:textId="77777777" w:rsidR="00F030DD" w:rsidRDefault="000F0019">
            <w:pPr>
              <w:pStyle w:val="EditorsNote"/>
              <w:ind w:left="0" w:firstLine="0"/>
              <w:jc w:val="center"/>
              <w:rPr>
                <w:lang w:eastAsia="en-GB"/>
              </w:rPr>
            </w:pPr>
            <w:r>
              <w:rPr>
                <w:lang w:eastAsia="en-GB"/>
              </w:rPr>
              <w:t>20k</w:t>
            </w:r>
          </w:p>
        </w:tc>
        <w:tc>
          <w:tcPr>
            <w:tcW w:w="0" w:type="auto"/>
            <w:shd w:val="clear" w:color="auto" w:fill="auto"/>
          </w:tcPr>
          <w:p w14:paraId="239641EC" w14:textId="77777777" w:rsidR="00F030DD" w:rsidRDefault="000F0019">
            <w:pPr>
              <w:pStyle w:val="EditorsNote"/>
              <w:ind w:left="0" w:firstLine="0"/>
              <w:jc w:val="center"/>
              <w:rPr>
                <w:rFonts w:eastAsia="SimSun"/>
                <w:lang w:val="en-US" w:eastAsia="zh-CN"/>
              </w:rPr>
            </w:pPr>
            <w:r>
              <w:rPr>
                <w:rFonts w:eastAsia="SimSun" w:hint="eastAsia"/>
                <w:lang w:val="en-US" w:eastAsia="zh-CN"/>
              </w:rPr>
              <w:t>40k</w:t>
            </w:r>
          </w:p>
        </w:tc>
        <w:tc>
          <w:tcPr>
            <w:tcW w:w="0" w:type="auto"/>
            <w:shd w:val="clear" w:color="auto" w:fill="auto"/>
          </w:tcPr>
          <w:p w14:paraId="566BBF98" w14:textId="77777777" w:rsidR="00F030DD" w:rsidRDefault="000F0019">
            <w:pPr>
              <w:pStyle w:val="EditorsNote"/>
              <w:ind w:left="0" w:firstLine="0"/>
              <w:jc w:val="center"/>
              <w:rPr>
                <w:lang w:eastAsia="en-GB"/>
              </w:rPr>
            </w:pPr>
            <w:r>
              <w:rPr>
                <w:lang w:eastAsia="fr-FR"/>
              </w:rPr>
              <w:t>12 bits</w:t>
            </w:r>
          </w:p>
        </w:tc>
        <w:tc>
          <w:tcPr>
            <w:tcW w:w="0" w:type="auto"/>
            <w:shd w:val="clear" w:color="auto" w:fill="auto"/>
          </w:tcPr>
          <w:p w14:paraId="7EA20148" w14:textId="77777777" w:rsidR="00F030DD" w:rsidRDefault="000F0019">
            <w:pPr>
              <w:pStyle w:val="EditorsNote"/>
              <w:ind w:left="0" w:firstLine="0"/>
              <w:jc w:val="center"/>
              <w:rPr>
                <w:lang w:eastAsia="en-GB"/>
              </w:rPr>
            </w:pPr>
            <w:r>
              <w:rPr>
                <w:lang w:eastAsia="fr-FR"/>
              </w:rPr>
              <w:t>1</w:t>
            </w:r>
            <w:r>
              <w:rPr>
                <w:rFonts w:eastAsia="SimSun" w:hint="eastAsia"/>
                <w:lang w:val="en-US" w:eastAsia="zh-CN"/>
              </w:rPr>
              <w:t>3</w:t>
            </w:r>
            <w:r>
              <w:rPr>
                <w:lang w:eastAsia="fr-FR"/>
              </w:rPr>
              <w:t xml:space="preserve"> bits</w:t>
            </w:r>
          </w:p>
        </w:tc>
        <w:tc>
          <w:tcPr>
            <w:tcW w:w="0" w:type="auto"/>
            <w:shd w:val="clear" w:color="auto" w:fill="auto"/>
          </w:tcPr>
          <w:p w14:paraId="281829E8" w14:textId="77777777" w:rsidR="00F030DD" w:rsidRDefault="000F0019">
            <w:pPr>
              <w:pStyle w:val="EditorsNote"/>
              <w:ind w:left="0" w:firstLine="0"/>
              <w:jc w:val="center"/>
              <w:rPr>
                <w:rFonts w:eastAsia="SimSun"/>
                <w:lang w:val="en-US" w:eastAsia="zh-CN"/>
              </w:rPr>
            </w:pPr>
            <w:r>
              <w:rPr>
                <w:rFonts w:eastAsia="SimSun" w:hint="eastAsia"/>
                <w:lang w:val="en-US" w:eastAsia="zh-CN"/>
              </w:rPr>
              <w:t>4</w:t>
            </w:r>
            <w:r>
              <w:rPr>
                <w:lang w:eastAsia="fr-FR"/>
              </w:rPr>
              <w:t xml:space="preserve">k x </w:t>
            </w:r>
            <w:r>
              <w:rPr>
                <w:rFonts w:eastAsia="SimSun" w:hint="eastAsia"/>
                <w:lang w:val="en-US" w:eastAsia="zh-CN"/>
              </w:rPr>
              <w:t>4</w:t>
            </w:r>
            <w:r>
              <w:rPr>
                <w:lang w:eastAsia="fr-FR"/>
              </w:rPr>
              <w:t>k</w:t>
            </w:r>
          </w:p>
        </w:tc>
      </w:tr>
      <w:tr w:rsidR="00F030DD" w14:paraId="5D76E75B" w14:textId="77777777">
        <w:tc>
          <w:tcPr>
            <w:tcW w:w="0" w:type="auto"/>
            <w:shd w:val="clear" w:color="auto" w:fill="auto"/>
          </w:tcPr>
          <w:p w14:paraId="74DB5042" w14:textId="77777777" w:rsidR="00F030DD" w:rsidRDefault="000F0019">
            <w:pPr>
              <w:pStyle w:val="EditorsNote"/>
              <w:ind w:left="0" w:firstLine="0"/>
              <w:jc w:val="center"/>
              <w:rPr>
                <w:rFonts w:eastAsia="SimSun"/>
                <w:lang w:val="en-US" w:eastAsia="zh-CN"/>
              </w:rPr>
            </w:pPr>
            <w:r>
              <w:rPr>
                <w:rFonts w:eastAsia="SimSun" w:hint="eastAsia"/>
                <w:lang w:val="en-US" w:eastAsia="zh-CN"/>
              </w:rPr>
              <w:t xml:space="preserve">Rafa </w:t>
            </w:r>
            <w:r>
              <w:rPr>
                <w:rFonts w:hint="eastAsia"/>
                <w:highlight w:val="yellow"/>
                <w:lang w:val="en-US" w:eastAsia="zh-CN"/>
              </w:rPr>
              <w:t>[</w:t>
            </w:r>
            <w:r>
              <w:rPr>
                <w:rFonts w:eastAsia="SimSun" w:hint="eastAsia"/>
                <w:highlight w:val="yellow"/>
                <w:lang w:val="en-US" w:eastAsia="zh-CN"/>
              </w:rPr>
              <w:t>DM-10</w:t>
            </w:r>
            <w:r>
              <w:rPr>
                <w:rFonts w:hint="eastAsia"/>
                <w:highlight w:val="yellow"/>
                <w:lang w:val="en-US" w:eastAsia="zh-CN"/>
              </w:rPr>
              <w:t>]</w:t>
            </w:r>
          </w:p>
        </w:tc>
        <w:tc>
          <w:tcPr>
            <w:tcW w:w="0" w:type="auto"/>
            <w:shd w:val="clear" w:color="auto" w:fill="auto"/>
          </w:tcPr>
          <w:p w14:paraId="1CA2F12F" w14:textId="77777777" w:rsidR="00F030DD" w:rsidRDefault="000F0019">
            <w:pPr>
              <w:pStyle w:val="EditorsNote"/>
              <w:ind w:left="0" w:firstLine="0"/>
              <w:jc w:val="center"/>
              <w:rPr>
                <w:rFonts w:eastAsia="SimSun"/>
                <w:lang w:val="en-US" w:eastAsia="zh-CN"/>
              </w:rPr>
            </w:pPr>
            <w:r>
              <w:rPr>
                <w:rFonts w:eastAsia="SimSun" w:hint="eastAsia"/>
                <w:lang w:val="en-US" w:eastAsia="zh-CN"/>
              </w:rPr>
              <w:t>150</w:t>
            </w:r>
          </w:p>
        </w:tc>
        <w:tc>
          <w:tcPr>
            <w:tcW w:w="0" w:type="auto"/>
            <w:shd w:val="clear" w:color="auto" w:fill="auto"/>
          </w:tcPr>
          <w:p w14:paraId="320B5FA2" w14:textId="77777777" w:rsidR="00F030DD" w:rsidRDefault="000F0019">
            <w:pPr>
              <w:pStyle w:val="EditorsNote"/>
              <w:ind w:left="0" w:firstLine="0"/>
              <w:jc w:val="center"/>
              <w:rPr>
                <w:lang w:eastAsia="en-GB"/>
              </w:rPr>
            </w:pPr>
            <w:r>
              <w:rPr>
                <w:lang w:eastAsia="en-GB"/>
              </w:rPr>
              <w:t>20k</w:t>
            </w:r>
          </w:p>
        </w:tc>
        <w:tc>
          <w:tcPr>
            <w:tcW w:w="0" w:type="auto"/>
            <w:shd w:val="clear" w:color="auto" w:fill="auto"/>
          </w:tcPr>
          <w:p w14:paraId="79608F3B" w14:textId="77777777" w:rsidR="00F030DD" w:rsidRDefault="000F0019">
            <w:pPr>
              <w:pStyle w:val="EditorsNote"/>
              <w:ind w:left="0" w:firstLine="0"/>
              <w:jc w:val="center"/>
              <w:rPr>
                <w:rFonts w:eastAsia="SimSun"/>
                <w:lang w:val="en-US" w:eastAsia="zh-CN"/>
              </w:rPr>
            </w:pPr>
            <w:r>
              <w:rPr>
                <w:rFonts w:eastAsia="SimSun" w:hint="eastAsia"/>
                <w:lang w:val="en-US" w:eastAsia="zh-CN"/>
              </w:rPr>
              <w:t>40k</w:t>
            </w:r>
          </w:p>
        </w:tc>
        <w:tc>
          <w:tcPr>
            <w:tcW w:w="0" w:type="auto"/>
            <w:shd w:val="clear" w:color="auto" w:fill="auto"/>
          </w:tcPr>
          <w:p w14:paraId="0863D248" w14:textId="77777777" w:rsidR="00F030DD" w:rsidRDefault="000F0019">
            <w:pPr>
              <w:pStyle w:val="EditorsNote"/>
              <w:ind w:left="0" w:firstLine="0"/>
              <w:jc w:val="center"/>
              <w:rPr>
                <w:lang w:eastAsia="en-GB"/>
              </w:rPr>
            </w:pPr>
            <w:r>
              <w:rPr>
                <w:lang w:eastAsia="fr-FR"/>
              </w:rPr>
              <w:t>12 bits</w:t>
            </w:r>
          </w:p>
        </w:tc>
        <w:tc>
          <w:tcPr>
            <w:tcW w:w="0" w:type="auto"/>
            <w:shd w:val="clear" w:color="auto" w:fill="auto"/>
          </w:tcPr>
          <w:p w14:paraId="7886D3C4" w14:textId="77777777" w:rsidR="00F030DD" w:rsidRDefault="000F0019">
            <w:pPr>
              <w:pStyle w:val="EditorsNote"/>
              <w:ind w:left="0" w:firstLine="0"/>
              <w:jc w:val="center"/>
              <w:rPr>
                <w:lang w:eastAsia="en-GB"/>
              </w:rPr>
            </w:pPr>
            <w:r>
              <w:rPr>
                <w:lang w:eastAsia="fr-FR"/>
              </w:rPr>
              <w:t>1</w:t>
            </w:r>
            <w:r>
              <w:rPr>
                <w:rFonts w:eastAsia="SimSun" w:hint="eastAsia"/>
                <w:lang w:val="en-US" w:eastAsia="zh-CN"/>
              </w:rPr>
              <w:t>3</w:t>
            </w:r>
            <w:r>
              <w:rPr>
                <w:lang w:eastAsia="fr-FR"/>
              </w:rPr>
              <w:t xml:space="preserve"> bits</w:t>
            </w:r>
          </w:p>
        </w:tc>
        <w:tc>
          <w:tcPr>
            <w:tcW w:w="0" w:type="auto"/>
            <w:shd w:val="clear" w:color="auto" w:fill="auto"/>
          </w:tcPr>
          <w:p w14:paraId="67770E92" w14:textId="77777777" w:rsidR="00F030DD" w:rsidRDefault="000F0019">
            <w:pPr>
              <w:pStyle w:val="EditorsNote"/>
              <w:ind w:left="0" w:firstLine="0"/>
              <w:jc w:val="center"/>
              <w:rPr>
                <w:rFonts w:eastAsia="SimSun"/>
                <w:lang w:val="en-US" w:eastAsia="zh-CN"/>
              </w:rPr>
            </w:pPr>
            <w:r>
              <w:rPr>
                <w:rFonts w:eastAsia="SimSun" w:hint="eastAsia"/>
                <w:lang w:val="en-US" w:eastAsia="zh-CN"/>
              </w:rPr>
              <w:t>4</w:t>
            </w:r>
            <w:r>
              <w:rPr>
                <w:lang w:eastAsia="fr-FR"/>
              </w:rPr>
              <w:t xml:space="preserve">k x </w:t>
            </w:r>
            <w:r>
              <w:rPr>
                <w:rFonts w:eastAsia="SimSun" w:hint="eastAsia"/>
                <w:lang w:val="en-US" w:eastAsia="zh-CN"/>
              </w:rPr>
              <w:t>4</w:t>
            </w:r>
            <w:r>
              <w:rPr>
                <w:lang w:eastAsia="fr-FR"/>
              </w:rPr>
              <w:t>k</w:t>
            </w:r>
          </w:p>
        </w:tc>
      </w:tr>
    </w:tbl>
    <w:p w14:paraId="3596729D" w14:textId="77777777" w:rsidR="00F030DD" w:rsidRDefault="00F030DD">
      <w:pPr>
        <w:rPr>
          <w:lang w:val="en-US"/>
        </w:rPr>
      </w:pPr>
    </w:p>
    <w:p w14:paraId="67B7C1BB" w14:textId="77777777" w:rsidR="00F030DD" w:rsidRDefault="000F0019">
      <w:pPr>
        <w:rPr>
          <w:rFonts w:eastAsia="SimSun"/>
          <w:lang w:val="en-US" w:eastAsia="zh-CN"/>
        </w:rPr>
      </w:pPr>
      <w:r>
        <w:rPr>
          <w:lang w:val="en-US"/>
        </w:rPr>
        <w:t>The sequence can be accessed:</w:t>
      </w:r>
      <w:r>
        <w:rPr>
          <w:rFonts w:eastAsia="SimSun" w:hint="eastAsia"/>
          <w:lang w:val="en-US" w:eastAsia="zh-CN"/>
        </w:rPr>
        <w:t xml:space="preserve"> </w:t>
      </w:r>
    </w:p>
    <w:p w14:paraId="0F9014D4" w14:textId="77777777" w:rsidR="00F030DD" w:rsidRDefault="000F0019">
      <w:pPr>
        <w:pStyle w:val="B1"/>
      </w:pPr>
      <w:r>
        <w:rPr>
          <w:rFonts w:hint="eastAsia"/>
          <w:lang w:val="en-US" w:eastAsia="zh-CN"/>
        </w:rPr>
        <w:t>-</w:t>
      </w:r>
      <w:r>
        <w:rPr>
          <w:rFonts w:hint="eastAsia"/>
          <w:lang w:val="en-US" w:eastAsia="zh-CN"/>
        </w:rPr>
        <w:tab/>
        <w:t>Vologram research dataset: https://www.volograms.com/research-datasets</w:t>
      </w:r>
    </w:p>
    <w:p w14:paraId="257BC017" w14:textId="77777777" w:rsidR="00F030DD" w:rsidRDefault="000F0019" w:rsidP="000C625C">
      <w:pPr>
        <w:pStyle w:val="Heading3"/>
      </w:pPr>
      <w:bookmarkStart w:id="8121" w:name="_Toc11373"/>
      <w:bookmarkStart w:id="8122" w:name="_Toc19200"/>
      <w:bookmarkStart w:id="8123" w:name="_Toc199878019"/>
      <w:r>
        <w:t>C.</w:t>
      </w:r>
      <w:r>
        <w:rPr>
          <w:rFonts w:eastAsia="SimSun" w:hint="eastAsia"/>
          <w:lang w:val="en-US" w:eastAsia="zh-CN"/>
        </w:rPr>
        <w:t>2</w:t>
      </w:r>
      <w:r>
        <w:t>.</w:t>
      </w:r>
      <w:r>
        <w:rPr>
          <w:rFonts w:eastAsia="SimSun" w:hint="eastAsia"/>
          <w:lang w:val="en-US" w:eastAsia="zh-CN"/>
        </w:rPr>
        <w:t>11</w:t>
      </w:r>
      <w:r>
        <w:t>.3</w:t>
      </w:r>
      <w:r>
        <w:rPr>
          <w:rFonts w:eastAsia="SimSun" w:hint="eastAsia"/>
          <w:lang w:val="en-US" w:eastAsia="zh-CN"/>
        </w:rPr>
        <w:tab/>
      </w:r>
      <w:r>
        <w:t>Copyright and license information</w:t>
      </w:r>
      <w:bookmarkEnd w:id="8121"/>
      <w:bookmarkEnd w:id="8122"/>
      <w:bookmarkEnd w:id="8123"/>
    </w:p>
    <w:p w14:paraId="1784F93E" w14:textId="77777777" w:rsidR="00F030DD" w:rsidRDefault="000F0019">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635A6C8E" w14:textId="77777777" w:rsidR="00F030DD" w:rsidRDefault="000F0019">
      <w:pPr>
        <w:pStyle w:val="EditorsNote"/>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1F0363CC" w14:textId="77777777" w:rsidR="00F030DD" w:rsidRDefault="000F0019" w:rsidP="000C625C">
      <w:pPr>
        <w:pStyle w:val="Heading2"/>
        <w:rPr>
          <w:lang w:val="en-US"/>
        </w:rPr>
      </w:pPr>
      <w:bookmarkStart w:id="8124" w:name="_Toc1574"/>
      <w:bookmarkStart w:id="8125" w:name="_Toc11632"/>
      <w:bookmarkStart w:id="8126" w:name="_Toc199878020"/>
      <w:r>
        <w:rPr>
          <w:lang w:val="en-US"/>
        </w:rPr>
        <w:t>C.</w:t>
      </w:r>
      <w:r>
        <w:rPr>
          <w:rFonts w:eastAsia="SimSun" w:hint="eastAsia"/>
          <w:lang w:val="en-US" w:eastAsia="zh-CN"/>
        </w:rPr>
        <w:t>2</w:t>
      </w:r>
      <w:r>
        <w:rPr>
          <w:lang w:val="en-US"/>
        </w:rPr>
        <w:t>.</w:t>
      </w:r>
      <w:r>
        <w:rPr>
          <w:rFonts w:eastAsia="SimSun" w:hint="eastAsia"/>
          <w:lang w:val="en-US" w:eastAsia="zh-CN"/>
        </w:rPr>
        <w:t>12</w:t>
      </w:r>
      <w:r>
        <w:rPr>
          <w:rFonts w:eastAsia="SimSun" w:hint="eastAsia"/>
          <w:lang w:val="en-US" w:eastAsia="zh-CN"/>
        </w:rPr>
        <w:tab/>
      </w:r>
      <w:r>
        <w:rPr>
          <w:rFonts w:hint="eastAsia"/>
          <w:lang w:val="en-US" w:eastAsia="zh-CN"/>
        </w:rPr>
        <w:t xml:space="preserve">Exercise </w:t>
      </w:r>
      <w:r>
        <w:rPr>
          <w:lang w:val="en-US"/>
        </w:rPr>
        <w:t>test sequences</w:t>
      </w:r>
      <w:bookmarkEnd w:id="8124"/>
      <w:bookmarkEnd w:id="8125"/>
      <w:bookmarkEnd w:id="8126"/>
    </w:p>
    <w:p w14:paraId="60184546" w14:textId="77777777" w:rsidR="00F030DD" w:rsidRDefault="000F0019" w:rsidP="000C625C">
      <w:pPr>
        <w:pStyle w:val="Heading3"/>
        <w:rPr>
          <w:lang w:val="en-US"/>
        </w:rPr>
      </w:pPr>
      <w:bookmarkStart w:id="8127" w:name="_Toc25696"/>
      <w:bookmarkStart w:id="8128" w:name="_Toc4679"/>
      <w:bookmarkStart w:id="8129" w:name="_Toc199878021"/>
      <w:r>
        <w:rPr>
          <w:lang w:val="en-US"/>
        </w:rPr>
        <w:t>C.</w:t>
      </w:r>
      <w:r>
        <w:rPr>
          <w:rFonts w:eastAsia="SimSun" w:hint="eastAsia"/>
          <w:lang w:val="en-US" w:eastAsia="zh-CN"/>
        </w:rPr>
        <w:t>2</w:t>
      </w:r>
      <w:r>
        <w:rPr>
          <w:lang w:val="en-US"/>
        </w:rPr>
        <w:t>.</w:t>
      </w:r>
      <w:r>
        <w:rPr>
          <w:rFonts w:eastAsia="SimSun" w:hint="eastAsia"/>
          <w:lang w:val="en-US" w:eastAsia="zh-CN"/>
        </w:rPr>
        <w:t>12</w:t>
      </w:r>
      <w:r>
        <w:rPr>
          <w:lang w:val="en-US"/>
        </w:rPr>
        <w:t>.1</w:t>
      </w:r>
      <w:r>
        <w:rPr>
          <w:rFonts w:eastAsia="SimSun" w:hint="eastAsia"/>
          <w:lang w:val="en-US" w:eastAsia="zh-CN"/>
        </w:rPr>
        <w:tab/>
      </w:r>
      <w:r>
        <w:rPr>
          <w:lang w:val="en-US"/>
        </w:rPr>
        <w:t>Description</w:t>
      </w:r>
      <w:bookmarkEnd w:id="8127"/>
      <w:bookmarkEnd w:id="8128"/>
      <w:bookmarkEnd w:id="8129"/>
    </w:p>
    <w:p w14:paraId="1E26892A" w14:textId="77777777" w:rsidR="00F030DD" w:rsidRDefault="000F0019">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4768D7F7" w14:textId="77777777" w:rsidR="00F030DD" w:rsidRDefault="000F0019">
      <w:pPr>
        <w:jc w:val="center"/>
        <w:rPr>
          <w:rFonts w:eastAsia="SimSun"/>
          <w:shd w:val="clear" w:color="auto" w:fill="FFFFFF"/>
          <w:lang w:val="en-US" w:eastAsia="zh-CN"/>
        </w:rPr>
      </w:pPr>
      <w:r>
        <w:rPr>
          <w:noProof/>
        </w:rPr>
        <w:drawing>
          <wp:inline distT="0" distB="0" distL="114300" distR="114300" wp14:anchorId="0F3E0BFE" wp14:editId="5A5ECE96">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202"/>
                    <a:stretch>
                      <a:fillRect/>
                    </a:stretch>
                  </pic:blipFill>
                  <pic:spPr>
                    <a:xfrm>
                      <a:off x="0" y="0"/>
                      <a:ext cx="4658995" cy="3390900"/>
                    </a:xfrm>
                    <a:prstGeom prst="rect">
                      <a:avLst/>
                    </a:prstGeom>
                    <a:noFill/>
                    <a:ln>
                      <a:noFill/>
                    </a:ln>
                  </pic:spPr>
                </pic:pic>
              </a:graphicData>
            </a:graphic>
          </wp:inline>
        </w:drawing>
      </w:r>
    </w:p>
    <w:p w14:paraId="1C31F20E" w14:textId="77777777" w:rsidR="00F030DD" w:rsidRDefault="000F0019" w:rsidP="000C625C">
      <w:pPr>
        <w:pStyle w:val="TF"/>
      </w:pPr>
      <w:r>
        <w:rPr>
          <w:rFonts w:hint="eastAsia"/>
          <w:lang w:val="en-US" w:eastAsia="zh-CN"/>
        </w:rPr>
        <w:t xml:space="preserve"> Figure </w:t>
      </w:r>
      <w:r>
        <w:rPr>
          <w:rFonts w:hint="eastAsia"/>
          <w:highlight w:val="yellow"/>
          <w:lang w:val="en-US" w:eastAsia="zh-CN"/>
        </w:rPr>
        <w:t>X9</w:t>
      </w:r>
      <w:r>
        <w:rPr>
          <w:rFonts w:hint="eastAsia"/>
          <w:lang w:val="en-US" w:eastAsia="zh-CN"/>
        </w:rPr>
        <w:t xml:space="preserve"> Exercise</w:t>
      </w:r>
      <w:r>
        <w:rPr>
          <w:lang w:val="en-US" w:eastAsia="zh-CN"/>
        </w:rPr>
        <w:t>’</w:t>
      </w:r>
      <w:r>
        <w:rPr>
          <w:rFonts w:hint="eastAsia"/>
          <w:lang w:val="en-US" w:eastAsia="zh-CN"/>
        </w:rPr>
        <w:t>s Sequence</w:t>
      </w:r>
    </w:p>
    <w:p w14:paraId="431FB5F6" w14:textId="77777777" w:rsidR="00F030DD" w:rsidRDefault="000F0019" w:rsidP="000C625C">
      <w:pPr>
        <w:pStyle w:val="Heading3"/>
        <w:rPr>
          <w:lang w:val="en-US"/>
        </w:rPr>
      </w:pPr>
      <w:bookmarkStart w:id="8130" w:name="_Toc1936"/>
      <w:bookmarkStart w:id="8131" w:name="_Toc20448"/>
      <w:bookmarkStart w:id="8132" w:name="_Toc199878022"/>
      <w:r>
        <w:t>C.</w:t>
      </w:r>
      <w:r>
        <w:rPr>
          <w:rFonts w:eastAsia="SimSun" w:hint="eastAsia"/>
          <w:lang w:val="en-US" w:eastAsia="zh-CN"/>
        </w:rPr>
        <w:t>2</w:t>
      </w:r>
      <w:r>
        <w:t>.</w:t>
      </w:r>
      <w:r>
        <w:rPr>
          <w:rFonts w:eastAsia="SimSun" w:hint="eastAsia"/>
          <w:lang w:val="en-US" w:eastAsia="zh-CN"/>
        </w:rPr>
        <w:t>12</w:t>
      </w:r>
      <w:r>
        <w:t>.2</w:t>
      </w:r>
      <w:r>
        <w:rPr>
          <w:rFonts w:eastAsia="SimSun" w:hint="eastAsia"/>
          <w:lang w:val="en-US" w:eastAsia="zh-CN"/>
        </w:rPr>
        <w:tab/>
      </w:r>
      <w:r>
        <w:t>Sequence properties</w:t>
      </w:r>
      <w:bookmarkEnd w:id="8130"/>
      <w:bookmarkEnd w:id="8131"/>
      <w:bookmarkEnd w:id="8132"/>
    </w:p>
    <w:p w14:paraId="32948505" w14:textId="77777777" w:rsidR="00F030DD" w:rsidRDefault="000F0019">
      <w:pPr>
        <w:rPr>
          <w:lang w:val="en-US" w:eastAsia="zh-CN"/>
        </w:rPr>
      </w:pPr>
      <w:r>
        <w:rPr>
          <w:rFonts w:eastAsia="SimSun" w:hint="eastAsia"/>
          <w:lang w:val="en-US" w:eastAsia="zh-CN"/>
        </w:rPr>
        <w:t>The sequence</w:t>
      </w:r>
      <w:r>
        <w:rPr>
          <w:lang w:val="en-US"/>
        </w:rPr>
        <w:t xml:space="preserve"> can be downloaded as dynamic mesh</w:t>
      </w:r>
      <w:r>
        <w:rPr>
          <w:rFonts w:eastAsia="SimSun" w:hint="eastAsia"/>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06BFE4D1" w14:textId="77777777" w:rsidR="00F030DD" w:rsidRDefault="000F0019" w:rsidP="000C625C">
      <w:pPr>
        <w:pStyle w:val="TH"/>
        <w:rPr>
          <w:szCs w:val="24"/>
          <w:lang w:val="en-US" w:eastAsia="zh-CN"/>
        </w:rPr>
      </w:pPr>
      <w:r>
        <w:t xml:space="preserve">Table </w:t>
      </w:r>
      <w:r>
        <w:rPr>
          <w:rFonts w:eastAsia="SimSun" w:hint="eastAsia"/>
          <w:lang w:val="en-US" w:eastAsia="zh-CN"/>
        </w:rPr>
        <w:t xml:space="preserve">Y16 Exercise </w:t>
      </w:r>
      <w:r>
        <w:rPr>
          <w:rFonts w:hint="eastAsia"/>
        </w:rPr>
        <w:t xml:space="preserve">sequence properties dynamic </w:t>
      </w:r>
      <w:r>
        <w:rPr>
          <w:rFonts w:eastAsia="SimSun" w:hint="eastAsia"/>
          <w:lang w:val="en-US" w:eastAsia="zh-CN"/>
        </w:rPr>
        <w:t>mesh</w:t>
      </w:r>
    </w:p>
    <w:tbl>
      <w:tblPr>
        <w:tblStyle w:val="TableGrid"/>
        <w:tblW w:w="0" w:type="auto"/>
        <w:tblLook w:val="04A0" w:firstRow="1" w:lastRow="0" w:firstColumn="1" w:lastColumn="0" w:noHBand="0" w:noVBand="1"/>
      </w:tblPr>
      <w:tblGrid>
        <w:gridCol w:w="2794"/>
        <w:gridCol w:w="961"/>
        <w:gridCol w:w="1016"/>
        <w:gridCol w:w="794"/>
        <w:gridCol w:w="1072"/>
        <w:gridCol w:w="1505"/>
        <w:gridCol w:w="1489"/>
      </w:tblGrid>
      <w:tr w:rsidR="00F030DD" w14:paraId="1AD513DA" w14:textId="77777777">
        <w:trPr>
          <w:trHeight w:val="596"/>
        </w:trPr>
        <w:tc>
          <w:tcPr>
            <w:tcW w:w="0" w:type="auto"/>
          </w:tcPr>
          <w:p w14:paraId="0AB9CACB" w14:textId="77777777" w:rsidR="00F030DD" w:rsidRDefault="000F0019">
            <w:pPr>
              <w:jc w:val="center"/>
              <w:rPr>
                <w:rFonts w:eastAsia="SimSun"/>
                <w:lang w:val="en-US" w:eastAsia="zh-CN"/>
              </w:rPr>
            </w:pPr>
            <w:r>
              <w:rPr>
                <w:b/>
                <w:lang w:eastAsia="fr-FR"/>
              </w:rPr>
              <w:t>Test material</w:t>
            </w:r>
            <w:r>
              <w:rPr>
                <w:rFonts w:eastAsia="SimSun" w:hint="eastAsia"/>
                <w:b/>
                <w:lang w:val="en-US" w:eastAsia="zh-CN"/>
              </w:rPr>
              <w:t xml:space="preserve"> </w:t>
            </w:r>
            <w:r>
              <w:rPr>
                <w:b/>
                <w:lang w:eastAsia="fr-FR"/>
              </w:rPr>
              <w:t>dataset filename</w:t>
            </w:r>
          </w:p>
        </w:tc>
        <w:tc>
          <w:tcPr>
            <w:tcW w:w="0" w:type="auto"/>
          </w:tcPr>
          <w:p w14:paraId="14A58F50" w14:textId="77777777" w:rsidR="00F030DD" w:rsidRDefault="000F0019">
            <w:pPr>
              <w:pStyle w:val="EditorsNote"/>
              <w:ind w:left="0" w:firstLine="0"/>
              <w:jc w:val="center"/>
              <w:rPr>
                <w:rFonts w:eastAsia="SimSun"/>
                <w:lang w:val="en-US" w:eastAsia="zh-CN"/>
              </w:rPr>
            </w:pPr>
            <w:r>
              <w:rPr>
                <w:rFonts w:eastAsia="SimSun" w:hint="eastAsia"/>
                <w:b/>
                <w:lang w:val="en-US" w:eastAsia="zh-CN"/>
              </w:rPr>
              <w:t>#F</w:t>
            </w:r>
            <w:r>
              <w:rPr>
                <w:b/>
                <w:lang w:val="en-US" w:eastAsia="fr-FR"/>
              </w:rPr>
              <w:t>rames</w:t>
            </w:r>
          </w:p>
        </w:tc>
        <w:tc>
          <w:tcPr>
            <w:tcW w:w="0" w:type="auto"/>
          </w:tcPr>
          <w:p w14:paraId="2E77A111" w14:textId="77777777" w:rsidR="00F030DD" w:rsidRDefault="000F0019">
            <w:pPr>
              <w:pStyle w:val="EditorsNote"/>
              <w:ind w:left="0" w:firstLine="0"/>
              <w:jc w:val="center"/>
              <w:rPr>
                <w:lang w:eastAsia="en-GB"/>
              </w:rPr>
            </w:pPr>
            <w:r>
              <w:rPr>
                <w:rFonts w:eastAsia="SimSun" w:hint="eastAsia"/>
                <w:b/>
                <w:lang w:val="en-US" w:eastAsia="zh-CN"/>
              </w:rPr>
              <w:t>#</w:t>
            </w:r>
            <w:r>
              <w:rPr>
                <w:b/>
                <w:lang w:eastAsia="fr-FR"/>
              </w:rPr>
              <w:t>Vertices</w:t>
            </w:r>
          </w:p>
        </w:tc>
        <w:tc>
          <w:tcPr>
            <w:tcW w:w="0" w:type="auto"/>
          </w:tcPr>
          <w:p w14:paraId="3E6ADB13" w14:textId="77777777" w:rsidR="00F030DD" w:rsidRDefault="000F0019">
            <w:pPr>
              <w:pStyle w:val="EditorsNote"/>
              <w:ind w:left="0" w:firstLine="0"/>
              <w:jc w:val="center"/>
              <w:rPr>
                <w:rFonts w:eastAsia="SimSun"/>
                <w:lang w:val="en-US" w:eastAsia="zh-CN"/>
              </w:rPr>
            </w:pPr>
            <w:r>
              <w:rPr>
                <w:rFonts w:eastAsia="SimSun" w:hint="eastAsia"/>
                <w:b/>
                <w:bCs/>
                <w:lang w:val="en-US" w:eastAsia="zh-CN"/>
              </w:rPr>
              <w:t>#Faces</w:t>
            </w:r>
          </w:p>
        </w:tc>
        <w:tc>
          <w:tcPr>
            <w:tcW w:w="0" w:type="auto"/>
          </w:tcPr>
          <w:p w14:paraId="24632FD6" w14:textId="77777777" w:rsidR="00F030DD" w:rsidRDefault="000F0019">
            <w:pPr>
              <w:jc w:val="center"/>
              <w:rPr>
                <w:lang w:eastAsia="en-GB"/>
              </w:rPr>
            </w:pPr>
            <w:r>
              <w:rPr>
                <w:b/>
                <w:lang w:eastAsia="fr-FR"/>
              </w:rPr>
              <w:t>Geometry</w:t>
            </w:r>
            <w:r>
              <w:rPr>
                <w:rFonts w:eastAsia="SimSun" w:hint="eastAsia"/>
                <w:b/>
                <w:lang w:val="en-US" w:eastAsia="zh-CN"/>
              </w:rPr>
              <w:t xml:space="preserve"> </w:t>
            </w:r>
            <w:r>
              <w:rPr>
                <w:b/>
                <w:lang w:eastAsia="fr-FR"/>
              </w:rPr>
              <w:t>Precision</w:t>
            </w:r>
          </w:p>
        </w:tc>
        <w:tc>
          <w:tcPr>
            <w:tcW w:w="1633" w:type="dxa"/>
          </w:tcPr>
          <w:p w14:paraId="0C2EE69C" w14:textId="77777777" w:rsidR="00F030DD" w:rsidRDefault="000F0019">
            <w:pPr>
              <w:jc w:val="center"/>
              <w:rPr>
                <w:lang w:eastAsia="en-GB"/>
              </w:rPr>
            </w:pPr>
            <w:r>
              <w:rPr>
                <w:b/>
                <w:lang w:eastAsia="fr-FR"/>
              </w:rPr>
              <w:t>Texture Coord.</w:t>
            </w:r>
            <w:r>
              <w:rPr>
                <w:rFonts w:eastAsia="SimSun" w:hint="eastAsia"/>
                <w:b/>
                <w:lang w:val="en-US" w:eastAsia="zh-CN"/>
              </w:rPr>
              <w:t xml:space="preserve"> </w:t>
            </w:r>
            <w:r>
              <w:rPr>
                <w:b/>
                <w:lang w:eastAsia="fr-FR"/>
              </w:rPr>
              <w:t>Precision</w:t>
            </w:r>
          </w:p>
        </w:tc>
        <w:tc>
          <w:tcPr>
            <w:tcW w:w="1585" w:type="dxa"/>
          </w:tcPr>
          <w:p w14:paraId="7E51952E" w14:textId="77777777" w:rsidR="00F030DD" w:rsidRDefault="000F0019">
            <w:pPr>
              <w:ind w:left="201" w:hangingChars="100" w:hanging="201"/>
              <w:jc w:val="center"/>
              <w:rPr>
                <w:rFonts w:eastAsia="SimSun"/>
                <w:lang w:val="en-US" w:eastAsia="zh-CN"/>
              </w:rPr>
            </w:pPr>
            <w:r>
              <w:rPr>
                <w:b/>
                <w:lang w:eastAsia="fr-FR"/>
              </w:rPr>
              <w:t>Texture</w:t>
            </w:r>
            <w:r>
              <w:rPr>
                <w:rFonts w:eastAsia="SimSun" w:hint="eastAsia"/>
                <w:b/>
                <w:lang w:val="en-US" w:eastAsia="zh-CN"/>
              </w:rPr>
              <w:t xml:space="preserve"> Map Size</w:t>
            </w:r>
          </w:p>
        </w:tc>
      </w:tr>
      <w:tr w:rsidR="00F030DD" w14:paraId="7482304F" w14:textId="77777777">
        <w:tc>
          <w:tcPr>
            <w:tcW w:w="0" w:type="auto"/>
            <w:shd w:val="clear" w:color="auto" w:fill="auto"/>
          </w:tcPr>
          <w:p w14:paraId="7B675BB2" w14:textId="77777777" w:rsidR="00F030DD" w:rsidRDefault="000F0019">
            <w:pPr>
              <w:pStyle w:val="EditorsNote"/>
              <w:ind w:left="0" w:firstLine="0"/>
              <w:jc w:val="center"/>
              <w:rPr>
                <w:rFonts w:eastAsia="SimSun"/>
                <w:lang w:val="en-US" w:eastAsia="zh-CN"/>
              </w:rPr>
            </w:pPr>
            <w:r>
              <w:rPr>
                <w:rFonts w:eastAsia="SimSun" w:hint="eastAsia"/>
                <w:lang w:val="en-US" w:eastAsia="zh-CN"/>
              </w:rPr>
              <w:t xml:space="preserve">live_model_guangboticao_8192 </w:t>
            </w:r>
          </w:p>
        </w:tc>
        <w:tc>
          <w:tcPr>
            <w:tcW w:w="0" w:type="auto"/>
            <w:shd w:val="clear" w:color="auto" w:fill="auto"/>
          </w:tcPr>
          <w:p w14:paraId="4735C322" w14:textId="77777777" w:rsidR="00F030DD" w:rsidRDefault="000F0019">
            <w:pPr>
              <w:pStyle w:val="EditorsNote"/>
              <w:ind w:left="0" w:firstLine="0"/>
              <w:jc w:val="center"/>
              <w:rPr>
                <w:rFonts w:eastAsia="SimSun"/>
                <w:lang w:val="en-US" w:eastAsia="zh-CN"/>
              </w:rPr>
            </w:pPr>
            <w:r>
              <w:rPr>
                <w:rFonts w:eastAsia="SimSun" w:hint="eastAsia"/>
                <w:lang w:val="en-US" w:eastAsia="zh-CN"/>
              </w:rPr>
              <w:t>200</w:t>
            </w:r>
          </w:p>
        </w:tc>
        <w:tc>
          <w:tcPr>
            <w:tcW w:w="0" w:type="auto"/>
            <w:shd w:val="clear" w:color="auto" w:fill="auto"/>
          </w:tcPr>
          <w:p w14:paraId="748BD8C6" w14:textId="77777777" w:rsidR="00F030DD" w:rsidRDefault="000F0019">
            <w:pPr>
              <w:pStyle w:val="EditorsNote"/>
              <w:ind w:left="0" w:firstLine="0"/>
              <w:jc w:val="center"/>
              <w:rPr>
                <w:lang w:eastAsia="en-GB"/>
              </w:rPr>
            </w:pPr>
            <w:r>
              <w:rPr>
                <w:rFonts w:eastAsia="SimSun" w:hint="eastAsia"/>
                <w:lang w:val="en-US" w:eastAsia="zh-CN"/>
              </w:rPr>
              <w:t>4</w:t>
            </w:r>
            <w:r>
              <w:rPr>
                <w:lang w:eastAsia="en-GB"/>
              </w:rPr>
              <w:t>0k</w:t>
            </w:r>
          </w:p>
        </w:tc>
        <w:tc>
          <w:tcPr>
            <w:tcW w:w="0" w:type="auto"/>
            <w:shd w:val="clear" w:color="auto" w:fill="auto"/>
          </w:tcPr>
          <w:p w14:paraId="34081393" w14:textId="77777777" w:rsidR="00F030DD" w:rsidRDefault="000F0019">
            <w:pPr>
              <w:pStyle w:val="EditorsNote"/>
              <w:ind w:left="0" w:firstLine="0"/>
              <w:jc w:val="center"/>
              <w:rPr>
                <w:rFonts w:eastAsia="SimSun"/>
                <w:lang w:val="en-US" w:eastAsia="zh-CN"/>
              </w:rPr>
            </w:pPr>
            <w:r>
              <w:rPr>
                <w:rFonts w:eastAsia="SimSun" w:hint="eastAsia"/>
                <w:lang w:val="en-US" w:eastAsia="zh-CN"/>
              </w:rPr>
              <w:t>80k</w:t>
            </w:r>
          </w:p>
        </w:tc>
        <w:tc>
          <w:tcPr>
            <w:tcW w:w="0" w:type="auto"/>
            <w:shd w:val="clear" w:color="auto" w:fill="auto"/>
          </w:tcPr>
          <w:p w14:paraId="34E3BAC1" w14:textId="77777777" w:rsidR="00F030DD" w:rsidRDefault="000F0019">
            <w:pPr>
              <w:pStyle w:val="EditorsNote"/>
              <w:ind w:left="0" w:firstLine="0"/>
              <w:jc w:val="center"/>
              <w:rPr>
                <w:lang w:eastAsia="en-GB"/>
              </w:rPr>
            </w:pPr>
            <w:r>
              <w:rPr>
                <w:lang w:eastAsia="fr-FR"/>
              </w:rPr>
              <w:t>12 bits</w:t>
            </w:r>
          </w:p>
        </w:tc>
        <w:tc>
          <w:tcPr>
            <w:tcW w:w="0" w:type="auto"/>
            <w:shd w:val="clear" w:color="auto" w:fill="auto"/>
          </w:tcPr>
          <w:p w14:paraId="1F805B7A" w14:textId="77777777" w:rsidR="00F030DD" w:rsidRDefault="000F0019">
            <w:pPr>
              <w:pStyle w:val="EditorsNote"/>
              <w:ind w:left="0" w:firstLine="0"/>
              <w:jc w:val="center"/>
              <w:rPr>
                <w:lang w:eastAsia="en-GB"/>
              </w:rPr>
            </w:pPr>
            <w:r>
              <w:rPr>
                <w:lang w:eastAsia="fr-FR"/>
              </w:rPr>
              <w:t>1</w:t>
            </w:r>
            <w:r>
              <w:rPr>
                <w:rFonts w:eastAsia="SimSun" w:hint="eastAsia"/>
                <w:lang w:val="en-US" w:eastAsia="zh-CN"/>
              </w:rPr>
              <w:t>3</w:t>
            </w:r>
            <w:r>
              <w:rPr>
                <w:lang w:eastAsia="fr-FR"/>
              </w:rPr>
              <w:t xml:space="preserve"> bits</w:t>
            </w:r>
          </w:p>
        </w:tc>
        <w:tc>
          <w:tcPr>
            <w:tcW w:w="0" w:type="auto"/>
            <w:shd w:val="clear" w:color="auto" w:fill="auto"/>
          </w:tcPr>
          <w:p w14:paraId="1A42173D" w14:textId="77777777" w:rsidR="00F030DD" w:rsidRDefault="000F0019">
            <w:pPr>
              <w:pStyle w:val="EditorsNote"/>
              <w:ind w:left="0" w:firstLine="0"/>
              <w:jc w:val="center"/>
              <w:rPr>
                <w:rFonts w:eastAsia="SimSun"/>
                <w:lang w:val="en-US" w:eastAsia="zh-CN"/>
              </w:rPr>
            </w:pPr>
            <w:r>
              <w:rPr>
                <w:rFonts w:eastAsia="SimSun" w:hint="eastAsia"/>
                <w:lang w:val="en-US" w:eastAsia="zh-CN"/>
              </w:rPr>
              <w:t>8192*8192</w:t>
            </w:r>
          </w:p>
        </w:tc>
      </w:tr>
    </w:tbl>
    <w:p w14:paraId="41844CE5" w14:textId="77777777" w:rsidR="00F030DD" w:rsidRDefault="00F030DD">
      <w:pPr>
        <w:rPr>
          <w:lang w:val="en-US" w:eastAsia="zh-CN"/>
        </w:rPr>
      </w:pPr>
    </w:p>
    <w:p w14:paraId="0B86D352" w14:textId="77777777" w:rsidR="00F030DD" w:rsidRDefault="000F0019">
      <w:r>
        <w:t>The dataset contain one PNG</w:t>
      </w:r>
      <w:r>
        <w:rPr>
          <w:rFonts w:eastAsia="SimSun" w:hint="eastAsia"/>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eastAsia="SimSun" w:hint="eastAsia"/>
          <w:lang w:val="en-US" w:eastAsia="zh-CN"/>
        </w:rPr>
        <w:t>.</w:t>
      </w:r>
      <w:r>
        <w:t xml:space="preserve"> </w:t>
      </w:r>
    </w:p>
    <w:p w14:paraId="4E65BA5E" w14:textId="77777777" w:rsidR="00F030DD" w:rsidRDefault="000F0019">
      <w:pPr>
        <w:rPr>
          <w:lang w:val="en-US"/>
        </w:rPr>
      </w:pPr>
      <w:r>
        <w:rPr>
          <w:lang w:val="en-US"/>
        </w:rPr>
        <w:t xml:space="preserve">The sequence can be accessed: </w:t>
      </w:r>
      <w:r>
        <w:rPr>
          <w:rFonts w:hint="eastAsia"/>
          <w:highlight w:val="yellow"/>
          <w:lang w:val="en-US"/>
        </w:rPr>
        <w:t>https://www.dropbox.com/scl/fi/rkbw1sb2i8nbcm69po00m/live_model_guangboticao_8192.zip?rlkey=qza774eses1p1jfiybe50c1j2&amp;st=gabk43hw&amp;dl=0</w:t>
      </w:r>
    </w:p>
    <w:p w14:paraId="2FAB903A" w14:textId="77777777" w:rsidR="00F030DD" w:rsidRDefault="000F0019">
      <w:pPr>
        <w:rPr>
          <w:lang w:val="en-US"/>
        </w:rPr>
      </w:pPr>
      <w:r>
        <w:rPr>
          <w:lang w:val="en-US"/>
        </w:rPr>
        <w:t xml:space="preserve">3GPP members can request the password by contacting </w:t>
      </w:r>
      <w:r>
        <w:rPr>
          <w:rFonts w:eastAsia="SimSun" w:hint="eastAsia"/>
          <w:highlight w:val="yellow"/>
          <w:lang w:val="en-US" w:eastAsia="zh-CN"/>
        </w:rPr>
        <w:t>xujiayi@chinamobile.com</w:t>
      </w:r>
      <w:r>
        <w:rPr>
          <w:lang w:val="en-US"/>
        </w:rPr>
        <w:t>.</w:t>
      </w:r>
    </w:p>
    <w:p w14:paraId="63C8C002" w14:textId="77777777" w:rsidR="00F030DD" w:rsidRDefault="000F0019" w:rsidP="000C625C">
      <w:pPr>
        <w:pStyle w:val="Heading3"/>
      </w:pPr>
      <w:bookmarkStart w:id="8133" w:name="_Toc27126"/>
      <w:bookmarkStart w:id="8134" w:name="_Toc6982"/>
      <w:bookmarkStart w:id="8135" w:name="_Toc199878023"/>
      <w:r>
        <w:t>C.</w:t>
      </w:r>
      <w:r>
        <w:rPr>
          <w:rFonts w:eastAsia="SimSun" w:hint="eastAsia"/>
          <w:lang w:val="en-US" w:eastAsia="zh-CN"/>
        </w:rPr>
        <w:t>2</w:t>
      </w:r>
      <w:r>
        <w:t>.</w:t>
      </w:r>
      <w:r>
        <w:rPr>
          <w:rFonts w:eastAsia="SimSun" w:hint="eastAsia"/>
          <w:lang w:val="en-US" w:eastAsia="zh-CN"/>
        </w:rPr>
        <w:t>12</w:t>
      </w:r>
      <w:r>
        <w:t>.3</w:t>
      </w:r>
      <w:r>
        <w:rPr>
          <w:rFonts w:eastAsia="SimSun" w:hint="eastAsia"/>
          <w:lang w:val="en-US" w:eastAsia="zh-CN"/>
        </w:rPr>
        <w:tab/>
      </w:r>
      <w:r>
        <w:t>Copyright and license information</w:t>
      </w:r>
      <w:bookmarkEnd w:id="8133"/>
      <w:bookmarkEnd w:id="8134"/>
      <w:bookmarkEnd w:id="8135"/>
    </w:p>
    <w:p w14:paraId="277AFCBF" w14:textId="77777777" w:rsidR="00F030DD" w:rsidRDefault="000F0019">
      <w:pPr>
        <w:pStyle w:val="EditorsNote"/>
        <w:ind w:left="0" w:firstLine="0"/>
        <w:rPr>
          <w:lang w:val="en-US" w:eastAsia="zh-CN"/>
        </w:rPr>
      </w:pPr>
      <w:r>
        <w:rPr>
          <w:rFonts w:hint="eastAsia"/>
          <w:lang w:val="en-US" w:eastAsia="zh-CN"/>
        </w:rPr>
        <w:t>Exercise © 2025 by XU is licensed under CC BY-ND 4.0. To view a copy of this license, visit https://creativecommons.org/licenses/by-nd/4.0/</w:t>
      </w:r>
    </w:p>
    <w:p w14:paraId="343EF411" w14:textId="77777777" w:rsidR="00F030DD" w:rsidRDefault="000F0019" w:rsidP="000C625C">
      <w:pPr>
        <w:pStyle w:val="Heading1"/>
        <w:rPr>
          <w:lang w:val="en-US" w:eastAsia="zh-CN"/>
        </w:rPr>
      </w:pPr>
      <w:bookmarkStart w:id="8136" w:name="_Toc13043"/>
      <w:bookmarkStart w:id="8137" w:name="_Toc199878024"/>
      <w:r>
        <w:t>C.</w:t>
      </w:r>
      <w:r>
        <w:rPr>
          <w:rFonts w:eastAsia="SimSun" w:hint="eastAsia"/>
          <w:lang w:val="en-US" w:eastAsia="zh-CN"/>
        </w:rPr>
        <w:t>3</w:t>
      </w:r>
      <w:r>
        <w:tab/>
        <w:t>Test Sequences</w:t>
      </w:r>
      <w:r>
        <w:rPr>
          <w:rFonts w:hint="eastAsia"/>
          <w:lang w:val="en-US" w:eastAsia="zh-CN"/>
        </w:rPr>
        <w:t xml:space="preserve"> for </w:t>
      </w:r>
      <w:r>
        <w:rPr>
          <w:rFonts w:hint="eastAsia"/>
        </w:rPr>
        <w:t>UE-to-UE Stereoscopic Video Live Streaming</w:t>
      </w:r>
      <w:bookmarkEnd w:id="8136"/>
      <w:bookmarkEnd w:id="8137"/>
    </w:p>
    <w:p w14:paraId="6E26115B" w14:textId="77777777" w:rsidR="00F030DD" w:rsidRDefault="000F0019" w:rsidP="000C625C">
      <w:pPr>
        <w:pStyle w:val="Heading2"/>
      </w:pPr>
      <w:bookmarkStart w:id="8138" w:name="_Toc8867"/>
      <w:bookmarkStart w:id="8139" w:name="_Toc199878025"/>
      <w:r>
        <w:t>C.</w:t>
      </w:r>
      <w:r>
        <w:rPr>
          <w:rFonts w:eastAsia="SimSun" w:hint="eastAsia"/>
          <w:lang w:val="en-US" w:eastAsia="zh-CN"/>
        </w:rPr>
        <w:t>3</w:t>
      </w:r>
      <w:r>
        <w:t>.1</w:t>
      </w:r>
      <w:r>
        <w:rPr>
          <w:rFonts w:eastAsia="SimSun" w:hint="eastAsia"/>
          <w:lang w:val="en-US" w:eastAsia="zh-CN"/>
        </w:rPr>
        <w:tab/>
      </w:r>
      <w:r>
        <w:t>Overview</w:t>
      </w:r>
      <w:bookmarkEnd w:id="8138"/>
      <w:bookmarkEnd w:id="8139"/>
    </w:p>
    <w:p w14:paraId="4574C073" w14:textId="77777777" w:rsidR="00F030DD" w:rsidRDefault="000F0019">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2B07E74D" w14:textId="77777777" w:rsidR="00F030DD" w:rsidRDefault="000F0019" w:rsidP="000C625C">
      <w:pPr>
        <w:pStyle w:val="Heading2"/>
      </w:pPr>
      <w:bookmarkStart w:id="8140" w:name="_Toc25096"/>
      <w:bookmarkStart w:id="8141" w:name="_Toc199878026"/>
      <w:r>
        <w:t>C.</w:t>
      </w:r>
      <w:r>
        <w:rPr>
          <w:rFonts w:eastAsia="SimSun" w:hint="eastAsia"/>
          <w:lang w:val="en-US" w:eastAsia="zh-CN"/>
        </w:rPr>
        <w:t>3</w:t>
      </w:r>
      <w:r>
        <w:t>.2</w:t>
      </w:r>
      <w:r>
        <w:rPr>
          <w:rFonts w:eastAsia="SimSun" w:hint="eastAsia"/>
          <w:lang w:val="en-US" w:eastAsia="zh-CN"/>
        </w:rPr>
        <w:tab/>
        <w:t>Street View - captured</w:t>
      </w:r>
      <w:r>
        <w:t xml:space="preserve"> test sequence</w:t>
      </w:r>
      <w:bookmarkEnd w:id="8140"/>
      <w:bookmarkEnd w:id="8141"/>
    </w:p>
    <w:p w14:paraId="6941418C" w14:textId="77777777" w:rsidR="00F030DD" w:rsidRDefault="000F0019" w:rsidP="000C625C">
      <w:pPr>
        <w:pStyle w:val="Heading3"/>
      </w:pPr>
      <w:bookmarkStart w:id="8142" w:name="_Toc27947"/>
      <w:bookmarkStart w:id="8143" w:name="_Toc199878027"/>
      <w:r>
        <w:t>C.</w:t>
      </w:r>
      <w:r>
        <w:rPr>
          <w:rFonts w:eastAsia="SimSun" w:hint="eastAsia"/>
          <w:lang w:val="en-US" w:eastAsia="zh-CN"/>
        </w:rPr>
        <w:t>3</w:t>
      </w:r>
      <w:r>
        <w:t>.2.1</w:t>
      </w:r>
      <w:r>
        <w:rPr>
          <w:rFonts w:eastAsia="SimSun" w:hint="eastAsia"/>
          <w:lang w:val="en-US" w:eastAsia="zh-CN"/>
        </w:rPr>
        <w:tab/>
      </w:r>
      <w:r>
        <w:t>Description</w:t>
      </w:r>
      <w:bookmarkEnd w:id="8142"/>
      <w:bookmarkEnd w:id="8143"/>
    </w:p>
    <w:p w14:paraId="077C8A21" w14:textId="77777777" w:rsidR="00F030DD" w:rsidRDefault="000F0019">
      <w:pPr>
        <w:keepNext/>
        <w:rPr>
          <w:rStyle w:val="Strong"/>
          <w:rFonts w:ascii="Segoe UI" w:eastAsia="Segoe UI" w:hAnsi="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4FCBC78A" w14:textId="77777777" w:rsidR="00F030DD" w:rsidRDefault="000F0019">
      <w:pPr>
        <w:keepNext/>
        <w:rPr>
          <w:rFonts w:eastAsia="SimSun"/>
          <w:lang w:eastAsia="zh-CN"/>
        </w:rPr>
      </w:pPr>
      <w:r>
        <w:rPr>
          <w:rFonts w:eastAsia="SimSun" w:hint="eastAsia"/>
          <w:noProof/>
          <w:lang w:eastAsia="zh-CN"/>
        </w:rPr>
        <w:drawing>
          <wp:inline distT="0" distB="0" distL="114300" distR="114300" wp14:anchorId="02283CFE" wp14:editId="5CB89059">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203"/>
                    <a:stretch>
                      <a:fillRect/>
                    </a:stretch>
                  </pic:blipFill>
                  <pic:spPr>
                    <a:xfrm>
                      <a:off x="0" y="0"/>
                      <a:ext cx="6120130" cy="1721485"/>
                    </a:xfrm>
                    <a:prstGeom prst="rect">
                      <a:avLst/>
                    </a:prstGeom>
                  </pic:spPr>
                </pic:pic>
              </a:graphicData>
            </a:graphic>
          </wp:inline>
        </w:drawing>
      </w:r>
    </w:p>
    <w:p w14:paraId="57B2D1C6" w14:textId="77777777" w:rsidR="00F030DD" w:rsidRDefault="000F0019" w:rsidP="000C625C">
      <w:pPr>
        <w:pStyle w:val="TF"/>
        <w:rPr>
          <w:rFonts w:eastAsia="SimSun"/>
          <w:lang w:val="en-US" w:eastAsia="zh-CN"/>
        </w:rPr>
      </w:pPr>
      <w:r>
        <w:rPr>
          <w:lang w:val="fr-FR"/>
        </w:rPr>
        <w:t xml:space="preserve">Figure </w:t>
      </w:r>
      <w:r>
        <w:rPr>
          <w:rFonts w:eastAsia="SimSun" w:hint="eastAsia"/>
          <w:highlight w:val="yellow"/>
          <w:lang w:val="en-US" w:eastAsia="zh-CN"/>
        </w:rPr>
        <w:t>C.3.2.1-</w:t>
      </w:r>
      <w:r>
        <w:rPr>
          <w:highlight w:val="yellow"/>
          <w:lang w:val="fr-FR"/>
        </w:rPr>
        <w:t>1</w:t>
      </w:r>
      <w:r>
        <w:rPr>
          <w:lang w:val="fr-FR"/>
        </w:rPr>
        <w:t xml:space="preserve"> </w:t>
      </w:r>
      <w:r>
        <w:rPr>
          <w:rFonts w:eastAsia="SimSun" w:hint="eastAsia"/>
          <w:lang w:val="en-US" w:eastAsia="zh-CN"/>
        </w:rPr>
        <w:t>StreetView</w:t>
      </w:r>
      <w:r>
        <w:rPr>
          <w:lang w:val="fr-FR"/>
        </w:rPr>
        <w:t xml:space="preserve"> - </w:t>
      </w:r>
      <w:r>
        <w:rPr>
          <w:rFonts w:eastAsia="SimSun" w:hint="eastAsia"/>
          <w:lang w:val="en-US" w:eastAsia="zh-CN"/>
        </w:rPr>
        <w:t>captured</w:t>
      </w:r>
    </w:p>
    <w:p w14:paraId="02266E34" w14:textId="77777777" w:rsidR="00F030DD" w:rsidRDefault="00F030DD">
      <w:pPr>
        <w:rPr>
          <w:lang w:val="fr-FR"/>
        </w:rPr>
      </w:pPr>
    </w:p>
    <w:p w14:paraId="175E6921" w14:textId="77777777" w:rsidR="00F030DD" w:rsidRDefault="000F0019" w:rsidP="000C625C">
      <w:pPr>
        <w:pStyle w:val="Heading3"/>
      </w:pPr>
      <w:bookmarkStart w:id="8144" w:name="_Toc20930"/>
      <w:bookmarkStart w:id="8145" w:name="_Toc199878028"/>
      <w:r>
        <w:t>C.</w:t>
      </w:r>
      <w:r>
        <w:rPr>
          <w:rFonts w:eastAsia="SimSun" w:hint="eastAsia"/>
          <w:lang w:val="en-US" w:eastAsia="zh-CN"/>
        </w:rPr>
        <w:t>3</w:t>
      </w:r>
      <w:r>
        <w:t>.2.2</w:t>
      </w:r>
      <w:r>
        <w:rPr>
          <w:rFonts w:eastAsia="SimSun" w:hint="eastAsia"/>
          <w:lang w:val="en-US" w:eastAsia="zh-CN"/>
        </w:rPr>
        <w:tab/>
      </w:r>
      <w:r>
        <w:t>Sequence properties</w:t>
      </w:r>
      <w:bookmarkEnd w:id="8144"/>
      <w:bookmarkEnd w:id="8145"/>
    </w:p>
    <w:p w14:paraId="1BF3DF39" w14:textId="77777777" w:rsidR="00F030DD" w:rsidRDefault="000F0019">
      <w:pPr>
        <w:rPr>
          <w:szCs w:val="24"/>
          <w:lang w:val="en-US" w:eastAsia="zh-CN"/>
        </w:rPr>
      </w:pPr>
      <w:r>
        <w:rPr>
          <w:rFonts w:hint="eastAsia"/>
          <w:szCs w:val="24"/>
          <w:lang w:val="en-US" w:eastAsia="zh-CN"/>
        </w:rPr>
        <w:t xml:space="preserve">The </w:t>
      </w:r>
      <w:r>
        <w:rPr>
          <w:lang w:val="en-US"/>
        </w:rPr>
        <w:t xml:space="preserve">tables </w:t>
      </w:r>
      <w:r>
        <w:rPr>
          <w:rFonts w:eastAsia="SimSun" w:hint="eastAsia"/>
          <w:highlight w:val="yellow"/>
          <w:lang w:val="en-US" w:eastAsia="zh-CN"/>
        </w:rPr>
        <w:t xml:space="preserve">Y1 </w:t>
      </w:r>
      <w:r>
        <w:rPr>
          <w:rFonts w:hint="eastAsia"/>
          <w:szCs w:val="24"/>
          <w:lang w:val="en-US" w:eastAsia="zh-CN"/>
        </w:rPr>
        <w:t xml:space="preserve">summarizes the properties of the StreetView captured sequence </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F030DD" w14:paraId="1C35EC9A" w14:textId="77777777">
        <w:trPr>
          <w:trHeight w:val="410"/>
          <w:jc w:val="center"/>
        </w:trPr>
        <w:tc>
          <w:tcPr>
            <w:tcW w:w="2315" w:type="pct"/>
            <w:tcBorders>
              <w:top w:val="single" w:sz="4" w:space="0" w:color="FFFFFF"/>
              <w:left w:val="single" w:sz="4" w:space="0" w:color="FFFFFF"/>
              <w:right w:val="nil"/>
            </w:tcBorders>
            <w:shd w:val="clear" w:color="auto" w:fill="A5A5A5"/>
          </w:tcPr>
          <w:p w14:paraId="75C75C14"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7C246B51"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709E5F05" w14:textId="77777777">
        <w:trPr>
          <w:trHeight w:val="410"/>
          <w:jc w:val="center"/>
        </w:trPr>
        <w:tc>
          <w:tcPr>
            <w:tcW w:w="2315" w:type="pct"/>
            <w:tcBorders>
              <w:top w:val="single" w:sz="4" w:space="0" w:color="FFFFFF"/>
              <w:left w:val="single" w:sz="4" w:space="0" w:color="FFFFFF"/>
            </w:tcBorders>
            <w:shd w:val="clear" w:color="auto" w:fill="A5A5A5"/>
          </w:tcPr>
          <w:p w14:paraId="5BC29241"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5271BE4D" w14:textId="77777777" w:rsidR="00F030DD" w:rsidRDefault="000F0019">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F030DD" w14:paraId="67786F34" w14:textId="77777777">
        <w:trPr>
          <w:trHeight w:val="410"/>
          <w:jc w:val="center"/>
        </w:trPr>
        <w:tc>
          <w:tcPr>
            <w:tcW w:w="2315" w:type="pct"/>
            <w:tcBorders>
              <w:top w:val="single" w:sz="4" w:space="0" w:color="FFFFFF"/>
              <w:left w:val="single" w:sz="4" w:space="0" w:color="FFFFFF"/>
            </w:tcBorders>
            <w:shd w:val="clear" w:color="auto" w:fill="A5A5A5"/>
          </w:tcPr>
          <w:p w14:paraId="06B034DC"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30E8A115" w14:textId="77777777" w:rsidR="00F030DD" w:rsidRDefault="000F0019">
            <w:pPr>
              <w:pStyle w:val="TAC"/>
              <w:rPr>
                <w:rFonts w:eastAsia="SimSun"/>
                <w:sz w:val="16"/>
                <w:szCs w:val="16"/>
                <w:lang w:val="en-US" w:eastAsia="zh-CN"/>
              </w:rPr>
            </w:pPr>
            <w:r>
              <w:rPr>
                <w:rFonts w:eastAsia="SimSun" w:hint="eastAsia"/>
                <w:sz w:val="16"/>
                <w:szCs w:val="16"/>
                <w:lang w:val="en-US" w:eastAsia="zh-CN"/>
              </w:rPr>
              <w:t>30</w:t>
            </w:r>
          </w:p>
        </w:tc>
      </w:tr>
      <w:tr w:rsidR="00F030DD" w14:paraId="6BE9F60D" w14:textId="77777777">
        <w:trPr>
          <w:trHeight w:val="410"/>
          <w:jc w:val="center"/>
        </w:trPr>
        <w:tc>
          <w:tcPr>
            <w:tcW w:w="2315" w:type="pct"/>
            <w:tcBorders>
              <w:left w:val="single" w:sz="4" w:space="0" w:color="FFFFFF"/>
            </w:tcBorders>
            <w:shd w:val="clear" w:color="auto" w:fill="A5A5A5"/>
          </w:tcPr>
          <w:p w14:paraId="124F1029"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7E2BA871" w14:textId="77777777" w:rsidR="00F030DD" w:rsidRDefault="000F0019">
            <w:pPr>
              <w:pStyle w:val="TAC"/>
              <w:rPr>
                <w:rFonts w:eastAsia="SimSun"/>
                <w:sz w:val="16"/>
                <w:szCs w:val="16"/>
                <w:lang w:val="en-US" w:eastAsia="zh-CN"/>
              </w:rPr>
            </w:pPr>
            <w:r>
              <w:rPr>
                <w:rFonts w:eastAsia="SimSun" w:hint="eastAsia"/>
                <w:sz w:val="16"/>
                <w:szCs w:val="16"/>
                <w:lang w:val="en-US" w:eastAsia="zh-CN"/>
              </w:rPr>
              <w:t>8</w:t>
            </w:r>
          </w:p>
        </w:tc>
      </w:tr>
      <w:tr w:rsidR="00F030DD" w14:paraId="4B011E63" w14:textId="77777777">
        <w:trPr>
          <w:trHeight w:val="90"/>
          <w:jc w:val="center"/>
        </w:trPr>
        <w:tc>
          <w:tcPr>
            <w:tcW w:w="2315" w:type="pct"/>
            <w:tcBorders>
              <w:left w:val="single" w:sz="4" w:space="0" w:color="FFFFFF"/>
            </w:tcBorders>
            <w:shd w:val="clear" w:color="auto" w:fill="A5A5A5"/>
          </w:tcPr>
          <w:p w14:paraId="09914C6F"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62DED9B" w14:textId="77777777" w:rsidR="00F030DD" w:rsidRDefault="000F0019">
            <w:pPr>
              <w:pStyle w:val="TAC"/>
              <w:rPr>
                <w:rFonts w:eastAsia="SimSun"/>
                <w:sz w:val="16"/>
                <w:szCs w:val="16"/>
                <w:lang w:val="en-US" w:eastAsia="zh-CN"/>
              </w:rPr>
            </w:pPr>
            <w:r>
              <w:rPr>
                <w:rFonts w:eastAsia="SimSun" w:hint="eastAsia"/>
                <w:sz w:val="16"/>
                <w:szCs w:val="16"/>
                <w:lang w:val="en-US" w:eastAsia="zh-CN"/>
              </w:rPr>
              <w:t>344</w:t>
            </w:r>
          </w:p>
        </w:tc>
      </w:tr>
      <w:tr w:rsidR="00F030DD" w14:paraId="2D111566" w14:textId="77777777">
        <w:trPr>
          <w:trHeight w:val="90"/>
          <w:jc w:val="center"/>
        </w:trPr>
        <w:tc>
          <w:tcPr>
            <w:tcW w:w="2315" w:type="pct"/>
            <w:tcBorders>
              <w:left w:val="single" w:sz="4" w:space="0" w:color="FFFFFF"/>
            </w:tcBorders>
            <w:shd w:val="clear" w:color="auto" w:fill="A5A5A5"/>
          </w:tcPr>
          <w:p w14:paraId="04F795F5"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9409140" w14:textId="77777777" w:rsidR="00F030DD" w:rsidRDefault="000F0019">
            <w:pPr>
              <w:pStyle w:val="TAC"/>
              <w:rPr>
                <w:rFonts w:eastAsia="SimSun"/>
                <w:sz w:val="16"/>
                <w:szCs w:val="16"/>
                <w:lang w:val="en-US" w:eastAsia="zh-CN"/>
              </w:rPr>
            </w:pPr>
            <w:r>
              <w:rPr>
                <w:rFonts w:eastAsia="SimSun" w:hint="eastAsia"/>
                <w:sz w:val="16"/>
                <w:szCs w:val="16"/>
                <w:lang w:val="en-US" w:eastAsia="zh-CN"/>
              </w:rPr>
              <w:t>4:2:0</w:t>
            </w:r>
          </w:p>
        </w:tc>
      </w:tr>
      <w:tr w:rsidR="00F030DD" w14:paraId="79657286" w14:textId="77777777">
        <w:trPr>
          <w:trHeight w:val="410"/>
          <w:jc w:val="center"/>
        </w:trPr>
        <w:tc>
          <w:tcPr>
            <w:tcW w:w="2315" w:type="pct"/>
            <w:tcBorders>
              <w:left w:val="single" w:sz="4" w:space="0" w:color="FFFFFF"/>
            </w:tcBorders>
            <w:shd w:val="clear" w:color="auto" w:fill="A5A5A5"/>
          </w:tcPr>
          <w:p w14:paraId="036EB908"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49BD2C9D" w14:textId="77777777" w:rsidR="00F030DD" w:rsidRDefault="000F0019">
            <w:pPr>
              <w:pStyle w:val="TAC"/>
              <w:rPr>
                <w:rFonts w:eastAsia="SimSun"/>
                <w:sz w:val="16"/>
                <w:szCs w:val="16"/>
                <w:lang w:val="en-US" w:eastAsia="zh-CN"/>
              </w:rPr>
            </w:pPr>
            <w:r>
              <w:rPr>
                <w:rFonts w:eastAsia="SimSun" w:hint="eastAsia"/>
                <w:sz w:val="16"/>
                <w:szCs w:val="16"/>
                <w:lang w:val="en-US" w:eastAsia="zh-CN"/>
              </w:rPr>
              <w:t>ITU-R.BT2020</w:t>
            </w:r>
          </w:p>
        </w:tc>
      </w:tr>
      <w:tr w:rsidR="00F030DD" w14:paraId="2B807672" w14:textId="77777777">
        <w:trPr>
          <w:trHeight w:val="410"/>
          <w:jc w:val="center"/>
        </w:trPr>
        <w:tc>
          <w:tcPr>
            <w:tcW w:w="2315" w:type="pct"/>
            <w:tcBorders>
              <w:left w:val="single" w:sz="4" w:space="0" w:color="FFFFFF"/>
            </w:tcBorders>
            <w:shd w:val="clear" w:color="auto" w:fill="A5A5A5"/>
          </w:tcPr>
          <w:p w14:paraId="43E789AC"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499633A" w14:textId="77777777" w:rsidR="00F030DD" w:rsidRDefault="000F0019">
            <w:pPr>
              <w:pStyle w:val="TAC"/>
              <w:rPr>
                <w:rFonts w:eastAsia="SimSun"/>
                <w:sz w:val="16"/>
                <w:szCs w:val="16"/>
                <w:lang w:val="en-US" w:eastAsia="zh-CN"/>
              </w:rPr>
            </w:pPr>
            <w:r>
              <w:rPr>
                <w:rFonts w:eastAsia="SimSun" w:hint="eastAsia"/>
                <w:sz w:val="16"/>
                <w:szCs w:val="16"/>
                <w:lang w:val="en-US" w:eastAsia="zh-CN"/>
              </w:rPr>
              <w:t>HDR PQ</w:t>
            </w:r>
          </w:p>
        </w:tc>
      </w:tr>
    </w:tbl>
    <w:p w14:paraId="7A4CCD1A" w14:textId="77777777" w:rsidR="00F030DD" w:rsidRDefault="000F0019" w:rsidP="000C625C">
      <w:pPr>
        <w:pStyle w:val="TH"/>
        <w:rPr>
          <w:lang w:val="fr-FR"/>
        </w:rPr>
      </w:pPr>
      <w:r>
        <w:rPr>
          <w:lang w:val="fr-FR"/>
        </w:rPr>
        <w:t xml:space="preserve">Table </w:t>
      </w:r>
      <w:r>
        <w:rPr>
          <w:highlight w:val="yellow"/>
          <w:lang w:val="fr-FR"/>
        </w:rPr>
        <w:t>Y1</w:t>
      </w:r>
      <w:r>
        <w:rPr>
          <w:lang w:val="fr-FR"/>
        </w:rPr>
        <w:t xml:space="preserve"> </w:t>
      </w:r>
      <w:r>
        <w:rPr>
          <w:rFonts w:eastAsia="SimSun" w:hint="eastAsia"/>
          <w:lang w:val="en-US" w:eastAsia="zh-CN"/>
        </w:rPr>
        <w:t>StreetView</w:t>
      </w:r>
      <w:r>
        <w:rPr>
          <w:lang w:val="fr-FR"/>
        </w:rPr>
        <w:t xml:space="preserve"> - </w:t>
      </w:r>
      <w:r>
        <w:rPr>
          <w:rFonts w:eastAsia="SimSun" w:hint="eastAsia"/>
          <w:lang w:val="en-US" w:eastAsia="zh-CN"/>
        </w:rPr>
        <w:t>captured</w:t>
      </w:r>
      <w:r>
        <w:rPr>
          <w:lang w:val="fr-FR"/>
        </w:rPr>
        <w:t xml:space="preserve"> sequence properties </w:t>
      </w:r>
    </w:p>
    <w:p w14:paraId="6F65488B" w14:textId="77777777" w:rsidR="00F030DD" w:rsidRDefault="000F0019">
      <w:pPr>
        <w:rPr>
          <w:highlight w:val="yellow"/>
          <w:lang w:val="en-US"/>
        </w:rPr>
      </w:pPr>
      <w:r>
        <w:rPr>
          <w:lang w:val="en-US"/>
        </w:rPr>
        <w:t xml:space="preserve">The sequence can be accessed: </w:t>
      </w:r>
      <w:r>
        <w:rPr>
          <w:rFonts w:hint="eastAsia"/>
          <w:highlight w:val="yellow"/>
          <w:lang w:val="en-US"/>
        </w:rPr>
        <w:t>https://pan.baidu.com/s/18ZQXrdm3LTTvV4JDE0sr2A?</w:t>
      </w:r>
    </w:p>
    <w:p w14:paraId="1B9CDE21" w14:textId="77777777" w:rsidR="00F030DD" w:rsidRDefault="000F0019">
      <w:pPr>
        <w:rPr>
          <w:lang w:val="en-US"/>
        </w:rPr>
      </w:pPr>
      <w:r>
        <w:rPr>
          <w:lang w:val="en-US"/>
        </w:rPr>
        <w:t xml:space="preserve">3GPP members can request the password by contacting </w:t>
      </w:r>
      <w:r>
        <w:rPr>
          <w:rFonts w:eastAsia="SimSun" w:hint="eastAsia"/>
          <w:highlight w:val="yellow"/>
          <w:lang w:val="en-US" w:eastAsia="zh-CN"/>
        </w:rPr>
        <w:t>xujiayi@chinamobile.com</w:t>
      </w:r>
      <w:r>
        <w:rPr>
          <w:lang w:val="en-US"/>
        </w:rPr>
        <w:t>.</w:t>
      </w:r>
    </w:p>
    <w:p w14:paraId="6C026589" w14:textId="77777777" w:rsidR="00F030DD" w:rsidRDefault="00F030DD"/>
    <w:p w14:paraId="32FE38E6" w14:textId="77777777" w:rsidR="00F030DD" w:rsidRDefault="000F0019" w:rsidP="000C625C">
      <w:pPr>
        <w:pStyle w:val="Heading3"/>
      </w:pPr>
      <w:bookmarkStart w:id="8146" w:name="_Toc11305"/>
      <w:bookmarkStart w:id="8147" w:name="_Toc199878029"/>
      <w:r>
        <w:t>C.</w:t>
      </w:r>
      <w:r>
        <w:rPr>
          <w:rFonts w:eastAsia="SimSun" w:hint="eastAsia"/>
          <w:lang w:val="en-US" w:eastAsia="zh-CN"/>
        </w:rPr>
        <w:t>3</w:t>
      </w:r>
      <w:r>
        <w:t>.2.3</w:t>
      </w:r>
      <w:r>
        <w:rPr>
          <w:rFonts w:eastAsia="SimSun" w:hint="eastAsia"/>
          <w:lang w:val="en-US" w:eastAsia="zh-CN"/>
        </w:rPr>
        <w:tab/>
      </w:r>
      <w:r>
        <w:t>Copyright and license information</w:t>
      </w:r>
      <w:bookmarkEnd w:id="8146"/>
      <w:bookmarkEnd w:id="8147"/>
    </w:p>
    <w:p w14:paraId="5DD99A68" w14:textId="77777777" w:rsidR="00F030DD" w:rsidRDefault="000F0019">
      <w:pPr>
        <w:rPr>
          <w:lang w:val="en-US"/>
        </w:rPr>
      </w:pPr>
      <w:r>
        <w:rPr>
          <w:rFonts w:hint="eastAsia"/>
          <w:lang w:val="en-US"/>
        </w:rPr>
        <w:t>sbs_streatView_data © 2025 by Jie Li is licensed under CC BY-ND 4.0. To view a copy of this license, visit https://creativecommons.org/licenses/by-nd/4.0/</w:t>
      </w:r>
    </w:p>
    <w:p w14:paraId="0005733C" w14:textId="77777777" w:rsidR="00F030DD" w:rsidRDefault="000F0019" w:rsidP="000C625C">
      <w:pPr>
        <w:pStyle w:val="Heading2"/>
      </w:pPr>
      <w:bookmarkStart w:id="8148" w:name="_Toc30172"/>
      <w:bookmarkStart w:id="8149" w:name="_Toc199878030"/>
      <w:r>
        <w:t>C.</w:t>
      </w:r>
      <w:r>
        <w:rPr>
          <w:rFonts w:eastAsia="SimSun" w:hint="eastAsia"/>
          <w:lang w:val="en-US" w:eastAsia="zh-CN"/>
        </w:rPr>
        <w:t>3</w:t>
      </w:r>
      <w:r>
        <w:t>.</w:t>
      </w:r>
      <w:r>
        <w:rPr>
          <w:rFonts w:eastAsia="SimSun" w:hint="eastAsia"/>
          <w:lang w:val="en-US" w:eastAsia="zh-CN"/>
        </w:rPr>
        <w:t>3</w:t>
      </w:r>
      <w:r>
        <w:rPr>
          <w:rFonts w:eastAsia="SimSun" w:hint="eastAsia"/>
          <w:lang w:val="en-US" w:eastAsia="zh-CN"/>
        </w:rPr>
        <w:tab/>
        <w:t xml:space="preserve">Cute Dog - Captured </w:t>
      </w:r>
      <w:r>
        <w:t>test sequence</w:t>
      </w:r>
      <w:bookmarkEnd w:id="8148"/>
      <w:bookmarkEnd w:id="8149"/>
    </w:p>
    <w:p w14:paraId="6C22640A" w14:textId="77777777" w:rsidR="00F030DD" w:rsidRDefault="000F0019" w:rsidP="000C625C">
      <w:pPr>
        <w:pStyle w:val="Heading3"/>
      </w:pPr>
      <w:bookmarkStart w:id="8150" w:name="_Toc31166"/>
      <w:bookmarkStart w:id="8151" w:name="_Toc199878031"/>
      <w:r>
        <w:t>C.</w:t>
      </w:r>
      <w:r>
        <w:rPr>
          <w:rFonts w:eastAsia="SimSun" w:hint="eastAsia"/>
          <w:lang w:val="en-US" w:eastAsia="zh-CN"/>
        </w:rPr>
        <w:t>3</w:t>
      </w:r>
      <w:r>
        <w:t>.</w:t>
      </w:r>
      <w:r>
        <w:rPr>
          <w:rFonts w:eastAsia="SimSun" w:hint="eastAsia"/>
          <w:lang w:val="en-US" w:eastAsia="zh-CN"/>
        </w:rPr>
        <w:t>3</w:t>
      </w:r>
      <w:r>
        <w:t>.1</w:t>
      </w:r>
      <w:r>
        <w:rPr>
          <w:rFonts w:eastAsia="SimSun" w:hint="eastAsia"/>
          <w:lang w:val="en-US" w:eastAsia="zh-CN"/>
        </w:rPr>
        <w:tab/>
      </w:r>
      <w:r>
        <w:t>Description</w:t>
      </w:r>
      <w:bookmarkEnd w:id="8150"/>
      <w:bookmarkEnd w:id="8151"/>
    </w:p>
    <w:p w14:paraId="7E64CA04" w14:textId="77777777" w:rsidR="00F030DD" w:rsidRDefault="000F0019">
      <w:pPr>
        <w:rPr>
          <w:rFonts w:eastAsia="SimSun"/>
          <w:lang w:val="en-US" w:eastAsia="zh-CN"/>
        </w:rPr>
      </w:pPr>
      <w:r>
        <w:rPr>
          <w:rFonts w:hint="eastAsia"/>
        </w:rPr>
        <w:t>A cute dog plays in the road</w:t>
      </w:r>
      <w:r>
        <w:rPr>
          <w:rFonts w:eastAsia="SimSun" w:hint="eastAsia"/>
          <w:lang w:val="en-US" w:eastAsia="zh-CN"/>
        </w:rPr>
        <w:t>. T</w:t>
      </w:r>
      <w:r>
        <w:rPr>
          <w:rFonts w:hint="eastAsia"/>
        </w:rPr>
        <w:t>he scene is dynamic, with lively movements and detailed fur textures</w:t>
      </w:r>
      <w:r>
        <w:rPr>
          <w:rFonts w:eastAsia="SimSun" w:hint="eastAsia"/>
          <w:lang w:val="en-US" w:eastAsia="zh-CN"/>
        </w:rPr>
        <w:t>.</w:t>
      </w:r>
    </w:p>
    <w:p w14:paraId="7BA7094A" w14:textId="77777777" w:rsidR="00F030DD" w:rsidRDefault="000F0019">
      <w:pPr>
        <w:keepNext/>
        <w:jc w:val="center"/>
        <w:rPr>
          <w:rFonts w:eastAsia="SimSun"/>
          <w:lang w:eastAsia="zh-CN"/>
        </w:rPr>
      </w:pPr>
      <w:r>
        <w:rPr>
          <w:rFonts w:eastAsia="SimSun" w:hint="eastAsia"/>
          <w:noProof/>
          <w:lang w:eastAsia="zh-CN"/>
        </w:rPr>
        <w:drawing>
          <wp:inline distT="0" distB="0" distL="114300" distR="114300" wp14:anchorId="2F868964" wp14:editId="575190C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204"/>
                    <a:stretch>
                      <a:fillRect/>
                    </a:stretch>
                  </pic:blipFill>
                  <pic:spPr>
                    <a:xfrm>
                      <a:off x="0" y="0"/>
                      <a:ext cx="6120130" cy="1721485"/>
                    </a:xfrm>
                    <a:prstGeom prst="rect">
                      <a:avLst/>
                    </a:prstGeom>
                  </pic:spPr>
                </pic:pic>
              </a:graphicData>
            </a:graphic>
          </wp:inline>
        </w:drawing>
      </w:r>
    </w:p>
    <w:p w14:paraId="521C563D" w14:textId="77777777" w:rsidR="00F030DD" w:rsidRDefault="000F0019" w:rsidP="000C625C">
      <w:pPr>
        <w:pStyle w:val="TF"/>
        <w:rPr>
          <w:rFonts w:eastAsia="SimSun"/>
          <w:lang w:val="en-US" w:eastAsia="zh-CN"/>
        </w:rPr>
      </w:pPr>
      <w:r>
        <w:rPr>
          <w:lang w:val="fr-FR"/>
        </w:rPr>
        <w:t xml:space="preserve">Figure </w:t>
      </w:r>
      <w:r>
        <w:rPr>
          <w:rFonts w:eastAsia="SimSun" w:hint="eastAsia"/>
          <w:highlight w:val="yellow"/>
          <w:lang w:val="en-US" w:eastAsia="zh-CN"/>
        </w:rPr>
        <w:t>C.3.3.1-1</w:t>
      </w:r>
      <w:r>
        <w:rPr>
          <w:lang w:val="fr-FR"/>
        </w:rPr>
        <w:t xml:space="preserve"> </w:t>
      </w:r>
      <w:r>
        <w:rPr>
          <w:rFonts w:eastAsia="SimSun" w:hint="eastAsia"/>
          <w:lang w:val="en-US" w:eastAsia="zh-CN"/>
        </w:rPr>
        <w:t>Cute Dog</w:t>
      </w:r>
      <w:r>
        <w:rPr>
          <w:lang w:val="fr-FR"/>
        </w:rPr>
        <w:t xml:space="preserve"> - </w:t>
      </w:r>
      <w:r>
        <w:rPr>
          <w:rFonts w:eastAsia="SimSun" w:hint="eastAsia"/>
          <w:lang w:val="en-US" w:eastAsia="zh-CN"/>
        </w:rPr>
        <w:t>Captured</w:t>
      </w:r>
    </w:p>
    <w:p w14:paraId="242553D4" w14:textId="77777777" w:rsidR="00F030DD" w:rsidRDefault="00F030DD">
      <w:pPr>
        <w:rPr>
          <w:lang w:val="fr-FR"/>
        </w:rPr>
      </w:pPr>
    </w:p>
    <w:p w14:paraId="470DB48C" w14:textId="77777777" w:rsidR="00F030DD" w:rsidRDefault="000F0019" w:rsidP="000C625C">
      <w:pPr>
        <w:pStyle w:val="Heading3"/>
      </w:pPr>
      <w:bookmarkStart w:id="8152" w:name="_Toc18455"/>
      <w:bookmarkStart w:id="8153" w:name="_Toc199878032"/>
      <w:r>
        <w:t>C.</w:t>
      </w:r>
      <w:r>
        <w:rPr>
          <w:rFonts w:eastAsia="SimSun" w:hint="eastAsia"/>
          <w:lang w:val="en-US" w:eastAsia="zh-CN"/>
        </w:rPr>
        <w:t>3</w:t>
      </w:r>
      <w:r>
        <w:t>.</w:t>
      </w:r>
      <w:r>
        <w:rPr>
          <w:rFonts w:eastAsia="SimSun" w:hint="eastAsia"/>
          <w:lang w:val="en-US" w:eastAsia="zh-CN"/>
        </w:rPr>
        <w:t>3</w:t>
      </w:r>
      <w:r>
        <w:t>.2</w:t>
      </w:r>
      <w:r>
        <w:rPr>
          <w:rFonts w:eastAsia="SimSun" w:hint="eastAsia"/>
          <w:lang w:val="en-US" w:eastAsia="zh-CN"/>
        </w:rPr>
        <w:tab/>
      </w:r>
      <w:r>
        <w:t>Sequence properties</w:t>
      </w:r>
      <w:bookmarkEnd w:id="8152"/>
      <w:bookmarkEnd w:id="8153"/>
    </w:p>
    <w:p w14:paraId="73D4321A" w14:textId="77777777" w:rsidR="00F030DD" w:rsidRDefault="000F0019">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SimSun" w:hint="eastAsia"/>
          <w:highlight w:val="yellow"/>
          <w:lang w:val="en-US" w:eastAsia="zh-CN"/>
        </w:rPr>
        <w:t xml:space="preserve">2 </w:t>
      </w:r>
      <w:r>
        <w:rPr>
          <w:rFonts w:eastAsia="SimSun"/>
          <w:lang w:val="en-US" w:eastAsia="zh-CN"/>
        </w:rPr>
        <w:t xml:space="preserve"> </w:t>
      </w:r>
      <w:r>
        <w:rPr>
          <w:rFonts w:hint="eastAsia"/>
          <w:szCs w:val="24"/>
          <w:lang w:val="en-US" w:eastAsia="zh-CN"/>
        </w:rPr>
        <w:t xml:space="preserve">summarizes the properties of the Cute Dog - Captured sequence </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F030DD" w14:paraId="62F15CFE" w14:textId="77777777">
        <w:trPr>
          <w:trHeight w:val="410"/>
          <w:jc w:val="center"/>
        </w:trPr>
        <w:tc>
          <w:tcPr>
            <w:tcW w:w="2315" w:type="pct"/>
            <w:tcBorders>
              <w:top w:val="single" w:sz="4" w:space="0" w:color="FFFFFF"/>
              <w:left w:val="single" w:sz="4" w:space="0" w:color="FFFFFF"/>
              <w:right w:val="nil"/>
            </w:tcBorders>
            <w:shd w:val="clear" w:color="auto" w:fill="A5A5A5"/>
          </w:tcPr>
          <w:p w14:paraId="2E930815"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59A9D230"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40BCA2DF" w14:textId="77777777">
        <w:trPr>
          <w:trHeight w:val="410"/>
          <w:jc w:val="center"/>
        </w:trPr>
        <w:tc>
          <w:tcPr>
            <w:tcW w:w="2315" w:type="pct"/>
            <w:tcBorders>
              <w:top w:val="single" w:sz="4" w:space="0" w:color="FFFFFF"/>
              <w:left w:val="single" w:sz="4" w:space="0" w:color="FFFFFF"/>
            </w:tcBorders>
            <w:shd w:val="clear" w:color="auto" w:fill="A5A5A5"/>
          </w:tcPr>
          <w:p w14:paraId="60896925"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1293875C" w14:textId="77777777" w:rsidR="00F030DD" w:rsidRDefault="000F0019">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F030DD" w14:paraId="51EA5C16" w14:textId="77777777">
        <w:trPr>
          <w:trHeight w:val="410"/>
          <w:jc w:val="center"/>
        </w:trPr>
        <w:tc>
          <w:tcPr>
            <w:tcW w:w="2315" w:type="pct"/>
            <w:tcBorders>
              <w:top w:val="single" w:sz="4" w:space="0" w:color="FFFFFF"/>
              <w:left w:val="single" w:sz="4" w:space="0" w:color="FFFFFF"/>
            </w:tcBorders>
            <w:shd w:val="clear" w:color="auto" w:fill="A5A5A5"/>
          </w:tcPr>
          <w:p w14:paraId="1FC125AC"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4FCEF719" w14:textId="77777777" w:rsidR="00F030DD" w:rsidRDefault="000F0019">
            <w:pPr>
              <w:pStyle w:val="TAC"/>
              <w:rPr>
                <w:rFonts w:eastAsia="SimSun"/>
                <w:sz w:val="16"/>
                <w:szCs w:val="16"/>
                <w:lang w:val="en-US" w:eastAsia="zh-CN"/>
              </w:rPr>
            </w:pPr>
            <w:r>
              <w:rPr>
                <w:rFonts w:eastAsia="SimSun" w:hint="eastAsia"/>
                <w:sz w:val="16"/>
                <w:szCs w:val="16"/>
                <w:lang w:val="en-US" w:eastAsia="zh-CN"/>
              </w:rPr>
              <w:t>30</w:t>
            </w:r>
          </w:p>
        </w:tc>
      </w:tr>
      <w:tr w:rsidR="00F030DD" w14:paraId="24536550" w14:textId="77777777">
        <w:trPr>
          <w:trHeight w:val="410"/>
          <w:jc w:val="center"/>
        </w:trPr>
        <w:tc>
          <w:tcPr>
            <w:tcW w:w="2315" w:type="pct"/>
            <w:tcBorders>
              <w:left w:val="single" w:sz="4" w:space="0" w:color="FFFFFF"/>
            </w:tcBorders>
            <w:shd w:val="clear" w:color="auto" w:fill="A5A5A5"/>
          </w:tcPr>
          <w:p w14:paraId="26DBA850"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53D4C341" w14:textId="77777777" w:rsidR="00F030DD" w:rsidRDefault="000F0019">
            <w:pPr>
              <w:pStyle w:val="TAC"/>
              <w:rPr>
                <w:rFonts w:eastAsia="SimSun"/>
                <w:sz w:val="16"/>
                <w:szCs w:val="16"/>
                <w:lang w:val="en-US" w:eastAsia="zh-CN"/>
              </w:rPr>
            </w:pPr>
            <w:r>
              <w:rPr>
                <w:rFonts w:eastAsia="SimSun" w:hint="eastAsia"/>
                <w:sz w:val="16"/>
                <w:szCs w:val="16"/>
                <w:lang w:val="en-US" w:eastAsia="zh-CN"/>
              </w:rPr>
              <w:t>8</w:t>
            </w:r>
          </w:p>
        </w:tc>
      </w:tr>
      <w:tr w:rsidR="00F030DD" w14:paraId="2156CB21" w14:textId="77777777">
        <w:trPr>
          <w:trHeight w:val="90"/>
          <w:jc w:val="center"/>
        </w:trPr>
        <w:tc>
          <w:tcPr>
            <w:tcW w:w="2315" w:type="pct"/>
            <w:tcBorders>
              <w:left w:val="single" w:sz="4" w:space="0" w:color="FFFFFF"/>
            </w:tcBorders>
            <w:shd w:val="clear" w:color="auto" w:fill="A5A5A5"/>
          </w:tcPr>
          <w:p w14:paraId="2E627997"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12DF734B" w14:textId="77777777" w:rsidR="00F030DD" w:rsidRDefault="000F0019">
            <w:pPr>
              <w:pStyle w:val="TAC"/>
              <w:rPr>
                <w:rFonts w:eastAsia="SimSun"/>
                <w:sz w:val="16"/>
                <w:szCs w:val="16"/>
                <w:lang w:val="en-US" w:eastAsia="zh-CN"/>
              </w:rPr>
            </w:pPr>
            <w:r>
              <w:rPr>
                <w:rFonts w:eastAsia="SimSun" w:hint="eastAsia"/>
                <w:sz w:val="16"/>
                <w:szCs w:val="16"/>
                <w:lang w:val="en-US" w:eastAsia="zh-CN"/>
              </w:rPr>
              <w:t>505</w:t>
            </w:r>
          </w:p>
        </w:tc>
      </w:tr>
      <w:tr w:rsidR="00F030DD" w14:paraId="2C177EBB" w14:textId="77777777">
        <w:trPr>
          <w:trHeight w:val="90"/>
          <w:jc w:val="center"/>
        </w:trPr>
        <w:tc>
          <w:tcPr>
            <w:tcW w:w="2315" w:type="pct"/>
            <w:tcBorders>
              <w:left w:val="single" w:sz="4" w:space="0" w:color="FFFFFF"/>
            </w:tcBorders>
            <w:shd w:val="clear" w:color="auto" w:fill="A5A5A5"/>
          </w:tcPr>
          <w:p w14:paraId="19BB8463"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49D283CF" w14:textId="77777777" w:rsidR="00F030DD" w:rsidRDefault="000F0019">
            <w:pPr>
              <w:pStyle w:val="TAC"/>
              <w:rPr>
                <w:rFonts w:eastAsia="SimSun"/>
                <w:sz w:val="16"/>
                <w:szCs w:val="16"/>
                <w:lang w:val="en-US" w:eastAsia="zh-CN"/>
              </w:rPr>
            </w:pPr>
            <w:r>
              <w:rPr>
                <w:rFonts w:eastAsia="SimSun" w:hint="eastAsia"/>
                <w:sz w:val="16"/>
                <w:szCs w:val="16"/>
                <w:lang w:val="en-US" w:eastAsia="zh-CN"/>
              </w:rPr>
              <w:t>4:2:0</w:t>
            </w:r>
          </w:p>
        </w:tc>
      </w:tr>
      <w:tr w:rsidR="00F030DD" w14:paraId="47ACB151" w14:textId="77777777">
        <w:trPr>
          <w:trHeight w:val="410"/>
          <w:jc w:val="center"/>
        </w:trPr>
        <w:tc>
          <w:tcPr>
            <w:tcW w:w="2315" w:type="pct"/>
            <w:tcBorders>
              <w:left w:val="single" w:sz="4" w:space="0" w:color="FFFFFF"/>
            </w:tcBorders>
            <w:shd w:val="clear" w:color="auto" w:fill="A5A5A5"/>
          </w:tcPr>
          <w:p w14:paraId="1C65A04E"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01C3980C" w14:textId="77777777" w:rsidR="00F030DD" w:rsidRDefault="000F0019">
            <w:pPr>
              <w:pStyle w:val="TAC"/>
              <w:rPr>
                <w:rFonts w:eastAsia="SimSun"/>
                <w:sz w:val="16"/>
                <w:szCs w:val="16"/>
                <w:lang w:val="en-US" w:eastAsia="zh-CN"/>
              </w:rPr>
            </w:pPr>
            <w:r>
              <w:rPr>
                <w:rFonts w:eastAsia="SimSun" w:hint="eastAsia"/>
                <w:sz w:val="16"/>
                <w:szCs w:val="16"/>
                <w:lang w:val="en-US" w:eastAsia="zh-CN"/>
              </w:rPr>
              <w:t>ITU-R.BT2020</w:t>
            </w:r>
          </w:p>
        </w:tc>
      </w:tr>
      <w:tr w:rsidR="00F030DD" w14:paraId="1E113970" w14:textId="77777777">
        <w:trPr>
          <w:trHeight w:val="410"/>
          <w:jc w:val="center"/>
        </w:trPr>
        <w:tc>
          <w:tcPr>
            <w:tcW w:w="2315" w:type="pct"/>
            <w:tcBorders>
              <w:left w:val="single" w:sz="4" w:space="0" w:color="FFFFFF"/>
            </w:tcBorders>
            <w:shd w:val="clear" w:color="auto" w:fill="A5A5A5"/>
          </w:tcPr>
          <w:p w14:paraId="471B49AB"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7CE5FC69" w14:textId="77777777" w:rsidR="00F030DD" w:rsidRDefault="000F0019">
            <w:pPr>
              <w:pStyle w:val="TAC"/>
              <w:rPr>
                <w:rFonts w:eastAsia="SimSun"/>
                <w:sz w:val="16"/>
                <w:szCs w:val="16"/>
                <w:lang w:val="en-US" w:eastAsia="zh-CN"/>
              </w:rPr>
            </w:pPr>
            <w:r>
              <w:rPr>
                <w:rFonts w:eastAsia="SimSun" w:hint="eastAsia"/>
                <w:sz w:val="16"/>
                <w:szCs w:val="16"/>
                <w:lang w:val="en-US" w:eastAsia="zh-CN"/>
              </w:rPr>
              <w:t>HDR PQ</w:t>
            </w:r>
          </w:p>
        </w:tc>
      </w:tr>
    </w:tbl>
    <w:p w14:paraId="15D549BE" w14:textId="77777777" w:rsidR="00F030DD" w:rsidRDefault="000F0019" w:rsidP="000C625C">
      <w:pPr>
        <w:pStyle w:val="TH"/>
        <w:rPr>
          <w:lang w:val="fr-FR"/>
        </w:rPr>
      </w:pPr>
      <w:r>
        <w:rPr>
          <w:lang w:val="fr-FR"/>
        </w:rPr>
        <w:t xml:space="preserve">Table </w:t>
      </w:r>
      <w:r>
        <w:rPr>
          <w:highlight w:val="yellow"/>
          <w:lang w:val="fr-FR"/>
        </w:rPr>
        <w:t>Y</w:t>
      </w:r>
      <w:r>
        <w:rPr>
          <w:rFonts w:eastAsia="SimSun" w:hint="eastAsia"/>
          <w:highlight w:val="yellow"/>
          <w:lang w:val="en-US" w:eastAsia="zh-CN"/>
        </w:rPr>
        <w:t xml:space="preserve">2 </w:t>
      </w:r>
      <w:r>
        <w:rPr>
          <w:rFonts w:eastAsia="SimSun" w:hint="eastAsia"/>
          <w:lang w:val="en-US" w:eastAsia="zh-CN"/>
        </w:rPr>
        <w:t>Cute Dog</w:t>
      </w:r>
      <w:r>
        <w:rPr>
          <w:lang w:val="fr-FR"/>
        </w:rPr>
        <w:t xml:space="preserve"> - </w:t>
      </w:r>
      <w:r>
        <w:rPr>
          <w:rFonts w:eastAsia="SimSun" w:hint="eastAsia"/>
          <w:lang w:val="en-US" w:eastAsia="zh-CN"/>
        </w:rPr>
        <w:t xml:space="preserve">Captured </w:t>
      </w:r>
      <w:r>
        <w:rPr>
          <w:lang w:val="fr-FR"/>
        </w:rPr>
        <w:t xml:space="preserve">sequence properties </w:t>
      </w:r>
    </w:p>
    <w:p w14:paraId="327ABF83" w14:textId="77777777" w:rsidR="00F030DD" w:rsidRDefault="000F0019">
      <w:pPr>
        <w:rPr>
          <w:highlight w:val="yellow"/>
          <w:lang w:val="en-US"/>
        </w:rPr>
      </w:pPr>
      <w:r>
        <w:rPr>
          <w:lang w:val="en-US"/>
        </w:rPr>
        <w:t xml:space="preserve">The sequence can be accessed: </w:t>
      </w:r>
      <w:r>
        <w:rPr>
          <w:rFonts w:hint="eastAsia"/>
          <w:highlight w:val="yellow"/>
          <w:lang w:val="en-US"/>
        </w:rPr>
        <w:t>https://pan.baidu.com/s/1DgjHpQJ8I-jay75PjCj3NQ?</w:t>
      </w:r>
    </w:p>
    <w:p w14:paraId="2A11D4FD" w14:textId="77777777" w:rsidR="00F030DD" w:rsidRDefault="000F0019">
      <w:pPr>
        <w:rPr>
          <w:lang w:val="en-US"/>
        </w:rPr>
      </w:pPr>
      <w:r>
        <w:rPr>
          <w:lang w:val="en-US"/>
        </w:rPr>
        <w:t xml:space="preserve">3GPP members can request the password by contacting </w:t>
      </w:r>
      <w:r>
        <w:rPr>
          <w:rFonts w:eastAsia="SimSun" w:hint="eastAsia"/>
          <w:highlight w:val="yellow"/>
          <w:lang w:val="en-US" w:eastAsia="zh-CN"/>
        </w:rPr>
        <w:t>xujiayi@chinamobile.com</w:t>
      </w:r>
      <w:r>
        <w:rPr>
          <w:lang w:val="en-US"/>
        </w:rPr>
        <w:t>.</w:t>
      </w:r>
    </w:p>
    <w:p w14:paraId="0924C3EE" w14:textId="77777777" w:rsidR="00F030DD" w:rsidRDefault="00F030DD"/>
    <w:p w14:paraId="627D4904" w14:textId="77777777" w:rsidR="00F030DD" w:rsidRDefault="000F0019" w:rsidP="000C625C">
      <w:pPr>
        <w:pStyle w:val="Heading3"/>
      </w:pPr>
      <w:bookmarkStart w:id="8154" w:name="_Toc6203"/>
      <w:bookmarkStart w:id="8155" w:name="_Toc199878033"/>
      <w:r>
        <w:t>C.</w:t>
      </w:r>
      <w:r>
        <w:rPr>
          <w:rFonts w:eastAsia="SimSun" w:hint="eastAsia"/>
          <w:lang w:val="en-US" w:eastAsia="zh-CN"/>
        </w:rPr>
        <w:t>3</w:t>
      </w:r>
      <w:r>
        <w:t>.</w:t>
      </w:r>
      <w:r>
        <w:rPr>
          <w:rFonts w:eastAsia="SimSun" w:hint="eastAsia"/>
          <w:lang w:val="en-US" w:eastAsia="zh-CN"/>
        </w:rPr>
        <w:t>3</w:t>
      </w:r>
      <w:r>
        <w:t>.3</w:t>
      </w:r>
      <w:r>
        <w:rPr>
          <w:rFonts w:eastAsia="SimSun" w:hint="eastAsia"/>
          <w:lang w:val="en-US" w:eastAsia="zh-CN"/>
        </w:rPr>
        <w:tab/>
      </w:r>
      <w:r>
        <w:t>Copyright and license information</w:t>
      </w:r>
      <w:bookmarkEnd w:id="8154"/>
      <w:bookmarkEnd w:id="8155"/>
    </w:p>
    <w:p w14:paraId="7B670A32" w14:textId="77777777" w:rsidR="00F030DD" w:rsidRDefault="000F0019">
      <w:pPr>
        <w:rPr>
          <w:lang w:val="en-US"/>
        </w:rPr>
      </w:pPr>
      <w:r>
        <w:rPr>
          <w:rFonts w:hint="eastAsia"/>
          <w:lang w:val="en-US"/>
        </w:rPr>
        <w:t xml:space="preserve">sbs_Cute_Dog © 2025 by Jie Li is licensed under CC BY-ND 4.0. To view a copy of this license, visit </w:t>
      </w:r>
      <w:hyperlink r:id="rId205" w:history="1">
        <w:r w:rsidR="00F030DD">
          <w:rPr>
            <w:rStyle w:val="Hyperlink"/>
            <w:rFonts w:hint="eastAsia"/>
            <w:lang w:val="en-US"/>
          </w:rPr>
          <w:t>https://creativecommons.org/licenses/by-nd/4.0/</w:t>
        </w:r>
      </w:hyperlink>
    </w:p>
    <w:p w14:paraId="3AFF2802" w14:textId="77777777" w:rsidR="00F030DD" w:rsidRDefault="00F030DD">
      <w:pPr>
        <w:rPr>
          <w:lang w:val="en-US"/>
        </w:rPr>
      </w:pPr>
    </w:p>
    <w:p w14:paraId="69AEBAB4" w14:textId="77777777" w:rsidR="00F030DD" w:rsidRDefault="000F0019" w:rsidP="000C625C">
      <w:pPr>
        <w:pStyle w:val="Heading2"/>
      </w:pPr>
      <w:bookmarkStart w:id="8156" w:name="_Toc23221"/>
      <w:bookmarkStart w:id="8157" w:name="_Toc199878034"/>
      <w:r>
        <w:t>C.</w:t>
      </w:r>
      <w:r>
        <w:rPr>
          <w:rFonts w:eastAsia="SimSun" w:hint="eastAsia"/>
          <w:lang w:val="en-US" w:eastAsia="zh-CN"/>
        </w:rPr>
        <w:t>3</w:t>
      </w:r>
      <w:r>
        <w:t>.</w:t>
      </w:r>
      <w:r>
        <w:rPr>
          <w:rFonts w:eastAsia="SimSun" w:hint="eastAsia"/>
          <w:lang w:val="en-US" w:eastAsia="zh-CN"/>
        </w:rPr>
        <w:t>4</w:t>
      </w:r>
      <w:r>
        <w:rPr>
          <w:rFonts w:eastAsia="SimSun" w:hint="eastAsia"/>
          <w:lang w:val="en-US" w:eastAsia="zh-CN"/>
        </w:rPr>
        <w:tab/>
        <w:t xml:space="preserve">Moving Girl - Captured </w:t>
      </w:r>
      <w:r>
        <w:t>test sequence</w:t>
      </w:r>
      <w:bookmarkEnd w:id="8156"/>
      <w:bookmarkEnd w:id="8157"/>
    </w:p>
    <w:p w14:paraId="6F3D6D65" w14:textId="77777777" w:rsidR="00F030DD" w:rsidRDefault="000F0019" w:rsidP="000C625C">
      <w:pPr>
        <w:pStyle w:val="Heading3"/>
      </w:pPr>
      <w:bookmarkStart w:id="8158" w:name="_Toc3401"/>
      <w:bookmarkStart w:id="8159" w:name="_Toc199878035"/>
      <w:r>
        <w:t>C.</w:t>
      </w:r>
      <w:r>
        <w:rPr>
          <w:rFonts w:eastAsia="SimSun" w:hint="eastAsia"/>
          <w:lang w:val="en-US" w:eastAsia="zh-CN"/>
        </w:rPr>
        <w:t>3</w:t>
      </w:r>
      <w:r>
        <w:t>.</w:t>
      </w:r>
      <w:r>
        <w:rPr>
          <w:rFonts w:eastAsia="SimSun" w:hint="eastAsia"/>
          <w:lang w:val="en-US" w:eastAsia="zh-CN"/>
        </w:rPr>
        <w:t>4</w:t>
      </w:r>
      <w:r>
        <w:t>.1</w:t>
      </w:r>
      <w:r>
        <w:rPr>
          <w:rFonts w:eastAsia="SimSun" w:hint="eastAsia"/>
          <w:lang w:val="en-US" w:eastAsia="zh-CN"/>
        </w:rPr>
        <w:tab/>
      </w:r>
      <w:r>
        <w:t>Description</w:t>
      </w:r>
      <w:bookmarkEnd w:id="8158"/>
      <w:bookmarkEnd w:id="8159"/>
    </w:p>
    <w:p w14:paraId="229AAC03" w14:textId="77777777" w:rsidR="00F030DD" w:rsidRDefault="000F0019">
      <w:r>
        <w:t xml:space="preserve">The girl presents a doll and a signboard to the audience, with particularly strong 3D depth effects visible </w:t>
      </w:r>
      <w:r>
        <w:rPr>
          <w:rFonts w:hint="eastAsia"/>
        </w:rPr>
        <w:t>especially when she extends the objects toward the camera</w:t>
      </w:r>
      <w:r>
        <w:t>.</w:t>
      </w:r>
    </w:p>
    <w:p w14:paraId="22C5AD5B" w14:textId="77777777" w:rsidR="00F030DD" w:rsidRDefault="000F0019">
      <w:pPr>
        <w:keepNext/>
        <w:jc w:val="center"/>
        <w:rPr>
          <w:rFonts w:eastAsia="SimSun"/>
          <w:lang w:eastAsia="zh-CN"/>
        </w:rPr>
      </w:pPr>
      <w:r>
        <w:rPr>
          <w:rFonts w:eastAsia="SimSun" w:hint="eastAsia"/>
          <w:noProof/>
          <w:lang w:eastAsia="zh-CN"/>
        </w:rPr>
        <w:drawing>
          <wp:inline distT="0" distB="0" distL="114300" distR="114300" wp14:anchorId="6F2B0444" wp14:editId="604FA1D5">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206"/>
                    <a:stretch>
                      <a:fillRect/>
                    </a:stretch>
                  </pic:blipFill>
                  <pic:spPr>
                    <a:xfrm>
                      <a:off x="0" y="0"/>
                      <a:ext cx="6120130" cy="1721485"/>
                    </a:xfrm>
                    <a:prstGeom prst="rect">
                      <a:avLst/>
                    </a:prstGeom>
                  </pic:spPr>
                </pic:pic>
              </a:graphicData>
            </a:graphic>
          </wp:inline>
        </w:drawing>
      </w:r>
    </w:p>
    <w:p w14:paraId="149853BA" w14:textId="77777777" w:rsidR="00F030DD" w:rsidRDefault="000F0019" w:rsidP="000C625C">
      <w:pPr>
        <w:pStyle w:val="TF"/>
        <w:rPr>
          <w:rFonts w:eastAsia="SimSun"/>
          <w:lang w:val="en-US" w:eastAsia="zh-CN"/>
        </w:rPr>
      </w:pPr>
      <w:r>
        <w:rPr>
          <w:lang w:val="fr-FR"/>
        </w:rPr>
        <w:t xml:space="preserve">Figure  </w:t>
      </w:r>
      <w:r>
        <w:rPr>
          <w:rFonts w:eastAsia="SimSun" w:hint="eastAsia"/>
          <w:highlight w:val="yellow"/>
          <w:lang w:val="en-US" w:eastAsia="zh-CN"/>
        </w:rPr>
        <w:t>C.3.4.1-</w:t>
      </w:r>
      <w:r>
        <w:rPr>
          <w:highlight w:val="yellow"/>
          <w:lang w:val="fr-FR"/>
        </w:rPr>
        <w:t>1</w:t>
      </w:r>
      <w:r>
        <w:rPr>
          <w:lang w:val="fr-FR"/>
        </w:rPr>
        <w:t xml:space="preserve"> </w:t>
      </w:r>
      <w:r>
        <w:rPr>
          <w:rFonts w:eastAsia="SimSun" w:hint="eastAsia"/>
          <w:lang w:val="en-US" w:eastAsia="zh-CN"/>
        </w:rPr>
        <w:t>MovingGirl-Captured</w:t>
      </w:r>
    </w:p>
    <w:p w14:paraId="32D0CDFA" w14:textId="77777777" w:rsidR="00F030DD" w:rsidRDefault="00F030DD">
      <w:pPr>
        <w:rPr>
          <w:lang w:val="fr-FR"/>
        </w:rPr>
      </w:pPr>
    </w:p>
    <w:p w14:paraId="0F7ACDA2" w14:textId="77777777" w:rsidR="00F030DD" w:rsidRDefault="000F0019" w:rsidP="000C625C">
      <w:pPr>
        <w:pStyle w:val="Heading3"/>
      </w:pPr>
      <w:bookmarkStart w:id="8160" w:name="_Toc3961"/>
      <w:bookmarkStart w:id="8161" w:name="_Toc199878036"/>
      <w:r>
        <w:t>C.</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Sequence properties</w:t>
      </w:r>
      <w:bookmarkEnd w:id="8160"/>
      <w:bookmarkEnd w:id="8161"/>
    </w:p>
    <w:p w14:paraId="752F8336" w14:textId="77777777" w:rsidR="00F030DD" w:rsidRDefault="000F0019">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SimSun" w:hint="eastAsia"/>
          <w:highlight w:val="yellow"/>
          <w:lang w:val="en-US" w:eastAsia="zh-CN"/>
        </w:rPr>
        <w:t xml:space="preserve">3 </w:t>
      </w:r>
      <w:r>
        <w:rPr>
          <w:rFonts w:hint="eastAsia"/>
          <w:szCs w:val="24"/>
          <w:lang w:val="en-US" w:eastAsia="zh-CN"/>
        </w:rPr>
        <w:t xml:space="preserve">summarizes the properties of the </w:t>
      </w:r>
      <w:r>
        <w:rPr>
          <w:rFonts w:eastAsia="SimSun" w:hint="eastAsia"/>
          <w:lang w:val="en-US" w:eastAsia="zh-CN"/>
        </w:rPr>
        <w:t>MovingGirl-Captured</w:t>
      </w:r>
      <w:r>
        <w:rPr>
          <w:rFonts w:hint="eastAsia"/>
          <w:szCs w:val="24"/>
          <w:lang w:val="en-US" w:eastAsia="zh-CN"/>
        </w:rPr>
        <w:t xml:space="preserve"> sequence </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F030DD" w14:paraId="6BA846F7" w14:textId="77777777">
        <w:trPr>
          <w:trHeight w:val="410"/>
          <w:jc w:val="center"/>
        </w:trPr>
        <w:tc>
          <w:tcPr>
            <w:tcW w:w="2315" w:type="pct"/>
            <w:tcBorders>
              <w:top w:val="single" w:sz="4" w:space="0" w:color="FFFFFF"/>
              <w:left w:val="single" w:sz="4" w:space="0" w:color="FFFFFF"/>
              <w:right w:val="nil"/>
            </w:tcBorders>
            <w:shd w:val="clear" w:color="auto" w:fill="A5A5A5"/>
          </w:tcPr>
          <w:p w14:paraId="3AC993C5" w14:textId="77777777" w:rsidR="00F030DD" w:rsidRDefault="000F0019">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6236CECC" w14:textId="77777777" w:rsidR="00F030DD" w:rsidRDefault="000F0019">
            <w:pPr>
              <w:pStyle w:val="TAH"/>
              <w:rPr>
                <w:color w:val="FFFFFF"/>
                <w:sz w:val="16"/>
                <w:szCs w:val="16"/>
                <w:lang w:val="en-US"/>
              </w:rPr>
            </w:pPr>
            <w:r>
              <w:rPr>
                <w:b w:val="0"/>
                <w:bCs/>
                <w:color w:val="FFFFFF"/>
                <w:sz w:val="16"/>
                <w:szCs w:val="16"/>
                <w:lang w:val="en-US"/>
              </w:rPr>
              <w:t>Value</w:t>
            </w:r>
          </w:p>
        </w:tc>
      </w:tr>
      <w:tr w:rsidR="00F030DD" w14:paraId="00413ACE" w14:textId="77777777">
        <w:trPr>
          <w:trHeight w:val="410"/>
          <w:jc w:val="center"/>
        </w:trPr>
        <w:tc>
          <w:tcPr>
            <w:tcW w:w="2315" w:type="pct"/>
            <w:tcBorders>
              <w:top w:val="single" w:sz="4" w:space="0" w:color="FFFFFF"/>
              <w:left w:val="single" w:sz="4" w:space="0" w:color="FFFFFF"/>
            </w:tcBorders>
            <w:shd w:val="clear" w:color="auto" w:fill="A5A5A5"/>
          </w:tcPr>
          <w:p w14:paraId="31B77049"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655B726A" w14:textId="77777777" w:rsidR="00F030DD" w:rsidRDefault="000F0019">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F030DD" w14:paraId="09251915" w14:textId="77777777">
        <w:trPr>
          <w:trHeight w:val="410"/>
          <w:jc w:val="center"/>
        </w:trPr>
        <w:tc>
          <w:tcPr>
            <w:tcW w:w="2315" w:type="pct"/>
            <w:tcBorders>
              <w:top w:val="single" w:sz="4" w:space="0" w:color="FFFFFF"/>
              <w:left w:val="single" w:sz="4" w:space="0" w:color="FFFFFF"/>
            </w:tcBorders>
            <w:shd w:val="clear" w:color="auto" w:fill="A5A5A5"/>
          </w:tcPr>
          <w:p w14:paraId="6179B2B2"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14C949E8" w14:textId="77777777" w:rsidR="00F030DD" w:rsidRDefault="000F0019">
            <w:pPr>
              <w:pStyle w:val="TAC"/>
              <w:rPr>
                <w:rFonts w:eastAsia="SimSun"/>
                <w:sz w:val="16"/>
                <w:szCs w:val="16"/>
                <w:lang w:val="en-US" w:eastAsia="zh-CN"/>
              </w:rPr>
            </w:pPr>
            <w:r>
              <w:rPr>
                <w:rFonts w:eastAsia="SimSun" w:hint="eastAsia"/>
                <w:sz w:val="16"/>
                <w:szCs w:val="16"/>
                <w:lang w:val="en-US" w:eastAsia="zh-CN"/>
              </w:rPr>
              <w:t>30</w:t>
            </w:r>
          </w:p>
        </w:tc>
      </w:tr>
      <w:tr w:rsidR="00F030DD" w14:paraId="33F2281C" w14:textId="77777777">
        <w:trPr>
          <w:trHeight w:val="410"/>
          <w:jc w:val="center"/>
        </w:trPr>
        <w:tc>
          <w:tcPr>
            <w:tcW w:w="2315" w:type="pct"/>
            <w:tcBorders>
              <w:left w:val="single" w:sz="4" w:space="0" w:color="FFFFFF"/>
            </w:tcBorders>
            <w:shd w:val="clear" w:color="auto" w:fill="A5A5A5"/>
          </w:tcPr>
          <w:p w14:paraId="6F3FFF43"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053095DE" w14:textId="77777777" w:rsidR="00F030DD" w:rsidRDefault="000F0019">
            <w:pPr>
              <w:pStyle w:val="TAC"/>
              <w:rPr>
                <w:rFonts w:eastAsia="SimSun"/>
                <w:sz w:val="16"/>
                <w:szCs w:val="16"/>
                <w:lang w:val="en-US" w:eastAsia="zh-CN"/>
              </w:rPr>
            </w:pPr>
            <w:r>
              <w:rPr>
                <w:rFonts w:eastAsia="SimSun" w:hint="eastAsia"/>
                <w:sz w:val="16"/>
                <w:szCs w:val="16"/>
                <w:lang w:val="en-US" w:eastAsia="zh-CN"/>
              </w:rPr>
              <w:t>8</w:t>
            </w:r>
          </w:p>
        </w:tc>
      </w:tr>
      <w:tr w:rsidR="00F030DD" w14:paraId="468761DA" w14:textId="77777777">
        <w:trPr>
          <w:trHeight w:val="90"/>
          <w:jc w:val="center"/>
        </w:trPr>
        <w:tc>
          <w:tcPr>
            <w:tcW w:w="2315" w:type="pct"/>
            <w:tcBorders>
              <w:left w:val="single" w:sz="4" w:space="0" w:color="FFFFFF"/>
            </w:tcBorders>
            <w:shd w:val="clear" w:color="auto" w:fill="A5A5A5"/>
          </w:tcPr>
          <w:p w14:paraId="6BF9986E"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6159A121" w14:textId="77777777" w:rsidR="00F030DD" w:rsidRDefault="000F0019">
            <w:pPr>
              <w:pStyle w:val="TAC"/>
              <w:rPr>
                <w:rFonts w:eastAsia="SimSun"/>
                <w:sz w:val="16"/>
                <w:szCs w:val="16"/>
                <w:lang w:val="en-US" w:eastAsia="zh-CN"/>
              </w:rPr>
            </w:pPr>
            <w:r>
              <w:rPr>
                <w:rFonts w:eastAsia="SimSun" w:hint="eastAsia"/>
                <w:sz w:val="16"/>
                <w:szCs w:val="16"/>
                <w:lang w:val="en-US" w:eastAsia="zh-CN"/>
              </w:rPr>
              <w:t>312</w:t>
            </w:r>
          </w:p>
        </w:tc>
      </w:tr>
      <w:tr w:rsidR="00F030DD" w14:paraId="2C03EB77" w14:textId="77777777">
        <w:trPr>
          <w:trHeight w:val="90"/>
          <w:jc w:val="center"/>
        </w:trPr>
        <w:tc>
          <w:tcPr>
            <w:tcW w:w="2315" w:type="pct"/>
            <w:tcBorders>
              <w:left w:val="single" w:sz="4" w:space="0" w:color="FFFFFF"/>
            </w:tcBorders>
            <w:shd w:val="clear" w:color="auto" w:fill="A5A5A5"/>
          </w:tcPr>
          <w:p w14:paraId="52C1D37E"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70DB66CE" w14:textId="77777777" w:rsidR="00F030DD" w:rsidRDefault="000F0019">
            <w:pPr>
              <w:pStyle w:val="TAC"/>
              <w:rPr>
                <w:rFonts w:eastAsia="SimSun"/>
                <w:sz w:val="16"/>
                <w:szCs w:val="16"/>
                <w:lang w:val="en-US" w:eastAsia="zh-CN"/>
              </w:rPr>
            </w:pPr>
            <w:r>
              <w:rPr>
                <w:rFonts w:eastAsia="SimSun" w:hint="eastAsia"/>
                <w:sz w:val="16"/>
                <w:szCs w:val="16"/>
                <w:lang w:val="en-US" w:eastAsia="zh-CN"/>
              </w:rPr>
              <w:t>4:2:0</w:t>
            </w:r>
          </w:p>
        </w:tc>
      </w:tr>
      <w:tr w:rsidR="00F030DD" w14:paraId="31F8EC52" w14:textId="77777777">
        <w:trPr>
          <w:trHeight w:val="410"/>
          <w:jc w:val="center"/>
        </w:trPr>
        <w:tc>
          <w:tcPr>
            <w:tcW w:w="2315" w:type="pct"/>
            <w:tcBorders>
              <w:left w:val="single" w:sz="4" w:space="0" w:color="FFFFFF"/>
            </w:tcBorders>
            <w:shd w:val="clear" w:color="auto" w:fill="A5A5A5"/>
          </w:tcPr>
          <w:p w14:paraId="2D6D0D2C"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4B9F1BC3" w14:textId="77777777" w:rsidR="00F030DD" w:rsidRDefault="000F0019">
            <w:pPr>
              <w:pStyle w:val="TAC"/>
              <w:rPr>
                <w:rFonts w:eastAsia="SimSun"/>
                <w:sz w:val="16"/>
                <w:szCs w:val="16"/>
                <w:lang w:val="en-US" w:eastAsia="zh-CN"/>
              </w:rPr>
            </w:pPr>
            <w:r>
              <w:rPr>
                <w:rFonts w:eastAsia="SimSun" w:hint="eastAsia"/>
                <w:sz w:val="16"/>
                <w:szCs w:val="16"/>
                <w:lang w:val="en-US" w:eastAsia="zh-CN"/>
              </w:rPr>
              <w:t>ITU-R.BT2020</w:t>
            </w:r>
          </w:p>
        </w:tc>
      </w:tr>
      <w:tr w:rsidR="00F030DD" w14:paraId="3F1810CB" w14:textId="77777777">
        <w:trPr>
          <w:trHeight w:val="410"/>
          <w:jc w:val="center"/>
        </w:trPr>
        <w:tc>
          <w:tcPr>
            <w:tcW w:w="2315" w:type="pct"/>
            <w:tcBorders>
              <w:left w:val="single" w:sz="4" w:space="0" w:color="FFFFFF"/>
            </w:tcBorders>
            <w:shd w:val="clear" w:color="auto" w:fill="A5A5A5"/>
          </w:tcPr>
          <w:p w14:paraId="358ECF85" w14:textId="77777777" w:rsidR="00F030DD" w:rsidRDefault="000F0019">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42BBF0F7" w14:textId="77777777" w:rsidR="00F030DD" w:rsidRDefault="000F0019">
            <w:pPr>
              <w:pStyle w:val="TAC"/>
              <w:rPr>
                <w:rFonts w:eastAsia="SimSun"/>
                <w:sz w:val="16"/>
                <w:szCs w:val="16"/>
                <w:lang w:val="en-US" w:eastAsia="zh-CN"/>
              </w:rPr>
            </w:pPr>
            <w:r>
              <w:rPr>
                <w:rFonts w:eastAsia="SimSun" w:hint="eastAsia"/>
                <w:sz w:val="16"/>
                <w:szCs w:val="16"/>
                <w:lang w:val="en-US" w:eastAsia="zh-CN"/>
              </w:rPr>
              <w:t>HDR PQ</w:t>
            </w:r>
          </w:p>
        </w:tc>
      </w:tr>
    </w:tbl>
    <w:p w14:paraId="19490627" w14:textId="77777777" w:rsidR="00F030DD" w:rsidRDefault="00F030DD">
      <w:pPr>
        <w:spacing w:after="0"/>
        <w:rPr>
          <w:szCs w:val="24"/>
          <w:lang w:val="en-US" w:eastAsia="zh-CN"/>
        </w:rPr>
      </w:pPr>
    </w:p>
    <w:p w14:paraId="217DC7CF" w14:textId="77777777" w:rsidR="00F030DD" w:rsidRDefault="000F0019">
      <w:pPr>
        <w:pStyle w:val="Caption"/>
        <w:jc w:val="center"/>
        <w:rPr>
          <w:lang w:val="fr-FR"/>
        </w:rPr>
      </w:pPr>
      <w:r>
        <w:rPr>
          <w:lang w:val="fr-FR"/>
        </w:rPr>
        <w:t>Table</w:t>
      </w:r>
      <w:r>
        <w:rPr>
          <w:rFonts w:eastAsia="SimSun" w:hint="eastAsia"/>
          <w:lang w:val="en-US" w:eastAsia="zh-CN"/>
        </w:rPr>
        <w:t xml:space="preserve"> </w:t>
      </w:r>
      <w:r>
        <w:rPr>
          <w:highlight w:val="yellow"/>
          <w:lang w:val="fr-FR"/>
        </w:rPr>
        <w:t>Y</w:t>
      </w:r>
      <w:r>
        <w:rPr>
          <w:rFonts w:eastAsia="SimSun" w:hint="eastAsia"/>
          <w:highlight w:val="yellow"/>
          <w:lang w:val="en-US" w:eastAsia="zh-CN"/>
        </w:rPr>
        <w:t>3</w:t>
      </w:r>
      <w:r>
        <w:rPr>
          <w:lang w:val="fr-FR"/>
        </w:rPr>
        <w:t xml:space="preserve"> </w:t>
      </w:r>
      <w:r>
        <w:rPr>
          <w:rFonts w:eastAsia="SimSun" w:hint="eastAsia"/>
          <w:lang w:val="en-US" w:eastAsia="zh-CN"/>
        </w:rPr>
        <w:t>MovingGirl-Capture</w:t>
      </w:r>
      <w:r>
        <w:rPr>
          <w:lang w:val="fr-FR"/>
        </w:rPr>
        <w:t xml:space="preserve"> properties</w:t>
      </w:r>
    </w:p>
    <w:p w14:paraId="7167082B" w14:textId="77777777" w:rsidR="00F030DD" w:rsidRDefault="000F0019">
      <w:pPr>
        <w:rPr>
          <w:highlight w:val="yellow"/>
          <w:lang w:val="en-US"/>
        </w:rPr>
      </w:pPr>
      <w:r>
        <w:rPr>
          <w:lang w:val="en-US"/>
        </w:rPr>
        <w:t>The sequence can be accessed:</w:t>
      </w:r>
      <w:r>
        <w:rPr>
          <w:rFonts w:hint="eastAsia"/>
          <w:lang w:val="en-US"/>
        </w:rPr>
        <w:t xml:space="preserve"> </w:t>
      </w:r>
      <w:r>
        <w:rPr>
          <w:rFonts w:hint="eastAsia"/>
          <w:highlight w:val="yellow"/>
          <w:lang w:val="en-US"/>
        </w:rPr>
        <w:t>https://pan.baidu.com/s/1rpdbtxs7TrLGla8sYAvC8w?</w:t>
      </w:r>
    </w:p>
    <w:p w14:paraId="18B14DC3" w14:textId="77777777" w:rsidR="00F030DD" w:rsidRDefault="000F0019">
      <w:pPr>
        <w:rPr>
          <w:lang w:val="en-US"/>
        </w:rPr>
      </w:pPr>
      <w:r>
        <w:rPr>
          <w:lang w:val="en-US"/>
        </w:rPr>
        <w:t xml:space="preserve">3GPP members can request the password by contacting </w:t>
      </w:r>
      <w:r>
        <w:rPr>
          <w:rFonts w:eastAsia="SimSun" w:hint="eastAsia"/>
          <w:highlight w:val="yellow"/>
          <w:lang w:val="en-US" w:eastAsia="zh-CN"/>
        </w:rPr>
        <w:t>xujiayi@chinamobile.com</w:t>
      </w:r>
      <w:r>
        <w:rPr>
          <w:lang w:val="en-US"/>
        </w:rPr>
        <w:t>.</w:t>
      </w:r>
    </w:p>
    <w:p w14:paraId="6500FA4B" w14:textId="77777777" w:rsidR="00F030DD" w:rsidRDefault="00F030DD"/>
    <w:p w14:paraId="718F01E2" w14:textId="77777777" w:rsidR="00F030DD" w:rsidRDefault="000F0019" w:rsidP="000C625C">
      <w:pPr>
        <w:pStyle w:val="Heading3"/>
      </w:pPr>
      <w:bookmarkStart w:id="8162" w:name="_Toc8177"/>
      <w:bookmarkStart w:id="8163" w:name="_Toc199878037"/>
      <w:r>
        <w:t>C.</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Copyright and license information</w:t>
      </w:r>
      <w:bookmarkEnd w:id="8162"/>
      <w:bookmarkEnd w:id="8163"/>
    </w:p>
    <w:p w14:paraId="164837DC" w14:textId="77777777" w:rsidR="00F030DD" w:rsidRDefault="000F0019">
      <w:pPr>
        <w:rPr>
          <w:lang w:val="en-US" w:eastAsia="zh-CN"/>
        </w:rPr>
      </w:pPr>
      <w:r>
        <w:rPr>
          <w:rFonts w:hint="eastAsia"/>
          <w:lang w:val="en-US"/>
        </w:rPr>
        <w:t>TestSequence_JuneXie_2 © 2025-03-26 by June Xie is licensed under CC BY-ND 4.0. To view a copy of this license, visit https://creativecommons.org/licenses/by-nd/4.0/</w:t>
      </w:r>
    </w:p>
    <w:p w14:paraId="6B93B708" w14:textId="77777777" w:rsidR="00F030DD" w:rsidRDefault="000F0019" w:rsidP="000C625C">
      <w:pPr>
        <w:pStyle w:val="Heading2"/>
      </w:pPr>
      <w:bookmarkStart w:id="8164" w:name="_Toc18655"/>
      <w:bookmarkStart w:id="8165" w:name="_Toc199878038"/>
      <w:r>
        <w:t>C.</w:t>
      </w:r>
      <w:r>
        <w:rPr>
          <w:rFonts w:eastAsia="SimSun" w:hint="eastAsia"/>
          <w:lang w:val="en-US" w:eastAsia="zh-CN"/>
        </w:rPr>
        <w:t>3</w:t>
      </w:r>
      <w:r>
        <w:t>.</w:t>
      </w:r>
      <w:r>
        <w:rPr>
          <w:rFonts w:eastAsia="SimSun" w:hint="eastAsia"/>
          <w:lang w:val="en-US" w:eastAsia="zh-CN"/>
        </w:rPr>
        <w:t>5</w:t>
      </w:r>
      <w:r>
        <w:rPr>
          <w:rFonts w:eastAsia="SimSun" w:hint="eastAsia"/>
          <w:lang w:val="en-US" w:eastAsia="zh-CN"/>
        </w:rPr>
        <w:tab/>
        <w:t xml:space="preserve">Street View - Generated </w:t>
      </w:r>
      <w:r>
        <w:t>test sequence</w:t>
      </w:r>
      <w:bookmarkEnd w:id="8164"/>
      <w:bookmarkEnd w:id="8165"/>
    </w:p>
    <w:p w14:paraId="1CE18C05" w14:textId="77777777" w:rsidR="00F030DD" w:rsidRDefault="000F0019" w:rsidP="000C625C">
      <w:pPr>
        <w:pStyle w:val="Heading3"/>
      </w:pPr>
      <w:bookmarkStart w:id="8166" w:name="_Toc26779"/>
      <w:bookmarkStart w:id="8167" w:name="_Toc199878039"/>
      <w:r>
        <w:t>C.</w:t>
      </w:r>
      <w:r>
        <w:rPr>
          <w:rFonts w:eastAsia="SimSun" w:hint="eastAsia"/>
          <w:lang w:val="en-US" w:eastAsia="zh-CN"/>
        </w:rPr>
        <w:t>3</w:t>
      </w:r>
      <w:r>
        <w:t>.</w:t>
      </w:r>
      <w:r>
        <w:rPr>
          <w:rFonts w:eastAsia="SimSun" w:hint="eastAsia"/>
          <w:lang w:val="en-US" w:eastAsia="zh-CN"/>
        </w:rPr>
        <w:t>5</w:t>
      </w:r>
      <w:r>
        <w:t>.1</w:t>
      </w:r>
      <w:r>
        <w:rPr>
          <w:rFonts w:eastAsia="SimSun" w:hint="eastAsia"/>
          <w:lang w:val="en-US" w:eastAsia="zh-CN"/>
        </w:rPr>
        <w:tab/>
      </w:r>
      <w:r>
        <w:t>Description</w:t>
      </w:r>
      <w:bookmarkEnd w:id="8166"/>
      <w:bookmarkEnd w:id="8167"/>
    </w:p>
    <w:p w14:paraId="13C554B1" w14:textId="77777777" w:rsidR="00F030DD" w:rsidRDefault="000F0019">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C.3.2</w:t>
      </w:r>
      <w:r>
        <w:rPr>
          <w:rFonts w:hint="eastAsia"/>
        </w:rPr>
        <w:t xml:space="preserve"> as input, and generate the right view through AI algorithms to synthesize side-by-side stereoscopic videos. </w:t>
      </w:r>
    </w:p>
    <w:p w14:paraId="144EB89C" w14:textId="77777777" w:rsidR="00F030DD" w:rsidRDefault="000F0019">
      <w:pPr>
        <w:keepNext/>
        <w:rPr>
          <w:rFonts w:eastAsia="SimSun"/>
          <w:lang w:eastAsia="zh-CN"/>
        </w:rPr>
      </w:pPr>
      <w:r>
        <w:rPr>
          <w:rFonts w:eastAsia="SimSun" w:hint="eastAsia"/>
          <w:noProof/>
          <w:lang w:eastAsia="zh-CN"/>
        </w:rPr>
        <w:drawing>
          <wp:inline distT="0" distB="0" distL="114300" distR="114300" wp14:anchorId="6A004F67" wp14:editId="28F31942">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207"/>
                    <a:stretch>
                      <a:fillRect/>
                    </a:stretch>
                  </pic:blipFill>
                  <pic:spPr>
                    <a:xfrm>
                      <a:off x="0" y="0"/>
                      <a:ext cx="6109970" cy="1718310"/>
                    </a:xfrm>
                    <a:prstGeom prst="rect">
                      <a:avLst/>
                    </a:prstGeom>
                  </pic:spPr>
                </pic:pic>
              </a:graphicData>
            </a:graphic>
          </wp:inline>
        </w:drawing>
      </w:r>
    </w:p>
    <w:p w14:paraId="2B0CF5E4" w14:textId="77777777" w:rsidR="00F030DD" w:rsidRDefault="000F0019" w:rsidP="000C625C">
      <w:pPr>
        <w:pStyle w:val="TF"/>
        <w:rPr>
          <w:lang w:val="fr-FR"/>
        </w:rPr>
      </w:pPr>
      <w:r>
        <w:rPr>
          <w:lang w:val="fr-FR"/>
        </w:rPr>
        <w:t xml:space="preserve">Figure </w:t>
      </w:r>
      <w:r>
        <w:rPr>
          <w:rFonts w:eastAsia="SimSun" w:hint="eastAsia"/>
          <w:highlight w:val="yellow"/>
          <w:lang w:val="en-US" w:eastAsia="zh-CN"/>
        </w:rPr>
        <w:t>C.3.5.1-</w:t>
      </w:r>
      <w:r>
        <w:rPr>
          <w:highlight w:val="yellow"/>
          <w:lang w:val="fr-FR"/>
        </w:rPr>
        <w:t>1</w:t>
      </w:r>
      <w:r>
        <w:rPr>
          <w:lang w:val="fr-FR"/>
        </w:rPr>
        <w:t xml:space="preserve"> </w:t>
      </w:r>
      <w:r>
        <w:rPr>
          <w:rFonts w:eastAsia="SimSun" w:hint="eastAsia"/>
          <w:lang w:val="en-US" w:eastAsia="zh-CN"/>
        </w:rPr>
        <w:t>StreetView</w:t>
      </w:r>
      <w:r>
        <w:rPr>
          <w:lang w:val="fr-FR"/>
        </w:rPr>
        <w:t xml:space="preserve"> - </w:t>
      </w:r>
      <w:r>
        <w:rPr>
          <w:rFonts w:eastAsia="SimSun" w:hint="eastAsia"/>
          <w:lang w:val="en-US" w:eastAsia="zh-CN"/>
        </w:rPr>
        <w:t>Generated</w:t>
      </w:r>
    </w:p>
    <w:p w14:paraId="2B41EEAA" w14:textId="77777777" w:rsidR="00F030DD" w:rsidRDefault="000F0019" w:rsidP="000C625C">
      <w:pPr>
        <w:pStyle w:val="Heading3"/>
        <w:rPr>
          <w:lang w:val="fr-FR"/>
        </w:rPr>
      </w:pPr>
      <w:bookmarkStart w:id="8168" w:name="_Toc14828"/>
      <w:bookmarkStart w:id="8169" w:name="_Toc199878040"/>
      <w:r>
        <w:t>C.</w:t>
      </w:r>
      <w:r>
        <w:rPr>
          <w:rFonts w:eastAsia="SimSun" w:hint="eastAsia"/>
          <w:lang w:val="en-US" w:eastAsia="zh-CN"/>
        </w:rPr>
        <w:t>3</w:t>
      </w:r>
      <w:r>
        <w:t>.</w:t>
      </w:r>
      <w:r>
        <w:rPr>
          <w:rFonts w:eastAsia="SimSun" w:hint="eastAsia"/>
          <w:lang w:val="en-US" w:eastAsia="zh-CN"/>
        </w:rPr>
        <w:t>5</w:t>
      </w:r>
      <w:r>
        <w:t>.2</w:t>
      </w:r>
      <w:r>
        <w:rPr>
          <w:rFonts w:eastAsia="SimSun" w:hint="eastAsia"/>
          <w:lang w:val="en-US" w:eastAsia="zh-CN"/>
        </w:rPr>
        <w:tab/>
      </w:r>
      <w:r>
        <w:t>Sequence properties</w:t>
      </w:r>
      <w:bookmarkEnd w:id="8168"/>
      <w:bookmarkEnd w:id="8169"/>
    </w:p>
    <w:p w14:paraId="1B6DCA80" w14:textId="77777777" w:rsidR="00F030DD" w:rsidRDefault="000F0019">
      <w:pPr>
        <w:rPr>
          <w:lang w:val="en-US"/>
        </w:rPr>
      </w:pPr>
      <w:r>
        <w:rPr>
          <w:lang w:val="en-US"/>
        </w:rPr>
        <w:t xml:space="preserve">The </w:t>
      </w:r>
      <w:r>
        <w:rPr>
          <w:rFonts w:hint="eastAsia"/>
          <w:lang w:val="en-US"/>
        </w:rPr>
        <w:t>StreetView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3.2.2, it </w:t>
      </w:r>
      <w:r>
        <w:rPr>
          <w:lang w:val="en-US"/>
        </w:rPr>
        <w:t xml:space="preserve">can be accessed: </w:t>
      </w:r>
      <w:r>
        <w:rPr>
          <w:rFonts w:hint="eastAsia"/>
          <w:highlight w:val="yellow"/>
          <w:lang w:val="en-US"/>
        </w:rPr>
        <w:t>https://pan.baidu.com/s/16tKuVdLWMfyrtm8JbA4QVw</w:t>
      </w:r>
    </w:p>
    <w:p w14:paraId="5DFE42B3" w14:textId="77777777" w:rsidR="00F030DD" w:rsidRDefault="000F0019">
      <w:pPr>
        <w:rPr>
          <w:lang w:val="en-US"/>
        </w:rPr>
      </w:pPr>
      <w:r>
        <w:rPr>
          <w:lang w:val="en-US"/>
        </w:rPr>
        <w:t xml:space="preserve">3GPP members can request the password by contacting </w:t>
      </w:r>
      <w:r>
        <w:rPr>
          <w:rFonts w:eastAsia="SimSun" w:hint="eastAsia"/>
          <w:highlight w:val="yellow"/>
          <w:lang w:val="en-US" w:eastAsia="zh-CN"/>
        </w:rPr>
        <w:t>xujiayi@chinamobile.com</w:t>
      </w:r>
      <w:r>
        <w:rPr>
          <w:lang w:val="en-US"/>
        </w:rPr>
        <w:t>.</w:t>
      </w:r>
    </w:p>
    <w:p w14:paraId="7E51C1B0" w14:textId="77777777" w:rsidR="00F030DD" w:rsidRDefault="00F030DD"/>
    <w:p w14:paraId="21807606" w14:textId="77777777" w:rsidR="00F030DD" w:rsidRDefault="000F0019" w:rsidP="000C625C">
      <w:pPr>
        <w:pStyle w:val="Heading3"/>
      </w:pPr>
      <w:bookmarkStart w:id="8170" w:name="_Toc9498"/>
      <w:bookmarkStart w:id="8171" w:name="_Toc199878041"/>
      <w:r>
        <w:t>C.</w:t>
      </w:r>
      <w:r>
        <w:rPr>
          <w:rFonts w:eastAsia="SimSun" w:hint="eastAsia"/>
          <w:lang w:val="en-US" w:eastAsia="zh-CN"/>
        </w:rPr>
        <w:t>3</w:t>
      </w:r>
      <w:r>
        <w:t>.</w:t>
      </w:r>
      <w:r>
        <w:rPr>
          <w:rFonts w:eastAsia="SimSun" w:hint="eastAsia"/>
          <w:lang w:val="en-US" w:eastAsia="zh-CN"/>
        </w:rPr>
        <w:t>5</w:t>
      </w:r>
      <w:r>
        <w:t>.3</w:t>
      </w:r>
      <w:r>
        <w:rPr>
          <w:rFonts w:eastAsia="SimSun" w:hint="eastAsia"/>
          <w:lang w:val="en-US" w:eastAsia="zh-CN"/>
        </w:rPr>
        <w:tab/>
      </w:r>
      <w:r>
        <w:t>Copyright and license information</w:t>
      </w:r>
      <w:bookmarkEnd w:id="8170"/>
      <w:bookmarkEnd w:id="8171"/>
    </w:p>
    <w:p w14:paraId="583C8C09" w14:textId="77777777" w:rsidR="00F030DD" w:rsidRDefault="000F0019">
      <w:pPr>
        <w:rPr>
          <w:lang w:val="en-US"/>
        </w:rPr>
      </w:pPr>
      <w:r>
        <w:rPr>
          <w:rFonts w:hint="eastAsia"/>
          <w:lang w:val="en-US"/>
        </w:rPr>
        <w:t>Streetview_lina_generated © 2025 by Lina is licensed under CC BY-ND 4.0. To view a copy of this license, visit https://creativecommons.org/licenses/by-nd/4.0/</w:t>
      </w:r>
    </w:p>
    <w:p w14:paraId="25D51687" w14:textId="77777777" w:rsidR="00F030DD" w:rsidRDefault="000F0019" w:rsidP="000C625C">
      <w:pPr>
        <w:pStyle w:val="Heading2"/>
      </w:pPr>
      <w:bookmarkStart w:id="8172" w:name="_Toc13336"/>
      <w:bookmarkStart w:id="8173" w:name="_Toc199878042"/>
      <w:r>
        <w:t>C.</w:t>
      </w:r>
      <w:r>
        <w:rPr>
          <w:rFonts w:eastAsia="SimSun" w:hint="eastAsia"/>
          <w:lang w:val="en-US" w:eastAsia="zh-CN"/>
        </w:rPr>
        <w:t>3</w:t>
      </w:r>
      <w:r>
        <w:t>.</w:t>
      </w:r>
      <w:r>
        <w:rPr>
          <w:rFonts w:eastAsia="SimSun" w:hint="eastAsia"/>
          <w:lang w:val="en-US" w:eastAsia="zh-CN"/>
        </w:rPr>
        <w:t>6</w:t>
      </w:r>
      <w:r>
        <w:rPr>
          <w:rFonts w:eastAsia="SimSun" w:hint="eastAsia"/>
          <w:lang w:val="en-US" w:eastAsia="zh-CN"/>
        </w:rPr>
        <w:tab/>
        <w:t xml:space="preserve">Cute Dog - Generated </w:t>
      </w:r>
      <w:r>
        <w:t>test sequence</w:t>
      </w:r>
      <w:bookmarkEnd w:id="8172"/>
      <w:bookmarkEnd w:id="8173"/>
    </w:p>
    <w:p w14:paraId="7ACE0A0A" w14:textId="77777777" w:rsidR="00F030DD" w:rsidRDefault="000F0019" w:rsidP="000C625C">
      <w:pPr>
        <w:pStyle w:val="Heading3"/>
      </w:pPr>
      <w:bookmarkStart w:id="8174" w:name="_Toc3000"/>
      <w:bookmarkStart w:id="8175" w:name="_Toc199878043"/>
      <w:r>
        <w:t>C.</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Description</w:t>
      </w:r>
      <w:bookmarkEnd w:id="8174"/>
      <w:bookmarkEnd w:id="8175"/>
    </w:p>
    <w:p w14:paraId="4D640909" w14:textId="77777777" w:rsidR="00F030DD" w:rsidRDefault="000F0019">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C.3.3</w:t>
      </w:r>
      <w:r>
        <w:rPr>
          <w:rFonts w:hint="eastAsia"/>
        </w:rPr>
        <w:t xml:space="preserve"> as input, and generate the right view through AI algorithms to synthesize side-by-side stereoscopic videos. </w:t>
      </w:r>
    </w:p>
    <w:p w14:paraId="11BB6B39" w14:textId="77777777" w:rsidR="00F030DD" w:rsidRDefault="000F0019">
      <w:pPr>
        <w:keepNext/>
        <w:jc w:val="center"/>
        <w:rPr>
          <w:rFonts w:eastAsia="SimSun"/>
          <w:lang w:eastAsia="zh-CN"/>
        </w:rPr>
      </w:pPr>
      <w:r>
        <w:rPr>
          <w:rFonts w:eastAsia="SimSun" w:hint="eastAsia"/>
          <w:noProof/>
          <w:lang w:eastAsia="zh-CN"/>
        </w:rPr>
        <w:drawing>
          <wp:inline distT="0" distB="0" distL="114300" distR="114300" wp14:anchorId="111CAF9A" wp14:editId="14896A62">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208"/>
                    <a:stretch>
                      <a:fillRect/>
                    </a:stretch>
                  </pic:blipFill>
                  <pic:spPr>
                    <a:xfrm>
                      <a:off x="0" y="0"/>
                      <a:ext cx="6109970" cy="1718310"/>
                    </a:xfrm>
                    <a:prstGeom prst="rect">
                      <a:avLst/>
                    </a:prstGeom>
                  </pic:spPr>
                </pic:pic>
              </a:graphicData>
            </a:graphic>
          </wp:inline>
        </w:drawing>
      </w:r>
    </w:p>
    <w:p w14:paraId="5E0D3216" w14:textId="77777777" w:rsidR="00F030DD" w:rsidRDefault="000F0019" w:rsidP="000C625C">
      <w:pPr>
        <w:pStyle w:val="TF"/>
        <w:rPr>
          <w:rFonts w:eastAsia="SimSun"/>
          <w:lang w:val="en-US" w:eastAsia="zh-CN"/>
        </w:rPr>
      </w:pPr>
      <w:r>
        <w:rPr>
          <w:lang w:val="fr-FR"/>
        </w:rPr>
        <w:t xml:space="preserve">Figure </w:t>
      </w:r>
      <w:r>
        <w:rPr>
          <w:rFonts w:eastAsia="SimSun" w:hint="eastAsia"/>
          <w:highlight w:val="yellow"/>
          <w:lang w:val="en-US" w:eastAsia="zh-CN"/>
        </w:rPr>
        <w:t>C.3.6.1-</w:t>
      </w:r>
      <w:r>
        <w:rPr>
          <w:highlight w:val="yellow"/>
          <w:lang w:val="fr-FR"/>
        </w:rPr>
        <w:t>1</w:t>
      </w:r>
      <w:r>
        <w:rPr>
          <w:lang w:val="fr-FR"/>
        </w:rPr>
        <w:t xml:space="preserve"> </w:t>
      </w:r>
      <w:r>
        <w:rPr>
          <w:rFonts w:eastAsia="SimSun" w:hint="eastAsia"/>
          <w:lang w:val="en-US" w:eastAsia="zh-CN"/>
        </w:rPr>
        <w:t>Cute Dog</w:t>
      </w:r>
      <w:r>
        <w:rPr>
          <w:lang w:val="fr-FR"/>
        </w:rPr>
        <w:t xml:space="preserve"> -</w:t>
      </w:r>
      <w:r>
        <w:rPr>
          <w:rFonts w:eastAsia="SimSun" w:hint="eastAsia"/>
          <w:lang w:val="en-US" w:eastAsia="zh-CN"/>
        </w:rPr>
        <w:t xml:space="preserve"> Generated</w:t>
      </w:r>
    </w:p>
    <w:p w14:paraId="3B4761AA" w14:textId="77777777" w:rsidR="00F030DD" w:rsidRDefault="00F030DD">
      <w:pPr>
        <w:rPr>
          <w:lang w:val="fr-FR"/>
        </w:rPr>
      </w:pPr>
    </w:p>
    <w:p w14:paraId="3C7A9146" w14:textId="77777777" w:rsidR="00F030DD" w:rsidRDefault="000F0019" w:rsidP="000C625C">
      <w:pPr>
        <w:pStyle w:val="Heading3"/>
      </w:pPr>
      <w:bookmarkStart w:id="8176" w:name="_Toc21631"/>
      <w:bookmarkStart w:id="8177" w:name="_Toc199878044"/>
      <w:r>
        <w:t>C.</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Sequence properties</w:t>
      </w:r>
      <w:bookmarkEnd w:id="8176"/>
      <w:bookmarkEnd w:id="8177"/>
    </w:p>
    <w:p w14:paraId="4523EE17" w14:textId="77777777" w:rsidR="00F030DD" w:rsidRDefault="000F0019">
      <w:pPr>
        <w:rPr>
          <w:lang w:val="en-US"/>
        </w:rPr>
      </w:pPr>
      <w:r>
        <w:rPr>
          <w:lang w:val="en-US"/>
        </w:rPr>
        <w:t xml:space="preserve">The </w:t>
      </w:r>
      <w:r>
        <w:rPr>
          <w:rFonts w:eastAsia="SimSun" w:hint="eastAsia"/>
          <w:lang w:val="en-US" w:eastAsia="zh-CN"/>
        </w:rPr>
        <w:t>Cute Dog</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3.3.2, it </w:t>
      </w:r>
      <w:r>
        <w:rPr>
          <w:lang w:val="en-US"/>
        </w:rPr>
        <w:t xml:space="preserve">can be accessed: </w:t>
      </w:r>
      <w:r>
        <w:rPr>
          <w:rFonts w:hint="eastAsia"/>
          <w:highlight w:val="yellow"/>
          <w:lang w:val="en-US"/>
        </w:rPr>
        <w:t xml:space="preserve"> https://pan.baidu.com/s/1TVTtsHriJMeXflrd3CweFQ</w:t>
      </w:r>
    </w:p>
    <w:p w14:paraId="0E71C306" w14:textId="77777777" w:rsidR="00F030DD" w:rsidRDefault="000F0019">
      <w:pPr>
        <w:rPr>
          <w:lang w:val="en-US"/>
        </w:rPr>
      </w:pPr>
      <w:r>
        <w:rPr>
          <w:lang w:val="en-US"/>
        </w:rPr>
        <w:t xml:space="preserve">3GPP members can request the password by contacting </w:t>
      </w:r>
      <w:r>
        <w:rPr>
          <w:rFonts w:eastAsia="SimSun" w:hint="eastAsia"/>
          <w:highlight w:val="yellow"/>
          <w:lang w:val="en-US" w:eastAsia="zh-CN"/>
        </w:rPr>
        <w:t>xujiayi@chinamobile.com</w:t>
      </w:r>
      <w:r>
        <w:rPr>
          <w:lang w:val="en-US"/>
        </w:rPr>
        <w:t>.</w:t>
      </w:r>
    </w:p>
    <w:p w14:paraId="3D53686A" w14:textId="77777777" w:rsidR="00F030DD" w:rsidRDefault="00F030DD"/>
    <w:p w14:paraId="43D97CEE" w14:textId="77777777" w:rsidR="00F030DD" w:rsidRDefault="000F0019" w:rsidP="000C625C">
      <w:pPr>
        <w:pStyle w:val="Heading3"/>
      </w:pPr>
      <w:bookmarkStart w:id="8178" w:name="_Toc13030"/>
      <w:bookmarkStart w:id="8179" w:name="_Toc199878045"/>
      <w:r>
        <w:t>C.</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Copyright and license information</w:t>
      </w:r>
      <w:bookmarkEnd w:id="8178"/>
      <w:bookmarkEnd w:id="8179"/>
    </w:p>
    <w:p w14:paraId="099A88D0" w14:textId="77777777" w:rsidR="00F030DD" w:rsidRDefault="000F0019">
      <w:pPr>
        <w:rPr>
          <w:lang w:val="en-US"/>
        </w:rPr>
      </w:pPr>
      <w:r>
        <w:rPr>
          <w:rFonts w:hint="eastAsia"/>
          <w:lang w:val="en-US"/>
        </w:rPr>
        <w:t xml:space="preserve">Dog_lina_generated © 2025 by Lina is licensed under CC BY-ND 4.0. To view a copy of this license, visit </w:t>
      </w:r>
      <w:hyperlink r:id="rId209" w:history="1">
        <w:r w:rsidR="00F030DD">
          <w:rPr>
            <w:rStyle w:val="Hyperlink"/>
            <w:rFonts w:hint="eastAsia"/>
            <w:lang w:val="en-US"/>
          </w:rPr>
          <w:t>https://creativecommons.org/licenses/by-nd/4.0/</w:t>
        </w:r>
      </w:hyperlink>
    </w:p>
    <w:p w14:paraId="087F3895" w14:textId="77777777" w:rsidR="00F030DD" w:rsidRDefault="00F030DD">
      <w:pPr>
        <w:rPr>
          <w:lang w:val="en-US"/>
        </w:rPr>
      </w:pPr>
    </w:p>
    <w:p w14:paraId="13AA5544" w14:textId="77777777" w:rsidR="00F030DD" w:rsidRDefault="000F0019" w:rsidP="000C625C">
      <w:pPr>
        <w:pStyle w:val="Heading2"/>
      </w:pPr>
      <w:bookmarkStart w:id="8180" w:name="_Toc13930"/>
      <w:bookmarkStart w:id="8181" w:name="_Toc199878046"/>
      <w:r>
        <w:t>C.</w:t>
      </w:r>
      <w:r>
        <w:rPr>
          <w:rFonts w:eastAsia="SimSun" w:hint="eastAsia"/>
          <w:lang w:val="en-US" w:eastAsia="zh-CN"/>
        </w:rPr>
        <w:t>3</w:t>
      </w:r>
      <w:r>
        <w:t>.</w:t>
      </w:r>
      <w:r>
        <w:rPr>
          <w:rFonts w:eastAsia="SimSun" w:hint="eastAsia"/>
          <w:lang w:val="en-US" w:eastAsia="zh-CN"/>
        </w:rPr>
        <w:t>7</w:t>
      </w:r>
      <w:r>
        <w:rPr>
          <w:rFonts w:eastAsia="SimSun" w:hint="eastAsia"/>
          <w:lang w:val="en-US" w:eastAsia="zh-CN"/>
        </w:rPr>
        <w:tab/>
        <w:t xml:space="preserve">Moving Girl - Generated </w:t>
      </w:r>
      <w:r>
        <w:t>test sequence</w:t>
      </w:r>
      <w:bookmarkEnd w:id="8180"/>
      <w:bookmarkEnd w:id="8181"/>
    </w:p>
    <w:p w14:paraId="0895E0D5" w14:textId="77777777" w:rsidR="00F030DD" w:rsidRDefault="000F0019" w:rsidP="000C625C">
      <w:pPr>
        <w:pStyle w:val="Heading3"/>
      </w:pPr>
      <w:bookmarkStart w:id="8182" w:name="_Toc13542"/>
      <w:bookmarkStart w:id="8183" w:name="_Toc199878047"/>
      <w:r>
        <w:t>C.</w:t>
      </w:r>
      <w:r>
        <w:rPr>
          <w:rFonts w:eastAsia="SimSun" w:hint="eastAsia"/>
          <w:lang w:val="en-US" w:eastAsia="zh-CN"/>
        </w:rPr>
        <w:t>3</w:t>
      </w:r>
      <w:r>
        <w:t>.</w:t>
      </w:r>
      <w:r>
        <w:rPr>
          <w:rFonts w:eastAsia="SimSun" w:hint="eastAsia"/>
          <w:lang w:val="en-US" w:eastAsia="zh-CN"/>
        </w:rPr>
        <w:t>7</w:t>
      </w:r>
      <w:r>
        <w:t>.1</w:t>
      </w:r>
      <w:r>
        <w:rPr>
          <w:rFonts w:eastAsia="SimSun" w:hint="eastAsia"/>
          <w:lang w:val="en-US" w:eastAsia="zh-CN"/>
        </w:rPr>
        <w:tab/>
      </w:r>
      <w:r>
        <w:t>Description</w:t>
      </w:r>
      <w:bookmarkEnd w:id="8182"/>
      <w:bookmarkEnd w:id="8183"/>
    </w:p>
    <w:p w14:paraId="78DEF7A9" w14:textId="77777777" w:rsidR="00F030DD" w:rsidRDefault="000F0019">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 xml:space="preserve">Annex C.3.4 </w:t>
      </w:r>
      <w:r>
        <w:rPr>
          <w:rFonts w:hint="eastAsia"/>
        </w:rPr>
        <w:t xml:space="preserve">as input, and generate the right view through AI algorithms to synthesize side-by-side stereoscopic videos. </w:t>
      </w:r>
    </w:p>
    <w:p w14:paraId="1CCFF5A6" w14:textId="77777777" w:rsidR="00F030DD" w:rsidRDefault="000F0019">
      <w:pPr>
        <w:keepNext/>
        <w:jc w:val="center"/>
        <w:rPr>
          <w:rFonts w:eastAsia="SimSun"/>
          <w:lang w:eastAsia="zh-CN"/>
        </w:rPr>
      </w:pPr>
      <w:r>
        <w:rPr>
          <w:rFonts w:eastAsia="SimSun" w:hint="eastAsia"/>
          <w:noProof/>
          <w:lang w:eastAsia="zh-CN"/>
        </w:rPr>
        <w:drawing>
          <wp:inline distT="0" distB="0" distL="114300" distR="114300" wp14:anchorId="76C2F75B" wp14:editId="30986262">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210"/>
                    <a:stretch>
                      <a:fillRect/>
                    </a:stretch>
                  </pic:blipFill>
                  <pic:spPr>
                    <a:xfrm>
                      <a:off x="0" y="0"/>
                      <a:ext cx="6109970" cy="1718310"/>
                    </a:xfrm>
                    <a:prstGeom prst="rect">
                      <a:avLst/>
                    </a:prstGeom>
                  </pic:spPr>
                </pic:pic>
              </a:graphicData>
            </a:graphic>
          </wp:inline>
        </w:drawing>
      </w:r>
    </w:p>
    <w:p w14:paraId="710FA077" w14:textId="77777777" w:rsidR="00F030DD" w:rsidRDefault="000F0019" w:rsidP="000C625C">
      <w:pPr>
        <w:pStyle w:val="TF"/>
        <w:rPr>
          <w:rFonts w:eastAsia="SimSun"/>
          <w:lang w:val="en-US" w:eastAsia="zh-CN"/>
        </w:rPr>
      </w:pPr>
      <w:r>
        <w:rPr>
          <w:lang w:val="fr-FR"/>
        </w:rPr>
        <w:t xml:space="preserve">Figure </w:t>
      </w:r>
      <w:r>
        <w:rPr>
          <w:rFonts w:eastAsia="SimSun" w:hint="eastAsia"/>
          <w:highlight w:val="yellow"/>
          <w:lang w:val="en-US" w:eastAsia="zh-CN"/>
        </w:rPr>
        <w:t>C.3.7.1-</w:t>
      </w:r>
      <w:r>
        <w:rPr>
          <w:highlight w:val="yellow"/>
          <w:lang w:val="fr-FR"/>
        </w:rPr>
        <w:t>1</w:t>
      </w:r>
      <w:r>
        <w:rPr>
          <w:lang w:val="fr-FR"/>
        </w:rPr>
        <w:t xml:space="preserve"> </w:t>
      </w:r>
      <w:r>
        <w:rPr>
          <w:rFonts w:eastAsia="SimSun" w:hint="eastAsia"/>
          <w:lang w:val="en-US" w:eastAsia="zh-CN"/>
        </w:rPr>
        <w:t>Moving Girl</w:t>
      </w:r>
      <w:r>
        <w:rPr>
          <w:lang w:val="fr-FR"/>
        </w:rPr>
        <w:t xml:space="preserve"> -</w:t>
      </w:r>
      <w:r>
        <w:rPr>
          <w:rFonts w:eastAsia="SimSun" w:hint="eastAsia"/>
          <w:lang w:val="en-US" w:eastAsia="zh-CN"/>
        </w:rPr>
        <w:t xml:space="preserve"> Generated</w:t>
      </w:r>
    </w:p>
    <w:p w14:paraId="7F8BFA26" w14:textId="77777777" w:rsidR="00F030DD" w:rsidRDefault="00F030DD">
      <w:pPr>
        <w:rPr>
          <w:lang w:val="fr-FR"/>
        </w:rPr>
      </w:pPr>
    </w:p>
    <w:p w14:paraId="38088D00" w14:textId="77777777" w:rsidR="00F030DD" w:rsidRDefault="000F0019" w:rsidP="000C625C">
      <w:pPr>
        <w:pStyle w:val="Heading3"/>
      </w:pPr>
      <w:bookmarkStart w:id="8184" w:name="_Toc11975"/>
      <w:bookmarkStart w:id="8185" w:name="_Toc199878048"/>
      <w:r>
        <w:t>C.</w:t>
      </w:r>
      <w:r>
        <w:rPr>
          <w:rFonts w:eastAsia="SimSun" w:hint="eastAsia"/>
          <w:lang w:val="en-US" w:eastAsia="zh-CN"/>
        </w:rPr>
        <w:t>3</w:t>
      </w:r>
      <w:r>
        <w:t>.</w:t>
      </w:r>
      <w:r>
        <w:rPr>
          <w:rFonts w:eastAsia="SimSun" w:hint="eastAsia"/>
          <w:lang w:val="en-US" w:eastAsia="zh-CN"/>
        </w:rPr>
        <w:t>7</w:t>
      </w:r>
      <w:r>
        <w:t>.2</w:t>
      </w:r>
      <w:r>
        <w:rPr>
          <w:rFonts w:eastAsia="SimSun" w:hint="eastAsia"/>
          <w:lang w:val="en-US" w:eastAsia="zh-CN"/>
        </w:rPr>
        <w:tab/>
      </w:r>
      <w:r>
        <w:t>Sequence properties</w:t>
      </w:r>
      <w:bookmarkEnd w:id="8184"/>
      <w:bookmarkEnd w:id="8185"/>
    </w:p>
    <w:p w14:paraId="3B1602F4" w14:textId="77777777" w:rsidR="00F030DD" w:rsidRDefault="000F0019">
      <w:pPr>
        <w:rPr>
          <w:lang w:val="en-US"/>
        </w:rPr>
      </w:pPr>
      <w:r>
        <w:rPr>
          <w:lang w:val="en-US"/>
        </w:rPr>
        <w:t xml:space="preserve">The </w:t>
      </w:r>
      <w:r>
        <w:rPr>
          <w:rFonts w:eastAsia="SimSun" w:hint="eastAsia"/>
          <w:lang w:val="en-US" w:eastAsia="zh-CN"/>
        </w:rPr>
        <w:t>Moving Girl</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3.4.2, it </w:t>
      </w:r>
      <w:r>
        <w:rPr>
          <w:lang w:val="en-US"/>
        </w:rPr>
        <w:t xml:space="preserve">can be accessed: </w:t>
      </w:r>
      <w:r>
        <w:rPr>
          <w:rFonts w:hint="eastAsia"/>
          <w:highlight w:val="yellow"/>
          <w:lang w:val="en-US"/>
        </w:rPr>
        <w:t xml:space="preserve">  https://pan.baidu.com/s/1aduJg1C_6j3tq3_-3p7aIw?</w:t>
      </w:r>
    </w:p>
    <w:p w14:paraId="567C2F31" w14:textId="77777777" w:rsidR="00F030DD" w:rsidRDefault="000F0019">
      <w:pPr>
        <w:rPr>
          <w:lang w:val="en-US"/>
        </w:rPr>
      </w:pPr>
      <w:r>
        <w:rPr>
          <w:lang w:val="en-US"/>
        </w:rPr>
        <w:t xml:space="preserve">3GPP members can request the password by contacting </w:t>
      </w:r>
      <w:r>
        <w:rPr>
          <w:rFonts w:eastAsia="SimSun" w:hint="eastAsia"/>
          <w:highlight w:val="yellow"/>
          <w:lang w:val="en-US" w:eastAsia="zh-CN"/>
        </w:rPr>
        <w:t>xujiayi@chinamobile.com</w:t>
      </w:r>
      <w:r>
        <w:rPr>
          <w:lang w:val="en-US"/>
        </w:rPr>
        <w:t>.</w:t>
      </w:r>
    </w:p>
    <w:p w14:paraId="752B61DC" w14:textId="77777777" w:rsidR="00F030DD" w:rsidRDefault="00F030DD"/>
    <w:p w14:paraId="1C5626D1" w14:textId="77777777" w:rsidR="00F030DD" w:rsidRDefault="000F0019" w:rsidP="000C625C">
      <w:pPr>
        <w:pStyle w:val="Heading3"/>
      </w:pPr>
      <w:bookmarkStart w:id="8186" w:name="_Toc28632"/>
      <w:bookmarkStart w:id="8187" w:name="_Toc199878049"/>
      <w:r>
        <w:t>C.</w:t>
      </w:r>
      <w:r>
        <w:rPr>
          <w:rFonts w:eastAsia="SimSun" w:hint="eastAsia"/>
          <w:lang w:val="en-US" w:eastAsia="zh-CN"/>
        </w:rPr>
        <w:t>3</w:t>
      </w:r>
      <w:r>
        <w:t>.</w:t>
      </w:r>
      <w:r>
        <w:rPr>
          <w:rFonts w:eastAsia="SimSun" w:hint="eastAsia"/>
          <w:lang w:val="en-US" w:eastAsia="zh-CN"/>
        </w:rPr>
        <w:t>7</w:t>
      </w:r>
      <w:r>
        <w:t>.3</w:t>
      </w:r>
      <w:r>
        <w:rPr>
          <w:rFonts w:eastAsia="SimSun" w:hint="eastAsia"/>
          <w:lang w:val="en-US" w:eastAsia="zh-CN"/>
        </w:rPr>
        <w:tab/>
      </w:r>
      <w:r>
        <w:t>Copyright and license information</w:t>
      </w:r>
      <w:bookmarkEnd w:id="8186"/>
      <w:bookmarkEnd w:id="8187"/>
    </w:p>
    <w:p w14:paraId="301BD700" w14:textId="77777777" w:rsidR="00F030DD" w:rsidRDefault="000F0019">
      <w:pPr>
        <w:rPr>
          <w:lang w:val="en-US" w:eastAsia="zh-CN"/>
        </w:rPr>
      </w:pPr>
      <w:r>
        <w:rPr>
          <w:rFonts w:hint="eastAsia"/>
          <w:lang w:val="en-US"/>
        </w:rPr>
        <w:t>TestSequence_JuneXie_1 © 2025-03-26 by June Xie is licensed under CC BY-ND 4.0. To view a copy of this license, visit https://creativecommons.org/licenses/by-nd/4.0/</w:t>
      </w:r>
    </w:p>
    <w:p w14:paraId="658CDF63" w14:textId="77777777" w:rsidR="0050477D" w:rsidRDefault="0050477D">
      <w:pPr>
        <w:spacing w:after="0"/>
        <w:rPr>
          <w:rFonts w:ascii="Arial" w:hAnsi="Arial"/>
          <w:sz w:val="36"/>
        </w:rPr>
      </w:pPr>
      <w:bookmarkStart w:id="8188" w:name="_Toc21321"/>
      <w:bookmarkStart w:id="8189" w:name="_Toc28173"/>
      <w:r>
        <w:br w:type="page"/>
      </w:r>
    </w:p>
    <w:p w14:paraId="3414DE58" w14:textId="2D94D8F5" w:rsidR="00F030DD" w:rsidRDefault="000F0019" w:rsidP="000C625C">
      <w:pPr>
        <w:pStyle w:val="Heading9"/>
        <w:rPr>
          <w:rFonts w:eastAsia="SimSun"/>
          <w:lang w:val="en-US" w:eastAsia="zh-CN"/>
        </w:rPr>
      </w:pPr>
      <w:bookmarkStart w:id="8190" w:name="_Toc199878050"/>
      <w:r>
        <w:t xml:space="preserve">Annex </w:t>
      </w:r>
      <w:r>
        <w:rPr>
          <w:rFonts w:eastAsia="SimSun" w:hint="eastAsia"/>
          <w:lang w:val="en-US" w:eastAsia="zh-CN"/>
        </w:rPr>
        <w:t>D</w:t>
      </w:r>
      <w:r>
        <w:t>:</w:t>
      </w:r>
      <w:r w:rsidR="0050477D">
        <w:br/>
      </w:r>
      <w:r>
        <w:rPr>
          <w:rFonts w:eastAsia="SimSun" w:hint="eastAsia"/>
          <w:lang w:val="en-US" w:eastAsia="zh-CN"/>
        </w:rPr>
        <w:t>Software Package</w:t>
      </w:r>
      <w:bookmarkEnd w:id="8188"/>
      <w:bookmarkEnd w:id="8189"/>
      <w:bookmarkEnd w:id="8190"/>
    </w:p>
    <w:p w14:paraId="1FA2B880" w14:textId="77777777" w:rsidR="00F030DD" w:rsidRDefault="000F0019" w:rsidP="000C625C">
      <w:pPr>
        <w:pStyle w:val="Heading1"/>
      </w:pPr>
      <w:bookmarkStart w:id="8191" w:name="_Toc25640"/>
      <w:bookmarkStart w:id="8192" w:name="_Toc31426"/>
      <w:bookmarkStart w:id="8193" w:name="_Toc199878051"/>
      <w:r>
        <w:rPr>
          <w:rFonts w:eastAsia="SimSun" w:hint="eastAsia"/>
          <w:lang w:val="en-US" w:eastAsia="zh-CN"/>
        </w:rPr>
        <w:t>D</w:t>
      </w:r>
      <w:r>
        <w:t>.1</w:t>
      </w:r>
      <w:r>
        <w:tab/>
        <w:t>Introduction</w:t>
      </w:r>
      <w:bookmarkEnd w:id="8191"/>
      <w:bookmarkEnd w:id="8192"/>
      <w:bookmarkEnd w:id="8193"/>
    </w:p>
    <w:p w14:paraId="408CDADF" w14:textId="77777777" w:rsidR="00F030DD" w:rsidRDefault="000F0019">
      <w:pPr>
        <w:rPr>
          <w:rFonts w:eastAsia="SimSun"/>
          <w:highlight w:val="yellow"/>
          <w:lang w:val="en-US" w:eastAsia="zh-CN"/>
        </w:rPr>
      </w:pPr>
      <w:r>
        <w:rPr>
          <w:rFonts w:eastAsia="SimSun" w:hint="eastAsia"/>
          <w:highlight w:val="yellow"/>
          <w:lang w:val="en-US" w:eastAsia="zh-CN"/>
        </w:rPr>
        <w:t>&lt;TBD&gt;</w:t>
      </w:r>
    </w:p>
    <w:p w14:paraId="76B564B7" w14:textId="77777777" w:rsidR="00F030DD" w:rsidRDefault="000F0019" w:rsidP="000C625C">
      <w:pPr>
        <w:pStyle w:val="Heading1"/>
        <w:rPr>
          <w:rFonts w:eastAsia="SimSun"/>
          <w:lang w:val="en-US" w:eastAsia="zh-CN"/>
        </w:rPr>
      </w:pPr>
      <w:bookmarkStart w:id="8194" w:name="_Toc3924"/>
      <w:bookmarkStart w:id="8195" w:name="_Toc6589"/>
      <w:bookmarkStart w:id="8196" w:name="_Toc199878052"/>
      <w:r>
        <w:rPr>
          <w:rFonts w:eastAsia="SimSun" w:hint="eastAsia"/>
          <w:lang w:val="en-US" w:eastAsia="zh-CN"/>
        </w:rPr>
        <w:t>D</w:t>
      </w:r>
      <w:r>
        <w:t>.</w:t>
      </w:r>
      <w:r>
        <w:rPr>
          <w:rFonts w:eastAsia="SimSun" w:hint="eastAsia"/>
          <w:lang w:val="en-US" w:eastAsia="zh-CN"/>
        </w:rPr>
        <w:t>2</w:t>
      </w:r>
      <w:r>
        <w:tab/>
      </w:r>
      <w:r>
        <w:rPr>
          <w:rFonts w:eastAsia="SimSun" w:hint="eastAsia"/>
          <w:lang w:val="en-US" w:eastAsia="zh-CN"/>
        </w:rPr>
        <w:t>Video Processing</w:t>
      </w:r>
      <w:bookmarkEnd w:id="8194"/>
      <w:bookmarkEnd w:id="8195"/>
      <w:bookmarkEnd w:id="8196"/>
    </w:p>
    <w:p w14:paraId="27E5BA2A" w14:textId="0BA442DE" w:rsidR="00F030DD" w:rsidRDefault="000F0019" w:rsidP="000C625C">
      <w:pPr>
        <w:pStyle w:val="Heading2"/>
        <w:rPr>
          <w:lang w:val="en-US" w:eastAsia="zh-CN"/>
        </w:rPr>
      </w:pPr>
      <w:bookmarkStart w:id="8197" w:name="_Toc17259"/>
      <w:bookmarkStart w:id="8198" w:name="_Toc12524"/>
      <w:bookmarkStart w:id="8199" w:name="_Toc199878053"/>
      <w:r>
        <w:rPr>
          <w:rFonts w:hint="eastAsia"/>
          <w:lang w:val="en-US" w:eastAsia="zh-CN"/>
        </w:rPr>
        <w:t>D.2.1</w:t>
      </w:r>
      <w:r>
        <w:rPr>
          <w:rFonts w:hint="eastAsia"/>
          <w:lang w:val="en-US" w:eastAsia="zh-CN"/>
        </w:rPr>
        <w:tab/>
        <w:t>Overview</w:t>
      </w:r>
      <w:bookmarkEnd w:id="8197"/>
      <w:bookmarkEnd w:id="8198"/>
      <w:bookmarkEnd w:id="8199"/>
    </w:p>
    <w:p w14:paraId="3323B680" w14:textId="77777777" w:rsidR="00F030DD" w:rsidRDefault="000F0019">
      <w:pPr>
        <w:rPr>
          <w:lang w:val="en-US" w:eastAsia="zh-CN"/>
        </w:rPr>
      </w:pPr>
      <w:r>
        <w:rPr>
          <w:rFonts w:eastAsia="SimSun" w:hint="eastAsia"/>
          <w:highlight w:val="yellow"/>
          <w:lang w:val="en-US" w:eastAsia="zh-CN"/>
        </w:rPr>
        <w:t>&lt;TBD&gt;</w:t>
      </w:r>
    </w:p>
    <w:p w14:paraId="7C1D0CC9" w14:textId="37A5F86B" w:rsidR="00F030DD" w:rsidRDefault="000F0019" w:rsidP="000C625C">
      <w:pPr>
        <w:pStyle w:val="Heading2"/>
        <w:rPr>
          <w:lang w:val="en-US" w:eastAsia="zh-CN"/>
        </w:rPr>
      </w:pPr>
      <w:bookmarkStart w:id="8200" w:name="_Toc1193"/>
      <w:bookmarkStart w:id="8201" w:name="_Toc22915"/>
      <w:bookmarkStart w:id="8202" w:name="_Toc199878054"/>
      <w:r>
        <w:rPr>
          <w:rFonts w:hint="eastAsia"/>
          <w:lang w:val="en-US" w:eastAsia="zh-CN"/>
        </w:rPr>
        <w:t>D.2.2</w:t>
      </w:r>
      <w:r>
        <w:rPr>
          <w:rFonts w:hint="eastAsia"/>
          <w:lang w:val="en-US" w:eastAsia="zh-CN"/>
        </w:rPr>
        <w:tab/>
        <w:t>Common Color Conversion</w:t>
      </w:r>
      <w:bookmarkEnd w:id="8200"/>
      <w:bookmarkEnd w:id="8201"/>
      <w:bookmarkEnd w:id="8202"/>
    </w:p>
    <w:p w14:paraId="01807562" w14:textId="77777777" w:rsidR="00F030DD" w:rsidRDefault="000F0019">
      <w:pPr>
        <w:rPr>
          <w:lang w:val="en-US" w:eastAsia="zh-CN"/>
        </w:rPr>
      </w:pPr>
      <w:r>
        <w:rPr>
          <w:rFonts w:hint="eastAsia"/>
          <w:lang w:val="en-US" w:eastAsia="zh-CN"/>
        </w:rPr>
        <w:t>A Python script for converting YUV to RGB format can be found blow:</w:t>
      </w:r>
    </w:p>
    <w:p w14:paraId="3823D58B" w14:textId="77777777" w:rsidR="00F030DD" w:rsidRDefault="000F0019">
      <w:pPr>
        <w:numPr>
          <w:ilvl w:val="0"/>
          <w:numId w:val="17"/>
        </w:numPr>
        <w:pBdr>
          <w:left w:val="single" w:sz="12" w:space="5" w:color="6CE26C"/>
        </w:pBdr>
        <w:shd w:val="clear" w:color="auto" w:fill="F8F8F8"/>
        <w:spacing w:after="0" w:line="140" w:lineRule="atLeast"/>
        <w:ind w:left="450"/>
        <w:rPr>
          <w:rFonts w:ascii="Consolas" w:eastAsia="Consolas" w:hAnsi="Consolas" w:cs="Consolas"/>
          <w:color w:val="000000"/>
          <w:shd w:val="clear" w:color="auto" w:fill="F8F8F8"/>
        </w:rPr>
      </w:pPr>
      <w:r>
        <w:rPr>
          <w:rFonts w:ascii="Consolas" w:eastAsia="Consolas" w:hAnsi="Consolas" w:cs="Consolas"/>
          <w:color w:val="000000"/>
          <w:shd w:val="clear" w:color="auto" w:fill="F8F8F8"/>
        </w:rPr>
        <w:t>import cv2  </w:t>
      </w:r>
    </w:p>
    <w:p w14:paraId="51C3FE07"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import subprocess  </w:t>
      </w:r>
    </w:p>
    <w:p w14:paraId="66F53140"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676F54DD"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videoInfo(filename):  </w:t>
      </w:r>
    </w:p>
    <w:p w14:paraId="3517A2B7"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 = subprocess.run([  </w:t>
      </w:r>
    </w:p>
    <w:p w14:paraId="66CA06B1"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"ffprobe -v quiet -print_format json -show_format -show_streams"</w:t>
      </w:r>
      <w:r>
        <w:rPr>
          <w:rFonts w:ascii="Consolas" w:eastAsia="Consolas" w:hAnsi="Consolas" w:cs="Consolas"/>
          <w:color w:val="000000"/>
          <w:shd w:val="clear" w:color="auto" w:fill="FFFFFF"/>
        </w:rPr>
        <w:t>.split(),  </w:t>
      </w:r>
    </w:p>
    <w:p w14:paraId="6F6FA7B0"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filename  </w:t>
      </w:r>
    </w:p>
    <w:p w14:paraId="298100A7"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 capture_output=True)  </w:t>
      </w:r>
    </w:p>
    <w:p w14:paraId="5502C7EE"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proc.check_returncode()  </w:t>
      </w:r>
    </w:p>
    <w:p w14:paraId="66BCD751"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return</w:t>
      </w:r>
      <w:r>
        <w:rPr>
          <w:rFonts w:ascii="Consolas" w:eastAsia="Consolas" w:hAnsi="Consolas" w:cs="Consolas"/>
          <w:color w:val="000000"/>
          <w:shd w:val="clear" w:color="auto" w:fill="FFFFFF"/>
        </w:rPr>
        <w:t> json.loads(proc.stdout)  </w:t>
      </w:r>
    </w:p>
    <w:p w14:paraId="759D20CE"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8006BA2"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readVideo(filename):  </w:t>
      </w:r>
    </w:p>
    <w:p w14:paraId="332DF5CD"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cmd = [</w:t>
      </w:r>
      <w:r>
        <w:rPr>
          <w:rFonts w:ascii="Consolas" w:eastAsia="Consolas" w:hAnsi="Consolas" w:cs="Consolas"/>
          <w:color w:val="0000FF"/>
          <w:shd w:val="clear" w:color="auto" w:fill="F8F8F8"/>
        </w:rPr>
        <w:t>"ffmpeg"</w:t>
      </w:r>
      <w:r>
        <w:rPr>
          <w:rFonts w:ascii="Consolas" w:eastAsia="Consolas" w:hAnsi="Consolas" w:cs="Consolas"/>
          <w:color w:val="000000"/>
          <w:shd w:val="clear" w:color="auto" w:fill="F8F8F8"/>
        </w:rPr>
        <w:t>, </w:t>
      </w:r>
      <w:r>
        <w:rPr>
          <w:rFonts w:ascii="Consolas" w:eastAsia="Consolas" w:hAnsi="Consolas" w:cs="Consolas"/>
          <w:color w:val="0000FF"/>
          <w:shd w:val="clear" w:color="auto" w:fill="F8F8F8"/>
        </w:rPr>
        <w:t>"-i"</w:t>
      </w:r>
      <w:r>
        <w:rPr>
          <w:rFonts w:ascii="Consolas" w:eastAsia="Consolas" w:hAnsi="Consolas" w:cs="Consolas"/>
          <w:color w:val="000000"/>
          <w:shd w:val="clear" w:color="auto" w:fill="F8F8F8"/>
        </w:rPr>
        <w:t>, filename]  </w:t>
      </w:r>
    </w:p>
    <w:p w14:paraId="053B8C0C"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streams = 0  </w:t>
      </w:r>
    </w:p>
    <w:p w14:paraId="58786247"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for</w:t>
      </w:r>
      <w:r>
        <w:rPr>
          <w:rFonts w:ascii="Consolas" w:eastAsia="Consolas" w:hAnsi="Consolas" w:cs="Consolas"/>
          <w:color w:val="000000"/>
          <w:shd w:val="clear" w:color="auto" w:fill="F8F8F8"/>
        </w:rPr>
        <w:t> stream in videoInfo(filename)[</w:t>
      </w:r>
      <w:r>
        <w:rPr>
          <w:rFonts w:ascii="Consolas" w:eastAsia="Consolas" w:hAnsi="Consolas" w:cs="Consolas"/>
          <w:color w:val="0000FF"/>
          <w:shd w:val="clear" w:color="auto" w:fill="F8F8F8"/>
        </w:rPr>
        <w:t>"streams"</w:t>
      </w:r>
      <w:r>
        <w:rPr>
          <w:rFonts w:ascii="Consolas" w:eastAsia="Consolas" w:hAnsi="Consolas" w:cs="Consolas"/>
          <w:color w:val="000000"/>
          <w:shd w:val="clear" w:color="auto" w:fill="F8F8F8"/>
        </w:rPr>
        <w:t>]:  </w:t>
      </w:r>
    </w:p>
    <w:p w14:paraId="1D5F274B"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index = stream[</w:t>
      </w:r>
      <w:r>
        <w:rPr>
          <w:rFonts w:ascii="Consolas" w:eastAsia="Consolas" w:hAnsi="Consolas" w:cs="Consolas"/>
          <w:color w:val="0000FF"/>
          <w:shd w:val="clear" w:color="auto" w:fill="FFFFFF"/>
        </w:rPr>
        <w:t>"index"</w:t>
      </w:r>
      <w:r>
        <w:rPr>
          <w:rFonts w:ascii="Consolas" w:eastAsia="Consolas" w:hAnsi="Consolas" w:cs="Consolas"/>
          <w:color w:val="000000"/>
          <w:shd w:val="clear" w:color="auto" w:fill="FFFFFF"/>
        </w:rPr>
        <w:t>]  </w:t>
      </w:r>
    </w:p>
    <w:p w14:paraId="6673387E"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if</w:t>
      </w:r>
      <w:r>
        <w:rPr>
          <w:rFonts w:ascii="Consolas" w:eastAsia="Consolas" w:hAnsi="Consolas" w:cs="Consolas"/>
          <w:color w:val="000000"/>
          <w:shd w:val="clear" w:color="auto" w:fill="F8F8F8"/>
        </w:rPr>
        <w:t> stream[</w:t>
      </w:r>
      <w:r>
        <w:rPr>
          <w:rFonts w:ascii="Consolas" w:eastAsia="Consolas" w:hAnsi="Consolas" w:cs="Consolas"/>
          <w:color w:val="0000FF"/>
          <w:shd w:val="clear" w:color="auto" w:fill="F8F8F8"/>
        </w:rPr>
        <w:t>"codec_type"</w:t>
      </w:r>
      <w:r>
        <w:rPr>
          <w:rFonts w:ascii="Consolas" w:eastAsia="Consolas" w:hAnsi="Consolas" w:cs="Consolas"/>
          <w:color w:val="000000"/>
          <w:shd w:val="clear" w:color="auto" w:fill="F8F8F8"/>
        </w:rPr>
        <w:t>] == </w:t>
      </w:r>
      <w:r>
        <w:rPr>
          <w:rFonts w:ascii="Consolas" w:eastAsia="Consolas" w:hAnsi="Consolas" w:cs="Consolas"/>
          <w:color w:val="0000FF"/>
          <w:shd w:val="clear" w:color="auto" w:fill="F8F8F8"/>
        </w:rPr>
        <w:t>"video"</w:t>
      </w:r>
      <w:r>
        <w:rPr>
          <w:rFonts w:ascii="Consolas" w:eastAsia="Consolas" w:hAnsi="Consolas" w:cs="Consolas"/>
          <w:color w:val="000000"/>
          <w:shd w:val="clear" w:color="auto" w:fill="F8F8F8"/>
        </w:rPr>
        <w:t>:  </w:t>
      </w:r>
    </w:p>
    <w:p w14:paraId="6D4B2837"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width = stream[</w:t>
      </w:r>
      <w:r>
        <w:rPr>
          <w:rFonts w:ascii="Consolas" w:eastAsia="Consolas" w:hAnsi="Consolas" w:cs="Consolas"/>
          <w:color w:val="0000FF"/>
          <w:shd w:val="clear" w:color="auto" w:fill="FFFFFF"/>
        </w:rPr>
        <w:t>"width"</w:t>
      </w:r>
      <w:r>
        <w:rPr>
          <w:rFonts w:ascii="Consolas" w:eastAsia="Consolas" w:hAnsi="Consolas" w:cs="Consolas"/>
          <w:color w:val="000000"/>
          <w:shd w:val="clear" w:color="auto" w:fill="FFFFFF"/>
        </w:rPr>
        <w:t>]  </w:t>
      </w:r>
    </w:p>
    <w:p w14:paraId="7752BC24"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height = stream[</w:t>
      </w:r>
      <w:r>
        <w:rPr>
          <w:rFonts w:ascii="Consolas" w:eastAsia="Consolas" w:hAnsi="Consolas" w:cs="Consolas"/>
          <w:color w:val="0000FF"/>
          <w:shd w:val="clear" w:color="auto" w:fill="F8F8F8"/>
        </w:rPr>
        <w:t>"height"</w:t>
      </w:r>
      <w:r>
        <w:rPr>
          <w:rFonts w:ascii="Consolas" w:eastAsia="Consolas" w:hAnsi="Consolas" w:cs="Consolas"/>
          <w:color w:val="000000"/>
          <w:shd w:val="clear" w:color="auto" w:fill="F8F8F8"/>
        </w:rPr>
        <w:t>]  </w:t>
      </w:r>
    </w:p>
    <w:p w14:paraId="3C089C27"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"-map"</w:t>
      </w:r>
      <w:r>
        <w:rPr>
          <w:rFonts w:ascii="Consolas" w:eastAsia="Consolas" w:hAnsi="Consolas" w:cs="Consolas"/>
          <w:color w:val="000000"/>
          <w:shd w:val="clear" w:color="auto" w:fill="FFFFFF"/>
        </w:rPr>
        <w:t>, f</w:t>
      </w:r>
      <w:r>
        <w:rPr>
          <w:rFonts w:ascii="Consolas" w:eastAsia="Consolas" w:hAnsi="Consolas" w:cs="Consolas"/>
          <w:color w:val="0000FF"/>
          <w:shd w:val="clear" w:color="auto" w:fill="FFFFFF"/>
        </w:rPr>
        <w:t>"0:{index}"</w:t>
      </w:r>
      <w:r>
        <w:rPr>
          <w:rFonts w:ascii="Consolas" w:eastAsia="Consolas" w:hAnsi="Consolas" w:cs="Consolas"/>
          <w:color w:val="000000"/>
          <w:shd w:val="clear" w:color="auto" w:fill="FFFFFF"/>
        </w:rPr>
        <w:t>  </w:t>
      </w:r>
    </w:p>
    <w:p w14:paraId="315B4D60"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streams = streams + 1  </w:t>
      </w:r>
    </w:p>
    <w:p w14:paraId="16B4211D"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"-f"</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"rawvideo"</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"-pix_fmt"</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"rgb24"</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w:t>
      </w:r>
      <w:r>
        <w:rPr>
          <w:rFonts w:ascii="Consolas" w:eastAsia="Consolas" w:hAnsi="Consolas" w:cs="Consolas"/>
          <w:color w:val="000000"/>
          <w:shd w:val="clear" w:color="auto" w:fill="FFFFFF"/>
        </w:rPr>
        <w:t>  </w:t>
      </w:r>
    </w:p>
    <w:p w14:paraId="176702B8"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shape = np.array([streams, height, width, 3])  </w:t>
      </w:r>
    </w:p>
    <w:p w14:paraId="65E014A0"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with subprocess.Popen(cmd, stdout=subprocess.PIPE) as proc:  </w:t>
      </w:r>
    </w:p>
    <w:p w14:paraId="60841869"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while</w:t>
      </w:r>
      <w:r>
        <w:rPr>
          <w:rFonts w:ascii="Consolas" w:eastAsia="Consolas" w:hAnsi="Consolas" w:cs="Consolas"/>
          <w:color w:val="000000"/>
          <w:shd w:val="clear" w:color="auto" w:fill="F8F8F8"/>
        </w:rPr>
        <w:t> True:  </w:t>
      </w:r>
    </w:p>
    <w:p w14:paraId="46A96FA0"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808080"/>
          <w:shd w:val="clear" w:color="auto" w:fill="FFFFFF"/>
        </w:rPr>
        <w:t>            # One byte per each element</w:t>
      </w:r>
      <w:r>
        <w:rPr>
          <w:rFonts w:ascii="Consolas" w:eastAsia="Consolas" w:hAnsi="Consolas" w:cs="Consolas"/>
          <w:color w:val="000000"/>
          <w:shd w:val="clear" w:color="auto" w:fill="FFFFFF"/>
        </w:rPr>
        <w:t>  </w:t>
      </w:r>
    </w:p>
    <w:p w14:paraId="6D2C3426"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data = proc.stdout.read(shape.prod())    </w:t>
      </w:r>
    </w:p>
    <w:p w14:paraId="53D98CA4"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not data:  </w:t>
      </w:r>
    </w:p>
    <w:p w14:paraId="5BF54CB6"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return</w:t>
      </w:r>
      <w:r>
        <w:rPr>
          <w:rFonts w:ascii="Consolas" w:eastAsia="Consolas" w:hAnsi="Consolas" w:cs="Consolas"/>
          <w:color w:val="000000"/>
          <w:shd w:val="clear" w:color="auto" w:fill="F8F8F8"/>
        </w:rPr>
        <w:t>  </w:t>
      </w:r>
    </w:p>
    <w:p w14:paraId="6C8CD9DA"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yield np.frombuffer(data, dtype=np.uint8).reshape(shape)  </w:t>
      </w:r>
    </w:p>
    <w:p w14:paraId="728E6412"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5BA20BAF"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__name__ == </w:t>
      </w:r>
      <w:r>
        <w:rPr>
          <w:rFonts w:ascii="Consolas" w:eastAsia="Consolas" w:hAnsi="Consolas" w:cs="Consolas"/>
          <w:color w:val="0000FF"/>
          <w:shd w:val="clear" w:color="auto" w:fill="FFFFFF"/>
        </w:rPr>
        <w:t>'__main__'</w:t>
      </w:r>
      <w:r>
        <w:rPr>
          <w:rFonts w:ascii="Consolas" w:eastAsia="Consolas" w:hAnsi="Consolas" w:cs="Consolas"/>
          <w:color w:val="000000"/>
          <w:shd w:val="clear" w:color="auto" w:fill="FFFFFF"/>
        </w:rPr>
        <w:t>:  </w:t>
      </w:r>
    </w:p>
    <w:p w14:paraId="72A7303B"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import matplotlib.pyplot as plt  </w:t>
      </w:r>
    </w:p>
    <w:p w14:paraId="12F24AB6"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from PIL import Image  </w:t>
      </w:r>
    </w:p>
    <w:p w14:paraId="7428E495"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idx = 1  </w:t>
      </w:r>
    </w:p>
    <w:p w14:paraId="5FD6185F"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for</w:t>
      </w:r>
      <w:r>
        <w:rPr>
          <w:rFonts w:ascii="Consolas" w:eastAsia="Consolas" w:hAnsi="Consolas" w:cs="Consolas"/>
          <w:color w:val="000000"/>
          <w:shd w:val="clear" w:color="auto" w:fill="FFFFFF"/>
        </w:rPr>
        <w:t> left, right in readVideo(</w:t>
      </w:r>
      <w:r>
        <w:rPr>
          <w:rFonts w:ascii="Consolas" w:eastAsia="Consolas" w:hAnsi="Consolas" w:cs="Consolas"/>
          <w:color w:val="0000FF"/>
          <w:shd w:val="clear" w:color="auto" w:fill="FFFFFF"/>
        </w:rPr>
        <w:t>"./</w:t>
      </w:r>
      <w:r>
        <w:rPr>
          <w:rFonts w:ascii="Consolas" w:eastAsia="SimSun" w:hAnsi="Consolas" w:cs="Consolas" w:hint="eastAsia"/>
          <w:color w:val="0000FF"/>
          <w:shd w:val="clear" w:color="auto" w:fill="FFFFFF"/>
          <w:lang w:val="en-US" w:eastAsia="zh-CN"/>
        </w:rPr>
        <w:t>StereoC</w:t>
      </w:r>
      <w:r>
        <w:rPr>
          <w:rFonts w:ascii="Consolas" w:eastAsia="Consolas" w:hAnsi="Consolas" w:cs="Consolas"/>
          <w:color w:val="0000FF"/>
          <w:shd w:val="clear" w:color="auto" w:fill="FFFFFF"/>
        </w:rPr>
        <w:t>aptured.mp4"</w:t>
      </w:r>
      <w:r>
        <w:rPr>
          <w:rFonts w:ascii="Consolas" w:eastAsia="Consolas" w:hAnsi="Consolas" w:cs="Consolas"/>
          <w:color w:val="000000"/>
          <w:shd w:val="clear" w:color="auto" w:fill="FFFFFF"/>
        </w:rPr>
        <w:t>):  </w:t>
      </w:r>
    </w:p>
    <w:p w14:paraId="3371D240"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808080"/>
          <w:shd w:val="clear" w:color="auto" w:fill="F8F8F8"/>
        </w:rPr>
        <w:t>        # concatenate left and right  </w:t>
      </w:r>
      <w:r>
        <w:rPr>
          <w:rFonts w:ascii="Consolas" w:eastAsia="Consolas" w:hAnsi="Consolas" w:cs="Consolas"/>
          <w:color w:val="000000"/>
          <w:shd w:val="clear" w:color="auto" w:fill="F8F8F8"/>
        </w:rPr>
        <w:t>  </w:t>
      </w:r>
    </w:p>
    <w:p w14:paraId="309B9DA5"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 = np.concatenate((left[0:1080,:], right[0:1080,:]), axis=1)    </w:t>
      </w:r>
    </w:p>
    <w:p w14:paraId="5CFB85DA"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img = Image.fromarray(img)  </w:t>
      </w:r>
    </w:p>
    <w:p w14:paraId="384ADDE7"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img.save(f</w:t>
      </w:r>
      <w:r>
        <w:rPr>
          <w:rFonts w:ascii="Consolas" w:eastAsia="Consolas" w:hAnsi="Consolas" w:cs="Consolas"/>
          <w:color w:val="0000FF"/>
          <w:shd w:val="clear" w:color="auto" w:fill="FFFFFF"/>
        </w:rPr>
        <w:t>"imgs/{idx}.jpg"</w:t>
      </w:r>
      <w:r>
        <w:rPr>
          <w:rFonts w:ascii="Consolas" w:eastAsia="Consolas" w:hAnsi="Consolas" w:cs="Consolas"/>
          <w:color w:val="000000"/>
          <w:shd w:val="clear" w:color="auto" w:fill="FFFFFF"/>
        </w:rPr>
        <w:t>)  </w:t>
      </w:r>
    </w:p>
    <w:p w14:paraId="2B2FBB5D" w14:textId="77777777" w:rsidR="00F030DD" w:rsidRDefault="000F0019">
      <w:pPr>
        <w:numPr>
          <w:ilvl w:val="0"/>
          <w:numId w:val="18"/>
        </w:numPr>
        <w:pBdr>
          <w:left w:val="single" w:sz="12" w:space="5" w:color="6CE26C"/>
        </w:pBdr>
        <w:shd w:val="clear" w:color="auto" w:fill="F8F8F8"/>
        <w:spacing w:after="0" w:line="140" w:lineRule="atLeast"/>
        <w:ind w:left="450"/>
        <w:rPr>
          <w:lang w:val="en-US" w:eastAsia="zh-CN"/>
        </w:rPr>
      </w:pPr>
      <w:r>
        <w:rPr>
          <w:rFonts w:ascii="Consolas" w:eastAsia="Consolas" w:hAnsi="Consolas" w:cs="Consolas"/>
          <w:color w:val="000000"/>
          <w:shd w:val="clear" w:color="auto" w:fill="F8F8F8"/>
        </w:rPr>
        <w:t>        idx += 1 </w:t>
      </w:r>
    </w:p>
    <w:p w14:paraId="6133AD75" w14:textId="540365C3" w:rsidR="00F030DD" w:rsidRDefault="000F0019" w:rsidP="000C625C">
      <w:pPr>
        <w:pStyle w:val="Heading2"/>
        <w:rPr>
          <w:lang w:val="en-US" w:eastAsia="zh-CN"/>
        </w:rPr>
      </w:pPr>
      <w:bookmarkStart w:id="8203" w:name="_Toc18065"/>
      <w:bookmarkStart w:id="8204" w:name="_Toc7298"/>
      <w:bookmarkStart w:id="8205" w:name="_Toc199878055"/>
      <w:r>
        <w:rPr>
          <w:rFonts w:hint="eastAsia"/>
          <w:lang w:val="en-US" w:eastAsia="zh-CN"/>
        </w:rPr>
        <w:t>D.2.3</w:t>
      </w:r>
      <w:r>
        <w:rPr>
          <w:rFonts w:hint="eastAsia"/>
          <w:lang w:val="en-US" w:eastAsia="zh-CN"/>
        </w:rPr>
        <w:tab/>
        <w:t>Video Composition</w:t>
      </w:r>
      <w:bookmarkEnd w:id="8203"/>
      <w:bookmarkEnd w:id="8204"/>
      <w:bookmarkEnd w:id="8205"/>
    </w:p>
    <w:p w14:paraId="16925712" w14:textId="77777777" w:rsidR="00F030DD" w:rsidRDefault="000F0019">
      <w:pPr>
        <w:rPr>
          <w:lang w:val="en-US" w:eastAsia="zh-CN"/>
        </w:rPr>
      </w:pPr>
      <w:r>
        <w:rPr>
          <w:rFonts w:hint="eastAsia"/>
          <w:lang w:val="en-US" w:eastAsia="zh-CN"/>
        </w:rPr>
        <w:t>A Python script for reading the right/left views and concatenating them into one video frame can be found below:</w:t>
      </w:r>
    </w:p>
    <w:p w14:paraId="072300CB"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import numpy as np  </w:t>
      </w:r>
    </w:p>
    <w:p w14:paraId="64E22883"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import json  </w:t>
      </w:r>
    </w:p>
    <w:p w14:paraId="53390F57"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import subprocess  </w:t>
      </w:r>
    </w:p>
    <w:p w14:paraId="4F0E7012"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77EE38DA"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videoInfo(filename):  </w:t>
      </w:r>
    </w:p>
    <w:p w14:paraId="09080CFE"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 = subprocess.run([  </w:t>
      </w:r>
    </w:p>
    <w:p w14:paraId="14E72140"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"ffprobe -v quiet -print_format json -show_format -show_streams"</w:t>
      </w:r>
      <w:r>
        <w:rPr>
          <w:rFonts w:ascii="Consolas" w:eastAsia="Consolas" w:hAnsi="Consolas" w:cs="Consolas"/>
          <w:color w:val="000000"/>
          <w:shd w:val="clear" w:color="auto" w:fill="FFFFFF"/>
        </w:rPr>
        <w:t>.split(),  </w:t>
      </w:r>
    </w:p>
    <w:p w14:paraId="01F357D7"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filename  </w:t>
      </w:r>
    </w:p>
    <w:p w14:paraId="6F7D806F"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 capture_output=True)  </w:t>
      </w:r>
    </w:p>
    <w:p w14:paraId="3CB51E69"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proc.check_returncode()  </w:t>
      </w:r>
    </w:p>
    <w:p w14:paraId="0B5C64E9"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return</w:t>
      </w:r>
      <w:r>
        <w:rPr>
          <w:rFonts w:ascii="Consolas" w:eastAsia="Consolas" w:hAnsi="Consolas" w:cs="Consolas"/>
          <w:color w:val="000000"/>
          <w:shd w:val="clear" w:color="auto" w:fill="FFFFFF"/>
        </w:rPr>
        <w:t> json.loads(proc.stdout)  </w:t>
      </w:r>
    </w:p>
    <w:p w14:paraId="7297EC0C"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49478B69"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readVideo(filename):  </w:t>
      </w:r>
    </w:p>
    <w:p w14:paraId="58BC0925"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cmd = [</w:t>
      </w:r>
      <w:r>
        <w:rPr>
          <w:rFonts w:ascii="Consolas" w:eastAsia="Consolas" w:hAnsi="Consolas" w:cs="Consolas"/>
          <w:color w:val="0000FF"/>
          <w:shd w:val="clear" w:color="auto" w:fill="F8F8F8"/>
        </w:rPr>
        <w:t>"ffmpeg"</w:t>
      </w:r>
      <w:r>
        <w:rPr>
          <w:rFonts w:ascii="Consolas" w:eastAsia="Consolas" w:hAnsi="Consolas" w:cs="Consolas"/>
          <w:color w:val="000000"/>
          <w:shd w:val="clear" w:color="auto" w:fill="F8F8F8"/>
        </w:rPr>
        <w:t>, </w:t>
      </w:r>
      <w:r>
        <w:rPr>
          <w:rFonts w:ascii="Consolas" w:eastAsia="Consolas" w:hAnsi="Consolas" w:cs="Consolas"/>
          <w:color w:val="0000FF"/>
          <w:shd w:val="clear" w:color="auto" w:fill="F8F8F8"/>
        </w:rPr>
        <w:t>"-i"</w:t>
      </w:r>
      <w:r>
        <w:rPr>
          <w:rFonts w:ascii="Consolas" w:eastAsia="Consolas" w:hAnsi="Consolas" w:cs="Consolas"/>
          <w:color w:val="000000"/>
          <w:shd w:val="clear" w:color="auto" w:fill="F8F8F8"/>
        </w:rPr>
        <w:t>, filename]  </w:t>
      </w:r>
    </w:p>
    <w:p w14:paraId="40B7ADA7"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streams = 0  </w:t>
      </w:r>
    </w:p>
    <w:p w14:paraId="618DB802"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for</w:t>
      </w:r>
      <w:r>
        <w:rPr>
          <w:rFonts w:ascii="Consolas" w:eastAsia="Consolas" w:hAnsi="Consolas" w:cs="Consolas"/>
          <w:color w:val="000000"/>
          <w:shd w:val="clear" w:color="auto" w:fill="F8F8F8"/>
        </w:rPr>
        <w:t> stream in videoInfo(filename)[</w:t>
      </w:r>
      <w:r>
        <w:rPr>
          <w:rFonts w:ascii="Consolas" w:eastAsia="Consolas" w:hAnsi="Consolas" w:cs="Consolas"/>
          <w:color w:val="0000FF"/>
          <w:shd w:val="clear" w:color="auto" w:fill="F8F8F8"/>
        </w:rPr>
        <w:t>"streams"</w:t>
      </w:r>
      <w:r>
        <w:rPr>
          <w:rFonts w:ascii="Consolas" w:eastAsia="Consolas" w:hAnsi="Consolas" w:cs="Consolas"/>
          <w:color w:val="000000"/>
          <w:shd w:val="clear" w:color="auto" w:fill="F8F8F8"/>
        </w:rPr>
        <w:t>]:  </w:t>
      </w:r>
    </w:p>
    <w:p w14:paraId="14D9047D"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index = stream[</w:t>
      </w:r>
      <w:r>
        <w:rPr>
          <w:rFonts w:ascii="Consolas" w:eastAsia="Consolas" w:hAnsi="Consolas" w:cs="Consolas"/>
          <w:color w:val="0000FF"/>
          <w:shd w:val="clear" w:color="auto" w:fill="FFFFFF"/>
        </w:rPr>
        <w:t>"index"</w:t>
      </w:r>
      <w:r>
        <w:rPr>
          <w:rFonts w:ascii="Consolas" w:eastAsia="Consolas" w:hAnsi="Consolas" w:cs="Consolas"/>
          <w:color w:val="000000"/>
          <w:shd w:val="clear" w:color="auto" w:fill="FFFFFF"/>
        </w:rPr>
        <w:t>]  </w:t>
      </w:r>
    </w:p>
    <w:p w14:paraId="648DE821"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if</w:t>
      </w:r>
      <w:r>
        <w:rPr>
          <w:rFonts w:ascii="Consolas" w:eastAsia="Consolas" w:hAnsi="Consolas" w:cs="Consolas"/>
          <w:color w:val="000000"/>
          <w:shd w:val="clear" w:color="auto" w:fill="F8F8F8"/>
        </w:rPr>
        <w:t> stream[</w:t>
      </w:r>
      <w:r>
        <w:rPr>
          <w:rFonts w:ascii="Consolas" w:eastAsia="Consolas" w:hAnsi="Consolas" w:cs="Consolas"/>
          <w:color w:val="0000FF"/>
          <w:shd w:val="clear" w:color="auto" w:fill="F8F8F8"/>
        </w:rPr>
        <w:t>"codec_type"</w:t>
      </w:r>
      <w:r>
        <w:rPr>
          <w:rFonts w:ascii="Consolas" w:eastAsia="Consolas" w:hAnsi="Consolas" w:cs="Consolas"/>
          <w:color w:val="000000"/>
          <w:shd w:val="clear" w:color="auto" w:fill="F8F8F8"/>
        </w:rPr>
        <w:t>] == </w:t>
      </w:r>
      <w:r>
        <w:rPr>
          <w:rFonts w:ascii="Consolas" w:eastAsia="Consolas" w:hAnsi="Consolas" w:cs="Consolas"/>
          <w:color w:val="0000FF"/>
          <w:shd w:val="clear" w:color="auto" w:fill="F8F8F8"/>
        </w:rPr>
        <w:t>"video"</w:t>
      </w:r>
      <w:r>
        <w:rPr>
          <w:rFonts w:ascii="Consolas" w:eastAsia="Consolas" w:hAnsi="Consolas" w:cs="Consolas"/>
          <w:color w:val="000000"/>
          <w:shd w:val="clear" w:color="auto" w:fill="F8F8F8"/>
        </w:rPr>
        <w:t>:  </w:t>
      </w:r>
    </w:p>
    <w:p w14:paraId="330F2716"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width = stream[</w:t>
      </w:r>
      <w:r>
        <w:rPr>
          <w:rFonts w:ascii="Consolas" w:eastAsia="Consolas" w:hAnsi="Consolas" w:cs="Consolas"/>
          <w:color w:val="0000FF"/>
          <w:shd w:val="clear" w:color="auto" w:fill="FFFFFF"/>
        </w:rPr>
        <w:t>"width"</w:t>
      </w:r>
      <w:r>
        <w:rPr>
          <w:rFonts w:ascii="Consolas" w:eastAsia="Consolas" w:hAnsi="Consolas" w:cs="Consolas"/>
          <w:color w:val="000000"/>
          <w:shd w:val="clear" w:color="auto" w:fill="FFFFFF"/>
        </w:rPr>
        <w:t>]  </w:t>
      </w:r>
    </w:p>
    <w:p w14:paraId="675B3C73"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height = stream[</w:t>
      </w:r>
      <w:r>
        <w:rPr>
          <w:rFonts w:ascii="Consolas" w:eastAsia="Consolas" w:hAnsi="Consolas" w:cs="Consolas"/>
          <w:color w:val="0000FF"/>
          <w:shd w:val="clear" w:color="auto" w:fill="F8F8F8"/>
        </w:rPr>
        <w:t>"height"</w:t>
      </w:r>
      <w:r>
        <w:rPr>
          <w:rFonts w:ascii="Consolas" w:eastAsia="Consolas" w:hAnsi="Consolas" w:cs="Consolas"/>
          <w:color w:val="000000"/>
          <w:shd w:val="clear" w:color="auto" w:fill="F8F8F8"/>
        </w:rPr>
        <w:t>]  </w:t>
      </w:r>
    </w:p>
    <w:p w14:paraId="322AF03B"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"-map"</w:t>
      </w:r>
      <w:r>
        <w:rPr>
          <w:rFonts w:ascii="Consolas" w:eastAsia="Consolas" w:hAnsi="Consolas" w:cs="Consolas"/>
          <w:color w:val="000000"/>
          <w:shd w:val="clear" w:color="auto" w:fill="FFFFFF"/>
        </w:rPr>
        <w:t>, f</w:t>
      </w:r>
      <w:r>
        <w:rPr>
          <w:rFonts w:ascii="Consolas" w:eastAsia="Consolas" w:hAnsi="Consolas" w:cs="Consolas"/>
          <w:color w:val="0000FF"/>
          <w:shd w:val="clear" w:color="auto" w:fill="FFFFFF"/>
        </w:rPr>
        <w:t>"0:{index}"</w:t>
      </w:r>
      <w:r>
        <w:rPr>
          <w:rFonts w:ascii="Consolas" w:eastAsia="Consolas" w:hAnsi="Consolas" w:cs="Consolas"/>
          <w:color w:val="000000"/>
          <w:shd w:val="clear" w:color="auto" w:fill="FFFFFF"/>
        </w:rPr>
        <w:t>  </w:t>
      </w:r>
    </w:p>
    <w:p w14:paraId="344EC2DA"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streams = streams + 1  </w:t>
      </w:r>
    </w:p>
    <w:p w14:paraId="4C96009B"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"-f"</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"rawvideo"</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"-pix_fmt"</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"rgb24"</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w:t>
      </w:r>
      <w:r>
        <w:rPr>
          <w:rFonts w:ascii="Consolas" w:eastAsia="Consolas" w:hAnsi="Consolas" w:cs="Consolas"/>
          <w:color w:val="000000"/>
          <w:shd w:val="clear" w:color="auto" w:fill="FFFFFF"/>
        </w:rPr>
        <w:t>  </w:t>
      </w:r>
    </w:p>
    <w:p w14:paraId="31A22B3A"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shape = np.array([streams, height, width, 3])  </w:t>
      </w:r>
    </w:p>
    <w:p w14:paraId="35611FA5"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with subprocess.Popen(cmd, stdout=subprocess.PIPE) as proc:  </w:t>
      </w:r>
    </w:p>
    <w:p w14:paraId="6A07D308"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while</w:t>
      </w:r>
      <w:r>
        <w:rPr>
          <w:rFonts w:ascii="Consolas" w:eastAsia="Consolas" w:hAnsi="Consolas" w:cs="Consolas"/>
          <w:color w:val="000000"/>
          <w:shd w:val="clear" w:color="auto" w:fill="F8F8F8"/>
        </w:rPr>
        <w:t> True:  </w:t>
      </w:r>
    </w:p>
    <w:p w14:paraId="4937CECB"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808080"/>
          <w:shd w:val="clear" w:color="auto" w:fill="FFFFFF"/>
        </w:rPr>
        <w:t>            # One byte per each element</w:t>
      </w:r>
      <w:r>
        <w:rPr>
          <w:rFonts w:ascii="Consolas" w:eastAsia="Consolas" w:hAnsi="Consolas" w:cs="Consolas"/>
          <w:color w:val="000000"/>
          <w:shd w:val="clear" w:color="auto" w:fill="FFFFFF"/>
        </w:rPr>
        <w:t>  </w:t>
      </w:r>
    </w:p>
    <w:p w14:paraId="7D05295E"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data = proc.stdout.read(shape.prod())    </w:t>
      </w:r>
    </w:p>
    <w:p w14:paraId="4A11035E"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not data:  </w:t>
      </w:r>
    </w:p>
    <w:p w14:paraId="09BB0FAF"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return</w:t>
      </w:r>
      <w:r>
        <w:rPr>
          <w:rFonts w:ascii="Consolas" w:eastAsia="Consolas" w:hAnsi="Consolas" w:cs="Consolas"/>
          <w:color w:val="000000"/>
          <w:shd w:val="clear" w:color="auto" w:fill="F8F8F8"/>
        </w:rPr>
        <w:t>  </w:t>
      </w:r>
    </w:p>
    <w:p w14:paraId="68555A94"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yield np.frombuffer(data, dtype=np.uint8).reshape(shape)  </w:t>
      </w:r>
    </w:p>
    <w:p w14:paraId="2D80CDD6"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41655E10"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__name__ == </w:t>
      </w:r>
      <w:r>
        <w:rPr>
          <w:rFonts w:ascii="Consolas" w:eastAsia="Consolas" w:hAnsi="Consolas" w:cs="Consolas"/>
          <w:color w:val="0000FF"/>
          <w:shd w:val="clear" w:color="auto" w:fill="FFFFFF"/>
        </w:rPr>
        <w:t>'__main__'</w:t>
      </w:r>
      <w:r>
        <w:rPr>
          <w:rFonts w:ascii="Consolas" w:eastAsia="Consolas" w:hAnsi="Consolas" w:cs="Consolas"/>
          <w:color w:val="000000"/>
          <w:shd w:val="clear" w:color="auto" w:fill="FFFFFF"/>
        </w:rPr>
        <w:t>:  </w:t>
      </w:r>
    </w:p>
    <w:p w14:paraId="68D6650D"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import matplotlib.pyplot as plt  </w:t>
      </w:r>
    </w:p>
    <w:p w14:paraId="03EF8A61"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from PIL import Image  </w:t>
      </w:r>
    </w:p>
    <w:p w14:paraId="179C58DF"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idx = 1  </w:t>
      </w:r>
    </w:p>
    <w:p w14:paraId="640A2E3D"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for</w:t>
      </w:r>
      <w:r>
        <w:rPr>
          <w:rFonts w:ascii="Consolas" w:eastAsia="Consolas" w:hAnsi="Consolas" w:cs="Consolas"/>
          <w:color w:val="000000"/>
          <w:shd w:val="clear" w:color="auto" w:fill="FFFFFF"/>
        </w:rPr>
        <w:t> left, right in readVideo(</w:t>
      </w:r>
      <w:r>
        <w:rPr>
          <w:rFonts w:ascii="Consolas" w:eastAsia="Consolas" w:hAnsi="Consolas" w:cs="Consolas"/>
          <w:color w:val="0000FF"/>
          <w:shd w:val="clear" w:color="auto" w:fill="FFFFFF"/>
        </w:rPr>
        <w:t>"./</w:t>
      </w:r>
      <w:r>
        <w:rPr>
          <w:rFonts w:ascii="Consolas" w:eastAsia="SimSun" w:hAnsi="Consolas" w:cs="Consolas" w:hint="eastAsia"/>
          <w:color w:val="0000FF"/>
          <w:shd w:val="clear" w:color="auto" w:fill="FFFFFF"/>
          <w:lang w:val="en-US" w:eastAsia="zh-CN"/>
        </w:rPr>
        <w:t>StereoC</w:t>
      </w:r>
      <w:r>
        <w:rPr>
          <w:rFonts w:ascii="Consolas" w:eastAsia="Consolas" w:hAnsi="Consolas" w:cs="Consolas"/>
          <w:color w:val="0000FF"/>
          <w:shd w:val="clear" w:color="auto" w:fill="FFFFFF"/>
        </w:rPr>
        <w:t>aptured.mp4"</w:t>
      </w:r>
      <w:r>
        <w:rPr>
          <w:rFonts w:ascii="Consolas" w:eastAsia="Consolas" w:hAnsi="Consolas" w:cs="Consolas"/>
          <w:color w:val="000000"/>
          <w:shd w:val="clear" w:color="auto" w:fill="FFFFFF"/>
        </w:rPr>
        <w:t>):  </w:t>
      </w:r>
    </w:p>
    <w:p w14:paraId="759CC215"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808080"/>
          <w:shd w:val="clear" w:color="auto" w:fill="F8F8F8"/>
        </w:rPr>
        <w:t>        # concatenate left and right  </w:t>
      </w:r>
      <w:r>
        <w:rPr>
          <w:rFonts w:ascii="Consolas" w:eastAsia="Consolas" w:hAnsi="Consolas" w:cs="Consolas"/>
          <w:color w:val="000000"/>
          <w:shd w:val="clear" w:color="auto" w:fill="F8F8F8"/>
        </w:rPr>
        <w:t>  </w:t>
      </w:r>
    </w:p>
    <w:p w14:paraId="19CE9D5C"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 = np.concatenate((left[0:1080,:], right[0:1080,:]), axis=1)    </w:t>
      </w:r>
    </w:p>
    <w:p w14:paraId="2677A478" w14:textId="77777777" w:rsidR="00F030DD" w:rsidRDefault="000F0019">
      <w:pPr>
        <w:numPr>
          <w:ilvl w:val="0"/>
          <w:numId w:val="18"/>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img = Image.fromarray(img)  </w:t>
      </w:r>
    </w:p>
    <w:p w14:paraId="56ED6576" w14:textId="77777777" w:rsidR="00F030DD" w:rsidRDefault="000F0019">
      <w:pPr>
        <w:numPr>
          <w:ilvl w:val="0"/>
          <w:numId w:val="18"/>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img.save(f</w:t>
      </w:r>
      <w:r>
        <w:rPr>
          <w:rFonts w:ascii="Consolas" w:eastAsia="Consolas" w:hAnsi="Consolas" w:cs="Consolas"/>
          <w:color w:val="0000FF"/>
          <w:shd w:val="clear" w:color="auto" w:fill="FFFFFF"/>
        </w:rPr>
        <w:t>"imgs/{idx}.jpg"</w:t>
      </w:r>
      <w:r>
        <w:rPr>
          <w:rFonts w:ascii="Consolas" w:eastAsia="Consolas" w:hAnsi="Consolas" w:cs="Consolas"/>
          <w:color w:val="000000"/>
          <w:shd w:val="clear" w:color="auto" w:fill="FFFFFF"/>
        </w:rPr>
        <w:t>)  </w:t>
      </w:r>
    </w:p>
    <w:p w14:paraId="6C5A3FD9" w14:textId="77777777" w:rsidR="00F030DD" w:rsidRDefault="000F0019">
      <w:pPr>
        <w:numPr>
          <w:ilvl w:val="0"/>
          <w:numId w:val="18"/>
        </w:numPr>
        <w:pBdr>
          <w:left w:val="single" w:sz="12" w:space="5" w:color="6CE26C"/>
        </w:pBdr>
        <w:shd w:val="clear" w:color="auto" w:fill="F8F8F8"/>
        <w:spacing w:after="0" w:line="140" w:lineRule="atLeast"/>
        <w:ind w:left="450"/>
        <w:rPr>
          <w:lang w:val="en-US" w:eastAsia="zh-CN"/>
        </w:rPr>
      </w:pPr>
      <w:r>
        <w:rPr>
          <w:rFonts w:ascii="Consolas" w:eastAsia="Consolas" w:hAnsi="Consolas" w:cs="Consolas"/>
          <w:color w:val="000000"/>
          <w:shd w:val="clear" w:color="auto" w:fill="F8F8F8"/>
        </w:rPr>
        <w:t>        idx += 1 </w:t>
      </w:r>
    </w:p>
    <w:p w14:paraId="5D505BD2" w14:textId="2163DA89" w:rsidR="00F030DD" w:rsidRDefault="000F0019" w:rsidP="000C625C">
      <w:pPr>
        <w:pStyle w:val="Heading2"/>
        <w:rPr>
          <w:lang w:val="en-US" w:eastAsia="zh-CN"/>
        </w:rPr>
      </w:pPr>
      <w:bookmarkStart w:id="8206" w:name="_Toc16121"/>
      <w:bookmarkStart w:id="8207" w:name="_Toc24092"/>
      <w:bookmarkStart w:id="8208" w:name="_Toc199878056"/>
      <w:r>
        <w:rPr>
          <w:rFonts w:hint="eastAsia"/>
          <w:lang w:val="en-US" w:eastAsia="zh-CN"/>
        </w:rPr>
        <w:t>D.2.4</w:t>
      </w:r>
      <w:r>
        <w:rPr>
          <w:rFonts w:hint="eastAsia"/>
          <w:lang w:val="en-US" w:eastAsia="zh-CN"/>
        </w:rPr>
        <w:tab/>
        <w:t>FFmpeg Tools</w:t>
      </w:r>
      <w:bookmarkEnd w:id="8206"/>
      <w:bookmarkEnd w:id="8207"/>
      <w:bookmarkEnd w:id="8208"/>
    </w:p>
    <w:p w14:paraId="6EDF6805" w14:textId="77777777" w:rsidR="00F030DD" w:rsidRDefault="000F0019">
      <w:pPr>
        <w:rPr>
          <w:lang w:val="en-US" w:eastAsia="zh-CN"/>
        </w:rPr>
      </w:pPr>
      <w:r>
        <w:rPr>
          <w:rFonts w:hint="eastAsia"/>
          <w:lang w:val="en-US" w:eastAsia="zh-CN"/>
        </w:rPr>
        <w:t>FF</w:t>
      </w:r>
      <w:r>
        <w:rPr>
          <w:lang w:val="en-US" w:eastAsia="zh-CN"/>
        </w:rPr>
        <w:t>mpeg is a universal media converter. It can read a wide variety of inputs - including live grabbing/recording devices - filter, and transcode them into a plethora of output formats.</w:t>
      </w:r>
    </w:p>
    <w:p w14:paraId="0BA674C4" w14:textId="77777777" w:rsidR="00F030DD" w:rsidRDefault="000F0019">
      <w:pPr>
        <w:pStyle w:val="B1"/>
        <w:rPr>
          <w:lang w:val="en-US" w:eastAsia="zh-CN"/>
        </w:rPr>
      </w:pPr>
      <w:r>
        <w:rPr>
          <w:rFonts w:hint="eastAsia"/>
          <w:lang w:val="en-US" w:eastAsia="zh-CN"/>
        </w:rPr>
        <w:t>-</w:t>
      </w:r>
      <w:r>
        <w:rPr>
          <w:rFonts w:hint="eastAsia"/>
          <w:lang w:val="en-US" w:eastAsia="zh-CN"/>
        </w:rPr>
        <w:tab/>
        <w:t>An FFmpeg 7.0 command for storage each frame into .yuv:</w:t>
      </w:r>
    </w:p>
    <w:p w14:paraId="0BDA3AE1" w14:textId="77777777" w:rsidR="00F030DD" w:rsidRDefault="000F0019">
      <w:pPr>
        <w:numPr>
          <w:ilvl w:val="0"/>
          <w:numId w:val="19"/>
        </w:numPr>
        <w:pBdr>
          <w:left w:val="single" w:sz="12" w:space="5" w:color="6CE26C"/>
        </w:pBdr>
        <w:shd w:val="clear" w:color="auto" w:fill="F8F8F8"/>
        <w:spacing w:after="0" w:line="180" w:lineRule="atLeast"/>
        <w:ind w:left="450"/>
        <w:rPr>
          <w:color w:val="5C5C5C"/>
        </w:rPr>
      </w:pPr>
      <w:r>
        <w:rPr>
          <w:rFonts w:ascii="Consolas" w:eastAsia="Consolas" w:hAnsi="Consolas" w:cs="Consolas"/>
          <w:color w:val="E45649"/>
          <w:shd w:val="clear" w:color="auto" w:fill="F8F8F8"/>
        </w:rPr>
        <w:t>ffmpeg</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-start_number</w:t>
      </w:r>
      <w:r>
        <w:rPr>
          <w:rFonts w:ascii="Consolas" w:eastAsia="Consolas" w:hAnsi="Consolas" w:cs="Consolas"/>
          <w:color w:val="5C5C5C"/>
          <w:shd w:val="clear" w:color="auto" w:fill="F8F8F8"/>
        </w:rPr>
        <w:t> 1 </w:t>
      </w:r>
      <w:r>
        <w:rPr>
          <w:rFonts w:ascii="Consolas" w:eastAsia="Consolas" w:hAnsi="Consolas" w:cs="Consolas"/>
          <w:color w:val="E45649"/>
          <w:shd w:val="clear" w:color="auto" w:fill="F8F8F8"/>
        </w:rPr>
        <w:t>-r</w:t>
      </w:r>
      <w:r>
        <w:rPr>
          <w:rFonts w:ascii="Consolas" w:eastAsia="Consolas" w:hAnsi="Consolas" w:cs="Consolas"/>
          <w:color w:val="5C5C5C"/>
          <w:shd w:val="clear" w:color="auto" w:fill="F8F8F8"/>
        </w:rPr>
        <w:t> 30 </w:t>
      </w:r>
      <w:r>
        <w:rPr>
          <w:rFonts w:ascii="Consolas" w:eastAsia="Consolas" w:hAnsi="Consolas" w:cs="Consolas"/>
          <w:color w:val="E45649"/>
          <w:shd w:val="clear" w:color="auto" w:fill="F8F8F8"/>
        </w:rPr>
        <w:t>-i</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d</w:t>
      </w:r>
      <w:r>
        <w:rPr>
          <w:rFonts w:ascii="Consolas" w:eastAsia="Consolas" w:hAnsi="Consolas" w:cs="Consolas"/>
          <w:color w:val="986801"/>
          <w:shd w:val="clear" w:color="auto" w:fill="F8F8F8"/>
        </w:rPr>
        <w:t>.jpg</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-pix_fmt</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yuv420p</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-s</w:t>
      </w:r>
      <w:r>
        <w:rPr>
          <w:rFonts w:ascii="Consolas" w:eastAsia="Consolas" w:hAnsi="Consolas" w:cs="Consolas"/>
          <w:color w:val="5C5C5C"/>
          <w:shd w:val="clear" w:color="auto" w:fill="F8F8F8"/>
        </w:rPr>
        <w:t> 1920</w:t>
      </w:r>
      <w:r>
        <w:rPr>
          <w:rFonts w:ascii="Consolas" w:eastAsia="Consolas" w:hAnsi="Consolas" w:cs="Consolas"/>
          <w:color w:val="E45649"/>
          <w:shd w:val="clear" w:color="auto" w:fill="F8F8F8"/>
        </w:rPr>
        <w:t>x1200</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out</w:t>
      </w:r>
      <w:r>
        <w:rPr>
          <w:rFonts w:ascii="Consolas" w:eastAsia="Consolas" w:hAnsi="Consolas" w:cs="Consolas"/>
          <w:color w:val="986801"/>
          <w:shd w:val="clear" w:color="auto" w:fill="F8F8F8"/>
        </w:rPr>
        <w:t>.yuv</w:t>
      </w:r>
    </w:p>
    <w:p w14:paraId="4E117BA4" w14:textId="77777777" w:rsidR="00F030DD" w:rsidRDefault="000F0019" w:rsidP="00F3067B">
      <w:pPr>
        <w:pStyle w:val="Heading1"/>
        <w:rPr>
          <w:lang w:val="en-US"/>
        </w:rPr>
      </w:pPr>
      <w:bookmarkStart w:id="8209" w:name="_Toc199878057"/>
      <w:r>
        <w:rPr>
          <w:lang w:val="en-US"/>
        </w:rPr>
        <w:t>D.</w:t>
      </w:r>
      <w:r>
        <w:rPr>
          <w:rFonts w:eastAsia="SimSun" w:hint="eastAsia"/>
          <w:lang w:val="en-US" w:eastAsia="zh-CN"/>
        </w:rPr>
        <w:t>3</w:t>
      </w:r>
      <w:r>
        <w:rPr>
          <w:rFonts w:eastAsia="SimSun" w:hint="eastAsia"/>
          <w:lang w:val="en-US" w:eastAsia="zh-CN"/>
        </w:rPr>
        <w:tab/>
      </w:r>
      <w:r>
        <w:rPr>
          <w:lang w:val="en-US"/>
        </w:rPr>
        <w:t>Scenario 2 Processing</w:t>
      </w:r>
      <w:bookmarkEnd w:id="8209"/>
    </w:p>
    <w:p w14:paraId="0FC11B5F" w14:textId="77777777" w:rsidR="00F030DD" w:rsidRDefault="000F0019" w:rsidP="00F3067B">
      <w:pPr>
        <w:pStyle w:val="Heading2"/>
        <w:rPr>
          <w:lang w:val="en-US"/>
        </w:rPr>
      </w:pPr>
      <w:bookmarkStart w:id="8210" w:name="_Toc199878058"/>
      <w:r>
        <w:rPr>
          <w:lang w:val="en-US"/>
        </w:rPr>
        <w:t>D.</w:t>
      </w:r>
      <w:r>
        <w:rPr>
          <w:rFonts w:hint="eastAsia"/>
          <w:lang w:val="en-US" w:eastAsia="zh-CN"/>
        </w:rPr>
        <w:t>3</w:t>
      </w:r>
      <w:r>
        <w:rPr>
          <w:lang w:val="en-US"/>
        </w:rPr>
        <w:t>.1</w:t>
      </w:r>
      <w:r>
        <w:rPr>
          <w:rFonts w:eastAsia="SimSun" w:hint="eastAsia"/>
          <w:lang w:val="en-US" w:eastAsia="zh-CN"/>
        </w:rPr>
        <w:tab/>
      </w:r>
      <w:r>
        <w:rPr>
          <w:lang w:val="en-US"/>
        </w:rPr>
        <w:t>Overview</w:t>
      </w:r>
      <w:bookmarkEnd w:id="8210"/>
    </w:p>
    <w:p w14:paraId="7E43C85A" w14:textId="77777777" w:rsidR="00F030DD" w:rsidRDefault="000F0019">
      <w:pPr>
        <w:rPr>
          <w:lang w:val="en-US"/>
        </w:rPr>
      </w:pPr>
      <w:r>
        <w:rPr>
          <w:lang w:val="en-US"/>
        </w:rPr>
        <w:t xml:space="preserve">The generation of objective metrics and 2D videos for subjective viewing for scenario 2 is supported by a software package provided in this repository: </w:t>
      </w:r>
      <w:hyperlink r:id="rId211" w:history="1">
        <w:r w:rsidR="00F030DD">
          <w:rPr>
            <w:rStyle w:val="Hyperlink"/>
            <w:highlight w:val="yellow"/>
            <w:lang w:val="en-US"/>
          </w:rPr>
          <w:t>https://github.com/XXX/Beyond2D</w:t>
        </w:r>
      </w:hyperlink>
      <w:r>
        <w:rPr>
          <w:highlight w:val="yellow"/>
        </w:rPr>
        <w:t>-pointcloud</w:t>
      </w:r>
    </w:p>
    <w:p w14:paraId="096A116C" w14:textId="77777777" w:rsidR="00F030DD" w:rsidRDefault="000F0019">
      <w:pPr>
        <w:rPr>
          <w:lang w:val="en-US"/>
        </w:rPr>
      </w:pPr>
      <w:r>
        <w:rPr>
          <w:lang w:val="en-US"/>
        </w:rPr>
        <w:t>The software package permits the following functionalities:</w:t>
      </w:r>
    </w:p>
    <w:p w14:paraId="452AFEED" w14:textId="77777777" w:rsidR="00F030DD" w:rsidRDefault="000F0019">
      <w:pPr>
        <w:pStyle w:val="B1"/>
        <w:rPr>
          <w:lang w:val="en-US"/>
        </w:rPr>
      </w:pPr>
      <w:r>
        <w:rPr>
          <w:lang w:val="en-US"/>
        </w:rPr>
        <w:t>-</w:t>
      </w:r>
      <w:r>
        <w:rPr>
          <w:lang w:val="en-US"/>
        </w:rPr>
        <w:tab/>
        <w:t>Test sequence preparation</w:t>
      </w:r>
    </w:p>
    <w:p w14:paraId="1D82A7C3" w14:textId="77777777" w:rsidR="00F030DD" w:rsidRDefault="000F0019">
      <w:pPr>
        <w:pStyle w:val="B1"/>
        <w:rPr>
          <w:lang w:val="en-US"/>
        </w:rPr>
      </w:pPr>
      <w:r>
        <w:rPr>
          <w:lang w:val="en-US"/>
        </w:rPr>
        <w:t>-</w:t>
      </w:r>
      <w:r>
        <w:rPr>
          <w:lang w:val="en-US"/>
        </w:rPr>
        <w:tab/>
        <w:t>Bitstream generation and objective metric generation</w:t>
      </w:r>
    </w:p>
    <w:p w14:paraId="386A9944" w14:textId="77777777" w:rsidR="00F030DD" w:rsidRDefault="000F0019">
      <w:pPr>
        <w:pStyle w:val="B1"/>
        <w:rPr>
          <w:lang w:val="en-US"/>
        </w:rPr>
      </w:pPr>
      <w:r>
        <w:rPr>
          <w:lang w:val="en-US"/>
        </w:rPr>
        <w:t xml:space="preserve">- </w:t>
      </w:r>
      <w:r>
        <w:rPr>
          <w:lang w:val="en-US"/>
        </w:rPr>
        <w:tab/>
        <w:t>2D video generation using a camera path for subjective viewing</w:t>
      </w:r>
    </w:p>
    <w:p w14:paraId="6C868CBC" w14:textId="77777777" w:rsidR="00F030DD" w:rsidRDefault="000F0019" w:rsidP="00F3067B">
      <w:pPr>
        <w:pStyle w:val="Heading2"/>
        <w:rPr>
          <w:lang w:val="en-US"/>
        </w:rPr>
      </w:pPr>
      <w:bookmarkStart w:id="8211" w:name="_Toc199878059"/>
      <w:r>
        <w:rPr>
          <w:lang w:val="en-US"/>
        </w:rPr>
        <w:t>D.</w:t>
      </w:r>
      <w:r>
        <w:rPr>
          <w:rFonts w:eastAsia="SimSun" w:hint="eastAsia"/>
          <w:lang w:val="en-US" w:eastAsia="zh-CN"/>
        </w:rPr>
        <w:t>3</w:t>
      </w:r>
      <w:r>
        <w:rPr>
          <w:lang w:val="en-US"/>
        </w:rPr>
        <w:t>.2</w:t>
      </w:r>
      <w:r>
        <w:rPr>
          <w:lang w:val="en-US"/>
        </w:rPr>
        <w:tab/>
        <w:t>Installation</w:t>
      </w:r>
      <w:bookmarkEnd w:id="8211"/>
    </w:p>
    <w:p w14:paraId="00D1E9A2" w14:textId="77777777" w:rsidR="00F030DD" w:rsidRDefault="000F0019" w:rsidP="00F3067B">
      <w:pPr>
        <w:pStyle w:val="Heading3"/>
        <w:rPr>
          <w:lang w:val="en-US"/>
        </w:rPr>
      </w:pPr>
      <w:bookmarkStart w:id="8212" w:name="_Toc199878060"/>
      <w:r>
        <w:rPr>
          <w:lang w:val="en-US"/>
        </w:rPr>
        <w:t>D.</w:t>
      </w:r>
      <w:r>
        <w:rPr>
          <w:rFonts w:eastAsia="SimSun" w:hint="eastAsia"/>
          <w:lang w:val="en-US" w:eastAsia="zh-CN"/>
        </w:rPr>
        <w:t>3</w:t>
      </w:r>
      <w:r>
        <w:rPr>
          <w:lang w:val="en-US"/>
        </w:rPr>
        <w:t>.2.1</w:t>
      </w:r>
      <w:r>
        <w:rPr>
          <w:lang w:val="en-US"/>
        </w:rPr>
        <w:tab/>
        <w:t>Cloning</w:t>
      </w:r>
      <w:bookmarkEnd w:id="8212"/>
    </w:p>
    <w:p w14:paraId="0FFC9D88" w14:textId="77777777" w:rsidR="00F030DD" w:rsidRDefault="000F0019">
      <w:pPr>
        <w:rPr>
          <w:rFonts w:ascii="Courier New" w:hAnsi="Courier New" w:cs="Courier New"/>
          <w:lang w:val="en-US"/>
        </w:rPr>
      </w:pPr>
      <w:r>
        <w:rPr>
          <w:rFonts w:ascii="Courier New" w:hAnsi="Courier New" w:cs="Courier New"/>
          <w:lang w:val="en-US"/>
        </w:rPr>
        <w:t xml:space="preserve">git clone </w:t>
      </w:r>
      <w:hyperlink r:id="rId212" w:history="1">
        <w:r w:rsidR="00F030DD">
          <w:rPr>
            <w:rStyle w:val="Hyperlink"/>
            <w:rFonts w:ascii="Courier New" w:hAnsi="Courier New" w:cs="Courier New"/>
            <w:lang w:val="en-US"/>
          </w:rPr>
          <w:t>https://github.com/</w:t>
        </w:r>
        <w:r w:rsidR="00F030DD">
          <w:rPr>
            <w:rStyle w:val="Hyperlink"/>
            <w:rFonts w:ascii="Courier New" w:hAnsi="Courier New" w:cs="Courier New"/>
            <w:highlight w:val="yellow"/>
            <w:lang w:val="en-US"/>
          </w:rPr>
          <w:t>XXX</w:t>
        </w:r>
        <w:r w:rsidR="00F030DD">
          <w:rPr>
            <w:rStyle w:val="Hyperlink"/>
            <w:rFonts w:ascii="Courier New" w:hAnsi="Courier New" w:cs="Courier New"/>
            <w:lang w:val="en-US"/>
          </w:rPr>
          <w:t>/Beyond2D</w:t>
        </w:r>
      </w:hyperlink>
    </w:p>
    <w:p w14:paraId="69342E4A" w14:textId="77777777" w:rsidR="00F030DD" w:rsidRDefault="000F0019">
      <w:pPr>
        <w:rPr>
          <w:rFonts w:ascii="Courier New" w:hAnsi="Courier New" w:cs="Courier New"/>
          <w:lang w:val="en-US"/>
        </w:rPr>
      </w:pPr>
      <w:r>
        <w:rPr>
          <w:rFonts w:ascii="Courier New" w:hAnsi="Courier New" w:cs="Courier New"/>
          <w:lang w:val="en-US"/>
        </w:rPr>
        <w:t>cd Beyond2D</w:t>
      </w:r>
    </w:p>
    <w:p w14:paraId="11E0C7F5" w14:textId="77777777" w:rsidR="00F030DD" w:rsidRDefault="000F0019">
      <w:r>
        <w:rPr>
          <w:lang w:val="en-US"/>
        </w:rPr>
        <w:t xml:space="preserve">Please use a </w:t>
      </w:r>
      <w:hyperlink r:id="rId213" w:anchor="creating-virtual-environments" w:history="1">
        <w:r w:rsidR="00F030DD">
          <w:rPr>
            <w:rStyle w:val="Hyperlink"/>
            <w:lang w:val="en-US"/>
          </w:rPr>
          <w:t>python virtual environment</w:t>
        </w:r>
      </w:hyperlink>
      <w:r>
        <w:rPr>
          <w:lang w:val="en-US"/>
        </w:rPr>
        <w:t xml:space="preserve"> to install dependencies and run the scripts. </w:t>
      </w:r>
      <w:r>
        <w:t>A requirements.txt file is provided such that a suitable virtual environment can be set-up as follows:</w:t>
      </w:r>
    </w:p>
    <w:p w14:paraId="7763AF8F" w14:textId="77777777" w:rsidR="00F030DD" w:rsidRDefault="000F0019">
      <w:pPr>
        <w:rPr>
          <w:rFonts w:ascii="Courier New" w:hAnsi="Courier New" w:cs="Courier New"/>
          <w:lang w:val="en-US"/>
        </w:rPr>
      </w:pPr>
      <w:r>
        <w:rPr>
          <w:rFonts w:ascii="Courier New" w:hAnsi="Courier New" w:cs="Courier New"/>
          <w:lang w:val="en-US"/>
        </w:rPr>
        <w:t>python3 -m venv venv</w:t>
      </w:r>
    </w:p>
    <w:p w14:paraId="4652EB92" w14:textId="77777777" w:rsidR="00F030DD" w:rsidRDefault="000F0019">
      <w:pPr>
        <w:rPr>
          <w:rFonts w:ascii="Courier New" w:hAnsi="Courier New" w:cs="Courier New"/>
          <w:lang w:val="en-US"/>
        </w:rPr>
      </w:pPr>
      <w:r>
        <w:rPr>
          <w:rFonts w:ascii="Courier New" w:hAnsi="Courier New" w:cs="Courier New"/>
          <w:lang w:val="en-US"/>
        </w:rPr>
        <w:t>venv\Scripts\activate  # on Windows</w:t>
      </w:r>
    </w:p>
    <w:p w14:paraId="76242C28" w14:textId="77777777" w:rsidR="00F030DD" w:rsidRDefault="000F0019">
      <w:pPr>
        <w:rPr>
          <w:rFonts w:ascii="Courier New" w:hAnsi="Courier New" w:cs="Courier New"/>
          <w:lang w:val="en-US"/>
        </w:rPr>
      </w:pPr>
      <w:r>
        <w:rPr>
          <w:rFonts w:ascii="Courier New" w:hAnsi="Courier New" w:cs="Courier New"/>
          <w:lang w:val="en-US"/>
        </w:rPr>
        <w:t>. venv/bin/activate    # on Linux</w:t>
      </w:r>
    </w:p>
    <w:p w14:paraId="64BEFEDA" w14:textId="77777777" w:rsidR="00F030DD" w:rsidRDefault="000F0019">
      <w:pPr>
        <w:rPr>
          <w:rFonts w:ascii="Courier New" w:hAnsi="Courier New" w:cs="Courier New"/>
          <w:lang w:val="en-US"/>
        </w:rPr>
      </w:pPr>
      <w:r>
        <w:rPr>
          <w:rFonts w:ascii="Courier New" w:hAnsi="Courier New" w:cs="Courier New"/>
          <w:lang w:val="en-US"/>
        </w:rPr>
        <w:t>python -m pip install –upgrade pip</w:t>
      </w:r>
    </w:p>
    <w:p w14:paraId="0E43E902" w14:textId="77777777" w:rsidR="00F030DD" w:rsidRDefault="000F0019">
      <w:pPr>
        <w:rPr>
          <w:rFonts w:ascii="Courier New" w:hAnsi="Courier New" w:cs="Courier New"/>
          <w:lang w:val="en-US"/>
        </w:rPr>
      </w:pPr>
      <w:r>
        <w:rPr>
          <w:rFonts w:ascii="Courier New" w:hAnsi="Courier New" w:cs="Courier New"/>
          <w:lang w:val="en-US"/>
        </w:rPr>
        <w:t>pip install -r requirements.txt</w:t>
      </w:r>
    </w:p>
    <w:p w14:paraId="5E4EB636" w14:textId="77777777" w:rsidR="00F030DD" w:rsidRDefault="000F0019" w:rsidP="00F3067B">
      <w:pPr>
        <w:pStyle w:val="Heading3"/>
        <w:rPr>
          <w:lang w:val="en-US"/>
        </w:rPr>
      </w:pPr>
      <w:bookmarkStart w:id="8213" w:name="_Toc199878061"/>
      <w:r>
        <w:rPr>
          <w:lang w:val="en-US"/>
        </w:rPr>
        <w:t>D.</w:t>
      </w:r>
      <w:r>
        <w:rPr>
          <w:rFonts w:eastAsia="SimSun" w:hint="eastAsia"/>
          <w:lang w:val="en-US" w:eastAsia="zh-CN"/>
        </w:rPr>
        <w:t>3</w:t>
      </w:r>
      <w:r>
        <w:rPr>
          <w:lang w:val="en-US"/>
        </w:rPr>
        <w:t>.2.2</w:t>
      </w:r>
      <w:r>
        <w:rPr>
          <w:lang w:val="en-US"/>
        </w:rPr>
        <w:tab/>
        <w:t>Working Directory</w:t>
      </w:r>
      <w:bookmarkEnd w:id="8213"/>
    </w:p>
    <w:p w14:paraId="0CB11035" w14:textId="77777777" w:rsidR="00F030DD" w:rsidRDefault="000F0019">
      <w:pPr>
        <w:rPr>
          <w:lang w:val="en-US"/>
        </w:rPr>
      </w:pPr>
      <w:r>
        <w:rPr>
          <w:lang w:val="en-US"/>
        </w:rPr>
        <w:t>The scripts assume that the current directory is a local working directory, at the root of the repository.</w:t>
      </w:r>
    </w:p>
    <w:p w14:paraId="7FC78BE1" w14:textId="77777777" w:rsidR="00F030DD" w:rsidRDefault="000F0019" w:rsidP="00F3067B">
      <w:pPr>
        <w:pStyle w:val="Heading2"/>
        <w:rPr>
          <w:lang w:val="en-US"/>
        </w:rPr>
      </w:pPr>
      <w:bookmarkStart w:id="8214" w:name="_Toc199878062"/>
      <w:r>
        <w:rPr>
          <w:lang w:val="en-US"/>
        </w:rPr>
        <w:t>D.</w:t>
      </w:r>
      <w:r>
        <w:rPr>
          <w:rFonts w:hint="eastAsia"/>
          <w:lang w:val="en-US" w:eastAsia="zh-CN"/>
        </w:rPr>
        <w:t>3</w:t>
      </w:r>
      <w:r>
        <w:rPr>
          <w:lang w:val="en-US"/>
        </w:rPr>
        <w:t>.3</w:t>
      </w:r>
      <w:r>
        <w:rPr>
          <w:rFonts w:eastAsia="SimSun" w:hint="eastAsia"/>
          <w:lang w:val="en-US" w:eastAsia="zh-CN"/>
        </w:rPr>
        <w:tab/>
      </w:r>
      <w:r>
        <w:rPr>
          <w:lang w:val="en-US"/>
        </w:rPr>
        <w:t>Test sequence preparation</w:t>
      </w:r>
      <w:bookmarkEnd w:id="8214"/>
    </w:p>
    <w:p w14:paraId="254E33A5" w14:textId="77777777" w:rsidR="00F030DD" w:rsidRDefault="000F0019" w:rsidP="00F3067B">
      <w:pPr>
        <w:pStyle w:val="Heading3"/>
        <w:rPr>
          <w:lang w:val="en-US"/>
        </w:rPr>
      </w:pPr>
      <w:bookmarkStart w:id="8215" w:name="_Toc199878063"/>
      <w:r>
        <w:rPr>
          <w:lang w:val="en-US"/>
        </w:rPr>
        <w:t>D.</w:t>
      </w:r>
      <w:r>
        <w:rPr>
          <w:rFonts w:eastAsia="SimSun" w:hint="eastAsia"/>
          <w:lang w:val="en-US" w:eastAsia="zh-CN"/>
        </w:rPr>
        <w:t>3</w:t>
      </w:r>
      <w:r>
        <w:rPr>
          <w:lang w:val="en-US"/>
        </w:rPr>
        <w:t>.3.1</w:t>
      </w:r>
      <w:r>
        <w:rPr>
          <w:lang w:val="en-US"/>
        </w:rPr>
        <w:tab/>
        <w:t>Dense dynamic point cloud</w:t>
      </w:r>
      <w:bookmarkEnd w:id="8215"/>
    </w:p>
    <w:p w14:paraId="442012FD" w14:textId="77777777" w:rsidR="00F030DD" w:rsidRDefault="000F0019">
      <w:pPr>
        <w:rPr>
          <w:lang w:val="en-US"/>
        </w:rPr>
      </w:pPr>
      <w:r>
        <w:rPr>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Joggle Soccer, Nathalie, Aliyah and Henry in dense dynamic mesh format. The sequences Aliyah and Henry are provided as Blender project and generation of dense dynamic mesh is described in the complementary document doc/readme_ply_generation.docx in the repository.</w:t>
      </w:r>
    </w:p>
    <w:p w14:paraId="1D8549C8" w14:textId="41B3246E" w:rsidR="00F030DD" w:rsidRDefault="000F0019" w:rsidP="00F3067B">
      <w:pPr>
        <w:pStyle w:val="Heading4"/>
        <w:rPr>
          <w:lang w:val="en-US"/>
        </w:rPr>
      </w:pPr>
      <w:bookmarkStart w:id="8216" w:name="_Toc199878064"/>
      <w:r>
        <w:rPr>
          <w:lang w:val="en-US"/>
        </w:rPr>
        <w:t>D.</w:t>
      </w:r>
      <w:r>
        <w:rPr>
          <w:rFonts w:eastAsia="SimSun" w:hint="eastAsia"/>
          <w:lang w:val="en-US" w:eastAsia="zh-CN"/>
        </w:rPr>
        <w:t>3</w:t>
      </w:r>
      <w:r>
        <w:rPr>
          <w:lang w:val="en-US"/>
        </w:rPr>
        <w:t>.3.1.</w:t>
      </w:r>
      <w:r>
        <w:rPr>
          <w:rFonts w:eastAsia="SimSun" w:hint="eastAsia"/>
          <w:lang w:val="en-US" w:eastAsia="zh-CN"/>
        </w:rPr>
        <w:t>1</w:t>
      </w:r>
      <w:r>
        <w:rPr>
          <w:rFonts w:eastAsia="SimSun" w:hint="eastAsia"/>
          <w:lang w:val="en-US" w:eastAsia="zh-CN"/>
        </w:rPr>
        <w:tab/>
      </w:r>
      <w:r>
        <w:rPr>
          <w:lang w:val="en-US"/>
        </w:rPr>
        <w:t>Generation of target dense dynamic point clouds</w:t>
      </w:r>
      <w:bookmarkEnd w:id="8216"/>
    </w:p>
    <w:p w14:paraId="1D6C3747" w14:textId="77777777" w:rsidR="00F030DD" w:rsidRDefault="000F0019">
      <w:pPr>
        <w:rPr>
          <w:lang w:val="en-US"/>
        </w:rPr>
      </w:pPr>
      <w:r>
        <w:rPr>
          <w:lang w:val="en-US"/>
        </w:rPr>
        <w:t>To proceed with the generation, the user needs to navigate to the /ply_generation/ directory, which contains:</w:t>
      </w:r>
    </w:p>
    <w:p w14:paraId="5B916C6B"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*.py: Python scripts for generating PLY (point cloud) files.</w:t>
      </w:r>
    </w:p>
    <w:p w14:paraId="74F9259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output_info/: Directory containing all expected md5sum result files for meshes (*_mesh_md5.txt) and PLY files (*_output.log) for each sequence.</w:t>
      </w:r>
    </w:p>
    <w:p w14:paraId="152471E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jsons/: Directory with an example of input configuration files.-</w:t>
      </w:r>
    </w:p>
    <w:p w14:paraId="323215DD" w14:textId="77777777" w:rsidR="00F030DD" w:rsidRDefault="000F0019">
      <w:pPr>
        <w:rPr>
          <w:lang w:val="en-US"/>
        </w:rPr>
      </w:pPr>
      <w:r>
        <w:rPr>
          <w:lang w:val="en-US"/>
        </w:rPr>
        <w:t xml:space="preserve">A JSON file named </w:t>
      </w:r>
      <w:r>
        <w:rPr>
          <w:rFonts w:ascii="Courier New" w:hAnsi="Courier New" w:cs="Courier New"/>
          <w:lang w:val="en-US"/>
        </w:rPr>
        <w:t>3gpp_selection.json</w:t>
      </w:r>
      <w:r>
        <w:rPr>
          <w:lang w:val="en-US"/>
        </w:rPr>
        <w:t xml:space="preserve"> is provided as input and is located in the </w:t>
      </w:r>
      <w:r>
        <w:rPr>
          <w:rFonts w:ascii="Courier New" w:hAnsi="Courier New" w:cs="Courier New"/>
          <w:lang w:val="en-US"/>
        </w:rPr>
        <w:t>jsons/</w:t>
      </w:r>
      <w:r>
        <w:rPr>
          <w:lang w:val="en-US"/>
        </w:rPr>
        <w:t xml:space="preserve"> directory. It contains all information listed in Table </w:t>
      </w:r>
      <w:r>
        <w:rPr>
          <w:rFonts w:eastAsia="SimSun" w:hint="eastAsia"/>
          <w:highlight w:val="yellow"/>
          <w:lang w:val="en-US" w:eastAsia="zh-CN"/>
        </w:rPr>
        <w:t>D1</w:t>
      </w:r>
      <w:r>
        <w:rPr>
          <w:highlight w:val="yellow"/>
          <w:lang w:val="en-US"/>
        </w:rPr>
        <w:t>.</w:t>
      </w:r>
      <w:r>
        <w:rPr>
          <w:lang w:val="en-US"/>
        </w:rPr>
        <w:t xml:space="preserve"> This JSON file needs to be updated for each sequence with the correct paths to the meshes for your environment (MeshObjPath and MeshTxtPath).</w:t>
      </w:r>
    </w:p>
    <w:p w14:paraId="467D978D" w14:textId="77777777" w:rsidR="00F030DD" w:rsidRDefault="000F0019" w:rsidP="00F3067B">
      <w:pPr>
        <w:pStyle w:val="TH"/>
        <w:rPr>
          <w:lang w:val="en-US"/>
        </w:rPr>
      </w:pPr>
      <w:r>
        <w:rPr>
          <w:lang w:val="en-US"/>
        </w:rPr>
        <w:t xml:space="preserve">Table </w:t>
      </w:r>
      <w:r>
        <w:rPr>
          <w:rFonts w:eastAsia="SimSun" w:hint="eastAsia"/>
          <w:highlight w:val="yellow"/>
          <w:lang w:val="en-US" w:eastAsia="zh-CN"/>
        </w:rPr>
        <w:t>D1</w:t>
      </w:r>
      <w:r>
        <w:rPr>
          <w:lang w:val="en-US"/>
        </w:rPr>
        <w:t xml:space="preserve"> conversion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gridCol w:w="1804"/>
      </w:tblGrid>
      <w:tr w:rsidR="00F030DD" w14:paraId="0F6D3921" w14:textId="77777777">
        <w:tc>
          <w:tcPr>
            <w:tcW w:w="1803" w:type="dxa"/>
            <w:shd w:val="clear" w:color="auto" w:fill="FFFFFF"/>
          </w:tcPr>
          <w:p w14:paraId="5B2BD503" w14:textId="77777777" w:rsidR="00F030DD" w:rsidRDefault="000F0019">
            <w:pPr>
              <w:rPr>
                <w:b/>
                <w:bCs/>
              </w:rPr>
            </w:pPr>
            <w:r>
              <w:rPr>
                <w:b/>
                <w:bCs/>
              </w:rPr>
              <w:t>Sequence</w:t>
            </w:r>
          </w:p>
        </w:tc>
        <w:tc>
          <w:tcPr>
            <w:tcW w:w="1803" w:type="dxa"/>
            <w:shd w:val="clear" w:color="auto" w:fill="FFFFFF"/>
          </w:tcPr>
          <w:p w14:paraId="3B97B74C" w14:textId="77777777" w:rsidR="00F030DD" w:rsidRDefault="000F0019">
            <w:pPr>
              <w:rPr>
                <w:b/>
                <w:bCs/>
              </w:rPr>
            </w:pPr>
            <w:r>
              <w:rPr>
                <w:b/>
                <w:bCs/>
              </w:rPr>
              <w:t>Geo Quantization Bitdepth</w:t>
            </w:r>
          </w:p>
        </w:tc>
        <w:tc>
          <w:tcPr>
            <w:tcW w:w="1803" w:type="dxa"/>
            <w:shd w:val="clear" w:color="auto" w:fill="FFFFFF"/>
          </w:tcPr>
          <w:p w14:paraId="465FA4F8" w14:textId="77777777" w:rsidR="00F030DD" w:rsidRDefault="000F0019">
            <w:pPr>
              <w:rPr>
                <w:b/>
                <w:bCs/>
              </w:rPr>
            </w:pPr>
            <w:r>
              <w:rPr>
                <w:b/>
                <w:bCs/>
              </w:rPr>
              <w:t>Ratio</w:t>
            </w:r>
          </w:p>
        </w:tc>
        <w:tc>
          <w:tcPr>
            <w:tcW w:w="1803" w:type="dxa"/>
            <w:shd w:val="clear" w:color="auto" w:fill="FFFFFF"/>
          </w:tcPr>
          <w:p w14:paraId="5E488713" w14:textId="77777777" w:rsidR="00F030DD" w:rsidRDefault="000F0019">
            <w:pPr>
              <w:rPr>
                <w:b/>
                <w:bCs/>
              </w:rPr>
            </w:pPr>
            <w:r>
              <w:rPr>
                <w:b/>
                <w:bCs/>
              </w:rPr>
              <w:t>1</w:t>
            </w:r>
            <w:r>
              <w:rPr>
                <w:b/>
                <w:bCs/>
                <w:vertAlign w:val="superscript"/>
              </w:rPr>
              <w:t>st</w:t>
            </w:r>
            <w:r>
              <w:rPr>
                <w:b/>
                <w:bCs/>
              </w:rPr>
              <w:t xml:space="preserve"> Frame Index</w:t>
            </w:r>
          </w:p>
        </w:tc>
        <w:tc>
          <w:tcPr>
            <w:tcW w:w="1804" w:type="dxa"/>
            <w:shd w:val="clear" w:color="auto" w:fill="FFFFFF"/>
          </w:tcPr>
          <w:p w14:paraId="1F72BA99" w14:textId="77777777" w:rsidR="00F030DD" w:rsidRDefault="000F0019">
            <w:pPr>
              <w:rPr>
                <w:b/>
                <w:bCs/>
              </w:rPr>
            </w:pPr>
            <w:r>
              <w:rPr>
                <w:b/>
                <w:bCs/>
              </w:rPr>
              <w:t>Frame Number</w:t>
            </w:r>
          </w:p>
        </w:tc>
      </w:tr>
      <w:tr w:rsidR="00F030DD" w14:paraId="59EDA1A0" w14:textId="77777777">
        <w:tc>
          <w:tcPr>
            <w:tcW w:w="1803" w:type="dxa"/>
            <w:shd w:val="clear" w:color="auto" w:fill="CCCCCC"/>
          </w:tcPr>
          <w:p w14:paraId="6C356DA5" w14:textId="77777777" w:rsidR="00F030DD" w:rsidRDefault="000F0019">
            <w:pPr>
              <w:rPr>
                <w:b/>
                <w:bCs/>
              </w:rPr>
            </w:pPr>
            <w:r>
              <w:rPr>
                <w:b/>
                <w:bCs/>
              </w:rPr>
              <w:t>Mitch</w:t>
            </w:r>
          </w:p>
        </w:tc>
        <w:tc>
          <w:tcPr>
            <w:tcW w:w="1803" w:type="dxa"/>
            <w:shd w:val="clear" w:color="auto" w:fill="CCCCCC"/>
          </w:tcPr>
          <w:p w14:paraId="58BC37CB" w14:textId="77777777" w:rsidR="00F030DD" w:rsidRDefault="000F0019">
            <w:r>
              <w:t>11</w:t>
            </w:r>
          </w:p>
        </w:tc>
        <w:tc>
          <w:tcPr>
            <w:tcW w:w="1803" w:type="dxa"/>
            <w:shd w:val="clear" w:color="auto" w:fill="CCCCCC"/>
          </w:tcPr>
          <w:p w14:paraId="47B55378" w14:textId="77777777" w:rsidR="00F030DD" w:rsidRDefault="000F0019">
            <w:r>
              <w:t>0.70</w:t>
            </w:r>
          </w:p>
        </w:tc>
        <w:tc>
          <w:tcPr>
            <w:tcW w:w="1803" w:type="dxa"/>
            <w:shd w:val="clear" w:color="auto" w:fill="CCCCCC"/>
          </w:tcPr>
          <w:p w14:paraId="124FEB94" w14:textId="77777777" w:rsidR="00F030DD" w:rsidRDefault="000F0019">
            <w:r>
              <w:t>1</w:t>
            </w:r>
          </w:p>
        </w:tc>
        <w:tc>
          <w:tcPr>
            <w:tcW w:w="1804" w:type="dxa"/>
            <w:shd w:val="clear" w:color="auto" w:fill="CCCCCC"/>
          </w:tcPr>
          <w:p w14:paraId="1F0D3D19" w14:textId="77777777" w:rsidR="00F030DD" w:rsidRDefault="000F0019">
            <w:r>
              <w:t>475</w:t>
            </w:r>
          </w:p>
        </w:tc>
      </w:tr>
      <w:tr w:rsidR="00F030DD" w14:paraId="394735B9" w14:textId="77777777">
        <w:tc>
          <w:tcPr>
            <w:tcW w:w="1803" w:type="dxa"/>
            <w:shd w:val="clear" w:color="auto" w:fill="auto"/>
          </w:tcPr>
          <w:p w14:paraId="0C5E6426" w14:textId="77777777" w:rsidR="00F030DD" w:rsidRDefault="000F0019">
            <w:pPr>
              <w:rPr>
                <w:b/>
                <w:bCs/>
              </w:rPr>
            </w:pPr>
            <w:r>
              <w:rPr>
                <w:b/>
                <w:bCs/>
              </w:rPr>
              <w:t>JuggleSoccer</w:t>
            </w:r>
          </w:p>
        </w:tc>
        <w:tc>
          <w:tcPr>
            <w:tcW w:w="1803" w:type="dxa"/>
            <w:shd w:val="clear" w:color="auto" w:fill="auto"/>
          </w:tcPr>
          <w:p w14:paraId="1C34C44C" w14:textId="77777777" w:rsidR="00F030DD" w:rsidRDefault="000F0019">
            <w:r>
              <w:t>11</w:t>
            </w:r>
          </w:p>
        </w:tc>
        <w:tc>
          <w:tcPr>
            <w:tcW w:w="1803" w:type="dxa"/>
            <w:shd w:val="clear" w:color="auto" w:fill="auto"/>
          </w:tcPr>
          <w:p w14:paraId="2F5B5DD2" w14:textId="77777777" w:rsidR="00F030DD" w:rsidRDefault="000F0019">
            <w:r>
              <w:t>1</w:t>
            </w:r>
          </w:p>
        </w:tc>
        <w:tc>
          <w:tcPr>
            <w:tcW w:w="1803" w:type="dxa"/>
            <w:shd w:val="clear" w:color="auto" w:fill="auto"/>
          </w:tcPr>
          <w:p w14:paraId="5F2AFC55" w14:textId="77777777" w:rsidR="00F030DD" w:rsidRDefault="000F0019">
            <w:r>
              <w:t>0</w:t>
            </w:r>
          </w:p>
        </w:tc>
        <w:tc>
          <w:tcPr>
            <w:tcW w:w="1804" w:type="dxa"/>
            <w:shd w:val="clear" w:color="auto" w:fill="auto"/>
          </w:tcPr>
          <w:p w14:paraId="0F1F27D1" w14:textId="77777777" w:rsidR="00F030DD" w:rsidRDefault="000F0019">
            <w:r>
              <w:t>125</w:t>
            </w:r>
          </w:p>
        </w:tc>
      </w:tr>
      <w:tr w:rsidR="00F030DD" w14:paraId="775EBD44" w14:textId="77777777">
        <w:tc>
          <w:tcPr>
            <w:tcW w:w="1803" w:type="dxa"/>
            <w:shd w:val="clear" w:color="auto" w:fill="CCCCCC"/>
          </w:tcPr>
          <w:p w14:paraId="7BE4C7E8" w14:textId="77777777" w:rsidR="00F030DD" w:rsidRDefault="000F0019">
            <w:pPr>
              <w:rPr>
                <w:b/>
                <w:bCs/>
              </w:rPr>
            </w:pPr>
            <w:r>
              <w:rPr>
                <w:b/>
                <w:bCs/>
              </w:rPr>
              <w:t>Henry</w:t>
            </w:r>
          </w:p>
        </w:tc>
        <w:tc>
          <w:tcPr>
            <w:tcW w:w="1803" w:type="dxa"/>
            <w:shd w:val="clear" w:color="auto" w:fill="CCCCCC"/>
          </w:tcPr>
          <w:p w14:paraId="12D5F6FC" w14:textId="77777777" w:rsidR="00F030DD" w:rsidRDefault="000F0019">
            <w:r>
              <w:t>11</w:t>
            </w:r>
          </w:p>
        </w:tc>
        <w:tc>
          <w:tcPr>
            <w:tcW w:w="1803" w:type="dxa"/>
            <w:shd w:val="clear" w:color="auto" w:fill="CCCCCC"/>
          </w:tcPr>
          <w:p w14:paraId="3570E402" w14:textId="77777777" w:rsidR="00F030DD" w:rsidRDefault="000F0019">
            <w:r>
              <w:t>0.75</w:t>
            </w:r>
          </w:p>
        </w:tc>
        <w:tc>
          <w:tcPr>
            <w:tcW w:w="1803" w:type="dxa"/>
            <w:shd w:val="clear" w:color="auto" w:fill="CCCCCC"/>
          </w:tcPr>
          <w:p w14:paraId="46E7FEFC" w14:textId="77777777" w:rsidR="00F030DD" w:rsidRDefault="000F0019">
            <w:r>
              <w:t>1</w:t>
            </w:r>
          </w:p>
        </w:tc>
        <w:tc>
          <w:tcPr>
            <w:tcW w:w="1804" w:type="dxa"/>
            <w:shd w:val="clear" w:color="auto" w:fill="CCCCCC"/>
          </w:tcPr>
          <w:p w14:paraId="4D2DF6B8" w14:textId="77777777" w:rsidR="00F030DD" w:rsidRDefault="000F0019">
            <w:r>
              <w:t>733</w:t>
            </w:r>
          </w:p>
        </w:tc>
      </w:tr>
      <w:tr w:rsidR="00F030DD" w14:paraId="10CC7F0F" w14:textId="77777777">
        <w:tc>
          <w:tcPr>
            <w:tcW w:w="1803" w:type="dxa"/>
            <w:shd w:val="clear" w:color="auto" w:fill="auto"/>
          </w:tcPr>
          <w:p w14:paraId="088FE466" w14:textId="77777777" w:rsidR="00F030DD" w:rsidRDefault="000F0019">
            <w:pPr>
              <w:rPr>
                <w:b/>
                <w:bCs/>
              </w:rPr>
            </w:pPr>
            <w:r>
              <w:rPr>
                <w:b/>
                <w:bCs/>
              </w:rPr>
              <w:t>Nathalie</w:t>
            </w:r>
          </w:p>
        </w:tc>
        <w:tc>
          <w:tcPr>
            <w:tcW w:w="1803" w:type="dxa"/>
            <w:shd w:val="clear" w:color="auto" w:fill="auto"/>
          </w:tcPr>
          <w:p w14:paraId="1339D8ED" w14:textId="77777777" w:rsidR="00F030DD" w:rsidRDefault="000F0019">
            <w:r>
              <w:t>11</w:t>
            </w:r>
          </w:p>
        </w:tc>
        <w:tc>
          <w:tcPr>
            <w:tcW w:w="1803" w:type="dxa"/>
            <w:shd w:val="clear" w:color="auto" w:fill="auto"/>
          </w:tcPr>
          <w:p w14:paraId="2D43B498" w14:textId="77777777" w:rsidR="00F030DD" w:rsidRDefault="000F0019">
            <w:r>
              <w:t>1</w:t>
            </w:r>
          </w:p>
        </w:tc>
        <w:tc>
          <w:tcPr>
            <w:tcW w:w="1803" w:type="dxa"/>
            <w:shd w:val="clear" w:color="auto" w:fill="auto"/>
          </w:tcPr>
          <w:p w14:paraId="19740369" w14:textId="77777777" w:rsidR="00F030DD" w:rsidRDefault="000F0019">
            <w:r>
              <w:t>1</w:t>
            </w:r>
          </w:p>
        </w:tc>
        <w:tc>
          <w:tcPr>
            <w:tcW w:w="1804" w:type="dxa"/>
            <w:shd w:val="clear" w:color="auto" w:fill="auto"/>
          </w:tcPr>
          <w:p w14:paraId="12B3A4F8" w14:textId="77777777" w:rsidR="00F030DD" w:rsidRDefault="000F0019">
            <w:r>
              <w:t>925</w:t>
            </w:r>
          </w:p>
        </w:tc>
      </w:tr>
      <w:tr w:rsidR="00F030DD" w14:paraId="4F81DB74" w14:textId="77777777">
        <w:tc>
          <w:tcPr>
            <w:tcW w:w="1803" w:type="dxa"/>
            <w:shd w:val="clear" w:color="auto" w:fill="CCCCCC"/>
          </w:tcPr>
          <w:p w14:paraId="1033286F" w14:textId="77777777" w:rsidR="00F030DD" w:rsidRDefault="000F0019">
            <w:pPr>
              <w:rPr>
                <w:b/>
                <w:bCs/>
              </w:rPr>
            </w:pPr>
            <w:r>
              <w:rPr>
                <w:b/>
                <w:bCs/>
              </w:rPr>
              <w:t>Aliyah</w:t>
            </w:r>
          </w:p>
        </w:tc>
        <w:tc>
          <w:tcPr>
            <w:tcW w:w="1803" w:type="dxa"/>
            <w:shd w:val="clear" w:color="auto" w:fill="CCCCCC"/>
          </w:tcPr>
          <w:p w14:paraId="15A2F6D4" w14:textId="77777777" w:rsidR="00F030DD" w:rsidRDefault="000F0019">
            <w:r>
              <w:t>11</w:t>
            </w:r>
          </w:p>
        </w:tc>
        <w:tc>
          <w:tcPr>
            <w:tcW w:w="1803" w:type="dxa"/>
            <w:shd w:val="clear" w:color="auto" w:fill="CCCCCC"/>
          </w:tcPr>
          <w:p w14:paraId="27E3E7F4" w14:textId="77777777" w:rsidR="00F030DD" w:rsidRDefault="000F0019">
            <w:r>
              <w:t>0.88</w:t>
            </w:r>
          </w:p>
        </w:tc>
        <w:tc>
          <w:tcPr>
            <w:tcW w:w="1803" w:type="dxa"/>
            <w:shd w:val="clear" w:color="auto" w:fill="CCCCCC"/>
          </w:tcPr>
          <w:p w14:paraId="6D46334F" w14:textId="77777777" w:rsidR="00F030DD" w:rsidRDefault="000F0019">
            <w:r>
              <w:t>1</w:t>
            </w:r>
          </w:p>
        </w:tc>
        <w:tc>
          <w:tcPr>
            <w:tcW w:w="1804" w:type="dxa"/>
            <w:shd w:val="clear" w:color="auto" w:fill="CCCCCC"/>
          </w:tcPr>
          <w:p w14:paraId="392B5C54" w14:textId="77777777" w:rsidR="00F030DD" w:rsidRDefault="000F0019">
            <w:pPr>
              <w:keepNext/>
            </w:pPr>
            <w:r>
              <w:t>1112</w:t>
            </w:r>
          </w:p>
        </w:tc>
      </w:tr>
    </w:tbl>
    <w:p w14:paraId="43CCE248" w14:textId="77777777" w:rsidR="00F030DD" w:rsidRDefault="00F030DD">
      <w:pPr>
        <w:rPr>
          <w:lang w:val="en-US"/>
        </w:rPr>
      </w:pPr>
    </w:p>
    <w:p w14:paraId="2611C8A3" w14:textId="77777777" w:rsidR="00F030DD" w:rsidRDefault="000F0019">
      <w:pPr>
        <w:rPr>
          <w:lang w:val="en-US"/>
        </w:rPr>
      </w:pPr>
      <w:r>
        <w:rPr>
          <w:lang w:val="en-US"/>
        </w:rPr>
        <w:t xml:space="preserve">Once the JSON file is updated with the correct mesh paths, the PLY generation can be launched using the script </w:t>
      </w:r>
      <w:r>
        <w:rPr>
          <w:rFonts w:ascii="Courier New" w:hAnsi="Courier New" w:cs="Courier New"/>
          <w:lang w:val="en-US"/>
        </w:rPr>
        <w:t>exec_ply_generation.py</w:t>
      </w:r>
      <w:r>
        <w:rPr>
          <w:lang w:val="en-US"/>
        </w:rPr>
        <w:t xml:space="preserve"> which goes through the following steps:</w:t>
      </w:r>
    </w:p>
    <w:p w14:paraId="134ADEF3"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t>The MPEG mmetric software</w:t>
      </w:r>
      <w:r>
        <w:rPr>
          <w:highlight w:val="yellow"/>
        </w:rPr>
        <w:t xml:space="preserve"> [DM-18] </w:t>
      </w:r>
      <w:r>
        <w:t xml:space="preserve">is automatically downloaded to </w:t>
      </w:r>
      <w:r>
        <w:rPr>
          <w:lang w:val="en-US"/>
        </w:rPr>
        <w:t>the output directory within the dependencies directory.</w:t>
      </w:r>
    </w:p>
    <w:p w14:paraId="3A57B990"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A sampling pass gathers information on the sequence for quantifying the number of expected points. A ratio is provided via the JSON file to ensure each sequence generates point clouds with approximately 2M points/frame.</w:t>
      </w:r>
    </w:p>
    <w:p w14:paraId="5276A65F"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Quantization pass.</w:t>
      </w:r>
    </w:p>
    <w:p w14:paraId="2CD97B48"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Cleaning pass: This step removes all duplicate points using PyntCloud in Python.</w:t>
      </w:r>
    </w:p>
    <w:p w14:paraId="2E5B3ACB" w14:textId="77777777" w:rsidR="00F030DD" w:rsidRDefault="000F0019">
      <w:pPr>
        <w:rPr>
          <w:lang w:val="en-US"/>
        </w:rPr>
      </w:pPr>
      <w:r>
        <w:rPr>
          <w:lang w:val="en-US"/>
        </w:rPr>
        <w:t>The script is launched from the python environment with the following command:</w:t>
      </w:r>
    </w:p>
    <w:p w14:paraId="7CEB5C14" w14:textId="77777777" w:rsidR="00F030DD" w:rsidRDefault="000F0019">
      <w:pPr>
        <w:rPr>
          <w:rFonts w:ascii="Courier New" w:hAnsi="Courier New" w:cs="Courier New"/>
          <w:lang w:val="en-US"/>
        </w:rPr>
      </w:pPr>
      <w:r>
        <w:rPr>
          <w:rFonts w:ascii="Courier New" w:hAnsi="Courier New" w:cs="Courier New"/>
          <w:lang w:val="en-US"/>
        </w:rPr>
        <w:t>python3 ply_generation/exec_ply_generation.py -i ply_generation/jsons/3gpp_selection.json -o $YOUR_OUTPUT_PATH</w:t>
      </w:r>
    </w:p>
    <w:p w14:paraId="6C385F67" w14:textId="77777777" w:rsidR="00F030DD" w:rsidRDefault="000F0019">
      <w:pPr>
        <w:rPr>
          <w:lang w:val="en-US"/>
        </w:rPr>
      </w:pPr>
      <w:r>
        <w:rPr>
          <w:lang w:val="en-US"/>
        </w:rPr>
        <w:t>For help on the script see complementary document doc/readme_ply_generation.docx in the doc folder installed by Git.</w:t>
      </w:r>
    </w:p>
    <w:p w14:paraId="49B0E13D" w14:textId="77777777" w:rsidR="00F030DD" w:rsidRDefault="000F0019">
      <w:pPr>
        <w:rPr>
          <w:lang w:val="en-US"/>
        </w:rPr>
      </w:pPr>
      <w:r>
        <w:rPr>
          <w:lang w:val="en-US"/>
        </w:rPr>
        <w:t>In the output directory, you will find the generated PLY files and corresponding log files for each sequence.</w:t>
      </w:r>
    </w:p>
    <w:p w14:paraId="21BDAD84" w14:textId="77777777" w:rsidR="00F030DD" w:rsidRDefault="000F0019">
      <w:pPr>
        <w:rPr>
          <w:rFonts w:eastAsia="SimSun"/>
          <w:lang w:val="en-US" w:eastAsia="zh-CN"/>
        </w:rPr>
      </w:pPr>
      <w:r>
        <w:rPr>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04B657F4" w14:textId="77777777" w:rsidR="00F030DD" w:rsidRDefault="000F0019" w:rsidP="00F3067B">
      <w:pPr>
        <w:pStyle w:val="Heading2"/>
        <w:rPr>
          <w:lang w:val="en-US"/>
        </w:rPr>
      </w:pPr>
      <w:bookmarkStart w:id="8217" w:name="_Toc199878065"/>
      <w:r>
        <w:rPr>
          <w:lang w:val="en-US"/>
        </w:rPr>
        <w:t>D.</w:t>
      </w:r>
      <w:r>
        <w:rPr>
          <w:rFonts w:hint="eastAsia"/>
          <w:lang w:val="en-US" w:eastAsia="zh-CN"/>
        </w:rPr>
        <w:t>3</w:t>
      </w:r>
      <w:r>
        <w:rPr>
          <w:lang w:val="en-US"/>
        </w:rPr>
        <w:t>.4</w:t>
      </w:r>
      <w:r>
        <w:rPr>
          <w:lang w:val="en-US"/>
        </w:rPr>
        <w:tab/>
        <w:t>Bitstream and objective metric generation</w:t>
      </w:r>
      <w:bookmarkEnd w:id="8217"/>
    </w:p>
    <w:p w14:paraId="6258EB8D" w14:textId="77777777" w:rsidR="00F030DD" w:rsidRDefault="000F0019" w:rsidP="00F3067B">
      <w:pPr>
        <w:pStyle w:val="Heading3"/>
        <w:rPr>
          <w:lang w:val="en-US"/>
        </w:rPr>
      </w:pPr>
      <w:bookmarkStart w:id="8218" w:name="_Toc199878066"/>
      <w:r>
        <w:rPr>
          <w:lang w:val="en-US"/>
        </w:rPr>
        <w:t>D.</w:t>
      </w:r>
      <w:r>
        <w:rPr>
          <w:rFonts w:eastAsia="SimSun" w:hint="eastAsia"/>
          <w:lang w:val="en-US" w:eastAsia="zh-CN"/>
        </w:rPr>
        <w:t>3</w:t>
      </w:r>
      <w:r>
        <w:rPr>
          <w:lang w:val="en-US"/>
        </w:rPr>
        <w:t>.4.1</w:t>
      </w:r>
      <w:r>
        <w:rPr>
          <w:lang w:val="en-US"/>
        </w:rPr>
        <w:tab/>
        <w:t>Dense dynamic point cloud</w:t>
      </w:r>
      <w:bookmarkEnd w:id="8218"/>
    </w:p>
    <w:p w14:paraId="08517E1B" w14:textId="77777777" w:rsidR="00F030DD" w:rsidRDefault="000F0019">
      <w:pPr>
        <w:rPr>
          <w:lang w:val="en-US"/>
        </w:rPr>
      </w:pPr>
      <w:r>
        <w:rPr>
          <w:lang w:val="en-US"/>
        </w:rPr>
        <w:t>This clause assumes that all test sequences are available in the dense point cloud representation format as described in clause D.</w:t>
      </w:r>
      <w:r>
        <w:rPr>
          <w:rFonts w:eastAsia="SimSun" w:hint="eastAsia"/>
          <w:lang w:val="en-US" w:eastAsia="zh-CN"/>
        </w:rPr>
        <w:t>3</w:t>
      </w:r>
      <w:r>
        <w:rPr>
          <w:lang w:val="en-US"/>
        </w:rPr>
        <w:t>.3.1. This clause describes how to execute the text environment using the provided scripts. Deeper information on the functioning of the scripts is given the documentation installed via Git. Interested users are referred to the document doc/readme_ply_to_bin.docx in the repository.</w:t>
      </w:r>
    </w:p>
    <w:p w14:paraId="395F8B48" w14:textId="77777777" w:rsidR="00F030DD" w:rsidRDefault="000F0019" w:rsidP="00F3067B">
      <w:pPr>
        <w:pStyle w:val="Heading4"/>
        <w:rPr>
          <w:lang w:val="en-US"/>
        </w:rPr>
      </w:pPr>
      <w:bookmarkStart w:id="8219" w:name="_Toc199878067"/>
      <w:r>
        <w:rPr>
          <w:lang w:val="en-US"/>
        </w:rPr>
        <w:t>D.</w:t>
      </w:r>
      <w:r>
        <w:rPr>
          <w:rFonts w:eastAsia="SimSun" w:hint="eastAsia"/>
          <w:lang w:val="en-US" w:eastAsia="zh-CN"/>
        </w:rPr>
        <w:t>3</w:t>
      </w:r>
      <w:r>
        <w:rPr>
          <w:lang w:val="en-US"/>
        </w:rPr>
        <w:t>.4.1.1</w:t>
      </w:r>
      <w:r>
        <w:rPr>
          <w:lang w:val="en-US"/>
        </w:rPr>
        <w:tab/>
        <w:t>Executing tests</w:t>
      </w:r>
      <w:bookmarkEnd w:id="8219"/>
    </w:p>
    <w:p w14:paraId="216F08D9" w14:textId="77777777" w:rsidR="00F030DD" w:rsidRDefault="000F0019">
      <w:r>
        <w:t>Python scripts are provided to:</w:t>
      </w:r>
    </w:p>
    <w:p w14:paraId="3BB32F72" w14:textId="77777777" w:rsidR="00F030DD" w:rsidRDefault="000F0019">
      <w:pPr>
        <w:pStyle w:val="B1"/>
      </w:pPr>
      <w:r>
        <w:rPr>
          <w:rFonts w:eastAsia="SimSun" w:hint="eastAsia"/>
          <w:lang w:val="en-US" w:eastAsia="zh-CN"/>
        </w:rPr>
        <w:t>-</w:t>
      </w:r>
      <w:r>
        <w:rPr>
          <w:rFonts w:eastAsia="SimSun" w:hint="eastAsia"/>
          <w:lang w:val="en-US" w:eastAsia="zh-CN"/>
        </w:rPr>
        <w:tab/>
      </w:r>
      <w:r>
        <w:t>Build the test environment under the output “dependencies” directory. The MPEG V-PCC test model</w:t>
      </w:r>
      <w:r>
        <w:rPr>
          <w:highlight w:val="yellow"/>
        </w:rPr>
        <w:t xml:space="preserve"> [VOL-26] </w:t>
      </w:r>
      <w:r>
        <w:t xml:space="preserve">will be used to encode and decode test sequences. The MPEG mmetric software </w:t>
      </w:r>
      <w:r>
        <w:rPr>
          <w:highlight w:val="yellow"/>
        </w:rPr>
        <w:t>[DM-18]</w:t>
      </w:r>
      <w:r>
        <w:t xml:space="preserve"> will be used to compute metrics. These tools are automatically downloaded and built by the script.</w:t>
      </w:r>
    </w:p>
    <w:p w14:paraId="642FEE3F" w14:textId="77777777" w:rsidR="00F030DD" w:rsidRDefault="000F0019">
      <w:pPr>
        <w:pStyle w:val="B1"/>
      </w:pPr>
      <w:r>
        <w:rPr>
          <w:rFonts w:eastAsia="SimSun" w:hint="eastAsia"/>
          <w:lang w:val="en-US" w:eastAsia="zh-CN"/>
        </w:rPr>
        <w:t>-</w:t>
      </w:r>
      <w:r>
        <w:rPr>
          <w:rFonts w:eastAsia="SimSun" w:hint="eastAsia"/>
          <w:lang w:val="en-US" w:eastAsia="zh-CN"/>
        </w:rPr>
        <w:tab/>
      </w:r>
      <w:r>
        <w:t xml:space="preserve">Perform tests, including: </w:t>
      </w:r>
    </w:p>
    <w:p w14:paraId="1DD3CBD1" w14:textId="77777777" w:rsidR="00F030DD" w:rsidRDefault="000F0019">
      <w:pPr>
        <w:pStyle w:val="B2"/>
      </w:pPr>
      <w:r>
        <w:rPr>
          <w:rFonts w:eastAsia="SimSun" w:hint="eastAsia"/>
          <w:lang w:val="en-US" w:eastAsia="zh-CN"/>
        </w:rPr>
        <w:t>-</w:t>
      </w:r>
      <w:r>
        <w:rPr>
          <w:rFonts w:eastAsia="SimSun" w:hint="eastAsia"/>
          <w:lang w:val="en-US" w:eastAsia="zh-CN"/>
        </w:rPr>
        <w:tab/>
      </w:r>
      <w:r>
        <w:t>Encode each sequence for each condition, rate point and profile.</w:t>
      </w:r>
    </w:p>
    <w:p w14:paraId="613EDE1A" w14:textId="77777777" w:rsidR="00F030DD" w:rsidRDefault="000F0019">
      <w:pPr>
        <w:pStyle w:val="B2"/>
      </w:pPr>
      <w:r>
        <w:rPr>
          <w:rFonts w:eastAsia="SimSun" w:hint="eastAsia"/>
          <w:lang w:val="en-US" w:eastAsia="zh-CN"/>
        </w:rPr>
        <w:t>-</w:t>
      </w:r>
      <w:r>
        <w:rPr>
          <w:rFonts w:eastAsia="SimSun" w:hint="eastAsia"/>
          <w:lang w:val="en-US" w:eastAsia="zh-CN"/>
        </w:rPr>
        <w:tab/>
      </w:r>
      <w:r>
        <w:t>Decode the corresponding sequence.</w:t>
      </w:r>
    </w:p>
    <w:p w14:paraId="43DB68BB" w14:textId="77777777" w:rsidR="00F030DD" w:rsidRDefault="000F0019">
      <w:pPr>
        <w:pStyle w:val="B2"/>
      </w:pPr>
      <w:r>
        <w:rPr>
          <w:rFonts w:eastAsia="SimSun" w:hint="eastAsia"/>
          <w:lang w:val="en-US" w:eastAsia="zh-CN"/>
        </w:rPr>
        <w:t>-</w:t>
      </w:r>
      <w:r>
        <w:rPr>
          <w:rFonts w:eastAsia="SimSun" w:hint="eastAsia"/>
          <w:lang w:val="en-US" w:eastAsia="zh-CN"/>
        </w:rPr>
        <w:tab/>
      </w:r>
      <w:r>
        <w:t>Compute the objective metrics.</w:t>
      </w:r>
    </w:p>
    <w:p w14:paraId="534DAD3E" w14:textId="77777777" w:rsidR="00F030DD" w:rsidRDefault="000F0019">
      <w:pPr>
        <w:pStyle w:val="B2"/>
      </w:pPr>
      <w:r>
        <w:rPr>
          <w:rFonts w:eastAsia="SimSun" w:hint="eastAsia"/>
          <w:lang w:val="en-US" w:eastAsia="zh-CN"/>
        </w:rPr>
        <w:t>-</w:t>
      </w:r>
      <w:r>
        <w:rPr>
          <w:rFonts w:eastAsia="SimSun" w:hint="eastAsia"/>
          <w:lang w:val="en-US" w:eastAsia="zh-CN"/>
        </w:rPr>
        <w:tab/>
      </w:r>
      <w:r>
        <w:t>Generate CSV tables and graph worksheets.</w:t>
      </w:r>
    </w:p>
    <w:p w14:paraId="65FBFF29" w14:textId="77777777" w:rsidR="00F030DD" w:rsidRDefault="000F0019">
      <w:r>
        <w:t>To execute the tests, the user should navigate to the “</w:t>
      </w:r>
      <w:r>
        <w:rPr>
          <w:rFonts w:ascii="Courier New" w:hAnsi="Courier New" w:cs="Courier New"/>
        </w:rPr>
        <w:t>ply_to_bin/</w:t>
      </w:r>
      <w:r>
        <w:t>” directory, which contains:</w:t>
      </w:r>
    </w:p>
    <w:p w14:paraId="0F78A75B" w14:textId="77777777" w:rsidR="00F030DD" w:rsidRDefault="000F0019">
      <w:pPr>
        <w:pStyle w:val="B1"/>
      </w:pPr>
      <w:r>
        <w:rPr>
          <w:rFonts w:eastAsia="SimSun" w:hint="eastAsia"/>
          <w:lang w:val="en-US" w:eastAsia="zh-CN"/>
        </w:rPr>
        <w:t>-</w:t>
      </w:r>
      <w:r>
        <w:rPr>
          <w:rFonts w:eastAsia="SimSun" w:hint="eastAsia"/>
          <w:lang w:val="en-US" w:eastAsia="zh-CN"/>
        </w:rPr>
        <w:tab/>
      </w:r>
      <w:r>
        <w:t>*.py: Python scripts to encode, decode, compute metrics and generate CSV and XLSM workbooks.</w:t>
      </w:r>
    </w:p>
    <w:p w14:paraId="22B91145" w14:textId="77777777" w:rsidR="00F030DD" w:rsidRDefault="000F0019">
      <w:pPr>
        <w:pStyle w:val="B1"/>
      </w:pPr>
      <w:r>
        <w:rPr>
          <w:rFonts w:eastAsia="SimSun" w:hint="eastAsia"/>
          <w:lang w:val="en-US" w:eastAsia="zh-CN"/>
        </w:rPr>
        <w:t>-</w:t>
      </w:r>
      <w:r>
        <w:rPr>
          <w:rFonts w:eastAsia="SimSun" w:hint="eastAsia"/>
          <w:lang w:val="en-US" w:eastAsia="zh-CN"/>
        </w:rPr>
        <w:tab/>
      </w:r>
      <w:r>
        <w:t>templates/: Directory with template XLSM sheet used for graph generation.</w:t>
      </w:r>
    </w:p>
    <w:p w14:paraId="30D85B49" w14:textId="77777777" w:rsidR="00F030DD" w:rsidRDefault="000F0019">
      <w:pPr>
        <w:pStyle w:val="B1"/>
      </w:pPr>
      <w:r>
        <w:rPr>
          <w:rFonts w:eastAsia="SimSun" w:hint="eastAsia"/>
          <w:lang w:val="en-US" w:eastAsia="zh-CN"/>
        </w:rPr>
        <w:t>-</w:t>
      </w:r>
      <w:r>
        <w:rPr>
          <w:rFonts w:eastAsia="SimSun" w:hint="eastAsia"/>
          <w:lang w:val="en-US" w:eastAsia="zh-CN"/>
        </w:rPr>
        <w:tab/>
      </w:r>
      <w:r>
        <w:t>jsons/: Directory with configurations</w:t>
      </w:r>
    </w:p>
    <w:p w14:paraId="7732C37A" w14:textId="77777777" w:rsidR="00F030DD" w:rsidRDefault="000F0019">
      <w:pPr>
        <w:pStyle w:val="B2"/>
      </w:pPr>
      <w:r>
        <w:rPr>
          <w:rFonts w:eastAsia="SimSun" w:hint="eastAsia"/>
          <w:lang w:val="en-US" w:eastAsia="zh-CN"/>
        </w:rPr>
        <w:t>-</w:t>
      </w:r>
      <w:r>
        <w:rPr>
          <w:rFonts w:eastAsia="SimSun" w:hint="eastAsia"/>
          <w:lang w:val="en-US" w:eastAsia="zh-CN"/>
        </w:rPr>
        <w:tab/>
      </w:r>
      <w: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718215DB" w14:textId="77777777" w:rsidR="00F030DD" w:rsidRDefault="000F0019">
      <w:pPr>
        <w:pStyle w:val="B2"/>
      </w:pPr>
      <w:r>
        <w:rPr>
          <w:rFonts w:eastAsia="SimSun" w:hint="eastAsia"/>
          <w:lang w:val="en-US" w:eastAsia="zh-CN"/>
        </w:rPr>
        <w:t>-</w:t>
      </w:r>
      <w:r>
        <w:rPr>
          <w:rFonts w:eastAsia="SimSun" w:hint="eastAsia"/>
          <w:lang w:val="en-US" w:eastAsia="zh-CN"/>
        </w:rPr>
        <w:tab/>
      </w:r>
      <w: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268D5A30" w14:textId="77777777" w:rsidR="00F030DD" w:rsidRDefault="000F0019">
      <w:pPr>
        <w:pStyle w:val="B3"/>
      </w:pPr>
      <w:r>
        <w:rPr>
          <w:rFonts w:eastAsia="SimSun" w:hint="eastAsia"/>
          <w:lang w:val="en-US" w:eastAsia="zh-CN"/>
        </w:rPr>
        <w:t>-</w:t>
      </w:r>
      <w:r>
        <w:rPr>
          <w:rFonts w:eastAsia="SimSun" w:hint="eastAsia"/>
          <w:lang w:val="en-US" w:eastAsia="zh-CN"/>
        </w:rPr>
        <w:tab/>
      </w:r>
      <w:r>
        <w:t>The “id” corresponding to the one set in the sequences.json file.</w:t>
      </w:r>
    </w:p>
    <w:p w14:paraId="17C99F02" w14:textId="77777777" w:rsidR="00F030DD" w:rsidRDefault="000F0019">
      <w:pPr>
        <w:pStyle w:val="B3"/>
      </w:pPr>
      <w:r>
        <w:rPr>
          <w:rFonts w:eastAsia="SimSun" w:hint="eastAsia"/>
          <w:lang w:val="en-US" w:eastAsia="zh-CN"/>
        </w:rPr>
        <w:t>-</w:t>
      </w:r>
      <w:r>
        <w:rPr>
          <w:rFonts w:eastAsia="SimSun" w:hint="eastAsia"/>
          <w:lang w:val="en-US" w:eastAsia="zh-CN"/>
        </w:rPr>
        <w:tab/>
      </w:r>
      <w:r>
        <w:t>The condition to test, here, random access.</w:t>
      </w:r>
    </w:p>
    <w:p w14:paraId="2CE5D2B7" w14:textId="77777777" w:rsidR="00F030DD" w:rsidRDefault="000F0019">
      <w:pPr>
        <w:pStyle w:val="B3"/>
      </w:pPr>
      <w:r>
        <w:rPr>
          <w:rFonts w:eastAsia="SimSun" w:hint="eastAsia"/>
          <w:lang w:val="en-US" w:eastAsia="zh-CN"/>
        </w:rPr>
        <w:t>-</w:t>
      </w:r>
      <w:r>
        <w:rPr>
          <w:rFonts w:eastAsia="SimSun" w:hint="eastAsia"/>
          <w:lang w:val="en-US" w:eastAsia="zh-CN"/>
        </w:rPr>
        <w:tab/>
      </w:r>
      <w:r>
        <w:t xml:space="preserve">A list of 5 rate points as defined in Table </w:t>
      </w:r>
      <w:r>
        <w:rPr>
          <w:rFonts w:eastAsia="SimSun" w:hint="eastAsia"/>
          <w:lang w:val="en-US" w:eastAsia="zh-CN"/>
        </w:rPr>
        <w:t>D2</w:t>
      </w:r>
      <w:r>
        <w:t>.</w:t>
      </w:r>
    </w:p>
    <w:p w14:paraId="07D178CC" w14:textId="77777777" w:rsidR="00F030DD" w:rsidRDefault="000F0019" w:rsidP="00F3067B">
      <w:pPr>
        <w:pStyle w:val="TH"/>
      </w:pPr>
      <w:r>
        <w:t xml:space="preserve">Table </w:t>
      </w:r>
      <w:r>
        <w:rPr>
          <w:rFonts w:eastAsia="SimSun" w:hint="eastAsia"/>
          <w:highlight w:val="yellow"/>
          <w:lang w:val="en-US" w:eastAsia="zh-CN"/>
        </w:rPr>
        <w:t>D2</w:t>
      </w:r>
      <w:r>
        <w:t xml:space="preserve"> with QP selection for obtaining the fixed target bitrates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rsidR="00F030DD" w14:paraId="66782BAD" w14:textId="77777777">
        <w:trPr>
          <w:trHeight w:val="600"/>
        </w:trPr>
        <w:tc>
          <w:tcPr>
            <w:tcW w:w="672" w:type="dxa"/>
            <w:vMerge w:val="restart"/>
            <w:shd w:val="clear" w:color="auto" w:fill="FFFFFF"/>
          </w:tcPr>
          <w:p w14:paraId="0A13D413" w14:textId="77777777" w:rsidR="00F030DD" w:rsidRDefault="000F0019">
            <w:pPr>
              <w:jc w:val="center"/>
              <w:rPr>
                <w:b/>
                <w:bCs/>
                <w:sz w:val="16"/>
                <w:szCs w:val="16"/>
              </w:rPr>
            </w:pPr>
            <w:r>
              <w:rPr>
                <w:b/>
                <w:bCs/>
                <w:sz w:val="16"/>
                <w:szCs w:val="16"/>
              </w:rPr>
              <w:t>Rate</w:t>
            </w:r>
          </w:p>
        </w:tc>
        <w:tc>
          <w:tcPr>
            <w:tcW w:w="707" w:type="dxa"/>
            <w:vMerge w:val="restart"/>
            <w:shd w:val="clear" w:color="auto" w:fill="FFFFFF"/>
          </w:tcPr>
          <w:p w14:paraId="35BB8597" w14:textId="77777777" w:rsidR="00F030DD" w:rsidRDefault="000F0019">
            <w:pPr>
              <w:jc w:val="center"/>
              <w:rPr>
                <w:b/>
                <w:bCs/>
                <w:sz w:val="16"/>
                <w:szCs w:val="16"/>
              </w:rPr>
            </w:pPr>
            <w:r>
              <w:rPr>
                <w:b/>
                <w:bCs/>
                <w:sz w:val="16"/>
                <w:szCs w:val="16"/>
              </w:rPr>
              <w:t>Target Bitrate (mbps)</w:t>
            </w:r>
          </w:p>
        </w:tc>
        <w:tc>
          <w:tcPr>
            <w:tcW w:w="1561" w:type="dxa"/>
            <w:gridSpan w:val="3"/>
            <w:vMerge w:val="restart"/>
            <w:shd w:val="clear" w:color="auto" w:fill="FFFFFF"/>
          </w:tcPr>
          <w:p w14:paraId="7600BD88" w14:textId="77777777" w:rsidR="00F030DD" w:rsidRDefault="000F0019">
            <w:pPr>
              <w:jc w:val="center"/>
              <w:rPr>
                <w:b/>
                <w:bCs/>
                <w:sz w:val="16"/>
                <w:szCs w:val="16"/>
              </w:rPr>
            </w:pPr>
            <w:r>
              <w:rPr>
                <w:b/>
                <w:bCs/>
                <w:sz w:val="16"/>
                <w:szCs w:val="16"/>
              </w:rPr>
              <w:t>S01 Mitch</w:t>
            </w:r>
          </w:p>
        </w:tc>
        <w:tc>
          <w:tcPr>
            <w:tcW w:w="1560" w:type="dxa"/>
            <w:gridSpan w:val="3"/>
            <w:vMerge w:val="restart"/>
            <w:shd w:val="clear" w:color="auto" w:fill="FFFFFF"/>
          </w:tcPr>
          <w:p w14:paraId="1573F5C8" w14:textId="77777777" w:rsidR="00F030DD" w:rsidRDefault="000F0019">
            <w:pPr>
              <w:jc w:val="center"/>
              <w:rPr>
                <w:b/>
                <w:bCs/>
                <w:sz w:val="16"/>
                <w:szCs w:val="16"/>
              </w:rPr>
            </w:pPr>
            <w:r>
              <w:rPr>
                <w:b/>
                <w:bCs/>
                <w:sz w:val="16"/>
                <w:szCs w:val="16"/>
              </w:rPr>
              <w:t>S02 Juggle Soccer</w:t>
            </w:r>
          </w:p>
        </w:tc>
        <w:tc>
          <w:tcPr>
            <w:tcW w:w="1560" w:type="dxa"/>
            <w:gridSpan w:val="3"/>
            <w:vMerge w:val="restart"/>
            <w:shd w:val="clear" w:color="auto" w:fill="FFFFFF"/>
          </w:tcPr>
          <w:p w14:paraId="1CA8B860" w14:textId="77777777" w:rsidR="00F030DD" w:rsidRDefault="000F0019">
            <w:pPr>
              <w:jc w:val="center"/>
              <w:rPr>
                <w:b/>
                <w:bCs/>
                <w:sz w:val="16"/>
                <w:szCs w:val="16"/>
              </w:rPr>
            </w:pPr>
            <w:r>
              <w:rPr>
                <w:b/>
                <w:bCs/>
                <w:sz w:val="16"/>
                <w:szCs w:val="16"/>
              </w:rPr>
              <w:t>S03 Henry</w:t>
            </w:r>
          </w:p>
        </w:tc>
        <w:tc>
          <w:tcPr>
            <w:tcW w:w="1560" w:type="dxa"/>
            <w:gridSpan w:val="3"/>
            <w:vMerge w:val="restart"/>
            <w:shd w:val="clear" w:color="auto" w:fill="FFFFFF"/>
          </w:tcPr>
          <w:p w14:paraId="0FB5EFA1" w14:textId="77777777" w:rsidR="00F030DD" w:rsidRDefault="000F0019">
            <w:pPr>
              <w:jc w:val="center"/>
              <w:rPr>
                <w:b/>
                <w:bCs/>
                <w:sz w:val="16"/>
                <w:szCs w:val="16"/>
              </w:rPr>
            </w:pPr>
            <w:r>
              <w:rPr>
                <w:b/>
                <w:bCs/>
                <w:sz w:val="16"/>
                <w:szCs w:val="16"/>
              </w:rPr>
              <w:t>S04 Nathalie</w:t>
            </w:r>
          </w:p>
        </w:tc>
        <w:tc>
          <w:tcPr>
            <w:tcW w:w="1560" w:type="dxa"/>
            <w:gridSpan w:val="3"/>
            <w:vMerge w:val="restart"/>
            <w:shd w:val="clear" w:color="auto" w:fill="FFFFFF"/>
          </w:tcPr>
          <w:p w14:paraId="51B6A22B" w14:textId="77777777" w:rsidR="00F030DD" w:rsidRDefault="000F0019">
            <w:pPr>
              <w:jc w:val="center"/>
              <w:rPr>
                <w:b/>
                <w:bCs/>
                <w:sz w:val="16"/>
                <w:szCs w:val="16"/>
              </w:rPr>
            </w:pPr>
            <w:r>
              <w:rPr>
                <w:b/>
                <w:bCs/>
                <w:sz w:val="16"/>
                <w:szCs w:val="16"/>
              </w:rPr>
              <w:t>S05 Aliyah</w:t>
            </w:r>
          </w:p>
        </w:tc>
      </w:tr>
      <w:tr w:rsidR="00F030DD" w14:paraId="7BFB3C38" w14:textId="77777777">
        <w:trPr>
          <w:trHeight w:val="364"/>
        </w:trPr>
        <w:tc>
          <w:tcPr>
            <w:tcW w:w="672" w:type="dxa"/>
            <w:vMerge/>
            <w:shd w:val="clear" w:color="auto" w:fill="CCCCCC"/>
          </w:tcPr>
          <w:p w14:paraId="2B3086CE" w14:textId="77777777" w:rsidR="00F030DD" w:rsidRDefault="00F030DD">
            <w:pPr>
              <w:rPr>
                <w:b/>
                <w:bCs/>
                <w:sz w:val="16"/>
                <w:szCs w:val="16"/>
              </w:rPr>
            </w:pPr>
          </w:p>
        </w:tc>
        <w:tc>
          <w:tcPr>
            <w:tcW w:w="707" w:type="dxa"/>
            <w:vMerge/>
            <w:shd w:val="clear" w:color="auto" w:fill="CCCCCC"/>
          </w:tcPr>
          <w:p w14:paraId="7FB06972" w14:textId="77777777" w:rsidR="00F030DD" w:rsidRDefault="00F030DD">
            <w:pPr>
              <w:rPr>
                <w:sz w:val="16"/>
                <w:szCs w:val="16"/>
              </w:rPr>
            </w:pPr>
          </w:p>
        </w:tc>
        <w:tc>
          <w:tcPr>
            <w:tcW w:w="1561" w:type="dxa"/>
            <w:gridSpan w:val="3"/>
            <w:vMerge/>
            <w:shd w:val="clear" w:color="auto" w:fill="CCCCCC"/>
          </w:tcPr>
          <w:p w14:paraId="2DCA27BC" w14:textId="77777777" w:rsidR="00F030DD" w:rsidRDefault="00F030DD">
            <w:pPr>
              <w:rPr>
                <w:sz w:val="16"/>
                <w:szCs w:val="16"/>
              </w:rPr>
            </w:pPr>
          </w:p>
        </w:tc>
        <w:tc>
          <w:tcPr>
            <w:tcW w:w="1560" w:type="dxa"/>
            <w:gridSpan w:val="3"/>
            <w:vMerge/>
            <w:shd w:val="clear" w:color="auto" w:fill="CCCCCC"/>
          </w:tcPr>
          <w:p w14:paraId="3F6331BC" w14:textId="77777777" w:rsidR="00F030DD" w:rsidRDefault="00F030DD">
            <w:pPr>
              <w:rPr>
                <w:sz w:val="16"/>
                <w:szCs w:val="16"/>
              </w:rPr>
            </w:pPr>
          </w:p>
        </w:tc>
        <w:tc>
          <w:tcPr>
            <w:tcW w:w="1560" w:type="dxa"/>
            <w:gridSpan w:val="3"/>
            <w:vMerge/>
            <w:shd w:val="clear" w:color="auto" w:fill="CCCCCC"/>
          </w:tcPr>
          <w:p w14:paraId="5B77DC5A" w14:textId="77777777" w:rsidR="00F030DD" w:rsidRDefault="00F030DD">
            <w:pPr>
              <w:rPr>
                <w:sz w:val="16"/>
                <w:szCs w:val="16"/>
              </w:rPr>
            </w:pPr>
          </w:p>
        </w:tc>
        <w:tc>
          <w:tcPr>
            <w:tcW w:w="1560" w:type="dxa"/>
            <w:gridSpan w:val="3"/>
            <w:vMerge/>
            <w:shd w:val="clear" w:color="auto" w:fill="CCCCCC"/>
          </w:tcPr>
          <w:p w14:paraId="204D477B" w14:textId="77777777" w:rsidR="00F030DD" w:rsidRDefault="00F030DD">
            <w:pPr>
              <w:rPr>
                <w:sz w:val="16"/>
                <w:szCs w:val="16"/>
              </w:rPr>
            </w:pPr>
          </w:p>
        </w:tc>
        <w:tc>
          <w:tcPr>
            <w:tcW w:w="1560" w:type="dxa"/>
            <w:gridSpan w:val="3"/>
            <w:vMerge/>
            <w:shd w:val="clear" w:color="auto" w:fill="CCCCCC"/>
          </w:tcPr>
          <w:p w14:paraId="4FBC0AE8" w14:textId="77777777" w:rsidR="00F030DD" w:rsidRDefault="00F030DD">
            <w:pPr>
              <w:rPr>
                <w:sz w:val="16"/>
                <w:szCs w:val="16"/>
              </w:rPr>
            </w:pPr>
          </w:p>
        </w:tc>
      </w:tr>
      <w:tr w:rsidR="00F030DD" w14:paraId="3B8D4036" w14:textId="77777777">
        <w:trPr>
          <w:trHeight w:val="615"/>
        </w:trPr>
        <w:tc>
          <w:tcPr>
            <w:tcW w:w="672" w:type="dxa"/>
            <w:shd w:val="clear" w:color="auto" w:fill="auto"/>
          </w:tcPr>
          <w:p w14:paraId="70423DA8" w14:textId="77777777" w:rsidR="00F030DD" w:rsidRDefault="00F030DD">
            <w:pPr>
              <w:jc w:val="center"/>
              <w:rPr>
                <w:b/>
                <w:bCs/>
                <w:sz w:val="16"/>
                <w:szCs w:val="16"/>
              </w:rPr>
            </w:pPr>
          </w:p>
        </w:tc>
        <w:tc>
          <w:tcPr>
            <w:tcW w:w="707" w:type="dxa"/>
            <w:shd w:val="clear" w:color="auto" w:fill="auto"/>
          </w:tcPr>
          <w:p w14:paraId="3844460D" w14:textId="77777777" w:rsidR="00F030DD" w:rsidRDefault="00F030DD">
            <w:pPr>
              <w:jc w:val="center"/>
              <w:rPr>
                <w:sz w:val="16"/>
                <w:szCs w:val="16"/>
              </w:rPr>
            </w:pPr>
          </w:p>
        </w:tc>
        <w:tc>
          <w:tcPr>
            <w:tcW w:w="519" w:type="dxa"/>
            <w:shd w:val="clear" w:color="auto" w:fill="auto"/>
          </w:tcPr>
          <w:p w14:paraId="2E40297B" w14:textId="77777777" w:rsidR="00F030DD" w:rsidRDefault="000F0019">
            <w:pPr>
              <w:jc w:val="center"/>
              <w:rPr>
                <w:sz w:val="16"/>
                <w:szCs w:val="16"/>
              </w:rPr>
            </w:pPr>
            <w:r>
              <w:rPr>
                <w:sz w:val="16"/>
                <w:szCs w:val="16"/>
              </w:rPr>
              <w:t>QP</w:t>
            </w:r>
            <w:r>
              <w:rPr>
                <w:sz w:val="16"/>
                <w:szCs w:val="16"/>
              </w:rPr>
              <w:br/>
              <w:t>Geo</w:t>
            </w:r>
          </w:p>
        </w:tc>
        <w:tc>
          <w:tcPr>
            <w:tcW w:w="520" w:type="dxa"/>
            <w:shd w:val="clear" w:color="auto" w:fill="auto"/>
          </w:tcPr>
          <w:p w14:paraId="6E841578" w14:textId="77777777" w:rsidR="00F030DD" w:rsidRDefault="000F0019">
            <w:pPr>
              <w:jc w:val="center"/>
              <w:rPr>
                <w:sz w:val="16"/>
                <w:szCs w:val="16"/>
              </w:rPr>
            </w:pPr>
            <w:r>
              <w:rPr>
                <w:sz w:val="16"/>
                <w:szCs w:val="16"/>
              </w:rPr>
              <w:t>QP</w:t>
            </w:r>
            <w:r>
              <w:rPr>
                <w:sz w:val="16"/>
                <w:szCs w:val="16"/>
              </w:rPr>
              <w:br/>
              <w:t>Att</w:t>
            </w:r>
          </w:p>
        </w:tc>
        <w:tc>
          <w:tcPr>
            <w:tcW w:w="522" w:type="dxa"/>
            <w:shd w:val="clear" w:color="auto" w:fill="auto"/>
          </w:tcPr>
          <w:p w14:paraId="5C3888DD" w14:textId="77777777" w:rsidR="00F030DD" w:rsidRDefault="000F0019">
            <w:pPr>
              <w:jc w:val="center"/>
              <w:rPr>
                <w:sz w:val="16"/>
                <w:szCs w:val="16"/>
              </w:rPr>
            </w:pPr>
            <w:r>
              <w:rPr>
                <w:sz w:val="16"/>
                <w:szCs w:val="16"/>
              </w:rPr>
              <w:t>Occ</w:t>
            </w:r>
            <w:r>
              <w:rPr>
                <w:sz w:val="16"/>
                <w:szCs w:val="16"/>
              </w:rPr>
              <w:br/>
              <w:t>Prec</w:t>
            </w:r>
          </w:p>
        </w:tc>
        <w:tc>
          <w:tcPr>
            <w:tcW w:w="520" w:type="dxa"/>
            <w:shd w:val="clear" w:color="auto" w:fill="auto"/>
          </w:tcPr>
          <w:p w14:paraId="7FE77241" w14:textId="77777777" w:rsidR="00F030DD" w:rsidRDefault="000F0019">
            <w:pPr>
              <w:jc w:val="center"/>
              <w:rPr>
                <w:sz w:val="16"/>
                <w:szCs w:val="16"/>
              </w:rPr>
            </w:pPr>
            <w:r>
              <w:rPr>
                <w:sz w:val="16"/>
                <w:szCs w:val="16"/>
              </w:rPr>
              <w:t>QP</w:t>
            </w:r>
            <w:r>
              <w:rPr>
                <w:sz w:val="16"/>
                <w:szCs w:val="16"/>
              </w:rPr>
              <w:br/>
              <w:t>Geo</w:t>
            </w:r>
          </w:p>
        </w:tc>
        <w:tc>
          <w:tcPr>
            <w:tcW w:w="520" w:type="dxa"/>
            <w:shd w:val="clear" w:color="auto" w:fill="auto"/>
          </w:tcPr>
          <w:p w14:paraId="6D171DFF" w14:textId="77777777" w:rsidR="00F030DD" w:rsidRDefault="000F0019">
            <w:pPr>
              <w:jc w:val="center"/>
              <w:rPr>
                <w:sz w:val="16"/>
                <w:szCs w:val="16"/>
              </w:rPr>
            </w:pPr>
            <w:r>
              <w:rPr>
                <w:sz w:val="16"/>
                <w:szCs w:val="16"/>
              </w:rPr>
              <w:t>QP</w:t>
            </w:r>
            <w:r>
              <w:rPr>
                <w:sz w:val="16"/>
                <w:szCs w:val="16"/>
              </w:rPr>
              <w:br/>
              <w:t>Att</w:t>
            </w:r>
          </w:p>
        </w:tc>
        <w:tc>
          <w:tcPr>
            <w:tcW w:w="520" w:type="dxa"/>
            <w:shd w:val="clear" w:color="auto" w:fill="auto"/>
          </w:tcPr>
          <w:p w14:paraId="2AE6BF8A" w14:textId="77777777" w:rsidR="00F030DD" w:rsidRDefault="000F0019">
            <w:pPr>
              <w:jc w:val="center"/>
              <w:rPr>
                <w:sz w:val="16"/>
                <w:szCs w:val="16"/>
              </w:rPr>
            </w:pPr>
            <w:r>
              <w:rPr>
                <w:sz w:val="16"/>
                <w:szCs w:val="16"/>
              </w:rPr>
              <w:t>Occ</w:t>
            </w:r>
            <w:r>
              <w:rPr>
                <w:sz w:val="16"/>
                <w:szCs w:val="16"/>
              </w:rPr>
              <w:br/>
              <w:t>Prec</w:t>
            </w:r>
          </w:p>
        </w:tc>
        <w:tc>
          <w:tcPr>
            <w:tcW w:w="520" w:type="dxa"/>
            <w:shd w:val="clear" w:color="auto" w:fill="auto"/>
          </w:tcPr>
          <w:p w14:paraId="714EED5E" w14:textId="77777777" w:rsidR="00F030DD" w:rsidRDefault="000F0019">
            <w:pPr>
              <w:jc w:val="center"/>
              <w:rPr>
                <w:sz w:val="16"/>
                <w:szCs w:val="16"/>
              </w:rPr>
            </w:pPr>
            <w:r>
              <w:rPr>
                <w:sz w:val="16"/>
                <w:szCs w:val="16"/>
              </w:rPr>
              <w:t>QP</w:t>
            </w:r>
            <w:r>
              <w:rPr>
                <w:sz w:val="16"/>
                <w:szCs w:val="16"/>
              </w:rPr>
              <w:br/>
              <w:t>Geo</w:t>
            </w:r>
          </w:p>
        </w:tc>
        <w:tc>
          <w:tcPr>
            <w:tcW w:w="519" w:type="dxa"/>
            <w:shd w:val="clear" w:color="auto" w:fill="auto"/>
          </w:tcPr>
          <w:p w14:paraId="7BF51FFD" w14:textId="77777777" w:rsidR="00F030DD" w:rsidRDefault="000F0019">
            <w:pPr>
              <w:jc w:val="center"/>
              <w:rPr>
                <w:sz w:val="16"/>
                <w:szCs w:val="16"/>
              </w:rPr>
            </w:pPr>
            <w:r>
              <w:rPr>
                <w:sz w:val="16"/>
                <w:szCs w:val="16"/>
              </w:rPr>
              <w:t>QP</w:t>
            </w:r>
            <w:r>
              <w:rPr>
                <w:sz w:val="16"/>
                <w:szCs w:val="16"/>
              </w:rPr>
              <w:br/>
              <w:t>Att</w:t>
            </w:r>
          </w:p>
        </w:tc>
        <w:tc>
          <w:tcPr>
            <w:tcW w:w="521" w:type="dxa"/>
            <w:shd w:val="clear" w:color="auto" w:fill="auto"/>
          </w:tcPr>
          <w:p w14:paraId="05D91C08" w14:textId="77777777" w:rsidR="00F030DD" w:rsidRDefault="000F0019">
            <w:pPr>
              <w:jc w:val="center"/>
              <w:rPr>
                <w:sz w:val="16"/>
                <w:szCs w:val="16"/>
              </w:rPr>
            </w:pPr>
            <w:r>
              <w:rPr>
                <w:sz w:val="16"/>
                <w:szCs w:val="16"/>
              </w:rPr>
              <w:t>Occ</w:t>
            </w:r>
            <w:r>
              <w:rPr>
                <w:sz w:val="16"/>
                <w:szCs w:val="16"/>
              </w:rPr>
              <w:br/>
              <w:t>Prec</w:t>
            </w:r>
          </w:p>
        </w:tc>
        <w:tc>
          <w:tcPr>
            <w:tcW w:w="520" w:type="dxa"/>
            <w:shd w:val="clear" w:color="auto" w:fill="auto"/>
          </w:tcPr>
          <w:p w14:paraId="751520C4" w14:textId="77777777" w:rsidR="00F030DD" w:rsidRDefault="000F0019">
            <w:pPr>
              <w:jc w:val="center"/>
              <w:rPr>
                <w:sz w:val="16"/>
                <w:szCs w:val="16"/>
              </w:rPr>
            </w:pPr>
            <w:r>
              <w:rPr>
                <w:sz w:val="16"/>
                <w:szCs w:val="16"/>
              </w:rPr>
              <w:t>QP</w:t>
            </w:r>
            <w:r>
              <w:rPr>
                <w:sz w:val="16"/>
                <w:szCs w:val="16"/>
              </w:rPr>
              <w:br/>
              <w:t>Geo</w:t>
            </w:r>
          </w:p>
        </w:tc>
        <w:tc>
          <w:tcPr>
            <w:tcW w:w="520" w:type="dxa"/>
            <w:shd w:val="clear" w:color="auto" w:fill="auto"/>
          </w:tcPr>
          <w:p w14:paraId="4696F271" w14:textId="77777777" w:rsidR="00F030DD" w:rsidRDefault="000F0019">
            <w:pPr>
              <w:jc w:val="center"/>
              <w:rPr>
                <w:sz w:val="16"/>
                <w:szCs w:val="16"/>
              </w:rPr>
            </w:pPr>
            <w:r>
              <w:rPr>
                <w:sz w:val="16"/>
                <w:szCs w:val="16"/>
              </w:rPr>
              <w:t>QP</w:t>
            </w:r>
            <w:r>
              <w:rPr>
                <w:sz w:val="16"/>
                <w:szCs w:val="16"/>
              </w:rPr>
              <w:br/>
              <w:t>Att</w:t>
            </w:r>
          </w:p>
        </w:tc>
        <w:tc>
          <w:tcPr>
            <w:tcW w:w="520" w:type="dxa"/>
            <w:shd w:val="clear" w:color="auto" w:fill="auto"/>
          </w:tcPr>
          <w:p w14:paraId="27DFC0FA" w14:textId="77777777" w:rsidR="00F030DD" w:rsidRDefault="000F0019">
            <w:pPr>
              <w:jc w:val="center"/>
              <w:rPr>
                <w:sz w:val="16"/>
                <w:szCs w:val="16"/>
              </w:rPr>
            </w:pPr>
            <w:r>
              <w:rPr>
                <w:sz w:val="16"/>
                <w:szCs w:val="16"/>
              </w:rPr>
              <w:t>Occ</w:t>
            </w:r>
            <w:r>
              <w:rPr>
                <w:sz w:val="16"/>
                <w:szCs w:val="16"/>
              </w:rPr>
              <w:br/>
              <w:t>Prec</w:t>
            </w:r>
          </w:p>
        </w:tc>
        <w:tc>
          <w:tcPr>
            <w:tcW w:w="520" w:type="dxa"/>
            <w:shd w:val="clear" w:color="auto" w:fill="auto"/>
          </w:tcPr>
          <w:p w14:paraId="4DFB0E30" w14:textId="77777777" w:rsidR="00F030DD" w:rsidRDefault="000F0019">
            <w:pPr>
              <w:jc w:val="center"/>
              <w:rPr>
                <w:sz w:val="16"/>
                <w:szCs w:val="16"/>
              </w:rPr>
            </w:pPr>
            <w:r>
              <w:rPr>
                <w:sz w:val="16"/>
                <w:szCs w:val="16"/>
              </w:rPr>
              <w:t>QP</w:t>
            </w:r>
            <w:r>
              <w:rPr>
                <w:sz w:val="16"/>
                <w:szCs w:val="16"/>
              </w:rPr>
              <w:br/>
              <w:t>Geo</w:t>
            </w:r>
          </w:p>
        </w:tc>
        <w:tc>
          <w:tcPr>
            <w:tcW w:w="520" w:type="dxa"/>
            <w:shd w:val="clear" w:color="auto" w:fill="auto"/>
          </w:tcPr>
          <w:p w14:paraId="335C1956" w14:textId="77777777" w:rsidR="00F030DD" w:rsidRDefault="000F0019">
            <w:pPr>
              <w:jc w:val="center"/>
              <w:rPr>
                <w:sz w:val="16"/>
                <w:szCs w:val="16"/>
              </w:rPr>
            </w:pPr>
            <w:r>
              <w:rPr>
                <w:sz w:val="16"/>
                <w:szCs w:val="16"/>
              </w:rPr>
              <w:t>QP</w:t>
            </w:r>
            <w:r>
              <w:rPr>
                <w:sz w:val="16"/>
                <w:szCs w:val="16"/>
              </w:rPr>
              <w:br/>
              <w:t>Att</w:t>
            </w:r>
          </w:p>
        </w:tc>
        <w:tc>
          <w:tcPr>
            <w:tcW w:w="520" w:type="dxa"/>
            <w:shd w:val="clear" w:color="auto" w:fill="auto"/>
          </w:tcPr>
          <w:p w14:paraId="6F44C02C" w14:textId="77777777" w:rsidR="00F030DD" w:rsidRDefault="000F0019">
            <w:pPr>
              <w:jc w:val="center"/>
              <w:rPr>
                <w:sz w:val="16"/>
                <w:szCs w:val="16"/>
              </w:rPr>
            </w:pPr>
            <w:r>
              <w:rPr>
                <w:sz w:val="16"/>
                <w:szCs w:val="16"/>
              </w:rPr>
              <w:t>Occ</w:t>
            </w:r>
            <w:r>
              <w:rPr>
                <w:sz w:val="16"/>
                <w:szCs w:val="16"/>
              </w:rPr>
              <w:br/>
              <w:t>Prec</w:t>
            </w:r>
          </w:p>
        </w:tc>
      </w:tr>
      <w:tr w:rsidR="00F030DD" w14:paraId="3991D06A" w14:textId="77777777">
        <w:trPr>
          <w:trHeight w:val="300"/>
        </w:trPr>
        <w:tc>
          <w:tcPr>
            <w:tcW w:w="672" w:type="dxa"/>
            <w:shd w:val="clear" w:color="auto" w:fill="CCCCCC"/>
            <w:noWrap/>
          </w:tcPr>
          <w:p w14:paraId="34E52492" w14:textId="77777777" w:rsidR="00F030DD" w:rsidRDefault="000F0019">
            <w:pPr>
              <w:rPr>
                <w:b/>
                <w:bCs/>
                <w:sz w:val="16"/>
                <w:szCs w:val="16"/>
              </w:rPr>
            </w:pPr>
            <w:r>
              <w:rPr>
                <w:b/>
                <w:bCs/>
                <w:sz w:val="16"/>
                <w:szCs w:val="16"/>
              </w:rPr>
              <w:t>R01</w:t>
            </w:r>
          </w:p>
        </w:tc>
        <w:tc>
          <w:tcPr>
            <w:tcW w:w="707" w:type="dxa"/>
            <w:shd w:val="clear" w:color="auto" w:fill="CCCCCC"/>
            <w:noWrap/>
          </w:tcPr>
          <w:p w14:paraId="55B8BD6B" w14:textId="77777777" w:rsidR="00F030DD" w:rsidRDefault="000F0019">
            <w:pPr>
              <w:rPr>
                <w:sz w:val="16"/>
                <w:szCs w:val="16"/>
              </w:rPr>
            </w:pPr>
            <w:r>
              <w:rPr>
                <w:sz w:val="16"/>
                <w:szCs w:val="16"/>
              </w:rPr>
              <w:t>5</w:t>
            </w:r>
          </w:p>
        </w:tc>
        <w:tc>
          <w:tcPr>
            <w:tcW w:w="519" w:type="dxa"/>
            <w:shd w:val="clear" w:color="auto" w:fill="CCCCCC"/>
            <w:noWrap/>
          </w:tcPr>
          <w:p w14:paraId="2B479D8B" w14:textId="77777777" w:rsidR="00F030DD" w:rsidRDefault="000F0019">
            <w:pPr>
              <w:rPr>
                <w:sz w:val="16"/>
                <w:szCs w:val="16"/>
              </w:rPr>
            </w:pPr>
            <w:r>
              <w:rPr>
                <w:sz w:val="16"/>
                <w:szCs w:val="16"/>
              </w:rPr>
              <w:t>29</w:t>
            </w:r>
          </w:p>
        </w:tc>
        <w:tc>
          <w:tcPr>
            <w:tcW w:w="520" w:type="dxa"/>
            <w:shd w:val="clear" w:color="auto" w:fill="CCCCCC"/>
            <w:noWrap/>
          </w:tcPr>
          <w:p w14:paraId="7573B802" w14:textId="77777777" w:rsidR="00F030DD" w:rsidRDefault="000F0019">
            <w:pPr>
              <w:rPr>
                <w:sz w:val="16"/>
                <w:szCs w:val="16"/>
              </w:rPr>
            </w:pPr>
            <w:r>
              <w:rPr>
                <w:sz w:val="16"/>
                <w:szCs w:val="16"/>
              </w:rPr>
              <w:t>33</w:t>
            </w:r>
          </w:p>
        </w:tc>
        <w:tc>
          <w:tcPr>
            <w:tcW w:w="522" w:type="dxa"/>
            <w:shd w:val="clear" w:color="auto" w:fill="CCCCCC"/>
            <w:noWrap/>
          </w:tcPr>
          <w:p w14:paraId="73670EBF" w14:textId="77777777" w:rsidR="00F030DD" w:rsidRDefault="000F0019">
            <w:pPr>
              <w:rPr>
                <w:sz w:val="16"/>
                <w:szCs w:val="16"/>
              </w:rPr>
            </w:pPr>
            <w:r>
              <w:rPr>
                <w:sz w:val="16"/>
                <w:szCs w:val="16"/>
              </w:rPr>
              <w:t>4</w:t>
            </w:r>
          </w:p>
        </w:tc>
        <w:tc>
          <w:tcPr>
            <w:tcW w:w="520" w:type="dxa"/>
            <w:shd w:val="clear" w:color="auto" w:fill="CCCCCC"/>
            <w:noWrap/>
          </w:tcPr>
          <w:p w14:paraId="53ADB67D" w14:textId="77777777" w:rsidR="00F030DD" w:rsidRDefault="000F0019">
            <w:pPr>
              <w:rPr>
                <w:sz w:val="16"/>
                <w:szCs w:val="16"/>
              </w:rPr>
            </w:pPr>
            <w:r>
              <w:rPr>
                <w:sz w:val="16"/>
                <w:szCs w:val="16"/>
              </w:rPr>
              <w:t>30</w:t>
            </w:r>
          </w:p>
        </w:tc>
        <w:tc>
          <w:tcPr>
            <w:tcW w:w="520" w:type="dxa"/>
            <w:shd w:val="clear" w:color="auto" w:fill="CCCCCC"/>
            <w:noWrap/>
          </w:tcPr>
          <w:p w14:paraId="4A3EB20D" w14:textId="77777777" w:rsidR="00F030DD" w:rsidRDefault="000F0019">
            <w:pPr>
              <w:rPr>
                <w:sz w:val="16"/>
                <w:szCs w:val="16"/>
              </w:rPr>
            </w:pPr>
            <w:r>
              <w:rPr>
                <w:sz w:val="16"/>
                <w:szCs w:val="16"/>
              </w:rPr>
              <w:t>39</w:t>
            </w:r>
          </w:p>
        </w:tc>
        <w:tc>
          <w:tcPr>
            <w:tcW w:w="520" w:type="dxa"/>
            <w:shd w:val="clear" w:color="auto" w:fill="CCCCCC"/>
            <w:noWrap/>
          </w:tcPr>
          <w:p w14:paraId="624171FD" w14:textId="77777777" w:rsidR="00F030DD" w:rsidRDefault="000F0019">
            <w:pPr>
              <w:rPr>
                <w:sz w:val="16"/>
                <w:szCs w:val="16"/>
              </w:rPr>
            </w:pPr>
            <w:r>
              <w:rPr>
                <w:sz w:val="16"/>
                <w:szCs w:val="16"/>
              </w:rPr>
              <w:t>4</w:t>
            </w:r>
          </w:p>
        </w:tc>
        <w:tc>
          <w:tcPr>
            <w:tcW w:w="520" w:type="dxa"/>
            <w:shd w:val="clear" w:color="auto" w:fill="CCCCCC"/>
            <w:noWrap/>
          </w:tcPr>
          <w:p w14:paraId="03BEEBE1" w14:textId="77777777" w:rsidR="00F030DD" w:rsidRDefault="000F0019">
            <w:pPr>
              <w:rPr>
                <w:sz w:val="16"/>
                <w:szCs w:val="16"/>
              </w:rPr>
            </w:pPr>
            <w:r>
              <w:rPr>
                <w:sz w:val="16"/>
                <w:szCs w:val="16"/>
              </w:rPr>
              <w:t>23</w:t>
            </w:r>
          </w:p>
        </w:tc>
        <w:tc>
          <w:tcPr>
            <w:tcW w:w="519" w:type="dxa"/>
            <w:shd w:val="clear" w:color="auto" w:fill="CCCCCC"/>
            <w:noWrap/>
          </w:tcPr>
          <w:p w14:paraId="4E6BB89B" w14:textId="77777777" w:rsidR="00F030DD" w:rsidRDefault="000F0019">
            <w:pPr>
              <w:rPr>
                <w:sz w:val="16"/>
                <w:szCs w:val="16"/>
              </w:rPr>
            </w:pPr>
            <w:r>
              <w:rPr>
                <w:sz w:val="16"/>
                <w:szCs w:val="16"/>
              </w:rPr>
              <w:t>34</w:t>
            </w:r>
          </w:p>
        </w:tc>
        <w:tc>
          <w:tcPr>
            <w:tcW w:w="521" w:type="dxa"/>
            <w:shd w:val="clear" w:color="auto" w:fill="CCCCCC"/>
            <w:noWrap/>
          </w:tcPr>
          <w:p w14:paraId="1595F00C" w14:textId="77777777" w:rsidR="00F030DD" w:rsidRDefault="000F0019">
            <w:pPr>
              <w:rPr>
                <w:sz w:val="16"/>
                <w:szCs w:val="16"/>
              </w:rPr>
            </w:pPr>
            <w:r>
              <w:rPr>
                <w:sz w:val="16"/>
                <w:szCs w:val="16"/>
              </w:rPr>
              <w:t>4</w:t>
            </w:r>
          </w:p>
        </w:tc>
        <w:tc>
          <w:tcPr>
            <w:tcW w:w="520" w:type="dxa"/>
            <w:shd w:val="clear" w:color="auto" w:fill="CCCCCC"/>
            <w:noWrap/>
          </w:tcPr>
          <w:p w14:paraId="3426B8C1" w14:textId="77777777" w:rsidR="00F030DD" w:rsidRDefault="00F030DD">
            <w:pPr>
              <w:rPr>
                <w:sz w:val="16"/>
                <w:szCs w:val="16"/>
              </w:rPr>
            </w:pPr>
          </w:p>
        </w:tc>
        <w:tc>
          <w:tcPr>
            <w:tcW w:w="520" w:type="dxa"/>
            <w:shd w:val="clear" w:color="auto" w:fill="CCCCCC"/>
            <w:noWrap/>
          </w:tcPr>
          <w:p w14:paraId="4C8A8706" w14:textId="77777777" w:rsidR="00F030DD" w:rsidRDefault="00F030DD">
            <w:pPr>
              <w:rPr>
                <w:sz w:val="16"/>
                <w:szCs w:val="16"/>
              </w:rPr>
            </w:pPr>
          </w:p>
        </w:tc>
        <w:tc>
          <w:tcPr>
            <w:tcW w:w="520" w:type="dxa"/>
            <w:shd w:val="clear" w:color="auto" w:fill="CCCCCC"/>
            <w:noWrap/>
          </w:tcPr>
          <w:p w14:paraId="796AD2E2" w14:textId="77777777" w:rsidR="00F030DD" w:rsidRDefault="00F030DD">
            <w:pPr>
              <w:rPr>
                <w:sz w:val="16"/>
                <w:szCs w:val="16"/>
              </w:rPr>
            </w:pPr>
          </w:p>
        </w:tc>
        <w:tc>
          <w:tcPr>
            <w:tcW w:w="520" w:type="dxa"/>
            <w:shd w:val="clear" w:color="auto" w:fill="CCCCCC"/>
            <w:noWrap/>
          </w:tcPr>
          <w:p w14:paraId="122922EA" w14:textId="77777777" w:rsidR="00F030DD" w:rsidRDefault="00F030DD">
            <w:pPr>
              <w:rPr>
                <w:sz w:val="16"/>
                <w:szCs w:val="16"/>
              </w:rPr>
            </w:pPr>
          </w:p>
        </w:tc>
        <w:tc>
          <w:tcPr>
            <w:tcW w:w="520" w:type="dxa"/>
            <w:shd w:val="clear" w:color="auto" w:fill="CCCCCC"/>
            <w:noWrap/>
          </w:tcPr>
          <w:p w14:paraId="4F2D1365" w14:textId="77777777" w:rsidR="00F030DD" w:rsidRDefault="00F030DD">
            <w:pPr>
              <w:rPr>
                <w:sz w:val="16"/>
                <w:szCs w:val="16"/>
              </w:rPr>
            </w:pPr>
          </w:p>
        </w:tc>
        <w:tc>
          <w:tcPr>
            <w:tcW w:w="520" w:type="dxa"/>
            <w:shd w:val="clear" w:color="auto" w:fill="CCCCCC"/>
            <w:noWrap/>
          </w:tcPr>
          <w:p w14:paraId="0F4DDFDD" w14:textId="77777777" w:rsidR="00F030DD" w:rsidRDefault="00F030DD">
            <w:pPr>
              <w:rPr>
                <w:sz w:val="16"/>
                <w:szCs w:val="16"/>
              </w:rPr>
            </w:pPr>
          </w:p>
        </w:tc>
      </w:tr>
      <w:tr w:rsidR="00F030DD" w14:paraId="70CA3E2F" w14:textId="77777777">
        <w:trPr>
          <w:trHeight w:val="300"/>
        </w:trPr>
        <w:tc>
          <w:tcPr>
            <w:tcW w:w="672" w:type="dxa"/>
            <w:shd w:val="clear" w:color="auto" w:fill="auto"/>
            <w:noWrap/>
          </w:tcPr>
          <w:p w14:paraId="29F55604" w14:textId="77777777" w:rsidR="00F030DD" w:rsidRDefault="000F0019">
            <w:pPr>
              <w:rPr>
                <w:b/>
                <w:bCs/>
                <w:sz w:val="16"/>
                <w:szCs w:val="16"/>
              </w:rPr>
            </w:pPr>
            <w:r>
              <w:rPr>
                <w:b/>
                <w:bCs/>
                <w:sz w:val="16"/>
                <w:szCs w:val="16"/>
              </w:rPr>
              <w:t>R02</w:t>
            </w:r>
          </w:p>
        </w:tc>
        <w:tc>
          <w:tcPr>
            <w:tcW w:w="707" w:type="dxa"/>
            <w:shd w:val="clear" w:color="auto" w:fill="auto"/>
            <w:noWrap/>
          </w:tcPr>
          <w:p w14:paraId="43F19352" w14:textId="77777777" w:rsidR="00F030DD" w:rsidRDefault="000F0019">
            <w:pPr>
              <w:rPr>
                <w:sz w:val="16"/>
                <w:szCs w:val="16"/>
              </w:rPr>
            </w:pPr>
            <w:r>
              <w:rPr>
                <w:sz w:val="16"/>
                <w:szCs w:val="16"/>
              </w:rPr>
              <w:t>10</w:t>
            </w:r>
          </w:p>
        </w:tc>
        <w:tc>
          <w:tcPr>
            <w:tcW w:w="519" w:type="dxa"/>
            <w:shd w:val="clear" w:color="auto" w:fill="auto"/>
            <w:noWrap/>
          </w:tcPr>
          <w:p w14:paraId="25AD8FA6" w14:textId="77777777" w:rsidR="00F030DD" w:rsidRDefault="000F0019">
            <w:pPr>
              <w:rPr>
                <w:sz w:val="16"/>
                <w:szCs w:val="16"/>
              </w:rPr>
            </w:pPr>
            <w:r>
              <w:rPr>
                <w:sz w:val="16"/>
                <w:szCs w:val="16"/>
              </w:rPr>
              <w:t>23</w:t>
            </w:r>
          </w:p>
        </w:tc>
        <w:tc>
          <w:tcPr>
            <w:tcW w:w="520" w:type="dxa"/>
            <w:shd w:val="clear" w:color="auto" w:fill="auto"/>
            <w:noWrap/>
          </w:tcPr>
          <w:p w14:paraId="0E6CAB80" w14:textId="77777777" w:rsidR="00F030DD" w:rsidRDefault="000F0019">
            <w:pPr>
              <w:rPr>
                <w:sz w:val="16"/>
                <w:szCs w:val="16"/>
              </w:rPr>
            </w:pPr>
            <w:r>
              <w:rPr>
                <w:sz w:val="16"/>
                <w:szCs w:val="16"/>
              </w:rPr>
              <w:t>29</w:t>
            </w:r>
          </w:p>
        </w:tc>
        <w:tc>
          <w:tcPr>
            <w:tcW w:w="522" w:type="dxa"/>
            <w:shd w:val="clear" w:color="auto" w:fill="auto"/>
            <w:noWrap/>
          </w:tcPr>
          <w:p w14:paraId="79FBF8F5" w14:textId="77777777" w:rsidR="00F030DD" w:rsidRDefault="000F0019">
            <w:pPr>
              <w:rPr>
                <w:sz w:val="16"/>
                <w:szCs w:val="16"/>
              </w:rPr>
            </w:pPr>
            <w:r>
              <w:rPr>
                <w:sz w:val="16"/>
                <w:szCs w:val="16"/>
              </w:rPr>
              <w:t>2</w:t>
            </w:r>
          </w:p>
        </w:tc>
        <w:tc>
          <w:tcPr>
            <w:tcW w:w="520" w:type="dxa"/>
            <w:shd w:val="clear" w:color="auto" w:fill="auto"/>
            <w:noWrap/>
          </w:tcPr>
          <w:p w14:paraId="528AB654" w14:textId="77777777" w:rsidR="00F030DD" w:rsidRDefault="000F0019">
            <w:pPr>
              <w:rPr>
                <w:sz w:val="16"/>
                <w:szCs w:val="16"/>
              </w:rPr>
            </w:pPr>
            <w:r>
              <w:rPr>
                <w:sz w:val="16"/>
                <w:szCs w:val="16"/>
              </w:rPr>
              <w:t>19</w:t>
            </w:r>
          </w:p>
        </w:tc>
        <w:tc>
          <w:tcPr>
            <w:tcW w:w="520" w:type="dxa"/>
            <w:shd w:val="clear" w:color="auto" w:fill="auto"/>
            <w:noWrap/>
          </w:tcPr>
          <w:p w14:paraId="2E81A0F0" w14:textId="77777777" w:rsidR="00F030DD" w:rsidRDefault="000F0019">
            <w:pPr>
              <w:rPr>
                <w:sz w:val="16"/>
                <w:szCs w:val="16"/>
              </w:rPr>
            </w:pPr>
            <w:r>
              <w:rPr>
                <w:sz w:val="16"/>
                <w:szCs w:val="16"/>
              </w:rPr>
              <w:t>35</w:t>
            </w:r>
          </w:p>
        </w:tc>
        <w:tc>
          <w:tcPr>
            <w:tcW w:w="520" w:type="dxa"/>
            <w:shd w:val="clear" w:color="auto" w:fill="auto"/>
            <w:noWrap/>
          </w:tcPr>
          <w:p w14:paraId="3E07EAA8" w14:textId="77777777" w:rsidR="00F030DD" w:rsidRDefault="000F0019">
            <w:pPr>
              <w:rPr>
                <w:sz w:val="16"/>
                <w:szCs w:val="16"/>
              </w:rPr>
            </w:pPr>
            <w:r>
              <w:rPr>
                <w:sz w:val="16"/>
                <w:szCs w:val="16"/>
              </w:rPr>
              <w:t>2</w:t>
            </w:r>
          </w:p>
        </w:tc>
        <w:tc>
          <w:tcPr>
            <w:tcW w:w="520" w:type="dxa"/>
            <w:shd w:val="clear" w:color="auto" w:fill="auto"/>
            <w:noWrap/>
          </w:tcPr>
          <w:p w14:paraId="50C21635" w14:textId="77777777" w:rsidR="00F030DD" w:rsidRDefault="000F0019">
            <w:pPr>
              <w:rPr>
                <w:sz w:val="16"/>
                <w:szCs w:val="16"/>
              </w:rPr>
            </w:pPr>
            <w:r>
              <w:rPr>
                <w:sz w:val="16"/>
                <w:szCs w:val="16"/>
              </w:rPr>
              <w:t>15</w:t>
            </w:r>
          </w:p>
        </w:tc>
        <w:tc>
          <w:tcPr>
            <w:tcW w:w="519" w:type="dxa"/>
            <w:shd w:val="clear" w:color="auto" w:fill="auto"/>
            <w:noWrap/>
          </w:tcPr>
          <w:p w14:paraId="40DACDAA" w14:textId="77777777" w:rsidR="00F030DD" w:rsidRDefault="000F0019">
            <w:pPr>
              <w:rPr>
                <w:sz w:val="16"/>
                <w:szCs w:val="16"/>
              </w:rPr>
            </w:pPr>
            <w:r>
              <w:rPr>
                <w:sz w:val="16"/>
                <w:szCs w:val="16"/>
              </w:rPr>
              <w:t>30</w:t>
            </w:r>
          </w:p>
        </w:tc>
        <w:tc>
          <w:tcPr>
            <w:tcW w:w="521" w:type="dxa"/>
            <w:shd w:val="clear" w:color="auto" w:fill="auto"/>
            <w:noWrap/>
          </w:tcPr>
          <w:p w14:paraId="2510C781" w14:textId="77777777" w:rsidR="00F030DD" w:rsidRDefault="000F0019">
            <w:pPr>
              <w:rPr>
                <w:sz w:val="16"/>
                <w:szCs w:val="16"/>
              </w:rPr>
            </w:pPr>
            <w:r>
              <w:rPr>
                <w:sz w:val="16"/>
                <w:szCs w:val="16"/>
              </w:rPr>
              <w:t>2</w:t>
            </w:r>
          </w:p>
        </w:tc>
        <w:tc>
          <w:tcPr>
            <w:tcW w:w="520" w:type="dxa"/>
            <w:shd w:val="clear" w:color="auto" w:fill="auto"/>
            <w:noWrap/>
          </w:tcPr>
          <w:p w14:paraId="0FC2640D" w14:textId="77777777" w:rsidR="00F030DD" w:rsidRDefault="00F030DD">
            <w:pPr>
              <w:rPr>
                <w:sz w:val="16"/>
                <w:szCs w:val="16"/>
              </w:rPr>
            </w:pPr>
          </w:p>
        </w:tc>
        <w:tc>
          <w:tcPr>
            <w:tcW w:w="520" w:type="dxa"/>
            <w:shd w:val="clear" w:color="auto" w:fill="auto"/>
            <w:noWrap/>
          </w:tcPr>
          <w:p w14:paraId="2F850570" w14:textId="77777777" w:rsidR="00F030DD" w:rsidRDefault="00F030DD">
            <w:pPr>
              <w:rPr>
                <w:sz w:val="16"/>
                <w:szCs w:val="16"/>
              </w:rPr>
            </w:pPr>
          </w:p>
        </w:tc>
        <w:tc>
          <w:tcPr>
            <w:tcW w:w="520" w:type="dxa"/>
            <w:shd w:val="clear" w:color="auto" w:fill="auto"/>
            <w:noWrap/>
          </w:tcPr>
          <w:p w14:paraId="1D2E74CE" w14:textId="77777777" w:rsidR="00F030DD" w:rsidRDefault="00F030DD">
            <w:pPr>
              <w:rPr>
                <w:sz w:val="16"/>
                <w:szCs w:val="16"/>
              </w:rPr>
            </w:pPr>
          </w:p>
        </w:tc>
        <w:tc>
          <w:tcPr>
            <w:tcW w:w="520" w:type="dxa"/>
            <w:shd w:val="clear" w:color="auto" w:fill="auto"/>
            <w:noWrap/>
          </w:tcPr>
          <w:p w14:paraId="1A43B185" w14:textId="77777777" w:rsidR="00F030DD" w:rsidRDefault="00F030DD">
            <w:pPr>
              <w:rPr>
                <w:sz w:val="16"/>
                <w:szCs w:val="16"/>
              </w:rPr>
            </w:pPr>
          </w:p>
        </w:tc>
        <w:tc>
          <w:tcPr>
            <w:tcW w:w="520" w:type="dxa"/>
            <w:shd w:val="clear" w:color="auto" w:fill="auto"/>
            <w:noWrap/>
          </w:tcPr>
          <w:p w14:paraId="31FDF503" w14:textId="77777777" w:rsidR="00F030DD" w:rsidRDefault="00F030DD">
            <w:pPr>
              <w:rPr>
                <w:sz w:val="16"/>
                <w:szCs w:val="16"/>
              </w:rPr>
            </w:pPr>
          </w:p>
        </w:tc>
        <w:tc>
          <w:tcPr>
            <w:tcW w:w="520" w:type="dxa"/>
            <w:shd w:val="clear" w:color="auto" w:fill="auto"/>
            <w:noWrap/>
          </w:tcPr>
          <w:p w14:paraId="76AD48AE" w14:textId="77777777" w:rsidR="00F030DD" w:rsidRDefault="00F030DD">
            <w:pPr>
              <w:rPr>
                <w:sz w:val="16"/>
                <w:szCs w:val="16"/>
              </w:rPr>
            </w:pPr>
          </w:p>
        </w:tc>
      </w:tr>
      <w:tr w:rsidR="00F030DD" w14:paraId="3508CB21" w14:textId="77777777">
        <w:trPr>
          <w:trHeight w:val="300"/>
        </w:trPr>
        <w:tc>
          <w:tcPr>
            <w:tcW w:w="672" w:type="dxa"/>
            <w:shd w:val="clear" w:color="auto" w:fill="CCCCCC"/>
            <w:noWrap/>
          </w:tcPr>
          <w:p w14:paraId="19C07E66" w14:textId="77777777" w:rsidR="00F030DD" w:rsidRDefault="000F0019">
            <w:pPr>
              <w:rPr>
                <w:b/>
                <w:bCs/>
                <w:sz w:val="16"/>
                <w:szCs w:val="16"/>
              </w:rPr>
            </w:pPr>
            <w:r>
              <w:rPr>
                <w:b/>
                <w:bCs/>
                <w:sz w:val="16"/>
                <w:szCs w:val="16"/>
              </w:rPr>
              <w:t>R03</w:t>
            </w:r>
          </w:p>
        </w:tc>
        <w:tc>
          <w:tcPr>
            <w:tcW w:w="707" w:type="dxa"/>
            <w:shd w:val="clear" w:color="auto" w:fill="CCCCCC"/>
            <w:noWrap/>
          </w:tcPr>
          <w:p w14:paraId="08BDC322" w14:textId="77777777" w:rsidR="00F030DD" w:rsidRDefault="000F0019">
            <w:pPr>
              <w:rPr>
                <w:sz w:val="16"/>
                <w:szCs w:val="16"/>
              </w:rPr>
            </w:pPr>
            <w:r>
              <w:rPr>
                <w:sz w:val="16"/>
                <w:szCs w:val="16"/>
              </w:rPr>
              <w:t>20</w:t>
            </w:r>
          </w:p>
        </w:tc>
        <w:tc>
          <w:tcPr>
            <w:tcW w:w="519" w:type="dxa"/>
            <w:shd w:val="clear" w:color="auto" w:fill="CCCCCC"/>
            <w:noWrap/>
          </w:tcPr>
          <w:p w14:paraId="72F3AC0A" w14:textId="77777777" w:rsidR="00F030DD" w:rsidRDefault="000F0019">
            <w:pPr>
              <w:rPr>
                <w:sz w:val="16"/>
                <w:szCs w:val="16"/>
              </w:rPr>
            </w:pPr>
            <w:r>
              <w:rPr>
                <w:sz w:val="16"/>
                <w:szCs w:val="16"/>
              </w:rPr>
              <w:t>19</w:t>
            </w:r>
          </w:p>
        </w:tc>
        <w:tc>
          <w:tcPr>
            <w:tcW w:w="520" w:type="dxa"/>
            <w:shd w:val="clear" w:color="auto" w:fill="CCCCCC"/>
            <w:noWrap/>
          </w:tcPr>
          <w:p w14:paraId="091C00C9" w14:textId="77777777" w:rsidR="00F030DD" w:rsidRDefault="000F0019">
            <w:pPr>
              <w:rPr>
                <w:sz w:val="16"/>
                <w:szCs w:val="16"/>
              </w:rPr>
            </w:pPr>
            <w:r>
              <w:rPr>
                <w:sz w:val="16"/>
                <w:szCs w:val="16"/>
              </w:rPr>
              <w:t>25</w:t>
            </w:r>
          </w:p>
        </w:tc>
        <w:tc>
          <w:tcPr>
            <w:tcW w:w="522" w:type="dxa"/>
            <w:shd w:val="clear" w:color="auto" w:fill="CCCCCC"/>
            <w:noWrap/>
          </w:tcPr>
          <w:p w14:paraId="1256C9F5" w14:textId="77777777" w:rsidR="00F030DD" w:rsidRDefault="000F0019">
            <w:pPr>
              <w:rPr>
                <w:sz w:val="16"/>
                <w:szCs w:val="16"/>
              </w:rPr>
            </w:pPr>
            <w:r>
              <w:rPr>
                <w:sz w:val="16"/>
                <w:szCs w:val="16"/>
              </w:rPr>
              <w:t>2</w:t>
            </w:r>
          </w:p>
        </w:tc>
        <w:tc>
          <w:tcPr>
            <w:tcW w:w="520" w:type="dxa"/>
            <w:shd w:val="clear" w:color="auto" w:fill="CCCCCC"/>
            <w:noWrap/>
          </w:tcPr>
          <w:p w14:paraId="268E728E" w14:textId="77777777" w:rsidR="00F030DD" w:rsidRDefault="000F0019">
            <w:pPr>
              <w:rPr>
                <w:sz w:val="16"/>
                <w:szCs w:val="16"/>
              </w:rPr>
            </w:pPr>
            <w:r>
              <w:rPr>
                <w:sz w:val="16"/>
                <w:szCs w:val="16"/>
              </w:rPr>
              <w:t>11</w:t>
            </w:r>
          </w:p>
        </w:tc>
        <w:tc>
          <w:tcPr>
            <w:tcW w:w="520" w:type="dxa"/>
            <w:shd w:val="clear" w:color="auto" w:fill="CCCCCC"/>
            <w:noWrap/>
          </w:tcPr>
          <w:p w14:paraId="41CD6E0E" w14:textId="77777777" w:rsidR="00F030DD" w:rsidRDefault="000F0019">
            <w:pPr>
              <w:rPr>
                <w:sz w:val="16"/>
                <w:szCs w:val="16"/>
              </w:rPr>
            </w:pPr>
            <w:r>
              <w:rPr>
                <w:sz w:val="16"/>
                <w:szCs w:val="16"/>
              </w:rPr>
              <w:t>28</w:t>
            </w:r>
          </w:p>
        </w:tc>
        <w:tc>
          <w:tcPr>
            <w:tcW w:w="520" w:type="dxa"/>
            <w:shd w:val="clear" w:color="auto" w:fill="CCCCCC"/>
            <w:noWrap/>
          </w:tcPr>
          <w:p w14:paraId="0103D8F8" w14:textId="77777777" w:rsidR="00F030DD" w:rsidRDefault="000F0019">
            <w:pPr>
              <w:rPr>
                <w:sz w:val="16"/>
                <w:szCs w:val="16"/>
              </w:rPr>
            </w:pPr>
            <w:r>
              <w:rPr>
                <w:sz w:val="16"/>
                <w:szCs w:val="16"/>
              </w:rPr>
              <w:t>2</w:t>
            </w:r>
          </w:p>
        </w:tc>
        <w:tc>
          <w:tcPr>
            <w:tcW w:w="520" w:type="dxa"/>
            <w:shd w:val="clear" w:color="auto" w:fill="CCCCCC"/>
            <w:noWrap/>
          </w:tcPr>
          <w:p w14:paraId="0BA75952" w14:textId="77777777" w:rsidR="00F030DD" w:rsidRDefault="000F0019">
            <w:pPr>
              <w:rPr>
                <w:sz w:val="16"/>
                <w:szCs w:val="16"/>
              </w:rPr>
            </w:pPr>
            <w:r>
              <w:rPr>
                <w:sz w:val="16"/>
                <w:szCs w:val="16"/>
              </w:rPr>
              <w:t>8</w:t>
            </w:r>
          </w:p>
        </w:tc>
        <w:tc>
          <w:tcPr>
            <w:tcW w:w="519" w:type="dxa"/>
            <w:shd w:val="clear" w:color="auto" w:fill="CCCCCC"/>
            <w:noWrap/>
          </w:tcPr>
          <w:p w14:paraId="2E1A4D3F" w14:textId="77777777" w:rsidR="00F030DD" w:rsidRDefault="000F0019">
            <w:pPr>
              <w:rPr>
                <w:sz w:val="16"/>
                <w:szCs w:val="16"/>
              </w:rPr>
            </w:pPr>
            <w:r>
              <w:rPr>
                <w:sz w:val="16"/>
                <w:szCs w:val="16"/>
              </w:rPr>
              <w:t>26</w:t>
            </w:r>
          </w:p>
        </w:tc>
        <w:tc>
          <w:tcPr>
            <w:tcW w:w="521" w:type="dxa"/>
            <w:shd w:val="clear" w:color="auto" w:fill="CCCCCC"/>
            <w:noWrap/>
          </w:tcPr>
          <w:p w14:paraId="4212408B" w14:textId="77777777" w:rsidR="00F030DD" w:rsidRDefault="000F0019">
            <w:pPr>
              <w:rPr>
                <w:sz w:val="16"/>
                <w:szCs w:val="16"/>
              </w:rPr>
            </w:pPr>
            <w:r>
              <w:rPr>
                <w:sz w:val="16"/>
                <w:szCs w:val="16"/>
              </w:rPr>
              <w:t>2</w:t>
            </w:r>
          </w:p>
        </w:tc>
        <w:tc>
          <w:tcPr>
            <w:tcW w:w="520" w:type="dxa"/>
            <w:shd w:val="clear" w:color="auto" w:fill="CCCCCC"/>
            <w:noWrap/>
          </w:tcPr>
          <w:p w14:paraId="5142DDBD" w14:textId="77777777" w:rsidR="00F030DD" w:rsidRDefault="00F030DD">
            <w:pPr>
              <w:rPr>
                <w:sz w:val="16"/>
                <w:szCs w:val="16"/>
              </w:rPr>
            </w:pPr>
          </w:p>
        </w:tc>
        <w:tc>
          <w:tcPr>
            <w:tcW w:w="520" w:type="dxa"/>
            <w:shd w:val="clear" w:color="auto" w:fill="CCCCCC"/>
            <w:noWrap/>
          </w:tcPr>
          <w:p w14:paraId="0D417787" w14:textId="77777777" w:rsidR="00F030DD" w:rsidRDefault="00F030DD">
            <w:pPr>
              <w:rPr>
                <w:sz w:val="16"/>
                <w:szCs w:val="16"/>
              </w:rPr>
            </w:pPr>
          </w:p>
        </w:tc>
        <w:tc>
          <w:tcPr>
            <w:tcW w:w="520" w:type="dxa"/>
            <w:shd w:val="clear" w:color="auto" w:fill="CCCCCC"/>
            <w:noWrap/>
          </w:tcPr>
          <w:p w14:paraId="23931DAF" w14:textId="77777777" w:rsidR="00F030DD" w:rsidRDefault="00F030DD">
            <w:pPr>
              <w:rPr>
                <w:sz w:val="16"/>
                <w:szCs w:val="16"/>
              </w:rPr>
            </w:pPr>
          </w:p>
        </w:tc>
        <w:tc>
          <w:tcPr>
            <w:tcW w:w="520" w:type="dxa"/>
            <w:shd w:val="clear" w:color="auto" w:fill="CCCCCC"/>
            <w:noWrap/>
          </w:tcPr>
          <w:p w14:paraId="5DE6796C" w14:textId="77777777" w:rsidR="00F030DD" w:rsidRDefault="00F030DD">
            <w:pPr>
              <w:rPr>
                <w:sz w:val="16"/>
                <w:szCs w:val="16"/>
              </w:rPr>
            </w:pPr>
          </w:p>
        </w:tc>
        <w:tc>
          <w:tcPr>
            <w:tcW w:w="520" w:type="dxa"/>
            <w:shd w:val="clear" w:color="auto" w:fill="CCCCCC"/>
            <w:noWrap/>
          </w:tcPr>
          <w:p w14:paraId="6DCCFC93" w14:textId="77777777" w:rsidR="00F030DD" w:rsidRDefault="00F030DD">
            <w:pPr>
              <w:rPr>
                <w:sz w:val="16"/>
                <w:szCs w:val="16"/>
              </w:rPr>
            </w:pPr>
          </w:p>
        </w:tc>
        <w:tc>
          <w:tcPr>
            <w:tcW w:w="520" w:type="dxa"/>
            <w:shd w:val="clear" w:color="auto" w:fill="CCCCCC"/>
            <w:noWrap/>
          </w:tcPr>
          <w:p w14:paraId="6C027329" w14:textId="77777777" w:rsidR="00F030DD" w:rsidRDefault="00F030DD">
            <w:pPr>
              <w:rPr>
                <w:sz w:val="16"/>
                <w:szCs w:val="16"/>
              </w:rPr>
            </w:pPr>
          </w:p>
        </w:tc>
      </w:tr>
      <w:tr w:rsidR="00F030DD" w14:paraId="4252A080" w14:textId="77777777">
        <w:trPr>
          <w:trHeight w:val="300"/>
        </w:trPr>
        <w:tc>
          <w:tcPr>
            <w:tcW w:w="672" w:type="dxa"/>
            <w:shd w:val="clear" w:color="auto" w:fill="auto"/>
            <w:noWrap/>
          </w:tcPr>
          <w:p w14:paraId="2D6585BC" w14:textId="77777777" w:rsidR="00F030DD" w:rsidRDefault="000F0019">
            <w:pPr>
              <w:rPr>
                <w:b/>
                <w:bCs/>
                <w:sz w:val="16"/>
                <w:szCs w:val="16"/>
              </w:rPr>
            </w:pPr>
            <w:r>
              <w:rPr>
                <w:b/>
                <w:bCs/>
                <w:sz w:val="16"/>
                <w:szCs w:val="16"/>
              </w:rPr>
              <w:t>R04</w:t>
            </w:r>
          </w:p>
        </w:tc>
        <w:tc>
          <w:tcPr>
            <w:tcW w:w="707" w:type="dxa"/>
            <w:shd w:val="clear" w:color="auto" w:fill="auto"/>
            <w:noWrap/>
          </w:tcPr>
          <w:p w14:paraId="2AC8417C" w14:textId="77777777" w:rsidR="00F030DD" w:rsidRDefault="000F0019">
            <w:pPr>
              <w:rPr>
                <w:sz w:val="16"/>
                <w:szCs w:val="16"/>
              </w:rPr>
            </w:pPr>
            <w:r>
              <w:rPr>
                <w:sz w:val="16"/>
                <w:szCs w:val="16"/>
              </w:rPr>
              <w:t>30</w:t>
            </w:r>
          </w:p>
        </w:tc>
        <w:tc>
          <w:tcPr>
            <w:tcW w:w="519" w:type="dxa"/>
            <w:shd w:val="clear" w:color="auto" w:fill="auto"/>
            <w:noWrap/>
          </w:tcPr>
          <w:p w14:paraId="5F84F0C3" w14:textId="77777777" w:rsidR="00F030DD" w:rsidRDefault="000F0019">
            <w:pPr>
              <w:rPr>
                <w:sz w:val="16"/>
                <w:szCs w:val="16"/>
              </w:rPr>
            </w:pPr>
            <w:r>
              <w:rPr>
                <w:sz w:val="16"/>
                <w:szCs w:val="16"/>
              </w:rPr>
              <w:t>15</w:t>
            </w:r>
          </w:p>
        </w:tc>
        <w:tc>
          <w:tcPr>
            <w:tcW w:w="520" w:type="dxa"/>
            <w:shd w:val="clear" w:color="auto" w:fill="auto"/>
            <w:noWrap/>
          </w:tcPr>
          <w:p w14:paraId="0A1543F5" w14:textId="77777777" w:rsidR="00F030DD" w:rsidRDefault="000F0019">
            <w:pPr>
              <w:rPr>
                <w:sz w:val="16"/>
                <w:szCs w:val="16"/>
              </w:rPr>
            </w:pPr>
            <w:r>
              <w:rPr>
                <w:sz w:val="16"/>
                <w:szCs w:val="16"/>
              </w:rPr>
              <w:t>23</w:t>
            </w:r>
          </w:p>
        </w:tc>
        <w:tc>
          <w:tcPr>
            <w:tcW w:w="522" w:type="dxa"/>
            <w:shd w:val="clear" w:color="auto" w:fill="auto"/>
            <w:noWrap/>
          </w:tcPr>
          <w:p w14:paraId="6CDCBCAF" w14:textId="77777777" w:rsidR="00F030DD" w:rsidRDefault="000F0019">
            <w:pPr>
              <w:rPr>
                <w:sz w:val="16"/>
                <w:szCs w:val="16"/>
              </w:rPr>
            </w:pPr>
            <w:r>
              <w:rPr>
                <w:sz w:val="16"/>
                <w:szCs w:val="16"/>
              </w:rPr>
              <w:t>2</w:t>
            </w:r>
          </w:p>
        </w:tc>
        <w:tc>
          <w:tcPr>
            <w:tcW w:w="520" w:type="dxa"/>
            <w:shd w:val="clear" w:color="auto" w:fill="auto"/>
            <w:noWrap/>
          </w:tcPr>
          <w:p w14:paraId="6B3F65A1" w14:textId="77777777" w:rsidR="00F030DD" w:rsidRDefault="000F0019">
            <w:pPr>
              <w:rPr>
                <w:sz w:val="16"/>
                <w:szCs w:val="16"/>
              </w:rPr>
            </w:pPr>
            <w:r>
              <w:rPr>
                <w:sz w:val="16"/>
                <w:szCs w:val="16"/>
              </w:rPr>
              <w:t>9</w:t>
            </w:r>
          </w:p>
        </w:tc>
        <w:tc>
          <w:tcPr>
            <w:tcW w:w="520" w:type="dxa"/>
            <w:shd w:val="clear" w:color="auto" w:fill="auto"/>
            <w:noWrap/>
          </w:tcPr>
          <w:p w14:paraId="7A2ACC98" w14:textId="77777777" w:rsidR="00F030DD" w:rsidRDefault="000F0019">
            <w:pPr>
              <w:rPr>
                <w:sz w:val="16"/>
                <w:szCs w:val="16"/>
              </w:rPr>
            </w:pPr>
            <w:r>
              <w:rPr>
                <w:sz w:val="16"/>
                <w:szCs w:val="16"/>
              </w:rPr>
              <w:t>24</w:t>
            </w:r>
          </w:p>
        </w:tc>
        <w:tc>
          <w:tcPr>
            <w:tcW w:w="520" w:type="dxa"/>
            <w:shd w:val="clear" w:color="auto" w:fill="auto"/>
            <w:noWrap/>
          </w:tcPr>
          <w:p w14:paraId="56F7CDD7" w14:textId="77777777" w:rsidR="00F030DD" w:rsidRDefault="000F0019">
            <w:pPr>
              <w:rPr>
                <w:sz w:val="16"/>
                <w:szCs w:val="16"/>
              </w:rPr>
            </w:pPr>
            <w:r>
              <w:rPr>
                <w:sz w:val="16"/>
                <w:szCs w:val="16"/>
              </w:rPr>
              <w:t>2</w:t>
            </w:r>
          </w:p>
        </w:tc>
        <w:tc>
          <w:tcPr>
            <w:tcW w:w="520" w:type="dxa"/>
            <w:shd w:val="clear" w:color="auto" w:fill="auto"/>
            <w:noWrap/>
          </w:tcPr>
          <w:p w14:paraId="7BA09D39" w14:textId="77777777" w:rsidR="00F030DD" w:rsidRDefault="000F0019">
            <w:pPr>
              <w:rPr>
                <w:sz w:val="16"/>
                <w:szCs w:val="16"/>
              </w:rPr>
            </w:pPr>
            <w:r>
              <w:rPr>
                <w:sz w:val="16"/>
                <w:szCs w:val="16"/>
              </w:rPr>
              <w:t>7</w:t>
            </w:r>
          </w:p>
        </w:tc>
        <w:tc>
          <w:tcPr>
            <w:tcW w:w="519" w:type="dxa"/>
            <w:shd w:val="clear" w:color="auto" w:fill="auto"/>
            <w:noWrap/>
          </w:tcPr>
          <w:p w14:paraId="5BBC9807" w14:textId="77777777" w:rsidR="00F030DD" w:rsidRDefault="000F0019">
            <w:pPr>
              <w:rPr>
                <w:sz w:val="16"/>
                <w:szCs w:val="16"/>
              </w:rPr>
            </w:pPr>
            <w:r>
              <w:rPr>
                <w:sz w:val="16"/>
                <w:szCs w:val="16"/>
              </w:rPr>
              <w:t>23</w:t>
            </w:r>
          </w:p>
        </w:tc>
        <w:tc>
          <w:tcPr>
            <w:tcW w:w="521" w:type="dxa"/>
            <w:shd w:val="clear" w:color="auto" w:fill="auto"/>
            <w:noWrap/>
          </w:tcPr>
          <w:p w14:paraId="6D213C5A" w14:textId="77777777" w:rsidR="00F030DD" w:rsidRDefault="000F0019">
            <w:pPr>
              <w:rPr>
                <w:sz w:val="16"/>
                <w:szCs w:val="16"/>
              </w:rPr>
            </w:pPr>
            <w:r>
              <w:rPr>
                <w:sz w:val="16"/>
                <w:szCs w:val="16"/>
              </w:rPr>
              <w:t>2</w:t>
            </w:r>
          </w:p>
        </w:tc>
        <w:tc>
          <w:tcPr>
            <w:tcW w:w="520" w:type="dxa"/>
            <w:shd w:val="clear" w:color="auto" w:fill="auto"/>
            <w:noWrap/>
          </w:tcPr>
          <w:p w14:paraId="2F15338B" w14:textId="77777777" w:rsidR="00F030DD" w:rsidRDefault="00F030DD">
            <w:pPr>
              <w:rPr>
                <w:sz w:val="16"/>
                <w:szCs w:val="16"/>
              </w:rPr>
            </w:pPr>
          </w:p>
        </w:tc>
        <w:tc>
          <w:tcPr>
            <w:tcW w:w="520" w:type="dxa"/>
            <w:shd w:val="clear" w:color="auto" w:fill="auto"/>
            <w:noWrap/>
          </w:tcPr>
          <w:p w14:paraId="5B67363C" w14:textId="77777777" w:rsidR="00F030DD" w:rsidRDefault="00F030DD">
            <w:pPr>
              <w:rPr>
                <w:sz w:val="16"/>
                <w:szCs w:val="16"/>
              </w:rPr>
            </w:pPr>
          </w:p>
        </w:tc>
        <w:tc>
          <w:tcPr>
            <w:tcW w:w="520" w:type="dxa"/>
            <w:shd w:val="clear" w:color="auto" w:fill="auto"/>
            <w:noWrap/>
          </w:tcPr>
          <w:p w14:paraId="2198745D" w14:textId="77777777" w:rsidR="00F030DD" w:rsidRDefault="00F030DD">
            <w:pPr>
              <w:rPr>
                <w:sz w:val="16"/>
                <w:szCs w:val="16"/>
              </w:rPr>
            </w:pPr>
          </w:p>
        </w:tc>
        <w:tc>
          <w:tcPr>
            <w:tcW w:w="520" w:type="dxa"/>
            <w:shd w:val="clear" w:color="auto" w:fill="auto"/>
            <w:noWrap/>
          </w:tcPr>
          <w:p w14:paraId="70B4E215" w14:textId="77777777" w:rsidR="00F030DD" w:rsidRDefault="00F030DD">
            <w:pPr>
              <w:rPr>
                <w:sz w:val="16"/>
                <w:szCs w:val="16"/>
              </w:rPr>
            </w:pPr>
          </w:p>
        </w:tc>
        <w:tc>
          <w:tcPr>
            <w:tcW w:w="520" w:type="dxa"/>
            <w:shd w:val="clear" w:color="auto" w:fill="auto"/>
            <w:noWrap/>
          </w:tcPr>
          <w:p w14:paraId="665238B6" w14:textId="77777777" w:rsidR="00F030DD" w:rsidRDefault="00F030DD">
            <w:pPr>
              <w:rPr>
                <w:sz w:val="16"/>
                <w:szCs w:val="16"/>
              </w:rPr>
            </w:pPr>
          </w:p>
        </w:tc>
        <w:tc>
          <w:tcPr>
            <w:tcW w:w="520" w:type="dxa"/>
            <w:shd w:val="clear" w:color="auto" w:fill="auto"/>
            <w:noWrap/>
          </w:tcPr>
          <w:p w14:paraId="7B568C55" w14:textId="77777777" w:rsidR="00F030DD" w:rsidRDefault="00F030DD">
            <w:pPr>
              <w:rPr>
                <w:sz w:val="16"/>
                <w:szCs w:val="16"/>
              </w:rPr>
            </w:pPr>
          </w:p>
        </w:tc>
      </w:tr>
      <w:tr w:rsidR="00F030DD" w14:paraId="62DBDC0C" w14:textId="77777777">
        <w:trPr>
          <w:trHeight w:val="315"/>
        </w:trPr>
        <w:tc>
          <w:tcPr>
            <w:tcW w:w="672" w:type="dxa"/>
            <w:shd w:val="clear" w:color="auto" w:fill="CCCCCC"/>
            <w:noWrap/>
          </w:tcPr>
          <w:p w14:paraId="76E41FA5" w14:textId="77777777" w:rsidR="00F030DD" w:rsidRDefault="000F0019">
            <w:pPr>
              <w:rPr>
                <w:b/>
                <w:bCs/>
                <w:sz w:val="16"/>
                <w:szCs w:val="16"/>
              </w:rPr>
            </w:pPr>
            <w:r>
              <w:rPr>
                <w:b/>
                <w:bCs/>
                <w:sz w:val="16"/>
                <w:szCs w:val="16"/>
              </w:rPr>
              <w:t>R05</w:t>
            </w:r>
          </w:p>
        </w:tc>
        <w:tc>
          <w:tcPr>
            <w:tcW w:w="707" w:type="dxa"/>
            <w:shd w:val="clear" w:color="auto" w:fill="CCCCCC"/>
            <w:noWrap/>
          </w:tcPr>
          <w:p w14:paraId="289EF248" w14:textId="77777777" w:rsidR="00F030DD" w:rsidRDefault="000F0019">
            <w:pPr>
              <w:rPr>
                <w:sz w:val="16"/>
                <w:szCs w:val="16"/>
              </w:rPr>
            </w:pPr>
            <w:r>
              <w:rPr>
                <w:sz w:val="16"/>
                <w:szCs w:val="16"/>
              </w:rPr>
              <w:t>50</w:t>
            </w:r>
          </w:p>
        </w:tc>
        <w:tc>
          <w:tcPr>
            <w:tcW w:w="519" w:type="dxa"/>
            <w:shd w:val="clear" w:color="auto" w:fill="CCCCCC"/>
            <w:noWrap/>
          </w:tcPr>
          <w:p w14:paraId="74C17903" w14:textId="77777777" w:rsidR="00F030DD" w:rsidRDefault="000F0019">
            <w:pPr>
              <w:rPr>
                <w:sz w:val="16"/>
                <w:szCs w:val="16"/>
              </w:rPr>
            </w:pPr>
            <w:r>
              <w:rPr>
                <w:sz w:val="16"/>
                <w:szCs w:val="16"/>
              </w:rPr>
              <w:t>11</w:t>
            </w:r>
          </w:p>
        </w:tc>
        <w:tc>
          <w:tcPr>
            <w:tcW w:w="520" w:type="dxa"/>
            <w:shd w:val="clear" w:color="auto" w:fill="CCCCCC"/>
            <w:noWrap/>
          </w:tcPr>
          <w:p w14:paraId="3D4C6585" w14:textId="77777777" w:rsidR="00F030DD" w:rsidRDefault="000F0019">
            <w:pPr>
              <w:rPr>
                <w:sz w:val="16"/>
                <w:szCs w:val="16"/>
              </w:rPr>
            </w:pPr>
            <w:r>
              <w:rPr>
                <w:sz w:val="16"/>
                <w:szCs w:val="16"/>
              </w:rPr>
              <w:t>21</w:t>
            </w:r>
          </w:p>
        </w:tc>
        <w:tc>
          <w:tcPr>
            <w:tcW w:w="522" w:type="dxa"/>
            <w:shd w:val="clear" w:color="auto" w:fill="CCCCCC"/>
            <w:noWrap/>
          </w:tcPr>
          <w:p w14:paraId="36DF7BDB" w14:textId="77777777" w:rsidR="00F030DD" w:rsidRDefault="000F0019">
            <w:pPr>
              <w:rPr>
                <w:sz w:val="16"/>
                <w:szCs w:val="16"/>
              </w:rPr>
            </w:pPr>
            <w:r>
              <w:rPr>
                <w:sz w:val="16"/>
                <w:szCs w:val="16"/>
              </w:rPr>
              <w:t>2</w:t>
            </w:r>
          </w:p>
        </w:tc>
        <w:tc>
          <w:tcPr>
            <w:tcW w:w="520" w:type="dxa"/>
            <w:shd w:val="clear" w:color="auto" w:fill="CCCCCC"/>
            <w:noWrap/>
          </w:tcPr>
          <w:p w14:paraId="369F408C" w14:textId="77777777" w:rsidR="00F030DD" w:rsidRDefault="000F0019">
            <w:pPr>
              <w:rPr>
                <w:sz w:val="16"/>
                <w:szCs w:val="16"/>
              </w:rPr>
            </w:pPr>
            <w:r>
              <w:rPr>
                <w:sz w:val="16"/>
                <w:szCs w:val="16"/>
              </w:rPr>
              <w:t>5</w:t>
            </w:r>
          </w:p>
        </w:tc>
        <w:tc>
          <w:tcPr>
            <w:tcW w:w="520" w:type="dxa"/>
            <w:shd w:val="clear" w:color="auto" w:fill="CCCCCC"/>
            <w:noWrap/>
          </w:tcPr>
          <w:p w14:paraId="167C1959" w14:textId="77777777" w:rsidR="00F030DD" w:rsidRDefault="000F0019">
            <w:pPr>
              <w:rPr>
                <w:sz w:val="16"/>
                <w:szCs w:val="16"/>
              </w:rPr>
            </w:pPr>
            <w:r>
              <w:rPr>
                <w:sz w:val="16"/>
                <w:szCs w:val="16"/>
              </w:rPr>
              <w:t>21</w:t>
            </w:r>
          </w:p>
        </w:tc>
        <w:tc>
          <w:tcPr>
            <w:tcW w:w="520" w:type="dxa"/>
            <w:shd w:val="clear" w:color="auto" w:fill="CCCCCC"/>
            <w:noWrap/>
          </w:tcPr>
          <w:p w14:paraId="31E520AF" w14:textId="77777777" w:rsidR="00F030DD" w:rsidRDefault="000F0019">
            <w:pPr>
              <w:rPr>
                <w:sz w:val="16"/>
                <w:szCs w:val="16"/>
              </w:rPr>
            </w:pPr>
            <w:r>
              <w:rPr>
                <w:sz w:val="16"/>
                <w:szCs w:val="16"/>
              </w:rPr>
              <w:t>2</w:t>
            </w:r>
          </w:p>
        </w:tc>
        <w:tc>
          <w:tcPr>
            <w:tcW w:w="520" w:type="dxa"/>
            <w:shd w:val="clear" w:color="auto" w:fill="CCCCCC"/>
            <w:noWrap/>
          </w:tcPr>
          <w:p w14:paraId="3E2399A3" w14:textId="77777777" w:rsidR="00F030DD" w:rsidRDefault="000F0019">
            <w:pPr>
              <w:rPr>
                <w:sz w:val="16"/>
                <w:szCs w:val="16"/>
              </w:rPr>
            </w:pPr>
            <w:r>
              <w:rPr>
                <w:sz w:val="16"/>
                <w:szCs w:val="16"/>
              </w:rPr>
              <w:t>6</w:t>
            </w:r>
          </w:p>
        </w:tc>
        <w:tc>
          <w:tcPr>
            <w:tcW w:w="519" w:type="dxa"/>
            <w:shd w:val="clear" w:color="auto" w:fill="CCCCCC"/>
            <w:noWrap/>
          </w:tcPr>
          <w:p w14:paraId="76C9E7AA" w14:textId="77777777" w:rsidR="00F030DD" w:rsidRDefault="000F0019">
            <w:pPr>
              <w:rPr>
                <w:sz w:val="16"/>
                <w:szCs w:val="16"/>
              </w:rPr>
            </w:pPr>
            <w:r>
              <w:rPr>
                <w:sz w:val="16"/>
                <w:szCs w:val="16"/>
              </w:rPr>
              <w:t>20</w:t>
            </w:r>
          </w:p>
        </w:tc>
        <w:tc>
          <w:tcPr>
            <w:tcW w:w="521" w:type="dxa"/>
            <w:shd w:val="clear" w:color="auto" w:fill="CCCCCC"/>
            <w:noWrap/>
          </w:tcPr>
          <w:p w14:paraId="3AC962B7" w14:textId="77777777" w:rsidR="00F030DD" w:rsidRDefault="000F0019">
            <w:pPr>
              <w:rPr>
                <w:sz w:val="16"/>
                <w:szCs w:val="16"/>
              </w:rPr>
            </w:pPr>
            <w:r>
              <w:rPr>
                <w:sz w:val="16"/>
                <w:szCs w:val="16"/>
              </w:rPr>
              <w:t>2</w:t>
            </w:r>
          </w:p>
        </w:tc>
        <w:tc>
          <w:tcPr>
            <w:tcW w:w="520" w:type="dxa"/>
            <w:shd w:val="clear" w:color="auto" w:fill="CCCCCC"/>
            <w:noWrap/>
          </w:tcPr>
          <w:p w14:paraId="5ADCC6FE" w14:textId="77777777" w:rsidR="00F030DD" w:rsidRDefault="00F030DD">
            <w:pPr>
              <w:rPr>
                <w:sz w:val="16"/>
                <w:szCs w:val="16"/>
              </w:rPr>
            </w:pPr>
          </w:p>
        </w:tc>
        <w:tc>
          <w:tcPr>
            <w:tcW w:w="520" w:type="dxa"/>
            <w:shd w:val="clear" w:color="auto" w:fill="CCCCCC"/>
            <w:noWrap/>
          </w:tcPr>
          <w:p w14:paraId="62CAE72C" w14:textId="77777777" w:rsidR="00F030DD" w:rsidRDefault="00F030DD">
            <w:pPr>
              <w:rPr>
                <w:sz w:val="16"/>
                <w:szCs w:val="16"/>
              </w:rPr>
            </w:pPr>
          </w:p>
        </w:tc>
        <w:tc>
          <w:tcPr>
            <w:tcW w:w="520" w:type="dxa"/>
            <w:shd w:val="clear" w:color="auto" w:fill="CCCCCC"/>
            <w:noWrap/>
          </w:tcPr>
          <w:p w14:paraId="1D136837" w14:textId="77777777" w:rsidR="00F030DD" w:rsidRDefault="00F030DD">
            <w:pPr>
              <w:rPr>
                <w:sz w:val="16"/>
                <w:szCs w:val="16"/>
              </w:rPr>
            </w:pPr>
          </w:p>
        </w:tc>
        <w:tc>
          <w:tcPr>
            <w:tcW w:w="520" w:type="dxa"/>
            <w:shd w:val="clear" w:color="auto" w:fill="CCCCCC"/>
            <w:noWrap/>
          </w:tcPr>
          <w:p w14:paraId="0C91C8AC" w14:textId="77777777" w:rsidR="00F030DD" w:rsidRDefault="00F030DD">
            <w:pPr>
              <w:rPr>
                <w:sz w:val="16"/>
                <w:szCs w:val="16"/>
              </w:rPr>
            </w:pPr>
          </w:p>
        </w:tc>
        <w:tc>
          <w:tcPr>
            <w:tcW w:w="520" w:type="dxa"/>
            <w:shd w:val="clear" w:color="auto" w:fill="CCCCCC"/>
            <w:noWrap/>
          </w:tcPr>
          <w:p w14:paraId="4FCC14EC" w14:textId="77777777" w:rsidR="00F030DD" w:rsidRDefault="00F030DD">
            <w:pPr>
              <w:rPr>
                <w:sz w:val="16"/>
                <w:szCs w:val="16"/>
              </w:rPr>
            </w:pPr>
          </w:p>
        </w:tc>
        <w:tc>
          <w:tcPr>
            <w:tcW w:w="520" w:type="dxa"/>
            <w:shd w:val="clear" w:color="auto" w:fill="CCCCCC"/>
            <w:noWrap/>
          </w:tcPr>
          <w:p w14:paraId="634B828A" w14:textId="77777777" w:rsidR="00F030DD" w:rsidRDefault="00F030DD">
            <w:pPr>
              <w:rPr>
                <w:sz w:val="16"/>
                <w:szCs w:val="16"/>
              </w:rPr>
            </w:pPr>
          </w:p>
        </w:tc>
      </w:tr>
    </w:tbl>
    <w:p w14:paraId="27959220" w14:textId="77777777" w:rsidR="00F030DD" w:rsidRDefault="00F030DD"/>
    <w:p w14:paraId="3013A054" w14:textId="77777777" w:rsidR="00F030DD" w:rsidRDefault="000F0019">
      <w:pPr>
        <w:pStyle w:val="EditorsNote"/>
      </w:pPr>
      <w:r>
        <w:t>Editor’s note:</w:t>
      </w:r>
      <w:r>
        <w:rPr>
          <w:rFonts w:hint="eastAsia"/>
          <w:lang w:val="en-US" w:eastAsia="zh-CN"/>
        </w:rPr>
        <w:tab/>
      </w:r>
      <w:r>
        <w:t>Table to be completed for Nathalie and Aliyah</w:t>
      </w:r>
    </w:p>
    <w:p w14:paraId="7BFA9406" w14:textId="77777777" w:rsidR="00F030DD" w:rsidRDefault="000F0019">
      <w:r>
        <w:t>A script “</w:t>
      </w:r>
      <w:r>
        <w:rPr>
          <w:rFonts w:ascii="Courier New" w:hAnsi="Courier New" w:cs="Courier New"/>
        </w:rPr>
        <w:t>exec_binGenerator.py</w:t>
      </w:r>
      <w:r>
        <w:t>” is provided to automate all steps including encoding, decoding, objective metrics computation and output generation. It can be launched from your Python environment with the following command:</w:t>
      </w:r>
    </w:p>
    <w:p w14:paraId="570D9E64" w14:textId="77777777" w:rsidR="00F030DD" w:rsidRDefault="000F0019">
      <w:pPr>
        <w:rPr>
          <w:rFonts w:ascii="Courier New" w:hAnsi="Courier New" w:cs="Courier New"/>
        </w:rPr>
      </w:pPr>
      <w:r>
        <w:rPr>
          <w:rFonts w:ascii="Courier New" w:hAnsi="Courier New" w:cs="Courier New"/>
        </w:rPr>
        <w:t>python exec_binGenerator.py -o $YOUR_OUTPUT_DIR -i jsons/sequences.json -t jsons/test_configuration.json</w:t>
      </w:r>
    </w:p>
    <w:p w14:paraId="4082580A" w14:textId="77777777" w:rsidR="00F030DD" w:rsidRDefault="000F0019">
      <w:pPr>
        <w:rPr>
          <w:rFonts w:ascii="Courier New" w:hAnsi="Courier New" w:cs="Courier New"/>
        </w:rPr>
      </w:pPr>
      <w:r>
        <w:t xml:space="preserve">For help on the script see the </w:t>
      </w:r>
      <w:r>
        <w:rPr>
          <w:lang w:val="en-US"/>
        </w:rPr>
        <w:t>complementary document readme_ply_to_bin in the doc folder installed by Git.</w:t>
      </w:r>
    </w:p>
    <w:p w14:paraId="63785F2F" w14:textId="77777777" w:rsidR="00F030DD" w:rsidRDefault="000F0019">
      <w:r>
        <w:t>The output directory structure is:</w:t>
      </w:r>
    </w:p>
    <w:p w14:paraId="1BE868F7" w14:textId="77777777" w:rsidR="00F030DD" w:rsidRDefault="000F0019">
      <w:pPr>
        <w:pStyle w:val="B1"/>
      </w:pPr>
      <w:r>
        <w:rPr>
          <w:rFonts w:eastAsia="SimSun" w:hint="eastAsia"/>
          <w:lang w:val="en-US" w:eastAsia="zh-CN"/>
        </w:rPr>
        <w:t>-</w:t>
      </w:r>
      <w:r>
        <w:rPr>
          <w:rFonts w:eastAsia="SimSun" w:hint="eastAsia"/>
          <w:lang w:val="en-US" w:eastAsia="zh-CN"/>
        </w:rPr>
        <w:tab/>
      </w:r>
      <w:r>
        <w:t xml:space="preserve"> </w:t>
      </w:r>
      <w:r>
        <w:rPr>
          <w:rFonts w:ascii="Courier New" w:hAnsi="Courier New" w:cs="Courier New"/>
        </w:rPr>
        <w:t>cmd</w:t>
      </w:r>
      <w:r>
        <w:t>: Directory with job command and logs.</w:t>
      </w:r>
    </w:p>
    <w:p w14:paraId="3E0F8BDF" w14:textId="77777777" w:rsidR="00F030DD" w:rsidRDefault="000F0019">
      <w:pPr>
        <w:pStyle w:val="B1"/>
      </w:pPr>
      <w:r>
        <w:rPr>
          <w:rFonts w:eastAsia="SimSun" w:hint="eastAsia"/>
          <w:lang w:val="en-US" w:eastAsia="zh-CN"/>
        </w:rPr>
        <w:t>-</w:t>
      </w:r>
      <w:r>
        <w:rPr>
          <w:rFonts w:ascii="Courier New" w:eastAsia="SimSun" w:hAnsi="Courier New" w:cs="Courier New" w:hint="eastAsia"/>
          <w:lang w:val="en-US" w:eastAsia="zh-CN"/>
        </w:rPr>
        <w:tab/>
      </w:r>
      <w:r>
        <w:rPr>
          <w:rFonts w:ascii="Courier New" w:hAnsi="Courier New" w:cs="Courier New"/>
        </w:rPr>
        <w:t>dependencies</w:t>
      </w:r>
      <w:r>
        <w:t>: Compilation of TMC2 and mmetric software used to perform the test.</w:t>
      </w:r>
    </w:p>
    <w:p w14:paraId="7575B011" w14:textId="77777777" w:rsidR="00F030DD" w:rsidRDefault="000F0019">
      <w:pPr>
        <w:pStyle w:val="B1"/>
      </w:pPr>
      <w:r>
        <w:rPr>
          <w:rFonts w:eastAsia="SimSun" w:hint="eastAsia"/>
          <w:lang w:val="en-US" w:eastAsia="zh-CN"/>
        </w:rPr>
        <w:t>-</w:t>
      </w:r>
      <w:r>
        <w:rPr>
          <w:rFonts w:eastAsia="SimSun" w:hint="eastAsia"/>
          <w:lang w:val="en-US" w:eastAsia="zh-CN"/>
        </w:rPr>
        <w:tab/>
      </w:r>
      <w:r>
        <w:t>A list “</w:t>
      </w:r>
      <w:r>
        <w:rPr>
          <w:rFonts w:ascii="Courier New" w:hAnsi="Courier New" w:cs="Courier New"/>
        </w:rPr>
        <w:t>Fyy_ProfileName</w:t>
      </w:r>
      <w:r>
        <w:t xml:space="preserve">” directories with </w:t>
      </w:r>
      <w:r>
        <w:rPr>
          <w:rFonts w:ascii="Courier New" w:hAnsi="Courier New" w:cs="Courier New"/>
        </w:rPr>
        <w:t>Fyy</w:t>
      </w:r>
      <w:r>
        <w:t xml:space="preserve"> corresponds to the number of tested frames, </w:t>
      </w:r>
      <w:r>
        <w:rPr>
          <w:rFonts w:ascii="Courier New" w:hAnsi="Courier New" w:cs="Courier New"/>
        </w:rPr>
        <w:t xml:space="preserve">ProfileName </w:t>
      </w:r>
      <w:r>
        <w:t>corresponds to the tested profile and includes generated bitstreams.</w:t>
      </w:r>
    </w:p>
    <w:p w14:paraId="3EF07602" w14:textId="77777777" w:rsidR="00F030DD" w:rsidRDefault="000F0019">
      <w:pPr>
        <w:pStyle w:val="B1"/>
      </w:pPr>
      <w:r>
        <w:t>-</w:t>
      </w:r>
      <w:r>
        <w:tab/>
        <w:t>A list of CSV files with extracted metric information per profile for a given number of frames.</w:t>
      </w:r>
    </w:p>
    <w:p w14:paraId="29EC120E" w14:textId="77777777" w:rsidR="00F030DD" w:rsidRDefault="000F0019">
      <w:pPr>
        <w:pStyle w:val="B1"/>
      </w:pPr>
      <w:r>
        <w:t>-</w:t>
      </w:r>
      <w:r>
        <w:tab/>
        <w:t>Excel worksheets with graphs per profile for a given number of frames.</w:t>
      </w:r>
    </w:p>
    <w:p w14:paraId="607D6911" w14:textId="77777777" w:rsidR="00F030DD" w:rsidRDefault="000F0019" w:rsidP="00F3067B">
      <w:pPr>
        <w:pStyle w:val="Heading4"/>
        <w:rPr>
          <w:lang w:val="en-US"/>
        </w:rPr>
      </w:pPr>
      <w:bookmarkStart w:id="8220" w:name="_Toc199878068"/>
      <w:r>
        <w:rPr>
          <w:lang w:val="en-US"/>
        </w:rPr>
        <w:t>D.</w:t>
      </w:r>
      <w:r>
        <w:rPr>
          <w:rFonts w:eastAsia="SimSun" w:hint="eastAsia"/>
          <w:highlight w:val="yellow"/>
          <w:lang w:val="en-US" w:eastAsia="zh-CN"/>
        </w:rPr>
        <w:t>3</w:t>
      </w:r>
      <w:r>
        <w:rPr>
          <w:lang w:val="en-US"/>
        </w:rPr>
        <w:t>.4.1.2</w:t>
      </w:r>
      <w:r>
        <w:rPr>
          <w:lang w:val="en-US"/>
        </w:rPr>
        <w:tab/>
        <w:t>Objective results</w:t>
      </w:r>
      <w:bookmarkEnd w:id="8220"/>
    </w:p>
    <w:p w14:paraId="4634A40A" w14:textId="77777777" w:rsidR="00F030DD" w:rsidRDefault="000F0019">
      <w:r>
        <w:rPr>
          <w:lang w:val="en-US"/>
        </w:rPr>
        <w:t xml:space="preserve">CSV and workbook files are automatically generated by the scripts. The output log containing all metrics information is used to extract metrics and a build CSV files. </w:t>
      </w:r>
      <w:r>
        <w:t xml:space="preserve">Each CSV file concatenates metrics information for each condition and selected profile and is generated for all sequences and rate points. </w:t>
      </w:r>
    </w:p>
    <w:p w14:paraId="6C85FEED" w14:textId="77777777" w:rsidR="00F030DD" w:rsidRDefault="000F0019">
      <w:pPr>
        <w:rPr>
          <w:lang w:val="en-US"/>
        </w:rPr>
      </w:pPr>
      <w:r>
        <w:t>The following information is stored in a CSV file:</w:t>
      </w:r>
    </w:p>
    <w:p w14:paraId="6B91CE7E"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53ABB67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7D844626"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56842C38"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27A14978"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718C545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2F8D5079"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5B54FFF5"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66EC3736"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0F0F1153"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5018568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50BD17F1"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014C65A7"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6AE456C3"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D2Mean: mseF,PSNR (p2plane)</w:t>
      </w:r>
    </w:p>
    <w:p w14:paraId="54E15F4A"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LumaMean: c[0],PSNRF</w:t>
      </w:r>
    </w:p>
    <w:p w14:paraId="65118734"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CbMean: c[1],PSNRF</w:t>
      </w:r>
    </w:p>
    <w:p w14:paraId="6C7CB040"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068289B4"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PCQM: PCQM PSNR</w:t>
      </w:r>
    </w:p>
    <w:p w14:paraId="58E97B02"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SelfEncoderRuntime: encoder time for current process</w:t>
      </w:r>
    </w:p>
    <w:p w14:paraId="1020D38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566050D7"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480A1DAC" w14:textId="77777777" w:rsidR="00F030DD" w:rsidRDefault="000F0019">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472139F5" w14:textId="77777777" w:rsidR="00F030DD" w:rsidRDefault="000F0019">
      <w:pPr>
        <w:rPr>
          <w:lang w:val="en-US"/>
        </w:rPr>
      </w:pPr>
      <w:r>
        <w:rPr>
          <w:lang w:val="en-US"/>
        </w:rPr>
        <w:t>From the CSV file, an excel spreadsheet is generated from the template xlsm sheet (in the “templates” directory) to get tables and graphs for interpretation of the results.</w:t>
      </w:r>
    </w:p>
    <w:p w14:paraId="60B94A1D" w14:textId="77777777" w:rsidR="00F030DD" w:rsidRDefault="000F0019" w:rsidP="00F3067B">
      <w:pPr>
        <w:pStyle w:val="Heading2"/>
        <w:rPr>
          <w:lang w:val="en-US"/>
        </w:rPr>
      </w:pPr>
      <w:bookmarkStart w:id="8221" w:name="_Toc199878069"/>
      <w:r>
        <w:rPr>
          <w:lang w:val="en-US"/>
        </w:rPr>
        <w:t>D</w:t>
      </w:r>
      <w:r>
        <w:rPr>
          <w:rFonts w:hint="eastAsia"/>
          <w:lang w:val="en-US" w:eastAsia="zh-CN"/>
        </w:rPr>
        <w:t>.3</w:t>
      </w:r>
      <w:r>
        <w:rPr>
          <w:lang w:val="en-US"/>
        </w:rPr>
        <w:t>.5</w:t>
      </w:r>
      <w:r>
        <w:rPr>
          <w:lang w:val="en-US"/>
        </w:rPr>
        <w:tab/>
        <w:t>Video generation</w:t>
      </w:r>
      <w:bookmarkEnd w:id="8221"/>
    </w:p>
    <w:p w14:paraId="3F5D19C5" w14:textId="77777777" w:rsidR="00F030DD" w:rsidRDefault="000F0019" w:rsidP="00F3067B">
      <w:pPr>
        <w:pStyle w:val="Heading3"/>
        <w:rPr>
          <w:lang w:val="en-US"/>
        </w:rPr>
      </w:pPr>
      <w:bookmarkStart w:id="8222" w:name="_Toc199878070"/>
      <w:r>
        <w:rPr>
          <w:lang w:val="en-US"/>
        </w:rPr>
        <w:t>D.</w:t>
      </w:r>
      <w:r>
        <w:rPr>
          <w:rFonts w:eastAsia="SimSun" w:hint="eastAsia"/>
          <w:lang w:val="en-US" w:eastAsia="zh-CN"/>
        </w:rPr>
        <w:t>3.</w:t>
      </w:r>
      <w:r>
        <w:rPr>
          <w:lang w:val="en-US"/>
        </w:rPr>
        <w:t>5.1</w:t>
      </w:r>
      <w:r>
        <w:rPr>
          <w:lang w:val="en-US"/>
        </w:rPr>
        <w:tab/>
        <w:t>Dense dynamic point cloud</w:t>
      </w:r>
      <w:bookmarkEnd w:id="8222"/>
    </w:p>
    <w:p w14:paraId="71B26F3C" w14:textId="77777777" w:rsidR="00F030DD" w:rsidRDefault="000F0019">
      <w:pPr>
        <w:rPr>
          <w:lang w:val="en-US"/>
        </w:rPr>
      </w:pPr>
      <w:r>
        <w:rPr>
          <w:lang w:val="en-US"/>
        </w:rPr>
        <w:t>This clause describes how to generate 2D videos with a predefined camera path. It is assumed that test sequences are available either in raw dense point cloud format or as bitstream encoded with V-PCC. Please check clauses D.</w:t>
      </w:r>
      <w:r>
        <w:rPr>
          <w:rFonts w:eastAsia="SimSun" w:hint="eastAsia"/>
          <w:highlight w:val="yellow"/>
          <w:lang w:val="en-US" w:eastAsia="zh-CN"/>
        </w:rPr>
        <w:t>3</w:t>
      </w:r>
      <w:r>
        <w:rPr>
          <w:lang w:val="en-US"/>
        </w:rPr>
        <w:t>.3 and D.</w:t>
      </w:r>
      <w:r>
        <w:rPr>
          <w:rFonts w:eastAsia="SimSun" w:hint="eastAsia"/>
          <w:highlight w:val="yellow"/>
          <w:lang w:val="en-US" w:eastAsia="zh-CN"/>
        </w:rPr>
        <w:t>3</w:t>
      </w:r>
      <w:r>
        <w:rPr>
          <w:lang w:val="en-US"/>
        </w:rPr>
        <w:t xml:space="preserve">.4 on how to generate these inputs. </w:t>
      </w:r>
    </w:p>
    <w:p w14:paraId="65623460" w14:textId="77777777" w:rsidR="00F030DD" w:rsidRDefault="000F0019">
      <w:r>
        <w:rPr>
          <w:lang w:val="en-US"/>
        </w:rPr>
        <w:t xml:space="preserve">The provided scripts use the </w:t>
      </w:r>
      <w:r>
        <w:t>MPEG V-PCC test model [</w:t>
      </w:r>
      <w:r>
        <w:rPr>
          <w:highlight w:val="yellow"/>
        </w:rPr>
        <w:t>VOL-26</w:t>
      </w:r>
      <w:r>
        <w:t>] for decoding V-PCC bitstreams and the MPEG Representative Renderer [</w:t>
      </w:r>
      <w:r>
        <w:rPr>
          <w:highlight w:val="yellow"/>
        </w:rPr>
        <w:t>VOL-19</w:t>
      </w:r>
      <w:r>
        <w:t>] to generate videos from PLY files. Both are automatically cloned and built when running the scripts for the first time.</w:t>
      </w:r>
    </w:p>
    <w:p w14:paraId="03803027" w14:textId="77777777" w:rsidR="00F030DD" w:rsidRDefault="000F0019">
      <w:pPr>
        <w:rPr>
          <w:b/>
          <w:bCs/>
          <w:lang w:val="en-US" w:eastAsia="zh-CN"/>
        </w:rPr>
      </w:pPr>
      <w:r>
        <w:rPr>
          <w:lang w:val="en-US"/>
        </w:rPr>
        <w:t>Detailed information on the functioning of the scripts is given in the document doc/readme_bin_to_video.docx in the repository.</w:t>
      </w:r>
    </w:p>
    <w:p w14:paraId="28FCB59B" w14:textId="77777777" w:rsidR="0050477D" w:rsidRDefault="0050477D">
      <w:pPr>
        <w:spacing w:after="0"/>
        <w:rPr>
          <w:rFonts w:ascii="Arial" w:hAnsi="Arial"/>
          <w:sz w:val="36"/>
        </w:rPr>
      </w:pPr>
      <w:bookmarkStart w:id="8223" w:name="_Toc30026"/>
      <w:r>
        <w:br w:type="page"/>
      </w:r>
    </w:p>
    <w:p w14:paraId="67C40382" w14:textId="1D5C028A" w:rsidR="00F030DD" w:rsidRDefault="000F0019" w:rsidP="00F3067B">
      <w:pPr>
        <w:pStyle w:val="Heading9"/>
      </w:pPr>
      <w:bookmarkStart w:id="8224" w:name="_Toc199878071"/>
      <w:r>
        <w:t xml:space="preserve">Annex </w:t>
      </w:r>
      <w:r>
        <w:rPr>
          <w:rFonts w:eastAsia="SimSun" w:hint="eastAsia"/>
          <w:lang w:val="en-US" w:eastAsia="zh-CN"/>
        </w:rPr>
        <w:t>E</w:t>
      </w:r>
      <w:r>
        <w:t>:</w:t>
      </w:r>
      <w:r w:rsidR="0050477D">
        <w:br/>
      </w:r>
      <w:r>
        <w:t>Testing support material</w:t>
      </w:r>
      <w:bookmarkEnd w:id="8223"/>
      <w:bookmarkEnd w:id="8224"/>
    </w:p>
    <w:p w14:paraId="65C78D08" w14:textId="77777777" w:rsidR="00F030DD" w:rsidRDefault="000F0019" w:rsidP="00F3067B">
      <w:pPr>
        <w:pStyle w:val="Heading1"/>
        <w:rPr>
          <w:lang w:val="en-US" w:eastAsia="zh-CN"/>
        </w:rPr>
      </w:pPr>
      <w:bookmarkStart w:id="8225" w:name="_Toc26754"/>
      <w:bookmarkStart w:id="8226" w:name="_Toc199878072"/>
      <w:r>
        <w:rPr>
          <w:rFonts w:eastAsia="SimSun" w:hint="eastAsia"/>
          <w:highlight w:val="yellow"/>
          <w:lang w:val="en-US" w:eastAsia="zh-CN"/>
        </w:rPr>
        <w:t>E</w:t>
      </w:r>
      <w:r>
        <w:t>.</w:t>
      </w:r>
      <w:r>
        <w:rPr>
          <w:rFonts w:eastAsia="SimSun"/>
          <w:lang w:val="en-US" w:eastAsia="zh-CN"/>
        </w:rPr>
        <w:t>1</w:t>
      </w:r>
      <w:r>
        <w:tab/>
        <w:t>3D background models for scenario 2 tests</w:t>
      </w:r>
      <w:bookmarkEnd w:id="8225"/>
      <w:bookmarkEnd w:id="8226"/>
      <w:r>
        <w:t xml:space="preserve"> </w:t>
      </w:r>
    </w:p>
    <w:p w14:paraId="337A60F2" w14:textId="77777777" w:rsidR="00F030DD" w:rsidRDefault="000F0019" w:rsidP="00F3067B">
      <w:pPr>
        <w:pStyle w:val="Heading2"/>
        <w:rPr>
          <w:lang w:val="en-US" w:eastAsia="zh-CN"/>
        </w:rPr>
      </w:pPr>
      <w:bookmarkStart w:id="8227" w:name="_Toc11777"/>
      <w:bookmarkStart w:id="8228" w:name="_Toc199878073"/>
      <w:r>
        <w:rPr>
          <w:rFonts w:hint="eastAsia"/>
          <w:lang w:val="en-US" w:eastAsia="zh-CN"/>
        </w:rPr>
        <w:t>E</w:t>
      </w:r>
      <w:r>
        <w:rPr>
          <w:lang w:val="en-US" w:eastAsia="zh-CN"/>
        </w:rPr>
        <w:t>.1</w:t>
      </w:r>
      <w:r>
        <w:rPr>
          <w:rFonts w:hint="eastAsia"/>
          <w:lang w:val="en-US" w:eastAsia="zh-CN"/>
        </w:rPr>
        <w:t>.1</w:t>
      </w:r>
      <w:r>
        <w:rPr>
          <w:lang w:val="en-US" w:eastAsia="zh-CN"/>
        </w:rPr>
        <w:tab/>
        <w:t>Introduction</w:t>
      </w:r>
      <w:bookmarkEnd w:id="8227"/>
      <w:bookmarkEnd w:id="8228"/>
    </w:p>
    <w:p w14:paraId="78E5F31C" w14:textId="77777777" w:rsidR="00F030DD" w:rsidRDefault="000F0019">
      <w:pPr>
        <w:rPr>
          <w:rFonts w:eastAsia="SimSun"/>
          <w:lang w:val="en-US" w:eastAsia="zh-CN"/>
        </w:rPr>
      </w:pPr>
      <w:r>
        <w:rPr>
          <w:rFonts w:eastAsia="SimSun"/>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28AC7927" w14:textId="77777777" w:rsidR="00F030DD" w:rsidRDefault="000F0019">
      <w:pPr>
        <w:rPr>
          <w:rFonts w:eastAsia="SimSun"/>
          <w:lang w:val="en-US" w:eastAsia="zh-CN"/>
        </w:rPr>
      </w:pPr>
      <w:r>
        <w:rPr>
          <w:rFonts w:eastAsia="SimSun"/>
          <w:lang w:val="en-US" w:eastAsia="zh-CN"/>
        </w:rPr>
        <w:t>This chapter presents three 3D background models that are free of charge and publicly available under license.</w:t>
      </w:r>
    </w:p>
    <w:p w14:paraId="7BB089EE" w14:textId="77777777" w:rsidR="00F030DD" w:rsidRDefault="000F0019" w:rsidP="00F3067B">
      <w:pPr>
        <w:pStyle w:val="Heading1"/>
      </w:pPr>
      <w:bookmarkStart w:id="8229" w:name="_Toc25540"/>
      <w:bookmarkStart w:id="8230" w:name="_Toc199878074"/>
      <w:r>
        <w:rPr>
          <w:rFonts w:eastAsia="SimSun" w:hint="eastAsia"/>
          <w:highlight w:val="yellow"/>
          <w:lang w:val="en-US" w:eastAsia="zh-CN"/>
        </w:rPr>
        <w:t>E</w:t>
      </w:r>
      <w:r>
        <w:t>.2</w:t>
      </w:r>
      <w:r>
        <w:tab/>
        <w:t>Crouch End Station 3D background model</w:t>
      </w:r>
      <w:bookmarkEnd w:id="8229"/>
      <w:bookmarkEnd w:id="8230"/>
    </w:p>
    <w:p w14:paraId="3EA87B94" w14:textId="77777777" w:rsidR="00F030DD" w:rsidRDefault="000F0019" w:rsidP="00F3067B">
      <w:pPr>
        <w:pStyle w:val="Heading2"/>
      </w:pPr>
      <w:bookmarkStart w:id="8231" w:name="_Toc17578"/>
      <w:bookmarkStart w:id="8232" w:name="_Toc199878075"/>
      <w:r>
        <w:rPr>
          <w:rFonts w:eastAsia="SimSun" w:hint="eastAsia"/>
          <w:lang w:val="en-US" w:eastAsia="zh-CN"/>
        </w:rPr>
        <w:t>E</w:t>
      </w:r>
      <w:r>
        <w:t>.</w:t>
      </w:r>
      <w:r>
        <w:rPr>
          <w:lang w:val="en-US" w:eastAsia="zh-CN"/>
        </w:rPr>
        <w:t>2</w:t>
      </w:r>
      <w:r>
        <w:t>.1</w:t>
      </w:r>
      <w:r>
        <w:rPr>
          <w:rFonts w:hint="eastAsia"/>
          <w:lang w:val="en-US" w:eastAsia="zh-CN"/>
        </w:rPr>
        <w:tab/>
      </w:r>
      <w:r>
        <w:t>Description</w:t>
      </w:r>
      <w:bookmarkEnd w:id="8231"/>
      <w:bookmarkEnd w:id="8232"/>
    </w:p>
    <w:p w14:paraId="6099AA04" w14:textId="77777777" w:rsidR="00F030DD" w:rsidRDefault="000F0019">
      <w:r>
        <w:t xml:space="preserve">This model presents the remains of the Crouch End Station in London. </w:t>
      </w:r>
    </w:p>
    <w:p w14:paraId="021C3FB6" w14:textId="77777777" w:rsidR="00F030DD" w:rsidRDefault="000F0019" w:rsidP="00F3067B">
      <w:pPr>
        <w:pStyle w:val="TH"/>
      </w:pPr>
      <w:r>
        <w:rPr>
          <w:noProof/>
        </w:rPr>
        <w:drawing>
          <wp:inline distT="0" distB="0" distL="0" distR="0" wp14:anchorId="61031B0C" wp14:editId="4F318635">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10C4DDF2" w14:textId="77777777" w:rsidR="00F030DD" w:rsidRDefault="000F0019" w:rsidP="00F3067B">
      <w:pPr>
        <w:pStyle w:val="TF"/>
      </w:pPr>
      <w:r>
        <w:t xml:space="preserve">Figure </w:t>
      </w:r>
      <w:r>
        <w:rPr>
          <w:rFonts w:eastAsia="SimSun" w:hint="eastAsia"/>
          <w:highlight w:val="yellow"/>
          <w:lang w:val="en-US" w:eastAsia="zh-CN"/>
        </w:rPr>
        <w:t>E2.</w:t>
      </w:r>
      <w:r>
        <w:rPr>
          <w:highlight w:val="yellow"/>
        </w:rPr>
        <w:t>1</w:t>
      </w:r>
      <w:r>
        <w:t xml:space="preserve"> Remains Crouch End Station – content courtesy artfletch / Sketchfab</w:t>
      </w:r>
    </w:p>
    <w:p w14:paraId="6B834290" w14:textId="77777777" w:rsidR="00F030DD" w:rsidRDefault="000F0019">
      <w:pPr>
        <w:pStyle w:val="Heading3"/>
        <w:rPr>
          <w:lang w:val="en-US"/>
        </w:rPr>
      </w:pPr>
      <w:bookmarkStart w:id="8233" w:name="_Toc7323"/>
      <w:bookmarkStart w:id="8234" w:name="_Toc199878076"/>
      <w:r>
        <w:rPr>
          <w:rFonts w:hint="eastAsia"/>
          <w:lang w:val="en-US" w:eastAsia="zh-CN"/>
        </w:rPr>
        <w:t>E</w:t>
      </w:r>
      <w:r>
        <w:rPr>
          <w:lang w:val="en-US"/>
        </w:rPr>
        <w:t>.2.2</w:t>
      </w:r>
      <w:r>
        <w:rPr>
          <w:rFonts w:hint="eastAsia"/>
          <w:lang w:val="en-US" w:eastAsia="zh-CN"/>
        </w:rPr>
        <w:tab/>
      </w:r>
      <w:r>
        <w:t>Copyright and license information</w:t>
      </w:r>
      <w:bookmarkEnd w:id="8233"/>
      <w:bookmarkEnd w:id="8234"/>
    </w:p>
    <w:p w14:paraId="259D8141" w14:textId="77777777" w:rsidR="00F030DD" w:rsidRDefault="000F0019">
      <w:pPr>
        <w:rPr>
          <w:lang w:val="en-US"/>
        </w:rPr>
      </w:pPr>
      <w:r>
        <w:rPr>
          <w:lang w:val="en-US"/>
        </w:rPr>
        <w:t xml:space="preserve">The </w:t>
      </w:r>
      <w:r>
        <w:t>Remains Crouch End Station</w:t>
      </w:r>
      <w:r>
        <w:rPr>
          <w:lang w:val="en-US"/>
        </w:rPr>
        <w:t xml:space="preserve"> 3D background model is available under the Creative Commons license: </w:t>
      </w:r>
      <w:hyperlink r:id="rId215" w:history="1">
        <w:r w:rsidR="00F030DD">
          <w:rPr>
            <w:rStyle w:val="Hyperlink"/>
            <w:lang w:val="en-US"/>
          </w:rPr>
          <w:t>https://creativecommons.org/licenses/by/4.0/</w:t>
        </w:r>
      </w:hyperlink>
    </w:p>
    <w:p w14:paraId="267466AB" w14:textId="77777777" w:rsidR="00F030DD" w:rsidRDefault="000F0019">
      <w:pPr>
        <w:rPr>
          <w:lang w:val="en-US"/>
        </w:rPr>
      </w:pPr>
      <w:r>
        <w:rPr>
          <w:lang w:val="en-US"/>
        </w:rPr>
        <w:t>This model is free of charge and publicly available.</w:t>
      </w:r>
    </w:p>
    <w:p w14:paraId="5A936F9B" w14:textId="77777777" w:rsidR="00F030DD" w:rsidRDefault="00F030DD">
      <w:pPr>
        <w:rPr>
          <w:lang w:val="en-US"/>
        </w:rPr>
      </w:pPr>
    </w:p>
    <w:p w14:paraId="652D8411" w14:textId="77777777" w:rsidR="00F030DD" w:rsidRDefault="000F0019" w:rsidP="00F3067B">
      <w:pPr>
        <w:pStyle w:val="Heading1"/>
      </w:pPr>
      <w:bookmarkStart w:id="8235" w:name="_Toc24906"/>
      <w:bookmarkStart w:id="8236" w:name="_Toc199878077"/>
      <w:r>
        <w:rPr>
          <w:rFonts w:eastAsia="SimSun" w:hint="eastAsia"/>
          <w:highlight w:val="yellow"/>
          <w:lang w:val="en-US" w:eastAsia="zh-CN"/>
        </w:rPr>
        <w:t>E</w:t>
      </w:r>
      <w:r>
        <w:t>.3</w:t>
      </w:r>
      <w:r>
        <w:tab/>
        <w:t>Great Drawing Room 3D background model</w:t>
      </w:r>
      <w:bookmarkEnd w:id="8235"/>
      <w:bookmarkEnd w:id="8236"/>
    </w:p>
    <w:p w14:paraId="1E307C8F" w14:textId="77777777" w:rsidR="00F030DD" w:rsidRDefault="000F0019" w:rsidP="00F3067B">
      <w:pPr>
        <w:pStyle w:val="Heading2"/>
      </w:pPr>
      <w:bookmarkStart w:id="8237" w:name="_Toc14438"/>
      <w:bookmarkStart w:id="8238" w:name="_Toc199878078"/>
      <w:r>
        <w:rPr>
          <w:rFonts w:hint="eastAsia"/>
          <w:lang w:val="en-US" w:eastAsia="zh-CN"/>
        </w:rPr>
        <w:t>E</w:t>
      </w:r>
      <w:r>
        <w:t>.3.1</w:t>
      </w:r>
      <w:r>
        <w:rPr>
          <w:rFonts w:hint="eastAsia"/>
          <w:lang w:val="en-US" w:eastAsia="zh-CN"/>
        </w:rPr>
        <w:tab/>
      </w:r>
      <w:r>
        <w:t>Description</w:t>
      </w:r>
      <w:bookmarkEnd w:id="8237"/>
      <w:bookmarkEnd w:id="8238"/>
    </w:p>
    <w:p w14:paraId="45274181" w14:textId="77777777" w:rsidR="00F030DD" w:rsidRDefault="000F0019">
      <w:r>
        <w:t>This model represents the Great Drawing Room of the Hallwyl Museum in Stockholm/Schweden. The room is inspired by the baroque style of the 17</w:t>
      </w:r>
      <w:r>
        <w:rPr>
          <w:vertAlign w:val="superscript"/>
        </w:rPr>
        <w:t>th</w:t>
      </w:r>
      <w:r>
        <w:t xml:space="preserve"> century.</w:t>
      </w:r>
    </w:p>
    <w:p w14:paraId="0E08DD9D" w14:textId="77777777" w:rsidR="00F030DD" w:rsidRDefault="000F0019" w:rsidP="00F3067B">
      <w:pPr>
        <w:pStyle w:val="TH"/>
      </w:pPr>
      <w:r>
        <w:rPr>
          <w:noProof/>
        </w:rPr>
        <w:drawing>
          <wp:inline distT="0" distB="0" distL="0" distR="0" wp14:anchorId="39F679D8" wp14:editId="3FAD1E19">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216">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052A8B28" w14:textId="77777777" w:rsidR="00F030DD" w:rsidRDefault="000F0019" w:rsidP="00F3067B">
      <w:pPr>
        <w:pStyle w:val="TF"/>
        <w:rPr>
          <w:lang w:val="en-US"/>
        </w:rPr>
      </w:pPr>
      <w:r>
        <w:rPr>
          <w:lang w:val="en-US"/>
        </w:rPr>
        <w:t xml:space="preserve">Figure </w:t>
      </w:r>
      <w:r>
        <w:rPr>
          <w:highlight w:val="yellow"/>
          <w:lang w:val="en-US"/>
        </w:rPr>
        <w:t>Z2</w:t>
      </w:r>
      <w:r>
        <w:rPr>
          <w:lang w:val="en-US"/>
        </w:rPr>
        <w:t xml:space="preserve"> </w:t>
      </w:r>
      <w:r>
        <w:t>Great Drawing Room</w:t>
      </w:r>
      <w:r>
        <w:rPr>
          <w:lang w:val="en-US"/>
        </w:rPr>
        <w:t xml:space="preserve"> – content courtesy The Hallwyl Museum / Sketchfab</w:t>
      </w:r>
    </w:p>
    <w:p w14:paraId="4C293D12" w14:textId="77777777" w:rsidR="00F030DD" w:rsidRDefault="000F0019">
      <w:pPr>
        <w:rPr>
          <w:lang w:val="en-US"/>
        </w:rPr>
      </w:pPr>
      <w:r>
        <w:rPr>
          <w:lang w:val="en-US"/>
        </w:rPr>
        <w:t xml:space="preserve">This background model can be publicly accessed: </w:t>
      </w:r>
      <w:hyperlink r:id="rId217" w:history="1">
        <w:r w:rsidR="00F030DD">
          <w:rPr>
            <w:rStyle w:val="Hyperlink"/>
            <w:lang w:val="en-US"/>
          </w:rPr>
          <w:t>https://sketchfab.com/3d-models/the-great-drawing-room-feb9ad17e042418c8e759b81e3b2e5d7</w:t>
        </w:r>
      </w:hyperlink>
    </w:p>
    <w:p w14:paraId="6518B693" w14:textId="77777777" w:rsidR="00F030DD" w:rsidRDefault="00F030DD">
      <w:pPr>
        <w:rPr>
          <w:lang w:val="en-US"/>
        </w:rPr>
      </w:pPr>
    </w:p>
    <w:p w14:paraId="002119D8" w14:textId="77777777" w:rsidR="00F030DD" w:rsidRDefault="000F0019">
      <w:pPr>
        <w:pStyle w:val="Heading3"/>
        <w:rPr>
          <w:lang w:val="en-US"/>
        </w:rPr>
      </w:pPr>
      <w:bookmarkStart w:id="8239" w:name="_Toc25483"/>
      <w:bookmarkStart w:id="8240" w:name="_Toc199878079"/>
      <w:r>
        <w:rPr>
          <w:rFonts w:hint="eastAsia"/>
          <w:lang w:val="en-US" w:eastAsia="zh-CN"/>
        </w:rPr>
        <w:t>E.</w:t>
      </w:r>
      <w:r>
        <w:rPr>
          <w:lang w:val="en-US"/>
        </w:rPr>
        <w:t>3.2</w:t>
      </w:r>
      <w:r>
        <w:rPr>
          <w:rFonts w:hint="eastAsia"/>
          <w:lang w:val="en-US" w:eastAsia="zh-CN"/>
        </w:rPr>
        <w:tab/>
      </w:r>
      <w:r>
        <w:t>Copyright and license information</w:t>
      </w:r>
      <w:bookmarkEnd w:id="8239"/>
      <w:bookmarkEnd w:id="8240"/>
    </w:p>
    <w:p w14:paraId="10E9314A" w14:textId="77777777" w:rsidR="00F030DD" w:rsidRDefault="000F0019">
      <w:pPr>
        <w:rPr>
          <w:lang w:val="en-US"/>
        </w:rPr>
      </w:pPr>
      <w:r>
        <w:rPr>
          <w:lang w:val="en-US"/>
        </w:rPr>
        <w:t xml:space="preserve">The </w:t>
      </w:r>
      <w:r>
        <w:t xml:space="preserve">Great Drawing Room </w:t>
      </w:r>
      <w:r>
        <w:rPr>
          <w:lang w:val="en-US"/>
        </w:rPr>
        <w:t xml:space="preserve">3D background model is available under the Creative Commons license: </w:t>
      </w:r>
      <w:hyperlink r:id="rId218" w:history="1">
        <w:r w:rsidR="00F030DD">
          <w:rPr>
            <w:rStyle w:val="Hyperlink"/>
            <w:lang w:val="en-US"/>
          </w:rPr>
          <w:t>https://creativecommons.org/licenses/by/4.0/</w:t>
        </w:r>
      </w:hyperlink>
    </w:p>
    <w:p w14:paraId="5D1491BD" w14:textId="77777777" w:rsidR="00F030DD" w:rsidRDefault="000F0019">
      <w:pPr>
        <w:rPr>
          <w:lang w:val="en-US"/>
        </w:rPr>
      </w:pPr>
      <w:r>
        <w:rPr>
          <w:lang w:val="en-US"/>
        </w:rPr>
        <w:t>This model is free of charge and publicly available.</w:t>
      </w:r>
    </w:p>
    <w:p w14:paraId="7927EE28" w14:textId="77777777" w:rsidR="00F030DD" w:rsidRDefault="00F030DD">
      <w:pPr>
        <w:rPr>
          <w:lang w:val="en-US"/>
        </w:rPr>
      </w:pPr>
    </w:p>
    <w:p w14:paraId="0BE87988" w14:textId="77777777" w:rsidR="00F030DD" w:rsidRDefault="000F0019" w:rsidP="00F3067B">
      <w:pPr>
        <w:pStyle w:val="Heading1"/>
      </w:pPr>
      <w:bookmarkStart w:id="8241" w:name="_Toc12509"/>
      <w:bookmarkStart w:id="8242" w:name="_Toc199878080"/>
      <w:r>
        <w:rPr>
          <w:rFonts w:hint="eastAsia"/>
          <w:lang w:val="en-US" w:eastAsia="zh-CN"/>
        </w:rPr>
        <w:t>E</w:t>
      </w:r>
      <w:r>
        <w:t>.4</w:t>
      </w:r>
      <w:r>
        <w:tab/>
        <w:t>Southbank Undercroft Skatepark 3D background model</w:t>
      </w:r>
      <w:bookmarkEnd w:id="8241"/>
      <w:bookmarkEnd w:id="8242"/>
    </w:p>
    <w:p w14:paraId="708B19C4" w14:textId="77777777" w:rsidR="00F030DD" w:rsidRDefault="000F0019" w:rsidP="00F3067B">
      <w:pPr>
        <w:pStyle w:val="Heading2"/>
      </w:pPr>
      <w:bookmarkStart w:id="8243" w:name="_Toc31765"/>
      <w:bookmarkStart w:id="8244" w:name="_Toc199878081"/>
      <w:r>
        <w:rPr>
          <w:rFonts w:hint="eastAsia"/>
          <w:lang w:val="en-US" w:eastAsia="zh-CN"/>
        </w:rPr>
        <w:t>E</w:t>
      </w:r>
      <w:r>
        <w:t>.4.</w:t>
      </w:r>
      <w:r>
        <w:rPr>
          <w:rFonts w:eastAsia="SimSun" w:hint="eastAsia"/>
          <w:lang w:val="en-US" w:eastAsia="zh-CN"/>
        </w:rPr>
        <w:t>1</w:t>
      </w:r>
      <w:r>
        <w:rPr>
          <w:rFonts w:eastAsia="SimSun" w:hint="eastAsia"/>
          <w:lang w:val="en-US" w:eastAsia="zh-CN"/>
        </w:rPr>
        <w:tab/>
      </w:r>
      <w:r>
        <w:t>Description</w:t>
      </w:r>
      <w:bookmarkEnd w:id="8243"/>
      <w:bookmarkEnd w:id="8244"/>
    </w:p>
    <w:p w14:paraId="2368595C" w14:textId="77777777" w:rsidR="00F030DD" w:rsidRDefault="000F0019">
      <w:r>
        <w:t>This model represents a skate park in the Underscoft neneath Queen Elizabeth Hall on the Southbank, London.</w:t>
      </w:r>
    </w:p>
    <w:p w14:paraId="7538DA49" w14:textId="77777777" w:rsidR="00F030DD" w:rsidRDefault="000F0019" w:rsidP="00F3067B">
      <w:pPr>
        <w:pStyle w:val="TH"/>
      </w:pPr>
      <w:r>
        <w:rPr>
          <w:noProof/>
        </w:rPr>
        <w:drawing>
          <wp:inline distT="0" distB="0" distL="0" distR="0" wp14:anchorId="6F687B9F" wp14:editId="165B7B19">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211B27BF" w14:textId="77777777" w:rsidR="00F030DD" w:rsidRDefault="000F0019" w:rsidP="00F3067B">
      <w:pPr>
        <w:pStyle w:val="TF"/>
        <w:rPr>
          <w:lang w:val="en-US"/>
        </w:rPr>
      </w:pPr>
      <w:r>
        <w:rPr>
          <w:lang w:val="en-US"/>
        </w:rPr>
        <w:t xml:space="preserve">Figure </w:t>
      </w:r>
      <w:r>
        <w:rPr>
          <w:highlight w:val="yellow"/>
          <w:lang w:val="en-US"/>
        </w:rPr>
        <w:t>Z3</w:t>
      </w:r>
      <w:r>
        <w:rPr>
          <w:lang w:val="en-US"/>
        </w:rPr>
        <w:t xml:space="preserve"> </w:t>
      </w:r>
      <w:r>
        <w:t>Southbank Undercroft Skatepark</w:t>
      </w:r>
      <w:r>
        <w:rPr>
          <w:lang w:val="en-US"/>
        </w:rPr>
        <w:t xml:space="preserve"> – content courtesy artfletch / Sketchfab</w:t>
      </w:r>
    </w:p>
    <w:p w14:paraId="29D07C5E" w14:textId="77777777" w:rsidR="00F030DD" w:rsidRDefault="000F0019">
      <w:pPr>
        <w:rPr>
          <w:lang w:val="en-US"/>
        </w:rPr>
      </w:pPr>
      <w:r>
        <w:rPr>
          <w:lang w:val="en-US"/>
        </w:rPr>
        <w:t xml:space="preserve">The background model can be publicly accessed: </w:t>
      </w:r>
      <w:hyperlink r:id="rId220" w:history="1">
        <w:r w:rsidR="00F030DD">
          <w:rPr>
            <w:rStyle w:val="Hyperlink"/>
            <w:lang w:val="en-US"/>
          </w:rPr>
          <w:t>https://sketchfab.com/3d-models/southbank-undercroft-skatepark-add37d5dc6a2456eb0d7607c6fbd884d</w:t>
        </w:r>
      </w:hyperlink>
    </w:p>
    <w:p w14:paraId="3E3FDB8B" w14:textId="77777777" w:rsidR="00F030DD" w:rsidRDefault="00F030DD">
      <w:pPr>
        <w:rPr>
          <w:lang w:val="en-US"/>
        </w:rPr>
      </w:pPr>
    </w:p>
    <w:p w14:paraId="32D64295" w14:textId="77777777" w:rsidR="00F030DD" w:rsidRDefault="000F0019">
      <w:pPr>
        <w:pStyle w:val="Heading3"/>
        <w:rPr>
          <w:lang w:val="en-US"/>
        </w:rPr>
      </w:pPr>
      <w:bookmarkStart w:id="8245" w:name="_Toc25240"/>
      <w:bookmarkStart w:id="8246" w:name="_Toc199878082"/>
      <w:r>
        <w:rPr>
          <w:rFonts w:hint="eastAsia"/>
          <w:lang w:val="en-US" w:eastAsia="zh-CN"/>
        </w:rPr>
        <w:t>E</w:t>
      </w:r>
      <w:r>
        <w:rPr>
          <w:lang w:val="en-US"/>
        </w:rPr>
        <w:t>.4.2</w:t>
      </w:r>
      <w:r>
        <w:rPr>
          <w:rFonts w:hint="eastAsia"/>
          <w:lang w:val="en-US" w:eastAsia="zh-CN"/>
        </w:rPr>
        <w:tab/>
      </w:r>
      <w:r>
        <w:t>Copyright and license information</w:t>
      </w:r>
      <w:bookmarkEnd w:id="8245"/>
      <w:bookmarkEnd w:id="8246"/>
    </w:p>
    <w:p w14:paraId="60C514DC" w14:textId="77777777" w:rsidR="00F030DD" w:rsidRDefault="000F0019">
      <w:pPr>
        <w:rPr>
          <w:lang w:val="en-US"/>
        </w:rPr>
      </w:pPr>
      <w:r>
        <w:rPr>
          <w:lang w:val="en-US"/>
        </w:rPr>
        <w:t xml:space="preserve">The </w:t>
      </w:r>
      <w:r>
        <w:t>Southbank Undercroft Skatepark</w:t>
      </w:r>
      <w:r>
        <w:rPr>
          <w:lang w:val="en-US"/>
        </w:rPr>
        <w:t xml:space="preserve"> background model is available under the Creative Commons license: </w:t>
      </w:r>
      <w:hyperlink r:id="rId221" w:history="1">
        <w:r w:rsidR="00F030DD">
          <w:rPr>
            <w:rStyle w:val="Hyperlink"/>
            <w:lang w:val="en-US"/>
          </w:rPr>
          <w:t>https://creativecommons.org/licenses/by/4.0/</w:t>
        </w:r>
      </w:hyperlink>
    </w:p>
    <w:p w14:paraId="03BE27BF" w14:textId="77777777" w:rsidR="00F030DD" w:rsidRDefault="000F0019">
      <w:pPr>
        <w:rPr>
          <w:lang w:val="en-US"/>
        </w:rPr>
      </w:pPr>
      <w:r>
        <w:rPr>
          <w:lang w:val="en-US"/>
        </w:rPr>
        <w:t>This model is free of charge and publicly available.</w:t>
      </w:r>
    </w:p>
    <w:p w14:paraId="51E8661F" w14:textId="77777777" w:rsidR="0050477D" w:rsidRDefault="0050477D">
      <w:pPr>
        <w:spacing w:after="0"/>
        <w:rPr>
          <w:rFonts w:ascii="Arial" w:hAnsi="Arial"/>
          <w:sz w:val="36"/>
          <w:lang w:val="en-US" w:eastAsia="zh-CN"/>
        </w:rPr>
      </w:pPr>
      <w:r>
        <w:rPr>
          <w:lang w:val="en-US" w:eastAsia="zh-CN"/>
        </w:rPr>
        <w:br w:type="page"/>
      </w:r>
    </w:p>
    <w:p w14:paraId="31078C7A" w14:textId="05A194E8" w:rsidR="00F030DD" w:rsidRDefault="000F0019" w:rsidP="006036F1">
      <w:pPr>
        <w:pStyle w:val="Heading9"/>
        <w:rPr>
          <w:lang w:val="en-US" w:eastAsia="zh-CN"/>
        </w:rPr>
      </w:pPr>
      <w:bookmarkStart w:id="8247" w:name="_Toc199878083"/>
      <w:r>
        <w:rPr>
          <w:lang w:val="en-US" w:eastAsia="zh-CN"/>
        </w:rPr>
        <w:t>Annex F</w:t>
      </w:r>
      <w:r>
        <w:rPr>
          <w:rFonts w:hint="eastAsia"/>
          <w:lang w:val="en-US" w:eastAsia="zh-CN"/>
        </w:rPr>
        <w:t>:</w:t>
      </w:r>
      <w:r w:rsidR="0050477D">
        <w:rPr>
          <w:lang w:val="en-US" w:eastAsia="zh-CN"/>
        </w:rPr>
        <w:br/>
      </w:r>
      <w:r>
        <w:rPr>
          <w:lang w:val="en-US" w:eastAsia="zh-CN"/>
        </w:rPr>
        <w:t>Data Management and Hosting</w:t>
      </w:r>
      <w:bookmarkEnd w:id="8247"/>
    </w:p>
    <w:p w14:paraId="09A4DFBE" w14:textId="77777777" w:rsidR="00F030DD" w:rsidRDefault="000F0019" w:rsidP="006036F1">
      <w:pPr>
        <w:pStyle w:val="Heading1"/>
      </w:pPr>
      <w:bookmarkStart w:id="8248" w:name="_Toc199878084"/>
      <w:r>
        <w:rPr>
          <w:rFonts w:hint="eastAsia"/>
          <w:lang w:val="en-US" w:eastAsia="zh-CN"/>
        </w:rPr>
        <w:t>F.1</w:t>
      </w:r>
      <w:r>
        <w:rPr>
          <w:rFonts w:hint="eastAsia"/>
          <w:lang w:val="en-US" w:eastAsia="zh-CN"/>
        </w:rPr>
        <w:tab/>
      </w:r>
      <w:r>
        <w:t>Reference Sequences</w:t>
      </w:r>
      <w:bookmarkEnd w:id="8248"/>
    </w:p>
    <w:p w14:paraId="15283113" w14:textId="77777777" w:rsidR="00F030DD" w:rsidRDefault="000F0019" w:rsidP="006036F1">
      <w:pPr>
        <w:pStyle w:val="Heading2"/>
        <w:rPr>
          <w:lang w:val="en-US"/>
        </w:rPr>
      </w:pPr>
      <w:bookmarkStart w:id="8249" w:name="_Toc199878085"/>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bookmarkEnd w:id="8249"/>
    </w:p>
    <w:p w14:paraId="41EF7075" w14:textId="77777777" w:rsidR="00F030DD" w:rsidRDefault="000F0019">
      <w:pPr>
        <w:rPr>
          <w:lang w:val="en-US"/>
        </w:rPr>
      </w:pPr>
      <w:r>
        <w:rPr>
          <w:lang w:val="en-US"/>
        </w:rPr>
        <w:t>Data for reference sequences are hosted at the public server:</w:t>
      </w:r>
    </w:p>
    <w:p w14:paraId="19BA0815" w14:textId="77777777" w:rsidR="00F030DD" w:rsidRDefault="00F030DD">
      <w:pPr>
        <w:rPr>
          <w:highlight w:val="yellow"/>
          <w:lang w:val="en-US"/>
        </w:rPr>
      </w:pPr>
      <w:hyperlink r:id="rId222" w:history="1">
        <w:r>
          <w:rPr>
            <w:rStyle w:val="Hyperlink"/>
            <w:highlight w:val="yellow"/>
            <w:lang w:val="en-US"/>
          </w:rPr>
          <w:t>https://dash-large-files.akamaized.net/WAVE/3GPP/Beyond2D/ReferenceSequences/</w:t>
        </w:r>
      </w:hyperlink>
    </w:p>
    <w:p w14:paraId="10D4BD5D" w14:textId="77777777" w:rsidR="00F030DD" w:rsidRDefault="000F0019">
      <w:pPr>
        <w:rPr>
          <w:lang w:val="en-US"/>
        </w:rPr>
      </w:pPr>
      <w:r>
        <w:rPr>
          <w:lang w:val="en-US"/>
        </w:rPr>
        <w:t xml:space="preserve">Below this folder, for each reference sequence a dedicated folder with the name of the sequence is created. The folder includes at least the following information: </w:t>
      </w:r>
    </w:p>
    <w:p w14:paraId="4C7140F2" w14:textId="77777777" w:rsidR="00F030DD" w:rsidRDefault="000F0019">
      <w:pPr>
        <w:pStyle w:val="B1"/>
        <w:rPr>
          <w:lang w:val="en-US"/>
        </w:rPr>
      </w:pPr>
      <w:r>
        <w:rPr>
          <w:lang w:val="en-US"/>
        </w:rPr>
        <w:t xml:space="preserve">- </w:t>
      </w:r>
      <w:r>
        <w:rPr>
          <w:rFonts w:eastAsia="SimSun" w:hint="eastAsia"/>
          <w:lang w:val="en-US" w:eastAsia="zh-CN"/>
        </w:rPr>
        <w:tab/>
      </w:r>
      <w:r>
        <w:rPr>
          <w:lang w:val="en-US"/>
        </w:rPr>
        <w:t xml:space="preserve">JSON file for raw content according to schema in clause B.2, depending on the representation format. </w:t>
      </w:r>
    </w:p>
    <w:p w14:paraId="2FD56B8B" w14:textId="77777777" w:rsidR="00F030DD" w:rsidRDefault="000F0019">
      <w:pPr>
        <w:rPr>
          <w:lang w:val="en-US"/>
        </w:rPr>
      </w:pPr>
      <w:r>
        <w:rPr>
          <w:lang w:val="en-US"/>
        </w:rPr>
        <w:t xml:space="preserve">In addition, the folder may include the following information: </w:t>
      </w:r>
    </w:p>
    <w:p w14:paraId="298B6EFE" w14:textId="77777777" w:rsidR="00F030DD" w:rsidRDefault="000F0019">
      <w:pPr>
        <w:pStyle w:val="B1"/>
        <w:rPr>
          <w:lang w:val="en-US"/>
        </w:rPr>
      </w:pPr>
      <w:r>
        <w:rPr>
          <w:lang w:val="en-US"/>
        </w:rPr>
        <w:t xml:space="preserve">- </w:t>
      </w:r>
      <w:r>
        <w:rPr>
          <w:rFonts w:eastAsia="SimSun" w:hint="eastAsia"/>
          <w:lang w:val="en-US" w:eastAsia="zh-CN"/>
        </w:rPr>
        <w:tab/>
      </w:r>
      <w:r>
        <w:rPr>
          <w:lang w:val="en-US"/>
        </w:rPr>
        <w:t xml:space="preserve">the raw sequence, if hosted on the public server, </w:t>
      </w:r>
    </w:p>
    <w:p w14:paraId="652DC24A" w14:textId="77777777" w:rsidR="00F030DD" w:rsidRDefault="000F0019">
      <w:pPr>
        <w:pStyle w:val="B1"/>
        <w:rPr>
          <w:lang w:val="en-US"/>
        </w:rPr>
      </w:pPr>
      <w:r>
        <w:rPr>
          <w:lang w:val="en-US"/>
        </w:rPr>
        <w:t xml:space="preserve">- </w:t>
      </w:r>
      <w:r>
        <w:rPr>
          <w:rFonts w:eastAsia="SimSun" w:hint="eastAsia"/>
          <w:lang w:val="en-US" w:eastAsia="zh-CN"/>
        </w:rPr>
        <w:tab/>
      </w:r>
      <w:r>
        <w:rPr>
          <w:lang w:val="en-US"/>
        </w:rPr>
        <w:t xml:space="preserve">a preview file, </w:t>
      </w:r>
    </w:p>
    <w:p w14:paraId="27837DAE" w14:textId="77777777" w:rsidR="00F030DD" w:rsidRDefault="000F0019">
      <w:pPr>
        <w:pStyle w:val="B1"/>
        <w:rPr>
          <w:lang w:val="en-US"/>
        </w:rPr>
      </w:pPr>
      <w:r>
        <w:rPr>
          <w:lang w:val="en-US"/>
        </w:rPr>
        <w:t>-</w:t>
      </w:r>
      <w:r>
        <w:rPr>
          <w:rFonts w:eastAsia="SimSun" w:hint="eastAsia"/>
          <w:lang w:val="en-US" w:eastAsia="zh-CN"/>
        </w:rPr>
        <w:tab/>
      </w:r>
      <w:r>
        <w:rPr>
          <w:lang w:val="en-US"/>
        </w:rPr>
        <w:t>a thumbnail image.</w:t>
      </w:r>
    </w:p>
    <w:p w14:paraId="7A794C28" w14:textId="77777777" w:rsidR="00F030DD" w:rsidRDefault="000F0019">
      <w:pPr>
        <w:rPr>
          <w:lang w:val="en-US"/>
        </w:rPr>
      </w:pPr>
      <w:r>
        <w:rPr>
          <w:lang w:val="en-US"/>
        </w:rPr>
        <w:t>For some reference sequences the license may not allow storage on the indicated public server and in this case additional servers including information how to obtain the credentials are listed below.</w:t>
      </w:r>
    </w:p>
    <w:p w14:paraId="1A6B9378" w14:textId="77777777" w:rsidR="00F030DD" w:rsidRDefault="000F0019" w:rsidP="006036F1">
      <w:pPr>
        <w:pStyle w:val="Heading3"/>
        <w:rPr>
          <w:lang w:val="en-US"/>
        </w:rPr>
      </w:pPr>
      <w:bookmarkStart w:id="8250" w:name="_Toc199878086"/>
      <w:r>
        <w:rPr>
          <w:rFonts w:hint="eastAsia"/>
          <w:lang w:val="en-US" w:eastAsia="zh-CN"/>
        </w:rPr>
        <w:t>F</w:t>
      </w:r>
      <w:r>
        <w:rPr>
          <w:lang w:val="en-US"/>
        </w:rPr>
        <w:t>.</w:t>
      </w:r>
      <w:r>
        <w:rPr>
          <w:rFonts w:hint="eastAsia"/>
          <w:lang w:val="en-US" w:eastAsia="zh-CN"/>
        </w:rPr>
        <w:t>1</w:t>
      </w:r>
      <w:r>
        <w:rPr>
          <w:lang w:val="en-US"/>
        </w:rPr>
        <w:t>.1.</w:t>
      </w:r>
      <w:r>
        <w:rPr>
          <w:rFonts w:eastAsia="SimSun" w:hint="eastAsia"/>
          <w:lang w:val="en-US" w:eastAsia="zh-CN"/>
        </w:rPr>
        <w:t>1</w:t>
      </w:r>
      <w:r>
        <w:rPr>
          <w:rFonts w:eastAsia="SimSun" w:hint="eastAsia"/>
          <w:lang w:val="en-US" w:eastAsia="zh-CN"/>
        </w:rPr>
        <w:tab/>
      </w:r>
      <w:r>
        <w:rPr>
          <w:lang w:val="en-US"/>
        </w:rPr>
        <w:t>Scenario 2</w:t>
      </w:r>
      <w:bookmarkEnd w:id="8250"/>
    </w:p>
    <w:p w14:paraId="2C051CAA" w14:textId="77777777" w:rsidR="00F030DD" w:rsidRDefault="000F0019">
      <w:pPr>
        <w:rPr>
          <w:lang w:val="en-US"/>
        </w:rPr>
      </w:pPr>
      <w:r>
        <w:rPr>
          <w:lang w:val="en-US"/>
        </w:rPr>
        <w:t>Freely available reference sequences to 3GPP members coming from the content providers Volucap and XD Productions are hosted at:</w:t>
      </w:r>
    </w:p>
    <w:p w14:paraId="5B2976D4" w14:textId="77777777" w:rsidR="00F030DD" w:rsidRDefault="00F030DD">
      <w:pPr>
        <w:rPr>
          <w:lang w:val="en-US"/>
        </w:rPr>
      </w:pPr>
      <w:hyperlink r:id="rId223" w:tgtFrame="_blank" w:tooltip="https://aspera.pub/i4tsq8k" w:history="1">
        <w:r>
          <w:rPr>
            <w:rStyle w:val="Hyperlink"/>
          </w:rPr>
          <w:t>https://aspera.pub/I4tSQ8k</w:t>
        </w:r>
      </w:hyperlink>
    </w:p>
    <w:p w14:paraId="60C09162" w14:textId="77777777" w:rsidR="00F030DD" w:rsidRDefault="000F0019">
      <w:pPr>
        <w:rPr>
          <w:lang w:val="en-US"/>
        </w:rPr>
      </w:pPr>
      <w:r>
        <w:rPr>
          <w:lang w:val="en-US"/>
        </w:rPr>
        <w:t xml:space="preserve">3GPP members can request credentials by sending a request per email to: </w:t>
      </w:r>
      <w:hyperlink r:id="rId224" w:history="1">
        <w:r w:rsidR="00F030DD">
          <w:rPr>
            <w:rStyle w:val="Hyperlink"/>
            <w:lang w:val="en-US"/>
          </w:rPr>
          <w:t>3GPP_B2D_Datasets@interdigital.com</w:t>
        </w:r>
      </w:hyperlink>
    </w:p>
    <w:p w14:paraId="56964BCB" w14:textId="77777777" w:rsidR="00F030DD" w:rsidRDefault="000F0019">
      <w:pPr>
        <w:rPr>
          <w:lang w:val="en-US"/>
        </w:rPr>
      </w:pPr>
      <w:r>
        <w:rPr>
          <w:lang w:val="en-US"/>
        </w:rPr>
        <w:t>The folder hierarchy follows the same structure as on the public server and information provided here is complementary to the public server.</w:t>
      </w:r>
    </w:p>
    <w:p w14:paraId="5EE699DD" w14:textId="77777777" w:rsidR="00F030DD" w:rsidRDefault="000F0019" w:rsidP="006036F1">
      <w:pPr>
        <w:pStyle w:val="Heading2"/>
        <w:rPr>
          <w:lang w:val="en-US"/>
        </w:rPr>
      </w:pPr>
      <w:bookmarkStart w:id="8251" w:name="_Toc199878087"/>
      <w:r>
        <w:rPr>
          <w:rFonts w:hint="eastAsia"/>
          <w:lang w:val="en-US" w:eastAsia="zh-CN"/>
        </w:rPr>
        <w:t>F</w:t>
      </w:r>
      <w:r>
        <w:rPr>
          <w:lang w:val="en-US"/>
        </w:rPr>
        <w:t>.</w:t>
      </w:r>
      <w:r>
        <w:rPr>
          <w:rFonts w:hint="eastAsia"/>
          <w:lang w:val="en-US" w:eastAsia="zh-CN"/>
        </w:rPr>
        <w:t>1</w:t>
      </w:r>
      <w:r>
        <w:rPr>
          <w:lang w:val="en-US"/>
        </w:rPr>
        <w:t>.2</w:t>
      </w:r>
      <w:r>
        <w:rPr>
          <w:rFonts w:eastAsia="SimSun" w:hint="eastAsia"/>
          <w:lang w:val="en-US" w:eastAsia="zh-CN"/>
        </w:rPr>
        <w:tab/>
      </w:r>
      <w:r>
        <w:rPr>
          <w:lang w:val="en-US"/>
        </w:rPr>
        <w:t>Uploading</w:t>
      </w:r>
      <w:bookmarkEnd w:id="8251"/>
    </w:p>
    <w:p w14:paraId="4FA99B6F" w14:textId="77777777" w:rsidR="00F030DD" w:rsidRDefault="000F0019">
      <w:pPr>
        <w:rPr>
          <w:lang w:val="en-US"/>
        </w:rPr>
      </w:pPr>
      <w:r>
        <w:rPr>
          <w:lang w:val="en-US"/>
        </w:rPr>
        <w:t xml:space="preserve">For uploading a new reference sequence to the public server, please create a new issue here: </w:t>
      </w:r>
    </w:p>
    <w:p w14:paraId="38BCDD99" w14:textId="77777777" w:rsidR="00F030DD" w:rsidRDefault="000F0019">
      <w:pPr>
        <w:pStyle w:val="B1"/>
        <w:rPr>
          <w:highlight w:val="yellow"/>
          <w:lang w:val="en-US"/>
        </w:rPr>
      </w:pPr>
      <w:r>
        <w:rPr>
          <w:highlight w:val="yellow"/>
          <w:lang w:val="en-US"/>
        </w:rPr>
        <w:t>-</w:t>
      </w:r>
      <w:r>
        <w:rPr>
          <w:rFonts w:eastAsia="SimSun" w:hint="eastAsia"/>
          <w:highlight w:val="yellow"/>
          <w:lang w:val="en-US" w:eastAsia="zh-CN"/>
        </w:rPr>
        <w:tab/>
      </w:r>
      <w:r>
        <w:rPr>
          <w:highlight w:val="yellow"/>
          <w:lang w:val="en-US"/>
        </w:rPr>
        <w:t xml:space="preserve">https://github.com/haudiobe/Beyond2D-Content/issues/new?assignees=&amp;labels=request&amp;template=reference_sequence.md&amp;title= </w:t>
      </w:r>
    </w:p>
    <w:p w14:paraId="408DFC1E" w14:textId="77777777" w:rsidR="00F030DD" w:rsidRDefault="000F0019">
      <w:pPr>
        <w:rPr>
          <w:lang w:val="en-US"/>
        </w:rPr>
      </w:pPr>
      <w:r>
        <w:rPr>
          <w:lang w:val="en-US"/>
        </w:rPr>
        <w:t>Please specify all information that needs to be added to the JSON file for raw video sequences as defined in clause B.2.</w:t>
      </w:r>
    </w:p>
    <w:p w14:paraId="220DD3F5" w14:textId="77777777" w:rsidR="00F030DD" w:rsidRDefault="000F0019">
      <w:pPr>
        <w:pStyle w:val="Heading3"/>
        <w:rPr>
          <w:lang w:val="en-US"/>
        </w:rPr>
      </w:pPr>
      <w:bookmarkStart w:id="8252" w:name="_Toc199878088"/>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bookmarkEnd w:id="8252"/>
    </w:p>
    <w:p w14:paraId="0789154E" w14:textId="77777777" w:rsidR="00F030DD" w:rsidRDefault="000F0019">
      <w:pPr>
        <w:rPr>
          <w:lang w:val="en-US"/>
        </w:rPr>
      </w:pPr>
      <w:r>
        <w:rPr>
          <w:lang w:val="en-US"/>
        </w:rPr>
        <w:t xml:space="preserve">Sequences can be downloaded from the above servers and folders. Licensing terms must be obeyed. Downloaded files should be MD5 verified. </w:t>
      </w:r>
    </w:p>
    <w:p w14:paraId="310306C3" w14:textId="77777777" w:rsidR="00F030DD" w:rsidRDefault="000F0019">
      <w:pPr>
        <w:rPr>
          <w:lang w:val="en-US"/>
        </w:rPr>
      </w:pPr>
      <w:r>
        <w:rPr>
          <w:lang w:val="en-US"/>
        </w:rPr>
        <w:t xml:space="preserve">On Windows </w:t>
      </w:r>
    </w:p>
    <w:p w14:paraId="5C272DDF" w14:textId="77777777" w:rsidR="00F030DD" w:rsidRDefault="000F0019">
      <w:pPr>
        <w:ind w:left="284"/>
        <w:rPr>
          <w:lang w:val="en-US"/>
        </w:rPr>
      </w:pPr>
      <w:r>
        <w:rPr>
          <w:lang w:val="en-US"/>
        </w:rPr>
        <w:t xml:space="preserve">Open Command Prompt </w:t>
      </w:r>
    </w:p>
    <w:p w14:paraId="6617A557" w14:textId="77777777" w:rsidR="00F030DD" w:rsidRDefault="000F0019">
      <w:pPr>
        <w:ind w:left="284"/>
        <w:rPr>
          <w:lang w:val="en-US"/>
        </w:rPr>
      </w:pPr>
      <w:r>
        <w:rPr>
          <w:lang w:val="en-US"/>
        </w:rPr>
        <w:t xml:space="preserve">Open your downloads folder by typing </w:t>
      </w:r>
      <w:r>
        <w:rPr>
          <w:rFonts w:ascii="Courier New" w:hAnsi="Courier New" w:cs="Courier New"/>
          <w:lang w:val="en-US"/>
        </w:rPr>
        <w:t>cd Downloads. ...</w:t>
      </w:r>
    </w:p>
    <w:p w14:paraId="342EF8F0" w14:textId="77777777" w:rsidR="00F030DD" w:rsidRDefault="000F0019">
      <w:pPr>
        <w:ind w:left="284"/>
        <w:rPr>
          <w:lang w:val="en-US"/>
        </w:rPr>
      </w:pPr>
      <w:r>
        <w:rPr>
          <w:lang w:val="en-US"/>
        </w:rPr>
        <w:t xml:space="preserve">Type </w:t>
      </w:r>
      <w:r>
        <w:rPr>
          <w:rFonts w:ascii="Courier New" w:hAnsi="Courier New" w:cs="Courier New"/>
          <w:lang w:val="en-US"/>
        </w:rPr>
        <w:t>certutil -hashfile</w:t>
      </w:r>
      <w:r>
        <w:rPr>
          <w:lang w:val="en-US"/>
        </w:rPr>
        <w:t xml:space="preserve"> followed by the file name and then MD5 </w:t>
      </w:r>
    </w:p>
    <w:p w14:paraId="0910CC1C" w14:textId="77777777" w:rsidR="00F030DD" w:rsidRDefault="000F0019">
      <w:pPr>
        <w:ind w:left="284"/>
        <w:rPr>
          <w:lang w:val="en-US"/>
        </w:rPr>
      </w:pPr>
      <w:r>
        <w:rPr>
          <w:lang w:val="en-US"/>
        </w:rPr>
        <w:t xml:space="preserve">Check that the value returned matches the value the MD5 file you downloaded from the json </w:t>
      </w:r>
    </w:p>
    <w:p w14:paraId="6472F522" w14:textId="77777777" w:rsidR="00F030DD" w:rsidRDefault="000F0019">
      <w:pPr>
        <w:rPr>
          <w:lang w:val="en-US"/>
        </w:rPr>
      </w:pPr>
      <w:r>
        <w:rPr>
          <w:lang w:val="en-US"/>
        </w:rPr>
        <w:t xml:space="preserve">On Mac </w:t>
      </w:r>
    </w:p>
    <w:p w14:paraId="29330493" w14:textId="77777777" w:rsidR="00F030DD" w:rsidRDefault="000F0019">
      <w:pPr>
        <w:ind w:left="284"/>
        <w:rPr>
          <w:lang w:val="en-US"/>
        </w:rPr>
      </w:pPr>
      <w:r>
        <w:rPr>
          <w:lang w:val="en-US"/>
        </w:rPr>
        <w:t>Open Terminal</w:t>
      </w:r>
    </w:p>
    <w:p w14:paraId="25435279" w14:textId="77777777" w:rsidR="00F030DD" w:rsidRDefault="000F0019">
      <w:pPr>
        <w:ind w:left="284"/>
        <w:rPr>
          <w:lang w:val="en-US"/>
        </w:rPr>
      </w:pPr>
      <w:r>
        <w:rPr>
          <w:lang w:val="en-US"/>
        </w:rPr>
        <w:t xml:space="preserve">Type </w:t>
      </w:r>
      <w:r>
        <w:rPr>
          <w:rFonts w:ascii="Courier New" w:hAnsi="Courier New" w:cs="Courier New"/>
          <w:lang w:val="en-US"/>
        </w:rPr>
        <w:t>md5</w:t>
      </w:r>
      <w:r>
        <w:rPr>
          <w:lang w:val="en-US"/>
        </w:rPr>
        <w:t xml:space="preserve"> and hit the SPACE button</w:t>
      </w:r>
    </w:p>
    <w:p w14:paraId="22BFA1FC" w14:textId="77777777" w:rsidR="00F030DD" w:rsidRDefault="000F0019">
      <w:pPr>
        <w:ind w:left="284"/>
        <w:rPr>
          <w:lang w:val="en-US"/>
        </w:rPr>
      </w:pPr>
      <w:r>
        <w:rPr>
          <w:lang w:val="en-US"/>
        </w:rPr>
        <w:t xml:space="preserve">Drag the file you have downloaded into the Terminal Window. ... </w:t>
      </w:r>
    </w:p>
    <w:p w14:paraId="2CB5F29A" w14:textId="77777777" w:rsidR="00F030DD" w:rsidRDefault="000F0019">
      <w:pPr>
        <w:ind w:left="284"/>
        <w:rPr>
          <w:lang w:val="en-US"/>
        </w:rPr>
      </w:pPr>
      <w:r>
        <w:rPr>
          <w:lang w:val="en-US"/>
        </w:rPr>
        <w:t>Hit Enter</w:t>
      </w:r>
    </w:p>
    <w:p w14:paraId="5B28BE4F" w14:textId="77777777" w:rsidR="00F030DD" w:rsidRDefault="000F0019">
      <w:pPr>
        <w:ind w:left="284"/>
        <w:rPr>
          <w:lang w:val="en-US"/>
        </w:rPr>
      </w:pPr>
      <w:r>
        <w:rPr>
          <w:lang w:val="en-US"/>
        </w:rPr>
        <w:t>You should now see the MD5 Checksum so you can compare it to the string you have been given in json</w:t>
      </w:r>
    </w:p>
    <w:p w14:paraId="4519B7AA" w14:textId="77777777" w:rsidR="00F030DD" w:rsidRDefault="000F0019">
      <w:pPr>
        <w:rPr>
          <w:lang w:val="en-US"/>
        </w:rPr>
      </w:pPr>
      <w:r>
        <w:rPr>
          <w:lang w:val="en-US"/>
        </w:rPr>
        <w:t xml:space="preserve">On Linux </w:t>
      </w:r>
    </w:p>
    <w:p w14:paraId="06A7BBDE" w14:textId="77777777" w:rsidR="00F030DD" w:rsidRDefault="000F0019">
      <w:pPr>
        <w:ind w:left="284"/>
        <w:rPr>
          <w:lang w:val="en-US"/>
        </w:rPr>
      </w:pPr>
      <w:r>
        <w:rPr>
          <w:lang w:val="en-US"/>
        </w:rPr>
        <w:t>Open Terminal</w:t>
      </w:r>
    </w:p>
    <w:p w14:paraId="6BDEF595" w14:textId="77777777" w:rsidR="00F030DD" w:rsidRDefault="000F0019">
      <w:pPr>
        <w:ind w:left="284"/>
        <w:rPr>
          <w:lang w:val="en-US"/>
        </w:rPr>
      </w:pPr>
      <w:r>
        <w:rPr>
          <w:lang w:val="en-US"/>
        </w:rPr>
        <w:t xml:space="preserve">Type </w:t>
      </w:r>
      <w:r>
        <w:rPr>
          <w:rFonts w:ascii="Courier New" w:hAnsi="Courier New" w:cs="Courier New"/>
          <w:lang w:val="en-US"/>
        </w:rPr>
        <w:t>md5</w:t>
      </w:r>
      <w:r>
        <w:rPr>
          <w:lang w:val="en-US"/>
        </w:rPr>
        <w:t xml:space="preserve"> and add file </w:t>
      </w:r>
      <w:r>
        <w:rPr>
          <w:rFonts w:ascii="Courier New" w:hAnsi="Courier New" w:cs="Courier New"/>
          <w:lang w:val="en-US"/>
        </w:rPr>
        <w:t>name –</w:t>
      </w:r>
      <w:r>
        <w:rPr>
          <w:lang w:val="en-US"/>
        </w:rPr>
        <w:t xml:space="preserve"> hit enter </w:t>
      </w:r>
    </w:p>
    <w:p w14:paraId="63804F56" w14:textId="77777777" w:rsidR="00F030DD" w:rsidRDefault="000F0019">
      <w:pPr>
        <w:rPr>
          <w:lang w:val="en-US"/>
        </w:rPr>
      </w:pPr>
      <w:r>
        <w:rPr>
          <w:lang w:val="en-US"/>
        </w:rPr>
        <w:t>Verify the json provided MD5</w:t>
      </w:r>
    </w:p>
    <w:p w14:paraId="4C7079F9" w14:textId="77777777" w:rsidR="00F030DD" w:rsidRDefault="000F0019" w:rsidP="006036F1">
      <w:pPr>
        <w:pStyle w:val="Heading1"/>
      </w:pPr>
      <w:bookmarkStart w:id="8253" w:name="_Toc199878089"/>
      <w:r>
        <w:rPr>
          <w:rFonts w:hint="eastAsia"/>
          <w:lang w:val="en-US" w:eastAsia="zh-CN"/>
        </w:rPr>
        <w:t>F</w:t>
      </w:r>
      <w:r>
        <w:t>.</w:t>
      </w:r>
      <w:r>
        <w:rPr>
          <w:rFonts w:hint="eastAsia"/>
          <w:lang w:val="en-US" w:eastAsia="zh-CN"/>
        </w:rPr>
        <w:t>2</w:t>
      </w:r>
      <w:r>
        <w:rPr>
          <w:rFonts w:hint="eastAsia"/>
          <w:lang w:val="en-US" w:eastAsia="zh-CN"/>
        </w:rPr>
        <w:tab/>
      </w:r>
      <w:r>
        <w:t>Anchors and Tests</w:t>
      </w:r>
      <w:bookmarkEnd w:id="8253"/>
    </w:p>
    <w:p w14:paraId="1204163C" w14:textId="77777777" w:rsidR="00F030DD" w:rsidRDefault="000F0019" w:rsidP="006036F1">
      <w:pPr>
        <w:pStyle w:val="Heading2"/>
        <w:rPr>
          <w:lang w:val="en-US"/>
        </w:rPr>
      </w:pPr>
      <w:bookmarkStart w:id="8254" w:name="_Toc199878090"/>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8254"/>
    </w:p>
    <w:p w14:paraId="41D5A7EE" w14:textId="77777777" w:rsidR="00F030DD" w:rsidRDefault="000F0019">
      <w:pPr>
        <w:rPr>
          <w:lang w:val="en-US"/>
        </w:rPr>
      </w:pPr>
      <w:r>
        <w:rPr>
          <w:lang w:val="en-US"/>
        </w:rPr>
        <w:t xml:space="preserve">Test results are hosted at the public server: </w:t>
      </w:r>
    </w:p>
    <w:p w14:paraId="3C982EC7" w14:textId="77777777" w:rsidR="00F030DD" w:rsidRDefault="00F030DD">
      <w:pPr>
        <w:rPr>
          <w:lang w:val="en-US"/>
        </w:rPr>
      </w:pPr>
      <w:hyperlink r:id="rId225" w:history="1">
        <w:r>
          <w:rPr>
            <w:rStyle w:val="Hyperlink"/>
            <w:highlight w:val="yellow"/>
            <w:lang w:val="en-US"/>
          </w:rPr>
          <w:t>https://dash-large-files.akamaized.net/WAVE/3GPP/Beyond2D/Bitstreams/</w:t>
        </w:r>
      </w:hyperlink>
      <w:r w:rsidR="000F0019">
        <w:rPr>
          <w:highlight w:val="yellow"/>
          <w:lang w:val="en-US"/>
        </w:rPr>
        <w:t>.</w:t>
      </w:r>
    </w:p>
    <w:p w14:paraId="35474F8D" w14:textId="77777777" w:rsidR="00F030DD" w:rsidRDefault="000F0019">
      <w:pPr>
        <w:rPr>
          <w:lang w:val="en-US"/>
        </w:rPr>
      </w:pPr>
      <w:r>
        <w:rPr>
          <w:lang w:val="en-US"/>
        </w:rPr>
        <w:t xml:space="preserve">Below this folder, a hierarchy is created: </w:t>
      </w:r>
    </w:p>
    <w:p w14:paraId="0BC3A41A" w14:textId="77777777" w:rsidR="00F030DD" w:rsidRDefault="000F0019">
      <w:pPr>
        <w:pStyle w:val="B1"/>
        <w:rPr>
          <w:lang w:val="en-US"/>
        </w:rPr>
      </w:pPr>
      <w:r>
        <w:rPr>
          <w:lang w:val="en-US"/>
        </w:rPr>
        <w:t>-</w:t>
      </w:r>
      <w:r>
        <w:rPr>
          <w:rFonts w:eastAsia="SimSun" w:hint="eastAsia"/>
          <w:lang w:val="en-US" w:eastAsia="zh-CN"/>
        </w:rPr>
        <w:tab/>
      </w:r>
      <w:r>
        <w:rPr>
          <w:lang w:val="en-US"/>
        </w:rPr>
        <w:t xml:space="preserve">Scenario </w:t>
      </w:r>
    </w:p>
    <w:p w14:paraId="6B7B1EAF" w14:textId="77777777" w:rsidR="00F030DD" w:rsidRDefault="000F0019">
      <w:pPr>
        <w:pStyle w:val="B1"/>
        <w:rPr>
          <w:lang w:val="en-US"/>
        </w:rPr>
      </w:pPr>
      <w:r>
        <w:rPr>
          <w:lang w:val="en-US"/>
        </w:rPr>
        <w:t>-</w:t>
      </w:r>
      <w:r>
        <w:rPr>
          <w:rFonts w:eastAsia="SimSun" w:hint="eastAsia"/>
          <w:lang w:val="en-US" w:eastAsia="zh-CN"/>
        </w:rPr>
        <w:tab/>
      </w:r>
      <w:r>
        <w:rPr>
          <w:lang w:val="en-US"/>
        </w:rPr>
        <w:t xml:space="preserve">Codec </w:t>
      </w:r>
    </w:p>
    <w:p w14:paraId="6D5503FA" w14:textId="77777777" w:rsidR="00F030DD" w:rsidRDefault="000F0019">
      <w:pPr>
        <w:pStyle w:val="B1"/>
        <w:rPr>
          <w:lang w:val="en-US"/>
        </w:rPr>
      </w:pPr>
      <w:r>
        <w:rPr>
          <w:lang w:val="en-US"/>
        </w:rPr>
        <w:t>-</w:t>
      </w:r>
      <w:r>
        <w:rPr>
          <w:rFonts w:eastAsia="SimSun" w:hint="eastAsia"/>
          <w:lang w:val="en-US" w:eastAsia="zh-CN"/>
        </w:rPr>
        <w:tab/>
      </w:r>
      <w:r>
        <w:rPr>
          <w:lang w:val="en-US"/>
        </w:rPr>
        <w:t>Metrics (contains all metrics)</w:t>
      </w:r>
    </w:p>
    <w:p w14:paraId="718676F1" w14:textId="77777777" w:rsidR="00F030DD" w:rsidRDefault="000F0019">
      <w:pPr>
        <w:pStyle w:val="B1"/>
        <w:rPr>
          <w:lang w:val="en-US"/>
        </w:rPr>
      </w:pPr>
      <w:r>
        <w:rPr>
          <w:lang w:val="en-US"/>
        </w:rPr>
        <w:t>-</w:t>
      </w:r>
      <w:r>
        <w:rPr>
          <w:rFonts w:eastAsia="SimSun" w:hint="eastAsia"/>
          <w:lang w:val="en-US" w:eastAsia="zh-CN"/>
        </w:rPr>
        <w:tab/>
      </w:r>
      <w:r>
        <w:rPr>
          <w:lang w:val="en-US"/>
        </w:rPr>
        <w:t>Videos (contains all videos for subjective viewing)</w:t>
      </w:r>
    </w:p>
    <w:p w14:paraId="4E8DF5C2" w14:textId="77777777" w:rsidR="00F030DD" w:rsidRDefault="000F0019">
      <w:pPr>
        <w:pStyle w:val="B1"/>
        <w:rPr>
          <w:lang w:val="en-US"/>
        </w:rPr>
      </w:pPr>
      <w:r>
        <w:rPr>
          <w:lang w:val="en-US"/>
        </w:rPr>
        <w:t>-</w:t>
      </w:r>
      <w:r>
        <w:rPr>
          <w:rFonts w:eastAsia="SimSun" w:hint="eastAsia"/>
          <w:lang w:val="en-US" w:eastAsia="zh-CN"/>
        </w:rPr>
        <w:tab/>
      </w:r>
      <w:r>
        <w:rPr>
          <w:lang w:val="en-US"/>
        </w:rPr>
        <w:t xml:space="preserve">Characterization (contains all characterization results) </w:t>
      </w:r>
    </w:p>
    <w:p w14:paraId="3719F735" w14:textId="77777777" w:rsidR="00F030DD" w:rsidRDefault="000F0019">
      <w:pPr>
        <w:pStyle w:val="B1"/>
        <w:rPr>
          <w:lang w:val="en-US"/>
        </w:rPr>
      </w:pPr>
      <w:r>
        <w:rPr>
          <w:lang w:val="en-US"/>
        </w:rPr>
        <w:t>-</w:t>
      </w:r>
      <w:r>
        <w:rPr>
          <w:rFonts w:eastAsia="SimSun" w:hint="eastAsia"/>
          <w:lang w:val="en-US" w:eastAsia="zh-CN"/>
        </w:rPr>
        <w:tab/>
      </w:r>
      <w:r>
        <w:rPr>
          <w:lang w:val="en-US"/>
        </w:rPr>
        <w:t xml:space="preserve">CFG (contains all cfgs) </w:t>
      </w:r>
    </w:p>
    <w:p w14:paraId="7A2D7D06" w14:textId="77777777" w:rsidR="00F030DD" w:rsidRDefault="000F0019">
      <w:pPr>
        <w:pStyle w:val="B1"/>
        <w:rPr>
          <w:lang w:val="en-US"/>
        </w:rPr>
      </w:pPr>
      <w:r>
        <w:rPr>
          <w:lang w:val="en-US"/>
        </w:rPr>
        <w:t>-</w:t>
      </w:r>
      <w:r>
        <w:rPr>
          <w:rFonts w:eastAsia="SimSun" w:hint="eastAsia"/>
          <w:lang w:val="en-US" w:eastAsia="zh-CN"/>
        </w:rPr>
        <w:tab/>
      </w:r>
      <w:r>
        <w:rPr>
          <w:lang w:val="en-US"/>
        </w:rPr>
        <w:t>streams.csv (Documents the streams and generation)</w:t>
      </w:r>
    </w:p>
    <w:p w14:paraId="3E22480A" w14:textId="77777777" w:rsidR="00F030DD" w:rsidRDefault="000F0019">
      <w:pPr>
        <w:pStyle w:val="B1"/>
        <w:rPr>
          <w:lang w:val="en-US"/>
        </w:rPr>
      </w:pPr>
      <w:r>
        <w:rPr>
          <w:lang w:val="en-US"/>
        </w:rPr>
        <w:t>-</w:t>
      </w:r>
      <w:r>
        <w:rPr>
          <w:rFonts w:eastAsia="SimSun" w:hint="eastAsia"/>
          <w:lang w:val="en-US" w:eastAsia="zh-CN"/>
        </w:rPr>
        <w:tab/>
      </w:r>
      <w:r>
        <w:rPr>
          <w:lang w:val="en-US"/>
        </w:rPr>
        <w:t xml:space="preserve">videos.csv (Documents the videos) </w:t>
      </w:r>
    </w:p>
    <w:p w14:paraId="44328106" w14:textId="77777777" w:rsidR="00F030DD" w:rsidRDefault="000F0019">
      <w:pPr>
        <w:pStyle w:val="B1"/>
        <w:rPr>
          <w:lang w:val="en-US"/>
        </w:rPr>
      </w:pPr>
      <w:r>
        <w:rPr>
          <w:lang w:val="en-US"/>
        </w:rPr>
        <w:t>-</w:t>
      </w:r>
      <w:r>
        <w:rPr>
          <w:rFonts w:eastAsia="SimSun" w:hint="eastAsia"/>
          <w:lang w:val="en-US" w:eastAsia="zh-CN"/>
        </w:rPr>
        <w:tab/>
      </w:r>
      <w:r>
        <w:rPr>
          <w:lang w:val="en-US"/>
        </w:rPr>
        <w:t xml:space="preserve">crosscheck.csv (documents all cross-check results) </w:t>
      </w:r>
    </w:p>
    <w:p w14:paraId="608C9167" w14:textId="77777777" w:rsidR="00F030DD" w:rsidRDefault="000F0019">
      <w:pPr>
        <w:pStyle w:val="B1"/>
        <w:rPr>
          <w:lang w:val="en-US"/>
        </w:rPr>
      </w:pPr>
      <w:r>
        <w:rPr>
          <w:lang w:val="en-US"/>
        </w:rPr>
        <w:t>-</w:t>
      </w:r>
      <w:r>
        <w:rPr>
          <w:rFonts w:eastAsia="SimSun" w:hint="eastAsia"/>
          <w:lang w:val="en-US" w:eastAsia="zh-CN"/>
        </w:rPr>
        <w:tab/>
      </w:r>
      <w:r>
        <w:rPr>
          <w:lang w:val="en-US"/>
        </w:rPr>
        <w:t xml:space="preserve">verification.csv (documents all verification results) </w:t>
      </w:r>
    </w:p>
    <w:p w14:paraId="0BB30E8A" w14:textId="77777777" w:rsidR="00F030DD" w:rsidRDefault="000F0019">
      <w:pPr>
        <w:rPr>
          <w:lang w:val="en-US"/>
        </w:rPr>
      </w:pPr>
      <w:r>
        <w:rPr>
          <w:lang w:val="en-US"/>
        </w:rPr>
        <w:t xml:space="preserve">The folder includes at least the following information: </w:t>
      </w:r>
    </w:p>
    <w:p w14:paraId="6F4169BF" w14:textId="77777777" w:rsidR="00F030DD" w:rsidRDefault="000F0019">
      <w:pPr>
        <w:pStyle w:val="B1"/>
        <w:rPr>
          <w:highlight w:val="yellow"/>
          <w:lang w:val="en-US"/>
        </w:rPr>
      </w:pPr>
      <w:r>
        <w:rPr>
          <w:lang w:val="en-US"/>
        </w:rPr>
        <w:t>-</w:t>
      </w:r>
      <w:r>
        <w:rPr>
          <w:rFonts w:eastAsia="SimSun" w:hint="eastAsia"/>
          <w:lang w:val="en-US" w:eastAsia="zh-CN"/>
        </w:rPr>
        <w:tab/>
      </w:r>
      <w:r>
        <w:rPr>
          <w:lang w:val="en-US"/>
        </w:rPr>
        <w:t xml:space="preserve">JSON file for binary video according to schema in clause </w:t>
      </w:r>
      <w:r>
        <w:rPr>
          <w:highlight w:val="yellow"/>
          <w:lang w:val="en-US"/>
        </w:rPr>
        <w:t>B.</w:t>
      </w:r>
      <w:r>
        <w:rPr>
          <w:rFonts w:eastAsia="SimSun" w:hint="eastAsia"/>
          <w:highlight w:val="yellow"/>
          <w:lang w:val="en-US" w:eastAsia="zh-CN"/>
        </w:rPr>
        <w:t>2</w:t>
      </w:r>
      <w:r>
        <w:rPr>
          <w:highlight w:val="yellow"/>
          <w:lang w:val="en-US"/>
        </w:rPr>
        <w:t>.</w:t>
      </w:r>
      <w:r>
        <w:rPr>
          <w:rFonts w:eastAsia="SimSun" w:hint="eastAsia"/>
          <w:highlight w:val="yellow"/>
          <w:lang w:val="en-US" w:eastAsia="zh-CN"/>
        </w:rPr>
        <w:t>2</w:t>
      </w:r>
      <w:r>
        <w:rPr>
          <w:highlight w:val="yellow"/>
          <w:lang w:val="en-US"/>
        </w:rPr>
        <w:t xml:space="preserve">. </w:t>
      </w:r>
    </w:p>
    <w:p w14:paraId="3B82A545" w14:textId="77777777" w:rsidR="00F030DD" w:rsidRDefault="000F0019">
      <w:pPr>
        <w:pStyle w:val="B1"/>
        <w:rPr>
          <w:lang w:val="en-US"/>
        </w:rPr>
      </w:pPr>
      <w:r>
        <w:rPr>
          <w:lang w:val="en-US"/>
        </w:rPr>
        <w:t>-</w:t>
      </w:r>
      <w:r>
        <w:rPr>
          <w:rFonts w:eastAsia="SimSun" w:hint="eastAsia"/>
          <w:lang w:val="en-US" w:eastAsia="zh-CN"/>
        </w:rPr>
        <w:tab/>
      </w:r>
      <w:r>
        <w:rPr>
          <w:lang w:val="en-US"/>
        </w:rPr>
        <w:t>Potentially log files</w:t>
      </w:r>
    </w:p>
    <w:p w14:paraId="1E0B1CAA" w14:textId="77777777" w:rsidR="00F030DD" w:rsidRDefault="000F0019">
      <w:pPr>
        <w:rPr>
          <w:lang w:val="en-US"/>
        </w:rPr>
      </w:pPr>
      <w:r>
        <w:rPr>
          <w:lang w:val="en-US"/>
        </w:rPr>
        <w:t>A basis example hierarchy is as follows:</w:t>
      </w:r>
    </w:p>
    <w:p w14:paraId="2B575C02" w14:textId="77777777" w:rsidR="00F030DD" w:rsidRDefault="000F0019">
      <w:pPr>
        <w:pStyle w:val="B1"/>
      </w:pPr>
      <w:r>
        <w:t>/Bitstreams</w:t>
      </w:r>
    </w:p>
    <w:p w14:paraId="51717FAF" w14:textId="77777777" w:rsidR="00F030DD" w:rsidRDefault="000F0019">
      <w:pPr>
        <w:pStyle w:val="B2"/>
      </w:pPr>
      <w:r>
        <w:tab/>
        <w:t>/Scenario-2</w:t>
      </w:r>
    </w:p>
    <w:p w14:paraId="0A3C36F1" w14:textId="77777777" w:rsidR="00F030DD" w:rsidRDefault="000F0019">
      <w:pPr>
        <w:pStyle w:val="B3"/>
      </w:pPr>
      <w:r>
        <w:tab/>
      </w:r>
      <w:r>
        <w:tab/>
        <w:t>/V-PCC</w:t>
      </w:r>
    </w:p>
    <w:p w14:paraId="43147146" w14:textId="77777777" w:rsidR="00F030DD" w:rsidRDefault="000F0019">
      <w:pPr>
        <w:pStyle w:val="B4"/>
      </w:pPr>
      <w:r>
        <w:tab/>
      </w:r>
      <w:r>
        <w:tab/>
      </w:r>
      <w:r>
        <w:tab/>
        <w:t>/Metrics</w:t>
      </w:r>
    </w:p>
    <w:p w14:paraId="024A6D57" w14:textId="77777777" w:rsidR="00F030DD" w:rsidRDefault="000F0019">
      <w:pPr>
        <w:pStyle w:val="B4"/>
      </w:pPr>
      <w:r>
        <w:tab/>
      </w:r>
      <w:r>
        <w:tab/>
      </w:r>
      <w:r>
        <w:tab/>
        <w:t>/Videos</w:t>
      </w:r>
    </w:p>
    <w:p w14:paraId="7C514D16" w14:textId="77777777" w:rsidR="00F030DD" w:rsidRDefault="000F0019">
      <w:pPr>
        <w:pStyle w:val="B4"/>
        <w:rPr>
          <w:lang w:val="en-US"/>
        </w:rPr>
      </w:pPr>
      <w:r>
        <w:tab/>
      </w:r>
      <w:r>
        <w:tab/>
      </w:r>
      <w:r>
        <w:tab/>
        <w:t>/Aliya</w:t>
      </w:r>
    </w:p>
    <w:p w14:paraId="560744D2" w14:textId="77777777" w:rsidR="00F030DD" w:rsidRDefault="000F0019">
      <w:pPr>
        <w:rPr>
          <w:lang w:val="en-US"/>
        </w:rPr>
      </w:pPr>
      <w:r>
        <w:rPr>
          <w:lang w:val="en-US"/>
        </w:rPr>
        <w:t>For some reference sequences the license may not allow storage of information on the indicated public server and in this case additional servers including information how to obtain the credentials are listed below.</w:t>
      </w:r>
    </w:p>
    <w:p w14:paraId="6FE8188F" w14:textId="77777777" w:rsidR="00F030DD" w:rsidRDefault="000F0019" w:rsidP="006036F1">
      <w:pPr>
        <w:pStyle w:val="Heading3"/>
        <w:rPr>
          <w:lang w:val="en-US"/>
        </w:rPr>
      </w:pPr>
      <w:bookmarkStart w:id="8255" w:name="_Toc199878091"/>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8255"/>
    </w:p>
    <w:p w14:paraId="360311D9" w14:textId="77777777" w:rsidR="00F030DD" w:rsidRDefault="000F0019">
      <w:pPr>
        <w:rPr>
          <w:lang w:val="en-US"/>
        </w:rPr>
      </w:pPr>
      <w:r>
        <w:rPr>
          <w:lang w:val="en-US"/>
        </w:rPr>
        <w:t>Results for freely available reference sequences to 3GPP members coming from the content providers Volucap and XD Productions are hosted at:</w:t>
      </w:r>
    </w:p>
    <w:p w14:paraId="2ED07AE3" w14:textId="77777777" w:rsidR="00F030DD" w:rsidRDefault="00F030DD">
      <w:pPr>
        <w:rPr>
          <w:lang w:val="en-US"/>
        </w:rPr>
      </w:pPr>
      <w:hyperlink r:id="rId226" w:tgtFrame="_blank" w:tooltip="https://aspera.pub/i4tsq8k" w:history="1">
        <w:r>
          <w:rPr>
            <w:rStyle w:val="Hyperlink"/>
          </w:rPr>
          <w:t>https://aspera.pub/I4tSQ8k</w:t>
        </w:r>
      </w:hyperlink>
    </w:p>
    <w:p w14:paraId="0F073421" w14:textId="77777777" w:rsidR="00F030DD" w:rsidRDefault="000F0019">
      <w:pPr>
        <w:rPr>
          <w:lang w:val="en-US"/>
        </w:rPr>
      </w:pPr>
      <w:r>
        <w:rPr>
          <w:lang w:val="en-US"/>
        </w:rPr>
        <w:t xml:space="preserve">3GPP members can request credentials by sending a request per email to: </w:t>
      </w:r>
      <w:hyperlink r:id="rId227" w:history="1">
        <w:r w:rsidR="00F030DD">
          <w:rPr>
            <w:rStyle w:val="Hyperlink"/>
            <w:lang w:val="en-US"/>
          </w:rPr>
          <w:t>3GPP_B2D_Datasets@interdigital.com</w:t>
        </w:r>
      </w:hyperlink>
    </w:p>
    <w:p w14:paraId="22678B6A" w14:textId="77777777" w:rsidR="00F030DD" w:rsidRDefault="000F0019">
      <w:pPr>
        <w:rPr>
          <w:lang w:val="en-US"/>
        </w:rPr>
      </w:pPr>
      <w:r>
        <w:rPr>
          <w:lang w:val="en-US"/>
        </w:rPr>
        <w:t>The folder hierarchy follows the same structure as on the public server and information provided here is complementary to the public server.</w:t>
      </w:r>
    </w:p>
    <w:p w14:paraId="795C2889" w14:textId="77777777" w:rsidR="00F030DD" w:rsidRDefault="000F0019">
      <w:pPr>
        <w:rPr>
          <w:lang w:val="en-US"/>
        </w:rPr>
      </w:pPr>
      <w:r>
        <w:rPr>
          <w:lang w:val="en-US"/>
        </w:rPr>
        <w:t>A basis example hierarchy is as follows:</w:t>
      </w:r>
    </w:p>
    <w:p w14:paraId="5F8C1777" w14:textId="77777777" w:rsidR="00F030DD" w:rsidRDefault="000F0019">
      <w:pPr>
        <w:pStyle w:val="B1"/>
        <w:tabs>
          <w:tab w:val="left" w:pos="2547"/>
        </w:tabs>
        <w:rPr>
          <w:rFonts w:eastAsia="SimSun"/>
          <w:lang w:eastAsia="zh-CN"/>
        </w:rPr>
      </w:pPr>
      <w:r>
        <w:t>/Bitstreams</w:t>
      </w:r>
    </w:p>
    <w:p w14:paraId="1C6D0846" w14:textId="77777777" w:rsidR="00F030DD" w:rsidRDefault="000F0019">
      <w:pPr>
        <w:pStyle w:val="B2"/>
      </w:pPr>
      <w:r>
        <w:tab/>
        <w:t>/Scenario-2</w:t>
      </w:r>
    </w:p>
    <w:p w14:paraId="1DE32951" w14:textId="77777777" w:rsidR="00F030DD" w:rsidRDefault="000F0019">
      <w:pPr>
        <w:pStyle w:val="B3"/>
      </w:pPr>
      <w:r>
        <w:tab/>
      </w:r>
      <w:r>
        <w:tab/>
        <w:t>/V-PCC</w:t>
      </w:r>
    </w:p>
    <w:p w14:paraId="2EB4D1A2" w14:textId="77777777" w:rsidR="00F030DD" w:rsidRDefault="000F0019">
      <w:pPr>
        <w:pStyle w:val="B4"/>
      </w:pPr>
      <w:r>
        <w:tab/>
      </w:r>
      <w:r>
        <w:tab/>
      </w:r>
      <w:r>
        <w:tab/>
      </w:r>
      <w:r>
        <w:tab/>
        <w:t>/Mitch</w:t>
      </w:r>
    </w:p>
    <w:p w14:paraId="69DAF915" w14:textId="77777777" w:rsidR="00F030DD" w:rsidRDefault="000F0019">
      <w:pPr>
        <w:pStyle w:val="B4"/>
      </w:pPr>
      <w:r>
        <w:tab/>
      </w:r>
      <w:r>
        <w:tab/>
      </w:r>
      <w:r>
        <w:tab/>
      </w:r>
      <w:r>
        <w:tab/>
        <w:t>/Soccer</w:t>
      </w:r>
    </w:p>
    <w:p w14:paraId="1092948A" w14:textId="77777777" w:rsidR="00F030DD" w:rsidRDefault="000F0019">
      <w:pPr>
        <w:pStyle w:val="B4"/>
      </w:pPr>
      <w:r>
        <w:tab/>
      </w:r>
      <w:r>
        <w:tab/>
      </w:r>
      <w:r>
        <w:tab/>
      </w:r>
      <w:r>
        <w:tab/>
        <w:t>/Nathalie</w:t>
      </w:r>
    </w:p>
    <w:p w14:paraId="625939EA" w14:textId="77777777" w:rsidR="00F030DD" w:rsidRDefault="000F0019" w:rsidP="006036F1">
      <w:pPr>
        <w:pStyle w:val="Heading2"/>
        <w:rPr>
          <w:lang w:val="en-US"/>
        </w:rPr>
      </w:pPr>
      <w:bookmarkStart w:id="8256" w:name="_Toc199878092"/>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8256"/>
    </w:p>
    <w:p w14:paraId="140FA04D" w14:textId="77777777" w:rsidR="00F030DD" w:rsidRDefault="000F0019">
      <w:pPr>
        <w:rPr>
          <w:lang w:val="en-US"/>
        </w:rPr>
      </w:pPr>
      <w:r>
        <w:rPr>
          <w:lang w:val="en-US"/>
        </w:rPr>
        <w:t xml:space="preserve">For uploading data on the public server, please create a new issue here </w:t>
      </w:r>
    </w:p>
    <w:p w14:paraId="368558BB" w14:textId="77777777" w:rsidR="00F030DD" w:rsidRDefault="000F0019">
      <w:pPr>
        <w:rPr>
          <w:lang w:val="en-US"/>
        </w:rPr>
      </w:pPr>
      <w:r>
        <w:rPr>
          <w:highlight w:val="yellow"/>
          <w:lang w:val="en-US"/>
        </w:rPr>
        <w:t>- https://github.com/haudiobe/Beyond2D-Content/issues/new?assignees=&amp;labels=request&amp;template=anchor_tuple.md&amp;title=</w:t>
      </w:r>
      <w:r>
        <w:rPr>
          <w:lang w:val="en-US"/>
        </w:rPr>
        <w:t xml:space="preserve"> </w:t>
      </w:r>
    </w:p>
    <w:p w14:paraId="34A9BE99" w14:textId="77777777" w:rsidR="00F030DD" w:rsidRDefault="000F0019">
      <w:pPr>
        <w:rPr>
          <w:lang w:val="en-US"/>
        </w:rPr>
      </w:pPr>
      <w:r>
        <w:rPr>
          <w:lang w:val="en-US"/>
        </w:rPr>
        <w:t>Please specify all required information that needs to be added to the JSON file for encoded video sequences as defined in clause B.3.</w:t>
      </w:r>
    </w:p>
    <w:p w14:paraId="6F01C40D" w14:textId="77777777" w:rsidR="00F030DD" w:rsidRDefault="000F0019" w:rsidP="006036F1">
      <w:pPr>
        <w:pStyle w:val="Heading2"/>
        <w:rPr>
          <w:lang w:val="en-US"/>
        </w:rPr>
      </w:pPr>
      <w:bookmarkStart w:id="8257" w:name="_Toc199878093"/>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8257"/>
    </w:p>
    <w:p w14:paraId="31CB2A13" w14:textId="77777777" w:rsidR="00F030DD" w:rsidRDefault="000F0019">
      <w:pPr>
        <w:rPr>
          <w:lang w:val="en-US"/>
        </w:rPr>
      </w:pPr>
      <w:r>
        <w:rPr>
          <w:lang w:val="en-US"/>
        </w:rPr>
        <w:t>Data can be downloaded for free from the above folders. Licensing terms must be obeyed. Downloaded files should be MD5 verified.</w:t>
      </w:r>
    </w:p>
    <w:p w14:paraId="3082DBDB" w14:textId="6C62456C" w:rsidR="00F030DD" w:rsidRDefault="000F0019" w:rsidP="006036F1">
      <w:pPr>
        <w:pStyle w:val="Heading9"/>
      </w:pPr>
      <w:r>
        <w:br w:type="page"/>
      </w:r>
      <w:bookmarkStart w:id="8258" w:name="_Toc14439"/>
      <w:bookmarkStart w:id="8259" w:name="_Toc31885"/>
      <w:bookmarkStart w:id="8260" w:name="_Toc199878094"/>
      <w:r>
        <w:t xml:space="preserve">Annex </w:t>
      </w:r>
      <w:r w:rsidR="006036F1">
        <w:t>G</w:t>
      </w:r>
      <w:r>
        <w:t xml:space="preserve"> (informative):</w:t>
      </w:r>
      <w:r>
        <w:br/>
        <w:t>Change history</w:t>
      </w:r>
      <w:bookmarkEnd w:id="8258"/>
      <w:bookmarkEnd w:id="8259"/>
      <w:bookmarkEnd w:id="8260"/>
    </w:p>
    <w:p w14:paraId="27392EC9" w14:textId="77777777" w:rsidR="00F030DD" w:rsidRDefault="00F030DD">
      <w:pPr>
        <w:pStyle w:val="TH"/>
      </w:pPr>
      <w:bookmarkStart w:id="8261" w:name="historyclause"/>
      <w:bookmarkEnd w:id="82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F030DD" w14:paraId="2D5897E9" w14:textId="77777777">
        <w:trPr>
          <w:cantSplit/>
        </w:trPr>
        <w:tc>
          <w:tcPr>
            <w:tcW w:w="9639" w:type="dxa"/>
            <w:gridSpan w:val="8"/>
            <w:tcBorders>
              <w:bottom w:val="nil"/>
            </w:tcBorders>
            <w:shd w:val="solid" w:color="FFFFFF" w:fill="auto"/>
          </w:tcPr>
          <w:p w14:paraId="57C4A0C5" w14:textId="77777777" w:rsidR="00F030DD" w:rsidRDefault="000F0019">
            <w:pPr>
              <w:pStyle w:val="TAL"/>
              <w:jc w:val="center"/>
              <w:rPr>
                <w:b/>
                <w:sz w:val="16"/>
              </w:rPr>
            </w:pPr>
            <w:r>
              <w:rPr>
                <w:b/>
              </w:rPr>
              <w:t>Change history</w:t>
            </w:r>
          </w:p>
        </w:tc>
      </w:tr>
      <w:tr w:rsidR="00F030DD" w14:paraId="687628A7" w14:textId="77777777">
        <w:tc>
          <w:tcPr>
            <w:tcW w:w="800" w:type="dxa"/>
            <w:shd w:val="pct10" w:color="auto" w:fill="FFFFFF"/>
          </w:tcPr>
          <w:p w14:paraId="3AC8802A" w14:textId="77777777" w:rsidR="00F030DD" w:rsidRDefault="000F0019">
            <w:pPr>
              <w:pStyle w:val="TAL"/>
              <w:rPr>
                <w:b/>
                <w:sz w:val="16"/>
              </w:rPr>
            </w:pPr>
            <w:r>
              <w:rPr>
                <w:b/>
                <w:sz w:val="16"/>
              </w:rPr>
              <w:t>Date</w:t>
            </w:r>
          </w:p>
        </w:tc>
        <w:tc>
          <w:tcPr>
            <w:tcW w:w="800" w:type="dxa"/>
            <w:shd w:val="pct10" w:color="auto" w:fill="FFFFFF"/>
          </w:tcPr>
          <w:p w14:paraId="38E99FC7" w14:textId="77777777" w:rsidR="00F030DD" w:rsidRDefault="000F0019">
            <w:pPr>
              <w:pStyle w:val="TAL"/>
              <w:rPr>
                <w:b/>
                <w:sz w:val="16"/>
              </w:rPr>
            </w:pPr>
            <w:r>
              <w:rPr>
                <w:b/>
                <w:sz w:val="16"/>
              </w:rPr>
              <w:t>Meeting</w:t>
            </w:r>
          </w:p>
        </w:tc>
        <w:tc>
          <w:tcPr>
            <w:tcW w:w="1094" w:type="dxa"/>
            <w:shd w:val="pct10" w:color="auto" w:fill="FFFFFF"/>
          </w:tcPr>
          <w:p w14:paraId="75A36AEF" w14:textId="77777777" w:rsidR="00F030DD" w:rsidRDefault="000F0019">
            <w:pPr>
              <w:pStyle w:val="TAL"/>
              <w:rPr>
                <w:b/>
                <w:sz w:val="16"/>
              </w:rPr>
            </w:pPr>
            <w:r>
              <w:rPr>
                <w:b/>
                <w:sz w:val="16"/>
              </w:rPr>
              <w:t>TDoc</w:t>
            </w:r>
          </w:p>
        </w:tc>
        <w:tc>
          <w:tcPr>
            <w:tcW w:w="425" w:type="dxa"/>
            <w:shd w:val="pct10" w:color="auto" w:fill="FFFFFF"/>
          </w:tcPr>
          <w:p w14:paraId="194A4445" w14:textId="77777777" w:rsidR="00F030DD" w:rsidRDefault="000F0019">
            <w:pPr>
              <w:pStyle w:val="TAL"/>
              <w:rPr>
                <w:b/>
                <w:sz w:val="16"/>
              </w:rPr>
            </w:pPr>
            <w:r>
              <w:rPr>
                <w:b/>
                <w:sz w:val="16"/>
              </w:rPr>
              <w:t>CR</w:t>
            </w:r>
          </w:p>
        </w:tc>
        <w:tc>
          <w:tcPr>
            <w:tcW w:w="425" w:type="dxa"/>
            <w:shd w:val="pct10" w:color="auto" w:fill="FFFFFF"/>
          </w:tcPr>
          <w:p w14:paraId="5129BED7" w14:textId="77777777" w:rsidR="00F030DD" w:rsidRDefault="000F0019">
            <w:pPr>
              <w:pStyle w:val="TAL"/>
              <w:rPr>
                <w:b/>
                <w:sz w:val="16"/>
              </w:rPr>
            </w:pPr>
            <w:r>
              <w:rPr>
                <w:b/>
                <w:sz w:val="16"/>
              </w:rPr>
              <w:t>Rev</w:t>
            </w:r>
          </w:p>
        </w:tc>
        <w:tc>
          <w:tcPr>
            <w:tcW w:w="425" w:type="dxa"/>
            <w:shd w:val="pct10" w:color="auto" w:fill="FFFFFF"/>
          </w:tcPr>
          <w:p w14:paraId="498B2BA6" w14:textId="77777777" w:rsidR="00F030DD" w:rsidRDefault="000F0019">
            <w:pPr>
              <w:pStyle w:val="TAL"/>
              <w:rPr>
                <w:b/>
                <w:sz w:val="16"/>
              </w:rPr>
            </w:pPr>
            <w:r>
              <w:rPr>
                <w:b/>
                <w:sz w:val="16"/>
              </w:rPr>
              <w:t>Cat</w:t>
            </w:r>
          </w:p>
        </w:tc>
        <w:tc>
          <w:tcPr>
            <w:tcW w:w="4962" w:type="dxa"/>
            <w:shd w:val="pct10" w:color="auto" w:fill="FFFFFF"/>
          </w:tcPr>
          <w:p w14:paraId="7B166E92" w14:textId="77777777" w:rsidR="00F030DD" w:rsidRDefault="000F0019">
            <w:pPr>
              <w:pStyle w:val="TAL"/>
              <w:rPr>
                <w:b/>
                <w:sz w:val="16"/>
              </w:rPr>
            </w:pPr>
            <w:r>
              <w:rPr>
                <w:b/>
                <w:sz w:val="16"/>
              </w:rPr>
              <w:t>Subject/Comment</w:t>
            </w:r>
          </w:p>
        </w:tc>
        <w:tc>
          <w:tcPr>
            <w:tcW w:w="708" w:type="dxa"/>
            <w:shd w:val="pct10" w:color="auto" w:fill="FFFFFF"/>
          </w:tcPr>
          <w:p w14:paraId="269CCD21" w14:textId="77777777" w:rsidR="00F030DD" w:rsidRDefault="000F0019">
            <w:pPr>
              <w:pStyle w:val="TAL"/>
              <w:rPr>
                <w:b/>
                <w:sz w:val="16"/>
              </w:rPr>
            </w:pPr>
            <w:r>
              <w:rPr>
                <w:b/>
                <w:sz w:val="16"/>
              </w:rPr>
              <w:t>New version</w:t>
            </w:r>
          </w:p>
        </w:tc>
      </w:tr>
      <w:tr w:rsidR="00F030DD" w14:paraId="06037D71" w14:textId="77777777">
        <w:tc>
          <w:tcPr>
            <w:tcW w:w="800" w:type="dxa"/>
            <w:shd w:val="solid" w:color="FFFFFF" w:fill="auto"/>
          </w:tcPr>
          <w:p w14:paraId="18027B51" w14:textId="77777777" w:rsidR="00F030DD" w:rsidRDefault="000F0019">
            <w:pPr>
              <w:pStyle w:val="TAC"/>
              <w:rPr>
                <w:rFonts w:eastAsia="SimSun"/>
                <w:sz w:val="16"/>
                <w:szCs w:val="16"/>
                <w:lang w:val="en-US" w:eastAsia="zh-CN"/>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4</w:t>
            </w:r>
          </w:p>
        </w:tc>
        <w:tc>
          <w:tcPr>
            <w:tcW w:w="800" w:type="dxa"/>
            <w:shd w:val="solid" w:color="FFFFFF" w:fill="auto"/>
          </w:tcPr>
          <w:p w14:paraId="32419470" w14:textId="77777777" w:rsidR="00F030DD" w:rsidRDefault="000F0019">
            <w:pPr>
              <w:pStyle w:val="TAC"/>
              <w:rPr>
                <w:rFonts w:eastAsia="SimSun"/>
                <w:sz w:val="16"/>
                <w:szCs w:val="16"/>
                <w:lang w:val="en-US" w:eastAsia="zh-CN"/>
              </w:rPr>
            </w:pPr>
            <w:r>
              <w:rPr>
                <w:sz w:val="16"/>
                <w:szCs w:val="16"/>
              </w:rPr>
              <w:t>SA4#1</w:t>
            </w:r>
            <w:r>
              <w:rPr>
                <w:rFonts w:eastAsia="SimSun" w:hint="eastAsia"/>
                <w:sz w:val="16"/>
                <w:szCs w:val="16"/>
                <w:lang w:val="en-US" w:eastAsia="zh-CN"/>
              </w:rPr>
              <w:t>27-bis</w:t>
            </w:r>
          </w:p>
        </w:tc>
        <w:tc>
          <w:tcPr>
            <w:tcW w:w="1094" w:type="dxa"/>
            <w:shd w:val="solid" w:color="FFFFFF" w:fill="auto"/>
          </w:tcPr>
          <w:p w14:paraId="18E86781" w14:textId="77777777" w:rsidR="00F030DD" w:rsidRDefault="000F0019">
            <w:pPr>
              <w:pStyle w:val="TAC"/>
              <w:rPr>
                <w:rFonts w:eastAsia="SimSun"/>
                <w:sz w:val="16"/>
                <w:szCs w:val="16"/>
                <w:lang w:val="en-US" w:eastAsia="zh-CN"/>
              </w:rPr>
            </w:pPr>
            <w:r>
              <w:rPr>
                <w:rFonts w:hint="eastAsia"/>
                <w:sz w:val="16"/>
                <w:szCs w:val="16"/>
              </w:rPr>
              <w:t>S4-240</w:t>
            </w:r>
            <w:r>
              <w:rPr>
                <w:rFonts w:eastAsia="SimSun" w:hint="eastAsia"/>
                <w:sz w:val="16"/>
                <w:szCs w:val="16"/>
                <w:lang w:val="en-US" w:eastAsia="zh-CN"/>
              </w:rPr>
              <w:t>825</w:t>
            </w:r>
          </w:p>
        </w:tc>
        <w:tc>
          <w:tcPr>
            <w:tcW w:w="425" w:type="dxa"/>
            <w:shd w:val="solid" w:color="FFFFFF" w:fill="auto"/>
          </w:tcPr>
          <w:p w14:paraId="26D77909" w14:textId="77777777" w:rsidR="00F030DD" w:rsidRDefault="00F030DD">
            <w:pPr>
              <w:pStyle w:val="TAL"/>
              <w:rPr>
                <w:sz w:val="16"/>
                <w:szCs w:val="16"/>
              </w:rPr>
            </w:pPr>
          </w:p>
        </w:tc>
        <w:tc>
          <w:tcPr>
            <w:tcW w:w="425" w:type="dxa"/>
            <w:shd w:val="solid" w:color="FFFFFF" w:fill="auto"/>
          </w:tcPr>
          <w:p w14:paraId="334B1873" w14:textId="77777777" w:rsidR="00F030DD" w:rsidRDefault="00F030DD">
            <w:pPr>
              <w:pStyle w:val="TAR"/>
              <w:rPr>
                <w:sz w:val="16"/>
                <w:szCs w:val="16"/>
              </w:rPr>
            </w:pPr>
          </w:p>
        </w:tc>
        <w:tc>
          <w:tcPr>
            <w:tcW w:w="425" w:type="dxa"/>
            <w:shd w:val="solid" w:color="FFFFFF" w:fill="auto"/>
          </w:tcPr>
          <w:p w14:paraId="62F5C6DF" w14:textId="77777777" w:rsidR="00F030DD" w:rsidRDefault="00F030DD">
            <w:pPr>
              <w:pStyle w:val="TAC"/>
              <w:rPr>
                <w:sz w:val="16"/>
                <w:szCs w:val="16"/>
              </w:rPr>
            </w:pPr>
          </w:p>
        </w:tc>
        <w:tc>
          <w:tcPr>
            <w:tcW w:w="4962" w:type="dxa"/>
            <w:shd w:val="solid" w:color="FFFFFF" w:fill="auto"/>
          </w:tcPr>
          <w:p w14:paraId="09DB43B7" w14:textId="77777777" w:rsidR="00F030DD" w:rsidRDefault="000F0019">
            <w:pPr>
              <w:pStyle w:val="TAL"/>
              <w:rPr>
                <w:sz w:val="16"/>
                <w:szCs w:val="16"/>
              </w:rPr>
            </w:pPr>
            <w:r>
              <w:rPr>
                <w:sz w:val="16"/>
                <w:szCs w:val="16"/>
              </w:rPr>
              <w:t>Initial Version</w:t>
            </w:r>
          </w:p>
        </w:tc>
        <w:tc>
          <w:tcPr>
            <w:tcW w:w="708" w:type="dxa"/>
            <w:shd w:val="solid" w:color="FFFFFF" w:fill="auto"/>
          </w:tcPr>
          <w:p w14:paraId="3BC169C5" w14:textId="77777777" w:rsidR="00F030DD" w:rsidRDefault="000F0019">
            <w:pPr>
              <w:pStyle w:val="TAC"/>
              <w:rPr>
                <w:sz w:val="16"/>
                <w:szCs w:val="16"/>
              </w:rPr>
            </w:pPr>
            <w:r>
              <w:rPr>
                <w:sz w:val="16"/>
                <w:szCs w:val="16"/>
              </w:rPr>
              <w:t>0.0.1</w:t>
            </w:r>
          </w:p>
        </w:tc>
      </w:tr>
      <w:tr w:rsidR="00F030DD" w14:paraId="05F5E4B5" w14:textId="77777777">
        <w:tc>
          <w:tcPr>
            <w:tcW w:w="800" w:type="dxa"/>
            <w:shd w:val="solid" w:color="FFFFFF" w:fill="auto"/>
          </w:tcPr>
          <w:p w14:paraId="4EF0077B" w14:textId="77777777" w:rsidR="00F030DD" w:rsidRDefault="000F0019">
            <w:pPr>
              <w:pStyle w:val="TAC"/>
              <w:rPr>
                <w:sz w:val="16"/>
                <w:szCs w:val="16"/>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5</w:t>
            </w:r>
          </w:p>
        </w:tc>
        <w:tc>
          <w:tcPr>
            <w:tcW w:w="800" w:type="dxa"/>
            <w:shd w:val="solid" w:color="FFFFFF" w:fill="auto"/>
          </w:tcPr>
          <w:p w14:paraId="695BD2B2" w14:textId="77777777" w:rsidR="00F030DD" w:rsidRDefault="000F0019">
            <w:pPr>
              <w:pStyle w:val="TAC"/>
              <w:rPr>
                <w:sz w:val="16"/>
                <w:szCs w:val="16"/>
              </w:rPr>
            </w:pPr>
            <w:r>
              <w:rPr>
                <w:sz w:val="16"/>
                <w:szCs w:val="16"/>
              </w:rPr>
              <w:t>SA4#1</w:t>
            </w:r>
            <w:r>
              <w:rPr>
                <w:rFonts w:eastAsia="SimSun" w:hint="eastAsia"/>
                <w:sz w:val="16"/>
                <w:szCs w:val="16"/>
                <w:lang w:val="en-US" w:eastAsia="zh-CN"/>
              </w:rPr>
              <w:t>28</w:t>
            </w:r>
          </w:p>
        </w:tc>
        <w:tc>
          <w:tcPr>
            <w:tcW w:w="1094" w:type="dxa"/>
            <w:shd w:val="solid" w:color="FFFFFF" w:fill="auto"/>
          </w:tcPr>
          <w:p w14:paraId="02AEEEC7" w14:textId="77777777" w:rsidR="00F030DD" w:rsidRDefault="000F0019">
            <w:pPr>
              <w:pStyle w:val="TAC"/>
              <w:rPr>
                <w:sz w:val="16"/>
                <w:szCs w:val="16"/>
                <w:highlight w:val="yellow"/>
              </w:rPr>
            </w:pPr>
            <w:r>
              <w:rPr>
                <w:rFonts w:hint="eastAsia"/>
                <w:sz w:val="16"/>
                <w:szCs w:val="16"/>
              </w:rPr>
              <w:t>S4-240947</w:t>
            </w:r>
          </w:p>
        </w:tc>
        <w:tc>
          <w:tcPr>
            <w:tcW w:w="425" w:type="dxa"/>
            <w:shd w:val="solid" w:color="FFFFFF" w:fill="auto"/>
          </w:tcPr>
          <w:p w14:paraId="0C0B024A" w14:textId="77777777" w:rsidR="00F030DD" w:rsidRDefault="00F030DD">
            <w:pPr>
              <w:pStyle w:val="TAL"/>
              <w:rPr>
                <w:sz w:val="16"/>
                <w:szCs w:val="16"/>
              </w:rPr>
            </w:pPr>
          </w:p>
        </w:tc>
        <w:tc>
          <w:tcPr>
            <w:tcW w:w="425" w:type="dxa"/>
            <w:shd w:val="solid" w:color="FFFFFF" w:fill="auto"/>
          </w:tcPr>
          <w:p w14:paraId="1D639AFE" w14:textId="77777777" w:rsidR="00F030DD" w:rsidRDefault="00F030DD">
            <w:pPr>
              <w:pStyle w:val="TAR"/>
              <w:rPr>
                <w:sz w:val="16"/>
                <w:szCs w:val="16"/>
              </w:rPr>
            </w:pPr>
          </w:p>
        </w:tc>
        <w:tc>
          <w:tcPr>
            <w:tcW w:w="425" w:type="dxa"/>
            <w:shd w:val="solid" w:color="FFFFFF" w:fill="auto"/>
          </w:tcPr>
          <w:p w14:paraId="113DBF09" w14:textId="77777777" w:rsidR="00F030DD" w:rsidRDefault="00F030DD">
            <w:pPr>
              <w:pStyle w:val="TAC"/>
              <w:rPr>
                <w:sz w:val="16"/>
                <w:szCs w:val="16"/>
              </w:rPr>
            </w:pPr>
          </w:p>
        </w:tc>
        <w:tc>
          <w:tcPr>
            <w:tcW w:w="4962" w:type="dxa"/>
            <w:shd w:val="solid" w:color="FFFFFF" w:fill="auto"/>
          </w:tcPr>
          <w:p w14:paraId="08D66C6A" w14:textId="77777777" w:rsidR="00F030DD" w:rsidRDefault="000F0019">
            <w:pPr>
              <w:pStyle w:val="TAL"/>
              <w:rPr>
                <w:sz w:val="16"/>
                <w:szCs w:val="16"/>
                <w:lang w:val="en-US"/>
              </w:rPr>
            </w:pPr>
            <w:r>
              <w:rPr>
                <w:color w:val="000000" w:themeColor="text1"/>
                <w:sz w:val="16"/>
                <w:szCs w:val="16"/>
                <w:lang w:eastAsia="zh-CN"/>
              </w:rPr>
              <w:t>Updated version based on SA4-post 12</w:t>
            </w:r>
            <w:r>
              <w:rPr>
                <w:rFonts w:hint="eastAsia"/>
                <w:color w:val="000000" w:themeColor="text1"/>
                <w:sz w:val="16"/>
                <w:szCs w:val="16"/>
                <w:lang w:val="en-US" w:eastAsia="zh-CN"/>
              </w:rPr>
              <w:t>7-bis,</w:t>
            </w:r>
            <w:r>
              <w:rPr>
                <w:color w:val="000000" w:themeColor="text1"/>
                <w:sz w:val="16"/>
                <w:szCs w:val="16"/>
                <w:lang w:eastAsia="zh-CN"/>
              </w:rPr>
              <w:t xml:space="preserve"> 24,</w:t>
            </w:r>
            <w:r>
              <w:rPr>
                <w:rFonts w:hint="eastAsia"/>
                <w:color w:val="000000" w:themeColor="text1"/>
                <w:sz w:val="16"/>
                <w:szCs w:val="16"/>
                <w:lang w:val="en-US" w:eastAsia="zh-CN"/>
              </w:rPr>
              <w:t>May</w:t>
            </w:r>
            <w:r>
              <w:rPr>
                <w:color w:val="000000" w:themeColor="text1"/>
                <w:sz w:val="16"/>
                <w:szCs w:val="16"/>
                <w:lang w:eastAsia="zh-CN"/>
              </w:rPr>
              <w:t>,202</w:t>
            </w:r>
            <w:r>
              <w:rPr>
                <w:rFonts w:hint="eastAsia"/>
                <w:color w:val="000000" w:themeColor="text1"/>
                <w:sz w:val="16"/>
                <w:szCs w:val="16"/>
                <w:lang w:val="en-US" w:eastAsia="zh-CN"/>
              </w:rPr>
              <w:t>4</w:t>
            </w:r>
          </w:p>
        </w:tc>
        <w:tc>
          <w:tcPr>
            <w:tcW w:w="708" w:type="dxa"/>
            <w:shd w:val="solid" w:color="FFFFFF" w:fill="auto"/>
          </w:tcPr>
          <w:p w14:paraId="2509D9D1" w14:textId="77777777" w:rsidR="00F030DD" w:rsidRDefault="000F0019">
            <w:pPr>
              <w:pStyle w:val="TAC"/>
              <w:rPr>
                <w:rFonts w:eastAsia="SimSun"/>
                <w:sz w:val="16"/>
                <w:szCs w:val="16"/>
                <w:lang w:val="en-US" w:eastAsia="zh-CN"/>
              </w:rPr>
            </w:pPr>
            <w:r>
              <w:rPr>
                <w:rFonts w:eastAsia="SimSun" w:hint="eastAsia"/>
                <w:sz w:val="16"/>
                <w:szCs w:val="16"/>
                <w:lang w:val="en-US" w:eastAsia="zh-CN"/>
              </w:rPr>
              <w:t>0.0.2</w:t>
            </w:r>
          </w:p>
        </w:tc>
      </w:tr>
      <w:tr w:rsidR="00F030DD" w14:paraId="6F9CD47D" w14:textId="77777777">
        <w:tc>
          <w:tcPr>
            <w:tcW w:w="800" w:type="dxa"/>
            <w:shd w:val="solid" w:color="FFFFFF" w:fill="auto"/>
          </w:tcPr>
          <w:p w14:paraId="4553B14F" w14:textId="77777777" w:rsidR="00F030DD" w:rsidRDefault="000F0019">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6C5F2B6" w14:textId="77777777" w:rsidR="00F030DD" w:rsidRDefault="000F0019">
            <w:pPr>
              <w:pStyle w:val="TAC"/>
              <w:rPr>
                <w:rFonts w:eastAsia="SimSun"/>
                <w:sz w:val="16"/>
                <w:szCs w:val="16"/>
                <w:lang w:val="en-US" w:eastAsia="zh-CN"/>
              </w:rPr>
            </w:pPr>
            <w:r>
              <w:rPr>
                <w:rFonts w:eastAsia="SimSun" w:hint="eastAsia"/>
                <w:sz w:val="16"/>
                <w:szCs w:val="16"/>
                <w:lang w:val="en-US" w:eastAsia="zh-CN"/>
              </w:rPr>
              <w:t>SA4#128</w:t>
            </w:r>
          </w:p>
        </w:tc>
        <w:tc>
          <w:tcPr>
            <w:tcW w:w="1094" w:type="dxa"/>
            <w:shd w:val="solid" w:color="FFFFFF" w:fill="auto"/>
          </w:tcPr>
          <w:p w14:paraId="62FD0B87" w14:textId="77777777" w:rsidR="00F030DD" w:rsidRDefault="000F0019">
            <w:pPr>
              <w:pStyle w:val="TAC"/>
              <w:rPr>
                <w:sz w:val="16"/>
                <w:szCs w:val="16"/>
              </w:rPr>
            </w:pPr>
            <w:r>
              <w:rPr>
                <w:rFonts w:hint="eastAsia"/>
                <w:sz w:val="16"/>
                <w:szCs w:val="16"/>
              </w:rPr>
              <w:t>S4-241319</w:t>
            </w:r>
          </w:p>
        </w:tc>
        <w:tc>
          <w:tcPr>
            <w:tcW w:w="425" w:type="dxa"/>
            <w:shd w:val="solid" w:color="FFFFFF" w:fill="auto"/>
          </w:tcPr>
          <w:p w14:paraId="20B02AF6" w14:textId="77777777" w:rsidR="00F030DD" w:rsidRDefault="00F030DD">
            <w:pPr>
              <w:pStyle w:val="TAL"/>
              <w:rPr>
                <w:sz w:val="16"/>
                <w:szCs w:val="16"/>
              </w:rPr>
            </w:pPr>
          </w:p>
        </w:tc>
        <w:tc>
          <w:tcPr>
            <w:tcW w:w="425" w:type="dxa"/>
            <w:shd w:val="solid" w:color="FFFFFF" w:fill="auto"/>
          </w:tcPr>
          <w:p w14:paraId="216CEEF1" w14:textId="77777777" w:rsidR="00F030DD" w:rsidRDefault="00F030DD">
            <w:pPr>
              <w:pStyle w:val="TAR"/>
              <w:rPr>
                <w:sz w:val="16"/>
                <w:szCs w:val="16"/>
              </w:rPr>
            </w:pPr>
          </w:p>
        </w:tc>
        <w:tc>
          <w:tcPr>
            <w:tcW w:w="425" w:type="dxa"/>
            <w:shd w:val="solid" w:color="FFFFFF" w:fill="auto"/>
          </w:tcPr>
          <w:p w14:paraId="6B1769A4" w14:textId="77777777" w:rsidR="00F030DD" w:rsidRDefault="00F030DD">
            <w:pPr>
              <w:pStyle w:val="TAC"/>
              <w:rPr>
                <w:sz w:val="16"/>
                <w:szCs w:val="16"/>
              </w:rPr>
            </w:pPr>
          </w:p>
        </w:tc>
        <w:tc>
          <w:tcPr>
            <w:tcW w:w="4962" w:type="dxa"/>
            <w:shd w:val="solid" w:color="FFFFFF" w:fill="auto"/>
          </w:tcPr>
          <w:p w14:paraId="7C3CAD77" w14:textId="77777777" w:rsidR="00F030DD" w:rsidRDefault="000F0019">
            <w:pPr>
              <w:pStyle w:val="TAL"/>
              <w:rPr>
                <w:color w:val="000000" w:themeColor="text1"/>
                <w:sz w:val="16"/>
                <w:szCs w:val="16"/>
                <w:lang w:val="en-US" w:eastAsia="zh-CN"/>
              </w:rPr>
            </w:pPr>
            <w:r>
              <w:rPr>
                <w:color w:val="000000" w:themeColor="text1"/>
                <w:sz w:val="16"/>
                <w:szCs w:val="16"/>
                <w:lang w:eastAsia="zh-CN"/>
              </w:rPr>
              <w:t xml:space="preserve">Update style and include agreed content in </w:t>
            </w:r>
            <w:r>
              <w:rPr>
                <w:rFonts w:hint="eastAsia"/>
                <w:color w:val="000000" w:themeColor="text1"/>
                <w:sz w:val="16"/>
                <w:szCs w:val="16"/>
                <w:lang w:val="en-US" w:eastAsia="zh-CN"/>
              </w:rPr>
              <w:t>S4-241266,</w:t>
            </w:r>
            <w:r>
              <w:rPr>
                <w:color w:val="000000" w:themeColor="text1"/>
                <w:sz w:val="16"/>
                <w:szCs w:val="16"/>
                <w:lang w:eastAsia="zh-CN"/>
              </w:rPr>
              <w:t xml:space="preserve"> </w:t>
            </w:r>
            <w:r>
              <w:rPr>
                <w:rFonts w:hint="eastAsia"/>
                <w:color w:val="000000" w:themeColor="text1"/>
                <w:sz w:val="16"/>
                <w:szCs w:val="16"/>
                <w:lang w:eastAsia="zh-CN"/>
              </w:rPr>
              <w:t>S4-241</w:t>
            </w:r>
            <w:r>
              <w:rPr>
                <w:rFonts w:hint="eastAsia"/>
                <w:color w:val="000000" w:themeColor="text1"/>
                <w:sz w:val="16"/>
                <w:szCs w:val="16"/>
                <w:lang w:val="en-US" w:eastAsia="zh-CN"/>
              </w:rPr>
              <w:t>33</w:t>
            </w:r>
            <w:r>
              <w:rPr>
                <w:rFonts w:hint="eastAsia"/>
                <w:color w:val="000000" w:themeColor="text1"/>
                <w:sz w:val="16"/>
                <w:szCs w:val="16"/>
                <w:lang w:eastAsia="zh-CN"/>
              </w:rPr>
              <w:t>6</w:t>
            </w:r>
            <w:r>
              <w:rPr>
                <w:rFonts w:hint="eastAsia"/>
                <w:color w:val="000000" w:themeColor="text1"/>
                <w:sz w:val="16"/>
                <w:szCs w:val="16"/>
                <w:lang w:val="en-US" w:eastAsia="zh-CN"/>
              </w:rPr>
              <w:t xml:space="preserve"> </w:t>
            </w:r>
            <w:r>
              <w:rPr>
                <w:color w:val="000000" w:themeColor="text1"/>
                <w:sz w:val="16"/>
                <w:szCs w:val="16"/>
                <w:lang w:eastAsia="zh-CN"/>
              </w:rPr>
              <w:t xml:space="preserve">and </w:t>
            </w:r>
            <w:r>
              <w:rPr>
                <w:rFonts w:hint="eastAsia"/>
                <w:color w:val="000000" w:themeColor="text1"/>
                <w:sz w:val="16"/>
                <w:szCs w:val="16"/>
                <w:lang w:eastAsia="zh-CN"/>
              </w:rPr>
              <w:t>S4-241</w:t>
            </w:r>
            <w:r>
              <w:rPr>
                <w:rFonts w:hint="eastAsia"/>
                <w:color w:val="000000" w:themeColor="text1"/>
                <w:sz w:val="16"/>
                <w:szCs w:val="16"/>
                <w:lang w:val="en-US" w:eastAsia="zh-CN"/>
              </w:rPr>
              <w:t>318</w:t>
            </w:r>
          </w:p>
        </w:tc>
        <w:tc>
          <w:tcPr>
            <w:tcW w:w="708" w:type="dxa"/>
            <w:shd w:val="solid" w:color="FFFFFF" w:fill="auto"/>
          </w:tcPr>
          <w:p w14:paraId="3ED795DB" w14:textId="77777777" w:rsidR="00F030DD" w:rsidRDefault="000F0019">
            <w:pPr>
              <w:pStyle w:val="TAC"/>
              <w:rPr>
                <w:rFonts w:eastAsia="SimSun"/>
                <w:sz w:val="16"/>
                <w:szCs w:val="16"/>
                <w:lang w:val="en-US" w:eastAsia="zh-CN"/>
              </w:rPr>
            </w:pPr>
            <w:r>
              <w:rPr>
                <w:rFonts w:eastAsia="SimSun" w:hint="eastAsia"/>
                <w:sz w:val="16"/>
                <w:szCs w:val="16"/>
                <w:lang w:val="en-US" w:eastAsia="zh-CN"/>
              </w:rPr>
              <w:t>0.0.3</w:t>
            </w:r>
          </w:p>
        </w:tc>
      </w:tr>
      <w:tr w:rsidR="00F030DD" w14:paraId="344161BF" w14:textId="77777777">
        <w:tc>
          <w:tcPr>
            <w:tcW w:w="800" w:type="dxa"/>
            <w:shd w:val="solid" w:color="FFFFFF" w:fill="auto"/>
          </w:tcPr>
          <w:p w14:paraId="6E90A8C2" w14:textId="77777777" w:rsidR="00F030DD" w:rsidRDefault="000F0019">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3EA7034D" w14:textId="77777777" w:rsidR="00F030DD" w:rsidRDefault="000F0019">
            <w:pPr>
              <w:pStyle w:val="TAC"/>
              <w:rPr>
                <w:rFonts w:eastAsia="SimSun"/>
                <w:sz w:val="16"/>
                <w:szCs w:val="16"/>
                <w:lang w:val="en-US" w:eastAsia="zh-CN"/>
              </w:rPr>
            </w:pPr>
            <w:r>
              <w:rPr>
                <w:rFonts w:eastAsia="SimSun" w:hint="eastAsia"/>
                <w:sz w:val="16"/>
                <w:szCs w:val="16"/>
                <w:lang w:val="en-US" w:eastAsia="zh-CN"/>
              </w:rPr>
              <w:t>SA4#129-e</w:t>
            </w:r>
          </w:p>
        </w:tc>
        <w:tc>
          <w:tcPr>
            <w:tcW w:w="1094" w:type="dxa"/>
            <w:shd w:val="solid" w:color="FFFFFF" w:fill="auto"/>
          </w:tcPr>
          <w:p w14:paraId="28367F4F" w14:textId="77777777" w:rsidR="00F030DD" w:rsidRDefault="000F0019">
            <w:pPr>
              <w:pStyle w:val="TAC"/>
              <w:rPr>
                <w:sz w:val="16"/>
                <w:szCs w:val="16"/>
              </w:rPr>
            </w:pPr>
            <w:r>
              <w:rPr>
                <w:rFonts w:hint="eastAsia"/>
                <w:sz w:val="16"/>
                <w:szCs w:val="16"/>
              </w:rPr>
              <w:t>S4-241491</w:t>
            </w:r>
          </w:p>
        </w:tc>
        <w:tc>
          <w:tcPr>
            <w:tcW w:w="425" w:type="dxa"/>
            <w:shd w:val="solid" w:color="FFFFFF" w:fill="auto"/>
          </w:tcPr>
          <w:p w14:paraId="4DBEC779" w14:textId="77777777" w:rsidR="00F030DD" w:rsidRDefault="00F030DD">
            <w:pPr>
              <w:pStyle w:val="TAL"/>
              <w:rPr>
                <w:sz w:val="16"/>
                <w:szCs w:val="16"/>
              </w:rPr>
            </w:pPr>
          </w:p>
        </w:tc>
        <w:tc>
          <w:tcPr>
            <w:tcW w:w="425" w:type="dxa"/>
            <w:shd w:val="solid" w:color="FFFFFF" w:fill="auto"/>
          </w:tcPr>
          <w:p w14:paraId="2AF75BA1" w14:textId="77777777" w:rsidR="00F030DD" w:rsidRDefault="00F030DD">
            <w:pPr>
              <w:pStyle w:val="TAR"/>
              <w:rPr>
                <w:sz w:val="16"/>
                <w:szCs w:val="16"/>
              </w:rPr>
            </w:pPr>
          </w:p>
        </w:tc>
        <w:tc>
          <w:tcPr>
            <w:tcW w:w="425" w:type="dxa"/>
            <w:shd w:val="solid" w:color="FFFFFF" w:fill="auto"/>
          </w:tcPr>
          <w:p w14:paraId="6E82EDD3" w14:textId="77777777" w:rsidR="00F030DD" w:rsidRDefault="00F030DD">
            <w:pPr>
              <w:pStyle w:val="TAC"/>
              <w:rPr>
                <w:sz w:val="16"/>
                <w:szCs w:val="16"/>
              </w:rPr>
            </w:pPr>
          </w:p>
        </w:tc>
        <w:tc>
          <w:tcPr>
            <w:tcW w:w="4962" w:type="dxa"/>
            <w:shd w:val="solid" w:color="FFFFFF" w:fill="auto"/>
          </w:tcPr>
          <w:p w14:paraId="2FEABCA7" w14:textId="77777777" w:rsidR="00F030DD" w:rsidRDefault="000F0019">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S4aV240023, S4aV240040</w:t>
            </w:r>
          </w:p>
          <w:p w14:paraId="5B541607" w14:textId="77777777" w:rsidR="00F030DD" w:rsidRDefault="000F0019">
            <w:pPr>
              <w:pStyle w:val="TAL"/>
              <w:rPr>
                <w:color w:val="000000" w:themeColor="text1"/>
                <w:sz w:val="16"/>
                <w:szCs w:val="16"/>
                <w:lang w:val="en-US" w:eastAsia="zh-CN"/>
              </w:rPr>
            </w:pPr>
            <w:r>
              <w:rPr>
                <w:rFonts w:hint="eastAsia"/>
                <w:color w:val="000000" w:themeColor="text1"/>
                <w:sz w:val="16"/>
                <w:szCs w:val="16"/>
                <w:lang w:val="en-US" w:eastAsia="zh-CN"/>
              </w:rPr>
              <w:t xml:space="preserve">In SA4-post 128 meeting. </w:t>
            </w:r>
          </w:p>
        </w:tc>
        <w:tc>
          <w:tcPr>
            <w:tcW w:w="708" w:type="dxa"/>
            <w:shd w:val="solid" w:color="FFFFFF" w:fill="auto"/>
          </w:tcPr>
          <w:p w14:paraId="43DDEFB2" w14:textId="77777777" w:rsidR="00F030DD" w:rsidRDefault="000F0019">
            <w:pPr>
              <w:pStyle w:val="TAC"/>
              <w:rPr>
                <w:rFonts w:eastAsia="SimSun"/>
                <w:sz w:val="16"/>
                <w:szCs w:val="16"/>
                <w:lang w:val="en-US" w:eastAsia="zh-CN"/>
              </w:rPr>
            </w:pPr>
            <w:r>
              <w:rPr>
                <w:rFonts w:eastAsia="SimSun" w:hint="eastAsia"/>
                <w:sz w:val="16"/>
                <w:szCs w:val="16"/>
                <w:lang w:val="en-US" w:eastAsia="zh-CN"/>
              </w:rPr>
              <w:t>0.0.4</w:t>
            </w:r>
          </w:p>
        </w:tc>
      </w:tr>
      <w:tr w:rsidR="00F030DD" w14:paraId="082EE70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D4F" w14:textId="77777777" w:rsidR="00F030DD" w:rsidRDefault="000F0019">
            <w:pPr>
              <w:pStyle w:val="TAC"/>
              <w:rPr>
                <w:rFonts w:eastAsia="SimSun"/>
                <w:sz w:val="16"/>
                <w:szCs w:val="16"/>
                <w:lang w:val="en-US" w:eastAsia="zh-CN"/>
              </w:rPr>
            </w:pPr>
            <w:r>
              <w:rPr>
                <w:rFonts w:eastAsia="SimSun" w:hint="eastAsia"/>
                <w:sz w:val="16"/>
                <w:szCs w:val="16"/>
                <w:lang w:val="en-US" w:eastAsia="zh-CN"/>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89022" w14:textId="77777777" w:rsidR="00F030DD" w:rsidRDefault="000F0019">
            <w:pPr>
              <w:pStyle w:val="TAC"/>
              <w:rPr>
                <w:rFonts w:eastAsia="SimSun"/>
                <w:sz w:val="16"/>
                <w:szCs w:val="16"/>
                <w:lang w:val="en-US" w:eastAsia="zh-CN"/>
              </w:rPr>
            </w:pPr>
            <w:r>
              <w:rPr>
                <w:rFonts w:eastAsia="SimSun" w:hint="eastAsia"/>
                <w:sz w:val="16"/>
                <w:szCs w:val="16"/>
                <w:lang w:val="en-US" w:eastAsia="zh-CN"/>
              </w:rPr>
              <w:t>SA4#129-e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E396D" w14:textId="77777777" w:rsidR="00F030DD" w:rsidRDefault="000F0019">
            <w:pPr>
              <w:pStyle w:val="TAC"/>
              <w:rPr>
                <w:sz w:val="16"/>
                <w:szCs w:val="16"/>
              </w:rPr>
            </w:pPr>
            <w:r>
              <w:rPr>
                <w:rFonts w:hint="eastAsia"/>
                <w:sz w:val="16"/>
                <w:szCs w:val="16"/>
              </w:rPr>
              <w:t>S4-241</w:t>
            </w:r>
            <w:r>
              <w:rPr>
                <w:sz w:val="16"/>
                <w:szCs w:val="16"/>
              </w:rPr>
              <w:t>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D29A" w14:textId="77777777" w:rsidR="00F030DD" w:rsidRDefault="00F030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54D23" w14:textId="77777777" w:rsidR="00F030DD" w:rsidRDefault="00F030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D26D6" w14:textId="77777777" w:rsidR="00F030DD" w:rsidRDefault="00F030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7A19A" w14:textId="77777777" w:rsidR="00F030DD" w:rsidRDefault="000F0019">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w:t>
            </w:r>
            <w:r>
              <w:rPr>
                <w:color w:val="000000" w:themeColor="text1"/>
                <w:sz w:val="16"/>
                <w:szCs w:val="16"/>
                <w:lang w:val="en-US" w:eastAsia="zh-CN"/>
              </w:rPr>
              <w:t>-241708,</w:t>
            </w:r>
            <w:r>
              <w:rPr>
                <w:rFonts w:hint="eastAsia"/>
                <w:color w:val="000000" w:themeColor="text1"/>
                <w:sz w:val="16"/>
                <w:szCs w:val="16"/>
                <w:lang w:val="en-US" w:eastAsia="zh-CN"/>
              </w:rPr>
              <w:t xml:space="preserve"> S4</w:t>
            </w:r>
            <w:r>
              <w:rPr>
                <w:color w:val="000000" w:themeColor="text1"/>
                <w:sz w:val="16"/>
                <w:szCs w:val="16"/>
                <w:lang w:val="en-US" w:eastAsia="zh-CN"/>
              </w:rPr>
              <w:t>-241709 and S4-241710 during</w:t>
            </w:r>
            <w:r>
              <w:rPr>
                <w:rFonts w:hint="eastAsia"/>
                <w:color w:val="000000" w:themeColor="text1"/>
                <w:sz w:val="16"/>
                <w:szCs w:val="16"/>
                <w:lang w:val="en-US" w:eastAsia="zh-CN"/>
              </w:rPr>
              <w:t xml:space="preserve"> SA4</w:t>
            </w:r>
            <w:r>
              <w:rPr>
                <w:color w:val="000000" w:themeColor="text1"/>
                <w:sz w:val="16"/>
                <w:szCs w:val="16"/>
                <w:lang w:val="en-US" w:eastAsia="zh-CN"/>
              </w:rPr>
              <w:t>#129-e</w:t>
            </w:r>
            <w:r>
              <w:rPr>
                <w:rFonts w:hint="eastAsia"/>
                <w:color w:val="000000" w:themeColor="text1"/>
                <w:sz w:val="16"/>
                <w:szCs w:val="16"/>
                <w:lang w:val="en-US" w:eastAsia="zh-CN"/>
              </w:rPr>
              <w:t xml:space="preserv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8430" w14:textId="77777777" w:rsidR="00F030DD" w:rsidRDefault="000F0019">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w:t>
            </w:r>
            <w:r>
              <w:rPr>
                <w:rFonts w:eastAsia="SimSun"/>
                <w:sz w:val="16"/>
                <w:szCs w:val="16"/>
                <w:lang w:val="en-US" w:eastAsia="zh-CN"/>
              </w:rPr>
              <w:t>0</w:t>
            </w:r>
          </w:p>
        </w:tc>
      </w:tr>
      <w:tr w:rsidR="00F030DD" w14:paraId="6EC158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60C25F" w14:textId="77777777" w:rsidR="00F030DD" w:rsidRDefault="000F0019">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620C" w14:textId="77777777" w:rsidR="00F030DD" w:rsidRDefault="000F0019">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72E4A" w14:textId="77777777" w:rsidR="00F030DD" w:rsidRDefault="000F0019">
            <w:pPr>
              <w:pStyle w:val="TAC"/>
              <w:rPr>
                <w:sz w:val="16"/>
                <w:szCs w:val="16"/>
              </w:rPr>
            </w:pPr>
            <w:r>
              <w:rPr>
                <w:rFonts w:hint="eastAsia"/>
                <w:sz w:val="16"/>
                <w:szCs w:val="16"/>
              </w:rPr>
              <w:tab/>
              <w:t>S4-241867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B51D" w14:textId="77777777" w:rsidR="00F030DD" w:rsidRDefault="00F030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C00C" w14:textId="77777777" w:rsidR="00F030DD" w:rsidRDefault="00F030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37423" w14:textId="77777777" w:rsidR="00F030DD" w:rsidRDefault="00F030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2C26" w14:textId="77777777" w:rsidR="00F030DD" w:rsidRDefault="000F0019">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S4aV240062</w:t>
            </w:r>
            <w:r>
              <w:rPr>
                <w:color w:val="000000" w:themeColor="text1"/>
                <w:sz w:val="16"/>
                <w:szCs w:val="16"/>
                <w:lang w:val="en-US" w:eastAsia="zh-CN"/>
              </w:rPr>
              <w:t xml:space="preserve"> during</w:t>
            </w:r>
            <w:r>
              <w:rPr>
                <w:rFonts w:hint="eastAsia"/>
                <w:color w:val="000000" w:themeColor="text1"/>
                <w:sz w:val="16"/>
                <w:szCs w:val="16"/>
                <w:lang w:val="en-US" w:eastAsia="zh-CN"/>
              </w:rPr>
              <w:t xml:space="preserve"> SA4-post 129-e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6195" w14:textId="77777777" w:rsidR="00F030DD" w:rsidRDefault="000F0019">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.1</w:t>
            </w:r>
          </w:p>
        </w:tc>
      </w:tr>
      <w:tr w:rsidR="00F030DD" w14:paraId="15993AB9"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65BDF9" w14:textId="77777777" w:rsidR="00F030DD" w:rsidRDefault="000F0019">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5A2E4" w14:textId="77777777" w:rsidR="00F030DD" w:rsidRDefault="000F0019">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6EFD4" w14:textId="77777777" w:rsidR="00F030DD" w:rsidRDefault="000F0019">
            <w:pPr>
              <w:pStyle w:val="TAC"/>
              <w:rPr>
                <w:sz w:val="16"/>
                <w:szCs w:val="16"/>
              </w:rPr>
            </w:pPr>
            <w:r>
              <w:rPr>
                <w:rFonts w:hint="eastAsia"/>
                <w:sz w:val="16"/>
                <w:szCs w:val="16"/>
              </w:rPr>
              <w:t>S4-242196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B5A2D" w14:textId="77777777" w:rsidR="00F030DD" w:rsidRDefault="00F030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F5919" w14:textId="77777777" w:rsidR="00F030DD" w:rsidRDefault="00F030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9EB86" w14:textId="77777777" w:rsidR="00F030DD" w:rsidRDefault="00F030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D4C8C" w14:textId="77777777" w:rsidR="00F030DD" w:rsidRDefault="000F0019">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S4-241997, S4-242000, S4-241871,S4-242098, S4-242199, S4-242226, S4-242227, S4-242193 during SA4 130 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E5AAC" w14:textId="77777777" w:rsidR="00F030DD" w:rsidRDefault="000F0019">
            <w:pPr>
              <w:pStyle w:val="TAC"/>
              <w:rPr>
                <w:rFonts w:eastAsia="SimSun"/>
                <w:sz w:val="16"/>
                <w:szCs w:val="16"/>
                <w:lang w:val="en-US" w:eastAsia="zh-CN"/>
              </w:rPr>
            </w:pPr>
            <w:r>
              <w:rPr>
                <w:rFonts w:eastAsia="SimSun" w:hint="eastAsia"/>
                <w:sz w:val="16"/>
                <w:szCs w:val="16"/>
                <w:lang w:val="en-US" w:eastAsia="zh-CN"/>
              </w:rPr>
              <w:t>0.2.0</w:t>
            </w:r>
          </w:p>
        </w:tc>
      </w:tr>
      <w:tr w:rsidR="00F030DD" w14:paraId="66393572"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6E9490" w14:textId="77777777" w:rsidR="00F030DD" w:rsidRDefault="000F0019">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62B7B" w14:textId="77777777" w:rsidR="00F030DD" w:rsidRDefault="000F0019">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EFF5A" w14:textId="77777777" w:rsidR="00F030DD" w:rsidRDefault="000F0019">
            <w:pPr>
              <w:pStyle w:val="TAC"/>
              <w:rPr>
                <w:rFonts w:eastAsia="SimSun"/>
                <w:sz w:val="16"/>
                <w:szCs w:val="16"/>
                <w:lang w:val="en-US" w:eastAsia="zh-CN"/>
              </w:rPr>
            </w:pPr>
            <w:r>
              <w:rPr>
                <w:rFonts w:hint="eastAsia"/>
                <w:sz w:val="16"/>
                <w:szCs w:val="16"/>
              </w:rPr>
              <w:t>S4-250076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6E83B" w14:textId="77777777" w:rsidR="00F030DD" w:rsidRDefault="00F030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7CC50" w14:textId="77777777" w:rsidR="00F030DD" w:rsidRDefault="00F030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11B2" w14:textId="77777777" w:rsidR="00F030DD" w:rsidRDefault="00F030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1C471" w14:textId="77777777" w:rsidR="00F030DD" w:rsidRDefault="000F0019">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 xml:space="preserve">1). </w:t>
            </w:r>
            <w:r>
              <w:rPr>
                <w:color w:val="000000" w:themeColor="text1"/>
                <w:sz w:val="16"/>
                <w:szCs w:val="16"/>
                <w:lang w:val="en-US" w:eastAsia="zh-CN"/>
              </w:rPr>
              <w:t>the agreed Tdoc S4aV250012 from the SA4 post-130 meeting. 2</w:t>
            </w:r>
            <w:r>
              <w:rPr>
                <w:rFonts w:hint="eastAsia"/>
                <w:color w:val="000000" w:themeColor="text1"/>
                <w:sz w:val="16"/>
                <w:szCs w:val="16"/>
                <w:lang w:val="en-US" w:eastAsia="zh-CN"/>
              </w:rPr>
              <w:t>)</w:t>
            </w:r>
            <w:r>
              <w:rPr>
                <w:color w:val="000000" w:themeColor="text1"/>
                <w:sz w:val="16"/>
                <w:szCs w:val="16"/>
                <w:lang w:val="en-US" w:eastAsia="zh-CN"/>
              </w:rPr>
              <w:t>. Editorial updates: Duplicate references within the Draft TR have been resolved, and typos have been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9D050" w14:textId="77777777" w:rsidR="00F030DD" w:rsidRDefault="000F0019">
            <w:pPr>
              <w:pStyle w:val="TAC"/>
              <w:rPr>
                <w:rFonts w:eastAsia="SimSun"/>
                <w:sz w:val="16"/>
                <w:szCs w:val="16"/>
                <w:lang w:val="en-US" w:eastAsia="zh-CN"/>
              </w:rPr>
            </w:pPr>
            <w:r>
              <w:rPr>
                <w:rFonts w:eastAsia="SimSun" w:hint="eastAsia"/>
                <w:sz w:val="16"/>
                <w:szCs w:val="16"/>
                <w:lang w:val="en-US" w:eastAsia="zh-CN"/>
              </w:rPr>
              <w:t>0.2.1</w:t>
            </w:r>
          </w:p>
        </w:tc>
      </w:tr>
      <w:tr w:rsidR="00F030DD" w14:paraId="42C091B3"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C452F2" w14:textId="77777777" w:rsidR="00F030DD" w:rsidRDefault="000F0019">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E367" w14:textId="77777777" w:rsidR="00F030DD" w:rsidRDefault="000F0019">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6F049" w14:textId="77777777" w:rsidR="00F030DD" w:rsidRDefault="000F0019">
            <w:pPr>
              <w:pStyle w:val="TAC"/>
              <w:rPr>
                <w:rFonts w:eastAsia="SimSun"/>
                <w:sz w:val="16"/>
                <w:szCs w:val="16"/>
                <w:lang w:eastAsia="zh-CN"/>
              </w:rPr>
            </w:pPr>
            <w:r>
              <w:rPr>
                <w:rFonts w:hint="eastAsia"/>
                <w:sz w:val="16"/>
                <w:szCs w:val="16"/>
              </w:rPr>
              <w:t>S4-25037</w:t>
            </w:r>
            <w:r>
              <w:rPr>
                <w:rFonts w:eastAsia="SimSun" w:hint="eastAsia"/>
                <w:sz w:val="16"/>
                <w:szCs w:val="16"/>
                <w:lang w:val="en-US"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D02C1" w14:textId="77777777" w:rsidR="00F030DD" w:rsidRDefault="00F030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5E9D" w14:textId="77777777" w:rsidR="00F030DD" w:rsidRDefault="00F030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D5EDE" w14:textId="77777777" w:rsidR="00F030DD" w:rsidRDefault="00F030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161B" w14:textId="77777777" w:rsidR="00F030DD" w:rsidRDefault="000F0019">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agreed Tdoc S4-250379, S4-250378, S4-250365, S4-250345, S4-250344, S4-250273, S4-250272, S4-250070, S4-250071, S4-250072, S4-250073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F123" w14:textId="77777777" w:rsidR="00F030DD" w:rsidRDefault="000F0019">
            <w:pPr>
              <w:pStyle w:val="TAC"/>
              <w:rPr>
                <w:rFonts w:eastAsia="SimSun"/>
                <w:sz w:val="16"/>
                <w:szCs w:val="16"/>
                <w:lang w:val="en-US" w:eastAsia="zh-CN"/>
              </w:rPr>
            </w:pPr>
            <w:r>
              <w:rPr>
                <w:rFonts w:eastAsia="SimSun" w:hint="eastAsia"/>
                <w:sz w:val="16"/>
                <w:szCs w:val="16"/>
                <w:lang w:val="en-US" w:eastAsia="zh-CN"/>
              </w:rPr>
              <w:t>0.3.0</w:t>
            </w:r>
          </w:p>
        </w:tc>
      </w:tr>
      <w:tr w:rsidR="00F030DD" w14:paraId="6F91B0E5"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A24C87" w14:textId="77777777" w:rsidR="00F030DD" w:rsidRDefault="000F0019">
            <w:pPr>
              <w:pStyle w:val="TAC"/>
              <w:rPr>
                <w:rFonts w:eastAsia="SimSun"/>
                <w:sz w:val="16"/>
                <w:szCs w:val="16"/>
                <w:lang w:val="en-US" w:eastAsia="zh-CN"/>
              </w:rPr>
            </w:pPr>
            <w:r>
              <w:rPr>
                <w:rFonts w:eastAsia="SimSun" w:hint="eastAsia"/>
                <w:sz w:val="16"/>
                <w:szCs w:val="16"/>
                <w:lang w:val="en-US" w:eastAsia="zh-CN"/>
              </w:rPr>
              <w:t>2025-04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EC258" w14:textId="77777777" w:rsidR="00F030DD" w:rsidRDefault="000F0019">
            <w:pPr>
              <w:pStyle w:val="TAC"/>
              <w:rPr>
                <w:rFonts w:eastAsia="SimSun"/>
                <w:sz w:val="16"/>
                <w:szCs w:val="16"/>
                <w:lang w:val="en-US" w:eastAsia="zh-CN"/>
              </w:rPr>
            </w:pPr>
            <w:r>
              <w:rPr>
                <w:rFonts w:eastAsia="SimSun" w:hint="eastAsia"/>
                <w:sz w:val="16"/>
                <w:szCs w:val="16"/>
                <w:lang w:val="en-US" w:eastAsia="zh-CN"/>
              </w:rPr>
              <w:t>SA4#131-bis-e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261A4" w14:textId="77777777" w:rsidR="00F030DD" w:rsidRDefault="000F0019">
            <w:pPr>
              <w:pStyle w:val="TAC"/>
              <w:rPr>
                <w:sz w:val="16"/>
                <w:szCs w:val="16"/>
              </w:rPr>
            </w:pPr>
            <w:r>
              <w:rPr>
                <w:rFonts w:hint="eastAsia"/>
                <w:sz w:val="16"/>
                <w:szCs w:val="16"/>
              </w:rPr>
              <w:t>S4-250680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A8D9" w14:textId="77777777" w:rsidR="00F030DD" w:rsidRDefault="00F030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3F42" w14:textId="77777777" w:rsidR="00F030DD" w:rsidRDefault="00F030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1AA2E" w14:textId="77777777" w:rsidR="00F030DD" w:rsidRDefault="00F030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936F" w14:textId="77777777" w:rsidR="00F030DD" w:rsidRDefault="000F0019">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agreed Tdoc S4-250727, S4-250729, S4-250731, S4-250732, S4-250717, S4-250718, S4-250677, S4-250678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D260" w14:textId="77777777" w:rsidR="00F030DD" w:rsidRDefault="000F0019">
            <w:pPr>
              <w:pStyle w:val="TAC"/>
              <w:rPr>
                <w:rFonts w:eastAsia="SimSun"/>
                <w:sz w:val="16"/>
                <w:szCs w:val="16"/>
                <w:lang w:val="en-US" w:eastAsia="zh-CN"/>
              </w:rPr>
            </w:pPr>
            <w:r>
              <w:rPr>
                <w:rFonts w:eastAsia="SimSun" w:hint="eastAsia"/>
                <w:sz w:val="16"/>
                <w:szCs w:val="16"/>
                <w:lang w:val="en-US" w:eastAsia="zh-CN"/>
              </w:rPr>
              <w:t>0.4.0</w:t>
            </w:r>
          </w:p>
        </w:tc>
      </w:tr>
      <w:tr w:rsidR="00F030DD" w14:paraId="11E04964"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3C437E" w14:textId="77777777" w:rsidR="00F030DD" w:rsidRDefault="000F0019">
            <w:pPr>
              <w:pStyle w:val="TAC"/>
              <w:rPr>
                <w:rFonts w:eastAsia="SimSun"/>
                <w:sz w:val="16"/>
                <w:szCs w:val="16"/>
                <w:lang w:val="en-US" w:eastAsia="zh-CN"/>
              </w:rPr>
            </w:pPr>
            <w:r>
              <w:rPr>
                <w:rFonts w:eastAsia="SimSun" w:hint="eastAsia"/>
                <w:sz w:val="16"/>
                <w:szCs w:val="16"/>
                <w:lang w:val="en-US" w:eastAsia="zh-CN"/>
              </w:rPr>
              <w:t>2025-05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60DD0" w14:textId="77777777" w:rsidR="00F030DD" w:rsidRDefault="000F0019">
            <w:pPr>
              <w:pStyle w:val="TAC"/>
              <w:rPr>
                <w:rFonts w:eastAsia="SimSun"/>
                <w:sz w:val="16"/>
                <w:szCs w:val="16"/>
                <w:lang w:val="en-US" w:eastAsia="zh-CN"/>
              </w:rPr>
            </w:pPr>
            <w:r>
              <w:rPr>
                <w:rFonts w:eastAsia="SimSun" w:hint="eastAsia"/>
                <w:sz w:val="16"/>
                <w:szCs w:val="16"/>
                <w:lang w:val="en-US" w:eastAsia="zh-CN"/>
              </w:rPr>
              <w:t>SA4#132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CEAFB" w14:textId="77777777" w:rsidR="00F030DD" w:rsidRDefault="000F0019">
            <w:pPr>
              <w:pStyle w:val="TAC"/>
              <w:rPr>
                <w:sz w:val="16"/>
                <w:szCs w:val="16"/>
              </w:rPr>
            </w:pPr>
            <w:r>
              <w:rPr>
                <w:rFonts w:hint="eastAsia"/>
                <w:sz w:val="16"/>
                <w:szCs w:val="16"/>
              </w:rPr>
              <w:t>S4-251053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F9A4B" w14:textId="77777777" w:rsidR="00F030DD" w:rsidRDefault="00F030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EF381" w14:textId="77777777" w:rsidR="00F030DD" w:rsidRDefault="00F030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87E9" w14:textId="77777777" w:rsidR="00F030DD" w:rsidRDefault="00F030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ACCA3" w14:textId="77777777" w:rsidR="00F030DD" w:rsidRDefault="000F0019">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1) agreed Tdoc S4-251048, S4-251049, S4-251055, S4-251056, S4-250939, S4-251131 2)</w:t>
            </w:r>
            <w:r>
              <w:rPr>
                <w:color w:val="000000" w:themeColor="text1"/>
                <w:sz w:val="16"/>
                <w:szCs w:val="16"/>
                <w:lang w:val="en-US" w:eastAsia="zh-CN"/>
              </w:rPr>
              <w:t xml:space="preserve">Editorial updates: </w:t>
            </w:r>
            <w:r>
              <w:rPr>
                <w:rFonts w:hint="eastAsia"/>
                <w:color w:val="000000" w:themeColor="text1"/>
                <w:sz w:val="16"/>
                <w:szCs w:val="16"/>
                <w:lang w:val="en-US" w:eastAsia="zh-CN"/>
              </w:rPr>
              <w:t xml:space="preserve">Add </w:t>
            </w:r>
            <w:r>
              <w:rPr>
                <w:color w:val="000000" w:themeColor="text1"/>
                <w:sz w:val="16"/>
                <w:szCs w:val="16"/>
                <w:lang w:val="en-US" w:eastAsia="zh-CN"/>
              </w:rPr>
              <w:t>references</w:t>
            </w:r>
            <w:r>
              <w:rPr>
                <w:rFonts w:hint="eastAsia"/>
                <w:color w:val="000000" w:themeColor="text1"/>
                <w:sz w:val="16"/>
                <w:szCs w:val="16"/>
                <w:lang w:val="en-US" w:eastAsia="zh-CN"/>
              </w:rPr>
              <w:t>. Remove uncopyrighted images and replace them with properly licensed alternatives.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95EA3" w14:textId="77777777" w:rsidR="00F030DD" w:rsidRDefault="000F0019">
            <w:pPr>
              <w:pStyle w:val="TAC"/>
              <w:rPr>
                <w:rFonts w:eastAsia="SimSun"/>
                <w:sz w:val="16"/>
                <w:szCs w:val="16"/>
                <w:lang w:val="en-US" w:eastAsia="zh-CN"/>
              </w:rPr>
            </w:pPr>
            <w:r>
              <w:rPr>
                <w:rFonts w:eastAsia="SimSun" w:hint="eastAsia"/>
                <w:sz w:val="16"/>
                <w:szCs w:val="16"/>
                <w:lang w:val="en-US" w:eastAsia="zh-CN"/>
              </w:rPr>
              <w:t>0.5.0</w:t>
            </w:r>
          </w:p>
        </w:tc>
      </w:tr>
      <w:tr w:rsidR="006036F1" w14:paraId="50FF5243"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36B20B" w14:textId="55AC0F97" w:rsidR="006036F1" w:rsidRDefault="006036F1">
            <w:pPr>
              <w:pStyle w:val="TAC"/>
              <w:rPr>
                <w:rFonts w:eastAsia="SimSun"/>
                <w:sz w:val="16"/>
                <w:szCs w:val="16"/>
                <w:lang w:val="en-US" w:eastAsia="zh-CN"/>
              </w:rPr>
            </w:pPr>
            <w:bookmarkStart w:id="8262" w:name="MCCQCTEMPBM_00000029" w:colFirst="7" w:colLast="7"/>
            <w:bookmarkStart w:id="8263" w:name="MCCQCTEMPBM_00004820" w:colFirst="7" w:colLast="7"/>
            <w:r>
              <w:rPr>
                <w:rFonts w:eastAsia="SimSun"/>
                <w:sz w:val="16"/>
                <w:szCs w:val="16"/>
                <w:lang w:val="en-US" w:eastAsia="zh-CN"/>
              </w:rPr>
              <w:t>2025-05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9160E" w14:textId="7CAB8B7E" w:rsidR="006036F1" w:rsidRDefault="006036F1">
            <w:pPr>
              <w:pStyle w:val="TAC"/>
              <w:rPr>
                <w:rFonts w:eastAsia="SimSun"/>
                <w:sz w:val="16"/>
                <w:szCs w:val="16"/>
                <w:lang w:val="en-US" w:eastAsia="zh-CN"/>
              </w:rPr>
            </w:pPr>
            <w:r>
              <w:rPr>
                <w:rFonts w:eastAsia="SimSun"/>
                <w:sz w:val="16"/>
                <w:szCs w:val="16"/>
                <w:lang w:val="en-US" w:eastAsia="zh-CN"/>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FEA8F" w14:textId="77777777" w:rsidR="006036F1" w:rsidRDefault="006036F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630C3" w14:textId="77777777" w:rsidR="006036F1" w:rsidRDefault="006036F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98740" w14:textId="77777777" w:rsidR="006036F1" w:rsidRDefault="006036F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76FF" w14:textId="77777777" w:rsidR="006036F1" w:rsidRDefault="006036F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FD8D2" w14:textId="7D009E1C" w:rsidR="006036F1" w:rsidRDefault="006036F1">
            <w:pPr>
              <w:pStyle w:val="TAL"/>
              <w:numPr>
                <w:ilvl w:val="255"/>
                <w:numId w:val="0"/>
              </w:numPr>
              <w:rPr>
                <w:color w:val="000000" w:themeColor="text1"/>
                <w:sz w:val="16"/>
                <w:szCs w:val="16"/>
                <w:lang w:val="en-US" w:eastAsia="zh-CN"/>
              </w:rPr>
            </w:pPr>
            <w:r>
              <w:rPr>
                <w:color w:val="000000" w:themeColor="text1"/>
                <w:sz w:val="16"/>
                <w:szCs w:val="16"/>
                <w:lang w:val="en-US" w:eastAsia="zh-CN"/>
              </w:rPr>
              <w:t>Version 1.0.0 created by MCC to be presented to TSG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D55D" w14:textId="19B3E599" w:rsidR="006036F1" w:rsidRDefault="006036F1">
            <w:pPr>
              <w:pStyle w:val="TAC"/>
              <w:rPr>
                <w:rFonts w:eastAsia="SimSun"/>
                <w:sz w:val="16"/>
                <w:szCs w:val="16"/>
                <w:lang w:val="en-US" w:eastAsia="zh-CN"/>
              </w:rPr>
            </w:pPr>
            <w:r>
              <w:rPr>
                <w:rFonts w:eastAsia="SimSun"/>
                <w:sz w:val="16"/>
                <w:szCs w:val="16"/>
                <w:lang w:val="en-US" w:eastAsia="zh-CN"/>
              </w:rPr>
              <w:t>1.0.0</w:t>
            </w:r>
          </w:p>
        </w:tc>
      </w:tr>
      <w:bookmarkEnd w:id="8262"/>
      <w:bookmarkEnd w:id="8263"/>
    </w:tbl>
    <w:p w14:paraId="646C4151" w14:textId="77777777" w:rsidR="00F030DD" w:rsidRDefault="00F030DD">
      <w:pPr>
        <w:pStyle w:val="Guidance"/>
      </w:pPr>
    </w:p>
    <w:p w14:paraId="28129EEA" w14:textId="77777777" w:rsidR="00F030DD" w:rsidRDefault="00F030DD"/>
    <w:p w14:paraId="6D672C5B" w14:textId="77777777" w:rsidR="00F030DD" w:rsidRDefault="00F030DD"/>
    <w:sectPr w:rsidR="00F030DD">
      <w:headerReference w:type="default" r:id="rId228"/>
      <w:footerReference w:type="default" r:id="rId22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BBD423" w14:textId="77777777" w:rsidR="00212B63" w:rsidRDefault="00212B63">
      <w:pPr>
        <w:spacing w:after="0"/>
      </w:pPr>
      <w:r>
        <w:separator/>
      </w:r>
    </w:p>
  </w:endnote>
  <w:endnote w:type="continuationSeparator" w:id="0">
    <w:p w14:paraId="4B92ED25" w14:textId="77777777" w:rsidR="00212B63" w:rsidRDefault="00212B6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B8AD2" w14:textId="77777777" w:rsidR="00F030DD" w:rsidRDefault="000F00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BB8655" w14:textId="77777777" w:rsidR="00212B63" w:rsidRDefault="00212B63">
      <w:pPr>
        <w:spacing w:after="0"/>
      </w:pPr>
      <w:r>
        <w:separator/>
      </w:r>
    </w:p>
  </w:footnote>
  <w:footnote w:type="continuationSeparator" w:id="0">
    <w:p w14:paraId="6E0A8236" w14:textId="77777777" w:rsidR="00212B63" w:rsidRDefault="00212B6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93ED9" w14:textId="77777777" w:rsidR="00F030DD" w:rsidRDefault="000F0019">
    <w:pPr>
      <w:pStyle w:val="Header"/>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02085" w14:textId="46367273" w:rsidR="00F030DD" w:rsidRDefault="000F00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1F70">
      <w:rPr>
        <w:rFonts w:ascii="Arial" w:hAnsi="Arial" w:cs="Arial"/>
        <w:b/>
        <w:noProof/>
        <w:sz w:val="18"/>
        <w:szCs w:val="18"/>
      </w:rPr>
      <w:t>3GPP TR 26.956 V1.0.0(2025-05)</w:t>
    </w:r>
    <w:r>
      <w:rPr>
        <w:rFonts w:ascii="Arial" w:hAnsi="Arial" w:cs="Arial"/>
        <w:b/>
        <w:sz w:val="18"/>
        <w:szCs w:val="18"/>
      </w:rPr>
      <w:fldChar w:fldCharType="end"/>
    </w:r>
  </w:p>
  <w:p w14:paraId="5C9C4E14" w14:textId="77777777" w:rsidR="00F030DD" w:rsidRDefault="000F00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36C4535" w14:textId="4F1F0ACB" w:rsidR="00F030DD" w:rsidRDefault="000F00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1F70">
      <w:rPr>
        <w:rFonts w:ascii="Arial" w:hAnsi="Arial" w:cs="Arial"/>
        <w:b/>
        <w:noProof/>
        <w:sz w:val="18"/>
        <w:szCs w:val="18"/>
      </w:rPr>
      <w:t>Release 19</w:t>
    </w:r>
    <w:r>
      <w:rPr>
        <w:rFonts w:ascii="Arial" w:hAnsi="Arial" w:cs="Arial"/>
        <w:b/>
        <w:sz w:val="18"/>
        <w:szCs w:val="18"/>
      </w:rPr>
      <w:fldChar w:fldCharType="end"/>
    </w:r>
  </w:p>
  <w:p w14:paraId="1BA7EA55" w14:textId="77777777" w:rsidR="00F030DD" w:rsidRDefault="00F030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A248C15"/>
    <w:multiLevelType w:val="singleLevel"/>
    <w:tmpl w:val="8A248C15"/>
    <w:lvl w:ilvl="0">
      <w:start w:val="1"/>
      <w:numFmt w:val="upperLetter"/>
      <w:lvlText w:val="%1."/>
      <w:lvlJc w:val="left"/>
    </w:lvl>
  </w:abstractNum>
  <w:abstractNum w:abstractNumId="1" w15:restartNumberingAfterBreak="0">
    <w:nsid w:val="A5389BC6"/>
    <w:multiLevelType w:val="multilevel"/>
    <w:tmpl w:val="A5389BC6"/>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2" w15:restartNumberingAfterBreak="0">
    <w:nsid w:val="CE5B9136"/>
    <w:multiLevelType w:val="multilevel"/>
    <w:tmpl w:val="CE5B913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3" w15:restartNumberingAfterBreak="0">
    <w:nsid w:val="E598A220"/>
    <w:multiLevelType w:val="singleLevel"/>
    <w:tmpl w:val="E598A220"/>
    <w:lvl w:ilvl="0">
      <w:start w:val="3"/>
      <w:numFmt w:val="upperLetter"/>
      <w:lvlText w:val="%1."/>
      <w:lvlJc w:val="left"/>
      <w:pPr>
        <w:tabs>
          <w:tab w:val="left" w:pos="312"/>
        </w:tabs>
      </w:pPr>
    </w:lvl>
  </w:abstractNum>
  <w:abstractNum w:abstractNumId="4" w15:restartNumberingAfterBreak="0">
    <w:nsid w:val="F4F27DD0"/>
    <w:multiLevelType w:val="singleLevel"/>
    <w:tmpl w:val="F4F27DD0"/>
    <w:lvl w:ilvl="0">
      <w:start w:val="1"/>
      <w:numFmt w:val="lowerLetter"/>
      <w:suff w:val="space"/>
      <w:lvlText w:val="%1."/>
      <w:lvlJc w:val="left"/>
      <w:pPr>
        <w:ind w:left="420"/>
      </w:pPr>
    </w:lvl>
  </w:abstractNum>
  <w:abstractNum w:abstractNumId="5" w15:restartNumberingAfterBreak="0">
    <w:nsid w:val="FF1414BB"/>
    <w:multiLevelType w:val="multilevel"/>
    <w:tmpl w:val="FF1414BB"/>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6" w15:restartNumberingAfterBreak="0">
    <w:nsid w:val="FFFFFF7C"/>
    <w:multiLevelType w:val="singleLevel"/>
    <w:tmpl w:val="228A7ED6"/>
    <w:lvl w:ilvl="0">
      <w:start w:val="1"/>
      <w:numFmt w:val="decimal"/>
      <w:pStyle w:val="ListNumber5"/>
      <w:lvlText w:val="%1."/>
      <w:lvlJc w:val="left"/>
      <w:pPr>
        <w:tabs>
          <w:tab w:val="num" w:pos="1492"/>
        </w:tabs>
        <w:ind w:left="1492" w:hanging="360"/>
      </w:pPr>
    </w:lvl>
  </w:abstractNum>
  <w:abstractNum w:abstractNumId="7" w15:restartNumberingAfterBreak="0">
    <w:nsid w:val="FFFFFF7D"/>
    <w:multiLevelType w:val="singleLevel"/>
    <w:tmpl w:val="76FADC0E"/>
    <w:lvl w:ilvl="0">
      <w:start w:val="1"/>
      <w:numFmt w:val="decimal"/>
      <w:pStyle w:val="ListNumber4"/>
      <w:lvlText w:val="%1."/>
      <w:lvlJc w:val="left"/>
      <w:pPr>
        <w:tabs>
          <w:tab w:val="num" w:pos="1209"/>
        </w:tabs>
        <w:ind w:left="1209" w:hanging="360"/>
      </w:pPr>
    </w:lvl>
  </w:abstractNum>
  <w:abstractNum w:abstractNumId="8" w15:restartNumberingAfterBreak="0">
    <w:nsid w:val="FFFFFF7E"/>
    <w:multiLevelType w:val="singleLevel"/>
    <w:tmpl w:val="EB70E2F8"/>
    <w:lvl w:ilvl="0">
      <w:start w:val="1"/>
      <w:numFmt w:val="decimal"/>
      <w:pStyle w:val="ListNumber3"/>
      <w:lvlText w:val="%1."/>
      <w:lvlJc w:val="left"/>
      <w:pPr>
        <w:tabs>
          <w:tab w:val="num" w:pos="926"/>
        </w:tabs>
        <w:ind w:left="926" w:hanging="360"/>
      </w:pPr>
    </w:lvl>
  </w:abstractNum>
  <w:abstractNum w:abstractNumId="9" w15:restartNumberingAfterBreak="0">
    <w:nsid w:val="FFFFFF7F"/>
    <w:multiLevelType w:val="singleLevel"/>
    <w:tmpl w:val="86FA9F14"/>
    <w:lvl w:ilvl="0">
      <w:start w:val="1"/>
      <w:numFmt w:val="decimal"/>
      <w:pStyle w:val="ListNumber2"/>
      <w:lvlText w:val="%1."/>
      <w:lvlJc w:val="left"/>
      <w:pPr>
        <w:tabs>
          <w:tab w:val="num" w:pos="643"/>
        </w:tabs>
        <w:ind w:left="643" w:hanging="360"/>
      </w:pPr>
    </w:lvl>
  </w:abstractNum>
  <w:abstractNum w:abstractNumId="10" w15:restartNumberingAfterBreak="0">
    <w:nsid w:val="FFFFFF80"/>
    <w:multiLevelType w:val="singleLevel"/>
    <w:tmpl w:val="EBACD5D8"/>
    <w:lvl w:ilvl="0">
      <w:start w:val="1"/>
      <w:numFmt w:val="bullet"/>
      <w:pStyle w:val="ListBullet5"/>
      <w:lvlText w:val=""/>
      <w:lvlJc w:val="left"/>
      <w:pPr>
        <w:tabs>
          <w:tab w:val="num" w:pos="1492"/>
        </w:tabs>
        <w:ind w:left="1492" w:hanging="360"/>
      </w:pPr>
      <w:rPr>
        <w:rFonts w:ascii="Symbol" w:hAnsi="Symbol" w:hint="default"/>
      </w:rPr>
    </w:lvl>
  </w:abstractNum>
  <w:abstractNum w:abstractNumId="11" w15:restartNumberingAfterBreak="0">
    <w:nsid w:val="FFFFFF81"/>
    <w:multiLevelType w:val="singleLevel"/>
    <w:tmpl w:val="5E767362"/>
    <w:lvl w:ilvl="0">
      <w:start w:val="1"/>
      <w:numFmt w:val="bullet"/>
      <w:pStyle w:val="ListBullet4"/>
      <w:lvlText w:val=""/>
      <w:lvlJc w:val="left"/>
      <w:pPr>
        <w:tabs>
          <w:tab w:val="num" w:pos="1209"/>
        </w:tabs>
        <w:ind w:left="1209" w:hanging="360"/>
      </w:pPr>
      <w:rPr>
        <w:rFonts w:ascii="Symbol" w:hAnsi="Symbol" w:hint="default"/>
      </w:rPr>
    </w:lvl>
  </w:abstractNum>
  <w:abstractNum w:abstractNumId="12" w15:restartNumberingAfterBreak="0">
    <w:nsid w:val="FFFFFF82"/>
    <w:multiLevelType w:val="singleLevel"/>
    <w:tmpl w:val="853E34E8"/>
    <w:lvl w:ilvl="0">
      <w:start w:val="1"/>
      <w:numFmt w:val="bullet"/>
      <w:pStyle w:val="ListBullet3"/>
      <w:lvlText w:val=""/>
      <w:lvlJc w:val="left"/>
      <w:pPr>
        <w:tabs>
          <w:tab w:val="num" w:pos="926"/>
        </w:tabs>
        <w:ind w:left="926" w:hanging="360"/>
      </w:pPr>
      <w:rPr>
        <w:rFonts w:ascii="Symbol" w:hAnsi="Symbol" w:hint="default"/>
      </w:rPr>
    </w:lvl>
  </w:abstractNum>
  <w:abstractNum w:abstractNumId="13" w15:restartNumberingAfterBreak="0">
    <w:nsid w:val="FFFFFF83"/>
    <w:multiLevelType w:val="singleLevel"/>
    <w:tmpl w:val="0EA0656C"/>
    <w:lvl w:ilvl="0">
      <w:start w:val="1"/>
      <w:numFmt w:val="bullet"/>
      <w:pStyle w:val="ListBullet2"/>
      <w:lvlText w:val=""/>
      <w:lvlJc w:val="left"/>
      <w:pPr>
        <w:tabs>
          <w:tab w:val="num" w:pos="643"/>
        </w:tabs>
        <w:ind w:left="643" w:hanging="360"/>
      </w:pPr>
      <w:rPr>
        <w:rFonts w:ascii="Symbol" w:hAnsi="Symbol" w:hint="default"/>
      </w:rPr>
    </w:lvl>
  </w:abstractNum>
  <w:abstractNum w:abstractNumId="14" w15:restartNumberingAfterBreak="0">
    <w:nsid w:val="FFFFFF88"/>
    <w:multiLevelType w:val="singleLevel"/>
    <w:tmpl w:val="E79E2B26"/>
    <w:lvl w:ilvl="0">
      <w:start w:val="1"/>
      <w:numFmt w:val="decimal"/>
      <w:pStyle w:val="ListNumber"/>
      <w:lvlText w:val="%1."/>
      <w:lvlJc w:val="left"/>
      <w:pPr>
        <w:tabs>
          <w:tab w:val="num" w:pos="360"/>
        </w:tabs>
        <w:ind w:left="360" w:hanging="360"/>
      </w:pPr>
    </w:lvl>
  </w:abstractNum>
  <w:abstractNum w:abstractNumId="15" w15:restartNumberingAfterBreak="0">
    <w:nsid w:val="FFFFFF89"/>
    <w:multiLevelType w:val="singleLevel"/>
    <w:tmpl w:val="8E20F11A"/>
    <w:lvl w:ilvl="0">
      <w:start w:val="1"/>
      <w:numFmt w:val="bullet"/>
      <w:pStyle w:val="ListBullet"/>
      <w:lvlText w:val=""/>
      <w:lvlJc w:val="left"/>
      <w:pPr>
        <w:tabs>
          <w:tab w:val="num" w:pos="360"/>
        </w:tabs>
        <w:ind w:left="360" w:hanging="360"/>
      </w:pPr>
      <w:rPr>
        <w:rFonts w:ascii="Symbol" w:hAnsi="Symbol" w:hint="default"/>
      </w:rPr>
    </w:lvl>
  </w:abstractNum>
  <w:abstractNum w:abstractNumId="16" w15:restartNumberingAfterBreak="0">
    <w:nsid w:val="03E09226"/>
    <w:multiLevelType w:val="multilevel"/>
    <w:tmpl w:val="03E0922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7" w15:restartNumberingAfterBreak="0">
    <w:nsid w:val="09369E37"/>
    <w:multiLevelType w:val="singleLevel"/>
    <w:tmpl w:val="09369E37"/>
    <w:lvl w:ilvl="0">
      <w:start w:val="7"/>
      <w:numFmt w:val="decimal"/>
      <w:lvlText w:val="%1."/>
      <w:lvlJc w:val="left"/>
      <w:pPr>
        <w:tabs>
          <w:tab w:val="left" w:pos="312"/>
        </w:tabs>
      </w:pPr>
    </w:lvl>
  </w:abstractNum>
  <w:abstractNum w:abstractNumId="18" w15:restartNumberingAfterBreak="0">
    <w:nsid w:val="0C0DF7C7"/>
    <w:multiLevelType w:val="singleLevel"/>
    <w:tmpl w:val="0C0DF7C7"/>
    <w:lvl w:ilvl="0">
      <w:start w:val="1"/>
      <w:numFmt w:val="lowerLetter"/>
      <w:lvlText w:val="%1."/>
      <w:lvlJc w:val="left"/>
      <w:pPr>
        <w:tabs>
          <w:tab w:val="left" w:pos="840"/>
        </w:tabs>
        <w:ind w:left="1265" w:hanging="425"/>
      </w:pPr>
      <w:rPr>
        <w:rFonts w:hint="default"/>
      </w:rPr>
    </w:lvl>
  </w:abstractNum>
  <w:abstractNum w:abstractNumId="19"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FDF904D"/>
    <w:multiLevelType w:val="multilevel"/>
    <w:tmpl w:val="0FDF904D"/>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1" w15:restartNumberingAfterBreak="0">
    <w:nsid w:val="186918EC"/>
    <w:multiLevelType w:val="multilevel"/>
    <w:tmpl w:val="186918EC"/>
    <w:lvl w:ilvl="0">
      <w:start w:val="1"/>
      <w:numFmt w:val="lowerLetter"/>
      <w:lvlText w:val="%1."/>
      <w:lvlJc w:val="left"/>
      <w:pPr>
        <w:ind w:left="1140" w:hanging="360"/>
      </w:pPr>
      <w:rPr>
        <w:rFonts w:ascii="Times New Roman" w:hAnsi="Times New Roman" w:cs="Times New Roman" w:hint="default"/>
        <w:i/>
        <w:iCs/>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22"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603A2A4"/>
    <w:multiLevelType w:val="multilevel"/>
    <w:tmpl w:val="3603A2A4"/>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4" w15:restartNumberingAfterBreak="0">
    <w:nsid w:val="5297D999"/>
    <w:multiLevelType w:val="singleLevel"/>
    <w:tmpl w:val="5297D999"/>
    <w:lvl w:ilvl="0">
      <w:start w:val="4"/>
      <w:numFmt w:val="upperLetter"/>
      <w:lvlText w:val="%1."/>
      <w:lvlJc w:val="left"/>
    </w:lvl>
  </w:abstractNum>
  <w:abstractNum w:abstractNumId="25" w15:restartNumberingAfterBreak="0">
    <w:nsid w:val="5812773D"/>
    <w:multiLevelType w:val="multilevel"/>
    <w:tmpl w:val="5812773D"/>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90007BA"/>
    <w:multiLevelType w:val="multilevel"/>
    <w:tmpl w:val="590007BA"/>
    <w:lvl w:ilvl="0">
      <w:start w:val="1"/>
      <w:numFmt w:val="lowerLetter"/>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7" w15:restartNumberingAfterBreak="0">
    <w:nsid w:val="608426ED"/>
    <w:multiLevelType w:val="singleLevel"/>
    <w:tmpl w:val="608426ED"/>
    <w:lvl w:ilvl="0">
      <w:start w:val="1"/>
      <w:numFmt w:val="upperLetter"/>
      <w:lvlText w:val="%1."/>
      <w:lvlJc w:val="left"/>
      <w:rPr>
        <w:rFonts w:hint="default"/>
        <w:i/>
        <w:iCs/>
      </w:rPr>
    </w:lvl>
  </w:abstractNum>
  <w:abstractNum w:abstractNumId="28" w15:restartNumberingAfterBreak="0">
    <w:nsid w:val="67FD7B6C"/>
    <w:multiLevelType w:val="multilevel"/>
    <w:tmpl w:val="67FD7B6C"/>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num w:numId="1" w16cid:durableId="730076202">
    <w:abstractNumId w:val="17"/>
  </w:num>
  <w:num w:numId="2" w16cid:durableId="1683631314">
    <w:abstractNumId w:val="0"/>
  </w:num>
  <w:num w:numId="3" w16cid:durableId="1550728002">
    <w:abstractNumId w:val="24"/>
  </w:num>
  <w:num w:numId="4" w16cid:durableId="2139950880">
    <w:abstractNumId w:val="27"/>
  </w:num>
  <w:num w:numId="5" w16cid:durableId="1151020510">
    <w:abstractNumId w:val="25"/>
  </w:num>
  <w:num w:numId="6" w16cid:durableId="657923655">
    <w:abstractNumId w:val="21"/>
  </w:num>
  <w:num w:numId="7" w16cid:durableId="475342153">
    <w:abstractNumId w:val="1"/>
  </w:num>
  <w:num w:numId="8" w16cid:durableId="1527594972">
    <w:abstractNumId w:val="18"/>
  </w:num>
  <w:num w:numId="9" w16cid:durableId="1386485174">
    <w:abstractNumId w:val="28"/>
  </w:num>
  <w:num w:numId="10" w16cid:durableId="894396011">
    <w:abstractNumId w:val="4"/>
  </w:num>
  <w:num w:numId="11" w16cid:durableId="669219328">
    <w:abstractNumId w:val="26"/>
  </w:num>
  <w:num w:numId="12" w16cid:durableId="1605574415">
    <w:abstractNumId w:val="22"/>
  </w:num>
  <w:num w:numId="13" w16cid:durableId="308830005">
    <w:abstractNumId w:val="19"/>
  </w:num>
  <w:num w:numId="14" w16cid:durableId="1755084877">
    <w:abstractNumId w:val="5"/>
  </w:num>
  <w:num w:numId="15" w16cid:durableId="367224105">
    <w:abstractNumId w:val="20"/>
  </w:num>
  <w:num w:numId="16" w16cid:durableId="2130122894">
    <w:abstractNumId w:val="3"/>
  </w:num>
  <w:num w:numId="17" w16cid:durableId="88621126">
    <w:abstractNumId w:val="23"/>
  </w:num>
  <w:num w:numId="18" w16cid:durableId="543253599">
    <w:abstractNumId w:val="16"/>
  </w:num>
  <w:num w:numId="19" w16cid:durableId="1978878686">
    <w:abstractNumId w:val="2"/>
  </w:num>
  <w:num w:numId="20" w16cid:durableId="803036284">
    <w:abstractNumId w:val="15"/>
  </w:num>
  <w:num w:numId="21" w16cid:durableId="1222985709">
    <w:abstractNumId w:val="13"/>
  </w:num>
  <w:num w:numId="22" w16cid:durableId="1407648832">
    <w:abstractNumId w:val="12"/>
  </w:num>
  <w:num w:numId="23" w16cid:durableId="1664891084">
    <w:abstractNumId w:val="11"/>
  </w:num>
  <w:num w:numId="24" w16cid:durableId="393478596">
    <w:abstractNumId w:val="10"/>
  </w:num>
  <w:num w:numId="25" w16cid:durableId="190338776">
    <w:abstractNumId w:val="14"/>
  </w:num>
  <w:num w:numId="26" w16cid:durableId="577324618">
    <w:abstractNumId w:val="9"/>
  </w:num>
  <w:num w:numId="27" w16cid:durableId="548763852">
    <w:abstractNumId w:val="8"/>
  </w:num>
  <w:num w:numId="28" w16cid:durableId="1758090240">
    <w:abstractNumId w:val="7"/>
  </w:num>
  <w:num w:numId="29" w16cid:durableId="64489779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8"/>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0"/>
  <w:doNotHyphenateCaps/>
  <w:doNotUseMarginsForDrawingGridOrigin/>
  <w:drawingGridHorizontalOrigin w:val="1800"/>
  <w:drawingGridVerticalOrigin w:val="1440"/>
  <w:doNotShadeFormData/>
  <w:noPunctuationKerning/>
  <w:characterSpacingControl w:val="doNotCompress"/>
  <w:savePreviewPicture/>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C625C"/>
    <w:rsid w:val="000D07AF"/>
    <w:rsid w:val="000D1055"/>
    <w:rsid w:val="000D58AB"/>
    <w:rsid w:val="000F0019"/>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12B63"/>
    <w:rsid w:val="00231C64"/>
    <w:rsid w:val="002347A2"/>
    <w:rsid w:val="002675F0"/>
    <w:rsid w:val="002731BD"/>
    <w:rsid w:val="00275216"/>
    <w:rsid w:val="00286774"/>
    <w:rsid w:val="00287C34"/>
    <w:rsid w:val="00293662"/>
    <w:rsid w:val="00296EF0"/>
    <w:rsid w:val="002A2A72"/>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477D"/>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036F1"/>
    <w:rsid w:val="00614FDF"/>
    <w:rsid w:val="0063543D"/>
    <w:rsid w:val="00647114"/>
    <w:rsid w:val="00656E63"/>
    <w:rsid w:val="0065749A"/>
    <w:rsid w:val="00664489"/>
    <w:rsid w:val="006A323F"/>
    <w:rsid w:val="006B30D0"/>
    <w:rsid w:val="006B6B5B"/>
    <w:rsid w:val="006C3D95"/>
    <w:rsid w:val="006D043E"/>
    <w:rsid w:val="006E5C86"/>
    <w:rsid w:val="006E6A1D"/>
    <w:rsid w:val="006E7A9C"/>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7F1CB9"/>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0232"/>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96C47"/>
    <w:rsid w:val="00CA3D0C"/>
    <w:rsid w:val="00CA3E01"/>
    <w:rsid w:val="00CD0881"/>
    <w:rsid w:val="00CE38E3"/>
    <w:rsid w:val="00D153AF"/>
    <w:rsid w:val="00D21E27"/>
    <w:rsid w:val="00D26368"/>
    <w:rsid w:val="00D31F70"/>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174B3"/>
    <w:rsid w:val="00E313CA"/>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30DD"/>
    <w:rsid w:val="00F04712"/>
    <w:rsid w:val="00F13360"/>
    <w:rsid w:val="00F151AA"/>
    <w:rsid w:val="00F21C44"/>
    <w:rsid w:val="00F22EC7"/>
    <w:rsid w:val="00F26360"/>
    <w:rsid w:val="00F3067B"/>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EC2994"/>
    <w:rsid w:val="130917CA"/>
    <w:rsid w:val="13955E87"/>
    <w:rsid w:val="149120FC"/>
    <w:rsid w:val="14CD353D"/>
    <w:rsid w:val="17C95FBA"/>
    <w:rsid w:val="18240F06"/>
    <w:rsid w:val="19016E73"/>
    <w:rsid w:val="196252CD"/>
    <w:rsid w:val="198D78AF"/>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A1F1011"/>
    <w:rsid w:val="4A915755"/>
    <w:rsid w:val="4AAE26F5"/>
    <w:rsid w:val="4AF401F1"/>
    <w:rsid w:val="4C5E0889"/>
    <w:rsid w:val="4C647FCC"/>
    <w:rsid w:val="4CAB184B"/>
    <w:rsid w:val="4D90318E"/>
    <w:rsid w:val="4DA14869"/>
    <w:rsid w:val="4F0E511B"/>
    <w:rsid w:val="511B1E61"/>
    <w:rsid w:val="51890EDF"/>
    <w:rsid w:val="52A368E9"/>
    <w:rsid w:val="536356D3"/>
    <w:rsid w:val="568B7D3E"/>
    <w:rsid w:val="56EA1B4E"/>
    <w:rsid w:val="57E60171"/>
    <w:rsid w:val="599F670D"/>
    <w:rsid w:val="5A530193"/>
    <w:rsid w:val="5BB532C6"/>
    <w:rsid w:val="5F983366"/>
    <w:rsid w:val="5FD43C23"/>
    <w:rsid w:val="600373AB"/>
    <w:rsid w:val="60D050D5"/>
    <w:rsid w:val="624C0002"/>
    <w:rsid w:val="62DD0BF2"/>
    <w:rsid w:val="63117A49"/>
    <w:rsid w:val="63DE0183"/>
    <w:rsid w:val="65A94D75"/>
    <w:rsid w:val="66326F14"/>
    <w:rsid w:val="669525F8"/>
    <w:rsid w:val="66F06F56"/>
    <w:rsid w:val="6769647E"/>
    <w:rsid w:val="67C623D5"/>
    <w:rsid w:val="67FF3EC6"/>
    <w:rsid w:val="68822511"/>
    <w:rsid w:val="69DF1F97"/>
    <w:rsid w:val="6A6A08D4"/>
    <w:rsid w:val="6A7E3AF3"/>
    <w:rsid w:val="6AC66D91"/>
    <w:rsid w:val="6B2E2EE7"/>
    <w:rsid w:val="6BCF5A3B"/>
    <w:rsid w:val="6E8800CA"/>
    <w:rsid w:val="702370EE"/>
    <w:rsid w:val="707C57CF"/>
    <w:rsid w:val="708865C0"/>
    <w:rsid w:val="70C728B0"/>
    <w:rsid w:val="731C6185"/>
    <w:rsid w:val="73335EE0"/>
    <w:rsid w:val="7456282A"/>
    <w:rsid w:val="745A37CF"/>
    <w:rsid w:val="74EE27C6"/>
    <w:rsid w:val="79E37604"/>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82D3ADA"/>
  <w15:docId w15:val="{BC216680-864C-41BA-A441-BD4B17586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qFormat="1"/>
    <w:lsdException w:name="annotation reference" w:qFormat="1"/>
    <w:lsdException w:name="List" w:qFormat="1"/>
    <w:lsdException w:name="List 2" w:qFormat="1"/>
    <w:lsdException w:name="List 3"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uiPriority="99"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Pr>
      <w:b/>
      <w:bCs/>
    </w:rPr>
  </w:style>
  <w:style w:type="paragraph" w:styleId="CommentText">
    <w:name w:val="annotation text"/>
    <w:basedOn w:val="Normal"/>
    <w:link w:val="CommentTextChar"/>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pPr>
      <w:ind w:left="1418" w:hanging="1418"/>
    </w:pPr>
  </w:style>
  <w:style w:type="paragraph" w:styleId="NormalWeb">
    <w:name w:val="Normal (Web)"/>
    <w:basedOn w:val="Normal"/>
    <w:qFormat/>
    <w:rPr>
      <w:sz w:val="24"/>
      <w:szCs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rPr>
  </w:style>
  <w:style w:type="character" w:styleId="FollowedHyperlink">
    <w:name w:val="FollowedHyperlink"/>
    <w:qFormat/>
    <w:rPr>
      <w:color w:val="954F72"/>
      <w:u w:val="single"/>
    </w:rPr>
  </w:style>
  <w:style w:type="character" w:styleId="Emphasis">
    <w:name w:val="Emphasis"/>
    <w:basedOn w:val="DefaultParagraphFont"/>
    <w:qFormat/>
    <w:rPr>
      <w:i/>
    </w:rPr>
  </w:style>
  <w:style w:type="character" w:styleId="Hyperlink">
    <w:name w:val="Hyperlink"/>
    <w:basedOn w:val="DefaultParagraphFont"/>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ditorsNote">
    <w:name w:val="Editor's Note"/>
    <w:basedOn w:val="NO"/>
    <w:qFormat/>
    <w:pPr>
      <w:ind w:left="1559" w:hanging="1276"/>
    </w:pPr>
    <w:rPr>
      <w:rFonts w:eastAsiaTheme="minorEastAsia"/>
      <w:color w:val="FF0000"/>
    </w:rPr>
  </w:style>
  <w:style w:type="paragraph" w:customStyle="1" w:styleId="NO">
    <w:name w:val="NO"/>
    <w:basedOn w:val="Normal"/>
    <w:qFormat/>
    <w:pPr>
      <w:keepLines/>
      <w:ind w:left="1135" w:hanging="851"/>
    </w:p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EXChar">
    <w:name w:val="EX Char"/>
    <w:link w:val="EX"/>
    <w:qFormat/>
    <w:rPr>
      <w:rFonts w:eastAsia="Times New Roman"/>
      <w:lang w:eastAsia="en-US"/>
    </w:rPr>
  </w:style>
  <w:style w:type="character" w:customStyle="1" w:styleId="Heading1Char">
    <w:name w:val="Heading 1 Char"/>
    <w:link w:val="Heading1"/>
    <w:qFormat/>
    <w:rPr>
      <w:rFonts w:ascii="Arial" w:eastAsia="Times New Roman" w:hAnsi="Arial"/>
      <w:sz w:val="36"/>
      <w:lang w:eastAsia="en-US"/>
    </w:rPr>
  </w:style>
  <w:style w:type="character" w:customStyle="1" w:styleId="Heading2Char">
    <w:name w:val="Heading 2 Char"/>
    <w:link w:val="Heading2"/>
    <w:qFormat/>
    <w:rPr>
      <w:rFonts w:ascii="Arial" w:eastAsia="Times New Roman" w:hAnsi="Arial"/>
      <w:sz w:val="32"/>
      <w:lang w:eastAsia="en-US"/>
    </w:rPr>
  </w:style>
  <w:style w:type="character" w:customStyle="1" w:styleId="TALChar">
    <w:name w:val="TAL Char"/>
    <w:link w:val="TAL"/>
    <w:qFormat/>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paragraph" w:customStyle="1" w:styleId="Revision1">
    <w:name w:val="Revision1"/>
    <w:hidden/>
    <w:uiPriority w:val="99"/>
    <w:unhideWhenUsed/>
    <w:qFormat/>
    <w:rPr>
      <w:rFonts w:eastAsia="Times New Roman"/>
      <w:lang w:eastAsia="en-US"/>
    </w:rPr>
  </w:style>
  <w:style w:type="character" w:customStyle="1" w:styleId="Heading3Char">
    <w:name w:val="Heading 3 Char"/>
    <w:basedOn w:val="DefaultParagraphFont"/>
    <w:qFormat/>
    <w:rPr>
      <w:rFonts w:ascii="Arial" w:eastAsia="Times New Roman" w:hAnsi="Arial"/>
      <w:sz w:val="28"/>
      <w:lang w:val="en-GB"/>
    </w:rPr>
  </w:style>
  <w:style w:type="character" w:customStyle="1" w:styleId="Heading5Char">
    <w:name w:val="Heading 5 Char"/>
    <w:basedOn w:val="DefaultParagraphFont"/>
    <w:link w:val="Heading5"/>
    <w:qFormat/>
    <w:rPr>
      <w:rFonts w:ascii="Arial" w:eastAsia="Times New Roman" w:hAnsi="Arial"/>
      <w:sz w:val="22"/>
      <w:lang w:eastAsia="en-US"/>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styleId="ListParagraph">
    <w:name w:val="List Paragraph"/>
    <w:basedOn w:val="Normal"/>
    <w:uiPriority w:val="34"/>
    <w:qFormat/>
    <w:pPr>
      <w:spacing w:after="0"/>
      <w:ind w:left="720"/>
    </w:pPr>
    <w:rPr>
      <w:rFonts w:ascii="Calibri" w:eastAsia="Calibri" w:hAnsi="Calibri"/>
      <w:sz w:val="22"/>
      <w:szCs w:val="22"/>
    </w:rPr>
  </w:style>
  <w:style w:type="paragraph" w:customStyle="1" w:styleId="Revision2">
    <w:name w:val="Revision2"/>
    <w:hidden/>
    <w:uiPriority w:val="99"/>
    <w:unhideWhenUsed/>
    <w:qFormat/>
    <w:rPr>
      <w:rFonts w:eastAsia="Times New Roman"/>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1Char">
    <w:name w:val="B1 Char"/>
    <w:qFormat/>
    <w:locked/>
    <w:rPr>
      <w:rFonts w:ascii="Times New Roman" w:hAnsi="Times New Roman"/>
      <w:lang w:val="en-GB" w:eastAsia="en-US"/>
    </w:rPr>
  </w:style>
  <w:style w:type="character" w:customStyle="1" w:styleId="normaltextrun">
    <w:name w:val="normaltextrun"/>
    <w:basedOn w:val="DefaultParagraphFont"/>
    <w:qFormat/>
  </w:style>
  <w:style w:type="character" w:customStyle="1" w:styleId="B1Char1">
    <w:name w:val="B1 Char1"/>
    <w:link w:val="B1"/>
    <w:qFormat/>
    <w:rPr>
      <w:rFonts w:eastAsia="Times New Roman"/>
      <w:lang w:eastAsia="en-US"/>
    </w:rPr>
  </w:style>
  <w:style w:type="character" w:customStyle="1" w:styleId="Heading3Char1">
    <w:name w:val="Heading 3 Char1"/>
    <w:basedOn w:val="DefaultParagraphFont"/>
    <w:link w:val="Heading3"/>
    <w:qFormat/>
    <w:rPr>
      <w:rFonts w:ascii="Arial" w:eastAsia="Times New Roman" w:hAnsi="Arial"/>
      <w:sz w:val="28"/>
      <w:lang w:eastAsia="en-US"/>
    </w:rPr>
  </w:style>
  <w:style w:type="paragraph" w:styleId="Revision">
    <w:name w:val="Revision"/>
    <w:hidden/>
    <w:uiPriority w:val="99"/>
    <w:unhideWhenUsed/>
    <w:rsid w:val="006036F1"/>
    <w:rPr>
      <w:rFonts w:eastAsia="Times New Roman"/>
      <w:lang w:eastAsia="en-US"/>
    </w:rPr>
  </w:style>
  <w:style w:type="paragraph" w:styleId="Bibliography">
    <w:name w:val="Bibliography"/>
    <w:basedOn w:val="Normal"/>
    <w:next w:val="Normal"/>
    <w:uiPriority w:val="37"/>
    <w:semiHidden/>
    <w:unhideWhenUsed/>
    <w:rsid w:val="00D31F70"/>
  </w:style>
  <w:style w:type="paragraph" w:styleId="BlockText">
    <w:name w:val="Block Text"/>
    <w:basedOn w:val="Normal"/>
    <w:rsid w:val="00D31F7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31F70"/>
    <w:pPr>
      <w:spacing w:after="120"/>
    </w:pPr>
  </w:style>
  <w:style w:type="character" w:customStyle="1" w:styleId="BodyTextChar">
    <w:name w:val="Body Text Char"/>
    <w:basedOn w:val="DefaultParagraphFont"/>
    <w:link w:val="BodyText"/>
    <w:rsid w:val="00D31F70"/>
    <w:rPr>
      <w:rFonts w:eastAsia="Times New Roman"/>
      <w:lang w:eastAsia="en-US"/>
    </w:rPr>
  </w:style>
  <w:style w:type="paragraph" w:styleId="BodyText2">
    <w:name w:val="Body Text 2"/>
    <w:basedOn w:val="Normal"/>
    <w:link w:val="BodyText2Char"/>
    <w:rsid w:val="00D31F70"/>
    <w:pPr>
      <w:spacing w:after="120" w:line="480" w:lineRule="auto"/>
    </w:pPr>
  </w:style>
  <w:style w:type="character" w:customStyle="1" w:styleId="BodyText2Char">
    <w:name w:val="Body Text 2 Char"/>
    <w:basedOn w:val="DefaultParagraphFont"/>
    <w:link w:val="BodyText2"/>
    <w:rsid w:val="00D31F70"/>
    <w:rPr>
      <w:rFonts w:eastAsia="Times New Roman"/>
      <w:lang w:eastAsia="en-US"/>
    </w:rPr>
  </w:style>
  <w:style w:type="paragraph" w:styleId="BodyText3">
    <w:name w:val="Body Text 3"/>
    <w:basedOn w:val="Normal"/>
    <w:link w:val="BodyText3Char"/>
    <w:rsid w:val="00D31F70"/>
    <w:pPr>
      <w:spacing w:after="120"/>
    </w:pPr>
    <w:rPr>
      <w:sz w:val="16"/>
      <w:szCs w:val="16"/>
    </w:rPr>
  </w:style>
  <w:style w:type="character" w:customStyle="1" w:styleId="BodyText3Char">
    <w:name w:val="Body Text 3 Char"/>
    <w:basedOn w:val="DefaultParagraphFont"/>
    <w:link w:val="BodyText3"/>
    <w:rsid w:val="00D31F70"/>
    <w:rPr>
      <w:rFonts w:eastAsia="Times New Roman"/>
      <w:sz w:val="16"/>
      <w:szCs w:val="16"/>
      <w:lang w:eastAsia="en-US"/>
    </w:rPr>
  </w:style>
  <w:style w:type="paragraph" w:styleId="BodyTextFirstIndent">
    <w:name w:val="Body Text First Indent"/>
    <w:basedOn w:val="BodyText"/>
    <w:link w:val="BodyTextFirstIndentChar"/>
    <w:rsid w:val="00D31F70"/>
    <w:pPr>
      <w:spacing w:after="180"/>
      <w:ind w:firstLine="360"/>
    </w:pPr>
  </w:style>
  <w:style w:type="character" w:customStyle="1" w:styleId="BodyTextFirstIndentChar">
    <w:name w:val="Body Text First Indent Char"/>
    <w:basedOn w:val="BodyTextChar"/>
    <w:link w:val="BodyTextFirstIndent"/>
    <w:rsid w:val="00D31F70"/>
    <w:rPr>
      <w:rFonts w:eastAsia="Times New Roman"/>
      <w:lang w:eastAsia="en-US"/>
    </w:rPr>
  </w:style>
  <w:style w:type="paragraph" w:styleId="BodyTextIndent">
    <w:name w:val="Body Text Indent"/>
    <w:basedOn w:val="Normal"/>
    <w:link w:val="BodyTextIndentChar"/>
    <w:rsid w:val="00D31F70"/>
    <w:pPr>
      <w:spacing w:after="120"/>
      <w:ind w:left="283"/>
    </w:pPr>
  </w:style>
  <w:style w:type="character" w:customStyle="1" w:styleId="BodyTextIndentChar">
    <w:name w:val="Body Text Indent Char"/>
    <w:basedOn w:val="DefaultParagraphFont"/>
    <w:link w:val="BodyTextIndent"/>
    <w:rsid w:val="00D31F70"/>
    <w:rPr>
      <w:rFonts w:eastAsia="Times New Roman"/>
      <w:lang w:eastAsia="en-US"/>
    </w:rPr>
  </w:style>
  <w:style w:type="paragraph" w:styleId="BodyTextFirstIndent2">
    <w:name w:val="Body Text First Indent 2"/>
    <w:basedOn w:val="BodyTextIndent"/>
    <w:link w:val="BodyTextFirstIndent2Char"/>
    <w:rsid w:val="00D31F70"/>
    <w:pPr>
      <w:spacing w:after="180"/>
      <w:ind w:left="360" w:firstLine="360"/>
    </w:pPr>
  </w:style>
  <w:style w:type="character" w:customStyle="1" w:styleId="BodyTextFirstIndent2Char">
    <w:name w:val="Body Text First Indent 2 Char"/>
    <w:basedOn w:val="BodyTextIndentChar"/>
    <w:link w:val="BodyTextFirstIndent2"/>
    <w:rsid w:val="00D31F70"/>
    <w:rPr>
      <w:rFonts w:eastAsia="Times New Roman"/>
      <w:lang w:eastAsia="en-US"/>
    </w:rPr>
  </w:style>
  <w:style w:type="paragraph" w:styleId="BodyTextIndent2">
    <w:name w:val="Body Text Indent 2"/>
    <w:basedOn w:val="Normal"/>
    <w:link w:val="BodyTextIndent2Char"/>
    <w:rsid w:val="00D31F70"/>
    <w:pPr>
      <w:spacing w:after="120" w:line="480" w:lineRule="auto"/>
      <w:ind w:left="283"/>
    </w:pPr>
  </w:style>
  <w:style w:type="character" w:customStyle="1" w:styleId="BodyTextIndent2Char">
    <w:name w:val="Body Text Indent 2 Char"/>
    <w:basedOn w:val="DefaultParagraphFont"/>
    <w:link w:val="BodyTextIndent2"/>
    <w:rsid w:val="00D31F70"/>
    <w:rPr>
      <w:rFonts w:eastAsia="Times New Roman"/>
      <w:lang w:eastAsia="en-US"/>
    </w:rPr>
  </w:style>
  <w:style w:type="paragraph" w:styleId="BodyTextIndent3">
    <w:name w:val="Body Text Indent 3"/>
    <w:basedOn w:val="Normal"/>
    <w:link w:val="BodyTextIndent3Char"/>
    <w:rsid w:val="00D31F70"/>
    <w:pPr>
      <w:spacing w:after="120"/>
      <w:ind w:left="283"/>
    </w:pPr>
    <w:rPr>
      <w:sz w:val="16"/>
      <w:szCs w:val="16"/>
    </w:rPr>
  </w:style>
  <w:style w:type="character" w:customStyle="1" w:styleId="BodyTextIndent3Char">
    <w:name w:val="Body Text Indent 3 Char"/>
    <w:basedOn w:val="DefaultParagraphFont"/>
    <w:link w:val="BodyTextIndent3"/>
    <w:rsid w:val="00D31F70"/>
    <w:rPr>
      <w:rFonts w:eastAsia="Times New Roman"/>
      <w:sz w:val="16"/>
      <w:szCs w:val="16"/>
      <w:lang w:eastAsia="en-US"/>
    </w:rPr>
  </w:style>
  <w:style w:type="paragraph" w:styleId="Closing">
    <w:name w:val="Closing"/>
    <w:basedOn w:val="Normal"/>
    <w:link w:val="ClosingChar"/>
    <w:rsid w:val="00D31F70"/>
    <w:pPr>
      <w:spacing w:after="0"/>
      <w:ind w:left="4252"/>
    </w:pPr>
  </w:style>
  <w:style w:type="character" w:customStyle="1" w:styleId="ClosingChar">
    <w:name w:val="Closing Char"/>
    <w:basedOn w:val="DefaultParagraphFont"/>
    <w:link w:val="Closing"/>
    <w:rsid w:val="00D31F70"/>
    <w:rPr>
      <w:rFonts w:eastAsia="Times New Roman"/>
      <w:lang w:eastAsia="en-US"/>
    </w:rPr>
  </w:style>
  <w:style w:type="paragraph" w:styleId="CommentSubject">
    <w:name w:val="annotation subject"/>
    <w:basedOn w:val="CommentText"/>
    <w:next w:val="CommentText"/>
    <w:link w:val="CommentSubjectChar"/>
    <w:rsid w:val="00D31F70"/>
    <w:rPr>
      <w:b/>
      <w:bCs/>
    </w:rPr>
  </w:style>
  <w:style w:type="character" w:customStyle="1" w:styleId="CommentTextChar">
    <w:name w:val="Comment Text Char"/>
    <w:basedOn w:val="DefaultParagraphFont"/>
    <w:link w:val="CommentText"/>
    <w:rsid w:val="00D31F70"/>
    <w:rPr>
      <w:rFonts w:eastAsia="Times New Roman"/>
      <w:lang w:eastAsia="en-US"/>
    </w:rPr>
  </w:style>
  <w:style w:type="character" w:customStyle="1" w:styleId="CommentSubjectChar">
    <w:name w:val="Comment Subject Char"/>
    <w:basedOn w:val="CommentTextChar"/>
    <w:link w:val="CommentSubject"/>
    <w:rsid w:val="00D31F70"/>
    <w:rPr>
      <w:rFonts w:eastAsia="Times New Roman"/>
      <w:b/>
      <w:bCs/>
      <w:lang w:eastAsia="en-US"/>
    </w:rPr>
  </w:style>
  <w:style w:type="paragraph" w:styleId="Date">
    <w:name w:val="Date"/>
    <w:basedOn w:val="Normal"/>
    <w:next w:val="Normal"/>
    <w:link w:val="DateChar"/>
    <w:rsid w:val="00D31F70"/>
  </w:style>
  <w:style w:type="character" w:customStyle="1" w:styleId="DateChar">
    <w:name w:val="Date Char"/>
    <w:basedOn w:val="DefaultParagraphFont"/>
    <w:link w:val="Date"/>
    <w:rsid w:val="00D31F70"/>
    <w:rPr>
      <w:rFonts w:eastAsia="Times New Roman"/>
      <w:lang w:eastAsia="en-US"/>
    </w:rPr>
  </w:style>
  <w:style w:type="paragraph" w:styleId="DocumentMap">
    <w:name w:val="Document Map"/>
    <w:basedOn w:val="Normal"/>
    <w:link w:val="DocumentMapChar"/>
    <w:rsid w:val="00D31F70"/>
    <w:pPr>
      <w:spacing w:after="0"/>
    </w:pPr>
    <w:rPr>
      <w:rFonts w:ascii="Segoe UI" w:hAnsi="Segoe UI" w:cs="Segoe UI"/>
      <w:sz w:val="16"/>
      <w:szCs w:val="16"/>
    </w:rPr>
  </w:style>
  <w:style w:type="character" w:customStyle="1" w:styleId="DocumentMapChar">
    <w:name w:val="Document Map Char"/>
    <w:basedOn w:val="DefaultParagraphFont"/>
    <w:link w:val="DocumentMap"/>
    <w:rsid w:val="00D31F70"/>
    <w:rPr>
      <w:rFonts w:ascii="Segoe UI" w:eastAsia="Times New Roman" w:hAnsi="Segoe UI" w:cs="Segoe UI"/>
      <w:sz w:val="16"/>
      <w:szCs w:val="16"/>
      <w:lang w:eastAsia="en-US"/>
    </w:rPr>
  </w:style>
  <w:style w:type="paragraph" w:styleId="E-mailSignature">
    <w:name w:val="E-mail Signature"/>
    <w:basedOn w:val="Normal"/>
    <w:link w:val="E-mailSignatureChar"/>
    <w:rsid w:val="00D31F70"/>
    <w:pPr>
      <w:spacing w:after="0"/>
    </w:pPr>
  </w:style>
  <w:style w:type="character" w:customStyle="1" w:styleId="E-mailSignatureChar">
    <w:name w:val="E-mail Signature Char"/>
    <w:basedOn w:val="DefaultParagraphFont"/>
    <w:link w:val="E-mailSignature"/>
    <w:rsid w:val="00D31F70"/>
    <w:rPr>
      <w:rFonts w:eastAsia="Times New Roman"/>
      <w:lang w:eastAsia="en-US"/>
    </w:rPr>
  </w:style>
  <w:style w:type="paragraph" w:styleId="EndnoteText">
    <w:name w:val="endnote text"/>
    <w:basedOn w:val="Normal"/>
    <w:link w:val="EndnoteTextChar"/>
    <w:rsid w:val="00D31F70"/>
    <w:pPr>
      <w:spacing w:after="0"/>
    </w:pPr>
  </w:style>
  <w:style w:type="character" w:customStyle="1" w:styleId="EndnoteTextChar">
    <w:name w:val="Endnote Text Char"/>
    <w:basedOn w:val="DefaultParagraphFont"/>
    <w:link w:val="EndnoteText"/>
    <w:rsid w:val="00D31F70"/>
    <w:rPr>
      <w:rFonts w:eastAsia="Times New Roman"/>
      <w:lang w:eastAsia="en-US"/>
    </w:rPr>
  </w:style>
  <w:style w:type="paragraph" w:styleId="EnvelopeAddress">
    <w:name w:val="envelope address"/>
    <w:basedOn w:val="Normal"/>
    <w:rsid w:val="00D31F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31F70"/>
    <w:pPr>
      <w:spacing w:after="0"/>
    </w:pPr>
    <w:rPr>
      <w:rFonts w:asciiTheme="majorHAnsi" w:eastAsiaTheme="majorEastAsia" w:hAnsiTheme="majorHAnsi" w:cstheme="majorBidi"/>
    </w:rPr>
  </w:style>
  <w:style w:type="paragraph" w:styleId="FootnoteText">
    <w:name w:val="footnote text"/>
    <w:basedOn w:val="Normal"/>
    <w:link w:val="FootnoteTextChar"/>
    <w:rsid w:val="00D31F70"/>
    <w:pPr>
      <w:spacing w:after="0"/>
    </w:pPr>
  </w:style>
  <w:style w:type="character" w:customStyle="1" w:styleId="FootnoteTextChar">
    <w:name w:val="Footnote Text Char"/>
    <w:basedOn w:val="DefaultParagraphFont"/>
    <w:link w:val="FootnoteText"/>
    <w:rsid w:val="00D31F70"/>
    <w:rPr>
      <w:rFonts w:eastAsia="Times New Roman"/>
      <w:lang w:eastAsia="en-US"/>
    </w:rPr>
  </w:style>
  <w:style w:type="paragraph" w:styleId="HTMLAddress">
    <w:name w:val="HTML Address"/>
    <w:basedOn w:val="Normal"/>
    <w:link w:val="HTMLAddressChar"/>
    <w:rsid w:val="00D31F70"/>
    <w:pPr>
      <w:spacing w:after="0"/>
    </w:pPr>
    <w:rPr>
      <w:i/>
      <w:iCs/>
    </w:rPr>
  </w:style>
  <w:style w:type="character" w:customStyle="1" w:styleId="HTMLAddressChar">
    <w:name w:val="HTML Address Char"/>
    <w:basedOn w:val="DefaultParagraphFont"/>
    <w:link w:val="HTMLAddress"/>
    <w:rsid w:val="00D31F70"/>
    <w:rPr>
      <w:rFonts w:eastAsia="Times New Roman"/>
      <w:i/>
      <w:iCs/>
      <w:lang w:eastAsia="en-US"/>
    </w:rPr>
  </w:style>
  <w:style w:type="paragraph" w:styleId="HTMLPreformatted">
    <w:name w:val="HTML Preformatted"/>
    <w:basedOn w:val="Normal"/>
    <w:link w:val="HTMLPreformattedChar"/>
    <w:uiPriority w:val="99"/>
    <w:qFormat/>
    <w:rsid w:val="00D31F70"/>
    <w:pPr>
      <w:spacing w:after="0"/>
    </w:pPr>
    <w:rPr>
      <w:rFonts w:ascii="Consolas" w:hAnsi="Consolas"/>
    </w:rPr>
  </w:style>
  <w:style w:type="character" w:customStyle="1" w:styleId="HTMLPreformattedChar">
    <w:name w:val="HTML Preformatted Char"/>
    <w:basedOn w:val="DefaultParagraphFont"/>
    <w:link w:val="HTMLPreformatted"/>
    <w:uiPriority w:val="99"/>
    <w:rsid w:val="00D31F70"/>
    <w:rPr>
      <w:rFonts w:ascii="Consolas" w:eastAsia="Times New Roman" w:hAnsi="Consolas"/>
      <w:lang w:eastAsia="en-US"/>
    </w:rPr>
  </w:style>
  <w:style w:type="paragraph" w:styleId="Index1">
    <w:name w:val="index 1"/>
    <w:basedOn w:val="Normal"/>
    <w:next w:val="Normal"/>
    <w:rsid w:val="00D31F70"/>
    <w:pPr>
      <w:spacing w:after="0"/>
      <w:ind w:left="200" w:hanging="200"/>
    </w:pPr>
  </w:style>
  <w:style w:type="paragraph" w:styleId="Index2">
    <w:name w:val="index 2"/>
    <w:basedOn w:val="Normal"/>
    <w:next w:val="Normal"/>
    <w:rsid w:val="00D31F70"/>
    <w:pPr>
      <w:spacing w:after="0"/>
      <w:ind w:left="400" w:hanging="200"/>
    </w:pPr>
  </w:style>
  <w:style w:type="paragraph" w:styleId="Index3">
    <w:name w:val="index 3"/>
    <w:basedOn w:val="Normal"/>
    <w:next w:val="Normal"/>
    <w:rsid w:val="00D31F70"/>
    <w:pPr>
      <w:spacing w:after="0"/>
      <w:ind w:left="600" w:hanging="200"/>
    </w:pPr>
  </w:style>
  <w:style w:type="paragraph" w:styleId="Index4">
    <w:name w:val="index 4"/>
    <w:basedOn w:val="Normal"/>
    <w:next w:val="Normal"/>
    <w:rsid w:val="00D31F70"/>
    <w:pPr>
      <w:spacing w:after="0"/>
      <w:ind w:left="800" w:hanging="200"/>
    </w:pPr>
  </w:style>
  <w:style w:type="paragraph" w:styleId="Index5">
    <w:name w:val="index 5"/>
    <w:basedOn w:val="Normal"/>
    <w:next w:val="Normal"/>
    <w:rsid w:val="00D31F70"/>
    <w:pPr>
      <w:spacing w:after="0"/>
      <w:ind w:left="1000" w:hanging="200"/>
    </w:pPr>
  </w:style>
  <w:style w:type="paragraph" w:styleId="Index6">
    <w:name w:val="index 6"/>
    <w:basedOn w:val="Normal"/>
    <w:next w:val="Normal"/>
    <w:rsid w:val="00D31F70"/>
    <w:pPr>
      <w:spacing w:after="0"/>
      <w:ind w:left="1200" w:hanging="200"/>
    </w:pPr>
  </w:style>
  <w:style w:type="paragraph" w:styleId="Index7">
    <w:name w:val="index 7"/>
    <w:basedOn w:val="Normal"/>
    <w:next w:val="Normal"/>
    <w:rsid w:val="00D31F70"/>
    <w:pPr>
      <w:spacing w:after="0"/>
      <w:ind w:left="1400" w:hanging="200"/>
    </w:pPr>
  </w:style>
  <w:style w:type="paragraph" w:styleId="Index8">
    <w:name w:val="index 8"/>
    <w:basedOn w:val="Normal"/>
    <w:next w:val="Normal"/>
    <w:rsid w:val="00D31F70"/>
    <w:pPr>
      <w:spacing w:after="0"/>
      <w:ind w:left="1600" w:hanging="200"/>
    </w:pPr>
  </w:style>
  <w:style w:type="paragraph" w:styleId="Index9">
    <w:name w:val="index 9"/>
    <w:basedOn w:val="Normal"/>
    <w:next w:val="Normal"/>
    <w:rsid w:val="00D31F70"/>
    <w:pPr>
      <w:spacing w:after="0"/>
      <w:ind w:left="1800" w:hanging="200"/>
    </w:pPr>
  </w:style>
  <w:style w:type="paragraph" w:styleId="IndexHeading">
    <w:name w:val="index heading"/>
    <w:basedOn w:val="Normal"/>
    <w:next w:val="Index1"/>
    <w:rsid w:val="00D31F70"/>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D31F7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D31F70"/>
    <w:rPr>
      <w:rFonts w:eastAsia="Times New Roman"/>
      <w:i/>
      <w:iCs/>
      <w:color w:val="4472C4" w:themeColor="accent1"/>
      <w:lang w:eastAsia="en-US"/>
    </w:rPr>
  </w:style>
  <w:style w:type="paragraph" w:styleId="List4">
    <w:name w:val="List 4"/>
    <w:basedOn w:val="Normal"/>
    <w:rsid w:val="00D31F70"/>
    <w:pPr>
      <w:ind w:left="1132" w:hanging="283"/>
      <w:contextualSpacing/>
    </w:pPr>
  </w:style>
  <w:style w:type="paragraph" w:styleId="List5">
    <w:name w:val="List 5"/>
    <w:basedOn w:val="Normal"/>
    <w:rsid w:val="00D31F70"/>
    <w:pPr>
      <w:ind w:left="1415" w:hanging="283"/>
      <w:contextualSpacing/>
    </w:pPr>
  </w:style>
  <w:style w:type="paragraph" w:styleId="ListBullet">
    <w:name w:val="List Bullet"/>
    <w:basedOn w:val="Normal"/>
    <w:rsid w:val="00D31F70"/>
    <w:pPr>
      <w:numPr>
        <w:numId w:val="20"/>
      </w:numPr>
      <w:contextualSpacing/>
    </w:pPr>
  </w:style>
  <w:style w:type="paragraph" w:styleId="ListBullet2">
    <w:name w:val="List Bullet 2"/>
    <w:basedOn w:val="Normal"/>
    <w:rsid w:val="00D31F70"/>
    <w:pPr>
      <w:numPr>
        <w:numId w:val="21"/>
      </w:numPr>
      <w:contextualSpacing/>
    </w:pPr>
  </w:style>
  <w:style w:type="paragraph" w:styleId="ListBullet3">
    <w:name w:val="List Bullet 3"/>
    <w:basedOn w:val="Normal"/>
    <w:rsid w:val="00D31F70"/>
    <w:pPr>
      <w:numPr>
        <w:numId w:val="22"/>
      </w:numPr>
      <w:contextualSpacing/>
    </w:pPr>
  </w:style>
  <w:style w:type="paragraph" w:styleId="ListBullet4">
    <w:name w:val="List Bullet 4"/>
    <w:basedOn w:val="Normal"/>
    <w:rsid w:val="00D31F70"/>
    <w:pPr>
      <w:numPr>
        <w:numId w:val="23"/>
      </w:numPr>
      <w:contextualSpacing/>
    </w:pPr>
  </w:style>
  <w:style w:type="paragraph" w:styleId="ListBullet5">
    <w:name w:val="List Bullet 5"/>
    <w:basedOn w:val="Normal"/>
    <w:rsid w:val="00D31F70"/>
    <w:pPr>
      <w:numPr>
        <w:numId w:val="24"/>
      </w:numPr>
      <w:contextualSpacing/>
    </w:pPr>
  </w:style>
  <w:style w:type="paragraph" w:styleId="ListContinue">
    <w:name w:val="List Continue"/>
    <w:basedOn w:val="Normal"/>
    <w:rsid w:val="00D31F70"/>
    <w:pPr>
      <w:spacing w:after="120"/>
      <w:ind w:left="283"/>
      <w:contextualSpacing/>
    </w:pPr>
  </w:style>
  <w:style w:type="paragraph" w:styleId="ListContinue2">
    <w:name w:val="List Continue 2"/>
    <w:basedOn w:val="Normal"/>
    <w:rsid w:val="00D31F70"/>
    <w:pPr>
      <w:spacing w:after="120"/>
      <w:ind w:left="566"/>
      <w:contextualSpacing/>
    </w:pPr>
  </w:style>
  <w:style w:type="paragraph" w:styleId="ListContinue3">
    <w:name w:val="List Continue 3"/>
    <w:basedOn w:val="Normal"/>
    <w:rsid w:val="00D31F70"/>
    <w:pPr>
      <w:spacing w:after="120"/>
      <w:ind w:left="849"/>
      <w:contextualSpacing/>
    </w:pPr>
  </w:style>
  <w:style w:type="paragraph" w:styleId="ListContinue4">
    <w:name w:val="List Continue 4"/>
    <w:basedOn w:val="Normal"/>
    <w:rsid w:val="00D31F70"/>
    <w:pPr>
      <w:spacing w:after="120"/>
      <w:ind w:left="1132"/>
      <w:contextualSpacing/>
    </w:pPr>
  </w:style>
  <w:style w:type="paragraph" w:styleId="ListContinue5">
    <w:name w:val="List Continue 5"/>
    <w:basedOn w:val="Normal"/>
    <w:rsid w:val="00D31F70"/>
    <w:pPr>
      <w:spacing w:after="120"/>
      <w:ind w:left="1415"/>
      <w:contextualSpacing/>
    </w:pPr>
  </w:style>
  <w:style w:type="paragraph" w:styleId="ListNumber">
    <w:name w:val="List Number"/>
    <w:basedOn w:val="Normal"/>
    <w:rsid w:val="00D31F70"/>
    <w:pPr>
      <w:numPr>
        <w:numId w:val="25"/>
      </w:numPr>
      <w:contextualSpacing/>
    </w:pPr>
  </w:style>
  <w:style w:type="paragraph" w:styleId="ListNumber2">
    <w:name w:val="List Number 2"/>
    <w:basedOn w:val="Normal"/>
    <w:rsid w:val="00D31F70"/>
    <w:pPr>
      <w:numPr>
        <w:numId w:val="26"/>
      </w:numPr>
      <w:contextualSpacing/>
    </w:pPr>
  </w:style>
  <w:style w:type="paragraph" w:styleId="ListNumber3">
    <w:name w:val="List Number 3"/>
    <w:basedOn w:val="Normal"/>
    <w:rsid w:val="00D31F70"/>
    <w:pPr>
      <w:numPr>
        <w:numId w:val="27"/>
      </w:numPr>
      <w:contextualSpacing/>
    </w:pPr>
  </w:style>
  <w:style w:type="paragraph" w:styleId="ListNumber4">
    <w:name w:val="List Number 4"/>
    <w:basedOn w:val="Normal"/>
    <w:rsid w:val="00D31F70"/>
    <w:pPr>
      <w:numPr>
        <w:numId w:val="28"/>
      </w:numPr>
      <w:contextualSpacing/>
    </w:pPr>
  </w:style>
  <w:style w:type="paragraph" w:styleId="ListNumber5">
    <w:name w:val="List Number 5"/>
    <w:basedOn w:val="Normal"/>
    <w:rsid w:val="00D31F70"/>
    <w:pPr>
      <w:numPr>
        <w:numId w:val="29"/>
      </w:numPr>
      <w:contextualSpacing/>
    </w:pPr>
  </w:style>
  <w:style w:type="paragraph" w:styleId="MacroText">
    <w:name w:val="macro"/>
    <w:link w:val="MacroTextChar"/>
    <w:rsid w:val="00D31F7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D31F70"/>
    <w:rPr>
      <w:rFonts w:ascii="Consolas" w:eastAsia="Times New Roman" w:hAnsi="Consolas"/>
      <w:lang w:eastAsia="en-US"/>
    </w:rPr>
  </w:style>
  <w:style w:type="paragraph" w:styleId="MessageHeader">
    <w:name w:val="Message Header"/>
    <w:basedOn w:val="Normal"/>
    <w:link w:val="MessageHeaderChar"/>
    <w:rsid w:val="00D31F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31F70"/>
    <w:rPr>
      <w:rFonts w:asciiTheme="majorHAnsi" w:eastAsiaTheme="majorEastAsia" w:hAnsiTheme="majorHAnsi" w:cstheme="majorBidi"/>
      <w:sz w:val="24"/>
      <w:szCs w:val="24"/>
      <w:shd w:val="pct20" w:color="auto" w:fill="auto"/>
      <w:lang w:eastAsia="en-US"/>
    </w:rPr>
  </w:style>
  <w:style w:type="paragraph" w:styleId="NoSpacing">
    <w:name w:val="No Spacing"/>
    <w:uiPriority w:val="99"/>
    <w:semiHidden/>
    <w:unhideWhenUsed/>
    <w:rsid w:val="00D31F70"/>
    <w:rPr>
      <w:rFonts w:eastAsia="Times New Roman"/>
      <w:lang w:eastAsia="en-US"/>
    </w:rPr>
  </w:style>
  <w:style w:type="paragraph" w:styleId="NormalIndent">
    <w:name w:val="Normal Indent"/>
    <w:basedOn w:val="Normal"/>
    <w:rsid w:val="00D31F70"/>
    <w:pPr>
      <w:ind w:left="720"/>
    </w:pPr>
  </w:style>
  <w:style w:type="paragraph" w:styleId="NoteHeading">
    <w:name w:val="Note Heading"/>
    <w:basedOn w:val="Normal"/>
    <w:next w:val="Normal"/>
    <w:link w:val="NoteHeadingChar"/>
    <w:rsid w:val="00D31F70"/>
    <w:pPr>
      <w:spacing w:after="0"/>
    </w:pPr>
  </w:style>
  <w:style w:type="character" w:customStyle="1" w:styleId="NoteHeadingChar">
    <w:name w:val="Note Heading Char"/>
    <w:basedOn w:val="DefaultParagraphFont"/>
    <w:link w:val="NoteHeading"/>
    <w:rsid w:val="00D31F70"/>
    <w:rPr>
      <w:rFonts w:eastAsia="Times New Roman"/>
      <w:lang w:eastAsia="en-US"/>
    </w:rPr>
  </w:style>
  <w:style w:type="paragraph" w:styleId="PlainText">
    <w:name w:val="Plain Text"/>
    <w:basedOn w:val="Normal"/>
    <w:link w:val="PlainTextChar"/>
    <w:rsid w:val="00D31F70"/>
    <w:pPr>
      <w:spacing w:after="0"/>
    </w:pPr>
    <w:rPr>
      <w:rFonts w:ascii="Consolas" w:hAnsi="Consolas"/>
      <w:sz w:val="21"/>
      <w:szCs w:val="21"/>
    </w:rPr>
  </w:style>
  <w:style w:type="character" w:customStyle="1" w:styleId="PlainTextChar">
    <w:name w:val="Plain Text Char"/>
    <w:basedOn w:val="DefaultParagraphFont"/>
    <w:link w:val="PlainText"/>
    <w:rsid w:val="00D31F70"/>
    <w:rPr>
      <w:rFonts w:ascii="Consolas" w:eastAsia="Times New Roman" w:hAnsi="Consolas"/>
      <w:sz w:val="21"/>
      <w:szCs w:val="21"/>
      <w:lang w:eastAsia="en-US"/>
    </w:rPr>
  </w:style>
  <w:style w:type="paragraph" w:styleId="Quote">
    <w:name w:val="Quote"/>
    <w:basedOn w:val="Normal"/>
    <w:next w:val="Normal"/>
    <w:link w:val="QuoteChar"/>
    <w:uiPriority w:val="99"/>
    <w:semiHidden/>
    <w:unhideWhenUsed/>
    <w:rsid w:val="00D31F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D31F70"/>
    <w:rPr>
      <w:rFonts w:eastAsia="Times New Roman"/>
      <w:i/>
      <w:iCs/>
      <w:color w:val="404040" w:themeColor="text1" w:themeTint="BF"/>
      <w:lang w:eastAsia="en-US"/>
    </w:rPr>
  </w:style>
  <w:style w:type="paragraph" w:styleId="Salutation">
    <w:name w:val="Salutation"/>
    <w:basedOn w:val="Normal"/>
    <w:next w:val="Normal"/>
    <w:link w:val="SalutationChar"/>
    <w:rsid w:val="00D31F70"/>
  </w:style>
  <w:style w:type="character" w:customStyle="1" w:styleId="SalutationChar">
    <w:name w:val="Salutation Char"/>
    <w:basedOn w:val="DefaultParagraphFont"/>
    <w:link w:val="Salutation"/>
    <w:rsid w:val="00D31F70"/>
    <w:rPr>
      <w:rFonts w:eastAsia="Times New Roman"/>
      <w:lang w:eastAsia="en-US"/>
    </w:rPr>
  </w:style>
  <w:style w:type="paragraph" w:styleId="Signature">
    <w:name w:val="Signature"/>
    <w:basedOn w:val="Normal"/>
    <w:link w:val="SignatureChar"/>
    <w:rsid w:val="00D31F70"/>
    <w:pPr>
      <w:spacing w:after="0"/>
      <w:ind w:left="4252"/>
    </w:pPr>
  </w:style>
  <w:style w:type="character" w:customStyle="1" w:styleId="SignatureChar">
    <w:name w:val="Signature Char"/>
    <w:basedOn w:val="DefaultParagraphFont"/>
    <w:link w:val="Signature"/>
    <w:rsid w:val="00D31F70"/>
    <w:rPr>
      <w:rFonts w:eastAsia="Times New Roman"/>
      <w:lang w:eastAsia="en-US"/>
    </w:rPr>
  </w:style>
  <w:style w:type="paragraph" w:styleId="Subtitle">
    <w:name w:val="Subtitle"/>
    <w:basedOn w:val="Normal"/>
    <w:next w:val="Normal"/>
    <w:link w:val="SubtitleChar"/>
    <w:qFormat/>
    <w:rsid w:val="00D31F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31F7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31F70"/>
    <w:pPr>
      <w:spacing w:after="0"/>
      <w:ind w:left="200" w:hanging="200"/>
    </w:pPr>
  </w:style>
  <w:style w:type="paragraph" w:styleId="TableofFigures">
    <w:name w:val="table of figures"/>
    <w:basedOn w:val="Normal"/>
    <w:next w:val="Normal"/>
    <w:rsid w:val="00D31F70"/>
    <w:pPr>
      <w:spacing w:after="0"/>
    </w:pPr>
  </w:style>
  <w:style w:type="paragraph" w:styleId="Title">
    <w:name w:val="Title"/>
    <w:basedOn w:val="Normal"/>
    <w:next w:val="Normal"/>
    <w:link w:val="TitleChar"/>
    <w:qFormat/>
    <w:rsid w:val="00D31F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31F7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31F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31F7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D31F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29.png"/><Relationship Id="rId21" Type="http://schemas.openxmlformats.org/officeDocument/2006/relationships/hyperlink" Target="https://tech.ebu.ch/publications/trev_2011-Q2_3dtv_quested" TargetMode="External"/><Relationship Id="rId42" Type="http://schemas.openxmlformats.org/officeDocument/2006/relationships/hyperlink" Target="https://www.fxguide.com/fxfeatured/exclusive-paul-debevec-and-the-light-stage-research-at-google/" TargetMode="External"/><Relationship Id="rId63" Type="http://schemas.openxmlformats.org/officeDocument/2006/relationships/image" Target="media/image10.png"/><Relationship Id="rId84" Type="http://schemas.openxmlformats.org/officeDocument/2006/relationships/hyperlink" Target="https://buaacyw.github.io/meshanything-v2/" TargetMode="External"/><Relationship Id="rId138" Type="http://schemas.openxmlformats.org/officeDocument/2006/relationships/hyperlink" Target="https://www.xdprod.com/" TargetMode="External"/><Relationship Id="rId159" Type="http://schemas.openxmlformats.org/officeDocument/2006/relationships/hyperlink" Target="https://dvb.org/wp-content/uploads/2024/02/S101_Study-Mission-on-Volumetric-Video_Feb-2024.pdf" TargetMode="External"/><Relationship Id="rId170" Type="http://schemas.openxmlformats.org/officeDocument/2006/relationships/image" Target="media/image47.png"/><Relationship Id="rId191" Type="http://schemas.openxmlformats.org/officeDocument/2006/relationships/hyperlink" Target="https://aspera.pub/I4tSQ8k" TargetMode="External"/><Relationship Id="rId205" Type="http://schemas.openxmlformats.org/officeDocument/2006/relationships/hyperlink" Target="https://creativecommons.org/licenses/by-nd/4.0/" TargetMode="External"/><Relationship Id="rId226" Type="http://schemas.openxmlformats.org/officeDocument/2006/relationships/hyperlink" Target="https://aspera.pub/I4tSQ8k" TargetMode="External"/><Relationship Id="rId107" Type="http://schemas.openxmlformats.org/officeDocument/2006/relationships/hyperlink" Target="https://developers.meta.com/horizon/blog/AssetGen2/" TargetMode="External"/><Relationship Id="rId11" Type="http://schemas.openxmlformats.org/officeDocument/2006/relationships/footnotes" Target="footnotes.xml"/><Relationship Id="rId32" Type="http://schemas.openxmlformats.org/officeDocument/2006/relationships/hyperlink" Target="https://gitlab.com/mpeg-i-visual/rvs" TargetMode="External"/><Relationship Id="rId53" Type="http://schemas.openxmlformats.org/officeDocument/2006/relationships/hyperlink" Target="https://4dpeople.com/" TargetMode="External"/><Relationship Id="rId74" Type="http://schemas.openxmlformats.org/officeDocument/2006/relationships/hyperlink" Target="https://www.macrumors.com/2024/01/08/vision-pro-movies-games/" TargetMode="External"/><Relationship Id="rId128" Type="http://schemas.openxmlformats.org/officeDocument/2006/relationships/hyperlink" Target="https://volucap.com/portfolio-items/rolf-zuckowski/" TargetMode="External"/><Relationship Id="rId149" Type="http://schemas.openxmlformats.org/officeDocument/2006/relationships/hyperlink" Target="https://metastage.com/" TargetMode="External"/><Relationship Id="rId5" Type="http://schemas.openxmlformats.org/officeDocument/2006/relationships/customXml" Target="../customXml/item4.xml"/><Relationship Id="rId95" Type="http://schemas.openxmlformats.org/officeDocument/2006/relationships/image" Target="media/image15.png"/><Relationship Id="rId160" Type="http://schemas.openxmlformats.org/officeDocument/2006/relationships/image" Target="media/image37.png"/><Relationship Id="rId181" Type="http://schemas.openxmlformats.org/officeDocument/2006/relationships/image" Target="media/image57.emf"/><Relationship Id="rId216" Type="http://schemas.openxmlformats.org/officeDocument/2006/relationships/image" Target="media/image71.jpeg"/><Relationship Id="rId22" Type="http://schemas.openxmlformats.org/officeDocument/2006/relationships/hyperlink" Target="https://developer.apple.com/av-foundation/Video-Contour-Map-Metadata.pdf" TargetMode="External"/><Relationship Id="rId27" Type="http://schemas.openxmlformats.org/officeDocument/2006/relationships/hyperlink" Target="https://colmap.github.io/index.html" TargetMode="External"/><Relationship Id="rId43" Type="http://schemas.openxmlformats.org/officeDocument/2006/relationships/hyperlink" Target="https://vgl.ict.usc.edu/Data/LightStage/" TargetMode="External"/><Relationship Id="rId48" Type="http://schemas.openxmlformats.org/officeDocument/2006/relationships/hyperlink" Target="https://doi.org/10.1007/s10606-022-09439-2" TargetMode="External"/><Relationship Id="rId64" Type="http://schemas.openxmlformats.org/officeDocument/2006/relationships/hyperlink" Target="https://github.com/MPEGGroup/FileFormatConformance/tree/m62054_exintrinsics/data/file_features/under_consideration" TargetMode="External"/><Relationship Id="rId69" Type="http://schemas.openxmlformats.org/officeDocument/2006/relationships/hyperlink" Target="https://github.com/isl-org/ZoeDepth" TargetMode="External"/><Relationship Id="rId113" Type="http://schemas.openxmlformats.org/officeDocument/2006/relationships/hyperlink" Target="mailto:MP10@L5.1" TargetMode="External"/><Relationship Id="rId118" Type="http://schemas.openxmlformats.org/officeDocument/2006/relationships/image" Target="media/image30.png"/><Relationship Id="rId134" Type="http://schemas.openxmlformats.org/officeDocument/2006/relationships/hyperlink" Target="https://8i.com/" TargetMode="External"/><Relationship Id="rId139" Type="http://schemas.openxmlformats.org/officeDocument/2006/relationships/hyperlink" Target="https://www.zerospace.co/studios/canon-volumetric-capture" TargetMode="External"/><Relationship Id="rId80" Type="http://schemas.openxmlformats.org/officeDocument/2006/relationships/image" Target="media/image14.svg"/><Relationship Id="rId85" Type="http://schemas.openxmlformats.org/officeDocument/2006/relationships/hyperlink" Target="https://meshxl.github.io/" TargetMode="External"/><Relationship Id="rId150" Type="http://schemas.openxmlformats.org/officeDocument/2006/relationships/hyperlink" Target="https://volucap.com/" TargetMode="External"/><Relationship Id="rId155" Type="http://schemas.openxmlformats.org/officeDocument/2006/relationships/image" Target="media/image35.png"/><Relationship Id="rId171" Type="http://schemas.openxmlformats.org/officeDocument/2006/relationships/image" Target="media/image48.png"/><Relationship Id="rId176" Type="http://schemas.openxmlformats.org/officeDocument/2006/relationships/image" Target="media/image53.jpeg"/><Relationship Id="rId192" Type="http://schemas.openxmlformats.org/officeDocument/2006/relationships/image" Target="media/image59.png"/><Relationship Id="rId197" Type="http://schemas.openxmlformats.org/officeDocument/2006/relationships/hyperlink" Target="https://renderpeople.com/general-terms-and-conditions/" TargetMode="External"/><Relationship Id="rId206" Type="http://schemas.openxmlformats.org/officeDocument/2006/relationships/image" Target="media/image66.jpeg"/><Relationship Id="rId227" Type="http://schemas.openxmlformats.org/officeDocument/2006/relationships/hyperlink" Target="mailto:3GPP_B2D_Datasets@interdigital.com" TargetMode="External"/><Relationship Id="rId201" Type="http://schemas.openxmlformats.org/officeDocument/2006/relationships/image" Target="media/image62.png"/><Relationship Id="rId222" Type="http://schemas.openxmlformats.org/officeDocument/2006/relationships/hyperlink" Target="https://dash-large-files.akamaized.net/WAVE/3GPP/Beyond2D/ReferenceSequences/" TargetMode="External"/><Relationship Id="rId12" Type="http://schemas.openxmlformats.org/officeDocument/2006/relationships/endnotes" Target="endnotes.xml"/><Relationship Id="rId17" Type="http://schemas.openxmlformats.org/officeDocument/2006/relationships/hyperlink" Target="http://www.alliedmarketresearch.com/3d-technology-market." TargetMode="External"/><Relationship Id="rId33" Type="http://schemas.openxmlformats.org/officeDocument/2006/relationships/hyperlink" Target="https://github.com/IDLabMedia/open-dibr" TargetMode="External"/><Relationship Id="rId38" Type="http://schemas.openxmlformats.org/officeDocument/2006/relationships/hyperlink" Target="https://www.mpeg.org/wp-content/uploads/mpeg_meetings/134_OnLine/w20364.zip" TargetMode="External"/><Relationship Id="rId59" Type="http://schemas.openxmlformats.org/officeDocument/2006/relationships/image" Target="media/image6.png"/><Relationship Id="rId103" Type="http://schemas.openxmlformats.org/officeDocument/2006/relationships/image" Target="media/image21.png"/><Relationship Id="rId108" Type="http://schemas.openxmlformats.org/officeDocument/2006/relationships/hyperlink" Target="https://3d.hunyuan.tencent.com/" TargetMode="External"/><Relationship Id="rId124" Type="http://schemas.openxmlformats.org/officeDocument/2006/relationships/hyperlink" Target="https://volucap.com/showcases/" TargetMode="External"/><Relationship Id="rId129" Type="http://schemas.openxmlformats.org/officeDocument/2006/relationships/hyperlink" Target="https://volucap.com/portfolio-items/lana-mueller-fashion/" TargetMode="External"/><Relationship Id="rId54" Type="http://schemas.openxmlformats.org/officeDocument/2006/relationships/hyperlink" Target="https://ultravideo.fi/UVG-VPC/index.html" TargetMode="External"/><Relationship Id="rId70" Type="http://schemas.openxmlformats.org/officeDocument/2006/relationships/hyperlink" Target="https://360rumors.com/quest-3-3d-videos/" TargetMode="External"/><Relationship Id="rId75" Type="http://schemas.openxmlformats.org/officeDocument/2006/relationships/hyperlink" Target="https://techcrunch.com/2024/02/01/meta-quest-adds-support-for-apples-spatial-video-ahead-of-vision-pro-launch/" TargetMode="External"/><Relationship Id="rId91" Type="http://schemas.openxmlformats.org/officeDocument/2006/relationships/hyperlink" Target="https://developer.nvidia.com/rtx/ray-tracing/optix" TargetMode="External"/><Relationship Id="rId96" Type="http://schemas.openxmlformats.org/officeDocument/2006/relationships/image" Target="media/image16.png"/><Relationship Id="rId140" Type="http://schemas.openxmlformats.org/officeDocument/2006/relationships/hyperlink" Target="https://forumsbtvd.org.br/tv3_0/" TargetMode="External"/><Relationship Id="rId145" Type="http://schemas.openxmlformats.org/officeDocument/2006/relationships/hyperlink" Target="https://civit.fi/volumetric-capture-studio/" TargetMode="External"/><Relationship Id="rId161" Type="http://schemas.openxmlformats.org/officeDocument/2006/relationships/image" Target="media/image38.png"/><Relationship Id="rId166" Type="http://schemas.openxmlformats.org/officeDocument/2006/relationships/image" Target="media/image43.png"/><Relationship Id="rId182" Type="http://schemas.openxmlformats.org/officeDocument/2006/relationships/hyperlink" Target="https://gitlab.com/mpeg-i-visual/ivpsnr" TargetMode="External"/><Relationship Id="rId187" Type="http://schemas.openxmlformats.org/officeDocument/2006/relationships/hyperlink" Target="https://aspera.pub/I4tSQ8k" TargetMode="External"/><Relationship Id="rId217" Type="http://schemas.openxmlformats.org/officeDocument/2006/relationships/hyperlink" Target="https://sketchfab.com/3d-models/the-great-drawing-room-feb9ad17e042418c8e759b81e3b2e5d7" TargetMode="External"/><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hyperlink" Target="https://github.com/XXX/Beyond2D" TargetMode="External"/><Relationship Id="rId23" Type="http://schemas.openxmlformats.org/officeDocument/2006/relationships/hyperlink" Target="https://medium.com/@satya15july_11937/3d-image-reconstruction-from-multi-view-stereo-782e6912435b" TargetMode="External"/><Relationship Id="rId28" Type="http://schemas.openxmlformats.org/officeDocument/2006/relationships/hyperlink" Target="https://alicevision.org" TargetMode="External"/><Relationship Id="rId49" Type="http://schemas.openxmlformats.org/officeDocument/2006/relationships/hyperlink" Target="https://www.interdigital.com/white_papers/spotlight-on-hevc-the-codec-of-choice-for-the-video-streaming-industry" TargetMode="External"/><Relationship Id="rId114" Type="http://schemas.openxmlformats.org/officeDocument/2006/relationships/image" Target="media/image26.png"/><Relationship Id="rId119" Type="http://schemas.openxmlformats.org/officeDocument/2006/relationships/image" Target="media/image31.png"/><Relationship Id="rId44" Type="http://schemas.openxmlformats.org/officeDocument/2006/relationships/hyperlink" Target="https://www.digitalmedia.fraunhofer.de/en/mediainformation/trendbrochures/trendbrochure-2021/what-you-should-know-about-light-field-.html" TargetMode="External"/><Relationship Id="rId60" Type="http://schemas.openxmlformats.org/officeDocument/2006/relationships/image" Target="media/image7.png"/><Relationship Id="rId65" Type="http://schemas.openxmlformats.org/officeDocument/2006/relationships/hyperlink" Target="https://techcrunch.com/2023/12/11/apple-releases-spatial-video-recording-on-iphone-15-pro/" TargetMode="External"/><Relationship Id="rId81" Type="http://schemas.openxmlformats.org/officeDocument/2006/relationships/hyperlink" Target="https://polygen.io/" TargetMode="External"/><Relationship Id="rId86" Type="http://schemas.openxmlformats.org/officeDocument/2006/relationships/hyperlink" Target="https://learnopengl.com/Model-Loading/Mesh" TargetMode="External"/><Relationship Id="rId130" Type="http://schemas.openxmlformats.org/officeDocument/2006/relationships/hyperlink" Target="https://volucap.com/volucap-max/" TargetMode="External"/><Relationship Id="rId135" Type="http://schemas.openxmlformats.org/officeDocument/2006/relationships/hyperlink" Target="https://mantis-vision.com/" TargetMode="External"/><Relationship Id="rId151" Type="http://schemas.openxmlformats.org/officeDocument/2006/relationships/hyperlink" Target="https://www.xdprod.com/" TargetMode="External"/><Relationship Id="rId156" Type="http://schemas.openxmlformats.org/officeDocument/2006/relationships/hyperlink" Target="https://www.xdprod.com/services/studio/studio-virtuel/" TargetMode="External"/><Relationship Id="rId177" Type="http://schemas.openxmlformats.org/officeDocument/2006/relationships/image" Target="media/image54.jpeg"/><Relationship Id="rId198" Type="http://schemas.openxmlformats.org/officeDocument/2006/relationships/image" Target="media/image60.png"/><Relationship Id="rId172" Type="http://schemas.openxmlformats.org/officeDocument/2006/relationships/image" Target="media/image49.png"/><Relationship Id="rId193" Type="http://schemas.openxmlformats.org/officeDocument/2006/relationships/hyperlink" Target="https://aspera.pub/I4tSQ8k" TargetMode="External"/><Relationship Id="rId202" Type="http://schemas.openxmlformats.org/officeDocument/2006/relationships/image" Target="media/image63.png"/><Relationship Id="rId207" Type="http://schemas.openxmlformats.org/officeDocument/2006/relationships/image" Target="media/image67.jpeg"/><Relationship Id="rId223" Type="http://schemas.openxmlformats.org/officeDocument/2006/relationships/hyperlink" Target="https://aspera.pub/I4tSQ8k" TargetMode="External"/><Relationship Id="rId228" Type="http://schemas.openxmlformats.org/officeDocument/2006/relationships/header" Target="header2.xml"/><Relationship Id="rId13" Type="http://schemas.openxmlformats.org/officeDocument/2006/relationships/image" Target="media/image1.jpeg"/><Relationship Id="rId18" Type="http://schemas.openxmlformats.org/officeDocument/2006/relationships/hyperlink" Target="https://www.mordorintelligence.com/industry-reports/mobile-3d-market." TargetMode="External"/><Relationship Id="rId39" Type="http://schemas.openxmlformats.org/officeDocument/2006/relationships/hyperlink" Target="https://github.com/MPEGGroup/mpeg-pcc-mmetric" TargetMode="External"/><Relationship Id="rId109" Type="http://schemas.openxmlformats.org/officeDocument/2006/relationships/hyperlink" Target="https://www.meshy.ai/" TargetMode="External"/><Relationship Id="rId34" Type="http://schemas.openxmlformats.org/officeDocument/2006/relationships/hyperlink" Target="https://doi.org/10.1109/TCSVT.2022.3179575" TargetMode="External"/><Relationship Id="rId50" Type="http://schemas.openxmlformats.org/officeDocument/2006/relationships/hyperlink" Target="https://www.mpeg.org/wp-content/uploads/mpeg_meetings/136_OnLine/w20992.zip" TargetMode="External"/><Relationship Id="rId55" Type="http://schemas.openxmlformats.org/officeDocument/2006/relationships/header" Target="header1.xml"/><Relationship Id="rId76" Type="http://schemas.openxmlformats.org/officeDocument/2006/relationships/hyperlink" Target="https://www.volumetricformat.org/_files/ugd/f2416f_3e1aeca4db234afcae9a8c15ea4f610a.pdf" TargetMode="External"/><Relationship Id="rId97" Type="http://schemas.openxmlformats.org/officeDocument/2006/relationships/image" Target="media/image17.png"/><Relationship Id="rId104" Type="http://schemas.openxmlformats.org/officeDocument/2006/relationships/image" Target="media/image22.png"/><Relationship Id="rId120" Type="http://schemas.openxmlformats.org/officeDocument/2006/relationships/image" Target="media/image32.png"/><Relationship Id="rId125" Type="http://schemas.openxmlformats.org/officeDocument/2006/relationships/hyperlink" Target="https://volucap.com/portfolio-items/meeting-josh/" TargetMode="External"/><Relationship Id="rId141" Type="http://schemas.openxmlformats.org/officeDocument/2006/relationships/hyperlink" Target="https://4dpeople.com/" TargetMode="External"/><Relationship Id="rId146" Type="http://schemas.openxmlformats.org/officeDocument/2006/relationships/hyperlink" Target="https://dimensionstudio.co/" TargetMode="External"/><Relationship Id="rId167" Type="http://schemas.openxmlformats.org/officeDocument/2006/relationships/image" Target="media/image44.png"/><Relationship Id="rId188" Type="http://schemas.openxmlformats.org/officeDocument/2006/relationships/hyperlink" Target="https://aspera.pub/I4tSQ8k" TargetMode="External"/><Relationship Id="rId7" Type="http://schemas.openxmlformats.org/officeDocument/2006/relationships/numbering" Target="numbering.xml"/><Relationship Id="rId71" Type="http://schemas.openxmlformats.org/officeDocument/2006/relationships/hyperlink" Target="https://deovr.com/blog/84-record-vr-footage-on-the-meta-quest-3" TargetMode="External"/><Relationship Id="rId92" Type="http://schemas.openxmlformats.org/officeDocument/2006/relationships/hyperlink" Target="https://www.khronos.org/webgl/" TargetMode="External"/><Relationship Id="rId162" Type="http://schemas.openxmlformats.org/officeDocument/2006/relationships/image" Target="media/image39.png"/><Relationship Id="rId183" Type="http://schemas.openxmlformats.org/officeDocument/2006/relationships/hyperlink" Target="https://metaverse-standards.org/domain-groups/volumetric-media-interoperability/" TargetMode="External"/><Relationship Id="rId213" Type="http://schemas.openxmlformats.org/officeDocument/2006/relationships/hyperlink" Target="https://docs.python.org/3/library/venv.html" TargetMode="External"/><Relationship Id="rId218" Type="http://schemas.openxmlformats.org/officeDocument/2006/relationships/hyperlink" Target="https://creativecommons.org/licenses/by/4.0/" TargetMode="External"/><Relationship Id="rId2" Type="http://schemas.openxmlformats.org/officeDocument/2006/relationships/customXml" Target="../customXml/item1.xml"/><Relationship Id="rId29" Type="http://schemas.openxmlformats.org/officeDocument/2006/relationships/hyperlink" Target="https://github.com/openMVG/openMVG" TargetMode="External"/><Relationship Id="rId24" Type="http://schemas.openxmlformats.org/officeDocument/2006/relationships/hyperlink" Target="https://www.volumetricformat.org/" TargetMode="External"/><Relationship Id="rId40" Type="http://schemas.openxmlformats.org/officeDocument/2006/relationships/hyperlink" Target="https://github.com/MPEGGroup/mpeg-3dg-renderer" TargetMode="External"/><Relationship Id="rId45" Type="http://schemas.openxmlformats.org/officeDocument/2006/relationships/hyperlink" Target="https://cubicleninjas.com/light-field-technology/" TargetMode="External"/><Relationship Id="rId66" Type="http://schemas.openxmlformats.org/officeDocument/2006/relationships/hyperlink" Target="https://9to5mac.com/2024/01/04/will-the-iphone-16-be-able-to-record-4k-spatial-video/" TargetMode="External"/><Relationship Id="rId87" Type="http://schemas.openxmlformats.org/officeDocument/2006/relationships/hyperlink" Target="https://microsoft.github.io/DirectX-Specs/d3d/MeshShader.html" TargetMode="External"/><Relationship Id="rId110" Type="http://schemas.openxmlformats.org/officeDocument/2006/relationships/image" Target="media/image25.png"/><Relationship Id="rId115" Type="http://schemas.openxmlformats.org/officeDocument/2006/relationships/image" Target="media/image27.png"/><Relationship Id="rId131" Type="http://schemas.openxmlformats.org/officeDocument/2006/relationships/hyperlink" Target="https://volucap.com/xr-production/" TargetMode="External"/><Relationship Id="rId136" Type="http://schemas.openxmlformats.org/officeDocument/2006/relationships/hyperlink" Target="https://metastage.com/" TargetMode="External"/><Relationship Id="rId157" Type="http://schemas.openxmlformats.org/officeDocument/2006/relationships/image" Target="media/image36.png"/><Relationship Id="rId178" Type="http://schemas.openxmlformats.org/officeDocument/2006/relationships/image" Target="media/image55.jpeg"/><Relationship Id="rId61" Type="http://schemas.openxmlformats.org/officeDocument/2006/relationships/image" Target="media/image8.png"/><Relationship Id="rId82" Type="http://schemas.openxmlformats.org/officeDocument/2006/relationships/hyperlink" Target="https://nihalsid.github.io/mesh-gpt/" TargetMode="External"/><Relationship Id="rId152" Type="http://schemas.openxmlformats.org/officeDocument/2006/relationships/image" Target="media/image33.png"/><Relationship Id="rId173" Type="http://schemas.openxmlformats.org/officeDocument/2006/relationships/image" Target="media/image50.png"/><Relationship Id="rId194" Type="http://schemas.openxmlformats.org/officeDocument/2006/relationships/hyperlink" Target="https://renderpeople.com/free-3d-people/" TargetMode="External"/><Relationship Id="rId199" Type="http://schemas.openxmlformats.org/officeDocument/2006/relationships/hyperlink" Target="https://mpeg-pcc.org/index.php/pcc-content-database/owlii-dynamic-human-textured-mesh-sequence-dataset/" TargetMode="External"/><Relationship Id="rId203" Type="http://schemas.openxmlformats.org/officeDocument/2006/relationships/image" Target="media/image64.jpeg"/><Relationship Id="rId208" Type="http://schemas.openxmlformats.org/officeDocument/2006/relationships/image" Target="media/image68.jpeg"/><Relationship Id="rId229" Type="http://schemas.openxmlformats.org/officeDocument/2006/relationships/footer" Target="footer1.xml"/><Relationship Id="rId19" Type="http://schemas.openxmlformats.org/officeDocument/2006/relationships/hyperlink" Target="https://www.mordorintelligence.com/industry-reports/mobile-3d-market." TargetMode="External"/><Relationship Id="rId224" Type="http://schemas.openxmlformats.org/officeDocument/2006/relationships/hyperlink" Target="mailto:3GPP_B2D_Datasets@interdigital.com" TargetMode="External"/><Relationship Id="rId14" Type="http://schemas.openxmlformats.org/officeDocument/2006/relationships/image" Target="media/image2.png"/><Relationship Id="rId30" Type="http://schemas.openxmlformats.org/officeDocument/2006/relationships/hyperlink" Target="https://gitlab.com/mpeg-i-visual/ivde" TargetMode="External"/><Relationship Id="rId35" Type="http://schemas.openxmlformats.org/officeDocument/2006/relationships/hyperlink" Target="https://gitlab.com/mpeg-i-visual/ivpsnr" TargetMode="External"/><Relationship Id="rId56" Type="http://schemas.openxmlformats.org/officeDocument/2006/relationships/image" Target="media/image3.png"/><Relationship Id="rId77" Type="http://schemas.openxmlformats.org/officeDocument/2006/relationships/image" Target="media/image11.png"/><Relationship Id="rId100" Type="http://schemas.openxmlformats.org/officeDocument/2006/relationships/hyperlink" Target="https://docs.nerf.studio/" TargetMode="External"/><Relationship Id="rId105" Type="http://schemas.openxmlformats.org/officeDocument/2006/relationships/image" Target="media/image23.png"/><Relationship Id="rId126" Type="http://schemas.openxmlformats.org/officeDocument/2006/relationships/hyperlink" Target="https://volucap.com/portfolio-items/the-bosshoss-augmented-reality/" TargetMode="External"/><Relationship Id="rId147" Type="http://schemas.openxmlformats.org/officeDocument/2006/relationships/hyperlink" Target="https://evercoast.com/" TargetMode="External"/><Relationship Id="rId168" Type="http://schemas.openxmlformats.org/officeDocument/2006/relationships/image" Target="media/image45.png"/><Relationship Id="rId8" Type="http://schemas.openxmlformats.org/officeDocument/2006/relationships/styles" Target="styles.xml"/><Relationship Id="rId51" Type="http://schemas.openxmlformats.org/officeDocument/2006/relationships/hyperlink" Target="https://xdprod.com/" TargetMode="External"/><Relationship Id="rId72" Type="http://schemas.openxmlformats.org/officeDocument/2006/relationships/hyperlink" Target="https://www.apple.com/newsroom/2024/02/2024-mls-season-kicks-off-today-exclusively-on-mls-season-pass-on-apple-tv/" TargetMode="External"/><Relationship Id="rId93" Type="http://schemas.openxmlformats.org/officeDocument/2006/relationships/hyperlink" Target="%20https:/webgpu.github.io/webgpu-samples/?sample=skinnedMesh" TargetMode="External"/><Relationship Id="rId98" Type="http://schemas.openxmlformats.org/officeDocument/2006/relationships/image" Target="media/image18.png"/><Relationship Id="rId121" Type="http://schemas.openxmlformats.org/officeDocument/2006/relationships/hyperlink" Target="https://github.com/YuhuaXu/StereoDataset" TargetMode="External"/><Relationship Id="rId142" Type="http://schemas.openxmlformats.org/officeDocument/2006/relationships/hyperlink" Target="https://www.4dviews.com/" TargetMode="External"/><Relationship Id="rId163" Type="http://schemas.openxmlformats.org/officeDocument/2006/relationships/image" Target="media/image40.png"/><Relationship Id="rId184" Type="http://schemas.openxmlformats.org/officeDocument/2006/relationships/hyperlink" Target="https://dash-large-files.akamaized.net/WAVE/3GPP/5GVideo/Beyond2D" TargetMode="External"/><Relationship Id="rId189" Type="http://schemas.openxmlformats.org/officeDocument/2006/relationships/image" Target="media/image58.png"/><Relationship Id="rId219" Type="http://schemas.openxmlformats.org/officeDocument/2006/relationships/image" Target="media/image72.jpeg"/><Relationship Id="rId3" Type="http://schemas.openxmlformats.org/officeDocument/2006/relationships/customXml" Target="../customXml/item2.xml"/><Relationship Id="rId214" Type="http://schemas.openxmlformats.org/officeDocument/2006/relationships/image" Target="media/image70.png"/><Relationship Id="rId230" Type="http://schemas.openxmlformats.org/officeDocument/2006/relationships/fontTable" Target="fontTable.xml"/><Relationship Id="rId25" Type="http://schemas.openxmlformats.org/officeDocument/2006/relationships/hyperlink" Target="https://google.github.io/draco/spec/" TargetMode="External"/><Relationship Id="rId46" Type="http://schemas.openxmlformats.org/officeDocument/2006/relationships/hyperlink" Target="https://blog.datameister.ai/ai-driven-breakthroughs-image-based-rendering" TargetMode="External"/><Relationship Id="rId67" Type="http://schemas.openxmlformats.org/officeDocument/2006/relationships/hyperlink" Target="https://appleinsider.com/articles/24/03/06/capturing-spatial-video-apple-vision-pro-vs-iphone-15-pro" TargetMode="External"/><Relationship Id="rId116" Type="http://schemas.openxmlformats.org/officeDocument/2006/relationships/image" Target="media/image28.png"/><Relationship Id="rId137" Type="http://schemas.openxmlformats.org/officeDocument/2006/relationships/hyperlink" Target="https://www.volograms.com/" TargetMode="External"/><Relationship Id="rId158" Type="http://schemas.openxmlformats.org/officeDocument/2006/relationships/hyperlink" Target="https://www.youtube.com/watch?v=xX4SJTE3hmQ" TargetMode="External"/><Relationship Id="rId20" Type="http://schemas.openxmlformats.org/officeDocument/2006/relationships/hyperlink" Target="https://developer.apple.com/av-foundation/HEVC-Stereo-Video-Profile.pdf" TargetMode="External"/><Relationship Id="rId41" Type="http://schemas.openxmlformats.org/officeDocument/2006/relationships/hyperlink" Target="https://doi.org/10.1145/3503250" TargetMode="External"/><Relationship Id="rId62" Type="http://schemas.openxmlformats.org/officeDocument/2006/relationships/image" Target="media/image9.png"/><Relationship Id="rId83" Type="http://schemas.openxmlformats.org/officeDocument/2006/relationships/hyperlink" Target="https://buaacyw.github.io/mesh-anything/" TargetMode="External"/><Relationship Id="rId88" Type="http://schemas.openxmlformats.org/officeDocument/2006/relationships/hyperlink" Target="https://docs.vulkan.org/spec/latest/chapters/VK_NV_mesh_shader/mesh.html" TargetMode="External"/><Relationship Id="rId111" Type="http://schemas.openxmlformats.org/officeDocument/2006/relationships/hyperlink" Target="mailto:HP@L5.1" TargetMode="External"/><Relationship Id="rId132" Type="http://schemas.openxmlformats.org/officeDocument/2006/relationships/hyperlink" Target="https://www.volograms.com/made-with-volograms" TargetMode="External"/><Relationship Id="rId153" Type="http://schemas.openxmlformats.org/officeDocument/2006/relationships/image" Target="media/image34.png"/><Relationship Id="rId174" Type="http://schemas.openxmlformats.org/officeDocument/2006/relationships/image" Target="media/image51.jpeg"/><Relationship Id="rId179" Type="http://schemas.openxmlformats.org/officeDocument/2006/relationships/hyperlink" Target="https://github.com/nokiatech/vpcc" TargetMode="External"/><Relationship Id="rId195" Type="http://schemas.openxmlformats.org/officeDocument/2006/relationships/hyperlink" Target="https://renderpeople.com/general-terms-and-conditions/" TargetMode="External"/><Relationship Id="rId209" Type="http://schemas.openxmlformats.org/officeDocument/2006/relationships/hyperlink" Target="https://creativecommons.org/licenses/by-nd/4.0/" TargetMode="External"/><Relationship Id="rId190" Type="http://schemas.openxmlformats.org/officeDocument/2006/relationships/hyperlink" Target="https://aspera.pub/I4tSQ8k" TargetMode="External"/><Relationship Id="rId204" Type="http://schemas.openxmlformats.org/officeDocument/2006/relationships/image" Target="media/image65.jpeg"/><Relationship Id="rId220" Type="http://schemas.openxmlformats.org/officeDocument/2006/relationships/hyperlink" Target="https://sketchfab.com/3d-models/southbank-undercroft-skatepark-add37d5dc6a2456eb0d7607c6fbd884d" TargetMode="External"/><Relationship Id="rId225" Type="http://schemas.openxmlformats.org/officeDocument/2006/relationships/hyperlink" Target="https://dash-large-files.akamaized.net/WAVE/3GPP/Beyond2D/Bitstreams/" TargetMode="External"/><Relationship Id="rId15" Type="http://schemas.openxmlformats.org/officeDocument/2006/relationships/hyperlink" Target="http://www.3gpp.org/DynaReport/21801.htm" TargetMode="External"/><Relationship Id="rId36" Type="http://schemas.openxmlformats.org/officeDocument/2006/relationships/hyperlink" Target="https://gitlab.com/mpeg-i-visual/ivpsnr" TargetMode="External"/><Relationship Id="rId57" Type="http://schemas.openxmlformats.org/officeDocument/2006/relationships/image" Target="media/image4.png"/><Relationship Id="rId106" Type="http://schemas.openxmlformats.org/officeDocument/2006/relationships/image" Target="media/image24.png"/><Relationship Id="rId127" Type="http://schemas.openxmlformats.org/officeDocument/2006/relationships/hyperlink" Target="https://volucap.com/portfolio-items/tagesschau-2025/" TargetMode="External"/><Relationship Id="rId10" Type="http://schemas.openxmlformats.org/officeDocument/2006/relationships/webSettings" Target="webSettings.xml"/><Relationship Id="rId31" Type="http://schemas.openxmlformats.org/officeDocument/2006/relationships/hyperlink" Target="https://gitlab.com/mpeg-i-visual/tmiv" TargetMode="External"/><Relationship Id="rId52" Type="http://schemas.openxmlformats.org/officeDocument/2006/relationships/hyperlink" Target="https://4dpeople.com/samples/" TargetMode="External"/><Relationship Id="rId73" Type="http://schemas.openxmlformats.org/officeDocument/2006/relationships/hyperlink" Target="https://www.apple.com/newsroom/2024/01/apple-previews-new-entertainment-experiences-launching-with-apple-vision-pro/" TargetMode="External"/><Relationship Id="rId78" Type="http://schemas.openxmlformats.org/officeDocument/2006/relationships/image" Target="media/image12.png"/><Relationship Id="rId94" Type="http://schemas.openxmlformats.org/officeDocument/2006/relationships/hyperlink" Target="https://threejs.org/docs/api/en/objects/Mesh.html" TargetMode="External"/><Relationship Id="rId99" Type="http://schemas.openxmlformats.org/officeDocument/2006/relationships/hyperlink" Target="https://record3d.app/" TargetMode="External"/><Relationship Id="rId101" Type="http://schemas.openxmlformats.org/officeDocument/2006/relationships/image" Target="media/image19.png"/><Relationship Id="rId122" Type="http://schemas.openxmlformats.org/officeDocument/2006/relationships/hyperlink" Target="https://vision.middlebury.edu/stereo/data/scenes2021/" TargetMode="External"/><Relationship Id="rId143" Type="http://schemas.openxmlformats.org/officeDocument/2006/relationships/hyperlink" Target="https://8i.com/" TargetMode="External"/><Relationship Id="rId148" Type="http://schemas.openxmlformats.org/officeDocument/2006/relationships/hyperlink" Target="https://mantis-vision.com/" TargetMode="External"/><Relationship Id="rId164" Type="http://schemas.openxmlformats.org/officeDocument/2006/relationships/image" Target="media/image41.png"/><Relationship Id="rId169" Type="http://schemas.openxmlformats.org/officeDocument/2006/relationships/image" Target="media/image46.png"/><Relationship Id="rId185" Type="http://schemas.openxmlformats.org/officeDocument/2006/relationships/hyperlink" Target="https://dash-large-files.akamaized.net/WAVE/3GPP/5GVideo/Beyond2D" TargetMode="External"/><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image" Target="media/image56.emf"/><Relationship Id="rId210" Type="http://schemas.openxmlformats.org/officeDocument/2006/relationships/image" Target="media/image69.jpeg"/><Relationship Id="rId215" Type="http://schemas.openxmlformats.org/officeDocument/2006/relationships/hyperlink" Target="https://creativecommons.org/licenses/by/4.0/" TargetMode="External"/><Relationship Id="rId26" Type="http://schemas.openxmlformats.org/officeDocument/2006/relationships/hyperlink" Target="https://opencv.org" TargetMode="External"/><Relationship Id="rId231" Type="http://schemas.openxmlformats.org/officeDocument/2006/relationships/theme" Target="theme/theme1.xml"/><Relationship Id="rId47" Type="http://schemas.openxmlformats.org/officeDocument/2006/relationships/hyperlink" Target="https://doi.org/10.1016/j.imavis.2021.104182" TargetMode="External"/><Relationship Id="rId68" Type="http://schemas.openxmlformats.org/officeDocument/2006/relationships/hyperlink" Target="https://github.com/DepthAnything/Depth-Anything-V2/tree/main" TargetMode="External"/><Relationship Id="rId89" Type="http://schemas.openxmlformats.org/officeDocument/2006/relationships/hyperlink" Target="https://docs.unity3d.com/6000.0/Documentation/ScriptReference/Mesh.MarkDynamic.html" TargetMode="External"/><Relationship Id="rId112" Type="http://schemas.openxmlformats.org/officeDocument/2006/relationships/hyperlink" Target="mailto:MP10@L5.1" TargetMode="External"/><Relationship Id="rId133" Type="http://schemas.openxmlformats.org/officeDocument/2006/relationships/hyperlink" Target="https://www.volograms.com/" TargetMode="External"/><Relationship Id="rId154" Type="http://schemas.openxmlformats.org/officeDocument/2006/relationships/hyperlink" Target="https://www.xdprod.com/services/studio/studio-virtuel/" TargetMode="External"/><Relationship Id="rId175" Type="http://schemas.openxmlformats.org/officeDocument/2006/relationships/image" Target="media/image52.jpeg"/><Relationship Id="rId196" Type="http://schemas.openxmlformats.org/officeDocument/2006/relationships/hyperlink" Target="https://renderpeople.com/3d-people/?_product=4d-people" TargetMode="External"/><Relationship Id="rId200" Type="http://schemas.openxmlformats.org/officeDocument/2006/relationships/image" Target="media/image61.png"/><Relationship Id="rId16" Type="http://schemas.openxmlformats.org/officeDocument/2006/relationships/hyperlink" Target="http://www.3gpp.org/specifications-groups/delegates-corner/writing-a-new-spec" TargetMode="External"/><Relationship Id="rId221" Type="http://schemas.openxmlformats.org/officeDocument/2006/relationships/hyperlink" Target="https://creativecommons.org/licenses/by/4.0/" TargetMode="External"/><Relationship Id="rId37" Type="http://schemas.openxmlformats.org/officeDocument/2006/relationships/hyperlink" Target="https://www.mpeg.org/wp-content/uploads/mpeg_meetings/136_OnLine/w20972.zip" TargetMode="External"/><Relationship Id="rId58" Type="http://schemas.openxmlformats.org/officeDocument/2006/relationships/image" Target="media/image5.png"/><Relationship Id="rId79" Type="http://schemas.openxmlformats.org/officeDocument/2006/relationships/image" Target="media/image13.png"/><Relationship Id="rId102" Type="http://schemas.openxmlformats.org/officeDocument/2006/relationships/image" Target="media/image20.png"/><Relationship Id="rId123" Type="http://schemas.openxmlformats.org/officeDocument/2006/relationships/hyperlink" Target="https://vision.middlebury.edu/stereo/data/scenes2014/" TargetMode="External"/><Relationship Id="rId144" Type="http://schemas.openxmlformats.org/officeDocument/2006/relationships/hyperlink" Target="https://arcturus.studio/" TargetMode="External"/><Relationship Id="rId90" Type="http://schemas.openxmlformats.org/officeDocument/2006/relationships/hyperlink" Target="https://dev.epicgames.com/documentation/en-us/unreal-engine/BlueprintAPI/DynamicMesh" TargetMode="External"/><Relationship Id="rId165" Type="http://schemas.openxmlformats.org/officeDocument/2006/relationships/image" Target="media/image42.png"/><Relationship Id="rId186" Type="http://schemas.openxmlformats.org/officeDocument/2006/relationships/hyperlink" Target="https://dash-large-files.akamaized.net/WAVE/3GPP/Beyond2D/ReferenceSequences/sequences.csv." TargetMode="External"/><Relationship Id="rId211" Type="http://schemas.openxmlformats.org/officeDocument/2006/relationships/hyperlink" Target="https://github.com/XXX/Beyond2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09EF1DB-C04F-4267-93C2-8FAE215CE984}">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45275</Words>
  <Characters>266440</Characters>
  <Application>Microsoft Office Word</Application>
  <DocSecurity>0</DocSecurity>
  <Lines>6079</Lines>
  <Paragraphs>4004</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3GPP TS ab.cde</vt:lpstr>
      <vt:lpstr>Foreword</vt:lpstr>
      <vt:lpstr>Introduction</vt:lpstr>
      <vt:lpstr>1	Scope </vt:lpstr>
      <vt:lpstr>2	References</vt:lpstr>
      <vt:lpstr>3	Definitions of terms, symbols and abbreviations</vt:lpstr>
      <vt:lpstr>    3.1	Terms</vt:lpstr>
      <vt:lpstr>    3.2	Symbols</vt:lpstr>
      <vt:lpstr>    3.3	Abbreviations</vt:lpstr>
      <vt:lpstr>4	Beyond 2D Video Formats</vt:lpstr>
      <vt:lpstr>    4.1	Introduction</vt:lpstr>
      <vt:lpstr>    4.2	Reference Model for Beyond 2D Video</vt:lpstr>
      <vt:lpstr>        4.2.1 	Overview</vt:lpstr>
      <vt:lpstr>    4.3	Beyond 2D Video Representation Formats</vt:lpstr>
      <vt:lpstr>        4.3.1	Introduction</vt:lpstr>
      <vt:lpstr>        4.3.2	Extensions to Stereoscopic Video Representation Formats</vt:lpstr>
      <vt:lpstr>        4.3.3	Dense Dynamic Point Cloud representation format</vt:lpstr>
    </vt:vector>
  </TitlesOfParts>
  <Company>ETSI</Company>
  <LinksUpToDate>false</LinksUpToDate>
  <CharactersWithSpaces>315825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26.956</dc:title>
  <dc:subject>Evaluation and Characterization of Beyond 2D Video Formats and Codecs (Release 19)</dc:subject>
  <dc:creator>MCC Support</dc:creator>
  <cp:keywords/>
  <dc:description/>
  <cp:lastModifiedBy>26532-CR0014</cp:lastModifiedBy>
  <cp:revision>4</cp:revision>
  <cp:lastPrinted>2019-02-25T14:05:00Z</cp:lastPrinted>
  <dcterms:created xsi:type="dcterms:W3CDTF">2025-06-03T18:58:00Z</dcterms:created>
  <dcterms:modified xsi:type="dcterms:W3CDTF">2025-06-03T19:13:00Z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9DF9056909C14ACEA6288FB36854CB8C_13</vt:lpwstr>
  </property>
</Properties>
</file>