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49702E14"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r w:rsidR="003F3A67">
              <w:t>4</w:t>
            </w:r>
            <w:r w:rsidRPr="004626B6">
              <w:t>.</w:t>
            </w:r>
            <w:bookmarkEnd w:id="3"/>
            <w:r w:rsidR="003D5F1A">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3F3A67">
              <w:rPr>
                <w:sz w:val="32"/>
              </w:rPr>
              <w:t>10</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7F22AFE" w14:textId="39F26C17" w:rsidR="003F3A67"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3F3A67">
        <w:t>Foreword</w:t>
      </w:r>
      <w:r w:rsidR="003F3A67">
        <w:tab/>
      </w:r>
      <w:r w:rsidR="003F3A67">
        <w:fldChar w:fldCharType="begin"/>
      </w:r>
      <w:r w:rsidR="003F3A67">
        <w:instrText xml:space="preserve"> PAGEREF _Toc148515947 \h </w:instrText>
      </w:r>
      <w:r w:rsidR="003F3A67">
        <w:fldChar w:fldCharType="separate"/>
      </w:r>
      <w:r w:rsidR="003F3A67">
        <w:t>11</w:t>
      </w:r>
      <w:r w:rsidR="003F3A67">
        <w:fldChar w:fldCharType="end"/>
      </w:r>
    </w:p>
    <w:p w14:paraId="306839AD" w14:textId="01BAC0F8" w:rsidR="003F3A67" w:rsidRDefault="003F3A67">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_Toc148515948 \h </w:instrText>
      </w:r>
      <w:r>
        <w:fldChar w:fldCharType="separate"/>
      </w:r>
      <w:r>
        <w:t>13</w:t>
      </w:r>
      <w:r>
        <w:fldChar w:fldCharType="end"/>
      </w:r>
    </w:p>
    <w:p w14:paraId="29796ECD" w14:textId="5B2A26AE" w:rsidR="003F3A67" w:rsidRDefault="003F3A67">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_Toc148515949 \h </w:instrText>
      </w:r>
      <w:r>
        <w:fldChar w:fldCharType="separate"/>
      </w:r>
      <w:r>
        <w:t>13</w:t>
      </w:r>
      <w:r>
        <w:fldChar w:fldCharType="end"/>
      </w:r>
    </w:p>
    <w:p w14:paraId="329C76DB" w14:textId="3CA4A735" w:rsidR="003F3A67" w:rsidRDefault="003F3A67">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_Toc148515950 \h </w:instrText>
      </w:r>
      <w:r>
        <w:fldChar w:fldCharType="separate"/>
      </w:r>
      <w:r>
        <w:t>14</w:t>
      </w:r>
      <w:r>
        <w:fldChar w:fldCharType="end"/>
      </w:r>
    </w:p>
    <w:p w14:paraId="378874DE" w14:textId="25F4C4BB"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_Toc148515951 \h </w:instrText>
      </w:r>
      <w:r>
        <w:fldChar w:fldCharType="separate"/>
      </w:r>
      <w:r>
        <w:t>14</w:t>
      </w:r>
      <w:r>
        <w:fldChar w:fldCharType="end"/>
      </w:r>
    </w:p>
    <w:p w14:paraId="08F8432A" w14:textId="264CCF5C"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_Toc148515952 \h </w:instrText>
      </w:r>
      <w:r>
        <w:fldChar w:fldCharType="separate"/>
      </w:r>
      <w:r>
        <w:t>14</w:t>
      </w:r>
      <w:r>
        <w:fldChar w:fldCharType="end"/>
      </w:r>
    </w:p>
    <w:p w14:paraId="373565EB" w14:textId="7E3177A6" w:rsidR="003F3A67" w:rsidRDefault="003F3A67">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_Toc148515953 \h </w:instrText>
      </w:r>
      <w:r>
        <w:fldChar w:fldCharType="separate"/>
      </w:r>
      <w:r>
        <w:t>14</w:t>
      </w:r>
      <w:r>
        <w:fldChar w:fldCharType="end"/>
      </w:r>
    </w:p>
    <w:p w14:paraId="1693C30A" w14:textId="6B36F044" w:rsidR="003F3A67" w:rsidRDefault="003F3A67">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_Toc148515954 \h </w:instrText>
      </w:r>
      <w:r>
        <w:fldChar w:fldCharType="separate"/>
      </w:r>
      <w:r>
        <w:t>15</w:t>
      </w:r>
      <w:r>
        <w:fldChar w:fldCharType="end"/>
      </w:r>
    </w:p>
    <w:p w14:paraId="3DAE01DE" w14:textId="11685B45"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_Toc148515955 \h </w:instrText>
      </w:r>
      <w:r>
        <w:fldChar w:fldCharType="separate"/>
      </w:r>
      <w:r>
        <w:t>15</w:t>
      </w:r>
      <w:r>
        <w:fldChar w:fldCharType="end"/>
      </w:r>
    </w:p>
    <w:p w14:paraId="578A7412" w14:textId="3B2F86D9"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_Toc148515956 \h </w:instrText>
      </w:r>
      <w:r>
        <w:fldChar w:fldCharType="separate"/>
      </w:r>
      <w:r>
        <w:t>15</w:t>
      </w:r>
      <w:r>
        <w:fldChar w:fldCharType="end"/>
      </w:r>
    </w:p>
    <w:p w14:paraId="7593A8E2" w14:textId="77CBD8FC"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5.2.1</w:t>
      </w:r>
      <w:r>
        <w:rPr>
          <w:rFonts w:asciiTheme="minorHAnsi" w:eastAsiaTheme="minorEastAsia" w:hAnsiTheme="minorHAnsi" w:cstheme="minorBidi"/>
          <w:kern w:val="2"/>
          <w:sz w:val="22"/>
          <w:szCs w:val="22"/>
          <w:lang w:val="en-US" w:eastAsia="ko-KR"/>
          <w14:ligatures w14:val="standardContextual"/>
        </w:rPr>
        <w:tab/>
      </w:r>
      <w:r w:rsidRPr="00B74C86">
        <w:rPr>
          <w:lang w:val="en-US"/>
        </w:rPr>
        <w:t>General</w:t>
      </w:r>
      <w:r>
        <w:tab/>
      </w:r>
      <w:r>
        <w:fldChar w:fldCharType="begin"/>
      </w:r>
      <w:r>
        <w:instrText xml:space="preserve"> PAGEREF _Toc148515957 \h </w:instrText>
      </w:r>
      <w:r>
        <w:fldChar w:fldCharType="separate"/>
      </w:r>
      <w:r>
        <w:t>15</w:t>
      </w:r>
      <w:r>
        <w:fldChar w:fldCharType="end"/>
      </w:r>
    </w:p>
    <w:p w14:paraId="3CC2D7D8" w14:textId="274122E3"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5.2.2</w:t>
      </w:r>
      <w:r>
        <w:rPr>
          <w:rFonts w:asciiTheme="minorHAnsi" w:eastAsiaTheme="minorEastAsia" w:hAnsiTheme="minorHAnsi" w:cstheme="minorBidi"/>
          <w:kern w:val="2"/>
          <w:sz w:val="22"/>
          <w:szCs w:val="22"/>
          <w:lang w:val="en-US" w:eastAsia="ko-KR"/>
          <w14:ligatures w14:val="standardContextual"/>
        </w:rPr>
        <w:tab/>
      </w:r>
      <w:r w:rsidRPr="00B74C86">
        <w:rPr>
          <w:lang w:val="en-US"/>
        </w:rPr>
        <w:t xml:space="preserve">Precedence of A2X </w:t>
      </w:r>
      <w:r>
        <w:t xml:space="preserve">configuration </w:t>
      </w:r>
      <w:r w:rsidRPr="00B74C86">
        <w:rPr>
          <w:lang w:val="en-US"/>
        </w:rPr>
        <w:t>parameters</w:t>
      </w:r>
      <w:r>
        <w:tab/>
      </w:r>
      <w:r>
        <w:fldChar w:fldCharType="begin"/>
      </w:r>
      <w:r>
        <w:instrText xml:space="preserve"> PAGEREF _Toc148515958 \h </w:instrText>
      </w:r>
      <w:r>
        <w:fldChar w:fldCharType="separate"/>
      </w:r>
      <w:r>
        <w:t>15</w:t>
      </w:r>
      <w:r>
        <w:fldChar w:fldCharType="end"/>
      </w:r>
    </w:p>
    <w:p w14:paraId="19DF491F" w14:textId="6F4EA060"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5.2.3</w:t>
      </w:r>
      <w:r>
        <w:rPr>
          <w:rFonts w:asciiTheme="minorHAnsi" w:eastAsiaTheme="minorEastAsia" w:hAnsiTheme="minorHAnsi" w:cstheme="minorBidi"/>
          <w:kern w:val="2"/>
          <w:sz w:val="22"/>
          <w:szCs w:val="22"/>
          <w:lang w:val="en-US" w:eastAsia="ko-KR"/>
          <w14:ligatures w14:val="standardContextual"/>
        </w:rPr>
        <w:tab/>
      </w:r>
      <w:r w:rsidRPr="00B74C86">
        <w:rPr>
          <w:lang w:val="en-US"/>
        </w:rPr>
        <w:t>Configuration parameters for A2X communication over PC5</w:t>
      </w:r>
      <w:r>
        <w:tab/>
      </w:r>
      <w:r>
        <w:fldChar w:fldCharType="begin"/>
      </w:r>
      <w:r>
        <w:instrText xml:space="preserve"> PAGEREF _Toc148515959 \h </w:instrText>
      </w:r>
      <w:r>
        <w:fldChar w:fldCharType="separate"/>
      </w:r>
      <w:r>
        <w:t>15</w:t>
      </w:r>
      <w:r>
        <w:fldChar w:fldCharType="end"/>
      </w:r>
    </w:p>
    <w:p w14:paraId="2604E0F6" w14:textId="16162FAE"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_Toc148515960 \h </w:instrText>
      </w:r>
      <w:r>
        <w:fldChar w:fldCharType="separate"/>
      </w:r>
      <w:r>
        <w:t>17</w:t>
      </w:r>
      <w:r>
        <w:fldChar w:fldCharType="end"/>
      </w:r>
    </w:p>
    <w:p w14:paraId="243707C6" w14:textId="29FE98DB"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_Toc148515961 \h </w:instrText>
      </w:r>
      <w:r>
        <w:fldChar w:fldCharType="separate"/>
      </w:r>
      <w:r>
        <w:t>17</w:t>
      </w:r>
      <w:r>
        <w:fldChar w:fldCharType="end"/>
      </w:r>
    </w:p>
    <w:p w14:paraId="6E31F890" w14:textId="5FC5E4D0"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_Toc148515962 \h </w:instrText>
      </w:r>
      <w:r>
        <w:fldChar w:fldCharType="separate"/>
      </w:r>
      <w:r>
        <w:t>17</w:t>
      </w:r>
      <w:r>
        <w:fldChar w:fldCharType="end"/>
      </w:r>
    </w:p>
    <w:p w14:paraId="0E19B104" w14:textId="7AD83702"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5.2.7</w:t>
      </w:r>
      <w:r>
        <w:rPr>
          <w:rFonts w:asciiTheme="minorHAnsi" w:eastAsiaTheme="minorEastAsia" w:hAnsiTheme="minorHAnsi" w:cstheme="minorBidi"/>
          <w:kern w:val="2"/>
          <w:sz w:val="22"/>
          <w:szCs w:val="22"/>
          <w:lang w:val="en-US" w:eastAsia="ko-KR"/>
          <w14:ligatures w14:val="standardContextual"/>
        </w:rPr>
        <w:tab/>
      </w:r>
      <w:r w:rsidRPr="00B74C86">
        <w:rPr>
          <w:lang w:val="en-US"/>
        </w:rPr>
        <w:t>Configuration parameters for A2X communication over Uu</w:t>
      </w:r>
      <w:r>
        <w:tab/>
      </w:r>
      <w:r>
        <w:fldChar w:fldCharType="begin"/>
      </w:r>
      <w:r>
        <w:instrText xml:space="preserve"> PAGEREF _Toc148515963 \h </w:instrText>
      </w:r>
      <w:r>
        <w:fldChar w:fldCharType="separate"/>
      </w:r>
      <w:r>
        <w:t>17</w:t>
      </w:r>
      <w:r>
        <w:fldChar w:fldCharType="end"/>
      </w:r>
    </w:p>
    <w:p w14:paraId="0AA88DF2" w14:textId="6B4C6BB5"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_Toc148515964 \h </w:instrText>
      </w:r>
      <w:r>
        <w:fldChar w:fldCharType="separate"/>
      </w:r>
      <w:r>
        <w:t>18</w:t>
      </w:r>
      <w:r>
        <w:fldChar w:fldCharType="end"/>
      </w:r>
    </w:p>
    <w:p w14:paraId="7F5A25D2" w14:textId="0982E29E"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5.3.1</w:t>
      </w:r>
      <w:r>
        <w:rPr>
          <w:rFonts w:asciiTheme="minorHAnsi" w:eastAsiaTheme="minorEastAsia" w:hAnsiTheme="minorHAnsi" w:cstheme="minorBidi"/>
          <w:kern w:val="2"/>
          <w:sz w:val="22"/>
          <w:szCs w:val="22"/>
          <w:lang w:val="en-US" w:eastAsia="ko-KR"/>
          <w14:ligatures w14:val="standardContextual"/>
        </w:rPr>
        <w:tab/>
      </w:r>
      <w:r w:rsidRPr="00B74C86">
        <w:rPr>
          <w:lang w:val="en-US"/>
        </w:rPr>
        <w:t>General</w:t>
      </w:r>
      <w:r>
        <w:tab/>
      </w:r>
      <w:r>
        <w:fldChar w:fldCharType="begin"/>
      </w:r>
      <w:r>
        <w:instrText xml:space="preserve"> PAGEREF _Toc148515965 \h </w:instrText>
      </w:r>
      <w:r>
        <w:fldChar w:fldCharType="separate"/>
      </w:r>
      <w:r>
        <w:t>18</w:t>
      </w:r>
      <w:r>
        <w:fldChar w:fldCharType="end"/>
      </w:r>
    </w:p>
    <w:p w14:paraId="4069F03C" w14:textId="325EFBC9"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5.3.2</w:t>
      </w:r>
      <w:r>
        <w:rPr>
          <w:rFonts w:asciiTheme="minorHAnsi" w:eastAsiaTheme="minorEastAsia" w:hAnsiTheme="minorHAnsi" w:cstheme="minorBidi"/>
          <w:kern w:val="2"/>
          <w:sz w:val="22"/>
          <w:szCs w:val="22"/>
          <w:lang w:val="en-US" w:eastAsia="ko-KR"/>
          <w14:ligatures w14:val="standardContextual"/>
        </w:rPr>
        <w:tab/>
      </w:r>
      <w:r w:rsidRPr="00B74C86">
        <w:rPr>
          <w:lang w:val="en-US"/>
        </w:rPr>
        <w:t>UE-requested A2X policy provisioning procedure</w:t>
      </w:r>
      <w:r>
        <w:tab/>
      </w:r>
      <w:r>
        <w:fldChar w:fldCharType="begin"/>
      </w:r>
      <w:r>
        <w:instrText xml:space="preserve"> PAGEREF _Toc148515966 \h </w:instrText>
      </w:r>
      <w:r>
        <w:fldChar w:fldCharType="separate"/>
      </w:r>
      <w:r>
        <w:t>19</w:t>
      </w:r>
      <w:r>
        <w:fldChar w:fldCharType="end"/>
      </w:r>
    </w:p>
    <w:p w14:paraId="3B320CE2" w14:textId="467FA795"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lang w:val="en-US"/>
        </w:rPr>
        <w:t>5.3.2.1</w:t>
      </w:r>
      <w:r>
        <w:rPr>
          <w:rFonts w:asciiTheme="minorHAnsi" w:eastAsiaTheme="minorEastAsia" w:hAnsiTheme="minorHAnsi" w:cstheme="minorBidi"/>
          <w:kern w:val="2"/>
          <w:sz w:val="22"/>
          <w:szCs w:val="22"/>
          <w:lang w:val="en-US" w:eastAsia="ko-KR"/>
          <w14:ligatures w14:val="standardContextual"/>
        </w:rPr>
        <w:tab/>
      </w:r>
      <w:r w:rsidRPr="00B74C86">
        <w:rPr>
          <w:lang w:val="en-US"/>
        </w:rPr>
        <w:t>General</w:t>
      </w:r>
      <w:r>
        <w:tab/>
      </w:r>
      <w:r>
        <w:fldChar w:fldCharType="begin"/>
      </w:r>
      <w:r>
        <w:instrText xml:space="preserve"> PAGEREF _Toc148515967 \h </w:instrText>
      </w:r>
      <w:r>
        <w:fldChar w:fldCharType="separate"/>
      </w:r>
      <w:r>
        <w:t>19</w:t>
      </w:r>
      <w:r>
        <w:fldChar w:fldCharType="end"/>
      </w:r>
    </w:p>
    <w:p w14:paraId="0A2500D6" w14:textId="08DE72BF"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lang w:val="en-US"/>
        </w:rPr>
        <w:t>5.3.2.2</w:t>
      </w:r>
      <w:r>
        <w:rPr>
          <w:rFonts w:asciiTheme="minorHAnsi" w:eastAsiaTheme="minorEastAsia" w:hAnsiTheme="minorHAnsi" w:cstheme="minorBidi"/>
          <w:kern w:val="2"/>
          <w:sz w:val="22"/>
          <w:szCs w:val="22"/>
          <w:lang w:val="en-US" w:eastAsia="ko-KR"/>
          <w14:ligatures w14:val="standardContextual"/>
        </w:rPr>
        <w:tab/>
      </w:r>
      <w:r w:rsidRPr="00B74C86">
        <w:rPr>
          <w:lang w:val="en-US"/>
        </w:rPr>
        <w:t>UE-requested A2X policy provisioning procedure initiation</w:t>
      </w:r>
      <w:r>
        <w:tab/>
      </w:r>
      <w:r>
        <w:fldChar w:fldCharType="begin"/>
      </w:r>
      <w:r>
        <w:instrText xml:space="preserve"> PAGEREF _Toc148515968 \h </w:instrText>
      </w:r>
      <w:r>
        <w:fldChar w:fldCharType="separate"/>
      </w:r>
      <w:r>
        <w:t>19</w:t>
      </w:r>
      <w:r>
        <w:fldChar w:fldCharType="end"/>
      </w:r>
    </w:p>
    <w:p w14:paraId="489DD733" w14:textId="01E3920C"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lang w:val="en-US"/>
        </w:rPr>
        <w:t>5.3.2.3</w:t>
      </w:r>
      <w:r>
        <w:rPr>
          <w:rFonts w:asciiTheme="minorHAnsi" w:eastAsiaTheme="minorEastAsia" w:hAnsiTheme="minorHAnsi" w:cstheme="minorBidi"/>
          <w:kern w:val="2"/>
          <w:sz w:val="22"/>
          <w:szCs w:val="22"/>
          <w:lang w:val="en-US" w:eastAsia="ko-KR"/>
          <w14:ligatures w14:val="standardContextual"/>
        </w:rPr>
        <w:tab/>
      </w:r>
      <w:r w:rsidRPr="00B74C86">
        <w:rPr>
          <w:lang w:val="en-US"/>
        </w:rPr>
        <w:t xml:space="preserve">UE-requested A2X policy provisioning procedure </w:t>
      </w:r>
      <w:r>
        <w:t>accepted by the network</w:t>
      </w:r>
      <w:r>
        <w:tab/>
      </w:r>
      <w:r>
        <w:fldChar w:fldCharType="begin"/>
      </w:r>
      <w:r>
        <w:instrText xml:space="preserve"> PAGEREF _Toc148515969 \h </w:instrText>
      </w:r>
      <w:r>
        <w:fldChar w:fldCharType="separate"/>
      </w:r>
      <w:r>
        <w:t>19</w:t>
      </w:r>
      <w:r>
        <w:fldChar w:fldCharType="end"/>
      </w:r>
    </w:p>
    <w:p w14:paraId="6A55A7FA" w14:textId="39802B25"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lang w:val="en-US"/>
        </w:rPr>
        <w:t>5.3.2.4</w:t>
      </w:r>
      <w:r>
        <w:rPr>
          <w:rFonts w:asciiTheme="minorHAnsi" w:eastAsiaTheme="minorEastAsia" w:hAnsiTheme="minorHAnsi" w:cstheme="minorBidi"/>
          <w:kern w:val="2"/>
          <w:sz w:val="22"/>
          <w:szCs w:val="22"/>
          <w:lang w:val="en-US" w:eastAsia="ko-KR"/>
          <w14:ligatures w14:val="standardContextual"/>
        </w:rPr>
        <w:tab/>
      </w:r>
      <w:r w:rsidRPr="00B74C86">
        <w:rPr>
          <w:lang w:val="en-US"/>
        </w:rPr>
        <w:t xml:space="preserve">UE-requested A2X policy provisioning procedure not </w:t>
      </w:r>
      <w:r>
        <w:t>accepted by the network</w:t>
      </w:r>
      <w:r>
        <w:tab/>
      </w:r>
      <w:r>
        <w:fldChar w:fldCharType="begin"/>
      </w:r>
      <w:r>
        <w:instrText xml:space="preserve"> PAGEREF _Toc148515970 \h </w:instrText>
      </w:r>
      <w:r>
        <w:fldChar w:fldCharType="separate"/>
      </w:r>
      <w:r>
        <w:t>20</w:t>
      </w:r>
      <w:r>
        <w:fldChar w:fldCharType="end"/>
      </w:r>
    </w:p>
    <w:p w14:paraId="731A0399" w14:textId="74F8E8C0"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_Toc148515971 \h </w:instrText>
      </w:r>
      <w:r>
        <w:fldChar w:fldCharType="separate"/>
      </w:r>
      <w:r>
        <w:t>20</w:t>
      </w:r>
      <w:r>
        <w:fldChar w:fldCharType="end"/>
      </w:r>
    </w:p>
    <w:p w14:paraId="4809065C" w14:textId="67C58D7E"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_Toc148515972 \h </w:instrText>
      </w:r>
      <w:r>
        <w:fldChar w:fldCharType="separate"/>
      </w:r>
      <w:r>
        <w:t>20</w:t>
      </w:r>
      <w:r>
        <w:fldChar w:fldCharType="end"/>
      </w:r>
    </w:p>
    <w:p w14:paraId="1D45C1FA" w14:textId="1A6AB3A7" w:rsidR="003F3A67" w:rsidRDefault="003F3A67">
      <w:pPr>
        <w:pStyle w:val="TOC1"/>
        <w:rPr>
          <w:rFonts w:asciiTheme="minorHAnsi" w:eastAsiaTheme="minorEastAsia" w:hAnsiTheme="minorHAnsi" w:cstheme="minorBidi"/>
          <w:kern w:val="2"/>
          <w:szCs w:val="22"/>
          <w:lang w:val="en-US" w:eastAsia="ko-KR"/>
          <w14:ligatures w14:val="standardContextual"/>
        </w:rPr>
      </w:pPr>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_Toc148515973 \h </w:instrText>
      </w:r>
      <w:r>
        <w:fldChar w:fldCharType="separate"/>
      </w:r>
      <w:r>
        <w:t>20</w:t>
      </w:r>
      <w:r>
        <w:fldChar w:fldCharType="end"/>
      </w:r>
    </w:p>
    <w:p w14:paraId="182F6366" w14:textId="4EFE8762"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_Toc148515974 \h </w:instrText>
      </w:r>
      <w:r>
        <w:fldChar w:fldCharType="separate"/>
      </w:r>
      <w:r>
        <w:t>20</w:t>
      </w:r>
      <w:r>
        <w:fldChar w:fldCharType="end"/>
      </w:r>
    </w:p>
    <w:p w14:paraId="6D04EFC8" w14:textId="001EB2D2"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6.1.1</w:t>
      </w:r>
      <w:r>
        <w:rPr>
          <w:rFonts w:asciiTheme="minorHAnsi" w:eastAsiaTheme="minorEastAsia" w:hAnsiTheme="minorHAnsi" w:cstheme="minorBidi"/>
          <w:kern w:val="2"/>
          <w:sz w:val="22"/>
          <w:szCs w:val="22"/>
          <w:lang w:val="en-US" w:eastAsia="ko-KR"/>
          <w14:ligatures w14:val="standardContextual"/>
        </w:rPr>
        <w:tab/>
      </w:r>
      <w:r w:rsidRPr="00B74C86">
        <w:rPr>
          <w:lang w:val="en-US"/>
        </w:rPr>
        <w:t>General</w:t>
      </w:r>
      <w:r>
        <w:tab/>
      </w:r>
      <w:r>
        <w:fldChar w:fldCharType="begin"/>
      </w:r>
      <w:r>
        <w:instrText xml:space="preserve"> PAGEREF _Toc148515975 \h </w:instrText>
      </w:r>
      <w:r>
        <w:fldChar w:fldCharType="separate"/>
      </w:r>
      <w:r>
        <w:t>20</w:t>
      </w:r>
      <w:r>
        <w:fldChar w:fldCharType="end"/>
      </w:r>
    </w:p>
    <w:p w14:paraId="716FC08B" w14:textId="6155E631"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_Toc148515976 \h </w:instrText>
      </w:r>
      <w:r>
        <w:fldChar w:fldCharType="separate"/>
      </w:r>
      <w:r>
        <w:t>21</w:t>
      </w:r>
      <w:r>
        <w:fldChar w:fldCharType="end"/>
      </w:r>
    </w:p>
    <w:p w14:paraId="673A7C1F" w14:textId="358ED2D4"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_Toc148515977 \h </w:instrText>
      </w:r>
      <w:r>
        <w:fldChar w:fldCharType="separate"/>
      </w:r>
      <w:r>
        <w:t>21</w:t>
      </w:r>
      <w:r>
        <w:fldChar w:fldCharType="end"/>
      </w:r>
    </w:p>
    <w:p w14:paraId="49B89331" w14:textId="474095B4"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_Toc148515978 \h </w:instrText>
      </w:r>
      <w:r>
        <w:fldChar w:fldCharType="separate"/>
      </w:r>
      <w:r>
        <w:t>21</w:t>
      </w:r>
      <w:r>
        <w:fldChar w:fldCharType="end"/>
      </w:r>
    </w:p>
    <w:p w14:paraId="48F3A826" w14:textId="1FE3B69C"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_Toc148515979 \h </w:instrText>
      </w:r>
      <w:r>
        <w:fldChar w:fldCharType="separate"/>
      </w:r>
      <w:r>
        <w:t>21</w:t>
      </w:r>
      <w:r>
        <w:fldChar w:fldCharType="end"/>
      </w:r>
    </w:p>
    <w:p w14:paraId="4686A27B" w14:textId="1F2A17C9"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_Toc148515980 \h </w:instrText>
      </w:r>
      <w:r>
        <w:fldChar w:fldCharType="separate"/>
      </w:r>
      <w:r>
        <w:t>21</w:t>
      </w:r>
      <w:r>
        <w:fldChar w:fldCharType="end"/>
      </w:r>
    </w:p>
    <w:p w14:paraId="36141902" w14:textId="14979C4E"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_Toc148515981 \h </w:instrText>
      </w:r>
      <w:r>
        <w:fldChar w:fldCharType="separate"/>
      </w:r>
      <w:r>
        <w:t>25</w:t>
      </w:r>
      <w:r>
        <w:fldChar w:fldCharType="end"/>
      </w:r>
    </w:p>
    <w:p w14:paraId="3C1030C7" w14:textId="4F5ABCAA"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_Toc148515982 \h </w:instrText>
      </w:r>
      <w:r>
        <w:fldChar w:fldCharType="separate"/>
      </w:r>
      <w:r>
        <w:t>27</w:t>
      </w:r>
      <w:r>
        <w:fldChar w:fldCharType="end"/>
      </w:r>
    </w:p>
    <w:p w14:paraId="542C0DF8" w14:textId="03752F4C"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_Toc148515983 \h </w:instrText>
      </w:r>
      <w:r>
        <w:fldChar w:fldCharType="separate"/>
      </w:r>
      <w:r>
        <w:t>27</w:t>
      </w:r>
      <w:r>
        <w:fldChar w:fldCharType="end"/>
      </w:r>
    </w:p>
    <w:p w14:paraId="3920CE77" w14:textId="51512097"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_Toc148515984 \h </w:instrText>
      </w:r>
      <w:r>
        <w:fldChar w:fldCharType="separate"/>
      </w:r>
      <w:r>
        <w:t>29</w:t>
      </w:r>
      <w:r>
        <w:fldChar w:fldCharType="end"/>
      </w:r>
    </w:p>
    <w:p w14:paraId="3A9D903C" w14:textId="73BB7BC5"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_Toc148515985 \h </w:instrText>
      </w:r>
      <w:r>
        <w:fldChar w:fldCharType="separate"/>
      </w:r>
      <w:r>
        <w:t>29</w:t>
      </w:r>
      <w:r>
        <w:fldChar w:fldCharType="end"/>
      </w:r>
    </w:p>
    <w:p w14:paraId="49B321F1" w14:textId="5273FB23"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_Toc148515986 \h </w:instrText>
      </w:r>
      <w:r>
        <w:fldChar w:fldCharType="separate"/>
      </w:r>
      <w:r>
        <w:t>29</w:t>
      </w:r>
      <w:r>
        <w:fldChar w:fldCharType="end"/>
      </w:r>
    </w:p>
    <w:p w14:paraId="7829F3B6" w14:textId="753EB571"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_Toc148515987 \h </w:instrText>
      </w:r>
      <w:r>
        <w:fldChar w:fldCharType="separate"/>
      </w:r>
      <w:r>
        <w:t>29</w:t>
      </w:r>
      <w:r>
        <w:fldChar w:fldCharType="end"/>
      </w:r>
    </w:p>
    <w:p w14:paraId="7C779329" w14:textId="4658641E"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_Toc148515988 \h </w:instrText>
      </w:r>
      <w:r>
        <w:fldChar w:fldCharType="separate"/>
      </w:r>
      <w:r>
        <w:t>29</w:t>
      </w:r>
      <w:r>
        <w:fldChar w:fldCharType="end"/>
      </w:r>
    </w:p>
    <w:p w14:paraId="12558A74" w14:textId="13585A60"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_Toc148515989 \h </w:instrText>
      </w:r>
      <w:r>
        <w:fldChar w:fldCharType="separate"/>
      </w:r>
      <w:r>
        <w:t>30</w:t>
      </w:r>
      <w:r>
        <w:fldChar w:fldCharType="end"/>
      </w:r>
    </w:p>
    <w:p w14:paraId="76AD2FAC" w14:textId="1F65F50C"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_Toc148515990 \h </w:instrText>
      </w:r>
      <w:r>
        <w:fldChar w:fldCharType="separate"/>
      </w:r>
      <w:r>
        <w:t>31</w:t>
      </w:r>
      <w:r>
        <w:fldChar w:fldCharType="end"/>
      </w:r>
    </w:p>
    <w:p w14:paraId="6D0AC7C7" w14:textId="2D41135E"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_Toc148515991 \h </w:instrText>
      </w:r>
      <w:r>
        <w:fldChar w:fldCharType="separate"/>
      </w:r>
      <w:r>
        <w:t>32</w:t>
      </w:r>
      <w:r>
        <w:fldChar w:fldCharType="end"/>
      </w:r>
    </w:p>
    <w:p w14:paraId="519F0584" w14:textId="1716C7BE"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_Toc148515992 \h </w:instrText>
      </w:r>
      <w:r>
        <w:fldChar w:fldCharType="separate"/>
      </w:r>
      <w:r>
        <w:t>32</w:t>
      </w:r>
      <w:r>
        <w:fldChar w:fldCharType="end"/>
      </w:r>
    </w:p>
    <w:p w14:paraId="5CA38C44" w14:textId="4B0EFD6D"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_Toc148515993 \h </w:instrText>
      </w:r>
      <w:r>
        <w:fldChar w:fldCharType="separate"/>
      </w:r>
      <w:r>
        <w:t>33</w:t>
      </w:r>
      <w:r>
        <w:fldChar w:fldCharType="end"/>
      </w:r>
    </w:p>
    <w:p w14:paraId="0948FB73" w14:textId="7D6E914C"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_Toc148515994 \h </w:instrText>
      </w:r>
      <w:r>
        <w:fldChar w:fldCharType="separate"/>
      </w:r>
      <w:r>
        <w:t>33</w:t>
      </w:r>
      <w:r>
        <w:fldChar w:fldCharType="end"/>
      </w:r>
    </w:p>
    <w:p w14:paraId="4FE33016" w14:textId="056734BE"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_Toc148515995 \h </w:instrText>
      </w:r>
      <w:r>
        <w:fldChar w:fldCharType="separate"/>
      </w:r>
      <w:r>
        <w:t>33</w:t>
      </w:r>
      <w:r>
        <w:fldChar w:fldCharType="end"/>
      </w:r>
    </w:p>
    <w:p w14:paraId="59B89681" w14:textId="2683CBCA"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_Toc148515996 \h </w:instrText>
      </w:r>
      <w:r>
        <w:fldChar w:fldCharType="separate"/>
      </w:r>
      <w:r>
        <w:t>34</w:t>
      </w:r>
      <w:r>
        <w:fldChar w:fldCharType="end"/>
      </w:r>
    </w:p>
    <w:p w14:paraId="1972BCE4" w14:textId="10F5639D"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_Toc148515997 \h </w:instrText>
      </w:r>
      <w:r>
        <w:fldChar w:fldCharType="separate"/>
      </w:r>
      <w:r>
        <w:t>35</w:t>
      </w:r>
      <w:r>
        <w:fldChar w:fldCharType="end"/>
      </w:r>
    </w:p>
    <w:p w14:paraId="61C52B20" w14:textId="242A319E"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_Toc148515998 \h </w:instrText>
      </w:r>
      <w:r>
        <w:fldChar w:fldCharType="separate"/>
      </w:r>
      <w:r>
        <w:t>35</w:t>
      </w:r>
      <w:r>
        <w:fldChar w:fldCharType="end"/>
      </w:r>
    </w:p>
    <w:p w14:paraId="64146295" w14:textId="54F08A18"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_Toc148515999 \h </w:instrText>
      </w:r>
      <w:r>
        <w:fldChar w:fldCharType="separate"/>
      </w:r>
      <w:r>
        <w:t>35</w:t>
      </w:r>
      <w:r>
        <w:fldChar w:fldCharType="end"/>
      </w:r>
    </w:p>
    <w:p w14:paraId="7D16E6E9" w14:textId="1F45E70F"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_Toc148516000 \h </w:instrText>
      </w:r>
      <w:r>
        <w:fldChar w:fldCharType="separate"/>
      </w:r>
      <w:r>
        <w:t>35</w:t>
      </w:r>
      <w:r>
        <w:fldChar w:fldCharType="end"/>
      </w:r>
    </w:p>
    <w:p w14:paraId="72A5715A" w14:textId="6D851E74"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lastRenderedPageBreak/>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_Toc148516001 \h </w:instrText>
      </w:r>
      <w:r>
        <w:fldChar w:fldCharType="separate"/>
      </w:r>
      <w:r>
        <w:t>36</w:t>
      </w:r>
      <w:r>
        <w:fldChar w:fldCharType="end"/>
      </w:r>
    </w:p>
    <w:p w14:paraId="4FFA7B83" w14:textId="25C9B435"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_Toc148516002 \h </w:instrText>
      </w:r>
      <w:r>
        <w:fldChar w:fldCharType="separate"/>
      </w:r>
      <w:r>
        <w:t>36</w:t>
      </w:r>
      <w:r>
        <w:fldChar w:fldCharType="end"/>
      </w:r>
    </w:p>
    <w:p w14:paraId="57612722" w14:textId="6C6A7D8F"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_Toc148516003 \h </w:instrText>
      </w:r>
      <w:r>
        <w:fldChar w:fldCharType="separate"/>
      </w:r>
      <w:r>
        <w:t>36</w:t>
      </w:r>
      <w:r>
        <w:fldChar w:fldCharType="end"/>
      </w:r>
    </w:p>
    <w:p w14:paraId="45271553" w14:textId="13A72266"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_Toc148516004 \h </w:instrText>
      </w:r>
      <w:r>
        <w:fldChar w:fldCharType="separate"/>
      </w:r>
      <w:r>
        <w:t>37</w:t>
      </w:r>
      <w:r>
        <w:fldChar w:fldCharType="end"/>
      </w:r>
    </w:p>
    <w:p w14:paraId="0769E00E" w14:textId="0B01FA84"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_Toc148516005 \h </w:instrText>
      </w:r>
      <w:r>
        <w:fldChar w:fldCharType="separate"/>
      </w:r>
      <w:r>
        <w:t>38</w:t>
      </w:r>
      <w:r>
        <w:fldChar w:fldCharType="end"/>
      </w:r>
    </w:p>
    <w:p w14:paraId="03C536D5" w14:textId="501C816A"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_Toc148516006 \h </w:instrText>
      </w:r>
      <w:r>
        <w:fldChar w:fldCharType="separate"/>
      </w:r>
      <w:r>
        <w:t>39</w:t>
      </w:r>
      <w:r>
        <w:fldChar w:fldCharType="end"/>
      </w:r>
    </w:p>
    <w:p w14:paraId="3FD53044" w14:textId="37B44BBB"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_Toc148516007 \h </w:instrText>
      </w:r>
      <w:r>
        <w:fldChar w:fldCharType="separate"/>
      </w:r>
      <w:r>
        <w:t>39</w:t>
      </w:r>
      <w:r>
        <w:fldChar w:fldCharType="end"/>
      </w:r>
    </w:p>
    <w:p w14:paraId="70A984F4" w14:textId="4C0E2EE3"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_Toc148516008 \h </w:instrText>
      </w:r>
      <w:r>
        <w:fldChar w:fldCharType="separate"/>
      </w:r>
      <w:r>
        <w:t>39</w:t>
      </w:r>
      <w:r>
        <w:fldChar w:fldCharType="end"/>
      </w:r>
    </w:p>
    <w:p w14:paraId="325E8631" w14:textId="6B6D43DF"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_Toc148516009 \h </w:instrText>
      </w:r>
      <w:r>
        <w:fldChar w:fldCharType="separate"/>
      </w:r>
      <w:r>
        <w:t>39</w:t>
      </w:r>
      <w:r>
        <w:fldChar w:fldCharType="end"/>
      </w:r>
    </w:p>
    <w:p w14:paraId="6F4EE1E3" w14:textId="47D93A7C"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_Toc148516010 \h </w:instrText>
      </w:r>
      <w:r>
        <w:fldChar w:fldCharType="separate"/>
      </w:r>
      <w:r>
        <w:t>40</w:t>
      </w:r>
      <w:r>
        <w:fldChar w:fldCharType="end"/>
      </w:r>
    </w:p>
    <w:p w14:paraId="403CA45F" w14:textId="7CA794E4"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_Toc148516011 \h </w:instrText>
      </w:r>
      <w:r>
        <w:fldChar w:fldCharType="separate"/>
      </w:r>
      <w:r>
        <w:t>40</w:t>
      </w:r>
      <w:r>
        <w:fldChar w:fldCharType="end"/>
      </w:r>
    </w:p>
    <w:p w14:paraId="717AA15B" w14:textId="13096EC0"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_Toc148516012 \h </w:instrText>
      </w:r>
      <w:r>
        <w:fldChar w:fldCharType="separate"/>
      </w:r>
      <w:r>
        <w:t>40</w:t>
      </w:r>
      <w:r>
        <w:fldChar w:fldCharType="end"/>
      </w:r>
    </w:p>
    <w:p w14:paraId="088D1FE4" w14:textId="7A0002A1"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_Toc148516013 \h </w:instrText>
      </w:r>
      <w:r>
        <w:fldChar w:fldCharType="separate"/>
      </w:r>
      <w:r>
        <w:t>40</w:t>
      </w:r>
      <w:r>
        <w:fldChar w:fldCharType="end"/>
      </w:r>
    </w:p>
    <w:p w14:paraId="290D1CCF" w14:textId="44317C97"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_Toc148516014 \h </w:instrText>
      </w:r>
      <w:r>
        <w:fldChar w:fldCharType="separate"/>
      </w:r>
      <w:r>
        <w:t>42</w:t>
      </w:r>
      <w:r>
        <w:fldChar w:fldCharType="end"/>
      </w:r>
    </w:p>
    <w:p w14:paraId="771706C4" w14:textId="04F1D10F"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_Toc148516015 \h </w:instrText>
      </w:r>
      <w:r>
        <w:fldChar w:fldCharType="separate"/>
      </w:r>
      <w:r>
        <w:t>42</w:t>
      </w:r>
      <w:r>
        <w:fldChar w:fldCharType="end"/>
      </w:r>
    </w:p>
    <w:p w14:paraId="496B77AD" w14:textId="583FB405"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_Toc148516016 \h </w:instrText>
      </w:r>
      <w:r>
        <w:fldChar w:fldCharType="separate"/>
      </w:r>
      <w:r>
        <w:t>42</w:t>
      </w:r>
      <w:r>
        <w:fldChar w:fldCharType="end"/>
      </w:r>
    </w:p>
    <w:p w14:paraId="3ADB0608" w14:textId="02C63E47"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_Toc148516017 \h </w:instrText>
      </w:r>
      <w:r>
        <w:fldChar w:fldCharType="separate"/>
      </w:r>
      <w:r>
        <w:t>42</w:t>
      </w:r>
      <w:r>
        <w:fldChar w:fldCharType="end"/>
      </w:r>
    </w:p>
    <w:p w14:paraId="7F83471B" w14:textId="6A6422B5"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_Toc148516018 \h </w:instrText>
      </w:r>
      <w:r>
        <w:fldChar w:fldCharType="separate"/>
      </w:r>
      <w:r>
        <w:t>43</w:t>
      </w:r>
      <w:r>
        <w:fldChar w:fldCharType="end"/>
      </w:r>
    </w:p>
    <w:p w14:paraId="6A4BCDB8" w14:textId="3815F5F6"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_Toc148516019 \h </w:instrText>
      </w:r>
      <w:r>
        <w:fldChar w:fldCharType="separate"/>
      </w:r>
      <w:r>
        <w:t>43</w:t>
      </w:r>
      <w:r>
        <w:fldChar w:fldCharType="end"/>
      </w:r>
    </w:p>
    <w:p w14:paraId="791FEFDF" w14:textId="0F3B887B"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_Toc148516020 \h </w:instrText>
      </w:r>
      <w:r>
        <w:fldChar w:fldCharType="separate"/>
      </w:r>
      <w:r>
        <w:t>43</w:t>
      </w:r>
      <w:r>
        <w:fldChar w:fldCharType="end"/>
      </w:r>
    </w:p>
    <w:p w14:paraId="59422AA8" w14:textId="49B18416"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_Toc148516021 \h </w:instrText>
      </w:r>
      <w:r>
        <w:fldChar w:fldCharType="separate"/>
      </w:r>
      <w:r>
        <w:t>43</w:t>
      </w:r>
      <w:r>
        <w:fldChar w:fldCharType="end"/>
      </w:r>
    </w:p>
    <w:p w14:paraId="5A6B578E" w14:textId="128F31FF"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_Toc148516022 \h </w:instrText>
      </w:r>
      <w:r>
        <w:fldChar w:fldCharType="separate"/>
      </w:r>
      <w:r>
        <w:t>43</w:t>
      </w:r>
      <w:r>
        <w:fldChar w:fldCharType="end"/>
      </w:r>
    </w:p>
    <w:p w14:paraId="630ACB55" w14:textId="1DF361FC"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_Toc148516023 \h </w:instrText>
      </w:r>
      <w:r>
        <w:fldChar w:fldCharType="separate"/>
      </w:r>
      <w:r>
        <w:t>45</w:t>
      </w:r>
      <w:r>
        <w:fldChar w:fldCharType="end"/>
      </w:r>
    </w:p>
    <w:p w14:paraId="30277989" w14:textId="15FDE62F"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_Toc148516024 \h </w:instrText>
      </w:r>
      <w:r>
        <w:fldChar w:fldCharType="separate"/>
      </w:r>
      <w:r>
        <w:t>47</w:t>
      </w:r>
      <w:r>
        <w:fldChar w:fldCharType="end"/>
      </w:r>
    </w:p>
    <w:p w14:paraId="756E47B2" w14:textId="697F8083"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_Toc148516025 \h </w:instrText>
      </w:r>
      <w:r>
        <w:fldChar w:fldCharType="separate"/>
      </w:r>
      <w:r>
        <w:t>47</w:t>
      </w:r>
      <w:r>
        <w:fldChar w:fldCharType="end"/>
      </w:r>
    </w:p>
    <w:p w14:paraId="22C16A15" w14:textId="73EE3ECF"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_Toc148516026 \h </w:instrText>
      </w:r>
      <w:r>
        <w:fldChar w:fldCharType="separate"/>
      </w:r>
      <w:r>
        <w:t>48</w:t>
      </w:r>
      <w:r>
        <w:fldChar w:fldCharType="end"/>
      </w:r>
    </w:p>
    <w:p w14:paraId="710F6930" w14:textId="7B95BB80"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_Toc148516027 \h </w:instrText>
      </w:r>
      <w:r>
        <w:fldChar w:fldCharType="separate"/>
      </w:r>
      <w:r>
        <w:t>48</w:t>
      </w:r>
      <w:r>
        <w:fldChar w:fldCharType="end"/>
      </w:r>
    </w:p>
    <w:p w14:paraId="7743542A" w14:textId="7F3F84D8"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_Toc148516028 \h </w:instrText>
      </w:r>
      <w:r>
        <w:fldChar w:fldCharType="separate"/>
      </w:r>
      <w:r>
        <w:t>49</w:t>
      </w:r>
      <w:r>
        <w:fldChar w:fldCharType="end"/>
      </w:r>
    </w:p>
    <w:p w14:paraId="6D00C7AA" w14:textId="53A96DAC"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_Toc148516029 \h </w:instrText>
      </w:r>
      <w:r>
        <w:fldChar w:fldCharType="separate"/>
      </w:r>
      <w:r>
        <w:t>49</w:t>
      </w:r>
      <w:r>
        <w:fldChar w:fldCharType="end"/>
      </w:r>
    </w:p>
    <w:p w14:paraId="51F8C110" w14:textId="0CD234B2"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_Toc148516030 \h </w:instrText>
      </w:r>
      <w:r>
        <w:fldChar w:fldCharType="separate"/>
      </w:r>
      <w:r>
        <w:t>49</w:t>
      </w:r>
      <w:r>
        <w:fldChar w:fldCharType="end"/>
      </w:r>
    </w:p>
    <w:p w14:paraId="4F1369D7" w14:textId="505B009A"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_Toc148516031 \h </w:instrText>
      </w:r>
      <w:r>
        <w:fldChar w:fldCharType="separate"/>
      </w:r>
      <w:r>
        <w:t>50</w:t>
      </w:r>
      <w:r>
        <w:fldChar w:fldCharType="end"/>
      </w:r>
    </w:p>
    <w:p w14:paraId="36D02D94" w14:textId="1F8EF4FD"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_Toc148516032 \h </w:instrText>
      </w:r>
      <w:r>
        <w:fldChar w:fldCharType="separate"/>
      </w:r>
      <w:r>
        <w:t>50</w:t>
      </w:r>
      <w:r>
        <w:fldChar w:fldCharType="end"/>
      </w:r>
    </w:p>
    <w:p w14:paraId="6B7163C0" w14:textId="605C370D"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_Toc148516033 \h </w:instrText>
      </w:r>
      <w:r>
        <w:fldChar w:fldCharType="separate"/>
      </w:r>
      <w:r>
        <w:t>51</w:t>
      </w:r>
      <w:r>
        <w:fldChar w:fldCharType="end"/>
      </w:r>
    </w:p>
    <w:p w14:paraId="780CA68C" w14:textId="16F60E15"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_Toc148516034 \h </w:instrText>
      </w:r>
      <w:r>
        <w:fldChar w:fldCharType="separate"/>
      </w:r>
      <w:r>
        <w:t>51</w:t>
      </w:r>
      <w:r>
        <w:fldChar w:fldCharType="end"/>
      </w:r>
    </w:p>
    <w:p w14:paraId="185E34FC" w14:textId="3335A0BD"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_Toc148516035 \h </w:instrText>
      </w:r>
      <w:r>
        <w:fldChar w:fldCharType="separate"/>
      </w:r>
      <w:r>
        <w:t>51</w:t>
      </w:r>
      <w:r>
        <w:fldChar w:fldCharType="end"/>
      </w:r>
    </w:p>
    <w:p w14:paraId="71235F37" w14:textId="0B5CE581"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_Toc148516036 \h </w:instrText>
      </w:r>
      <w:r>
        <w:fldChar w:fldCharType="separate"/>
      </w:r>
      <w:r>
        <w:t>52</w:t>
      </w:r>
      <w:r>
        <w:fldChar w:fldCharType="end"/>
      </w:r>
    </w:p>
    <w:p w14:paraId="7508BF9B" w14:textId="0D2798C6"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_Toc148516037 \h </w:instrText>
      </w:r>
      <w:r>
        <w:fldChar w:fldCharType="separate"/>
      </w:r>
      <w:r>
        <w:t>52</w:t>
      </w:r>
      <w:r>
        <w:fldChar w:fldCharType="end"/>
      </w:r>
    </w:p>
    <w:p w14:paraId="6BAB9C9C" w14:textId="4B4B825E"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_Toc148516038 \h </w:instrText>
      </w:r>
      <w:r>
        <w:fldChar w:fldCharType="separate"/>
      </w:r>
      <w:r>
        <w:t>52</w:t>
      </w:r>
      <w:r>
        <w:fldChar w:fldCharType="end"/>
      </w:r>
    </w:p>
    <w:p w14:paraId="31A3FDE4" w14:textId="413040B2"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_Toc148516039 \h </w:instrText>
      </w:r>
      <w:r>
        <w:fldChar w:fldCharType="separate"/>
      </w:r>
      <w:r>
        <w:t>52</w:t>
      </w:r>
      <w:r>
        <w:fldChar w:fldCharType="end"/>
      </w:r>
    </w:p>
    <w:p w14:paraId="7B4FD8FC" w14:textId="560B801D"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_Toc148516040 \h </w:instrText>
      </w:r>
      <w:r>
        <w:fldChar w:fldCharType="separate"/>
      </w:r>
      <w:r>
        <w:t>52</w:t>
      </w:r>
      <w:r>
        <w:fldChar w:fldCharType="end"/>
      </w:r>
    </w:p>
    <w:p w14:paraId="41442E7D" w14:textId="680222ED"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_Toc148516041 \h </w:instrText>
      </w:r>
      <w:r>
        <w:fldChar w:fldCharType="separate"/>
      </w:r>
      <w:r>
        <w:t>52</w:t>
      </w:r>
      <w:r>
        <w:fldChar w:fldCharType="end"/>
      </w:r>
    </w:p>
    <w:p w14:paraId="6FB83D76" w14:textId="0F8A8EA4"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_Toc148516042 \h </w:instrText>
      </w:r>
      <w:r>
        <w:fldChar w:fldCharType="separate"/>
      </w:r>
      <w:r>
        <w:t>53</w:t>
      </w:r>
      <w:r>
        <w:fldChar w:fldCharType="end"/>
      </w:r>
    </w:p>
    <w:p w14:paraId="0A1ABFB9" w14:textId="001CFD61"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_Toc148516043 \h </w:instrText>
      </w:r>
      <w:r>
        <w:fldChar w:fldCharType="separate"/>
      </w:r>
      <w:r>
        <w:t>54</w:t>
      </w:r>
      <w:r>
        <w:fldChar w:fldCharType="end"/>
      </w:r>
    </w:p>
    <w:p w14:paraId="3F39C664" w14:textId="3EB44E43"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_Toc148516044 \h </w:instrText>
      </w:r>
      <w:r>
        <w:fldChar w:fldCharType="separate"/>
      </w:r>
      <w:r>
        <w:t>54</w:t>
      </w:r>
      <w:r>
        <w:fldChar w:fldCharType="end"/>
      </w:r>
    </w:p>
    <w:p w14:paraId="267CCE49" w14:textId="7A82BB7F"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_Toc148516045 \h </w:instrText>
      </w:r>
      <w:r>
        <w:fldChar w:fldCharType="separate"/>
      </w:r>
      <w:r>
        <w:t>54</w:t>
      </w:r>
      <w:r>
        <w:fldChar w:fldCharType="end"/>
      </w:r>
    </w:p>
    <w:p w14:paraId="1D0285D6" w14:textId="77100296"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_Toc148516046 \h </w:instrText>
      </w:r>
      <w:r>
        <w:fldChar w:fldCharType="separate"/>
      </w:r>
      <w:r>
        <w:t>54</w:t>
      </w:r>
      <w:r>
        <w:fldChar w:fldCharType="end"/>
      </w:r>
    </w:p>
    <w:p w14:paraId="04D528E1" w14:textId="5C27571F"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_Toc148516047 \h </w:instrText>
      </w:r>
      <w:r>
        <w:fldChar w:fldCharType="separate"/>
      </w:r>
      <w:r>
        <w:t>55</w:t>
      </w:r>
      <w:r>
        <w:fldChar w:fldCharType="end"/>
      </w:r>
    </w:p>
    <w:p w14:paraId="008DF3D1" w14:textId="58649362"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_Toc148516048 \h </w:instrText>
      </w:r>
      <w:r>
        <w:fldChar w:fldCharType="separate"/>
      </w:r>
      <w:r>
        <w:t>55</w:t>
      </w:r>
      <w:r>
        <w:fldChar w:fldCharType="end"/>
      </w:r>
    </w:p>
    <w:p w14:paraId="60CF559E" w14:textId="32AB5406"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_Toc148516049 \h </w:instrText>
      </w:r>
      <w:r>
        <w:fldChar w:fldCharType="separate"/>
      </w:r>
      <w:r>
        <w:t>55</w:t>
      </w:r>
      <w:r>
        <w:fldChar w:fldCharType="end"/>
      </w:r>
    </w:p>
    <w:p w14:paraId="0D146D30" w14:textId="08C99803"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_Toc148516050 \h </w:instrText>
      </w:r>
      <w:r>
        <w:fldChar w:fldCharType="separate"/>
      </w:r>
      <w:r>
        <w:t>55</w:t>
      </w:r>
      <w:r>
        <w:fldChar w:fldCharType="end"/>
      </w:r>
    </w:p>
    <w:p w14:paraId="63AD80C2" w14:textId="17542EA6"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_Toc148516051 \h </w:instrText>
      </w:r>
      <w:r>
        <w:fldChar w:fldCharType="separate"/>
      </w:r>
      <w:r>
        <w:t>55</w:t>
      </w:r>
      <w:r>
        <w:fldChar w:fldCharType="end"/>
      </w:r>
    </w:p>
    <w:p w14:paraId="123186C5" w14:textId="30C0AE7B"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_Toc148516052 \h </w:instrText>
      </w:r>
      <w:r>
        <w:fldChar w:fldCharType="separate"/>
      </w:r>
      <w:r>
        <w:t>56</w:t>
      </w:r>
      <w:r>
        <w:fldChar w:fldCharType="end"/>
      </w:r>
    </w:p>
    <w:p w14:paraId="110BE373" w14:textId="6C1116E8"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_Toc148516053 \h </w:instrText>
      </w:r>
      <w:r>
        <w:fldChar w:fldCharType="separate"/>
      </w:r>
      <w:r>
        <w:t>57</w:t>
      </w:r>
      <w:r>
        <w:fldChar w:fldCharType="end"/>
      </w:r>
    </w:p>
    <w:p w14:paraId="102168E1" w14:textId="573EE89B"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_Toc148516054 \h </w:instrText>
      </w:r>
      <w:r>
        <w:fldChar w:fldCharType="separate"/>
      </w:r>
      <w:r>
        <w:t>57</w:t>
      </w:r>
      <w:r>
        <w:fldChar w:fldCharType="end"/>
      </w:r>
    </w:p>
    <w:p w14:paraId="6CC138C2" w14:textId="72A919F5"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lang w:val="en-US"/>
        </w:rPr>
        <w:t>6.1.3.1</w:t>
      </w:r>
      <w:r>
        <w:rPr>
          <w:rFonts w:asciiTheme="minorHAnsi" w:eastAsiaTheme="minorEastAsia" w:hAnsiTheme="minorHAnsi" w:cstheme="minorBidi"/>
          <w:kern w:val="2"/>
          <w:sz w:val="22"/>
          <w:szCs w:val="22"/>
          <w:lang w:val="en-US" w:eastAsia="ko-KR"/>
          <w14:ligatures w14:val="standardContextual"/>
        </w:rPr>
        <w:tab/>
      </w:r>
      <w:r w:rsidRPr="00B74C86">
        <w:rPr>
          <w:lang w:val="en-US"/>
        </w:rPr>
        <w:t>Overview</w:t>
      </w:r>
      <w:r>
        <w:tab/>
      </w:r>
      <w:r>
        <w:fldChar w:fldCharType="begin"/>
      </w:r>
      <w:r>
        <w:instrText xml:space="preserve"> PAGEREF _Toc148516055 \h </w:instrText>
      </w:r>
      <w:r>
        <w:fldChar w:fldCharType="separate"/>
      </w:r>
      <w:r>
        <w:t>57</w:t>
      </w:r>
      <w:r>
        <w:fldChar w:fldCharType="end"/>
      </w:r>
    </w:p>
    <w:p w14:paraId="4BAB4D15" w14:textId="6ADAA0AC"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_Toc148516056 \h </w:instrText>
      </w:r>
      <w:r>
        <w:fldChar w:fldCharType="separate"/>
      </w:r>
      <w:r>
        <w:t>57</w:t>
      </w:r>
      <w:r>
        <w:fldChar w:fldCharType="end"/>
      </w:r>
    </w:p>
    <w:p w14:paraId="05B8F9F8" w14:textId="660091E5"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rsidRPr="00B74C86">
        <w:rPr>
          <w:lang w:val="en-US"/>
        </w:rPr>
        <w:t>6.1.3.2.1</w:t>
      </w:r>
      <w:r>
        <w:rPr>
          <w:rFonts w:asciiTheme="minorHAnsi" w:eastAsiaTheme="minorEastAsia" w:hAnsiTheme="minorHAnsi" w:cstheme="minorBidi"/>
          <w:kern w:val="2"/>
          <w:sz w:val="22"/>
          <w:szCs w:val="22"/>
          <w:lang w:val="en-US" w:eastAsia="ko-KR"/>
          <w14:ligatures w14:val="standardContextual"/>
        </w:rPr>
        <w:tab/>
      </w:r>
      <w:r w:rsidRPr="00B74C86">
        <w:rPr>
          <w:lang w:val="en-US"/>
        </w:rPr>
        <w:t>Initiation</w:t>
      </w:r>
      <w:r>
        <w:tab/>
      </w:r>
      <w:r>
        <w:fldChar w:fldCharType="begin"/>
      </w:r>
      <w:r>
        <w:instrText xml:space="preserve"> PAGEREF _Toc148516057 \h </w:instrText>
      </w:r>
      <w:r>
        <w:fldChar w:fldCharType="separate"/>
      </w:r>
      <w:r>
        <w:t>57</w:t>
      </w:r>
      <w:r>
        <w:fldChar w:fldCharType="end"/>
      </w:r>
    </w:p>
    <w:p w14:paraId="245A62AE" w14:textId="3D042EFC"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rsidRPr="00B74C86">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B74C86">
        <w:rPr>
          <w:lang w:val="en-US"/>
        </w:rPr>
        <w:t xml:space="preserve"> for </w:t>
      </w:r>
      <w:r>
        <w:t>A2X communication over PC5</w:t>
      </w:r>
      <w:r>
        <w:tab/>
      </w:r>
      <w:r>
        <w:fldChar w:fldCharType="begin"/>
      </w:r>
      <w:r>
        <w:instrText xml:space="preserve"> PAGEREF _Toc148516058 \h </w:instrText>
      </w:r>
      <w:r>
        <w:fldChar w:fldCharType="separate"/>
      </w:r>
      <w:r>
        <w:t>57</w:t>
      </w:r>
      <w:r>
        <w:fldChar w:fldCharType="end"/>
      </w:r>
    </w:p>
    <w:p w14:paraId="3A8880E8" w14:textId="75506A9C" w:rsidR="003F3A67" w:rsidRDefault="003F3A67">
      <w:pPr>
        <w:pStyle w:val="TOC6"/>
        <w:rPr>
          <w:rFonts w:asciiTheme="minorHAnsi" w:eastAsiaTheme="minorEastAsia" w:hAnsiTheme="minorHAnsi" w:cstheme="minorBidi"/>
          <w:kern w:val="2"/>
          <w:sz w:val="22"/>
          <w:szCs w:val="22"/>
          <w:lang w:val="en-US" w:eastAsia="ko-KR"/>
          <w14:ligatures w14:val="standardContextual"/>
        </w:rPr>
      </w:pPr>
      <w:r w:rsidRPr="00B74C86">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B74C86">
        <w:rPr>
          <w:lang w:val="en-US"/>
        </w:rPr>
        <w:t xml:space="preserve"> Q</w:t>
      </w:r>
      <w:r w:rsidRPr="00B74C86">
        <w:rPr>
          <w:lang w:val="en-US" w:eastAsia="zh-CN"/>
        </w:rPr>
        <w:t>oS flow match and establishment</w:t>
      </w:r>
      <w:r>
        <w:tab/>
      </w:r>
      <w:r>
        <w:fldChar w:fldCharType="begin"/>
      </w:r>
      <w:r>
        <w:instrText xml:space="preserve"> PAGEREF _Toc148516059 \h </w:instrText>
      </w:r>
      <w:r>
        <w:fldChar w:fldCharType="separate"/>
      </w:r>
      <w:r>
        <w:t>59</w:t>
      </w:r>
      <w:r>
        <w:fldChar w:fldCharType="end"/>
      </w:r>
    </w:p>
    <w:p w14:paraId="21C61A00" w14:textId="52C7E7A6"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_Toc148516060 \h </w:instrText>
      </w:r>
      <w:r>
        <w:fldChar w:fldCharType="separate"/>
      </w:r>
      <w:r>
        <w:t>60</w:t>
      </w:r>
      <w:r>
        <w:fldChar w:fldCharType="end"/>
      </w:r>
    </w:p>
    <w:p w14:paraId="47E0440C" w14:textId="4EA9500D"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_Toc148516061 \h </w:instrText>
      </w:r>
      <w:r>
        <w:fldChar w:fldCharType="separate"/>
      </w:r>
      <w:r>
        <w:t>61</w:t>
      </w:r>
      <w:r>
        <w:fldChar w:fldCharType="end"/>
      </w:r>
    </w:p>
    <w:p w14:paraId="019F563B" w14:textId="6D613F69" w:rsidR="003F3A67" w:rsidRDefault="003F3A67">
      <w:pPr>
        <w:pStyle w:val="TOC5"/>
        <w:rPr>
          <w:rFonts w:asciiTheme="minorHAnsi" w:eastAsiaTheme="minorEastAsia" w:hAnsiTheme="minorHAnsi" w:cstheme="minorBidi"/>
          <w:kern w:val="2"/>
          <w:sz w:val="22"/>
          <w:szCs w:val="22"/>
          <w:lang w:val="en-US" w:eastAsia="ko-KR"/>
          <w14:ligatures w14:val="standardContextual"/>
        </w:rPr>
      </w:pPr>
      <w:r>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_Toc148516062 \h </w:instrText>
      </w:r>
      <w:r>
        <w:fldChar w:fldCharType="separate"/>
      </w:r>
      <w:r>
        <w:t>62</w:t>
      </w:r>
      <w:r>
        <w:fldChar w:fldCharType="end"/>
      </w:r>
    </w:p>
    <w:p w14:paraId="58BBCF0D" w14:textId="74017CC8"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lastRenderedPageBreak/>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_Toc148516063 \h </w:instrText>
      </w:r>
      <w:r>
        <w:fldChar w:fldCharType="separate"/>
      </w:r>
      <w:r>
        <w:t>63</w:t>
      </w:r>
      <w:r>
        <w:fldChar w:fldCharType="end"/>
      </w:r>
    </w:p>
    <w:p w14:paraId="380319B7" w14:textId="05347407"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rsidRPr="00B74C86">
        <w:rPr>
          <w:lang w:val="en-US"/>
        </w:rPr>
        <w:t>6.2</w:t>
      </w:r>
      <w:r>
        <w:rPr>
          <w:rFonts w:asciiTheme="minorHAnsi" w:eastAsiaTheme="minorEastAsia" w:hAnsiTheme="minorHAnsi" w:cstheme="minorBidi"/>
          <w:kern w:val="2"/>
          <w:sz w:val="22"/>
          <w:szCs w:val="22"/>
          <w:lang w:val="en-US" w:eastAsia="ko-KR"/>
          <w14:ligatures w14:val="standardContextual"/>
        </w:rPr>
        <w:tab/>
      </w:r>
      <w:r w:rsidRPr="00B74C86">
        <w:rPr>
          <w:lang w:val="en-US"/>
        </w:rPr>
        <w:t>A2X communication over Uu</w:t>
      </w:r>
      <w:r>
        <w:tab/>
      </w:r>
      <w:r>
        <w:fldChar w:fldCharType="begin"/>
      </w:r>
      <w:r>
        <w:instrText xml:space="preserve"> PAGEREF _Toc148516064 \h </w:instrText>
      </w:r>
      <w:r>
        <w:fldChar w:fldCharType="separate"/>
      </w:r>
      <w:r>
        <w:t>63</w:t>
      </w:r>
      <w:r>
        <w:fldChar w:fldCharType="end"/>
      </w:r>
    </w:p>
    <w:p w14:paraId="69FE4750" w14:textId="08D7D4F1"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6.2.1</w:t>
      </w:r>
      <w:r>
        <w:rPr>
          <w:rFonts w:asciiTheme="minorHAnsi" w:eastAsiaTheme="minorEastAsia" w:hAnsiTheme="minorHAnsi" w:cstheme="minorBidi"/>
          <w:kern w:val="2"/>
          <w:sz w:val="22"/>
          <w:szCs w:val="22"/>
          <w:lang w:val="en-US" w:eastAsia="ko-KR"/>
          <w14:ligatures w14:val="standardContextual"/>
        </w:rPr>
        <w:tab/>
      </w:r>
      <w:r w:rsidRPr="00B74C86">
        <w:rPr>
          <w:lang w:val="en-US"/>
        </w:rPr>
        <w:t>General</w:t>
      </w:r>
      <w:r>
        <w:tab/>
      </w:r>
      <w:r>
        <w:fldChar w:fldCharType="begin"/>
      </w:r>
      <w:r>
        <w:instrText xml:space="preserve"> PAGEREF _Toc148516065 \h </w:instrText>
      </w:r>
      <w:r>
        <w:fldChar w:fldCharType="separate"/>
      </w:r>
      <w:r>
        <w:t>63</w:t>
      </w:r>
      <w:r>
        <w:fldChar w:fldCharType="end"/>
      </w:r>
    </w:p>
    <w:p w14:paraId="5B02ACFD" w14:textId="64197107"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6.2.2</w:t>
      </w:r>
      <w:r>
        <w:rPr>
          <w:rFonts w:asciiTheme="minorHAnsi" w:eastAsiaTheme="minorEastAsia" w:hAnsiTheme="minorHAnsi" w:cstheme="minorBidi"/>
          <w:kern w:val="2"/>
          <w:sz w:val="22"/>
          <w:szCs w:val="22"/>
          <w:lang w:val="en-US" w:eastAsia="ko-KR"/>
          <w14:ligatures w14:val="standardContextual"/>
        </w:rPr>
        <w:tab/>
      </w:r>
      <w:r w:rsidRPr="00B74C86">
        <w:rPr>
          <w:lang w:val="en-US"/>
        </w:rPr>
        <w:t>Transmission of A2X communication over Uu from UE to A2X application server</w:t>
      </w:r>
      <w:r>
        <w:tab/>
      </w:r>
      <w:r>
        <w:fldChar w:fldCharType="begin"/>
      </w:r>
      <w:r>
        <w:instrText xml:space="preserve"> PAGEREF _Toc148516066 \h </w:instrText>
      </w:r>
      <w:r>
        <w:fldChar w:fldCharType="separate"/>
      </w:r>
      <w:r>
        <w:t>65</w:t>
      </w:r>
      <w:r>
        <w:fldChar w:fldCharType="end"/>
      </w:r>
    </w:p>
    <w:p w14:paraId="10B35974" w14:textId="1AE03313"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6.2.3</w:t>
      </w:r>
      <w:r>
        <w:rPr>
          <w:rFonts w:asciiTheme="minorHAnsi" w:eastAsiaTheme="minorEastAsia" w:hAnsiTheme="minorHAnsi" w:cstheme="minorBidi"/>
          <w:kern w:val="2"/>
          <w:sz w:val="22"/>
          <w:szCs w:val="22"/>
          <w:lang w:val="en-US" w:eastAsia="ko-KR"/>
          <w14:ligatures w14:val="standardContextual"/>
        </w:rPr>
        <w:tab/>
      </w:r>
      <w:r w:rsidRPr="00B74C86">
        <w:rPr>
          <w:lang w:val="en-US"/>
        </w:rPr>
        <w:t>Reception of A2X communication over Uu from UE to A2X application server</w:t>
      </w:r>
      <w:r>
        <w:tab/>
      </w:r>
      <w:r>
        <w:fldChar w:fldCharType="begin"/>
      </w:r>
      <w:r>
        <w:instrText xml:space="preserve"> PAGEREF _Toc148516067 \h </w:instrText>
      </w:r>
      <w:r>
        <w:fldChar w:fldCharType="separate"/>
      </w:r>
      <w:r>
        <w:t>66</w:t>
      </w:r>
      <w:r>
        <w:fldChar w:fldCharType="end"/>
      </w:r>
    </w:p>
    <w:p w14:paraId="4B7B6E10" w14:textId="6C132929"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6.2.4</w:t>
      </w:r>
      <w:r>
        <w:rPr>
          <w:rFonts w:asciiTheme="minorHAnsi" w:eastAsiaTheme="minorEastAsia" w:hAnsiTheme="minorHAnsi" w:cstheme="minorBidi"/>
          <w:kern w:val="2"/>
          <w:sz w:val="22"/>
          <w:szCs w:val="22"/>
          <w:lang w:val="en-US" w:eastAsia="ko-KR"/>
          <w14:ligatures w14:val="standardContextual"/>
        </w:rPr>
        <w:tab/>
      </w:r>
      <w:r w:rsidRPr="00B74C86">
        <w:rPr>
          <w:lang w:val="en-US"/>
        </w:rPr>
        <w:t>Transmission of A2X communication over Uu from A2X application server to UE</w:t>
      </w:r>
      <w:r>
        <w:tab/>
      </w:r>
      <w:r>
        <w:fldChar w:fldCharType="begin"/>
      </w:r>
      <w:r>
        <w:instrText xml:space="preserve"> PAGEREF _Toc148516068 \h </w:instrText>
      </w:r>
      <w:r>
        <w:fldChar w:fldCharType="separate"/>
      </w:r>
      <w:r>
        <w:t>66</w:t>
      </w:r>
      <w:r>
        <w:fldChar w:fldCharType="end"/>
      </w:r>
    </w:p>
    <w:p w14:paraId="593A3B1F" w14:textId="74273CD4"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6.2.5</w:t>
      </w:r>
      <w:r>
        <w:rPr>
          <w:rFonts w:asciiTheme="minorHAnsi" w:eastAsiaTheme="minorEastAsia" w:hAnsiTheme="minorHAnsi" w:cstheme="minorBidi"/>
          <w:kern w:val="2"/>
          <w:sz w:val="22"/>
          <w:szCs w:val="22"/>
          <w:lang w:val="en-US" w:eastAsia="ko-KR"/>
          <w14:ligatures w14:val="standardContextual"/>
        </w:rPr>
        <w:tab/>
      </w:r>
      <w:r w:rsidRPr="00B74C86">
        <w:rPr>
          <w:lang w:val="en-US"/>
        </w:rPr>
        <w:t>Reception of A2X communication over Uu from A2X application server to UE</w:t>
      </w:r>
      <w:r>
        <w:tab/>
      </w:r>
      <w:r>
        <w:fldChar w:fldCharType="begin"/>
      </w:r>
      <w:r>
        <w:instrText xml:space="preserve"> PAGEREF _Toc148516069 \h </w:instrText>
      </w:r>
      <w:r>
        <w:fldChar w:fldCharType="separate"/>
      </w:r>
      <w:r>
        <w:t>67</w:t>
      </w:r>
      <w:r>
        <w:fldChar w:fldCharType="end"/>
      </w:r>
    </w:p>
    <w:p w14:paraId="29FAEFE7" w14:textId="75E86804"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6.2.6</w:t>
      </w:r>
      <w:r>
        <w:rPr>
          <w:rFonts w:asciiTheme="minorHAnsi" w:eastAsiaTheme="minorEastAsia" w:hAnsiTheme="minorHAnsi" w:cstheme="minorBidi"/>
          <w:kern w:val="2"/>
          <w:sz w:val="22"/>
          <w:szCs w:val="22"/>
          <w:lang w:val="en-US" w:eastAsia="ko-KR"/>
          <w14:ligatures w14:val="standardContextual"/>
        </w:rPr>
        <w:tab/>
      </w:r>
      <w:r w:rsidRPr="00B74C86">
        <w:rPr>
          <w:lang w:val="en-US"/>
        </w:rPr>
        <w:t>A2X application server discovery</w:t>
      </w:r>
      <w:r>
        <w:tab/>
      </w:r>
      <w:r>
        <w:fldChar w:fldCharType="begin"/>
      </w:r>
      <w:r>
        <w:instrText xml:space="preserve"> PAGEREF _Toc148516070 \h </w:instrText>
      </w:r>
      <w:r>
        <w:fldChar w:fldCharType="separate"/>
      </w:r>
      <w:r>
        <w:t>68</w:t>
      </w:r>
      <w:r>
        <w:fldChar w:fldCharType="end"/>
      </w:r>
    </w:p>
    <w:p w14:paraId="1AD22A04" w14:textId="646EEC3F"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rPr>
        <w:t>6.2.7</w:t>
      </w:r>
      <w:r>
        <w:rPr>
          <w:rFonts w:asciiTheme="minorHAnsi" w:eastAsiaTheme="minorEastAsia" w:hAnsiTheme="minorHAnsi" w:cstheme="minorBidi"/>
          <w:kern w:val="2"/>
          <w:sz w:val="22"/>
          <w:szCs w:val="22"/>
          <w:lang w:val="en-US" w:eastAsia="ko-KR"/>
          <w14:ligatures w14:val="standardContextual"/>
        </w:rPr>
        <w:tab/>
      </w:r>
      <w:r w:rsidRPr="00B74C86">
        <w:rPr>
          <w:lang w:val="en-US"/>
        </w:rPr>
        <w:t>A2X application server configuration</w:t>
      </w:r>
      <w:r>
        <w:tab/>
      </w:r>
      <w:r>
        <w:fldChar w:fldCharType="begin"/>
      </w:r>
      <w:r>
        <w:instrText xml:space="preserve"> PAGEREF _Toc148516071 \h </w:instrText>
      </w:r>
      <w:r>
        <w:fldChar w:fldCharType="separate"/>
      </w:r>
      <w:r>
        <w:t>71</w:t>
      </w:r>
      <w:r>
        <w:fldChar w:fldCharType="end"/>
      </w:r>
    </w:p>
    <w:p w14:paraId="0BA29EAB" w14:textId="25D00E62" w:rsidR="003F3A67" w:rsidRDefault="003F3A67">
      <w:pPr>
        <w:pStyle w:val="TOC1"/>
        <w:rPr>
          <w:rFonts w:asciiTheme="minorHAnsi" w:eastAsiaTheme="minorEastAsia" w:hAnsiTheme="minorHAnsi" w:cstheme="minorBidi"/>
          <w:kern w:val="2"/>
          <w:szCs w:val="22"/>
          <w:lang w:val="en-US" w:eastAsia="ko-KR"/>
          <w14:ligatures w14:val="standardContextual"/>
        </w:rPr>
      </w:pPr>
      <w:r>
        <w:t>7</w:t>
      </w:r>
      <w:r>
        <w:rPr>
          <w:rFonts w:asciiTheme="minorHAnsi" w:eastAsiaTheme="minorEastAsia" w:hAnsiTheme="minorHAnsi" w:cstheme="minorBidi"/>
          <w:kern w:val="2"/>
          <w:szCs w:val="22"/>
          <w:lang w:val="en-US" w:eastAsia="ko-KR"/>
          <w14:ligatures w14:val="standardContextual"/>
        </w:rPr>
        <w:tab/>
      </w:r>
      <w:r>
        <w:t>Broadcast remote ID (BRID) over PC5</w:t>
      </w:r>
      <w:r>
        <w:tab/>
      </w:r>
      <w:r>
        <w:fldChar w:fldCharType="begin"/>
      </w:r>
      <w:r>
        <w:instrText xml:space="preserve"> PAGEREF _Toc148516072 \h </w:instrText>
      </w:r>
      <w:r>
        <w:fldChar w:fldCharType="separate"/>
      </w:r>
      <w:r>
        <w:t>71</w:t>
      </w:r>
      <w:r>
        <w:fldChar w:fldCharType="end"/>
      </w:r>
    </w:p>
    <w:p w14:paraId="78ADB6F9" w14:textId="624471CE"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_Toc148516073 \h </w:instrText>
      </w:r>
      <w:r>
        <w:fldChar w:fldCharType="separate"/>
      </w:r>
      <w:r>
        <w:t>71</w:t>
      </w:r>
      <w:r>
        <w:fldChar w:fldCharType="end"/>
      </w:r>
    </w:p>
    <w:p w14:paraId="3B5158C8" w14:textId="56391ED5"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_Toc148516074 \h </w:instrText>
      </w:r>
      <w:r>
        <w:fldChar w:fldCharType="separate"/>
      </w:r>
      <w:r>
        <w:t>72</w:t>
      </w:r>
      <w:r>
        <w:fldChar w:fldCharType="end"/>
      </w:r>
    </w:p>
    <w:p w14:paraId="3AC7C0E8" w14:textId="2A7684BF" w:rsidR="003F3A67" w:rsidRDefault="003F3A67">
      <w:pPr>
        <w:pStyle w:val="TOC1"/>
        <w:rPr>
          <w:rFonts w:asciiTheme="minorHAnsi" w:eastAsiaTheme="minorEastAsia" w:hAnsiTheme="minorHAnsi" w:cstheme="minorBidi"/>
          <w:kern w:val="2"/>
          <w:szCs w:val="22"/>
          <w:lang w:val="en-US" w:eastAsia="ko-KR"/>
          <w14:ligatures w14:val="standardContextual"/>
        </w:rPr>
      </w:pPr>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_Toc148516075 \h </w:instrText>
      </w:r>
      <w:r>
        <w:fldChar w:fldCharType="separate"/>
      </w:r>
      <w:r>
        <w:t>72</w:t>
      </w:r>
      <w:r>
        <w:fldChar w:fldCharType="end"/>
      </w:r>
    </w:p>
    <w:p w14:paraId="1C404C5D" w14:textId="3584C0E4"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_Toc148516076 \h </w:instrText>
      </w:r>
      <w:r>
        <w:fldChar w:fldCharType="separate"/>
      </w:r>
      <w:r>
        <w:t>72</w:t>
      </w:r>
      <w:r>
        <w:fldChar w:fldCharType="end"/>
      </w:r>
    </w:p>
    <w:p w14:paraId="69BE5B95" w14:textId="36F3C680"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_Toc148516077 \h </w:instrText>
      </w:r>
      <w:r>
        <w:fldChar w:fldCharType="separate"/>
      </w:r>
      <w:r>
        <w:t>72</w:t>
      </w:r>
      <w:r>
        <w:fldChar w:fldCharType="end"/>
      </w:r>
    </w:p>
    <w:p w14:paraId="46CC4E20" w14:textId="46443F02" w:rsidR="003F3A67" w:rsidRDefault="003F3A67">
      <w:pPr>
        <w:pStyle w:val="TOC1"/>
        <w:rPr>
          <w:rFonts w:asciiTheme="minorHAnsi" w:eastAsiaTheme="minorEastAsia" w:hAnsiTheme="minorHAnsi" w:cstheme="minorBidi"/>
          <w:kern w:val="2"/>
          <w:szCs w:val="22"/>
          <w:lang w:val="en-US" w:eastAsia="ko-KR"/>
          <w14:ligatures w14:val="standardContextual"/>
        </w:rPr>
      </w:pPr>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_Toc148516078 \h </w:instrText>
      </w:r>
      <w:r>
        <w:fldChar w:fldCharType="separate"/>
      </w:r>
      <w:r>
        <w:t>73</w:t>
      </w:r>
      <w:r>
        <w:fldChar w:fldCharType="end"/>
      </w:r>
    </w:p>
    <w:p w14:paraId="26DE0A27" w14:textId="0F6807D0"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_Toc148516079 \h </w:instrText>
      </w:r>
      <w:r>
        <w:fldChar w:fldCharType="separate"/>
      </w:r>
      <w:r>
        <w:t>73</w:t>
      </w:r>
      <w:r>
        <w:fldChar w:fldCharType="end"/>
      </w:r>
    </w:p>
    <w:p w14:paraId="2F383C8E" w14:textId="0A69A50C"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_Toc148516080 \h </w:instrText>
      </w:r>
      <w:r>
        <w:fldChar w:fldCharType="separate"/>
      </w:r>
      <w:r>
        <w:t>73</w:t>
      </w:r>
      <w:r>
        <w:fldChar w:fldCharType="end"/>
      </w:r>
    </w:p>
    <w:p w14:paraId="1B77EAE1" w14:textId="7150836B"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B74C86">
        <w:rPr>
          <w:rFonts w:eastAsia="DengXian"/>
        </w:rPr>
        <w:t>C2 authorization procedure for direct C2 communication</w:t>
      </w:r>
      <w:r>
        <w:tab/>
      </w:r>
      <w:r>
        <w:fldChar w:fldCharType="begin"/>
      </w:r>
      <w:r>
        <w:instrText xml:space="preserve"> PAGEREF _Toc148516081 \h </w:instrText>
      </w:r>
      <w:r>
        <w:fldChar w:fldCharType="separate"/>
      </w:r>
      <w:r>
        <w:t>73</w:t>
      </w:r>
      <w:r>
        <w:fldChar w:fldCharType="end"/>
      </w:r>
    </w:p>
    <w:p w14:paraId="627A84AA" w14:textId="41945832"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rFonts w:eastAsia="DengXian"/>
        </w:rPr>
        <w:t>9.2</w:t>
      </w:r>
      <w:r w:rsidRPr="00B74C86">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B74C86">
        <w:rPr>
          <w:rFonts w:eastAsia="DengXian"/>
        </w:rPr>
        <w:t>Direct C2 communication procedures over NR-PC5</w:t>
      </w:r>
      <w:r>
        <w:tab/>
      </w:r>
      <w:r>
        <w:fldChar w:fldCharType="begin"/>
      </w:r>
      <w:r>
        <w:instrText xml:space="preserve"> PAGEREF _Toc148516082 \h </w:instrText>
      </w:r>
      <w:r>
        <w:fldChar w:fldCharType="separate"/>
      </w:r>
      <w:r>
        <w:t>73</w:t>
      </w:r>
      <w:r>
        <w:fldChar w:fldCharType="end"/>
      </w:r>
    </w:p>
    <w:p w14:paraId="1140602D" w14:textId="6327496C" w:rsidR="003F3A67" w:rsidRDefault="003F3A67">
      <w:pPr>
        <w:pStyle w:val="TOC1"/>
        <w:rPr>
          <w:rFonts w:asciiTheme="minorHAnsi" w:eastAsiaTheme="minorEastAsia" w:hAnsiTheme="minorHAnsi" w:cstheme="minorBidi"/>
          <w:kern w:val="2"/>
          <w:szCs w:val="22"/>
          <w:lang w:val="en-US" w:eastAsia="ko-KR"/>
          <w14:ligatures w14:val="standardContextual"/>
        </w:rPr>
      </w:pPr>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_Toc148516083 \h </w:instrText>
      </w:r>
      <w:r>
        <w:fldChar w:fldCharType="separate"/>
      </w:r>
      <w:r>
        <w:t>74</w:t>
      </w:r>
      <w:r>
        <w:fldChar w:fldCharType="end"/>
      </w:r>
    </w:p>
    <w:p w14:paraId="6DB65FD5" w14:textId="6F3C349B"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_Toc148516084 \h </w:instrText>
      </w:r>
      <w:r>
        <w:fldChar w:fldCharType="separate"/>
      </w:r>
      <w:r>
        <w:t>74</w:t>
      </w:r>
      <w:r>
        <w:fldChar w:fldCharType="end"/>
      </w:r>
    </w:p>
    <w:p w14:paraId="08876525" w14:textId="0CF96640"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_Toc148516085 \h </w:instrText>
      </w:r>
      <w:r>
        <w:fldChar w:fldCharType="separate"/>
      </w:r>
      <w:r>
        <w:t>74</w:t>
      </w:r>
      <w:r>
        <w:fldChar w:fldCharType="end"/>
      </w:r>
    </w:p>
    <w:p w14:paraId="4D3FEC2C" w14:textId="73121EF7"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_Toc148516086 \h </w:instrText>
      </w:r>
      <w:r>
        <w:fldChar w:fldCharType="separate"/>
      </w:r>
      <w:r>
        <w:t>74</w:t>
      </w:r>
      <w:r>
        <w:fldChar w:fldCharType="end"/>
      </w:r>
    </w:p>
    <w:p w14:paraId="28542283" w14:textId="2904CD95"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_Toc148516087 \h </w:instrText>
      </w:r>
      <w:r>
        <w:fldChar w:fldCharType="separate"/>
      </w:r>
      <w:r>
        <w:t>74</w:t>
      </w:r>
      <w:r>
        <w:fldChar w:fldCharType="end"/>
      </w:r>
    </w:p>
    <w:p w14:paraId="3EBCBCDA" w14:textId="74A966CA"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_Toc148516088 \h </w:instrText>
      </w:r>
      <w:r>
        <w:fldChar w:fldCharType="separate"/>
      </w:r>
      <w:r>
        <w:t>74</w:t>
      </w:r>
      <w:r>
        <w:fldChar w:fldCharType="end"/>
      </w:r>
    </w:p>
    <w:p w14:paraId="69A5D90D" w14:textId="0609F7CB"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_Toc148516089 \h </w:instrText>
      </w:r>
      <w:r>
        <w:fldChar w:fldCharType="separate"/>
      </w:r>
      <w:r>
        <w:t>74</w:t>
      </w:r>
      <w:r>
        <w:fldChar w:fldCharType="end"/>
      </w:r>
    </w:p>
    <w:p w14:paraId="1A84AA1B" w14:textId="70D75102"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_Toc148516090 \h </w:instrText>
      </w:r>
      <w:r>
        <w:fldChar w:fldCharType="separate"/>
      </w:r>
      <w:r>
        <w:t>75</w:t>
      </w:r>
      <w:r>
        <w:fldChar w:fldCharType="end"/>
      </w:r>
    </w:p>
    <w:p w14:paraId="6E7E943D" w14:textId="79E54B90"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_Toc148516091 \h </w:instrText>
      </w:r>
      <w:r>
        <w:fldChar w:fldCharType="separate"/>
      </w:r>
      <w:r>
        <w:t>75</w:t>
      </w:r>
      <w:r>
        <w:fldChar w:fldCharType="end"/>
      </w:r>
    </w:p>
    <w:p w14:paraId="0909DE7A" w14:textId="713CDE8C"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_Toc148516092 \h </w:instrText>
      </w:r>
      <w:r>
        <w:fldChar w:fldCharType="separate"/>
      </w:r>
      <w:r>
        <w:t>75</w:t>
      </w:r>
      <w:r>
        <w:fldChar w:fldCharType="end"/>
      </w:r>
    </w:p>
    <w:p w14:paraId="5AA89A9A" w14:textId="0549CCB2"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_Toc148516093 \h </w:instrText>
      </w:r>
      <w:r>
        <w:fldChar w:fldCharType="separate"/>
      </w:r>
      <w:r>
        <w:t>75</w:t>
      </w:r>
      <w:r>
        <w:fldChar w:fldCharType="end"/>
      </w:r>
    </w:p>
    <w:p w14:paraId="113FED33" w14:textId="6D188B59"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_Toc148516094 \h </w:instrText>
      </w:r>
      <w:r>
        <w:fldChar w:fldCharType="separate"/>
      </w:r>
      <w:r>
        <w:t>75</w:t>
      </w:r>
      <w:r>
        <w:fldChar w:fldCharType="end"/>
      </w:r>
    </w:p>
    <w:p w14:paraId="5C7B7C8A" w14:textId="5FB5A716"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_Toc148516095 \h </w:instrText>
      </w:r>
      <w:r>
        <w:fldChar w:fldCharType="separate"/>
      </w:r>
      <w:r>
        <w:t>75</w:t>
      </w:r>
      <w:r>
        <w:fldChar w:fldCharType="end"/>
      </w:r>
    </w:p>
    <w:p w14:paraId="0865B11F" w14:textId="6FA1D0B6"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_Toc148516096 \h </w:instrText>
      </w:r>
      <w:r>
        <w:fldChar w:fldCharType="separate"/>
      </w:r>
      <w:r>
        <w:t>75</w:t>
      </w:r>
      <w:r>
        <w:fldChar w:fldCharType="end"/>
      </w:r>
    </w:p>
    <w:p w14:paraId="4048B6D2" w14:textId="323BA9E8"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_Toc148516097 \h </w:instrText>
      </w:r>
      <w:r>
        <w:fldChar w:fldCharType="separate"/>
      </w:r>
      <w:r>
        <w:t>75</w:t>
      </w:r>
      <w:r>
        <w:fldChar w:fldCharType="end"/>
      </w:r>
    </w:p>
    <w:p w14:paraId="409A77D9" w14:textId="5CB626CB"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_Toc148516098 \h </w:instrText>
      </w:r>
      <w:r>
        <w:fldChar w:fldCharType="separate"/>
      </w:r>
      <w:r>
        <w:t>75</w:t>
      </w:r>
      <w:r>
        <w:fldChar w:fldCharType="end"/>
      </w:r>
    </w:p>
    <w:p w14:paraId="00F48658" w14:textId="262B0093" w:rsidR="003F3A67" w:rsidRDefault="003F3A67">
      <w:pPr>
        <w:pStyle w:val="TOC1"/>
        <w:rPr>
          <w:rFonts w:asciiTheme="minorHAnsi" w:eastAsiaTheme="minorEastAsia" w:hAnsiTheme="minorHAnsi" w:cstheme="minorBidi"/>
          <w:kern w:val="2"/>
          <w:szCs w:val="22"/>
          <w:lang w:val="en-US" w:eastAsia="ko-KR"/>
          <w14:ligatures w14:val="standardContextual"/>
        </w:rPr>
      </w:pPr>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_Toc148516099 \h </w:instrText>
      </w:r>
      <w:r>
        <w:fldChar w:fldCharType="separate"/>
      </w:r>
      <w:r>
        <w:t>76</w:t>
      </w:r>
      <w:r>
        <w:fldChar w:fldCharType="end"/>
      </w:r>
    </w:p>
    <w:p w14:paraId="3FD28E86" w14:textId="714AF01B"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_Toc148516100 \h </w:instrText>
      </w:r>
      <w:r>
        <w:fldChar w:fldCharType="separate"/>
      </w:r>
      <w:r>
        <w:t>76</w:t>
      </w:r>
      <w:r>
        <w:fldChar w:fldCharType="end"/>
      </w:r>
    </w:p>
    <w:p w14:paraId="0BB27922" w14:textId="55BD26FB"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11.2</w:t>
      </w:r>
      <w:r>
        <w:rPr>
          <w:rFonts w:asciiTheme="minorHAnsi" w:eastAsiaTheme="minorEastAsia" w:hAnsiTheme="minorHAnsi" w:cstheme="minorBidi"/>
          <w:kern w:val="2"/>
          <w:sz w:val="22"/>
          <w:szCs w:val="22"/>
          <w:lang w:val="en-US" w:eastAsia="ko-KR"/>
          <w14:ligatures w14:val="standardContextual"/>
        </w:rPr>
        <w:tab/>
      </w:r>
      <w:r w:rsidRPr="00B74C86">
        <w:rPr>
          <w:lang w:val="en-US"/>
        </w:rPr>
        <w:t xml:space="preserve">A2X communication over </w:t>
      </w:r>
      <w:r>
        <w:t>PC5 signalling messages</w:t>
      </w:r>
      <w:r>
        <w:tab/>
      </w:r>
      <w:r>
        <w:fldChar w:fldCharType="begin"/>
      </w:r>
      <w:r>
        <w:instrText xml:space="preserve"> PAGEREF _Toc148516101 \h </w:instrText>
      </w:r>
      <w:r>
        <w:fldChar w:fldCharType="separate"/>
      </w:r>
      <w:r>
        <w:t>76</w:t>
      </w:r>
      <w:r>
        <w:fldChar w:fldCharType="end"/>
      </w:r>
    </w:p>
    <w:p w14:paraId="58DDD31C" w14:textId="6D21875C"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_Toc148516102 \h </w:instrText>
      </w:r>
      <w:r>
        <w:fldChar w:fldCharType="separate"/>
      </w:r>
      <w:r>
        <w:t>76</w:t>
      </w:r>
      <w:r>
        <w:fldChar w:fldCharType="end"/>
      </w:r>
    </w:p>
    <w:p w14:paraId="50F8B722" w14:textId="4A2ACF1A"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_Toc148516103 \h </w:instrText>
      </w:r>
      <w:r>
        <w:fldChar w:fldCharType="separate"/>
      </w:r>
      <w:r>
        <w:t>76</w:t>
      </w:r>
      <w:r>
        <w:fldChar w:fldCharType="end"/>
      </w:r>
    </w:p>
    <w:p w14:paraId="709664A5" w14:textId="2CF84479"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_Toc148516104 \h </w:instrText>
      </w:r>
      <w:r>
        <w:fldChar w:fldCharType="separate"/>
      </w:r>
      <w:r>
        <w:t>76</w:t>
      </w:r>
      <w:r>
        <w:fldChar w:fldCharType="end"/>
      </w:r>
    </w:p>
    <w:p w14:paraId="54A01137" w14:textId="5A570764"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_Toc148516105 \h </w:instrText>
      </w:r>
      <w:r>
        <w:fldChar w:fldCharType="separate"/>
      </w:r>
      <w:r>
        <w:t>77</w:t>
      </w:r>
      <w:r>
        <w:fldChar w:fldCharType="end"/>
      </w:r>
    </w:p>
    <w:p w14:paraId="1BC14DD0" w14:textId="5845CE66"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_Toc148516106 \h </w:instrText>
      </w:r>
      <w:r>
        <w:fldChar w:fldCharType="separate"/>
      </w:r>
      <w:r>
        <w:t>77</w:t>
      </w:r>
      <w:r>
        <w:fldChar w:fldCharType="end"/>
      </w:r>
    </w:p>
    <w:p w14:paraId="61D2EE71" w14:textId="238A7799"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B74C86">
        <w:rPr>
          <w:vertAlign w:val="subscript"/>
        </w:rPr>
        <w:t>NRP-sess</w:t>
      </w:r>
      <w:r>
        <w:t xml:space="preserve"> ID</w:t>
      </w:r>
      <w:r>
        <w:tab/>
      </w:r>
      <w:r>
        <w:fldChar w:fldCharType="begin"/>
      </w:r>
      <w:r>
        <w:instrText xml:space="preserve"> PAGEREF _Toc148516107 \h </w:instrText>
      </w:r>
      <w:r>
        <w:fldChar w:fldCharType="separate"/>
      </w:r>
      <w:r>
        <w:t>77</w:t>
      </w:r>
      <w:r>
        <w:fldChar w:fldCharType="end"/>
      </w:r>
    </w:p>
    <w:p w14:paraId="741242A2" w14:textId="72853586"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rsidRPr="00B74C86">
        <w:rPr>
          <w:rFonts w:cs="Arial"/>
        </w:rPr>
        <w:t>K</w:t>
      </w:r>
      <w:r w:rsidRPr="00B74C86">
        <w:rPr>
          <w:rFonts w:cs="Arial"/>
          <w:vertAlign w:val="subscript"/>
        </w:rPr>
        <w:t>NRP</w:t>
      </w:r>
      <w:r w:rsidRPr="00B74C86">
        <w:rPr>
          <w:rFonts w:cs="Arial"/>
        </w:rPr>
        <w:t xml:space="preserve"> ID</w:t>
      </w:r>
      <w:r>
        <w:tab/>
      </w:r>
      <w:r>
        <w:fldChar w:fldCharType="begin"/>
      </w:r>
      <w:r>
        <w:instrText xml:space="preserve"> PAGEREF _Toc148516108 \h </w:instrText>
      </w:r>
      <w:r>
        <w:fldChar w:fldCharType="separate"/>
      </w:r>
      <w:r>
        <w:t>77</w:t>
      </w:r>
      <w:r>
        <w:fldChar w:fldCharType="end"/>
      </w:r>
    </w:p>
    <w:p w14:paraId="7B933C08" w14:textId="05A37D81"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_Toc148516109 \h </w:instrText>
      </w:r>
      <w:r>
        <w:fldChar w:fldCharType="separate"/>
      </w:r>
      <w:r>
        <w:t>77</w:t>
      </w:r>
      <w:r>
        <w:fldChar w:fldCharType="end"/>
      </w:r>
    </w:p>
    <w:p w14:paraId="5A72F06C" w14:textId="43ED694F"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_Toc148516110 \h </w:instrText>
      </w:r>
      <w:r>
        <w:fldChar w:fldCharType="separate"/>
      </w:r>
      <w:r>
        <w:t>77</w:t>
      </w:r>
      <w:r>
        <w:fldChar w:fldCharType="end"/>
      </w:r>
    </w:p>
    <w:p w14:paraId="067E4045" w14:textId="5572DF3C"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_Toc148516111 \h </w:instrText>
      </w:r>
      <w:r>
        <w:fldChar w:fldCharType="separate"/>
      </w:r>
      <w:r>
        <w:t>77</w:t>
      </w:r>
      <w:r>
        <w:fldChar w:fldCharType="end"/>
      </w:r>
    </w:p>
    <w:p w14:paraId="34745329" w14:textId="099EE3E6"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_Toc148516112 \h </w:instrText>
      </w:r>
      <w:r>
        <w:fldChar w:fldCharType="separate"/>
      </w:r>
      <w:r>
        <w:t>78</w:t>
      </w:r>
      <w:r>
        <w:fldChar w:fldCharType="end"/>
      </w:r>
    </w:p>
    <w:p w14:paraId="6DA7194B" w14:textId="62DC1829"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11.2</w:t>
      </w:r>
      <w:r w:rsidRPr="00B74C86">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B74C86">
        <w:rPr>
          <w:rFonts w:eastAsia="Times New Roman"/>
        </w:rPr>
        <w:t xml:space="preserve">A2X Direct link </w:t>
      </w:r>
      <w:r w:rsidRPr="00B74C86">
        <w:rPr>
          <w:lang w:val="en-US" w:eastAsia="zh-CN"/>
        </w:rPr>
        <w:t>establishment reject</w:t>
      </w:r>
      <w:r>
        <w:tab/>
      </w:r>
      <w:r>
        <w:fldChar w:fldCharType="begin"/>
      </w:r>
      <w:r>
        <w:instrText xml:space="preserve"> PAGEREF _Toc148516113 \h </w:instrText>
      </w:r>
      <w:r>
        <w:fldChar w:fldCharType="separate"/>
      </w:r>
      <w:r>
        <w:t>78</w:t>
      </w:r>
      <w:r>
        <w:fldChar w:fldCharType="end"/>
      </w:r>
    </w:p>
    <w:p w14:paraId="3E824470" w14:textId="37B70473"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w:t>
      </w:r>
      <w:r>
        <w:t>.</w:t>
      </w:r>
      <w:r w:rsidRPr="00B74C86">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_Toc148516114 \h </w:instrText>
      </w:r>
      <w:r>
        <w:fldChar w:fldCharType="separate"/>
      </w:r>
      <w:r>
        <w:t>78</w:t>
      </w:r>
      <w:r>
        <w:fldChar w:fldCharType="end"/>
      </w:r>
    </w:p>
    <w:p w14:paraId="26884FA3" w14:textId="10D4C4A5"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w:t>
      </w:r>
      <w:r>
        <w:t>.</w:t>
      </w:r>
      <w:r w:rsidRPr="00B74C86">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rFonts w:eastAsia="SimSun"/>
          <w:lang w:val="en-US" w:eastAsia="zh-CN"/>
        </w:rPr>
        <w:t>modification</w:t>
      </w:r>
      <w:r>
        <w:t xml:space="preserve"> request</w:t>
      </w:r>
      <w:r>
        <w:tab/>
      </w:r>
      <w:r>
        <w:fldChar w:fldCharType="begin"/>
      </w:r>
      <w:r>
        <w:instrText xml:space="preserve"> PAGEREF _Toc148516115 \h </w:instrText>
      </w:r>
      <w:r>
        <w:fldChar w:fldCharType="separate"/>
      </w:r>
      <w:r>
        <w:t>78</w:t>
      </w:r>
      <w:r>
        <w:fldChar w:fldCharType="end"/>
      </w:r>
    </w:p>
    <w:p w14:paraId="5663D69D" w14:textId="6BC34FDB"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_Toc148516116 \h </w:instrText>
      </w:r>
      <w:r>
        <w:fldChar w:fldCharType="separate"/>
      </w:r>
      <w:r>
        <w:t>78</w:t>
      </w:r>
      <w:r>
        <w:fldChar w:fldCharType="end"/>
      </w:r>
    </w:p>
    <w:p w14:paraId="4F2D19EE" w14:textId="5F83BE80"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w:t>
      </w:r>
      <w:r w:rsidRPr="00B74C86">
        <w:rPr>
          <w:rFonts w:eastAsia="Times New Roman"/>
        </w:rPr>
        <w:t>.</w:t>
      </w:r>
      <w:r w:rsidRPr="00B74C86">
        <w:rPr>
          <w:lang w:val="en-US" w:eastAsia="zh-CN"/>
        </w:rPr>
        <w:t>2</w:t>
      </w:r>
      <w:r w:rsidRPr="00B74C86">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B74C86">
        <w:rPr>
          <w:rFonts w:eastAsia="Times New Roman"/>
        </w:rPr>
        <w:t xml:space="preserve">A2X Direct link </w:t>
      </w:r>
      <w:r w:rsidRPr="00B74C86">
        <w:rPr>
          <w:lang w:val="en-US" w:eastAsia="zh-CN"/>
        </w:rPr>
        <w:t>modification accept</w:t>
      </w:r>
      <w:r>
        <w:tab/>
      </w:r>
      <w:r>
        <w:fldChar w:fldCharType="begin"/>
      </w:r>
      <w:r>
        <w:instrText xml:space="preserve"> PAGEREF _Toc148516117 \h </w:instrText>
      </w:r>
      <w:r>
        <w:fldChar w:fldCharType="separate"/>
      </w:r>
      <w:r>
        <w:t>78</w:t>
      </w:r>
      <w:r>
        <w:fldChar w:fldCharType="end"/>
      </w:r>
    </w:p>
    <w:p w14:paraId="10489196" w14:textId="7C08565D"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w:t>
      </w:r>
      <w:r>
        <w:t>.</w:t>
      </w:r>
      <w:r w:rsidRPr="00B74C86">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_Toc148516118 \h </w:instrText>
      </w:r>
      <w:r>
        <w:fldChar w:fldCharType="separate"/>
      </w:r>
      <w:r>
        <w:t>78</w:t>
      </w:r>
      <w:r>
        <w:fldChar w:fldCharType="end"/>
      </w:r>
    </w:p>
    <w:p w14:paraId="4B05DDF7" w14:textId="68977695"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_Toc148516119 \h </w:instrText>
      </w:r>
      <w:r>
        <w:fldChar w:fldCharType="separate"/>
      </w:r>
      <w:r>
        <w:t>79</w:t>
      </w:r>
      <w:r>
        <w:fldChar w:fldCharType="end"/>
      </w:r>
    </w:p>
    <w:p w14:paraId="3B212898" w14:textId="54861F81"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w:t>
      </w:r>
      <w:r w:rsidRPr="00B74C86">
        <w:rPr>
          <w:rFonts w:eastAsia="Times New Roman"/>
        </w:rPr>
        <w:t>.</w:t>
      </w:r>
      <w:r w:rsidRPr="00B74C86">
        <w:rPr>
          <w:lang w:val="en-US" w:eastAsia="zh-CN"/>
        </w:rPr>
        <w:t>2</w:t>
      </w:r>
      <w:r w:rsidRPr="00B74C86">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B74C86">
        <w:rPr>
          <w:rFonts w:eastAsia="Times New Roman"/>
        </w:rPr>
        <w:t xml:space="preserve">A2X Direct link </w:t>
      </w:r>
      <w:r w:rsidRPr="00B74C86">
        <w:rPr>
          <w:lang w:val="en-US" w:eastAsia="zh-CN"/>
        </w:rPr>
        <w:t>modification reject</w:t>
      </w:r>
      <w:r>
        <w:tab/>
      </w:r>
      <w:r>
        <w:fldChar w:fldCharType="begin"/>
      </w:r>
      <w:r>
        <w:instrText xml:space="preserve"> PAGEREF _Toc148516120 \h </w:instrText>
      </w:r>
      <w:r>
        <w:fldChar w:fldCharType="separate"/>
      </w:r>
      <w:r>
        <w:t>79</w:t>
      </w:r>
      <w:r>
        <w:fldChar w:fldCharType="end"/>
      </w:r>
    </w:p>
    <w:p w14:paraId="021F1D39" w14:textId="250A3AB0"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w:t>
      </w:r>
      <w:r>
        <w:t>.</w:t>
      </w:r>
      <w:r w:rsidRPr="00B74C86">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_Toc148516121 \h </w:instrText>
      </w:r>
      <w:r>
        <w:fldChar w:fldCharType="separate"/>
      </w:r>
      <w:r>
        <w:t>79</w:t>
      </w:r>
      <w:r>
        <w:fldChar w:fldCharType="end"/>
      </w:r>
    </w:p>
    <w:p w14:paraId="7EB0CA8D" w14:textId="65446B7E"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eastAsia="zh-CN"/>
        </w:rPr>
        <w:lastRenderedPageBreak/>
        <w:t>11</w:t>
      </w:r>
      <w:r>
        <w:t>.</w:t>
      </w:r>
      <w:r w:rsidRPr="00B74C86">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lang w:val="en-US" w:eastAsia="zh-CN"/>
        </w:rPr>
        <w:t>release</w:t>
      </w:r>
      <w:r>
        <w:t xml:space="preserve"> request</w:t>
      </w:r>
      <w:r>
        <w:tab/>
      </w:r>
      <w:r>
        <w:fldChar w:fldCharType="begin"/>
      </w:r>
      <w:r>
        <w:instrText xml:space="preserve"> PAGEREF _Toc148516122 \h </w:instrText>
      </w:r>
      <w:r>
        <w:fldChar w:fldCharType="separate"/>
      </w:r>
      <w:r>
        <w:t>79</w:t>
      </w:r>
      <w:r>
        <w:fldChar w:fldCharType="end"/>
      </w:r>
    </w:p>
    <w:p w14:paraId="5F5781ED" w14:textId="5A81CBFA"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w:t>
      </w:r>
      <w:r>
        <w:t>.</w:t>
      </w:r>
      <w:r w:rsidRPr="00B74C86">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_Toc148516123 \h </w:instrText>
      </w:r>
      <w:r>
        <w:fldChar w:fldCharType="separate"/>
      </w:r>
      <w:r>
        <w:t>79</w:t>
      </w:r>
      <w:r>
        <w:fldChar w:fldCharType="end"/>
      </w:r>
    </w:p>
    <w:p w14:paraId="3B2057DC" w14:textId="218F6CAA"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w:t>
      </w:r>
      <w:r>
        <w:t>.</w:t>
      </w:r>
      <w:r w:rsidRPr="00B74C86">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lang w:val="en-US" w:eastAsia="zh-CN"/>
        </w:rPr>
        <w:t>release</w:t>
      </w:r>
      <w:r>
        <w:t xml:space="preserve"> </w:t>
      </w:r>
      <w:r w:rsidRPr="00B74C86">
        <w:rPr>
          <w:lang w:val="en-US" w:eastAsia="zh-CN"/>
        </w:rPr>
        <w:t>accept</w:t>
      </w:r>
      <w:r>
        <w:tab/>
      </w:r>
      <w:r>
        <w:fldChar w:fldCharType="begin"/>
      </w:r>
      <w:r>
        <w:instrText xml:space="preserve"> PAGEREF _Toc148516124 \h </w:instrText>
      </w:r>
      <w:r>
        <w:fldChar w:fldCharType="separate"/>
      </w:r>
      <w:r>
        <w:t>80</w:t>
      </w:r>
      <w:r>
        <w:fldChar w:fldCharType="end"/>
      </w:r>
    </w:p>
    <w:p w14:paraId="62D768F0" w14:textId="5BCA676C"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w:t>
      </w:r>
      <w:r>
        <w:t>.</w:t>
      </w:r>
      <w:r w:rsidRPr="00B74C86">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_Toc148516125 \h </w:instrText>
      </w:r>
      <w:r>
        <w:fldChar w:fldCharType="separate"/>
      </w:r>
      <w:r>
        <w:t>80</w:t>
      </w:r>
      <w:r>
        <w:fldChar w:fldCharType="end"/>
      </w:r>
    </w:p>
    <w:p w14:paraId="7CE1AD1B" w14:textId="74392200"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_Toc148516126 \h </w:instrText>
      </w:r>
      <w:r>
        <w:fldChar w:fldCharType="separate"/>
      </w:r>
      <w:r>
        <w:t>80</w:t>
      </w:r>
      <w:r>
        <w:fldChar w:fldCharType="end"/>
      </w:r>
    </w:p>
    <w:p w14:paraId="78BAD08D" w14:textId="50B46D5C"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_Toc148516127 \h </w:instrText>
      </w:r>
      <w:r>
        <w:fldChar w:fldCharType="separate"/>
      </w:r>
      <w:r>
        <w:t>80</w:t>
      </w:r>
      <w:r>
        <w:fldChar w:fldCharType="end"/>
      </w:r>
    </w:p>
    <w:p w14:paraId="31DFB938" w14:textId="74CED914"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_Toc148516128 \h </w:instrText>
      </w:r>
      <w:r>
        <w:fldChar w:fldCharType="separate"/>
      </w:r>
      <w:r>
        <w:t>81</w:t>
      </w:r>
      <w:r>
        <w:fldChar w:fldCharType="end"/>
      </w:r>
    </w:p>
    <w:p w14:paraId="6ED166E4" w14:textId="2024A0C1"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_Toc148516129 \h </w:instrText>
      </w:r>
      <w:r>
        <w:fldChar w:fldCharType="separate"/>
      </w:r>
      <w:r>
        <w:t>81</w:t>
      </w:r>
      <w:r>
        <w:fldChar w:fldCharType="end"/>
      </w:r>
    </w:p>
    <w:p w14:paraId="726538F4" w14:textId="3591FA09"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lang w:val="en-US" w:eastAsia="zh-CN"/>
        </w:rPr>
        <w:t>identifier update accept</w:t>
      </w:r>
      <w:r>
        <w:tab/>
      </w:r>
      <w:r>
        <w:fldChar w:fldCharType="begin"/>
      </w:r>
      <w:r>
        <w:instrText xml:space="preserve"> PAGEREF _Toc148516130 \h </w:instrText>
      </w:r>
      <w:r>
        <w:fldChar w:fldCharType="separate"/>
      </w:r>
      <w:r>
        <w:t>81</w:t>
      </w:r>
      <w:r>
        <w:fldChar w:fldCharType="end"/>
      </w:r>
    </w:p>
    <w:p w14:paraId="3046D9DC" w14:textId="6EC925C6"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_Toc148516131 \h </w:instrText>
      </w:r>
      <w:r>
        <w:fldChar w:fldCharType="separate"/>
      </w:r>
      <w:r>
        <w:t>81</w:t>
      </w:r>
      <w:r>
        <w:fldChar w:fldCharType="end"/>
      </w:r>
    </w:p>
    <w:p w14:paraId="29209215" w14:textId="14EBA300"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_Toc148516132 \h </w:instrText>
      </w:r>
      <w:r>
        <w:fldChar w:fldCharType="separate"/>
      </w:r>
      <w:r>
        <w:t>82</w:t>
      </w:r>
      <w:r>
        <w:fldChar w:fldCharType="end"/>
      </w:r>
    </w:p>
    <w:p w14:paraId="6190FC34" w14:textId="4F9E9A70"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_Toc148516133 \h </w:instrText>
      </w:r>
      <w:r>
        <w:fldChar w:fldCharType="separate"/>
      </w:r>
      <w:r>
        <w:t>82</w:t>
      </w:r>
      <w:r>
        <w:fldChar w:fldCharType="end"/>
      </w:r>
    </w:p>
    <w:p w14:paraId="12284929" w14:textId="3EF5B1BD"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_Toc148516134 \h </w:instrText>
      </w:r>
      <w:r>
        <w:fldChar w:fldCharType="separate"/>
      </w:r>
      <w:r>
        <w:t>82</w:t>
      </w:r>
      <w:r>
        <w:fldChar w:fldCharType="end"/>
      </w:r>
    </w:p>
    <w:p w14:paraId="2E8B5D72" w14:textId="36FE10C6"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_Toc148516135 \h </w:instrText>
      </w:r>
      <w:r>
        <w:fldChar w:fldCharType="separate"/>
      </w:r>
      <w:r>
        <w:t>82</w:t>
      </w:r>
      <w:r>
        <w:fldChar w:fldCharType="end"/>
      </w:r>
    </w:p>
    <w:p w14:paraId="338CB70E" w14:textId="3439A94E"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lang w:val="en-US" w:eastAsia="zh-CN"/>
        </w:rPr>
        <w:t>identifier update ack</w:t>
      </w:r>
      <w:r>
        <w:tab/>
      </w:r>
      <w:r>
        <w:fldChar w:fldCharType="begin"/>
      </w:r>
      <w:r>
        <w:instrText xml:space="preserve"> PAGEREF _Toc148516136 \h </w:instrText>
      </w:r>
      <w:r>
        <w:fldChar w:fldCharType="separate"/>
      </w:r>
      <w:r>
        <w:t>82</w:t>
      </w:r>
      <w:r>
        <w:fldChar w:fldCharType="end"/>
      </w:r>
    </w:p>
    <w:p w14:paraId="3857695B" w14:textId="65AFB7CB"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_Toc148516137 \h </w:instrText>
      </w:r>
      <w:r>
        <w:fldChar w:fldCharType="separate"/>
      </w:r>
      <w:r>
        <w:t>82</w:t>
      </w:r>
      <w:r>
        <w:fldChar w:fldCharType="end"/>
      </w:r>
    </w:p>
    <w:p w14:paraId="0C7196A9" w14:textId="15BCB996"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_Toc148516138 \h </w:instrText>
      </w:r>
      <w:r>
        <w:fldChar w:fldCharType="separate"/>
      </w:r>
      <w:r>
        <w:t>83</w:t>
      </w:r>
      <w:r>
        <w:fldChar w:fldCharType="end"/>
      </w:r>
    </w:p>
    <w:p w14:paraId="7CAD999F" w14:textId="52BD0128"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_Toc148516139 \h </w:instrText>
      </w:r>
      <w:r>
        <w:fldChar w:fldCharType="separate"/>
      </w:r>
      <w:r>
        <w:t>83</w:t>
      </w:r>
      <w:r>
        <w:fldChar w:fldCharType="end"/>
      </w:r>
    </w:p>
    <w:p w14:paraId="2AEB6CDD" w14:textId="3D96C03A"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B74C86">
        <w:rPr>
          <w:lang w:val="en-US" w:eastAsia="zh-CN"/>
        </w:rPr>
        <w:t>identifier update reject</w:t>
      </w:r>
      <w:r>
        <w:tab/>
      </w:r>
      <w:r>
        <w:fldChar w:fldCharType="begin"/>
      </w:r>
      <w:r>
        <w:instrText xml:space="preserve"> PAGEREF _Toc148516140 \h </w:instrText>
      </w:r>
      <w:r>
        <w:fldChar w:fldCharType="separate"/>
      </w:r>
      <w:r>
        <w:t>83</w:t>
      </w:r>
      <w:r>
        <w:fldChar w:fldCharType="end"/>
      </w:r>
    </w:p>
    <w:p w14:paraId="24BC16C1" w14:textId="4D2AAD5D"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rsidRPr="00B74C86">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_Toc148516141 \h </w:instrText>
      </w:r>
      <w:r>
        <w:fldChar w:fldCharType="separate"/>
      </w:r>
      <w:r>
        <w:t>83</w:t>
      </w:r>
      <w:r>
        <w:fldChar w:fldCharType="end"/>
      </w:r>
    </w:p>
    <w:p w14:paraId="5EC1B3FE" w14:textId="372CD45A"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_Toc148516142 \h </w:instrText>
      </w:r>
      <w:r>
        <w:fldChar w:fldCharType="separate"/>
      </w:r>
      <w:r>
        <w:t>83</w:t>
      </w:r>
      <w:r>
        <w:fldChar w:fldCharType="end"/>
      </w:r>
    </w:p>
    <w:p w14:paraId="4822F4DC" w14:textId="6B09210C"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_Toc148516143 \h </w:instrText>
      </w:r>
      <w:r>
        <w:fldChar w:fldCharType="separate"/>
      </w:r>
      <w:r>
        <w:t>83</w:t>
      </w:r>
      <w:r>
        <w:fldChar w:fldCharType="end"/>
      </w:r>
    </w:p>
    <w:p w14:paraId="001870BF" w14:textId="04DDA1CC"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_Toc148516144 \h </w:instrText>
      </w:r>
      <w:r>
        <w:fldChar w:fldCharType="separate"/>
      </w:r>
      <w:r>
        <w:t>84</w:t>
      </w:r>
      <w:r>
        <w:fldChar w:fldCharType="end"/>
      </w:r>
    </w:p>
    <w:p w14:paraId="44A9F42D" w14:textId="6CAA849F"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_Toc148516145 \h </w:instrText>
      </w:r>
      <w:r>
        <w:fldChar w:fldCharType="separate"/>
      </w:r>
      <w:r>
        <w:t>84</w:t>
      </w:r>
      <w:r>
        <w:fldChar w:fldCharType="end"/>
      </w:r>
    </w:p>
    <w:p w14:paraId="4709434E" w14:textId="1C49BF5E" w:rsidR="003F3A67" w:rsidRDefault="003F3A67">
      <w:pPr>
        <w:pStyle w:val="TOC4"/>
        <w:rPr>
          <w:rFonts w:asciiTheme="minorHAnsi" w:eastAsiaTheme="minorEastAsia" w:hAnsiTheme="minorHAnsi" w:cstheme="minorBidi"/>
          <w:kern w:val="2"/>
          <w:sz w:val="22"/>
          <w:szCs w:val="22"/>
          <w:lang w:val="en-US" w:eastAsia="ko-KR"/>
          <w14:ligatures w14:val="standardContextual"/>
        </w:rPr>
      </w:pPr>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_Toc148516146 \h </w:instrText>
      </w:r>
      <w:r>
        <w:fldChar w:fldCharType="separate"/>
      </w:r>
      <w:r>
        <w:t>84</w:t>
      </w:r>
      <w:r>
        <w:fldChar w:fldCharType="end"/>
      </w:r>
    </w:p>
    <w:p w14:paraId="4967F076" w14:textId="7A5272EA" w:rsidR="003F3A67" w:rsidRDefault="003F3A67">
      <w:pPr>
        <w:pStyle w:val="TOC1"/>
        <w:rPr>
          <w:rFonts w:asciiTheme="minorHAnsi" w:eastAsiaTheme="minorEastAsia" w:hAnsiTheme="minorHAnsi" w:cstheme="minorBidi"/>
          <w:kern w:val="2"/>
          <w:szCs w:val="22"/>
          <w:lang w:val="en-US" w:eastAsia="ko-KR"/>
          <w14:ligatures w14:val="standardContextual"/>
        </w:rPr>
      </w:pPr>
      <w:r>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_Toc148516147 \h </w:instrText>
      </w:r>
      <w:r>
        <w:fldChar w:fldCharType="separate"/>
      </w:r>
      <w:r>
        <w:t>84</w:t>
      </w:r>
      <w:r>
        <w:fldChar w:fldCharType="end"/>
      </w:r>
    </w:p>
    <w:p w14:paraId="3380B2A3" w14:textId="15FE2101"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_Toc148516148 \h </w:instrText>
      </w:r>
      <w:r>
        <w:fldChar w:fldCharType="separate"/>
      </w:r>
      <w:r>
        <w:t>84</w:t>
      </w:r>
      <w:r>
        <w:fldChar w:fldCharType="end"/>
      </w:r>
    </w:p>
    <w:p w14:paraId="6B51F3E6" w14:textId="1BAB769B"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_Toc148516149 \h </w:instrText>
      </w:r>
      <w:r>
        <w:fldChar w:fldCharType="separate"/>
      </w:r>
      <w:r>
        <w:t>84</w:t>
      </w:r>
      <w:r>
        <w:fldChar w:fldCharType="end"/>
      </w:r>
    </w:p>
    <w:p w14:paraId="4206B2D8" w14:textId="18D0FD2D"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12.3</w:t>
      </w:r>
      <w:r>
        <w:rPr>
          <w:rFonts w:asciiTheme="minorHAnsi" w:eastAsiaTheme="minorEastAsia" w:hAnsiTheme="minorHAnsi" w:cstheme="minorBidi"/>
          <w:kern w:val="2"/>
          <w:sz w:val="22"/>
          <w:szCs w:val="22"/>
          <w:lang w:val="en-US" w:eastAsia="ko-KR"/>
          <w14:ligatures w14:val="standardContextual"/>
        </w:rPr>
        <w:tab/>
      </w:r>
      <w:r w:rsidRPr="00B74C86">
        <w:rPr>
          <w:lang w:val="en-US"/>
        </w:rPr>
        <w:t xml:space="preserve">A2X communication over </w:t>
      </w:r>
      <w:r>
        <w:t>PC5 signalling information elements</w:t>
      </w:r>
      <w:r>
        <w:tab/>
      </w:r>
      <w:r>
        <w:fldChar w:fldCharType="begin"/>
      </w:r>
      <w:r>
        <w:instrText xml:space="preserve"> PAGEREF _Toc148516150 \h </w:instrText>
      </w:r>
      <w:r>
        <w:fldChar w:fldCharType="separate"/>
      </w:r>
      <w:r>
        <w:t>84</w:t>
      </w:r>
      <w:r>
        <w:fldChar w:fldCharType="end"/>
      </w:r>
    </w:p>
    <w:p w14:paraId="1607DEB7" w14:textId="411A82EC"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_Toc148516151 \h </w:instrText>
      </w:r>
      <w:r>
        <w:fldChar w:fldCharType="separate"/>
      </w:r>
      <w:r>
        <w:t>84</w:t>
      </w:r>
      <w:r>
        <w:fldChar w:fldCharType="end"/>
      </w:r>
    </w:p>
    <w:p w14:paraId="46F7C894" w14:textId="4E0DB81F"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_Toc148516152 \h </w:instrText>
      </w:r>
      <w:r>
        <w:fldChar w:fldCharType="separate"/>
      </w:r>
      <w:r>
        <w:t>85</w:t>
      </w:r>
      <w:r>
        <w:fldChar w:fldCharType="end"/>
      </w:r>
    </w:p>
    <w:p w14:paraId="2AD6B527" w14:textId="47165C65"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_Toc148516153 \h </w:instrText>
      </w:r>
      <w:r>
        <w:fldChar w:fldCharType="separate"/>
      </w:r>
      <w:r>
        <w:t>86</w:t>
      </w:r>
      <w:r>
        <w:fldChar w:fldCharType="end"/>
      </w:r>
    </w:p>
    <w:p w14:paraId="09F0556A" w14:textId="4C3DB512"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_Toc148516154 \h </w:instrText>
      </w:r>
      <w:r>
        <w:fldChar w:fldCharType="separate"/>
      </w:r>
      <w:r>
        <w:t>86</w:t>
      </w:r>
      <w:r>
        <w:fldChar w:fldCharType="end"/>
      </w:r>
    </w:p>
    <w:p w14:paraId="6409787B" w14:textId="37C4C141"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_Toc148516155 \h </w:instrText>
      </w:r>
      <w:r>
        <w:fldChar w:fldCharType="separate"/>
      </w:r>
      <w:r>
        <w:t>86</w:t>
      </w:r>
      <w:r>
        <w:fldChar w:fldCharType="end"/>
      </w:r>
    </w:p>
    <w:p w14:paraId="5A5FF0A2" w14:textId="66F850DD"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_Toc148516156 \h </w:instrText>
      </w:r>
      <w:r>
        <w:fldChar w:fldCharType="separate"/>
      </w:r>
      <w:r>
        <w:t>93</w:t>
      </w:r>
      <w:r>
        <w:fldChar w:fldCharType="end"/>
      </w:r>
    </w:p>
    <w:p w14:paraId="2D9F4A8C" w14:textId="1442FD96"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_Toc148516157 \h </w:instrText>
      </w:r>
      <w:r>
        <w:fldChar w:fldCharType="separate"/>
      </w:r>
      <w:r>
        <w:t>94</w:t>
      </w:r>
      <w:r>
        <w:fldChar w:fldCharType="end"/>
      </w:r>
    </w:p>
    <w:p w14:paraId="52FBB294" w14:textId="5C40D65A"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rsidRPr="00B74C86">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_Toc148516158 \h </w:instrText>
      </w:r>
      <w:r>
        <w:fldChar w:fldCharType="separate"/>
      </w:r>
      <w:r>
        <w:t>94</w:t>
      </w:r>
      <w:r>
        <w:fldChar w:fldCharType="end"/>
      </w:r>
    </w:p>
    <w:p w14:paraId="1CFEA9D1" w14:textId="346D103B"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_Toc148516159 \h </w:instrText>
      </w:r>
      <w:r>
        <w:fldChar w:fldCharType="separate"/>
      </w:r>
      <w:r>
        <w:t>95</w:t>
      </w:r>
      <w:r>
        <w:fldChar w:fldCharType="end"/>
      </w:r>
    </w:p>
    <w:p w14:paraId="70C5666D" w14:textId="221C47B0"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_Toc148516160 \h </w:instrText>
      </w:r>
      <w:r>
        <w:fldChar w:fldCharType="separate"/>
      </w:r>
      <w:r>
        <w:t>96</w:t>
      </w:r>
      <w:r>
        <w:fldChar w:fldCharType="end"/>
      </w:r>
    </w:p>
    <w:p w14:paraId="5FF769F1" w14:textId="125E6B5E"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_Toc148516161 \h </w:instrText>
      </w:r>
      <w:r>
        <w:fldChar w:fldCharType="separate"/>
      </w:r>
      <w:r>
        <w:t>97</w:t>
      </w:r>
      <w:r>
        <w:fldChar w:fldCharType="end"/>
      </w:r>
    </w:p>
    <w:p w14:paraId="31A8369E" w14:textId="068185B5"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_Toc148516162 \h </w:instrText>
      </w:r>
      <w:r>
        <w:fldChar w:fldCharType="separate"/>
      </w:r>
      <w:r>
        <w:t>97</w:t>
      </w:r>
      <w:r>
        <w:fldChar w:fldCharType="end"/>
      </w:r>
    </w:p>
    <w:p w14:paraId="1D440CBD" w14:textId="48BDB129"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_Toc148516163 \h </w:instrText>
      </w:r>
      <w:r>
        <w:fldChar w:fldCharType="separate"/>
      </w:r>
      <w:r>
        <w:t>97</w:t>
      </w:r>
      <w:r>
        <w:fldChar w:fldCharType="end"/>
      </w:r>
    </w:p>
    <w:p w14:paraId="56A9711F" w14:textId="6146F145"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_Toc148516164 \h </w:instrText>
      </w:r>
      <w:r>
        <w:fldChar w:fldCharType="separate"/>
      </w:r>
      <w:r>
        <w:t>98</w:t>
      </w:r>
      <w:r>
        <w:fldChar w:fldCharType="end"/>
      </w:r>
    </w:p>
    <w:p w14:paraId="3D659086" w14:textId="3FD4D423"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_Toc148516165 \h </w:instrText>
      </w:r>
      <w:r>
        <w:fldChar w:fldCharType="separate"/>
      </w:r>
      <w:r>
        <w:t>101</w:t>
      </w:r>
      <w:r>
        <w:fldChar w:fldCharType="end"/>
      </w:r>
    </w:p>
    <w:p w14:paraId="7C662B7C" w14:textId="0B2F968D"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12.3.16</w:t>
      </w:r>
      <w:r>
        <w:rPr>
          <w:rFonts w:asciiTheme="minorHAnsi" w:eastAsiaTheme="minorEastAsia" w:hAnsiTheme="minorHAnsi" w:cstheme="minorBidi"/>
          <w:kern w:val="2"/>
          <w:sz w:val="22"/>
          <w:szCs w:val="22"/>
          <w:lang w:val="en-US" w:eastAsia="ko-KR"/>
          <w14:ligatures w14:val="standardContextual"/>
        </w:rPr>
        <w:tab/>
      </w:r>
      <w:r>
        <w:t>MSB of K</w:t>
      </w:r>
      <w:r w:rsidRPr="00B74C86">
        <w:rPr>
          <w:vertAlign w:val="subscript"/>
        </w:rPr>
        <w:t>NRP-sess</w:t>
      </w:r>
      <w:r>
        <w:t xml:space="preserve"> ID</w:t>
      </w:r>
      <w:r>
        <w:tab/>
      </w:r>
      <w:r>
        <w:fldChar w:fldCharType="begin"/>
      </w:r>
      <w:r>
        <w:instrText xml:space="preserve"> PAGEREF _Toc148516166 \h </w:instrText>
      </w:r>
      <w:r>
        <w:fldChar w:fldCharType="separate"/>
      </w:r>
      <w:r>
        <w:t>101</w:t>
      </w:r>
      <w:r>
        <w:fldChar w:fldCharType="end"/>
      </w:r>
    </w:p>
    <w:p w14:paraId="769F26D6" w14:textId="6692FE4F"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12.3.17</w:t>
      </w:r>
      <w:r>
        <w:rPr>
          <w:rFonts w:asciiTheme="minorHAnsi" w:eastAsiaTheme="minorEastAsia" w:hAnsiTheme="minorHAnsi" w:cstheme="minorBidi"/>
          <w:kern w:val="2"/>
          <w:sz w:val="22"/>
          <w:szCs w:val="22"/>
          <w:lang w:val="en-US" w:eastAsia="ko-KR"/>
          <w14:ligatures w14:val="standardContextual"/>
        </w:rPr>
        <w:tab/>
      </w:r>
      <w:r>
        <w:t>K</w:t>
      </w:r>
      <w:r w:rsidRPr="00B74C86">
        <w:rPr>
          <w:vertAlign w:val="subscript"/>
        </w:rPr>
        <w:t>NRP</w:t>
      </w:r>
      <w:r>
        <w:t xml:space="preserve"> ID</w:t>
      </w:r>
      <w:r>
        <w:tab/>
      </w:r>
      <w:r>
        <w:fldChar w:fldCharType="begin"/>
      </w:r>
      <w:r>
        <w:instrText xml:space="preserve"> PAGEREF _Toc148516167 \h </w:instrText>
      </w:r>
      <w:r>
        <w:fldChar w:fldCharType="separate"/>
      </w:r>
      <w:r>
        <w:t>102</w:t>
      </w:r>
      <w:r>
        <w:fldChar w:fldCharType="end"/>
      </w:r>
    </w:p>
    <w:p w14:paraId="52A1C412" w14:textId="0398AFA8"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_Toc148516168 \h </w:instrText>
      </w:r>
      <w:r>
        <w:fldChar w:fldCharType="separate"/>
      </w:r>
      <w:r>
        <w:t>102</w:t>
      </w:r>
      <w:r>
        <w:fldChar w:fldCharType="end"/>
      </w:r>
    </w:p>
    <w:p w14:paraId="22EBC8C6" w14:textId="191F9AEC"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12.3.19</w:t>
      </w:r>
      <w:r>
        <w:rPr>
          <w:rFonts w:asciiTheme="minorHAnsi" w:eastAsiaTheme="minorEastAsia" w:hAnsiTheme="minorHAnsi" w:cstheme="minorBidi"/>
          <w:kern w:val="2"/>
          <w:sz w:val="22"/>
          <w:szCs w:val="22"/>
          <w:lang w:val="en-US" w:eastAsia="ko-KR"/>
          <w14:ligatures w14:val="standardContextual"/>
        </w:rPr>
        <w:tab/>
      </w:r>
      <w:r>
        <w:t>LSB of K</w:t>
      </w:r>
      <w:r w:rsidRPr="00B74C86">
        <w:rPr>
          <w:vertAlign w:val="subscript"/>
        </w:rPr>
        <w:t>NRP-sess</w:t>
      </w:r>
      <w:r>
        <w:t xml:space="preserve"> ID</w:t>
      </w:r>
      <w:r>
        <w:tab/>
      </w:r>
      <w:r>
        <w:fldChar w:fldCharType="begin"/>
      </w:r>
      <w:r>
        <w:instrText xml:space="preserve"> PAGEREF _Toc148516169 \h </w:instrText>
      </w:r>
      <w:r>
        <w:fldChar w:fldCharType="separate"/>
      </w:r>
      <w:r>
        <w:t>102</w:t>
      </w:r>
      <w:r>
        <w:fldChar w:fldCharType="end"/>
      </w:r>
    </w:p>
    <w:p w14:paraId="4A820C6D" w14:textId="4BE61A4D"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12.3.20</w:t>
      </w:r>
      <w:r>
        <w:rPr>
          <w:rFonts w:asciiTheme="minorHAnsi" w:eastAsiaTheme="minorEastAsia" w:hAnsiTheme="minorHAnsi" w:cstheme="minorBidi"/>
          <w:kern w:val="2"/>
          <w:sz w:val="22"/>
          <w:szCs w:val="22"/>
          <w:lang w:val="en-US" w:eastAsia="ko-KR"/>
          <w14:ligatures w14:val="standardContextual"/>
        </w:rPr>
        <w:tab/>
      </w:r>
      <w:r>
        <w:t>MSBs of K</w:t>
      </w:r>
      <w:r w:rsidRPr="00B74C86">
        <w:rPr>
          <w:vertAlign w:val="subscript"/>
        </w:rPr>
        <w:t>NRP</w:t>
      </w:r>
      <w:r>
        <w:t xml:space="preserve"> ID</w:t>
      </w:r>
      <w:r>
        <w:tab/>
      </w:r>
      <w:r>
        <w:fldChar w:fldCharType="begin"/>
      </w:r>
      <w:r>
        <w:instrText xml:space="preserve"> PAGEREF _Toc148516170 \h </w:instrText>
      </w:r>
      <w:r>
        <w:fldChar w:fldCharType="separate"/>
      </w:r>
      <w:r>
        <w:t>103</w:t>
      </w:r>
      <w:r>
        <w:fldChar w:fldCharType="end"/>
      </w:r>
    </w:p>
    <w:p w14:paraId="7A2389C9" w14:textId="3E60D92A"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12.3.21</w:t>
      </w:r>
      <w:r>
        <w:rPr>
          <w:rFonts w:asciiTheme="minorHAnsi" w:eastAsiaTheme="minorEastAsia" w:hAnsiTheme="minorHAnsi" w:cstheme="minorBidi"/>
          <w:kern w:val="2"/>
          <w:sz w:val="22"/>
          <w:szCs w:val="22"/>
          <w:lang w:val="en-US" w:eastAsia="ko-KR"/>
          <w14:ligatures w14:val="standardContextual"/>
        </w:rPr>
        <w:tab/>
      </w:r>
      <w:r>
        <w:t>LSBs of K</w:t>
      </w:r>
      <w:r w:rsidRPr="00B74C86">
        <w:rPr>
          <w:vertAlign w:val="subscript"/>
        </w:rPr>
        <w:t>NRP</w:t>
      </w:r>
      <w:r>
        <w:t xml:space="preserve"> ID</w:t>
      </w:r>
      <w:r>
        <w:tab/>
      </w:r>
      <w:r>
        <w:fldChar w:fldCharType="begin"/>
      </w:r>
      <w:r>
        <w:instrText xml:space="preserve"> PAGEREF _Toc148516171 \h </w:instrText>
      </w:r>
      <w:r>
        <w:fldChar w:fldCharType="separate"/>
      </w:r>
      <w:r>
        <w:t>103</w:t>
      </w:r>
      <w:r>
        <w:fldChar w:fldCharType="end"/>
      </w:r>
    </w:p>
    <w:p w14:paraId="4069DC34" w14:textId="0BEB1E60"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_Toc148516172 \h </w:instrText>
      </w:r>
      <w:r>
        <w:fldChar w:fldCharType="separate"/>
      </w:r>
      <w:r>
        <w:t>103</w:t>
      </w:r>
      <w:r>
        <w:fldChar w:fldCharType="end"/>
      </w:r>
    </w:p>
    <w:p w14:paraId="38319E38" w14:textId="1BC34EE0"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B74C86">
        <w:rPr>
          <w:rFonts w:eastAsia="Malgun Gothic"/>
          <w:lang w:eastAsia="ko-KR"/>
        </w:rPr>
        <w:t>ser plane security protection</w:t>
      </w:r>
      <w:r>
        <w:tab/>
      </w:r>
      <w:r>
        <w:fldChar w:fldCharType="begin"/>
      </w:r>
      <w:r>
        <w:instrText xml:space="preserve"> PAGEREF _Toc148516173 \h </w:instrText>
      </w:r>
      <w:r>
        <w:fldChar w:fldCharType="separate"/>
      </w:r>
      <w:r>
        <w:t>103</w:t>
      </w:r>
      <w:r>
        <w:fldChar w:fldCharType="end"/>
      </w:r>
    </w:p>
    <w:p w14:paraId="628F9053" w14:textId="20DB11A5"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_Toc148516174 \h </w:instrText>
      </w:r>
      <w:r>
        <w:fldChar w:fldCharType="separate"/>
      </w:r>
      <w:r>
        <w:t>104</w:t>
      </w:r>
      <w:r>
        <w:fldChar w:fldCharType="end"/>
      </w:r>
    </w:p>
    <w:p w14:paraId="38A0B305" w14:textId="326D10D1" w:rsidR="003F3A67" w:rsidRDefault="003F3A67">
      <w:pPr>
        <w:pStyle w:val="TOC3"/>
        <w:rPr>
          <w:rFonts w:asciiTheme="minorHAnsi" w:eastAsiaTheme="minorEastAsia" w:hAnsiTheme="minorHAnsi" w:cstheme="minorBidi"/>
          <w:kern w:val="2"/>
          <w:sz w:val="22"/>
          <w:szCs w:val="22"/>
          <w:lang w:val="en-US" w:eastAsia="ko-KR"/>
          <w14:ligatures w14:val="standardContextual"/>
        </w:rPr>
      </w:pPr>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_Toc148516175 \h </w:instrText>
      </w:r>
      <w:r>
        <w:fldChar w:fldCharType="separate"/>
      </w:r>
      <w:r>
        <w:t>104</w:t>
      </w:r>
      <w:r>
        <w:fldChar w:fldCharType="end"/>
      </w:r>
    </w:p>
    <w:p w14:paraId="08008BC1" w14:textId="3994A353" w:rsidR="003F3A67" w:rsidRDefault="003F3A67">
      <w:pPr>
        <w:pStyle w:val="TOC1"/>
        <w:rPr>
          <w:rFonts w:asciiTheme="minorHAnsi" w:eastAsiaTheme="minorEastAsia" w:hAnsiTheme="minorHAnsi" w:cstheme="minorBidi"/>
          <w:kern w:val="2"/>
          <w:szCs w:val="22"/>
          <w:lang w:val="en-US" w:eastAsia="ko-KR"/>
          <w14:ligatures w14:val="standardContextual"/>
        </w:rPr>
      </w:pPr>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_Toc148516176 \h </w:instrText>
      </w:r>
      <w:r>
        <w:fldChar w:fldCharType="separate"/>
      </w:r>
      <w:r>
        <w:t>105</w:t>
      </w:r>
      <w:r>
        <w:fldChar w:fldCharType="end"/>
      </w:r>
    </w:p>
    <w:p w14:paraId="17FE22CA" w14:textId="40BA910F"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_Toc148516177 \h </w:instrText>
      </w:r>
      <w:r>
        <w:fldChar w:fldCharType="separate"/>
      </w:r>
      <w:r>
        <w:t>105</w:t>
      </w:r>
      <w:r>
        <w:fldChar w:fldCharType="end"/>
      </w:r>
    </w:p>
    <w:p w14:paraId="0B89514A" w14:textId="00A52BC3"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_Toc148516178 \h </w:instrText>
      </w:r>
      <w:r>
        <w:fldChar w:fldCharType="separate"/>
      </w:r>
      <w:r>
        <w:t>105</w:t>
      </w:r>
      <w:r>
        <w:fldChar w:fldCharType="end"/>
      </w:r>
    </w:p>
    <w:p w14:paraId="2E003650" w14:textId="50E094B1"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12A.3</w:t>
      </w:r>
      <w:r>
        <w:rPr>
          <w:rFonts w:asciiTheme="minorHAnsi" w:eastAsiaTheme="minorEastAsia" w:hAnsiTheme="minorHAnsi" w:cstheme="minorBidi"/>
          <w:kern w:val="2"/>
          <w:sz w:val="22"/>
          <w:szCs w:val="22"/>
          <w:lang w:val="en-US" w:eastAsia="ko-KR"/>
          <w14:ligatures w14:val="standardContextual"/>
        </w:rPr>
        <w:tab/>
      </w:r>
      <w:r>
        <w:t>Non-IP PDU format</w:t>
      </w:r>
      <w:r>
        <w:tab/>
      </w:r>
      <w:r>
        <w:fldChar w:fldCharType="begin"/>
      </w:r>
      <w:r>
        <w:instrText xml:space="preserve"> PAGEREF _Toc148516179 \h </w:instrText>
      </w:r>
      <w:r>
        <w:fldChar w:fldCharType="separate"/>
      </w:r>
      <w:r>
        <w:t>105</w:t>
      </w:r>
      <w:r>
        <w:fldChar w:fldCharType="end"/>
      </w:r>
    </w:p>
    <w:p w14:paraId="593057E7" w14:textId="55C0598C" w:rsidR="003F3A67" w:rsidRDefault="003F3A67">
      <w:pPr>
        <w:pStyle w:val="TOC1"/>
        <w:rPr>
          <w:rFonts w:asciiTheme="minorHAnsi" w:eastAsiaTheme="minorEastAsia" w:hAnsiTheme="minorHAnsi" w:cstheme="minorBidi"/>
          <w:kern w:val="2"/>
          <w:szCs w:val="22"/>
          <w:lang w:val="en-US" w:eastAsia="ko-KR"/>
          <w14:ligatures w14:val="standardContextual"/>
        </w:rPr>
      </w:pPr>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_Toc148516180 \h </w:instrText>
      </w:r>
      <w:r>
        <w:fldChar w:fldCharType="separate"/>
      </w:r>
      <w:r>
        <w:t>105</w:t>
      </w:r>
      <w:r>
        <w:fldChar w:fldCharType="end"/>
      </w:r>
    </w:p>
    <w:p w14:paraId="2EA925A4" w14:textId="24688E6B"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_Toc148516181 \h </w:instrText>
      </w:r>
      <w:r>
        <w:fldChar w:fldCharType="separate"/>
      </w:r>
      <w:r>
        <w:t>105</w:t>
      </w:r>
      <w:r>
        <w:fldChar w:fldCharType="end"/>
      </w:r>
    </w:p>
    <w:p w14:paraId="2A15CD8F" w14:textId="4B7005A2"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lastRenderedPageBreak/>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B74C86">
        <w:rPr>
          <w:lang w:val="en-US"/>
        </w:rPr>
        <w:t>provisioning</w:t>
      </w:r>
      <w:r>
        <w:t xml:space="preserve"> of parameters for A2X configuration procedures</w:t>
      </w:r>
      <w:r>
        <w:tab/>
      </w:r>
      <w:r>
        <w:fldChar w:fldCharType="begin"/>
      </w:r>
      <w:r>
        <w:instrText xml:space="preserve"> PAGEREF _Toc148516182 \h </w:instrText>
      </w:r>
      <w:r>
        <w:fldChar w:fldCharType="separate"/>
      </w:r>
      <w:r>
        <w:t>106</w:t>
      </w:r>
      <w:r>
        <w:fldChar w:fldCharType="end"/>
      </w:r>
    </w:p>
    <w:p w14:paraId="217BBDA5" w14:textId="6E220E13"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_Toc148516183 \h </w:instrText>
      </w:r>
      <w:r>
        <w:fldChar w:fldCharType="separate"/>
      </w:r>
      <w:r>
        <w:t>107</w:t>
      </w:r>
      <w:r>
        <w:fldChar w:fldCharType="end"/>
      </w:r>
    </w:p>
    <w:p w14:paraId="23271C7D" w14:textId="3C87D3D9" w:rsidR="003F3A67" w:rsidRDefault="003F3A67">
      <w:pPr>
        <w:pStyle w:val="TOC2"/>
        <w:rPr>
          <w:rFonts w:asciiTheme="minorHAnsi" w:eastAsiaTheme="minorEastAsia" w:hAnsiTheme="minorHAnsi" w:cstheme="minorBidi"/>
          <w:kern w:val="2"/>
          <w:sz w:val="22"/>
          <w:szCs w:val="22"/>
          <w:lang w:val="en-US" w:eastAsia="ko-KR"/>
          <w14:ligatures w14:val="standardContextual"/>
        </w:rPr>
      </w:pPr>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_Toc148516184 \h </w:instrText>
      </w:r>
      <w:r>
        <w:fldChar w:fldCharType="separate"/>
      </w:r>
      <w:r>
        <w:t>109</w:t>
      </w:r>
      <w:r>
        <w:fldChar w:fldCharType="end"/>
      </w:r>
    </w:p>
    <w:p w14:paraId="2E7CAE12" w14:textId="299ACC21" w:rsidR="003F3A67" w:rsidRDefault="003F3A67">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_Toc148516185 \h </w:instrText>
      </w:r>
      <w:r>
        <w:fldChar w:fldCharType="separate"/>
      </w:r>
      <w:r>
        <w:t>111</w:t>
      </w:r>
      <w:r>
        <w:fldChar w:fldCharType="end"/>
      </w:r>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48515947"/>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48515948"/>
      <w:bookmarkEnd w:id="19"/>
      <w:r w:rsidRPr="004D3578">
        <w:lastRenderedPageBreak/>
        <w:t>1</w:t>
      </w:r>
      <w:r w:rsidRPr="004D3578">
        <w:tab/>
        <w:t>Scope</w:t>
      </w:r>
      <w:bookmarkEnd w:id="2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21" w:name="references"/>
      <w:bookmarkStart w:id="22" w:name="_Toc14851594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Pr="004D3578"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24ACB616" w14:textId="77777777" w:rsidR="00080512" w:rsidRPr="004D3578" w:rsidRDefault="00080512">
      <w:pPr>
        <w:pStyle w:val="Heading1"/>
      </w:pPr>
      <w:bookmarkStart w:id="23" w:name="definitions"/>
      <w:bookmarkStart w:id="24" w:name="_Toc14851595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8515951"/>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5E81C5C1" w14:textId="51C91604" w:rsidR="00080512" w:rsidRPr="004D3578" w:rsidRDefault="00080512">
      <w:pPr>
        <w:pStyle w:val="Heading2"/>
      </w:pPr>
      <w:bookmarkStart w:id="26" w:name="_Toc148515952"/>
      <w:r w:rsidRPr="004D3578">
        <w:t>3.</w:t>
      </w:r>
      <w:r w:rsidR="00D813C9">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27" w:name="clause4"/>
      <w:bookmarkStart w:id="28" w:name="_Toc148515953"/>
      <w:bookmarkEnd w:id="27"/>
      <w:r w:rsidRPr="004D3578">
        <w:t>4</w:t>
      </w:r>
      <w:r w:rsidRPr="004D3578">
        <w:tab/>
      </w:r>
      <w:r w:rsidR="004626B6">
        <w:t>General description</w:t>
      </w:r>
      <w:bookmarkEnd w:id="28"/>
    </w:p>
    <w:p w14:paraId="5BA92C8C" w14:textId="056C45DA" w:rsidR="00D813C9" w:rsidRPr="00D813C9" w:rsidRDefault="00D813C9" w:rsidP="00D813C9">
      <w:r w:rsidRPr="00D813C9">
        <w:t>The present specification defines means for transport of A2X messages</w:t>
      </w:r>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29" w:name="_Toc148515954"/>
      <w:r>
        <w:lastRenderedPageBreak/>
        <w:t>5</w:t>
      </w:r>
      <w:r w:rsidR="00080512" w:rsidRPr="004D3578">
        <w:tab/>
      </w:r>
      <w:r>
        <w:t>Provisioning of parameters for A2X configuration</w:t>
      </w:r>
      <w:bookmarkEnd w:id="29"/>
    </w:p>
    <w:p w14:paraId="32174BD3" w14:textId="1BD63798" w:rsidR="00080512" w:rsidRDefault="00A35866">
      <w:pPr>
        <w:pStyle w:val="Heading2"/>
      </w:pPr>
      <w:bookmarkStart w:id="30" w:name="_Toc148515955"/>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48515956"/>
      <w:r>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48515957"/>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48515958"/>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48515959"/>
      <w:r w:rsidRPr="00423208">
        <w:rPr>
          <w:noProof/>
          <w:lang w:val="en-US"/>
        </w:rPr>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lastRenderedPageBreak/>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CD1F260" w:rsidR="009179B1" w:rsidRPr="009179B1" w:rsidRDefault="009179B1" w:rsidP="00254C31">
      <w:pPr>
        <w:pStyle w:val="NO"/>
      </w:pPr>
      <w:r w:rsidRPr="009179B1">
        <w:lastRenderedPageBreak/>
        <w:t>NOTE </w:t>
      </w:r>
      <w:r w:rsidR="003E3243">
        <w:t>2</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65" w:name="_Toc148515960"/>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31E8BFD5" w14:textId="2A2438A8" w:rsidR="00771946" w:rsidRPr="00771946" w:rsidRDefault="00771946" w:rsidP="00955EE9">
      <w:pPr>
        <w:pStyle w:val="NO"/>
      </w:pPr>
      <w:r w:rsidRPr="00771946">
        <w:t>NOTE:</w:t>
      </w:r>
      <w:r w:rsidRPr="00771946">
        <w:tab/>
        <w:t>In this release of the specification, no specific configuration parameters for BRID over PC5 are defined.</w:t>
      </w:r>
    </w:p>
    <w:p w14:paraId="2832C6D8" w14:textId="67B7751C" w:rsidR="00423208" w:rsidRDefault="00423208" w:rsidP="00423208">
      <w:pPr>
        <w:pStyle w:val="Heading3"/>
      </w:pPr>
      <w:bookmarkStart w:id="66" w:name="_Toc148515961"/>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67" w:name="_Toc148515962"/>
      <w:r w:rsidRPr="00423208">
        <w:t>5.2.6</w:t>
      </w:r>
      <w:r w:rsidRPr="00423208">
        <w:tab/>
        <w:t xml:space="preserve">Configuration parameters for </w:t>
      </w:r>
      <w:r>
        <w:t>d</w:t>
      </w:r>
      <w:r w:rsidRPr="00423208">
        <w:t>irect C2</w:t>
      </w:r>
      <w:r>
        <w:t xml:space="preserve"> communication</w:t>
      </w:r>
      <w:r w:rsidR="003942EE">
        <w:t xml:space="preserve"> over PC5</w:t>
      </w:r>
      <w:bookmarkEnd w:id="67"/>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7D4B3686" w14:textId="605F45D2" w:rsidR="00E17A70" w:rsidRDefault="00E17A70" w:rsidP="00E17A70">
      <w:pPr>
        <w:pStyle w:val="Heading3"/>
        <w:rPr>
          <w:noProof/>
          <w:lang w:val="en-US"/>
        </w:rPr>
      </w:pPr>
      <w:bookmarkStart w:id="68" w:name="_Toc138361794"/>
      <w:bookmarkStart w:id="69" w:name="_Toc148515963"/>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68"/>
      <w:bookmarkEnd w:id="69"/>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lastRenderedPageBreak/>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77777777"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 and</w:t>
      </w:r>
    </w:p>
    <w:p w14:paraId="586B9B96" w14:textId="77777777" w:rsidR="00E17A70" w:rsidRPr="00645E14" w:rsidRDefault="00E17A70" w:rsidP="00E17A70">
      <w:pPr>
        <w:pStyle w:val="B4"/>
      </w:pPr>
      <w:r w:rsidRPr="00645E14">
        <w:t>C)</w:t>
      </w:r>
      <w:r w:rsidRPr="00645E14">
        <w:tab/>
        <w:t>optionally a geographical area;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77777777" w:rsidR="00E17A70" w:rsidRPr="00645E14" w:rsidRDefault="00E17A70" w:rsidP="00E17A70">
      <w:pPr>
        <w:pStyle w:val="B4"/>
        <w:rPr>
          <w:lang w:val="en-US" w:eastAsia="ko-KR"/>
        </w:rPr>
      </w:pPr>
      <w:r w:rsidRPr="00645E14">
        <w:rPr>
          <w:lang w:val="en-US" w:eastAsia="ko-KR"/>
        </w:rPr>
        <w:t>i)</w:t>
      </w:r>
      <w:r w:rsidRPr="00645E14">
        <w:rPr>
          <w:lang w:val="en-US" w:eastAsia="ko-KR"/>
        </w:rPr>
        <w:tab/>
        <w:t>an FQDN, or an IP address; and</w:t>
      </w:r>
    </w:p>
    <w:p w14:paraId="734A3D8C" w14:textId="77777777" w:rsidR="00E17A70" w:rsidRPr="00645E14" w:rsidRDefault="00E17A70" w:rsidP="00E17A70">
      <w:pPr>
        <w:pStyle w:val="B4"/>
        <w:rPr>
          <w:noProof/>
          <w:lang w:val="en-US"/>
        </w:rPr>
      </w:pPr>
      <w:r w:rsidRPr="00645E14">
        <w:rPr>
          <w:lang w:val="en-US" w:eastAsia="ko-KR"/>
        </w:rPr>
        <w:t>ii)</w:t>
      </w:r>
      <w:r w:rsidRPr="00645E14">
        <w:rPr>
          <w:lang w:val="en-US" w:eastAsia="ko-KR"/>
        </w:rPr>
        <w:tab/>
      </w:r>
      <w:r w:rsidRPr="00645E14">
        <w:rPr>
          <w:lang w:eastAsia="zh-CN"/>
        </w:rPr>
        <w:t>a UDP port for uplink transport, a UDP port for downlink transport, a TCP port for bidirectional transport or any combination of them</w:t>
      </w:r>
      <w:r w:rsidRPr="00645E14">
        <w:rPr>
          <w:lang w:val="en-US" w:eastAsia="ko-KR"/>
        </w:rPr>
        <w:t>; and</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3C3CCEE4" w14:textId="2D4C3421" w:rsidR="00E17A70" w:rsidRPr="0095615F" w:rsidRDefault="00E17A70" w:rsidP="0095615F">
      <w:pPr>
        <w:pStyle w:val="B2"/>
      </w:pPr>
      <w:r w:rsidRPr="0095615F">
        <w:rPr>
          <w:lang w:eastAsia="zh-CN"/>
        </w:rPr>
        <w:t>3)</w:t>
      </w:r>
      <w:r w:rsidRPr="0095615F">
        <w:rPr>
          <w:lang w:eastAsia="zh-CN"/>
        </w:rPr>
        <w:tab/>
        <w:t xml:space="preserve">a list of the </w:t>
      </w:r>
      <w:r w:rsidRPr="0095615F">
        <w:t xml:space="preserve">A2X service </w:t>
      </w:r>
      <w:r w:rsidR="005F59A8">
        <w:t>identifier</w:t>
      </w:r>
      <w:r w:rsidR="005F59A8" w:rsidRPr="0095615F">
        <w:t xml:space="preserve"> </w:t>
      </w:r>
      <w:r w:rsidRPr="0095615F">
        <w:t>to MBS session announcement for BRID reception via MBS mapping rules. Each mapping rule contains:</w:t>
      </w:r>
    </w:p>
    <w:p w14:paraId="03D9C936" w14:textId="77777777" w:rsidR="00E17A70" w:rsidRPr="0095615F" w:rsidRDefault="00E17A70" w:rsidP="00E17A70">
      <w:pPr>
        <w:pStyle w:val="B4"/>
        <w:rPr>
          <w:noProof/>
          <w:lang w:val="en-US"/>
        </w:rPr>
      </w:pPr>
      <w:r w:rsidRPr="0095615F">
        <w:rPr>
          <w:noProof/>
          <w:lang w:val="en-US"/>
        </w:rPr>
        <w:t>A)</w:t>
      </w:r>
      <w:r w:rsidRPr="0095615F">
        <w:rPr>
          <w:noProof/>
          <w:lang w:val="en-US"/>
        </w:rPr>
        <w:tab/>
        <w:t>one or more A2X service identifiers; and</w:t>
      </w:r>
    </w:p>
    <w:p w14:paraId="5508E1ED" w14:textId="77777777" w:rsidR="00E17A70" w:rsidRPr="0095615F" w:rsidRDefault="00E17A70" w:rsidP="00E17A70">
      <w:pPr>
        <w:pStyle w:val="B4"/>
        <w:rPr>
          <w:lang w:val="en-US" w:eastAsia="zh-CN"/>
        </w:rPr>
      </w:pPr>
      <w:r w:rsidRPr="0095615F">
        <w:rPr>
          <w:lang w:val="en-US" w:eastAsia="zh-CN"/>
        </w:rPr>
        <w:t>B)</w:t>
      </w:r>
      <w:r w:rsidRPr="0095615F">
        <w:rPr>
          <w:lang w:val="en-US" w:eastAsia="zh-CN"/>
        </w:rPr>
        <w:tab/>
      </w:r>
      <w:r w:rsidRPr="0095615F">
        <w:t>MBS session announcement for Broadcast Remote ID reception</w:t>
      </w:r>
      <w:r w:rsidRPr="0095615F">
        <w:rPr>
          <w:lang w:val="en-US" w:eastAsia="zh-CN"/>
        </w:rPr>
        <w:t>; and</w:t>
      </w:r>
    </w:p>
    <w:p w14:paraId="50D01B9C" w14:textId="77777777" w:rsidR="00E17A70" w:rsidRDefault="00E17A70" w:rsidP="0095615F">
      <w:pPr>
        <w:pStyle w:val="B2"/>
        <w:rPr>
          <w:lang w:val="en-US" w:eastAsia="zh-CN"/>
        </w:rPr>
      </w:pPr>
      <w:r w:rsidRPr="0095615F">
        <w:rPr>
          <w:lang w:eastAsia="zh-CN"/>
        </w:rPr>
        <w:t>4)</w:t>
      </w:r>
      <w:r w:rsidRPr="0095615F">
        <w:rPr>
          <w:lang w:eastAsia="zh-CN"/>
        </w:rPr>
        <w:tab/>
        <w:t xml:space="preserve">a </w:t>
      </w:r>
      <w:r w:rsidRPr="0095615F">
        <w:t>MBS session announcement for receiving A2X application server information</w:t>
      </w:r>
      <w:r w:rsidRPr="00645E14">
        <w:t xml:space="preserve"> via MBS.</w:t>
      </w:r>
    </w:p>
    <w:p w14:paraId="3A39E9D9" w14:textId="1135735C" w:rsidR="00A35866" w:rsidRDefault="00A35866" w:rsidP="00423208">
      <w:pPr>
        <w:pStyle w:val="Heading2"/>
      </w:pPr>
      <w:bookmarkStart w:id="70" w:name="_Toc148515964"/>
      <w:r w:rsidRPr="00A35866">
        <w:t>5.</w:t>
      </w:r>
      <w:r>
        <w:t>3</w:t>
      </w:r>
      <w:r w:rsidRPr="00A35866">
        <w:tab/>
      </w:r>
      <w:r>
        <w:t>Procedures</w:t>
      </w:r>
      <w:bookmarkEnd w:id="70"/>
    </w:p>
    <w:p w14:paraId="0FB81213" w14:textId="77777777" w:rsidR="009179B1" w:rsidRPr="009179B1" w:rsidRDefault="009179B1" w:rsidP="00254C31">
      <w:pPr>
        <w:pStyle w:val="Heading3"/>
        <w:rPr>
          <w:noProof/>
          <w:lang w:val="en-US"/>
        </w:rPr>
      </w:pPr>
      <w:bookmarkStart w:id="71" w:name="_Toc533170250"/>
      <w:bookmarkStart w:id="72" w:name="_Toc22039959"/>
      <w:bookmarkStart w:id="73" w:name="_Toc25070668"/>
      <w:bookmarkStart w:id="74" w:name="_Toc34388583"/>
      <w:bookmarkStart w:id="75" w:name="_Toc34404354"/>
      <w:bookmarkStart w:id="76" w:name="_Toc45282182"/>
      <w:bookmarkStart w:id="77" w:name="_Toc45882568"/>
      <w:bookmarkStart w:id="78" w:name="_Toc51951118"/>
      <w:bookmarkStart w:id="79" w:name="_Toc59208872"/>
      <w:bookmarkStart w:id="80" w:name="_Toc75734710"/>
      <w:bookmarkStart w:id="81" w:name="_Toc123627777"/>
      <w:bookmarkStart w:id="82" w:name="_Toc148515965"/>
      <w:bookmarkStart w:id="83" w:name="_Toc533170253"/>
      <w:r w:rsidRPr="009179B1">
        <w:rPr>
          <w:noProof/>
          <w:lang w:val="en-US"/>
        </w:rPr>
        <w:t>5.3.1</w:t>
      </w:r>
      <w:r w:rsidRPr="009179B1">
        <w:rPr>
          <w:noProof/>
          <w:lang w:val="en-US"/>
        </w:rPr>
        <w:tab/>
        <w:t>General</w:t>
      </w:r>
      <w:bookmarkEnd w:id="71"/>
      <w:bookmarkEnd w:id="72"/>
      <w:bookmarkEnd w:id="73"/>
      <w:bookmarkEnd w:id="74"/>
      <w:bookmarkEnd w:id="75"/>
      <w:bookmarkEnd w:id="76"/>
      <w:bookmarkEnd w:id="77"/>
      <w:bookmarkEnd w:id="78"/>
      <w:bookmarkEnd w:id="79"/>
      <w:bookmarkEnd w:id="80"/>
      <w:bookmarkEnd w:id="81"/>
      <w:bookmarkEnd w:id="82"/>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4" w:name="_Toc22039960"/>
      <w:bookmarkStart w:id="85" w:name="_Toc25070669"/>
      <w:bookmarkStart w:id="86" w:name="_Toc34388584"/>
      <w:bookmarkStart w:id="87" w:name="_Toc34404355"/>
      <w:bookmarkStart w:id="88" w:name="_Toc45282183"/>
      <w:bookmarkStart w:id="89" w:name="_Toc45882569"/>
      <w:bookmarkStart w:id="90" w:name="_Toc51951119"/>
      <w:bookmarkStart w:id="91" w:name="_Toc59208873"/>
      <w:bookmarkStart w:id="92" w:name="_Toc75734711"/>
      <w:bookmarkStart w:id="93" w:name="_Toc123627778"/>
      <w:bookmarkStart w:id="94" w:name="_Toc148515966"/>
      <w:bookmarkEnd w:id="83"/>
      <w:r w:rsidRPr="009179B1">
        <w:rPr>
          <w:noProof/>
          <w:lang w:val="en-US"/>
        </w:rPr>
        <w:lastRenderedPageBreak/>
        <w:t>5.3.2</w:t>
      </w:r>
      <w:r w:rsidRPr="009179B1">
        <w:rPr>
          <w:noProof/>
          <w:lang w:val="en-US"/>
        </w:rPr>
        <w:tab/>
        <w:t>UE-requested A2X policy provisioning procedure</w:t>
      </w:r>
      <w:bookmarkEnd w:id="84"/>
      <w:bookmarkEnd w:id="85"/>
      <w:bookmarkEnd w:id="86"/>
      <w:bookmarkEnd w:id="87"/>
      <w:bookmarkEnd w:id="88"/>
      <w:bookmarkEnd w:id="89"/>
      <w:bookmarkEnd w:id="90"/>
      <w:bookmarkEnd w:id="91"/>
      <w:bookmarkEnd w:id="92"/>
      <w:bookmarkEnd w:id="93"/>
      <w:bookmarkEnd w:id="94"/>
    </w:p>
    <w:p w14:paraId="022873E2" w14:textId="77777777" w:rsidR="009179B1" w:rsidRPr="009179B1" w:rsidRDefault="009179B1" w:rsidP="00254C31">
      <w:pPr>
        <w:pStyle w:val="Heading4"/>
        <w:rPr>
          <w:noProof/>
          <w:lang w:val="en-US"/>
        </w:rPr>
      </w:pPr>
      <w:bookmarkStart w:id="95" w:name="_Toc22039961"/>
      <w:bookmarkStart w:id="96" w:name="_Toc25070670"/>
      <w:bookmarkStart w:id="97" w:name="_Toc34388585"/>
      <w:bookmarkStart w:id="98" w:name="_Toc34404356"/>
      <w:bookmarkStart w:id="99" w:name="_Toc45282184"/>
      <w:bookmarkStart w:id="100" w:name="_Toc45882570"/>
      <w:bookmarkStart w:id="101" w:name="_Toc51951120"/>
      <w:bookmarkStart w:id="102" w:name="_Toc59208874"/>
      <w:bookmarkStart w:id="103" w:name="_Toc75734712"/>
      <w:bookmarkStart w:id="104" w:name="_Toc123627779"/>
      <w:bookmarkStart w:id="105" w:name="_Toc148515967"/>
      <w:r w:rsidRPr="009179B1">
        <w:rPr>
          <w:noProof/>
          <w:lang w:val="en-US"/>
        </w:rPr>
        <w:t>5.3.2.1</w:t>
      </w:r>
      <w:r w:rsidRPr="009179B1">
        <w:rPr>
          <w:noProof/>
          <w:lang w:val="en-US"/>
        </w:rPr>
        <w:tab/>
        <w:t>General</w:t>
      </w:r>
      <w:bookmarkEnd w:id="95"/>
      <w:bookmarkEnd w:id="96"/>
      <w:bookmarkEnd w:id="97"/>
      <w:bookmarkEnd w:id="98"/>
      <w:bookmarkEnd w:id="99"/>
      <w:bookmarkEnd w:id="100"/>
      <w:bookmarkEnd w:id="101"/>
      <w:bookmarkEnd w:id="102"/>
      <w:bookmarkEnd w:id="103"/>
      <w:bookmarkEnd w:id="104"/>
      <w:bookmarkEnd w:id="105"/>
    </w:p>
    <w:p w14:paraId="64F25B33" w14:textId="77777777" w:rsidR="009179B1" w:rsidRPr="009179B1" w:rsidRDefault="009179B1" w:rsidP="009179B1">
      <w:pPr>
        <w:rPr>
          <w:noProof/>
          <w:lang w:val="en-US"/>
        </w:rPr>
      </w:pPr>
      <w:bookmarkStart w:id="106" w:name="_Toc533170254"/>
      <w:bookmarkStart w:id="107" w:name="_Toc22039962"/>
      <w:bookmarkStart w:id="108" w:name="_Toc25070671"/>
      <w:bookmarkStart w:id="109" w:name="_Toc34388586"/>
      <w:bookmarkStart w:id="110" w:name="_Toc34404357"/>
      <w:bookmarkStart w:id="111" w:name="_Toc45282185"/>
      <w:bookmarkStart w:id="112" w:name="_Toc45882571"/>
      <w:bookmarkStart w:id="113" w:name="_Toc51951121"/>
      <w:bookmarkStart w:id="114" w:name="_Toc59208875"/>
      <w:bookmarkStart w:id="115"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2FF917FD" w:rsidR="00E17A70" w:rsidRDefault="00E17A70" w:rsidP="00254C31">
      <w:pPr>
        <w:pStyle w:val="B1"/>
        <w:rPr>
          <w:noProof/>
          <w:lang w:val="en-US"/>
        </w:rPr>
      </w:pPr>
      <w:r>
        <w:rPr>
          <w:noProof/>
          <w:lang w:val="en-US"/>
        </w:rPr>
        <w:t>a1)</w:t>
      </w:r>
      <w:r>
        <w:rPr>
          <w:noProof/>
          <w:lang w:val="en-US"/>
        </w:rPr>
        <w:tab/>
      </w:r>
      <w:r>
        <w:rPr>
          <w:rFonts w:hint="eastAsia"/>
          <w:noProof/>
          <w:lang w:val="en-US" w:eastAsia="zh-CN"/>
        </w:rPr>
        <w:t xml:space="preserve">if the </w:t>
      </w:r>
      <w:r w:rsidRPr="00414D9F">
        <w:rPr>
          <w:rFonts w:hint="eastAsia"/>
          <w:lang w:eastAsia="zh-CN"/>
        </w:rPr>
        <w:t>T</w:t>
      </w:r>
      <w:r w:rsidR="004109F8" w:rsidRPr="00AC565C">
        <w:rPr>
          <w:lang w:eastAsia="zh-CN"/>
        </w:rPr>
        <w:t>5342</w:t>
      </w:r>
      <w:r>
        <w:rPr>
          <w:lang w:eastAsia="zh-CN"/>
        </w:rPr>
        <w:t xml:space="preserve"> </w:t>
      </w:r>
      <w:r>
        <w:rPr>
          <w:rFonts w:hint="eastAsia"/>
          <w:noProof/>
          <w:lang w:val="en-US" w:eastAsia="zh-CN"/>
        </w:rPr>
        <w:t xml:space="preserve">for </w:t>
      </w:r>
      <w:r>
        <w:rPr>
          <w:noProof/>
          <w:lang w:val="en-US" w:eastAsia="zh-CN"/>
        </w:rPr>
        <w:t xml:space="preserve">a </w:t>
      </w:r>
      <w:r w:rsidRPr="001663E0">
        <w:rPr>
          <w:noProof/>
          <w:lang w:val="en-US" w:eastAsia="zh-CN"/>
        </w:rPr>
        <w:t xml:space="preserve">UE policy for </w:t>
      </w:r>
      <w:r>
        <w:rPr>
          <w:noProof/>
          <w:lang w:val="en-US" w:eastAsia="zh-CN"/>
        </w:rPr>
        <w:t>A</w:t>
      </w:r>
      <w:r w:rsidRPr="001663E0">
        <w:rPr>
          <w:noProof/>
          <w:lang w:val="en-US" w:eastAsia="zh-CN"/>
        </w:rPr>
        <w:t>2X communication</w:t>
      </w:r>
      <w:r w:rsidRPr="00BA6978">
        <w:rPr>
          <w:noProof/>
          <w:lang w:val="en-US" w:eastAsia="zh-CN"/>
        </w:rPr>
        <w:t xml:space="preserve"> </w:t>
      </w:r>
      <w:r>
        <w:rPr>
          <w:noProof/>
          <w:lang w:val="en-US" w:eastAsia="zh-CN"/>
        </w:rPr>
        <w:t>over Uu expires; or</w:t>
      </w:r>
    </w:p>
    <w:p w14:paraId="118DEE42" w14:textId="1CFB2AC3"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6" w:name="_Toc123627780"/>
      <w:bookmarkStart w:id="117" w:name="_Toc148515968"/>
      <w:r w:rsidRPr="009179B1">
        <w:rPr>
          <w:noProof/>
          <w:lang w:val="en-US"/>
        </w:rPr>
        <w:t>5.3.2.2</w:t>
      </w:r>
      <w:r w:rsidRPr="009179B1">
        <w:rPr>
          <w:noProof/>
          <w:lang w:val="en-US"/>
        </w:rPr>
        <w:tab/>
        <w:t>UE-requested A2X policy provisioning procedure initiation</w:t>
      </w:r>
      <w:bookmarkEnd w:id="106"/>
      <w:bookmarkEnd w:id="107"/>
      <w:bookmarkEnd w:id="108"/>
      <w:bookmarkEnd w:id="109"/>
      <w:bookmarkEnd w:id="110"/>
      <w:bookmarkEnd w:id="111"/>
      <w:bookmarkEnd w:id="112"/>
      <w:bookmarkEnd w:id="113"/>
      <w:bookmarkEnd w:id="114"/>
      <w:bookmarkEnd w:id="115"/>
      <w:bookmarkEnd w:id="116"/>
      <w:bookmarkEnd w:id="117"/>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8"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235.15pt" o:ole="">
            <v:imagedata r:id="rId12" o:title=""/>
          </v:shape>
          <o:OLEObject Type="Embed" ProgID="Visio.Drawing.15" ShapeID="_x0000_i1025" DrawAspect="Content" ObjectID="_1759563080" r:id="rId13"/>
        </w:object>
      </w:r>
    </w:p>
    <w:p w14:paraId="12821BF3" w14:textId="77777777" w:rsidR="009179B1" w:rsidRPr="009179B1" w:rsidRDefault="009179B1" w:rsidP="00254C31">
      <w:pPr>
        <w:pStyle w:val="TF"/>
      </w:pPr>
      <w:bookmarkStart w:id="119" w:name="_Toc22039963"/>
      <w:bookmarkStart w:id="120" w:name="_Toc25070672"/>
      <w:bookmarkStart w:id="121" w:name="_Toc34388587"/>
      <w:bookmarkStart w:id="122"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3" w:name="_Toc45282186"/>
      <w:bookmarkStart w:id="124" w:name="_Toc45882572"/>
      <w:bookmarkStart w:id="125" w:name="_Toc51951122"/>
      <w:bookmarkStart w:id="126" w:name="_Toc59208876"/>
      <w:bookmarkStart w:id="127" w:name="_Toc75734714"/>
      <w:bookmarkStart w:id="128" w:name="_Toc123627781"/>
      <w:bookmarkStart w:id="129" w:name="_Toc148515969"/>
      <w:r w:rsidRPr="009179B1">
        <w:rPr>
          <w:noProof/>
          <w:lang w:val="en-US"/>
        </w:rPr>
        <w:t>5.3.2.3</w:t>
      </w:r>
      <w:r w:rsidRPr="009179B1">
        <w:rPr>
          <w:noProof/>
          <w:lang w:val="en-US"/>
        </w:rPr>
        <w:tab/>
        <w:t xml:space="preserve">UE-requested A2X policy provisioning procedure </w:t>
      </w:r>
      <w:bookmarkEnd w:id="118"/>
      <w:r w:rsidRPr="009179B1">
        <w:t>accepted by the network</w:t>
      </w:r>
      <w:bookmarkEnd w:id="119"/>
      <w:bookmarkEnd w:id="120"/>
      <w:bookmarkEnd w:id="121"/>
      <w:bookmarkEnd w:id="122"/>
      <w:bookmarkEnd w:id="123"/>
      <w:bookmarkEnd w:id="124"/>
      <w:bookmarkEnd w:id="125"/>
      <w:bookmarkEnd w:id="126"/>
      <w:bookmarkEnd w:id="127"/>
      <w:bookmarkEnd w:id="128"/>
      <w:bookmarkEnd w:id="129"/>
    </w:p>
    <w:p w14:paraId="03EC3CB1" w14:textId="44F431F0" w:rsidR="009179B1" w:rsidRPr="009179B1" w:rsidRDefault="009179B1" w:rsidP="009179B1">
      <w:bookmarkStart w:id="130" w:name="_Toc533170256"/>
      <w:bookmarkStart w:id="131" w:name="_Toc22039964"/>
      <w:bookmarkStart w:id="132" w:name="_Toc25070673"/>
      <w:bookmarkStart w:id="133" w:name="_Toc34388588"/>
      <w:bookmarkStart w:id="134" w:name="_Toc34404359"/>
      <w:bookmarkStart w:id="135" w:name="_Toc45282187"/>
      <w:bookmarkStart w:id="136" w:name="_Toc45882573"/>
      <w:bookmarkStart w:id="137" w:name="_Toc51951123"/>
      <w:bookmarkStart w:id="138" w:name="_Toc59208877"/>
      <w:bookmarkStart w:id="139" w:name="_Toc75734715"/>
      <w:bookmarkStart w:id="140" w:name="_Toc20233348"/>
      <w:r w:rsidRPr="009179B1">
        <w:t>Handling in 3GPP TS 24.587 [</w:t>
      </w:r>
      <w:r w:rsidR="009E7D11">
        <w:t>9</w:t>
      </w:r>
      <w:r w:rsidRPr="009179B1">
        <w:t>] clause 5.3.2.3 shall apply.</w:t>
      </w:r>
    </w:p>
    <w:bookmarkEnd w:id="130"/>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1" w:name="_Toc123627782"/>
      <w:r>
        <w:rPr>
          <w:lang w:val="en-US" w:eastAsia="zh-CN"/>
        </w:rPr>
        <w:lastRenderedPageBreak/>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42" w:name="_Toc148515970"/>
      <w:r w:rsidRPr="009179B1">
        <w:rPr>
          <w:noProof/>
          <w:lang w:val="en-US"/>
        </w:rPr>
        <w:t>5.3.2.4</w:t>
      </w:r>
      <w:r w:rsidRPr="009179B1">
        <w:rPr>
          <w:noProof/>
          <w:lang w:val="en-US"/>
        </w:rPr>
        <w:tab/>
        <w:t xml:space="preserve">UE-requested A2X policy provisioning procedure not </w:t>
      </w:r>
      <w:r w:rsidRPr="009179B1">
        <w:t>accepted by the network</w:t>
      </w:r>
      <w:bookmarkEnd w:id="131"/>
      <w:bookmarkEnd w:id="132"/>
      <w:bookmarkEnd w:id="133"/>
      <w:bookmarkEnd w:id="134"/>
      <w:bookmarkEnd w:id="135"/>
      <w:bookmarkEnd w:id="136"/>
      <w:bookmarkEnd w:id="137"/>
      <w:bookmarkEnd w:id="138"/>
      <w:bookmarkEnd w:id="139"/>
      <w:bookmarkEnd w:id="141"/>
      <w:bookmarkEnd w:id="142"/>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43" w:name="_Toc22039965"/>
      <w:bookmarkStart w:id="144" w:name="_Toc25070674"/>
      <w:bookmarkStart w:id="145" w:name="_Toc34388589"/>
      <w:bookmarkStart w:id="146" w:name="_Toc34404360"/>
      <w:bookmarkStart w:id="147" w:name="_Toc45282188"/>
      <w:bookmarkStart w:id="148" w:name="_Toc45882574"/>
      <w:bookmarkStart w:id="149" w:name="_Toc51951124"/>
      <w:bookmarkStart w:id="150" w:name="_Toc59208878"/>
      <w:bookmarkStart w:id="151" w:name="_Toc75734716"/>
      <w:bookmarkStart w:id="152" w:name="_Toc123627783"/>
      <w:bookmarkStart w:id="153" w:name="_Toc148515971"/>
      <w:r w:rsidRPr="009179B1">
        <w:t>5.3.2.5</w:t>
      </w:r>
      <w:r w:rsidRPr="009179B1">
        <w:tab/>
        <w:t>Abnormal cases on the network side</w:t>
      </w:r>
      <w:bookmarkEnd w:id="140"/>
      <w:bookmarkEnd w:id="143"/>
      <w:bookmarkEnd w:id="144"/>
      <w:bookmarkEnd w:id="145"/>
      <w:bookmarkEnd w:id="146"/>
      <w:bookmarkEnd w:id="147"/>
      <w:bookmarkEnd w:id="148"/>
      <w:bookmarkEnd w:id="149"/>
      <w:bookmarkEnd w:id="150"/>
      <w:bookmarkEnd w:id="151"/>
      <w:bookmarkEnd w:id="152"/>
      <w:bookmarkEnd w:id="153"/>
    </w:p>
    <w:p w14:paraId="554ED9D8" w14:textId="2AA80566" w:rsidR="009179B1" w:rsidRPr="009179B1" w:rsidRDefault="009179B1" w:rsidP="009179B1">
      <w:bookmarkStart w:id="154" w:name="_Toc25070675"/>
      <w:bookmarkStart w:id="155" w:name="_Toc34388590"/>
      <w:bookmarkStart w:id="156" w:name="_Toc34404361"/>
      <w:bookmarkStart w:id="157" w:name="_Toc45282189"/>
      <w:bookmarkStart w:id="158" w:name="_Toc45882575"/>
      <w:bookmarkStart w:id="159" w:name="_Toc51951125"/>
      <w:bookmarkStart w:id="160" w:name="_Toc59208879"/>
      <w:bookmarkStart w:id="161" w:name="_Toc75734717"/>
      <w:bookmarkStart w:id="162"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3" w:name="_Toc148515972"/>
      <w:r w:rsidRPr="009179B1">
        <w:t>5.3.2.6</w:t>
      </w:r>
      <w:r w:rsidRPr="009179B1">
        <w:tab/>
        <w:t>Abnormal cases on the UE</w:t>
      </w:r>
      <w:bookmarkEnd w:id="154"/>
      <w:bookmarkEnd w:id="155"/>
      <w:bookmarkEnd w:id="156"/>
      <w:bookmarkEnd w:id="157"/>
      <w:bookmarkEnd w:id="158"/>
      <w:bookmarkEnd w:id="159"/>
      <w:bookmarkEnd w:id="160"/>
      <w:bookmarkEnd w:id="161"/>
      <w:bookmarkEnd w:id="162"/>
      <w:bookmarkEnd w:id="163"/>
    </w:p>
    <w:p w14:paraId="122C4029" w14:textId="6AB739E8" w:rsidR="009179B1" w:rsidRPr="00A35866" w:rsidRDefault="009179B1" w:rsidP="00254C31">
      <w:bookmarkStart w:id="164" w:name="_Toc59209151"/>
      <w:bookmarkStart w:id="165" w:name="_Toc59208880"/>
      <w:bookmarkStart w:id="166" w:name="_Toc51951126"/>
      <w:bookmarkStart w:id="167" w:name="_Toc45882576"/>
      <w:bookmarkStart w:id="168" w:name="_Toc45282190"/>
      <w:bookmarkStart w:id="169" w:name="_Toc34404362"/>
      <w:bookmarkStart w:id="170" w:name="_Toc34388591"/>
      <w:bookmarkStart w:id="171" w:name="_Toc25070676"/>
      <w:r w:rsidRPr="009179B1">
        <w:t>Handling in 3GPP TS 24.587 [</w:t>
      </w:r>
      <w:r w:rsidR="009E7D11">
        <w:t>9</w:t>
      </w:r>
      <w:r w:rsidRPr="009179B1">
        <w:t>] clause 5.3.2.6 shall apply.</w:t>
      </w:r>
      <w:bookmarkEnd w:id="164"/>
      <w:bookmarkEnd w:id="165"/>
      <w:bookmarkEnd w:id="166"/>
      <w:bookmarkEnd w:id="167"/>
      <w:bookmarkEnd w:id="168"/>
      <w:bookmarkEnd w:id="169"/>
      <w:bookmarkEnd w:id="170"/>
      <w:bookmarkEnd w:id="171"/>
    </w:p>
    <w:p w14:paraId="12C4199E" w14:textId="4D9BF83F" w:rsidR="00080512" w:rsidRDefault="00A35866" w:rsidP="00A35866">
      <w:pPr>
        <w:pStyle w:val="Heading1"/>
      </w:pPr>
      <w:bookmarkStart w:id="172" w:name="_Toc148515973"/>
      <w:r>
        <w:t>6</w:t>
      </w:r>
      <w:r w:rsidRPr="00A35866">
        <w:tab/>
      </w:r>
      <w:r>
        <w:t>A2X communication</w:t>
      </w:r>
      <w:bookmarkEnd w:id="172"/>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73" w:name="_Toc148515974"/>
      <w:r>
        <w:t>6.1</w:t>
      </w:r>
      <w:r>
        <w:tab/>
      </w:r>
      <w:r w:rsidR="00423208">
        <w:t>A2X communication over PC5</w:t>
      </w:r>
      <w:bookmarkEnd w:id="173"/>
    </w:p>
    <w:p w14:paraId="08C7CD74" w14:textId="334D6414" w:rsidR="00423208" w:rsidRDefault="00423208" w:rsidP="00423208">
      <w:pPr>
        <w:pStyle w:val="Heading3"/>
        <w:rPr>
          <w:noProof/>
          <w:lang w:val="en-US"/>
        </w:rPr>
      </w:pPr>
      <w:bookmarkStart w:id="174" w:name="_Toc533170264"/>
      <w:bookmarkStart w:id="175" w:name="_Toc22039968"/>
      <w:bookmarkStart w:id="176" w:name="_Toc25070678"/>
      <w:bookmarkStart w:id="177" w:name="_Toc34388593"/>
      <w:bookmarkStart w:id="178" w:name="_Toc34404364"/>
      <w:bookmarkStart w:id="179" w:name="_Toc45282192"/>
      <w:bookmarkStart w:id="180" w:name="_Toc45882578"/>
      <w:bookmarkStart w:id="181" w:name="_Toc51951128"/>
      <w:bookmarkStart w:id="182" w:name="_Toc59208882"/>
      <w:bookmarkStart w:id="183" w:name="_Toc75734720"/>
      <w:bookmarkStart w:id="184" w:name="_Toc123627787"/>
      <w:bookmarkStart w:id="185" w:name="_Toc148515975"/>
      <w:r w:rsidRPr="00423208">
        <w:rPr>
          <w:noProof/>
          <w:lang w:val="en-US"/>
        </w:rPr>
        <w:t>6.1.1</w:t>
      </w:r>
      <w:r w:rsidRPr="00423208">
        <w:rPr>
          <w:noProof/>
          <w:lang w:val="en-US"/>
        </w:rPr>
        <w:tab/>
        <w:t>General</w:t>
      </w:r>
      <w:bookmarkEnd w:id="174"/>
      <w:bookmarkEnd w:id="175"/>
      <w:bookmarkEnd w:id="176"/>
      <w:bookmarkEnd w:id="177"/>
      <w:bookmarkEnd w:id="178"/>
      <w:bookmarkEnd w:id="179"/>
      <w:bookmarkEnd w:id="180"/>
      <w:bookmarkEnd w:id="181"/>
      <w:bookmarkEnd w:id="182"/>
      <w:bookmarkEnd w:id="183"/>
      <w:bookmarkEnd w:id="184"/>
      <w:bookmarkEnd w:id="185"/>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86" w:name="_Toc22039969"/>
      <w:bookmarkStart w:id="187" w:name="_Toc25070679"/>
      <w:bookmarkStart w:id="188" w:name="_Toc34388594"/>
      <w:bookmarkStart w:id="189" w:name="_Toc34404365"/>
      <w:bookmarkStart w:id="190" w:name="_Toc45282193"/>
      <w:bookmarkStart w:id="191" w:name="_Toc45882579"/>
      <w:bookmarkStart w:id="192" w:name="_Toc51951129"/>
      <w:bookmarkStart w:id="193" w:name="_Toc59208883"/>
      <w:bookmarkStart w:id="194" w:name="_Toc75734721"/>
      <w:bookmarkStart w:id="195" w:name="_Toc123627788"/>
      <w:bookmarkStart w:id="196" w:name="_Toc148515976"/>
      <w:r w:rsidRPr="00423208">
        <w:lastRenderedPageBreak/>
        <w:t>6.1.2</w:t>
      </w:r>
      <w:r w:rsidRPr="00423208">
        <w:tab/>
        <w:t>Unicast mode A2X communication over NR-PC5</w:t>
      </w:r>
      <w:bookmarkEnd w:id="186"/>
      <w:bookmarkEnd w:id="187"/>
      <w:bookmarkEnd w:id="188"/>
      <w:bookmarkEnd w:id="189"/>
      <w:bookmarkEnd w:id="190"/>
      <w:bookmarkEnd w:id="191"/>
      <w:bookmarkEnd w:id="192"/>
      <w:bookmarkEnd w:id="193"/>
      <w:bookmarkEnd w:id="194"/>
      <w:bookmarkEnd w:id="195"/>
      <w:bookmarkEnd w:id="196"/>
    </w:p>
    <w:p w14:paraId="3A4432F4" w14:textId="77777777" w:rsidR="00445237" w:rsidRPr="00445237" w:rsidRDefault="00445237" w:rsidP="00254C31">
      <w:pPr>
        <w:pStyle w:val="Heading4"/>
      </w:pPr>
      <w:bookmarkStart w:id="197" w:name="_Toc22039970"/>
      <w:bookmarkStart w:id="198" w:name="_Toc25070680"/>
      <w:bookmarkStart w:id="199" w:name="_Toc34388595"/>
      <w:bookmarkStart w:id="200" w:name="_Toc34404366"/>
      <w:bookmarkStart w:id="201" w:name="_Toc45282194"/>
      <w:bookmarkStart w:id="202" w:name="_Toc45882580"/>
      <w:bookmarkStart w:id="203" w:name="_Toc51951130"/>
      <w:bookmarkStart w:id="204" w:name="_Toc59208884"/>
      <w:bookmarkStart w:id="205" w:name="_Toc75734722"/>
      <w:bookmarkStart w:id="206" w:name="_Toc123627789"/>
      <w:bookmarkStart w:id="207" w:name="_Toc148515977"/>
      <w:r w:rsidRPr="00445237">
        <w:t>6.1.2.1</w:t>
      </w:r>
      <w:r w:rsidRPr="00445237">
        <w:tab/>
        <w:t>Overview</w:t>
      </w:r>
      <w:bookmarkEnd w:id="197"/>
      <w:bookmarkEnd w:id="198"/>
      <w:bookmarkEnd w:id="199"/>
      <w:bookmarkEnd w:id="200"/>
      <w:bookmarkEnd w:id="201"/>
      <w:bookmarkEnd w:id="202"/>
      <w:bookmarkEnd w:id="203"/>
      <w:bookmarkEnd w:id="204"/>
      <w:bookmarkEnd w:id="205"/>
      <w:bookmarkEnd w:id="206"/>
      <w:bookmarkEnd w:id="207"/>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08" w:name="_Toc22039971"/>
      <w:bookmarkStart w:id="209"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0" w:name="_Toc34388596"/>
      <w:bookmarkStart w:id="211"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12" w:name="_Toc45282195"/>
      <w:bookmarkStart w:id="213" w:name="_Toc45882581"/>
      <w:bookmarkStart w:id="214" w:name="_Toc51951131"/>
      <w:bookmarkStart w:id="215" w:name="_Toc59208885"/>
      <w:bookmarkStart w:id="216" w:name="_Toc75734723"/>
      <w:bookmarkStart w:id="217" w:name="_Toc123627790"/>
      <w:bookmarkStart w:id="218" w:name="_Toc148515978"/>
      <w:r w:rsidRPr="00445237">
        <w:t>6.1.2.2</w:t>
      </w:r>
      <w:r w:rsidRPr="00445237">
        <w:tab/>
        <w:t>A2X PC5 unicast link establishment procedure</w:t>
      </w:r>
      <w:bookmarkEnd w:id="208"/>
      <w:bookmarkEnd w:id="209"/>
      <w:bookmarkEnd w:id="210"/>
      <w:bookmarkEnd w:id="211"/>
      <w:bookmarkEnd w:id="212"/>
      <w:bookmarkEnd w:id="213"/>
      <w:bookmarkEnd w:id="214"/>
      <w:bookmarkEnd w:id="215"/>
      <w:bookmarkEnd w:id="216"/>
      <w:bookmarkEnd w:id="217"/>
      <w:bookmarkEnd w:id="218"/>
    </w:p>
    <w:p w14:paraId="7AE485D5" w14:textId="77777777" w:rsidR="00445237" w:rsidRPr="00445237" w:rsidRDefault="00445237" w:rsidP="00254C31">
      <w:pPr>
        <w:pStyle w:val="Heading5"/>
      </w:pPr>
      <w:bookmarkStart w:id="219" w:name="_Toc22039972"/>
      <w:bookmarkStart w:id="220" w:name="_Toc25070682"/>
      <w:bookmarkStart w:id="221" w:name="_Toc34388597"/>
      <w:bookmarkStart w:id="222" w:name="_Toc34404368"/>
      <w:bookmarkStart w:id="223" w:name="_Toc45282196"/>
      <w:bookmarkStart w:id="224" w:name="_Toc45882582"/>
      <w:bookmarkStart w:id="225" w:name="_Toc51951132"/>
      <w:bookmarkStart w:id="226" w:name="_Toc59208886"/>
      <w:bookmarkStart w:id="227" w:name="_Toc75734724"/>
      <w:bookmarkStart w:id="228" w:name="_Toc123627791"/>
      <w:bookmarkStart w:id="229" w:name="_Toc148515979"/>
      <w:r w:rsidRPr="00445237">
        <w:t>6.1.2.2.1</w:t>
      </w:r>
      <w:r w:rsidRPr="00445237">
        <w:tab/>
        <w:t>General</w:t>
      </w:r>
      <w:bookmarkEnd w:id="219"/>
      <w:bookmarkEnd w:id="220"/>
      <w:bookmarkEnd w:id="221"/>
      <w:bookmarkEnd w:id="222"/>
      <w:bookmarkEnd w:id="223"/>
      <w:bookmarkEnd w:id="224"/>
      <w:bookmarkEnd w:id="225"/>
      <w:bookmarkEnd w:id="226"/>
      <w:bookmarkEnd w:id="227"/>
      <w:bookmarkEnd w:id="228"/>
      <w:bookmarkEnd w:id="229"/>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0" w:name="_Toc22039973"/>
      <w:bookmarkStart w:id="231" w:name="_Toc25070683"/>
      <w:bookmarkStart w:id="232" w:name="_Toc34388598"/>
      <w:bookmarkStart w:id="233" w:name="_Toc34404369"/>
      <w:bookmarkStart w:id="234" w:name="_Toc45282197"/>
      <w:bookmarkStart w:id="235" w:name="_Toc45882583"/>
      <w:bookmarkStart w:id="236" w:name="_Toc51951133"/>
      <w:bookmarkStart w:id="237" w:name="_Toc59208887"/>
      <w:bookmarkStart w:id="238" w:name="_Toc75734725"/>
      <w:bookmarkStart w:id="239" w:name="_Toc123627792"/>
      <w:bookmarkStart w:id="240" w:name="_Toc148515980"/>
      <w:r w:rsidRPr="00445237">
        <w:t>6.1.2.2.2</w:t>
      </w:r>
      <w:r w:rsidRPr="00445237">
        <w:tab/>
        <w:t>A2X PC5 unicast link establishment procedure initiation by initiating UE</w:t>
      </w:r>
      <w:bookmarkEnd w:id="230"/>
      <w:bookmarkEnd w:id="231"/>
      <w:bookmarkEnd w:id="232"/>
      <w:bookmarkEnd w:id="233"/>
      <w:bookmarkEnd w:id="234"/>
      <w:bookmarkEnd w:id="235"/>
      <w:bookmarkEnd w:id="236"/>
      <w:bookmarkEnd w:id="237"/>
      <w:bookmarkEnd w:id="238"/>
      <w:bookmarkEnd w:id="239"/>
      <w:bookmarkEnd w:id="240"/>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w:t>
      </w:r>
      <w:r w:rsidRPr="00445237">
        <w:rPr>
          <w:lang w:eastAsia="en-GB"/>
        </w:rPr>
        <w:lastRenderedPageBreak/>
        <w:t>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77777777" w:rsidR="00010133" w:rsidRPr="00010133" w:rsidRDefault="00010133" w:rsidP="00955EE9">
      <w:pPr>
        <w:pStyle w:val="B1"/>
      </w:pPr>
      <w:r w:rsidRPr="00010133">
        <w:t>d)</w:t>
      </w:r>
      <w:r w:rsidRPr="00010133">
        <w:tab/>
        <w:t>shall include the Key establishment information container if the UE 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and may include the Key establishment information container if the UE 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77777777"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UE 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77777777"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UE 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77777777" w:rsidR="00010133" w:rsidRPr="00010133" w:rsidRDefault="00010133" w:rsidP="00955EE9">
      <w:pPr>
        <w:pStyle w:val="B1"/>
      </w:pPr>
      <w:r w:rsidRPr="00010133">
        <w:lastRenderedPageBreak/>
        <w:t>i)</w:t>
      </w:r>
      <w:r w:rsidRPr="00010133">
        <w:tab/>
        <w:t>shall include its UE 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197C9A8F" w:rsidR="00445237" w:rsidRPr="00445237" w:rsidRDefault="00445237" w:rsidP="00445237">
      <w:pPr>
        <w:rPr>
          <w:lang w:eastAsia="x-none"/>
        </w:rPr>
      </w:pPr>
      <w:r w:rsidRPr="00445237">
        <w:rPr>
          <w:lang w:eastAsia="x-none"/>
        </w:rPr>
        <w:t>And start timer T</w:t>
      </w:r>
      <w:r w:rsidR="004109F8" w:rsidRPr="00AC565C">
        <w:rPr>
          <w:lang w:eastAsia="x-none"/>
        </w:rPr>
        <w:t>5300</w:t>
      </w:r>
      <w:r w:rsidRPr="00445237">
        <w:rPr>
          <w:lang w:eastAsia="x-none"/>
        </w:rPr>
        <w:t xml:space="preserve">.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w:t>
      </w:r>
      <w:r w:rsidR="004109F8" w:rsidRPr="00AC565C">
        <w:rPr>
          <w:lang w:eastAsia="x-none"/>
        </w:rPr>
        <w:t>5300</w:t>
      </w:r>
      <w:r w:rsidRPr="00445237">
        <w:rPr>
          <w:lang w:eastAsia="x-none"/>
        </w:rPr>
        <w:t xml:space="preserve">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1" w:name="_Hlk130379453"/>
      <w:r w:rsidRPr="00445237">
        <w:t>timer T</w:t>
      </w:r>
      <w:bookmarkEnd w:id="241"/>
      <w:r w:rsidR="004109F8" w:rsidRPr="00AC565C">
        <w:rPr>
          <w:lang w:eastAsia="x-none"/>
        </w:rPr>
        <w:t>5300</w:t>
      </w:r>
      <w:r w:rsidRPr="00445237">
        <w:t>.</w:t>
      </w:r>
    </w:p>
    <w:p w14:paraId="55F2C070" w14:textId="1F939595"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7" type="#_x0000_t75" style="width:474.05pt;height:289.25pt" o:ole="">
            <v:imagedata r:id="rId14" o:title=""/>
          </v:shape>
          <o:OLEObject Type="Embed" ProgID="Visio.Drawing.15" ShapeID="_x0000_i1027" DrawAspect="Content" ObjectID="_1759563081"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42"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8" type="#_x0000_t75" style="width:474.05pt;height:204.35pt" o:ole="">
            <v:imagedata r:id="rId16" o:title=""/>
          </v:shape>
          <o:OLEObject Type="Embed" ProgID="Visio.Drawing.15" ShapeID="_x0000_i1028" DrawAspect="Content" ObjectID="_1759563082" r:id="rId17"/>
        </w:object>
      </w:r>
    </w:p>
    <w:bookmarkEnd w:id="242"/>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D0314B">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43" w:name="_Toc22039974"/>
      <w:bookmarkStart w:id="244" w:name="_Toc25070684"/>
      <w:bookmarkStart w:id="245" w:name="_Toc34388599"/>
      <w:bookmarkStart w:id="246" w:name="_Toc34404370"/>
      <w:bookmarkStart w:id="247" w:name="_Toc45282198"/>
      <w:bookmarkStart w:id="248" w:name="_Toc45882584"/>
      <w:bookmarkStart w:id="249" w:name="_Toc51951134"/>
      <w:bookmarkStart w:id="250" w:name="_Toc59208888"/>
      <w:bookmarkStart w:id="251" w:name="_Toc75734726"/>
      <w:bookmarkStart w:id="252" w:name="_Toc123627793"/>
      <w:bookmarkStart w:id="253" w:name="_Toc148515981"/>
      <w:r w:rsidRPr="00445237">
        <w:t>6.1.2.2.3</w:t>
      </w:r>
      <w:r w:rsidRPr="00445237">
        <w:tab/>
        <w:t>A2X PC5 unicast link establishment procedure accepted by the target UE</w:t>
      </w:r>
      <w:bookmarkEnd w:id="243"/>
      <w:bookmarkEnd w:id="244"/>
      <w:bookmarkEnd w:id="245"/>
      <w:bookmarkEnd w:id="246"/>
      <w:bookmarkEnd w:id="247"/>
      <w:bookmarkEnd w:id="248"/>
      <w:bookmarkEnd w:id="249"/>
      <w:bookmarkEnd w:id="250"/>
      <w:bookmarkEnd w:id="251"/>
      <w:bookmarkEnd w:id="252"/>
      <w:bookmarkEnd w:id="253"/>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54"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54"/>
    <w:p w14:paraId="44C693A4" w14:textId="183B7533"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 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lastRenderedPageBreak/>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55" w:name="_Toc22039975"/>
      <w:bookmarkStart w:id="256" w:name="_Toc25070685"/>
      <w:bookmarkStart w:id="257" w:name="_Toc34388600"/>
      <w:bookmarkStart w:id="258"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1962C2E5" w:rsidR="00445237" w:rsidRPr="00445237" w:rsidRDefault="00157977" w:rsidP="00157977">
      <w:pPr>
        <w:pStyle w:val="B1"/>
        <w:rPr>
          <w:lang w:eastAsia="en-GB"/>
        </w:rPr>
      </w:pPr>
      <w:r>
        <w:t>e)</w:t>
      </w:r>
      <w:r>
        <w:tab/>
        <w:t>shall include the configuration of UE 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59" w:name="_Toc45282199"/>
      <w:bookmarkStart w:id="260" w:name="_Toc45882585"/>
      <w:bookmarkStart w:id="261" w:name="_Toc51951135"/>
      <w:bookmarkStart w:id="262" w:name="_Toc59208889"/>
      <w:bookmarkStart w:id="263" w:name="_Toc75734727"/>
      <w:bookmarkStart w:id="264" w:name="_Toc123627794"/>
      <w:bookmarkStart w:id="265" w:name="_Toc148515982"/>
      <w:r w:rsidRPr="00445237">
        <w:t>6.1.2.2.4</w:t>
      </w:r>
      <w:r w:rsidRPr="00445237">
        <w:tab/>
        <w:t>A2X PC5 unicast link establishment procedure completion by the initiating UE</w:t>
      </w:r>
      <w:bookmarkEnd w:id="255"/>
      <w:bookmarkEnd w:id="256"/>
      <w:bookmarkEnd w:id="257"/>
      <w:bookmarkEnd w:id="258"/>
      <w:bookmarkEnd w:id="259"/>
      <w:bookmarkEnd w:id="260"/>
      <w:bookmarkEnd w:id="261"/>
      <w:bookmarkEnd w:id="262"/>
      <w:bookmarkEnd w:id="263"/>
      <w:bookmarkEnd w:id="264"/>
      <w:bookmarkEnd w:id="265"/>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66" w:name="_Toc22039976"/>
      <w:bookmarkStart w:id="267" w:name="_Toc25070686"/>
      <w:bookmarkStart w:id="268" w:name="_Toc34388601"/>
      <w:bookmarkStart w:id="269" w:name="_Toc34404372"/>
      <w:r w:rsidRPr="00445237">
        <w:lastRenderedPageBreak/>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31F1A16C" w14:textId="09BCC0EF" w:rsidR="00445237" w:rsidRPr="00445237" w:rsidRDefault="00445237" w:rsidP="00254C31">
      <w:pPr>
        <w:pStyle w:val="EditorsNote"/>
        <w:rPr>
          <w:lang w:eastAsia="en-GB"/>
        </w:rPr>
      </w:pPr>
    </w:p>
    <w:p w14:paraId="1DCA69C1" w14:textId="29424D71" w:rsidR="00445237" w:rsidRPr="00445237" w:rsidRDefault="00445237" w:rsidP="00445237">
      <w:r w:rsidRPr="00445237">
        <w:t xml:space="preserve">The initiating UE shall start timer </w:t>
      </w:r>
      <w:bookmarkStart w:id="270" w:name="_Hlk130380876"/>
      <w:r w:rsidRPr="00445237">
        <w:t>T</w:t>
      </w:r>
      <w:r w:rsidR="004109F8">
        <w:t>5305</w:t>
      </w:r>
      <w:r w:rsidRPr="00445237">
        <w:t xml:space="preserve"> </w:t>
      </w:r>
      <w:bookmarkEnd w:id="270"/>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1" w:name="_Toc45282200"/>
      <w:bookmarkStart w:id="272" w:name="_Toc45882586"/>
      <w:bookmarkStart w:id="273"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74" w:name="_Toc59208890"/>
      <w:bookmarkStart w:id="275" w:name="_Toc75734728"/>
      <w:bookmarkStart w:id="276" w:name="_Toc123627795"/>
      <w:bookmarkStart w:id="277" w:name="_Toc148515983"/>
      <w:r w:rsidRPr="00445237">
        <w:t>6.1.2.2.5</w:t>
      </w:r>
      <w:r w:rsidRPr="00445237">
        <w:tab/>
        <w:t>A2X PC5 unicast link establishment procedure not accepted by the target UE</w:t>
      </w:r>
      <w:bookmarkEnd w:id="266"/>
      <w:bookmarkEnd w:id="267"/>
      <w:bookmarkEnd w:id="268"/>
      <w:bookmarkEnd w:id="269"/>
      <w:bookmarkEnd w:id="271"/>
      <w:bookmarkEnd w:id="272"/>
      <w:bookmarkEnd w:id="273"/>
      <w:bookmarkEnd w:id="274"/>
      <w:bookmarkEnd w:id="275"/>
      <w:bookmarkEnd w:id="276"/>
      <w:bookmarkEnd w:id="277"/>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xml:space="preserve">". If the A2X PC5 </w:t>
      </w:r>
      <w:r w:rsidRPr="00445237">
        <w:rPr>
          <w:lang w:eastAsia="zh-CN"/>
        </w:rPr>
        <w:lastRenderedPageBreak/>
        <w:t>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78" w:name="_Toc25070687"/>
      <w:bookmarkStart w:id="279" w:name="_Toc34388602"/>
      <w:bookmarkStart w:id="280" w:name="_Toc34404373"/>
      <w:bookmarkStart w:id="281" w:name="_Toc45282201"/>
      <w:bookmarkStart w:id="282" w:name="_Toc45882587"/>
      <w:bookmarkStart w:id="283" w:name="_Toc51951137"/>
      <w:r w:rsidRPr="00445237">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84" w:name="_Toc59208891"/>
      <w:bookmarkStart w:id="285" w:name="_Toc75734729"/>
      <w:bookmarkStart w:id="286"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87" w:name="_Toc148515984"/>
      <w:r w:rsidRPr="00445237">
        <w:t>6.1.2.2.6</w:t>
      </w:r>
      <w:r w:rsidRPr="00445237">
        <w:tab/>
        <w:t>Abnormal cases</w:t>
      </w:r>
      <w:bookmarkEnd w:id="278"/>
      <w:bookmarkEnd w:id="279"/>
      <w:bookmarkEnd w:id="280"/>
      <w:bookmarkEnd w:id="281"/>
      <w:bookmarkEnd w:id="282"/>
      <w:bookmarkEnd w:id="283"/>
      <w:bookmarkEnd w:id="284"/>
      <w:bookmarkEnd w:id="285"/>
      <w:bookmarkEnd w:id="286"/>
      <w:bookmarkEnd w:id="287"/>
    </w:p>
    <w:p w14:paraId="739591C0" w14:textId="77777777" w:rsidR="00445237" w:rsidRPr="00445237" w:rsidRDefault="00445237" w:rsidP="002C0308">
      <w:pPr>
        <w:pStyle w:val="Heading6"/>
        <w:rPr>
          <w:lang w:eastAsia="zh-CN"/>
        </w:rPr>
      </w:pPr>
      <w:bookmarkStart w:id="288" w:name="_Toc25070688"/>
      <w:bookmarkStart w:id="289" w:name="_Toc34388603"/>
      <w:bookmarkStart w:id="290" w:name="_Toc34404374"/>
      <w:bookmarkStart w:id="291" w:name="_Toc45282202"/>
      <w:bookmarkStart w:id="292" w:name="_Toc45882588"/>
      <w:bookmarkStart w:id="293" w:name="_Toc51951138"/>
      <w:bookmarkStart w:id="294" w:name="_Toc59208892"/>
      <w:bookmarkStart w:id="295" w:name="_Toc75734730"/>
      <w:bookmarkStart w:id="296" w:name="_Toc123627797"/>
      <w:bookmarkStart w:id="297" w:name="_Toc148515985"/>
      <w:r w:rsidRPr="00445237">
        <w:rPr>
          <w:lang w:eastAsia="zh-CN"/>
        </w:rPr>
        <w:t>6.1.2.2.6.1</w:t>
      </w:r>
      <w:r w:rsidRPr="00445237">
        <w:rPr>
          <w:lang w:eastAsia="zh-CN"/>
        </w:rPr>
        <w:tab/>
        <w:t>Abnormal cases at the initiating UE</w:t>
      </w:r>
      <w:bookmarkEnd w:id="288"/>
      <w:bookmarkEnd w:id="289"/>
      <w:bookmarkEnd w:id="290"/>
      <w:bookmarkEnd w:id="291"/>
      <w:bookmarkEnd w:id="292"/>
      <w:bookmarkEnd w:id="293"/>
      <w:bookmarkEnd w:id="294"/>
      <w:bookmarkEnd w:id="295"/>
      <w:bookmarkEnd w:id="296"/>
      <w:bookmarkEnd w:id="297"/>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298" w:name="_Toc25070689"/>
      <w:bookmarkStart w:id="299" w:name="_Toc34388604"/>
      <w:bookmarkStart w:id="300" w:name="_Toc34404375"/>
      <w:bookmarkStart w:id="301" w:name="_Toc45282203"/>
      <w:bookmarkStart w:id="302" w:name="_Toc45882589"/>
      <w:bookmarkStart w:id="303" w:name="_Toc51951139"/>
      <w:bookmarkStart w:id="304" w:name="_Toc59208893"/>
      <w:bookmarkStart w:id="305" w:name="_Toc75734731"/>
      <w:bookmarkStart w:id="306"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07" w:name="_Toc148515986"/>
      <w:r w:rsidRPr="00445237">
        <w:rPr>
          <w:lang w:eastAsia="zh-CN"/>
        </w:rPr>
        <w:lastRenderedPageBreak/>
        <w:t>6.1.2.2.6.2</w:t>
      </w:r>
      <w:r w:rsidRPr="00445237">
        <w:rPr>
          <w:lang w:eastAsia="zh-CN"/>
        </w:rPr>
        <w:tab/>
        <w:t>Abnormal cases at the target UE</w:t>
      </w:r>
      <w:bookmarkEnd w:id="298"/>
      <w:bookmarkEnd w:id="299"/>
      <w:bookmarkEnd w:id="300"/>
      <w:bookmarkEnd w:id="301"/>
      <w:bookmarkEnd w:id="302"/>
      <w:bookmarkEnd w:id="303"/>
      <w:bookmarkEnd w:id="304"/>
      <w:bookmarkEnd w:id="305"/>
      <w:bookmarkEnd w:id="306"/>
      <w:bookmarkEnd w:id="307"/>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08" w:name="_Toc51951140"/>
      <w:bookmarkStart w:id="309" w:name="_Toc59208894"/>
      <w:bookmarkStart w:id="310" w:name="_Toc75734732"/>
      <w:bookmarkStart w:id="311" w:name="_Toc123627799"/>
      <w:bookmarkStart w:id="312" w:name="_Toc148515987"/>
      <w:bookmarkStart w:id="313" w:name="_Hlk130381137"/>
      <w:bookmarkStart w:id="314" w:name="_Toc123627866"/>
      <w:bookmarkStart w:id="315" w:name="_Toc75734799"/>
      <w:bookmarkStart w:id="316" w:name="_Toc59208960"/>
      <w:bookmarkStart w:id="317" w:name="_Toc51951204"/>
      <w:bookmarkStart w:id="318" w:name="_Toc45882654"/>
      <w:bookmarkStart w:id="319" w:name="_Toc45282268"/>
      <w:r w:rsidRPr="00C424A8">
        <w:t>6.1.2.</w:t>
      </w:r>
      <w:r w:rsidRPr="00C424A8">
        <w:rPr>
          <w:rFonts w:hint="eastAsia"/>
          <w:lang w:eastAsia="zh-CN"/>
        </w:rPr>
        <w:t>3</w:t>
      </w:r>
      <w:r w:rsidRPr="00C424A8">
        <w:tab/>
        <w:t>A2X PC5 unicast link modification procedure</w:t>
      </w:r>
      <w:bookmarkEnd w:id="308"/>
      <w:bookmarkEnd w:id="309"/>
      <w:bookmarkEnd w:id="310"/>
      <w:bookmarkEnd w:id="311"/>
      <w:bookmarkEnd w:id="312"/>
    </w:p>
    <w:p w14:paraId="3B4A1FD5" w14:textId="77777777" w:rsidR="00C424A8" w:rsidRPr="00C424A8" w:rsidRDefault="00C424A8" w:rsidP="00254C31">
      <w:pPr>
        <w:pStyle w:val="Heading5"/>
      </w:pPr>
      <w:bookmarkStart w:id="320" w:name="_Toc525231186"/>
      <w:bookmarkStart w:id="321" w:name="_Toc22039978"/>
      <w:bookmarkStart w:id="322" w:name="_Toc25070691"/>
      <w:bookmarkStart w:id="323" w:name="_Toc34388606"/>
      <w:bookmarkStart w:id="324" w:name="_Toc34404377"/>
      <w:bookmarkStart w:id="325" w:name="_Toc45282205"/>
      <w:bookmarkStart w:id="326" w:name="_Toc45882591"/>
      <w:bookmarkStart w:id="327" w:name="_Toc51951141"/>
      <w:bookmarkStart w:id="328" w:name="_Toc59208895"/>
      <w:bookmarkStart w:id="329" w:name="_Toc75734733"/>
      <w:bookmarkStart w:id="330" w:name="_Toc123627800"/>
      <w:bookmarkStart w:id="331" w:name="_Toc148515988"/>
      <w:bookmarkEnd w:id="313"/>
      <w:r w:rsidRPr="00C424A8">
        <w:t>6.1.2.</w:t>
      </w:r>
      <w:r w:rsidRPr="00C424A8">
        <w:rPr>
          <w:rFonts w:hint="eastAsia"/>
          <w:lang w:eastAsia="zh-CN"/>
        </w:rPr>
        <w:t>3</w:t>
      </w:r>
      <w:r w:rsidRPr="00C424A8">
        <w:t>.1</w:t>
      </w:r>
      <w:r w:rsidRPr="00C424A8">
        <w:tab/>
        <w:t>General</w:t>
      </w:r>
      <w:bookmarkEnd w:id="320"/>
      <w:bookmarkEnd w:id="321"/>
      <w:bookmarkEnd w:id="322"/>
      <w:bookmarkEnd w:id="323"/>
      <w:bookmarkEnd w:id="324"/>
      <w:bookmarkEnd w:id="325"/>
      <w:bookmarkEnd w:id="326"/>
      <w:bookmarkEnd w:id="327"/>
      <w:bookmarkEnd w:id="328"/>
      <w:bookmarkEnd w:id="329"/>
      <w:bookmarkEnd w:id="330"/>
      <w:bookmarkEnd w:id="331"/>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32" w:name="_Toc525231187"/>
      <w:bookmarkStart w:id="333" w:name="_Toc22039979"/>
      <w:bookmarkStart w:id="334" w:name="_Toc25070692"/>
      <w:bookmarkStart w:id="335" w:name="_Toc34388607"/>
      <w:bookmarkStart w:id="336" w:name="_Toc34404378"/>
      <w:bookmarkStart w:id="337" w:name="_Toc45282206"/>
      <w:bookmarkStart w:id="338" w:name="_Toc45882592"/>
      <w:bookmarkStart w:id="339" w:name="_Toc51951142"/>
      <w:bookmarkStart w:id="340" w:name="_Toc59208896"/>
      <w:bookmarkStart w:id="341" w:name="_Toc75734734"/>
      <w:bookmarkStart w:id="342" w:name="_Toc123627801"/>
      <w:bookmarkStart w:id="343" w:name="_Toc148515989"/>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32"/>
      <w:bookmarkEnd w:id="333"/>
      <w:bookmarkEnd w:id="334"/>
      <w:bookmarkEnd w:id="335"/>
      <w:bookmarkEnd w:id="336"/>
      <w:bookmarkEnd w:id="337"/>
      <w:bookmarkEnd w:id="338"/>
      <w:bookmarkEnd w:id="339"/>
      <w:bookmarkEnd w:id="340"/>
      <w:bookmarkEnd w:id="341"/>
      <w:bookmarkEnd w:id="342"/>
      <w:bookmarkEnd w:id="343"/>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lastRenderedPageBreak/>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30" type="#_x0000_t75" style="width:5in;height:219.35pt" o:ole="">
            <v:imagedata r:id="rId18" o:title=""/>
          </v:shape>
          <o:OLEObject Type="Embed" ProgID="Visio.Drawing.15" ShapeID="_x0000_i1030" DrawAspect="Content" ObjectID="_1759563083"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44" w:name="_Toc22039980"/>
      <w:bookmarkStart w:id="345" w:name="_Toc25070693"/>
      <w:bookmarkStart w:id="346" w:name="_Toc34388608"/>
      <w:bookmarkStart w:id="347" w:name="_Toc34404379"/>
      <w:bookmarkStart w:id="348" w:name="_Toc45282207"/>
      <w:bookmarkStart w:id="349" w:name="_Toc45882593"/>
      <w:bookmarkStart w:id="350" w:name="_Toc51951143"/>
      <w:bookmarkStart w:id="351" w:name="_Toc59208897"/>
      <w:bookmarkStart w:id="352" w:name="_Toc75734735"/>
      <w:bookmarkStart w:id="353" w:name="_Toc123627802"/>
      <w:bookmarkStart w:id="354" w:name="_Toc148515990"/>
      <w:r w:rsidRPr="00C424A8">
        <w:lastRenderedPageBreak/>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44"/>
      <w:bookmarkEnd w:id="345"/>
      <w:bookmarkEnd w:id="346"/>
      <w:bookmarkEnd w:id="347"/>
      <w:bookmarkEnd w:id="348"/>
      <w:bookmarkEnd w:id="349"/>
      <w:bookmarkEnd w:id="350"/>
      <w:bookmarkEnd w:id="351"/>
      <w:bookmarkEnd w:id="352"/>
      <w:bookmarkEnd w:id="353"/>
      <w:bookmarkEnd w:id="354"/>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55" w:name="_Toc22039981"/>
      <w:bookmarkStart w:id="356" w:name="_Toc25070694"/>
      <w:bookmarkStart w:id="357" w:name="_Toc34388609"/>
      <w:bookmarkStart w:id="358"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59" w:name="_Toc45282208"/>
      <w:bookmarkStart w:id="360" w:name="_Toc45882594"/>
      <w:bookmarkStart w:id="361" w:name="_Toc51951144"/>
      <w:bookmarkStart w:id="362" w:name="_Toc59208898"/>
      <w:bookmarkStart w:id="363" w:name="_Toc75734736"/>
      <w:bookmarkStart w:id="364" w:name="_Toc123627803"/>
      <w:bookmarkStart w:id="365" w:name="_Toc148515991"/>
      <w:r w:rsidRPr="00C424A8">
        <w:t>6.1.2.</w:t>
      </w:r>
      <w:r w:rsidRPr="00C424A8">
        <w:rPr>
          <w:rFonts w:hint="eastAsia"/>
          <w:lang w:eastAsia="zh-CN"/>
        </w:rPr>
        <w:t>3</w:t>
      </w:r>
      <w:r w:rsidRPr="00C424A8">
        <w:t>.4</w:t>
      </w:r>
      <w:r w:rsidRPr="00C424A8">
        <w:tab/>
        <w:t>A2X PC5 unicast link modification procedure completion by the initiating UE</w:t>
      </w:r>
      <w:bookmarkEnd w:id="355"/>
      <w:bookmarkEnd w:id="356"/>
      <w:bookmarkEnd w:id="357"/>
      <w:bookmarkEnd w:id="358"/>
      <w:bookmarkEnd w:id="359"/>
      <w:bookmarkEnd w:id="360"/>
      <w:bookmarkEnd w:id="361"/>
      <w:bookmarkEnd w:id="362"/>
      <w:bookmarkEnd w:id="363"/>
      <w:bookmarkEnd w:id="364"/>
      <w:bookmarkEnd w:id="365"/>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66" w:name="_Toc22039982"/>
      <w:bookmarkStart w:id="367" w:name="_Toc25070695"/>
      <w:bookmarkStart w:id="368" w:name="_Toc34388610"/>
      <w:bookmarkStart w:id="369"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0" w:name="_Toc45282209"/>
      <w:bookmarkStart w:id="371" w:name="_Toc45882595"/>
      <w:bookmarkStart w:id="372" w:name="_Toc51951145"/>
      <w:bookmarkStart w:id="373" w:name="_Toc59208899"/>
      <w:bookmarkStart w:id="374" w:name="_Toc75734737"/>
      <w:bookmarkStart w:id="375" w:name="_Toc123627804"/>
      <w:bookmarkStart w:id="376" w:name="_Toc148515992"/>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66"/>
      <w:bookmarkEnd w:id="367"/>
      <w:bookmarkEnd w:id="368"/>
      <w:bookmarkEnd w:id="369"/>
      <w:bookmarkEnd w:id="370"/>
      <w:bookmarkEnd w:id="371"/>
      <w:bookmarkEnd w:id="372"/>
      <w:bookmarkEnd w:id="373"/>
      <w:bookmarkEnd w:id="374"/>
      <w:bookmarkEnd w:id="375"/>
      <w:bookmarkEnd w:id="376"/>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lastRenderedPageBreak/>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77" w:name="_Toc25070696"/>
      <w:bookmarkStart w:id="378" w:name="_Toc34388611"/>
      <w:bookmarkStart w:id="379" w:name="_Toc34404382"/>
      <w:bookmarkStart w:id="380" w:name="_Toc45282210"/>
      <w:bookmarkStart w:id="381" w:name="_Toc45882596"/>
      <w:bookmarkStart w:id="382" w:name="_Toc51951146"/>
      <w:bookmarkStart w:id="383" w:name="_Toc59208900"/>
      <w:bookmarkStart w:id="384" w:name="_Toc75734738"/>
      <w:bookmarkStart w:id="385" w:name="_Toc123627805"/>
      <w:bookmarkStart w:id="386" w:name="_Toc148515993"/>
      <w:r w:rsidRPr="00C424A8">
        <w:t>6.1.2.3.6</w:t>
      </w:r>
      <w:r w:rsidRPr="00C424A8">
        <w:tab/>
        <w:t xml:space="preserve">Abnormal cases </w:t>
      </w:r>
      <w:r w:rsidRPr="00C424A8">
        <w:rPr>
          <w:lang w:eastAsia="zh-CN"/>
        </w:rPr>
        <w:t>at the initiating UE</w:t>
      </w:r>
      <w:bookmarkEnd w:id="377"/>
      <w:bookmarkEnd w:id="378"/>
      <w:bookmarkEnd w:id="379"/>
      <w:bookmarkEnd w:id="380"/>
      <w:bookmarkEnd w:id="381"/>
      <w:bookmarkEnd w:id="382"/>
      <w:bookmarkEnd w:id="383"/>
      <w:bookmarkEnd w:id="384"/>
      <w:bookmarkEnd w:id="385"/>
      <w:bookmarkEnd w:id="386"/>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87" w:name="_Toc59208901"/>
      <w:bookmarkStart w:id="388" w:name="_Toc75734739"/>
      <w:bookmarkStart w:id="389" w:name="_Toc123627806"/>
      <w:bookmarkStart w:id="390" w:name="_Toc148515994"/>
      <w:r w:rsidRPr="005547A6">
        <w:lastRenderedPageBreak/>
        <w:t>6.1.2.4</w:t>
      </w:r>
      <w:r w:rsidRPr="005547A6">
        <w:tab/>
        <w:t>A2X PC5 unicast link release procedure</w:t>
      </w:r>
      <w:bookmarkEnd w:id="387"/>
      <w:bookmarkEnd w:id="388"/>
      <w:bookmarkEnd w:id="389"/>
      <w:bookmarkEnd w:id="390"/>
    </w:p>
    <w:p w14:paraId="0B030029" w14:textId="77777777" w:rsidR="005547A6" w:rsidRPr="005547A6" w:rsidRDefault="005547A6" w:rsidP="00254C31">
      <w:pPr>
        <w:pStyle w:val="Heading5"/>
      </w:pPr>
      <w:bookmarkStart w:id="391" w:name="_Toc34388613"/>
      <w:bookmarkStart w:id="392" w:name="_Toc34404384"/>
      <w:bookmarkStart w:id="393" w:name="_Toc45282212"/>
      <w:bookmarkStart w:id="394" w:name="_Toc45882598"/>
      <w:bookmarkStart w:id="395" w:name="_Toc51951148"/>
      <w:bookmarkStart w:id="396" w:name="_Toc59208902"/>
      <w:bookmarkStart w:id="397" w:name="_Toc75734740"/>
      <w:bookmarkStart w:id="398" w:name="_Toc123627807"/>
      <w:bookmarkStart w:id="399" w:name="_Toc148515995"/>
      <w:r w:rsidRPr="005547A6">
        <w:t>6.1.2.4.1</w:t>
      </w:r>
      <w:r w:rsidRPr="005547A6">
        <w:tab/>
        <w:t>General</w:t>
      </w:r>
      <w:bookmarkEnd w:id="391"/>
      <w:bookmarkEnd w:id="392"/>
      <w:bookmarkEnd w:id="393"/>
      <w:bookmarkEnd w:id="394"/>
      <w:bookmarkEnd w:id="395"/>
      <w:bookmarkEnd w:id="396"/>
      <w:bookmarkEnd w:id="397"/>
      <w:bookmarkEnd w:id="398"/>
      <w:bookmarkEnd w:id="399"/>
    </w:p>
    <w:p w14:paraId="0D29CA5D" w14:textId="77777777" w:rsidR="005547A6" w:rsidRPr="005547A6" w:rsidRDefault="005547A6" w:rsidP="005547A6">
      <w:bookmarkStart w:id="400" w:name="_Toc34388614"/>
      <w:bookmarkStart w:id="401" w:name="_Toc34404385"/>
      <w:bookmarkStart w:id="402" w:name="_Toc45282213"/>
      <w:bookmarkStart w:id="403"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04" w:name="_Toc51951149"/>
      <w:bookmarkStart w:id="405" w:name="_Toc59208903"/>
      <w:bookmarkStart w:id="406" w:name="_Toc75734741"/>
      <w:bookmarkStart w:id="407" w:name="_Toc123627808"/>
      <w:bookmarkStart w:id="408" w:name="_Toc148515996"/>
      <w:r w:rsidRPr="005547A6">
        <w:t>6.1.2.4.2</w:t>
      </w:r>
      <w:r w:rsidRPr="005547A6">
        <w:tab/>
        <w:t>A2X PC5 unicast link release procedure initiation by initiating UE</w:t>
      </w:r>
      <w:bookmarkEnd w:id="400"/>
      <w:bookmarkEnd w:id="401"/>
      <w:bookmarkEnd w:id="402"/>
      <w:bookmarkEnd w:id="403"/>
      <w:bookmarkEnd w:id="404"/>
      <w:bookmarkEnd w:id="405"/>
      <w:bookmarkEnd w:id="406"/>
      <w:bookmarkEnd w:id="407"/>
      <w:bookmarkEnd w:id="408"/>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32" type="#_x0000_t75" style="width:465.3pt;height:138.15pt" o:ole="">
            <v:imagedata r:id="rId20" o:title=""/>
          </v:shape>
          <o:OLEObject Type="Embed" ProgID="Visio.Drawing.15" ShapeID="_x0000_i1032" DrawAspect="Content" ObjectID="_1759563084" r:id="rId21"/>
        </w:object>
      </w:r>
      <w:r w:rsidR="00027A8B" w:rsidRPr="005547A6">
        <w:rPr>
          <w:rFonts w:ascii="Arial" w:hAnsi="Arial"/>
          <w:b/>
        </w:rPr>
        <w:fldChar w:fldCharType="begin"/>
      </w:r>
      <w:r w:rsidR="00D0314B">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09" w:name="_Toc34388615"/>
      <w:bookmarkStart w:id="410" w:name="_Toc34404386"/>
      <w:bookmarkStart w:id="411" w:name="_Toc45282214"/>
      <w:bookmarkStart w:id="412" w:name="_Toc45882600"/>
      <w:bookmarkStart w:id="413" w:name="_Toc51951150"/>
      <w:bookmarkStart w:id="414" w:name="_Toc59208904"/>
      <w:bookmarkStart w:id="415" w:name="_Toc75734742"/>
      <w:bookmarkStart w:id="416" w:name="_Toc123627809"/>
      <w:bookmarkStart w:id="417" w:name="_Toc148515997"/>
      <w:r w:rsidRPr="005547A6">
        <w:lastRenderedPageBreak/>
        <w:t>6.1.2.4.3</w:t>
      </w:r>
      <w:r w:rsidRPr="005547A6">
        <w:tab/>
        <w:t>A2X PC5 unicast link release procedure accepted by the target UE</w:t>
      </w:r>
      <w:bookmarkEnd w:id="409"/>
      <w:bookmarkEnd w:id="410"/>
      <w:bookmarkEnd w:id="411"/>
      <w:bookmarkEnd w:id="412"/>
      <w:bookmarkEnd w:id="413"/>
      <w:bookmarkEnd w:id="414"/>
      <w:bookmarkEnd w:id="415"/>
      <w:bookmarkEnd w:id="416"/>
      <w:bookmarkEnd w:id="417"/>
    </w:p>
    <w:p w14:paraId="7936A775" w14:textId="66F7BEAC" w:rsidR="005547A6" w:rsidRPr="005547A6" w:rsidRDefault="005547A6" w:rsidP="005547A6">
      <w:bookmarkStart w:id="418" w:name="_Toc34388616"/>
      <w:bookmarkStart w:id="419" w:name="_Toc34404387"/>
      <w:bookmarkStart w:id="420" w:name="_Toc45282215"/>
      <w:bookmarkStart w:id="421" w:name="_Toc45882601"/>
      <w:bookmarkStart w:id="422" w:name="_Toc51951151"/>
      <w:bookmarkStart w:id="423" w:name="_Toc59208905"/>
      <w:bookmarkStart w:id="424"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25"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26" w:name="_Toc148515998"/>
      <w:r w:rsidRPr="005547A6">
        <w:t>6.1.2.4.4</w:t>
      </w:r>
      <w:r w:rsidRPr="005547A6">
        <w:tab/>
        <w:t>A2X PC5 unicast link release procedure completion by the initiating UE</w:t>
      </w:r>
      <w:bookmarkEnd w:id="418"/>
      <w:bookmarkEnd w:id="419"/>
      <w:bookmarkEnd w:id="420"/>
      <w:bookmarkEnd w:id="421"/>
      <w:bookmarkEnd w:id="422"/>
      <w:bookmarkEnd w:id="423"/>
      <w:bookmarkEnd w:id="424"/>
      <w:bookmarkEnd w:id="425"/>
      <w:bookmarkEnd w:id="426"/>
    </w:p>
    <w:p w14:paraId="616A29CD" w14:textId="543BCEE8" w:rsidR="005547A6" w:rsidRPr="005547A6" w:rsidRDefault="005547A6" w:rsidP="005547A6">
      <w:bookmarkStart w:id="427" w:name="_Toc34388617"/>
      <w:bookmarkStart w:id="428" w:name="_Toc34404388"/>
      <w:bookmarkStart w:id="429" w:name="_Toc45282216"/>
      <w:bookmarkStart w:id="430" w:name="_Toc45882602"/>
      <w:bookmarkStart w:id="431" w:name="_Toc51951152"/>
      <w:bookmarkStart w:id="432" w:name="_Toc59208906"/>
      <w:bookmarkStart w:id="433"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77777777" w:rsidR="008D30CC" w:rsidRDefault="008D30CC" w:rsidP="00955EE9">
      <w:pPr>
        <w:rPr>
          <w:noProof/>
        </w:rPr>
      </w:pPr>
      <w:bookmarkStart w:id="434"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Pr>
          <w:noProof/>
        </w:rPr>
        <w:t xml:space="preserve"> 6.1.2.2.2.</w:t>
      </w:r>
    </w:p>
    <w:p w14:paraId="28F538AE" w14:textId="77777777" w:rsidR="005547A6" w:rsidRPr="005547A6" w:rsidRDefault="005547A6" w:rsidP="00254C31">
      <w:pPr>
        <w:pStyle w:val="Heading5"/>
      </w:pPr>
      <w:bookmarkStart w:id="435" w:name="_Toc148515999"/>
      <w:r w:rsidRPr="005547A6">
        <w:t>6.1.2.4.5</w:t>
      </w:r>
      <w:r w:rsidRPr="005547A6">
        <w:tab/>
        <w:t>Abnormal cases</w:t>
      </w:r>
      <w:bookmarkEnd w:id="427"/>
      <w:bookmarkEnd w:id="428"/>
      <w:bookmarkEnd w:id="429"/>
      <w:bookmarkEnd w:id="430"/>
      <w:bookmarkEnd w:id="431"/>
      <w:bookmarkEnd w:id="432"/>
      <w:bookmarkEnd w:id="433"/>
      <w:bookmarkEnd w:id="434"/>
      <w:bookmarkEnd w:id="435"/>
    </w:p>
    <w:p w14:paraId="628C3C82" w14:textId="77777777" w:rsidR="005547A6" w:rsidRPr="005547A6" w:rsidRDefault="005547A6" w:rsidP="002C0308">
      <w:pPr>
        <w:pStyle w:val="Heading6"/>
      </w:pPr>
      <w:bookmarkStart w:id="436" w:name="_Toc34388618"/>
      <w:bookmarkStart w:id="437" w:name="_Toc34404389"/>
      <w:bookmarkStart w:id="438" w:name="_Toc45282217"/>
      <w:bookmarkStart w:id="439" w:name="_Toc45882603"/>
      <w:bookmarkStart w:id="440" w:name="_Toc51951153"/>
      <w:bookmarkStart w:id="441" w:name="_Toc59208907"/>
      <w:bookmarkStart w:id="442" w:name="_Toc75734745"/>
      <w:bookmarkStart w:id="443" w:name="_Toc123627812"/>
      <w:bookmarkStart w:id="444" w:name="_Toc148516000"/>
      <w:r w:rsidRPr="005547A6">
        <w:t>6.1.2.4.5.1</w:t>
      </w:r>
      <w:r w:rsidRPr="005547A6">
        <w:tab/>
        <w:t>Abnormal cases at the initiating UE</w:t>
      </w:r>
      <w:bookmarkEnd w:id="436"/>
      <w:bookmarkEnd w:id="437"/>
      <w:bookmarkEnd w:id="438"/>
      <w:bookmarkEnd w:id="439"/>
      <w:bookmarkEnd w:id="440"/>
      <w:bookmarkEnd w:id="441"/>
      <w:bookmarkEnd w:id="442"/>
      <w:bookmarkEnd w:id="443"/>
      <w:bookmarkEnd w:id="444"/>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45" w:name="_Toc34388619"/>
      <w:bookmarkStart w:id="446" w:name="_Toc34404390"/>
      <w:bookmarkStart w:id="447" w:name="_Toc45282218"/>
      <w:bookmarkStart w:id="448" w:name="_Toc45882604"/>
      <w:bookmarkStart w:id="449" w:name="_Toc51951154"/>
      <w:bookmarkStart w:id="450" w:name="_Toc59208908"/>
      <w:bookmarkStart w:id="451" w:name="_Toc75734746"/>
      <w:bookmarkStart w:id="452" w:name="_Toc123627813"/>
      <w:bookmarkStart w:id="453" w:name="_Toc148516001"/>
      <w:bookmarkStart w:id="454" w:name="_Toc34388651"/>
      <w:bookmarkStart w:id="455" w:name="_Toc34404422"/>
      <w:bookmarkStart w:id="456" w:name="_Toc45282252"/>
      <w:bookmarkStart w:id="457" w:name="_Toc45882638"/>
      <w:bookmarkStart w:id="458" w:name="_Toc51951188"/>
      <w:bookmarkStart w:id="459" w:name="_Toc59208942"/>
      <w:bookmarkStart w:id="460" w:name="_Toc75734781"/>
      <w:bookmarkStart w:id="461" w:name="_Toc131184665"/>
      <w:bookmarkStart w:id="462" w:name="_Toc126587070"/>
      <w:r w:rsidRPr="001D1DF1">
        <w:t>6.1.2.5</w:t>
      </w:r>
      <w:r w:rsidRPr="001D1DF1">
        <w:tab/>
      </w:r>
      <w:bookmarkStart w:id="463" w:name="_Hlk131090943"/>
      <w:r w:rsidRPr="001D1DF1">
        <w:t>A2X PC5 unicast link identifier update procedure</w:t>
      </w:r>
      <w:bookmarkEnd w:id="445"/>
      <w:bookmarkEnd w:id="446"/>
      <w:bookmarkEnd w:id="447"/>
      <w:bookmarkEnd w:id="448"/>
      <w:bookmarkEnd w:id="449"/>
      <w:bookmarkEnd w:id="450"/>
      <w:bookmarkEnd w:id="451"/>
      <w:bookmarkEnd w:id="452"/>
      <w:bookmarkEnd w:id="463"/>
      <w:bookmarkEnd w:id="453"/>
    </w:p>
    <w:p w14:paraId="6FFC0E2C" w14:textId="77777777" w:rsidR="001D1DF1" w:rsidRPr="001D1DF1" w:rsidRDefault="001D1DF1" w:rsidP="002C0308">
      <w:pPr>
        <w:pStyle w:val="Heading5"/>
      </w:pPr>
      <w:bookmarkStart w:id="464" w:name="_Toc34388620"/>
      <w:bookmarkStart w:id="465" w:name="_Toc34404391"/>
      <w:bookmarkStart w:id="466" w:name="_Toc45282219"/>
      <w:bookmarkStart w:id="467" w:name="_Toc45882605"/>
      <w:bookmarkStart w:id="468" w:name="_Toc51951155"/>
      <w:bookmarkStart w:id="469" w:name="_Toc59208909"/>
      <w:bookmarkStart w:id="470" w:name="_Toc75734747"/>
      <w:bookmarkStart w:id="471" w:name="_Toc123627814"/>
      <w:bookmarkStart w:id="472" w:name="_Toc148516002"/>
      <w:r w:rsidRPr="001D1DF1">
        <w:t>6.1.2.5.1</w:t>
      </w:r>
      <w:r w:rsidRPr="001D1DF1">
        <w:tab/>
        <w:t>General</w:t>
      </w:r>
      <w:bookmarkEnd w:id="464"/>
      <w:bookmarkEnd w:id="465"/>
      <w:bookmarkEnd w:id="466"/>
      <w:bookmarkEnd w:id="467"/>
      <w:bookmarkEnd w:id="468"/>
      <w:bookmarkEnd w:id="469"/>
      <w:bookmarkEnd w:id="470"/>
      <w:bookmarkEnd w:id="471"/>
      <w:bookmarkEnd w:id="472"/>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73" w:name="_Toc34388621"/>
      <w:bookmarkStart w:id="474" w:name="_Toc34404392"/>
      <w:bookmarkStart w:id="475" w:name="_Toc45282220"/>
      <w:bookmarkStart w:id="476" w:name="_Toc45882606"/>
      <w:bookmarkStart w:id="477" w:name="_Toc51951156"/>
      <w:bookmarkStart w:id="478" w:name="_Toc59208910"/>
      <w:bookmarkStart w:id="479" w:name="_Toc75734748"/>
      <w:bookmarkStart w:id="480" w:name="_Toc123627815"/>
      <w:bookmarkStart w:id="481" w:name="_Toc148516003"/>
      <w:r w:rsidRPr="001D1DF1">
        <w:lastRenderedPageBreak/>
        <w:t>6.1.2.5.2</w:t>
      </w:r>
      <w:r w:rsidRPr="001D1DF1">
        <w:tab/>
        <w:t>A2X PC5 unicast link identifier update procedure initiation by initiating UE</w:t>
      </w:r>
      <w:bookmarkEnd w:id="473"/>
      <w:bookmarkEnd w:id="474"/>
      <w:bookmarkEnd w:id="475"/>
      <w:bookmarkEnd w:id="476"/>
      <w:bookmarkEnd w:id="477"/>
      <w:bookmarkEnd w:id="478"/>
      <w:bookmarkEnd w:id="479"/>
      <w:bookmarkEnd w:id="480"/>
      <w:bookmarkEnd w:id="481"/>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4" type="#_x0000_t75" style="width:396.2pt;height:254.7pt" o:ole="">
            <v:imagedata r:id="rId22" o:title=""/>
          </v:shape>
          <o:OLEObject Type="Embed" ProgID="Visio.Drawing.15" ShapeID="_x0000_i1034" DrawAspect="Content" ObjectID="_1759563085" r:id="rId23"/>
        </w:object>
      </w:r>
      <w:r w:rsidR="0072334F" w:rsidRPr="001D1DF1">
        <w:rPr>
          <w:rFonts w:ascii="Arial" w:hAnsi="Arial"/>
          <w:b/>
        </w:rPr>
        <w:fldChar w:fldCharType="begin"/>
      </w:r>
      <w:r w:rsidR="00D0314B">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82" w:name="_Toc34388622"/>
      <w:bookmarkStart w:id="483" w:name="_Toc34404393"/>
      <w:bookmarkStart w:id="484" w:name="_Toc45282221"/>
      <w:bookmarkStart w:id="485" w:name="_Toc45882607"/>
      <w:bookmarkStart w:id="486" w:name="_Toc51951157"/>
      <w:bookmarkStart w:id="487" w:name="_Toc59208911"/>
      <w:bookmarkStart w:id="488" w:name="_Toc75734749"/>
      <w:bookmarkStart w:id="489" w:name="_Toc123627816"/>
      <w:bookmarkStart w:id="490" w:name="_Toc148516004"/>
      <w:r w:rsidRPr="001D1DF1">
        <w:lastRenderedPageBreak/>
        <w:t>6.1.2.5.3</w:t>
      </w:r>
      <w:r w:rsidRPr="001D1DF1">
        <w:tab/>
        <w:t>A2X PC5 unicast link identifier update procedure accepted by the target UE</w:t>
      </w:r>
      <w:bookmarkEnd w:id="482"/>
      <w:bookmarkEnd w:id="483"/>
      <w:bookmarkEnd w:id="484"/>
      <w:bookmarkEnd w:id="485"/>
      <w:bookmarkEnd w:id="486"/>
      <w:bookmarkEnd w:id="487"/>
      <w:bookmarkEnd w:id="488"/>
      <w:bookmarkEnd w:id="489"/>
      <w:bookmarkEnd w:id="490"/>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1" w:name="_Toc34388623"/>
      <w:bookmarkStart w:id="492" w:name="_Toc34404394"/>
      <w:bookmarkStart w:id="493" w:name="_Toc45282222"/>
      <w:bookmarkStart w:id="494" w:name="_Toc45882608"/>
      <w:bookmarkStart w:id="495" w:name="_Toc51951158"/>
      <w:bookmarkStart w:id="496" w:name="_Toc59208912"/>
      <w:bookmarkStart w:id="497" w:name="_Toc75734750"/>
      <w:bookmarkStart w:id="498" w:name="_Toc123627817"/>
      <w:bookmarkStart w:id="499" w:name="_Toc148516005"/>
      <w:r w:rsidRPr="001D1DF1">
        <w:t>6.1.2.5.4</w:t>
      </w:r>
      <w:r w:rsidRPr="001D1DF1">
        <w:tab/>
        <w:t>A2X PC5 unicast link identifier update procedure acknowledged by the initiating UE</w:t>
      </w:r>
      <w:bookmarkEnd w:id="491"/>
      <w:bookmarkEnd w:id="492"/>
      <w:bookmarkEnd w:id="493"/>
      <w:bookmarkEnd w:id="494"/>
      <w:bookmarkEnd w:id="495"/>
      <w:bookmarkEnd w:id="496"/>
      <w:bookmarkEnd w:id="497"/>
      <w:bookmarkEnd w:id="498"/>
      <w:bookmarkEnd w:id="499"/>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lastRenderedPageBreak/>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0" w:name="_Toc34388624"/>
      <w:bookmarkStart w:id="501" w:name="_Toc34404395"/>
      <w:bookmarkStart w:id="502" w:name="_Toc45282223"/>
      <w:bookmarkStart w:id="503" w:name="_Toc45882609"/>
      <w:bookmarkStart w:id="504" w:name="_Toc51951159"/>
      <w:bookmarkStart w:id="505" w:name="_Toc59208913"/>
      <w:bookmarkStart w:id="506" w:name="_Toc75734751"/>
      <w:bookmarkStart w:id="507" w:name="_Toc123627818"/>
      <w:bookmarkStart w:id="508" w:name="_Toc148516006"/>
      <w:r w:rsidRPr="001D1DF1">
        <w:t>6.1.2.5.5</w:t>
      </w:r>
      <w:r w:rsidRPr="001D1DF1">
        <w:tab/>
        <w:t>A2X PC5 unicast link identifier update procedure completion by the target UE</w:t>
      </w:r>
      <w:bookmarkEnd w:id="500"/>
      <w:bookmarkEnd w:id="501"/>
      <w:bookmarkEnd w:id="502"/>
      <w:bookmarkEnd w:id="503"/>
      <w:bookmarkEnd w:id="504"/>
      <w:bookmarkEnd w:id="505"/>
      <w:bookmarkEnd w:id="506"/>
      <w:bookmarkEnd w:id="507"/>
      <w:bookmarkEnd w:id="508"/>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09" w:name="_Toc34388625"/>
      <w:bookmarkStart w:id="510" w:name="_Toc34404396"/>
      <w:bookmarkStart w:id="511" w:name="_Toc45282224"/>
      <w:bookmarkStart w:id="512" w:name="_Toc45882610"/>
      <w:bookmarkStart w:id="513" w:name="_Toc51951160"/>
      <w:bookmarkStart w:id="514" w:name="_Toc59208914"/>
      <w:bookmarkStart w:id="515" w:name="_Toc75734752"/>
      <w:bookmarkStart w:id="516" w:name="_Toc123627819"/>
      <w:bookmarkStart w:id="517" w:name="_Toc148516007"/>
      <w:r w:rsidRPr="001D1DF1">
        <w:t>6.1.2.5.6</w:t>
      </w:r>
      <w:r w:rsidRPr="001D1DF1">
        <w:tab/>
        <w:t>A2X PC5 unicast link identifier update procedure not accepted by the target UE</w:t>
      </w:r>
      <w:bookmarkEnd w:id="509"/>
      <w:bookmarkEnd w:id="510"/>
      <w:bookmarkEnd w:id="511"/>
      <w:bookmarkEnd w:id="512"/>
      <w:bookmarkEnd w:id="513"/>
      <w:bookmarkEnd w:id="514"/>
      <w:bookmarkEnd w:id="515"/>
      <w:bookmarkEnd w:id="516"/>
      <w:bookmarkEnd w:id="517"/>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18" w:name="_Toc34388626"/>
      <w:bookmarkStart w:id="519" w:name="_Toc34404397"/>
      <w:bookmarkStart w:id="520" w:name="_Toc45282225"/>
      <w:bookmarkStart w:id="521" w:name="_Toc45882611"/>
      <w:bookmarkStart w:id="522" w:name="_Toc51951161"/>
      <w:bookmarkStart w:id="523" w:name="_Toc59208915"/>
      <w:bookmarkStart w:id="524" w:name="_Toc75734753"/>
      <w:bookmarkStart w:id="525" w:name="_Toc123627820"/>
      <w:bookmarkStart w:id="526" w:name="_Toc148516008"/>
      <w:r w:rsidRPr="001D1DF1">
        <w:t>6.1.2.5.7</w:t>
      </w:r>
      <w:r w:rsidRPr="001D1DF1">
        <w:tab/>
        <w:t>Abnormal cases</w:t>
      </w:r>
      <w:bookmarkEnd w:id="518"/>
      <w:bookmarkEnd w:id="519"/>
      <w:bookmarkEnd w:id="520"/>
      <w:bookmarkEnd w:id="521"/>
      <w:bookmarkEnd w:id="522"/>
      <w:bookmarkEnd w:id="523"/>
      <w:bookmarkEnd w:id="524"/>
      <w:bookmarkEnd w:id="525"/>
      <w:bookmarkEnd w:id="526"/>
    </w:p>
    <w:p w14:paraId="1D68CF0F" w14:textId="77777777" w:rsidR="001D1DF1" w:rsidRPr="001D1DF1" w:rsidRDefault="001D1DF1" w:rsidP="002C0308">
      <w:pPr>
        <w:pStyle w:val="Heading6"/>
      </w:pPr>
      <w:bookmarkStart w:id="527" w:name="_Toc34388627"/>
      <w:bookmarkStart w:id="528" w:name="_Toc34404398"/>
      <w:bookmarkStart w:id="529" w:name="_Toc45282226"/>
      <w:bookmarkStart w:id="530" w:name="_Toc45882612"/>
      <w:bookmarkStart w:id="531" w:name="_Toc51951162"/>
      <w:bookmarkStart w:id="532" w:name="_Toc59208916"/>
      <w:bookmarkStart w:id="533" w:name="_Toc75734754"/>
      <w:bookmarkStart w:id="534" w:name="_Toc123627821"/>
      <w:bookmarkStart w:id="535" w:name="_Toc148516009"/>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27"/>
      <w:bookmarkEnd w:id="528"/>
      <w:bookmarkEnd w:id="529"/>
      <w:bookmarkEnd w:id="530"/>
      <w:bookmarkEnd w:id="531"/>
      <w:bookmarkEnd w:id="532"/>
      <w:bookmarkEnd w:id="533"/>
      <w:bookmarkEnd w:id="534"/>
      <w:bookmarkEnd w:id="535"/>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lastRenderedPageBreak/>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36" w:name="_Toc34388628"/>
      <w:bookmarkStart w:id="537"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38" w:name="_Toc45282227"/>
      <w:bookmarkStart w:id="539" w:name="_Toc45882613"/>
      <w:bookmarkStart w:id="540"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1" w:name="_Toc59208917"/>
      <w:bookmarkStart w:id="542" w:name="_Toc75734755"/>
      <w:bookmarkStart w:id="543" w:name="_Toc123627822"/>
      <w:bookmarkStart w:id="544" w:name="_Toc148516010"/>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36"/>
      <w:bookmarkEnd w:id="537"/>
      <w:bookmarkEnd w:id="538"/>
      <w:bookmarkEnd w:id="539"/>
      <w:bookmarkEnd w:id="540"/>
      <w:bookmarkEnd w:id="541"/>
      <w:bookmarkEnd w:id="542"/>
      <w:bookmarkEnd w:id="543"/>
      <w:bookmarkEnd w:id="544"/>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77777777"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A2X 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45" w:name="_Toc148516011"/>
      <w:bookmarkStart w:id="546" w:name="_Toc34388643"/>
      <w:bookmarkStart w:id="547" w:name="_Toc34404414"/>
      <w:bookmarkStart w:id="548" w:name="_Toc45282244"/>
      <w:bookmarkStart w:id="549" w:name="_Toc45882630"/>
      <w:bookmarkStart w:id="550" w:name="_Toc51951180"/>
      <w:bookmarkStart w:id="551" w:name="_Toc59208934"/>
      <w:bookmarkStart w:id="552" w:name="_Toc75734773"/>
      <w:bookmarkStart w:id="553" w:name="_Toc131184657"/>
      <w:r w:rsidRPr="00293D04">
        <w:t>6.1.2.6</w:t>
      </w:r>
      <w:r w:rsidRPr="00293D04">
        <w:tab/>
        <w:t>A2X PC5 unicast link authentication procedure</w:t>
      </w:r>
      <w:bookmarkEnd w:id="545"/>
    </w:p>
    <w:p w14:paraId="081F3EE4" w14:textId="77777777" w:rsidR="00293D04" w:rsidRPr="00293D04" w:rsidRDefault="00293D04" w:rsidP="00955EE9">
      <w:pPr>
        <w:pStyle w:val="Heading5"/>
      </w:pPr>
      <w:bookmarkStart w:id="554" w:name="_Toc131184641"/>
      <w:bookmarkStart w:id="555" w:name="_Toc148516012"/>
      <w:r w:rsidRPr="00293D04">
        <w:t>6.1.2.6.1</w:t>
      </w:r>
      <w:r w:rsidRPr="00293D04">
        <w:tab/>
        <w:t>General</w:t>
      </w:r>
      <w:bookmarkEnd w:id="554"/>
      <w:bookmarkEnd w:id="555"/>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w:t>
      </w:r>
      <w:r w:rsidRPr="00293D04">
        <w:rPr>
          <w:rFonts w:eastAsia="Times New Roman"/>
        </w:rPr>
        <w:lastRenderedPageBreak/>
        <w:t xml:space="preserve">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56" w:name="_Toc34388631"/>
      <w:bookmarkStart w:id="557" w:name="_Toc34404402"/>
      <w:bookmarkStart w:id="558" w:name="_Toc45282230"/>
      <w:bookmarkStart w:id="559" w:name="_Toc45882616"/>
      <w:bookmarkStart w:id="560" w:name="_Toc51951166"/>
      <w:bookmarkStart w:id="561" w:name="_Toc59208920"/>
      <w:bookmarkStart w:id="562" w:name="_Toc75734758"/>
      <w:bookmarkStart w:id="563" w:name="_Toc123627825"/>
      <w:bookmarkStart w:id="564" w:name="_Toc148516013"/>
      <w:r w:rsidRPr="00293D04">
        <w:t>6.1.2.6.2</w:t>
      </w:r>
      <w:r w:rsidRPr="00293D04">
        <w:tab/>
        <w:t>A2X PC5 unicast link authentication procedure initiation by the initiating UE</w:t>
      </w:r>
      <w:bookmarkEnd w:id="556"/>
      <w:bookmarkEnd w:id="557"/>
      <w:bookmarkEnd w:id="558"/>
      <w:bookmarkEnd w:id="559"/>
      <w:bookmarkEnd w:id="560"/>
      <w:bookmarkEnd w:id="561"/>
      <w:bookmarkEnd w:id="562"/>
      <w:bookmarkEnd w:id="563"/>
      <w:bookmarkEnd w:id="564"/>
    </w:p>
    <w:p w14:paraId="25E4254D" w14:textId="77777777" w:rsidR="00293D04" w:rsidRPr="00293D04" w:rsidRDefault="00293D04" w:rsidP="00293D04">
      <w:pPr>
        <w:rPr>
          <w:rFonts w:eastAsia="Times New Roman"/>
        </w:rPr>
      </w:pPr>
      <w:bookmarkStart w:id="565" w:name="_Toc34388632"/>
      <w:bookmarkStart w:id="566"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5" type="#_x0000_t75" style="width:427pt;height:327.1pt" o:ole="">
            <v:imagedata r:id="rId24" o:title=""/>
          </v:shape>
          <o:OLEObject Type="Embed" ProgID="Visio.Drawing.11" ShapeID="_x0000_i1035" DrawAspect="Content" ObjectID="_1759563086"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67" w:name="_Toc45282231"/>
      <w:bookmarkStart w:id="568" w:name="_Toc45882617"/>
      <w:bookmarkStart w:id="569" w:name="_Toc51951167"/>
      <w:bookmarkStart w:id="570" w:name="_Toc59208921"/>
      <w:bookmarkStart w:id="571" w:name="_Toc75734759"/>
      <w:bookmarkStart w:id="572" w:name="_Toc123627826"/>
      <w:bookmarkStart w:id="573" w:name="_Toc148516014"/>
      <w:r w:rsidRPr="00293D04">
        <w:t>6.1.2.6.3</w:t>
      </w:r>
      <w:r w:rsidRPr="00293D04">
        <w:tab/>
        <w:t>A2X PC5 unicast link authentication procedure accepted by the target UE</w:t>
      </w:r>
      <w:bookmarkEnd w:id="565"/>
      <w:bookmarkEnd w:id="566"/>
      <w:bookmarkEnd w:id="567"/>
      <w:bookmarkEnd w:id="568"/>
      <w:bookmarkEnd w:id="569"/>
      <w:bookmarkEnd w:id="570"/>
      <w:bookmarkEnd w:id="571"/>
      <w:bookmarkEnd w:id="572"/>
      <w:bookmarkEnd w:id="573"/>
    </w:p>
    <w:p w14:paraId="2547BA6F" w14:textId="77777777" w:rsidR="00293D04" w:rsidRPr="00293D04" w:rsidRDefault="00293D04" w:rsidP="00293D04">
      <w:pPr>
        <w:rPr>
          <w:rFonts w:eastAsia="Times New Roman"/>
        </w:rPr>
      </w:pPr>
      <w:bookmarkStart w:id="574" w:name="_Toc34388633"/>
      <w:bookmarkStart w:id="575"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76" w:name="_Toc45282232"/>
      <w:bookmarkStart w:id="577" w:name="_Toc45882618"/>
      <w:bookmarkStart w:id="578" w:name="_Toc51951168"/>
      <w:bookmarkStart w:id="579" w:name="_Toc59208922"/>
      <w:bookmarkStart w:id="580" w:name="_Toc75734760"/>
      <w:bookmarkStart w:id="581" w:name="_Toc123627827"/>
      <w:bookmarkStart w:id="582" w:name="_Toc148516015"/>
      <w:r w:rsidRPr="00293D04">
        <w:t>6.1.2.6.4</w:t>
      </w:r>
      <w:r w:rsidRPr="00293D04">
        <w:tab/>
        <w:t>A2X PC5 unicast link authentication procedure completion by the initiating UE</w:t>
      </w:r>
      <w:bookmarkEnd w:id="574"/>
      <w:bookmarkEnd w:id="575"/>
      <w:bookmarkEnd w:id="576"/>
      <w:bookmarkEnd w:id="577"/>
      <w:bookmarkEnd w:id="578"/>
      <w:bookmarkEnd w:id="579"/>
      <w:bookmarkEnd w:id="580"/>
      <w:bookmarkEnd w:id="581"/>
      <w:bookmarkEnd w:id="582"/>
    </w:p>
    <w:p w14:paraId="0F601108" w14:textId="77777777" w:rsidR="00293D04" w:rsidRPr="00293D04" w:rsidRDefault="00293D04" w:rsidP="00293D04">
      <w:pPr>
        <w:rPr>
          <w:rFonts w:eastAsia="Times New Roman"/>
        </w:rPr>
      </w:pPr>
      <w:bookmarkStart w:id="583" w:name="_Toc34388634"/>
      <w:bookmarkStart w:id="584"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85" w:name="_Toc45282233"/>
      <w:bookmarkStart w:id="586" w:name="_Toc45882619"/>
      <w:bookmarkStart w:id="587" w:name="_Toc51951169"/>
      <w:bookmarkStart w:id="588" w:name="_Toc59208923"/>
      <w:bookmarkStart w:id="589" w:name="_Toc75734761"/>
      <w:bookmarkStart w:id="590"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1" w:name="_Toc148516016"/>
      <w:r w:rsidRPr="00293D04">
        <w:lastRenderedPageBreak/>
        <w:t>6.1.2.6.5</w:t>
      </w:r>
      <w:r w:rsidRPr="00293D04">
        <w:tab/>
        <w:t>A2X PC5 unicast link authentication procedure not accepted by the target UE</w:t>
      </w:r>
      <w:bookmarkEnd w:id="583"/>
      <w:bookmarkEnd w:id="584"/>
      <w:bookmarkEnd w:id="585"/>
      <w:bookmarkEnd w:id="586"/>
      <w:bookmarkEnd w:id="587"/>
      <w:bookmarkEnd w:id="588"/>
      <w:bookmarkEnd w:id="589"/>
      <w:bookmarkEnd w:id="590"/>
      <w:bookmarkEnd w:id="591"/>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592" w:name="_Toc75734762"/>
      <w:bookmarkStart w:id="593" w:name="_Toc123627829"/>
      <w:bookmarkStart w:id="594" w:name="_Toc148516017"/>
      <w:bookmarkStart w:id="595" w:name="_Toc34388635"/>
      <w:bookmarkStart w:id="596" w:name="_Toc34404406"/>
      <w:bookmarkStart w:id="597" w:name="_Toc45282234"/>
      <w:bookmarkStart w:id="598" w:name="_Toc45882620"/>
      <w:bookmarkStart w:id="599" w:name="_Toc51951170"/>
      <w:bookmarkStart w:id="600" w:name="_Toc59208924"/>
      <w:r w:rsidRPr="00293D04">
        <w:t>6.1.2.6.5A</w:t>
      </w:r>
      <w:r w:rsidRPr="00293D04">
        <w:tab/>
        <w:t>A2X PC5 unicast link authentication procedure not accepted by the initiating UE</w:t>
      </w:r>
      <w:bookmarkEnd w:id="592"/>
      <w:bookmarkEnd w:id="593"/>
      <w:bookmarkEnd w:id="594"/>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1" w:name="_Toc75734763"/>
      <w:bookmarkStart w:id="602" w:name="_Toc123627830"/>
      <w:bookmarkStart w:id="603" w:name="_Toc148516018"/>
      <w:r w:rsidRPr="00293D04">
        <w:t>6.1.2.6.6</w:t>
      </w:r>
      <w:r w:rsidRPr="00293D04">
        <w:tab/>
        <w:t>Abnormal cases</w:t>
      </w:r>
      <w:bookmarkEnd w:id="595"/>
      <w:bookmarkEnd w:id="596"/>
      <w:bookmarkEnd w:id="597"/>
      <w:bookmarkEnd w:id="598"/>
      <w:bookmarkEnd w:id="599"/>
      <w:bookmarkEnd w:id="600"/>
      <w:bookmarkEnd w:id="601"/>
      <w:bookmarkEnd w:id="602"/>
      <w:bookmarkEnd w:id="603"/>
    </w:p>
    <w:p w14:paraId="02F080AC" w14:textId="77777777" w:rsidR="00293D04" w:rsidRPr="00293D04" w:rsidRDefault="00293D04" w:rsidP="00955EE9">
      <w:pPr>
        <w:pStyle w:val="Heading6"/>
      </w:pPr>
      <w:bookmarkStart w:id="604" w:name="_Toc45282235"/>
      <w:bookmarkStart w:id="605" w:name="_Toc45882621"/>
      <w:bookmarkStart w:id="606" w:name="_Toc51951171"/>
      <w:bookmarkStart w:id="607" w:name="_Toc59208925"/>
      <w:bookmarkStart w:id="608" w:name="_Toc75734764"/>
      <w:bookmarkStart w:id="609" w:name="_Toc123627831"/>
      <w:bookmarkStart w:id="610" w:name="_Toc148516019"/>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04"/>
      <w:bookmarkEnd w:id="605"/>
      <w:bookmarkEnd w:id="606"/>
      <w:bookmarkEnd w:id="607"/>
      <w:bookmarkEnd w:id="608"/>
      <w:bookmarkEnd w:id="609"/>
      <w:bookmarkEnd w:id="610"/>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The initiating UE shall retransmit the A2X DIRECT LINK AUTHENTICATION REQUEST message and restart timer T5304. After reaching the maximum number of allowed retransmissions, the initiating UE shall 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1" w:name="_Toc34388636"/>
      <w:bookmarkStart w:id="612" w:name="_Toc34404407"/>
      <w:bookmarkStart w:id="613" w:name="_Toc45282236"/>
      <w:bookmarkStart w:id="614" w:name="_Toc45882622"/>
      <w:bookmarkStart w:id="615" w:name="_Toc51951172"/>
      <w:bookmarkStart w:id="616" w:name="_Toc59208926"/>
      <w:bookmarkStart w:id="617" w:name="_Toc75734765"/>
      <w:bookmarkStart w:id="618" w:name="_Toc138361851"/>
      <w:bookmarkStart w:id="619" w:name="_Toc148516020"/>
      <w:r w:rsidRPr="007276EE">
        <w:lastRenderedPageBreak/>
        <w:t>6.1.2.7</w:t>
      </w:r>
      <w:r w:rsidRPr="007276EE">
        <w:tab/>
        <w:t>A2X PC5 unicast link security mode control procedure</w:t>
      </w:r>
      <w:bookmarkEnd w:id="611"/>
      <w:bookmarkEnd w:id="612"/>
      <w:bookmarkEnd w:id="613"/>
      <w:bookmarkEnd w:id="614"/>
      <w:bookmarkEnd w:id="615"/>
      <w:bookmarkEnd w:id="616"/>
      <w:bookmarkEnd w:id="617"/>
      <w:bookmarkEnd w:id="618"/>
      <w:bookmarkEnd w:id="619"/>
    </w:p>
    <w:p w14:paraId="6A9B30DD" w14:textId="77777777" w:rsidR="007276EE" w:rsidRPr="007276EE" w:rsidRDefault="007276EE" w:rsidP="00955EE9">
      <w:pPr>
        <w:pStyle w:val="Heading5"/>
      </w:pPr>
      <w:bookmarkStart w:id="620" w:name="_Toc138361852"/>
      <w:bookmarkStart w:id="621" w:name="_Toc148516021"/>
      <w:bookmarkStart w:id="622" w:name="_Toc34388638"/>
      <w:bookmarkStart w:id="623" w:name="_Toc34404409"/>
      <w:bookmarkStart w:id="624" w:name="_Toc45282238"/>
      <w:bookmarkStart w:id="625" w:name="_Toc45882624"/>
      <w:bookmarkStart w:id="626" w:name="_Toc51951174"/>
      <w:bookmarkStart w:id="627" w:name="_Toc59208928"/>
      <w:bookmarkStart w:id="628" w:name="_Toc75734767"/>
      <w:r w:rsidRPr="007276EE">
        <w:t>6.1.2.7.1</w:t>
      </w:r>
      <w:r w:rsidRPr="007276EE">
        <w:tab/>
        <w:t>General</w:t>
      </w:r>
      <w:bookmarkEnd w:id="620"/>
      <w:bookmarkEnd w:id="621"/>
    </w:p>
    <w:p w14:paraId="5EAE862C" w14:textId="77777777"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 xml:space="preserve">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 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29" w:name="_Toc138361853"/>
      <w:bookmarkStart w:id="630" w:name="_Toc148516022"/>
      <w:r w:rsidRPr="007276EE">
        <w:t>6.1.2.7.2</w:t>
      </w:r>
      <w:r w:rsidRPr="007276EE">
        <w:tab/>
        <w:t>A2X PC5 unicast link security mode control procedure initiation by the initiating UE</w:t>
      </w:r>
      <w:bookmarkEnd w:id="622"/>
      <w:bookmarkEnd w:id="623"/>
      <w:bookmarkEnd w:id="624"/>
      <w:bookmarkEnd w:id="625"/>
      <w:bookmarkEnd w:id="626"/>
      <w:bookmarkEnd w:id="627"/>
      <w:bookmarkEnd w:id="628"/>
      <w:bookmarkEnd w:id="629"/>
      <w:bookmarkEnd w:id="630"/>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77777777" w:rsidR="007276EE" w:rsidRPr="007276EE" w:rsidRDefault="007276EE" w:rsidP="007276EE">
      <w:pPr>
        <w:rPr>
          <w:rFonts w:eastAsia="Times New Roman"/>
        </w:rPr>
      </w:pPr>
      <w:r w:rsidRPr="007276EE">
        <w:rPr>
          <w:rFonts w:eastAsia="Times New Roman"/>
        </w:rPr>
        <w:t>The initiating UE shall select security algorithms in accordance with its UE A2X PC5 unicast signalling security policy and the target UE's A2X PC5 unicast signalling security policy. If the A2X PC5 unicast link security mode control procedure was triggered during an A2X PC5 unicast link establishment procedure, the initiating UE shall not select the null integrity protection algorithm if the initiating UE or the target UE's 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lastRenderedPageBreak/>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6" type="#_x0000_t75" style="width:434.1pt;height:196.45pt" o:ole="">
            <v:imagedata r:id="rId26" o:title=""/>
          </v:shape>
          <o:OLEObject Type="Embed" ProgID="Visio.Drawing.15" ShapeID="_x0000_i1036" DrawAspect="Content" ObjectID="_1759563087"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1" w:name="_Toc34388639"/>
      <w:bookmarkStart w:id="632" w:name="_Toc34404410"/>
      <w:bookmarkStart w:id="633" w:name="_Toc45282239"/>
      <w:bookmarkStart w:id="634" w:name="_Toc45882625"/>
      <w:bookmarkStart w:id="635" w:name="_Toc51951175"/>
      <w:bookmarkStart w:id="636" w:name="_Toc59208929"/>
      <w:bookmarkStart w:id="637" w:name="_Toc75734768"/>
      <w:bookmarkStart w:id="638" w:name="_Toc138361854"/>
      <w:bookmarkStart w:id="639" w:name="_Toc148516023"/>
      <w:r w:rsidRPr="007276EE">
        <w:t>6.1.2.7.3</w:t>
      </w:r>
      <w:r w:rsidRPr="007276EE">
        <w:tab/>
        <w:t>A2X PC5 unicast link security mode control procedure accepted by the target UE</w:t>
      </w:r>
      <w:bookmarkEnd w:id="631"/>
      <w:bookmarkEnd w:id="632"/>
      <w:bookmarkEnd w:id="633"/>
      <w:bookmarkEnd w:id="634"/>
      <w:bookmarkEnd w:id="635"/>
      <w:bookmarkEnd w:id="636"/>
      <w:bookmarkEnd w:id="637"/>
      <w:bookmarkEnd w:id="638"/>
      <w:bookmarkEnd w:id="639"/>
    </w:p>
    <w:p w14:paraId="6A4E83EE" w14:textId="77777777"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77777777" w:rsidR="007276EE" w:rsidRPr="007276EE" w:rsidRDefault="007276EE" w:rsidP="00955EE9">
      <w:pPr>
        <w:pStyle w:val="B1"/>
      </w:pPr>
      <w:r w:rsidRPr="007276EE">
        <w:t>a)</w:t>
      </w:r>
      <w:r w:rsidRPr="007276EE">
        <w:tab/>
        <w:t>checking that the selected security algorithms in the A2X DIRECT LINK SECURITY MODE COMMAND message does not include the null integrity protection algorithm if the target UE's 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lastRenderedPageBreak/>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as specified in 3GPP TS 33.256 [10] , and an indication of activation of the A2X PC5 unicast signalling security protection for the 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0" w:name="_Toc34388640"/>
      <w:bookmarkStart w:id="641" w:name="_Toc34404411"/>
      <w:bookmarkStart w:id="642" w:name="_Toc45282240"/>
      <w:bookmarkStart w:id="643" w:name="_Toc45882626"/>
      <w:bookmarkStart w:id="644" w:name="_Toc51951176"/>
      <w:bookmarkStart w:id="645" w:name="_Toc59208930"/>
      <w:r w:rsidRPr="007276EE">
        <w:rPr>
          <w:rFonts w:eastAsia="Times New Roman"/>
        </w:rPr>
        <w:lastRenderedPageBreak/>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46" w:name="_Toc75734769"/>
      <w:bookmarkStart w:id="647" w:name="_Toc138361855"/>
      <w:bookmarkStart w:id="648" w:name="_Toc148516024"/>
      <w:r w:rsidRPr="007276EE">
        <w:t>6.1.2.7.4</w:t>
      </w:r>
      <w:r w:rsidRPr="007276EE">
        <w:tab/>
        <w:t>A2X PC5 unicast link security mode control procedure completion by the initiating UE</w:t>
      </w:r>
      <w:bookmarkEnd w:id="640"/>
      <w:bookmarkEnd w:id="641"/>
      <w:bookmarkEnd w:id="642"/>
      <w:bookmarkEnd w:id="643"/>
      <w:bookmarkEnd w:id="644"/>
      <w:bookmarkEnd w:id="645"/>
      <w:bookmarkEnd w:id="646"/>
      <w:bookmarkEnd w:id="647"/>
      <w:bookmarkEnd w:id="648"/>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49" w:name="_Toc59208931"/>
      <w:bookmarkStart w:id="650" w:name="_Toc34388641"/>
      <w:bookmarkStart w:id="651" w:name="_Toc34404412"/>
      <w:bookmarkStart w:id="652" w:name="_Toc45282241"/>
      <w:bookmarkStart w:id="653" w:name="_Toc45882627"/>
      <w:bookmarkStart w:id="654" w:name="_Toc51951177"/>
      <w:bookmarkStart w:id="655" w:name="_Toc75734770"/>
      <w:bookmarkStart w:id="656" w:name="_Toc138361856"/>
      <w:bookmarkStart w:id="657" w:name="_Toc148516025"/>
      <w:r w:rsidRPr="007276EE">
        <w:t>6.1.2.7.5</w:t>
      </w:r>
      <w:r w:rsidRPr="007276EE">
        <w:tab/>
        <w:t>A2X PC5 unicast link security mode control procedure not accepted by the target UE</w:t>
      </w:r>
      <w:bookmarkEnd w:id="649"/>
      <w:bookmarkEnd w:id="650"/>
      <w:bookmarkEnd w:id="651"/>
      <w:bookmarkEnd w:id="652"/>
      <w:bookmarkEnd w:id="653"/>
      <w:bookmarkEnd w:id="654"/>
      <w:bookmarkEnd w:id="655"/>
      <w:bookmarkEnd w:id="656"/>
      <w:bookmarkEnd w:id="657"/>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77777777" w:rsidR="007276EE" w:rsidRPr="007276EE" w:rsidRDefault="007276EE" w:rsidP="00955EE9">
      <w:pPr>
        <w:pStyle w:val="B1"/>
      </w:pPr>
      <w:r w:rsidRPr="007276EE">
        <w:t>#10:</w:t>
      </w:r>
      <w:r w:rsidRPr="007276EE">
        <w:tab/>
        <w:t>UE 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77777777" w:rsidR="007276EE" w:rsidRPr="007276EE" w:rsidRDefault="007276EE" w:rsidP="007276EE">
      <w:pPr>
        <w:rPr>
          <w:rFonts w:eastAsia="Times New Roman"/>
        </w:rPr>
      </w:pPr>
      <w:r w:rsidRPr="007276EE">
        <w:rPr>
          <w:rFonts w:eastAsia="Times New Roman"/>
        </w:rPr>
        <w:t>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A2X PC5 unicast signalling integrity protection policy is set to "signalling integrity protection required", the target UE shall include PC5 signalling protocol cause #10 "UE PC5 unicast signalling security policy mismatch" in the A2X DIRECT LINK SECURITY MODE REJECT message.</w:t>
      </w:r>
    </w:p>
    <w:p w14:paraId="309EA4E5" w14:textId="77777777"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t xml:space="preserve">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w:t>
      </w:r>
      <w:r w:rsidRPr="007276EE">
        <w:rPr>
          <w:rFonts w:eastAsia="Times New Roman"/>
        </w:rPr>
        <w:lastRenderedPageBreak/>
        <w:t>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58" w:name="_Toc34388642"/>
      <w:bookmarkStart w:id="659" w:name="_Toc34404413"/>
      <w:bookmarkStart w:id="660" w:name="_Toc45282242"/>
      <w:bookmarkStart w:id="661" w:name="_Toc45882628"/>
      <w:bookmarkStart w:id="662" w:name="_Toc51951178"/>
      <w:bookmarkStart w:id="663" w:name="_Toc59208932"/>
      <w:bookmarkStart w:id="664"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65" w:name="_Toc138361857"/>
      <w:bookmarkStart w:id="666" w:name="_Toc148516026"/>
      <w:r w:rsidRPr="007276EE">
        <w:t>6.1.2.7.6</w:t>
      </w:r>
      <w:r w:rsidRPr="007276EE">
        <w:tab/>
        <w:t>Abnormal cases</w:t>
      </w:r>
      <w:bookmarkEnd w:id="658"/>
      <w:bookmarkEnd w:id="659"/>
      <w:bookmarkEnd w:id="660"/>
      <w:bookmarkEnd w:id="661"/>
      <w:bookmarkEnd w:id="662"/>
      <w:bookmarkEnd w:id="663"/>
      <w:bookmarkEnd w:id="664"/>
      <w:bookmarkEnd w:id="665"/>
      <w:bookmarkEnd w:id="666"/>
    </w:p>
    <w:p w14:paraId="1523487D" w14:textId="77777777" w:rsidR="007276EE" w:rsidRPr="007276EE" w:rsidRDefault="007276EE" w:rsidP="00955EE9">
      <w:pPr>
        <w:pStyle w:val="Heading6"/>
      </w:pPr>
      <w:bookmarkStart w:id="667" w:name="_Toc45282243"/>
      <w:bookmarkStart w:id="668" w:name="_Toc45882629"/>
      <w:bookmarkStart w:id="669" w:name="_Toc51951179"/>
      <w:bookmarkStart w:id="670" w:name="_Toc59208933"/>
      <w:bookmarkStart w:id="671" w:name="_Toc75734772"/>
      <w:bookmarkStart w:id="672" w:name="_Toc138361858"/>
      <w:bookmarkStart w:id="673" w:name="_Toc148516027"/>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67"/>
      <w:bookmarkEnd w:id="668"/>
      <w:bookmarkEnd w:id="669"/>
      <w:bookmarkEnd w:id="670"/>
      <w:bookmarkEnd w:id="671"/>
      <w:bookmarkEnd w:id="672"/>
      <w:bookmarkEnd w:id="673"/>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74" w:name="_Toc148516028"/>
      <w:r w:rsidRPr="00E91FC8">
        <w:t>6.1.2.8</w:t>
      </w:r>
      <w:r w:rsidRPr="00E91FC8">
        <w:tab/>
        <w:t>A2X PC5 unicast link keep-alive procedure</w:t>
      </w:r>
      <w:bookmarkEnd w:id="546"/>
      <w:bookmarkEnd w:id="547"/>
      <w:bookmarkEnd w:id="548"/>
      <w:bookmarkEnd w:id="549"/>
      <w:bookmarkEnd w:id="550"/>
      <w:bookmarkEnd w:id="551"/>
      <w:bookmarkEnd w:id="552"/>
      <w:bookmarkEnd w:id="553"/>
      <w:bookmarkEnd w:id="674"/>
    </w:p>
    <w:p w14:paraId="48A8AD29" w14:textId="77777777" w:rsidR="00E91FC8" w:rsidRPr="00E91FC8" w:rsidRDefault="00E91FC8" w:rsidP="002C0308">
      <w:pPr>
        <w:pStyle w:val="Heading5"/>
      </w:pPr>
      <w:bookmarkStart w:id="675" w:name="_Toc34388644"/>
      <w:bookmarkStart w:id="676" w:name="_Toc34404415"/>
      <w:bookmarkStart w:id="677" w:name="_Toc45282245"/>
      <w:bookmarkStart w:id="678" w:name="_Toc45882631"/>
      <w:bookmarkStart w:id="679" w:name="_Toc51951181"/>
      <w:bookmarkStart w:id="680" w:name="_Toc59208935"/>
      <w:bookmarkStart w:id="681" w:name="_Toc75734774"/>
      <w:bookmarkStart w:id="682" w:name="_Toc131184658"/>
      <w:bookmarkStart w:id="683" w:name="_Toc148516029"/>
      <w:r w:rsidRPr="00E91FC8">
        <w:t>6.1.2.8.1</w:t>
      </w:r>
      <w:r w:rsidRPr="00E91FC8">
        <w:tab/>
        <w:t>General</w:t>
      </w:r>
      <w:bookmarkEnd w:id="675"/>
      <w:bookmarkEnd w:id="676"/>
      <w:bookmarkEnd w:id="677"/>
      <w:bookmarkEnd w:id="678"/>
      <w:bookmarkEnd w:id="679"/>
      <w:bookmarkEnd w:id="680"/>
      <w:bookmarkEnd w:id="681"/>
      <w:bookmarkEnd w:id="682"/>
      <w:bookmarkEnd w:id="683"/>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84" w:name="_Toc34388645"/>
      <w:bookmarkStart w:id="685" w:name="_Toc34404416"/>
      <w:bookmarkStart w:id="686" w:name="_Toc45282246"/>
      <w:bookmarkStart w:id="687" w:name="_Toc45882632"/>
      <w:bookmarkStart w:id="688" w:name="_Toc51951182"/>
      <w:bookmarkStart w:id="689" w:name="_Toc59208936"/>
      <w:bookmarkStart w:id="690" w:name="_Toc75734775"/>
      <w:bookmarkStart w:id="691" w:name="_Toc131184659"/>
      <w:bookmarkStart w:id="692" w:name="_Toc148516030"/>
      <w:r w:rsidRPr="00E91FC8">
        <w:lastRenderedPageBreak/>
        <w:t>6.1.2.8.2</w:t>
      </w:r>
      <w:r w:rsidRPr="00E91FC8">
        <w:tab/>
        <w:t>A2X PC5 unicast link keep-alive procedure initiation by the initiating UE</w:t>
      </w:r>
      <w:bookmarkEnd w:id="684"/>
      <w:bookmarkEnd w:id="685"/>
      <w:bookmarkEnd w:id="686"/>
      <w:bookmarkEnd w:id="687"/>
      <w:bookmarkEnd w:id="688"/>
      <w:bookmarkEnd w:id="689"/>
      <w:bookmarkEnd w:id="690"/>
      <w:bookmarkEnd w:id="691"/>
      <w:bookmarkEnd w:id="692"/>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8" type="#_x0000_t75" style="width:401.2pt;height:186.05pt" o:ole="">
            <v:imagedata r:id="rId28" o:title=""/>
          </v:shape>
          <o:OLEObject Type="Embed" ProgID="Visio.Drawing.15" ShapeID="_x0000_i1038" DrawAspect="Content" ObjectID="_1759563088"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693" w:name="_Toc34388646"/>
      <w:bookmarkStart w:id="694" w:name="_Toc34404417"/>
      <w:bookmarkStart w:id="695" w:name="_Toc45282247"/>
      <w:bookmarkStart w:id="696" w:name="_Toc45882633"/>
      <w:bookmarkStart w:id="697" w:name="_Toc51951183"/>
      <w:bookmarkStart w:id="698" w:name="_Toc59208937"/>
      <w:bookmarkStart w:id="699" w:name="_Toc75734776"/>
      <w:bookmarkStart w:id="700" w:name="_Toc131184660"/>
      <w:bookmarkStart w:id="701" w:name="_Toc148516031"/>
      <w:r w:rsidRPr="00E91FC8">
        <w:lastRenderedPageBreak/>
        <w:t>6.1.2.8.3</w:t>
      </w:r>
      <w:r w:rsidRPr="00E91FC8">
        <w:tab/>
        <w:t>A2X PC5 unicast link keep-alive procedure accepted by the target UE</w:t>
      </w:r>
      <w:bookmarkEnd w:id="693"/>
      <w:bookmarkEnd w:id="694"/>
      <w:bookmarkEnd w:id="695"/>
      <w:bookmarkEnd w:id="696"/>
      <w:bookmarkEnd w:id="697"/>
      <w:bookmarkEnd w:id="698"/>
      <w:bookmarkEnd w:id="699"/>
      <w:bookmarkEnd w:id="700"/>
      <w:bookmarkEnd w:id="701"/>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02" w:name="_Toc34388647"/>
      <w:bookmarkStart w:id="703" w:name="_Toc34404418"/>
      <w:bookmarkStart w:id="704" w:name="_Toc45282248"/>
      <w:bookmarkStart w:id="705" w:name="_Toc45882634"/>
      <w:bookmarkStart w:id="706" w:name="_Toc51951184"/>
      <w:bookmarkStart w:id="707" w:name="_Toc59208938"/>
      <w:bookmarkStart w:id="708" w:name="_Toc75734777"/>
      <w:bookmarkStart w:id="709" w:name="_Toc131184661"/>
      <w:bookmarkStart w:id="710" w:name="_Toc148516032"/>
      <w:r w:rsidRPr="00E91FC8">
        <w:t>6.1.2.8.4</w:t>
      </w:r>
      <w:r w:rsidRPr="00E91FC8">
        <w:tab/>
        <w:t>A2X PC5 unicast link keep-alive procedure completion by the initiating UE</w:t>
      </w:r>
      <w:bookmarkEnd w:id="702"/>
      <w:bookmarkEnd w:id="703"/>
      <w:bookmarkEnd w:id="704"/>
      <w:bookmarkEnd w:id="705"/>
      <w:bookmarkEnd w:id="706"/>
      <w:bookmarkEnd w:id="707"/>
      <w:bookmarkEnd w:id="708"/>
      <w:bookmarkEnd w:id="709"/>
      <w:bookmarkEnd w:id="710"/>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1" w:name="_Toc34388648"/>
      <w:bookmarkStart w:id="712" w:name="_Toc34404419"/>
      <w:bookmarkStart w:id="713" w:name="_Toc45282249"/>
      <w:bookmarkStart w:id="714" w:name="_Toc45882635"/>
      <w:bookmarkStart w:id="715" w:name="_Toc51951185"/>
      <w:bookmarkStart w:id="716" w:name="_Toc59208939"/>
      <w:bookmarkStart w:id="717" w:name="_Toc75734778"/>
      <w:bookmarkStart w:id="718" w:name="_Toc131184662"/>
      <w:bookmarkStart w:id="719" w:name="_Toc148516033"/>
      <w:r w:rsidRPr="00E91FC8">
        <w:t>6.1.2.8.5</w:t>
      </w:r>
      <w:r w:rsidRPr="00E91FC8">
        <w:tab/>
        <w:t>Abnormal cases</w:t>
      </w:r>
      <w:bookmarkEnd w:id="711"/>
      <w:bookmarkEnd w:id="712"/>
      <w:bookmarkEnd w:id="713"/>
      <w:bookmarkEnd w:id="714"/>
      <w:bookmarkEnd w:id="715"/>
      <w:bookmarkEnd w:id="716"/>
      <w:bookmarkEnd w:id="717"/>
      <w:bookmarkEnd w:id="718"/>
      <w:bookmarkEnd w:id="719"/>
    </w:p>
    <w:p w14:paraId="274450E9" w14:textId="77777777" w:rsidR="00E91FC8" w:rsidRPr="00E91FC8" w:rsidRDefault="00E91FC8" w:rsidP="002C0308">
      <w:pPr>
        <w:pStyle w:val="Heading6"/>
        <w:rPr>
          <w:lang w:eastAsia="zh-CN"/>
        </w:rPr>
      </w:pPr>
      <w:bookmarkStart w:id="720" w:name="_Toc34388649"/>
      <w:bookmarkStart w:id="721" w:name="_Toc34404420"/>
      <w:bookmarkStart w:id="722" w:name="_Toc45282250"/>
      <w:bookmarkStart w:id="723" w:name="_Toc45882636"/>
      <w:bookmarkStart w:id="724" w:name="_Toc51951186"/>
      <w:bookmarkStart w:id="725" w:name="_Toc59208940"/>
      <w:bookmarkStart w:id="726" w:name="_Toc75734779"/>
      <w:bookmarkStart w:id="727" w:name="_Toc131184663"/>
      <w:bookmarkStart w:id="728" w:name="_Toc148516034"/>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0"/>
      <w:bookmarkEnd w:id="721"/>
      <w:bookmarkEnd w:id="722"/>
      <w:bookmarkEnd w:id="723"/>
      <w:bookmarkEnd w:id="724"/>
      <w:bookmarkEnd w:id="725"/>
      <w:bookmarkEnd w:id="726"/>
      <w:bookmarkEnd w:id="727"/>
      <w:bookmarkEnd w:id="728"/>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29" w:name="_Toc34388650"/>
      <w:bookmarkStart w:id="730" w:name="_Toc34404421"/>
      <w:bookmarkStart w:id="731" w:name="_Toc45282251"/>
      <w:bookmarkStart w:id="732" w:name="_Toc45882637"/>
      <w:bookmarkStart w:id="733" w:name="_Toc51951187"/>
      <w:bookmarkStart w:id="734" w:name="_Toc59208941"/>
      <w:bookmarkStart w:id="735" w:name="_Toc75734780"/>
      <w:bookmarkStart w:id="736" w:name="_Toc131184664"/>
      <w:bookmarkStart w:id="737" w:name="_Toc148516035"/>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29"/>
      <w:bookmarkEnd w:id="730"/>
      <w:bookmarkEnd w:id="731"/>
      <w:bookmarkEnd w:id="732"/>
      <w:bookmarkEnd w:id="733"/>
      <w:bookmarkEnd w:id="734"/>
      <w:bookmarkEnd w:id="735"/>
      <w:bookmarkEnd w:id="736"/>
      <w:bookmarkEnd w:id="737"/>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lastRenderedPageBreak/>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38" w:name="_Toc148516036"/>
      <w:r w:rsidRPr="003F4DF1">
        <w:t>6.1.2.9</w:t>
      </w:r>
      <w:r w:rsidRPr="003F4DF1">
        <w:tab/>
        <w:t>Data transmission over A2X PC5 unicast link</w:t>
      </w:r>
      <w:bookmarkEnd w:id="454"/>
      <w:bookmarkEnd w:id="455"/>
      <w:bookmarkEnd w:id="456"/>
      <w:bookmarkEnd w:id="457"/>
      <w:bookmarkEnd w:id="458"/>
      <w:bookmarkEnd w:id="459"/>
      <w:bookmarkEnd w:id="460"/>
      <w:bookmarkEnd w:id="461"/>
      <w:bookmarkEnd w:id="738"/>
    </w:p>
    <w:p w14:paraId="31491607" w14:textId="77777777" w:rsidR="003F4DF1" w:rsidRPr="003F4DF1" w:rsidRDefault="003F4DF1" w:rsidP="002C0308">
      <w:pPr>
        <w:pStyle w:val="Heading5"/>
      </w:pPr>
      <w:bookmarkStart w:id="739" w:name="_Toc59208943"/>
      <w:bookmarkStart w:id="740" w:name="_Toc75734782"/>
      <w:bookmarkStart w:id="741" w:name="_Toc131184666"/>
      <w:bookmarkStart w:id="742" w:name="_Toc148516037"/>
      <w:r w:rsidRPr="003F4DF1">
        <w:t>6.1.2.9.1</w:t>
      </w:r>
      <w:r w:rsidRPr="003F4DF1">
        <w:tab/>
        <w:t>Transmission</w:t>
      </w:r>
      <w:bookmarkEnd w:id="739"/>
      <w:bookmarkEnd w:id="740"/>
      <w:bookmarkEnd w:id="741"/>
      <w:bookmarkEnd w:id="742"/>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43" w:name="_Toc59208944"/>
      <w:bookmarkStart w:id="744" w:name="_Toc75734783"/>
      <w:bookmarkStart w:id="745" w:name="_Toc131184667"/>
      <w:bookmarkStart w:id="746" w:name="_Toc148516038"/>
      <w:r w:rsidRPr="003F4DF1">
        <w:t>6.1.2.9.2</w:t>
      </w:r>
      <w:r w:rsidRPr="003F4DF1">
        <w:tab/>
        <w:t>Procedure for UE to use provisioned radio resources for A2X communication over PC5</w:t>
      </w:r>
      <w:bookmarkEnd w:id="743"/>
      <w:bookmarkEnd w:id="744"/>
      <w:bookmarkEnd w:id="745"/>
      <w:bookmarkEnd w:id="746"/>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47" w:name="_Toc59208945"/>
      <w:bookmarkStart w:id="748" w:name="_Toc75734784"/>
      <w:bookmarkStart w:id="749" w:name="_Toc131184668"/>
      <w:bookmarkStart w:id="750" w:name="_Toc148516039"/>
      <w:bookmarkStart w:id="751" w:name="_Toc131184681"/>
      <w:bookmarkEnd w:id="462"/>
      <w:r w:rsidRPr="003F4DF1">
        <w:lastRenderedPageBreak/>
        <w:t>6.1.2.10</w:t>
      </w:r>
      <w:r w:rsidRPr="003F4DF1">
        <w:tab/>
        <w:t>A2X PC5 unicast link re-keying procedure</w:t>
      </w:r>
      <w:bookmarkEnd w:id="747"/>
      <w:bookmarkEnd w:id="748"/>
      <w:bookmarkEnd w:id="749"/>
      <w:bookmarkEnd w:id="750"/>
    </w:p>
    <w:p w14:paraId="482BB51C" w14:textId="77777777" w:rsidR="001C2A94" w:rsidRPr="001C2A94" w:rsidRDefault="001C2A94" w:rsidP="00955EE9">
      <w:pPr>
        <w:pStyle w:val="Heading5"/>
      </w:pPr>
      <w:bookmarkStart w:id="752" w:name="_Toc45282254"/>
      <w:bookmarkStart w:id="753" w:name="_Toc45882640"/>
      <w:bookmarkStart w:id="754" w:name="_Toc51951190"/>
      <w:bookmarkStart w:id="755" w:name="_Toc59208946"/>
      <w:bookmarkStart w:id="756" w:name="_Toc75734785"/>
      <w:bookmarkStart w:id="757" w:name="_Toc138361871"/>
      <w:bookmarkStart w:id="758" w:name="_Toc148516040"/>
      <w:bookmarkStart w:id="759" w:name="_Toc45282259"/>
      <w:bookmarkStart w:id="760" w:name="_Toc45882645"/>
      <w:bookmarkStart w:id="761" w:name="_Toc51951195"/>
      <w:bookmarkStart w:id="762" w:name="_Toc59208951"/>
      <w:bookmarkStart w:id="763" w:name="_Toc75734790"/>
      <w:bookmarkStart w:id="764" w:name="_Toc131184674"/>
      <w:r w:rsidRPr="001C2A94">
        <w:t>6.1.2.10.1</w:t>
      </w:r>
      <w:r w:rsidRPr="001C2A94">
        <w:tab/>
        <w:t>General</w:t>
      </w:r>
      <w:bookmarkEnd w:id="752"/>
      <w:bookmarkEnd w:id="753"/>
      <w:bookmarkEnd w:id="754"/>
      <w:bookmarkEnd w:id="755"/>
      <w:bookmarkEnd w:id="756"/>
      <w:bookmarkEnd w:id="757"/>
      <w:bookmarkEnd w:id="758"/>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65" w:name="_Toc45282255"/>
      <w:bookmarkStart w:id="766" w:name="_Toc45882641"/>
      <w:bookmarkStart w:id="767" w:name="_Toc51951191"/>
      <w:bookmarkStart w:id="768" w:name="_Toc59208947"/>
      <w:bookmarkStart w:id="769" w:name="_Toc75734786"/>
      <w:bookmarkStart w:id="770" w:name="_Toc138361872"/>
      <w:bookmarkStart w:id="771" w:name="_Toc148516041"/>
      <w:r w:rsidRPr="001C2A94">
        <w:t>6.1.2.10.2</w:t>
      </w:r>
      <w:r w:rsidRPr="001C2A94">
        <w:tab/>
        <w:t>A2X PC5 unicast link re-keying procedure initiation by the initiating UE</w:t>
      </w:r>
      <w:bookmarkEnd w:id="765"/>
      <w:bookmarkEnd w:id="766"/>
      <w:bookmarkEnd w:id="767"/>
      <w:bookmarkEnd w:id="768"/>
      <w:bookmarkEnd w:id="769"/>
      <w:bookmarkEnd w:id="770"/>
      <w:bookmarkEnd w:id="771"/>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9" type="#_x0000_t75" style="width:6in;height:133.6pt" o:ole="">
            <v:imagedata r:id="rId30" o:title=""/>
          </v:shape>
          <o:OLEObject Type="Embed" ProgID="Visio.Drawing.11" ShapeID="_x0000_i1039" DrawAspect="Content" ObjectID="_1759563089"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72" w:name="_Toc45282256"/>
      <w:bookmarkStart w:id="773" w:name="_Toc45882642"/>
      <w:bookmarkStart w:id="774" w:name="_Toc51951192"/>
      <w:bookmarkStart w:id="775" w:name="_Toc59208948"/>
      <w:bookmarkStart w:id="776" w:name="_Toc75734787"/>
      <w:bookmarkStart w:id="777" w:name="_Toc138361873"/>
      <w:bookmarkStart w:id="778" w:name="_Toc148516042"/>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72"/>
      <w:bookmarkEnd w:id="773"/>
      <w:bookmarkEnd w:id="774"/>
      <w:bookmarkEnd w:id="775"/>
      <w:bookmarkEnd w:id="776"/>
      <w:bookmarkEnd w:id="777"/>
      <w:bookmarkEnd w:id="778"/>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79" w:name="_Toc45282257"/>
      <w:bookmarkStart w:id="780" w:name="_Toc45882643"/>
      <w:bookmarkStart w:id="781" w:name="_Toc51951193"/>
      <w:bookmarkStart w:id="782" w:name="_Toc59208949"/>
      <w:bookmarkStart w:id="783" w:name="_Toc75734788"/>
      <w:bookmarkStart w:id="784" w:name="_Toc138361874"/>
      <w:bookmarkStart w:id="785" w:name="_Toc148516043"/>
      <w:r w:rsidRPr="001C2A94">
        <w:t>6.1.2.10.4</w:t>
      </w:r>
      <w:r w:rsidRPr="001C2A94">
        <w:tab/>
        <w:t>A2X PC5 unicast link re-keying procedure completion by the initiating UE</w:t>
      </w:r>
      <w:bookmarkEnd w:id="779"/>
      <w:bookmarkEnd w:id="780"/>
      <w:bookmarkEnd w:id="781"/>
      <w:bookmarkEnd w:id="782"/>
      <w:bookmarkEnd w:id="783"/>
      <w:bookmarkEnd w:id="784"/>
      <w:bookmarkEnd w:id="785"/>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86" w:name="_Toc45282258"/>
      <w:bookmarkStart w:id="787" w:name="_Toc45882644"/>
      <w:bookmarkStart w:id="788" w:name="_Toc51951194"/>
      <w:bookmarkStart w:id="789"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0" w:name="_Toc75734789"/>
      <w:bookmarkStart w:id="791" w:name="_Toc138361875"/>
      <w:bookmarkStart w:id="792" w:name="_Toc148516044"/>
      <w:r w:rsidRPr="001C2A94">
        <w:t>6.1.2.10.5</w:t>
      </w:r>
      <w:r w:rsidRPr="001C2A94">
        <w:tab/>
        <w:t xml:space="preserve">Abnormal cases </w:t>
      </w:r>
      <w:r w:rsidRPr="001C2A94">
        <w:rPr>
          <w:lang w:eastAsia="zh-CN"/>
        </w:rPr>
        <w:t>at the initiating UE</w:t>
      </w:r>
      <w:bookmarkEnd w:id="786"/>
      <w:bookmarkEnd w:id="787"/>
      <w:bookmarkEnd w:id="788"/>
      <w:bookmarkEnd w:id="789"/>
      <w:bookmarkEnd w:id="790"/>
      <w:bookmarkEnd w:id="791"/>
      <w:bookmarkEnd w:id="792"/>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lastRenderedPageBreak/>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793" w:name="_Toc148516045"/>
      <w:r w:rsidRPr="003F4DF1">
        <w:t>6.1.2.11</w:t>
      </w:r>
      <w:r w:rsidRPr="003F4DF1">
        <w:tab/>
        <w:t>A2X PC5 unicast link security</w:t>
      </w:r>
      <w:bookmarkEnd w:id="759"/>
      <w:bookmarkEnd w:id="760"/>
      <w:bookmarkEnd w:id="761"/>
      <w:bookmarkEnd w:id="762"/>
      <w:bookmarkEnd w:id="763"/>
      <w:bookmarkEnd w:id="764"/>
      <w:bookmarkEnd w:id="793"/>
    </w:p>
    <w:p w14:paraId="642487A4" w14:textId="77777777" w:rsidR="0081546F" w:rsidRPr="0081546F" w:rsidRDefault="0081546F" w:rsidP="00955EE9">
      <w:pPr>
        <w:pStyle w:val="Heading5"/>
      </w:pPr>
      <w:bookmarkStart w:id="794" w:name="_Toc45282260"/>
      <w:bookmarkStart w:id="795" w:name="_Toc45882646"/>
      <w:bookmarkStart w:id="796" w:name="_Toc51951196"/>
      <w:bookmarkStart w:id="797" w:name="_Toc59208952"/>
      <w:bookmarkStart w:id="798" w:name="_Toc75734791"/>
      <w:bookmarkStart w:id="799" w:name="_Toc138361877"/>
      <w:bookmarkStart w:id="800" w:name="_Toc148516046"/>
      <w:bookmarkStart w:id="801" w:name="_Toc45282261"/>
      <w:bookmarkStart w:id="802" w:name="_Toc45882647"/>
      <w:bookmarkStart w:id="803" w:name="_Toc51951197"/>
      <w:bookmarkStart w:id="804" w:name="_Toc59208953"/>
      <w:bookmarkStart w:id="805" w:name="_Toc75734792"/>
      <w:bookmarkStart w:id="806" w:name="_Toc138361878"/>
      <w:bookmarkEnd w:id="751"/>
      <w:r w:rsidRPr="0081546F">
        <w:t>6.1.2.11.1</w:t>
      </w:r>
      <w:r w:rsidRPr="0081546F">
        <w:tab/>
        <w:t>Overview</w:t>
      </w:r>
      <w:bookmarkEnd w:id="794"/>
      <w:bookmarkEnd w:id="795"/>
      <w:bookmarkEnd w:id="796"/>
      <w:bookmarkEnd w:id="797"/>
      <w:bookmarkEnd w:id="798"/>
      <w:bookmarkEnd w:id="799"/>
      <w:bookmarkEnd w:id="800"/>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07" w:name="_Toc148516047"/>
      <w:r w:rsidRPr="0081546F">
        <w:t>6.1.2.11.2</w:t>
      </w:r>
      <w:r w:rsidRPr="0081546F">
        <w:tab/>
        <w:t>Handling of A2X PC5 unicast security contexts</w:t>
      </w:r>
      <w:bookmarkEnd w:id="801"/>
      <w:bookmarkEnd w:id="802"/>
      <w:bookmarkEnd w:id="803"/>
      <w:bookmarkEnd w:id="804"/>
      <w:bookmarkEnd w:id="805"/>
      <w:bookmarkEnd w:id="806"/>
      <w:bookmarkEnd w:id="807"/>
    </w:p>
    <w:p w14:paraId="2124ED98" w14:textId="77777777" w:rsidR="0081546F" w:rsidRPr="0081546F" w:rsidRDefault="0081546F" w:rsidP="00955EE9">
      <w:pPr>
        <w:pStyle w:val="Heading6"/>
      </w:pPr>
      <w:bookmarkStart w:id="808" w:name="_Toc45282262"/>
      <w:bookmarkStart w:id="809" w:name="_Toc45882648"/>
      <w:bookmarkStart w:id="810" w:name="_Toc51951198"/>
      <w:bookmarkStart w:id="811" w:name="_Toc59208954"/>
      <w:bookmarkStart w:id="812" w:name="_Toc75734793"/>
      <w:bookmarkStart w:id="813" w:name="_Toc138361879"/>
      <w:bookmarkStart w:id="814" w:name="_Toc148516048"/>
      <w:r w:rsidRPr="0081546F">
        <w:t>6.1.2.11.2.1</w:t>
      </w:r>
      <w:r w:rsidRPr="0081546F">
        <w:tab/>
        <w:t>General</w:t>
      </w:r>
      <w:bookmarkEnd w:id="808"/>
      <w:bookmarkEnd w:id="809"/>
      <w:bookmarkEnd w:id="810"/>
      <w:bookmarkEnd w:id="811"/>
      <w:bookmarkEnd w:id="812"/>
      <w:bookmarkEnd w:id="813"/>
      <w:bookmarkEnd w:id="814"/>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15" w:name="_Toc45282263"/>
      <w:bookmarkStart w:id="816" w:name="_Toc45882649"/>
      <w:bookmarkStart w:id="817" w:name="_Toc51951199"/>
      <w:bookmarkStart w:id="818" w:name="_Toc59208955"/>
      <w:bookmarkStart w:id="819" w:name="_Toc75734794"/>
      <w:bookmarkStart w:id="820" w:name="_Toc138361880"/>
      <w:bookmarkStart w:id="821" w:name="_Toc148516049"/>
      <w:r w:rsidRPr="0081546F">
        <w:t>6.1.2.11.2.2</w:t>
      </w:r>
      <w:r w:rsidRPr="0081546F">
        <w:tab/>
        <w:t>Establishment of secure exchange of PC5 signalling messages</w:t>
      </w:r>
      <w:bookmarkEnd w:id="815"/>
      <w:bookmarkEnd w:id="816"/>
      <w:bookmarkEnd w:id="817"/>
      <w:bookmarkEnd w:id="818"/>
      <w:bookmarkEnd w:id="819"/>
      <w:bookmarkEnd w:id="820"/>
      <w:bookmarkEnd w:id="821"/>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822" w:name="_Toc45282264"/>
      <w:bookmarkStart w:id="823" w:name="_Toc45882650"/>
      <w:bookmarkStart w:id="824" w:name="_Toc51951200"/>
      <w:bookmarkStart w:id="825" w:name="_Toc59208956"/>
      <w:bookmarkStart w:id="826" w:name="_Toc75734795"/>
      <w:bookmarkStart w:id="827" w:name="_Toc138361881"/>
      <w:bookmarkStart w:id="828" w:name="_Toc148516050"/>
      <w:r w:rsidRPr="0081546F">
        <w:lastRenderedPageBreak/>
        <w:t>6.1.2.11.2.3</w:t>
      </w:r>
      <w:r w:rsidRPr="0081546F">
        <w:tab/>
        <w:t>Change of security keys</w:t>
      </w:r>
      <w:bookmarkEnd w:id="822"/>
      <w:bookmarkEnd w:id="823"/>
      <w:bookmarkEnd w:id="824"/>
      <w:bookmarkEnd w:id="825"/>
      <w:bookmarkEnd w:id="826"/>
      <w:bookmarkEnd w:id="827"/>
      <w:bookmarkEnd w:id="828"/>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77777777"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unciphered.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29" w:name="_Toc45282265"/>
      <w:bookmarkStart w:id="830" w:name="_Toc45882651"/>
      <w:bookmarkStart w:id="831" w:name="_Toc51951201"/>
      <w:bookmarkStart w:id="832" w:name="_Toc59208957"/>
      <w:bookmarkStart w:id="833" w:name="_Toc75734796"/>
      <w:bookmarkStart w:id="834" w:name="_Toc138361882"/>
      <w:bookmarkStart w:id="835" w:name="_Toc148516051"/>
      <w:r w:rsidRPr="0081546F">
        <w:t>6.1.2.11.3</w:t>
      </w:r>
      <w:r w:rsidRPr="0081546F">
        <w:tab/>
        <w:t>Checking of PC5 signalling messages in the UE</w:t>
      </w:r>
      <w:bookmarkEnd w:id="829"/>
      <w:bookmarkEnd w:id="830"/>
      <w:bookmarkEnd w:id="831"/>
      <w:bookmarkEnd w:id="832"/>
      <w:bookmarkEnd w:id="833"/>
      <w:bookmarkEnd w:id="834"/>
      <w:bookmarkEnd w:id="835"/>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36"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36"/>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37" w:name="_Toc148516052"/>
      <w:r w:rsidRPr="003F4DF1">
        <w:t>6.1.2.12</w:t>
      </w:r>
      <w:r w:rsidRPr="003F4DF1">
        <w:tab/>
        <w:t>PC5 QoS flow establishment over A2X PC5 unicast link</w:t>
      </w:r>
      <w:bookmarkEnd w:id="837"/>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lastRenderedPageBreak/>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38" w:name="_Toc75734798"/>
      <w:bookmarkStart w:id="839" w:name="_Toc131184682"/>
      <w:bookmarkStart w:id="840" w:name="_Toc148516053"/>
      <w:r w:rsidRPr="003F4DF1">
        <w:t>6.1.2.13</w:t>
      </w:r>
      <w:r w:rsidRPr="003F4DF1">
        <w:tab/>
        <w:t>PC5 QoS flow match over A2X PC5 unicast link</w:t>
      </w:r>
      <w:bookmarkEnd w:id="838"/>
      <w:bookmarkEnd w:id="839"/>
      <w:bookmarkEnd w:id="840"/>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lastRenderedPageBreak/>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1" w:name="_Toc148516054"/>
      <w:r w:rsidRPr="00423208">
        <w:t>6.1.3</w:t>
      </w:r>
      <w:r w:rsidRPr="00423208">
        <w:tab/>
      </w:r>
      <w:bookmarkStart w:id="842" w:name="_Hlk130395393"/>
      <w:r w:rsidRPr="00423208">
        <w:t>Broadcast mode A2X communication over PC5</w:t>
      </w:r>
      <w:bookmarkEnd w:id="314"/>
      <w:bookmarkEnd w:id="315"/>
      <w:bookmarkEnd w:id="316"/>
      <w:bookmarkEnd w:id="317"/>
      <w:bookmarkEnd w:id="318"/>
      <w:bookmarkEnd w:id="319"/>
      <w:bookmarkEnd w:id="842"/>
      <w:bookmarkEnd w:id="841"/>
    </w:p>
    <w:p w14:paraId="7D14427E" w14:textId="77777777" w:rsidR="00FB6A71" w:rsidRPr="00FB6A71" w:rsidRDefault="00FB6A71" w:rsidP="00254C31">
      <w:pPr>
        <w:pStyle w:val="Heading4"/>
        <w:rPr>
          <w:noProof/>
          <w:lang w:val="en-US"/>
        </w:rPr>
      </w:pPr>
      <w:bookmarkStart w:id="843" w:name="_Toc22039984"/>
      <w:bookmarkStart w:id="844" w:name="_Toc25070698"/>
      <w:bookmarkStart w:id="845" w:name="_Toc34388653"/>
      <w:bookmarkStart w:id="846" w:name="_Toc34404424"/>
      <w:bookmarkStart w:id="847" w:name="_Toc45282269"/>
      <w:bookmarkStart w:id="848" w:name="_Toc45882655"/>
      <w:bookmarkStart w:id="849" w:name="_Toc51951205"/>
      <w:bookmarkStart w:id="850" w:name="_Toc59208961"/>
      <w:bookmarkStart w:id="851" w:name="_Toc75734800"/>
      <w:bookmarkStart w:id="852" w:name="_Toc123627867"/>
      <w:bookmarkStart w:id="853" w:name="_Toc148516055"/>
      <w:r w:rsidRPr="00FB6A71">
        <w:rPr>
          <w:noProof/>
          <w:lang w:val="en-US"/>
        </w:rPr>
        <w:t>6.1.3.1</w:t>
      </w:r>
      <w:r w:rsidRPr="00FB6A71">
        <w:rPr>
          <w:noProof/>
          <w:lang w:val="en-US"/>
        </w:rPr>
        <w:tab/>
        <w:t>Overview</w:t>
      </w:r>
      <w:bookmarkEnd w:id="843"/>
      <w:bookmarkEnd w:id="844"/>
      <w:bookmarkEnd w:id="845"/>
      <w:bookmarkEnd w:id="846"/>
      <w:bookmarkEnd w:id="847"/>
      <w:bookmarkEnd w:id="848"/>
      <w:bookmarkEnd w:id="849"/>
      <w:bookmarkEnd w:id="850"/>
      <w:bookmarkEnd w:id="851"/>
      <w:bookmarkEnd w:id="852"/>
      <w:bookmarkEnd w:id="853"/>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54" w:name="_Toc34388654"/>
      <w:bookmarkStart w:id="855" w:name="_Toc34404425"/>
      <w:bookmarkStart w:id="856" w:name="_Toc45282270"/>
      <w:bookmarkStart w:id="857" w:name="_Toc45882656"/>
      <w:bookmarkStart w:id="858" w:name="_Toc51951206"/>
      <w:bookmarkStart w:id="859" w:name="_Toc59208962"/>
      <w:bookmarkStart w:id="860" w:name="_Toc75734801"/>
      <w:bookmarkStart w:id="861" w:name="_Toc123627868"/>
      <w:bookmarkStart w:id="862" w:name="_Toc148516056"/>
      <w:r w:rsidRPr="00FB6A71">
        <w:t>6.1.3.2</w:t>
      </w:r>
      <w:r w:rsidRPr="00FB6A71">
        <w:tab/>
        <w:t>Transmission of br</w:t>
      </w:r>
      <w:r w:rsidRPr="00FB6A71">
        <w:rPr>
          <w:lang w:eastAsia="zh-CN"/>
        </w:rPr>
        <w:t>oad</w:t>
      </w:r>
      <w:r w:rsidRPr="00FB6A71">
        <w:t>cast mode A2X communication over PC5</w:t>
      </w:r>
      <w:bookmarkEnd w:id="854"/>
      <w:bookmarkEnd w:id="855"/>
      <w:bookmarkEnd w:id="856"/>
      <w:bookmarkEnd w:id="857"/>
      <w:bookmarkEnd w:id="858"/>
      <w:bookmarkEnd w:id="859"/>
      <w:bookmarkEnd w:id="860"/>
      <w:bookmarkEnd w:id="861"/>
      <w:bookmarkEnd w:id="862"/>
    </w:p>
    <w:p w14:paraId="4E087675" w14:textId="77777777" w:rsidR="00FB6A71" w:rsidRPr="00FB6A71" w:rsidRDefault="00FB6A71" w:rsidP="00254C31">
      <w:pPr>
        <w:pStyle w:val="Heading5"/>
        <w:rPr>
          <w:noProof/>
          <w:lang w:val="en-US"/>
        </w:rPr>
      </w:pPr>
      <w:bookmarkStart w:id="863" w:name="_Toc34388655"/>
      <w:bookmarkStart w:id="864" w:name="_Toc34404426"/>
      <w:bookmarkStart w:id="865" w:name="_Toc45282271"/>
      <w:bookmarkStart w:id="866" w:name="_Toc45882657"/>
      <w:bookmarkStart w:id="867" w:name="_Toc51951207"/>
      <w:bookmarkStart w:id="868" w:name="_Toc59208963"/>
      <w:bookmarkStart w:id="869" w:name="_Toc75734802"/>
      <w:bookmarkStart w:id="870" w:name="_Toc123627869"/>
      <w:bookmarkStart w:id="871" w:name="_Toc148516057"/>
      <w:r w:rsidRPr="00FB6A71">
        <w:rPr>
          <w:noProof/>
          <w:lang w:val="en-US"/>
        </w:rPr>
        <w:t>6.1.3.2.1</w:t>
      </w:r>
      <w:r w:rsidRPr="00FB6A71">
        <w:rPr>
          <w:noProof/>
          <w:lang w:val="en-US"/>
        </w:rPr>
        <w:tab/>
        <w:t>Initiation</w:t>
      </w:r>
      <w:bookmarkEnd w:id="863"/>
      <w:bookmarkEnd w:id="864"/>
      <w:bookmarkEnd w:id="865"/>
      <w:bookmarkEnd w:id="866"/>
      <w:bookmarkEnd w:id="867"/>
      <w:bookmarkEnd w:id="868"/>
      <w:bookmarkEnd w:id="869"/>
      <w:bookmarkEnd w:id="870"/>
      <w:bookmarkEnd w:id="871"/>
    </w:p>
    <w:p w14:paraId="35B53435" w14:textId="77777777" w:rsidR="00FB6A71" w:rsidRPr="00FB6A71" w:rsidRDefault="00FB6A71" w:rsidP="002C0308">
      <w:pPr>
        <w:pStyle w:val="Heading6"/>
        <w:rPr>
          <w:noProof/>
          <w:lang w:val="en-US"/>
        </w:rPr>
      </w:pPr>
      <w:bookmarkStart w:id="872" w:name="_Toc34388656"/>
      <w:bookmarkStart w:id="873" w:name="_Toc34404427"/>
      <w:bookmarkStart w:id="874" w:name="_Toc45282272"/>
      <w:bookmarkStart w:id="875" w:name="_Toc45882658"/>
      <w:bookmarkStart w:id="876" w:name="_Toc51951208"/>
      <w:bookmarkStart w:id="877" w:name="_Toc59208964"/>
      <w:bookmarkStart w:id="878" w:name="_Toc75734803"/>
      <w:bookmarkStart w:id="879" w:name="_Toc123627870"/>
      <w:bookmarkStart w:id="880" w:name="_Toc148516058"/>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72"/>
      <w:bookmarkEnd w:id="873"/>
      <w:bookmarkEnd w:id="874"/>
      <w:bookmarkEnd w:id="875"/>
      <w:bookmarkEnd w:id="876"/>
      <w:bookmarkEnd w:id="877"/>
      <w:bookmarkEnd w:id="878"/>
      <w:bookmarkEnd w:id="879"/>
      <w:bookmarkEnd w:id="880"/>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lastRenderedPageBreak/>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1" w:name="_Toc34388657"/>
      <w:bookmarkStart w:id="882" w:name="_Toc34404428"/>
      <w:bookmarkStart w:id="883" w:name="_Toc45282273"/>
      <w:bookmarkStart w:id="884" w:name="_Toc45882659"/>
      <w:bookmarkStart w:id="885" w:name="_Toc51951209"/>
      <w:bookmarkStart w:id="886" w:name="_Toc59208965"/>
      <w:bookmarkStart w:id="887" w:name="_Toc75734804"/>
      <w:bookmarkStart w:id="888" w:name="_Toc123627871"/>
      <w:bookmarkStart w:id="889" w:name="_Toc148516059"/>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1"/>
      <w:bookmarkEnd w:id="882"/>
      <w:bookmarkEnd w:id="883"/>
      <w:bookmarkEnd w:id="884"/>
      <w:bookmarkEnd w:id="885"/>
      <w:bookmarkEnd w:id="886"/>
      <w:bookmarkEnd w:id="887"/>
      <w:bookmarkEnd w:id="888"/>
      <w:bookmarkEnd w:id="889"/>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0" w:name="_Toc533170267"/>
      <w:bookmarkStart w:id="891" w:name="_Toc34388658"/>
      <w:bookmarkStart w:id="892"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893" w:name="_Toc45282274"/>
      <w:bookmarkStart w:id="894" w:name="_Toc45882660"/>
      <w:bookmarkStart w:id="895" w:name="_Toc51951210"/>
      <w:bookmarkStart w:id="896" w:name="_Toc59208966"/>
      <w:bookmarkStart w:id="897" w:name="_Toc75734805"/>
      <w:bookmarkStart w:id="898" w:name="_Toc123627872"/>
      <w:bookmarkStart w:id="899" w:name="_Toc148516060"/>
      <w:r w:rsidRPr="00FB6A71">
        <w:t>6.1.3.2.2</w:t>
      </w:r>
      <w:r w:rsidRPr="00FB6A71">
        <w:tab/>
        <w:t>Transmission</w:t>
      </w:r>
      <w:bookmarkEnd w:id="890"/>
      <w:bookmarkEnd w:id="891"/>
      <w:bookmarkEnd w:id="892"/>
      <w:bookmarkEnd w:id="893"/>
      <w:bookmarkEnd w:id="894"/>
      <w:bookmarkEnd w:id="895"/>
      <w:bookmarkEnd w:id="896"/>
      <w:bookmarkEnd w:id="897"/>
      <w:bookmarkEnd w:id="898"/>
      <w:bookmarkEnd w:id="899"/>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3FEAD626" w14:textId="77777777" w:rsidR="00FB6A71" w:rsidRPr="00FB6A71" w:rsidRDefault="00FB6A71" w:rsidP="00254C31">
      <w:pPr>
        <w:pStyle w:val="EditorsNote"/>
        <w:rPr>
          <w:lang w:eastAsia="en-GB"/>
        </w:rPr>
      </w:pPr>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0" w:name="_Toc34388659"/>
      <w:bookmarkStart w:id="901" w:name="_Toc34404430"/>
      <w:bookmarkStart w:id="902" w:name="_Toc45282275"/>
      <w:bookmarkStart w:id="903" w:name="_Toc45882661"/>
      <w:bookmarkStart w:id="904" w:name="_Toc51951211"/>
      <w:bookmarkStart w:id="905" w:name="_Toc59208967"/>
      <w:bookmarkStart w:id="906" w:name="_Toc75734806"/>
      <w:bookmarkStart w:id="907" w:name="_Toc123627873"/>
      <w:bookmarkStart w:id="908" w:name="_Toc148516061"/>
      <w:bookmarkStart w:id="909" w:name="_Toc533170268"/>
      <w:r w:rsidRPr="00FB6A71">
        <w:t>6.1.3.2.3</w:t>
      </w:r>
      <w:r w:rsidRPr="00FB6A71">
        <w:tab/>
        <w:t>Procedure for UE to use provisioned radio resources for A2X communication over PC5</w:t>
      </w:r>
      <w:bookmarkEnd w:id="900"/>
      <w:bookmarkEnd w:id="901"/>
      <w:bookmarkEnd w:id="902"/>
      <w:bookmarkEnd w:id="903"/>
      <w:bookmarkEnd w:id="904"/>
      <w:bookmarkEnd w:id="905"/>
      <w:bookmarkEnd w:id="906"/>
      <w:bookmarkEnd w:id="907"/>
      <w:bookmarkEnd w:id="908"/>
    </w:p>
    <w:bookmarkEnd w:id="909"/>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0"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lastRenderedPageBreak/>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77777777" w:rsidR="00FB6A71" w:rsidRPr="00FB6A71" w:rsidRDefault="00FB6A71" w:rsidP="00254C31">
      <w:pPr>
        <w:pStyle w:val="EditorsNote"/>
        <w:rPr>
          <w:lang w:eastAsia="en-GB"/>
        </w:rPr>
      </w:pPr>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p>
    <w:p w14:paraId="1908D941" w14:textId="77777777" w:rsidR="00FB6A71" w:rsidRPr="00FB6A71" w:rsidRDefault="00FB6A71" w:rsidP="00254C31">
      <w:pPr>
        <w:pStyle w:val="Heading5"/>
      </w:pPr>
      <w:bookmarkStart w:id="911" w:name="_Toc533170269"/>
      <w:bookmarkStart w:id="912" w:name="_Toc34388660"/>
      <w:bookmarkStart w:id="913" w:name="_Toc34404431"/>
      <w:bookmarkStart w:id="914" w:name="_Toc45282276"/>
      <w:bookmarkStart w:id="915" w:name="_Toc45882662"/>
      <w:bookmarkStart w:id="916" w:name="_Toc51951212"/>
      <w:bookmarkStart w:id="917" w:name="_Toc59208968"/>
      <w:bookmarkStart w:id="918" w:name="_Toc75734807"/>
      <w:bookmarkStart w:id="919" w:name="_Toc123627874"/>
      <w:bookmarkStart w:id="920" w:name="_Toc148516062"/>
      <w:bookmarkEnd w:id="910"/>
      <w:r w:rsidRPr="00FB6A71">
        <w:t>6.1.3.2.4</w:t>
      </w:r>
      <w:bookmarkEnd w:id="911"/>
      <w:r w:rsidRPr="00FB6A71">
        <w:tab/>
        <w:t>Privacy of A2X transmission over PC5</w:t>
      </w:r>
      <w:bookmarkEnd w:id="912"/>
      <w:bookmarkEnd w:id="913"/>
      <w:bookmarkEnd w:id="914"/>
      <w:bookmarkEnd w:id="915"/>
      <w:bookmarkEnd w:id="916"/>
      <w:bookmarkEnd w:id="917"/>
      <w:bookmarkEnd w:id="918"/>
      <w:bookmarkEnd w:id="919"/>
      <w:bookmarkEnd w:id="920"/>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1" w:name="_Toc533170270"/>
      <w:bookmarkStart w:id="922" w:name="_Toc34388661"/>
      <w:bookmarkStart w:id="923" w:name="_Toc34404432"/>
      <w:bookmarkStart w:id="924" w:name="_Toc45282277"/>
      <w:bookmarkStart w:id="925" w:name="_Toc45882663"/>
      <w:bookmarkStart w:id="926" w:name="_Toc51951213"/>
      <w:bookmarkStart w:id="927" w:name="_Toc59208969"/>
      <w:bookmarkStart w:id="928" w:name="_Toc75734808"/>
      <w:bookmarkStart w:id="929" w:name="_Toc123627875"/>
      <w:bookmarkStart w:id="930" w:name="_Toc148516063"/>
      <w:r w:rsidRPr="00FB6A71">
        <w:t>6.1.3.3</w:t>
      </w:r>
      <w:bookmarkEnd w:id="921"/>
      <w:r w:rsidRPr="00FB6A71">
        <w:tab/>
        <w:t>Reception of broadcast mode A2X communication over PC5</w:t>
      </w:r>
      <w:bookmarkEnd w:id="922"/>
      <w:bookmarkEnd w:id="923"/>
      <w:bookmarkEnd w:id="924"/>
      <w:bookmarkEnd w:id="925"/>
      <w:bookmarkEnd w:id="926"/>
      <w:bookmarkEnd w:id="927"/>
      <w:bookmarkEnd w:id="928"/>
      <w:bookmarkEnd w:id="929"/>
      <w:bookmarkEnd w:id="930"/>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 xml:space="preserve">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w:t>
      </w:r>
      <w:r w:rsidRPr="00FB6A71">
        <w:lastRenderedPageBreak/>
        <w:t>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1" w:name="_Hlk87895976"/>
      <w:bookmarkStart w:id="932" w:name="_Hlk86249778"/>
      <w:bookmarkStart w:id="933" w:name="_Hlk86249757"/>
      <w:r w:rsidRPr="00FB6A71">
        <w:rPr>
          <w:noProof/>
        </w:rPr>
        <w:t>NOTE:</w:t>
      </w:r>
      <w:r w:rsidRPr="00FB6A71">
        <w:rPr>
          <w:noProof/>
        </w:rPr>
        <w:tab/>
        <w:t>When the PC5 DRX operation is needed based on the provided NR Tx Profile if any, th</w:t>
      </w:r>
      <w:bookmarkEnd w:id="931"/>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32"/>
      <w:bookmarkEnd w:id="933"/>
    </w:p>
    <w:p w14:paraId="43E49DEF" w14:textId="77777777" w:rsidR="00E17A70" w:rsidRDefault="00E17A70" w:rsidP="00E17A70">
      <w:pPr>
        <w:pStyle w:val="Heading2"/>
        <w:rPr>
          <w:noProof/>
          <w:lang w:val="en-US"/>
        </w:rPr>
      </w:pPr>
      <w:bookmarkStart w:id="934" w:name="_Toc34388672"/>
      <w:bookmarkStart w:id="935" w:name="_Toc34404443"/>
      <w:bookmarkStart w:id="936" w:name="_Toc45282288"/>
      <w:bookmarkStart w:id="937" w:name="_Toc45882674"/>
      <w:bookmarkStart w:id="938" w:name="_Toc51951224"/>
      <w:bookmarkStart w:id="939" w:name="_Toc59208980"/>
      <w:bookmarkStart w:id="940" w:name="_Toc75734819"/>
      <w:bookmarkStart w:id="941" w:name="_Toc138361905"/>
      <w:bookmarkStart w:id="942" w:name="_Toc148516064"/>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34"/>
      <w:bookmarkEnd w:id="935"/>
      <w:bookmarkEnd w:id="936"/>
      <w:bookmarkEnd w:id="937"/>
      <w:bookmarkEnd w:id="938"/>
      <w:bookmarkEnd w:id="939"/>
      <w:bookmarkEnd w:id="940"/>
      <w:bookmarkEnd w:id="941"/>
      <w:bookmarkEnd w:id="942"/>
    </w:p>
    <w:p w14:paraId="348BC246" w14:textId="77777777" w:rsidR="00E17A70" w:rsidRPr="00F1445B" w:rsidRDefault="00E17A70" w:rsidP="00E17A70">
      <w:pPr>
        <w:pStyle w:val="Heading3"/>
        <w:rPr>
          <w:noProof/>
          <w:lang w:val="en-US"/>
        </w:rPr>
      </w:pPr>
      <w:bookmarkStart w:id="943" w:name="_Toc22039988"/>
      <w:bookmarkStart w:id="944" w:name="_Toc25070702"/>
      <w:bookmarkStart w:id="945" w:name="_Toc34388673"/>
      <w:bookmarkStart w:id="946" w:name="_Toc34404444"/>
      <w:bookmarkStart w:id="947" w:name="_Toc45282289"/>
      <w:bookmarkStart w:id="948" w:name="_Toc45882675"/>
      <w:bookmarkStart w:id="949" w:name="_Toc51951225"/>
      <w:bookmarkStart w:id="950" w:name="_Toc59208981"/>
      <w:bookmarkStart w:id="951" w:name="_Toc75734820"/>
      <w:bookmarkStart w:id="952" w:name="_Toc138361906"/>
      <w:bookmarkStart w:id="953" w:name="_Toc14851606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3"/>
      <w:bookmarkEnd w:id="944"/>
      <w:bookmarkEnd w:id="945"/>
      <w:bookmarkEnd w:id="946"/>
      <w:bookmarkEnd w:id="947"/>
      <w:bookmarkEnd w:id="948"/>
      <w:bookmarkEnd w:id="949"/>
      <w:bookmarkEnd w:id="950"/>
      <w:bookmarkEnd w:id="951"/>
      <w:bookmarkEnd w:id="952"/>
      <w:bookmarkEnd w:id="953"/>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7777777" w:rsidR="00E17A70" w:rsidRPr="00AF7A46" w:rsidRDefault="00E17A70" w:rsidP="00E17A70">
      <w:pPr>
        <w:rPr>
          <w:rFonts w:cs="Arial"/>
        </w:rPr>
      </w:pPr>
      <w:r>
        <w:t>A2X messages carried over Uu are sent or received over unicast only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77777777" w:rsidR="00E17A70" w:rsidRDefault="00E17A70" w:rsidP="00E17A70">
      <w:pPr>
        <w:rPr>
          <w:lang w:val="en-US"/>
        </w:rPr>
      </w:pPr>
      <w:r>
        <w:br w:type="page"/>
      </w:r>
      <w:r>
        <w:rPr>
          <w:lang w:val="en-US"/>
        </w:rPr>
        <w:lastRenderedPageBreak/>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54" w:name="_Toc34388674"/>
      <w:bookmarkStart w:id="955" w:name="_Toc34404445"/>
      <w:bookmarkStart w:id="956" w:name="_Toc45282290"/>
      <w:bookmarkStart w:id="957" w:name="_Toc45882676"/>
      <w:r>
        <w:t>NOTE:</w:t>
      </w:r>
      <w:r>
        <w:tab/>
        <w:t>The upper layers are responsible for re-assembly of A2X messages and that is out of scope of 3GPP.</w:t>
      </w:r>
    </w:p>
    <w:p w14:paraId="01C82F5B" w14:textId="77777777" w:rsidR="00E17A70" w:rsidRPr="00782BC9" w:rsidRDefault="00E17A70" w:rsidP="0095615F">
      <w:pPr>
        <w:pStyle w:val="EditorsNote"/>
      </w:pPr>
      <w:r>
        <w:t>Editor's note: A2X communication via MBS is FFS.</w:t>
      </w:r>
    </w:p>
    <w:p w14:paraId="77CD5932" w14:textId="77777777" w:rsidR="00E17A70" w:rsidRPr="00F1445B" w:rsidRDefault="00E17A70" w:rsidP="00E17A70">
      <w:pPr>
        <w:pStyle w:val="Heading3"/>
        <w:rPr>
          <w:noProof/>
          <w:lang w:val="en-US"/>
        </w:rPr>
      </w:pPr>
      <w:bookmarkStart w:id="958" w:name="_Toc51951226"/>
      <w:bookmarkStart w:id="959" w:name="_Toc59208982"/>
      <w:bookmarkStart w:id="960" w:name="_Toc75734821"/>
      <w:bookmarkStart w:id="961" w:name="_Toc138361907"/>
      <w:bookmarkStart w:id="962" w:name="_Toc14851606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54"/>
      <w:bookmarkEnd w:id="955"/>
      <w:bookmarkEnd w:id="956"/>
      <w:bookmarkEnd w:id="957"/>
      <w:bookmarkEnd w:id="958"/>
      <w:bookmarkEnd w:id="959"/>
      <w:bookmarkEnd w:id="960"/>
      <w:bookmarkEnd w:id="961"/>
      <w:bookmarkEnd w:id="962"/>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77777777"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77777777"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w:t>
      </w:r>
    </w:p>
    <w:p w14:paraId="08B06B16" w14:textId="77777777" w:rsidR="00E17A70" w:rsidRDefault="00E17A70" w:rsidP="00E17A70">
      <w:pPr>
        <w:pStyle w:val="B1"/>
        <w:rPr>
          <w:lang w:val="en-US"/>
        </w:rPr>
      </w:pPr>
      <w:r>
        <w:tab/>
        <w:t>then</w:t>
      </w:r>
      <w:r>
        <w:rPr>
          <w:lang w:val="en-US"/>
        </w:rPr>
        <w:t>:</w:t>
      </w:r>
    </w:p>
    <w:p w14:paraId="7308E762" w14:textId="77777777"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77777777"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77777777"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77777777" w:rsidR="00E17A70" w:rsidRDefault="00E17A70" w:rsidP="00E17A70">
      <w:pPr>
        <w:pStyle w:val="B5"/>
        <w:rPr>
          <w:lang w:val="en-US" w:eastAsia="ko-KR"/>
        </w:rPr>
      </w:pPr>
      <w:r>
        <w:rPr>
          <w:lang w:val="en-US" w:eastAsia="ko-KR"/>
        </w:rPr>
        <w:lastRenderedPageBreak/>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77777777"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63" w:name="_Toc34388675"/>
      <w:bookmarkStart w:id="964" w:name="_Toc34404446"/>
      <w:bookmarkStart w:id="965" w:name="_Toc45282291"/>
      <w:bookmarkStart w:id="966" w:name="_Toc45882677"/>
      <w:bookmarkStart w:id="967" w:name="_Toc51951227"/>
      <w:bookmarkStart w:id="968" w:name="_Toc59208983"/>
      <w:bookmarkStart w:id="969" w:name="_Toc75734822"/>
      <w:bookmarkStart w:id="970" w:name="_Toc138361908"/>
      <w:bookmarkStart w:id="971" w:name="_Toc14851606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63"/>
      <w:bookmarkEnd w:id="964"/>
      <w:bookmarkEnd w:id="965"/>
      <w:bookmarkEnd w:id="966"/>
      <w:bookmarkEnd w:id="967"/>
      <w:bookmarkEnd w:id="968"/>
      <w:bookmarkEnd w:id="969"/>
      <w:bookmarkEnd w:id="970"/>
      <w:bookmarkEnd w:id="971"/>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72" w:name="_Toc34388676"/>
      <w:bookmarkStart w:id="973" w:name="_Toc34404447"/>
      <w:bookmarkStart w:id="974" w:name="_Toc45282292"/>
      <w:bookmarkStart w:id="975" w:name="_Toc45882678"/>
      <w:bookmarkStart w:id="976" w:name="_Toc51951228"/>
      <w:bookmarkStart w:id="977" w:name="_Toc59208984"/>
      <w:bookmarkStart w:id="978" w:name="_Toc75734823"/>
      <w:bookmarkStart w:id="979" w:name="_Toc138361909"/>
      <w:bookmarkStart w:id="980" w:name="_Toc14851606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72"/>
      <w:bookmarkEnd w:id="973"/>
      <w:bookmarkEnd w:id="974"/>
      <w:bookmarkEnd w:id="975"/>
      <w:bookmarkEnd w:id="976"/>
      <w:bookmarkEnd w:id="977"/>
      <w:bookmarkEnd w:id="978"/>
      <w:bookmarkEnd w:id="979"/>
      <w:bookmarkEnd w:id="980"/>
    </w:p>
    <w:p w14:paraId="11602264" w14:textId="77777777"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77777777" w:rsidR="00E17A70" w:rsidRDefault="00E17A70" w:rsidP="00E17A70">
      <w:pPr>
        <w:rPr>
          <w:noProof/>
          <w:lang w:val="en-US"/>
        </w:rPr>
      </w:pPr>
      <w:r>
        <w:t>If the A2X application server determines to use UDP for transmission of the A2X message</w:t>
      </w:r>
      <w:r>
        <w:rPr>
          <w:noProof/>
          <w:lang w:val="en-US"/>
        </w:rPr>
        <w:t xml:space="preserve"> identified by a A2X service identifier, the A2X application server shall generate a UDP message. If the A2X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A2X application server shall encapsulate the A2X message into IP type data. </w:t>
      </w:r>
      <w:r>
        <w:t xml:space="preserve">In the UDP message, the </w:t>
      </w:r>
      <w:r>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77777777" w:rsidR="00E17A70" w:rsidRDefault="00E17A70" w:rsidP="00E17A70">
      <w:pPr>
        <w:rPr>
          <w:noProof/>
          <w:lang w:val="en-US"/>
        </w:rPr>
      </w:pPr>
      <w:r>
        <w:lastRenderedPageBreak/>
        <w:t>If the A2X application server determines to use TCP for transmission of the A2X message</w:t>
      </w:r>
      <w:r>
        <w:rPr>
          <w:noProof/>
          <w:lang w:val="en-US"/>
        </w:rPr>
        <w:t xml:space="preserve"> identified by a A2X service identifier, the A2X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A2X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1" w:name="_Toc34388677"/>
      <w:bookmarkStart w:id="982" w:name="_Toc34404448"/>
      <w:bookmarkStart w:id="983" w:name="_Toc45282293"/>
      <w:bookmarkStart w:id="984" w:name="_Toc45882679"/>
      <w:bookmarkStart w:id="985" w:name="_Toc51951229"/>
      <w:bookmarkStart w:id="986" w:name="_Toc59208985"/>
      <w:bookmarkStart w:id="987" w:name="_Toc75734824"/>
      <w:bookmarkStart w:id="988" w:name="_Toc138361910"/>
      <w:bookmarkStart w:id="989" w:name="_Toc14851606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1"/>
      <w:bookmarkEnd w:id="982"/>
      <w:bookmarkEnd w:id="983"/>
      <w:bookmarkEnd w:id="984"/>
      <w:bookmarkEnd w:id="985"/>
      <w:bookmarkEnd w:id="986"/>
      <w:bookmarkEnd w:id="987"/>
      <w:bookmarkEnd w:id="988"/>
      <w:bookmarkEnd w:id="989"/>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77777777"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p>
    <w:p w14:paraId="7808CAFB" w14:textId="77777777"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77777777"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w:t>
      </w:r>
    </w:p>
    <w:p w14:paraId="710933D1" w14:textId="77777777" w:rsidR="00E17A70" w:rsidRDefault="00E17A70" w:rsidP="00E17A70">
      <w:pPr>
        <w:pStyle w:val="B1"/>
        <w:rPr>
          <w:lang w:val="en-US"/>
        </w:rPr>
      </w:pPr>
      <w:r>
        <w:tab/>
        <w:t>then</w:t>
      </w:r>
      <w:r>
        <w:rPr>
          <w:lang w:val="en-US"/>
        </w:rPr>
        <w:t>:</w:t>
      </w:r>
    </w:p>
    <w:p w14:paraId="0915CA5F" w14:textId="77777777"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77777777"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0EF9BE5B"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7AC42DF9"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5.2.4; and</w:t>
      </w:r>
    </w:p>
    <w:p w14:paraId="63559A92" w14:textId="77777777" w:rsidR="00E17A70" w:rsidRDefault="00E17A70" w:rsidP="00E17A70">
      <w:pPr>
        <w:pStyle w:val="B4"/>
        <w:rPr>
          <w:lang w:val="en-US" w:eastAsia="ko-KR"/>
        </w:rPr>
      </w:pPr>
      <w:r>
        <w:rPr>
          <w:lang w:val="en-US" w:eastAsia="ko-KR"/>
        </w:rPr>
        <w:lastRenderedPageBreak/>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77777777"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exeption that the A2X message is encapsulated as IP type data packets.</w:t>
      </w:r>
    </w:p>
    <w:p w14:paraId="7B01E942" w14:textId="77777777" w:rsidR="00E17A70" w:rsidRDefault="00E17A70" w:rsidP="00E17A70">
      <w:pPr>
        <w:pStyle w:val="Heading3"/>
        <w:rPr>
          <w:noProof/>
          <w:lang w:val="en-US"/>
        </w:rPr>
      </w:pPr>
      <w:bookmarkStart w:id="990" w:name="_Toc34388678"/>
      <w:bookmarkStart w:id="991" w:name="_Toc34404449"/>
      <w:bookmarkStart w:id="992" w:name="_Toc45282294"/>
      <w:bookmarkStart w:id="993" w:name="_Toc45882680"/>
      <w:bookmarkStart w:id="994" w:name="_Toc51951230"/>
      <w:bookmarkStart w:id="995" w:name="_Toc59208986"/>
      <w:bookmarkStart w:id="996" w:name="_Toc75734825"/>
      <w:bookmarkStart w:id="997" w:name="_Toc138361911"/>
      <w:bookmarkStart w:id="998" w:name="_Toc148516070"/>
      <w:r>
        <w:rPr>
          <w:noProof/>
          <w:lang w:val="en-US"/>
        </w:rPr>
        <w:t>6.2.6</w:t>
      </w:r>
      <w:r>
        <w:rPr>
          <w:noProof/>
          <w:lang w:val="en-US"/>
        </w:rPr>
        <w:tab/>
        <w:t>A2X application server discovery</w:t>
      </w:r>
      <w:bookmarkEnd w:id="990"/>
      <w:bookmarkEnd w:id="991"/>
      <w:bookmarkEnd w:id="992"/>
      <w:bookmarkEnd w:id="993"/>
      <w:bookmarkEnd w:id="994"/>
      <w:bookmarkEnd w:id="995"/>
      <w:bookmarkEnd w:id="996"/>
      <w:bookmarkEnd w:id="997"/>
      <w:bookmarkEnd w:id="998"/>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77777777"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A2X communication over Uu;</w:t>
      </w:r>
    </w:p>
    <w:p w14:paraId="395DD8AB" w14:textId="77777777"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A2X communication over Uu;</w:t>
      </w:r>
    </w:p>
    <w:p w14:paraId="604DFBA0" w14:textId="77777777"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A2X communication over Uu;</w:t>
      </w:r>
    </w:p>
    <w:p w14:paraId="2ABB0B5C" w14:textId="7777777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A2X communication over Uu;</w:t>
      </w:r>
    </w:p>
    <w:p w14:paraId="64AF80EA" w14:textId="77777777"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77777777"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3D1D5922" w14:textId="77777777"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 xml:space="preserve">a UDP port for uplink transport or a </w:t>
      </w:r>
      <w:r>
        <w:lastRenderedPageBreak/>
        <w:t>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77777777"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2A4A5D32" w14:textId="77777777"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777777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728D4C0D" w14:textId="7777777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77777777"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1E37FB88" w14:textId="77777777"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5.2.4, the UE shall use this IP address for A2X communication over Uu;</w:t>
      </w:r>
    </w:p>
    <w:p w14:paraId="64B96021" w14:textId="77777777"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A2X communication over Uu;</w:t>
      </w:r>
    </w:p>
    <w:p w14:paraId="36A9B605" w14:textId="77777777"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5.2.4, the UE shall use this IP address for A2X communication over Uu; and</w:t>
      </w:r>
    </w:p>
    <w:p w14:paraId="27B8A41A" w14:textId="77777777"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5.2.4, the UE shall perform DNS lookup as specified in IETF RFC 1035 [19</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77777777"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w:t>
      </w:r>
      <w:r>
        <w:lastRenderedPageBreak/>
        <w:t xml:space="preserve">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A2X communication over Uu;</w:t>
      </w:r>
    </w:p>
    <w:p w14:paraId="270B438C" w14:textId="77777777"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A2X communication over Uu;</w:t>
      </w:r>
    </w:p>
    <w:p w14:paraId="762B24F4" w14:textId="77777777"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A2X communication over Uu;</w:t>
      </w:r>
    </w:p>
    <w:p w14:paraId="70358F56" w14:textId="7777777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A2X communication over Uu;</w:t>
      </w:r>
    </w:p>
    <w:p w14:paraId="51C8C942" w14:textId="77777777"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77777777"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3B7F297F" w14:textId="77777777"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77777777"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5F8B7F07" w14:textId="77777777"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7777777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4208C11A" w14:textId="77777777" w:rsidR="00E17A70" w:rsidRDefault="00E17A70" w:rsidP="00E17A70">
      <w:pPr>
        <w:pStyle w:val="B1"/>
      </w:pPr>
      <w:r>
        <w:lastRenderedPageBreak/>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77777777"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02289900" w14:textId="77777777" w:rsidR="00E17A70" w:rsidRPr="00F1445B" w:rsidRDefault="00E17A70" w:rsidP="00E17A70">
      <w:pPr>
        <w:pStyle w:val="Heading3"/>
        <w:rPr>
          <w:noProof/>
          <w:lang w:val="en-US"/>
        </w:rPr>
      </w:pPr>
      <w:bookmarkStart w:id="999" w:name="_Toc34388679"/>
      <w:bookmarkStart w:id="1000" w:name="_Toc34404450"/>
      <w:bookmarkStart w:id="1001" w:name="_Toc45282295"/>
      <w:bookmarkStart w:id="1002" w:name="_Toc45882681"/>
      <w:bookmarkStart w:id="1003" w:name="_Toc51951231"/>
      <w:bookmarkStart w:id="1004" w:name="_Toc59208987"/>
      <w:bookmarkStart w:id="1005" w:name="_Toc75734826"/>
      <w:bookmarkStart w:id="1006" w:name="_Toc138361912"/>
      <w:bookmarkStart w:id="1007" w:name="_Toc148516071"/>
      <w:r>
        <w:rPr>
          <w:noProof/>
          <w:lang w:val="en-US"/>
        </w:rPr>
        <w:t>6.2.7</w:t>
      </w:r>
      <w:r w:rsidRPr="00F1445B">
        <w:rPr>
          <w:noProof/>
          <w:lang w:val="en-US"/>
        </w:rPr>
        <w:tab/>
      </w:r>
      <w:r>
        <w:rPr>
          <w:noProof/>
          <w:lang w:val="en-US"/>
        </w:rPr>
        <w:t>A2X application server configuration</w:t>
      </w:r>
      <w:bookmarkEnd w:id="999"/>
      <w:bookmarkEnd w:id="1000"/>
      <w:bookmarkEnd w:id="1001"/>
      <w:bookmarkEnd w:id="1002"/>
      <w:bookmarkEnd w:id="1003"/>
      <w:bookmarkEnd w:id="1004"/>
      <w:bookmarkEnd w:id="1005"/>
      <w:bookmarkEnd w:id="1006"/>
      <w:bookmarkEnd w:id="1007"/>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28866415" w14:textId="248FDD8E" w:rsidR="004E12FA" w:rsidRDefault="00A35866" w:rsidP="00A35866">
      <w:pPr>
        <w:pStyle w:val="Heading1"/>
      </w:pPr>
      <w:bookmarkStart w:id="1008" w:name="_Toc148516072"/>
      <w:r w:rsidRPr="00A35866">
        <w:t>7</w:t>
      </w:r>
      <w:r w:rsidRPr="00A35866">
        <w:tab/>
      </w:r>
      <w:r w:rsidR="00423208">
        <w:t>Broadcast remote ID (BRID) over PC5</w:t>
      </w:r>
      <w:bookmarkEnd w:id="1008"/>
    </w:p>
    <w:p w14:paraId="13562397" w14:textId="1477AE00" w:rsidR="00481A86" w:rsidRDefault="00481A86" w:rsidP="00481A86">
      <w:pPr>
        <w:pStyle w:val="Heading2"/>
      </w:pPr>
      <w:bookmarkStart w:id="1009" w:name="_Toc148516073"/>
      <w:r>
        <w:t>7.1</w:t>
      </w:r>
      <w:r>
        <w:tab/>
        <w:t>General</w:t>
      </w:r>
      <w:bookmarkEnd w:id="1009"/>
    </w:p>
    <w:p w14:paraId="22B069D9" w14:textId="229CC9DA" w:rsidR="00D813C9" w:rsidRPr="00D813C9" w:rsidRDefault="00D813C9" w:rsidP="00D813C9">
      <w:r w:rsidRPr="00D813C9">
        <w:t>This clause describes the procedures at the UE, and between UEs, for broadcast remote ID (BRID) using A2X communication over PC5 as specified in clause 6.1</w:t>
      </w:r>
      <w:r w:rsidR="00E17A70">
        <w:t xml:space="preserve"> and </w:t>
      </w:r>
      <w:r w:rsidR="00E17A70" w:rsidRPr="00D813C9">
        <w:t xml:space="preserve">A2X communication over </w:t>
      </w:r>
      <w:r w:rsidR="00E17A70">
        <w:t>Uu</w:t>
      </w:r>
      <w:r w:rsidR="00E17A70" w:rsidRPr="00D813C9">
        <w:t xml:space="preserve"> </w:t>
      </w:r>
      <w:r w:rsidR="00E17A70">
        <w:t>as specified in clause 6.2</w:t>
      </w:r>
      <w:r w:rsidRPr="00D813C9">
        <w:t>.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A2XP via pre-configuration or A2X1.</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10" w:name="_Toc148516074"/>
      <w:r>
        <w:lastRenderedPageBreak/>
        <w:t>7.2</w:t>
      </w:r>
      <w:r>
        <w:tab/>
      </w:r>
      <w:r w:rsidR="00423208">
        <w:t>Procedures</w:t>
      </w:r>
      <w:bookmarkEnd w:id="1010"/>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11" w:name="_Hlk141960879"/>
      <w:r w:rsidRPr="00BC409D">
        <w:rPr>
          <w:lang w:eastAsia="en-GB"/>
        </w:rPr>
        <w:t>-</w:t>
      </w:r>
      <w:r w:rsidRPr="00BC409D">
        <w:rPr>
          <w:lang w:eastAsia="en-GB"/>
        </w:rPr>
        <w:tab/>
        <w:t>A2X service identifier of the A2X service is set to the A2X service identifier for BRID; and</w:t>
      </w:r>
    </w:p>
    <w:p w14:paraId="0922AAAE" w14:textId="77777777" w:rsidR="00BC409D" w:rsidRPr="00BC409D" w:rsidRDefault="00BC409D" w:rsidP="0095615F">
      <w:pPr>
        <w:pStyle w:val="B1"/>
        <w:rPr>
          <w:lang w:eastAsia="en-GB"/>
        </w:rPr>
      </w:pPr>
      <w:r w:rsidRPr="00BC409D">
        <w:rPr>
          <w:lang w:eastAsia="en-GB"/>
        </w:rPr>
        <w:t>-</w:t>
      </w:r>
      <w:r w:rsidRPr="00BC409D">
        <w:rPr>
          <w:lang w:eastAsia="en-GB"/>
        </w:rPr>
        <w:tab/>
        <w:t>The A2X message includes the message for BRID.</w:t>
      </w:r>
      <w:bookmarkEnd w:id="1011"/>
    </w:p>
    <w:p w14:paraId="34F37580" w14:textId="11FA7821" w:rsidR="00BC409D" w:rsidRPr="00BC409D" w:rsidRDefault="00BC409D" w:rsidP="0095615F">
      <w:pPr>
        <w:pStyle w:val="NO"/>
      </w:pPr>
      <w:r w:rsidRPr="00BC409D">
        <w:rPr>
          <w:lang w:eastAsia="en-GB"/>
        </w:rPr>
        <w:t>NOTE:</w:t>
      </w:r>
      <w:r w:rsidRPr="00BC409D">
        <w:rPr>
          <w:lang w:eastAsia="en-GB"/>
        </w:rPr>
        <w:tab/>
        <w:t>the A2X service identifier for BRID and the message for BRID are determined by the upper layers</w:t>
      </w:r>
    </w:p>
    <w:p w14:paraId="4C9F23AA" w14:textId="30FCF59B" w:rsidR="00423208" w:rsidRDefault="00423208" w:rsidP="00423208">
      <w:pPr>
        <w:pStyle w:val="Heading1"/>
      </w:pPr>
      <w:bookmarkStart w:id="1012" w:name="_Toc148516075"/>
      <w:r>
        <w:t>8</w:t>
      </w:r>
      <w:r w:rsidRPr="00A35866">
        <w:tab/>
      </w:r>
      <w:r>
        <w:t>Direct detect and avoid (DDAA) over PC5</w:t>
      </w:r>
      <w:bookmarkEnd w:id="1012"/>
    </w:p>
    <w:p w14:paraId="10281371" w14:textId="777E95C1" w:rsidR="00423208" w:rsidRDefault="00423208" w:rsidP="00423208">
      <w:pPr>
        <w:pStyle w:val="Heading2"/>
      </w:pPr>
      <w:bookmarkStart w:id="1013" w:name="_Toc148516076"/>
      <w:r>
        <w:t>8.1</w:t>
      </w:r>
      <w:r>
        <w:tab/>
        <w:t>General</w:t>
      </w:r>
      <w:bookmarkEnd w:id="1013"/>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1014" w:name="_Toc148516077"/>
      <w:r>
        <w:t>8.2</w:t>
      </w:r>
      <w:r>
        <w:tab/>
        <w:t>Procedures</w:t>
      </w:r>
      <w:bookmarkEnd w:id="1014"/>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196AC8DB" w14:textId="2A0DDAFD" w:rsidR="00423208" w:rsidRDefault="00423208" w:rsidP="00423208">
      <w:pPr>
        <w:pStyle w:val="Heading1"/>
      </w:pPr>
      <w:bookmarkStart w:id="1015" w:name="_Toc148516078"/>
      <w:r>
        <w:lastRenderedPageBreak/>
        <w:t>9</w:t>
      </w:r>
      <w:r w:rsidRPr="00A35866">
        <w:tab/>
      </w:r>
      <w:r w:rsidR="00AA7542">
        <w:t xml:space="preserve">Direct C2 communication </w:t>
      </w:r>
      <w:r>
        <w:t>over PC5</w:t>
      </w:r>
      <w:bookmarkEnd w:id="1015"/>
    </w:p>
    <w:p w14:paraId="30A83CC5" w14:textId="5AB9E6EC" w:rsidR="00423208" w:rsidRDefault="00423208" w:rsidP="00423208">
      <w:pPr>
        <w:pStyle w:val="Heading2"/>
      </w:pPr>
      <w:bookmarkStart w:id="1016" w:name="_Toc148516079"/>
      <w:r>
        <w:t>9.1</w:t>
      </w:r>
      <w:r>
        <w:tab/>
        <w:t>General</w:t>
      </w:r>
      <w:bookmarkEnd w:id="1016"/>
    </w:p>
    <w:p w14:paraId="413028C8" w14:textId="2B195BEB" w:rsidR="00423208" w:rsidRDefault="00423208" w:rsidP="00064576">
      <w:pPr>
        <w:pStyle w:val="EditorsNote"/>
      </w:pPr>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17" w:name="_Toc148516080"/>
      <w:r>
        <w:t>9.2</w:t>
      </w:r>
      <w:r>
        <w:tab/>
        <w:t>Procedures</w:t>
      </w:r>
      <w:bookmarkEnd w:id="1017"/>
    </w:p>
    <w:p w14:paraId="21CA0B5F" w14:textId="77777777" w:rsidR="00273498" w:rsidRPr="00273498" w:rsidRDefault="00273498" w:rsidP="00254C31">
      <w:pPr>
        <w:pStyle w:val="Heading3"/>
        <w:rPr>
          <w:rFonts w:eastAsia="DengXian"/>
        </w:rPr>
      </w:pPr>
      <w:bookmarkStart w:id="1018" w:name="_Toc148516081"/>
      <w:r w:rsidRPr="00273498">
        <w:rPr>
          <w:rFonts w:eastAsia="DengXian"/>
        </w:rPr>
        <w:t>9.2.1</w:t>
      </w:r>
      <w:r w:rsidRPr="00273498">
        <w:rPr>
          <w:rFonts w:eastAsia="DengXian"/>
        </w:rPr>
        <w:tab/>
        <w:t>C2 authorization procedure for direct C2 communication</w:t>
      </w:r>
      <w:bookmarkEnd w:id="1018"/>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7AE9B9ED"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direct C2 communication can be authorized via application level pre-configuration or A2X1.</w:t>
      </w:r>
    </w:p>
    <w:p w14:paraId="3BFC121A" w14:textId="77777777" w:rsidR="00273498" w:rsidRPr="00273498" w:rsidRDefault="00273498" w:rsidP="00254C31">
      <w:pPr>
        <w:pStyle w:val="Heading3"/>
        <w:rPr>
          <w:rFonts w:eastAsia="DengXian"/>
        </w:rPr>
      </w:pPr>
      <w:bookmarkStart w:id="1019" w:name="_Toc148516082"/>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19"/>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P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20" w:name="_Toc148516083"/>
      <w:r>
        <w:lastRenderedPageBreak/>
        <w:t>10</w:t>
      </w:r>
      <w:r w:rsidR="004E12FA">
        <w:tab/>
      </w:r>
      <w:r w:rsidR="00481A86" w:rsidRPr="00481A86">
        <w:t>Handling of unknown, unforeseen, and erroneous PC5 signalling protocol data</w:t>
      </w:r>
      <w:bookmarkEnd w:id="1020"/>
    </w:p>
    <w:p w14:paraId="17597001" w14:textId="1268CF39" w:rsidR="00481A86" w:rsidRDefault="00AA7542" w:rsidP="00E2211A">
      <w:pPr>
        <w:pStyle w:val="Heading2"/>
      </w:pPr>
      <w:bookmarkStart w:id="1021" w:name="_Toc148516084"/>
      <w:r>
        <w:t>10</w:t>
      </w:r>
      <w:r w:rsidR="00481A86">
        <w:t>.1</w:t>
      </w:r>
      <w:r w:rsidR="00481A86">
        <w:tab/>
        <w:t>General</w:t>
      </w:r>
      <w:bookmarkEnd w:id="1021"/>
    </w:p>
    <w:p w14:paraId="6DAE6483" w14:textId="6E723D8B" w:rsidR="00E2211A" w:rsidRPr="00E2211A" w:rsidRDefault="00E2211A" w:rsidP="00E2211A">
      <w:pPr>
        <w:pStyle w:val="EditorsNote"/>
      </w:pPr>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22" w:name="_Toc33963259"/>
      <w:bookmarkStart w:id="1023" w:name="_Toc34393329"/>
      <w:bookmarkStart w:id="1024" w:name="_Toc45216145"/>
      <w:bookmarkStart w:id="1025" w:name="_Toc51931714"/>
      <w:bookmarkStart w:id="1026" w:name="_Toc59208990"/>
      <w:bookmarkStart w:id="1027" w:name="_Toc75734829"/>
      <w:bookmarkStart w:id="1028" w:name="_Toc131184713"/>
      <w:bookmarkStart w:id="1029" w:name="_Toc148516085"/>
      <w:r w:rsidRPr="00BC409D">
        <w:t>10.2</w:t>
      </w:r>
      <w:r w:rsidRPr="00BC409D">
        <w:tab/>
        <w:t>Message too short or too long</w:t>
      </w:r>
      <w:bookmarkEnd w:id="1022"/>
      <w:bookmarkEnd w:id="1023"/>
      <w:bookmarkEnd w:id="1024"/>
      <w:bookmarkEnd w:id="1025"/>
      <w:bookmarkEnd w:id="1026"/>
      <w:bookmarkEnd w:id="1027"/>
      <w:bookmarkEnd w:id="1028"/>
      <w:bookmarkEnd w:id="1029"/>
    </w:p>
    <w:p w14:paraId="746D3486" w14:textId="77777777" w:rsidR="00BC409D" w:rsidRPr="00BC409D" w:rsidRDefault="00BC409D" w:rsidP="0095615F">
      <w:pPr>
        <w:pStyle w:val="Heading3"/>
      </w:pPr>
      <w:bookmarkStart w:id="1030" w:name="_Toc33963260"/>
      <w:bookmarkStart w:id="1031" w:name="_Toc34393330"/>
      <w:bookmarkStart w:id="1032" w:name="_Toc45216146"/>
      <w:bookmarkStart w:id="1033" w:name="_Toc51931715"/>
      <w:bookmarkStart w:id="1034" w:name="_Toc59208991"/>
      <w:bookmarkStart w:id="1035" w:name="_Toc75734830"/>
      <w:bookmarkStart w:id="1036" w:name="_Toc131184714"/>
      <w:bookmarkStart w:id="1037" w:name="_Toc148516086"/>
      <w:r w:rsidRPr="00BC409D">
        <w:t>10.2.1</w:t>
      </w:r>
      <w:r w:rsidRPr="00BC409D">
        <w:tab/>
        <w:t>Message too short</w:t>
      </w:r>
      <w:bookmarkEnd w:id="1030"/>
      <w:bookmarkEnd w:id="1031"/>
      <w:bookmarkEnd w:id="1032"/>
      <w:bookmarkEnd w:id="1033"/>
      <w:bookmarkEnd w:id="1034"/>
      <w:bookmarkEnd w:id="1035"/>
      <w:bookmarkEnd w:id="1036"/>
      <w:bookmarkEnd w:id="1037"/>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38" w:name="_Toc33963261"/>
      <w:bookmarkStart w:id="1039" w:name="_Toc34393331"/>
      <w:bookmarkStart w:id="1040" w:name="_Toc45216147"/>
      <w:bookmarkStart w:id="1041" w:name="_Toc51931716"/>
      <w:bookmarkStart w:id="1042" w:name="_Toc59208992"/>
      <w:bookmarkStart w:id="1043" w:name="_Toc75734831"/>
      <w:bookmarkStart w:id="1044" w:name="_Toc131184715"/>
      <w:bookmarkStart w:id="1045" w:name="_Toc148516087"/>
      <w:r w:rsidRPr="00BC409D">
        <w:t>10.2.2</w:t>
      </w:r>
      <w:r w:rsidRPr="00BC409D">
        <w:tab/>
        <w:t>Message too long</w:t>
      </w:r>
      <w:bookmarkEnd w:id="1038"/>
      <w:bookmarkEnd w:id="1039"/>
      <w:bookmarkEnd w:id="1040"/>
      <w:bookmarkEnd w:id="1041"/>
      <w:bookmarkEnd w:id="1042"/>
      <w:bookmarkEnd w:id="1043"/>
      <w:bookmarkEnd w:id="1044"/>
      <w:bookmarkEnd w:id="1045"/>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46" w:name="_Toc33963262"/>
      <w:bookmarkStart w:id="1047" w:name="_Toc34393332"/>
      <w:bookmarkStart w:id="1048" w:name="_Toc45216148"/>
      <w:bookmarkStart w:id="1049" w:name="_Toc51931717"/>
      <w:bookmarkStart w:id="1050" w:name="_Toc59208993"/>
      <w:bookmarkStart w:id="1051" w:name="_Toc75734832"/>
      <w:bookmarkStart w:id="1052" w:name="_Toc131184716"/>
      <w:bookmarkStart w:id="1053" w:name="_Toc148516088"/>
      <w:r w:rsidRPr="00BC409D">
        <w:t>10.3</w:t>
      </w:r>
      <w:r w:rsidRPr="00BC409D">
        <w:tab/>
        <w:t>Unknown or unforeseen message type</w:t>
      </w:r>
      <w:bookmarkEnd w:id="1046"/>
      <w:bookmarkEnd w:id="1047"/>
      <w:bookmarkEnd w:id="1048"/>
      <w:bookmarkEnd w:id="1049"/>
      <w:bookmarkEnd w:id="1050"/>
      <w:bookmarkEnd w:id="1051"/>
      <w:bookmarkEnd w:id="1052"/>
      <w:bookmarkEnd w:id="1053"/>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054" w:name="_Toc33963263"/>
      <w:bookmarkStart w:id="1055" w:name="_Toc34393333"/>
      <w:bookmarkStart w:id="1056" w:name="_Toc45216149"/>
      <w:bookmarkStart w:id="1057" w:name="_Toc51931718"/>
      <w:bookmarkStart w:id="1058" w:name="_Toc59208994"/>
      <w:bookmarkStart w:id="1059" w:name="_Toc75734833"/>
      <w:bookmarkStart w:id="1060" w:name="_Toc131184717"/>
      <w:bookmarkStart w:id="1061" w:name="_Toc148516089"/>
      <w:r w:rsidRPr="00BC409D">
        <w:t>10.4</w:t>
      </w:r>
      <w:r w:rsidRPr="00BC409D">
        <w:tab/>
        <w:t>Non-semantical mandatory information element errors</w:t>
      </w:r>
      <w:bookmarkEnd w:id="1054"/>
      <w:bookmarkEnd w:id="1055"/>
      <w:bookmarkEnd w:id="1056"/>
      <w:bookmarkEnd w:id="1057"/>
      <w:bookmarkEnd w:id="1058"/>
      <w:bookmarkEnd w:id="1059"/>
      <w:bookmarkEnd w:id="1060"/>
      <w:bookmarkEnd w:id="1061"/>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lastRenderedPageBreak/>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062" w:name="_Toc59208995"/>
      <w:bookmarkStart w:id="1063" w:name="_Toc75734834"/>
      <w:bookmarkStart w:id="1064" w:name="_Toc131184718"/>
      <w:bookmarkStart w:id="1065" w:name="_Toc148516090"/>
      <w:r w:rsidRPr="00BC409D">
        <w:t>10.5</w:t>
      </w:r>
      <w:r w:rsidRPr="00BC409D">
        <w:tab/>
        <w:t>Unknown and unforeseen IEs in the non-imperative message part</w:t>
      </w:r>
      <w:bookmarkEnd w:id="1062"/>
      <w:bookmarkEnd w:id="1063"/>
      <w:bookmarkEnd w:id="1064"/>
      <w:bookmarkEnd w:id="1065"/>
    </w:p>
    <w:p w14:paraId="1888B7DE" w14:textId="77777777" w:rsidR="00BC409D" w:rsidRPr="00BC409D" w:rsidRDefault="00BC409D" w:rsidP="0095615F">
      <w:pPr>
        <w:pStyle w:val="Heading3"/>
      </w:pPr>
      <w:bookmarkStart w:id="1066" w:name="_Toc33963265"/>
      <w:bookmarkStart w:id="1067" w:name="_Toc34393335"/>
      <w:bookmarkStart w:id="1068" w:name="_Toc45216151"/>
      <w:bookmarkStart w:id="1069" w:name="_Toc51931720"/>
      <w:bookmarkStart w:id="1070" w:name="_Toc59208996"/>
      <w:bookmarkStart w:id="1071" w:name="_Toc75734835"/>
      <w:bookmarkStart w:id="1072" w:name="_Toc131184719"/>
      <w:bookmarkStart w:id="1073" w:name="_Toc148516091"/>
      <w:r w:rsidRPr="00BC409D">
        <w:t>10.5.1</w:t>
      </w:r>
      <w:r w:rsidRPr="00BC409D">
        <w:tab/>
        <w:t>IEIs unknown in the message</w:t>
      </w:r>
      <w:bookmarkEnd w:id="1066"/>
      <w:bookmarkEnd w:id="1067"/>
      <w:bookmarkEnd w:id="1068"/>
      <w:bookmarkEnd w:id="1069"/>
      <w:bookmarkEnd w:id="1070"/>
      <w:bookmarkEnd w:id="1071"/>
      <w:bookmarkEnd w:id="1072"/>
      <w:bookmarkEnd w:id="1073"/>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074" w:name="_Toc33963266"/>
      <w:bookmarkStart w:id="1075" w:name="_Toc34393336"/>
      <w:bookmarkStart w:id="1076" w:name="_Toc45216152"/>
      <w:bookmarkStart w:id="1077" w:name="_Toc51931721"/>
      <w:bookmarkStart w:id="1078" w:name="_Toc59208997"/>
      <w:bookmarkStart w:id="1079" w:name="_Toc75734836"/>
      <w:bookmarkStart w:id="1080" w:name="_Toc131184720"/>
      <w:bookmarkStart w:id="1081" w:name="_Toc148516092"/>
      <w:r w:rsidRPr="00BC409D">
        <w:t>10.5.2</w:t>
      </w:r>
      <w:r w:rsidRPr="00BC409D">
        <w:tab/>
        <w:t>Out of sequence IEs</w:t>
      </w:r>
      <w:bookmarkEnd w:id="1074"/>
      <w:bookmarkEnd w:id="1075"/>
      <w:bookmarkEnd w:id="1076"/>
      <w:bookmarkEnd w:id="1077"/>
      <w:bookmarkEnd w:id="1078"/>
      <w:bookmarkEnd w:id="1079"/>
      <w:bookmarkEnd w:id="1080"/>
      <w:bookmarkEnd w:id="1081"/>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082" w:name="_Toc148516093"/>
      <w:r w:rsidRPr="00BC409D">
        <w:t>10.5.3</w:t>
      </w:r>
      <w:r w:rsidRPr="00BC409D">
        <w:tab/>
        <w:t>Repeated IEs</w:t>
      </w:r>
      <w:bookmarkEnd w:id="1082"/>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083" w:name="_Toc33963268"/>
      <w:bookmarkStart w:id="1084" w:name="_Toc34393338"/>
      <w:bookmarkStart w:id="1085" w:name="_Toc45216154"/>
      <w:bookmarkStart w:id="1086" w:name="_Toc51931723"/>
      <w:bookmarkStart w:id="1087" w:name="_Toc59208999"/>
      <w:bookmarkStart w:id="1088" w:name="_Toc75734838"/>
      <w:bookmarkStart w:id="1089" w:name="_Toc131184722"/>
      <w:bookmarkStart w:id="1090" w:name="_Toc148516094"/>
      <w:r w:rsidRPr="00BC409D">
        <w:t>10.6</w:t>
      </w:r>
      <w:r w:rsidRPr="00BC409D">
        <w:tab/>
        <w:t>Non-imperative message part errors</w:t>
      </w:r>
      <w:bookmarkEnd w:id="1083"/>
      <w:bookmarkEnd w:id="1084"/>
      <w:bookmarkEnd w:id="1085"/>
      <w:bookmarkEnd w:id="1086"/>
      <w:bookmarkEnd w:id="1087"/>
      <w:bookmarkEnd w:id="1088"/>
      <w:bookmarkEnd w:id="1089"/>
      <w:bookmarkEnd w:id="1090"/>
    </w:p>
    <w:p w14:paraId="1C86F7C6" w14:textId="77777777" w:rsidR="00BC409D" w:rsidRPr="00BC409D" w:rsidRDefault="00BC409D" w:rsidP="0095615F">
      <w:pPr>
        <w:pStyle w:val="Heading3"/>
      </w:pPr>
      <w:bookmarkStart w:id="1091" w:name="_Toc33963269"/>
      <w:bookmarkStart w:id="1092" w:name="_Toc34393339"/>
      <w:bookmarkStart w:id="1093" w:name="_Toc45216155"/>
      <w:bookmarkStart w:id="1094" w:name="_Toc51931724"/>
      <w:bookmarkStart w:id="1095" w:name="_Toc59209000"/>
      <w:bookmarkStart w:id="1096" w:name="_Toc75734839"/>
      <w:bookmarkStart w:id="1097" w:name="_Toc131184723"/>
      <w:bookmarkStart w:id="1098" w:name="_Toc148516095"/>
      <w:r w:rsidRPr="00BC409D">
        <w:t>10.6.1</w:t>
      </w:r>
      <w:r w:rsidRPr="00BC409D">
        <w:tab/>
        <w:t>General</w:t>
      </w:r>
      <w:bookmarkEnd w:id="1091"/>
      <w:bookmarkEnd w:id="1092"/>
      <w:bookmarkEnd w:id="1093"/>
      <w:bookmarkEnd w:id="1094"/>
      <w:bookmarkEnd w:id="1095"/>
      <w:bookmarkEnd w:id="1096"/>
      <w:bookmarkEnd w:id="1097"/>
      <w:bookmarkEnd w:id="1098"/>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099" w:name="_Toc33963270"/>
      <w:bookmarkStart w:id="1100" w:name="_Toc34393340"/>
      <w:bookmarkStart w:id="1101" w:name="_Toc45216156"/>
      <w:bookmarkStart w:id="1102" w:name="_Toc51931725"/>
      <w:bookmarkStart w:id="1103" w:name="_Toc59209001"/>
      <w:bookmarkStart w:id="1104" w:name="_Toc75734840"/>
      <w:bookmarkStart w:id="1105" w:name="_Toc131184724"/>
      <w:bookmarkStart w:id="1106" w:name="_Toc148516096"/>
      <w:r w:rsidRPr="00BC409D">
        <w:t>10.6.2</w:t>
      </w:r>
      <w:r w:rsidRPr="00BC409D">
        <w:tab/>
        <w:t>Syntactically incorrect optional IEs</w:t>
      </w:r>
      <w:bookmarkEnd w:id="1099"/>
      <w:bookmarkEnd w:id="1100"/>
      <w:bookmarkEnd w:id="1101"/>
      <w:bookmarkEnd w:id="1102"/>
      <w:bookmarkEnd w:id="1103"/>
      <w:bookmarkEnd w:id="1104"/>
      <w:bookmarkEnd w:id="1105"/>
      <w:bookmarkEnd w:id="1106"/>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07" w:name="_Toc33963271"/>
      <w:bookmarkStart w:id="1108" w:name="_Toc34393341"/>
      <w:bookmarkStart w:id="1109" w:name="_Toc45216157"/>
      <w:bookmarkStart w:id="1110" w:name="_Toc51931726"/>
      <w:bookmarkStart w:id="1111" w:name="_Toc59209002"/>
      <w:bookmarkStart w:id="1112" w:name="_Toc75734841"/>
      <w:bookmarkStart w:id="1113" w:name="_Toc131184725"/>
      <w:bookmarkStart w:id="1114" w:name="_Toc148516097"/>
      <w:r w:rsidRPr="00BC409D">
        <w:t>10.6.3</w:t>
      </w:r>
      <w:r w:rsidRPr="00BC409D">
        <w:tab/>
        <w:t>Conditional IE errors</w:t>
      </w:r>
      <w:bookmarkEnd w:id="1107"/>
      <w:bookmarkEnd w:id="1108"/>
      <w:bookmarkEnd w:id="1109"/>
      <w:bookmarkEnd w:id="1110"/>
      <w:bookmarkEnd w:id="1111"/>
      <w:bookmarkEnd w:id="1112"/>
      <w:bookmarkEnd w:id="1113"/>
      <w:bookmarkEnd w:id="1114"/>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15" w:name="_Toc33963272"/>
      <w:bookmarkStart w:id="1116" w:name="_Toc34393342"/>
      <w:bookmarkStart w:id="1117" w:name="_Toc45216158"/>
      <w:bookmarkStart w:id="1118" w:name="_Toc51931727"/>
      <w:bookmarkStart w:id="1119" w:name="_Toc59209003"/>
      <w:bookmarkStart w:id="1120" w:name="_Toc75734842"/>
      <w:bookmarkStart w:id="1121" w:name="_Toc131184726"/>
      <w:bookmarkStart w:id="1122" w:name="_Toc148516098"/>
      <w:r w:rsidRPr="00BC409D">
        <w:t>10.7</w:t>
      </w:r>
      <w:r w:rsidRPr="00BC409D">
        <w:tab/>
        <w:t>Messages with semantically incorrect contents</w:t>
      </w:r>
      <w:bookmarkEnd w:id="1115"/>
      <w:bookmarkEnd w:id="1116"/>
      <w:bookmarkEnd w:id="1117"/>
      <w:bookmarkEnd w:id="1118"/>
      <w:bookmarkEnd w:id="1119"/>
      <w:bookmarkEnd w:id="1120"/>
      <w:bookmarkEnd w:id="1121"/>
      <w:bookmarkEnd w:id="1122"/>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23" w:name="_Toc148516099"/>
      <w:r>
        <w:lastRenderedPageBreak/>
        <w:t>11</w:t>
      </w:r>
      <w:r w:rsidR="00481A86">
        <w:tab/>
      </w:r>
      <w:r w:rsidR="00A35866" w:rsidRPr="00A35866">
        <w:t>Message functional definition and contents</w:t>
      </w:r>
      <w:bookmarkEnd w:id="1123"/>
    </w:p>
    <w:p w14:paraId="195FE5D4" w14:textId="53B34A21" w:rsidR="00A35866" w:rsidRDefault="003702F2" w:rsidP="00A35866">
      <w:pPr>
        <w:pStyle w:val="Heading2"/>
      </w:pPr>
      <w:bookmarkStart w:id="1124" w:name="_Toc148516100"/>
      <w:r>
        <w:t>11</w:t>
      </w:r>
      <w:r w:rsidR="00A35866">
        <w:t>.1</w:t>
      </w:r>
      <w:r w:rsidR="00A35866">
        <w:tab/>
        <w:t>Overview</w:t>
      </w:r>
      <w:bookmarkEnd w:id="1124"/>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32B1BFE8" w14:textId="795022B4" w:rsidR="003D06C8" w:rsidRPr="003D06C8" w:rsidRDefault="003D06C8" w:rsidP="0095615F">
      <w:pPr>
        <w:pStyle w:val="Heading2"/>
      </w:pPr>
      <w:bookmarkStart w:id="1125" w:name="_Toc25070710"/>
      <w:bookmarkStart w:id="1126" w:name="_Toc34388687"/>
      <w:bookmarkStart w:id="1127" w:name="_Toc34404458"/>
      <w:bookmarkStart w:id="1128" w:name="_Toc45282303"/>
      <w:bookmarkStart w:id="1129" w:name="_Toc45882689"/>
      <w:bookmarkStart w:id="1130" w:name="_Toc51951239"/>
      <w:bookmarkStart w:id="1131" w:name="_Toc59209011"/>
      <w:bookmarkStart w:id="1132" w:name="_Toc75734850"/>
      <w:bookmarkStart w:id="1133" w:name="_Toc131184734"/>
      <w:bookmarkStart w:id="1134" w:name="_Toc148516101"/>
      <w:r w:rsidRPr="003D06C8">
        <w:t>11.</w:t>
      </w:r>
      <w:r w:rsidR="002442B4">
        <w:t>2</w:t>
      </w:r>
      <w:r w:rsidRPr="003D06C8">
        <w:tab/>
      </w:r>
      <w:r w:rsidRPr="003D06C8">
        <w:rPr>
          <w:noProof/>
          <w:lang w:val="en-US"/>
        </w:rPr>
        <w:t xml:space="preserve">A2X communication over </w:t>
      </w:r>
      <w:r w:rsidRPr="003D06C8">
        <w:t>PC5 signalling messages</w:t>
      </w:r>
      <w:bookmarkEnd w:id="1125"/>
      <w:bookmarkEnd w:id="1126"/>
      <w:bookmarkEnd w:id="1127"/>
      <w:bookmarkEnd w:id="1128"/>
      <w:bookmarkEnd w:id="1129"/>
      <w:bookmarkEnd w:id="1130"/>
      <w:bookmarkEnd w:id="1131"/>
      <w:bookmarkEnd w:id="1132"/>
      <w:bookmarkEnd w:id="1133"/>
      <w:bookmarkEnd w:id="1134"/>
    </w:p>
    <w:p w14:paraId="681BE95E" w14:textId="12505120" w:rsidR="003D06C8" w:rsidRPr="003D06C8" w:rsidRDefault="003D06C8" w:rsidP="0095615F">
      <w:pPr>
        <w:pStyle w:val="Heading3"/>
      </w:pPr>
      <w:bookmarkStart w:id="1135" w:name="_Toc525231348"/>
      <w:bookmarkStart w:id="1136" w:name="_Toc25070711"/>
      <w:bookmarkStart w:id="1137" w:name="_Toc34388688"/>
      <w:bookmarkStart w:id="1138" w:name="_Toc34404459"/>
      <w:bookmarkStart w:id="1139" w:name="_Toc45282304"/>
      <w:bookmarkStart w:id="1140" w:name="_Toc45882690"/>
      <w:bookmarkStart w:id="1141" w:name="_Toc51951240"/>
      <w:bookmarkStart w:id="1142" w:name="_Toc59209012"/>
      <w:bookmarkStart w:id="1143" w:name="_Toc75734851"/>
      <w:bookmarkStart w:id="1144" w:name="_Toc131184735"/>
      <w:bookmarkStart w:id="1145" w:name="_Toc148516102"/>
      <w:r w:rsidRPr="003D06C8">
        <w:t>11.</w:t>
      </w:r>
      <w:r w:rsidR="002442B4">
        <w:t>2</w:t>
      </w:r>
      <w:r w:rsidRPr="003D06C8">
        <w:t>.1</w:t>
      </w:r>
      <w:r w:rsidRPr="003D06C8">
        <w:tab/>
        <w:t>A2X Direct link establishment request</w:t>
      </w:r>
      <w:bookmarkEnd w:id="1135"/>
      <w:bookmarkEnd w:id="1136"/>
      <w:bookmarkEnd w:id="1137"/>
      <w:bookmarkEnd w:id="1138"/>
      <w:bookmarkEnd w:id="1139"/>
      <w:bookmarkEnd w:id="1140"/>
      <w:bookmarkEnd w:id="1141"/>
      <w:bookmarkEnd w:id="1142"/>
      <w:bookmarkEnd w:id="1143"/>
      <w:bookmarkEnd w:id="1144"/>
      <w:bookmarkEnd w:id="1145"/>
    </w:p>
    <w:p w14:paraId="11D49CEF" w14:textId="2E44E44F" w:rsidR="003D06C8" w:rsidRPr="003D06C8" w:rsidRDefault="003D06C8" w:rsidP="0095615F">
      <w:pPr>
        <w:pStyle w:val="Heading4"/>
      </w:pPr>
      <w:bookmarkStart w:id="1146" w:name="_Toc525231349"/>
      <w:bookmarkStart w:id="1147" w:name="_Toc25070712"/>
      <w:bookmarkStart w:id="1148" w:name="_Toc34388689"/>
      <w:bookmarkStart w:id="1149" w:name="_Toc34404460"/>
      <w:bookmarkStart w:id="1150" w:name="_Toc45282305"/>
      <w:bookmarkStart w:id="1151" w:name="_Toc45882691"/>
      <w:bookmarkStart w:id="1152" w:name="_Toc51951241"/>
      <w:bookmarkStart w:id="1153" w:name="_Toc59209013"/>
      <w:bookmarkStart w:id="1154" w:name="_Toc75734852"/>
      <w:bookmarkStart w:id="1155" w:name="_Toc131184736"/>
      <w:bookmarkStart w:id="1156" w:name="_Toc148516103"/>
      <w:r w:rsidRPr="003D06C8">
        <w:t>11.</w:t>
      </w:r>
      <w:r w:rsidR="002442B4">
        <w:t>2</w:t>
      </w:r>
      <w:r w:rsidRPr="003D06C8">
        <w:t>.1.1</w:t>
      </w:r>
      <w:r w:rsidRPr="003D06C8">
        <w:tab/>
        <w:t>Message definition</w:t>
      </w:r>
      <w:bookmarkEnd w:id="1146"/>
      <w:bookmarkEnd w:id="1147"/>
      <w:bookmarkEnd w:id="1148"/>
      <w:bookmarkEnd w:id="1149"/>
      <w:bookmarkEnd w:id="1150"/>
      <w:bookmarkEnd w:id="1151"/>
      <w:bookmarkEnd w:id="1152"/>
      <w:bookmarkEnd w:id="1153"/>
      <w:bookmarkEnd w:id="1154"/>
      <w:bookmarkEnd w:id="1155"/>
      <w:bookmarkEnd w:id="1156"/>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2EF5CD61" w:rsidR="007B7E5C" w:rsidRPr="003D06C8" w:rsidRDefault="007B7E5C" w:rsidP="007B7E5C">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157" w:name="_MCCTEMPBM_CRPT07900001___7"/>
            <w:r>
              <w:rPr>
                <w:rFonts w:ascii="Arial" w:hAnsi="Arial" w:cs="Arial"/>
                <w:sz w:val="18"/>
                <w:szCs w:val="18"/>
                <w:lang w:eastAsia="x-none"/>
              </w:rPr>
              <w:t>UE PC5 unicast signalling security policy</w:t>
            </w:r>
          </w:p>
          <w:bookmarkEnd w:id="1157"/>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158" w:name="_MCCTEMPBM_CRPT07900002___7"/>
            <w:r>
              <w:rPr>
                <w:rFonts w:ascii="Arial" w:hAnsi="Arial"/>
                <w:sz w:val="18"/>
                <w:lang w:eastAsia="x-none"/>
              </w:rPr>
              <w:t>74</w:t>
            </w:r>
            <w:bookmarkEnd w:id="1158"/>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159" w:name="_MCCTEMPBM_CRPT07900003___7"/>
            <w:r>
              <w:rPr>
                <w:rFonts w:ascii="Arial" w:hAnsi="Arial"/>
                <w:sz w:val="18"/>
                <w:lang w:eastAsia="x-none"/>
              </w:rPr>
              <w:t>53</w:t>
            </w:r>
            <w:bookmarkEnd w:id="1159"/>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160" w:name="_MCCTEMPBM_CRPT07900004___7"/>
            <w:r>
              <w:rPr>
                <w:rFonts w:ascii="Arial" w:hAnsi="Arial"/>
                <w:sz w:val="18"/>
                <w:lang w:eastAsia="x-none"/>
              </w:rPr>
              <w:t>54</w:t>
            </w:r>
            <w:bookmarkEnd w:id="1160"/>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161"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161"/>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162" w:name="_Toc34388690"/>
      <w:bookmarkStart w:id="1163" w:name="_Toc34404461"/>
      <w:bookmarkStart w:id="1164" w:name="_Toc45282306"/>
      <w:bookmarkStart w:id="1165" w:name="_Toc45882692"/>
      <w:bookmarkStart w:id="1166" w:name="_Toc51951242"/>
      <w:bookmarkStart w:id="1167" w:name="_Toc59209014"/>
      <w:bookmarkStart w:id="1168" w:name="_Toc75734853"/>
      <w:bookmarkStart w:id="1169" w:name="_Toc131184737"/>
      <w:bookmarkStart w:id="1170" w:name="_Toc148516104"/>
      <w:r w:rsidRPr="003D06C8">
        <w:t>11.</w:t>
      </w:r>
      <w:r w:rsidR="002442B4">
        <w:t>2</w:t>
      </w:r>
      <w:r w:rsidRPr="003D06C8">
        <w:t>.1.2</w:t>
      </w:r>
      <w:r w:rsidRPr="003D06C8">
        <w:tab/>
        <w:t>Target user info</w:t>
      </w:r>
      <w:bookmarkEnd w:id="1162"/>
      <w:bookmarkEnd w:id="1163"/>
      <w:bookmarkEnd w:id="1164"/>
      <w:bookmarkEnd w:id="1165"/>
      <w:bookmarkEnd w:id="1166"/>
      <w:bookmarkEnd w:id="1167"/>
      <w:bookmarkEnd w:id="1168"/>
      <w:bookmarkEnd w:id="1169"/>
      <w:bookmarkEnd w:id="1170"/>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171" w:name="_Toc45282307"/>
      <w:bookmarkStart w:id="1172" w:name="_Toc45882693"/>
      <w:bookmarkStart w:id="1173" w:name="_Toc51951243"/>
      <w:bookmarkStart w:id="1174" w:name="_Toc59209015"/>
      <w:bookmarkStart w:id="1175" w:name="_Toc75734854"/>
      <w:bookmarkStart w:id="1176" w:name="_Toc131184738"/>
      <w:bookmarkStart w:id="1177" w:name="_Toc148516105"/>
      <w:bookmarkStart w:id="1178" w:name="_Toc45282311"/>
      <w:bookmarkStart w:id="1179" w:name="_Toc45882697"/>
      <w:bookmarkStart w:id="1180" w:name="_Toc51951247"/>
      <w:bookmarkStart w:id="1181" w:name="_Toc59209019"/>
      <w:bookmarkStart w:id="1182" w:name="_Toc75734858"/>
      <w:bookmarkStart w:id="1183" w:name="_Toc131184742"/>
      <w:r w:rsidRPr="007B7E5C">
        <w:lastRenderedPageBreak/>
        <w:t>11.2.1.3</w:t>
      </w:r>
      <w:r w:rsidRPr="007B7E5C">
        <w:tab/>
        <w:t>Key establishment information container</w:t>
      </w:r>
      <w:bookmarkEnd w:id="1171"/>
      <w:bookmarkEnd w:id="1172"/>
      <w:bookmarkEnd w:id="1173"/>
      <w:bookmarkEnd w:id="1174"/>
      <w:bookmarkEnd w:id="1175"/>
      <w:bookmarkEnd w:id="1176"/>
      <w:bookmarkEnd w:id="1177"/>
    </w:p>
    <w:p w14:paraId="7F0BF042" w14:textId="77777777"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184" w:name="_Toc45282308"/>
      <w:bookmarkStart w:id="1185" w:name="_Toc45882694"/>
      <w:bookmarkStart w:id="1186" w:name="_Toc51951244"/>
      <w:bookmarkStart w:id="1187" w:name="_Toc59209016"/>
      <w:bookmarkStart w:id="1188" w:name="_Toc75734855"/>
      <w:bookmarkStart w:id="1189" w:name="_Toc131184739"/>
      <w:bookmarkStart w:id="1190" w:name="_Toc148516106"/>
      <w:r w:rsidRPr="007B7E5C">
        <w:t>11.2.1.4</w:t>
      </w:r>
      <w:r w:rsidRPr="007B7E5C">
        <w:tab/>
        <w:t>Nonce_1</w:t>
      </w:r>
      <w:bookmarkEnd w:id="1184"/>
      <w:bookmarkEnd w:id="1185"/>
      <w:bookmarkEnd w:id="1186"/>
      <w:bookmarkEnd w:id="1187"/>
      <w:bookmarkEnd w:id="1188"/>
      <w:bookmarkEnd w:id="1189"/>
      <w:bookmarkEnd w:id="1190"/>
    </w:p>
    <w:p w14:paraId="791C76D5" w14:textId="77777777" w:rsidR="007B7E5C" w:rsidRPr="007B7E5C" w:rsidRDefault="007B7E5C" w:rsidP="007B7E5C">
      <w:pPr>
        <w:rPr>
          <w:rFonts w:eastAsia="Times New Roman"/>
        </w:rPr>
      </w:pPr>
      <w:r w:rsidRPr="007B7E5C">
        <w:rPr>
          <w:rFonts w:eastAsia="Times New Roman"/>
        </w:rPr>
        <w:t xml:space="preserve">The UE shall include this IE if the UE 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191" w:name="_Toc45282309"/>
      <w:bookmarkStart w:id="1192" w:name="_Toc45882695"/>
      <w:bookmarkStart w:id="1193" w:name="_Toc51951245"/>
      <w:bookmarkStart w:id="1194" w:name="_Toc59209017"/>
      <w:bookmarkStart w:id="1195" w:name="_Toc75734856"/>
      <w:bookmarkStart w:id="1196" w:name="_Toc131184740"/>
      <w:bookmarkStart w:id="1197" w:name="_Toc148516107"/>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191"/>
      <w:bookmarkEnd w:id="1192"/>
      <w:bookmarkEnd w:id="1193"/>
      <w:bookmarkEnd w:id="1194"/>
      <w:bookmarkEnd w:id="1195"/>
      <w:bookmarkEnd w:id="1196"/>
      <w:bookmarkEnd w:id="1197"/>
    </w:p>
    <w:p w14:paraId="4ABBC037" w14:textId="77777777" w:rsidR="007B7E5C" w:rsidRPr="007B7E5C" w:rsidRDefault="007B7E5C" w:rsidP="007B7E5C">
      <w:pPr>
        <w:rPr>
          <w:rFonts w:eastAsia="Times New Roman"/>
        </w:rPr>
      </w:pPr>
      <w:r w:rsidRPr="007B7E5C">
        <w:rPr>
          <w:rFonts w:eastAsia="Times New Roman"/>
        </w:rPr>
        <w:t xml:space="preserve">The UE shall include this IE if the UE 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198" w:name="_Toc45282310"/>
      <w:bookmarkStart w:id="1199" w:name="_Toc45882696"/>
      <w:bookmarkStart w:id="1200" w:name="_Toc51951246"/>
      <w:bookmarkStart w:id="1201" w:name="_Toc59209018"/>
      <w:bookmarkStart w:id="1202" w:name="_Toc75734857"/>
      <w:bookmarkStart w:id="1203" w:name="_Toc131184741"/>
      <w:bookmarkStart w:id="1204" w:name="_Toc148516108"/>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198"/>
      <w:bookmarkEnd w:id="1199"/>
      <w:bookmarkEnd w:id="1200"/>
      <w:bookmarkEnd w:id="1201"/>
      <w:bookmarkEnd w:id="1202"/>
      <w:bookmarkEnd w:id="1203"/>
      <w:bookmarkEnd w:id="1204"/>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05" w:name="_Toc148516109"/>
      <w:r w:rsidRPr="003D06C8">
        <w:t>11.</w:t>
      </w:r>
      <w:r w:rsidR="002442B4">
        <w:t>2</w:t>
      </w:r>
      <w:r w:rsidRPr="003D06C8">
        <w:t>.2</w:t>
      </w:r>
      <w:r w:rsidRPr="003D06C8">
        <w:tab/>
        <w:t>A2X Direct link establishment accept</w:t>
      </w:r>
      <w:bookmarkEnd w:id="1178"/>
      <w:bookmarkEnd w:id="1179"/>
      <w:bookmarkEnd w:id="1180"/>
      <w:bookmarkEnd w:id="1181"/>
      <w:bookmarkEnd w:id="1182"/>
      <w:bookmarkEnd w:id="1183"/>
      <w:bookmarkEnd w:id="1205"/>
    </w:p>
    <w:p w14:paraId="20579830" w14:textId="2C26A5CE" w:rsidR="003D06C8" w:rsidRPr="003D06C8" w:rsidRDefault="003D06C8" w:rsidP="0095615F">
      <w:pPr>
        <w:pStyle w:val="Heading4"/>
      </w:pPr>
      <w:bookmarkStart w:id="1206" w:name="_Toc25070714"/>
      <w:bookmarkStart w:id="1207" w:name="_Toc34388692"/>
      <w:bookmarkStart w:id="1208" w:name="_Toc34404463"/>
      <w:bookmarkStart w:id="1209" w:name="_Toc45282312"/>
      <w:bookmarkStart w:id="1210" w:name="_Toc45882698"/>
      <w:bookmarkStart w:id="1211" w:name="_Toc51951248"/>
      <w:bookmarkStart w:id="1212" w:name="_Toc59209020"/>
      <w:bookmarkStart w:id="1213" w:name="_Toc75734859"/>
      <w:bookmarkStart w:id="1214" w:name="_Toc131184743"/>
      <w:bookmarkStart w:id="1215" w:name="_Toc148516110"/>
      <w:r w:rsidRPr="003D06C8">
        <w:t>11.</w:t>
      </w:r>
      <w:r w:rsidR="002442B4">
        <w:t>2</w:t>
      </w:r>
      <w:r w:rsidRPr="003D06C8">
        <w:t>.2.1</w:t>
      </w:r>
      <w:r w:rsidRPr="003D06C8">
        <w:tab/>
        <w:t>Message definition</w:t>
      </w:r>
      <w:bookmarkEnd w:id="1206"/>
      <w:bookmarkEnd w:id="1207"/>
      <w:bookmarkEnd w:id="1208"/>
      <w:bookmarkEnd w:id="1209"/>
      <w:bookmarkEnd w:id="1210"/>
      <w:bookmarkEnd w:id="1211"/>
      <w:bookmarkEnd w:id="1212"/>
      <w:bookmarkEnd w:id="1213"/>
      <w:bookmarkEnd w:id="1214"/>
      <w:bookmarkEnd w:id="1215"/>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16" w:name="_MCCTEMPBM_CRPT07900006___7"/>
            <w:bookmarkEnd w:id="1216"/>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77777777" w:rsidR="007B7E5C" w:rsidRDefault="007B7E5C" w:rsidP="007B7E5C">
            <w:pPr>
              <w:pStyle w:val="TAL"/>
              <w:rPr>
                <w:lang w:eastAsia="x-none"/>
              </w:rPr>
            </w:pPr>
            <w:r>
              <w:rPr>
                <w:lang w:eastAsia="x-none"/>
              </w:rPr>
              <w:t>Configuration of UE 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17" w:name="_Toc59209021"/>
      <w:bookmarkStart w:id="1218" w:name="_Toc75734860"/>
      <w:bookmarkStart w:id="1219" w:name="_Toc131184744"/>
      <w:bookmarkStart w:id="1220" w:name="_Toc148516111"/>
      <w:r w:rsidRPr="003D06C8">
        <w:t>11.</w:t>
      </w:r>
      <w:r w:rsidR="002442B4">
        <w:t>2</w:t>
      </w:r>
      <w:r w:rsidRPr="003D06C8">
        <w:t>.2.2</w:t>
      </w:r>
      <w:r w:rsidRPr="003D06C8">
        <w:tab/>
        <w:t>IP address configuration</w:t>
      </w:r>
      <w:bookmarkEnd w:id="1217"/>
      <w:bookmarkEnd w:id="1218"/>
      <w:bookmarkEnd w:id="1219"/>
      <w:bookmarkEnd w:id="1220"/>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21" w:name="_Toc59209022"/>
      <w:bookmarkStart w:id="1222" w:name="_Toc75734861"/>
      <w:bookmarkStart w:id="1223" w:name="_Toc131184745"/>
      <w:bookmarkStart w:id="1224" w:name="_Toc148516112"/>
      <w:r w:rsidRPr="003D06C8">
        <w:t>11.</w:t>
      </w:r>
      <w:r w:rsidR="002442B4">
        <w:t>2</w:t>
      </w:r>
      <w:r w:rsidRPr="003D06C8">
        <w:t>.2.3</w:t>
      </w:r>
      <w:r w:rsidRPr="003D06C8">
        <w:tab/>
        <w:t>Link local IPv6 address</w:t>
      </w:r>
      <w:bookmarkEnd w:id="1221"/>
      <w:bookmarkEnd w:id="1222"/>
      <w:bookmarkEnd w:id="1223"/>
      <w:bookmarkEnd w:id="1224"/>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25" w:name="_Toc51951307"/>
      <w:bookmarkStart w:id="1226" w:name="_Toc59209084"/>
      <w:bookmarkStart w:id="1227" w:name="_Toc75734923"/>
      <w:bookmarkStart w:id="1228" w:name="_Toc131184807"/>
      <w:bookmarkStart w:id="1229" w:name="_Toc148516113"/>
      <w:r w:rsidRPr="003D06C8">
        <w:rPr>
          <w:lang w:val="en-US" w:eastAsia="zh-CN"/>
        </w:rPr>
        <w:lastRenderedPageBreak/>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25"/>
      <w:bookmarkEnd w:id="1226"/>
      <w:bookmarkEnd w:id="1227"/>
      <w:bookmarkEnd w:id="1228"/>
      <w:bookmarkEnd w:id="1229"/>
    </w:p>
    <w:p w14:paraId="169B7509" w14:textId="764EFA0E" w:rsidR="003D06C8" w:rsidRPr="003D06C8" w:rsidRDefault="003D06C8" w:rsidP="0095615F">
      <w:pPr>
        <w:pStyle w:val="Heading4"/>
      </w:pPr>
      <w:bookmarkStart w:id="1230" w:name="_Toc51951308"/>
      <w:bookmarkStart w:id="1231" w:name="_Toc59209085"/>
      <w:bookmarkStart w:id="1232" w:name="_Toc75734924"/>
      <w:bookmarkStart w:id="1233" w:name="_Toc131184808"/>
      <w:bookmarkStart w:id="1234" w:name="_Toc148516114"/>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30"/>
      <w:bookmarkEnd w:id="1231"/>
      <w:bookmarkEnd w:id="1232"/>
      <w:bookmarkEnd w:id="1233"/>
      <w:bookmarkEnd w:id="1234"/>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35" w:name="_Toc59209024"/>
      <w:bookmarkStart w:id="1236" w:name="_Toc75734863"/>
      <w:bookmarkStart w:id="1237" w:name="_Toc131184747"/>
      <w:bookmarkStart w:id="1238" w:name="_Toc148516115"/>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35"/>
      <w:bookmarkEnd w:id="1236"/>
      <w:bookmarkEnd w:id="1237"/>
      <w:bookmarkEnd w:id="1238"/>
    </w:p>
    <w:p w14:paraId="60C8C71F" w14:textId="159E50FE" w:rsidR="00F15831" w:rsidRPr="00F15831" w:rsidRDefault="00F15831" w:rsidP="0095615F">
      <w:pPr>
        <w:pStyle w:val="Heading4"/>
      </w:pPr>
      <w:bookmarkStart w:id="1239" w:name="_Toc34388694"/>
      <w:bookmarkStart w:id="1240" w:name="_Toc34404465"/>
      <w:bookmarkStart w:id="1241" w:name="_Toc45282314"/>
      <w:bookmarkStart w:id="1242" w:name="_Toc45882700"/>
      <w:bookmarkStart w:id="1243" w:name="_Toc51951250"/>
      <w:bookmarkStart w:id="1244" w:name="_Toc59209025"/>
      <w:bookmarkStart w:id="1245" w:name="_Toc75734864"/>
      <w:bookmarkStart w:id="1246" w:name="_Toc131184748"/>
      <w:bookmarkStart w:id="1247" w:name="_Toc148516116"/>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39"/>
      <w:bookmarkEnd w:id="1240"/>
      <w:bookmarkEnd w:id="1241"/>
      <w:bookmarkEnd w:id="1242"/>
      <w:bookmarkEnd w:id="1243"/>
      <w:bookmarkEnd w:id="1244"/>
      <w:bookmarkEnd w:id="1245"/>
      <w:bookmarkEnd w:id="1246"/>
      <w:bookmarkEnd w:id="1247"/>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48" w:name="_Toc34388695"/>
      <w:bookmarkStart w:id="1249" w:name="_Toc34404466"/>
      <w:bookmarkStart w:id="1250" w:name="_Toc45282315"/>
      <w:bookmarkStart w:id="1251" w:name="_Toc45882701"/>
      <w:bookmarkStart w:id="1252" w:name="_Toc51951251"/>
      <w:bookmarkStart w:id="1253" w:name="_Toc59209026"/>
      <w:bookmarkStart w:id="1254" w:name="_Toc75734865"/>
      <w:bookmarkStart w:id="1255" w:name="_Toc131184749"/>
      <w:bookmarkStart w:id="1256" w:name="_Toc148516117"/>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48"/>
      <w:bookmarkEnd w:id="1249"/>
      <w:bookmarkEnd w:id="1250"/>
      <w:bookmarkEnd w:id="1251"/>
      <w:bookmarkEnd w:id="1252"/>
      <w:bookmarkEnd w:id="1253"/>
      <w:bookmarkEnd w:id="1254"/>
      <w:bookmarkEnd w:id="1255"/>
      <w:bookmarkEnd w:id="1256"/>
    </w:p>
    <w:p w14:paraId="0FD213F7" w14:textId="62C2F75C" w:rsidR="00F15831" w:rsidRPr="00F15831" w:rsidRDefault="00F15831" w:rsidP="0095615F">
      <w:pPr>
        <w:pStyle w:val="Heading4"/>
      </w:pPr>
      <w:bookmarkStart w:id="1257" w:name="_Toc34388696"/>
      <w:bookmarkStart w:id="1258" w:name="_Toc34404467"/>
      <w:bookmarkStart w:id="1259" w:name="_Toc45282316"/>
      <w:bookmarkStart w:id="1260" w:name="_Toc45882702"/>
      <w:bookmarkStart w:id="1261" w:name="_Toc51951252"/>
      <w:bookmarkStart w:id="1262" w:name="_Toc59209027"/>
      <w:bookmarkStart w:id="1263" w:name="_Toc75734866"/>
      <w:bookmarkStart w:id="1264" w:name="_Toc131184750"/>
      <w:bookmarkStart w:id="1265" w:name="_Toc148516118"/>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257"/>
      <w:bookmarkEnd w:id="1258"/>
      <w:bookmarkEnd w:id="1259"/>
      <w:bookmarkEnd w:id="1260"/>
      <w:bookmarkEnd w:id="1261"/>
      <w:bookmarkEnd w:id="1262"/>
      <w:bookmarkEnd w:id="1263"/>
      <w:bookmarkEnd w:id="1264"/>
      <w:bookmarkEnd w:id="1265"/>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lastRenderedPageBreak/>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266" w:name="_Toc59209028"/>
      <w:bookmarkStart w:id="1267" w:name="_Toc75734867"/>
      <w:bookmarkStart w:id="1268" w:name="_Toc131184751"/>
      <w:bookmarkStart w:id="1269" w:name="_Toc148516119"/>
      <w:r w:rsidRPr="00F15831">
        <w:t>11.</w:t>
      </w:r>
      <w:r w:rsidR="002442B4">
        <w:t>2</w:t>
      </w:r>
      <w:r w:rsidRPr="00F15831">
        <w:t>.5.2</w:t>
      </w:r>
      <w:r w:rsidRPr="00F15831">
        <w:tab/>
        <w:t>QoS flow descriptions</w:t>
      </w:r>
      <w:bookmarkEnd w:id="1266"/>
      <w:bookmarkEnd w:id="1267"/>
      <w:bookmarkEnd w:id="1268"/>
      <w:bookmarkEnd w:id="1269"/>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270" w:name="_Toc45282371"/>
      <w:bookmarkStart w:id="1271" w:name="_Toc45882757"/>
      <w:bookmarkStart w:id="1272" w:name="_Toc51951305"/>
      <w:bookmarkStart w:id="1273" w:name="_Toc59209082"/>
      <w:bookmarkStart w:id="1274" w:name="_Toc75734921"/>
      <w:bookmarkStart w:id="1275" w:name="_Toc131184805"/>
      <w:bookmarkStart w:id="1276" w:name="_Toc148516120"/>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270"/>
      <w:bookmarkEnd w:id="1271"/>
      <w:bookmarkEnd w:id="1272"/>
      <w:bookmarkEnd w:id="1273"/>
      <w:bookmarkEnd w:id="1274"/>
      <w:bookmarkEnd w:id="1275"/>
      <w:bookmarkEnd w:id="1276"/>
    </w:p>
    <w:p w14:paraId="2E083CF2" w14:textId="0E4D6394" w:rsidR="00F15831" w:rsidRPr="00F15831" w:rsidRDefault="00F15831" w:rsidP="0095615F">
      <w:pPr>
        <w:pStyle w:val="Heading4"/>
      </w:pPr>
      <w:bookmarkStart w:id="1277" w:name="_Toc45282372"/>
      <w:bookmarkStart w:id="1278" w:name="_Toc45882758"/>
      <w:bookmarkStart w:id="1279" w:name="_Toc51951306"/>
      <w:bookmarkStart w:id="1280" w:name="_Toc59209083"/>
      <w:bookmarkStart w:id="1281" w:name="_Toc75734922"/>
      <w:bookmarkStart w:id="1282" w:name="_Toc131184806"/>
      <w:bookmarkStart w:id="1283" w:name="_Toc148516121"/>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277"/>
      <w:bookmarkEnd w:id="1278"/>
      <w:bookmarkEnd w:id="1279"/>
      <w:bookmarkEnd w:id="1280"/>
      <w:bookmarkEnd w:id="1281"/>
      <w:bookmarkEnd w:id="1282"/>
      <w:bookmarkEnd w:id="1283"/>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284" w:name="_Toc59209029"/>
      <w:bookmarkStart w:id="1285" w:name="_Toc75734868"/>
      <w:bookmarkStart w:id="1286" w:name="_Toc131184752"/>
      <w:bookmarkStart w:id="1287" w:name="_Toc148516122"/>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284"/>
      <w:bookmarkEnd w:id="1285"/>
      <w:bookmarkEnd w:id="1286"/>
      <w:bookmarkEnd w:id="1287"/>
    </w:p>
    <w:p w14:paraId="1D16D11A" w14:textId="07E92F64" w:rsidR="00F15831" w:rsidRPr="00F15831" w:rsidRDefault="00F15831" w:rsidP="0095615F">
      <w:pPr>
        <w:pStyle w:val="Heading4"/>
      </w:pPr>
      <w:bookmarkStart w:id="1288" w:name="_Toc525231360"/>
      <w:bookmarkStart w:id="1289" w:name="_Toc34388698"/>
      <w:bookmarkStart w:id="1290" w:name="_Toc34404469"/>
      <w:bookmarkStart w:id="1291" w:name="_Toc45282318"/>
      <w:bookmarkStart w:id="1292" w:name="_Toc45882704"/>
      <w:bookmarkStart w:id="1293" w:name="_Toc51951254"/>
      <w:bookmarkStart w:id="1294" w:name="_Toc59209030"/>
      <w:bookmarkStart w:id="1295" w:name="_Toc75734869"/>
      <w:bookmarkStart w:id="1296" w:name="_Toc131184753"/>
      <w:bookmarkStart w:id="1297" w:name="_Toc148516123"/>
      <w:r w:rsidRPr="00F15831">
        <w:rPr>
          <w:lang w:val="en-US" w:eastAsia="zh-CN"/>
        </w:rPr>
        <w:t>11</w:t>
      </w:r>
      <w:r w:rsidRPr="00F15831">
        <w:t>.</w:t>
      </w:r>
      <w:r w:rsidR="002442B4">
        <w:rPr>
          <w:lang w:val="en-US" w:eastAsia="zh-CN"/>
        </w:rPr>
        <w:t>2</w:t>
      </w:r>
      <w:r w:rsidRPr="00F15831">
        <w:t>.7.1</w:t>
      </w:r>
      <w:r w:rsidRPr="00F15831">
        <w:tab/>
        <w:t>Message definition</w:t>
      </w:r>
      <w:bookmarkEnd w:id="1288"/>
      <w:bookmarkEnd w:id="1289"/>
      <w:bookmarkEnd w:id="1290"/>
      <w:bookmarkEnd w:id="1291"/>
      <w:bookmarkEnd w:id="1292"/>
      <w:bookmarkEnd w:id="1293"/>
      <w:bookmarkEnd w:id="1294"/>
      <w:bookmarkEnd w:id="1295"/>
      <w:bookmarkEnd w:id="1296"/>
      <w:bookmarkEnd w:id="1297"/>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lastRenderedPageBreak/>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298" w:name="_Toc131184754"/>
      <w:bookmarkStart w:id="1299" w:name="_Toc148516124"/>
      <w:r w:rsidRPr="00F15831">
        <w:rPr>
          <w:lang w:val="en-US" w:eastAsia="zh-CN"/>
        </w:rPr>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298"/>
      <w:bookmarkEnd w:id="1299"/>
    </w:p>
    <w:p w14:paraId="7CF6FA0F" w14:textId="17D1062F" w:rsidR="00F15831" w:rsidRPr="00F15831" w:rsidRDefault="00F15831" w:rsidP="0095615F">
      <w:pPr>
        <w:pStyle w:val="Heading4"/>
      </w:pPr>
      <w:bookmarkStart w:id="1300" w:name="_Toc525231362"/>
      <w:bookmarkStart w:id="1301" w:name="_Toc34388700"/>
      <w:bookmarkStart w:id="1302" w:name="_Toc34404471"/>
      <w:bookmarkStart w:id="1303" w:name="_Toc45282320"/>
      <w:bookmarkStart w:id="1304" w:name="_Toc45882706"/>
      <w:bookmarkStart w:id="1305" w:name="_Toc51951256"/>
      <w:bookmarkStart w:id="1306" w:name="_Toc59209032"/>
      <w:bookmarkStart w:id="1307" w:name="_Toc75734871"/>
      <w:bookmarkStart w:id="1308" w:name="_Toc131184755"/>
      <w:bookmarkStart w:id="1309" w:name="_Toc148516125"/>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00"/>
      <w:bookmarkEnd w:id="1301"/>
      <w:bookmarkEnd w:id="1302"/>
      <w:bookmarkEnd w:id="1303"/>
      <w:bookmarkEnd w:id="1304"/>
      <w:bookmarkEnd w:id="1305"/>
      <w:bookmarkEnd w:id="1306"/>
      <w:bookmarkEnd w:id="1307"/>
      <w:bookmarkEnd w:id="1308"/>
      <w:bookmarkEnd w:id="1309"/>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10" w:name="_Toc45282353"/>
      <w:bookmarkStart w:id="1311" w:name="_Toc45882739"/>
      <w:bookmarkStart w:id="1312" w:name="_Toc51951289"/>
      <w:bookmarkStart w:id="1313" w:name="_Toc59209066"/>
      <w:bookmarkStart w:id="1314" w:name="_Toc75734905"/>
      <w:bookmarkStart w:id="1315" w:name="_Toc131184789"/>
      <w:bookmarkStart w:id="1316" w:name="_Toc45282357"/>
      <w:bookmarkStart w:id="1317" w:name="_Toc45882743"/>
      <w:bookmarkStart w:id="1318" w:name="_Toc51951293"/>
      <w:bookmarkStart w:id="1319" w:name="_Toc59209070"/>
      <w:bookmarkStart w:id="1320" w:name="_Toc75734909"/>
      <w:bookmarkStart w:id="1321" w:name="_Toc131184793"/>
      <w:bookmarkStart w:id="1322" w:name="_Toc148516126"/>
      <w:r w:rsidRPr="00F15831">
        <w:t>11.</w:t>
      </w:r>
      <w:r w:rsidR="002442B4">
        <w:t>2</w:t>
      </w:r>
      <w:r w:rsidRPr="00F15831">
        <w:t>.9</w:t>
      </w:r>
      <w:r w:rsidRPr="00F15831">
        <w:tab/>
        <w:t>A2X Direct link identifier update request</w:t>
      </w:r>
      <w:bookmarkEnd w:id="1310"/>
      <w:bookmarkEnd w:id="1311"/>
      <w:bookmarkEnd w:id="1312"/>
      <w:bookmarkEnd w:id="1313"/>
      <w:bookmarkEnd w:id="1314"/>
      <w:bookmarkEnd w:id="1315"/>
      <w:bookmarkEnd w:id="1322"/>
    </w:p>
    <w:p w14:paraId="527C6F11" w14:textId="513483DD" w:rsidR="00F15831" w:rsidRPr="00F15831" w:rsidRDefault="00F15831" w:rsidP="0095615F">
      <w:pPr>
        <w:pStyle w:val="Heading4"/>
      </w:pPr>
      <w:bookmarkStart w:id="1323" w:name="_Toc45282354"/>
      <w:bookmarkStart w:id="1324" w:name="_Toc45882740"/>
      <w:bookmarkStart w:id="1325" w:name="_Toc51951290"/>
      <w:bookmarkStart w:id="1326" w:name="_Toc59209067"/>
      <w:bookmarkStart w:id="1327" w:name="_Toc75734906"/>
      <w:bookmarkStart w:id="1328" w:name="_Toc131184790"/>
      <w:bookmarkStart w:id="1329" w:name="_Toc148516127"/>
      <w:r w:rsidRPr="00F15831">
        <w:t>11.</w:t>
      </w:r>
      <w:r w:rsidR="002442B4">
        <w:t>2</w:t>
      </w:r>
      <w:r w:rsidRPr="00F15831">
        <w:t>.9.1</w:t>
      </w:r>
      <w:r w:rsidRPr="00F15831">
        <w:tab/>
        <w:t>Message definition</w:t>
      </w:r>
      <w:bookmarkEnd w:id="1323"/>
      <w:bookmarkEnd w:id="1324"/>
      <w:bookmarkEnd w:id="1325"/>
      <w:bookmarkEnd w:id="1326"/>
      <w:bookmarkEnd w:id="1327"/>
      <w:bookmarkEnd w:id="1328"/>
      <w:bookmarkEnd w:id="1329"/>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lastRenderedPageBreak/>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30" w:name="_Toc45282355"/>
      <w:bookmarkStart w:id="1331" w:name="_Toc45882741"/>
      <w:bookmarkStart w:id="1332" w:name="_Toc51951291"/>
      <w:bookmarkStart w:id="1333" w:name="_Toc59209068"/>
      <w:bookmarkStart w:id="1334" w:name="_Toc75734907"/>
    </w:p>
    <w:p w14:paraId="4A4F94D7" w14:textId="287D2130" w:rsidR="00F15831" w:rsidRPr="00F15831" w:rsidRDefault="00F15831" w:rsidP="0095615F">
      <w:pPr>
        <w:pStyle w:val="Heading4"/>
      </w:pPr>
      <w:bookmarkStart w:id="1335" w:name="_Toc131184791"/>
      <w:bookmarkStart w:id="1336" w:name="_Toc14851612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30"/>
      <w:bookmarkEnd w:id="1331"/>
      <w:bookmarkEnd w:id="1332"/>
      <w:bookmarkEnd w:id="1333"/>
      <w:bookmarkEnd w:id="1334"/>
      <w:bookmarkEnd w:id="1335"/>
      <w:bookmarkEnd w:id="1336"/>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37" w:name="_Toc45282356"/>
      <w:bookmarkStart w:id="1338" w:name="_Toc45882742"/>
      <w:bookmarkStart w:id="1339" w:name="_Toc51951292"/>
      <w:bookmarkStart w:id="1340" w:name="_Toc59209069"/>
      <w:bookmarkStart w:id="1341" w:name="_Toc75734908"/>
      <w:bookmarkStart w:id="1342" w:name="_Toc131184792"/>
      <w:bookmarkStart w:id="1343" w:name="_Toc148516129"/>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37"/>
      <w:bookmarkEnd w:id="1338"/>
      <w:bookmarkEnd w:id="1339"/>
      <w:bookmarkEnd w:id="1340"/>
      <w:bookmarkEnd w:id="1341"/>
      <w:bookmarkEnd w:id="1342"/>
      <w:bookmarkEnd w:id="1343"/>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44" w:name="_Toc148516130"/>
      <w:bookmarkStart w:id="1345" w:name="_Toc45282364"/>
      <w:bookmarkStart w:id="1346" w:name="_Toc45882750"/>
      <w:bookmarkStart w:id="1347" w:name="_Toc51951299"/>
      <w:bookmarkStart w:id="1348" w:name="_Toc59209076"/>
      <w:bookmarkStart w:id="1349" w:name="_Toc75734915"/>
      <w:bookmarkStart w:id="1350" w:name="_Toc131184799"/>
      <w:bookmarkStart w:id="1351" w:name="_Hlk141104331"/>
      <w:bookmarkEnd w:id="1316"/>
      <w:bookmarkEnd w:id="1317"/>
      <w:bookmarkEnd w:id="1318"/>
      <w:bookmarkEnd w:id="1319"/>
      <w:bookmarkEnd w:id="1320"/>
      <w:bookmarkEnd w:id="132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44"/>
    </w:p>
    <w:p w14:paraId="3552D06C" w14:textId="6B62CB6D" w:rsidR="00F15831" w:rsidRPr="00F15831" w:rsidRDefault="00F15831" w:rsidP="0095615F">
      <w:pPr>
        <w:pStyle w:val="Heading4"/>
      </w:pPr>
      <w:bookmarkStart w:id="1352" w:name="_Toc45282358"/>
      <w:bookmarkStart w:id="1353" w:name="_Toc45882744"/>
      <w:bookmarkStart w:id="1354" w:name="_Toc51951294"/>
      <w:bookmarkStart w:id="1355" w:name="_Toc59209071"/>
      <w:bookmarkStart w:id="1356" w:name="_Toc75734910"/>
      <w:bookmarkStart w:id="1357" w:name="_Toc131184794"/>
      <w:bookmarkStart w:id="1358" w:name="_Toc14851613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352"/>
      <w:bookmarkEnd w:id="1353"/>
      <w:bookmarkEnd w:id="1354"/>
      <w:bookmarkEnd w:id="1355"/>
      <w:bookmarkEnd w:id="1356"/>
      <w:bookmarkEnd w:id="1357"/>
      <w:bookmarkEnd w:id="1358"/>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lastRenderedPageBreak/>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0746038E" w:rsidR="005F046D" w:rsidRPr="00F15831" w:rsidRDefault="005F046D" w:rsidP="005F046D">
            <w:pPr>
              <w:pStyle w:val="TAL"/>
            </w:pPr>
            <w:r>
              <w:rPr>
                <w:lang w:eastAsia="ja-JP"/>
              </w:rPr>
              <w:t>12</w:t>
            </w:r>
            <w:r w:rsidRPr="006C446C">
              <w:rPr>
                <w:lang w:eastAsia="ja-JP"/>
              </w:rPr>
              <w:t>.</w:t>
            </w:r>
            <w:r>
              <w:rPr>
                <w:lang w:eastAsia="ja-JP"/>
              </w:rPr>
              <w:t>x</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1F6DCA5C" w:rsidR="005F046D" w:rsidRPr="00F15831" w:rsidRDefault="005F046D" w:rsidP="005F046D">
            <w:pPr>
              <w:pStyle w:val="TAL"/>
            </w:pPr>
            <w:r>
              <w:rPr>
                <w:lang w:eastAsia="ja-JP"/>
              </w:rPr>
              <w:t>12</w:t>
            </w:r>
            <w:r w:rsidRPr="006C446C">
              <w:rPr>
                <w:lang w:eastAsia="ja-JP"/>
              </w:rPr>
              <w:t>.</w:t>
            </w:r>
            <w:r>
              <w:rPr>
                <w:lang w:eastAsia="ja-JP"/>
              </w:rPr>
              <w:t>x</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359" w:name="_Toc45282359"/>
      <w:bookmarkStart w:id="1360" w:name="_Toc45882745"/>
    </w:p>
    <w:p w14:paraId="672C1B42" w14:textId="38AB395D" w:rsidR="00F15831" w:rsidRPr="00F15831" w:rsidRDefault="00F15831" w:rsidP="0095615F">
      <w:pPr>
        <w:pStyle w:val="Heading4"/>
      </w:pPr>
      <w:bookmarkStart w:id="1361" w:name="_Toc51951295"/>
      <w:bookmarkStart w:id="1362" w:name="_Toc59209072"/>
      <w:bookmarkStart w:id="1363" w:name="_Toc75734911"/>
      <w:bookmarkStart w:id="1364" w:name="_Toc131184795"/>
      <w:bookmarkStart w:id="1365" w:name="_Toc14851613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359"/>
      <w:bookmarkEnd w:id="1360"/>
      <w:bookmarkEnd w:id="1361"/>
      <w:bookmarkEnd w:id="1362"/>
      <w:bookmarkEnd w:id="1363"/>
      <w:bookmarkEnd w:id="1364"/>
      <w:bookmarkEnd w:id="1365"/>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366" w:name="_Toc45282361"/>
      <w:bookmarkStart w:id="1367" w:name="_Toc45882747"/>
      <w:bookmarkStart w:id="1368" w:name="_Toc51951296"/>
      <w:bookmarkStart w:id="1369" w:name="_Toc59209073"/>
      <w:bookmarkStart w:id="1370" w:name="_Toc75734912"/>
      <w:bookmarkStart w:id="1371" w:name="_Toc131184796"/>
      <w:bookmarkStart w:id="1372" w:name="_Toc14851613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366"/>
      <w:bookmarkEnd w:id="1367"/>
      <w:bookmarkEnd w:id="1368"/>
      <w:bookmarkEnd w:id="1369"/>
      <w:bookmarkEnd w:id="1370"/>
      <w:bookmarkEnd w:id="1371"/>
      <w:bookmarkEnd w:id="1372"/>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373" w:name="_Toc45282362"/>
      <w:bookmarkStart w:id="1374" w:name="_Toc45882748"/>
      <w:bookmarkStart w:id="1375" w:name="_Toc51951297"/>
      <w:bookmarkStart w:id="1376" w:name="_Toc59209074"/>
      <w:bookmarkStart w:id="1377" w:name="_Toc75734913"/>
      <w:bookmarkStart w:id="1378" w:name="_Toc131184797"/>
      <w:bookmarkStart w:id="1379" w:name="_Toc14851613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373"/>
      <w:bookmarkEnd w:id="1374"/>
      <w:bookmarkEnd w:id="1375"/>
      <w:bookmarkEnd w:id="1376"/>
      <w:bookmarkEnd w:id="1377"/>
      <w:bookmarkEnd w:id="1378"/>
      <w:bookmarkEnd w:id="1379"/>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380" w:name="_Toc45282363"/>
      <w:bookmarkStart w:id="1381" w:name="_Toc45882749"/>
      <w:bookmarkStart w:id="1382" w:name="_Toc51951298"/>
      <w:bookmarkStart w:id="1383" w:name="_Toc59209075"/>
      <w:bookmarkStart w:id="1384" w:name="_Toc75734914"/>
      <w:bookmarkStart w:id="1385" w:name="_Toc131184798"/>
      <w:bookmarkStart w:id="1386" w:name="_Toc14851613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380"/>
      <w:bookmarkEnd w:id="1381"/>
      <w:bookmarkEnd w:id="1382"/>
      <w:bookmarkEnd w:id="1383"/>
      <w:bookmarkEnd w:id="1384"/>
      <w:bookmarkEnd w:id="1385"/>
      <w:bookmarkEnd w:id="1386"/>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387" w:name="_Toc148516136"/>
      <w:bookmarkStart w:id="1388" w:name="_Toc45282369"/>
      <w:bookmarkStart w:id="1389" w:name="_Toc45882755"/>
      <w:bookmarkStart w:id="1390" w:name="_Toc51951303"/>
      <w:bookmarkStart w:id="1391" w:name="_Toc59209080"/>
      <w:bookmarkStart w:id="1392" w:name="_Toc75734919"/>
      <w:bookmarkStart w:id="1393" w:name="_Toc131184803"/>
      <w:bookmarkEnd w:id="1345"/>
      <w:bookmarkEnd w:id="1346"/>
      <w:bookmarkEnd w:id="1347"/>
      <w:bookmarkEnd w:id="1348"/>
      <w:bookmarkEnd w:id="1349"/>
      <w:bookmarkEnd w:id="1350"/>
      <w:bookmarkEnd w:id="135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387"/>
    </w:p>
    <w:p w14:paraId="54CF8DBE" w14:textId="6A5EBDD0" w:rsidR="00F15831" w:rsidRPr="00F15831" w:rsidRDefault="00F15831" w:rsidP="0095615F">
      <w:pPr>
        <w:pStyle w:val="Heading4"/>
      </w:pPr>
      <w:bookmarkStart w:id="1394" w:name="_Toc45282365"/>
      <w:bookmarkStart w:id="1395" w:name="_Toc45882751"/>
      <w:bookmarkStart w:id="1396" w:name="_Toc51951300"/>
      <w:bookmarkStart w:id="1397" w:name="_Toc59209077"/>
      <w:bookmarkStart w:id="1398" w:name="_Toc75734916"/>
      <w:bookmarkStart w:id="1399" w:name="_Toc131184800"/>
      <w:bookmarkStart w:id="1400" w:name="_Toc14851613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394"/>
      <w:bookmarkEnd w:id="1395"/>
      <w:bookmarkEnd w:id="1396"/>
      <w:bookmarkEnd w:id="1397"/>
      <w:bookmarkEnd w:id="1398"/>
      <w:bookmarkEnd w:id="1399"/>
      <w:bookmarkEnd w:id="1400"/>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lastRenderedPageBreak/>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601F1DFD" w:rsidR="005F046D" w:rsidRPr="00F15831" w:rsidRDefault="005F046D" w:rsidP="005F046D">
            <w:pPr>
              <w:pStyle w:val="TAL"/>
            </w:pPr>
            <w:r>
              <w:rPr>
                <w:lang w:eastAsia="ja-JP"/>
              </w:rPr>
              <w:t>12.x.19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01" w:name="_Toc45282366"/>
      <w:bookmarkStart w:id="1402" w:name="_Toc45882752"/>
    </w:p>
    <w:p w14:paraId="2D0C4D33" w14:textId="6A247C2C" w:rsidR="00F15831" w:rsidRPr="00F15831" w:rsidRDefault="00F15831" w:rsidP="0095615F">
      <w:pPr>
        <w:pStyle w:val="Heading4"/>
      </w:pPr>
      <w:bookmarkStart w:id="1403" w:name="_Toc45282367"/>
      <w:bookmarkStart w:id="1404" w:name="_Toc45882753"/>
      <w:bookmarkStart w:id="1405" w:name="_Toc51951301"/>
      <w:bookmarkStart w:id="1406" w:name="_Toc59209078"/>
      <w:bookmarkStart w:id="1407" w:name="_Toc75734917"/>
      <w:bookmarkStart w:id="1408" w:name="_Toc131184801"/>
      <w:bookmarkStart w:id="1409" w:name="_Toc148516138"/>
      <w:bookmarkEnd w:id="1401"/>
      <w:bookmarkEnd w:id="1402"/>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03"/>
      <w:bookmarkEnd w:id="1404"/>
      <w:bookmarkEnd w:id="1405"/>
      <w:bookmarkEnd w:id="1406"/>
      <w:bookmarkEnd w:id="1407"/>
      <w:bookmarkEnd w:id="1408"/>
      <w:bookmarkEnd w:id="1409"/>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10" w:name="_Toc45282368"/>
      <w:bookmarkStart w:id="1411" w:name="_Toc45882754"/>
      <w:bookmarkStart w:id="1412" w:name="_Toc51951302"/>
      <w:bookmarkStart w:id="1413" w:name="_Toc59209079"/>
      <w:bookmarkStart w:id="1414" w:name="_Toc75734918"/>
      <w:bookmarkStart w:id="1415" w:name="_Toc131184802"/>
      <w:bookmarkStart w:id="1416" w:name="_Toc148516139"/>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10"/>
      <w:bookmarkEnd w:id="1411"/>
      <w:bookmarkEnd w:id="1412"/>
      <w:bookmarkEnd w:id="1413"/>
      <w:bookmarkEnd w:id="1414"/>
      <w:bookmarkEnd w:id="1415"/>
      <w:bookmarkEnd w:id="1416"/>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17" w:name="_Toc14851614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17"/>
    </w:p>
    <w:p w14:paraId="6E652984" w14:textId="23DE27BF" w:rsidR="00F15831" w:rsidRPr="00F15831" w:rsidRDefault="00F15831" w:rsidP="0095615F">
      <w:pPr>
        <w:pStyle w:val="Heading4"/>
      </w:pPr>
      <w:bookmarkStart w:id="1418" w:name="_Toc14851614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18"/>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19" w:name="_Toc148516142"/>
      <w:bookmarkStart w:id="1420" w:name="_Toc131184756"/>
      <w:bookmarkEnd w:id="1388"/>
      <w:bookmarkEnd w:id="1389"/>
      <w:bookmarkEnd w:id="1390"/>
      <w:bookmarkEnd w:id="1391"/>
      <w:bookmarkEnd w:id="1392"/>
      <w:bookmarkEnd w:id="1393"/>
      <w:r w:rsidRPr="00BC409D">
        <w:t>11.</w:t>
      </w:r>
      <w:r w:rsidR="002442B4">
        <w:t>2</w:t>
      </w:r>
      <w:r w:rsidRPr="00BC409D">
        <w:t>.13</w:t>
      </w:r>
      <w:r w:rsidRPr="00BC409D">
        <w:tab/>
        <w:t>A2X Direct link keepalive request</w:t>
      </w:r>
      <w:bookmarkEnd w:id="1419"/>
    </w:p>
    <w:p w14:paraId="039B4991" w14:textId="4CCBDAC8" w:rsidR="00BC409D" w:rsidRPr="00BC409D" w:rsidRDefault="00BC409D" w:rsidP="0095615F">
      <w:pPr>
        <w:pStyle w:val="Heading4"/>
      </w:pPr>
      <w:bookmarkStart w:id="1421" w:name="_Toc148516143"/>
      <w:r w:rsidRPr="00BC409D">
        <w:t>11.</w:t>
      </w:r>
      <w:r w:rsidR="002442B4">
        <w:t>2</w:t>
      </w:r>
      <w:r w:rsidRPr="00BC409D">
        <w:t>.13.1</w:t>
      </w:r>
      <w:r w:rsidRPr="00BC409D">
        <w:tab/>
        <w:t>Message definition</w:t>
      </w:r>
      <w:bookmarkEnd w:id="1421"/>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BC409D" w:rsidRDefault="00BC409D" w:rsidP="0095615F">
      <w:pPr>
        <w:pStyle w:val="TH"/>
        <w:rPr>
          <w:lang w:val="fr-FR"/>
        </w:rPr>
      </w:pPr>
      <w:r w:rsidRPr="00BC409D">
        <w:rPr>
          <w:lang w:val="fr-FR"/>
        </w:rPr>
        <w:lastRenderedPageBreak/>
        <w:t>Table</w:t>
      </w:r>
      <w:r w:rsidRPr="00BC409D">
        <w:t> 11.</w:t>
      </w:r>
      <w:r w:rsidR="002442B4">
        <w:t>2</w:t>
      </w:r>
      <w:r w:rsidRPr="00BC409D">
        <w:t>.13.</w:t>
      </w:r>
      <w:r w:rsidRPr="00BC409D">
        <w:rPr>
          <w:lang w:val="fr-FR"/>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22" w:name="_Toc148516144"/>
      <w:r w:rsidRPr="00BC409D">
        <w:t>11.</w:t>
      </w:r>
      <w:r w:rsidR="002442B4">
        <w:t>2</w:t>
      </w:r>
      <w:r w:rsidRPr="00BC409D">
        <w:t>.13.2</w:t>
      </w:r>
      <w:r w:rsidRPr="00BC409D">
        <w:tab/>
        <w:t>Maximum inactivity period</w:t>
      </w:r>
      <w:bookmarkEnd w:id="1422"/>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23" w:name="_Toc148516145"/>
      <w:bookmarkStart w:id="1424" w:name="_Toc34388704"/>
      <w:bookmarkStart w:id="1425" w:name="_Toc34404475"/>
      <w:bookmarkStart w:id="1426" w:name="_Toc45282324"/>
      <w:bookmarkStart w:id="1427" w:name="_Toc45882710"/>
      <w:bookmarkStart w:id="1428" w:name="_Toc51951260"/>
      <w:bookmarkStart w:id="1429" w:name="_Toc59209036"/>
      <w:bookmarkStart w:id="1430" w:name="_Toc75734875"/>
      <w:bookmarkStart w:id="1431" w:name="_Toc131184759"/>
      <w:bookmarkEnd w:id="1420"/>
      <w:r w:rsidRPr="00BC409D">
        <w:t>11.</w:t>
      </w:r>
      <w:r w:rsidR="002442B4">
        <w:t>2</w:t>
      </w:r>
      <w:r w:rsidRPr="00BC409D">
        <w:t>.14</w:t>
      </w:r>
      <w:r w:rsidRPr="00BC409D">
        <w:tab/>
        <w:t>A2X Direct link keepalive response</w:t>
      </w:r>
      <w:bookmarkEnd w:id="1423"/>
    </w:p>
    <w:p w14:paraId="752576E9" w14:textId="1699C7AF" w:rsidR="00BC409D" w:rsidRPr="00BC409D" w:rsidRDefault="00BC409D" w:rsidP="0095615F">
      <w:pPr>
        <w:pStyle w:val="Heading4"/>
      </w:pPr>
      <w:bookmarkStart w:id="1432" w:name="_Toc148516146"/>
      <w:r w:rsidRPr="00BC409D">
        <w:t>11.</w:t>
      </w:r>
      <w:r w:rsidR="002442B4">
        <w:t>2</w:t>
      </w:r>
      <w:r w:rsidRPr="00BC409D">
        <w:t>.14.1</w:t>
      </w:r>
      <w:r w:rsidRPr="00BC409D">
        <w:tab/>
        <w:t>Message definition</w:t>
      </w:r>
      <w:bookmarkEnd w:id="1432"/>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BC409D" w:rsidRDefault="00BC409D" w:rsidP="0095615F">
      <w:pPr>
        <w:pStyle w:val="TH"/>
        <w:rPr>
          <w:lang w:val="fr-FR"/>
        </w:rPr>
      </w:pPr>
      <w:r w:rsidRPr="00BC409D">
        <w:rPr>
          <w:lang w:val="fr-FR"/>
        </w:rPr>
        <w:t>Table</w:t>
      </w:r>
      <w:r w:rsidRPr="00BC409D">
        <w:t> 11.</w:t>
      </w:r>
      <w:r w:rsidR="002442B4">
        <w:t>2</w:t>
      </w:r>
      <w:r w:rsidRPr="00BC409D">
        <w:t>.14.</w:t>
      </w:r>
      <w:r w:rsidRPr="00BC409D">
        <w:rPr>
          <w:lang w:val="fr-FR"/>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4199A3B2" w14:textId="1C4C7C9A" w:rsidR="00A35866" w:rsidRDefault="00481A86" w:rsidP="00A35866">
      <w:pPr>
        <w:pStyle w:val="Heading1"/>
      </w:pPr>
      <w:bookmarkStart w:id="1433" w:name="_Toc148516147"/>
      <w:bookmarkEnd w:id="1424"/>
      <w:bookmarkEnd w:id="1425"/>
      <w:bookmarkEnd w:id="1426"/>
      <w:bookmarkEnd w:id="1427"/>
      <w:bookmarkEnd w:id="1428"/>
      <w:bookmarkEnd w:id="1429"/>
      <w:bookmarkEnd w:id="1430"/>
      <w:bookmarkEnd w:id="1431"/>
      <w:r>
        <w:t>1</w:t>
      </w:r>
      <w:r w:rsidR="003702F2">
        <w:t>2</w:t>
      </w:r>
      <w:r w:rsidR="00A35866">
        <w:tab/>
        <w:t>Information elements coding</w:t>
      </w:r>
      <w:bookmarkEnd w:id="1433"/>
    </w:p>
    <w:p w14:paraId="0866878B" w14:textId="0EAF0359" w:rsidR="00A35866" w:rsidRDefault="00481A86" w:rsidP="00A35866">
      <w:pPr>
        <w:pStyle w:val="Heading2"/>
      </w:pPr>
      <w:bookmarkStart w:id="1434" w:name="_Toc148516148"/>
      <w:r>
        <w:t>1</w:t>
      </w:r>
      <w:r w:rsidR="003702F2">
        <w:t>2</w:t>
      </w:r>
      <w:r w:rsidR="00A35866">
        <w:t>.1</w:t>
      </w:r>
      <w:r w:rsidR="00A35866">
        <w:tab/>
        <w:t>Overview</w:t>
      </w:r>
      <w:bookmarkEnd w:id="1434"/>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pPr>
      <w:bookmarkStart w:id="1435" w:name="_Toc148516149"/>
      <w:r>
        <w:t>1</w:t>
      </w:r>
      <w:r w:rsidR="003702F2">
        <w:t>2</w:t>
      </w:r>
      <w:r w:rsidR="00A35866">
        <w:t>.2</w:t>
      </w:r>
      <w:r w:rsidR="00A35866">
        <w:tab/>
        <w:t>General</w:t>
      </w:r>
      <w:bookmarkStart w:id="1436" w:name="tsgNames"/>
      <w:bookmarkEnd w:id="1436"/>
      <w:bookmarkEnd w:id="1435"/>
    </w:p>
    <w:p w14:paraId="7DBB87BC" w14:textId="46F6D7A6" w:rsidR="00EF68BE" w:rsidRPr="00EF68BE" w:rsidRDefault="00EF68BE" w:rsidP="0095615F">
      <w:pPr>
        <w:pStyle w:val="Heading2"/>
      </w:pPr>
      <w:bookmarkStart w:id="1437" w:name="_Toc148516150"/>
      <w:bookmarkStart w:id="1438" w:name="_Toc123628031"/>
      <w:r w:rsidRPr="00EF68BE">
        <w:t>12.</w:t>
      </w:r>
      <w:r w:rsidR="002442B4">
        <w:t>3</w:t>
      </w:r>
      <w:r w:rsidRPr="00EF68BE">
        <w:tab/>
      </w:r>
      <w:r w:rsidRPr="00EF68BE">
        <w:rPr>
          <w:noProof/>
          <w:lang w:val="en-US"/>
        </w:rPr>
        <w:t xml:space="preserve">A2X communication over </w:t>
      </w:r>
      <w:r w:rsidRPr="00EF68BE">
        <w:t>PC5 signalling information elements</w:t>
      </w:r>
      <w:bookmarkEnd w:id="1437"/>
    </w:p>
    <w:p w14:paraId="1E534464" w14:textId="06BBE76E" w:rsidR="00EF68BE" w:rsidRPr="00EF68BE" w:rsidRDefault="00EF68BE" w:rsidP="0095615F">
      <w:pPr>
        <w:pStyle w:val="Heading3"/>
      </w:pPr>
      <w:bookmarkStart w:id="1439" w:name="_Toc525231502"/>
      <w:bookmarkStart w:id="1440" w:name="_Toc25070722"/>
      <w:bookmarkStart w:id="1441" w:name="_Toc34388713"/>
      <w:bookmarkStart w:id="1442" w:name="_Toc34404484"/>
      <w:bookmarkStart w:id="1443" w:name="_Toc45282380"/>
      <w:bookmarkStart w:id="1444" w:name="_Toc45882766"/>
      <w:bookmarkStart w:id="1445" w:name="_Toc51951316"/>
      <w:bookmarkStart w:id="1446" w:name="_Toc59209093"/>
      <w:bookmarkStart w:id="1447" w:name="_Toc75734935"/>
      <w:bookmarkStart w:id="1448" w:name="_Toc138362021"/>
      <w:bookmarkStart w:id="1449" w:name="_Toc148516151"/>
      <w:r w:rsidRPr="00EF68BE">
        <w:t>12.</w:t>
      </w:r>
      <w:r w:rsidR="002442B4">
        <w:t>3</w:t>
      </w:r>
      <w:r w:rsidRPr="00EF68BE">
        <w:t>.1</w:t>
      </w:r>
      <w:r w:rsidRPr="00EF68BE">
        <w:tab/>
      </w:r>
      <w:bookmarkEnd w:id="1439"/>
      <w:r w:rsidRPr="00EF68BE">
        <w:t>A2X PC5 signalling message type</w:t>
      </w:r>
      <w:bookmarkEnd w:id="1440"/>
      <w:bookmarkEnd w:id="1441"/>
      <w:bookmarkEnd w:id="1442"/>
      <w:bookmarkEnd w:id="1443"/>
      <w:bookmarkEnd w:id="1444"/>
      <w:bookmarkEnd w:id="1445"/>
      <w:bookmarkEnd w:id="1446"/>
      <w:bookmarkEnd w:id="1447"/>
      <w:bookmarkEnd w:id="1448"/>
      <w:bookmarkEnd w:id="1449"/>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lastRenderedPageBreak/>
        <w:t>The A2X PC5 signalling message type is a type 3 information element, with the length of 1 octet.</w:t>
      </w:r>
    </w:p>
    <w:p w14:paraId="04FBE19D" w14:textId="26632540" w:rsidR="00EF68BE" w:rsidRPr="00EF68BE" w:rsidRDefault="00EF68BE" w:rsidP="0095615F">
      <w:pPr>
        <w:pStyle w:val="TH"/>
      </w:pPr>
      <w:r w:rsidRPr="00EF68BE">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502"/>
        <w:gridCol w:w="33"/>
      </w:tblGrid>
      <w:tr w:rsidR="00487EAD" w:rsidRPr="00487EAD" w14:paraId="5E869429" w14:textId="77777777" w:rsidTr="004954EA">
        <w:trPr>
          <w:gridAfter w:val="1"/>
          <w:wAfter w:w="33" w:type="dxa"/>
          <w:cantSplit/>
          <w:jc w:val="center"/>
        </w:trPr>
        <w:tc>
          <w:tcPr>
            <w:tcW w:w="2272" w:type="dxa"/>
            <w:gridSpan w:val="16"/>
          </w:tcPr>
          <w:p w14:paraId="72944CD6" w14:textId="77777777" w:rsidR="00487EAD" w:rsidRPr="00487EAD" w:rsidRDefault="00487EAD" w:rsidP="00487EAD">
            <w:pPr>
              <w:keepNext/>
              <w:keepLines/>
              <w:spacing w:after="0"/>
              <w:jc w:val="center"/>
              <w:rPr>
                <w:rFonts w:ascii="Arial" w:eastAsia="Times New Roman" w:hAnsi="Arial"/>
                <w:b/>
                <w:sz w:val="18"/>
              </w:rPr>
            </w:pPr>
            <w:bookmarkStart w:id="1450" w:name="_Toc525231504"/>
            <w:bookmarkStart w:id="1451" w:name="_Toc25070723"/>
            <w:bookmarkStart w:id="1452" w:name="_Toc34388714"/>
            <w:bookmarkStart w:id="1453" w:name="_Toc34404485"/>
            <w:bookmarkStart w:id="1454" w:name="_Toc45282381"/>
            <w:bookmarkStart w:id="1455" w:name="_Toc45882767"/>
            <w:bookmarkStart w:id="1456" w:name="_Toc51951317"/>
            <w:bookmarkStart w:id="1457" w:name="_Toc59209094"/>
            <w:bookmarkStart w:id="1458" w:name="_Toc75734936"/>
            <w:bookmarkStart w:id="1459" w:name="_Toc138362022"/>
            <w:r w:rsidRPr="00487EAD">
              <w:rPr>
                <w:rFonts w:ascii="Arial" w:eastAsia="Times New Roman" w:hAnsi="Arial"/>
                <w:b/>
                <w:sz w:val="18"/>
              </w:rPr>
              <w:t>Bits</w:t>
            </w:r>
          </w:p>
        </w:tc>
        <w:tc>
          <w:tcPr>
            <w:tcW w:w="284" w:type="dxa"/>
            <w:gridSpan w:val="2"/>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gridSpan w:val="2"/>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gridAfter w:val="1"/>
          <w:wAfter w:w="33" w:type="dxa"/>
          <w:cantSplit/>
          <w:jc w:val="center"/>
        </w:trPr>
        <w:tc>
          <w:tcPr>
            <w:tcW w:w="284" w:type="dxa"/>
            <w:gridSpan w:val="2"/>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gridSpan w:val="2"/>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gridSpan w:val="2"/>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gridSpan w:val="2"/>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gridSpan w:val="2"/>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gridSpan w:val="2"/>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gridSpan w:val="2"/>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gridSpan w:val="2"/>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gridSpan w:val="2"/>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gridSpan w:val="2"/>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gridAfter w:val="1"/>
          <w:wAfter w:w="33" w:type="dxa"/>
          <w:cantSplit/>
          <w:jc w:val="center"/>
        </w:trPr>
        <w:tc>
          <w:tcPr>
            <w:tcW w:w="284" w:type="dxa"/>
            <w:gridSpan w:val="2"/>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gridSpan w:val="2"/>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gridAfter w:val="1"/>
          <w:wAfter w:w="33" w:type="dxa"/>
          <w:cantSplit/>
          <w:jc w:val="center"/>
        </w:trPr>
        <w:tc>
          <w:tcPr>
            <w:tcW w:w="284" w:type="dxa"/>
            <w:gridSpan w:val="2"/>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gridAfter w:val="1"/>
          <w:wAfter w:w="33" w:type="dxa"/>
          <w:cantSplit/>
          <w:jc w:val="center"/>
        </w:trPr>
        <w:tc>
          <w:tcPr>
            <w:tcW w:w="284" w:type="dxa"/>
            <w:gridSpan w:val="2"/>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gridAfter w:val="1"/>
          <w:wAfter w:w="33" w:type="dxa"/>
          <w:cantSplit/>
          <w:jc w:val="center"/>
        </w:trPr>
        <w:tc>
          <w:tcPr>
            <w:tcW w:w="284" w:type="dxa"/>
            <w:gridSpan w:val="2"/>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gridAfter w:val="1"/>
          <w:wAfter w:w="33" w:type="dxa"/>
          <w:cantSplit/>
          <w:jc w:val="center"/>
        </w:trPr>
        <w:tc>
          <w:tcPr>
            <w:tcW w:w="284" w:type="dxa"/>
            <w:gridSpan w:val="2"/>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gridAfter w:val="1"/>
          <w:wAfter w:w="33" w:type="dxa"/>
          <w:cantSplit/>
          <w:jc w:val="center"/>
        </w:trPr>
        <w:tc>
          <w:tcPr>
            <w:tcW w:w="284" w:type="dxa"/>
            <w:gridSpan w:val="2"/>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gridAfter w:val="1"/>
          <w:wAfter w:w="33" w:type="dxa"/>
          <w:cantSplit/>
          <w:jc w:val="center"/>
        </w:trPr>
        <w:tc>
          <w:tcPr>
            <w:tcW w:w="284" w:type="dxa"/>
            <w:gridSpan w:val="2"/>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gridSpan w:val="2"/>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gridSpan w:val="2"/>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gridSpan w:val="2"/>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gridAfter w:val="1"/>
          <w:wAfter w:w="33" w:type="dxa"/>
          <w:cantSplit/>
          <w:jc w:val="center"/>
        </w:trPr>
        <w:tc>
          <w:tcPr>
            <w:tcW w:w="284" w:type="dxa"/>
            <w:gridSpan w:val="2"/>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gridSpan w:val="2"/>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gridAfter w:val="1"/>
          <w:wAfter w:w="33" w:type="dxa"/>
          <w:cantSplit/>
          <w:jc w:val="center"/>
        </w:trPr>
        <w:tc>
          <w:tcPr>
            <w:tcW w:w="284" w:type="dxa"/>
            <w:gridSpan w:val="2"/>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gridAfter w:val="1"/>
          <w:wAfter w:w="33" w:type="dxa"/>
          <w:cantSplit/>
          <w:jc w:val="center"/>
        </w:trPr>
        <w:tc>
          <w:tcPr>
            <w:tcW w:w="284" w:type="dxa"/>
            <w:gridSpan w:val="2"/>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gridBefore w:val="1"/>
          <w:wBefore w:w="33" w:type="dxa"/>
          <w:cantSplit/>
          <w:jc w:val="center"/>
        </w:trPr>
        <w:tc>
          <w:tcPr>
            <w:tcW w:w="284" w:type="dxa"/>
            <w:gridSpan w:val="2"/>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gridBefore w:val="1"/>
          <w:wBefore w:w="33" w:type="dxa"/>
          <w:cantSplit/>
          <w:jc w:val="center"/>
        </w:trPr>
        <w:tc>
          <w:tcPr>
            <w:tcW w:w="284" w:type="dxa"/>
            <w:gridSpan w:val="2"/>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gridBefore w:val="1"/>
          <w:wBefore w:w="33" w:type="dxa"/>
          <w:cantSplit/>
          <w:jc w:val="center"/>
        </w:trPr>
        <w:tc>
          <w:tcPr>
            <w:tcW w:w="284" w:type="dxa"/>
            <w:gridSpan w:val="2"/>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gridBefore w:val="1"/>
          <w:wBefore w:w="33" w:type="dxa"/>
          <w:cantSplit/>
          <w:jc w:val="center"/>
        </w:trPr>
        <w:tc>
          <w:tcPr>
            <w:tcW w:w="284" w:type="dxa"/>
            <w:gridSpan w:val="2"/>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gridBefore w:val="1"/>
          <w:wBefore w:w="33" w:type="dxa"/>
          <w:cantSplit/>
          <w:jc w:val="center"/>
        </w:trPr>
        <w:tc>
          <w:tcPr>
            <w:tcW w:w="284" w:type="dxa"/>
            <w:gridSpan w:val="2"/>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gridBefore w:val="1"/>
          <w:wBefore w:w="33" w:type="dxa"/>
          <w:cantSplit/>
          <w:jc w:val="center"/>
        </w:trPr>
        <w:tc>
          <w:tcPr>
            <w:tcW w:w="284" w:type="dxa"/>
            <w:gridSpan w:val="2"/>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gridBefore w:val="1"/>
          <w:wBefore w:w="33" w:type="dxa"/>
          <w:cantSplit/>
          <w:jc w:val="center"/>
        </w:trPr>
        <w:tc>
          <w:tcPr>
            <w:tcW w:w="284" w:type="dxa"/>
            <w:gridSpan w:val="2"/>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gridBefore w:val="1"/>
          <w:wBefore w:w="33" w:type="dxa"/>
          <w:cantSplit/>
          <w:jc w:val="center"/>
        </w:trPr>
        <w:tc>
          <w:tcPr>
            <w:tcW w:w="284" w:type="dxa"/>
            <w:gridSpan w:val="2"/>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gridBefore w:val="1"/>
          <w:wBefore w:w="33" w:type="dxa"/>
          <w:cantSplit/>
          <w:jc w:val="center"/>
        </w:trPr>
        <w:tc>
          <w:tcPr>
            <w:tcW w:w="284" w:type="dxa"/>
            <w:gridSpan w:val="2"/>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gridBefore w:val="1"/>
          <w:wBefore w:w="33" w:type="dxa"/>
          <w:cantSplit/>
          <w:jc w:val="center"/>
        </w:trPr>
        <w:tc>
          <w:tcPr>
            <w:tcW w:w="284" w:type="dxa"/>
            <w:gridSpan w:val="2"/>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gridBefore w:val="1"/>
          <w:wBefore w:w="33" w:type="dxa"/>
          <w:cantSplit/>
          <w:jc w:val="center"/>
        </w:trPr>
        <w:tc>
          <w:tcPr>
            <w:tcW w:w="284" w:type="dxa"/>
            <w:gridSpan w:val="2"/>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gridBefore w:val="1"/>
          <w:wBefore w:w="33" w:type="dxa"/>
          <w:cantSplit/>
          <w:jc w:val="center"/>
        </w:trPr>
        <w:tc>
          <w:tcPr>
            <w:tcW w:w="284" w:type="dxa"/>
            <w:gridSpan w:val="2"/>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gridBefore w:val="1"/>
          <w:wBefore w:w="33" w:type="dxa"/>
          <w:cantSplit/>
          <w:jc w:val="center"/>
        </w:trPr>
        <w:tc>
          <w:tcPr>
            <w:tcW w:w="284" w:type="dxa"/>
            <w:gridSpan w:val="2"/>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gridSpan w:val="2"/>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gridSpan w:val="2"/>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gridSpan w:val="2"/>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gridSpan w:val="2"/>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gridAfter w:val="1"/>
          <w:wAfter w:w="33" w:type="dxa"/>
          <w:cantSplit/>
          <w:jc w:val="center"/>
        </w:trPr>
        <w:tc>
          <w:tcPr>
            <w:tcW w:w="7091" w:type="dxa"/>
            <w:gridSpan w:val="2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460" w:name="_Toc148516152"/>
      <w:r w:rsidRPr="00EF68BE">
        <w:t>12.</w:t>
      </w:r>
      <w:r w:rsidR="002442B4">
        <w:t>3</w:t>
      </w:r>
      <w:r w:rsidRPr="00EF68BE">
        <w:t>.2</w:t>
      </w:r>
      <w:r w:rsidRPr="00EF68BE">
        <w:tab/>
        <w:t>Sequence number</w:t>
      </w:r>
      <w:bookmarkEnd w:id="1450"/>
      <w:bookmarkEnd w:id="1451"/>
      <w:bookmarkEnd w:id="1452"/>
      <w:bookmarkEnd w:id="1453"/>
      <w:bookmarkEnd w:id="1454"/>
      <w:bookmarkEnd w:id="1455"/>
      <w:bookmarkEnd w:id="1456"/>
      <w:bookmarkEnd w:id="1457"/>
      <w:bookmarkEnd w:id="1458"/>
      <w:bookmarkEnd w:id="1459"/>
      <w:bookmarkEnd w:id="1460"/>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461" w:name="_Toc25070724"/>
      <w:bookmarkStart w:id="1462" w:name="_Toc34388715"/>
      <w:bookmarkStart w:id="1463" w:name="_Toc34404486"/>
      <w:bookmarkStart w:id="1464" w:name="_Toc45282382"/>
      <w:bookmarkStart w:id="1465" w:name="_Toc45882768"/>
      <w:bookmarkStart w:id="1466" w:name="_Toc51951318"/>
      <w:bookmarkStart w:id="1467" w:name="_Toc59209095"/>
      <w:bookmarkStart w:id="1468" w:name="_Toc75734937"/>
      <w:bookmarkStart w:id="1469" w:name="_Toc138362023"/>
      <w:bookmarkStart w:id="1470" w:name="_Toc148516153"/>
      <w:r w:rsidRPr="00EF68BE">
        <w:t>12.</w:t>
      </w:r>
      <w:r w:rsidR="002442B4">
        <w:t>3</w:t>
      </w:r>
      <w:r w:rsidRPr="00EF68BE">
        <w:t>.3</w:t>
      </w:r>
      <w:r w:rsidRPr="00EF68BE">
        <w:tab/>
        <w:t>A2X service identifier</w:t>
      </w:r>
      <w:bookmarkEnd w:id="1461"/>
      <w:bookmarkEnd w:id="1462"/>
      <w:bookmarkEnd w:id="1463"/>
      <w:bookmarkEnd w:id="1464"/>
      <w:bookmarkEnd w:id="1465"/>
      <w:bookmarkEnd w:id="1466"/>
      <w:bookmarkEnd w:id="1467"/>
      <w:bookmarkEnd w:id="1468"/>
      <w:bookmarkEnd w:id="1469"/>
      <w:bookmarkEnd w:id="1470"/>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lastRenderedPageBreak/>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471" w:name="_Toc34388716"/>
      <w:bookmarkStart w:id="1472" w:name="_Toc34404487"/>
      <w:bookmarkStart w:id="1473" w:name="_Toc45282383"/>
      <w:bookmarkStart w:id="1474" w:name="_Toc45882769"/>
      <w:bookmarkStart w:id="1475" w:name="_Toc51951319"/>
      <w:bookmarkStart w:id="1476" w:name="_Toc59209096"/>
      <w:bookmarkStart w:id="1477" w:name="_Toc75734938"/>
      <w:bookmarkStart w:id="1478" w:name="_Toc138362024"/>
      <w:bookmarkStart w:id="1479" w:name="_Toc148516154"/>
      <w:r w:rsidRPr="00EF68BE">
        <w:t>12.</w:t>
      </w:r>
      <w:r w:rsidR="002442B4">
        <w:t>3</w:t>
      </w:r>
      <w:r w:rsidRPr="00EF68BE">
        <w:t>.4</w:t>
      </w:r>
      <w:r w:rsidRPr="00EF68BE">
        <w:tab/>
        <w:t>Application layer ID</w:t>
      </w:r>
      <w:bookmarkEnd w:id="1471"/>
      <w:bookmarkEnd w:id="1472"/>
      <w:bookmarkEnd w:id="1473"/>
      <w:bookmarkEnd w:id="1474"/>
      <w:bookmarkEnd w:id="1475"/>
      <w:bookmarkEnd w:id="1476"/>
      <w:bookmarkEnd w:id="1477"/>
      <w:bookmarkEnd w:id="1478"/>
      <w:bookmarkEnd w:id="1479"/>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480"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480"/>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481" w:name="_Toc34388717"/>
      <w:bookmarkStart w:id="1482" w:name="_Toc34404488"/>
      <w:bookmarkStart w:id="1483" w:name="_Toc45282384"/>
      <w:bookmarkStart w:id="1484" w:name="_Toc45882770"/>
      <w:bookmarkStart w:id="1485" w:name="_Toc51951320"/>
      <w:bookmarkStart w:id="1486" w:name="_Toc59209097"/>
      <w:bookmarkStart w:id="1487" w:name="_Toc75734939"/>
      <w:bookmarkStart w:id="1488" w:name="_Toc138362025"/>
      <w:bookmarkStart w:id="1489" w:name="_Toc148516155"/>
      <w:r w:rsidRPr="00EF68BE">
        <w:t>12.</w:t>
      </w:r>
      <w:r w:rsidR="002442B4">
        <w:t>3</w:t>
      </w:r>
      <w:r w:rsidRPr="00EF68BE">
        <w:t>.5</w:t>
      </w:r>
      <w:r w:rsidRPr="00EF68BE">
        <w:tab/>
        <w:t>PC5 QoS flow descriptions</w:t>
      </w:r>
      <w:bookmarkEnd w:id="1481"/>
      <w:bookmarkEnd w:id="1482"/>
      <w:bookmarkEnd w:id="1483"/>
      <w:bookmarkEnd w:id="1484"/>
      <w:bookmarkEnd w:id="1485"/>
      <w:bookmarkEnd w:id="1486"/>
      <w:bookmarkEnd w:id="1487"/>
      <w:bookmarkEnd w:id="1488"/>
      <w:bookmarkEnd w:id="1489"/>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gridSpan w:val="2"/>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gridSpan w:val="2"/>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gridSpan w:val="2"/>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gridSpan w:val="2"/>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gridSpan w:val="2"/>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gridSpan w:val="2"/>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10"/>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4"/>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gridSpan w:val="2"/>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gridSpan w:val="2"/>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gridSpan w:val="2"/>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gridSpan w:val="2"/>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gridSpan w:val="2"/>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10"/>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13"/>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13"/>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77777777" w:rsidR="00EF68BE" w:rsidRPr="00EF68BE" w:rsidRDefault="00EF68BE" w:rsidP="0095615F">
            <w:pPr>
              <w:pStyle w:val="TAL"/>
            </w:pPr>
            <w:r w:rsidRPr="00EF68BE">
              <w:t>-</w:t>
            </w:r>
            <w:r w:rsidRPr="00EF68BE">
              <w:tab/>
              <w:t xml:space="preserve">a parameter identifier (1 octet); </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707837E2" w14:textId="77777777" w:rsidR="00EF68BE" w:rsidRPr="00EF68BE" w:rsidRDefault="00EF68BE" w:rsidP="0095615F">
            <w:pPr>
              <w:pStyle w:val="TAL"/>
            </w:pPr>
            <w:r w:rsidRPr="00EF68BE">
              <w:t>-</w:t>
            </w:r>
            <w:r w:rsidRPr="00EF68BE">
              <w:tab/>
              <w:t>09H (Default maximum data burst volume).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lastRenderedPageBreak/>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3D3070BB" w14:textId="77777777" w:rsidR="00EF68BE" w:rsidRPr="00EF68BE" w:rsidRDefault="00EF68BE" w:rsidP="0095615F">
            <w:pPr>
              <w:pStyle w:val="TAL"/>
              <w:rPr>
                <w:rFonts w:eastAsia="MS Mincho"/>
                <w:lang w:val="it-IT" w:eastAsia="ja-JP"/>
              </w:rPr>
            </w:pPr>
            <w:r w:rsidRPr="00EF68BE">
              <w:rPr>
                <w:lang w:val="it-IT"/>
              </w:rPr>
              <w:t xml:space="preserve">0 0 0 1 </w:t>
            </w:r>
            <w:r w:rsidRPr="00EF68BE">
              <w:rPr>
                <w:lang w:val="it-IT" w:eastAsia="ja-JP"/>
              </w:rPr>
              <w:t xml:space="preserve">0 </w:t>
            </w:r>
            <w:r w:rsidRPr="00EF68BE">
              <w:rPr>
                <w:lang w:val="it-IT"/>
              </w:rPr>
              <w:t>1 0 0</w:t>
            </w:r>
          </w:p>
          <w:p w14:paraId="066187C2" w14:textId="77777777" w:rsidR="00EF68BE" w:rsidRPr="00EF68BE" w:rsidRDefault="00EF68BE" w:rsidP="0095615F">
            <w:pPr>
              <w:pStyle w:val="TAL"/>
              <w:rPr>
                <w:lang w:val="it-IT"/>
              </w:rPr>
            </w:pPr>
            <w:r w:rsidRPr="00EF68BE">
              <w:rPr>
                <w:lang w:val="it-IT"/>
              </w:rPr>
              <w:t xml:space="preserve">0 0 0 1 </w:t>
            </w:r>
            <w:r w:rsidRPr="00EF68BE">
              <w:rPr>
                <w:lang w:val="it-IT" w:eastAsia="ja-JP"/>
              </w:rPr>
              <w:t xml:space="preserve">0 </w:t>
            </w:r>
            <w:r w:rsidRPr="00EF68BE">
              <w:rPr>
                <w:lang w:val="it-IT"/>
              </w:rPr>
              <w:t>1 0 1</w:t>
            </w:r>
            <w:r w:rsidRPr="00EF68BE">
              <w:rPr>
                <w:lang w:val="it-IT"/>
              </w:rPr>
              <w:tab/>
              <w:t>PQI 21</w:t>
            </w:r>
          </w:p>
          <w:p w14:paraId="66A1DE70" w14:textId="77777777" w:rsidR="00EF68BE" w:rsidRPr="00EF68BE" w:rsidRDefault="00EF68BE" w:rsidP="0095615F">
            <w:pPr>
              <w:pStyle w:val="TAL"/>
              <w:rPr>
                <w:lang w:eastAsia="ja-JP"/>
              </w:rPr>
            </w:pPr>
            <w:r w:rsidRPr="00EF68BE">
              <w:rPr>
                <w:lang w:val="it-IT"/>
              </w:rPr>
              <w:t xml:space="preserve">0 0 0 1 </w:t>
            </w:r>
            <w:r w:rsidRPr="00EF68BE">
              <w:rPr>
                <w:lang w:val="it-IT" w:eastAsia="ja-JP"/>
              </w:rPr>
              <w:t xml:space="preserve">0 </w:t>
            </w:r>
            <w:r w:rsidRPr="00EF68BE">
              <w:rPr>
                <w:lang w:val="it-IT"/>
              </w:rPr>
              <w:t>1 1 0</w:t>
            </w:r>
            <w:r w:rsidRPr="00EF68BE">
              <w:rPr>
                <w:lang w:val="it-IT"/>
              </w:rPr>
              <w:tab/>
              <w:t>PQI 22</w:t>
            </w:r>
          </w:p>
          <w:p w14:paraId="6ADF5B08" w14:textId="77777777" w:rsidR="00EF68BE" w:rsidRPr="00EF68BE" w:rsidRDefault="00EF68BE" w:rsidP="0095615F">
            <w:pPr>
              <w:pStyle w:val="TAL"/>
              <w:rPr>
                <w:lang w:eastAsia="ja-JP"/>
              </w:rPr>
            </w:pPr>
            <w:r w:rsidRPr="00EF68BE">
              <w:rPr>
                <w:lang w:val="it-IT"/>
              </w:rPr>
              <w:t xml:space="preserve">0 0 0 1 </w:t>
            </w:r>
            <w:r w:rsidRPr="00EF68BE">
              <w:rPr>
                <w:lang w:val="it-IT" w:eastAsia="ja-JP"/>
              </w:rPr>
              <w:t xml:space="preserve">0 </w:t>
            </w:r>
            <w:r w:rsidRPr="00EF68BE">
              <w:rPr>
                <w:lang w:val="it-IT"/>
              </w:rPr>
              <w:t>1 1 1</w:t>
            </w:r>
            <w:r w:rsidRPr="00EF68BE">
              <w:rPr>
                <w:lang w:val="it-IT"/>
              </w:rPr>
              <w:tab/>
              <w:t>PQI 23</w:t>
            </w:r>
          </w:p>
          <w:p w14:paraId="15B434C6" w14:textId="77777777" w:rsidR="00EF68BE" w:rsidRPr="00EF68BE" w:rsidRDefault="00EF68BE" w:rsidP="0095615F">
            <w:pPr>
              <w:pStyle w:val="TAL"/>
              <w:rPr>
                <w:lang w:val="it-IT"/>
              </w:rPr>
            </w:pPr>
            <w:r w:rsidRPr="00EF68BE">
              <w:rPr>
                <w:lang w:val="it-IT"/>
              </w:rPr>
              <w:t xml:space="preserve">0 0 0 1 </w:t>
            </w:r>
            <w:r w:rsidRPr="00EF68BE">
              <w:rPr>
                <w:lang w:val="it-IT" w:eastAsia="ja-JP"/>
              </w:rPr>
              <w:t xml:space="preserve">1 </w:t>
            </w:r>
            <w:r w:rsidRPr="00EF68BE">
              <w:rPr>
                <w:lang w:val="it-IT"/>
              </w:rPr>
              <w:t>0 0 0</w:t>
            </w:r>
          </w:p>
          <w:p w14:paraId="3D5954F0" w14:textId="77777777" w:rsidR="00EF68BE" w:rsidRPr="00EF68BE" w:rsidRDefault="00EF68BE" w:rsidP="0095615F">
            <w:pPr>
              <w:pStyle w:val="TAL"/>
              <w:rPr>
                <w:rFonts w:eastAsia="MS Mincho"/>
                <w:lang w:eastAsia="ja-JP"/>
              </w:rPr>
            </w:pPr>
            <w:r w:rsidRPr="00EF68BE">
              <w:rPr>
                <w:lang w:eastAsia="ja-JP"/>
              </w:rPr>
              <w:tab/>
              <w:t>to</w:t>
            </w:r>
            <w:r w:rsidRPr="00EF68BE">
              <w:rPr>
                <w:lang w:eastAsia="ja-JP"/>
              </w:rPr>
              <w:tab/>
            </w:r>
            <w:r w:rsidRPr="00EF68BE">
              <w:rPr>
                <w:lang w:eastAsia="ja-JP"/>
              </w:rPr>
              <w:tab/>
              <w:t>Spare</w:t>
            </w:r>
          </w:p>
          <w:p w14:paraId="271C6031" w14:textId="77777777" w:rsidR="00EF68BE" w:rsidRPr="00EF68BE" w:rsidRDefault="00EF68BE" w:rsidP="0095615F">
            <w:pPr>
              <w:pStyle w:val="TAL"/>
              <w:rPr>
                <w:lang w:val="it-IT"/>
              </w:rPr>
            </w:pPr>
            <w:r w:rsidRPr="00EF68BE">
              <w:rPr>
                <w:lang w:val="it-IT"/>
              </w:rPr>
              <w:t xml:space="preserve">0 0 1 1 </w:t>
            </w:r>
            <w:r w:rsidRPr="00EF68BE">
              <w:rPr>
                <w:lang w:val="it-IT" w:eastAsia="ja-JP"/>
              </w:rPr>
              <w:t>0 1 1 0</w:t>
            </w:r>
          </w:p>
          <w:p w14:paraId="06A30BF3"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0 1 1 1</w:t>
            </w:r>
            <w:r w:rsidRPr="00EF68BE">
              <w:rPr>
                <w:lang w:val="it-IT" w:eastAsia="ja-JP"/>
              </w:rPr>
              <w:tab/>
              <w:t>PQI 55</w:t>
            </w:r>
          </w:p>
          <w:p w14:paraId="380E1C14"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1 0 0 0</w:t>
            </w:r>
            <w:r w:rsidRPr="00EF68BE">
              <w:rPr>
                <w:lang w:val="it-IT" w:eastAsia="ja-JP"/>
              </w:rPr>
              <w:tab/>
              <w:t>PQI 56</w:t>
            </w:r>
          </w:p>
          <w:p w14:paraId="10580AF4"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1 0 0 1</w:t>
            </w:r>
            <w:r w:rsidRPr="00EF68BE">
              <w:rPr>
                <w:lang w:val="it-IT" w:eastAsia="ja-JP"/>
              </w:rPr>
              <w:tab/>
              <w:t>PQI 57</w:t>
            </w:r>
          </w:p>
          <w:p w14:paraId="1CA8E465" w14:textId="77777777" w:rsidR="00EF68BE" w:rsidRPr="00EF68BE" w:rsidRDefault="00EF68BE" w:rsidP="0095615F">
            <w:pPr>
              <w:pStyle w:val="TAL"/>
              <w:rPr>
                <w:lang w:val="it-IT"/>
              </w:rPr>
            </w:pPr>
            <w:r w:rsidRPr="00EF68BE">
              <w:rPr>
                <w:lang w:val="it-IT"/>
              </w:rPr>
              <w:t xml:space="preserve">0 0 1 1 </w:t>
            </w:r>
            <w:r w:rsidRPr="00EF68BE">
              <w:rPr>
                <w:lang w:val="it-IT" w:eastAsia="ja-JP"/>
              </w:rPr>
              <w:t>1 0 1 0</w:t>
            </w:r>
            <w:r w:rsidRPr="00EF68BE">
              <w:rPr>
                <w:lang w:val="it-IT" w:eastAsia="ja-JP"/>
              </w:rPr>
              <w:tab/>
              <w:t>PQI 58</w:t>
            </w:r>
          </w:p>
          <w:p w14:paraId="164EC18C"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1 0 1 1</w:t>
            </w:r>
            <w:r w:rsidRPr="00EF68BE">
              <w:rPr>
                <w:lang w:val="it-IT" w:eastAsia="ja-JP"/>
              </w:rPr>
              <w:tab/>
              <w:t>PQI 59</w:t>
            </w:r>
          </w:p>
          <w:p w14:paraId="6663DCF1"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1 1 0 0</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051AE5B5" w14:textId="77777777" w:rsidR="00EF68BE" w:rsidRPr="00EF68BE" w:rsidRDefault="00EF68BE" w:rsidP="0095615F">
            <w:pPr>
              <w:pStyle w:val="TAL"/>
              <w:rPr>
                <w:lang w:val="it-IT" w:eastAsia="ja-JP"/>
              </w:rPr>
            </w:pPr>
            <w:r w:rsidRPr="00EF68BE">
              <w:rPr>
                <w:lang w:val="it-IT"/>
              </w:rPr>
              <w:t xml:space="preserve">0 1 0 1 </w:t>
            </w:r>
            <w:r w:rsidRPr="00EF68BE">
              <w:rPr>
                <w:lang w:val="en-US" w:eastAsia="ja-JP"/>
              </w:rPr>
              <w:t>1 0 0</w:t>
            </w:r>
            <w:r w:rsidRPr="00EF68BE">
              <w:rPr>
                <w:lang w:val="it-IT" w:eastAsia="ja-JP"/>
              </w:rPr>
              <w:t xml:space="preserve"> 1</w:t>
            </w:r>
          </w:p>
          <w:p w14:paraId="73EB03ED" w14:textId="77777777" w:rsidR="00EF68BE" w:rsidRPr="00EF68BE" w:rsidRDefault="00EF68BE" w:rsidP="0095615F">
            <w:pPr>
              <w:pStyle w:val="TAL"/>
              <w:rPr>
                <w:lang w:val="it-IT" w:eastAsia="ja-JP"/>
              </w:rPr>
            </w:pPr>
            <w:r w:rsidRPr="00EF68BE">
              <w:rPr>
                <w:lang w:val="it-IT"/>
              </w:rPr>
              <w:t xml:space="preserve">0 1 0 1 </w:t>
            </w:r>
            <w:r w:rsidRPr="00EF68BE">
              <w:rPr>
                <w:lang w:val="en-US" w:eastAsia="ja-JP"/>
              </w:rPr>
              <w:t>1 0 1</w:t>
            </w:r>
            <w:r w:rsidRPr="00EF68BE">
              <w:rPr>
                <w:lang w:val="it-IT" w:eastAsia="ja-JP"/>
              </w:rPr>
              <w:t xml:space="preserve"> 0</w:t>
            </w:r>
            <w:r w:rsidRPr="00EF68BE">
              <w:rPr>
                <w:lang w:val="it-IT" w:eastAsia="ja-JP"/>
              </w:rPr>
              <w:tab/>
              <w:t>PQI 90</w:t>
            </w:r>
          </w:p>
          <w:p w14:paraId="1A029DA0" w14:textId="77777777" w:rsidR="00EF68BE" w:rsidRPr="00EF68BE" w:rsidRDefault="00EF68BE" w:rsidP="0095615F">
            <w:pPr>
              <w:pStyle w:val="TAL"/>
              <w:rPr>
                <w:lang w:val="it-IT" w:eastAsia="ja-JP"/>
              </w:rPr>
            </w:pPr>
            <w:r w:rsidRPr="00EF68BE">
              <w:rPr>
                <w:lang w:val="it-IT"/>
              </w:rPr>
              <w:t xml:space="preserve">0 1 0 1 </w:t>
            </w:r>
            <w:r w:rsidRPr="00EF68BE">
              <w:rPr>
                <w:lang w:val="en-US" w:eastAsia="ja-JP"/>
              </w:rPr>
              <w:t>1 0 1</w:t>
            </w:r>
            <w:r w:rsidRPr="00EF68BE">
              <w:rPr>
                <w:lang w:val="it-IT" w:eastAsia="ja-JP"/>
              </w:rPr>
              <w:t xml:space="preserve"> 1</w:t>
            </w:r>
            <w:r w:rsidRPr="00EF68BE">
              <w:rPr>
                <w:lang w:val="it-IT" w:eastAsia="ja-JP"/>
              </w:rPr>
              <w:tab/>
              <w:t>PQI 91</w:t>
            </w:r>
          </w:p>
          <w:p w14:paraId="7165C6C8" w14:textId="77777777" w:rsidR="00EF68BE" w:rsidRPr="00EF68BE" w:rsidRDefault="00EF68BE" w:rsidP="0095615F">
            <w:pPr>
              <w:pStyle w:val="TAL"/>
              <w:rPr>
                <w:lang w:eastAsia="ja-JP"/>
              </w:rPr>
            </w:pPr>
            <w:r w:rsidRPr="00EF68BE">
              <w:rPr>
                <w:lang w:val="it-IT"/>
              </w:rPr>
              <w:t xml:space="preserve">0 1 0 1 </w:t>
            </w:r>
            <w:r w:rsidRPr="00EF68BE">
              <w:rPr>
                <w:lang w:val="en-US" w:eastAsia="ja-JP"/>
              </w:rPr>
              <w:t>1 1 0</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lastRenderedPageBreak/>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Delay critical GBR</w:t>
            </w:r>
          </w:p>
          <w:p w14:paraId="2991E4C0" w14:textId="77777777" w:rsidR="00EF68BE" w:rsidRPr="00EF68BE" w:rsidRDefault="00EF68BE" w:rsidP="0095615F">
            <w:pPr>
              <w:pStyle w:val="TAL"/>
              <w:rPr>
                <w:lang w:val="it-IT" w:eastAsia="zh-CN"/>
              </w:rPr>
            </w:pPr>
            <w:r w:rsidRPr="00EF68BE">
              <w:rPr>
                <w:lang w:val="it-IT"/>
              </w:rPr>
              <w:t xml:space="preserve">0 0 0 0 </w:t>
            </w:r>
            <w:r w:rsidRPr="00EF68BE">
              <w:rPr>
                <w:lang w:val="it-IT" w:eastAsia="ja-JP"/>
              </w:rPr>
              <w:t xml:space="preserve">0 </w:t>
            </w:r>
            <w:r w:rsidRPr="00EF68BE">
              <w:rPr>
                <w:lang w:val="it-IT"/>
              </w:rPr>
              <w:t>1 0 0</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DC81AD5" w14:textId="77777777" w:rsidR="00EF68BE" w:rsidRPr="00EF68BE" w:rsidRDefault="00EF68BE" w:rsidP="0095615F">
            <w:pPr>
              <w:pStyle w:val="TAL"/>
              <w:rPr>
                <w:lang w:eastAsia="zh-CN"/>
              </w:rPr>
            </w:pPr>
          </w:p>
          <w:p w14:paraId="50BA210A" w14:textId="77777777" w:rsidR="00EF68BE" w:rsidRPr="00EF68BE" w:rsidRDefault="00EF68BE" w:rsidP="0095615F">
            <w:pPr>
              <w:pStyle w:val="TAL"/>
              <w:rPr>
                <w:lang w:eastAsia="zh-CN"/>
              </w:rPr>
            </w:pPr>
            <w:r w:rsidRPr="00EF68BE">
              <w:t xml:space="preserve">When the parameter identifier indicates "default maximum data burst volume", the parameter contents field contains the binary representation of </w:t>
            </w:r>
            <w:r w:rsidRPr="00EF68BE">
              <w:rPr>
                <w:noProof/>
                <w:lang w:val="en-US"/>
              </w:rPr>
              <w:t xml:space="preserve">the </w:t>
            </w:r>
            <w:r w:rsidRPr="00EF68BE">
              <w:t>default maximum data burst volume</w:t>
            </w:r>
            <w:r w:rsidRPr="00EF68BE">
              <w:rPr>
                <w:noProof/>
                <w:lang w:val="en-US"/>
              </w:rPr>
              <w:t xml:space="preserve"> for both </w:t>
            </w:r>
            <w:r w:rsidRPr="00EF68BE">
              <w:t>uplink and downlink</w:t>
            </w:r>
            <w:r w:rsidRPr="00EF68BE">
              <w:rPr>
                <w:noProof/>
                <w:lang w:val="en-US"/>
              </w:rPr>
              <w:t xml:space="preserve"> in bytes and </w:t>
            </w:r>
            <w:r w:rsidRPr="00EF68BE">
              <w:t>the parameter contents field is two octets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490" w:name="_Toc25070727"/>
      <w:bookmarkStart w:id="1491" w:name="_Toc34388718"/>
      <w:bookmarkStart w:id="1492" w:name="_Toc34404489"/>
      <w:bookmarkStart w:id="1493" w:name="_Toc45282385"/>
      <w:bookmarkStart w:id="1494" w:name="_Toc45882771"/>
      <w:bookmarkStart w:id="1495" w:name="_Toc51951321"/>
      <w:bookmarkStart w:id="1496" w:name="_Toc59209098"/>
      <w:bookmarkStart w:id="1497" w:name="_Toc75734940"/>
      <w:bookmarkStart w:id="1498" w:name="_Toc138362026"/>
      <w:bookmarkStart w:id="1499" w:name="_Toc148516156"/>
      <w:r w:rsidRPr="00EF68BE">
        <w:t>12.</w:t>
      </w:r>
      <w:r w:rsidR="002442B4">
        <w:t>3</w:t>
      </w:r>
      <w:r w:rsidRPr="00EF68BE">
        <w:t>.6</w:t>
      </w:r>
      <w:r w:rsidRPr="00EF68BE">
        <w:tab/>
        <w:t>IP address configuration</w:t>
      </w:r>
      <w:bookmarkEnd w:id="1490"/>
      <w:bookmarkEnd w:id="1491"/>
      <w:bookmarkEnd w:id="1492"/>
      <w:bookmarkEnd w:id="1493"/>
      <w:bookmarkEnd w:id="1494"/>
      <w:bookmarkEnd w:id="1495"/>
      <w:bookmarkEnd w:id="1496"/>
      <w:bookmarkEnd w:id="1497"/>
      <w:bookmarkEnd w:id="1498"/>
      <w:bookmarkEnd w:id="1499"/>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lastRenderedPageBreak/>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500" w:name="_Toc525231507"/>
      <w:bookmarkStart w:id="1501" w:name="_Toc25070728"/>
      <w:bookmarkStart w:id="1502" w:name="_Toc34388719"/>
      <w:bookmarkStart w:id="1503" w:name="_Toc34404490"/>
      <w:bookmarkStart w:id="1504" w:name="_Toc45282386"/>
      <w:bookmarkStart w:id="1505" w:name="_Toc45882772"/>
      <w:bookmarkStart w:id="1506" w:name="_Toc51951322"/>
      <w:bookmarkStart w:id="1507" w:name="_Toc59209099"/>
      <w:bookmarkStart w:id="1508" w:name="_Toc75734941"/>
      <w:bookmarkStart w:id="1509" w:name="_Toc138362027"/>
      <w:bookmarkStart w:id="1510" w:name="_Toc148516157"/>
      <w:r w:rsidRPr="00EF68BE">
        <w:t>12.</w:t>
      </w:r>
      <w:r w:rsidR="002442B4">
        <w:t>3</w:t>
      </w:r>
      <w:r w:rsidRPr="00EF68BE">
        <w:t>.7</w:t>
      </w:r>
      <w:r w:rsidRPr="00EF68BE">
        <w:tab/>
        <w:t>Link local IPv6 address</w:t>
      </w:r>
      <w:bookmarkEnd w:id="1500"/>
      <w:bookmarkEnd w:id="1501"/>
      <w:bookmarkEnd w:id="1502"/>
      <w:bookmarkEnd w:id="1503"/>
      <w:bookmarkEnd w:id="1504"/>
      <w:bookmarkEnd w:id="1505"/>
      <w:bookmarkEnd w:id="1506"/>
      <w:bookmarkEnd w:id="1507"/>
      <w:bookmarkEnd w:id="1508"/>
      <w:bookmarkEnd w:id="1509"/>
      <w:bookmarkEnd w:id="1510"/>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511" w:name="_Toc525231510"/>
      <w:bookmarkStart w:id="1512" w:name="_Toc34388720"/>
      <w:bookmarkStart w:id="1513" w:name="_Toc34404491"/>
      <w:bookmarkStart w:id="1514" w:name="_Toc45282387"/>
      <w:bookmarkStart w:id="1515" w:name="_Toc45882773"/>
      <w:bookmarkStart w:id="1516" w:name="_Toc51951323"/>
      <w:bookmarkStart w:id="1517" w:name="_Toc59209100"/>
      <w:bookmarkStart w:id="1518" w:name="_Toc75734942"/>
      <w:bookmarkStart w:id="1519" w:name="_Toc138362028"/>
      <w:bookmarkStart w:id="1520" w:name="_Toc148516158"/>
      <w:bookmarkStart w:id="1521" w:name="_Toc34388721"/>
      <w:bookmarkStart w:id="1522" w:name="_Toc34404492"/>
      <w:bookmarkStart w:id="1523" w:name="_Toc45282388"/>
      <w:bookmarkStart w:id="1524" w:name="_Toc45882774"/>
      <w:bookmarkStart w:id="1525" w:name="_Toc51951324"/>
      <w:bookmarkStart w:id="1526" w:name="_Toc59209101"/>
      <w:bookmarkStart w:id="1527" w:name="_Toc75734943"/>
      <w:bookmarkStart w:id="1528" w:name="_Toc13836202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511"/>
      <w:r w:rsidRPr="00EF68BE">
        <w:t>Link modification operation code</w:t>
      </w:r>
      <w:bookmarkEnd w:id="1512"/>
      <w:bookmarkEnd w:id="1513"/>
      <w:bookmarkEnd w:id="1514"/>
      <w:bookmarkEnd w:id="1515"/>
      <w:bookmarkEnd w:id="1516"/>
      <w:bookmarkEnd w:id="1517"/>
      <w:bookmarkEnd w:id="1518"/>
      <w:bookmarkEnd w:id="1519"/>
      <w:bookmarkEnd w:id="1520"/>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529" w:name="_Toc148516159"/>
      <w:r w:rsidRPr="00EF68BE">
        <w:t>12.</w:t>
      </w:r>
      <w:r w:rsidR="002442B4">
        <w:t>3</w:t>
      </w:r>
      <w:r w:rsidRPr="00EF68BE">
        <w:t>.9</w:t>
      </w:r>
      <w:r w:rsidRPr="00EF68BE">
        <w:tab/>
        <w:t>PC5 signalling protocol cause</w:t>
      </w:r>
      <w:bookmarkEnd w:id="1521"/>
      <w:bookmarkEnd w:id="1522"/>
      <w:bookmarkEnd w:id="1523"/>
      <w:bookmarkEnd w:id="1524"/>
      <w:bookmarkEnd w:id="1525"/>
      <w:bookmarkEnd w:id="1526"/>
      <w:bookmarkEnd w:id="1527"/>
      <w:bookmarkEnd w:id="1528"/>
      <w:bookmarkEnd w:id="1529"/>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530" w:name="MCCQCTEMPBM_00000041"/>
          </w:p>
        </w:tc>
      </w:tr>
      <w:bookmarkEnd w:id="1530"/>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531" w:name="_Toc138362030"/>
      <w:bookmarkStart w:id="1532" w:name="_Toc148516160"/>
      <w:r w:rsidRPr="00EF68BE">
        <w:lastRenderedPageBreak/>
        <w:t>12.</w:t>
      </w:r>
      <w:r w:rsidR="002442B4">
        <w:t>3</w:t>
      </w:r>
      <w:r w:rsidRPr="00EF68BE">
        <w:t>.10</w:t>
      </w:r>
      <w:r w:rsidRPr="00EF68BE">
        <w:tab/>
        <w:t>Keep-alive counter</w:t>
      </w:r>
      <w:bookmarkEnd w:id="1531"/>
      <w:bookmarkEnd w:id="1532"/>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533" w:name="_Toc34388723"/>
      <w:bookmarkStart w:id="1534" w:name="_Toc34404494"/>
      <w:bookmarkStart w:id="1535" w:name="_Toc45282390"/>
      <w:bookmarkStart w:id="1536" w:name="_Toc45882776"/>
      <w:bookmarkStart w:id="1537" w:name="_Toc51951326"/>
      <w:bookmarkStart w:id="1538" w:name="_Toc59209103"/>
      <w:bookmarkStart w:id="1539" w:name="_Toc75734945"/>
      <w:bookmarkStart w:id="1540" w:name="_Toc138362031"/>
      <w:bookmarkStart w:id="1541" w:name="_Toc148516161"/>
      <w:r w:rsidRPr="00EF68BE">
        <w:t>12.</w:t>
      </w:r>
      <w:r w:rsidR="002442B4">
        <w:t>3</w:t>
      </w:r>
      <w:r w:rsidRPr="00EF68BE">
        <w:t>.11</w:t>
      </w:r>
      <w:r w:rsidRPr="00EF68BE">
        <w:tab/>
        <w:t>Maximum inactivity period</w:t>
      </w:r>
      <w:bookmarkEnd w:id="1533"/>
      <w:bookmarkEnd w:id="1534"/>
      <w:bookmarkEnd w:id="1535"/>
      <w:bookmarkEnd w:id="1536"/>
      <w:bookmarkEnd w:id="1537"/>
      <w:bookmarkEnd w:id="1538"/>
      <w:bookmarkEnd w:id="1539"/>
      <w:bookmarkEnd w:id="1540"/>
      <w:bookmarkEnd w:id="1541"/>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542" w:name="_Toc45282404"/>
      <w:bookmarkStart w:id="1543" w:name="_Toc45882790"/>
      <w:bookmarkStart w:id="1544" w:name="_Toc51951340"/>
      <w:bookmarkStart w:id="1545" w:name="_Toc59209117"/>
      <w:bookmarkStart w:id="1546" w:name="_Toc75734959"/>
      <w:bookmarkStart w:id="1547" w:name="_Toc138362045"/>
      <w:bookmarkStart w:id="1548" w:name="_Toc148516162"/>
      <w:r w:rsidRPr="00EF68BE">
        <w:t>12.</w:t>
      </w:r>
      <w:r w:rsidR="002442B4">
        <w:t>3</w:t>
      </w:r>
      <w:r w:rsidRPr="00EF68BE">
        <w:t>.12</w:t>
      </w:r>
      <w:r w:rsidRPr="00EF68BE">
        <w:tab/>
        <w:t>Layer-2 ID</w:t>
      </w:r>
      <w:bookmarkEnd w:id="1542"/>
      <w:bookmarkEnd w:id="1543"/>
      <w:bookmarkEnd w:id="1544"/>
      <w:bookmarkEnd w:id="1545"/>
      <w:bookmarkEnd w:id="1546"/>
      <w:bookmarkEnd w:id="1547"/>
      <w:bookmarkEnd w:id="1548"/>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549" w:name="_Toc45282392"/>
      <w:bookmarkStart w:id="1550" w:name="_Toc45882778"/>
      <w:bookmarkStart w:id="1551" w:name="_Toc51951328"/>
      <w:bookmarkStart w:id="1552" w:name="_Toc59209105"/>
      <w:bookmarkStart w:id="1553" w:name="_Toc75734947"/>
      <w:bookmarkStart w:id="1554" w:name="_Toc138362033"/>
      <w:bookmarkStart w:id="1555" w:name="_Toc148516163"/>
      <w:bookmarkStart w:id="1556" w:name="_Toc45282391"/>
      <w:bookmarkStart w:id="1557" w:name="_Toc45882777"/>
      <w:bookmarkStart w:id="1558" w:name="_Toc51951327"/>
      <w:bookmarkStart w:id="1559" w:name="_Toc59209104"/>
      <w:bookmarkStart w:id="1560" w:name="_Toc75734946"/>
      <w:bookmarkStart w:id="1561" w:name="_Toc138362032"/>
      <w:bookmarkStart w:id="1562" w:name="_Hlk145064414"/>
      <w:r w:rsidRPr="00487EAD">
        <w:t>12.3.13</w:t>
      </w:r>
      <w:r w:rsidRPr="00487EAD">
        <w:tab/>
        <w:t>Nonce</w:t>
      </w:r>
      <w:bookmarkEnd w:id="1549"/>
      <w:bookmarkEnd w:id="1550"/>
      <w:bookmarkEnd w:id="1551"/>
      <w:bookmarkEnd w:id="1552"/>
      <w:bookmarkEnd w:id="1553"/>
      <w:bookmarkEnd w:id="1554"/>
      <w:bookmarkEnd w:id="1555"/>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563" w:name="_Toc45282393"/>
      <w:bookmarkStart w:id="1564" w:name="_Toc45882779"/>
      <w:bookmarkStart w:id="1565" w:name="_Toc51951329"/>
      <w:bookmarkStart w:id="1566" w:name="_Toc59209106"/>
      <w:bookmarkStart w:id="1567" w:name="_Toc75734948"/>
      <w:bookmarkStart w:id="1568" w:name="_Toc138362034"/>
      <w:bookmarkStart w:id="1569" w:name="_Toc148516164"/>
      <w:r w:rsidRPr="00487EAD">
        <w:t>12.3.14</w:t>
      </w:r>
      <w:r w:rsidRPr="00487EAD">
        <w:tab/>
        <w:t>UE security capabilities</w:t>
      </w:r>
      <w:bookmarkEnd w:id="1563"/>
      <w:bookmarkEnd w:id="1564"/>
      <w:bookmarkEnd w:id="1565"/>
      <w:bookmarkEnd w:id="1566"/>
      <w:bookmarkEnd w:id="1567"/>
      <w:bookmarkEnd w:id="1568"/>
      <w:bookmarkEnd w:id="1569"/>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lastRenderedPageBreak/>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487EAD" w:rsidRPr="00487EAD" w14:paraId="7C046805" w14:textId="77777777" w:rsidTr="004954EA">
        <w:trPr>
          <w:cantSplit/>
          <w:jc w:val="center"/>
        </w:trPr>
        <w:tc>
          <w:tcPr>
            <w:tcW w:w="7073" w:type="dxa"/>
            <w:gridSpan w:val="6"/>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lastRenderedPageBreak/>
              <w:t>5GS encryption algorithms supported (octet 3)</w:t>
            </w:r>
          </w:p>
        </w:tc>
      </w:tr>
      <w:tr w:rsidR="00487EAD" w:rsidRPr="00487EAD" w14:paraId="2F5FF54B" w14:textId="77777777" w:rsidTr="004954EA">
        <w:trPr>
          <w:cantSplit/>
          <w:jc w:val="center"/>
        </w:trPr>
        <w:tc>
          <w:tcPr>
            <w:tcW w:w="7073" w:type="dxa"/>
            <w:gridSpan w:val="6"/>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6"/>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gridAfter w:val="1"/>
          <w:wAfter w:w="8" w:type="dxa"/>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gridAfter w:val="1"/>
          <w:wAfter w:w="8" w:type="dxa"/>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6"/>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6"/>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gridAfter w:val="1"/>
          <w:wAfter w:w="8" w:type="dxa"/>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gridAfter w:val="1"/>
          <w:wAfter w:w="8" w:type="dxa"/>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6"/>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6"/>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gridAfter w:val="1"/>
          <w:wAfter w:w="8" w:type="dxa"/>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gridAfter w:val="1"/>
          <w:wAfter w:w="8" w:type="dxa"/>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6"/>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6"/>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gridAfter w:val="1"/>
          <w:wAfter w:w="8" w:type="dxa"/>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gridAfter w:val="1"/>
          <w:wAfter w:w="8" w:type="dxa"/>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6"/>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6"/>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gridAfter w:val="1"/>
          <w:wAfter w:w="8" w:type="dxa"/>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gridAfter w:val="1"/>
          <w:wAfter w:w="8" w:type="dxa"/>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6"/>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6"/>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gridAfter w:val="1"/>
          <w:wAfter w:w="8" w:type="dxa"/>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gridAfter w:val="1"/>
          <w:wAfter w:w="8" w:type="dxa"/>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6"/>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6"/>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gridAfter w:val="1"/>
          <w:wAfter w:w="8" w:type="dxa"/>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gridAfter w:val="1"/>
          <w:wAfter w:w="8" w:type="dxa"/>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6"/>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6"/>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gridAfter w:val="1"/>
          <w:wAfter w:w="8" w:type="dxa"/>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gridAfter w:val="1"/>
          <w:wAfter w:w="8" w:type="dxa"/>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6"/>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6"/>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6"/>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6"/>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gridAfter w:val="1"/>
          <w:wAfter w:w="8" w:type="dxa"/>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gridAfter w:val="1"/>
          <w:wAfter w:w="8" w:type="dxa"/>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6"/>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6"/>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gridAfter w:val="1"/>
          <w:wAfter w:w="8" w:type="dxa"/>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gridAfter w:val="1"/>
          <w:wAfter w:w="8" w:type="dxa"/>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6"/>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6"/>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gridAfter w:val="1"/>
          <w:wAfter w:w="8" w:type="dxa"/>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gridAfter w:val="1"/>
          <w:wAfter w:w="8" w:type="dxa"/>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6"/>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6"/>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gridAfter w:val="1"/>
          <w:wAfter w:w="8" w:type="dxa"/>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gridAfter w:val="1"/>
          <w:wAfter w:w="8" w:type="dxa"/>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6"/>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6"/>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gridAfter w:val="1"/>
          <w:wAfter w:w="8" w:type="dxa"/>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gridAfter w:val="1"/>
          <w:wAfter w:w="8" w:type="dxa"/>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6"/>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6"/>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gridAfter w:val="1"/>
          <w:wAfter w:w="8" w:type="dxa"/>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gridAfter w:val="1"/>
          <w:wAfter w:w="8" w:type="dxa"/>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6"/>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6"/>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gridAfter w:val="1"/>
          <w:wAfter w:w="8" w:type="dxa"/>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gridAfter w:val="1"/>
          <w:wAfter w:w="8" w:type="dxa"/>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6"/>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6"/>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gridAfter w:val="1"/>
          <w:wAfter w:w="8" w:type="dxa"/>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gridAfter w:val="1"/>
          <w:wAfter w:w="8" w:type="dxa"/>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6"/>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570" w:name="_Toc45282394"/>
      <w:bookmarkStart w:id="1571" w:name="_Toc45882780"/>
      <w:bookmarkStart w:id="1572" w:name="_Toc51951330"/>
      <w:bookmarkStart w:id="1573" w:name="_Toc59209107"/>
      <w:bookmarkStart w:id="1574" w:name="_Toc75734949"/>
      <w:bookmarkStart w:id="1575" w:name="_Toc138362035"/>
      <w:bookmarkStart w:id="1576" w:name="_Toc148516165"/>
      <w:r w:rsidRPr="00487EAD">
        <w:t>12.3.15</w:t>
      </w:r>
      <w:r w:rsidRPr="00487EAD">
        <w:tab/>
        <w:t>UE PC5 unicast signalling security policy</w:t>
      </w:r>
      <w:bookmarkEnd w:id="1570"/>
      <w:bookmarkEnd w:id="1571"/>
      <w:bookmarkEnd w:id="1572"/>
      <w:bookmarkEnd w:id="1573"/>
      <w:bookmarkEnd w:id="1574"/>
      <w:bookmarkEnd w:id="1575"/>
      <w:bookmarkEnd w:id="1576"/>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577"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578" w:name="_MCCTEMPBM_CRPT07900029___7"/>
            <w:bookmarkEnd w:id="1578"/>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579" w:name="_PERM_MCCTEMPBM_CRPT07900030___4"/>
            <w:bookmarkEnd w:id="1577"/>
            <w:r w:rsidRPr="00487EAD">
              <w:rPr>
                <w:rFonts w:ascii="Arial" w:eastAsia="Times New Roman" w:hAnsi="Arial"/>
                <w:sz w:val="18"/>
              </w:rPr>
              <w:t>UE PC5 unicast signalling security policy IEI</w:t>
            </w:r>
            <w:bookmarkEnd w:id="1579"/>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580" w:name="_MCCTEMPBM_CRPT07900031___7"/>
            <w:r w:rsidRPr="00487EAD">
              <w:rPr>
                <w:rFonts w:ascii="Arial" w:eastAsia="Times New Roman" w:hAnsi="Arial"/>
                <w:sz w:val="18"/>
              </w:rPr>
              <w:t>octet 1</w:t>
            </w:r>
            <w:bookmarkEnd w:id="1580"/>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581"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582" w:name="_MCCTEMPBM_CRPT07900033___7"/>
            <w:r w:rsidRPr="00487EAD">
              <w:rPr>
                <w:rFonts w:ascii="Arial" w:eastAsia="Times New Roman" w:hAnsi="Arial"/>
                <w:sz w:val="18"/>
              </w:rPr>
              <w:t>octet 2</w:t>
            </w:r>
            <w:bookmarkEnd w:id="1582"/>
          </w:p>
        </w:tc>
      </w:tr>
      <w:bookmarkEnd w:id="1581"/>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583" w:name="_MCCTEMPBM_CRPT07900036___7"/>
            <w:r w:rsidRPr="00487EAD">
              <w:rPr>
                <w:rFonts w:ascii="Arial" w:eastAsia="Times New Roman" w:hAnsi="Arial"/>
                <w:sz w:val="18"/>
              </w:rPr>
              <w:t>Signalling integrity protection policy (octet 2, bit 1 to 3)</w:t>
            </w:r>
            <w:bookmarkEnd w:id="1583"/>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584" w:name="_MCCTEMPBM_CRPT07900037___7"/>
            <w:r w:rsidRPr="00487EAD">
              <w:rPr>
                <w:rFonts w:ascii="Arial" w:eastAsia="Times New Roman" w:hAnsi="Arial"/>
                <w:sz w:val="18"/>
              </w:rPr>
              <w:t>Bits</w:t>
            </w:r>
            <w:bookmarkEnd w:id="1584"/>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585"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586" w:name="_MCCTEMPBM_CRPT07900039___7"/>
            <w:bookmarkEnd w:id="1586"/>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587" w:name="_PERM_MCCTEMPBM_CRPT07900040___4" w:colFirst="0" w:colLast="2"/>
            <w:bookmarkEnd w:id="1585"/>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588" w:name="_MCCTEMPBM_CRPT07900041___7"/>
            <w:r w:rsidRPr="00487EAD">
              <w:rPr>
                <w:rFonts w:ascii="Arial" w:eastAsia="Times New Roman" w:hAnsi="Arial"/>
                <w:sz w:val="18"/>
                <w:lang w:eastAsia="ko-KR"/>
              </w:rPr>
              <w:t>Signalling integrity protection not needed</w:t>
            </w:r>
            <w:bookmarkEnd w:id="1588"/>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589" w:name="_PERM_MCCTEMPBM_CRPT07900042___4" w:colFirst="0" w:colLast="2"/>
            <w:bookmarkEnd w:id="1587"/>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590" w:name="_MCCTEMPBM_CRPT07900043___7"/>
            <w:r w:rsidRPr="00487EAD">
              <w:rPr>
                <w:rFonts w:ascii="Arial" w:eastAsia="Times New Roman" w:hAnsi="Arial"/>
                <w:sz w:val="18"/>
                <w:lang w:eastAsia="ko-KR"/>
              </w:rPr>
              <w:t>Signalling integrity protection preferred</w:t>
            </w:r>
            <w:bookmarkEnd w:id="1590"/>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591" w:name="_PERM_MCCTEMPBM_CRPT07900044___4" w:colFirst="0" w:colLast="2"/>
            <w:bookmarkEnd w:id="1589"/>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592" w:name="_MCCTEMPBM_CRPT07900045___7"/>
            <w:r w:rsidRPr="00487EAD">
              <w:rPr>
                <w:rFonts w:ascii="Arial" w:eastAsia="Times New Roman" w:hAnsi="Arial"/>
                <w:sz w:val="18"/>
                <w:lang w:eastAsia="ko-KR"/>
              </w:rPr>
              <w:t>Signalling integrity protection required</w:t>
            </w:r>
            <w:bookmarkEnd w:id="1592"/>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593" w:name="_PERM_MCCTEMPBM_CRPT07900046___4" w:colFirst="0" w:colLast="2"/>
            <w:bookmarkEnd w:id="1591"/>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594" w:name="_MCCTEMPBM_CRPT07900047___7"/>
            <w:bookmarkEnd w:id="1594"/>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595" w:name="_MCCTEMPBM_CRPT07900048___7"/>
            <w:bookmarkEnd w:id="1593"/>
            <w:r w:rsidRPr="00487EAD">
              <w:rPr>
                <w:rFonts w:ascii="Arial" w:eastAsia="Times New Roman" w:hAnsi="Arial"/>
                <w:sz w:val="18"/>
              </w:rPr>
              <w:tab/>
            </w:r>
            <w:bookmarkEnd w:id="1595"/>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596"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597" w:name="_MCCTEMPBM_CRPT07900050___7"/>
            <w:bookmarkEnd w:id="1597"/>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598" w:name="_PERM_MCCTEMPBM_CRPT07900051___4" w:colFirst="0" w:colLast="2"/>
            <w:bookmarkEnd w:id="1596"/>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599" w:name="_MCCTEMPBM_CRPT07900052___7"/>
            <w:r w:rsidRPr="00487EAD">
              <w:rPr>
                <w:rFonts w:ascii="Arial" w:eastAsia="Times New Roman" w:hAnsi="Arial"/>
                <w:sz w:val="18"/>
                <w:lang w:eastAsia="ko-KR"/>
              </w:rPr>
              <w:t>Reserved</w:t>
            </w:r>
            <w:bookmarkEnd w:id="1599"/>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600" w:name="_MCCTEMPBM_CRPT07900053___7"/>
            <w:bookmarkEnd w:id="1598"/>
            <w:bookmarkEnd w:id="1600"/>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601"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602" w:name="_MCCTEMPBM_CRPT07900055___7"/>
            <w:bookmarkEnd w:id="1601"/>
            <w:r w:rsidRPr="00487EAD">
              <w:rPr>
                <w:rFonts w:ascii="Arial" w:eastAsia="Times New Roman" w:hAnsi="Arial"/>
                <w:sz w:val="18"/>
              </w:rPr>
              <w:t>Bits</w:t>
            </w:r>
            <w:bookmarkEnd w:id="1602"/>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603"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604" w:name="_MCCTEMPBM_CRPT07900057___7"/>
            <w:bookmarkEnd w:id="1604"/>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605" w:name="_PERM_MCCTEMPBM_CRPT07900058___4" w:colFirst="0" w:colLast="2"/>
            <w:bookmarkEnd w:id="1603"/>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606" w:name="_MCCTEMPBM_CRPT07900059___7"/>
            <w:r w:rsidRPr="00487EAD">
              <w:rPr>
                <w:rFonts w:ascii="Arial" w:eastAsia="Times New Roman" w:hAnsi="Arial"/>
                <w:sz w:val="18"/>
                <w:lang w:eastAsia="ko-KR"/>
              </w:rPr>
              <w:t>Signalling ciphering not needed</w:t>
            </w:r>
            <w:bookmarkEnd w:id="1606"/>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607" w:name="_PERM_MCCTEMPBM_CRPT07900060___4" w:colFirst="0" w:colLast="2"/>
            <w:bookmarkEnd w:id="1605"/>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608" w:name="_MCCTEMPBM_CRPT07900061___7"/>
            <w:r w:rsidRPr="00487EAD">
              <w:rPr>
                <w:rFonts w:ascii="Arial" w:eastAsia="Times New Roman" w:hAnsi="Arial"/>
                <w:sz w:val="18"/>
                <w:lang w:eastAsia="ko-KR"/>
              </w:rPr>
              <w:t>Signalling ciphering preferred</w:t>
            </w:r>
            <w:bookmarkEnd w:id="1608"/>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609" w:name="_PERM_MCCTEMPBM_CRPT07900062___4" w:colFirst="0" w:colLast="2"/>
            <w:bookmarkEnd w:id="1607"/>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610" w:name="_MCCTEMPBM_CRPT07900063___7"/>
            <w:r w:rsidRPr="00487EAD">
              <w:rPr>
                <w:rFonts w:ascii="Arial" w:eastAsia="Times New Roman" w:hAnsi="Arial"/>
                <w:sz w:val="18"/>
                <w:lang w:eastAsia="ko-KR"/>
              </w:rPr>
              <w:t>Signalling ciphering required</w:t>
            </w:r>
            <w:bookmarkEnd w:id="1610"/>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611" w:name="_PERM_MCCTEMPBM_CRPT07900064___4" w:colFirst="0" w:colLast="2"/>
            <w:bookmarkEnd w:id="1609"/>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612" w:name="_MCCTEMPBM_CRPT07900065___7"/>
            <w:bookmarkEnd w:id="1612"/>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613" w:name="_MCCTEMPBM_CRPT07900066___7"/>
            <w:bookmarkEnd w:id="1611"/>
            <w:r w:rsidRPr="00487EAD">
              <w:rPr>
                <w:rFonts w:ascii="Arial" w:eastAsia="Times New Roman" w:hAnsi="Arial"/>
                <w:sz w:val="18"/>
              </w:rPr>
              <w:tab/>
            </w:r>
            <w:bookmarkEnd w:id="1613"/>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614"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615" w:name="_MCCTEMPBM_CRPT07900068___7"/>
            <w:bookmarkEnd w:id="1615"/>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616" w:name="_PERM_MCCTEMPBM_CRPT07900069___4" w:colFirst="0" w:colLast="2"/>
            <w:bookmarkEnd w:id="1614"/>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617" w:name="_MCCTEMPBM_CRPT07900070___7"/>
            <w:r w:rsidRPr="00487EAD">
              <w:rPr>
                <w:rFonts w:ascii="Arial" w:eastAsia="Times New Roman" w:hAnsi="Arial"/>
                <w:sz w:val="18"/>
                <w:lang w:eastAsia="ko-KR"/>
              </w:rPr>
              <w:t>Reserved</w:t>
            </w:r>
            <w:bookmarkEnd w:id="1617"/>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618" w:name="_MCCTEMPBM_CRPT07900071___7"/>
            <w:bookmarkEnd w:id="1616"/>
            <w:bookmarkEnd w:id="1618"/>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619"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620" w:name="_MCCTEMPBM_CRPT07900073___7"/>
            <w:bookmarkEnd w:id="1619"/>
            <w:bookmarkEnd w:id="1620"/>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621" w:name="_Toc45282395"/>
      <w:bookmarkStart w:id="1622" w:name="_Toc45882781"/>
      <w:bookmarkStart w:id="1623" w:name="_Toc51951331"/>
      <w:bookmarkStart w:id="1624" w:name="_Toc59209108"/>
      <w:bookmarkStart w:id="1625" w:name="_Toc75734950"/>
      <w:bookmarkStart w:id="1626" w:name="_Toc138362036"/>
      <w:bookmarkStart w:id="1627" w:name="_Toc148516166"/>
      <w:r w:rsidRPr="00487EAD">
        <w:t>12.3.16</w:t>
      </w:r>
      <w:r w:rsidRPr="00487EAD">
        <w:tab/>
        <w:t>MSB of K</w:t>
      </w:r>
      <w:r w:rsidRPr="00487EAD">
        <w:rPr>
          <w:vertAlign w:val="subscript"/>
        </w:rPr>
        <w:t>NRP-sess</w:t>
      </w:r>
      <w:r w:rsidRPr="00487EAD">
        <w:t xml:space="preserve"> ID</w:t>
      </w:r>
      <w:bookmarkEnd w:id="1621"/>
      <w:bookmarkEnd w:id="1622"/>
      <w:bookmarkEnd w:id="1623"/>
      <w:bookmarkEnd w:id="1624"/>
      <w:bookmarkEnd w:id="1625"/>
      <w:bookmarkEnd w:id="1626"/>
      <w:bookmarkEnd w:id="1627"/>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628" w:name="_Toc138362037"/>
      <w:bookmarkStart w:id="1629" w:name="_Toc148516167"/>
      <w:r w:rsidRPr="00487EAD">
        <w:t>12.3.17</w:t>
      </w:r>
      <w:r w:rsidRPr="00487EAD">
        <w:tab/>
        <w:t>K</w:t>
      </w:r>
      <w:r w:rsidRPr="00487EAD">
        <w:rPr>
          <w:vertAlign w:val="subscript"/>
        </w:rPr>
        <w:t>NRP</w:t>
      </w:r>
      <w:r w:rsidRPr="00487EAD">
        <w:t xml:space="preserve"> ID</w:t>
      </w:r>
      <w:bookmarkEnd w:id="1628"/>
      <w:bookmarkEnd w:id="1629"/>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630" w:name="_Toc45282397"/>
      <w:bookmarkStart w:id="1631" w:name="_Toc45882783"/>
      <w:bookmarkStart w:id="1632" w:name="_Toc51951333"/>
      <w:bookmarkStart w:id="1633" w:name="_Toc59209110"/>
      <w:bookmarkStart w:id="1634" w:name="_Toc75734952"/>
      <w:bookmarkStart w:id="1635" w:name="_Toc138362038"/>
      <w:bookmarkStart w:id="1636" w:name="_Toc148516168"/>
      <w:r w:rsidRPr="00487EAD">
        <w:t>12.3.18</w:t>
      </w:r>
      <w:r w:rsidRPr="00487EAD">
        <w:tab/>
        <w:t>Selected security algorithms</w:t>
      </w:r>
      <w:bookmarkEnd w:id="1630"/>
      <w:bookmarkEnd w:id="1631"/>
      <w:bookmarkEnd w:id="1632"/>
      <w:bookmarkEnd w:id="1633"/>
      <w:bookmarkEnd w:id="1634"/>
      <w:bookmarkEnd w:id="1635"/>
      <w:bookmarkEnd w:id="1636"/>
    </w:p>
    <w:p w14:paraId="7B06A433" w14:textId="77777777" w:rsidR="00487EAD" w:rsidRPr="00487EAD" w:rsidRDefault="00487EAD" w:rsidP="00487EAD">
      <w:pPr>
        <w:keepLines/>
        <w:ind w:left="1135" w:hanging="851"/>
        <w:rPr>
          <w:rFonts w:eastAsia="Times New Roman"/>
          <w:color w:val="FF0000"/>
          <w:lang w:eastAsia="en-GB"/>
        </w:rPr>
      </w:pPr>
      <w:bookmarkStart w:id="1637" w:name="_Toc502240465"/>
      <w:bookmarkStart w:id="1638" w:name="_Toc45282398"/>
      <w:bookmarkStart w:id="1639" w:name="_Toc45882784"/>
      <w:bookmarkStart w:id="1640" w:name="_Toc51951334"/>
      <w:bookmarkStart w:id="1641" w:name="_Toc59209111"/>
      <w:bookmarkStart w:id="1642" w:name="_Toc75734953"/>
      <w:bookmarkStart w:id="1643" w:name="_Toc138362039"/>
      <w:r w:rsidRPr="00487EAD">
        <w:rPr>
          <w:rFonts w:eastAsia="Times New Roman"/>
          <w:color w:val="FF0000"/>
          <w:lang w:eastAsia="en-GB"/>
        </w:rPr>
        <w:t>Editor's note (pCR , UAS_Ph2): To be added after defining the related message.</w:t>
      </w:r>
    </w:p>
    <w:p w14:paraId="48D62D0A" w14:textId="77777777" w:rsidR="00487EAD" w:rsidRPr="00487EAD" w:rsidRDefault="00487EAD" w:rsidP="00955EE9">
      <w:pPr>
        <w:pStyle w:val="Heading3"/>
      </w:pPr>
      <w:bookmarkStart w:id="1644" w:name="_Toc148516169"/>
      <w:r w:rsidRPr="00487EAD">
        <w:t>12.3.19</w:t>
      </w:r>
      <w:r w:rsidRPr="00487EAD">
        <w:tab/>
        <w:t>LSB of K</w:t>
      </w:r>
      <w:r w:rsidRPr="00487EAD">
        <w:rPr>
          <w:vertAlign w:val="subscript"/>
        </w:rPr>
        <w:t>NRP-sess</w:t>
      </w:r>
      <w:r w:rsidRPr="00487EAD">
        <w:t xml:space="preserve"> ID</w:t>
      </w:r>
      <w:bookmarkEnd w:id="1637"/>
      <w:bookmarkEnd w:id="1638"/>
      <w:bookmarkEnd w:id="1639"/>
      <w:bookmarkEnd w:id="1640"/>
      <w:bookmarkEnd w:id="1641"/>
      <w:bookmarkEnd w:id="1642"/>
      <w:bookmarkEnd w:id="1643"/>
      <w:bookmarkEnd w:id="1644"/>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lastRenderedPageBreak/>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645" w:name="_Toc138362040"/>
      <w:bookmarkStart w:id="1646" w:name="_Toc148516170"/>
      <w:r w:rsidRPr="00487EAD">
        <w:t>12.3.20</w:t>
      </w:r>
      <w:r w:rsidRPr="00487EAD">
        <w:tab/>
        <w:t>MSBs of K</w:t>
      </w:r>
      <w:r w:rsidRPr="00487EAD">
        <w:rPr>
          <w:vertAlign w:val="subscript"/>
        </w:rPr>
        <w:t>NRP</w:t>
      </w:r>
      <w:r w:rsidRPr="00487EAD">
        <w:t xml:space="preserve"> ID</w:t>
      </w:r>
      <w:bookmarkEnd w:id="1645"/>
      <w:bookmarkEnd w:id="1646"/>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647" w:name="_Toc45282400"/>
      <w:bookmarkStart w:id="1648" w:name="_Toc45882786"/>
      <w:bookmarkStart w:id="1649" w:name="_Toc51951336"/>
      <w:bookmarkStart w:id="1650" w:name="_Toc59209113"/>
      <w:bookmarkStart w:id="1651" w:name="_Toc75734955"/>
      <w:bookmarkStart w:id="1652" w:name="_Toc138362041"/>
      <w:bookmarkStart w:id="1653" w:name="_Toc148516171"/>
      <w:r w:rsidRPr="00487EAD">
        <w:t>12.3.21</w:t>
      </w:r>
      <w:r w:rsidRPr="00487EAD">
        <w:tab/>
        <w:t>LSBs of K</w:t>
      </w:r>
      <w:r w:rsidRPr="00487EAD">
        <w:rPr>
          <w:vertAlign w:val="subscript"/>
        </w:rPr>
        <w:t>NRP</w:t>
      </w:r>
      <w:r w:rsidRPr="00487EAD">
        <w:t xml:space="preserve"> ID</w:t>
      </w:r>
      <w:bookmarkEnd w:id="1647"/>
      <w:bookmarkEnd w:id="1648"/>
      <w:bookmarkEnd w:id="1649"/>
      <w:bookmarkEnd w:id="1650"/>
      <w:bookmarkEnd w:id="1651"/>
      <w:bookmarkEnd w:id="1652"/>
      <w:bookmarkEnd w:id="1653"/>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654" w:name="_Toc45282401"/>
      <w:bookmarkStart w:id="1655" w:name="_Toc45882787"/>
      <w:bookmarkStart w:id="1656" w:name="_Toc51951337"/>
      <w:bookmarkStart w:id="1657" w:name="_Toc59209114"/>
      <w:bookmarkStart w:id="1658" w:name="_Toc75734956"/>
      <w:bookmarkStart w:id="1659" w:name="_Toc138362042"/>
      <w:bookmarkStart w:id="1660" w:name="_Toc148516172"/>
      <w:r w:rsidRPr="00487EAD">
        <w:t>12.3.22</w:t>
      </w:r>
      <w:r w:rsidRPr="00487EAD">
        <w:tab/>
        <w:t>UE PC5 unicast user plane security policy</w:t>
      </w:r>
      <w:bookmarkEnd w:id="1654"/>
      <w:bookmarkEnd w:id="1655"/>
      <w:bookmarkEnd w:id="1656"/>
      <w:bookmarkEnd w:id="1657"/>
      <w:bookmarkEnd w:id="1658"/>
      <w:bookmarkEnd w:id="1659"/>
      <w:bookmarkEnd w:id="1660"/>
    </w:p>
    <w:p w14:paraId="24814E77" w14:textId="77777777" w:rsidR="00487EAD" w:rsidRPr="00487EAD" w:rsidRDefault="00487EAD" w:rsidP="00487EAD">
      <w:pPr>
        <w:keepLines/>
        <w:ind w:left="1135" w:hanging="851"/>
        <w:rPr>
          <w:rFonts w:eastAsia="Times New Roman"/>
          <w:color w:val="FF0000"/>
          <w:lang w:eastAsia="en-GB"/>
        </w:rPr>
      </w:pPr>
      <w:bookmarkStart w:id="1661" w:name="_MCCTEMPBM_CRPT07900177___4"/>
      <w:bookmarkStart w:id="1662" w:name="_Toc45282402"/>
      <w:bookmarkStart w:id="1663" w:name="_Toc45882788"/>
      <w:bookmarkStart w:id="1664" w:name="_Toc51951338"/>
      <w:bookmarkStart w:id="1665" w:name="_Toc59209115"/>
      <w:bookmarkStart w:id="1666" w:name="_Toc75734957"/>
      <w:bookmarkStart w:id="1667" w:name="_Toc138362043"/>
      <w:r w:rsidRPr="00487EAD">
        <w:rPr>
          <w:rFonts w:eastAsia="Times New Roman"/>
          <w:color w:val="FF0000"/>
          <w:lang w:eastAsia="en-GB"/>
        </w:rPr>
        <w:t>Editor's note (pCR , UAS_Ph2): To be added after defining the related message.</w:t>
      </w:r>
    </w:p>
    <w:p w14:paraId="0FAC0227" w14:textId="77777777" w:rsidR="00487EAD" w:rsidRPr="00487EAD" w:rsidRDefault="00487EAD" w:rsidP="00955EE9">
      <w:pPr>
        <w:pStyle w:val="Heading3"/>
      </w:pPr>
      <w:bookmarkStart w:id="1668" w:name="_Toc148516173"/>
      <w:bookmarkEnd w:id="1661"/>
      <w:r w:rsidRPr="00487EAD">
        <w:t>12.3.23</w:t>
      </w:r>
      <w:r w:rsidRPr="00487EAD">
        <w:tab/>
        <w:t>Configuration of UE PC5 unicast u</w:t>
      </w:r>
      <w:r w:rsidRPr="00487EAD">
        <w:rPr>
          <w:rFonts w:eastAsia="Malgun Gothic"/>
          <w:lang w:eastAsia="ko-KR"/>
        </w:rPr>
        <w:t>ser plane security protection</w:t>
      </w:r>
      <w:bookmarkEnd w:id="1662"/>
      <w:bookmarkEnd w:id="1663"/>
      <w:bookmarkEnd w:id="1664"/>
      <w:bookmarkEnd w:id="1665"/>
      <w:bookmarkEnd w:id="1666"/>
      <w:bookmarkEnd w:id="1667"/>
      <w:bookmarkEnd w:id="1668"/>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lastRenderedPageBreak/>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1669"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1670" w:name="_MCCTEMPBM_CRPT07900179___7"/>
            <w:bookmarkEnd w:id="1670"/>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1671" w:name="_MCCTEMPBM_CRPT07900180___4"/>
            <w:bookmarkEnd w:id="1669"/>
            <w:r w:rsidRPr="00487EAD">
              <w:rPr>
                <w:rFonts w:ascii="Arial" w:eastAsia="Times New Roman" w:hAnsi="Arial"/>
                <w:sz w:val="18"/>
              </w:rPr>
              <w:t>configuration of UE PC5 unicast user plane security protection IEI</w:t>
            </w:r>
            <w:bookmarkEnd w:id="1671"/>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1672" w:name="_MCCTEMPBM_CRPT07900181___7"/>
            <w:r w:rsidRPr="00487EAD">
              <w:rPr>
                <w:rFonts w:ascii="Arial" w:eastAsia="Times New Roman" w:hAnsi="Arial"/>
                <w:sz w:val="18"/>
              </w:rPr>
              <w:t>octet 1</w:t>
            </w:r>
            <w:bookmarkEnd w:id="1672"/>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1673"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1674" w:name="_MCCTEMPBM_CRPT07900183___7"/>
            <w:r w:rsidRPr="00487EAD">
              <w:rPr>
                <w:rFonts w:ascii="Arial" w:eastAsia="Times New Roman" w:hAnsi="Arial"/>
                <w:sz w:val="18"/>
              </w:rPr>
              <w:t>octet 2</w:t>
            </w:r>
            <w:bookmarkEnd w:id="1674"/>
          </w:p>
        </w:tc>
      </w:tr>
      <w:bookmarkEnd w:id="1673"/>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1675" w:name="_MCCTEMPBM_CRPT07900185___7"/>
            <w:r w:rsidRPr="00487EAD">
              <w:rPr>
                <w:rFonts w:ascii="Arial" w:eastAsia="Times New Roman" w:hAnsi="Arial"/>
                <w:sz w:val="18"/>
              </w:rPr>
              <w:t>User plane integrity protection configuration (octet 2, bit 1 to 3)</w:t>
            </w:r>
            <w:bookmarkEnd w:id="1675"/>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1676" w:name="_MCCTEMPBM_CRPT07900186___7"/>
            <w:r w:rsidRPr="00487EAD">
              <w:rPr>
                <w:rFonts w:ascii="Arial" w:eastAsia="Times New Roman" w:hAnsi="Arial"/>
                <w:sz w:val="18"/>
              </w:rPr>
              <w:t>Bits</w:t>
            </w:r>
            <w:bookmarkEnd w:id="1676"/>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1677"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1678" w:name="_MCCTEMPBM_CRPT07900188___7"/>
            <w:bookmarkEnd w:id="1678"/>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1679" w:name="_MCCTEMPBM_CRPT07900189___4" w:colFirst="0" w:colLast="2"/>
            <w:bookmarkEnd w:id="1677"/>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1680" w:name="_MCCTEMPBM_CRPT07900190___7"/>
            <w:r w:rsidRPr="00487EAD">
              <w:rPr>
                <w:rFonts w:ascii="Arial" w:eastAsia="Times New Roman" w:hAnsi="Arial"/>
                <w:sz w:val="18"/>
                <w:lang w:eastAsia="ko-KR"/>
              </w:rPr>
              <w:t>Off</w:t>
            </w:r>
            <w:bookmarkEnd w:id="1680"/>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1681" w:name="_MCCTEMPBM_CRPT07900191___4" w:colFirst="0" w:colLast="2"/>
            <w:bookmarkEnd w:id="1679"/>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1682" w:name="_MCCTEMPBM_CRPT07900192___7"/>
            <w:r w:rsidRPr="00487EAD">
              <w:rPr>
                <w:rFonts w:ascii="Arial" w:eastAsia="Times New Roman" w:hAnsi="Arial"/>
                <w:sz w:val="18"/>
              </w:rPr>
              <w:t>Off or On</w:t>
            </w:r>
            <w:bookmarkEnd w:id="1682"/>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1683" w:name="_MCCTEMPBM_CRPT07900193___4" w:colFirst="0" w:colLast="2"/>
            <w:bookmarkEnd w:id="1681"/>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1684" w:name="_MCCTEMPBM_CRPT07900194___7"/>
            <w:r w:rsidRPr="00487EAD">
              <w:rPr>
                <w:rFonts w:ascii="Arial" w:eastAsia="Times New Roman" w:hAnsi="Arial"/>
                <w:sz w:val="18"/>
                <w:lang w:eastAsia="ko-KR"/>
              </w:rPr>
              <w:t>On</w:t>
            </w:r>
            <w:bookmarkEnd w:id="1684"/>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1685" w:name="_MCCTEMPBM_CRPT07900195___4" w:colFirst="0" w:colLast="2"/>
            <w:bookmarkEnd w:id="1683"/>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1686" w:name="_MCCTEMPBM_CRPT07900196___7"/>
            <w:bookmarkEnd w:id="1686"/>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1687" w:name="_MCCTEMPBM_CRPT07900197___7"/>
            <w:bookmarkEnd w:id="1685"/>
            <w:r w:rsidRPr="00487EAD">
              <w:rPr>
                <w:rFonts w:ascii="Arial" w:eastAsia="Times New Roman" w:hAnsi="Arial"/>
                <w:sz w:val="18"/>
              </w:rPr>
              <w:tab/>
              <w:t>to</w:t>
            </w:r>
            <w:r w:rsidRPr="00487EAD">
              <w:rPr>
                <w:rFonts w:ascii="Arial" w:eastAsia="Times New Roman" w:hAnsi="Arial"/>
                <w:sz w:val="18"/>
              </w:rPr>
              <w:tab/>
              <w:t>Spare</w:t>
            </w:r>
            <w:bookmarkEnd w:id="1687"/>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1688"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1689" w:name="_MCCTEMPBM_CRPT07900199___7"/>
            <w:bookmarkEnd w:id="1689"/>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1690" w:name="_MCCTEMPBM_CRPT07900200___4" w:colFirst="0" w:colLast="2"/>
            <w:bookmarkEnd w:id="1688"/>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1691" w:name="_MCCTEMPBM_CRPT07900201___7"/>
            <w:r w:rsidRPr="00487EAD">
              <w:rPr>
                <w:rFonts w:ascii="Arial" w:eastAsia="Times New Roman" w:hAnsi="Arial"/>
                <w:sz w:val="18"/>
                <w:lang w:eastAsia="ko-KR"/>
              </w:rPr>
              <w:t>Reserved</w:t>
            </w:r>
            <w:bookmarkEnd w:id="1691"/>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1692" w:name="_MCCTEMPBM_CRPT07900202___7"/>
            <w:bookmarkEnd w:id="1690"/>
            <w:bookmarkEnd w:id="1692"/>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1693" w:name="_MCCTEMPBM_CRPT07900203___7"/>
            <w:r w:rsidRPr="00487EAD">
              <w:rPr>
                <w:rFonts w:ascii="Arial" w:eastAsia="Times New Roman" w:hAnsi="Arial"/>
                <w:sz w:val="18"/>
              </w:rPr>
              <w:t>User plane ciphering configuration (octet 2, bit 5 to 7)</w:t>
            </w:r>
            <w:bookmarkEnd w:id="1693"/>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1694" w:name="_MCCTEMPBM_CRPT07900204___7"/>
            <w:r w:rsidRPr="00487EAD">
              <w:rPr>
                <w:rFonts w:ascii="Arial" w:eastAsia="Times New Roman" w:hAnsi="Arial"/>
                <w:sz w:val="18"/>
              </w:rPr>
              <w:t>Bits</w:t>
            </w:r>
            <w:bookmarkEnd w:id="1694"/>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1695"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1696" w:name="_MCCTEMPBM_CRPT07900206___7"/>
            <w:bookmarkEnd w:id="1696"/>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1697" w:name="_MCCTEMPBM_CRPT07900207___4" w:colFirst="0" w:colLast="2"/>
            <w:bookmarkEnd w:id="1695"/>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1698" w:name="_MCCTEMPBM_CRPT07900208___7"/>
            <w:r w:rsidRPr="00487EAD">
              <w:rPr>
                <w:rFonts w:ascii="Arial" w:eastAsia="Times New Roman" w:hAnsi="Arial"/>
                <w:sz w:val="18"/>
                <w:lang w:eastAsia="ko-KR"/>
              </w:rPr>
              <w:t>Off</w:t>
            </w:r>
            <w:bookmarkEnd w:id="1698"/>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1699" w:name="_MCCTEMPBM_CRPT07900209___4" w:colFirst="0" w:colLast="2"/>
            <w:bookmarkEnd w:id="1697"/>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1700" w:name="_MCCTEMPBM_CRPT07900210___7"/>
            <w:r w:rsidRPr="00487EAD">
              <w:rPr>
                <w:rFonts w:ascii="Arial" w:eastAsia="Times New Roman" w:hAnsi="Arial"/>
                <w:sz w:val="18"/>
                <w:lang w:eastAsia="ko-KR"/>
              </w:rPr>
              <w:t>Off or On</w:t>
            </w:r>
            <w:bookmarkEnd w:id="1700"/>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1701" w:name="_MCCTEMPBM_CRPT07900211___4" w:colFirst="0" w:colLast="2"/>
            <w:bookmarkEnd w:id="1699"/>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1702" w:name="_MCCTEMPBM_CRPT07900212___7"/>
            <w:r w:rsidRPr="00487EAD">
              <w:rPr>
                <w:rFonts w:ascii="Arial" w:eastAsia="Times New Roman" w:hAnsi="Arial"/>
                <w:sz w:val="18"/>
                <w:lang w:eastAsia="ko-KR"/>
              </w:rPr>
              <w:t>On</w:t>
            </w:r>
            <w:bookmarkEnd w:id="1702"/>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1703" w:name="_MCCTEMPBM_CRPT07900213___4" w:colFirst="0" w:colLast="2"/>
            <w:bookmarkEnd w:id="1701"/>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1704" w:name="_MCCTEMPBM_CRPT07900214___7"/>
            <w:bookmarkEnd w:id="1704"/>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1705" w:name="_MCCTEMPBM_CRPT07900215___7"/>
            <w:bookmarkEnd w:id="1703"/>
            <w:r w:rsidRPr="00487EAD">
              <w:rPr>
                <w:rFonts w:ascii="Arial" w:eastAsia="Times New Roman" w:hAnsi="Arial"/>
                <w:sz w:val="18"/>
              </w:rPr>
              <w:tab/>
              <w:t>to</w:t>
            </w:r>
            <w:r w:rsidRPr="00487EAD">
              <w:rPr>
                <w:rFonts w:ascii="Arial" w:eastAsia="Times New Roman" w:hAnsi="Arial"/>
                <w:sz w:val="18"/>
              </w:rPr>
              <w:tab/>
              <w:t>Spare</w:t>
            </w:r>
            <w:bookmarkEnd w:id="1705"/>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1706"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1707" w:name="_MCCTEMPBM_CRPT07900217___7"/>
            <w:bookmarkEnd w:id="1707"/>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1708" w:name="_MCCTEMPBM_CRPT07900218___4" w:colFirst="0" w:colLast="2"/>
            <w:bookmarkEnd w:id="1706"/>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1709" w:name="_MCCTEMPBM_CRPT07900219___7"/>
            <w:r w:rsidRPr="00487EAD">
              <w:rPr>
                <w:rFonts w:ascii="Arial" w:eastAsia="Times New Roman" w:hAnsi="Arial"/>
                <w:sz w:val="18"/>
                <w:lang w:eastAsia="ko-KR"/>
              </w:rPr>
              <w:t>Reserved</w:t>
            </w:r>
            <w:bookmarkEnd w:id="1709"/>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1710" w:name="_MCCTEMPBM_CRPT07900220___7"/>
            <w:bookmarkEnd w:id="1708"/>
            <w:bookmarkEnd w:id="1710"/>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1711" w:name="_MCCTEMPBM_CRPT07900221___7"/>
            <w:r w:rsidRPr="00487EAD">
              <w:rPr>
                <w:rFonts w:ascii="Arial" w:eastAsia="Times New Roman" w:hAnsi="Arial"/>
                <w:sz w:val="18"/>
              </w:rPr>
              <w:t>Bit 4 and 8 of octet 2 are spare and shall be coded as zero.</w:t>
            </w:r>
            <w:bookmarkEnd w:id="1711"/>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1712" w:name="_MCCTEMPBM_CRPT07900222___7"/>
            <w:bookmarkEnd w:id="1712"/>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1713" w:name="_Toc45282403"/>
      <w:bookmarkStart w:id="1714" w:name="_Toc45882789"/>
      <w:bookmarkStart w:id="1715" w:name="_Toc51951339"/>
      <w:bookmarkStart w:id="1716" w:name="_Toc59209116"/>
      <w:bookmarkStart w:id="1717" w:name="_Toc75734958"/>
      <w:bookmarkStart w:id="1718" w:name="_Toc138362044"/>
      <w:bookmarkStart w:id="1719" w:name="_Toc148516174"/>
      <w:r w:rsidRPr="00487EAD">
        <w:t>12.3.24</w:t>
      </w:r>
      <w:r w:rsidRPr="00487EAD">
        <w:tab/>
        <w:t>Re-authentication indication</w:t>
      </w:r>
      <w:bookmarkEnd w:id="1713"/>
      <w:bookmarkEnd w:id="1714"/>
      <w:bookmarkEnd w:id="1715"/>
      <w:bookmarkEnd w:id="1716"/>
      <w:bookmarkEnd w:id="1717"/>
      <w:bookmarkEnd w:id="1718"/>
      <w:bookmarkEnd w:id="1719"/>
    </w:p>
    <w:p w14:paraId="09C54235" w14:textId="77777777" w:rsidR="00487EAD" w:rsidRPr="00487EAD" w:rsidRDefault="00487EAD" w:rsidP="00487EAD">
      <w:pPr>
        <w:keepLines/>
        <w:ind w:left="1135" w:hanging="851"/>
        <w:rPr>
          <w:rFonts w:eastAsia="Times New Roman"/>
          <w:color w:val="FF0000"/>
          <w:lang w:eastAsia="en-GB"/>
        </w:rPr>
      </w:pPr>
      <w:r w:rsidRPr="00487EAD">
        <w:rPr>
          <w:rFonts w:eastAsia="Times New Roman"/>
          <w:color w:val="FF0000"/>
          <w:lang w:eastAsia="en-GB"/>
        </w:rPr>
        <w:t>Editor's note (pCR , UAS_Ph2): To be added after defining the related message.</w:t>
      </w:r>
    </w:p>
    <w:p w14:paraId="6F89A88B" w14:textId="77777777" w:rsidR="00487EAD" w:rsidRPr="00487EAD" w:rsidRDefault="00487EAD" w:rsidP="00955EE9">
      <w:pPr>
        <w:pStyle w:val="Heading3"/>
      </w:pPr>
      <w:bookmarkStart w:id="1720" w:name="_Toc148516175"/>
      <w:r w:rsidRPr="00487EAD">
        <w:t>12.3.25</w:t>
      </w:r>
      <w:r w:rsidRPr="00487EAD">
        <w:tab/>
        <w:t>Key establishment information container</w:t>
      </w:r>
      <w:bookmarkEnd w:id="1556"/>
      <w:bookmarkEnd w:id="1557"/>
      <w:bookmarkEnd w:id="1558"/>
      <w:bookmarkEnd w:id="1559"/>
      <w:bookmarkEnd w:id="1560"/>
      <w:bookmarkEnd w:id="1561"/>
      <w:bookmarkEnd w:id="1720"/>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lastRenderedPageBreak/>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1721" w:name="_Toc148516176"/>
      <w:bookmarkEnd w:id="1562"/>
      <w:r w:rsidRPr="00E57EFE">
        <w:t>12A</w:t>
      </w:r>
      <w:r w:rsidRPr="00E57EFE">
        <w:tab/>
        <w:t>Coding other than information element coding</w:t>
      </w:r>
      <w:bookmarkEnd w:id="1721"/>
    </w:p>
    <w:p w14:paraId="4FD9D98B" w14:textId="77777777" w:rsidR="00E57EFE" w:rsidRPr="00E57EFE" w:rsidRDefault="00E57EFE" w:rsidP="0095615F">
      <w:pPr>
        <w:pStyle w:val="Heading2"/>
      </w:pPr>
      <w:bookmarkStart w:id="1722" w:name="_Toc148516177"/>
      <w:r w:rsidRPr="00E57EFE">
        <w:t>12A.1</w:t>
      </w:r>
      <w:r w:rsidRPr="00E57EFE">
        <w:tab/>
        <w:t>Overview</w:t>
      </w:r>
      <w:bookmarkEnd w:id="1722"/>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1723" w:name="_Toc148516178"/>
      <w:r w:rsidRPr="00E57EFE">
        <w:t>12A.2</w:t>
      </w:r>
      <w:r w:rsidRPr="00E57EFE">
        <w:tab/>
        <w:t>A2X message family encoding</w:t>
      </w:r>
      <w:bookmarkEnd w:id="1723"/>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77777777" w:rsidR="00E57EFE" w:rsidRPr="00E57EFE" w:rsidRDefault="00E57EFE" w:rsidP="0095615F">
      <w:pPr>
        <w:pStyle w:val="NO"/>
      </w:pPr>
      <w:r w:rsidRPr="00E57EFE">
        <w:rPr>
          <w:lang w:eastAsia="en-GB"/>
        </w:rPr>
        <w:t>NOTE</w:t>
      </w:r>
      <w:r w:rsidRPr="00E57EFE">
        <w:t>: In this release of the specification, no specific standard application for A2X message family is available.</w:t>
      </w:r>
    </w:p>
    <w:p w14:paraId="29E38B1B" w14:textId="77777777" w:rsidR="00E57EFE" w:rsidRPr="00E57EFE" w:rsidRDefault="00E57EFE" w:rsidP="0095615F">
      <w:pPr>
        <w:pStyle w:val="Heading2"/>
      </w:pPr>
      <w:bookmarkStart w:id="1724" w:name="_Toc148516179"/>
      <w:r w:rsidRPr="00E57EFE">
        <w:t>12A.3</w:t>
      </w:r>
      <w:r w:rsidRPr="00E57EFE">
        <w:tab/>
        <w:t>Non-IP PDU format</w:t>
      </w:r>
      <w:bookmarkEnd w:id="1724"/>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1725"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1726" w:name="_MCCTEMPBM_CRPT07900223___7"/>
            <w:bookmarkEnd w:id="1726"/>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1727" w:name="_MCCTEMPBM_CRPT07900224___7"/>
            <w:bookmarkEnd w:id="1727"/>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1728" w:name="_MCCTEMPBM_CRPT07900225___7"/>
            <w:bookmarkEnd w:id="1728"/>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1725"/>
    <w:p w14:paraId="61ECE885" w14:textId="77777777" w:rsidR="00E57EFE" w:rsidRPr="00E57EFE" w:rsidRDefault="00E57EFE" w:rsidP="0095615F">
      <w:pPr>
        <w:pStyle w:val="TF"/>
        <w:rPr>
          <w:lang w:eastAsia="ko-KR"/>
        </w:rPr>
      </w:pPr>
      <w:r w:rsidRPr="00E57EFE">
        <w:rPr>
          <w:lang w:val="fr-FR" w:eastAsia="ko-KR"/>
        </w:rPr>
        <w:t>Figure 12A.3.1: Non-IP PDU format</w:t>
      </w:r>
    </w:p>
    <w:p w14:paraId="58A11001" w14:textId="77777777" w:rsidR="00E57EFE" w:rsidRPr="00E57EFE" w:rsidRDefault="00E57EFE" w:rsidP="0095615F">
      <w:pPr>
        <w:pStyle w:val="TH"/>
        <w:rPr>
          <w:lang w:eastAsia="ko-KR"/>
        </w:rPr>
      </w:pPr>
      <w:r w:rsidRPr="00E57EFE">
        <w:rPr>
          <w:lang w:eastAsia="ko-KR"/>
        </w:rPr>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1193EF8B" w14:textId="1590FC40" w:rsidR="00242E48" w:rsidRPr="00242E48" w:rsidRDefault="00242E48" w:rsidP="00254C31">
      <w:pPr>
        <w:pStyle w:val="Heading1"/>
      </w:pPr>
      <w:bookmarkStart w:id="1729" w:name="_Toc148516180"/>
      <w:r>
        <w:t>13</w:t>
      </w:r>
      <w:r w:rsidRPr="00242E48">
        <w:tab/>
        <w:t>List of system parameters</w:t>
      </w:r>
      <w:bookmarkEnd w:id="1438"/>
      <w:bookmarkEnd w:id="1729"/>
    </w:p>
    <w:p w14:paraId="735965E9" w14:textId="7CC5182D" w:rsidR="00242E48" w:rsidRPr="00242E48" w:rsidRDefault="00242E48" w:rsidP="00254C31">
      <w:pPr>
        <w:pStyle w:val="Heading2"/>
      </w:pPr>
      <w:bookmarkStart w:id="1730" w:name="_Toc22039990"/>
      <w:bookmarkStart w:id="1731" w:name="_Toc25070730"/>
      <w:bookmarkStart w:id="1732" w:name="_Toc34388729"/>
      <w:bookmarkStart w:id="1733" w:name="_Toc34404500"/>
      <w:bookmarkStart w:id="1734" w:name="_Toc45282410"/>
      <w:bookmarkStart w:id="1735" w:name="_Toc45882796"/>
      <w:bookmarkStart w:id="1736" w:name="_Toc51951344"/>
      <w:bookmarkStart w:id="1737" w:name="_Toc59209122"/>
      <w:bookmarkStart w:id="1738" w:name="_Toc75734964"/>
      <w:bookmarkStart w:id="1739" w:name="_Toc123628032"/>
      <w:bookmarkStart w:id="1740" w:name="_Toc148516181"/>
      <w:r>
        <w:t>13</w:t>
      </w:r>
      <w:r w:rsidRPr="00242E48">
        <w:t>.1</w:t>
      </w:r>
      <w:r w:rsidRPr="00242E48">
        <w:tab/>
        <w:t>General</w:t>
      </w:r>
      <w:bookmarkEnd w:id="1730"/>
      <w:bookmarkEnd w:id="1731"/>
      <w:bookmarkEnd w:id="1732"/>
      <w:bookmarkEnd w:id="1733"/>
      <w:bookmarkEnd w:id="1734"/>
      <w:bookmarkEnd w:id="1735"/>
      <w:bookmarkEnd w:id="1736"/>
      <w:bookmarkEnd w:id="1737"/>
      <w:bookmarkEnd w:id="1738"/>
      <w:bookmarkEnd w:id="1739"/>
      <w:bookmarkEnd w:id="1740"/>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1741" w:name="_Toc25070731"/>
      <w:bookmarkStart w:id="1742" w:name="_Toc34388730"/>
      <w:bookmarkStart w:id="1743" w:name="_Toc34404501"/>
      <w:bookmarkStart w:id="1744" w:name="_Toc45282411"/>
      <w:bookmarkStart w:id="1745" w:name="_Toc45882797"/>
      <w:bookmarkStart w:id="1746" w:name="_Toc51951345"/>
      <w:bookmarkStart w:id="1747" w:name="_Toc59209123"/>
      <w:bookmarkStart w:id="1748" w:name="_Toc75734965"/>
      <w:bookmarkStart w:id="1749" w:name="_Toc123628033"/>
      <w:bookmarkStart w:id="1750" w:name="_Toc148516182"/>
      <w:r>
        <w:lastRenderedPageBreak/>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1741"/>
      <w:bookmarkEnd w:id="1742"/>
      <w:bookmarkEnd w:id="1743"/>
      <w:bookmarkEnd w:id="1744"/>
      <w:bookmarkEnd w:id="1745"/>
      <w:bookmarkEnd w:id="1746"/>
      <w:bookmarkEnd w:id="1747"/>
      <w:bookmarkEnd w:id="1748"/>
      <w:bookmarkEnd w:id="1749"/>
      <w:bookmarkEnd w:id="1750"/>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1751" w:name="_Toc148516183"/>
      <w:bookmarkStart w:id="1752" w:name="_Toc25070732"/>
      <w:bookmarkStart w:id="1753" w:name="_Toc34388731"/>
      <w:bookmarkStart w:id="1754" w:name="_Toc34404502"/>
      <w:bookmarkStart w:id="1755" w:name="_Toc45282412"/>
      <w:bookmarkStart w:id="1756" w:name="_Toc45882798"/>
      <w:bookmarkStart w:id="1757" w:name="_Toc51951346"/>
      <w:bookmarkStart w:id="1758" w:name="_Toc59209124"/>
      <w:bookmarkStart w:id="1759" w:name="_Toc75734966"/>
      <w:bookmarkStart w:id="1760" w:name="_Toc123628034"/>
      <w:r>
        <w:t>13</w:t>
      </w:r>
      <w:r w:rsidR="00445237" w:rsidRPr="00445237">
        <w:t>.3</w:t>
      </w:r>
      <w:r w:rsidR="00445237" w:rsidRPr="00445237">
        <w:tab/>
        <w:t>Timers of A2X PC5 unicast link management procedures</w:t>
      </w:r>
      <w:bookmarkEnd w:id="1751"/>
    </w:p>
    <w:bookmarkEnd w:id="1752"/>
    <w:bookmarkEnd w:id="1753"/>
    <w:bookmarkEnd w:id="1754"/>
    <w:bookmarkEnd w:id="1755"/>
    <w:bookmarkEnd w:id="1756"/>
    <w:bookmarkEnd w:id="1757"/>
    <w:bookmarkEnd w:id="1758"/>
    <w:bookmarkEnd w:id="1759"/>
    <w:bookmarkEnd w:id="1760"/>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lastRenderedPageBreak/>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1761" w:name="_Toc148516184"/>
      <w:r>
        <w:t>13</w:t>
      </w:r>
      <w:r w:rsidR="00FB6A71" w:rsidRPr="00FB6A71">
        <w:t>.4</w:t>
      </w:r>
      <w:r w:rsidR="00FB6A71" w:rsidRPr="00FB6A71">
        <w:tab/>
        <w:t>Timers of PC5 broadcast mode A2X communication</w:t>
      </w:r>
      <w:bookmarkEnd w:id="1761"/>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CA5E6C2" w14:textId="54AF4A57" w:rsidR="00080512" w:rsidRPr="004D3578" w:rsidRDefault="00080512" w:rsidP="00E2211A">
      <w:pPr>
        <w:pStyle w:val="Heading1"/>
      </w:pPr>
      <w:r w:rsidRPr="004D3578">
        <w:rPr>
          <w:i/>
        </w:rPr>
        <w:br w:type="page"/>
      </w:r>
      <w:bookmarkStart w:id="1762" w:name="_Toc148516185"/>
      <w:r w:rsidRPr="004D3578">
        <w:lastRenderedPageBreak/>
        <w:t>Annex &lt;X&gt; (informative):</w:t>
      </w:r>
      <w:r w:rsidRPr="004D3578">
        <w:br/>
        <w:t>Change history</w:t>
      </w:r>
      <w:bookmarkStart w:id="1763" w:name="historyclause"/>
      <w:bookmarkEnd w:id="1763"/>
      <w:bookmarkEnd w:id="1762"/>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3264E8">
        <w:trPr>
          <w:trHeight w:val="111"/>
        </w:trPr>
        <w:tc>
          <w:tcPr>
            <w:tcW w:w="800" w:type="dxa"/>
            <w:tcBorders>
              <w:top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A8C3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314B">
      <w:rPr>
        <w:rFonts w:ascii="Arial" w:hAnsi="Arial" w:cs="Arial"/>
        <w:b/>
        <w:noProof/>
        <w:sz w:val="18"/>
        <w:szCs w:val="18"/>
      </w:rPr>
      <w:t>3GPP TS 24.577 V0.4.0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8A6D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314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33"/>
    <w:rsid w:val="00027A8B"/>
    <w:rsid w:val="00033397"/>
    <w:rsid w:val="00034891"/>
    <w:rsid w:val="00040095"/>
    <w:rsid w:val="00051834"/>
    <w:rsid w:val="00054A22"/>
    <w:rsid w:val="00062023"/>
    <w:rsid w:val="00064576"/>
    <w:rsid w:val="000655A6"/>
    <w:rsid w:val="00080512"/>
    <w:rsid w:val="000C47C3"/>
    <w:rsid w:val="000D58AB"/>
    <w:rsid w:val="000E7E5D"/>
    <w:rsid w:val="00101F3E"/>
    <w:rsid w:val="00115FA0"/>
    <w:rsid w:val="00133525"/>
    <w:rsid w:val="00157977"/>
    <w:rsid w:val="001971FA"/>
    <w:rsid w:val="001A4C42"/>
    <w:rsid w:val="001A5324"/>
    <w:rsid w:val="001A7420"/>
    <w:rsid w:val="001B6637"/>
    <w:rsid w:val="001C21C3"/>
    <w:rsid w:val="001C2A94"/>
    <w:rsid w:val="001C74FF"/>
    <w:rsid w:val="001D02C2"/>
    <w:rsid w:val="001D1DF1"/>
    <w:rsid w:val="001E7626"/>
    <w:rsid w:val="001F0C1D"/>
    <w:rsid w:val="001F1132"/>
    <w:rsid w:val="001F168B"/>
    <w:rsid w:val="002347A2"/>
    <w:rsid w:val="00242E48"/>
    <w:rsid w:val="002442B4"/>
    <w:rsid w:val="00254C31"/>
    <w:rsid w:val="002675F0"/>
    <w:rsid w:val="00273498"/>
    <w:rsid w:val="002760EE"/>
    <w:rsid w:val="00293D04"/>
    <w:rsid w:val="002B6339"/>
    <w:rsid w:val="002C0308"/>
    <w:rsid w:val="002E00EE"/>
    <w:rsid w:val="003172DC"/>
    <w:rsid w:val="003264E8"/>
    <w:rsid w:val="0035462D"/>
    <w:rsid w:val="00356555"/>
    <w:rsid w:val="003702F2"/>
    <w:rsid w:val="003765B8"/>
    <w:rsid w:val="003942EE"/>
    <w:rsid w:val="003C3971"/>
    <w:rsid w:val="003D06C8"/>
    <w:rsid w:val="003D0BF2"/>
    <w:rsid w:val="003D5F1A"/>
    <w:rsid w:val="003D6F6A"/>
    <w:rsid w:val="003E3243"/>
    <w:rsid w:val="003F3A67"/>
    <w:rsid w:val="003F4DF1"/>
    <w:rsid w:val="003F7A2E"/>
    <w:rsid w:val="004109F8"/>
    <w:rsid w:val="00423208"/>
    <w:rsid w:val="00423334"/>
    <w:rsid w:val="004345EC"/>
    <w:rsid w:val="004432FD"/>
    <w:rsid w:val="00445237"/>
    <w:rsid w:val="004626B6"/>
    <w:rsid w:val="00465515"/>
    <w:rsid w:val="00481A86"/>
    <w:rsid w:val="00486FC1"/>
    <w:rsid w:val="00487EAD"/>
    <w:rsid w:val="0049751D"/>
    <w:rsid w:val="004A50AB"/>
    <w:rsid w:val="004A6980"/>
    <w:rsid w:val="004C30AC"/>
    <w:rsid w:val="004D3578"/>
    <w:rsid w:val="004E12FA"/>
    <w:rsid w:val="004E213A"/>
    <w:rsid w:val="004F0988"/>
    <w:rsid w:val="004F3340"/>
    <w:rsid w:val="004F58F6"/>
    <w:rsid w:val="00530E10"/>
    <w:rsid w:val="0053388B"/>
    <w:rsid w:val="00535773"/>
    <w:rsid w:val="00543E6C"/>
    <w:rsid w:val="005547A6"/>
    <w:rsid w:val="0056055D"/>
    <w:rsid w:val="00565087"/>
    <w:rsid w:val="00597B11"/>
    <w:rsid w:val="005B372F"/>
    <w:rsid w:val="005C627B"/>
    <w:rsid w:val="005D2E01"/>
    <w:rsid w:val="005D7526"/>
    <w:rsid w:val="005E4BB2"/>
    <w:rsid w:val="005F046D"/>
    <w:rsid w:val="005F59A8"/>
    <w:rsid w:val="005F788A"/>
    <w:rsid w:val="00602AEA"/>
    <w:rsid w:val="00612EF1"/>
    <w:rsid w:val="00614FDF"/>
    <w:rsid w:val="00616895"/>
    <w:rsid w:val="00622B90"/>
    <w:rsid w:val="0063543D"/>
    <w:rsid w:val="00647114"/>
    <w:rsid w:val="0066430E"/>
    <w:rsid w:val="0068666A"/>
    <w:rsid w:val="006912E9"/>
    <w:rsid w:val="006A323F"/>
    <w:rsid w:val="006B30D0"/>
    <w:rsid w:val="006C33CF"/>
    <w:rsid w:val="006C3B71"/>
    <w:rsid w:val="006C3D95"/>
    <w:rsid w:val="006E5C86"/>
    <w:rsid w:val="00701116"/>
    <w:rsid w:val="00703576"/>
    <w:rsid w:val="0071174C"/>
    <w:rsid w:val="00713C44"/>
    <w:rsid w:val="0072334F"/>
    <w:rsid w:val="007276EE"/>
    <w:rsid w:val="00734A5B"/>
    <w:rsid w:val="0074026F"/>
    <w:rsid w:val="0074092C"/>
    <w:rsid w:val="007429F6"/>
    <w:rsid w:val="00744E76"/>
    <w:rsid w:val="00765EA3"/>
    <w:rsid w:val="00771946"/>
    <w:rsid w:val="00774DA4"/>
    <w:rsid w:val="00781F0F"/>
    <w:rsid w:val="007A0698"/>
    <w:rsid w:val="007B600E"/>
    <w:rsid w:val="007B7E5C"/>
    <w:rsid w:val="007F0F4A"/>
    <w:rsid w:val="008028A4"/>
    <w:rsid w:val="0081546F"/>
    <w:rsid w:val="00830747"/>
    <w:rsid w:val="00847EB7"/>
    <w:rsid w:val="0085157B"/>
    <w:rsid w:val="008768CA"/>
    <w:rsid w:val="00882BE1"/>
    <w:rsid w:val="008C384C"/>
    <w:rsid w:val="008D30CC"/>
    <w:rsid w:val="008D448E"/>
    <w:rsid w:val="008E2D68"/>
    <w:rsid w:val="008E6756"/>
    <w:rsid w:val="00900DE8"/>
    <w:rsid w:val="0090271F"/>
    <w:rsid w:val="00902E23"/>
    <w:rsid w:val="009114D7"/>
    <w:rsid w:val="009128A1"/>
    <w:rsid w:val="0091348E"/>
    <w:rsid w:val="009179B1"/>
    <w:rsid w:val="00917CCB"/>
    <w:rsid w:val="00933FB0"/>
    <w:rsid w:val="00942EC2"/>
    <w:rsid w:val="00955EE9"/>
    <w:rsid w:val="0095615F"/>
    <w:rsid w:val="009E7D11"/>
    <w:rsid w:val="009F37B7"/>
    <w:rsid w:val="00A10F02"/>
    <w:rsid w:val="00A164B4"/>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57A0"/>
    <w:rsid w:val="00B34C4C"/>
    <w:rsid w:val="00B375A5"/>
    <w:rsid w:val="00B7535F"/>
    <w:rsid w:val="00B93086"/>
    <w:rsid w:val="00BA19ED"/>
    <w:rsid w:val="00BA4000"/>
    <w:rsid w:val="00BA4B8D"/>
    <w:rsid w:val="00BC0F7D"/>
    <w:rsid w:val="00BC409D"/>
    <w:rsid w:val="00BC5A16"/>
    <w:rsid w:val="00BD2887"/>
    <w:rsid w:val="00BD7D31"/>
    <w:rsid w:val="00BE3255"/>
    <w:rsid w:val="00BF128E"/>
    <w:rsid w:val="00C074DD"/>
    <w:rsid w:val="00C1496A"/>
    <w:rsid w:val="00C33079"/>
    <w:rsid w:val="00C424A8"/>
    <w:rsid w:val="00C45231"/>
    <w:rsid w:val="00C551FF"/>
    <w:rsid w:val="00C72833"/>
    <w:rsid w:val="00C80F1D"/>
    <w:rsid w:val="00C91962"/>
    <w:rsid w:val="00C93F40"/>
    <w:rsid w:val="00CA3D0C"/>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818"/>
    <w:rsid w:val="00DB6345"/>
    <w:rsid w:val="00DC309B"/>
    <w:rsid w:val="00DC4DA2"/>
    <w:rsid w:val="00DD22D3"/>
    <w:rsid w:val="00DD4C17"/>
    <w:rsid w:val="00DD74A5"/>
    <w:rsid w:val="00DF2B1F"/>
    <w:rsid w:val="00DF62CD"/>
    <w:rsid w:val="00E16509"/>
    <w:rsid w:val="00E166E4"/>
    <w:rsid w:val="00E17A70"/>
    <w:rsid w:val="00E2211A"/>
    <w:rsid w:val="00E44582"/>
    <w:rsid w:val="00E57EFE"/>
    <w:rsid w:val="00E77645"/>
    <w:rsid w:val="00E91FC8"/>
    <w:rsid w:val="00EA15B0"/>
    <w:rsid w:val="00EA5E19"/>
    <w:rsid w:val="00EA5EA7"/>
    <w:rsid w:val="00EC4A25"/>
    <w:rsid w:val="00EF075A"/>
    <w:rsid w:val="00EF608C"/>
    <w:rsid w:val="00EF68BE"/>
    <w:rsid w:val="00F025A2"/>
    <w:rsid w:val="00F04712"/>
    <w:rsid w:val="00F13360"/>
    <w:rsid w:val="00F14F20"/>
    <w:rsid w:val="00F15831"/>
    <w:rsid w:val="00F22EC7"/>
    <w:rsid w:val="00F325C8"/>
    <w:rsid w:val="00F653B8"/>
    <w:rsid w:val="00F9008D"/>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494</TotalTime>
  <Pages>105</Pages>
  <Words>41512</Words>
  <Characters>236625</Characters>
  <Application>Microsoft Office Word</Application>
  <DocSecurity>0</DocSecurity>
  <Lines>1971</Lines>
  <Paragraphs>555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81</cp:revision>
  <cp:lastPrinted>2019-02-25T14:05:00Z</cp:lastPrinted>
  <dcterms:created xsi:type="dcterms:W3CDTF">2023-04-18T03:25:00Z</dcterms:created>
  <dcterms:modified xsi:type="dcterms:W3CDTF">2023-10-23T17:45:00Z</dcterms:modified>
</cp:coreProperties>
</file>