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F7362" w:rsidRPr="00636EA3" w14:paraId="02695571" w14:textId="77777777" w:rsidTr="004A4ADD">
        <w:trPr>
          <w:cantSplit/>
        </w:trPr>
        <w:tc>
          <w:tcPr>
            <w:tcW w:w="10423" w:type="dxa"/>
            <w:gridSpan w:val="2"/>
            <w:shd w:val="clear" w:color="auto" w:fill="auto"/>
          </w:tcPr>
          <w:p w14:paraId="63BDC632" w14:textId="09DFF1D7" w:rsidR="000F7362" w:rsidRPr="00636EA3" w:rsidRDefault="000F7362" w:rsidP="004A4ADD">
            <w:pPr>
              <w:pStyle w:val="ZA"/>
              <w:framePr w:w="0" w:hRule="auto" w:wrap="auto" w:vAnchor="margin" w:hAnchor="text" w:yAlign="inline"/>
            </w:pPr>
            <w:bookmarkStart w:id="0" w:name="tableOfContents"/>
            <w:bookmarkStart w:id="1" w:name="page1"/>
            <w:bookmarkEnd w:id="0"/>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Pr="00DD7806">
              <w:rPr>
                <w:sz w:val="64"/>
              </w:rPr>
              <w:t>24.</w:t>
            </w:r>
            <w:bookmarkEnd w:id="3"/>
            <w:r>
              <w:rPr>
                <w:sz w:val="64"/>
              </w:rPr>
              <w:t>545</w:t>
            </w:r>
            <w:r w:rsidRPr="00DD7806">
              <w:rPr>
                <w:sz w:val="64"/>
              </w:rPr>
              <w:t xml:space="preserve"> </w:t>
            </w:r>
            <w:r w:rsidRPr="00DD7806">
              <w:t>V</w:t>
            </w:r>
            <w:bookmarkStart w:id="4" w:name="specVersion"/>
            <w:r w:rsidR="0095044D">
              <w:t>16.9.0</w:t>
            </w:r>
            <w:bookmarkEnd w:id="4"/>
            <w:r w:rsidRPr="00DD7806">
              <w:t xml:space="preserve"> </w:t>
            </w:r>
            <w:r w:rsidRPr="00DD7806">
              <w:rPr>
                <w:sz w:val="32"/>
              </w:rPr>
              <w:t>(</w:t>
            </w:r>
            <w:bookmarkStart w:id="5" w:name="issueDate"/>
            <w:r w:rsidR="0095044D">
              <w:rPr>
                <w:sz w:val="32"/>
              </w:rPr>
              <w:t>2025-06</w:t>
            </w:r>
            <w:bookmarkEnd w:id="5"/>
            <w:r w:rsidRPr="00DD7806">
              <w:rPr>
                <w:sz w:val="32"/>
              </w:rPr>
              <w:t>)</w:t>
            </w:r>
          </w:p>
        </w:tc>
      </w:tr>
      <w:tr w:rsidR="000F7362" w:rsidRPr="00636EA3" w14:paraId="6F937623" w14:textId="77777777" w:rsidTr="004A4ADD">
        <w:trPr>
          <w:cantSplit/>
          <w:trHeight w:hRule="exact" w:val="1134"/>
        </w:trPr>
        <w:tc>
          <w:tcPr>
            <w:tcW w:w="10423" w:type="dxa"/>
            <w:gridSpan w:val="2"/>
            <w:shd w:val="clear" w:color="auto" w:fill="auto"/>
          </w:tcPr>
          <w:p w14:paraId="1DFF8B65" w14:textId="77777777" w:rsidR="000F7362" w:rsidRPr="00636EA3" w:rsidRDefault="000F7362" w:rsidP="004A4ADD">
            <w:pPr>
              <w:pStyle w:val="TAR"/>
            </w:pPr>
            <w:r w:rsidRPr="00DD7806">
              <w:t xml:space="preserve">Technical </w:t>
            </w:r>
            <w:bookmarkStart w:id="6" w:name="spectype2"/>
            <w:r w:rsidRPr="00DD7806">
              <w:t>Specification</w:t>
            </w:r>
            <w:bookmarkEnd w:id="6"/>
            <w:r w:rsidRPr="00DD7806">
              <w:br/>
            </w:r>
            <w:r w:rsidRPr="00DD7806">
              <w:br/>
            </w:r>
          </w:p>
        </w:tc>
      </w:tr>
      <w:tr w:rsidR="000F7362" w:rsidRPr="00636EA3" w14:paraId="0F78F723" w14:textId="77777777" w:rsidTr="004A4ADD">
        <w:trPr>
          <w:cantSplit/>
          <w:trHeight w:hRule="exact" w:val="3685"/>
        </w:trPr>
        <w:tc>
          <w:tcPr>
            <w:tcW w:w="10423" w:type="dxa"/>
            <w:gridSpan w:val="2"/>
            <w:shd w:val="clear" w:color="auto" w:fill="auto"/>
          </w:tcPr>
          <w:p w14:paraId="07280265" w14:textId="77777777" w:rsidR="000F7362" w:rsidRPr="00DD7806" w:rsidRDefault="000F7362" w:rsidP="004A4ADD">
            <w:pPr>
              <w:pStyle w:val="ZT"/>
              <w:framePr w:wrap="auto" w:hAnchor="text" w:yAlign="inline"/>
            </w:pPr>
            <w:r w:rsidRPr="00DD7806">
              <w:t>3rd Generation Partnership Project;</w:t>
            </w:r>
          </w:p>
          <w:p w14:paraId="24F0A2E7" w14:textId="77777777" w:rsidR="000F7362" w:rsidRPr="00DD7806" w:rsidRDefault="000F7362" w:rsidP="004A4ADD">
            <w:pPr>
              <w:pStyle w:val="ZT"/>
              <w:framePr w:wrap="auto" w:hAnchor="text" w:yAlign="inline"/>
            </w:pPr>
            <w:r w:rsidRPr="00DD7806">
              <w:t xml:space="preserve">Technical Specification Group </w:t>
            </w:r>
            <w:bookmarkStart w:id="7" w:name="specTitle"/>
            <w:r w:rsidRPr="00DD7806">
              <w:t>Core Network and Terminals;</w:t>
            </w:r>
          </w:p>
          <w:p w14:paraId="3EA632F6" w14:textId="77777777" w:rsidR="000F7362" w:rsidRPr="00DD7806" w:rsidRDefault="000F7362" w:rsidP="004A4ADD">
            <w:pPr>
              <w:pStyle w:val="ZT"/>
              <w:framePr w:wrap="auto" w:hAnchor="text" w:yAlign="inline"/>
            </w:pPr>
            <w:r>
              <w:t>Location</w:t>
            </w:r>
            <w:r w:rsidRPr="00DD7806">
              <w:t xml:space="preserve"> Management</w:t>
            </w:r>
            <w:r>
              <w:t xml:space="preserve"> - </w:t>
            </w:r>
            <w:r w:rsidRPr="00DD7806">
              <w:rPr>
                <w:noProof/>
              </w:rPr>
              <w:t>Service Enabler Architecture Layer for Verticals (SEAL)</w:t>
            </w:r>
            <w:r w:rsidRPr="00DD7806">
              <w:t>;</w:t>
            </w:r>
            <w:r>
              <w:t xml:space="preserve"> </w:t>
            </w:r>
            <w:r w:rsidRPr="00DD7806">
              <w:t>Protocol specification;</w:t>
            </w:r>
          </w:p>
          <w:bookmarkEnd w:id="7"/>
          <w:p w14:paraId="08FDE64E" w14:textId="77777777" w:rsidR="000F7362" w:rsidRPr="00636EA3" w:rsidRDefault="000F7362" w:rsidP="004A4ADD">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16</w:t>
            </w:r>
            <w:bookmarkEnd w:id="8"/>
            <w:r w:rsidRPr="00DD7806">
              <w:t>)</w:t>
            </w:r>
          </w:p>
        </w:tc>
      </w:tr>
      <w:tr w:rsidR="000F7362" w:rsidRPr="00636EA3" w14:paraId="5608576C" w14:textId="77777777" w:rsidTr="004A4ADD">
        <w:trPr>
          <w:cantSplit/>
        </w:trPr>
        <w:tc>
          <w:tcPr>
            <w:tcW w:w="10423" w:type="dxa"/>
            <w:gridSpan w:val="2"/>
            <w:shd w:val="clear" w:color="auto" w:fill="auto"/>
          </w:tcPr>
          <w:p w14:paraId="2EADA10E" w14:textId="77777777" w:rsidR="000F7362" w:rsidRPr="00636EA3" w:rsidRDefault="000F7362" w:rsidP="004A4ADD">
            <w:pPr>
              <w:pStyle w:val="FP"/>
            </w:pPr>
          </w:p>
        </w:tc>
      </w:tr>
      <w:tr w:rsidR="000F7362" w:rsidRPr="00636EA3" w14:paraId="41A520ED" w14:textId="77777777" w:rsidTr="004A4ADD">
        <w:trPr>
          <w:cantSplit/>
          <w:trHeight w:hRule="exact" w:val="1531"/>
        </w:trPr>
        <w:tc>
          <w:tcPr>
            <w:tcW w:w="4883" w:type="dxa"/>
            <w:shd w:val="clear" w:color="auto" w:fill="auto"/>
          </w:tcPr>
          <w:p w14:paraId="190EB310" w14:textId="7A0FD88A" w:rsidR="000F7362" w:rsidRPr="00636EA3" w:rsidRDefault="002E06F9" w:rsidP="004A4ADD">
            <w:pPr>
              <w:rPr>
                <w:i/>
              </w:rPr>
            </w:pPr>
            <w:r>
              <w:rPr>
                <w:i/>
                <w:noProof/>
                <w:lang w:val="en-US"/>
              </w:rPr>
              <w:drawing>
                <wp:inline distT="0" distB="0" distL="0" distR="0" wp14:anchorId="08CA2B7E" wp14:editId="7FA863F6">
                  <wp:extent cx="1212850" cy="83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3120"/>
                          </a:xfrm>
                          <a:prstGeom prst="rect">
                            <a:avLst/>
                          </a:prstGeom>
                          <a:noFill/>
                          <a:ln>
                            <a:noFill/>
                          </a:ln>
                        </pic:spPr>
                      </pic:pic>
                    </a:graphicData>
                  </a:graphic>
                </wp:inline>
              </w:drawing>
            </w:r>
          </w:p>
        </w:tc>
        <w:tc>
          <w:tcPr>
            <w:tcW w:w="5540" w:type="dxa"/>
            <w:shd w:val="clear" w:color="auto" w:fill="auto"/>
          </w:tcPr>
          <w:p w14:paraId="63F824B5" w14:textId="26C57269" w:rsidR="000F7362" w:rsidRPr="00636EA3" w:rsidRDefault="002E06F9" w:rsidP="004A4ADD">
            <w:pPr>
              <w:jc w:val="right"/>
            </w:pPr>
            <w:bookmarkStart w:id="9" w:name="logos"/>
            <w:r>
              <w:rPr>
                <w:noProof/>
                <w:lang w:val="en-US"/>
              </w:rPr>
              <w:drawing>
                <wp:inline distT="0" distB="0" distL="0" distR="0" wp14:anchorId="4EF33825" wp14:editId="657DD0F0">
                  <wp:extent cx="1620520" cy="9505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0595"/>
                          </a:xfrm>
                          <a:prstGeom prst="rect">
                            <a:avLst/>
                          </a:prstGeom>
                          <a:noFill/>
                          <a:ln>
                            <a:noFill/>
                          </a:ln>
                        </pic:spPr>
                      </pic:pic>
                    </a:graphicData>
                  </a:graphic>
                </wp:inline>
              </w:drawing>
            </w:r>
            <w:bookmarkEnd w:id="9"/>
          </w:p>
        </w:tc>
      </w:tr>
      <w:tr w:rsidR="000F7362" w:rsidRPr="00636EA3" w14:paraId="7AD42901" w14:textId="77777777" w:rsidTr="004A4ADD">
        <w:trPr>
          <w:cantSplit/>
          <w:trHeight w:hRule="exact" w:val="5783"/>
        </w:trPr>
        <w:tc>
          <w:tcPr>
            <w:tcW w:w="10423" w:type="dxa"/>
            <w:gridSpan w:val="2"/>
            <w:shd w:val="clear" w:color="auto" w:fill="auto"/>
          </w:tcPr>
          <w:p w14:paraId="76ECF086" w14:textId="77777777" w:rsidR="000F7362" w:rsidRPr="00636EA3" w:rsidRDefault="000F7362" w:rsidP="004A4ADD">
            <w:pPr>
              <w:pStyle w:val="FP"/>
              <w:rPr>
                <w:b/>
              </w:rPr>
            </w:pPr>
          </w:p>
        </w:tc>
      </w:tr>
      <w:tr w:rsidR="000F7362" w:rsidRPr="00636EA3" w14:paraId="5C713E08" w14:textId="77777777" w:rsidTr="004A4ADD">
        <w:trPr>
          <w:cantSplit/>
          <w:trHeight w:hRule="exact" w:val="964"/>
        </w:trPr>
        <w:tc>
          <w:tcPr>
            <w:tcW w:w="10423" w:type="dxa"/>
            <w:gridSpan w:val="2"/>
            <w:shd w:val="clear" w:color="auto" w:fill="auto"/>
          </w:tcPr>
          <w:p w14:paraId="383613F5" w14:textId="77777777" w:rsidR="000F7362" w:rsidRPr="00636EA3" w:rsidRDefault="000F7362" w:rsidP="004A4ADD">
            <w:pPr>
              <w:rPr>
                <w:sz w:val="16"/>
              </w:rPr>
            </w:pPr>
            <w:bookmarkStart w:id="10" w:name="warningNotice"/>
            <w:r w:rsidRPr="00636EA3">
              <w:rPr>
                <w:sz w:val="16"/>
              </w:rPr>
              <w:t>The present document has been developed within the 3rd Generation Partnership Project (3GPP</w:t>
            </w:r>
            <w:r w:rsidRPr="00636EA3">
              <w:rPr>
                <w:sz w:val="16"/>
                <w:vertAlign w:val="superscript"/>
              </w:rPr>
              <w:t xml:space="preserve"> TM</w:t>
            </w:r>
            <w:r w:rsidRPr="00636EA3">
              <w:rPr>
                <w:sz w:val="16"/>
              </w:rPr>
              <w:t>) and may be further elaborated for the purposes of 3GPP.</w:t>
            </w:r>
            <w:r w:rsidRPr="00636EA3">
              <w:rPr>
                <w:sz w:val="16"/>
              </w:rPr>
              <w:br/>
              <w:t>The present document has not been subject to any approval process by the 3GPP</w:t>
            </w:r>
            <w:r w:rsidRPr="00636EA3">
              <w:rPr>
                <w:sz w:val="16"/>
                <w:vertAlign w:val="superscript"/>
              </w:rPr>
              <w:t xml:space="preserve"> </w:t>
            </w:r>
            <w:r w:rsidRPr="00636EA3">
              <w:rPr>
                <w:sz w:val="16"/>
              </w:rPr>
              <w:t>Organizational Partners and shall not be implemented.</w:t>
            </w:r>
            <w:r w:rsidRPr="00636EA3">
              <w:rPr>
                <w:sz w:val="16"/>
              </w:rPr>
              <w:br/>
              <w:t>This Specification is provided for future development work within 3GPP</w:t>
            </w:r>
            <w:r w:rsidRPr="00636EA3">
              <w:rPr>
                <w:sz w:val="16"/>
                <w:vertAlign w:val="superscript"/>
              </w:rPr>
              <w:t xml:space="preserve"> </w:t>
            </w:r>
            <w:r w:rsidRPr="00636EA3">
              <w:rPr>
                <w:sz w:val="16"/>
              </w:rPr>
              <w:t>only. The Organizational Partners accept no liability for any use of this Specification.</w:t>
            </w:r>
            <w:r w:rsidRPr="00636EA3">
              <w:rPr>
                <w:sz w:val="16"/>
              </w:rPr>
              <w:br/>
              <w:t>Specifications and Reports for implementation of the 3GPP</w:t>
            </w:r>
            <w:r w:rsidRPr="00636EA3">
              <w:rPr>
                <w:sz w:val="16"/>
                <w:vertAlign w:val="superscript"/>
              </w:rPr>
              <w:t xml:space="preserve"> TM</w:t>
            </w:r>
            <w:r w:rsidRPr="00636EA3">
              <w:rPr>
                <w:sz w:val="16"/>
              </w:rPr>
              <w:t xml:space="preserve"> system should be obtained via the 3GPP Organizational Partners' Publications Offices.</w:t>
            </w:r>
            <w:bookmarkEnd w:id="10"/>
          </w:p>
          <w:p w14:paraId="0DA87CF1" w14:textId="77777777" w:rsidR="000F7362" w:rsidRPr="00636EA3" w:rsidRDefault="000F7362" w:rsidP="004A4ADD">
            <w:pPr>
              <w:pStyle w:val="ZV"/>
              <w:framePr w:w="0" w:wrap="auto" w:vAnchor="margin" w:hAnchor="text" w:yAlign="inline"/>
            </w:pPr>
          </w:p>
          <w:p w14:paraId="13CDE259" w14:textId="77777777" w:rsidR="000F7362" w:rsidRPr="00636EA3" w:rsidRDefault="000F7362" w:rsidP="004A4ADD">
            <w:pPr>
              <w:rPr>
                <w:sz w:val="16"/>
              </w:rPr>
            </w:pPr>
          </w:p>
        </w:tc>
      </w:tr>
      <w:bookmarkEnd w:id="1"/>
    </w:tbl>
    <w:p w14:paraId="7F65A09A" w14:textId="77777777" w:rsidR="000F7362" w:rsidRPr="00636EA3" w:rsidRDefault="000F7362" w:rsidP="000F7362">
      <w:pPr>
        <w:sectPr w:rsidR="000F7362" w:rsidRPr="00636EA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F7362" w:rsidRPr="00636EA3" w14:paraId="424F4DB0" w14:textId="77777777" w:rsidTr="004A4ADD">
        <w:trPr>
          <w:cantSplit/>
          <w:trHeight w:hRule="exact" w:val="5669"/>
        </w:trPr>
        <w:tc>
          <w:tcPr>
            <w:tcW w:w="10423" w:type="dxa"/>
            <w:shd w:val="clear" w:color="auto" w:fill="auto"/>
          </w:tcPr>
          <w:p w14:paraId="78CF4321" w14:textId="77777777" w:rsidR="000F7362" w:rsidRPr="00636EA3" w:rsidRDefault="000F7362" w:rsidP="004A4ADD">
            <w:pPr>
              <w:pStyle w:val="FP"/>
            </w:pPr>
            <w:bookmarkStart w:id="11" w:name="page2"/>
          </w:p>
        </w:tc>
      </w:tr>
      <w:tr w:rsidR="000F7362" w:rsidRPr="00636EA3" w14:paraId="08BC0DF2" w14:textId="77777777" w:rsidTr="004A4ADD">
        <w:trPr>
          <w:cantSplit/>
          <w:trHeight w:hRule="exact" w:val="5386"/>
        </w:trPr>
        <w:tc>
          <w:tcPr>
            <w:tcW w:w="10423" w:type="dxa"/>
            <w:shd w:val="clear" w:color="auto" w:fill="auto"/>
          </w:tcPr>
          <w:p w14:paraId="776426C9" w14:textId="77777777" w:rsidR="000F7362" w:rsidRPr="00636EA3" w:rsidRDefault="000F7362" w:rsidP="004A4ADD">
            <w:pPr>
              <w:pStyle w:val="FP"/>
              <w:spacing w:after="240"/>
              <w:ind w:left="2835" w:right="2835"/>
              <w:jc w:val="center"/>
              <w:rPr>
                <w:rFonts w:ascii="Arial" w:hAnsi="Arial"/>
                <w:b/>
                <w:i/>
                <w:noProof/>
              </w:rPr>
            </w:pPr>
            <w:bookmarkStart w:id="12" w:name="coords3gpp"/>
            <w:r w:rsidRPr="00636EA3">
              <w:rPr>
                <w:rFonts w:ascii="Arial" w:hAnsi="Arial"/>
                <w:b/>
                <w:i/>
                <w:noProof/>
              </w:rPr>
              <w:t>3GPP</w:t>
            </w:r>
          </w:p>
          <w:p w14:paraId="5830E2A8" w14:textId="77777777" w:rsidR="000F7362" w:rsidRPr="00636EA3" w:rsidRDefault="000F7362" w:rsidP="004A4ADD">
            <w:pPr>
              <w:pStyle w:val="FP"/>
              <w:pBdr>
                <w:bottom w:val="single" w:sz="6" w:space="1" w:color="auto"/>
              </w:pBdr>
              <w:ind w:left="2835" w:right="2835"/>
              <w:jc w:val="center"/>
              <w:rPr>
                <w:noProof/>
              </w:rPr>
            </w:pPr>
            <w:r w:rsidRPr="00636EA3">
              <w:rPr>
                <w:noProof/>
              </w:rPr>
              <w:t>Postal address</w:t>
            </w:r>
          </w:p>
          <w:p w14:paraId="667427C3" w14:textId="77777777" w:rsidR="000F7362" w:rsidRPr="00636EA3" w:rsidRDefault="000F7362" w:rsidP="004A4ADD">
            <w:pPr>
              <w:pStyle w:val="FP"/>
              <w:ind w:left="2835" w:right="2835"/>
              <w:jc w:val="center"/>
              <w:rPr>
                <w:rFonts w:ascii="Arial" w:hAnsi="Arial"/>
                <w:noProof/>
                <w:sz w:val="18"/>
              </w:rPr>
            </w:pPr>
          </w:p>
          <w:p w14:paraId="112650CA" w14:textId="77777777" w:rsidR="000F7362" w:rsidRPr="00636EA3" w:rsidRDefault="000F7362" w:rsidP="004A4ADD">
            <w:pPr>
              <w:pStyle w:val="FP"/>
              <w:pBdr>
                <w:bottom w:val="single" w:sz="6" w:space="1" w:color="auto"/>
              </w:pBdr>
              <w:spacing w:before="240"/>
              <w:ind w:left="2835" w:right="2835"/>
              <w:jc w:val="center"/>
              <w:rPr>
                <w:noProof/>
              </w:rPr>
            </w:pPr>
            <w:r w:rsidRPr="00636EA3">
              <w:rPr>
                <w:noProof/>
              </w:rPr>
              <w:t>3GPP support office address</w:t>
            </w:r>
          </w:p>
          <w:p w14:paraId="05F60CE9" w14:textId="77777777" w:rsidR="000F7362" w:rsidRPr="008B2C8A" w:rsidRDefault="000F7362" w:rsidP="004A4ADD">
            <w:pPr>
              <w:pStyle w:val="FP"/>
              <w:ind w:left="2835" w:right="2835"/>
              <w:jc w:val="center"/>
              <w:rPr>
                <w:rFonts w:ascii="Arial" w:hAnsi="Arial"/>
                <w:noProof/>
                <w:sz w:val="18"/>
                <w:lang w:val="fr-FR"/>
              </w:rPr>
            </w:pPr>
            <w:r w:rsidRPr="008B2C8A">
              <w:rPr>
                <w:rFonts w:ascii="Arial" w:hAnsi="Arial"/>
                <w:noProof/>
                <w:sz w:val="18"/>
                <w:lang w:val="fr-FR"/>
              </w:rPr>
              <w:t>650 Route des Lucioles - Sophia Antipolis</w:t>
            </w:r>
          </w:p>
          <w:p w14:paraId="4B59EA9C" w14:textId="77777777" w:rsidR="000F7362" w:rsidRPr="008B2C8A" w:rsidRDefault="000F7362" w:rsidP="004A4ADD">
            <w:pPr>
              <w:pStyle w:val="FP"/>
              <w:ind w:left="2835" w:right="2835"/>
              <w:jc w:val="center"/>
              <w:rPr>
                <w:rFonts w:ascii="Arial" w:hAnsi="Arial"/>
                <w:noProof/>
                <w:sz w:val="18"/>
                <w:lang w:val="fr-FR"/>
              </w:rPr>
            </w:pPr>
            <w:r w:rsidRPr="008B2C8A">
              <w:rPr>
                <w:rFonts w:ascii="Arial" w:hAnsi="Arial"/>
                <w:noProof/>
                <w:sz w:val="18"/>
                <w:lang w:val="fr-FR"/>
              </w:rPr>
              <w:t>Valbonne - FRANCE</w:t>
            </w:r>
          </w:p>
          <w:p w14:paraId="538A43B4" w14:textId="77777777" w:rsidR="000F7362" w:rsidRPr="00636EA3" w:rsidRDefault="000F7362" w:rsidP="004A4ADD">
            <w:pPr>
              <w:pStyle w:val="FP"/>
              <w:spacing w:after="20"/>
              <w:ind w:left="2835" w:right="2835"/>
              <w:jc w:val="center"/>
              <w:rPr>
                <w:rFonts w:ascii="Arial" w:hAnsi="Arial"/>
                <w:noProof/>
                <w:sz w:val="18"/>
              </w:rPr>
            </w:pPr>
            <w:r w:rsidRPr="00636EA3">
              <w:rPr>
                <w:rFonts w:ascii="Arial" w:hAnsi="Arial"/>
                <w:noProof/>
                <w:sz w:val="18"/>
              </w:rPr>
              <w:t>Tel.: +33 4 92 94 42 00 Fax: +33 4 93 65 47 16</w:t>
            </w:r>
          </w:p>
          <w:p w14:paraId="7A5432D8" w14:textId="77777777" w:rsidR="000F7362" w:rsidRPr="00636EA3" w:rsidRDefault="000F7362" w:rsidP="004A4ADD">
            <w:pPr>
              <w:pStyle w:val="FP"/>
              <w:pBdr>
                <w:bottom w:val="single" w:sz="6" w:space="1" w:color="auto"/>
              </w:pBdr>
              <w:spacing w:before="240"/>
              <w:ind w:left="2835" w:right="2835"/>
              <w:jc w:val="center"/>
              <w:rPr>
                <w:noProof/>
              </w:rPr>
            </w:pPr>
            <w:r w:rsidRPr="00636EA3">
              <w:rPr>
                <w:noProof/>
              </w:rPr>
              <w:t>Internet</w:t>
            </w:r>
          </w:p>
          <w:p w14:paraId="0B2F7C3D" w14:textId="77777777" w:rsidR="000F7362" w:rsidRPr="00636EA3" w:rsidRDefault="000F7362" w:rsidP="004A4ADD">
            <w:pPr>
              <w:pStyle w:val="FP"/>
              <w:ind w:left="2835" w:right="2835"/>
              <w:jc w:val="center"/>
              <w:rPr>
                <w:rFonts w:ascii="Arial" w:hAnsi="Arial"/>
                <w:noProof/>
                <w:sz w:val="18"/>
              </w:rPr>
            </w:pPr>
            <w:r w:rsidRPr="00636EA3">
              <w:rPr>
                <w:rFonts w:ascii="Arial" w:hAnsi="Arial"/>
                <w:noProof/>
                <w:sz w:val="18"/>
              </w:rPr>
              <w:t>http://www.3gpp.org</w:t>
            </w:r>
            <w:bookmarkEnd w:id="12"/>
          </w:p>
          <w:p w14:paraId="37BDD5B3" w14:textId="77777777" w:rsidR="000F7362" w:rsidRPr="00636EA3" w:rsidRDefault="000F7362" w:rsidP="004A4ADD">
            <w:pPr>
              <w:rPr>
                <w:noProof/>
              </w:rPr>
            </w:pPr>
          </w:p>
        </w:tc>
      </w:tr>
      <w:tr w:rsidR="000F7362" w:rsidRPr="00636EA3" w14:paraId="347242A9" w14:textId="77777777" w:rsidTr="004A4ADD">
        <w:trPr>
          <w:cantSplit/>
        </w:trPr>
        <w:tc>
          <w:tcPr>
            <w:tcW w:w="10423" w:type="dxa"/>
            <w:shd w:val="clear" w:color="auto" w:fill="auto"/>
            <w:vAlign w:val="bottom"/>
          </w:tcPr>
          <w:p w14:paraId="316FAF31" w14:textId="77777777" w:rsidR="000F7362" w:rsidRPr="00636EA3" w:rsidRDefault="000F7362" w:rsidP="004A4ADD">
            <w:pPr>
              <w:pStyle w:val="FP"/>
              <w:pBdr>
                <w:bottom w:val="single" w:sz="6" w:space="1" w:color="auto"/>
              </w:pBdr>
              <w:spacing w:after="240"/>
              <w:jc w:val="center"/>
              <w:rPr>
                <w:rFonts w:ascii="Arial" w:hAnsi="Arial"/>
                <w:b/>
                <w:i/>
                <w:noProof/>
              </w:rPr>
            </w:pPr>
            <w:bookmarkStart w:id="13" w:name="copyrightNotification"/>
            <w:r w:rsidRPr="00636EA3">
              <w:rPr>
                <w:rFonts w:ascii="Arial" w:hAnsi="Arial"/>
                <w:b/>
                <w:i/>
                <w:noProof/>
              </w:rPr>
              <w:t>Copyright Notification</w:t>
            </w:r>
          </w:p>
          <w:p w14:paraId="24A0C012" w14:textId="77777777" w:rsidR="000F7362" w:rsidRPr="00636EA3" w:rsidRDefault="000F7362" w:rsidP="004A4ADD">
            <w:pPr>
              <w:pStyle w:val="FP"/>
              <w:jc w:val="center"/>
              <w:rPr>
                <w:noProof/>
              </w:rPr>
            </w:pPr>
            <w:r w:rsidRPr="00636EA3">
              <w:rPr>
                <w:noProof/>
              </w:rPr>
              <w:t>No part may be reproduced except as authorized by written permission.</w:t>
            </w:r>
            <w:r w:rsidRPr="00636EA3">
              <w:rPr>
                <w:noProof/>
              </w:rPr>
              <w:br/>
              <w:t>The copyright and the foregoing restriction extend to reproduction in all media.</w:t>
            </w:r>
          </w:p>
          <w:p w14:paraId="45F54124" w14:textId="77777777" w:rsidR="000F7362" w:rsidRPr="00636EA3" w:rsidRDefault="000F7362" w:rsidP="004A4ADD">
            <w:pPr>
              <w:pStyle w:val="FP"/>
              <w:jc w:val="center"/>
              <w:rPr>
                <w:noProof/>
              </w:rPr>
            </w:pPr>
          </w:p>
          <w:p w14:paraId="6CD0CA4E" w14:textId="5C4A8D48" w:rsidR="000F7362" w:rsidRPr="00636EA3" w:rsidRDefault="000F7362" w:rsidP="004A4ADD">
            <w:pPr>
              <w:pStyle w:val="FP"/>
              <w:jc w:val="center"/>
              <w:rPr>
                <w:noProof/>
                <w:sz w:val="18"/>
              </w:rPr>
            </w:pPr>
            <w:r w:rsidRPr="00636EA3">
              <w:rPr>
                <w:noProof/>
                <w:sz w:val="18"/>
              </w:rPr>
              <w:t xml:space="preserve">© </w:t>
            </w:r>
            <w:r w:rsidR="008B2C8A">
              <w:rPr>
                <w:noProof/>
                <w:sz w:val="18"/>
              </w:rPr>
              <w:t>2025</w:t>
            </w:r>
            <w:r w:rsidRPr="00636EA3">
              <w:rPr>
                <w:noProof/>
                <w:sz w:val="18"/>
              </w:rPr>
              <w:t>, 3GPP Organizational Partners (ARIB, ATIS, CCSA, ETSI, TSDSI, TTA, TTC).</w:t>
            </w:r>
            <w:bookmarkStart w:id="14" w:name="copyrightaddon"/>
            <w:bookmarkEnd w:id="14"/>
          </w:p>
          <w:p w14:paraId="20EE1670" w14:textId="77777777" w:rsidR="000F7362" w:rsidRPr="00636EA3" w:rsidRDefault="000F7362" w:rsidP="004A4ADD">
            <w:pPr>
              <w:pStyle w:val="FP"/>
              <w:jc w:val="center"/>
              <w:rPr>
                <w:noProof/>
                <w:sz w:val="18"/>
              </w:rPr>
            </w:pPr>
            <w:r w:rsidRPr="00636EA3">
              <w:rPr>
                <w:noProof/>
                <w:sz w:val="18"/>
              </w:rPr>
              <w:t>All rights reserved.</w:t>
            </w:r>
          </w:p>
          <w:p w14:paraId="68DF8327" w14:textId="77777777" w:rsidR="000F7362" w:rsidRPr="00636EA3" w:rsidRDefault="000F7362" w:rsidP="004A4ADD">
            <w:pPr>
              <w:pStyle w:val="FP"/>
              <w:rPr>
                <w:noProof/>
                <w:sz w:val="18"/>
              </w:rPr>
            </w:pPr>
          </w:p>
          <w:p w14:paraId="61B75F69" w14:textId="77777777" w:rsidR="000F7362" w:rsidRPr="00636EA3" w:rsidRDefault="000F7362" w:rsidP="004A4ADD">
            <w:pPr>
              <w:pStyle w:val="FP"/>
              <w:rPr>
                <w:noProof/>
                <w:sz w:val="18"/>
              </w:rPr>
            </w:pPr>
            <w:r w:rsidRPr="00636EA3">
              <w:rPr>
                <w:noProof/>
                <w:sz w:val="18"/>
              </w:rPr>
              <w:t>UMTS™ is a Trade Mark of ETSI registered for the benefit of its members</w:t>
            </w:r>
          </w:p>
          <w:p w14:paraId="52D41CBB" w14:textId="77777777" w:rsidR="000F7362" w:rsidRPr="00636EA3" w:rsidRDefault="000F7362" w:rsidP="004A4ADD">
            <w:pPr>
              <w:pStyle w:val="FP"/>
              <w:rPr>
                <w:noProof/>
                <w:sz w:val="18"/>
              </w:rPr>
            </w:pPr>
            <w:r w:rsidRPr="00636EA3">
              <w:rPr>
                <w:noProof/>
                <w:sz w:val="18"/>
              </w:rPr>
              <w:t>3GPP™ is a Trade Mark of ETSI registered for the benefit of its Members and of the 3GPP Organizational Partners</w:t>
            </w:r>
            <w:r w:rsidRPr="00636EA3">
              <w:rPr>
                <w:noProof/>
                <w:sz w:val="18"/>
              </w:rPr>
              <w:br/>
              <w:t>LTE™ is a Trade Mark of ETSI registered for the benefit of its Members and of the 3GPP Organizational Partners</w:t>
            </w:r>
          </w:p>
          <w:p w14:paraId="2E5F06C1" w14:textId="77777777" w:rsidR="000F7362" w:rsidRPr="00636EA3" w:rsidRDefault="000F7362" w:rsidP="004A4ADD">
            <w:pPr>
              <w:pStyle w:val="FP"/>
              <w:rPr>
                <w:noProof/>
                <w:sz w:val="18"/>
              </w:rPr>
            </w:pPr>
            <w:r w:rsidRPr="00636EA3">
              <w:rPr>
                <w:noProof/>
                <w:sz w:val="18"/>
              </w:rPr>
              <w:t>GSM® and the GSM logo are registered and owned by the GSM Association</w:t>
            </w:r>
            <w:bookmarkEnd w:id="13"/>
          </w:p>
          <w:p w14:paraId="0E92E545" w14:textId="77777777" w:rsidR="000F7362" w:rsidRPr="00636EA3" w:rsidRDefault="000F7362" w:rsidP="004A4ADD"/>
        </w:tc>
      </w:tr>
      <w:bookmarkEnd w:id="11"/>
    </w:tbl>
    <w:p w14:paraId="0A6A7390" w14:textId="1E7428E2" w:rsidR="00080512" w:rsidRPr="004D3578" w:rsidRDefault="000F7362">
      <w:pPr>
        <w:pStyle w:val="TT"/>
      </w:pPr>
      <w:r w:rsidRPr="00636EA3">
        <w:br w:type="page"/>
      </w:r>
      <w:r w:rsidR="00080512" w:rsidRPr="004D3578">
        <w:lastRenderedPageBreak/>
        <w:t>Contents</w:t>
      </w:r>
    </w:p>
    <w:p w14:paraId="57B14EBC" w14:textId="6E6FF8C4" w:rsidR="004065A1" w:rsidRDefault="003F1415">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4065A1">
        <w:rPr>
          <w:noProof/>
        </w:rPr>
        <w:t>Foreword</w:t>
      </w:r>
      <w:r w:rsidR="004065A1">
        <w:rPr>
          <w:noProof/>
        </w:rPr>
        <w:tab/>
      </w:r>
      <w:r w:rsidR="004065A1">
        <w:rPr>
          <w:noProof/>
        </w:rPr>
        <w:fldChar w:fldCharType="begin" w:fldLock="1"/>
      </w:r>
      <w:r w:rsidR="004065A1">
        <w:rPr>
          <w:noProof/>
        </w:rPr>
        <w:instrText xml:space="preserve"> PAGEREF _Toc193393422 \h </w:instrText>
      </w:r>
      <w:r w:rsidR="004065A1">
        <w:rPr>
          <w:noProof/>
        </w:rPr>
      </w:r>
      <w:r w:rsidR="004065A1">
        <w:rPr>
          <w:noProof/>
        </w:rPr>
        <w:fldChar w:fldCharType="separate"/>
      </w:r>
      <w:r w:rsidR="004065A1">
        <w:rPr>
          <w:noProof/>
        </w:rPr>
        <w:t>5</w:t>
      </w:r>
      <w:r w:rsidR="004065A1">
        <w:rPr>
          <w:noProof/>
        </w:rPr>
        <w:fldChar w:fldCharType="end"/>
      </w:r>
    </w:p>
    <w:p w14:paraId="48266AD2" w14:textId="6ECF2FAB" w:rsidR="004065A1" w:rsidRDefault="004065A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_Toc193393423 \h </w:instrText>
      </w:r>
      <w:r>
        <w:rPr>
          <w:noProof/>
        </w:rPr>
      </w:r>
      <w:r>
        <w:rPr>
          <w:noProof/>
        </w:rPr>
        <w:fldChar w:fldCharType="separate"/>
      </w:r>
      <w:r>
        <w:rPr>
          <w:noProof/>
        </w:rPr>
        <w:t>7</w:t>
      </w:r>
      <w:r>
        <w:rPr>
          <w:noProof/>
        </w:rPr>
        <w:fldChar w:fldCharType="end"/>
      </w:r>
    </w:p>
    <w:p w14:paraId="04DCE30B" w14:textId="079A1E46" w:rsidR="004065A1" w:rsidRDefault="004065A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_Toc193393424 \h </w:instrText>
      </w:r>
      <w:r>
        <w:rPr>
          <w:noProof/>
        </w:rPr>
      </w:r>
      <w:r>
        <w:rPr>
          <w:noProof/>
        </w:rPr>
        <w:fldChar w:fldCharType="separate"/>
      </w:r>
      <w:r>
        <w:rPr>
          <w:noProof/>
        </w:rPr>
        <w:t>7</w:t>
      </w:r>
      <w:r>
        <w:rPr>
          <w:noProof/>
        </w:rPr>
        <w:fldChar w:fldCharType="end"/>
      </w:r>
    </w:p>
    <w:p w14:paraId="28FECDED" w14:textId="19F2F3E3" w:rsidR="004065A1" w:rsidRDefault="004065A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_Toc193393425 \h </w:instrText>
      </w:r>
      <w:r>
        <w:rPr>
          <w:noProof/>
        </w:rPr>
      </w:r>
      <w:r>
        <w:rPr>
          <w:noProof/>
        </w:rPr>
        <w:fldChar w:fldCharType="separate"/>
      </w:r>
      <w:r>
        <w:rPr>
          <w:noProof/>
        </w:rPr>
        <w:t>8</w:t>
      </w:r>
      <w:r>
        <w:rPr>
          <w:noProof/>
        </w:rPr>
        <w:fldChar w:fldCharType="end"/>
      </w:r>
    </w:p>
    <w:p w14:paraId="522EC806" w14:textId="37BBA645" w:rsidR="004065A1" w:rsidRDefault="004065A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_Toc193393426 \h </w:instrText>
      </w:r>
      <w:r>
        <w:rPr>
          <w:noProof/>
        </w:rPr>
      </w:r>
      <w:r>
        <w:rPr>
          <w:noProof/>
        </w:rPr>
        <w:fldChar w:fldCharType="separate"/>
      </w:r>
      <w:r>
        <w:rPr>
          <w:noProof/>
        </w:rPr>
        <w:t>8</w:t>
      </w:r>
      <w:r>
        <w:rPr>
          <w:noProof/>
        </w:rPr>
        <w:fldChar w:fldCharType="end"/>
      </w:r>
    </w:p>
    <w:p w14:paraId="67BC8098" w14:textId="071361D6" w:rsidR="004065A1" w:rsidRDefault="004065A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_Toc193393427 \h </w:instrText>
      </w:r>
      <w:r>
        <w:rPr>
          <w:noProof/>
        </w:rPr>
      </w:r>
      <w:r>
        <w:rPr>
          <w:noProof/>
        </w:rPr>
        <w:fldChar w:fldCharType="separate"/>
      </w:r>
      <w:r>
        <w:rPr>
          <w:noProof/>
        </w:rPr>
        <w:t>8</w:t>
      </w:r>
      <w:r>
        <w:rPr>
          <w:noProof/>
        </w:rPr>
        <w:fldChar w:fldCharType="end"/>
      </w:r>
    </w:p>
    <w:p w14:paraId="459E2F12" w14:textId="6DCB69DA" w:rsidR="004065A1" w:rsidRDefault="004065A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_Toc193393428 \h </w:instrText>
      </w:r>
      <w:r>
        <w:rPr>
          <w:noProof/>
        </w:rPr>
      </w:r>
      <w:r>
        <w:rPr>
          <w:noProof/>
        </w:rPr>
        <w:fldChar w:fldCharType="separate"/>
      </w:r>
      <w:r>
        <w:rPr>
          <w:noProof/>
        </w:rPr>
        <w:t>8</w:t>
      </w:r>
      <w:r>
        <w:rPr>
          <w:noProof/>
        </w:rPr>
        <w:fldChar w:fldCharType="end"/>
      </w:r>
    </w:p>
    <w:p w14:paraId="608095EF" w14:textId="57E1E8DA" w:rsidR="004065A1" w:rsidRDefault="004065A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fldLock="1"/>
      </w:r>
      <w:r>
        <w:rPr>
          <w:noProof/>
        </w:rPr>
        <w:instrText xml:space="preserve"> PAGEREF _Toc193393429 \h </w:instrText>
      </w:r>
      <w:r>
        <w:rPr>
          <w:noProof/>
        </w:rPr>
      </w:r>
      <w:r>
        <w:rPr>
          <w:noProof/>
        </w:rPr>
        <w:fldChar w:fldCharType="separate"/>
      </w:r>
      <w:r>
        <w:rPr>
          <w:noProof/>
        </w:rPr>
        <w:t>9</w:t>
      </w:r>
      <w:r>
        <w:rPr>
          <w:noProof/>
        </w:rPr>
        <w:fldChar w:fldCharType="end"/>
      </w:r>
    </w:p>
    <w:p w14:paraId="4004EE35" w14:textId="38926F12" w:rsidR="004065A1" w:rsidRDefault="004065A1">
      <w:pPr>
        <w:pStyle w:val="TOC2"/>
        <w:rPr>
          <w:rFonts w:asciiTheme="minorHAnsi" w:eastAsiaTheme="minorEastAsia" w:hAnsiTheme="minorHAnsi" w:cstheme="minorBidi"/>
          <w:noProof/>
          <w:kern w:val="2"/>
          <w:sz w:val="24"/>
          <w:szCs w:val="24"/>
          <w:lang w:eastAsia="en-GB"/>
          <w14:ligatures w14:val="standardContextual"/>
        </w:rPr>
      </w:pPr>
      <w:r w:rsidRPr="003E2043">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3E2043">
        <w:rPr>
          <w:noProof/>
          <w:lang w:val="en-US"/>
        </w:rPr>
        <w:t>SEAL location management client (SLM-C)</w:t>
      </w:r>
      <w:r>
        <w:rPr>
          <w:noProof/>
        </w:rPr>
        <w:tab/>
      </w:r>
      <w:r>
        <w:rPr>
          <w:noProof/>
        </w:rPr>
        <w:fldChar w:fldCharType="begin" w:fldLock="1"/>
      </w:r>
      <w:r>
        <w:rPr>
          <w:noProof/>
        </w:rPr>
        <w:instrText xml:space="preserve"> PAGEREF _Toc193393430 \h </w:instrText>
      </w:r>
      <w:r>
        <w:rPr>
          <w:noProof/>
        </w:rPr>
      </w:r>
      <w:r>
        <w:rPr>
          <w:noProof/>
        </w:rPr>
        <w:fldChar w:fldCharType="separate"/>
      </w:r>
      <w:r>
        <w:rPr>
          <w:noProof/>
        </w:rPr>
        <w:t>9</w:t>
      </w:r>
      <w:r>
        <w:rPr>
          <w:noProof/>
        </w:rPr>
        <w:fldChar w:fldCharType="end"/>
      </w:r>
    </w:p>
    <w:p w14:paraId="18332ED0" w14:textId="4933ED9D" w:rsidR="004065A1" w:rsidRDefault="004065A1">
      <w:pPr>
        <w:pStyle w:val="TOC2"/>
        <w:rPr>
          <w:rFonts w:asciiTheme="minorHAnsi" w:eastAsiaTheme="minorEastAsia" w:hAnsiTheme="minorHAnsi" w:cstheme="minorBidi"/>
          <w:noProof/>
          <w:kern w:val="2"/>
          <w:sz w:val="24"/>
          <w:szCs w:val="24"/>
          <w:lang w:eastAsia="en-GB"/>
          <w14:ligatures w14:val="standardContextual"/>
        </w:rPr>
      </w:pPr>
      <w:r w:rsidRPr="003E2043">
        <w:rPr>
          <w:noProof/>
          <w:lang w:val="en-US"/>
        </w:rPr>
        <w:t>5.2</w:t>
      </w:r>
      <w:r>
        <w:rPr>
          <w:rFonts w:asciiTheme="minorHAnsi" w:eastAsiaTheme="minorEastAsia" w:hAnsiTheme="minorHAnsi" w:cstheme="minorBidi"/>
          <w:noProof/>
          <w:kern w:val="2"/>
          <w:sz w:val="24"/>
          <w:szCs w:val="24"/>
          <w:lang w:eastAsia="en-GB"/>
          <w14:ligatures w14:val="standardContextual"/>
        </w:rPr>
        <w:tab/>
      </w:r>
      <w:r w:rsidRPr="003E2043">
        <w:rPr>
          <w:noProof/>
          <w:lang w:val="en-US"/>
        </w:rPr>
        <w:t>SEAL location management server (SLM-S)</w:t>
      </w:r>
      <w:r>
        <w:rPr>
          <w:noProof/>
        </w:rPr>
        <w:tab/>
      </w:r>
      <w:r>
        <w:rPr>
          <w:noProof/>
        </w:rPr>
        <w:fldChar w:fldCharType="begin" w:fldLock="1"/>
      </w:r>
      <w:r>
        <w:rPr>
          <w:noProof/>
        </w:rPr>
        <w:instrText xml:space="preserve"> PAGEREF _Toc193393431 \h </w:instrText>
      </w:r>
      <w:r>
        <w:rPr>
          <w:noProof/>
        </w:rPr>
      </w:r>
      <w:r>
        <w:rPr>
          <w:noProof/>
        </w:rPr>
        <w:fldChar w:fldCharType="separate"/>
      </w:r>
      <w:r>
        <w:rPr>
          <w:noProof/>
        </w:rPr>
        <w:t>9</w:t>
      </w:r>
      <w:r>
        <w:rPr>
          <w:noProof/>
        </w:rPr>
        <w:fldChar w:fldCharType="end"/>
      </w:r>
    </w:p>
    <w:p w14:paraId="7E97A6F1" w14:textId="39746397" w:rsidR="004065A1" w:rsidRDefault="004065A1">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Location management procedures</w:t>
      </w:r>
      <w:r>
        <w:rPr>
          <w:noProof/>
        </w:rPr>
        <w:tab/>
      </w:r>
      <w:r>
        <w:rPr>
          <w:noProof/>
        </w:rPr>
        <w:fldChar w:fldCharType="begin" w:fldLock="1"/>
      </w:r>
      <w:r>
        <w:rPr>
          <w:noProof/>
        </w:rPr>
        <w:instrText xml:space="preserve"> PAGEREF _Toc193393432 \h </w:instrText>
      </w:r>
      <w:r>
        <w:rPr>
          <w:noProof/>
        </w:rPr>
      </w:r>
      <w:r>
        <w:rPr>
          <w:noProof/>
        </w:rPr>
        <w:fldChar w:fldCharType="separate"/>
      </w:r>
      <w:r>
        <w:rPr>
          <w:noProof/>
        </w:rPr>
        <w:t>9</w:t>
      </w:r>
      <w:r>
        <w:rPr>
          <w:noProof/>
        </w:rPr>
        <w:fldChar w:fldCharType="end"/>
      </w:r>
    </w:p>
    <w:p w14:paraId="1AEC7366" w14:textId="5F632DB0" w:rsidR="004065A1" w:rsidRDefault="004065A1">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_Toc193393433 \h </w:instrText>
      </w:r>
      <w:r>
        <w:rPr>
          <w:noProof/>
        </w:rPr>
      </w:r>
      <w:r>
        <w:rPr>
          <w:noProof/>
        </w:rPr>
        <w:fldChar w:fldCharType="separate"/>
      </w:r>
      <w:r>
        <w:rPr>
          <w:noProof/>
        </w:rPr>
        <w:t>9</w:t>
      </w:r>
      <w:r>
        <w:rPr>
          <w:noProof/>
        </w:rPr>
        <w:fldChar w:fldCharType="end"/>
      </w:r>
    </w:p>
    <w:p w14:paraId="7C13CFAA" w14:textId="3958E37A" w:rsidR="004065A1" w:rsidRDefault="004065A1">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On-network procedures</w:t>
      </w:r>
      <w:r>
        <w:rPr>
          <w:noProof/>
        </w:rPr>
        <w:tab/>
      </w:r>
      <w:r>
        <w:rPr>
          <w:noProof/>
        </w:rPr>
        <w:fldChar w:fldCharType="begin" w:fldLock="1"/>
      </w:r>
      <w:r>
        <w:rPr>
          <w:noProof/>
        </w:rPr>
        <w:instrText xml:space="preserve"> PAGEREF _Toc193393434 \h </w:instrText>
      </w:r>
      <w:r>
        <w:rPr>
          <w:noProof/>
        </w:rPr>
      </w:r>
      <w:r>
        <w:rPr>
          <w:noProof/>
        </w:rPr>
        <w:fldChar w:fldCharType="separate"/>
      </w:r>
      <w:r>
        <w:rPr>
          <w:noProof/>
        </w:rPr>
        <w:t>9</w:t>
      </w:r>
      <w:r>
        <w:rPr>
          <w:noProof/>
        </w:rPr>
        <w:fldChar w:fldCharType="end"/>
      </w:r>
    </w:p>
    <w:p w14:paraId="1F12B521" w14:textId="7E8F9A0F" w:rsidR="004065A1" w:rsidRDefault="004065A1">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_Toc193393435 \h </w:instrText>
      </w:r>
      <w:r>
        <w:rPr>
          <w:noProof/>
        </w:rPr>
      </w:r>
      <w:r>
        <w:rPr>
          <w:noProof/>
        </w:rPr>
        <w:fldChar w:fldCharType="separate"/>
      </w:r>
      <w:r>
        <w:rPr>
          <w:noProof/>
        </w:rPr>
        <w:t>9</w:t>
      </w:r>
      <w:r>
        <w:rPr>
          <w:noProof/>
        </w:rPr>
        <w:fldChar w:fldCharType="end"/>
      </w:r>
    </w:p>
    <w:p w14:paraId="2BBB7CF2" w14:textId="1EB021F4"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_Toc193393436 \h </w:instrText>
      </w:r>
      <w:r>
        <w:rPr>
          <w:noProof/>
        </w:rPr>
      </w:r>
      <w:r>
        <w:rPr>
          <w:noProof/>
        </w:rPr>
        <w:fldChar w:fldCharType="separate"/>
      </w:r>
      <w:r>
        <w:rPr>
          <w:noProof/>
        </w:rPr>
        <w:t>9</w:t>
      </w:r>
      <w:r>
        <w:rPr>
          <w:noProof/>
        </w:rPr>
        <w:fldChar w:fldCharType="end"/>
      </w:r>
    </w:p>
    <w:p w14:paraId="52B50E1B" w14:textId="26350FEE"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Boot up procedure</w:t>
      </w:r>
      <w:r>
        <w:rPr>
          <w:noProof/>
        </w:rPr>
        <w:tab/>
      </w:r>
      <w:r>
        <w:rPr>
          <w:noProof/>
        </w:rPr>
        <w:fldChar w:fldCharType="begin" w:fldLock="1"/>
      </w:r>
      <w:r>
        <w:rPr>
          <w:noProof/>
        </w:rPr>
        <w:instrText xml:space="preserve"> PAGEREF _Toc193393437 \h </w:instrText>
      </w:r>
      <w:r>
        <w:rPr>
          <w:noProof/>
        </w:rPr>
      </w:r>
      <w:r>
        <w:rPr>
          <w:noProof/>
        </w:rPr>
        <w:fldChar w:fldCharType="separate"/>
      </w:r>
      <w:r>
        <w:rPr>
          <w:noProof/>
        </w:rPr>
        <w:t>9</w:t>
      </w:r>
      <w:r>
        <w:rPr>
          <w:noProof/>
        </w:rPr>
        <w:fldChar w:fldCharType="end"/>
      </w:r>
    </w:p>
    <w:p w14:paraId="06EAF283" w14:textId="6E2DA2C8" w:rsidR="004065A1" w:rsidRDefault="004065A1">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Event-triggered location reporting procedure</w:t>
      </w:r>
      <w:r>
        <w:rPr>
          <w:noProof/>
        </w:rPr>
        <w:tab/>
      </w:r>
      <w:r>
        <w:rPr>
          <w:noProof/>
        </w:rPr>
        <w:fldChar w:fldCharType="begin" w:fldLock="1"/>
      </w:r>
      <w:r>
        <w:rPr>
          <w:noProof/>
        </w:rPr>
        <w:instrText xml:space="preserve"> PAGEREF _Toc193393438 \h </w:instrText>
      </w:r>
      <w:r>
        <w:rPr>
          <w:noProof/>
        </w:rPr>
      </w:r>
      <w:r>
        <w:rPr>
          <w:noProof/>
        </w:rPr>
        <w:fldChar w:fldCharType="separate"/>
      </w:r>
      <w:r>
        <w:rPr>
          <w:noProof/>
        </w:rPr>
        <w:t>10</w:t>
      </w:r>
      <w:r>
        <w:rPr>
          <w:noProof/>
        </w:rPr>
        <w:fldChar w:fldCharType="end"/>
      </w:r>
    </w:p>
    <w:p w14:paraId="7E6630C0" w14:textId="3025A1B2"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_Toc193393439 \h </w:instrText>
      </w:r>
      <w:r>
        <w:rPr>
          <w:noProof/>
        </w:rPr>
      </w:r>
      <w:r>
        <w:rPr>
          <w:noProof/>
        </w:rPr>
        <w:fldChar w:fldCharType="separate"/>
      </w:r>
      <w:r>
        <w:rPr>
          <w:noProof/>
        </w:rPr>
        <w:t>10</w:t>
      </w:r>
      <w:r>
        <w:rPr>
          <w:noProof/>
        </w:rPr>
        <w:fldChar w:fldCharType="end"/>
      </w:r>
    </w:p>
    <w:p w14:paraId="3169398D" w14:textId="57359835"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Client procedure</w:t>
      </w:r>
      <w:r>
        <w:rPr>
          <w:noProof/>
        </w:rPr>
        <w:tab/>
      </w:r>
      <w:r>
        <w:rPr>
          <w:noProof/>
        </w:rPr>
        <w:fldChar w:fldCharType="begin" w:fldLock="1"/>
      </w:r>
      <w:r>
        <w:rPr>
          <w:noProof/>
        </w:rPr>
        <w:instrText xml:space="preserve"> PAGEREF _Toc193393440 \h </w:instrText>
      </w:r>
      <w:r>
        <w:rPr>
          <w:noProof/>
        </w:rPr>
      </w:r>
      <w:r>
        <w:rPr>
          <w:noProof/>
        </w:rPr>
        <w:fldChar w:fldCharType="separate"/>
      </w:r>
      <w:r>
        <w:rPr>
          <w:noProof/>
        </w:rPr>
        <w:t>10</w:t>
      </w:r>
      <w:r>
        <w:rPr>
          <w:noProof/>
        </w:rPr>
        <w:fldChar w:fldCharType="end"/>
      </w:r>
    </w:p>
    <w:p w14:paraId="2CD19D2E" w14:textId="34E1FBFD" w:rsidR="004065A1" w:rsidRDefault="004065A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_Toc193393441 \h </w:instrText>
      </w:r>
      <w:r>
        <w:rPr>
          <w:noProof/>
        </w:rPr>
      </w:r>
      <w:r>
        <w:rPr>
          <w:noProof/>
        </w:rPr>
        <w:fldChar w:fldCharType="separate"/>
      </w:r>
      <w:r>
        <w:rPr>
          <w:noProof/>
        </w:rPr>
        <w:t>10</w:t>
      </w:r>
      <w:r>
        <w:rPr>
          <w:noProof/>
        </w:rPr>
        <w:fldChar w:fldCharType="end"/>
      </w:r>
    </w:p>
    <w:p w14:paraId="0087C814" w14:textId="007842B2" w:rsidR="004065A1" w:rsidRDefault="004065A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6.2.2.2.2</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reporting</w:t>
      </w:r>
      <w:r>
        <w:rPr>
          <w:noProof/>
        </w:rPr>
        <w:tab/>
      </w:r>
      <w:r>
        <w:rPr>
          <w:noProof/>
        </w:rPr>
        <w:fldChar w:fldCharType="begin" w:fldLock="1"/>
      </w:r>
      <w:r>
        <w:rPr>
          <w:noProof/>
        </w:rPr>
        <w:instrText xml:space="preserve"> PAGEREF _Toc193393442 \h </w:instrText>
      </w:r>
      <w:r>
        <w:rPr>
          <w:noProof/>
        </w:rPr>
      </w:r>
      <w:r>
        <w:rPr>
          <w:noProof/>
        </w:rPr>
        <w:fldChar w:fldCharType="separate"/>
      </w:r>
      <w:r>
        <w:rPr>
          <w:noProof/>
        </w:rPr>
        <w:t>10</w:t>
      </w:r>
      <w:r>
        <w:rPr>
          <w:noProof/>
        </w:rPr>
        <w:fldChar w:fldCharType="end"/>
      </w:r>
    </w:p>
    <w:p w14:paraId="74135CFD" w14:textId="148FDEE7"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Server procedure</w:t>
      </w:r>
      <w:r>
        <w:rPr>
          <w:noProof/>
        </w:rPr>
        <w:tab/>
      </w:r>
      <w:r>
        <w:rPr>
          <w:noProof/>
        </w:rPr>
        <w:fldChar w:fldCharType="begin" w:fldLock="1"/>
      </w:r>
      <w:r>
        <w:rPr>
          <w:noProof/>
        </w:rPr>
        <w:instrText xml:space="preserve"> PAGEREF _Toc193393443 \h </w:instrText>
      </w:r>
      <w:r>
        <w:rPr>
          <w:noProof/>
        </w:rPr>
      </w:r>
      <w:r>
        <w:rPr>
          <w:noProof/>
        </w:rPr>
        <w:fldChar w:fldCharType="separate"/>
      </w:r>
      <w:r>
        <w:rPr>
          <w:noProof/>
        </w:rPr>
        <w:t>11</w:t>
      </w:r>
      <w:r>
        <w:rPr>
          <w:noProof/>
        </w:rPr>
        <w:fldChar w:fldCharType="end"/>
      </w:r>
    </w:p>
    <w:p w14:paraId="25E338D2" w14:textId="72CD4A1E" w:rsidR="004065A1" w:rsidRDefault="004065A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_Toc193393444 \h </w:instrText>
      </w:r>
      <w:r>
        <w:rPr>
          <w:noProof/>
        </w:rPr>
      </w:r>
      <w:r>
        <w:rPr>
          <w:noProof/>
        </w:rPr>
        <w:fldChar w:fldCharType="separate"/>
      </w:r>
      <w:r>
        <w:rPr>
          <w:noProof/>
        </w:rPr>
        <w:t>11</w:t>
      </w:r>
      <w:r>
        <w:rPr>
          <w:noProof/>
        </w:rPr>
        <w:fldChar w:fldCharType="end"/>
      </w:r>
    </w:p>
    <w:p w14:paraId="19078651" w14:textId="28CBA4CF" w:rsidR="004065A1" w:rsidRDefault="004065A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6.2.2.3.2</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reporting</w:t>
      </w:r>
      <w:r>
        <w:rPr>
          <w:noProof/>
        </w:rPr>
        <w:tab/>
      </w:r>
      <w:r>
        <w:rPr>
          <w:noProof/>
        </w:rPr>
        <w:fldChar w:fldCharType="begin" w:fldLock="1"/>
      </w:r>
      <w:r>
        <w:rPr>
          <w:noProof/>
        </w:rPr>
        <w:instrText xml:space="preserve"> PAGEREF _Toc193393445 \h </w:instrText>
      </w:r>
      <w:r>
        <w:rPr>
          <w:noProof/>
        </w:rPr>
      </w:r>
      <w:r>
        <w:rPr>
          <w:noProof/>
        </w:rPr>
        <w:fldChar w:fldCharType="separate"/>
      </w:r>
      <w:r>
        <w:rPr>
          <w:noProof/>
        </w:rPr>
        <w:t>11</w:t>
      </w:r>
      <w:r>
        <w:rPr>
          <w:noProof/>
        </w:rPr>
        <w:fldChar w:fldCharType="end"/>
      </w:r>
    </w:p>
    <w:p w14:paraId="50B8837A" w14:textId="08FC1347" w:rsidR="004065A1" w:rsidRDefault="004065A1">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On-demand location reporting procedure</w:t>
      </w:r>
      <w:r>
        <w:rPr>
          <w:noProof/>
        </w:rPr>
        <w:tab/>
      </w:r>
      <w:r>
        <w:rPr>
          <w:noProof/>
        </w:rPr>
        <w:fldChar w:fldCharType="begin" w:fldLock="1"/>
      </w:r>
      <w:r>
        <w:rPr>
          <w:noProof/>
        </w:rPr>
        <w:instrText xml:space="preserve"> PAGEREF _Toc193393446 \h </w:instrText>
      </w:r>
      <w:r>
        <w:rPr>
          <w:noProof/>
        </w:rPr>
      </w:r>
      <w:r>
        <w:rPr>
          <w:noProof/>
        </w:rPr>
        <w:fldChar w:fldCharType="separate"/>
      </w:r>
      <w:r>
        <w:rPr>
          <w:noProof/>
        </w:rPr>
        <w:t>12</w:t>
      </w:r>
      <w:r>
        <w:rPr>
          <w:noProof/>
        </w:rPr>
        <w:fldChar w:fldCharType="end"/>
      </w:r>
    </w:p>
    <w:p w14:paraId="5198C60C" w14:textId="0CE87CD2"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sidRPr="003E2043">
        <w:rPr>
          <w:noProof/>
          <w:lang w:val="en-US"/>
        </w:rPr>
        <w:t>6.2.3.1</w:t>
      </w:r>
      <w:r>
        <w:rPr>
          <w:rFonts w:asciiTheme="minorHAnsi" w:eastAsiaTheme="minorEastAsia" w:hAnsiTheme="minorHAnsi" w:cstheme="minorBidi"/>
          <w:noProof/>
          <w:kern w:val="2"/>
          <w:sz w:val="24"/>
          <w:szCs w:val="24"/>
          <w:lang w:eastAsia="en-GB"/>
          <w14:ligatures w14:val="standardContextual"/>
        </w:rPr>
        <w:tab/>
      </w:r>
      <w:r>
        <w:rPr>
          <w:noProof/>
        </w:rPr>
        <w:t>Client procedure</w:t>
      </w:r>
      <w:r>
        <w:rPr>
          <w:noProof/>
        </w:rPr>
        <w:tab/>
      </w:r>
      <w:r>
        <w:rPr>
          <w:noProof/>
        </w:rPr>
        <w:fldChar w:fldCharType="begin" w:fldLock="1"/>
      </w:r>
      <w:r>
        <w:rPr>
          <w:noProof/>
        </w:rPr>
        <w:instrText xml:space="preserve"> PAGEREF _Toc193393447 \h </w:instrText>
      </w:r>
      <w:r>
        <w:rPr>
          <w:noProof/>
        </w:rPr>
      </w:r>
      <w:r>
        <w:rPr>
          <w:noProof/>
        </w:rPr>
        <w:fldChar w:fldCharType="separate"/>
      </w:r>
      <w:r>
        <w:rPr>
          <w:noProof/>
        </w:rPr>
        <w:t>12</w:t>
      </w:r>
      <w:r>
        <w:rPr>
          <w:noProof/>
        </w:rPr>
        <w:fldChar w:fldCharType="end"/>
      </w:r>
    </w:p>
    <w:p w14:paraId="6CF29552" w14:textId="0036728B"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sidRPr="003E2043">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3E2043">
        <w:rPr>
          <w:noProof/>
          <w:lang w:val="en-US"/>
        </w:rPr>
        <w:t>Server procedure</w:t>
      </w:r>
      <w:r>
        <w:rPr>
          <w:noProof/>
        </w:rPr>
        <w:tab/>
      </w:r>
      <w:r>
        <w:rPr>
          <w:noProof/>
        </w:rPr>
        <w:fldChar w:fldCharType="begin" w:fldLock="1"/>
      </w:r>
      <w:r>
        <w:rPr>
          <w:noProof/>
        </w:rPr>
        <w:instrText xml:space="preserve"> PAGEREF _Toc193393448 \h </w:instrText>
      </w:r>
      <w:r>
        <w:rPr>
          <w:noProof/>
        </w:rPr>
      </w:r>
      <w:r>
        <w:rPr>
          <w:noProof/>
        </w:rPr>
        <w:fldChar w:fldCharType="separate"/>
      </w:r>
      <w:r>
        <w:rPr>
          <w:noProof/>
        </w:rPr>
        <w:t>12</w:t>
      </w:r>
      <w:r>
        <w:rPr>
          <w:noProof/>
        </w:rPr>
        <w:fldChar w:fldCharType="end"/>
      </w:r>
    </w:p>
    <w:p w14:paraId="31575843" w14:textId="502AEB9F" w:rsidR="004065A1" w:rsidRDefault="004065A1">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Client-triggered or VAL server-triggered location reporting procedure</w:t>
      </w:r>
      <w:r>
        <w:rPr>
          <w:noProof/>
        </w:rPr>
        <w:tab/>
      </w:r>
      <w:r>
        <w:rPr>
          <w:noProof/>
        </w:rPr>
        <w:fldChar w:fldCharType="begin" w:fldLock="1"/>
      </w:r>
      <w:r>
        <w:rPr>
          <w:noProof/>
        </w:rPr>
        <w:instrText xml:space="preserve"> PAGEREF _Toc193393449 \h </w:instrText>
      </w:r>
      <w:r>
        <w:rPr>
          <w:noProof/>
        </w:rPr>
      </w:r>
      <w:r>
        <w:rPr>
          <w:noProof/>
        </w:rPr>
        <w:fldChar w:fldCharType="separate"/>
      </w:r>
      <w:r>
        <w:rPr>
          <w:noProof/>
        </w:rPr>
        <w:t>13</w:t>
      </w:r>
      <w:r>
        <w:rPr>
          <w:noProof/>
        </w:rPr>
        <w:fldChar w:fldCharType="end"/>
      </w:r>
    </w:p>
    <w:p w14:paraId="7EE1C459" w14:textId="4C51D008"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sidRPr="003E2043">
        <w:rPr>
          <w:noProof/>
          <w:lang w:val="en-US"/>
        </w:rPr>
        <w:t>6.2.4.1</w:t>
      </w:r>
      <w:r>
        <w:rPr>
          <w:rFonts w:asciiTheme="minorHAnsi" w:eastAsiaTheme="minorEastAsia" w:hAnsiTheme="minorHAnsi" w:cstheme="minorBidi"/>
          <w:noProof/>
          <w:kern w:val="2"/>
          <w:sz w:val="24"/>
          <w:szCs w:val="24"/>
          <w:lang w:eastAsia="en-GB"/>
          <w14:ligatures w14:val="standardContextual"/>
        </w:rPr>
        <w:tab/>
      </w:r>
      <w:r>
        <w:rPr>
          <w:noProof/>
        </w:rPr>
        <w:t>Client procedure</w:t>
      </w:r>
      <w:r>
        <w:rPr>
          <w:noProof/>
        </w:rPr>
        <w:tab/>
      </w:r>
      <w:r>
        <w:rPr>
          <w:noProof/>
        </w:rPr>
        <w:fldChar w:fldCharType="begin" w:fldLock="1"/>
      </w:r>
      <w:r>
        <w:rPr>
          <w:noProof/>
        </w:rPr>
        <w:instrText xml:space="preserve"> PAGEREF _Toc193393450 \h </w:instrText>
      </w:r>
      <w:r>
        <w:rPr>
          <w:noProof/>
        </w:rPr>
      </w:r>
      <w:r>
        <w:rPr>
          <w:noProof/>
        </w:rPr>
        <w:fldChar w:fldCharType="separate"/>
      </w:r>
      <w:r>
        <w:rPr>
          <w:noProof/>
        </w:rPr>
        <w:t>13</w:t>
      </w:r>
      <w:r>
        <w:rPr>
          <w:noProof/>
        </w:rPr>
        <w:fldChar w:fldCharType="end"/>
      </w:r>
    </w:p>
    <w:p w14:paraId="36368B82" w14:textId="23DD7221"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sidRPr="003E2043">
        <w:rPr>
          <w:noProof/>
          <w:lang w:val="en-US"/>
        </w:rPr>
        <w:t>6.2.4.2</w:t>
      </w:r>
      <w:r>
        <w:rPr>
          <w:rFonts w:asciiTheme="minorHAnsi" w:eastAsiaTheme="minorEastAsia" w:hAnsiTheme="minorHAnsi" w:cstheme="minorBidi"/>
          <w:noProof/>
          <w:kern w:val="2"/>
          <w:sz w:val="24"/>
          <w:szCs w:val="24"/>
          <w:lang w:eastAsia="en-GB"/>
          <w14:ligatures w14:val="standardContextual"/>
        </w:rPr>
        <w:tab/>
      </w:r>
      <w:r w:rsidRPr="003E2043">
        <w:rPr>
          <w:noProof/>
          <w:lang w:val="en-US"/>
        </w:rPr>
        <w:t>Server procedure</w:t>
      </w:r>
      <w:r>
        <w:rPr>
          <w:noProof/>
        </w:rPr>
        <w:tab/>
      </w:r>
      <w:r>
        <w:rPr>
          <w:noProof/>
        </w:rPr>
        <w:fldChar w:fldCharType="begin" w:fldLock="1"/>
      </w:r>
      <w:r>
        <w:rPr>
          <w:noProof/>
        </w:rPr>
        <w:instrText xml:space="preserve"> PAGEREF _Toc193393451 \h </w:instrText>
      </w:r>
      <w:r>
        <w:rPr>
          <w:noProof/>
        </w:rPr>
      </w:r>
      <w:r>
        <w:rPr>
          <w:noProof/>
        </w:rPr>
        <w:fldChar w:fldCharType="separate"/>
      </w:r>
      <w:r>
        <w:rPr>
          <w:noProof/>
        </w:rPr>
        <w:t>13</w:t>
      </w:r>
      <w:r>
        <w:rPr>
          <w:noProof/>
        </w:rPr>
        <w:fldChar w:fldCharType="end"/>
      </w:r>
    </w:p>
    <w:p w14:paraId="6592D9C2" w14:textId="4744681F" w:rsidR="004065A1" w:rsidRDefault="004065A1">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Location reporting triggers configuration cancel procedure</w:t>
      </w:r>
      <w:r>
        <w:rPr>
          <w:noProof/>
        </w:rPr>
        <w:tab/>
      </w:r>
      <w:r>
        <w:rPr>
          <w:noProof/>
        </w:rPr>
        <w:fldChar w:fldCharType="begin" w:fldLock="1"/>
      </w:r>
      <w:r>
        <w:rPr>
          <w:noProof/>
        </w:rPr>
        <w:instrText xml:space="preserve"> PAGEREF _Toc193393452 \h </w:instrText>
      </w:r>
      <w:r>
        <w:rPr>
          <w:noProof/>
        </w:rPr>
      </w:r>
      <w:r>
        <w:rPr>
          <w:noProof/>
        </w:rPr>
        <w:fldChar w:fldCharType="separate"/>
      </w:r>
      <w:r>
        <w:rPr>
          <w:noProof/>
        </w:rPr>
        <w:t>14</w:t>
      </w:r>
      <w:r>
        <w:rPr>
          <w:noProof/>
        </w:rPr>
        <w:fldChar w:fldCharType="end"/>
      </w:r>
    </w:p>
    <w:p w14:paraId="4DB8D805" w14:textId="6EC6E97F"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sidRPr="003E2043">
        <w:rPr>
          <w:noProof/>
          <w:lang w:val="en-US"/>
        </w:rPr>
        <w:t>6.2.5.1</w:t>
      </w:r>
      <w:r>
        <w:rPr>
          <w:rFonts w:asciiTheme="minorHAnsi" w:eastAsiaTheme="minorEastAsia" w:hAnsiTheme="minorHAnsi" w:cstheme="minorBidi"/>
          <w:noProof/>
          <w:kern w:val="2"/>
          <w:sz w:val="24"/>
          <w:szCs w:val="24"/>
          <w:lang w:eastAsia="en-GB"/>
          <w14:ligatures w14:val="standardContextual"/>
        </w:rPr>
        <w:tab/>
      </w:r>
      <w:r>
        <w:rPr>
          <w:noProof/>
        </w:rPr>
        <w:t>Client procedure</w:t>
      </w:r>
      <w:r>
        <w:rPr>
          <w:noProof/>
        </w:rPr>
        <w:tab/>
      </w:r>
      <w:r>
        <w:rPr>
          <w:noProof/>
        </w:rPr>
        <w:fldChar w:fldCharType="begin" w:fldLock="1"/>
      </w:r>
      <w:r>
        <w:rPr>
          <w:noProof/>
        </w:rPr>
        <w:instrText xml:space="preserve"> PAGEREF _Toc193393453 \h </w:instrText>
      </w:r>
      <w:r>
        <w:rPr>
          <w:noProof/>
        </w:rPr>
      </w:r>
      <w:r>
        <w:rPr>
          <w:noProof/>
        </w:rPr>
        <w:fldChar w:fldCharType="separate"/>
      </w:r>
      <w:r>
        <w:rPr>
          <w:noProof/>
        </w:rPr>
        <w:t>14</w:t>
      </w:r>
      <w:r>
        <w:rPr>
          <w:noProof/>
        </w:rPr>
        <w:fldChar w:fldCharType="end"/>
      </w:r>
    </w:p>
    <w:p w14:paraId="47440AE9" w14:textId="1FA0C807"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sidRPr="003E2043">
        <w:rPr>
          <w:noProof/>
          <w:lang w:val="en-US"/>
        </w:rPr>
        <w:t>6.2.5.2</w:t>
      </w:r>
      <w:r>
        <w:rPr>
          <w:rFonts w:asciiTheme="minorHAnsi" w:eastAsiaTheme="minorEastAsia" w:hAnsiTheme="minorHAnsi" w:cstheme="minorBidi"/>
          <w:noProof/>
          <w:kern w:val="2"/>
          <w:sz w:val="24"/>
          <w:szCs w:val="24"/>
          <w:lang w:eastAsia="en-GB"/>
          <w14:ligatures w14:val="standardContextual"/>
        </w:rPr>
        <w:tab/>
      </w:r>
      <w:r w:rsidRPr="003E2043">
        <w:rPr>
          <w:noProof/>
          <w:lang w:val="en-US"/>
        </w:rPr>
        <w:t>Server procedure</w:t>
      </w:r>
      <w:r>
        <w:rPr>
          <w:noProof/>
        </w:rPr>
        <w:tab/>
      </w:r>
      <w:r>
        <w:rPr>
          <w:noProof/>
        </w:rPr>
        <w:fldChar w:fldCharType="begin" w:fldLock="1"/>
      </w:r>
      <w:r>
        <w:rPr>
          <w:noProof/>
        </w:rPr>
        <w:instrText xml:space="preserve"> PAGEREF _Toc193393454 \h </w:instrText>
      </w:r>
      <w:r>
        <w:rPr>
          <w:noProof/>
        </w:rPr>
      </w:r>
      <w:r>
        <w:rPr>
          <w:noProof/>
        </w:rPr>
        <w:fldChar w:fldCharType="separate"/>
      </w:r>
      <w:r>
        <w:rPr>
          <w:noProof/>
        </w:rPr>
        <w:t>14</w:t>
      </w:r>
      <w:r>
        <w:rPr>
          <w:noProof/>
        </w:rPr>
        <w:fldChar w:fldCharType="end"/>
      </w:r>
    </w:p>
    <w:p w14:paraId="18637758" w14:textId="47032FC3"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sidRPr="003E2043">
        <w:rPr>
          <w:noProof/>
          <w:lang w:val="en-US"/>
        </w:rPr>
        <w:t>6.2.5.3</w:t>
      </w:r>
      <w:r>
        <w:rPr>
          <w:rFonts w:asciiTheme="minorHAnsi" w:eastAsiaTheme="minorEastAsia" w:hAnsiTheme="minorHAnsi" w:cstheme="minorBidi"/>
          <w:noProof/>
          <w:kern w:val="2"/>
          <w:sz w:val="24"/>
          <w:szCs w:val="24"/>
          <w:lang w:eastAsia="en-GB"/>
          <w14:ligatures w14:val="standardContextual"/>
        </w:rPr>
        <w:tab/>
      </w:r>
      <w:r w:rsidRPr="003E2043">
        <w:rPr>
          <w:noProof/>
          <w:lang w:val="en-US"/>
        </w:rPr>
        <w:t>VAL Server procedure</w:t>
      </w:r>
      <w:r>
        <w:rPr>
          <w:noProof/>
        </w:rPr>
        <w:tab/>
      </w:r>
      <w:r>
        <w:rPr>
          <w:noProof/>
        </w:rPr>
        <w:fldChar w:fldCharType="begin" w:fldLock="1"/>
      </w:r>
      <w:r>
        <w:rPr>
          <w:noProof/>
        </w:rPr>
        <w:instrText xml:space="preserve"> PAGEREF _Toc193393455 \h </w:instrText>
      </w:r>
      <w:r>
        <w:rPr>
          <w:noProof/>
        </w:rPr>
      </w:r>
      <w:r>
        <w:rPr>
          <w:noProof/>
        </w:rPr>
        <w:fldChar w:fldCharType="separate"/>
      </w:r>
      <w:r>
        <w:rPr>
          <w:noProof/>
        </w:rPr>
        <w:t>14</w:t>
      </w:r>
      <w:r>
        <w:rPr>
          <w:noProof/>
        </w:rPr>
        <w:fldChar w:fldCharType="end"/>
      </w:r>
    </w:p>
    <w:p w14:paraId="3AE6379F" w14:textId="1A49C82C" w:rsidR="004065A1" w:rsidRDefault="004065A1">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Location information subscription procedure</w:t>
      </w:r>
      <w:r>
        <w:rPr>
          <w:noProof/>
        </w:rPr>
        <w:tab/>
      </w:r>
      <w:r>
        <w:rPr>
          <w:noProof/>
        </w:rPr>
        <w:fldChar w:fldCharType="begin" w:fldLock="1"/>
      </w:r>
      <w:r>
        <w:rPr>
          <w:noProof/>
        </w:rPr>
        <w:instrText xml:space="preserve"> PAGEREF _Toc193393456 \h </w:instrText>
      </w:r>
      <w:r>
        <w:rPr>
          <w:noProof/>
        </w:rPr>
      </w:r>
      <w:r>
        <w:rPr>
          <w:noProof/>
        </w:rPr>
        <w:fldChar w:fldCharType="separate"/>
      </w:r>
      <w:r>
        <w:rPr>
          <w:noProof/>
        </w:rPr>
        <w:t>15</w:t>
      </w:r>
      <w:r>
        <w:rPr>
          <w:noProof/>
        </w:rPr>
        <w:fldChar w:fldCharType="end"/>
      </w:r>
    </w:p>
    <w:p w14:paraId="2CF0A1A2" w14:textId="461EDBD6"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sidRPr="003E2043">
        <w:rPr>
          <w:noProof/>
          <w:lang w:val="en-US"/>
        </w:rPr>
        <w:t>6.2.6.1</w:t>
      </w:r>
      <w:r>
        <w:rPr>
          <w:rFonts w:asciiTheme="minorHAnsi" w:eastAsiaTheme="minorEastAsia" w:hAnsiTheme="minorHAnsi" w:cstheme="minorBidi"/>
          <w:noProof/>
          <w:kern w:val="2"/>
          <w:sz w:val="24"/>
          <w:szCs w:val="24"/>
          <w:lang w:eastAsia="en-GB"/>
          <w14:ligatures w14:val="standardContextual"/>
        </w:rPr>
        <w:tab/>
      </w:r>
      <w:r w:rsidRPr="003E2043">
        <w:rPr>
          <w:noProof/>
          <w:lang w:val="en-US"/>
        </w:rPr>
        <w:t>VAL server</w:t>
      </w:r>
      <w:r>
        <w:rPr>
          <w:noProof/>
        </w:rPr>
        <w:t xml:space="preserve"> procedure</w:t>
      </w:r>
      <w:r>
        <w:rPr>
          <w:noProof/>
        </w:rPr>
        <w:tab/>
      </w:r>
      <w:r>
        <w:rPr>
          <w:noProof/>
        </w:rPr>
        <w:fldChar w:fldCharType="begin" w:fldLock="1"/>
      </w:r>
      <w:r>
        <w:rPr>
          <w:noProof/>
        </w:rPr>
        <w:instrText xml:space="preserve"> PAGEREF _Toc193393457 \h </w:instrText>
      </w:r>
      <w:r>
        <w:rPr>
          <w:noProof/>
        </w:rPr>
      </w:r>
      <w:r>
        <w:rPr>
          <w:noProof/>
        </w:rPr>
        <w:fldChar w:fldCharType="separate"/>
      </w:r>
      <w:r>
        <w:rPr>
          <w:noProof/>
        </w:rPr>
        <w:t>15</w:t>
      </w:r>
      <w:r>
        <w:rPr>
          <w:noProof/>
        </w:rPr>
        <w:fldChar w:fldCharType="end"/>
      </w:r>
    </w:p>
    <w:p w14:paraId="267599A5" w14:textId="60C0DE5E" w:rsidR="004065A1" w:rsidRDefault="004065A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6.2.6.1.1</w:t>
      </w:r>
      <w:r>
        <w:rPr>
          <w:rFonts w:asciiTheme="minorHAnsi" w:eastAsiaTheme="minorEastAsia" w:hAnsiTheme="minorHAnsi" w:cstheme="minorBidi"/>
          <w:noProof/>
          <w:kern w:val="2"/>
          <w:sz w:val="24"/>
          <w:szCs w:val="24"/>
          <w:lang w:eastAsia="en-GB"/>
          <w14:ligatures w14:val="standardContextual"/>
        </w:rPr>
        <w:tab/>
      </w:r>
      <w:r>
        <w:rPr>
          <w:noProof/>
          <w:lang w:eastAsia="zh-CN"/>
        </w:rPr>
        <w:t>SIP based procedure</w:t>
      </w:r>
      <w:r>
        <w:rPr>
          <w:noProof/>
        </w:rPr>
        <w:tab/>
      </w:r>
      <w:r>
        <w:rPr>
          <w:noProof/>
        </w:rPr>
        <w:fldChar w:fldCharType="begin" w:fldLock="1"/>
      </w:r>
      <w:r>
        <w:rPr>
          <w:noProof/>
        </w:rPr>
        <w:instrText xml:space="preserve"> PAGEREF _Toc193393458 \h </w:instrText>
      </w:r>
      <w:r>
        <w:rPr>
          <w:noProof/>
        </w:rPr>
      </w:r>
      <w:r>
        <w:rPr>
          <w:noProof/>
        </w:rPr>
        <w:fldChar w:fldCharType="separate"/>
      </w:r>
      <w:r>
        <w:rPr>
          <w:noProof/>
        </w:rPr>
        <w:t>15</w:t>
      </w:r>
      <w:r>
        <w:rPr>
          <w:noProof/>
        </w:rPr>
        <w:fldChar w:fldCharType="end"/>
      </w:r>
    </w:p>
    <w:p w14:paraId="089427F6" w14:textId="5B4AAC0F" w:rsidR="004065A1" w:rsidRDefault="004065A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6.2.6.1.2</w:t>
      </w:r>
      <w:r>
        <w:rPr>
          <w:rFonts w:asciiTheme="minorHAnsi" w:eastAsiaTheme="minorEastAsia" w:hAnsiTheme="minorHAnsi" w:cstheme="minorBidi"/>
          <w:noProof/>
          <w:kern w:val="2"/>
          <w:sz w:val="24"/>
          <w:szCs w:val="24"/>
          <w:lang w:eastAsia="en-GB"/>
          <w14:ligatures w14:val="standardContextual"/>
        </w:rPr>
        <w:tab/>
      </w:r>
      <w:r>
        <w:rPr>
          <w:noProof/>
          <w:lang w:eastAsia="zh-CN"/>
        </w:rPr>
        <w:t>HTTP based procedure</w:t>
      </w:r>
      <w:r>
        <w:rPr>
          <w:noProof/>
        </w:rPr>
        <w:tab/>
      </w:r>
      <w:r>
        <w:rPr>
          <w:noProof/>
        </w:rPr>
        <w:fldChar w:fldCharType="begin" w:fldLock="1"/>
      </w:r>
      <w:r>
        <w:rPr>
          <w:noProof/>
        </w:rPr>
        <w:instrText xml:space="preserve"> PAGEREF _Toc193393459 \h </w:instrText>
      </w:r>
      <w:r>
        <w:rPr>
          <w:noProof/>
        </w:rPr>
      </w:r>
      <w:r>
        <w:rPr>
          <w:noProof/>
        </w:rPr>
        <w:fldChar w:fldCharType="separate"/>
      </w:r>
      <w:r>
        <w:rPr>
          <w:noProof/>
        </w:rPr>
        <w:t>16</w:t>
      </w:r>
      <w:r>
        <w:rPr>
          <w:noProof/>
        </w:rPr>
        <w:fldChar w:fldCharType="end"/>
      </w:r>
    </w:p>
    <w:p w14:paraId="36CDB3C0" w14:textId="0E37FF7E" w:rsidR="004065A1" w:rsidRDefault="004065A1">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6.2.6.1.2.1</w:t>
      </w:r>
      <w:r>
        <w:rPr>
          <w:rFonts w:asciiTheme="minorHAnsi" w:eastAsiaTheme="minorEastAsia" w:hAnsiTheme="minorHAnsi" w:cstheme="minorBidi"/>
          <w:noProof/>
          <w:kern w:val="2"/>
          <w:sz w:val="24"/>
          <w:szCs w:val="24"/>
          <w:lang w:eastAsia="en-GB"/>
          <w14:ligatures w14:val="standardContextual"/>
        </w:rPr>
        <w:tab/>
      </w:r>
      <w:r>
        <w:rPr>
          <w:noProof/>
          <w:lang w:eastAsia="zh-CN"/>
        </w:rPr>
        <w:t>Create subscription</w:t>
      </w:r>
      <w:r>
        <w:rPr>
          <w:noProof/>
        </w:rPr>
        <w:tab/>
      </w:r>
      <w:r>
        <w:rPr>
          <w:noProof/>
        </w:rPr>
        <w:fldChar w:fldCharType="begin" w:fldLock="1"/>
      </w:r>
      <w:r>
        <w:rPr>
          <w:noProof/>
        </w:rPr>
        <w:instrText xml:space="preserve"> PAGEREF _Toc193393460 \h </w:instrText>
      </w:r>
      <w:r>
        <w:rPr>
          <w:noProof/>
        </w:rPr>
      </w:r>
      <w:r>
        <w:rPr>
          <w:noProof/>
        </w:rPr>
        <w:fldChar w:fldCharType="separate"/>
      </w:r>
      <w:r>
        <w:rPr>
          <w:noProof/>
        </w:rPr>
        <w:t>16</w:t>
      </w:r>
      <w:r>
        <w:rPr>
          <w:noProof/>
        </w:rPr>
        <w:fldChar w:fldCharType="end"/>
      </w:r>
    </w:p>
    <w:p w14:paraId="0C75AD1C" w14:textId="79DB8194" w:rsidR="004065A1" w:rsidRDefault="004065A1">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6.2.6.1.2.2</w:t>
      </w:r>
      <w:r>
        <w:rPr>
          <w:rFonts w:asciiTheme="minorHAnsi" w:eastAsiaTheme="minorEastAsia" w:hAnsiTheme="minorHAnsi" w:cstheme="minorBidi"/>
          <w:noProof/>
          <w:kern w:val="2"/>
          <w:sz w:val="24"/>
          <w:szCs w:val="24"/>
          <w:lang w:eastAsia="en-GB"/>
          <w14:ligatures w14:val="standardContextual"/>
        </w:rPr>
        <w:tab/>
      </w:r>
      <w:r>
        <w:rPr>
          <w:noProof/>
          <w:lang w:eastAsia="zh-CN"/>
        </w:rPr>
        <w:t>Delete subscription</w:t>
      </w:r>
      <w:r>
        <w:rPr>
          <w:noProof/>
        </w:rPr>
        <w:tab/>
      </w:r>
      <w:r>
        <w:rPr>
          <w:noProof/>
        </w:rPr>
        <w:fldChar w:fldCharType="begin" w:fldLock="1"/>
      </w:r>
      <w:r>
        <w:rPr>
          <w:noProof/>
        </w:rPr>
        <w:instrText xml:space="preserve"> PAGEREF _Toc193393461 \h </w:instrText>
      </w:r>
      <w:r>
        <w:rPr>
          <w:noProof/>
        </w:rPr>
      </w:r>
      <w:r>
        <w:rPr>
          <w:noProof/>
        </w:rPr>
        <w:fldChar w:fldCharType="separate"/>
      </w:r>
      <w:r>
        <w:rPr>
          <w:noProof/>
        </w:rPr>
        <w:t>16</w:t>
      </w:r>
      <w:r>
        <w:rPr>
          <w:noProof/>
        </w:rPr>
        <w:fldChar w:fldCharType="end"/>
      </w:r>
    </w:p>
    <w:p w14:paraId="197ED547" w14:textId="3DEEF0BF"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sidRPr="003E2043">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3E2043">
        <w:rPr>
          <w:noProof/>
          <w:lang w:val="en-US"/>
        </w:rPr>
        <w:t>Server procedure</w:t>
      </w:r>
      <w:r>
        <w:rPr>
          <w:noProof/>
        </w:rPr>
        <w:tab/>
      </w:r>
      <w:r>
        <w:rPr>
          <w:noProof/>
        </w:rPr>
        <w:fldChar w:fldCharType="begin" w:fldLock="1"/>
      </w:r>
      <w:r>
        <w:rPr>
          <w:noProof/>
        </w:rPr>
        <w:instrText xml:space="preserve"> PAGEREF _Toc193393462 \h </w:instrText>
      </w:r>
      <w:r>
        <w:rPr>
          <w:noProof/>
        </w:rPr>
      </w:r>
      <w:r>
        <w:rPr>
          <w:noProof/>
        </w:rPr>
        <w:fldChar w:fldCharType="separate"/>
      </w:r>
      <w:r>
        <w:rPr>
          <w:noProof/>
        </w:rPr>
        <w:t>17</w:t>
      </w:r>
      <w:r>
        <w:rPr>
          <w:noProof/>
        </w:rPr>
        <w:fldChar w:fldCharType="end"/>
      </w:r>
    </w:p>
    <w:p w14:paraId="31C8D0EC" w14:textId="46CC3C4C" w:rsidR="004065A1" w:rsidRDefault="004065A1">
      <w:pPr>
        <w:pStyle w:val="TOC5"/>
        <w:rPr>
          <w:rFonts w:asciiTheme="minorHAnsi" w:eastAsiaTheme="minorEastAsia" w:hAnsiTheme="minorHAnsi" w:cstheme="minorBidi"/>
          <w:noProof/>
          <w:kern w:val="2"/>
          <w:sz w:val="24"/>
          <w:szCs w:val="24"/>
          <w:lang w:eastAsia="en-GB"/>
          <w14:ligatures w14:val="standardContextual"/>
        </w:rPr>
      </w:pPr>
      <w:r w:rsidRPr="003E2043">
        <w:rPr>
          <w:noProof/>
          <w:lang w:val="en-US" w:eastAsia="zh-CN"/>
        </w:rPr>
        <w:t>6.2.6.2.1</w:t>
      </w:r>
      <w:r>
        <w:rPr>
          <w:rFonts w:asciiTheme="minorHAnsi" w:eastAsiaTheme="minorEastAsia" w:hAnsiTheme="minorHAnsi" w:cstheme="minorBidi"/>
          <w:noProof/>
          <w:kern w:val="2"/>
          <w:sz w:val="24"/>
          <w:szCs w:val="24"/>
          <w:lang w:eastAsia="en-GB"/>
          <w14:ligatures w14:val="standardContextual"/>
        </w:rPr>
        <w:tab/>
      </w:r>
      <w:r w:rsidRPr="003E2043">
        <w:rPr>
          <w:noProof/>
          <w:lang w:val="en-US" w:eastAsia="zh-CN"/>
        </w:rPr>
        <w:t>SIP based procedure</w:t>
      </w:r>
      <w:r>
        <w:rPr>
          <w:noProof/>
        </w:rPr>
        <w:tab/>
      </w:r>
      <w:r>
        <w:rPr>
          <w:noProof/>
        </w:rPr>
        <w:fldChar w:fldCharType="begin" w:fldLock="1"/>
      </w:r>
      <w:r>
        <w:rPr>
          <w:noProof/>
        </w:rPr>
        <w:instrText xml:space="preserve"> PAGEREF _Toc193393463 \h </w:instrText>
      </w:r>
      <w:r>
        <w:rPr>
          <w:noProof/>
        </w:rPr>
      </w:r>
      <w:r>
        <w:rPr>
          <w:noProof/>
        </w:rPr>
        <w:fldChar w:fldCharType="separate"/>
      </w:r>
      <w:r>
        <w:rPr>
          <w:noProof/>
        </w:rPr>
        <w:t>17</w:t>
      </w:r>
      <w:r>
        <w:rPr>
          <w:noProof/>
        </w:rPr>
        <w:fldChar w:fldCharType="end"/>
      </w:r>
    </w:p>
    <w:p w14:paraId="0003B632" w14:textId="723D4C91" w:rsidR="004065A1" w:rsidRDefault="004065A1">
      <w:pPr>
        <w:pStyle w:val="TOC5"/>
        <w:rPr>
          <w:rFonts w:asciiTheme="minorHAnsi" w:eastAsiaTheme="minorEastAsia" w:hAnsiTheme="minorHAnsi" w:cstheme="minorBidi"/>
          <w:noProof/>
          <w:kern w:val="2"/>
          <w:sz w:val="24"/>
          <w:szCs w:val="24"/>
          <w:lang w:eastAsia="en-GB"/>
          <w14:ligatures w14:val="standardContextual"/>
        </w:rPr>
      </w:pPr>
      <w:r w:rsidRPr="003E2043">
        <w:rPr>
          <w:noProof/>
          <w:lang w:val="en-US" w:eastAsia="zh-CN"/>
        </w:rPr>
        <w:t>6.2.6.2.2</w:t>
      </w:r>
      <w:r>
        <w:rPr>
          <w:rFonts w:asciiTheme="minorHAnsi" w:eastAsiaTheme="minorEastAsia" w:hAnsiTheme="minorHAnsi" w:cstheme="minorBidi"/>
          <w:noProof/>
          <w:kern w:val="2"/>
          <w:sz w:val="24"/>
          <w:szCs w:val="24"/>
          <w:lang w:eastAsia="en-GB"/>
          <w14:ligatures w14:val="standardContextual"/>
        </w:rPr>
        <w:tab/>
      </w:r>
      <w:r w:rsidRPr="003E2043">
        <w:rPr>
          <w:noProof/>
          <w:lang w:val="en-US" w:eastAsia="zh-CN"/>
        </w:rPr>
        <w:t>HTTP based procedure</w:t>
      </w:r>
      <w:r>
        <w:rPr>
          <w:noProof/>
        </w:rPr>
        <w:tab/>
      </w:r>
      <w:r>
        <w:rPr>
          <w:noProof/>
        </w:rPr>
        <w:fldChar w:fldCharType="begin" w:fldLock="1"/>
      </w:r>
      <w:r>
        <w:rPr>
          <w:noProof/>
        </w:rPr>
        <w:instrText xml:space="preserve"> PAGEREF _Toc193393464 \h </w:instrText>
      </w:r>
      <w:r>
        <w:rPr>
          <w:noProof/>
        </w:rPr>
      </w:r>
      <w:r>
        <w:rPr>
          <w:noProof/>
        </w:rPr>
        <w:fldChar w:fldCharType="separate"/>
      </w:r>
      <w:r>
        <w:rPr>
          <w:noProof/>
        </w:rPr>
        <w:t>18</w:t>
      </w:r>
      <w:r>
        <w:rPr>
          <w:noProof/>
        </w:rPr>
        <w:fldChar w:fldCharType="end"/>
      </w:r>
    </w:p>
    <w:p w14:paraId="29714214" w14:textId="6B746E41" w:rsidR="004065A1" w:rsidRDefault="004065A1">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Event-triggered location information notification procedure</w:t>
      </w:r>
      <w:r>
        <w:rPr>
          <w:noProof/>
        </w:rPr>
        <w:tab/>
      </w:r>
      <w:r>
        <w:rPr>
          <w:noProof/>
        </w:rPr>
        <w:fldChar w:fldCharType="begin" w:fldLock="1"/>
      </w:r>
      <w:r>
        <w:rPr>
          <w:noProof/>
        </w:rPr>
        <w:instrText xml:space="preserve"> PAGEREF _Toc193393465 \h </w:instrText>
      </w:r>
      <w:r>
        <w:rPr>
          <w:noProof/>
        </w:rPr>
      </w:r>
      <w:r>
        <w:rPr>
          <w:noProof/>
        </w:rPr>
        <w:fldChar w:fldCharType="separate"/>
      </w:r>
      <w:r>
        <w:rPr>
          <w:noProof/>
        </w:rPr>
        <w:t>20</w:t>
      </w:r>
      <w:r>
        <w:rPr>
          <w:noProof/>
        </w:rPr>
        <w:fldChar w:fldCharType="end"/>
      </w:r>
    </w:p>
    <w:p w14:paraId="7900CFA8" w14:textId="7D8619D1"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sidRPr="003E2043">
        <w:rPr>
          <w:noProof/>
          <w:lang w:val="en-US"/>
        </w:rPr>
        <w:t>6.2.7.1</w:t>
      </w:r>
      <w:r>
        <w:rPr>
          <w:rFonts w:asciiTheme="minorHAnsi" w:eastAsiaTheme="minorEastAsia" w:hAnsiTheme="minorHAnsi" w:cstheme="minorBidi"/>
          <w:noProof/>
          <w:kern w:val="2"/>
          <w:sz w:val="24"/>
          <w:szCs w:val="24"/>
          <w:lang w:eastAsia="en-GB"/>
          <w14:ligatures w14:val="standardContextual"/>
        </w:rPr>
        <w:tab/>
      </w:r>
      <w:r w:rsidRPr="003E2043">
        <w:rPr>
          <w:noProof/>
          <w:lang w:val="en-US"/>
        </w:rPr>
        <w:t>Client</w:t>
      </w:r>
      <w:r>
        <w:rPr>
          <w:noProof/>
        </w:rPr>
        <w:t xml:space="preserve"> procedure</w:t>
      </w:r>
      <w:r>
        <w:rPr>
          <w:noProof/>
        </w:rPr>
        <w:tab/>
      </w:r>
      <w:r>
        <w:rPr>
          <w:noProof/>
        </w:rPr>
        <w:fldChar w:fldCharType="begin" w:fldLock="1"/>
      </w:r>
      <w:r>
        <w:rPr>
          <w:noProof/>
        </w:rPr>
        <w:instrText xml:space="preserve"> PAGEREF _Toc193393466 \h </w:instrText>
      </w:r>
      <w:r>
        <w:rPr>
          <w:noProof/>
        </w:rPr>
      </w:r>
      <w:r>
        <w:rPr>
          <w:noProof/>
        </w:rPr>
        <w:fldChar w:fldCharType="separate"/>
      </w:r>
      <w:r>
        <w:rPr>
          <w:noProof/>
        </w:rPr>
        <w:t>20</w:t>
      </w:r>
      <w:r>
        <w:rPr>
          <w:noProof/>
        </w:rPr>
        <w:fldChar w:fldCharType="end"/>
      </w:r>
    </w:p>
    <w:p w14:paraId="2F2B5841" w14:textId="22663A1B"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sidRPr="003E2043">
        <w:rPr>
          <w:noProof/>
          <w:lang w:val="en-US"/>
        </w:rPr>
        <w:t>6.2.7.2</w:t>
      </w:r>
      <w:r>
        <w:rPr>
          <w:rFonts w:asciiTheme="minorHAnsi" w:eastAsiaTheme="minorEastAsia" w:hAnsiTheme="minorHAnsi" w:cstheme="minorBidi"/>
          <w:noProof/>
          <w:kern w:val="2"/>
          <w:sz w:val="24"/>
          <w:szCs w:val="24"/>
          <w:lang w:eastAsia="en-GB"/>
          <w14:ligatures w14:val="standardContextual"/>
        </w:rPr>
        <w:tab/>
      </w:r>
      <w:r w:rsidRPr="003E2043">
        <w:rPr>
          <w:noProof/>
          <w:lang w:val="en-US"/>
        </w:rPr>
        <w:t>Server procedure</w:t>
      </w:r>
      <w:r>
        <w:rPr>
          <w:noProof/>
        </w:rPr>
        <w:tab/>
      </w:r>
      <w:r>
        <w:rPr>
          <w:noProof/>
        </w:rPr>
        <w:fldChar w:fldCharType="begin" w:fldLock="1"/>
      </w:r>
      <w:r>
        <w:rPr>
          <w:noProof/>
        </w:rPr>
        <w:instrText xml:space="preserve"> PAGEREF _Toc193393467 \h </w:instrText>
      </w:r>
      <w:r>
        <w:rPr>
          <w:noProof/>
        </w:rPr>
      </w:r>
      <w:r>
        <w:rPr>
          <w:noProof/>
        </w:rPr>
        <w:fldChar w:fldCharType="separate"/>
      </w:r>
      <w:r>
        <w:rPr>
          <w:noProof/>
        </w:rPr>
        <w:t>20</w:t>
      </w:r>
      <w:r>
        <w:rPr>
          <w:noProof/>
        </w:rPr>
        <w:fldChar w:fldCharType="end"/>
      </w:r>
    </w:p>
    <w:p w14:paraId="2CE58D5B" w14:textId="52A5B3CC" w:rsidR="004065A1" w:rsidRDefault="004065A1">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On-demand usage of location information procedure</w:t>
      </w:r>
      <w:r>
        <w:rPr>
          <w:noProof/>
        </w:rPr>
        <w:tab/>
      </w:r>
      <w:r>
        <w:rPr>
          <w:noProof/>
        </w:rPr>
        <w:fldChar w:fldCharType="begin" w:fldLock="1"/>
      </w:r>
      <w:r>
        <w:rPr>
          <w:noProof/>
        </w:rPr>
        <w:instrText xml:space="preserve"> PAGEREF _Toc193393468 \h </w:instrText>
      </w:r>
      <w:r>
        <w:rPr>
          <w:noProof/>
        </w:rPr>
      </w:r>
      <w:r>
        <w:rPr>
          <w:noProof/>
        </w:rPr>
        <w:fldChar w:fldCharType="separate"/>
      </w:r>
      <w:r>
        <w:rPr>
          <w:noProof/>
        </w:rPr>
        <w:t>21</w:t>
      </w:r>
      <w:r>
        <w:rPr>
          <w:noProof/>
        </w:rPr>
        <w:fldChar w:fldCharType="end"/>
      </w:r>
    </w:p>
    <w:p w14:paraId="7D6CAA6E" w14:textId="243E6D9B"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sidRPr="003E2043">
        <w:rPr>
          <w:noProof/>
          <w:lang w:val="en-US"/>
        </w:rPr>
        <w:t>6.2.8.1</w:t>
      </w:r>
      <w:r>
        <w:rPr>
          <w:rFonts w:asciiTheme="minorHAnsi" w:eastAsiaTheme="minorEastAsia" w:hAnsiTheme="minorHAnsi" w:cstheme="minorBidi"/>
          <w:noProof/>
          <w:kern w:val="2"/>
          <w:sz w:val="24"/>
          <w:szCs w:val="24"/>
          <w:lang w:eastAsia="en-GB"/>
          <w14:ligatures w14:val="standardContextual"/>
        </w:rPr>
        <w:tab/>
      </w:r>
      <w:r>
        <w:rPr>
          <w:noProof/>
        </w:rPr>
        <w:t>VAL server procedure</w:t>
      </w:r>
      <w:r>
        <w:rPr>
          <w:noProof/>
        </w:rPr>
        <w:tab/>
      </w:r>
      <w:r>
        <w:rPr>
          <w:noProof/>
        </w:rPr>
        <w:fldChar w:fldCharType="begin" w:fldLock="1"/>
      </w:r>
      <w:r>
        <w:rPr>
          <w:noProof/>
        </w:rPr>
        <w:instrText xml:space="preserve"> PAGEREF _Toc193393469 \h </w:instrText>
      </w:r>
      <w:r>
        <w:rPr>
          <w:noProof/>
        </w:rPr>
      </w:r>
      <w:r>
        <w:rPr>
          <w:noProof/>
        </w:rPr>
        <w:fldChar w:fldCharType="separate"/>
      </w:r>
      <w:r>
        <w:rPr>
          <w:noProof/>
        </w:rPr>
        <w:t>21</w:t>
      </w:r>
      <w:r>
        <w:rPr>
          <w:noProof/>
        </w:rPr>
        <w:fldChar w:fldCharType="end"/>
      </w:r>
    </w:p>
    <w:p w14:paraId="4CD33E03" w14:textId="0C086D42"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sidRPr="003E2043">
        <w:rPr>
          <w:noProof/>
          <w:lang w:val="en-US"/>
        </w:rPr>
        <w:t>6.2.8.2</w:t>
      </w:r>
      <w:r>
        <w:rPr>
          <w:rFonts w:asciiTheme="minorHAnsi" w:eastAsiaTheme="minorEastAsia" w:hAnsiTheme="minorHAnsi" w:cstheme="minorBidi"/>
          <w:noProof/>
          <w:kern w:val="2"/>
          <w:sz w:val="24"/>
          <w:szCs w:val="24"/>
          <w:lang w:eastAsia="en-GB"/>
          <w14:ligatures w14:val="standardContextual"/>
        </w:rPr>
        <w:tab/>
      </w:r>
      <w:r w:rsidRPr="003E2043">
        <w:rPr>
          <w:noProof/>
          <w:lang w:val="en-US"/>
        </w:rPr>
        <w:t>Server procedure</w:t>
      </w:r>
      <w:r>
        <w:rPr>
          <w:noProof/>
        </w:rPr>
        <w:tab/>
      </w:r>
      <w:r>
        <w:rPr>
          <w:noProof/>
        </w:rPr>
        <w:fldChar w:fldCharType="begin" w:fldLock="1"/>
      </w:r>
      <w:r>
        <w:rPr>
          <w:noProof/>
        </w:rPr>
        <w:instrText xml:space="preserve"> PAGEREF _Toc193393470 \h </w:instrText>
      </w:r>
      <w:r>
        <w:rPr>
          <w:noProof/>
        </w:rPr>
      </w:r>
      <w:r>
        <w:rPr>
          <w:noProof/>
        </w:rPr>
        <w:fldChar w:fldCharType="separate"/>
      </w:r>
      <w:r>
        <w:rPr>
          <w:noProof/>
        </w:rPr>
        <w:t>21</w:t>
      </w:r>
      <w:r>
        <w:rPr>
          <w:noProof/>
        </w:rPr>
        <w:fldChar w:fldCharType="end"/>
      </w:r>
    </w:p>
    <w:p w14:paraId="5EFEE343" w14:textId="0D1E64B7" w:rsidR="004065A1" w:rsidRDefault="004065A1">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Query list of users based on location</w:t>
      </w:r>
      <w:r>
        <w:rPr>
          <w:noProof/>
        </w:rPr>
        <w:tab/>
      </w:r>
      <w:r>
        <w:rPr>
          <w:noProof/>
        </w:rPr>
        <w:fldChar w:fldCharType="begin" w:fldLock="1"/>
      </w:r>
      <w:r>
        <w:rPr>
          <w:noProof/>
        </w:rPr>
        <w:instrText xml:space="preserve"> PAGEREF _Toc193393471 \h </w:instrText>
      </w:r>
      <w:r>
        <w:rPr>
          <w:noProof/>
        </w:rPr>
      </w:r>
      <w:r>
        <w:rPr>
          <w:noProof/>
        </w:rPr>
        <w:fldChar w:fldCharType="separate"/>
      </w:r>
      <w:r>
        <w:rPr>
          <w:noProof/>
        </w:rPr>
        <w:t>22</w:t>
      </w:r>
      <w:r>
        <w:rPr>
          <w:noProof/>
        </w:rPr>
        <w:fldChar w:fldCharType="end"/>
      </w:r>
    </w:p>
    <w:p w14:paraId="736169F0" w14:textId="65CCB806"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Pr>
          <w:noProof/>
        </w:rPr>
        <w:t>6.2.9.1</w:t>
      </w:r>
      <w:r>
        <w:rPr>
          <w:rFonts w:asciiTheme="minorHAnsi" w:eastAsiaTheme="minorEastAsia" w:hAnsiTheme="minorHAnsi" w:cstheme="minorBidi"/>
          <w:noProof/>
          <w:kern w:val="2"/>
          <w:sz w:val="24"/>
          <w:szCs w:val="24"/>
          <w:lang w:eastAsia="en-GB"/>
          <w14:ligatures w14:val="standardContextual"/>
        </w:rPr>
        <w:tab/>
      </w:r>
      <w:r>
        <w:rPr>
          <w:noProof/>
        </w:rPr>
        <w:t>Client procedure</w:t>
      </w:r>
      <w:r>
        <w:rPr>
          <w:noProof/>
        </w:rPr>
        <w:tab/>
      </w:r>
      <w:r>
        <w:rPr>
          <w:noProof/>
        </w:rPr>
        <w:fldChar w:fldCharType="begin" w:fldLock="1"/>
      </w:r>
      <w:r>
        <w:rPr>
          <w:noProof/>
        </w:rPr>
        <w:instrText xml:space="preserve"> PAGEREF _Toc193393472 \h </w:instrText>
      </w:r>
      <w:r>
        <w:rPr>
          <w:noProof/>
        </w:rPr>
      </w:r>
      <w:r>
        <w:rPr>
          <w:noProof/>
        </w:rPr>
        <w:fldChar w:fldCharType="separate"/>
      </w:r>
      <w:r>
        <w:rPr>
          <w:noProof/>
        </w:rPr>
        <w:t>22</w:t>
      </w:r>
      <w:r>
        <w:rPr>
          <w:noProof/>
        </w:rPr>
        <w:fldChar w:fldCharType="end"/>
      </w:r>
    </w:p>
    <w:p w14:paraId="7B2A0BE7" w14:textId="3135EEBF"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Pr>
          <w:noProof/>
        </w:rPr>
        <w:t>6.2.9.2</w:t>
      </w:r>
      <w:r>
        <w:rPr>
          <w:rFonts w:asciiTheme="minorHAnsi" w:eastAsiaTheme="minorEastAsia" w:hAnsiTheme="minorHAnsi" w:cstheme="minorBidi"/>
          <w:noProof/>
          <w:kern w:val="2"/>
          <w:sz w:val="24"/>
          <w:szCs w:val="24"/>
          <w:lang w:eastAsia="en-GB"/>
          <w14:ligatures w14:val="standardContextual"/>
        </w:rPr>
        <w:tab/>
      </w:r>
      <w:r>
        <w:rPr>
          <w:noProof/>
        </w:rPr>
        <w:t>Server procedure</w:t>
      </w:r>
      <w:r>
        <w:rPr>
          <w:noProof/>
        </w:rPr>
        <w:tab/>
      </w:r>
      <w:r>
        <w:rPr>
          <w:noProof/>
        </w:rPr>
        <w:fldChar w:fldCharType="begin" w:fldLock="1"/>
      </w:r>
      <w:r>
        <w:rPr>
          <w:noProof/>
        </w:rPr>
        <w:instrText xml:space="preserve"> PAGEREF _Toc193393473 \h </w:instrText>
      </w:r>
      <w:r>
        <w:rPr>
          <w:noProof/>
        </w:rPr>
      </w:r>
      <w:r>
        <w:rPr>
          <w:noProof/>
        </w:rPr>
        <w:fldChar w:fldCharType="separate"/>
      </w:r>
      <w:r>
        <w:rPr>
          <w:noProof/>
        </w:rPr>
        <w:t>22</w:t>
      </w:r>
      <w:r>
        <w:rPr>
          <w:noProof/>
        </w:rPr>
        <w:fldChar w:fldCharType="end"/>
      </w:r>
    </w:p>
    <w:p w14:paraId="17179688" w14:textId="5D53DE90" w:rsidR="004065A1" w:rsidRDefault="004065A1">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Off-network procedures</w:t>
      </w:r>
      <w:r>
        <w:rPr>
          <w:noProof/>
        </w:rPr>
        <w:tab/>
      </w:r>
      <w:r>
        <w:rPr>
          <w:noProof/>
        </w:rPr>
        <w:fldChar w:fldCharType="begin" w:fldLock="1"/>
      </w:r>
      <w:r>
        <w:rPr>
          <w:noProof/>
        </w:rPr>
        <w:instrText xml:space="preserve"> PAGEREF _Toc193393474 \h </w:instrText>
      </w:r>
      <w:r>
        <w:rPr>
          <w:noProof/>
        </w:rPr>
      </w:r>
      <w:r>
        <w:rPr>
          <w:noProof/>
        </w:rPr>
        <w:fldChar w:fldCharType="separate"/>
      </w:r>
      <w:r>
        <w:rPr>
          <w:noProof/>
        </w:rPr>
        <w:t>23</w:t>
      </w:r>
      <w:r>
        <w:rPr>
          <w:noProof/>
        </w:rPr>
        <w:fldChar w:fldCharType="end"/>
      </w:r>
    </w:p>
    <w:p w14:paraId="7EF68B63" w14:textId="66FCA4BE" w:rsidR="004065A1" w:rsidRDefault="004065A1">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7</w:t>
      </w:r>
      <w:r>
        <w:rPr>
          <w:rFonts w:asciiTheme="minorHAnsi" w:eastAsiaTheme="minorEastAsia"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_Toc193393475 \h </w:instrText>
      </w:r>
      <w:r>
        <w:rPr>
          <w:noProof/>
        </w:rPr>
      </w:r>
      <w:r>
        <w:rPr>
          <w:noProof/>
        </w:rPr>
        <w:fldChar w:fldCharType="separate"/>
      </w:r>
      <w:r>
        <w:rPr>
          <w:noProof/>
        </w:rPr>
        <w:t>23</w:t>
      </w:r>
      <w:r>
        <w:rPr>
          <w:noProof/>
        </w:rPr>
        <w:fldChar w:fldCharType="end"/>
      </w:r>
    </w:p>
    <w:p w14:paraId="534E46B5" w14:textId="0B7AB70B" w:rsidR="004065A1" w:rsidRDefault="004065A1">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_Toc193393476 \h </w:instrText>
      </w:r>
      <w:r>
        <w:rPr>
          <w:noProof/>
        </w:rPr>
      </w:r>
      <w:r>
        <w:rPr>
          <w:noProof/>
        </w:rPr>
        <w:fldChar w:fldCharType="separate"/>
      </w:r>
      <w:r>
        <w:rPr>
          <w:noProof/>
        </w:rPr>
        <w:t>23</w:t>
      </w:r>
      <w:r>
        <w:rPr>
          <w:noProof/>
        </w:rPr>
        <w:fldChar w:fldCharType="end"/>
      </w:r>
    </w:p>
    <w:p w14:paraId="7CFB5D66" w14:textId="47BD8408" w:rsidR="004065A1" w:rsidRDefault="004065A1">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_Toc193393477 \h </w:instrText>
      </w:r>
      <w:r>
        <w:rPr>
          <w:noProof/>
        </w:rPr>
      </w:r>
      <w:r>
        <w:rPr>
          <w:noProof/>
        </w:rPr>
        <w:fldChar w:fldCharType="separate"/>
      </w:r>
      <w:r>
        <w:rPr>
          <w:noProof/>
        </w:rPr>
        <w:t>23</w:t>
      </w:r>
      <w:r>
        <w:rPr>
          <w:noProof/>
        </w:rPr>
        <w:fldChar w:fldCharType="end"/>
      </w:r>
    </w:p>
    <w:p w14:paraId="523B157A" w14:textId="0A84DC92" w:rsidR="004065A1" w:rsidRDefault="004065A1">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_Toc193393478 \h </w:instrText>
      </w:r>
      <w:r>
        <w:rPr>
          <w:noProof/>
        </w:rPr>
      </w:r>
      <w:r>
        <w:rPr>
          <w:noProof/>
        </w:rPr>
        <w:fldChar w:fldCharType="separate"/>
      </w:r>
      <w:r>
        <w:rPr>
          <w:noProof/>
        </w:rPr>
        <w:t>23</w:t>
      </w:r>
      <w:r>
        <w:rPr>
          <w:noProof/>
        </w:rPr>
        <w:fldChar w:fldCharType="end"/>
      </w:r>
    </w:p>
    <w:p w14:paraId="3FB3DA3D" w14:textId="2F2FED25" w:rsidR="004065A1" w:rsidRDefault="004065A1">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_Toc193393479 \h </w:instrText>
      </w:r>
      <w:r>
        <w:rPr>
          <w:noProof/>
        </w:rPr>
      </w:r>
      <w:r>
        <w:rPr>
          <w:noProof/>
        </w:rPr>
        <w:fldChar w:fldCharType="separate"/>
      </w:r>
      <w:r>
        <w:rPr>
          <w:noProof/>
        </w:rPr>
        <w:t>27</w:t>
      </w:r>
      <w:r>
        <w:rPr>
          <w:noProof/>
        </w:rPr>
        <w:fldChar w:fldCharType="end"/>
      </w:r>
    </w:p>
    <w:p w14:paraId="71C825BB" w14:textId="066D0D7B" w:rsidR="004065A1" w:rsidRDefault="004065A1">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_Toc193393480 \h </w:instrText>
      </w:r>
      <w:r>
        <w:rPr>
          <w:noProof/>
        </w:rPr>
      </w:r>
      <w:r>
        <w:rPr>
          <w:noProof/>
        </w:rPr>
        <w:fldChar w:fldCharType="separate"/>
      </w:r>
      <w:r>
        <w:rPr>
          <w:noProof/>
        </w:rPr>
        <w:t>27</w:t>
      </w:r>
      <w:r>
        <w:rPr>
          <w:noProof/>
        </w:rPr>
        <w:fldChar w:fldCharType="end"/>
      </w:r>
    </w:p>
    <w:p w14:paraId="265C7364" w14:textId="05C72633" w:rsidR="004065A1" w:rsidRDefault="004065A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7.4.2</w:t>
      </w:r>
      <w:r>
        <w:rPr>
          <w:rFonts w:asciiTheme="minorHAnsi" w:eastAsiaTheme="minorEastAsia" w:hAnsiTheme="minorHAnsi" w:cstheme="minorBidi"/>
          <w:noProof/>
          <w:kern w:val="2"/>
          <w:sz w:val="24"/>
          <w:szCs w:val="24"/>
          <w:lang w:eastAsia="en-GB"/>
          <w14:ligatures w14:val="standardContextual"/>
        </w:rPr>
        <w:tab/>
      </w:r>
      <w:r>
        <w:rPr>
          <w:noProof/>
          <w:lang w:eastAsia="zh-CN"/>
        </w:rPr>
        <w:t>XML schema</w:t>
      </w:r>
      <w:r>
        <w:rPr>
          <w:noProof/>
        </w:rPr>
        <w:tab/>
      </w:r>
      <w:r>
        <w:rPr>
          <w:noProof/>
        </w:rPr>
        <w:fldChar w:fldCharType="begin" w:fldLock="1"/>
      </w:r>
      <w:r>
        <w:rPr>
          <w:noProof/>
        </w:rPr>
        <w:instrText xml:space="preserve"> PAGEREF _Toc193393481 \h </w:instrText>
      </w:r>
      <w:r>
        <w:rPr>
          <w:noProof/>
        </w:rPr>
      </w:r>
      <w:r>
        <w:rPr>
          <w:noProof/>
        </w:rPr>
        <w:fldChar w:fldCharType="separate"/>
      </w:r>
      <w:r>
        <w:rPr>
          <w:noProof/>
        </w:rPr>
        <w:t>27</w:t>
      </w:r>
      <w:r>
        <w:rPr>
          <w:noProof/>
        </w:rPr>
        <w:fldChar w:fldCharType="end"/>
      </w:r>
    </w:p>
    <w:p w14:paraId="43C391EE" w14:textId="69AC813C" w:rsidR="004065A1" w:rsidRDefault="004065A1">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fldLock="1"/>
      </w:r>
      <w:r>
        <w:rPr>
          <w:noProof/>
        </w:rPr>
        <w:instrText xml:space="preserve"> PAGEREF _Toc193393482 \h </w:instrText>
      </w:r>
      <w:r>
        <w:rPr>
          <w:noProof/>
        </w:rPr>
      </w:r>
      <w:r>
        <w:rPr>
          <w:noProof/>
        </w:rPr>
        <w:fldChar w:fldCharType="separate"/>
      </w:r>
      <w:r>
        <w:rPr>
          <w:noProof/>
        </w:rPr>
        <w:t>34</w:t>
      </w:r>
      <w:r>
        <w:rPr>
          <w:noProof/>
        </w:rPr>
        <w:fldChar w:fldCharType="end"/>
      </w:r>
    </w:p>
    <w:p w14:paraId="40C21FB1" w14:textId="3C0445B7" w:rsidR="004065A1" w:rsidRDefault="004065A1">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rFonts w:asciiTheme="minorHAnsi" w:eastAsiaTheme="minorEastAsia"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_Toc193393483 \h </w:instrText>
      </w:r>
      <w:r>
        <w:rPr>
          <w:noProof/>
        </w:rPr>
      </w:r>
      <w:r>
        <w:rPr>
          <w:noProof/>
        </w:rPr>
        <w:fldChar w:fldCharType="separate"/>
      </w:r>
      <w:r>
        <w:rPr>
          <w:noProof/>
        </w:rPr>
        <w:t>40</w:t>
      </w:r>
      <w:r>
        <w:rPr>
          <w:noProof/>
        </w:rPr>
        <w:fldChar w:fldCharType="end"/>
      </w:r>
    </w:p>
    <w:p w14:paraId="7246A709" w14:textId="46F52E6D" w:rsidR="004065A1" w:rsidRDefault="004065A1">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rFonts w:asciiTheme="minorHAnsi" w:eastAsiaTheme="minorEastAsia"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_Toc193393484 \h </w:instrText>
      </w:r>
      <w:r>
        <w:rPr>
          <w:noProof/>
        </w:rPr>
      </w:r>
      <w:r>
        <w:rPr>
          <w:noProof/>
        </w:rPr>
        <w:fldChar w:fldCharType="separate"/>
      </w:r>
      <w:r>
        <w:rPr>
          <w:noProof/>
        </w:rPr>
        <w:t>40</w:t>
      </w:r>
      <w:r>
        <w:rPr>
          <w:noProof/>
        </w:rPr>
        <w:fldChar w:fldCharType="end"/>
      </w:r>
    </w:p>
    <w:p w14:paraId="1B82E707" w14:textId="0DAD35F4" w:rsidR="004065A1" w:rsidRDefault="004065A1" w:rsidP="004065A1">
      <w:pPr>
        <w:pStyle w:val="TOC8"/>
        <w:rPr>
          <w:rFonts w:asciiTheme="minorHAnsi" w:eastAsiaTheme="minorEastAsia" w:hAnsiTheme="minorHAnsi" w:cstheme="minorBidi"/>
          <w:b w:val="0"/>
          <w:noProof/>
          <w:kern w:val="2"/>
          <w:sz w:val="24"/>
          <w:szCs w:val="24"/>
          <w:lang w:eastAsia="en-GB"/>
          <w14:ligatures w14:val="standardContextual"/>
        </w:rPr>
      </w:pPr>
      <w:r w:rsidRPr="003E2043">
        <w:rPr>
          <w:noProof/>
          <w:lang w:val="en-US"/>
        </w:rPr>
        <w:t>Annex A (normative</w:t>
      </w:r>
      <w:r>
        <w:rPr>
          <w:noProof/>
          <w:lang w:val="en-US"/>
        </w:rPr>
        <w:t>):</w:t>
      </w:r>
      <w:r>
        <w:rPr>
          <w:noProof/>
          <w:lang w:val="en-US"/>
        </w:rPr>
        <w:tab/>
      </w:r>
      <w:r w:rsidRPr="003E2043">
        <w:rPr>
          <w:noProof/>
          <w:lang w:val="en-US"/>
        </w:rPr>
        <w:t>Timers</w:t>
      </w:r>
      <w:r>
        <w:rPr>
          <w:noProof/>
        </w:rPr>
        <w:tab/>
      </w:r>
      <w:r>
        <w:rPr>
          <w:noProof/>
        </w:rPr>
        <w:fldChar w:fldCharType="begin" w:fldLock="1"/>
      </w:r>
      <w:r>
        <w:rPr>
          <w:noProof/>
        </w:rPr>
        <w:instrText xml:space="preserve"> PAGEREF _Toc193393485 \h </w:instrText>
      </w:r>
      <w:r>
        <w:rPr>
          <w:noProof/>
        </w:rPr>
      </w:r>
      <w:r>
        <w:rPr>
          <w:noProof/>
        </w:rPr>
        <w:fldChar w:fldCharType="separate"/>
      </w:r>
      <w:r>
        <w:rPr>
          <w:noProof/>
        </w:rPr>
        <w:t>42</w:t>
      </w:r>
      <w:r>
        <w:rPr>
          <w:noProof/>
        </w:rPr>
        <w:fldChar w:fldCharType="end"/>
      </w:r>
    </w:p>
    <w:p w14:paraId="07E5BA9C" w14:textId="128463E0" w:rsidR="004065A1" w:rsidRDefault="004065A1">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_Toc193393486 \h </w:instrText>
      </w:r>
      <w:r>
        <w:rPr>
          <w:noProof/>
        </w:rPr>
      </w:r>
      <w:r>
        <w:rPr>
          <w:noProof/>
        </w:rPr>
        <w:fldChar w:fldCharType="separate"/>
      </w:r>
      <w:r>
        <w:rPr>
          <w:noProof/>
        </w:rPr>
        <w:t>42</w:t>
      </w:r>
      <w:r>
        <w:rPr>
          <w:noProof/>
        </w:rPr>
        <w:fldChar w:fldCharType="end"/>
      </w:r>
    </w:p>
    <w:p w14:paraId="13349597" w14:textId="187EEDFA" w:rsidR="004065A1" w:rsidRDefault="004065A1">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On network timers</w:t>
      </w:r>
      <w:r>
        <w:rPr>
          <w:noProof/>
        </w:rPr>
        <w:tab/>
      </w:r>
      <w:r>
        <w:rPr>
          <w:noProof/>
        </w:rPr>
        <w:fldChar w:fldCharType="begin" w:fldLock="1"/>
      </w:r>
      <w:r>
        <w:rPr>
          <w:noProof/>
        </w:rPr>
        <w:instrText xml:space="preserve"> PAGEREF _Toc193393487 \h </w:instrText>
      </w:r>
      <w:r>
        <w:rPr>
          <w:noProof/>
        </w:rPr>
      </w:r>
      <w:r>
        <w:rPr>
          <w:noProof/>
        </w:rPr>
        <w:fldChar w:fldCharType="separate"/>
      </w:r>
      <w:r>
        <w:rPr>
          <w:noProof/>
        </w:rPr>
        <w:t>42</w:t>
      </w:r>
      <w:r>
        <w:rPr>
          <w:noProof/>
        </w:rPr>
        <w:fldChar w:fldCharType="end"/>
      </w:r>
    </w:p>
    <w:p w14:paraId="635B8E0E" w14:textId="7539F58A" w:rsidR="004065A1" w:rsidRDefault="004065A1" w:rsidP="004065A1">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_Toc193393488 \h </w:instrText>
      </w:r>
      <w:r>
        <w:rPr>
          <w:noProof/>
        </w:rPr>
      </w:r>
      <w:r>
        <w:rPr>
          <w:noProof/>
        </w:rPr>
        <w:fldChar w:fldCharType="separate"/>
      </w:r>
      <w:r>
        <w:rPr>
          <w:noProof/>
        </w:rPr>
        <w:t>43</w:t>
      </w:r>
      <w:r>
        <w:rPr>
          <w:noProof/>
        </w:rPr>
        <w:fldChar w:fldCharType="end"/>
      </w:r>
    </w:p>
    <w:p w14:paraId="183841E2" w14:textId="4A65A4DF" w:rsidR="00080512" w:rsidRPr="004D3578" w:rsidRDefault="003F1415">
      <w:r>
        <w:rPr>
          <w:noProof/>
          <w:sz w:val="22"/>
        </w:rPr>
        <w:fldChar w:fldCharType="end"/>
      </w:r>
    </w:p>
    <w:p w14:paraId="7B8BE8E7" w14:textId="019D52F5" w:rsidR="00080512" w:rsidRDefault="00080512" w:rsidP="00AA3AEC">
      <w:pPr>
        <w:pStyle w:val="Heading1"/>
      </w:pPr>
      <w:bookmarkStart w:id="15" w:name="_CRForeword"/>
      <w:bookmarkEnd w:id="15"/>
      <w:r w:rsidRPr="004D3578">
        <w:br w:type="page"/>
      </w:r>
      <w:bookmarkStart w:id="16" w:name="foreword"/>
      <w:bookmarkStart w:id="17" w:name="_Toc22042878"/>
      <w:bookmarkStart w:id="18" w:name="_Toc34303552"/>
      <w:bookmarkStart w:id="19" w:name="_Toc34403834"/>
      <w:bookmarkStart w:id="20" w:name="_Toc45281856"/>
      <w:bookmarkStart w:id="21" w:name="_Toc51933084"/>
      <w:bookmarkStart w:id="22" w:name="_Toc193393422"/>
      <w:bookmarkEnd w:id="16"/>
      <w:r w:rsidRPr="004D3578">
        <w:lastRenderedPageBreak/>
        <w:t>Foreword</w:t>
      </w:r>
      <w:bookmarkEnd w:id="17"/>
      <w:bookmarkEnd w:id="18"/>
      <w:bookmarkEnd w:id="19"/>
      <w:bookmarkEnd w:id="20"/>
      <w:bookmarkEnd w:id="21"/>
      <w:bookmarkEnd w:id="22"/>
    </w:p>
    <w:p w14:paraId="4172CD8B" w14:textId="77777777" w:rsidR="00080512" w:rsidRPr="004D3578" w:rsidRDefault="00080512">
      <w:r w:rsidRPr="004D3578">
        <w:t xml:space="preserve">This Technical </w:t>
      </w:r>
      <w:bookmarkStart w:id="23" w:name="spectype3"/>
      <w:r w:rsidRPr="002D33FF">
        <w:t>Specification</w:t>
      </w:r>
      <w:bookmarkEnd w:id="23"/>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46F0EEBC" w:rsidR="008C384C" w:rsidRDefault="008C384C" w:rsidP="00774DA4">
      <w:pPr>
        <w:pStyle w:val="EX"/>
      </w:pPr>
      <w:r w:rsidRPr="008C384C">
        <w:rPr>
          <w:b/>
        </w:rPr>
        <w:t>shall</w:t>
      </w:r>
      <w:r w:rsidR="00C97388">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37BF2400" w:rsidR="008C384C" w:rsidRDefault="008C384C" w:rsidP="00774DA4">
      <w:pPr>
        <w:pStyle w:val="EX"/>
      </w:pPr>
      <w:r w:rsidRPr="008C384C">
        <w:rPr>
          <w:b/>
        </w:rPr>
        <w:t>should</w:t>
      </w:r>
      <w:r w:rsidR="00C97388">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27FBA073" w:rsidR="008C384C" w:rsidRDefault="008C384C" w:rsidP="00774DA4">
      <w:pPr>
        <w:pStyle w:val="EX"/>
      </w:pPr>
      <w:r w:rsidRPr="00774DA4">
        <w:rPr>
          <w:b/>
        </w:rPr>
        <w:t>may</w:t>
      </w:r>
      <w:r w:rsidR="00C97388">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16947BCA" w:rsidR="008C384C" w:rsidRDefault="008C384C" w:rsidP="00774DA4">
      <w:pPr>
        <w:pStyle w:val="EX"/>
      </w:pPr>
      <w:r w:rsidRPr="00774DA4">
        <w:rPr>
          <w:b/>
        </w:rPr>
        <w:t>can</w:t>
      </w:r>
      <w:r w:rsidR="00C97388">
        <w:tab/>
      </w:r>
      <w:r>
        <w:t>indicates</w:t>
      </w:r>
      <w:r w:rsidR="00774DA4">
        <w:t xml:space="preserve"> that something is possible</w:t>
      </w:r>
    </w:p>
    <w:p w14:paraId="1712F573" w14:textId="01CB340D" w:rsidR="00774DA4" w:rsidRDefault="00774DA4" w:rsidP="00774DA4">
      <w:pPr>
        <w:pStyle w:val="EX"/>
      </w:pPr>
      <w:r w:rsidRPr="00774DA4">
        <w:rPr>
          <w:b/>
        </w:rPr>
        <w:t>cannot</w:t>
      </w:r>
      <w:r w:rsidR="00C97388">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4F4F87F0" w:rsidR="00774DA4" w:rsidRDefault="00774DA4" w:rsidP="00774DA4">
      <w:pPr>
        <w:pStyle w:val="EX"/>
      </w:pPr>
      <w:r w:rsidRPr="00774DA4">
        <w:rPr>
          <w:b/>
        </w:rPr>
        <w:t>will</w:t>
      </w:r>
      <w:r w:rsidR="00C9738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610B843B" w:rsidR="00774DA4" w:rsidRDefault="00774DA4" w:rsidP="00774DA4">
      <w:pPr>
        <w:pStyle w:val="EX"/>
      </w:pPr>
      <w:r w:rsidRPr="00774DA4">
        <w:rPr>
          <w:b/>
        </w:rPr>
        <w:t>will</w:t>
      </w:r>
      <w:r>
        <w:rPr>
          <w:b/>
        </w:rPr>
        <w:t xml:space="preserve"> not</w:t>
      </w:r>
      <w:r w:rsidR="00C9738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24" w:name="introduction"/>
      <w:bookmarkStart w:id="25" w:name="_CR1"/>
      <w:bookmarkEnd w:id="24"/>
      <w:bookmarkEnd w:id="25"/>
      <w:r w:rsidRPr="004D3578">
        <w:br w:type="page"/>
      </w:r>
      <w:bookmarkStart w:id="26" w:name="scope"/>
      <w:bookmarkStart w:id="27" w:name="_Toc22042879"/>
      <w:bookmarkStart w:id="28" w:name="_Toc34303553"/>
      <w:bookmarkStart w:id="29" w:name="_Toc34403835"/>
      <w:bookmarkStart w:id="30" w:name="_Toc45281857"/>
      <w:bookmarkStart w:id="31" w:name="_Toc51933085"/>
      <w:bookmarkStart w:id="32" w:name="_Toc193393423"/>
      <w:bookmarkEnd w:id="26"/>
      <w:r w:rsidRPr="004D3578">
        <w:lastRenderedPageBreak/>
        <w:t>1</w:t>
      </w:r>
      <w:r w:rsidRPr="004D3578">
        <w:tab/>
        <w:t>Scope</w:t>
      </w:r>
      <w:bookmarkEnd w:id="27"/>
      <w:bookmarkEnd w:id="28"/>
      <w:bookmarkEnd w:id="29"/>
      <w:bookmarkEnd w:id="30"/>
      <w:bookmarkEnd w:id="31"/>
      <w:bookmarkEnd w:id="32"/>
    </w:p>
    <w:p w14:paraId="5DCEE050" w14:textId="77777777" w:rsidR="00BA5B1F" w:rsidRDefault="00BA5B1F" w:rsidP="00BA5B1F">
      <w:bookmarkStart w:id="33" w:name="references"/>
      <w:bookmarkEnd w:id="33"/>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7777777" w:rsidR="00BA5B1F" w:rsidRDefault="00BA5B1F" w:rsidP="00BA5B1F">
      <w:pPr>
        <w:pStyle w:val="NO"/>
      </w:pPr>
      <w:r>
        <w:t>NOTE:</w:t>
      </w:r>
      <w:r>
        <w:tab/>
        <w:t>The specification of the VAL server for a specific VAL service is out of scope of present document.</w:t>
      </w:r>
    </w:p>
    <w:p w14:paraId="50694D66" w14:textId="77777777" w:rsidR="00080512" w:rsidRPr="004D3578" w:rsidRDefault="00080512">
      <w:pPr>
        <w:pStyle w:val="Heading1"/>
      </w:pPr>
      <w:bookmarkStart w:id="34" w:name="_CR2"/>
      <w:bookmarkStart w:id="35" w:name="_Toc22042880"/>
      <w:bookmarkStart w:id="36" w:name="_Toc34303554"/>
      <w:bookmarkStart w:id="37" w:name="_Toc34403836"/>
      <w:bookmarkStart w:id="38" w:name="_Toc45281858"/>
      <w:bookmarkStart w:id="39" w:name="_Toc51933086"/>
      <w:bookmarkStart w:id="40" w:name="_Toc193393424"/>
      <w:bookmarkEnd w:id="34"/>
      <w:r w:rsidRPr="004D3578">
        <w:t>2</w:t>
      </w:r>
      <w:r w:rsidRPr="004D3578">
        <w:tab/>
        <w:t>References</w:t>
      </w:r>
      <w:bookmarkEnd w:id="35"/>
      <w:bookmarkEnd w:id="36"/>
      <w:bookmarkEnd w:id="37"/>
      <w:bookmarkEnd w:id="38"/>
      <w:bookmarkEnd w:id="39"/>
      <w:bookmarkEnd w:id="40"/>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41" w:name="definitions"/>
      <w:bookmarkEnd w:id="41"/>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4F126DF8" w:rsidR="008C7460" w:rsidRDefault="008C7460" w:rsidP="008C7460">
      <w:pPr>
        <w:pStyle w:val="EX"/>
      </w:pPr>
      <w:r>
        <w:t>[</w:t>
      </w:r>
      <w:r w:rsidR="00DA48D1">
        <w:t>7</w:t>
      </w:r>
      <w:r>
        <w:t>]</w:t>
      </w:r>
      <w:r>
        <w:tab/>
        <w:t>IETF RFC 2616: "</w:t>
      </w:r>
      <w:r w:rsidRPr="00E94444">
        <w:t>Hypertex</w:t>
      </w:r>
      <w:r>
        <w:t>t Transfer Protocol -- HTTP/1.1".</w:t>
      </w:r>
    </w:p>
    <w:p w14:paraId="11412FC9" w14:textId="6BA74F87" w:rsidR="00C82C70" w:rsidRDefault="006D6696" w:rsidP="006D6696">
      <w:pPr>
        <w:pStyle w:val="EX"/>
      </w:pPr>
      <w:r w:rsidRPr="00A07E7A">
        <w:t>[</w:t>
      </w:r>
      <w:r w:rsidR="00DA48D1">
        <w:t>8</w:t>
      </w:r>
      <w:r w:rsidRPr="00A07E7A">
        <w:t>]</w:t>
      </w:r>
      <w:r w:rsidRPr="00A07E7A">
        <w:tab/>
        <w:t>IETF RFC 3261 (June 2002): "SIP: Session Initiation Protocol".</w:t>
      </w:r>
      <w:r w:rsidR="00C82C70">
        <w:t>[</w:t>
      </w:r>
      <w:r w:rsidR="00DA48D1">
        <w:t>9</w:t>
      </w:r>
      <w:r w:rsidR="00C82C70">
        <w:t>]</w:t>
      </w:r>
      <w:r w:rsidR="00C82C70">
        <w:tab/>
        <w:t>IETF</w:t>
      </w:r>
      <w:r w:rsidR="00C82C70" w:rsidRPr="004D3578">
        <w:t> </w:t>
      </w:r>
      <w:r w:rsidR="00C82C70" w:rsidRPr="00C624DC">
        <w:t>RFC</w:t>
      </w:r>
      <w:r w:rsidR="00C82C70" w:rsidRPr="004D3578">
        <w:t> </w:t>
      </w:r>
      <w:r w:rsidR="00C82C70" w:rsidRPr="00C624DC">
        <w:t>4825: "The Extensible Markup Language (XML) Configuration Access Protocol (XCAP)".</w:t>
      </w:r>
    </w:p>
    <w:p w14:paraId="22696EC3" w14:textId="16BF421E" w:rsidR="006D6696" w:rsidRDefault="006D6696" w:rsidP="006D6696">
      <w:pPr>
        <w:pStyle w:val="EX"/>
      </w:pPr>
      <w:r w:rsidRPr="00A07E7A">
        <w:t>[</w:t>
      </w:r>
      <w:r w:rsidR="00DA48D1">
        <w:t>10</w:t>
      </w:r>
      <w:r w:rsidRPr="00A07E7A">
        <w:t>]</w:t>
      </w:r>
      <w:r w:rsidRPr="00A07E7A">
        <w:tab/>
        <w:t xml:space="preserve">IETF RFC 6050 (November 2010): "A Session Initiation Protocol (SIP) Extension for </w:t>
      </w:r>
      <w:r>
        <w:t>the Identification of Services"</w:t>
      </w:r>
    </w:p>
    <w:p w14:paraId="1365A743" w14:textId="43B71316"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(July 2012): "SIP-Specific Event Notification".</w:t>
      </w:r>
    </w:p>
    <w:p w14:paraId="0CD2E3B3" w14:textId="0E21D9D2" w:rsidR="00C82C70" w:rsidRDefault="00C82C70" w:rsidP="00DA48D1">
      <w:pPr>
        <w:pStyle w:val="EX"/>
      </w:pPr>
      <w:r w:rsidRPr="00CF5C5C">
        <w:t>[</w:t>
      </w:r>
      <w:r w:rsidR="00DA48D1">
        <w:t>12</w:t>
      </w:r>
      <w:r w:rsidRPr="00CF5C5C">
        <w:t>]</w:t>
      </w:r>
      <w:r w:rsidRPr="00CF5C5C">
        <w:tab/>
      </w:r>
      <w:r w:rsidR="007361B0" w:rsidRPr="00D70056">
        <w:rPr>
          <w:lang w:val="en-US"/>
        </w:rPr>
        <w:t>OMA</w:t>
      </w:r>
      <w:r w:rsidR="007361B0">
        <w:rPr>
          <w:lang w:val="en-US"/>
        </w:rPr>
        <w:t> </w:t>
      </w:r>
      <w:r w:rsidR="007361B0" w:rsidRPr="00D70056">
        <w:rPr>
          <w:lang w:val="en-US"/>
        </w:rPr>
        <w:t>OMA-TS-XDM_Core-V2_1-20120403-A: "XML Document Management (XDM) Specification"</w:t>
      </w:r>
    </w:p>
    <w:p w14:paraId="33B971DF" w14:textId="77777777" w:rsidR="00E704E4" w:rsidRPr="00FE246C" w:rsidRDefault="00E704E4" w:rsidP="00E704E4">
      <w:pPr>
        <w:pStyle w:val="EX"/>
      </w:pPr>
      <w:bookmarkStart w:id="42" w:name="_Toc22042881"/>
      <w:bookmarkStart w:id="43" w:name="_Toc34303555"/>
      <w:bookmarkStart w:id="44" w:name="_Toc34403837"/>
      <w:r>
        <w:t>[13]</w:t>
      </w:r>
      <w:r>
        <w:tab/>
      </w:r>
      <w:r w:rsidRPr="003A3962">
        <w:t>IETF RFC 6750: "The OAuth 2.0 Authorization Framework: Bearer Token Usage".</w:t>
      </w:r>
    </w:p>
    <w:p w14:paraId="0F28ECFB" w14:textId="17979C8D" w:rsidR="000E0280" w:rsidRDefault="000E0280" w:rsidP="000E0280">
      <w:pPr>
        <w:pStyle w:val="EX"/>
      </w:pPr>
      <w:r w:rsidRPr="00746296">
        <w:t>[</w:t>
      </w:r>
      <w:r>
        <w:t>14</w:t>
      </w:r>
      <w:r w:rsidRPr="00746296">
        <w:t>]</w:t>
      </w:r>
      <w:r>
        <w:tab/>
      </w:r>
      <w:r w:rsidRPr="00A07E7A">
        <w:t>IETF RFC 3428 (December 2002): "Session Initiation Protocol (SIP) Extension for Instant Messaging".</w:t>
      </w:r>
    </w:p>
    <w:p w14:paraId="2E5D8545" w14:textId="3FF6B62E" w:rsidR="00A46AE3" w:rsidRDefault="00A46AE3" w:rsidP="000E0280">
      <w:pPr>
        <w:pStyle w:val="EX"/>
      </w:pPr>
      <w:r>
        <w:t>[15]</w:t>
      </w:r>
      <w:r>
        <w:tab/>
        <w:t>void</w:t>
      </w:r>
    </w:p>
    <w:p w14:paraId="757FAE4D" w14:textId="46A70594" w:rsidR="00A46AE3" w:rsidRDefault="00A46AE3" w:rsidP="000E0280">
      <w:pPr>
        <w:pStyle w:val="EX"/>
      </w:pPr>
      <w:r>
        <w:t>[16]</w:t>
      </w:r>
      <w:r>
        <w:tab/>
        <w:t>void</w:t>
      </w:r>
    </w:p>
    <w:p w14:paraId="23C2CF67" w14:textId="6AE874BC" w:rsidR="00A46AE3" w:rsidRDefault="00A46AE3" w:rsidP="000E0280">
      <w:pPr>
        <w:pStyle w:val="EX"/>
      </w:pPr>
      <w:r>
        <w:lastRenderedPageBreak/>
        <w:t>[17]</w:t>
      </w:r>
      <w:r>
        <w:tab/>
        <w:t>voi</w:t>
      </w:r>
      <w:r w:rsidR="00C97388">
        <w:t>d</w:t>
      </w:r>
    </w:p>
    <w:p w14:paraId="2B4254C1" w14:textId="6BE6F7C0" w:rsidR="00A46AE3" w:rsidRDefault="00A46AE3" w:rsidP="000E0280">
      <w:pPr>
        <w:pStyle w:val="EX"/>
      </w:pPr>
      <w:r>
        <w:t>[18]</w:t>
      </w:r>
      <w:r w:rsidR="00C97388">
        <w:tab/>
        <w:t>void</w:t>
      </w:r>
    </w:p>
    <w:p w14:paraId="3697ADA7" w14:textId="792B215F" w:rsidR="00A46AE3" w:rsidRDefault="00A46AE3" w:rsidP="00A46AE3">
      <w:pPr>
        <w:pStyle w:val="EX"/>
      </w:pPr>
      <w:r>
        <w:t>[19]</w:t>
      </w:r>
      <w:r w:rsidRPr="00826514">
        <w:tab/>
        <w:t>IETF RFC 7159: "The JavaScript Object Notation (JSON) Data Interchange Format".</w:t>
      </w:r>
    </w:p>
    <w:p w14:paraId="54051162" w14:textId="30469802" w:rsidR="00A46AE3" w:rsidRDefault="00A46AE3" w:rsidP="000E0280">
      <w:pPr>
        <w:pStyle w:val="EX"/>
      </w:pPr>
      <w:r>
        <w:t>[20]</w:t>
      </w:r>
      <w:r w:rsidRPr="00B33A75">
        <w:tab/>
      </w:r>
      <w:r>
        <w:rPr>
          <w:lang w:eastAsia="en-GB"/>
        </w:rPr>
        <w:t>IETF</w:t>
      </w:r>
      <w:r>
        <w:t> </w:t>
      </w:r>
      <w:r w:rsidRPr="00B33A75">
        <w:t>RFC 7230: "Hypertext Transfer Protocol (HTTP/1.1): Message Syntax and Routing".</w:t>
      </w:r>
    </w:p>
    <w:p w14:paraId="1F424997" w14:textId="43ADF6E0" w:rsidR="003D0D24" w:rsidRPr="00470E27" w:rsidRDefault="003D0D24" w:rsidP="000E0280">
      <w:pPr>
        <w:pStyle w:val="EX"/>
      </w:pPr>
      <w:r>
        <w:t>[</w:t>
      </w:r>
      <w:r w:rsidR="00AB5303">
        <w:t>2</w:t>
      </w:r>
      <w:r w:rsidR="007361B0">
        <w:t>0A</w:t>
      </w:r>
      <w:r>
        <w:t>]</w:t>
      </w:r>
      <w:r>
        <w:rPr>
          <w:rFonts w:hint="eastAsia"/>
        </w:rPr>
        <w:tab/>
      </w:r>
      <w:r>
        <w:t>IETF RFC 6086: "</w:t>
      </w:r>
      <w:r w:rsidRPr="00B36EFA">
        <w:t>Session Initiation Protocol (SIP) INFO Method and Package Framework</w:t>
      </w:r>
      <w:r>
        <w:t>"</w:t>
      </w:r>
      <w:r>
        <w:rPr>
          <w:lang w:val="en-US"/>
        </w:rPr>
        <w:t>.</w:t>
      </w:r>
    </w:p>
    <w:p w14:paraId="6069C20A" w14:textId="77777777" w:rsidR="00080512" w:rsidRPr="004D3578" w:rsidRDefault="00080512">
      <w:pPr>
        <w:pStyle w:val="Heading1"/>
      </w:pPr>
      <w:bookmarkStart w:id="45" w:name="_CR3"/>
      <w:bookmarkStart w:id="46" w:name="_Toc45281859"/>
      <w:bookmarkStart w:id="47" w:name="_Toc51933087"/>
      <w:bookmarkStart w:id="48" w:name="_Toc193393425"/>
      <w:bookmarkEnd w:id="45"/>
      <w:r w:rsidRPr="004D3578">
        <w:t>3</w:t>
      </w:r>
      <w:r w:rsidRPr="004D3578">
        <w:tab/>
        <w:t>Definitions</w:t>
      </w:r>
      <w:r w:rsidR="00A74A9D">
        <w:t xml:space="preserve"> of terms</w:t>
      </w:r>
      <w:r w:rsidR="00602AEA">
        <w:t xml:space="preserve"> and abbreviations</w:t>
      </w:r>
      <w:bookmarkEnd w:id="42"/>
      <w:bookmarkEnd w:id="43"/>
      <w:bookmarkEnd w:id="44"/>
      <w:bookmarkEnd w:id="46"/>
      <w:bookmarkEnd w:id="47"/>
      <w:bookmarkEnd w:id="48"/>
    </w:p>
    <w:p w14:paraId="5445D20C" w14:textId="77777777" w:rsidR="00080512" w:rsidRPr="004D3578" w:rsidRDefault="00080512">
      <w:pPr>
        <w:pStyle w:val="Heading2"/>
      </w:pPr>
      <w:bookmarkStart w:id="49" w:name="_CR3_1"/>
      <w:bookmarkStart w:id="50" w:name="_Toc22042882"/>
      <w:bookmarkStart w:id="51" w:name="_Toc34303556"/>
      <w:bookmarkStart w:id="52" w:name="_Toc34403838"/>
      <w:bookmarkStart w:id="53" w:name="_Toc45281860"/>
      <w:bookmarkStart w:id="54" w:name="_Toc51933088"/>
      <w:bookmarkStart w:id="55" w:name="_Toc193393426"/>
      <w:bookmarkEnd w:id="49"/>
      <w:r w:rsidRPr="004D3578">
        <w:t>3.1</w:t>
      </w:r>
      <w:r w:rsidRPr="004D3578">
        <w:tab/>
      </w:r>
      <w:r w:rsidR="002B6339">
        <w:t>Terms</w:t>
      </w:r>
      <w:bookmarkEnd w:id="50"/>
      <w:bookmarkEnd w:id="51"/>
      <w:bookmarkEnd w:id="52"/>
      <w:bookmarkEnd w:id="53"/>
      <w:bookmarkEnd w:id="54"/>
      <w:bookmarkEnd w:id="55"/>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pPr>
        <w:pStyle w:val="Heading2"/>
      </w:pPr>
      <w:bookmarkStart w:id="56" w:name="_CR3_2"/>
      <w:bookmarkStart w:id="57" w:name="_Toc22042883"/>
      <w:bookmarkStart w:id="58" w:name="_Toc34303557"/>
      <w:bookmarkStart w:id="59" w:name="_Toc34403839"/>
      <w:bookmarkStart w:id="60" w:name="_Toc45281861"/>
      <w:bookmarkStart w:id="61" w:name="_Toc51933089"/>
      <w:bookmarkStart w:id="62" w:name="_Toc193393427"/>
      <w:bookmarkEnd w:id="56"/>
      <w:r w:rsidRPr="004D3578">
        <w:t>3</w:t>
      </w:r>
      <w:r w:rsidR="0044495A">
        <w:t>.2</w:t>
      </w:r>
      <w:r w:rsidRPr="004D3578">
        <w:tab/>
        <w:t>Abbreviations</w:t>
      </w:r>
      <w:bookmarkEnd w:id="57"/>
      <w:bookmarkEnd w:id="58"/>
      <w:bookmarkEnd w:id="59"/>
      <w:bookmarkEnd w:id="60"/>
      <w:bookmarkEnd w:id="61"/>
      <w:bookmarkEnd w:id="62"/>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77777777" w:rsidR="0033168F" w:rsidRDefault="0033168F" w:rsidP="0033168F">
      <w:pPr>
        <w:pStyle w:val="EW"/>
      </w:pPr>
      <w:r w:rsidRPr="00537520">
        <w:t>S</w:t>
      </w:r>
      <w:r>
        <w:t>C</w:t>
      </w:r>
      <w:r w:rsidRPr="00537520">
        <w:t>E</w:t>
      </w:r>
      <w:r>
        <w:t>F</w:t>
      </w:r>
      <w:r w:rsidRPr="00537520">
        <w:tab/>
      </w:r>
      <w:r w:rsidRPr="00BB1821">
        <w:t>Service Capability Exposure Function</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77777777" w:rsidR="005C17DA" w:rsidRDefault="005C17DA" w:rsidP="005C17DA">
      <w:pPr>
        <w:pStyle w:val="EW"/>
      </w:pPr>
      <w:r w:rsidRPr="00537520">
        <w:t>S</w:t>
      </w:r>
      <w:r>
        <w:t>LM-S</w:t>
      </w:r>
      <w:r w:rsidRPr="00537520">
        <w:tab/>
      </w:r>
      <w:r w:rsidRPr="00BB1821">
        <w:t>S</w:t>
      </w:r>
      <w:r>
        <w:t>EAL Location Management Server</w:t>
      </w:r>
    </w:p>
    <w:p w14:paraId="3EA05DFF" w14:textId="4DB00EEE" w:rsidR="0033168F" w:rsidRDefault="0033168F" w:rsidP="005C17DA">
      <w:pPr>
        <w:pStyle w:val="EX"/>
      </w:pPr>
      <w:r>
        <w:t>VAL</w:t>
      </w:r>
      <w:r>
        <w:tab/>
        <w:t>Vertical Application Layer</w:t>
      </w:r>
    </w:p>
    <w:p w14:paraId="0B1BA77A" w14:textId="77777777" w:rsidR="00FD5AED" w:rsidRDefault="00FD5AED" w:rsidP="00FD5AED">
      <w:pPr>
        <w:pStyle w:val="Heading1"/>
      </w:pPr>
      <w:bookmarkStart w:id="63" w:name="_CR4"/>
      <w:bookmarkStart w:id="64" w:name="_Toc22042884"/>
      <w:bookmarkStart w:id="65" w:name="_Toc34303558"/>
      <w:bookmarkStart w:id="66" w:name="_Toc34403840"/>
      <w:bookmarkStart w:id="67" w:name="_Toc45281862"/>
      <w:bookmarkStart w:id="68" w:name="_Toc51933090"/>
      <w:bookmarkStart w:id="69" w:name="_Toc193393428"/>
      <w:bookmarkEnd w:id="63"/>
      <w:r>
        <w:t>4</w:t>
      </w:r>
      <w:r>
        <w:tab/>
        <w:t>General description</w:t>
      </w:r>
      <w:bookmarkEnd w:id="64"/>
      <w:bookmarkEnd w:id="65"/>
      <w:bookmarkEnd w:id="66"/>
      <w:bookmarkEnd w:id="67"/>
      <w:bookmarkEnd w:id="68"/>
      <w:bookmarkEnd w:id="69"/>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D41635">
      <w:pPr>
        <w:pStyle w:val="Heading1"/>
      </w:pPr>
      <w:bookmarkStart w:id="70" w:name="_CR5"/>
      <w:bookmarkStart w:id="71" w:name="_Toc22042885"/>
      <w:bookmarkStart w:id="72" w:name="_Toc34303559"/>
      <w:bookmarkStart w:id="73" w:name="_Toc34403841"/>
      <w:bookmarkStart w:id="74" w:name="_Toc45281863"/>
      <w:bookmarkStart w:id="75" w:name="_Toc51933091"/>
      <w:bookmarkStart w:id="76" w:name="_Toc193393429"/>
      <w:bookmarkEnd w:id="70"/>
      <w:r>
        <w:lastRenderedPageBreak/>
        <w:t>5</w:t>
      </w:r>
      <w:r>
        <w:tab/>
        <w:t>Functional entities</w:t>
      </w:r>
      <w:bookmarkEnd w:id="71"/>
      <w:bookmarkEnd w:id="72"/>
      <w:bookmarkEnd w:id="73"/>
      <w:bookmarkEnd w:id="74"/>
      <w:bookmarkEnd w:id="75"/>
      <w:bookmarkEnd w:id="76"/>
    </w:p>
    <w:p w14:paraId="0E73DF67" w14:textId="77777777" w:rsidR="00C82C70" w:rsidRDefault="00C82C70" w:rsidP="00C82C70">
      <w:pPr>
        <w:pStyle w:val="Heading2"/>
        <w:rPr>
          <w:noProof/>
          <w:lang w:val="en-US"/>
        </w:rPr>
      </w:pPr>
      <w:bookmarkStart w:id="77" w:name="_CR5_1"/>
      <w:bookmarkStart w:id="78" w:name="_Toc22042886"/>
      <w:bookmarkStart w:id="79" w:name="_Toc34303560"/>
      <w:bookmarkStart w:id="80" w:name="_Toc34403842"/>
      <w:bookmarkStart w:id="81" w:name="_Toc45281864"/>
      <w:bookmarkStart w:id="82" w:name="_Toc51933092"/>
      <w:bookmarkStart w:id="83" w:name="_Toc193393430"/>
      <w:bookmarkEnd w:id="77"/>
      <w:r>
        <w:rPr>
          <w:noProof/>
          <w:lang w:val="en-US"/>
        </w:rPr>
        <w:t>5.1</w:t>
      </w:r>
      <w:r>
        <w:rPr>
          <w:noProof/>
          <w:lang w:val="en-US"/>
        </w:rPr>
        <w:tab/>
        <w:t>SEAL location management client (SLM-C)</w:t>
      </w:r>
      <w:bookmarkEnd w:id="78"/>
      <w:bookmarkEnd w:id="79"/>
      <w:bookmarkEnd w:id="80"/>
      <w:bookmarkEnd w:id="81"/>
      <w:bookmarkEnd w:id="82"/>
      <w:bookmarkEnd w:id="83"/>
    </w:p>
    <w:p w14:paraId="0E4E260C" w14:textId="77777777" w:rsidR="00C82C70" w:rsidRDefault="00C82C70" w:rsidP="00C82C70">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procedures in the present document the SLM-C:</w:t>
      </w:r>
    </w:p>
    <w:p w14:paraId="6716539A" w14:textId="60BA82B8" w:rsidR="00C82C70" w:rsidRDefault="00C82C70" w:rsidP="00C82C70">
      <w:pPr>
        <w:pStyle w:val="B1"/>
      </w:pPr>
      <w:r>
        <w:t>a)</w:t>
      </w:r>
      <w:r>
        <w:tab/>
      </w:r>
      <w:r w:rsidRPr="00B427D3">
        <w:t>shall</w:t>
      </w:r>
      <w:r>
        <w:t xml:space="preserve"> support the role of XCAP client as specified in IETF RFC 4825 [</w:t>
      </w:r>
      <w:r w:rsidR="00DA48D1">
        <w:t>9</w:t>
      </w:r>
      <w:r>
        <w:t>];</w:t>
      </w:r>
    </w:p>
    <w:p w14:paraId="5E923274" w14:textId="0F01FC4E" w:rsidR="00C82C70" w:rsidRDefault="00C82C70" w:rsidP="00C82C70">
      <w:pPr>
        <w:pStyle w:val="B1"/>
      </w:pPr>
      <w:r>
        <w:t>b)</w:t>
      </w:r>
      <w:r>
        <w:tab/>
        <w:t>shall support the role of XDMC as specified in OMA OMA-TS-XDM_Core-V2_1 [</w:t>
      </w:r>
      <w:r w:rsidR="00DA48D1">
        <w:t>12</w:t>
      </w:r>
      <w:r>
        <w:t>];</w:t>
      </w:r>
    </w:p>
    <w:p w14:paraId="29A6817B" w14:textId="76BF3FCA" w:rsidR="00C82C70" w:rsidRDefault="00C82C70" w:rsidP="00C82C70">
      <w:pPr>
        <w:pStyle w:val="B1"/>
      </w:pPr>
      <w:r>
        <w:t>c)</w:t>
      </w:r>
      <w:r>
        <w:tab/>
        <w:t>shall support the location</w:t>
      </w:r>
      <w:r w:rsidRPr="00EC32E9">
        <w:t xml:space="preserve"> management </w:t>
      </w:r>
      <w:r>
        <w:t>procedures in clause 6.2</w:t>
      </w:r>
      <w:r w:rsidR="00A46AE3">
        <w:t>; and</w:t>
      </w:r>
    </w:p>
    <w:p w14:paraId="21FF104F" w14:textId="4E05D179" w:rsidR="00A46AE3" w:rsidRDefault="00A46AE3" w:rsidP="00C82C70">
      <w:pPr>
        <w:pStyle w:val="B1"/>
      </w:pPr>
      <w:r>
        <w:t>d)</w:t>
      </w:r>
      <w:r>
        <w:tab/>
        <w:t>void</w:t>
      </w:r>
    </w:p>
    <w:p w14:paraId="5041DBAF" w14:textId="5259FDB7" w:rsidR="00A46AE3" w:rsidRDefault="00A46AE3" w:rsidP="00C82C70">
      <w:pPr>
        <w:pStyle w:val="B1"/>
      </w:pPr>
      <w:r>
        <w:t>e)</w:t>
      </w:r>
      <w:r>
        <w:tab/>
        <w:t>shall support HTTP client and HTTP server functionalities as specified in IETF RFC 7230 [20].</w:t>
      </w:r>
    </w:p>
    <w:p w14:paraId="73C21064" w14:textId="77777777" w:rsidR="00C82C70" w:rsidRDefault="00C82C70" w:rsidP="00C82C70">
      <w:pPr>
        <w:pStyle w:val="Heading2"/>
        <w:rPr>
          <w:noProof/>
          <w:lang w:val="en-US"/>
        </w:rPr>
      </w:pPr>
      <w:bookmarkStart w:id="84" w:name="_CR5_2"/>
      <w:bookmarkStart w:id="85" w:name="_Toc22042887"/>
      <w:bookmarkStart w:id="86" w:name="_Toc34303561"/>
      <w:bookmarkStart w:id="87" w:name="_Toc34403843"/>
      <w:bookmarkStart w:id="88" w:name="_Toc45281865"/>
      <w:bookmarkStart w:id="89" w:name="_Toc51933093"/>
      <w:bookmarkStart w:id="90" w:name="_Toc193393431"/>
      <w:bookmarkEnd w:id="84"/>
      <w:r>
        <w:rPr>
          <w:noProof/>
          <w:lang w:val="en-US"/>
        </w:rPr>
        <w:t>5.2</w:t>
      </w:r>
      <w:r>
        <w:rPr>
          <w:noProof/>
          <w:lang w:val="en-US"/>
        </w:rPr>
        <w:tab/>
        <w:t>SEAL location management server (SLM-S)</w:t>
      </w:r>
      <w:bookmarkEnd w:id="85"/>
      <w:bookmarkEnd w:id="86"/>
      <w:bookmarkEnd w:id="87"/>
      <w:bookmarkEnd w:id="88"/>
      <w:bookmarkEnd w:id="89"/>
      <w:bookmarkEnd w:id="90"/>
    </w:p>
    <w:p w14:paraId="76FBBBD2" w14:textId="77777777" w:rsidR="00C82C70" w:rsidRDefault="00C82C70" w:rsidP="00C82C70">
      <w:r w:rsidRPr="003E5F68">
        <w:rPr>
          <w:rFonts w:eastAsia="Malgun Gothic" w:hint="eastAsia"/>
          <w:lang w:eastAsia="ko-KR"/>
        </w:rPr>
        <w:t xml:space="preserve">The </w:t>
      </w:r>
      <w:r>
        <w:rPr>
          <w:rFonts w:eastAsia="Malgun Gothic"/>
          <w:lang w:eastAsia="ko-KR"/>
        </w:rPr>
        <w:t>SLM-S</w:t>
      </w:r>
      <w:r w:rsidRPr="003E5F68">
        <w:rPr>
          <w:rFonts w:eastAsia="Malgun Gothic" w:hint="eastAsia"/>
          <w:lang w:eastAsia="ko-KR"/>
        </w:rPr>
        <w:t xml:space="preserve"> is a functional entity used to </w:t>
      </w:r>
      <w:r>
        <w:rPr>
          <w:rFonts w:eastAsia="Malgun Gothic"/>
          <w:lang w:eastAsia="ko-KR"/>
        </w:rPr>
        <w:t xml:space="preserve">provide location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SLM-S:</w:t>
      </w:r>
    </w:p>
    <w:p w14:paraId="32614BEB" w14:textId="4CDEDAA1" w:rsidR="00C82C70" w:rsidRDefault="00C82C70" w:rsidP="00C82C70">
      <w:pPr>
        <w:pStyle w:val="B1"/>
      </w:pPr>
      <w:r>
        <w:t>a)</w:t>
      </w:r>
      <w:r>
        <w:tab/>
        <w:t>shall support the role of XCAP server as specified in IETF RFC 4825 [</w:t>
      </w:r>
      <w:r w:rsidR="00DA48D1">
        <w:t>9</w:t>
      </w:r>
      <w:r>
        <w:t>];</w:t>
      </w:r>
    </w:p>
    <w:p w14:paraId="59AA4E1C" w14:textId="3617A5DF" w:rsidR="00C82C70" w:rsidRDefault="00C82C70" w:rsidP="00C82C70">
      <w:pPr>
        <w:pStyle w:val="B1"/>
      </w:pPr>
      <w:r>
        <w:t>b)</w:t>
      </w:r>
      <w:r>
        <w:tab/>
        <w:t>shall support the role of XDM</w:t>
      </w:r>
      <w:r w:rsidR="00550E7D">
        <w:t>S</w:t>
      </w:r>
      <w:r>
        <w:t xml:space="preserve"> as specified in OMA OMA-TS-XDM_Core-V2_1 [</w:t>
      </w:r>
      <w:r w:rsidR="00DA48D1">
        <w:t>12</w:t>
      </w:r>
      <w:r>
        <w:t>];</w:t>
      </w:r>
    </w:p>
    <w:p w14:paraId="75837CE8" w14:textId="2BE952EA" w:rsidR="00C82C70" w:rsidRDefault="00C82C70" w:rsidP="00C82C70">
      <w:pPr>
        <w:pStyle w:val="B1"/>
      </w:pPr>
      <w:r>
        <w:t>c)</w:t>
      </w:r>
      <w:r>
        <w:tab/>
        <w:t>shall support the location</w:t>
      </w:r>
      <w:r w:rsidRPr="00EC32E9">
        <w:t xml:space="preserve"> management </w:t>
      </w:r>
      <w:r>
        <w:t>procedures in clause 6.2</w:t>
      </w:r>
      <w:r w:rsidR="00A46AE3">
        <w:t>; and</w:t>
      </w:r>
    </w:p>
    <w:p w14:paraId="0A94754D" w14:textId="3A41821B" w:rsidR="00A46AE3" w:rsidRDefault="00A46AE3" w:rsidP="00C82C70">
      <w:pPr>
        <w:pStyle w:val="B1"/>
      </w:pPr>
      <w:r>
        <w:t>d)</w:t>
      </w:r>
      <w:r>
        <w:tab/>
        <w:t>shall support HTTP client and HTTP server functionalities as specified in IETF RFC 7230 [20].</w:t>
      </w:r>
    </w:p>
    <w:p w14:paraId="2A12FB9D" w14:textId="398BD6B9" w:rsidR="007A2696" w:rsidRDefault="00C961D7" w:rsidP="00C961D7">
      <w:pPr>
        <w:pStyle w:val="Heading1"/>
      </w:pPr>
      <w:bookmarkStart w:id="91" w:name="_CR6"/>
      <w:bookmarkStart w:id="92" w:name="_Toc22042888"/>
      <w:bookmarkStart w:id="93" w:name="_Toc34303562"/>
      <w:bookmarkStart w:id="94" w:name="_Toc34403844"/>
      <w:bookmarkStart w:id="95" w:name="_Toc45281866"/>
      <w:bookmarkStart w:id="96" w:name="_Toc51933094"/>
      <w:bookmarkStart w:id="97" w:name="_Toc193393432"/>
      <w:bookmarkEnd w:id="91"/>
      <w:r>
        <w:t>6</w:t>
      </w:r>
      <w:r>
        <w:tab/>
      </w:r>
      <w:r w:rsidR="00B56413">
        <w:t>Location</w:t>
      </w:r>
      <w:r>
        <w:t xml:space="preserve"> management procedures</w:t>
      </w:r>
      <w:bookmarkEnd w:id="92"/>
      <w:bookmarkEnd w:id="93"/>
      <w:bookmarkEnd w:id="94"/>
      <w:bookmarkEnd w:id="95"/>
      <w:bookmarkEnd w:id="96"/>
      <w:bookmarkEnd w:id="97"/>
    </w:p>
    <w:p w14:paraId="62950279" w14:textId="19DB0CF0" w:rsidR="000211C4" w:rsidRDefault="000211C4" w:rsidP="000211C4">
      <w:pPr>
        <w:pStyle w:val="Heading2"/>
      </w:pPr>
      <w:bookmarkStart w:id="98" w:name="_CR6_1"/>
      <w:bookmarkStart w:id="99" w:name="_Toc22042889"/>
      <w:bookmarkStart w:id="100" w:name="_Toc34303563"/>
      <w:bookmarkStart w:id="101" w:name="_Toc34403845"/>
      <w:bookmarkStart w:id="102" w:name="_Toc45281867"/>
      <w:bookmarkStart w:id="103" w:name="_Toc51933095"/>
      <w:bookmarkStart w:id="104" w:name="_Toc193393433"/>
      <w:bookmarkEnd w:id="98"/>
      <w:r>
        <w:t>6.1</w:t>
      </w:r>
      <w:r>
        <w:tab/>
        <w:t>General</w:t>
      </w:r>
      <w:bookmarkEnd w:id="99"/>
      <w:bookmarkEnd w:id="100"/>
      <w:bookmarkEnd w:id="101"/>
      <w:bookmarkEnd w:id="102"/>
      <w:bookmarkEnd w:id="103"/>
      <w:bookmarkEnd w:id="104"/>
    </w:p>
    <w:p w14:paraId="5AD1738B" w14:textId="1E05B04D" w:rsidR="00EA6FD0" w:rsidRPr="00EA6FD0" w:rsidRDefault="00EA6FD0" w:rsidP="00EA6FD0">
      <w:pPr>
        <w:pStyle w:val="Heading2"/>
      </w:pPr>
      <w:bookmarkStart w:id="105" w:name="_CR6_2"/>
      <w:bookmarkStart w:id="106" w:name="_Toc22042890"/>
      <w:bookmarkStart w:id="107" w:name="_Toc34303564"/>
      <w:bookmarkStart w:id="108" w:name="_Toc34403846"/>
      <w:bookmarkStart w:id="109" w:name="_Toc45281868"/>
      <w:bookmarkStart w:id="110" w:name="_Toc51933096"/>
      <w:bookmarkStart w:id="111" w:name="_Toc193393434"/>
      <w:bookmarkEnd w:id="105"/>
      <w:r>
        <w:t>6.2</w:t>
      </w:r>
      <w:r>
        <w:tab/>
        <w:t>On-network procedures</w:t>
      </w:r>
      <w:bookmarkEnd w:id="106"/>
      <w:bookmarkEnd w:id="107"/>
      <w:bookmarkEnd w:id="108"/>
      <w:bookmarkEnd w:id="109"/>
      <w:bookmarkEnd w:id="110"/>
      <w:bookmarkEnd w:id="111"/>
    </w:p>
    <w:p w14:paraId="2E7E890A" w14:textId="697AF398" w:rsidR="000211C4" w:rsidRPr="000211C4" w:rsidRDefault="00EA6FD0" w:rsidP="00EA6FD0">
      <w:pPr>
        <w:pStyle w:val="Heading3"/>
      </w:pPr>
      <w:bookmarkStart w:id="112" w:name="_CR6_2_1"/>
      <w:bookmarkStart w:id="113" w:name="_Toc22042891"/>
      <w:bookmarkStart w:id="114" w:name="_Toc34303565"/>
      <w:bookmarkStart w:id="115" w:name="_Toc34403847"/>
      <w:bookmarkStart w:id="116" w:name="_Toc45281869"/>
      <w:bookmarkStart w:id="117" w:name="_Toc51933097"/>
      <w:bookmarkStart w:id="118" w:name="_Toc193393435"/>
      <w:bookmarkEnd w:id="112"/>
      <w:r>
        <w:t>6.2.1</w:t>
      </w:r>
      <w:r>
        <w:tab/>
        <w:t>General</w:t>
      </w:r>
      <w:bookmarkEnd w:id="113"/>
      <w:bookmarkEnd w:id="114"/>
      <w:bookmarkEnd w:id="115"/>
      <w:bookmarkEnd w:id="116"/>
      <w:bookmarkEnd w:id="117"/>
      <w:bookmarkEnd w:id="118"/>
    </w:p>
    <w:p w14:paraId="6ED70647" w14:textId="349BF885" w:rsidR="00A658FD" w:rsidRDefault="00A658FD" w:rsidP="00A658FD">
      <w:pPr>
        <w:pStyle w:val="Heading4"/>
      </w:pPr>
      <w:bookmarkStart w:id="119" w:name="_CR6_2_1_1"/>
      <w:bookmarkStart w:id="120" w:name="_Toc34303566"/>
      <w:bookmarkStart w:id="121" w:name="_Toc34403848"/>
      <w:bookmarkStart w:id="122" w:name="_Toc45281870"/>
      <w:bookmarkStart w:id="123" w:name="_Toc51933098"/>
      <w:bookmarkStart w:id="124" w:name="_Toc193393436"/>
      <w:bookmarkStart w:id="125" w:name="_Toc22042892"/>
      <w:bookmarkEnd w:id="119"/>
      <w:r>
        <w:t>6.2.1.</w:t>
      </w:r>
      <w:r w:rsidR="00483D06">
        <w:t>1</w:t>
      </w:r>
      <w:r>
        <w:tab/>
        <w:t>A</w:t>
      </w:r>
      <w:r w:rsidRPr="00527D61">
        <w:t>uthenticated identity</w:t>
      </w:r>
      <w:r>
        <w:t xml:space="preserve"> in HTTP request</w:t>
      </w:r>
      <w:bookmarkEnd w:id="120"/>
      <w:bookmarkEnd w:id="121"/>
      <w:bookmarkEnd w:id="122"/>
      <w:bookmarkEnd w:id="123"/>
      <w:bookmarkEnd w:id="124"/>
    </w:p>
    <w:p w14:paraId="4A18D1D8" w14:textId="6FD42759" w:rsidR="00A658FD"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280E5001" w14:textId="77777777" w:rsidR="00A46AE3" w:rsidRPr="00826514" w:rsidRDefault="00A46AE3" w:rsidP="00A46AE3">
      <w:pPr>
        <w:pStyle w:val="Heading4"/>
      </w:pPr>
      <w:bookmarkStart w:id="126" w:name="_CR6_2_1_2"/>
      <w:bookmarkStart w:id="127" w:name="_Toc98783165"/>
      <w:bookmarkStart w:id="128" w:name="_Toc193393437"/>
      <w:bookmarkEnd w:id="126"/>
      <w:r w:rsidRPr="00826514">
        <w:t>6.2.1.2</w:t>
      </w:r>
      <w:r w:rsidRPr="00826514">
        <w:tab/>
        <w:t>Boot up procedure</w:t>
      </w:r>
      <w:bookmarkEnd w:id="127"/>
      <w:bookmarkEnd w:id="128"/>
    </w:p>
    <w:p w14:paraId="38F67BB1" w14:textId="7854B44C" w:rsidR="00A46AE3" w:rsidRPr="00E53F16" w:rsidRDefault="00A46AE3" w:rsidP="00A658FD">
      <w:r w:rsidRPr="00826514">
        <w:t xml:space="preserve">Upon device boot up, the </w:t>
      </w:r>
      <w:r>
        <w:t>SLM-C</w:t>
      </w:r>
      <w:r w:rsidRPr="00826514">
        <w:t xml:space="preserve"> in the UE shall </w:t>
      </w:r>
      <w:r>
        <w:t xml:space="preserve">send HTTP POST message to SLM-S containing the call back URI (where the SLM-S can send request message to SLM-C) in </w:t>
      </w:r>
      <w:r w:rsidRPr="00826514">
        <w:t>a JavaScript Object Notation (JSON) structure as specified in IETF RFC 7159 </w:t>
      </w:r>
      <w:r>
        <w:t>[19]</w:t>
      </w:r>
      <w:r w:rsidRPr="00826514">
        <w:t>.</w:t>
      </w:r>
    </w:p>
    <w:p w14:paraId="354B8802" w14:textId="0B67C269" w:rsidR="00084147" w:rsidRDefault="00B619FD" w:rsidP="00EA6FD0">
      <w:pPr>
        <w:pStyle w:val="Heading3"/>
      </w:pPr>
      <w:bookmarkStart w:id="129" w:name="_CR6_2_2"/>
      <w:bookmarkStart w:id="130" w:name="_Toc34303567"/>
      <w:bookmarkStart w:id="131" w:name="_Toc34403849"/>
      <w:bookmarkStart w:id="132" w:name="_Toc45281871"/>
      <w:bookmarkStart w:id="133" w:name="_Toc51933099"/>
      <w:bookmarkStart w:id="134" w:name="_Toc193393438"/>
      <w:bookmarkEnd w:id="129"/>
      <w:r>
        <w:lastRenderedPageBreak/>
        <w:t>6.2</w:t>
      </w:r>
      <w:r w:rsidR="00EA6FD0">
        <w:t>.2</w:t>
      </w:r>
      <w:r w:rsidR="00084147">
        <w:tab/>
      </w:r>
      <w:r w:rsidR="00B56413">
        <w:t>Event</w:t>
      </w:r>
      <w:r w:rsidR="004C1519">
        <w:t>-</w:t>
      </w:r>
      <w:r w:rsidR="00B56413">
        <w:t>triggered location reporting</w:t>
      </w:r>
      <w:bookmarkEnd w:id="125"/>
      <w:r w:rsidR="005C3BC1">
        <w:t xml:space="preserve"> procedure</w:t>
      </w:r>
      <w:bookmarkEnd w:id="130"/>
      <w:bookmarkEnd w:id="131"/>
      <w:bookmarkEnd w:id="132"/>
      <w:bookmarkEnd w:id="133"/>
      <w:bookmarkEnd w:id="134"/>
    </w:p>
    <w:p w14:paraId="22219F24" w14:textId="77777777" w:rsidR="001A0FCA" w:rsidRPr="006A63F0" w:rsidRDefault="001A0FCA" w:rsidP="001A0FCA">
      <w:pPr>
        <w:pStyle w:val="Heading4"/>
      </w:pPr>
      <w:bookmarkStart w:id="135" w:name="_CR6_2_2_1"/>
      <w:bookmarkStart w:id="136" w:name="_Toc20212247"/>
      <w:bookmarkStart w:id="137" w:name="_Toc34303568"/>
      <w:bookmarkStart w:id="138" w:name="_Toc34403850"/>
      <w:bookmarkStart w:id="139" w:name="_Toc45281872"/>
      <w:bookmarkStart w:id="140" w:name="_Toc51933100"/>
      <w:bookmarkStart w:id="141" w:name="_Toc193393439"/>
      <w:bookmarkStart w:id="142" w:name="_Toc19289446"/>
      <w:bookmarkStart w:id="143" w:name="_Toc22042893"/>
      <w:bookmarkEnd w:id="135"/>
      <w:r>
        <w:t>6.2.2.1</w:t>
      </w:r>
      <w:r>
        <w:tab/>
        <w:t>General</w:t>
      </w:r>
      <w:bookmarkEnd w:id="136"/>
      <w:bookmarkEnd w:id="137"/>
      <w:bookmarkEnd w:id="138"/>
      <w:bookmarkEnd w:id="139"/>
      <w:bookmarkEnd w:id="140"/>
      <w:bookmarkEnd w:id="141"/>
    </w:p>
    <w:p w14:paraId="072A89FB" w14:textId="77777777" w:rsidR="00382382" w:rsidRPr="0073469F" w:rsidRDefault="00382382" w:rsidP="00382382">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7EE2F1A7" w14:textId="77777777" w:rsidR="001A0FCA" w:rsidRPr="0073469F" w:rsidRDefault="001A0FCA" w:rsidP="001A0FCA">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request</w:t>
      </w:r>
      <w:r w:rsidRPr="0073469F">
        <w:t xml:space="preserve"> message.</w:t>
      </w:r>
    </w:p>
    <w:p w14:paraId="635DA21B" w14:textId="77777777" w:rsidR="001A0FCA" w:rsidRDefault="001A0FCA" w:rsidP="001A0FCA">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1A20CB30" w14:textId="77777777" w:rsidR="001A0FCA" w:rsidRDefault="001A0FCA" w:rsidP="001A0FCA">
      <w:pPr>
        <w:pStyle w:val="B1"/>
      </w:pPr>
      <w:r>
        <w:t>a)</w:t>
      </w:r>
      <w:r>
        <w:tab/>
        <w:t>shall send a location information report as specified in clause 6.2.2.2, if any of the reporting triggers are still met.</w:t>
      </w:r>
    </w:p>
    <w:p w14:paraId="183E4760" w14:textId="77777777" w:rsidR="001A0FCA" w:rsidRPr="006A63F0" w:rsidRDefault="001A0FCA" w:rsidP="001A0FCA">
      <w:pPr>
        <w:pStyle w:val="Heading4"/>
      </w:pPr>
      <w:bookmarkStart w:id="144" w:name="_CR6_2_2_2"/>
      <w:bookmarkStart w:id="145" w:name="_Toc34303569"/>
      <w:bookmarkStart w:id="146" w:name="_Toc34403851"/>
      <w:bookmarkStart w:id="147" w:name="_Toc45281873"/>
      <w:bookmarkStart w:id="148" w:name="_Toc51933101"/>
      <w:bookmarkStart w:id="149" w:name="_Toc193393440"/>
      <w:bookmarkEnd w:id="142"/>
      <w:bookmarkEnd w:id="144"/>
      <w:r>
        <w:t>6.2.2.2</w:t>
      </w:r>
      <w:r>
        <w:tab/>
        <w:t>Client procedure</w:t>
      </w:r>
      <w:bookmarkEnd w:id="145"/>
      <w:bookmarkEnd w:id="146"/>
      <w:bookmarkEnd w:id="147"/>
      <w:bookmarkEnd w:id="148"/>
      <w:bookmarkEnd w:id="149"/>
    </w:p>
    <w:p w14:paraId="015F35C7" w14:textId="77777777" w:rsidR="00382382" w:rsidRDefault="00382382" w:rsidP="00327753">
      <w:pPr>
        <w:pStyle w:val="Heading5"/>
        <w:rPr>
          <w:lang w:eastAsia="zh-CN"/>
        </w:rPr>
      </w:pPr>
      <w:bookmarkStart w:id="150" w:name="_CR6_2_2_2_1"/>
      <w:bookmarkStart w:id="151" w:name="_Toc34303570"/>
      <w:bookmarkStart w:id="152" w:name="_Toc34403852"/>
      <w:bookmarkStart w:id="153" w:name="_Toc45281874"/>
      <w:bookmarkStart w:id="154" w:name="_Toc51933102"/>
      <w:bookmarkStart w:id="155" w:name="_Toc193393441"/>
      <w:bookmarkEnd w:id="150"/>
      <w:r>
        <w:rPr>
          <w:rFonts w:hint="eastAsia"/>
          <w:lang w:eastAsia="zh-CN"/>
        </w:rPr>
        <w:t>6</w:t>
      </w:r>
      <w:r>
        <w:rPr>
          <w:lang w:eastAsia="zh-CN"/>
        </w:rPr>
        <w:t>.2.2.2.1</w:t>
      </w:r>
      <w:r>
        <w:tab/>
        <w:t xml:space="preserve">Fetching </w:t>
      </w:r>
      <w:r>
        <w:rPr>
          <w:lang w:eastAsia="zh-CN"/>
        </w:rPr>
        <w:t>location reporting configuration</w:t>
      </w:r>
      <w:bookmarkEnd w:id="151"/>
      <w:bookmarkEnd w:id="152"/>
      <w:bookmarkEnd w:id="153"/>
      <w:bookmarkEnd w:id="154"/>
      <w:bookmarkEnd w:id="155"/>
    </w:p>
    <w:p w14:paraId="3C9EC26C" w14:textId="3685273A" w:rsidR="00382382" w:rsidRDefault="00382382" w:rsidP="00382382">
      <w:r>
        <w:t>In order to fetch location reporting configuration, the SLM-C shall send an HTTP GET request message according to procedures specified in IETF RFC 2616 [</w:t>
      </w:r>
      <w:r w:rsidR="00DA48D1">
        <w:t>7</w:t>
      </w:r>
      <w:r>
        <w:t>] "</w:t>
      </w:r>
      <w:r w:rsidRPr="0055765C">
        <w:t>Fetch a Document</w:t>
      </w:r>
      <w:r>
        <w:t>". 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327753">
      <w:pPr>
        <w:pStyle w:val="Heading5"/>
        <w:rPr>
          <w:lang w:eastAsia="zh-CN"/>
        </w:rPr>
      </w:pPr>
      <w:bookmarkStart w:id="156" w:name="_CR6_2_2_2_2"/>
      <w:bookmarkStart w:id="157" w:name="_Toc34303571"/>
      <w:bookmarkStart w:id="158" w:name="_Toc34403853"/>
      <w:bookmarkStart w:id="159" w:name="_Toc45281875"/>
      <w:bookmarkStart w:id="160" w:name="_Toc51933103"/>
      <w:bookmarkStart w:id="161" w:name="_Toc193393442"/>
      <w:bookmarkEnd w:id="156"/>
      <w:r>
        <w:rPr>
          <w:rFonts w:hint="eastAsia"/>
          <w:lang w:eastAsia="zh-CN"/>
        </w:rPr>
        <w:t>6</w:t>
      </w:r>
      <w:r>
        <w:rPr>
          <w:lang w:eastAsia="zh-CN"/>
        </w:rPr>
        <w:t>.2.2.2.2</w:t>
      </w:r>
      <w:r>
        <w:rPr>
          <w:lang w:eastAsia="zh-CN"/>
        </w:rPr>
        <w:tab/>
        <w:t>Location reporting</w:t>
      </w:r>
      <w:bookmarkEnd w:id="157"/>
      <w:bookmarkEnd w:id="158"/>
      <w:bookmarkEnd w:id="159"/>
      <w:bookmarkEnd w:id="160"/>
      <w:bookmarkEnd w:id="161"/>
    </w:p>
    <w:p w14:paraId="2844E925" w14:textId="7624D078" w:rsidR="001A0FCA" w:rsidRDefault="001A0FCA" w:rsidP="001A0FCA">
      <w:r>
        <w:t>In order to report the location information, the SLM-C shall send a</w:t>
      </w:r>
      <w:r w:rsidR="00BB6450">
        <w:t>n</w:t>
      </w:r>
      <w:r>
        <w:t xml:space="preserve"> HTTP POST request message according to procedures specified in IETF RFC 2616 [</w:t>
      </w:r>
      <w:r w:rsidR="00DA48D1">
        <w:t>7</w:t>
      </w:r>
      <w:r>
        <w:t>]. 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lastRenderedPageBreak/>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r>
        <w:t>i)</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746CB5AB" w14:textId="77777777" w:rsidR="001A0FCA" w:rsidRPr="006A63F0" w:rsidRDefault="001A0FCA" w:rsidP="001A0FCA">
      <w:pPr>
        <w:pStyle w:val="Heading4"/>
      </w:pPr>
      <w:bookmarkStart w:id="162" w:name="_CR6_2_2_3"/>
      <w:bookmarkStart w:id="163" w:name="_Toc34303572"/>
      <w:bookmarkStart w:id="164" w:name="_Toc34403854"/>
      <w:bookmarkStart w:id="165" w:name="_Toc45281876"/>
      <w:bookmarkStart w:id="166" w:name="_Toc51933104"/>
      <w:bookmarkStart w:id="167" w:name="_Toc193393443"/>
      <w:bookmarkEnd w:id="162"/>
      <w:r>
        <w:t>6.2.2.3</w:t>
      </w:r>
      <w:r>
        <w:tab/>
        <w:t>Server procedure</w:t>
      </w:r>
      <w:bookmarkEnd w:id="163"/>
      <w:bookmarkEnd w:id="164"/>
      <w:bookmarkEnd w:id="165"/>
      <w:bookmarkEnd w:id="166"/>
      <w:bookmarkEnd w:id="167"/>
    </w:p>
    <w:p w14:paraId="4FF6D454" w14:textId="77777777" w:rsidR="005B2D69" w:rsidRDefault="005B2D69" w:rsidP="00C97388">
      <w:pPr>
        <w:pStyle w:val="Heading5"/>
        <w:rPr>
          <w:lang w:eastAsia="zh-CN"/>
        </w:rPr>
      </w:pPr>
      <w:bookmarkStart w:id="168" w:name="_CR6_2_2_3_1"/>
      <w:bookmarkStart w:id="169" w:name="_Toc34303573"/>
      <w:bookmarkStart w:id="170" w:name="_Toc34403855"/>
      <w:bookmarkStart w:id="171" w:name="_Toc45281877"/>
      <w:bookmarkStart w:id="172" w:name="_Toc51933105"/>
      <w:bookmarkStart w:id="173" w:name="_Toc193393444"/>
      <w:bookmarkEnd w:id="168"/>
      <w:r>
        <w:rPr>
          <w:rFonts w:hint="eastAsia"/>
          <w:lang w:eastAsia="zh-CN"/>
        </w:rPr>
        <w:t>6</w:t>
      </w:r>
      <w:r>
        <w:rPr>
          <w:lang w:eastAsia="zh-CN"/>
        </w:rPr>
        <w:t>.2.2.3.1</w:t>
      </w:r>
      <w:r>
        <w:rPr>
          <w:lang w:eastAsia="zh-CN"/>
        </w:rPr>
        <w:tab/>
      </w:r>
      <w:r>
        <w:t xml:space="preserve">Fetching </w:t>
      </w:r>
      <w:r>
        <w:rPr>
          <w:lang w:eastAsia="zh-CN"/>
        </w:rPr>
        <w:t>location reporting configuration</w:t>
      </w:r>
      <w:bookmarkEnd w:id="169"/>
      <w:bookmarkEnd w:id="170"/>
      <w:bookmarkEnd w:id="171"/>
      <w:bookmarkEnd w:id="172"/>
      <w:bookmarkEnd w:id="173"/>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20962B04" w:rsidR="005B2D69" w:rsidRDefault="005B2D69" w:rsidP="005B2D69">
      <w:pPr>
        <w:pStyle w:val="B1"/>
      </w:pPr>
      <w:r>
        <w:rPr>
          <w:noProof/>
          <w:lang w:val="en-US"/>
        </w:rPr>
        <w:t>c)</w:t>
      </w:r>
      <w:r w:rsidR="00C97388">
        <w:tab/>
      </w:r>
      <w:r>
        <w:t xml:space="preserve">shall generate an HTTP </w:t>
      </w:r>
      <w:r w:rsidRPr="00895F7B">
        <w:t>200 (OK) response</w:t>
      </w:r>
      <w:r>
        <w:t xml:space="preserve"> </w:t>
      </w:r>
      <w:r w:rsidRPr="007479A6">
        <w:t>according to IETF RFC 2616 </w:t>
      </w:r>
      <w:r>
        <w:t>[</w:t>
      </w:r>
      <w:r w:rsidR="00DA48D1">
        <w:t>7</w:t>
      </w:r>
      <w:r>
        <w:t>]. 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77777777"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 and</w:t>
      </w:r>
    </w:p>
    <w:p w14:paraId="663A8D91" w14:textId="77777777" w:rsidR="005B2D69" w:rsidRPr="001E23A1" w:rsidRDefault="005B2D69" w:rsidP="00327753">
      <w:pPr>
        <w:pStyle w:val="B4"/>
      </w:pPr>
      <w:r w:rsidRPr="001E23A1">
        <w:t>C)</w:t>
      </w:r>
      <w:r w:rsidRPr="001E23A1">
        <w:tab/>
        <w:t>a &lt;minimum-interval-length&gt;child element specifying the minimum time between consecutive reports. The value is given in seconds;</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t>d</w:t>
      </w:r>
      <w:r>
        <w:t>)</w:t>
      </w:r>
      <w:r>
        <w:tab/>
        <w:t>shall send the HTTP 200 (OK) response towards the SLM-C.</w:t>
      </w:r>
    </w:p>
    <w:p w14:paraId="19D79FE5" w14:textId="77777777" w:rsidR="005B2D69" w:rsidRPr="006747D6" w:rsidRDefault="005B2D69" w:rsidP="005B2D69">
      <w:pPr>
        <w:pStyle w:val="Heading5"/>
      </w:pPr>
      <w:bookmarkStart w:id="174" w:name="_CR6_2_2_3_2"/>
      <w:bookmarkStart w:id="175" w:name="_Toc34303574"/>
      <w:bookmarkStart w:id="176" w:name="_Toc34403856"/>
      <w:bookmarkStart w:id="177" w:name="_Toc45281878"/>
      <w:bookmarkStart w:id="178" w:name="_Toc51933106"/>
      <w:bookmarkStart w:id="179" w:name="_Toc193393445"/>
      <w:bookmarkEnd w:id="174"/>
      <w:r>
        <w:rPr>
          <w:rFonts w:hint="eastAsia"/>
          <w:lang w:eastAsia="zh-CN"/>
        </w:rPr>
        <w:t>6</w:t>
      </w:r>
      <w:r>
        <w:rPr>
          <w:lang w:eastAsia="zh-CN"/>
        </w:rPr>
        <w:t>.2.2.3.2</w:t>
      </w:r>
      <w:r>
        <w:rPr>
          <w:lang w:eastAsia="zh-CN"/>
        </w:rPr>
        <w:tab/>
        <w:t>Location reporting</w:t>
      </w:r>
      <w:bookmarkEnd w:id="175"/>
      <w:bookmarkEnd w:id="176"/>
      <w:bookmarkEnd w:id="177"/>
      <w:bookmarkEnd w:id="178"/>
      <w:bookmarkEnd w:id="179"/>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lastRenderedPageBreak/>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77777777" w:rsidR="001A0FCA" w:rsidRPr="0073469F"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EA6FD0">
      <w:pPr>
        <w:pStyle w:val="Heading3"/>
      </w:pPr>
      <w:bookmarkStart w:id="180" w:name="_CR6_2_3"/>
      <w:bookmarkStart w:id="181" w:name="_Toc34303575"/>
      <w:bookmarkStart w:id="182" w:name="_Toc34403857"/>
      <w:bookmarkStart w:id="183" w:name="_Toc45281879"/>
      <w:bookmarkStart w:id="184" w:name="_Toc51933107"/>
      <w:bookmarkStart w:id="185" w:name="_Toc193393446"/>
      <w:bookmarkEnd w:id="180"/>
      <w:r>
        <w:t>6.2.3</w:t>
      </w:r>
      <w:r w:rsidR="00084147">
        <w:tab/>
      </w:r>
      <w:r w:rsidR="00B56413">
        <w:t>On-demand location reporting</w:t>
      </w:r>
      <w:bookmarkEnd w:id="143"/>
      <w:r w:rsidR="005C3BC1">
        <w:t xml:space="preserve"> procedure</w:t>
      </w:r>
      <w:bookmarkEnd w:id="181"/>
      <w:bookmarkEnd w:id="182"/>
      <w:bookmarkEnd w:id="183"/>
      <w:bookmarkEnd w:id="184"/>
      <w:bookmarkEnd w:id="185"/>
    </w:p>
    <w:p w14:paraId="49463897" w14:textId="77777777" w:rsidR="009B77C8" w:rsidRDefault="009B77C8" w:rsidP="009B77C8">
      <w:pPr>
        <w:pStyle w:val="Heading4"/>
      </w:pPr>
      <w:bookmarkStart w:id="186" w:name="_CR6_2_3_1"/>
      <w:bookmarkStart w:id="187" w:name="_Toc34303576"/>
      <w:bookmarkStart w:id="188" w:name="_Toc34403858"/>
      <w:bookmarkStart w:id="189" w:name="_Toc45281880"/>
      <w:bookmarkStart w:id="190" w:name="_Toc51933108"/>
      <w:bookmarkStart w:id="191" w:name="_Toc193393447"/>
      <w:bookmarkStart w:id="192" w:name="_Toc22042894"/>
      <w:bookmarkEnd w:id="186"/>
      <w:r>
        <w:rPr>
          <w:noProof/>
          <w:lang w:val="en-US"/>
        </w:rPr>
        <w:t>6.2.3.1</w:t>
      </w:r>
      <w:r>
        <w:rPr>
          <w:noProof/>
          <w:lang w:val="en-US"/>
        </w:rPr>
        <w:tab/>
      </w:r>
      <w:r>
        <w:t>Client procedure</w:t>
      </w:r>
      <w:bookmarkEnd w:id="187"/>
      <w:bookmarkEnd w:id="188"/>
      <w:bookmarkEnd w:id="189"/>
      <w:bookmarkEnd w:id="190"/>
      <w:bookmarkEnd w:id="191"/>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77777777" w:rsidR="009B77C8" w:rsidRDefault="009B77C8" w:rsidP="009B77C8">
      <w:pPr>
        <w:pStyle w:val="Heading4"/>
        <w:rPr>
          <w:noProof/>
          <w:lang w:val="en-US"/>
        </w:rPr>
      </w:pPr>
      <w:bookmarkStart w:id="193" w:name="_CR6_2_3_2"/>
      <w:bookmarkStart w:id="194" w:name="_Toc34303577"/>
      <w:bookmarkStart w:id="195" w:name="_Toc34403859"/>
      <w:bookmarkStart w:id="196" w:name="_Toc45281881"/>
      <w:bookmarkStart w:id="197" w:name="_Toc51933109"/>
      <w:bookmarkStart w:id="198" w:name="_Toc193393448"/>
      <w:bookmarkEnd w:id="193"/>
      <w:r>
        <w:rPr>
          <w:noProof/>
          <w:lang w:val="en-US"/>
        </w:rPr>
        <w:t>6.2.3.2</w:t>
      </w:r>
      <w:r>
        <w:rPr>
          <w:noProof/>
          <w:lang w:val="en-US"/>
        </w:rPr>
        <w:tab/>
        <w:t>Server procedure</w:t>
      </w:r>
      <w:bookmarkEnd w:id="194"/>
      <w:bookmarkEnd w:id="195"/>
      <w:bookmarkEnd w:id="196"/>
      <w:bookmarkEnd w:id="197"/>
      <w:bookmarkEnd w:id="198"/>
    </w:p>
    <w:p w14:paraId="40E38EF3" w14:textId="738E9D85" w:rsidR="009B77C8" w:rsidRDefault="009B77C8" w:rsidP="009B77C8">
      <w:r>
        <w:rPr>
          <w:lang w:eastAsia="x-none"/>
        </w:rPr>
        <w:t xml:space="preserve">If the SLM-S needs to request the SLM-C to report its location, the SLM-S shall generate an HTTP POST request </w:t>
      </w:r>
      <w:r>
        <w:t>according to procedures specified in IETF RFC 2616 [</w:t>
      </w:r>
      <w:r w:rsidR="00DA48D1">
        <w:t>7</w:t>
      </w:r>
      <w:r>
        <w:t>]. 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444FD8FD" w14:textId="58E6D52C" w:rsidR="009B77C8" w:rsidRDefault="00A93A02" w:rsidP="00327753">
      <w:pPr>
        <w:pStyle w:val="B2"/>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9B77C8">
        <w:t>;</w:t>
      </w:r>
      <w:r w:rsidR="009B77C8">
        <w:rPr>
          <w:rFonts w:hint="eastAsia"/>
          <w:lang w:eastAsia="zh-CN"/>
        </w:rPr>
        <w:t xml:space="preserve"> </w:t>
      </w:r>
      <w:r w:rsidR="009B77C8">
        <w:t>and</w:t>
      </w:r>
    </w:p>
    <w:p w14:paraId="464448A3" w14:textId="4F95EF76" w:rsidR="009B77C8" w:rsidRDefault="00A93A02" w:rsidP="00327753">
      <w:pPr>
        <w:pStyle w:val="B1"/>
      </w:pPr>
      <w:r>
        <w:t>e)</w:t>
      </w:r>
      <w:r>
        <w:tab/>
      </w:r>
      <w:r w:rsidR="009B77C8" w:rsidRPr="00A93A02">
        <w:t>shall send the HTTP POST request as specified in IETF RFC 2616 [</w:t>
      </w:r>
      <w:r w:rsidR="00DA48D1">
        <w:t>7</w:t>
      </w:r>
      <w:r w:rsidR="009B77C8" w:rsidRPr="00A93A02">
        <w:t>].</w:t>
      </w:r>
    </w:p>
    <w:p w14:paraId="46106CB7" w14:textId="3F597C72" w:rsidR="00A46AE3" w:rsidRPr="00A93A02" w:rsidRDefault="00A46AE3" w:rsidP="00A46AE3">
      <w:pPr>
        <w:pStyle w:val="NO"/>
      </w:pPr>
      <w:r>
        <w:t>NOTE:</w:t>
      </w:r>
      <w:r>
        <w:tab/>
        <w:t xml:space="preserve">Push notification service can be used to send HTTP POST request to the client. Details about the push notification service is out of scope this specification. </w:t>
      </w:r>
    </w:p>
    <w:p w14:paraId="749F753A" w14:textId="7AC70644" w:rsidR="00084147" w:rsidRDefault="00EA6FD0" w:rsidP="00EA6FD0">
      <w:pPr>
        <w:pStyle w:val="Heading3"/>
      </w:pPr>
      <w:bookmarkStart w:id="199" w:name="_CR6_2_4"/>
      <w:bookmarkStart w:id="200" w:name="_Toc34303578"/>
      <w:bookmarkStart w:id="201" w:name="_Toc34403860"/>
      <w:bookmarkStart w:id="202" w:name="_Toc45281882"/>
      <w:bookmarkStart w:id="203" w:name="_Toc51933110"/>
      <w:bookmarkStart w:id="204" w:name="_Toc193393449"/>
      <w:bookmarkEnd w:id="199"/>
      <w:r>
        <w:lastRenderedPageBreak/>
        <w:t>6.2.4</w:t>
      </w:r>
      <w:r w:rsidR="00084147">
        <w:tab/>
      </w:r>
      <w:r w:rsidR="00B56413">
        <w:t xml:space="preserve">Client-triggered or VAL server-triggered </w:t>
      </w:r>
      <w:r w:rsidR="00F81C56">
        <w:t>location reporting</w:t>
      </w:r>
      <w:bookmarkEnd w:id="192"/>
      <w:r w:rsidR="005C3BC1">
        <w:t xml:space="preserve"> procedure</w:t>
      </w:r>
      <w:bookmarkEnd w:id="200"/>
      <w:bookmarkEnd w:id="201"/>
      <w:bookmarkEnd w:id="202"/>
      <w:bookmarkEnd w:id="203"/>
      <w:bookmarkEnd w:id="204"/>
    </w:p>
    <w:p w14:paraId="75C540E8" w14:textId="77777777" w:rsidR="00C761AC" w:rsidRDefault="00C761AC" w:rsidP="00C761AC">
      <w:pPr>
        <w:pStyle w:val="Heading4"/>
      </w:pPr>
      <w:bookmarkStart w:id="205" w:name="_CR6_2_4_1"/>
      <w:bookmarkStart w:id="206" w:name="_Toc34303579"/>
      <w:bookmarkStart w:id="207" w:name="_Toc34403861"/>
      <w:bookmarkStart w:id="208" w:name="_Toc45281883"/>
      <w:bookmarkStart w:id="209" w:name="_Toc51933111"/>
      <w:bookmarkStart w:id="210" w:name="_Toc193393450"/>
      <w:bookmarkStart w:id="211" w:name="_Toc22042895"/>
      <w:bookmarkEnd w:id="205"/>
      <w:r>
        <w:rPr>
          <w:noProof/>
          <w:lang w:val="en-US"/>
        </w:rPr>
        <w:t>6.2.4.1</w:t>
      </w:r>
      <w:r>
        <w:rPr>
          <w:noProof/>
          <w:lang w:val="en-US"/>
        </w:rPr>
        <w:tab/>
      </w:r>
      <w:r>
        <w:t>Client procedure</w:t>
      </w:r>
      <w:bookmarkEnd w:id="206"/>
      <w:bookmarkEnd w:id="207"/>
      <w:bookmarkEnd w:id="208"/>
      <w:bookmarkEnd w:id="209"/>
      <w:bookmarkEnd w:id="210"/>
    </w:p>
    <w:p w14:paraId="2B57F98C" w14:textId="63C33DD2"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rocedures specified in IETF RFC </w:t>
      </w:r>
      <w:r w:rsidRPr="0006242D">
        <w:t>2616</w:t>
      </w:r>
      <w:r>
        <w:t> </w:t>
      </w:r>
      <w:r w:rsidRPr="0006242D">
        <w:t>[</w:t>
      </w:r>
      <w:r w:rsidR="00DA48D1">
        <w:t>7</w:t>
      </w:r>
      <w:r>
        <w:t>]</w:t>
      </w:r>
      <w:r w:rsidRPr="0006242D">
        <w:t>.</w:t>
      </w:r>
      <w:r>
        <w:t xml:space="preserve"> 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r>
        <w:t>i)</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4CD99226" w:rsidR="00C761AC" w:rsidRPr="003C4A36" w:rsidRDefault="00C761AC" w:rsidP="003C4A36">
      <w:pPr>
        <w:pStyle w:val="B3"/>
      </w:pPr>
      <w:r w:rsidRPr="003C4A36">
        <w:t>iii)</w:t>
      </w:r>
      <w:r w:rsidRPr="003C4A36">
        <w:tab/>
        <w:t>a &lt;triggering-criteria&gt; child element which indicate a specified location trigger criteria to send the location report;</w:t>
      </w:r>
    </w:p>
    <w:p w14:paraId="196D8BAA" w14:textId="51C89F89" w:rsidR="00C4133A" w:rsidRDefault="00C761AC" w:rsidP="00C4133A">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r w:rsidR="00C4133A">
        <w:t xml:space="preserve"> and</w:t>
      </w:r>
    </w:p>
    <w:p w14:paraId="1A93BC0C" w14:textId="77777777" w:rsidR="00C4133A" w:rsidRDefault="00C4133A" w:rsidP="00C4133A">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t>b)</w:t>
      </w:r>
      <w:r>
        <w:tab/>
        <w:t>an application/vnd.3gpp.seal-location-info+xml MIME body with a &lt;report&gt; element included in the &lt;location-info&gt; root element;</w:t>
      </w:r>
    </w:p>
    <w:p w14:paraId="7DFCDA50" w14:textId="4C12C582" w:rsidR="00C761AC" w:rsidRPr="00E72A54" w:rsidRDefault="00C4133A" w:rsidP="003F1415">
      <w:pPr>
        <w:pStyle w:val="B3"/>
        <w:ind w:left="0" w:firstLine="0"/>
      </w:pPr>
      <w:r>
        <w:t>where the Request-URI of the HTTP POST request identifies an element of a XML document as specified in application usage of the specific vertical application, the SLM-C shall follow the procedure as specified in clause 6.2.2.3.2.</w:t>
      </w:r>
    </w:p>
    <w:p w14:paraId="63C83CC3" w14:textId="77777777" w:rsidR="00C761AC" w:rsidRDefault="00C761AC" w:rsidP="00C761AC">
      <w:pPr>
        <w:pStyle w:val="Heading4"/>
        <w:rPr>
          <w:noProof/>
          <w:lang w:val="en-US"/>
        </w:rPr>
      </w:pPr>
      <w:bookmarkStart w:id="212" w:name="_CR6_2_4_2"/>
      <w:bookmarkStart w:id="213" w:name="_Toc34303580"/>
      <w:bookmarkStart w:id="214" w:name="_Toc34403862"/>
      <w:bookmarkStart w:id="215" w:name="_Toc45281884"/>
      <w:bookmarkStart w:id="216" w:name="_Toc51933112"/>
      <w:bookmarkStart w:id="217" w:name="_Toc193393451"/>
      <w:bookmarkEnd w:id="212"/>
      <w:r>
        <w:rPr>
          <w:noProof/>
          <w:lang w:val="en-US"/>
        </w:rPr>
        <w:t>6.2.4.2</w:t>
      </w:r>
      <w:r>
        <w:rPr>
          <w:noProof/>
          <w:lang w:val="en-US"/>
        </w:rPr>
        <w:tab/>
        <w:t>Server procedure</w:t>
      </w:r>
      <w:bookmarkEnd w:id="213"/>
      <w:bookmarkEnd w:id="214"/>
      <w:bookmarkEnd w:id="215"/>
      <w:bookmarkEnd w:id="216"/>
      <w:bookmarkEnd w:id="217"/>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w:t>
      </w:r>
      <w:r w:rsidRPr="00526FC3">
        <w:lastRenderedPageBreak/>
        <w:t xml:space="preserve">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77777777" w:rsidR="00447A72" w:rsidRDefault="00447A72" w:rsidP="00447A72">
      <w:pPr>
        <w:pStyle w:val="B1"/>
        <w:rPr>
          <w:lang w:eastAsia="zh-CN"/>
        </w:rPr>
      </w:pPr>
      <w:bookmarkStart w:id="218" w:name="_Toc34303581"/>
      <w:bookmarkStart w:id="219" w:name="_Toc34403863"/>
      <w:bookmarkStart w:id="220" w:name="_Toc45281885"/>
      <w:bookmarkStart w:id="221" w:name="_Toc51933113"/>
      <w:r>
        <w:t>b)</w:t>
      </w:r>
      <w:r>
        <w:tab/>
        <w:t xml:space="preserve">For on-demand location report request, upon receiving </w:t>
      </w:r>
      <w:r>
        <w:rPr>
          <w:lang w:eastAsia="zh-CN"/>
        </w:rPr>
        <w:t>the location information of the SLM-C, the SLM-S sends location report to the requesting SLM-C or VAL server as specified in clause 6.2.2.2.</w:t>
      </w:r>
    </w:p>
    <w:p w14:paraId="246125B0" w14:textId="692788CA" w:rsidR="00084147" w:rsidRDefault="00B619FD" w:rsidP="00EA6FD0">
      <w:pPr>
        <w:pStyle w:val="Heading3"/>
      </w:pPr>
      <w:bookmarkStart w:id="222" w:name="_CR6_2_5"/>
      <w:bookmarkStart w:id="223" w:name="_Toc193393452"/>
      <w:bookmarkEnd w:id="222"/>
      <w:r>
        <w:t>6.</w:t>
      </w:r>
      <w:r w:rsidR="00EA6FD0">
        <w:t>2.</w:t>
      </w:r>
      <w:r>
        <w:t>5</w:t>
      </w:r>
      <w:r w:rsidR="00084147">
        <w:tab/>
      </w:r>
      <w:r w:rsidR="00EF70CC">
        <w:t xml:space="preserve">Location reporting </w:t>
      </w:r>
      <w:r w:rsidR="00DD2780">
        <w:t xml:space="preserve">triggers </w:t>
      </w:r>
      <w:r w:rsidR="00EF70CC">
        <w:t>configuration cancel</w:t>
      </w:r>
      <w:bookmarkEnd w:id="211"/>
      <w:r w:rsidR="005C3BC1">
        <w:t xml:space="preserve"> procedure</w:t>
      </w:r>
      <w:bookmarkEnd w:id="218"/>
      <w:bookmarkEnd w:id="219"/>
      <w:bookmarkEnd w:id="220"/>
      <w:bookmarkEnd w:id="221"/>
      <w:bookmarkEnd w:id="223"/>
    </w:p>
    <w:p w14:paraId="27E557DE" w14:textId="77777777" w:rsidR="001E1B1F" w:rsidRDefault="001E1B1F" w:rsidP="001E1B1F">
      <w:pPr>
        <w:pStyle w:val="Heading4"/>
      </w:pPr>
      <w:bookmarkStart w:id="224" w:name="_CR6_2_5_1"/>
      <w:bookmarkStart w:id="225" w:name="_Toc34303582"/>
      <w:bookmarkStart w:id="226" w:name="_Toc34403864"/>
      <w:bookmarkStart w:id="227" w:name="_Toc45281886"/>
      <w:bookmarkStart w:id="228" w:name="_Toc51933114"/>
      <w:bookmarkStart w:id="229" w:name="_Toc193393453"/>
      <w:bookmarkStart w:id="230" w:name="_Toc22042896"/>
      <w:bookmarkEnd w:id="224"/>
      <w:r>
        <w:rPr>
          <w:noProof/>
          <w:lang w:val="en-US"/>
        </w:rPr>
        <w:t>6.2.5.1</w:t>
      </w:r>
      <w:r>
        <w:rPr>
          <w:noProof/>
          <w:lang w:val="en-US"/>
        </w:rPr>
        <w:tab/>
      </w:r>
      <w:r>
        <w:t>Client procedure</w:t>
      </w:r>
      <w:bookmarkEnd w:id="225"/>
      <w:bookmarkEnd w:id="226"/>
      <w:bookmarkEnd w:id="227"/>
      <w:bookmarkEnd w:id="228"/>
      <w:bookmarkEnd w:id="229"/>
    </w:p>
    <w:p w14:paraId="2468B3B8" w14:textId="77777777"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46802C3C"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according to IETF RFC 2616 </w:t>
      </w:r>
      <w:r>
        <w:t>[</w:t>
      </w:r>
      <w:r w:rsidR="00DA48D1">
        <w:t>7</w:t>
      </w:r>
      <w:r>
        <w:t>]</w:t>
      </w:r>
      <w:r w:rsidR="002473E9">
        <w:t xml:space="preserve"> and shall send it towards SLM-S</w:t>
      </w:r>
      <w:r>
        <w:t>.</w:t>
      </w:r>
    </w:p>
    <w:p w14:paraId="7BECC59A" w14:textId="77777777" w:rsidR="001E1B1F" w:rsidRDefault="001E1B1F" w:rsidP="001E1B1F">
      <w:pPr>
        <w:pStyle w:val="Heading4"/>
        <w:rPr>
          <w:noProof/>
          <w:lang w:val="en-US"/>
        </w:rPr>
      </w:pPr>
      <w:bookmarkStart w:id="231" w:name="_CR6_2_5_2"/>
      <w:bookmarkStart w:id="232" w:name="_Toc34303583"/>
      <w:bookmarkStart w:id="233" w:name="_Toc34403865"/>
      <w:bookmarkStart w:id="234" w:name="_Toc45281887"/>
      <w:bookmarkStart w:id="235" w:name="_Toc51933115"/>
      <w:bookmarkStart w:id="236" w:name="_Toc193393454"/>
      <w:bookmarkEnd w:id="231"/>
      <w:r>
        <w:rPr>
          <w:noProof/>
          <w:lang w:val="en-US"/>
        </w:rPr>
        <w:t>6.2.5.2</w:t>
      </w:r>
      <w:r>
        <w:rPr>
          <w:noProof/>
          <w:lang w:val="en-US"/>
        </w:rPr>
        <w:tab/>
        <w:t>Server procedure</w:t>
      </w:r>
      <w:bookmarkEnd w:id="232"/>
      <w:bookmarkEnd w:id="233"/>
      <w:bookmarkEnd w:id="234"/>
      <w:bookmarkEnd w:id="235"/>
      <w:bookmarkEnd w:id="236"/>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495F458D" w:rsidR="001E1B1F" w:rsidRPr="0067701E" w:rsidRDefault="001E1B1F" w:rsidP="00327753">
      <w:pPr>
        <w:pStyle w:val="B1"/>
      </w:pPr>
      <w:r w:rsidRPr="001E1B1F">
        <w:t>d</w:t>
      </w:r>
      <w:r w:rsidRPr="0067701E">
        <w:t>)</w:t>
      </w:r>
      <w:r w:rsidRPr="0067701E">
        <w:tab/>
        <w:t>shall send the HTTP POST request as specified in IETF RFC 2616 [</w:t>
      </w:r>
      <w:r w:rsidR="00DA48D1">
        <w:t>7</w:t>
      </w:r>
      <w:r w:rsidRPr="0067701E">
        <w:t>].</w:t>
      </w:r>
    </w:p>
    <w:p w14:paraId="1CB29411" w14:textId="77777777" w:rsidR="00753F03" w:rsidRPr="0067701E" w:rsidRDefault="00753F03" w:rsidP="00753F03">
      <w:pPr>
        <w:pStyle w:val="B1"/>
        <w:ind w:left="0" w:firstLine="0"/>
      </w:pPr>
      <w:bookmarkStart w:id="237" w:name="_Toc34303584"/>
      <w:bookmarkStart w:id="238" w:name="_Toc34403866"/>
      <w:bookmarkStart w:id="239" w:name="_Toc45281888"/>
      <w:bookmarkStart w:id="240" w:name="_Toc51933116"/>
      <w:r>
        <w:t xml:space="preserve">Upon receiving response from the SLM-C, the SLM-S shall generate an HTTP </w:t>
      </w:r>
      <w:r w:rsidRPr="00895F7B">
        <w:t>200 (OK) response</w:t>
      </w:r>
      <w:r>
        <w:t xml:space="preserve"> to the received HTTP POST request message </w:t>
      </w:r>
      <w:r w:rsidRPr="007479A6">
        <w:t>according to IETF RFC 2616 </w:t>
      </w:r>
      <w:r>
        <w:t>[7] and shall send it towards VAL server.</w:t>
      </w:r>
    </w:p>
    <w:p w14:paraId="4F86459E" w14:textId="77777777" w:rsidR="00B46EEA" w:rsidRDefault="00B46EEA" w:rsidP="00B46EEA">
      <w:pPr>
        <w:pStyle w:val="Heading4"/>
        <w:rPr>
          <w:noProof/>
          <w:lang w:val="en-US"/>
        </w:rPr>
      </w:pPr>
      <w:bookmarkStart w:id="241" w:name="_CR6_2_5_3"/>
      <w:bookmarkStart w:id="242" w:name="_Toc193393455"/>
      <w:bookmarkEnd w:id="241"/>
      <w:r>
        <w:rPr>
          <w:noProof/>
          <w:lang w:val="en-US"/>
        </w:rPr>
        <w:t>6.2.5.3</w:t>
      </w:r>
      <w:r>
        <w:rPr>
          <w:noProof/>
          <w:lang w:val="en-US"/>
        </w:rPr>
        <w:tab/>
        <w:t>VAL Server procedure</w:t>
      </w:r>
      <w:bookmarkEnd w:id="242"/>
    </w:p>
    <w:p w14:paraId="6D29AF9D" w14:textId="77777777" w:rsidR="00B46EEA" w:rsidRDefault="00B46EEA" w:rsidP="00B46EEA">
      <w:pPr>
        <w:pStyle w:val="B1"/>
        <w:ind w:left="0" w:firstLine="0"/>
      </w:pPr>
      <w:r>
        <w:t xml:space="preserve">The VAL Server (or authorized VAL user) may cancel the location reporting triggers </w:t>
      </w:r>
      <w:r>
        <w:rPr>
          <w:noProof/>
          <w:lang w:val="en-US"/>
        </w:rPr>
        <w:t xml:space="preserve">configuration for the SLM-C by generatiing an HTTP POST request message </w:t>
      </w:r>
      <w:r>
        <w:t>according to procedures specified in IETF RFC 2616 [7]. 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lastRenderedPageBreak/>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77777777" w:rsidR="00B46EEA" w:rsidRPr="0067701E" w:rsidRDefault="00B46EEA" w:rsidP="00B46EEA">
      <w:pPr>
        <w:pStyle w:val="B1"/>
      </w:pPr>
      <w:r w:rsidRPr="001E1B1F">
        <w:t>d</w:t>
      </w:r>
      <w:r w:rsidRPr="0067701E">
        <w:t>)</w:t>
      </w:r>
      <w:r w:rsidRPr="0067701E">
        <w:tab/>
        <w:t>shall send the HTTP POST request as specified in IETF RFC 2616 [</w:t>
      </w:r>
      <w:r>
        <w:t>7</w:t>
      </w:r>
      <w:r w:rsidRPr="0067701E">
        <w:t>].</w:t>
      </w:r>
    </w:p>
    <w:p w14:paraId="3DEF8EE7" w14:textId="34455268" w:rsidR="00084147" w:rsidRDefault="00B619FD" w:rsidP="00EA6FD0">
      <w:pPr>
        <w:pStyle w:val="Heading3"/>
      </w:pPr>
      <w:bookmarkStart w:id="243" w:name="_CR6_2_6"/>
      <w:bookmarkStart w:id="244" w:name="_Toc193393456"/>
      <w:bookmarkEnd w:id="243"/>
      <w:r>
        <w:t>6.</w:t>
      </w:r>
      <w:r w:rsidR="00EA6FD0">
        <w:t>2.</w:t>
      </w:r>
      <w:r>
        <w:t>6</w:t>
      </w:r>
      <w:r w:rsidR="003A26F6">
        <w:tab/>
        <w:t>Location information subscription</w:t>
      </w:r>
      <w:bookmarkEnd w:id="230"/>
      <w:r w:rsidR="005C3BC1">
        <w:t xml:space="preserve"> procedure</w:t>
      </w:r>
      <w:bookmarkEnd w:id="237"/>
      <w:bookmarkEnd w:id="238"/>
      <w:bookmarkEnd w:id="239"/>
      <w:bookmarkEnd w:id="240"/>
      <w:bookmarkEnd w:id="244"/>
    </w:p>
    <w:p w14:paraId="39978C28" w14:textId="45D2D233" w:rsidR="003C4A36" w:rsidRPr="00A60F6C" w:rsidRDefault="003C4A36" w:rsidP="00064832">
      <w:bookmarkStart w:id="245"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3C4A36">
      <w:pPr>
        <w:pStyle w:val="Heading4"/>
      </w:pPr>
      <w:bookmarkStart w:id="246" w:name="_CR6_2_6_1"/>
      <w:bookmarkStart w:id="247" w:name="_Toc34303585"/>
      <w:bookmarkStart w:id="248" w:name="_Toc34403867"/>
      <w:bookmarkStart w:id="249" w:name="_Toc45281889"/>
      <w:bookmarkStart w:id="250" w:name="_Toc51933117"/>
      <w:bookmarkStart w:id="251" w:name="_Toc193393457"/>
      <w:bookmarkEnd w:id="246"/>
      <w:r>
        <w:rPr>
          <w:noProof/>
          <w:lang w:val="en-US"/>
        </w:rPr>
        <w:t>6.2.6.1</w:t>
      </w:r>
      <w:r>
        <w:rPr>
          <w:noProof/>
          <w:lang w:val="en-US"/>
        </w:rPr>
        <w:tab/>
        <w:t>VAL server</w:t>
      </w:r>
      <w:r>
        <w:t xml:space="preserve"> procedure</w:t>
      </w:r>
      <w:bookmarkEnd w:id="247"/>
      <w:bookmarkEnd w:id="248"/>
      <w:bookmarkEnd w:id="249"/>
      <w:bookmarkEnd w:id="250"/>
      <w:bookmarkEnd w:id="251"/>
    </w:p>
    <w:p w14:paraId="4806B898" w14:textId="77777777" w:rsidR="003C4A36" w:rsidRPr="00A60F6C" w:rsidRDefault="003C4A36" w:rsidP="00327753">
      <w:pPr>
        <w:pStyle w:val="Heading5"/>
        <w:rPr>
          <w:lang w:eastAsia="zh-CN"/>
        </w:rPr>
      </w:pPr>
      <w:bookmarkStart w:id="252" w:name="_CR6_2_6_1_1"/>
      <w:bookmarkStart w:id="253" w:name="_Toc34303586"/>
      <w:bookmarkStart w:id="254" w:name="_Toc34403868"/>
      <w:bookmarkStart w:id="255" w:name="_Toc45281890"/>
      <w:bookmarkStart w:id="256" w:name="_Toc51933118"/>
      <w:bookmarkStart w:id="257" w:name="_Toc193393458"/>
      <w:bookmarkEnd w:id="252"/>
      <w:r>
        <w:rPr>
          <w:rFonts w:hint="eastAsia"/>
          <w:lang w:eastAsia="zh-CN"/>
        </w:rPr>
        <w:t>6</w:t>
      </w:r>
      <w:r>
        <w:rPr>
          <w:lang w:eastAsia="zh-CN"/>
        </w:rPr>
        <w:t>.2.6.1.1</w:t>
      </w:r>
      <w:r>
        <w:rPr>
          <w:lang w:eastAsia="zh-CN"/>
        </w:rPr>
        <w:tab/>
        <w:t>SIP based procedure</w:t>
      </w:r>
      <w:bookmarkEnd w:id="253"/>
      <w:bookmarkEnd w:id="254"/>
      <w:bookmarkEnd w:id="255"/>
      <w:bookmarkEnd w:id="256"/>
      <w:bookmarkEnd w:id="257"/>
    </w:p>
    <w:p w14:paraId="2FF18FB7" w14:textId="77777777" w:rsidR="006F107A" w:rsidRPr="00A60F6C" w:rsidRDefault="006F107A" w:rsidP="00064832">
      <w:pPr>
        <w:pStyle w:val="H6"/>
        <w:rPr>
          <w:lang w:eastAsia="zh-CN"/>
        </w:rPr>
      </w:pPr>
      <w:bookmarkStart w:id="258" w:name="_CR6_2_6_1_1_1"/>
      <w:bookmarkStart w:id="259" w:name="_Toc34303587"/>
      <w:bookmarkStart w:id="260" w:name="_Toc34403869"/>
      <w:r>
        <w:rPr>
          <w:rFonts w:hint="eastAsia"/>
          <w:lang w:eastAsia="zh-CN"/>
        </w:rPr>
        <w:t>6</w:t>
      </w:r>
      <w:r>
        <w:rPr>
          <w:lang w:eastAsia="zh-CN"/>
        </w:rPr>
        <w:t>.2.6.1.1.1</w:t>
      </w:r>
      <w:r>
        <w:rPr>
          <w:lang w:eastAsia="zh-CN"/>
        </w:rPr>
        <w:tab/>
        <w:t>Create subscription</w:t>
      </w:r>
    </w:p>
    <w:bookmarkEnd w:id="258"/>
    <w:p w14:paraId="61232456" w14:textId="21FDB749"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77777777" w:rsidR="006F107A" w:rsidRDefault="006F107A" w:rsidP="006F107A">
      <w:pPr>
        <w:pStyle w:val="B2"/>
      </w:pPr>
      <w:r>
        <w:t>2)</w:t>
      </w:r>
      <w:r>
        <w:tab/>
        <w:t>shall include a &lt;subscription&gt; element which shall include:</w:t>
      </w:r>
    </w:p>
    <w:p w14:paraId="47BE1601" w14:textId="77777777" w:rsidR="006F107A" w:rsidRDefault="006F107A" w:rsidP="006F107A">
      <w:pPr>
        <w:pStyle w:val="B3"/>
        <w:rPr>
          <w:rFonts w:cs="Arial"/>
        </w:rPr>
      </w:pPr>
      <w:r>
        <w:t>i)</w:t>
      </w:r>
      <w:r>
        <w:tab/>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0D5ACB97" w:rsidR="006F107A" w:rsidRDefault="006F107A" w:rsidP="006F107A">
      <w:pPr>
        <w:pStyle w:val="B3"/>
      </w:pPr>
      <w:r>
        <w:t>ii)</w:t>
      </w:r>
      <w:r>
        <w:tab/>
        <w:t xml:space="preserve">a </w:t>
      </w:r>
      <w:r w:rsidRPr="004E7A7C">
        <w:t>&lt;time-interval-length&gt;</w:t>
      </w:r>
      <w:r>
        <w:t xml:space="preserve"> element specifying the time between consecutive reports. The value is given in seonds; and</w:t>
      </w:r>
    </w:p>
    <w:p w14:paraId="7375A99A" w14:textId="77777777" w:rsidR="006F107A" w:rsidRPr="00A07E7A" w:rsidRDefault="006F107A" w:rsidP="006F107A">
      <w:pPr>
        <w:pStyle w:val="B3"/>
        <w:rPr>
          <w:lang w:eastAsia="ko-KR"/>
        </w:rPr>
      </w:pPr>
      <w:r>
        <w:t xml:space="preserve">iii) </w:t>
      </w:r>
      <w:r w:rsidRPr="001D2D78">
        <w:t>an &lt;expiry-time&gt; element specifying the time when the VAL server wants to receive the current status and later notification</w:t>
      </w:r>
      <w:r>
        <w:t>; 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6F107A">
      <w:pPr>
        <w:pStyle w:val="B1"/>
        <w:ind w:left="0" w:firstLine="0"/>
        <w:rPr>
          <w:noProof/>
        </w:rPr>
      </w:pPr>
      <w:r w:rsidRPr="00A07E7A">
        <w:rPr>
          <w:lang w:eastAsia="ko-KR"/>
        </w:rPr>
        <w:t xml:space="preserve">Upon receiving a SIP </w:t>
      </w:r>
      <w:r>
        <w:rPr>
          <w:lang w:eastAsia="ko-KR"/>
        </w:rPr>
        <w:t xml:space="preserve">MESSAGE with </w:t>
      </w:r>
      <w:r w:rsidRPr="00A07E7A">
        <w:rPr>
          <w:lang w:eastAsia="ko-KR"/>
        </w:rPr>
        <w:t xml:space="preserve">an </w:t>
      </w:r>
      <w:r w:rsidRPr="0073469F">
        <w:t>application/vnd.3gpp.</w:t>
      </w:r>
      <w:r>
        <w:t>seal</w:t>
      </w:r>
      <w:r w:rsidRPr="0073469F">
        <w:t>-location-info+xml</w:t>
      </w:r>
      <w:r>
        <w:t xml:space="preserve"> MIME body</w:t>
      </w:r>
      <w:r>
        <w:rPr>
          <w:noProof/>
        </w:rPr>
        <w:t>,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064832">
      <w:pPr>
        <w:pStyle w:val="H6"/>
        <w:rPr>
          <w:lang w:val="en-US"/>
        </w:rPr>
      </w:pPr>
      <w:bookmarkStart w:id="261" w:name="_CR6_2_6_1_1_2"/>
      <w:r>
        <w:rPr>
          <w:lang w:eastAsia="zh-CN"/>
        </w:rPr>
        <w:t>6.2.6.1.1.2</w:t>
      </w:r>
      <w:r>
        <w:rPr>
          <w:lang w:val="en-US"/>
        </w:rPr>
        <w:tab/>
        <w:t>Deleting subscription</w:t>
      </w:r>
    </w:p>
    <w:bookmarkEnd w:id="261"/>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lastRenderedPageBreak/>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FE4638">
      <w:pPr>
        <w:pStyle w:val="B1"/>
        <w:ind w:left="0" w:firstLine="0"/>
        <w:rPr>
          <w:noProof/>
        </w:rPr>
      </w:pPr>
      <w:r w:rsidRPr="00A07E7A">
        <w:rPr>
          <w:lang w:eastAsia="ko-KR"/>
        </w:rPr>
        <w:t xml:space="preserve">Upon receiving a SIP </w:t>
      </w:r>
      <w:r>
        <w:rPr>
          <w:lang w:eastAsia="ko-KR"/>
        </w:rPr>
        <w:t xml:space="preserve">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327753">
      <w:pPr>
        <w:pStyle w:val="Heading5"/>
        <w:rPr>
          <w:lang w:eastAsia="zh-CN"/>
        </w:rPr>
      </w:pPr>
      <w:bookmarkStart w:id="262" w:name="_CR6_2_6_1_2"/>
      <w:bookmarkStart w:id="263" w:name="_Toc45281891"/>
      <w:bookmarkStart w:id="264" w:name="_Toc51933119"/>
      <w:bookmarkStart w:id="265" w:name="_Toc193393459"/>
      <w:bookmarkEnd w:id="262"/>
      <w:r>
        <w:rPr>
          <w:rFonts w:hint="eastAsia"/>
          <w:lang w:eastAsia="zh-CN"/>
        </w:rPr>
        <w:t>6</w:t>
      </w:r>
      <w:r>
        <w:rPr>
          <w:lang w:eastAsia="zh-CN"/>
        </w:rPr>
        <w:t>.2.6.1.2</w:t>
      </w:r>
      <w:r>
        <w:rPr>
          <w:lang w:eastAsia="zh-CN"/>
        </w:rPr>
        <w:tab/>
        <w:t>HTTP based procedure</w:t>
      </w:r>
      <w:bookmarkEnd w:id="259"/>
      <w:bookmarkEnd w:id="260"/>
      <w:bookmarkEnd w:id="263"/>
      <w:bookmarkEnd w:id="264"/>
      <w:bookmarkEnd w:id="265"/>
    </w:p>
    <w:p w14:paraId="2AB506BF" w14:textId="77777777" w:rsidR="00931B31" w:rsidRDefault="00931B31" w:rsidP="00EB0562">
      <w:pPr>
        <w:pStyle w:val="Heading6"/>
        <w:rPr>
          <w:lang w:eastAsia="zh-CN"/>
        </w:rPr>
      </w:pPr>
      <w:bookmarkStart w:id="266" w:name="_CR6_2_6_1_2_1"/>
      <w:bookmarkStart w:id="267" w:name="_Toc51933120"/>
      <w:bookmarkStart w:id="268" w:name="_Toc193393460"/>
      <w:bookmarkEnd w:id="266"/>
      <w:r>
        <w:rPr>
          <w:rFonts w:hint="eastAsia"/>
          <w:lang w:eastAsia="zh-CN"/>
        </w:rPr>
        <w:t>6</w:t>
      </w:r>
      <w:r>
        <w:rPr>
          <w:lang w:eastAsia="zh-CN"/>
        </w:rPr>
        <w:t>.2.6.1.2.1</w:t>
      </w:r>
      <w:r>
        <w:rPr>
          <w:lang w:eastAsia="zh-CN"/>
        </w:rPr>
        <w:tab/>
        <w:t>Create subscription</w:t>
      </w:r>
      <w:bookmarkEnd w:id="267"/>
      <w:bookmarkEnd w:id="268"/>
    </w:p>
    <w:p w14:paraId="675D81C6" w14:textId="72A234CA" w:rsidR="003C4A36" w:rsidRDefault="003C4A36" w:rsidP="003C4A36">
      <w:r>
        <w:t xml:space="preserve">If VAL server does not support SIP, the VAL server shall send </w:t>
      </w:r>
      <w:r>
        <w:rPr>
          <w:lang w:eastAsia="x-none"/>
        </w:rPr>
        <w:t xml:space="preserve">an HTTP POST request to the SLM-S </w:t>
      </w:r>
      <w:r>
        <w:t>according to procedures specified in IETF RFC 2616 [</w:t>
      </w:r>
      <w:r w:rsidR="00DA48D1">
        <w:t>7</w:t>
      </w:r>
      <w:r>
        <w:t>]. 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77777777" w:rsidR="007D7BB2" w:rsidRPr="00A93A02" w:rsidRDefault="007D7BB2" w:rsidP="007D7BB2">
      <w:pPr>
        <w:pStyle w:val="B1"/>
      </w:pPr>
      <w:r>
        <w:t>e)</w:t>
      </w:r>
      <w:r>
        <w:tab/>
      </w:r>
      <w:r w:rsidRPr="00A93A02">
        <w:t xml:space="preserve">shall send the HTTP POST request </w:t>
      </w:r>
      <w:r>
        <w:t xml:space="preserve">towards the SLM-S </w:t>
      </w:r>
      <w:r w:rsidRPr="00A93A02">
        <w:t>as specified in IETF RFC 2616 [</w:t>
      </w:r>
      <w:r>
        <w:t>7</w:t>
      </w:r>
      <w:r w:rsidRPr="00A93A02">
        <w:t>].</w:t>
      </w:r>
    </w:p>
    <w:p w14:paraId="3C66958B" w14:textId="77777777" w:rsidR="007D7BB2" w:rsidRDefault="007D7BB2" w:rsidP="007D7BB2">
      <w:pPr>
        <w:pStyle w:val="B1"/>
        <w:ind w:left="0" w:firstLine="0"/>
        <w:rPr>
          <w:noProof/>
        </w:rPr>
      </w:pPr>
      <w:r w:rsidRPr="00A07E7A">
        <w:rPr>
          <w:lang w:eastAsia="ko-KR"/>
        </w:rPr>
        <w:t xml:space="preserve">Upon receiving </w:t>
      </w:r>
      <w:r>
        <w:rPr>
          <w:lang w:eastAsia="ko-KR"/>
        </w:rPr>
        <w:t xml:space="preserve">an HTTP POST request with </w:t>
      </w:r>
      <w:r w:rsidRPr="00A07E7A">
        <w:rPr>
          <w:lang w:eastAsia="ko-KR"/>
        </w:rPr>
        <w:t xml:space="preserve">an </w:t>
      </w:r>
      <w:r w:rsidRPr="0073469F">
        <w:t>application/vnd.3gpp.</w:t>
      </w:r>
      <w:r>
        <w:t>seal</w:t>
      </w:r>
      <w:r w:rsidRPr="0073469F">
        <w:t>-location-info+xml</w:t>
      </w:r>
      <w:r>
        <w:t xml:space="preserve"> MIME body</w:t>
      </w:r>
      <w:r>
        <w:rPr>
          <w:noProof/>
        </w:rPr>
        <w:t>,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EB0562">
      <w:pPr>
        <w:pStyle w:val="Heading6"/>
        <w:rPr>
          <w:lang w:eastAsia="zh-CN"/>
        </w:rPr>
      </w:pPr>
      <w:bookmarkStart w:id="269" w:name="_CR6_2_6_1_2_2"/>
      <w:bookmarkStart w:id="270" w:name="_Toc51933121"/>
      <w:bookmarkStart w:id="271" w:name="_Toc193393461"/>
      <w:bookmarkEnd w:id="269"/>
      <w:r>
        <w:rPr>
          <w:rFonts w:hint="eastAsia"/>
          <w:lang w:eastAsia="zh-CN"/>
        </w:rPr>
        <w:t>6</w:t>
      </w:r>
      <w:r>
        <w:rPr>
          <w:lang w:eastAsia="zh-CN"/>
        </w:rPr>
        <w:t>.2.6.1.2.2</w:t>
      </w:r>
      <w:r>
        <w:rPr>
          <w:lang w:eastAsia="zh-CN"/>
        </w:rPr>
        <w:tab/>
        <w:t>Delete subscription</w:t>
      </w:r>
      <w:bookmarkEnd w:id="270"/>
      <w:bookmarkEnd w:id="271"/>
    </w:p>
    <w:p w14:paraId="74016365" w14:textId="77777777"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IETF RFC 2616 [7].</w:t>
      </w:r>
      <w:r>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77777777" w:rsidR="007D7BB2" w:rsidRDefault="007D7BB2" w:rsidP="007D7BB2">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as specified in IETF RFC 2616 [</w:t>
      </w:r>
      <w:r>
        <w:t>7</w:t>
      </w:r>
      <w:r w:rsidRPr="00A93A02">
        <w:t>]</w:t>
      </w:r>
      <w:r w:rsidRPr="00A07E7A">
        <w:rPr>
          <w:noProof/>
          <w:lang w:val="en-US"/>
        </w:rPr>
        <w:t>.</w:t>
      </w:r>
    </w:p>
    <w:p w14:paraId="527C7725" w14:textId="77777777" w:rsidR="007D7BB2" w:rsidRDefault="007D7BB2" w:rsidP="007D7BB2">
      <w:pPr>
        <w:pStyle w:val="B1"/>
        <w:ind w:left="0" w:firstLine="0"/>
        <w:rPr>
          <w:noProof/>
        </w:rPr>
      </w:pPr>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p w14:paraId="1A7F529A" w14:textId="0BF3AB26" w:rsidR="003C4A36" w:rsidRDefault="007D7BB2" w:rsidP="007D7BB2">
      <w:pPr>
        <w:pStyle w:val="B3"/>
        <w:rPr>
          <w:rFonts w:cs="Arial"/>
        </w:rPr>
      </w:pPr>
      <w:r>
        <w:rPr>
          <w:noProof/>
        </w:rPr>
        <w:lastRenderedPageBreak/>
        <w:t>a)</w:t>
      </w:r>
      <w:r>
        <w:rPr>
          <w:noProof/>
        </w:rPr>
        <w:tab/>
        <w:t>shall delete the subscription related data.</w:t>
      </w:r>
    </w:p>
    <w:p w14:paraId="5BCC1614" w14:textId="68AC8552" w:rsidR="003C4A36" w:rsidRDefault="003C4A36" w:rsidP="003C4A36">
      <w:pPr>
        <w:pStyle w:val="Heading4"/>
        <w:rPr>
          <w:noProof/>
          <w:lang w:val="en-US"/>
        </w:rPr>
      </w:pPr>
      <w:bookmarkStart w:id="272" w:name="_CR6_2_6_2"/>
      <w:bookmarkStart w:id="273" w:name="_Toc34303588"/>
      <w:bookmarkStart w:id="274" w:name="_Toc34403870"/>
      <w:bookmarkStart w:id="275" w:name="_Toc45281892"/>
      <w:bookmarkStart w:id="276" w:name="_Toc51933122"/>
      <w:bookmarkStart w:id="277" w:name="_Toc193393462"/>
      <w:bookmarkEnd w:id="272"/>
      <w:r>
        <w:rPr>
          <w:noProof/>
          <w:lang w:val="en-US"/>
        </w:rPr>
        <w:t>6.2.6.2</w:t>
      </w:r>
      <w:r>
        <w:rPr>
          <w:noProof/>
          <w:lang w:val="en-US"/>
        </w:rPr>
        <w:tab/>
        <w:t>Server procedure</w:t>
      </w:r>
      <w:bookmarkEnd w:id="273"/>
      <w:bookmarkEnd w:id="274"/>
      <w:bookmarkEnd w:id="275"/>
      <w:bookmarkEnd w:id="276"/>
      <w:bookmarkEnd w:id="277"/>
    </w:p>
    <w:p w14:paraId="3F77ECD6" w14:textId="77777777" w:rsidR="003C4A36" w:rsidRPr="00327753" w:rsidRDefault="003C4A36" w:rsidP="00327753">
      <w:pPr>
        <w:pStyle w:val="Heading5"/>
        <w:rPr>
          <w:lang w:val="en-US" w:eastAsia="zh-CN"/>
        </w:rPr>
      </w:pPr>
      <w:bookmarkStart w:id="278" w:name="_CR6_2_6_2_1"/>
      <w:bookmarkStart w:id="279" w:name="_Toc34303589"/>
      <w:bookmarkStart w:id="280" w:name="_Toc34403871"/>
      <w:bookmarkStart w:id="281" w:name="_Toc45281893"/>
      <w:bookmarkStart w:id="282" w:name="_Toc51933123"/>
      <w:bookmarkStart w:id="283" w:name="_Toc193393463"/>
      <w:bookmarkEnd w:id="278"/>
      <w:r>
        <w:rPr>
          <w:rFonts w:hint="eastAsia"/>
          <w:lang w:val="en-US" w:eastAsia="zh-CN"/>
        </w:rPr>
        <w:t>6</w:t>
      </w:r>
      <w:r>
        <w:rPr>
          <w:lang w:val="en-US" w:eastAsia="zh-CN"/>
        </w:rPr>
        <w:t>.2.6.2.1</w:t>
      </w:r>
      <w:r>
        <w:rPr>
          <w:lang w:val="en-US" w:eastAsia="zh-CN"/>
        </w:rPr>
        <w:tab/>
        <w:t>SIP based procedure</w:t>
      </w:r>
      <w:bookmarkEnd w:id="279"/>
      <w:bookmarkEnd w:id="280"/>
      <w:bookmarkEnd w:id="281"/>
      <w:bookmarkEnd w:id="282"/>
      <w:bookmarkEnd w:id="283"/>
    </w:p>
    <w:p w14:paraId="6D1B497B" w14:textId="77777777" w:rsidR="00CE3676" w:rsidRPr="00327753" w:rsidRDefault="00CE3676" w:rsidP="00064832">
      <w:pPr>
        <w:pStyle w:val="H6"/>
        <w:rPr>
          <w:lang w:val="en-US" w:eastAsia="zh-CN"/>
        </w:rPr>
      </w:pPr>
      <w:bookmarkStart w:id="284" w:name="_CR6_2_6_2_1_1"/>
      <w:bookmarkStart w:id="285" w:name="_Toc34303590"/>
      <w:bookmarkStart w:id="286" w:name="_Toc34403872"/>
      <w:r>
        <w:rPr>
          <w:rFonts w:hint="eastAsia"/>
          <w:lang w:val="en-US" w:eastAsia="zh-CN"/>
        </w:rPr>
        <w:t>6</w:t>
      </w:r>
      <w:r>
        <w:rPr>
          <w:lang w:val="en-US" w:eastAsia="zh-CN"/>
        </w:rPr>
        <w:t>.2.6.2.1.1</w:t>
      </w:r>
      <w:r>
        <w:rPr>
          <w:lang w:val="en-US" w:eastAsia="zh-CN"/>
        </w:rPr>
        <w:tab/>
        <w:t>Create subscription</w:t>
      </w:r>
    </w:p>
    <w:bookmarkEnd w:id="284"/>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77777777" w:rsidR="00CE3676" w:rsidRDefault="00CE3676" w:rsidP="00CE367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777777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7D67CB7B" w14:textId="77777777" w:rsidR="00CE3676" w:rsidRDefault="00CE3676" w:rsidP="00CE3676">
      <w:pPr>
        <w:pStyle w:val="B1"/>
        <w:rPr>
          <w:lang w:val="en-US"/>
        </w:rPr>
      </w:pPr>
      <w:r>
        <w:rPr>
          <w:lang w:val="en-US"/>
        </w:rPr>
        <w:t>h)</w:t>
      </w:r>
      <w:r>
        <w:rPr>
          <w:lang w:val="en-US"/>
        </w:rPr>
        <w:tab/>
        <w:t>shall generate and assign a unique integer as subscription identifier to the subscription request received from VAL server;</w:t>
      </w:r>
    </w:p>
    <w:p w14:paraId="11F629EB" w14:textId="339EFC9E" w:rsidR="00CE3676" w:rsidRDefault="00CE3676" w:rsidP="00CE3676">
      <w:pPr>
        <w:pStyle w:val="B1"/>
        <w:rPr>
          <w:noProof/>
          <w:lang w:val="en-US"/>
        </w:rPr>
      </w:pPr>
      <w:r>
        <w:rPr>
          <w:lang w:val="en-US"/>
        </w:rPr>
        <w:t>i)</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2BB2D624" w14:textId="77777777" w:rsidR="00CE3676" w:rsidRDefault="00CE3676" w:rsidP="00CE3676">
      <w:pPr>
        <w:pStyle w:val="B1"/>
      </w:pPr>
      <w:r>
        <w:rPr>
          <w:noProof/>
          <w:lang w:val="en-US"/>
        </w:rPr>
        <w:t>j)</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7777777"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77777777" w:rsidR="00CE3676" w:rsidRDefault="00CE3676" w:rsidP="00CE3676">
      <w:pPr>
        <w:pStyle w:val="B1"/>
        <w:rPr>
          <w:lang w:eastAsia="ko-KR"/>
        </w:rPr>
      </w:pPr>
      <w:r>
        <w:rPr>
          <w:lang w:val="en-US" w:eastAsia="ko-KR"/>
        </w:rPr>
        <w:t>k</w:t>
      </w:r>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 and</w:t>
      </w:r>
    </w:p>
    <w:p w14:paraId="03B89149" w14:textId="77777777" w:rsidR="00CE3676" w:rsidRDefault="00CE3676" w:rsidP="00CE3676">
      <w:pPr>
        <w:pStyle w:val="B1"/>
        <w:rPr>
          <w:lang w:eastAsia="ko-KR"/>
        </w:rPr>
      </w:pPr>
      <w:r>
        <w:rPr>
          <w:lang w:val="en-US" w:eastAsia="ko-KR"/>
        </w:rPr>
        <w:lastRenderedPageBreak/>
        <w:t>l</w:t>
      </w:r>
      <w:r>
        <w:rPr>
          <w:lang w:eastAsia="ko-KR"/>
        </w:rPr>
        <w:t>)</w:t>
      </w:r>
      <w:r>
        <w:rPr>
          <w:lang w:eastAsia="ko-KR"/>
        </w:rPr>
        <w:tab/>
        <w:t>shall start the timer TLM-1 (subscription expiry) and set the expiry time of the timer to the expiry time for the subscription.</w:t>
      </w:r>
    </w:p>
    <w:p w14:paraId="5AAA58A3" w14:textId="77777777" w:rsidR="00CE3676" w:rsidRPr="001115A7" w:rsidRDefault="00CE3676" w:rsidP="00CE3676">
      <w:pPr>
        <w:pStyle w:val="B1"/>
        <w:rPr>
          <w:lang w:eastAsia="ko-KR"/>
        </w:rPr>
      </w:pPr>
      <w:r>
        <w:rPr>
          <w:lang w:eastAsia="ko-KR"/>
        </w:rPr>
        <w:t>m)</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05F87818" w14:textId="77777777" w:rsidR="00195FEC" w:rsidRDefault="00195FEC" w:rsidP="00064832">
      <w:pPr>
        <w:pStyle w:val="H6"/>
        <w:rPr>
          <w:lang w:val="en-US"/>
        </w:rPr>
      </w:pPr>
      <w:bookmarkStart w:id="287" w:name="_CR6_2_6_2_1_2"/>
      <w:r>
        <w:rPr>
          <w:rFonts w:hint="eastAsia"/>
          <w:lang w:val="en-US" w:eastAsia="zh-CN"/>
        </w:rPr>
        <w:t>6</w:t>
      </w:r>
      <w:r>
        <w:rPr>
          <w:lang w:val="en-US" w:eastAsia="zh-CN"/>
        </w:rPr>
        <w:t>.2.6.2.1.2</w:t>
      </w:r>
      <w:r>
        <w:rPr>
          <w:lang w:val="en-US"/>
        </w:rPr>
        <w:tab/>
        <w:t>Delete subscription</w:t>
      </w:r>
    </w:p>
    <w:bookmarkEnd w:id="287"/>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064832">
      <w:pPr>
        <w:pStyle w:val="H6"/>
        <w:rPr>
          <w:lang w:val="en-US"/>
        </w:rPr>
      </w:pPr>
      <w:bookmarkStart w:id="288" w:name="_CR6_2_6_2_1_3"/>
      <w:r>
        <w:rPr>
          <w:rFonts w:hint="eastAsia"/>
          <w:lang w:val="en-US" w:eastAsia="zh-CN"/>
        </w:rPr>
        <w:t>6</w:t>
      </w:r>
      <w:r>
        <w:rPr>
          <w:lang w:val="en-US" w:eastAsia="zh-CN"/>
        </w:rPr>
        <w:t>.2.6.2.1.3</w:t>
      </w:r>
      <w:r>
        <w:rPr>
          <w:lang w:val="en-US"/>
        </w:rPr>
        <w:tab/>
        <w:t>Expiry of TLM-1 (subscription expiry)</w:t>
      </w:r>
    </w:p>
    <w:bookmarkEnd w:id="288"/>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479146FF"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AB5303">
        <w:rPr>
          <w:noProof/>
          <w:lang w:val="en-US"/>
        </w:rPr>
        <w:t>2</w:t>
      </w:r>
      <w:r w:rsidR="007361B0">
        <w:rPr>
          <w:noProof/>
          <w:lang w:val="en-US"/>
        </w:rPr>
        <w:t>0A</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064832">
      <w:pPr>
        <w:pStyle w:val="H6"/>
        <w:rPr>
          <w:lang w:val="en-US"/>
        </w:rPr>
      </w:pPr>
      <w:bookmarkStart w:id="289" w:name="_CR6_2_6_2_1_4"/>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bookmarkEnd w:id="289"/>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327753">
      <w:pPr>
        <w:pStyle w:val="Heading5"/>
        <w:rPr>
          <w:lang w:val="en-US" w:eastAsia="zh-CN"/>
        </w:rPr>
      </w:pPr>
      <w:bookmarkStart w:id="290" w:name="_CR6_2_6_2_2"/>
      <w:bookmarkStart w:id="291" w:name="_Toc45281894"/>
      <w:bookmarkStart w:id="292" w:name="_Toc51933124"/>
      <w:bookmarkStart w:id="293" w:name="_Toc193393464"/>
      <w:bookmarkEnd w:id="290"/>
      <w:r>
        <w:rPr>
          <w:rFonts w:hint="eastAsia"/>
          <w:lang w:val="en-US" w:eastAsia="zh-CN"/>
        </w:rPr>
        <w:t>6</w:t>
      </w:r>
      <w:r>
        <w:rPr>
          <w:lang w:val="en-US" w:eastAsia="zh-CN"/>
        </w:rPr>
        <w:t>.2.6.2.2</w:t>
      </w:r>
      <w:r>
        <w:rPr>
          <w:lang w:val="en-US" w:eastAsia="zh-CN"/>
        </w:rPr>
        <w:tab/>
        <w:t>HTTP based procedure</w:t>
      </w:r>
      <w:bookmarkEnd w:id="285"/>
      <w:bookmarkEnd w:id="286"/>
      <w:bookmarkEnd w:id="291"/>
      <w:bookmarkEnd w:id="292"/>
      <w:bookmarkEnd w:id="293"/>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lastRenderedPageBreak/>
        <w:t>t</w:t>
      </w:r>
      <w:r>
        <w:rPr>
          <w:lang w:eastAsia="zh-CN"/>
        </w:rPr>
        <w:t>he SLM-S:</w:t>
      </w:r>
    </w:p>
    <w:p w14:paraId="045925A4" w14:textId="77777777" w:rsidR="003C4A36" w:rsidRPr="003C4A36" w:rsidRDefault="003C4A36" w:rsidP="003C4A36">
      <w:pPr>
        <w:pStyle w:val="B1"/>
      </w:pPr>
      <w:r w:rsidRPr="003C4A36">
        <w:t>a)</w:t>
      </w:r>
      <w:r w:rsidRPr="003C4A36">
        <w:tab/>
        <w:t>shall determine the identity of the sender of the received HTTP POST request as specified in clause 6.2.1.1; and</w:t>
      </w:r>
    </w:p>
    <w:p w14:paraId="6B05A458" w14:textId="77777777" w:rsidR="003C4A36" w:rsidRPr="006D6696" w:rsidRDefault="003C4A36" w:rsidP="003C4A36">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 and</w:t>
      </w:r>
    </w:p>
    <w:p w14:paraId="5B6DD34E" w14:textId="0BCBECFC" w:rsidR="00654B94" w:rsidRDefault="003E079E" w:rsidP="00654B94">
      <w:pPr>
        <w:pStyle w:val="B2"/>
      </w:pPr>
      <w:r>
        <w:t>2</w:t>
      </w:r>
      <w:r w:rsidR="003C4A36" w:rsidRPr="006D6696">
        <w:t>)</w:t>
      </w:r>
      <w:r w:rsidR="003C4A36" w:rsidRPr="006D6696">
        <w:tab/>
        <w:t>shall support handling an HTTP POST request from a SLM-C according to procedures specified in IETF RFC 4825 [</w:t>
      </w:r>
      <w:r w:rsidR="00DA48D1">
        <w:t>9</w:t>
      </w:r>
      <w:r w:rsidR="003C4A36" w:rsidRPr="006D6696">
        <w:t>] "</w:t>
      </w:r>
      <w:r w:rsidR="003C4A36" w:rsidRPr="00327753">
        <w:t>POST Handling</w:t>
      </w:r>
      <w:r w:rsidR="003C4A36" w:rsidRPr="003C4A36">
        <w:t>"</w:t>
      </w:r>
      <w:r w:rsidR="003C4A36">
        <w:t>;</w:t>
      </w:r>
      <w:r w:rsidR="00654B94" w:rsidRPr="00654B94">
        <w:t xml:space="preserve"> </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77777777"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1BA88F8B" w14:textId="77777777" w:rsidR="00654B94" w:rsidRDefault="00654B94" w:rsidP="00654B94">
      <w:pPr>
        <w:pStyle w:val="B1"/>
        <w:rPr>
          <w:lang w:val="en-US"/>
        </w:rPr>
      </w:pPr>
      <w:r>
        <w:rPr>
          <w:lang w:val="en-US"/>
        </w:rPr>
        <w:t>d)</w:t>
      </w:r>
      <w:r>
        <w:rPr>
          <w:lang w:val="en-US"/>
        </w:rPr>
        <w:tab/>
        <w:t>shall generate and assign a unique integer as subscription identifier to the subscription request received from VAL server;</w:t>
      </w:r>
    </w:p>
    <w:p w14:paraId="2C978FCE" w14:textId="77777777" w:rsidR="00654B94" w:rsidRDefault="00654B94" w:rsidP="00654B94">
      <w:pPr>
        <w:pStyle w:val="B1"/>
        <w:rPr>
          <w:lang w:val="en-US"/>
        </w:rPr>
      </w:pPr>
      <w:r>
        <w:rPr>
          <w:lang w:val="en-US"/>
        </w:rPr>
        <w:t>e)</w:t>
      </w:r>
      <w:r>
        <w:rPr>
          <w:lang w:val="en-US"/>
        </w:rPr>
        <w:tab/>
      </w:r>
      <w:r w:rsidRPr="00524A22">
        <w:t xml:space="preserve">shall store </w:t>
      </w:r>
      <w:r>
        <w:t>the</w:t>
      </w:r>
      <w:r w:rsidRPr="00524A22">
        <w:t xml:space="preserve"> users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527EC4C5" w14:textId="4D74902D" w:rsidR="003C4A36" w:rsidRPr="00327753" w:rsidRDefault="00654B94" w:rsidP="00654B94">
      <w:pPr>
        <w:pStyle w:val="B2"/>
      </w:pPr>
      <w:r>
        <w:rPr>
          <w:lang w:eastAsia="zh-CN"/>
        </w:rPr>
        <w:t>f</w:t>
      </w:r>
    </w:p>
    <w:p w14:paraId="3E87FE0D" w14:textId="10DD8836" w:rsidR="00BD12CA" w:rsidRDefault="00C31D33" w:rsidP="00BD12CA">
      <w:pPr>
        <w:pStyle w:val="B1"/>
      </w:pPr>
      <w:r>
        <w:rPr>
          <w:lang w:eastAsia="zh-CN"/>
        </w:rPr>
        <w:t>f</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according to IETF RFC 2616 </w:t>
      </w:r>
      <w:r w:rsidR="003C4A36">
        <w:t>[</w:t>
      </w:r>
      <w:r w:rsidR="00DA48D1">
        <w:t>7</w:t>
      </w:r>
      <w:r w:rsidR="003C4A36">
        <w:t>].</w:t>
      </w:r>
      <w:r w:rsidR="00BD12CA">
        <w:t xml:space="preserve"> 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77777777"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77777777" w:rsidR="00BD12CA" w:rsidRDefault="00BD12CA" w:rsidP="00BD12CA">
      <w:pPr>
        <w:pStyle w:val="B1"/>
        <w:rPr>
          <w:lang w:eastAsia="ko-KR"/>
        </w:rPr>
      </w:pPr>
      <w:r>
        <w:rPr>
          <w:lang w:val="en-US" w:eastAsia="ko-KR"/>
        </w:rPr>
        <w:t>g</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Pr="007479A6">
        <w:t>IETF RFC 2616 </w:t>
      </w:r>
      <w:r>
        <w:t>[7]</w:t>
      </w:r>
      <w:r>
        <w:rPr>
          <w:noProof/>
          <w:lang w:val="en-US"/>
        </w:rPr>
        <w:t>;</w:t>
      </w:r>
    </w:p>
    <w:p w14:paraId="617D2F15" w14:textId="77777777" w:rsidR="00BD12CA" w:rsidRDefault="00BD12CA" w:rsidP="00BD12CA">
      <w:pPr>
        <w:pStyle w:val="B1"/>
        <w:rPr>
          <w:lang w:eastAsia="ko-KR"/>
        </w:rPr>
      </w:pPr>
      <w:r>
        <w:rPr>
          <w:lang w:val="en-US" w:eastAsia="ko-KR"/>
        </w:rPr>
        <w:t>h</w:t>
      </w:r>
      <w:r>
        <w:rPr>
          <w:lang w:eastAsia="ko-KR"/>
        </w:rPr>
        <w:t>)</w:t>
      </w:r>
      <w:r>
        <w:rPr>
          <w:lang w:eastAsia="ko-KR"/>
        </w:rPr>
        <w:tab/>
        <w:t>shall start the timer TLM-1 (subscription expiry) and set the expiry time of the timer to the expiry time for the subscription; and</w:t>
      </w:r>
    </w:p>
    <w:p w14:paraId="1A8417DE" w14:textId="77777777" w:rsidR="00BD12CA" w:rsidRPr="001115A7" w:rsidRDefault="00BD12CA" w:rsidP="00BD12CA">
      <w:pPr>
        <w:pStyle w:val="B1"/>
        <w:rPr>
          <w:lang w:eastAsia="ko-KR"/>
        </w:rPr>
      </w:pPr>
      <w:r>
        <w:rPr>
          <w:lang w:eastAsia="ko-KR"/>
        </w:rPr>
        <w:t>i)</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77777777"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Pr="007479A6">
        <w:t>IETF RFC 2616 </w:t>
      </w:r>
      <w:r>
        <w:t>[7]</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77777777" w:rsidR="00BD12CA" w:rsidRDefault="00BD12CA" w:rsidP="00BD12CA">
      <w:pPr>
        <w:pStyle w:val="B1"/>
        <w:rPr>
          <w:lang w:eastAsia="ko-KR"/>
        </w:rPr>
      </w:pPr>
      <w:r>
        <w:rPr>
          <w:lang w:eastAsia="ko-KR"/>
        </w:rPr>
        <w:lastRenderedPageBreak/>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Pr="007479A6">
        <w:t>IETF RFC 2616 </w:t>
      </w:r>
      <w:r>
        <w:t>[7]</w:t>
      </w:r>
      <w:r>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EA6FD0">
      <w:pPr>
        <w:pStyle w:val="Heading3"/>
      </w:pPr>
      <w:bookmarkStart w:id="294" w:name="_CR6_2_7"/>
      <w:bookmarkStart w:id="295" w:name="_Toc34303591"/>
      <w:bookmarkStart w:id="296" w:name="_Toc34403873"/>
      <w:bookmarkStart w:id="297" w:name="_Toc45281895"/>
      <w:bookmarkStart w:id="298" w:name="_Toc51933125"/>
      <w:bookmarkStart w:id="299" w:name="_Toc193393465"/>
      <w:bookmarkEnd w:id="294"/>
      <w:r>
        <w:t>6.</w:t>
      </w:r>
      <w:r w:rsidR="00EA6FD0">
        <w:t>2.</w:t>
      </w:r>
      <w:r>
        <w:t>7</w:t>
      </w:r>
      <w:r w:rsidR="00084147">
        <w:tab/>
      </w:r>
      <w:r w:rsidR="003A26F6">
        <w:t>Event-trigger</w:t>
      </w:r>
      <w:r w:rsidR="00D442E7">
        <w:t>ed</w:t>
      </w:r>
      <w:r w:rsidR="003A26F6">
        <w:t xml:space="preserve"> location information notification</w:t>
      </w:r>
      <w:bookmarkEnd w:id="245"/>
      <w:r w:rsidR="005C3BC1">
        <w:t xml:space="preserve"> procedure</w:t>
      </w:r>
      <w:bookmarkEnd w:id="295"/>
      <w:bookmarkEnd w:id="296"/>
      <w:bookmarkEnd w:id="297"/>
      <w:bookmarkEnd w:id="298"/>
      <w:bookmarkEnd w:id="299"/>
    </w:p>
    <w:p w14:paraId="7DE2EDBD" w14:textId="77777777" w:rsidR="00032DFE" w:rsidRPr="00327753" w:rsidRDefault="00032DFE" w:rsidP="00032DFE">
      <w:pPr>
        <w:pStyle w:val="EditorsNote"/>
        <w:rPr>
          <w:color w:val="auto"/>
        </w:rPr>
      </w:pPr>
      <w:bookmarkStart w:id="300" w:name="_Toc22042898"/>
      <w:r w:rsidRPr="00327753">
        <w:rPr>
          <w:color w:val="auto"/>
        </w:rPr>
        <w:t>NOTE:</w:t>
      </w:r>
      <w:r w:rsidRPr="00327753">
        <w:rPr>
          <w:color w:val="auto"/>
        </w:rPr>
        <w:tab/>
        <w:t>The SLM-C will use the same identity which has been authenticated by VAL service with SIP core using SIP based REGISTER message. If VAL service do not support SIP protocol, then HTTP based method needs to be used.</w:t>
      </w:r>
    </w:p>
    <w:p w14:paraId="25557730" w14:textId="77777777" w:rsidR="00032DFE" w:rsidRDefault="00032DFE" w:rsidP="00032DFE">
      <w:pPr>
        <w:pStyle w:val="Heading4"/>
      </w:pPr>
      <w:bookmarkStart w:id="301" w:name="_CR6_2_7_1"/>
      <w:bookmarkStart w:id="302" w:name="_Toc34303592"/>
      <w:bookmarkStart w:id="303" w:name="_Toc34403874"/>
      <w:bookmarkStart w:id="304" w:name="_Toc45281896"/>
      <w:bookmarkStart w:id="305" w:name="_Toc51933126"/>
      <w:bookmarkStart w:id="306" w:name="_Toc193393466"/>
      <w:bookmarkStart w:id="307" w:name="OLE_LINK1"/>
      <w:bookmarkStart w:id="308" w:name="OLE_LINK2"/>
      <w:bookmarkStart w:id="309" w:name="OLE_LINK3"/>
      <w:bookmarkEnd w:id="301"/>
      <w:r>
        <w:rPr>
          <w:noProof/>
          <w:lang w:val="en-US"/>
        </w:rPr>
        <w:t>6.2.7.1</w:t>
      </w:r>
      <w:r>
        <w:rPr>
          <w:noProof/>
          <w:lang w:val="en-US"/>
        </w:rPr>
        <w:tab/>
        <w:t>Client</w:t>
      </w:r>
      <w:r>
        <w:t xml:space="preserve"> procedure</w:t>
      </w:r>
      <w:bookmarkEnd w:id="302"/>
      <w:bookmarkEnd w:id="303"/>
      <w:bookmarkEnd w:id="304"/>
      <w:bookmarkEnd w:id="305"/>
      <w:bookmarkEnd w:id="306"/>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7D6BCB0B" w:rsidR="00032DFE" w:rsidRPr="00236339" w:rsidRDefault="00032DFE" w:rsidP="00032DFE">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6DE65137" w14:textId="550ADA41" w:rsidR="00032DFE" w:rsidRPr="00327753" w:rsidRDefault="00032DFE" w:rsidP="00327753">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5A90E808" w14:textId="77777777" w:rsidR="00032DFE" w:rsidRDefault="00032DFE" w:rsidP="00032DFE">
      <w:pPr>
        <w:pStyle w:val="Heading4"/>
        <w:rPr>
          <w:noProof/>
          <w:lang w:val="en-US"/>
        </w:rPr>
      </w:pPr>
      <w:bookmarkStart w:id="310" w:name="_CR6_2_7_2"/>
      <w:bookmarkStart w:id="311" w:name="_Toc34303593"/>
      <w:bookmarkStart w:id="312" w:name="_Toc34403875"/>
      <w:bookmarkStart w:id="313" w:name="_Toc45281897"/>
      <w:bookmarkStart w:id="314" w:name="_Toc51933127"/>
      <w:bookmarkStart w:id="315" w:name="_Toc193393467"/>
      <w:bookmarkEnd w:id="307"/>
      <w:bookmarkEnd w:id="308"/>
      <w:bookmarkEnd w:id="309"/>
      <w:bookmarkEnd w:id="310"/>
      <w:r>
        <w:rPr>
          <w:noProof/>
          <w:lang w:val="en-US"/>
        </w:rPr>
        <w:t>6.2.7.2</w:t>
      </w:r>
      <w:r>
        <w:rPr>
          <w:noProof/>
          <w:lang w:val="en-US"/>
        </w:rPr>
        <w:tab/>
        <w:t>Server procedure</w:t>
      </w:r>
      <w:bookmarkEnd w:id="311"/>
      <w:bookmarkEnd w:id="312"/>
      <w:bookmarkEnd w:id="313"/>
      <w:bookmarkEnd w:id="314"/>
      <w:bookmarkEnd w:id="315"/>
    </w:p>
    <w:p w14:paraId="04225C2B" w14:textId="77777777" w:rsidR="00032DFE" w:rsidRDefault="00032DFE" w:rsidP="00032DFE">
      <w:pPr>
        <w:rPr>
          <w:lang w:val="en-US" w:eastAsia="zh-CN"/>
        </w:rPr>
      </w:pPr>
      <w:r>
        <w:rPr>
          <w:rFonts w:hint="eastAsia"/>
          <w:lang w:val="en-US" w:eastAsia="zh-CN"/>
        </w:rPr>
        <w:t>I</w:t>
      </w:r>
      <w:r>
        <w:rPr>
          <w:lang w:val="en-US" w:eastAsia="zh-CN"/>
        </w:rPr>
        <w:t>n order to nitify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7777777" w:rsidR="00032DFE" w:rsidRPr="00327753" w:rsidRDefault="00032DFE" w:rsidP="00327753">
      <w:pPr>
        <w:pStyle w:val="B2"/>
        <w:rPr>
          <w:lang w:val="en-US" w:eastAsia="zh-CN"/>
        </w:rPr>
      </w:pPr>
      <w:r>
        <w:t>2)</w:t>
      </w:r>
      <w:r>
        <w:tab/>
        <w:t>a &lt;notification&gt; element which shall include:</w:t>
      </w:r>
    </w:p>
    <w:p w14:paraId="4007A12A" w14:textId="77777777" w:rsidR="00032DFE" w:rsidRDefault="00032DFE" w:rsidP="00327753">
      <w:pPr>
        <w:pStyle w:val="B3"/>
      </w:pPr>
      <w:r>
        <w:rPr>
          <w:lang w:val="en-US"/>
        </w:rPr>
        <w:t>i)</w:t>
      </w:r>
      <w:r>
        <w:rPr>
          <w:lang w:val="en-US"/>
        </w:rPr>
        <w:tab/>
      </w:r>
      <w:r w:rsidRPr="00327753">
        <w:t>an &lt;identities-list&gt; element with one or more &lt;VAL-user-id&gt; child elements set to the identities of the VAL users whose location information needs to be notified;</w:t>
      </w:r>
    </w:p>
    <w:p w14:paraId="7FBE8D90" w14:textId="2D55C73B" w:rsidR="00032DFE" w:rsidRDefault="00032DFE" w:rsidP="00327753">
      <w:pPr>
        <w:pStyle w:val="B3"/>
      </w:pPr>
      <w:r>
        <w:t>ii)</w:t>
      </w:r>
      <w:r>
        <w:tab/>
        <w:t>a &lt;trigger-id&gt; element set to the value of each &lt;trigger-id&gt; value of the triggers that have been met; and</w:t>
      </w:r>
    </w:p>
    <w:p w14:paraId="4C49CE30" w14:textId="77777777" w:rsidR="00032DFE" w:rsidRDefault="00032DFE" w:rsidP="0032775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Pr="00327753" w:rsidRDefault="00032DFE" w:rsidP="00327753">
      <w:pPr>
        <w:pStyle w:val="B4"/>
        <w:rPr>
          <w:b/>
        </w:rPr>
      </w:pPr>
      <w:r>
        <w:t>B)</w:t>
      </w:r>
      <w:r>
        <w:tab/>
        <w:t>the latest location information corresponding to the VAL user; and</w:t>
      </w:r>
    </w:p>
    <w:p w14:paraId="2DA83101" w14:textId="4EC8FA7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p>
    <w:p w14:paraId="286CC5CA" w14:textId="18F2F7BA" w:rsidR="00032DFE" w:rsidRPr="00327753" w:rsidRDefault="00032DFE" w:rsidP="00327753">
      <w:pPr>
        <w:pStyle w:val="B1"/>
        <w:rPr>
          <w:lang w:val="en-US" w:eastAsia="zh-CN"/>
        </w:rPr>
      </w:pPr>
      <w:r>
        <w:rPr>
          <w:lang w:val="en-US" w:eastAsia="zh-CN"/>
        </w:rPr>
        <w:t>c)</w:t>
      </w:r>
      <w:r>
        <w:rPr>
          <w:lang w:val="en-US" w:eastAsia="zh-CN"/>
        </w:rPr>
        <w:tab/>
        <w:t xml:space="preserve">if SLM-C does not support SIP, shall send an HTTP POST request message to the SLM-C </w:t>
      </w:r>
      <w:r>
        <w:t>according to procedures specified in IETF RFC 2616 [</w:t>
      </w:r>
      <w:r w:rsidR="00DA48D1">
        <w:t>7</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4B9D1079" w14:textId="0EDCA920" w:rsidR="00753689" w:rsidRDefault="00753689" w:rsidP="00753689">
      <w:pPr>
        <w:pStyle w:val="Heading3"/>
      </w:pPr>
      <w:bookmarkStart w:id="316" w:name="_CR6_2_8"/>
      <w:bookmarkStart w:id="317" w:name="_Toc34303594"/>
      <w:bookmarkStart w:id="318" w:name="_Toc34403876"/>
      <w:bookmarkStart w:id="319" w:name="_Toc45281898"/>
      <w:bookmarkStart w:id="320" w:name="_Toc51933128"/>
      <w:bookmarkStart w:id="321" w:name="_Toc193393468"/>
      <w:bookmarkEnd w:id="316"/>
      <w:r>
        <w:lastRenderedPageBreak/>
        <w:t>6.2.</w:t>
      </w:r>
      <w:r w:rsidR="00A204DB">
        <w:t>8</w:t>
      </w:r>
      <w:r>
        <w:tab/>
      </w:r>
      <w:r w:rsidR="003A26F6">
        <w:t>On-demand usage of location information</w:t>
      </w:r>
      <w:bookmarkEnd w:id="300"/>
      <w:r w:rsidR="005C3BC1">
        <w:t xml:space="preserve"> procedure</w:t>
      </w:r>
      <w:bookmarkEnd w:id="317"/>
      <w:bookmarkEnd w:id="318"/>
      <w:bookmarkEnd w:id="319"/>
      <w:bookmarkEnd w:id="320"/>
      <w:bookmarkEnd w:id="321"/>
    </w:p>
    <w:p w14:paraId="10019D2E" w14:textId="77777777" w:rsidR="007D58D6" w:rsidRDefault="007D58D6" w:rsidP="007D58D6">
      <w:pPr>
        <w:pStyle w:val="Heading4"/>
      </w:pPr>
      <w:bookmarkStart w:id="322" w:name="_CR6_2_8_1"/>
      <w:bookmarkStart w:id="323" w:name="_Toc34303595"/>
      <w:bookmarkStart w:id="324" w:name="_Toc34403877"/>
      <w:bookmarkStart w:id="325" w:name="_Toc45281899"/>
      <w:bookmarkStart w:id="326" w:name="_Toc51933129"/>
      <w:bookmarkStart w:id="327" w:name="_Toc193393469"/>
      <w:bookmarkStart w:id="328" w:name="_Toc22042899"/>
      <w:bookmarkEnd w:id="322"/>
      <w:r>
        <w:rPr>
          <w:noProof/>
          <w:lang w:val="en-US"/>
        </w:rPr>
        <w:t>6.2.8.1</w:t>
      </w:r>
      <w:r>
        <w:rPr>
          <w:noProof/>
          <w:lang w:val="en-US"/>
        </w:rPr>
        <w:tab/>
      </w:r>
      <w:r>
        <w:t>VAL server procedure</w:t>
      </w:r>
      <w:bookmarkEnd w:id="323"/>
      <w:bookmarkEnd w:id="324"/>
      <w:bookmarkEnd w:id="325"/>
      <w:bookmarkEnd w:id="326"/>
      <w:bookmarkEnd w:id="327"/>
    </w:p>
    <w:p w14:paraId="28F799FF" w14:textId="0853FBE3"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IETF RFC 2616 [</w:t>
      </w:r>
      <w:r w:rsidR="00DA48D1">
        <w:rPr>
          <w:noProof/>
          <w:lang w:val="en-US"/>
        </w:rPr>
        <w:t>7</w:t>
      </w:r>
      <w:r w:rsidRPr="00327753">
        <w:rPr>
          <w:noProof/>
          <w:lang w:val="en-US"/>
        </w:rPr>
        <w:t>]. 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7777777"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and</w:t>
      </w:r>
    </w:p>
    <w:p w14:paraId="48AE82AE" w14:textId="24CF0A5A" w:rsidR="007D58D6" w:rsidRPr="003C4A3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bookmarkStart w:id="329" w:name="OLE_LINK76"/>
      <w:bookmarkStart w:id="330" w:name="OLE_LINK77"/>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bookmarkEnd w:id="329"/>
      <w:bookmarkEnd w:id="330"/>
      <w:r>
        <w:rPr>
          <w:lang w:eastAsia="zh-CN"/>
        </w:rPr>
        <w:t>.</w:t>
      </w:r>
      <w:r w:rsidRPr="007D58D6">
        <w:t xml:space="preserve"> </w:t>
      </w:r>
    </w:p>
    <w:p w14:paraId="22048F2B" w14:textId="77777777" w:rsidR="007D58D6" w:rsidRDefault="007D58D6" w:rsidP="007D58D6">
      <w:pPr>
        <w:pStyle w:val="Heading4"/>
        <w:rPr>
          <w:noProof/>
          <w:lang w:val="en-US"/>
        </w:rPr>
      </w:pPr>
      <w:bookmarkStart w:id="331" w:name="_CR6_2_8_2"/>
      <w:bookmarkStart w:id="332" w:name="_Toc34303596"/>
      <w:bookmarkStart w:id="333" w:name="_Toc34403878"/>
      <w:bookmarkStart w:id="334" w:name="_Toc45281900"/>
      <w:bookmarkStart w:id="335" w:name="_Toc51933130"/>
      <w:bookmarkStart w:id="336" w:name="_Toc193393470"/>
      <w:bookmarkEnd w:id="331"/>
      <w:r>
        <w:rPr>
          <w:noProof/>
          <w:lang w:val="en-US"/>
        </w:rPr>
        <w:t>6.2.8.2</w:t>
      </w:r>
      <w:r>
        <w:rPr>
          <w:noProof/>
          <w:lang w:val="en-US"/>
        </w:rPr>
        <w:tab/>
        <w:t>Server procedure</w:t>
      </w:r>
      <w:bookmarkEnd w:id="332"/>
      <w:bookmarkEnd w:id="333"/>
      <w:bookmarkEnd w:id="334"/>
      <w:bookmarkEnd w:id="335"/>
      <w:bookmarkEnd w:id="336"/>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77777777" w:rsidR="007D58D6" w:rsidRPr="003C4A36" w:rsidRDefault="007D58D6" w:rsidP="007D58D6">
      <w:pPr>
        <w:pStyle w:val="B1"/>
      </w:pPr>
      <w:r>
        <w:t>b)</w:t>
      </w:r>
      <w:r>
        <w:tab/>
        <w:t>a Content-Type header field set to "application/vnd.3gpp.seal</w:t>
      </w:r>
      <w:r w:rsidRPr="0073469F">
        <w:t>-location-info+xml"</w:t>
      </w:r>
      <w:r>
        <w:t>;</w:t>
      </w:r>
    </w:p>
    <w:p w14:paraId="479BBC79" w14:textId="06A44491" w:rsidR="007D58D6" w:rsidRPr="003C4A36" w:rsidRDefault="007D58D6" w:rsidP="007D58D6">
      <w:pPr>
        <w:pStyle w:val="B1"/>
      </w:pPr>
      <w:r>
        <w:t>c)</w:t>
      </w:r>
      <w:r>
        <w:tab/>
      </w:r>
      <w:r w:rsidRPr="0073469F">
        <w:t xml:space="preserve">an </w:t>
      </w:r>
      <w:r>
        <w:t>application/vnd.3gpp.seal-location-info+xml</w:t>
      </w:r>
      <w:r w:rsidRPr="0073469F">
        <w:t xml:space="preserve"> MIME body with a</w:t>
      </w:r>
      <w:r>
        <w:t>n</w:t>
      </w:r>
      <w:r w:rsidRPr="0073469F">
        <w:t xml:space="preserve"> &lt;</w:t>
      </w:r>
      <w:r w:rsidRPr="002F465B">
        <w:t xml:space="preserve"> </w:t>
      </w:r>
      <w:r w:rsidRPr="00D64744">
        <w:t>identities-list</w:t>
      </w:r>
      <w:r w:rsidRPr="0073469F">
        <w:t xml:space="preserve"> &gt; element included in the &lt;location-info&gt; root element;</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42F7F121" w:rsidR="007D58D6" w:rsidRPr="00327753" w:rsidRDefault="007D58D6" w:rsidP="00327753">
      <w:pPr>
        <w:pStyle w:val="B1"/>
      </w:pPr>
      <w:r w:rsidRPr="007D58D6">
        <w:t>b)</w:t>
      </w:r>
      <w:r w:rsidRPr="007D58D6">
        <w:tab/>
        <w:t>shall support handling an HTTP POST request from a SLM-C according to procedures specified in IETF RFC 4825 [</w:t>
      </w:r>
      <w:r w:rsidR="00DA48D1">
        <w:t>9</w:t>
      </w:r>
      <w:r w:rsidRPr="007D58D6">
        <w:t>] "</w:t>
      </w:r>
      <w:r w:rsidRPr="00327753">
        <w:t>POST Handling</w:t>
      </w:r>
      <w:r w:rsidRPr="007D58D6">
        <w:t>"</w:t>
      </w:r>
      <w:r>
        <w:t>;</w:t>
      </w:r>
    </w:p>
    <w:p w14:paraId="164C73A1" w14:textId="4177749B"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according to IETF RFC 2616 </w:t>
      </w:r>
      <w:r>
        <w:t>[</w:t>
      </w:r>
      <w:r w:rsidR="00DA48D1">
        <w:t>7</w:t>
      </w:r>
      <w:r>
        <w:t>]. 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lastRenderedPageBreak/>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3C4A36">
      <w:pPr>
        <w:pStyle w:val="Heading3"/>
      </w:pPr>
      <w:bookmarkStart w:id="337" w:name="_CR6_2_9"/>
      <w:bookmarkStart w:id="338" w:name="_Toc34303597"/>
      <w:bookmarkStart w:id="339" w:name="_Toc34403879"/>
      <w:bookmarkStart w:id="340" w:name="_Toc45281901"/>
      <w:bookmarkStart w:id="341" w:name="_Toc51933131"/>
      <w:bookmarkStart w:id="342" w:name="_Toc193393471"/>
      <w:bookmarkEnd w:id="337"/>
      <w:r>
        <w:t>6.2.</w:t>
      </w:r>
      <w:r w:rsidR="008D06C5">
        <w:t>9</w:t>
      </w:r>
      <w:r>
        <w:tab/>
        <w:t>Query list of users based on location</w:t>
      </w:r>
      <w:bookmarkEnd w:id="338"/>
      <w:bookmarkEnd w:id="339"/>
      <w:bookmarkEnd w:id="340"/>
      <w:bookmarkEnd w:id="341"/>
      <w:bookmarkEnd w:id="342"/>
    </w:p>
    <w:p w14:paraId="440CC7CC" w14:textId="759D0A80" w:rsidR="003C4A36" w:rsidRDefault="003C4A36" w:rsidP="003C4A36">
      <w:pPr>
        <w:pStyle w:val="Heading4"/>
      </w:pPr>
      <w:bookmarkStart w:id="343" w:name="_CR6_2_9_1"/>
      <w:bookmarkStart w:id="344" w:name="_Toc34303598"/>
      <w:bookmarkStart w:id="345" w:name="_Toc34403880"/>
      <w:bookmarkStart w:id="346" w:name="_Toc45281902"/>
      <w:bookmarkStart w:id="347" w:name="_Toc51933132"/>
      <w:bookmarkStart w:id="348" w:name="_Toc193393472"/>
      <w:bookmarkStart w:id="349" w:name="OLE_LINK86"/>
      <w:bookmarkStart w:id="350" w:name="OLE_LINK87"/>
      <w:bookmarkEnd w:id="343"/>
      <w:r>
        <w:t>6.2.</w:t>
      </w:r>
      <w:r w:rsidR="008D06C5">
        <w:t>9</w:t>
      </w:r>
      <w:r>
        <w:t>.1</w:t>
      </w:r>
      <w:r>
        <w:tab/>
        <w:t>Client procedure</w:t>
      </w:r>
      <w:bookmarkEnd w:id="344"/>
      <w:bookmarkEnd w:id="345"/>
      <w:bookmarkEnd w:id="346"/>
      <w:bookmarkEnd w:id="347"/>
      <w:bookmarkEnd w:id="348"/>
    </w:p>
    <w:p w14:paraId="3959C543" w14:textId="77777777" w:rsidR="003C4A36" w:rsidRDefault="003C4A36" w:rsidP="003C4A36">
      <w:r>
        <w:t>The procedure defined in this clause can be used by SEAL server to query list of users based on given geolocation area.</w:t>
      </w:r>
    </w:p>
    <w:p w14:paraId="43F1613F" w14:textId="1A5E8CB2" w:rsidR="003C4A36" w:rsidRDefault="003C4A36" w:rsidP="003C4A36">
      <w:r>
        <w:t>In order to query the list of users based on given geolocation area, the client shall send an HTTP POST request message according to procedures specified in IETF RFC 2616 [</w:t>
      </w:r>
      <w:r w:rsidR="00DA48D1">
        <w:t>7</w:t>
      </w:r>
      <w:r>
        <w:t>]. 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6F289C41" w:rsidR="003C4A36" w:rsidRDefault="003C4A36" w:rsidP="003C4A36">
      <w:pPr>
        <w:pStyle w:val="Heading4"/>
      </w:pPr>
      <w:bookmarkStart w:id="351" w:name="_CR6_2_9_2"/>
      <w:bookmarkStart w:id="352" w:name="_Toc34303599"/>
      <w:bookmarkStart w:id="353" w:name="_Toc34403881"/>
      <w:bookmarkStart w:id="354" w:name="_Toc45281903"/>
      <w:bookmarkStart w:id="355" w:name="_Toc51933133"/>
      <w:bookmarkStart w:id="356" w:name="_Toc193393473"/>
      <w:bookmarkEnd w:id="349"/>
      <w:bookmarkEnd w:id="350"/>
      <w:bookmarkEnd w:id="351"/>
      <w:r>
        <w:t>6.2.</w:t>
      </w:r>
      <w:r w:rsidR="008D06C5">
        <w:t>9</w:t>
      </w:r>
      <w:r>
        <w:t>.2</w:t>
      </w:r>
      <w:r>
        <w:tab/>
        <w:t>Server procedure</w:t>
      </w:r>
      <w:bookmarkEnd w:id="352"/>
      <w:bookmarkEnd w:id="353"/>
      <w:bookmarkEnd w:id="354"/>
      <w:bookmarkEnd w:id="355"/>
      <w:bookmarkEnd w:id="356"/>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3C4A36">
      <w:pPr>
        <w:pStyle w:val="B2"/>
      </w:pPr>
      <w:r>
        <w:t>1)</w:t>
      </w:r>
      <w:r>
        <w:tab/>
        <w:t>if the identity of the sender of the received HTTP POST request is not authorized to o</w:t>
      </w:r>
      <w:bookmarkStart w:id="357" w:name="OLE_LINK90"/>
      <w:bookmarkStart w:id="358" w:name="OLE_LINK91"/>
      <w:r>
        <w:t>btain list of users based on given geolocation area</w:t>
      </w:r>
      <w:bookmarkEnd w:id="357"/>
      <w:bookmarkEnd w:id="358"/>
      <w:r>
        <w:t>,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03D10A8E" w:rsidR="003C4A36" w:rsidRDefault="003C4A36" w:rsidP="00327753">
      <w:pPr>
        <w:pStyle w:val="B2"/>
      </w:pPr>
      <w:r>
        <w:t>1)</w:t>
      </w:r>
      <w:r w:rsidR="00C97388">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12162703"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49FB51FA" w14:textId="2A3A42B1" w:rsidR="00B81FF1" w:rsidRDefault="00B81FF1" w:rsidP="00B81FF1">
      <w:pPr>
        <w:pStyle w:val="Heading2"/>
      </w:pPr>
      <w:bookmarkStart w:id="359" w:name="_CR6_3"/>
      <w:bookmarkStart w:id="360" w:name="_Toc34303600"/>
      <w:bookmarkStart w:id="361" w:name="_Toc34403882"/>
      <w:bookmarkStart w:id="362" w:name="_Toc45281904"/>
      <w:bookmarkStart w:id="363" w:name="_Toc51933134"/>
      <w:bookmarkStart w:id="364" w:name="_Toc193393474"/>
      <w:bookmarkEnd w:id="359"/>
      <w:r>
        <w:lastRenderedPageBreak/>
        <w:t>6.3</w:t>
      </w:r>
      <w:r>
        <w:tab/>
        <w:t>Off-network procedures</w:t>
      </w:r>
      <w:bookmarkEnd w:id="328"/>
      <w:bookmarkEnd w:id="360"/>
      <w:bookmarkEnd w:id="361"/>
      <w:bookmarkEnd w:id="362"/>
      <w:bookmarkEnd w:id="363"/>
      <w:bookmarkEnd w:id="364"/>
    </w:p>
    <w:p w14:paraId="7CB57271" w14:textId="77777777" w:rsidR="001E1B1F" w:rsidRDefault="001E1B1F" w:rsidP="001E1B1F">
      <w:bookmarkStart w:id="365" w:name="_Toc20156501"/>
      <w:r>
        <w:rPr>
          <w:noProof/>
          <w:lang w:val="en-US"/>
        </w:rPr>
        <w:t>T</w:t>
      </w:r>
      <w:r w:rsidRPr="009B3310">
        <w:rPr>
          <w:noProof/>
          <w:lang w:val="en-US"/>
        </w:rPr>
        <w:t xml:space="preserve">he </w:t>
      </w:r>
      <w:r>
        <w:rPr>
          <w:noProof/>
          <w:lang w:val="en-US"/>
        </w:rPr>
        <w:t>off-network procedures are</w:t>
      </w:r>
      <w:r w:rsidRPr="009B3310">
        <w:rPr>
          <w:noProof/>
          <w:lang w:val="en-US"/>
        </w:rPr>
        <w:t xml:space="preserve"> out of scope </w:t>
      </w:r>
      <w:r>
        <w:rPr>
          <w:noProof/>
          <w:lang w:val="en-US"/>
        </w:rPr>
        <w:t>of the present document in this release of the specification.</w:t>
      </w:r>
    </w:p>
    <w:p w14:paraId="75D2DF1F" w14:textId="77777777" w:rsidR="00A658FD" w:rsidRDefault="00A658FD" w:rsidP="00A658FD">
      <w:pPr>
        <w:pStyle w:val="Heading1"/>
      </w:pPr>
      <w:bookmarkStart w:id="366" w:name="_CR7"/>
      <w:bookmarkStart w:id="367" w:name="_Toc34303601"/>
      <w:bookmarkStart w:id="368" w:name="_Toc34403883"/>
      <w:bookmarkStart w:id="369" w:name="_Toc45281905"/>
      <w:bookmarkStart w:id="370" w:name="_Toc51933135"/>
      <w:bookmarkStart w:id="371" w:name="_Toc193393475"/>
      <w:bookmarkEnd w:id="366"/>
      <w:r>
        <w:t>7</w:t>
      </w:r>
      <w:r>
        <w:tab/>
        <w:t>Coding</w:t>
      </w:r>
      <w:bookmarkEnd w:id="367"/>
      <w:bookmarkEnd w:id="368"/>
      <w:bookmarkEnd w:id="369"/>
      <w:bookmarkEnd w:id="370"/>
      <w:bookmarkEnd w:id="371"/>
    </w:p>
    <w:p w14:paraId="35C69309" w14:textId="77777777" w:rsidR="00A658FD" w:rsidRDefault="00A658FD" w:rsidP="00A658FD">
      <w:pPr>
        <w:pStyle w:val="Heading2"/>
      </w:pPr>
      <w:bookmarkStart w:id="372" w:name="_CR7_1"/>
      <w:bookmarkStart w:id="373" w:name="_Toc20157536"/>
      <w:bookmarkStart w:id="374" w:name="_Toc34303602"/>
      <w:bookmarkStart w:id="375" w:name="_Toc34403884"/>
      <w:bookmarkStart w:id="376" w:name="_Toc45281906"/>
      <w:bookmarkStart w:id="377" w:name="_Toc51933136"/>
      <w:bookmarkStart w:id="378" w:name="_Toc193393476"/>
      <w:bookmarkEnd w:id="372"/>
      <w:r>
        <w:t>7.1</w:t>
      </w:r>
      <w:r>
        <w:tab/>
        <w:t>General</w:t>
      </w:r>
      <w:bookmarkEnd w:id="373"/>
      <w:bookmarkEnd w:id="374"/>
      <w:bookmarkEnd w:id="375"/>
      <w:bookmarkEnd w:id="376"/>
      <w:bookmarkEnd w:id="377"/>
      <w:bookmarkEnd w:id="378"/>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AA01AA">
      <w:pPr>
        <w:pStyle w:val="Heading2"/>
      </w:pPr>
      <w:bookmarkStart w:id="379" w:name="_CR7_2"/>
      <w:bookmarkStart w:id="380" w:name="_Toc34303603"/>
      <w:bookmarkStart w:id="381" w:name="_Toc34403885"/>
      <w:bookmarkStart w:id="382" w:name="_Toc45281907"/>
      <w:bookmarkStart w:id="383" w:name="_Toc51933137"/>
      <w:bookmarkStart w:id="384" w:name="_Toc193393477"/>
      <w:bookmarkEnd w:id="379"/>
      <w:r>
        <w:t>7.2</w:t>
      </w:r>
      <w:r>
        <w:tab/>
        <w:t>Application u</w:t>
      </w:r>
      <w:r w:rsidRPr="000B2651">
        <w:t>nique ID</w:t>
      </w:r>
      <w:bookmarkEnd w:id="380"/>
      <w:bookmarkEnd w:id="381"/>
      <w:bookmarkEnd w:id="382"/>
      <w:bookmarkEnd w:id="383"/>
      <w:bookmarkEnd w:id="384"/>
    </w:p>
    <w:p w14:paraId="3EAADBC8" w14:textId="77777777" w:rsidR="002D24F6" w:rsidRPr="00E6092C" w:rsidRDefault="002D24F6" w:rsidP="00064832">
      <w:bookmarkStart w:id="385" w:name="_Toc34303604"/>
      <w:bookmarkStart w:id="386" w:name="_Toc34403886"/>
      <w:r w:rsidRPr="001468F1">
        <w:t>The AUID shall be set to the VAL service ID as specified in specific VAL service specification.</w:t>
      </w:r>
    </w:p>
    <w:p w14:paraId="40C770DD" w14:textId="77777777" w:rsidR="00A658FD" w:rsidRDefault="00A658FD" w:rsidP="00A658FD">
      <w:pPr>
        <w:pStyle w:val="Heading2"/>
      </w:pPr>
      <w:bookmarkStart w:id="387" w:name="_CR7_3"/>
      <w:bookmarkStart w:id="388" w:name="_Toc45281908"/>
      <w:bookmarkStart w:id="389" w:name="_Toc51933138"/>
      <w:bookmarkStart w:id="390" w:name="_Toc193393478"/>
      <w:bookmarkEnd w:id="387"/>
      <w:r>
        <w:t>7.3</w:t>
      </w:r>
      <w:r w:rsidRPr="0073469F">
        <w:tab/>
      </w:r>
      <w:r>
        <w:t>Structure</w:t>
      </w:r>
      <w:bookmarkEnd w:id="385"/>
      <w:bookmarkEnd w:id="386"/>
      <w:bookmarkEnd w:id="388"/>
      <w:bookmarkEnd w:id="389"/>
      <w:bookmarkEnd w:id="390"/>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77777777" w:rsidR="00191069" w:rsidRDefault="00191069" w:rsidP="00191069">
      <w:pPr>
        <w:pStyle w:val="B1"/>
      </w:pPr>
      <w:r>
        <w:t>i)</w:t>
      </w:r>
      <w:r>
        <w:tab/>
        <w:t>a &lt;</w:t>
      </w:r>
      <w:r w:rsidRPr="00524F4D">
        <w:t>location-based-query</w:t>
      </w:r>
      <w:r>
        <w:t>&gt; element; or</w:t>
      </w:r>
    </w:p>
    <w:p w14:paraId="386A82D1" w14:textId="754699DA" w:rsidR="00191069" w:rsidRDefault="00191069" w:rsidP="00191069">
      <w:pPr>
        <w:pStyle w:val="B1"/>
      </w:pPr>
      <w:r>
        <w:t>j)</w:t>
      </w:r>
      <w:r>
        <w:tab/>
        <w:t>a &lt;location-based-</w:t>
      </w:r>
      <w:r w:rsidR="008B540D" w:rsidDel="008B540D">
        <w:t xml:space="preserve"> </w:t>
      </w:r>
      <w:r w:rsidR="004F34F7">
        <w:t>response</w:t>
      </w:r>
      <w:r>
        <w:t>&gt; element.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7777777" w:rsidR="0067701E" w:rsidRDefault="0067701E" w:rsidP="00327753">
      <w:pPr>
        <w:rPr>
          <w:lang w:eastAsia="zh-CN"/>
        </w:rPr>
      </w:pPr>
      <w:r>
        <w:rPr>
          <w:rFonts w:hint="eastAsia"/>
          <w:lang w:eastAsia="zh-CN"/>
        </w:rPr>
        <w:t>T</w:t>
      </w:r>
      <w:r>
        <w:rPr>
          <w:lang w:eastAsia="zh-CN"/>
        </w:rPr>
        <w:t>he &lt;</w:t>
      </w:r>
      <w:r>
        <w:t>subscription</w:t>
      </w:r>
      <w:r>
        <w:rPr>
          <w:lang w:eastAsia="zh-CN"/>
        </w:rPr>
        <w:t>&gt; element shall include:</w:t>
      </w:r>
    </w:p>
    <w:p w14:paraId="78CAB22C" w14:textId="7A367029" w:rsidR="0067701E" w:rsidRDefault="0067701E" w:rsidP="00327753">
      <w:pPr>
        <w:pStyle w:val="B1"/>
        <w:rPr>
          <w:lang w:eastAsia="zh-CN"/>
        </w:rPr>
      </w:pPr>
      <w:r>
        <w:t>a)</w:t>
      </w:r>
      <w:r>
        <w:tab/>
      </w:r>
      <w:r w:rsidRPr="00327753">
        <w:t>an &lt;identities-list&gt; element which shall include:</w:t>
      </w:r>
    </w:p>
    <w:p w14:paraId="44AD013B" w14:textId="0E3A30D3" w:rsidR="0067701E" w:rsidRDefault="0067701E" w:rsidP="00327753">
      <w:pPr>
        <w:pStyle w:val="B2"/>
        <w:rPr>
          <w:lang w:eastAsia="zh-CN"/>
        </w:rPr>
      </w:pPr>
      <w:r>
        <w:t>1)</w:t>
      </w:r>
      <w:r>
        <w:tab/>
      </w:r>
      <w:r>
        <w:rPr>
          <w:lang w:eastAsia="zh-CN"/>
        </w:rPr>
        <w:t>one or more &lt;VAL-user-id&gt; elements; and</w:t>
      </w:r>
    </w:p>
    <w:p w14:paraId="186A0D8D" w14:textId="4CAA4F2F" w:rsidR="0067701E" w:rsidRDefault="0067701E" w:rsidP="00327753">
      <w:pPr>
        <w:pStyle w:val="B1"/>
        <w:rPr>
          <w:lang w:eastAsia="zh-CN"/>
        </w:rPr>
      </w:pPr>
      <w:r>
        <w:t>b)</w:t>
      </w:r>
      <w:r>
        <w:tab/>
        <w:t>a &lt;</w:t>
      </w:r>
      <w:r w:rsidR="00D33EC8">
        <w:t>time-</w:t>
      </w:r>
      <w:r>
        <w:t>interval-length&gt; element</w:t>
      </w:r>
      <w:r>
        <w:rPr>
          <w:lang w:eastAsia="zh-CN"/>
        </w:rPr>
        <w:t>;</w:t>
      </w:r>
    </w:p>
    <w:p w14:paraId="3F45B221" w14:textId="77777777" w:rsidR="00880DD4" w:rsidRDefault="00880DD4" w:rsidP="00880DD4">
      <w:pPr>
        <w:pStyle w:val="B1"/>
        <w:rPr>
          <w:lang w:val="en-US"/>
        </w:rPr>
      </w:pPr>
      <w:r>
        <w:rPr>
          <w:lang w:eastAsia="zh-CN"/>
        </w:rPr>
        <w:t>c)</w:t>
      </w:r>
      <w:r>
        <w:rPr>
          <w:lang w:eastAsia="zh-CN"/>
        </w:rPr>
        <w:tab/>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77777777" w:rsidR="00880DD4" w:rsidRDefault="00880DD4" w:rsidP="00880DD4">
      <w:pPr>
        <w:pStyle w:val="B1"/>
        <w:rPr>
          <w:lang w:eastAsia="zh-CN"/>
        </w:rPr>
      </w:pPr>
      <w:r>
        <w:rPr>
          <w:lang w:val="en-US"/>
        </w:rPr>
        <w:t>d)</w:t>
      </w:r>
      <w:r>
        <w:rPr>
          <w:lang w:val="en-US"/>
        </w:rPr>
        <w:tab/>
      </w:r>
      <w:r>
        <w:t>an &lt;expiry-time&gt; element;</w:t>
      </w:r>
    </w:p>
    <w:p w14:paraId="57FDCDE8" w14:textId="77777777" w:rsidR="00AA21C2" w:rsidRDefault="00AA21C2" w:rsidP="00AA21C2">
      <w:pPr>
        <w:rPr>
          <w:lang w:eastAsia="zh-CN"/>
        </w:rPr>
      </w:pPr>
      <w:r>
        <w:rPr>
          <w:rFonts w:hint="eastAsia"/>
          <w:lang w:eastAsia="zh-CN"/>
        </w:rPr>
        <w:t>T</w:t>
      </w:r>
      <w:r>
        <w:rPr>
          <w:lang w:eastAsia="zh-CN"/>
        </w:rPr>
        <w:t>he &lt;notification&gt; element shall include:</w:t>
      </w:r>
    </w:p>
    <w:p w14:paraId="61968609" w14:textId="64396005" w:rsidR="00AA21C2" w:rsidRDefault="00AA21C2" w:rsidP="00327753">
      <w:pPr>
        <w:pStyle w:val="B1"/>
        <w:rPr>
          <w:lang w:eastAsia="zh-CN"/>
        </w:rPr>
      </w:pPr>
      <w:r>
        <w:lastRenderedPageBreak/>
        <w:t>a)</w:t>
      </w:r>
      <w:r>
        <w:tab/>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1EC28B7D" w:rsidR="00AA21C2" w:rsidRDefault="00AA21C2" w:rsidP="00AA21C2">
      <w:pPr>
        <w:pStyle w:val="B1"/>
        <w:rPr>
          <w:lang w:eastAsia="zh-CN"/>
        </w:rPr>
      </w:pPr>
      <w:r>
        <w:t>b)</w:t>
      </w:r>
      <w:r>
        <w:tab/>
        <w:t>a &lt;trigger-id&gt; element; and</w:t>
      </w:r>
    </w:p>
    <w:p w14:paraId="00CA1468" w14:textId="1FEF5C3E" w:rsidR="00AA21C2" w:rsidRDefault="00AA21C2" w:rsidP="00AA21C2">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r>
        <w:t>i)</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44CA69A" w14:textId="4EC8AF4B" w:rsidR="00AA21C2" w:rsidRDefault="00AA21C2" w:rsidP="00AA21C2">
      <w:pPr>
        <w:pStyle w:val="B3"/>
        <w:rPr>
          <w:lang w:eastAsia="zh-CN"/>
        </w:rPr>
      </w:pPr>
      <w:r>
        <w:t>v)</w:t>
      </w:r>
      <w:r>
        <w:tab/>
        <w:t>a &lt;latest-coordinate&gt;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77777777" w:rsidR="00C761AC" w:rsidRPr="00076710" w:rsidRDefault="00C761AC" w:rsidP="00C761AC">
      <w:pPr>
        <w:pStyle w:val="B2"/>
      </w:pPr>
      <w:r>
        <w:t>4)</w:t>
      </w:r>
      <w:r>
        <w:tab/>
        <w:t>a &lt;current-coordinate&gt; element.</w:t>
      </w:r>
    </w:p>
    <w:bookmarkEnd w:id="365"/>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lastRenderedPageBreak/>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77777777"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p>
    <w:p w14:paraId="07AEDDDB" w14:textId="77777777" w:rsidR="00EC73DE" w:rsidRDefault="005B2D69" w:rsidP="00064832">
      <w:pPr>
        <w:pStyle w:val="B3"/>
      </w:pPr>
      <w:r>
        <w:t>iii)</w:t>
      </w:r>
      <w:r>
        <w:tab/>
        <w:t>an &lt;exit-specific-a</w:t>
      </w:r>
      <w:r w:rsidRPr="00342ED6">
        <w:t>rea</w:t>
      </w:r>
      <w:r>
        <w:t>-type&gt; element shall include a &lt;trigger-id&gt; element;</w:t>
      </w:r>
    </w:p>
    <w:p w14:paraId="7D9441A3" w14:textId="2F5C6C2E" w:rsidR="005B2D69" w:rsidRDefault="005B2D69" w:rsidP="00327753">
      <w:pPr>
        <w:pStyle w:val="B1"/>
      </w:pPr>
      <w:r>
        <w:t>c)</w:t>
      </w:r>
      <w:r>
        <w:tab/>
        <w:t>a &lt;minimum-interval-length&gt; element;</w:t>
      </w:r>
    </w:p>
    <w:p w14:paraId="20C8E24F" w14:textId="77777777" w:rsidR="001E1B1F" w:rsidRPr="00076710" w:rsidRDefault="001E1B1F" w:rsidP="00327753">
      <w:r>
        <w:t>The &lt;request&gt; shall contain a &lt;request-id&gt; attribute.</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69BA2907" w:rsidR="00336491" w:rsidRDefault="00336491" w:rsidP="00336491">
      <w:r>
        <w:t xml:space="preserve">The &lt;report-request&gt; element </w:t>
      </w:r>
      <w:r>
        <w:rPr>
          <w:lang w:eastAsia="x-none"/>
        </w:rPr>
        <w:t>shall include at lea</w:t>
      </w:r>
      <w:r w:rsidR="009820EA">
        <w:rPr>
          <w:lang w:eastAsia="x-none"/>
        </w:rPr>
        <w:t>s</w:t>
      </w:r>
      <w:r>
        <w:rPr>
          <w:lang w:eastAsia="x-none"/>
        </w:rPr>
        <w:t>t one of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lastRenderedPageBreak/>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lastRenderedPageBreak/>
        <w:t>I)</w:t>
      </w:r>
      <w:r>
        <w:tab/>
        <w:t>a &lt;polygon-area&gt;</w:t>
      </w:r>
      <w:r w:rsidRPr="00A658B5">
        <w:t xml:space="preserve"> </w:t>
      </w:r>
      <w:r>
        <w:t>element</w:t>
      </w:r>
      <w:r w:rsidRPr="006015E2">
        <w:t xml:space="preserve"> </w:t>
      </w:r>
      <w:r>
        <w:t>shall include a &lt;trigger-id&gt; element; and</w:t>
      </w:r>
    </w:p>
    <w:p w14:paraId="0687BF1E" w14:textId="597C7DD8"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p>
    <w:p w14:paraId="20BB87BD" w14:textId="7894DF10" w:rsidR="00336491" w:rsidRPr="003C4A36"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p>
    <w:p w14:paraId="6A6229DE" w14:textId="023E4ECB" w:rsidR="00E54A5F" w:rsidRDefault="00E54A5F" w:rsidP="003F1415">
      <w:pPr>
        <w:pStyle w:val="B1"/>
      </w:pPr>
      <w:bookmarkStart w:id="391" w:name="_Toc34303605"/>
      <w:bookmarkStart w:id="392"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 and</w:t>
      </w:r>
    </w:p>
    <w:p w14:paraId="497BF189" w14:textId="42FAAFA0" w:rsidR="00FB429C" w:rsidRPr="003C4A36" w:rsidRDefault="00FB429C" w:rsidP="00FB429C">
      <w:pPr>
        <w:pStyle w:val="B1"/>
      </w:pPr>
      <w:r>
        <w:t>e)</w:t>
      </w:r>
      <w:r>
        <w:tab/>
        <w:t>an &lt;endpoint-info&gt; element.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77777777" w:rsidR="00BB096E" w:rsidRPr="008026EF" w:rsidRDefault="00BB096E" w:rsidP="00064832">
      <w:pPr>
        <w:pStyle w:val="B2"/>
        <w:rPr>
          <w:lang w:eastAsia="zh-CN"/>
        </w:rPr>
      </w:pPr>
      <w:r>
        <w:t>1)</w:t>
      </w:r>
      <w:r>
        <w:tab/>
      </w:r>
      <w:r>
        <w:rPr>
          <w:lang w:eastAsia="zh-CN"/>
        </w:rPr>
        <w:t>one or more &lt;VAL-user-id&gt; elements;</w:t>
      </w:r>
    </w:p>
    <w:p w14:paraId="787C33E7" w14:textId="77777777" w:rsidR="00483D06" w:rsidRPr="0073469F" w:rsidRDefault="00483D06" w:rsidP="00483D06">
      <w:pPr>
        <w:pStyle w:val="Heading2"/>
      </w:pPr>
      <w:bookmarkStart w:id="393" w:name="_CR7_4"/>
      <w:bookmarkStart w:id="394" w:name="_Toc45281909"/>
      <w:bookmarkStart w:id="395" w:name="_Toc51933139"/>
      <w:bookmarkStart w:id="396" w:name="_Toc193393479"/>
      <w:bookmarkEnd w:id="393"/>
      <w:r>
        <w:t>7.4</w:t>
      </w:r>
      <w:r w:rsidRPr="0073469F">
        <w:tab/>
        <w:t>XML schema</w:t>
      </w:r>
      <w:bookmarkEnd w:id="391"/>
      <w:bookmarkEnd w:id="392"/>
      <w:bookmarkEnd w:id="394"/>
      <w:bookmarkEnd w:id="395"/>
      <w:bookmarkEnd w:id="396"/>
    </w:p>
    <w:p w14:paraId="6B0B86F5" w14:textId="77777777" w:rsidR="0054794C" w:rsidRPr="0073469F" w:rsidRDefault="0054794C" w:rsidP="0054794C">
      <w:pPr>
        <w:pStyle w:val="Heading3"/>
      </w:pPr>
      <w:bookmarkStart w:id="397" w:name="_CR7_4_1"/>
      <w:bookmarkStart w:id="398" w:name="_Toc20156505"/>
      <w:bookmarkStart w:id="399" w:name="_Toc27501696"/>
      <w:bookmarkStart w:id="400" w:name="_Toc45281910"/>
      <w:bookmarkStart w:id="401" w:name="_Toc51933140"/>
      <w:bookmarkStart w:id="402" w:name="_Toc193393480"/>
      <w:bookmarkStart w:id="403" w:name="_Toc34303606"/>
      <w:bookmarkStart w:id="404" w:name="_Toc34403888"/>
      <w:bookmarkEnd w:id="397"/>
      <w:r>
        <w:t>7</w:t>
      </w:r>
      <w:r w:rsidRPr="0073469F">
        <w:t>.</w:t>
      </w:r>
      <w:r>
        <w:t>4</w:t>
      </w:r>
      <w:r w:rsidRPr="0073469F">
        <w:t>.1</w:t>
      </w:r>
      <w:r w:rsidRPr="0073469F">
        <w:tab/>
        <w:t>General</w:t>
      </w:r>
      <w:bookmarkEnd w:id="398"/>
      <w:bookmarkEnd w:id="399"/>
      <w:bookmarkEnd w:id="400"/>
      <w:bookmarkEnd w:id="401"/>
      <w:bookmarkEnd w:id="402"/>
    </w:p>
    <w:p w14:paraId="34455193" w14:textId="77777777" w:rsidR="0054794C" w:rsidRPr="0073469F" w:rsidRDefault="0054794C" w:rsidP="0054794C">
      <w:r w:rsidRPr="0073469F">
        <w:t>This clause defines the XML schema for location information.</w:t>
      </w:r>
    </w:p>
    <w:p w14:paraId="63F4B9D0" w14:textId="77777777" w:rsidR="006071C8" w:rsidRDefault="006071C8" w:rsidP="006071C8">
      <w:pPr>
        <w:pStyle w:val="Heading3"/>
        <w:rPr>
          <w:lang w:eastAsia="zh-CN"/>
        </w:rPr>
      </w:pPr>
      <w:bookmarkStart w:id="405" w:name="_CR7_4_2"/>
      <w:bookmarkStart w:id="406" w:name="_Toc193393481"/>
      <w:bookmarkStart w:id="407" w:name="_Toc25306461"/>
      <w:bookmarkStart w:id="408" w:name="_Toc26192784"/>
      <w:bookmarkStart w:id="409" w:name="_Toc34137063"/>
      <w:bookmarkStart w:id="410" w:name="_Toc34137377"/>
      <w:bookmarkStart w:id="411" w:name="_Toc34138525"/>
      <w:bookmarkStart w:id="412" w:name="_Toc34138768"/>
      <w:bookmarkStart w:id="413" w:name="_Toc34395105"/>
      <w:bookmarkStart w:id="414" w:name="_Toc45264322"/>
      <w:bookmarkStart w:id="415" w:name="_Toc123645404"/>
      <w:bookmarkStart w:id="416" w:name="_Toc45281911"/>
      <w:bookmarkStart w:id="417" w:name="_Toc51933141"/>
      <w:bookmarkEnd w:id="405"/>
      <w:r>
        <w:rPr>
          <w:lang w:eastAsia="zh-CN"/>
        </w:rPr>
        <w:t>7.4.2</w:t>
      </w:r>
      <w:r>
        <w:rPr>
          <w:lang w:eastAsia="zh-CN"/>
        </w:rPr>
        <w:tab/>
      </w:r>
      <w:r>
        <w:rPr>
          <w:rFonts w:hint="eastAsia"/>
          <w:lang w:eastAsia="zh-CN"/>
        </w:rPr>
        <w:t>X</w:t>
      </w:r>
      <w:r>
        <w:rPr>
          <w:lang w:eastAsia="zh-CN"/>
        </w:rPr>
        <w:t>ML schema</w:t>
      </w:r>
      <w:bookmarkEnd w:id="406"/>
    </w:p>
    <w:p w14:paraId="0DEFE7C3" w14:textId="77777777" w:rsidR="0095044D" w:rsidRDefault="0095044D" w:rsidP="0095044D">
      <w:pPr>
        <w:pStyle w:val="PL"/>
      </w:pPr>
      <w:r>
        <w:t>&lt;?xml version="1.0" encoding="UTF-8"?&gt;</w:t>
      </w:r>
    </w:p>
    <w:p w14:paraId="479ADFEF" w14:textId="77777777" w:rsidR="0095044D" w:rsidRDefault="0095044D" w:rsidP="0095044D">
      <w:pPr>
        <w:pStyle w:val="PL"/>
      </w:pPr>
      <w:r>
        <w:t>&lt;xs:schema xmlns:xs="</w:t>
      </w:r>
      <w:hyperlink r:id="rId11" w:history="1">
        <w:r w:rsidRPr="006B7644">
          <w:rPr>
            <w:rStyle w:val="Hyperlink"/>
          </w:rPr>
          <w:t>http://www.w3.org/2001/XMLSchema</w:t>
        </w:r>
      </w:hyperlink>
      <w:r>
        <w:t>"</w:t>
      </w:r>
    </w:p>
    <w:p w14:paraId="1B8DA13A" w14:textId="77777777" w:rsidR="0095044D" w:rsidRDefault="0095044D" w:rsidP="0095044D">
      <w:pPr>
        <w:pStyle w:val="PL"/>
      </w:pPr>
      <w:r>
        <w:t>targetNamespace="urn:3gpp:ns:sealLocationInfo:1.0"</w:t>
      </w:r>
    </w:p>
    <w:p w14:paraId="236EF9E6" w14:textId="77777777" w:rsidR="0095044D" w:rsidRDefault="0095044D" w:rsidP="0095044D">
      <w:pPr>
        <w:pStyle w:val="PL"/>
      </w:pPr>
      <w:r>
        <w:t>xmlns:sealloc="urn:3gpp:ns:sealLocationInfo:1.0"</w:t>
      </w:r>
    </w:p>
    <w:p w14:paraId="7375BF7F" w14:textId="77777777" w:rsidR="0095044D" w:rsidRDefault="0095044D" w:rsidP="0095044D">
      <w:pPr>
        <w:pStyle w:val="PL"/>
      </w:pPr>
      <w:r>
        <w:t>elementFormDefault="qualified"</w:t>
      </w:r>
    </w:p>
    <w:p w14:paraId="07406E44" w14:textId="77777777" w:rsidR="0095044D" w:rsidRDefault="0095044D" w:rsidP="0095044D">
      <w:pPr>
        <w:pStyle w:val="PL"/>
      </w:pPr>
      <w:r>
        <w:t>attributeFormDefault="unqualified"</w:t>
      </w:r>
    </w:p>
    <w:p w14:paraId="4DD2D562" w14:textId="77777777" w:rsidR="0095044D" w:rsidRDefault="0095044D" w:rsidP="0095044D">
      <w:pPr>
        <w:pStyle w:val="PL"/>
      </w:pPr>
      <w:r>
        <w:t>xmlns:xenc="</w:t>
      </w:r>
      <w:r w:rsidRPr="00B223DD">
        <w:t>http:</w:t>
      </w:r>
      <w:r w:rsidRPr="00B223DD">
        <w:rPr>
          <w:lang w:eastAsia="en-GB"/>
        </w:rPr>
        <w:t>//www.w3.org/2001/04/xmlenc#</w:t>
      </w:r>
      <w:r>
        <w:t>"&gt;</w:t>
      </w:r>
    </w:p>
    <w:p w14:paraId="2C50F0A9" w14:textId="77777777" w:rsidR="0095044D" w:rsidRPr="00393992" w:rsidRDefault="0095044D" w:rsidP="0095044D">
      <w:pPr>
        <w:pStyle w:val="PL"/>
        <w:rPr>
          <w:rFonts w:eastAsia="SimSun"/>
        </w:rPr>
      </w:pPr>
    </w:p>
    <w:p w14:paraId="382D57FD" w14:textId="77777777" w:rsidR="0095044D" w:rsidRPr="00C8728A" w:rsidRDefault="0095044D" w:rsidP="0095044D">
      <w:pPr>
        <w:pStyle w:val="PL"/>
        <w:rPr>
          <w:lang w:val="fr-FR"/>
        </w:rPr>
      </w:pPr>
      <w:r w:rsidRPr="00C8728A">
        <w:rPr>
          <w:lang w:val="fr-FR"/>
        </w:rPr>
        <w:t>&lt;xs:import namespace="http://www.w3.org/XML/1998/namespace"</w:t>
      </w:r>
    </w:p>
    <w:p w14:paraId="3E956186" w14:textId="77777777" w:rsidR="0095044D" w:rsidRPr="00C8728A" w:rsidRDefault="0095044D" w:rsidP="0095044D">
      <w:pPr>
        <w:pStyle w:val="PL"/>
        <w:rPr>
          <w:lang w:val="fr-FR"/>
        </w:rPr>
      </w:pPr>
      <w:r w:rsidRPr="00C8728A">
        <w:rPr>
          <w:lang w:val="fr-FR"/>
        </w:rPr>
        <w:t xml:space="preserve">  schemaLocation="http://www.w3.org/2001/xml.xsd"/&gt;</w:t>
      </w:r>
    </w:p>
    <w:p w14:paraId="03CB18A4" w14:textId="77777777" w:rsidR="0095044D" w:rsidRPr="00C8728A" w:rsidRDefault="0095044D" w:rsidP="0095044D">
      <w:pPr>
        <w:pStyle w:val="PL"/>
        <w:rPr>
          <w:lang w:val="fr-FR"/>
        </w:rPr>
      </w:pPr>
    </w:p>
    <w:p w14:paraId="217CFF95" w14:textId="77777777" w:rsidR="0095044D" w:rsidRDefault="0095044D" w:rsidP="0095044D">
      <w:pPr>
        <w:pStyle w:val="PL"/>
      </w:pPr>
      <w:r>
        <w:rPr>
          <w:lang w:val="fr-FR"/>
        </w:rPr>
        <w:t xml:space="preserve">  </w:t>
      </w:r>
      <w:r>
        <w:t>&lt;xs:element name="location-info" id="loc"&gt;</w:t>
      </w:r>
    </w:p>
    <w:p w14:paraId="5365ACDA" w14:textId="77777777" w:rsidR="0095044D" w:rsidRDefault="0095044D" w:rsidP="0095044D">
      <w:pPr>
        <w:pStyle w:val="PL"/>
      </w:pPr>
      <w:r>
        <w:t xml:space="preserve">    &lt;xs:annotation&gt;</w:t>
      </w:r>
    </w:p>
    <w:p w14:paraId="7EA50A19" w14:textId="77777777" w:rsidR="0095044D" w:rsidRDefault="0095044D" w:rsidP="0095044D">
      <w:pPr>
        <w:pStyle w:val="PL"/>
      </w:pPr>
      <w:r>
        <w:t xml:space="preserve">      &lt;xs:documentation&gt;Root element, contains all information related to location configuration, location request, location reporting and other info for the SEAL location management&lt;/xs:documentation&gt;</w:t>
      </w:r>
    </w:p>
    <w:p w14:paraId="1C81584C" w14:textId="77777777" w:rsidR="0095044D" w:rsidRDefault="0095044D" w:rsidP="0095044D">
      <w:pPr>
        <w:pStyle w:val="PL"/>
      </w:pPr>
      <w:r>
        <w:t xml:space="preserve">    &lt;/xs:annotation&gt;</w:t>
      </w:r>
    </w:p>
    <w:p w14:paraId="29250ECA" w14:textId="77777777" w:rsidR="0095044D" w:rsidRDefault="0095044D" w:rsidP="0095044D">
      <w:pPr>
        <w:pStyle w:val="PL"/>
      </w:pPr>
      <w:r>
        <w:t xml:space="preserve">    &lt;xs:complexType&gt;</w:t>
      </w:r>
    </w:p>
    <w:p w14:paraId="0DB5112F" w14:textId="77777777" w:rsidR="0095044D" w:rsidRDefault="0095044D" w:rsidP="0095044D">
      <w:pPr>
        <w:pStyle w:val="PL"/>
      </w:pPr>
      <w:r>
        <w:t xml:space="preserve"> </w:t>
      </w:r>
      <w:r w:rsidRPr="0095044D">
        <w:t xml:space="preserve">  </w:t>
      </w:r>
      <w:r>
        <w:t xml:space="preserve">   &lt;xs:choice maxOccurs="unbounded"&gt;</w:t>
      </w:r>
    </w:p>
    <w:p w14:paraId="7660FB95" w14:textId="77777777" w:rsidR="0095044D" w:rsidRDefault="0095044D" w:rsidP="0095044D">
      <w:pPr>
        <w:pStyle w:val="PL"/>
      </w:pPr>
      <w:r>
        <w:t xml:space="preserve">        &lt;xs:element name="identity" type="sealloc:tIdentityType"/&gt;</w:t>
      </w:r>
    </w:p>
    <w:p w14:paraId="01A07639" w14:textId="77777777" w:rsidR="0095044D" w:rsidRDefault="0095044D" w:rsidP="0095044D">
      <w:pPr>
        <w:pStyle w:val="PL"/>
      </w:pPr>
      <w:r>
        <w:t xml:space="preserve">        &lt;xs:element name="configuration" type="sealloc:tConfigurationType"/&gt;</w:t>
      </w:r>
    </w:p>
    <w:p w14:paraId="03E41C30" w14:textId="77777777" w:rsidR="0095044D" w:rsidRDefault="0095044D" w:rsidP="0095044D">
      <w:pPr>
        <w:pStyle w:val="PL"/>
      </w:pPr>
      <w:r>
        <w:t xml:space="preserve">        &lt;xs:element name="report" type="sealloc:tReportType"/&gt;</w:t>
      </w:r>
    </w:p>
    <w:p w14:paraId="611A08BF" w14:textId="77777777" w:rsidR="0095044D" w:rsidRDefault="0095044D" w:rsidP="0095044D">
      <w:pPr>
        <w:pStyle w:val="PL"/>
      </w:pPr>
      <w:r>
        <w:t xml:space="preserve">        </w:t>
      </w:r>
      <w:r w:rsidRPr="00F30A21">
        <w:t>&lt;xs:element name="</w:t>
      </w:r>
      <w:r>
        <w:t>location-based-query" type="sealloc:tLocationBasedQuery</w:t>
      </w:r>
      <w:r w:rsidRPr="00F30A21">
        <w:t>Type"/&gt;</w:t>
      </w:r>
    </w:p>
    <w:p w14:paraId="3ECE6C46" w14:textId="77777777" w:rsidR="0095044D" w:rsidRDefault="0095044D" w:rsidP="0095044D">
      <w:pPr>
        <w:pStyle w:val="PL"/>
      </w:pPr>
      <w:r>
        <w:t xml:space="preserve">        </w:t>
      </w:r>
      <w:r w:rsidRPr="00F30A21">
        <w:t>&lt;xs:element name="</w:t>
      </w:r>
      <w:r>
        <w:t>location-based-response" type="sealloc:tLocationBasedResponse</w:t>
      </w:r>
      <w:r w:rsidRPr="00F30A21">
        <w:t>Type"/&gt;</w:t>
      </w:r>
    </w:p>
    <w:p w14:paraId="101C8EB4" w14:textId="77777777" w:rsidR="0095044D" w:rsidRDefault="0095044D" w:rsidP="0095044D">
      <w:pPr>
        <w:pStyle w:val="PL"/>
      </w:pPr>
      <w:r>
        <w:t xml:space="preserve">        </w:t>
      </w:r>
      <w:r w:rsidRPr="00F30A21">
        <w:t>&lt;xs:element name="</w:t>
      </w:r>
      <w:r>
        <w:t>notification" type="sealloc:tNotification</w:t>
      </w:r>
      <w:r w:rsidRPr="00F30A21">
        <w:t>Type"/&gt;</w:t>
      </w:r>
    </w:p>
    <w:p w14:paraId="329B37A1" w14:textId="77777777" w:rsidR="0095044D" w:rsidRDefault="0095044D" w:rsidP="0095044D">
      <w:pPr>
        <w:pStyle w:val="PL"/>
      </w:pPr>
      <w:r>
        <w:t xml:space="preserve">        &lt;xs:element name="request" type="sealloc:tRequestType"/&gt;</w:t>
      </w:r>
    </w:p>
    <w:p w14:paraId="07B1E3B9" w14:textId="77777777" w:rsidR="0095044D" w:rsidRDefault="0095044D" w:rsidP="0095044D">
      <w:pPr>
        <w:pStyle w:val="PL"/>
      </w:pPr>
      <w:r>
        <w:t xml:space="preserve">        &lt;xs:element name="requested-identity" type="sealloc:tRequestedIDType"/&gt;</w:t>
      </w:r>
    </w:p>
    <w:p w14:paraId="4E79E794" w14:textId="77777777" w:rsidR="0095044D" w:rsidRDefault="0095044D" w:rsidP="0095044D">
      <w:pPr>
        <w:pStyle w:val="PL"/>
      </w:pPr>
      <w:r>
        <w:t xml:space="preserve">        </w:t>
      </w:r>
      <w:r w:rsidRPr="00F30A21">
        <w:t>&lt;xs:element name="</w:t>
      </w:r>
      <w:r>
        <w:t>subscription" type="sealloc:tSubscription</w:t>
      </w:r>
      <w:r w:rsidRPr="00F30A21">
        <w:t>Type"/&gt;</w:t>
      </w:r>
    </w:p>
    <w:p w14:paraId="35B5FB86" w14:textId="77777777" w:rsidR="0095044D" w:rsidRDefault="0095044D" w:rsidP="0095044D">
      <w:pPr>
        <w:pStyle w:val="PL"/>
      </w:pPr>
      <w:r>
        <w:t xml:space="preserve">        </w:t>
      </w:r>
      <w:r w:rsidRPr="00F30A21">
        <w:t>&lt;xs:element name="</w:t>
      </w:r>
      <w:r>
        <w:t>report-request" type="sealloc:tReportRequest</w:t>
      </w:r>
      <w:r w:rsidRPr="00F30A21">
        <w:t>Type"/&gt;</w:t>
      </w:r>
    </w:p>
    <w:p w14:paraId="217F0698" w14:textId="77777777" w:rsidR="0095044D" w:rsidRDefault="0095044D" w:rsidP="0095044D">
      <w:pPr>
        <w:pStyle w:val="PL"/>
      </w:pPr>
      <w:r>
        <w:t xml:space="preserve">        </w:t>
      </w:r>
      <w:r w:rsidRPr="0098763C">
        <w:t>&lt;xs:element name="anyExt" type="</w:t>
      </w:r>
      <w:r>
        <w:t>sealloc:</w:t>
      </w:r>
      <w:r w:rsidRPr="0098763C">
        <w:t>anyExtType" minOccurs="0"/&gt;</w:t>
      </w:r>
    </w:p>
    <w:p w14:paraId="212CB090" w14:textId="77777777" w:rsidR="0095044D" w:rsidRPr="00587E76" w:rsidRDefault="0095044D" w:rsidP="0095044D">
      <w:pPr>
        <w:pStyle w:val="PL"/>
      </w:pPr>
      <w:r>
        <w:t xml:space="preserve">        &lt;xs:any namespace="##other" processContents="lax" minOccurs="0" maxOccurs="unbounded"/&gt;</w:t>
      </w:r>
    </w:p>
    <w:p w14:paraId="4A7E58C2" w14:textId="77777777" w:rsidR="0095044D" w:rsidRDefault="0095044D" w:rsidP="0095044D">
      <w:pPr>
        <w:pStyle w:val="PL"/>
      </w:pPr>
      <w:r>
        <w:t xml:space="preserve">      &lt;/xs:choice&gt;</w:t>
      </w:r>
    </w:p>
    <w:p w14:paraId="6C1FD926" w14:textId="77777777" w:rsidR="0095044D" w:rsidRDefault="0095044D" w:rsidP="0095044D">
      <w:pPr>
        <w:pStyle w:val="PL"/>
      </w:pPr>
      <w:r>
        <w:t xml:space="preserve">      &lt;xs:anyAttribute namespace="##any" processContents="lax"/&gt;</w:t>
      </w:r>
    </w:p>
    <w:p w14:paraId="1CDA7C5F" w14:textId="77777777" w:rsidR="0095044D" w:rsidRDefault="0095044D" w:rsidP="0095044D">
      <w:pPr>
        <w:pStyle w:val="PL"/>
      </w:pPr>
      <w:r>
        <w:t xml:space="preserve">    &lt;/xs:complexType&gt;</w:t>
      </w:r>
    </w:p>
    <w:p w14:paraId="04E1FBD7" w14:textId="77777777" w:rsidR="0095044D" w:rsidRDefault="0095044D" w:rsidP="0095044D">
      <w:pPr>
        <w:pStyle w:val="PL"/>
      </w:pPr>
      <w:r>
        <w:t xml:space="preserve">  &lt;/xs:element&gt;</w:t>
      </w:r>
    </w:p>
    <w:p w14:paraId="6C872AD7" w14:textId="77777777" w:rsidR="0095044D" w:rsidRDefault="0095044D" w:rsidP="0095044D">
      <w:pPr>
        <w:pStyle w:val="PL"/>
      </w:pPr>
    </w:p>
    <w:p w14:paraId="18835BBD" w14:textId="77777777" w:rsidR="0095044D" w:rsidRDefault="0095044D" w:rsidP="0095044D">
      <w:pPr>
        <w:pStyle w:val="PL"/>
      </w:pPr>
      <w:r>
        <w:t xml:space="preserve">  &lt;xs:complexType name="tIdentityType"&gt;</w:t>
      </w:r>
    </w:p>
    <w:p w14:paraId="02632F37" w14:textId="77777777" w:rsidR="0095044D" w:rsidRDefault="0095044D" w:rsidP="0095044D">
      <w:pPr>
        <w:pStyle w:val="PL"/>
      </w:pPr>
      <w:r>
        <w:t xml:space="preserve">    &lt;xs:choice&gt;</w:t>
      </w:r>
    </w:p>
    <w:p w14:paraId="32170462" w14:textId="77777777" w:rsidR="0095044D" w:rsidRDefault="0095044D" w:rsidP="0095044D">
      <w:pPr>
        <w:pStyle w:val="PL"/>
      </w:pPr>
      <w:r>
        <w:t xml:space="preserve">      &lt;xs:element name=</w:t>
      </w:r>
      <w:r w:rsidRPr="00DB1907">
        <w:t>"VAL-user-id" type="seal</w:t>
      </w:r>
      <w:r>
        <w:t>loc</w:t>
      </w:r>
      <w:r w:rsidRPr="00DB1907">
        <w:t>:contentType" minOccurs="0"/&gt;</w:t>
      </w:r>
    </w:p>
    <w:p w14:paraId="380FEE4F" w14:textId="77777777" w:rsidR="0095044D" w:rsidRDefault="0095044D" w:rsidP="0095044D">
      <w:pPr>
        <w:pStyle w:val="PL"/>
      </w:pPr>
      <w:r>
        <w:t xml:space="preserve">      </w:t>
      </w:r>
      <w:r w:rsidRPr="00DB1907">
        <w:t>&lt;xs:element name="VAL-group-id" type="xs:string" minOccurs="0"/&gt;</w:t>
      </w:r>
    </w:p>
    <w:p w14:paraId="56361AD9" w14:textId="77777777" w:rsidR="0095044D" w:rsidRPr="00587E76" w:rsidRDefault="0095044D" w:rsidP="0095044D">
      <w:pPr>
        <w:pStyle w:val="PL"/>
      </w:pPr>
      <w:r>
        <w:lastRenderedPageBreak/>
        <w:t xml:space="preserve">      </w:t>
      </w:r>
      <w:r w:rsidRPr="0098763C">
        <w:t>&lt;xs:element name="anyExt" type="</w:t>
      </w:r>
      <w:r>
        <w:t>sealloc:</w:t>
      </w:r>
      <w:r w:rsidRPr="0098763C">
        <w:t>anyExtType" minOccurs="0"/&gt;</w:t>
      </w:r>
    </w:p>
    <w:p w14:paraId="74B0E1FA" w14:textId="77777777" w:rsidR="0095044D" w:rsidRDefault="0095044D" w:rsidP="0095044D">
      <w:pPr>
        <w:pStyle w:val="PL"/>
      </w:pPr>
      <w:r>
        <w:t xml:space="preserve">      &lt;xs:any namespace="##other" processContents="lax" minOccurs="0" maxOccurs="unbounded"/&gt;</w:t>
      </w:r>
    </w:p>
    <w:p w14:paraId="40DA2A48" w14:textId="77777777" w:rsidR="0095044D" w:rsidRDefault="0095044D" w:rsidP="0095044D">
      <w:pPr>
        <w:pStyle w:val="PL"/>
      </w:pPr>
      <w:r>
        <w:t xml:space="preserve">    &lt;/xs:choice&gt;</w:t>
      </w:r>
    </w:p>
    <w:p w14:paraId="0C94ECBE" w14:textId="77777777" w:rsidR="0095044D" w:rsidRDefault="0095044D" w:rsidP="0095044D">
      <w:pPr>
        <w:pStyle w:val="PL"/>
      </w:pPr>
      <w:r>
        <w:t xml:space="preserve">    &lt;xs:anyAttribute namespace="##any" processContents="lax"/&gt;</w:t>
      </w:r>
    </w:p>
    <w:p w14:paraId="484AEDAB" w14:textId="77777777" w:rsidR="0095044D" w:rsidRDefault="0095044D" w:rsidP="0095044D">
      <w:pPr>
        <w:pStyle w:val="PL"/>
      </w:pPr>
      <w:r>
        <w:t xml:space="preserve">  &lt;/xs:complexType&gt;</w:t>
      </w:r>
    </w:p>
    <w:p w14:paraId="7D8C9F3F" w14:textId="77777777" w:rsidR="0095044D" w:rsidRDefault="0095044D" w:rsidP="0095044D">
      <w:pPr>
        <w:pStyle w:val="PL"/>
      </w:pPr>
    </w:p>
    <w:p w14:paraId="16C623D5" w14:textId="77777777" w:rsidR="0095044D" w:rsidRDefault="0095044D" w:rsidP="0095044D">
      <w:pPr>
        <w:pStyle w:val="PL"/>
      </w:pPr>
      <w:r>
        <w:t xml:space="preserve">   &lt;xs:complexType name="tConfigurationType"&gt;</w:t>
      </w:r>
    </w:p>
    <w:p w14:paraId="4A59643E" w14:textId="77777777" w:rsidR="0095044D" w:rsidRDefault="0095044D" w:rsidP="0095044D">
      <w:pPr>
        <w:pStyle w:val="PL"/>
      </w:pPr>
      <w:r>
        <w:t xml:space="preserve">    &lt;xs:sequence&gt;</w:t>
      </w:r>
    </w:p>
    <w:p w14:paraId="62676B66" w14:textId="77777777" w:rsidR="0095044D" w:rsidRDefault="0095044D" w:rsidP="0095044D">
      <w:pPr>
        <w:pStyle w:val="PL"/>
      </w:pPr>
      <w:r>
        <w:t xml:space="preserve">      &lt;xs:element name="location-information" type="sealloc:tRequestedLocationType" minOccurs="0"/&gt;</w:t>
      </w:r>
    </w:p>
    <w:p w14:paraId="34900FD5" w14:textId="77777777" w:rsidR="0095044D" w:rsidRDefault="0095044D" w:rsidP="0095044D">
      <w:pPr>
        <w:pStyle w:val="PL"/>
      </w:pPr>
      <w:r>
        <w:t xml:space="preserve">      &lt;xs:element name="triggering-criteria" type="sealloc:TriggeringCriteriaType" minOccurs="0"/&gt;</w:t>
      </w:r>
    </w:p>
    <w:p w14:paraId="15BC27D0" w14:textId="77777777" w:rsidR="0095044D" w:rsidRDefault="0095044D" w:rsidP="0095044D">
      <w:pPr>
        <w:pStyle w:val="PL"/>
      </w:pPr>
      <w:r>
        <w:t xml:space="preserve">      &lt;xs:element name="minimum-interval-length" type="xs:positiveInteger" minOccurs="0"/&gt;</w:t>
      </w:r>
    </w:p>
    <w:p w14:paraId="6E500A56" w14:textId="77777777" w:rsidR="0095044D" w:rsidRPr="00587E76" w:rsidRDefault="0095044D" w:rsidP="0095044D">
      <w:pPr>
        <w:pStyle w:val="PL"/>
      </w:pPr>
      <w:r>
        <w:t xml:space="preserve">      </w:t>
      </w:r>
      <w:r w:rsidRPr="0098763C">
        <w:t>&lt;xs:element name="anyExt" type="</w:t>
      </w:r>
      <w:r>
        <w:t>sealloc:</w:t>
      </w:r>
      <w:r w:rsidRPr="0098763C">
        <w:t>anyExtType" minOccurs="0"/&gt;</w:t>
      </w:r>
    </w:p>
    <w:p w14:paraId="0FA972CA" w14:textId="77777777" w:rsidR="0095044D" w:rsidRDefault="0095044D" w:rsidP="0095044D">
      <w:pPr>
        <w:pStyle w:val="PL"/>
      </w:pPr>
      <w:r>
        <w:t xml:space="preserve">      &lt;xs:any namespace="##other" processContents="lax" minOccurs="0" maxOccurs="unbounded"/&gt;</w:t>
      </w:r>
    </w:p>
    <w:p w14:paraId="72A5786F" w14:textId="77777777" w:rsidR="0095044D" w:rsidRDefault="0095044D" w:rsidP="0095044D">
      <w:pPr>
        <w:pStyle w:val="PL"/>
      </w:pPr>
      <w:r>
        <w:t xml:space="preserve">    &lt;/xs:sequence&gt;</w:t>
      </w:r>
    </w:p>
    <w:p w14:paraId="510A3E59" w14:textId="77777777" w:rsidR="0095044D" w:rsidRDefault="0095044D" w:rsidP="0095044D">
      <w:pPr>
        <w:pStyle w:val="PL"/>
      </w:pPr>
      <w:r>
        <w:t xml:space="preserve">    &lt;xs:attribute name="config-scope"&gt;</w:t>
      </w:r>
    </w:p>
    <w:p w14:paraId="1106B846" w14:textId="77777777" w:rsidR="0095044D" w:rsidRDefault="0095044D" w:rsidP="0095044D">
      <w:pPr>
        <w:pStyle w:val="PL"/>
      </w:pPr>
      <w:r>
        <w:t xml:space="preserve">    &lt;xs:simpleType&gt;</w:t>
      </w:r>
    </w:p>
    <w:p w14:paraId="49D80409" w14:textId="77777777" w:rsidR="0095044D" w:rsidRDefault="0095044D" w:rsidP="0095044D">
      <w:pPr>
        <w:pStyle w:val="PL"/>
      </w:pPr>
      <w:r>
        <w:t xml:space="preserve">      &lt;xs:restriction base="xs:string"&gt;</w:t>
      </w:r>
    </w:p>
    <w:p w14:paraId="7F1FA65B" w14:textId="77777777" w:rsidR="0095044D" w:rsidRDefault="0095044D" w:rsidP="0095044D">
      <w:pPr>
        <w:pStyle w:val="PL"/>
      </w:pPr>
      <w:r>
        <w:t xml:space="preserve">        &lt;xs:enumeration value="Full"/&gt;</w:t>
      </w:r>
    </w:p>
    <w:p w14:paraId="7C3DF022" w14:textId="77777777" w:rsidR="0095044D" w:rsidRDefault="0095044D" w:rsidP="0095044D">
      <w:pPr>
        <w:pStyle w:val="PL"/>
      </w:pPr>
      <w:r>
        <w:t xml:space="preserve">        &lt;xs:enumeration value="Update"/&gt;</w:t>
      </w:r>
    </w:p>
    <w:p w14:paraId="6F324AF3" w14:textId="77777777" w:rsidR="0095044D" w:rsidRPr="006254F8" w:rsidRDefault="0095044D" w:rsidP="0095044D">
      <w:pPr>
        <w:pStyle w:val="PL"/>
        <w:rPr>
          <w:lang w:val="fr-FR"/>
        </w:rPr>
      </w:pPr>
      <w:r>
        <w:t xml:space="preserve">      </w:t>
      </w:r>
      <w:r w:rsidRPr="006254F8">
        <w:rPr>
          <w:lang w:val="fr-FR"/>
        </w:rPr>
        <w:t>&lt;/xs:restriction&gt;</w:t>
      </w:r>
    </w:p>
    <w:p w14:paraId="77723D31" w14:textId="77777777" w:rsidR="0095044D" w:rsidRPr="006254F8" w:rsidRDefault="0095044D" w:rsidP="0095044D">
      <w:pPr>
        <w:pStyle w:val="PL"/>
        <w:rPr>
          <w:lang w:val="fr-FR"/>
        </w:rPr>
      </w:pPr>
      <w:r>
        <w:rPr>
          <w:lang w:val="fr-FR"/>
        </w:rPr>
        <w:t xml:space="preserve">  </w:t>
      </w:r>
      <w:r w:rsidRPr="0095044D">
        <w:rPr>
          <w:lang w:val="fr-FR"/>
        </w:rPr>
        <w:t xml:space="preserve">  </w:t>
      </w:r>
      <w:r w:rsidRPr="006254F8">
        <w:rPr>
          <w:lang w:val="fr-FR"/>
        </w:rPr>
        <w:t>&lt;/xs:simpleType&gt;</w:t>
      </w:r>
    </w:p>
    <w:p w14:paraId="74A276CF" w14:textId="77777777" w:rsidR="0095044D" w:rsidRPr="006254F8" w:rsidRDefault="0095044D" w:rsidP="0095044D">
      <w:pPr>
        <w:pStyle w:val="PL"/>
        <w:rPr>
          <w:lang w:val="fr-FR"/>
        </w:rPr>
      </w:pPr>
      <w:r>
        <w:rPr>
          <w:lang w:val="fr-FR"/>
        </w:rPr>
        <w:t xml:space="preserve">  </w:t>
      </w:r>
      <w:r w:rsidRPr="0095044D">
        <w:rPr>
          <w:lang w:val="fr-FR"/>
        </w:rPr>
        <w:t xml:space="preserve">  </w:t>
      </w:r>
      <w:r w:rsidRPr="006254F8">
        <w:rPr>
          <w:lang w:val="fr-FR"/>
        </w:rPr>
        <w:t>&lt;/xs:attribute&gt;</w:t>
      </w:r>
    </w:p>
    <w:p w14:paraId="17B4E6B3" w14:textId="77777777" w:rsidR="0095044D" w:rsidRDefault="0095044D" w:rsidP="0095044D">
      <w:pPr>
        <w:pStyle w:val="PL"/>
      </w:pPr>
      <w:r>
        <w:rPr>
          <w:lang w:val="fr-FR"/>
        </w:rPr>
        <w:t xml:space="preserve">  </w:t>
      </w:r>
      <w:r w:rsidRPr="0095044D">
        <w:rPr>
          <w:lang w:val="fr-FR"/>
        </w:rPr>
        <w:t xml:space="preserve">  </w:t>
      </w:r>
      <w:r>
        <w:t>&lt;xs:anyAttribute namespace="##any" processContents="lax"/&gt;</w:t>
      </w:r>
    </w:p>
    <w:p w14:paraId="1203327A" w14:textId="77777777" w:rsidR="0095044D" w:rsidRDefault="0095044D" w:rsidP="0095044D">
      <w:pPr>
        <w:pStyle w:val="PL"/>
      </w:pPr>
      <w:r>
        <w:t xml:space="preserve">  &lt;/xs:complexType&gt;</w:t>
      </w:r>
    </w:p>
    <w:p w14:paraId="1FB436CF" w14:textId="77777777" w:rsidR="0095044D" w:rsidRDefault="0095044D" w:rsidP="0095044D">
      <w:pPr>
        <w:pStyle w:val="PL"/>
      </w:pPr>
    </w:p>
    <w:p w14:paraId="5FA7576C" w14:textId="77777777" w:rsidR="0095044D" w:rsidRDefault="0095044D" w:rsidP="0095044D">
      <w:pPr>
        <w:pStyle w:val="PL"/>
      </w:pPr>
      <w:r>
        <w:t xml:space="preserve">  &lt;xs:complexType name="tReportType"&gt;</w:t>
      </w:r>
    </w:p>
    <w:p w14:paraId="31D1BB3A" w14:textId="77777777" w:rsidR="0095044D" w:rsidRDefault="0095044D" w:rsidP="0095044D">
      <w:pPr>
        <w:pStyle w:val="PL"/>
      </w:pPr>
      <w:r>
        <w:t xml:space="preserve">    </w:t>
      </w:r>
      <w:r w:rsidRPr="00250C3F">
        <w:t>&lt;xs:sequence&gt;</w:t>
      </w:r>
    </w:p>
    <w:p w14:paraId="5608769D" w14:textId="77777777" w:rsidR="0095044D" w:rsidRDefault="0095044D" w:rsidP="0095044D">
      <w:pPr>
        <w:pStyle w:val="PL"/>
      </w:pPr>
      <w:r>
        <w:t xml:space="preserve">      &lt;xs:element name="trigger-id" type="xs:string" minOccurs="0" maxOccurs="unbounded"/&gt;</w:t>
      </w:r>
    </w:p>
    <w:p w14:paraId="1DBB3702" w14:textId="77777777" w:rsidR="0095044D" w:rsidRDefault="0095044D" w:rsidP="0095044D">
      <w:pPr>
        <w:pStyle w:val="PL"/>
      </w:pPr>
      <w:r>
        <w:t xml:space="preserve">      &lt;xs:element name="current-location" type="sealloc:tCurrentLocationType"/&gt;</w:t>
      </w:r>
    </w:p>
    <w:p w14:paraId="323A16A1" w14:textId="77777777" w:rsidR="0095044D" w:rsidRPr="00587E76" w:rsidRDefault="0095044D" w:rsidP="0095044D">
      <w:pPr>
        <w:pStyle w:val="PL"/>
      </w:pPr>
      <w:r>
        <w:t xml:space="preserve">      </w:t>
      </w:r>
      <w:r w:rsidRPr="0098763C">
        <w:t>&lt;xs:element name="anyExt" type="</w:t>
      </w:r>
      <w:r>
        <w:t>sealloc:</w:t>
      </w:r>
      <w:r w:rsidRPr="0098763C">
        <w:t>anyExtType" minOccurs="0"/&gt;</w:t>
      </w:r>
    </w:p>
    <w:p w14:paraId="7982DC3A" w14:textId="77777777" w:rsidR="0095044D" w:rsidRDefault="0095044D" w:rsidP="0095044D">
      <w:pPr>
        <w:pStyle w:val="PL"/>
      </w:pPr>
      <w:r>
        <w:t xml:space="preserve">      &lt;xs:any namespace="##other" processContents="lax" minOccurs="0" maxOccurs="unbounded"/&gt;</w:t>
      </w:r>
    </w:p>
    <w:p w14:paraId="2C4790B0" w14:textId="77777777" w:rsidR="0095044D" w:rsidRDefault="0095044D" w:rsidP="0095044D">
      <w:pPr>
        <w:pStyle w:val="PL"/>
      </w:pPr>
      <w:r>
        <w:t xml:space="preserve">      &lt;/xs:sequence&gt;</w:t>
      </w:r>
    </w:p>
    <w:p w14:paraId="50866DE7" w14:textId="77777777" w:rsidR="0095044D" w:rsidRDefault="0095044D" w:rsidP="0095044D">
      <w:pPr>
        <w:pStyle w:val="PL"/>
      </w:pPr>
      <w:r>
        <w:t xml:space="preserve">      &lt;xs:attribute name="report-id" type="xs:string" use="optional"/&gt;</w:t>
      </w:r>
    </w:p>
    <w:p w14:paraId="50331913" w14:textId="77777777" w:rsidR="0095044D" w:rsidRDefault="0095044D" w:rsidP="0095044D">
      <w:pPr>
        <w:pStyle w:val="PL"/>
      </w:pPr>
      <w:r>
        <w:t xml:space="preserve">      &lt;xs:anyAttribute namespace="##any" processContents="lax"/&gt;</w:t>
      </w:r>
    </w:p>
    <w:p w14:paraId="5355C5CB" w14:textId="77777777" w:rsidR="0095044D" w:rsidRDefault="0095044D" w:rsidP="0095044D">
      <w:pPr>
        <w:pStyle w:val="PL"/>
      </w:pPr>
      <w:r>
        <w:t xml:space="preserve">  &lt;/xs:complexType&gt;</w:t>
      </w:r>
    </w:p>
    <w:p w14:paraId="1C91D90F" w14:textId="77777777" w:rsidR="0095044D" w:rsidRDefault="0095044D" w:rsidP="0095044D">
      <w:pPr>
        <w:pStyle w:val="PL"/>
      </w:pPr>
    </w:p>
    <w:p w14:paraId="2240E5E6" w14:textId="77777777" w:rsidR="0095044D" w:rsidRDefault="0095044D" w:rsidP="0095044D">
      <w:pPr>
        <w:pStyle w:val="PL"/>
      </w:pPr>
      <w:r>
        <w:t xml:space="preserve">  &lt;xs:complexType name="tLocationBasedQueryType"&gt;</w:t>
      </w:r>
    </w:p>
    <w:p w14:paraId="2EC06D0A" w14:textId="77777777" w:rsidR="0095044D" w:rsidRDefault="0095044D" w:rsidP="0095044D">
      <w:pPr>
        <w:pStyle w:val="PL"/>
      </w:pPr>
      <w:r>
        <w:t xml:space="preserve">    &lt;xs:sequence&gt;</w:t>
      </w:r>
    </w:p>
    <w:p w14:paraId="2723F339" w14:textId="77777777" w:rsidR="0095044D" w:rsidRDefault="0095044D" w:rsidP="0095044D">
      <w:pPr>
        <w:pStyle w:val="PL"/>
      </w:pPr>
      <w:r>
        <w:t xml:space="preserve">      &lt;xs:element name="polygon-area" type="sealloc:tPolygonAreaType" minOccurs="0"/&gt;</w:t>
      </w:r>
    </w:p>
    <w:p w14:paraId="29369C56" w14:textId="77777777" w:rsidR="0095044D" w:rsidRDefault="0095044D" w:rsidP="0095044D">
      <w:pPr>
        <w:pStyle w:val="PL"/>
      </w:pPr>
      <w:r>
        <w:t xml:space="preserve">      &lt;xs:element name="ellipsoid-arc-area" type="sealloc:tEllipsoidArcType" minOccurs="0"/&gt;</w:t>
      </w:r>
    </w:p>
    <w:p w14:paraId="2F1865C9" w14:textId="77777777" w:rsidR="0095044D" w:rsidRPr="00587E76" w:rsidRDefault="0095044D" w:rsidP="0095044D">
      <w:pPr>
        <w:pStyle w:val="PL"/>
      </w:pPr>
      <w:r>
        <w:t xml:space="preserve">      </w:t>
      </w:r>
      <w:r w:rsidRPr="0098763C">
        <w:t>&lt;xs:element name="anyExt" type="</w:t>
      </w:r>
      <w:r>
        <w:t>sealloc:</w:t>
      </w:r>
      <w:r w:rsidRPr="0098763C">
        <w:t>anyExtType" minOccurs="0"/&gt;</w:t>
      </w:r>
    </w:p>
    <w:p w14:paraId="5605A1FD" w14:textId="77777777" w:rsidR="0095044D" w:rsidRDefault="0095044D" w:rsidP="0095044D">
      <w:pPr>
        <w:pStyle w:val="PL"/>
      </w:pPr>
      <w:r>
        <w:t xml:space="preserve">      &lt;xs:any namespace="##other" processContents="lax" minOccurs="0" maxOccurs="unbounded"/&gt;</w:t>
      </w:r>
    </w:p>
    <w:p w14:paraId="31245C2D" w14:textId="77777777" w:rsidR="0095044D" w:rsidRDefault="0095044D" w:rsidP="0095044D">
      <w:pPr>
        <w:pStyle w:val="PL"/>
      </w:pPr>
      <w:r>
        <w:t xml:space="preserve">    &lt;/xs:sequence&gt;</w:t>
      </w:r>
    </w:p>
    <w:p w14:paraId="5AF0E816" w14:textId="77777777" w:rsidR="0095044D" w:rsidRDefault="0095044D" w:rsidP="0095044D">
      <w:pPr>
        <w:pStyle w:val="PL"/>
      </w:pPr>
      <w:r>
        <w:t xml:space="preserve">    &lt;xs:anyAttribute namespace="##any" processContents="lax"/&gt;</w:t>
      </w:r>
    </w:p>
    <w:p w14:paraId="6704879B" w14:textId="77777777" w:rsidR="0095044D" w:rsidRDefault="0095044D" w:rsidP="0095044D">
      <w:pPr>
        <w:pStyle w:val="PL"/>
      </w:pPr>
      <w:r>
        <w:t xml:space="preserve">  &lt;/xs:complexType&gt;</w:t>
      </w:r>
    </w:p>
    <w:p w14:paraId="33D32990" w14:textId="77777777" w:rsidR="0095044D" w:rsidRDefault="0095044D" w:rsidP="0095044D">
      <w:pPr>
        <w:pStyle w:val="PL"/>
      </w:pPr>
    </w:p>
    <w:p w14:paraId="46EE5480" w14:textId="77777777" w:rsidR="0095044D" w:rsidRDefault="0095044D" w:rsidP="0095044D">
      <w:pPr>
        <w:pStyle w:val="PL"/>
      </w:pPr>
      <w:r>
        <w:t xml:space="preserve">  &lt;xs:complexType name="tLocationBasedResponseType"&gt;</w:t>
      </w:r>
    </w:p>
    <w:p w14:paraId="402C8E83" w14:textId="77777777" w:rsidR="0095044D" w:rsidRDefault="0095044D" w:rsidP="0095044D">
      <w:pPr>
        <w:pStyle w:val="PL"/>
      </w:pPr>
      <w:r>
        <w:t xml:space="preserve">    </w:t>
      </w:r>
      <w:r w:rsidRPr="00250C3F">
        <w:t>&lt;xs:sequence&gt;</w:t>
      </w:r>
    </w:p>
    <w:p w14:paraId="08641388" w14:textId="77777777" w:rsidR="0095044D" w:rsidRDefault="0095044D" w:rsidP="0095044D">
      <w:pPr>
        <w:pStyle w:val="PL"/>
      </w:pPr>
      <w:r>
        <w:t xml:space="preserve">      </w:t>
      </w:r>
      <w:r w:rsidRPr="008E1418">
        <w:t>&lt;xs:element name="</w:t>
      </w:r>
      <w:r w:rsidRPr="00327753">
        <w:t>identities-list</w:t>
      </w:r>
      <w:r w:rsidRPr="008E1418">
        <w:t>" type="sealloc:tID</w:t>
      </w:r>
      <w:r>
        <w:t>s</w:t>
      </w:r>
      <w:r w:rsidRPr="008E1418">
        <w:t>ListType"/&gt;</w:t>
      </w:r>
    </w:p>
    <w:p w14:paraId="024DF704" w14:textId="77777777" w:rsidR="0095044D" w:rsidRPr="00587E76" w:rsidRDefault="0095044D" w:rsidP="0095044D">
      <w:pPr>
        <w:pStyle w:val="PL"/>
      </w:pPr>
      <w:r>
        <w:t xml:space="preserve">      </w:t>
      </w:r>
      <w:r w:rsidRPr="0098763C">
        <w:t>&lt;xs:element name="anyExt" type="</w:t>
      </w:r>
      <w:r>
        <w:t>sealloc:</w:t>
      </w:r>
      <w:r w:rsidRPr="0098763C">
        <w:t>anyExtType" minOccurs="0"/&gt;</w:t>
      </w:r>
    </w:p>
    <w:p w14:paraId="040A072F" w14:textId="77777777" w:rsidR="0095044D" w:rsidRDefault="0095044D" w:rsidP="0095044D">
      <w:pPr>
        <w:pStyle w:val="PL"/>
      </w:pPr>
      <w:r>
        <w:t xml:space="preserve">      &lt;xs:any namespace="##other" processContents="lax" minOccurs="0" maxOccurs="unbounded"/&gt;</w:t>
      </w:r>
    </w:p>
    <w:p w14:paraId="0FC2486F" w14:textId="77777777" w:rsidR="0095044D" w:rsidRDefault="0095044D" w:rsidP="0095044D">
      <w:pPr>
        <w:pStyle w:val="PL"/>
      </w:pPr>
      <w:r>
        <w:t xml:space="preserve">    &lt;/xs:sequence&gt;</w:t>
      </w:r>
    </w:p>
    <w:p w14:paraId="2B6170D4" w14:textId="77777777" w:rsidR="0095044D" w:rsidRDefault="0095044D" w:rsidP="0095044D">
      <w:pPr>
        <w:pStyle w:val="PL"/>
      </w:pPr>
      <w:r>
        <w:t xml:space="preserve">    &lt;xs:anyAttribute namespace="##any" processContents="lax"/&gt;</w:t>
      </w:r>
    </w:p>
    <w:p w14:paraId="54324D8B" w14:textId="77777777" w:rsidR="0095044D" w:rsidRDefault="0095044D" w:rsidP="0095044D">
      <w:pPr>
        <w:pStyle w:val="PL"/>
      </w:pPr>
      <w:r>
        <w:t xml:space="preserve">  &lt;/xs:complexType&gt;</w:t>
      </w:r>
    </w:p>
    <w:p w14:paraId="28D5AB7F" w14:textId="77777777" w:rsidR="0095044D" w:rsidRDefault="0095044D" w:rsidP="0095044D">
      <w:pPr>
        <w:pStyle w:val="PL"/>
      </w:pPr>
    </w:p>
    <w:p w14:paraId="2820E8C7" w14:textId="77777777" w:rsidR="0095044D" w:rsidRDefault="0095044D" w:rsidP="0095044D">
      <w:pPr>
        <w:pStyle w:val="PL"/>
      </w:pPr>
      <w:r>
        <w:t xml:space="preserve">  &lt;xs:complexType name="tNotificationType"&gt;</w:t>
      </w:r>
    </w:p>
    <w:p w14:paraId="118ED244" w14:textId="77777777" w:rsidR="0095044D" w:rsidRDefault="0095044D" w:rsidP="0095044D">
      <w:pPr>
        <w:pStyle w:val="PL"/>
      </w:pPr>
      <w:r>
        <w:t xml:space="preserve">    &lt;xs:sequence&gt;</w:t>
      </w:r>
    </w:p>
    <w:p w14:paraId="2F25487B" w14:textId="77777777" w:rsidR="0095044D" w:rsidRDefault="0095044D" w:rsidP="0095044D">
      <w:pPr>
        <w:pStyle w:val="PL"/>
      </w:pPr>
      <w:r>
        <w:t xml:space="preserve">      &lt;xs:element name="</w:t>
      </w:r>
      <w:r w:rsidRPr="00327753">
        <w:t>identities-list</w:t>
      </w:r>
      <w:r>
        <w:t>" type="sealloc:tIDsListType"/&gt;</w:t>
      </w:r>
    </w:p>
    <w:p w14:paraId="445A5EFD" w14:textId="77777777" w:rsidR="0095044D" w:rsidRDefault="0095044D" w:rsidP="0095044D">
      <w:pPr>
        <w:pStyle w:val="PL"/>
      </w:pPr>
      <w:r>
        <w:t xml:space="preserve">      </w:t>
      </w:r>
      <w:r w:rsidRPr="002572A3">
        <w:t>&lt;xs:element name="</w:t>
      </w:r>
      <w:r>
        <w:t>r</w:t>
      </w:r>
      <w:r w:rsidRPr="002572A3">
        <w:t>eports" type="sealloc:tReportsType"/&gt;</w:t>
      </w:r>
    </w:p>
    <w:p w14:paraId="59FAF49D" w14:textId="77777777" w:rsidR="0095044D" w:rsidRPr="00587E76" w:rsidRDefault="0095044D" w:rsidP="0095044D">
      <w:pPr>
        <w:pStyle w:val="PL"/>
      </w:pPr>
      <w:r>
        <w:t xml:space="preserve">      </w:t>
      </w:r>
      <w:r w:rsidRPr="0098763C">
        <w:t>&lt;xs:element name="anyExt" type="</w:t>
      </w:r>
      <w:r>
        <w:t>sealloc:</w:t>
      </w:r>
      <w:r w:rsidRPr="0098763C">
        <w:t>anyExtType" minOccurs="0"/&gt;</w:t>
      </w:r>
    </w:p>
    <w:p w14:paraId="0B8709AC" w14:textId="77777777" w:rsidR="0095044D" w:rsidRDefault="0095044D" w:rsidP="0095044D">
      <w:pPr>
        <w:pStyle w:val="PL"/>
      </w:pPr>
      <w:r>
        <w:t xml:space="preserve">      &lt;xs:any namespace="##other" processContents="lax" minOccurs="0" maxOccurs="unbounded"/&gt;</w:t>
      </w:r>
    </w:p>
    <w:p w14:paraId="568ACEC5" w14:textId="77777777" w:rsidR="0095044D" w:rsidRDefault="0095044D" w:rsidP="0095044D">
      <w:pPr>
        <w:pStyle w:val="PL"/>
      </w:pPr>
      <w:r>
        <w:t xml:space="preserve">    &lt;/xs:sequence&gt;</w:t>
      </w:r>
    </w:p>
    <w:p w14:paraId="262B39C1" w14:textId="77777777" w:rsidR="0095044D" w:rsidRDefault="0095044D" w:rsidP="0095044D">
      <w:pPr>
        <w:pStyle w:val="PL"/>
      </w:pPr>
      <w:r>
        <w:t xml:space="preserve">    &lt;xs:attribute name="trigger-id" type="xs:string" use="required"/&gt;</w:t>
      </w:r>
    </w:p>
    <w:p w14:paraId="635360F3" w14:textId="77777777" w:rsidR="0095044D" w:rsidRDefault="0095044D" w:rsidP="0095044D">
      <w:pPr>
        <w:pStyle w:val="PL"/>
      </w:pPr>
      <w:r>
        <w:t xml:space="preserve">    &lt;xs:anyAttribute namespace="##any" processContents="lax"/&gt;</w:t>
      </w:r>
    </w:p>
    <w:p w14:paraId="10BB4131" w14:textId="77777777" w:rsidR="0095044D" w:rsidRPr="00815C6D" w:rsidRDefault="0095044D" w:rsidP="0095044D">
      <w:pPr>
        <w:pStyle w:val="PL"/>
      </w:pPr>
      <w:r>
        <w:t xml:space="preserve">  </w:t>
      </w:r>
      <w:r w:rsidRPr="00815C6D">
        <w:t>&lt;/xs:complexType&gt;</w:t>
      </w:r>
    </w:p>
    <w:p w14:paraId="7AC0B263" w14:textId="77777777" w:rsidR="0095044D" w:rsidRDefault="0095044D" w:rsidP="0095044D">
      <w:pPr>
        <w:pStyle w:val="PL"/>
      </w:pPr>
    </w:p>
    <w:p w14:paraId="4D888C01" w14:textId="77777777" w:rsidR="0095044D" w:rsidRDefault="0095044D" w:rsidP="0095044D">
      <w:pPr>
        <w:pStyle w:val="PL"/>
      </w:pPr>
      <w:r>
        <w:t xml:space="preserve">  &lt;xs:complexType name="tRequestType"&gt;</w:t>
      </w:r>
    </w:p>
    <w:p w14:paraId="0A6FEEF0" w14:textId="77777777" w:rsidR="0095044D" w:rsidRDefault="0095044D" w:rsidP="0095044D">
      <w:pPr>
        <w:pStyle w:val="PL"/>
      </w:pPr>
      <w:r>
        <w:t xml:space="preserve">    &lt;xs:complexContent&gt;</w:t>
      </w:r>
    </w:p>
    <w:p w14:paraId="032E283C" w14:textId="77777777" w:rsidR="0095044D" w:rsidRDefault="0095044D" w:rsidP="0095044D">
      <w:pPr>
        <w:pStyle w:val="PL"/>
      </w:pPr>
      <w:r>
        <w:t xml:space="preserve">      &lt;xs:extension base="sealloc:tEmptyType"&gt;</w:t>
      </w:r>
    </w:p>
    <w:p w14:paraId="1CCA3E5F" w14:textId="77777777" w:rsidR="0095044D" w:rsidRDefault="0095044D" w:rsidP="0095044D">
      <w:pPr>
        <w:pStyle w:val="PL"/>
      </w:pPr>
      <w:r>
        <w:t xml:space="preserve">      &lt;xs:attribute name="request-id" type="xs:string" use="required"/&gt;</w:t>
      </w:r>
    </w:p>
    <w:p w14:paraId="15C77B50" w14:textId="77777777" w:rsidR="0095044D" w:rsidRPr="00C8728A" w:rsidRDefault="0095044D" w:rsidP="0095044D">
      <w:pPr>
        <w:pStyle w:val="PL"/>
        <w:rPr>
          <w:lang w:val="fr-FR"/>
        </w:rPr>
      </w:pPr>
      <w:r>
        <w:t xml:space="preserve">      </w:t>
      </w:r>
      <w:r w:rsidRPr="00C8728A">
        <w:rPr>
          <w:lang w:val="fr-FR"/>
        </w:rPr>
        <w:t>&lt;/xs:extension&gt;</w:t>
      </w:r>
    </w:p>
    <w:p w14:paraId="20D26A68" w14:textId="77777777" w:rsidR="0095044D" w:rsidRPr="00C8728A" w:rsidRDefault="0095044D" w:rsidP="0095044D">
      <w:pPr>
        <w:pStyle w:val="PL"/>
        <w:rPr>
          <w:lang w:val="fr-FR"/>
        </w:rPr>
      </w:pPr>
      <w:r w:rsidRPr="00431A6D">
        <w:rPr>
          <w:lang w:val="fr-FR"/>
        </w:rPr>
        <w:t xml:space="preserve">  </w:t>
      </w:r>
      <w:r>
        <w:rPr>
          <w:lang w:val="fr-FR"/>
        </w:rPr>
        <w:t xml:space="preserve">  </w:t>
      </w:r>
      <w:r w:rsidRPr="00C8728A">
        <w:rPr>
          <w:lang w:val="fr-FR"/>
        </w:rPr>
        <w:t>&lt;/xs:complexContent&gt;</w:t>
      </w:r>
    </w:p>
    <w:p w14:paraId="4348D00D" w14:textId="77777777" w:rsidR="0095044D" w:rsidRDefault="0095044D" w:rsidP="0095044D">
      <w:pPr>
        <w:pStyle w:val="PL"/>
        <w:rPr>
          <w:lang w:val="fr-FR"/>
        </w:rPr>
      </w:pPr>
      <w:r>
        <w:rPr>
          <w:lang w:val="fr-FR"/>
        </w:rPr>
        <w:t xml:space="preserve">  </w:t>
      </w:r>
      <w:r w:rsidRPr="00C8728A">
        <w:rPr>
          <w:lang w:val="fr-FR"/>
        </w:rPr>
        <w:t>&lt;/xs:complexType&gt;</w:t>
      </w:r>
    </w:p>
    <w:p w14:paraId="5B626C5F" w14:textId="77777777" w:rsidR="0095044D" w:rsidRPr="00C8728A" w:rsidRDefault="0095044D" w:rsidP="0095044D">
      <w:pPr>
        <w:pStyle w:val="PL"/>
        <w:rPr>
          <w:lang w:val="fr-FR"/>
        </w:rPr>
      </w:pPr>
    </w:p>
    <w:p w14:paraId="69E456B2" w14:textId="77777777" w:rsidR="0095044D" w:rsidRDefault="0095044D" w:rsidP="0095044D">
      <w:pPr>
        <w:pStyle w:val="PL"/>
      </w:pPr>
      <w:r>
        <w:rPr>
          <w:lang w:val="fr-FR"/>
        </w:rPr>
        <w:t xml:space="preserve">  </w:t>
      </w:r>
      <w:r>
        <w:t>&lt;xs:complexType name="tRequestedIDType"&gt;</w:t>
      </w:r>
    </w:p>
    <w:p w14:paraId="77DED0DD" w14:textId="77777777" w:rsidR="0095044D" w:rsidRDefault="0095044D" w:rsidP="0095044D">
      <w:pPr>
        <w:pStyle w:val="PL"/>
      </w:pPr>
      <w:r>
        <w:t xml:space="preserve">    &lt;xs:choice&gt;</w:t>
      </w:r>
    </w:p>
    <w:p w14:paraId="39FFA532" w14:textId="77777777" w:rsidR="0095044D" w:rsidRDefault="0095044D" w:rsidP="0095044D">
      <w:pPr>
        <w:pStyle w:val="PL"/>
      </w:pPr>
      <w:r>
        <w:t xml:space="preserve">      &lt;xs:element name=</w:t>
      </w:r>
      <w:r w:rsidRPr="00DB1907">
        <w:t>"VAL-user-id" type="seal</w:t>
      </w:r>
      <w:r>
        <w:t>loc</w:t>
      </w:r>
      <w:r w:rsidRPr="00DB1907">
        <w:t>:contentType" minOccurs="0"/&gt;</w:t>
      </w:r>
    </w:p>
    <w:p w14:paraId="1F715332" w14:textId="77777777" w:rsidR="0095044D" w:rsidRDefault="0095044D" w:rsidP="0095044D">
      <w:pPr>
        <w:pStyle w:val="PL"/>
      </w:pPr>
      <w:r>
        <w:t xml:space="preserve">      </w:t>
      </w:r>
      <w:r w:rsidRPr="00DB1907">
        <w:t>&lt;xs:element name="VAL-group-id" type="xs:string" minOccurs="0"/&gt;</w:t>
      </w:r>
    </w:p>
    <w:p w14:paraId="59916B72" w14:textId="77777777" w:rsidR="0095044D" w:rsidRPr="00587E76" w:rsidRDefault="0095044D" w:rsidP="0095044D">
      <w:pPr>
        <w:pStyle w:val="PL"/>
      </w:pPr>
      <w:r>
        <w:lastRenderedPageBreak/>
        <w:t xml:space="preserve">      </w:t>
      </w:r>
      <w:r w:rsidRPr="0098763C">
        <w:t>&lt;xs:element name="anyExt" type="</w:t>
      </w:r>
      <w:r>
        <w:t>sealloc:</w:t>
      </w:r>
      <w:r w:rsidRPr="0098763C">
        <w:t>anyExtType" minOccurs="0"/&gt;</w:t>
      </w:r>
    </w:p>
    <w:p w14:paraId="3AD3DCCA" w14:textId="77777777" w:rsidR="0095044D" w:rsidRDefault="0095044D" w:rsidP="0095044D">
      <w:pPr>
        <w:pStyle w:val="PL"/>
      </w:pPr>
      <w:r>
        <w:t xml:space="preserve">      &lt;xs:any namespace="##other" processContents="lax" minOccurs="0" maxOccurs="unbounded"/&gt;</w:t>
      </w:r>
    </w:p>
    <w:p w14:paraId="6CCA0C32" w14:textId="77777777" w:rsidR="0095044D" w:rsidRDefault="0095044D" w:rsidP="0095044D">
      <w:pPr>
        <w:pStyle w:val="PL"/>
      </w:pPr>
      <w:r>
        <w:t xml:space="preserve">    &lt;/xs:choice&gt;</w:t>
      </w:r>
    </w:p>
    <w:p w14:paraId="1E42B9B3" w14:textId="77777777" w:rsidR="0095044D" w:rsidRDefault="0095044D" w:rsidP="0095044D">
      <w:pPr>
        <w:pStyle w:val="PL"/>
      </w:pPr>
      <w:r>
        <w:t xml:space="preserve">  &lt;/xs:complexType&gt;</w:t>
      </w:r>
    </w:p>
    <w:p w14:paraId="00DAD249" w14:textId="77777777" w:rsidR="0095044D" w:rsidRDefault="0095044D" w:rsidP="0095044D">
      <w:pPr>
        <w:pStyle w:val="PL"/>
      </w:pPr>
    </w:p>
    <w:p w14:paraId="65C1EE38" w14:textId="77777777" w:rsidR="0095044D" w:rsidRDefault="0095044D" w:rsidP="0095044D">
      <w:pPr>
        <w:pStyle w:val="PL"/>
      </w:pPr>
      <w:r>
        <w:t xml:space="preserve">  &lt;xs:complexType name="tSubscriptionType"&gt;</w:t>
      </w:r>
    </w:p>
    <w:p w14:paraId="5BDCC0EC" w14:textId="77777777" w:rsidR="0095044D" w:rsidRDefault="0095044D" w:rsidP="0095044D">
      <w:pPr>
        <w:pStyle w:val="PL"/>
      </w:pPr>
      <w:r>
        <w:t xml:space="preserve">    &lt;xs:sequence&gt;</w:t>
      </w:r>
    </w:p>
    <w:p w14:paraId="3EE1F63A" w14:textId="77777777" w:rsidR="0095044D" w:rsidRDefault="0095044D" w:rsidP="0095044D">
      <w:pPr>
        <w:pStyle w:val="PL"/>
      </w:pPr>
      <w:r>
        <w:t xml:space="preserve">      &lt;xs:element name="identities-list" type="sealloc:tIDsListType"/&gt;</w:t>
      </w:r>
    </w:p>
    <w:p w14:paraId="7DAFD666" w14:textId="77777777" w:rsidR="0095044D" w:rsidRDefault="0095044D" w:rsidP="0095044D">
      <w:pPr>
        <w:pStyle w:val="PL"/>
      </w:pPr>
      <w:r>
        <w:t xml:space="preserve">      &lt;xs:element name="time-interval-length" type="xs:positiveInteger"/&gt;</w:t>
      </w:r>
    </w:p>
    <w:p w14:paraId="5DC10442" w14:textId="77777777" w:rsidR="0095044D" w:rsidRDefault="0095044D" w:rsidP="0095044D">
      <w:pPr>
        <w:pStyle w:val="PL"/>
      </w:pPr>
      <w:r>
        <w:t xml:space="preserve">      &lt;xs:element name="subscription-identifier" </w:t>
      </w:r>
      <w:r w:rsidRPr="009820EA">
        <w:t>type="</w:t>
      </w:r>
      <w:r>
        <w:t>xs:string</w:t>
      </w:r>
      <w:r w:rsidRPr="009820EA">
        <w:t>"</w:t>
      </w:r>
      <w:r>
        <w:t xml:space="preserve"> minOccurs="0" maxOccurs="1"/&gt;</w:t>
      </w:r>
    </w:p>
    <w:p w14:paraId="50CD45E5" w14:textId="77777777" w:rsidR="0095044D" w:rsidRDefault="0095044D" w:rsidP="0095044D">
      <w:pPr>
        <w:pStyle w:val="PL"/>
      </w:pPr>
      <w:r>
        <w:t xml:space="preserve">      &lt;xs:element name="expiry-time" type="xs:nonPositiveInteger"/&gt;</w:t>
      </w:r>
    </w:p>
    <w:p w14:paraId="6DFF4DF0" w14:textId="77777777" w:rsidR="0095044D" w:rsidRPr="00587E76" w:rsidRDefault="0095044D" w:rsidP="0095044D">
      <w:pPr>
        <w:pStyle w:val="PL"/>
      </w:pPr>
      <w:r>
        <w:t xml:space="preserve">      </w:t>
      </w:r>
      <w:r w:rsidRPr="0098763C">
        <w:t>&lt;xs:element name="anyExt" type="</w:t>
      </w:r>
      <w:r>
        <w:t>sealloc:</w:t>
      </w:r>
      <w:r w:rsidRPr="0098763C">
        <w:t>anyExtType" minOccurs="0"/&gt;</w:t>
      </w:r>
    </w:p>
    <w:p w14:paraId="765DD1AB" w14:textId="77777777" w:rsidR="0095044D" w:rsidRDefault="0095044D" w:rsidP="0095044D">
      <w:pPr>
        <w:pStyle w:val="PL"/>
      </w:pPr>
      <w:r>
        <w:t xml:space="preserve">      </w:t>
      </w:r>
      <w:bookmarkStart w:id="418" w:name="OLE_LINK64"/>
      <w:r>
        <w:t>&lt;xs:any namespace="##other" processContents="lax" minOccurs="0" maxOccurs="unbounded"/&gt;</w:t>
      </w:r>
    </w:p>
    <w:bookmarkEnd w:id="418"/>
    <w:p w14:paraId="0841731A" w14:textId="77777777" w:rsidR="0095044D" w:rsidRDefault="0095044D" w:rsidP="0095044D">
      <w:pPr>
        <w:pStyle w:val="PL"/>
      </w:pPr>
      <w:r>
        <w:t xml:space="preserve">    &lt;/xs:sequence&gt;</w:t>
      </w:r>
    </w:p>
    <w:p w14:paraId="51E9682A" w14:textId="77777777" w:rsidR="0095044D" w:rsidRDefault="0095044D" w:rsidP="0095044D">
      <w:pPr>
        <w:pStyle w:val="PL"/>
      </w:pPr>
      <w:r>
        <w:t xml:space="preserve">    &lt;xs:anyAttribute namespace="##any" processContents="lax"/&gt;</w:t>
      </w:r>
    </w:p>
    <w:p w14:paraId="024DE42F" w14:textId="77777777" w:rsidR="0095044D" w:rsidRDefault="0095044D" w:rsidP="0095044D">
      <w:pPr>
        <w:pStyle w:val="PL"/>
      </w:pPr>
      <w:r>
        <w:t xml:space="preserve">  &lt;/xs:complexType&gt;</w:t>
      </w:r>
    </w:p>
    <w:p w14:paraId="01379926" w14:textId="77777777" w:rsidR="0095044D" w:rsidRDefault="0095044D" w:rsidP="0095044D">
      <w:pPr>
        <w:pStyle w:val="PL"/>
      </w:pPr>
    </w:p>
    <w:p w14:paraId="4CFAF184" w14:textId="77777777" w:rsidR="0095044D" w:rsidRDefault="0095044D" w:rsidP="0095044D">
      <w:pPr>
        <w:pStyle w:val="PL"/>
      </w:pPr>
      <w:r>
        <w:t xml:space="preserve">  &lt;xs:complexType name="tReportRequestType"&gt;</w:t>
      </w:r>
    </w:p>
    <w:p w14:paraId="521033F5" w14:textId="77777777" w:rsidR="0095044D" w:rsidRDefault="0095044D" w:rsidP="0095044D">
      <w:pPr>
        <w:pStyle w:val="PL"/>
      </w:pPr>
      <w:r>
        <w:t xml:space="preserve">    </w:t>
      </w:r>
      <w:r w:rsidRPr="00250C3F">
        <w:t>&lt;xs:sequence&gt;</w:t>
      </w:r>
    </w:p>
    <w:p w14:paraId="52A61106" w14:textId="77777777" w:rsidR="0095044D" w:rsidRDefault="0095044D" w:rsidP="0095044D">
      <w:pPr>
        <w:pStyle w:val="PL"/>
      </w:pPr>
      <w:r>
        <w:t xml:space="preserve">      &lt;xs:element name="immediate-report-indicator" type="xs:boolean"/&gt;</w:t>
      </w:r>
    </w:p>
    <w:p w14:paraId="47E7F6E9" w14:textId="77777777" w:rsidR="0095044D" w:rsidRDefault="0095044D" w:rsidP="0095044D">
      <w:pPr>
        <w:pStyle w:val="PL"/>
      </w:pPr>
      <w:r>
        <w:t xml:space="preserve">      &lt;xs:element name="current-location" </w:t>
      </w:r>
      <w:r w:rsidRPr="0001110F">
        <w:t>type="sealloc:tCurrentLocationType"</w:t>
      </w:r>
      <w:r>
        <w:t>/&gt;</w:t>
      </w:r>
    </w:p>
    <w:p w14:paraId="28F8196B" w14:textId="77777777" w:rsidR="0095044D" w:rsidRDefault="0095044D" w:rsidP="0095044D">
      <w:pPr>
        <w:pStyle w:val="PL"/>
      </w:pPr>
      <w:r>
        <w:t xml:space="preserve">      &lt;xs:element name="triggering-criteria" type="sealloc:TriggeringCriteriaType"/&gt;</w:t>
      </w:r>
    </w:p>
    <w:p w14:paraId="50F3F05E" w14:textId="77777777" w:rsidR="0095044D" w:rsidRDefault="0095044D" w:rsidP="0095044D">
      <w:pPr>
        <w:pStyle w:val="PL"/>
      </w:pPr>
      <w:r>
        <w:t xml:space="preserve">      &lt;xs:element name="minimum-interval-length" type="xs:positiveInteger" </w:t>
      </w:r>
      <w:r w:rsidRPr="009820EA">
        <w:t>minOccurs="0" maxOccurs="1"</w:t>
      </w:r>
      <w:r>
        <w:t>/&gt;</w:t>
      </w:r>
    </w:p>
    <w:p w14:paraId="39591F77" w14:textId="77777777" w:rsidR="0095044D" w:rsidRDefault="0095044D" w:rsidP="0095044D">
      <w:pPr>
        <w:pStyle w:val="PL"/>
      </w:pPr>
      <w:r>
        <w:t xml:space="preserve">      &lt;xs:element name="endpoint-info" </w:t>
      </w:r>
      <w:r w:rsidRPr="009820EA">
        <w:t>type="sealloc:contentType" minOccurs="0" maxOccurs="1"</w:t>
      </w:r>
      <w:r>
        <w:t>/&gt;</w:t>
      </w:r>
    </w:p>
    <w:p w14:paraId="2B18DF7D" w14:textId="77777777" w:rsidR="0095044D" w:rsidRPr="00587E76" w:rsidRDefault="0095044D" w:rsidP="0095044D">
      <w:pPr>
        <w:pStyle w:val="PL"/>
      </w:pPr>
      <w:r>
        <w:t xml:space="preserve">      </w:t>
      </w:r>
      <w:r w:rsidRPr="0098763C">
        <w:t>&lt;xs:element name="anyExt" type="</w:t>
      </w:r>
      <w:r>
        <w:t>sealloc:</w:t>
      </w:r>
      <w:r w:rsidRPr="0098763C">
        <w:t>anyExtType" minOccurs="0"/&gt;</w:t>
      </w:r>
    </w:p>
    <w:p w14:paraId="74428E48" w14:textId="77777777" w:rsidR="0095044D" w:rsidRDefault="0095044D" w:rsidP="0095044D">
      <w:pPr>
        <w:pStyle w:val="PL"/>
      </w:pPr>
      <w:r>
        <w:t xml:space="preserve">      &lt;xs:any namespace="##other" processContents="lax" minOccurs="0" maxOccurs="unbounded"/&gt;</w:t>
      </w:r>
    </w:p>
    <w:p w14:paraId="3859521F" w14:textId="77777777" w:rsidR="0095044D" w:rsidRDefault="0095044D" w:rsidP="0095044D">
      <w:pPr>
        <w:pStyle w:val="PL"/>
      </w:pPr>
      <w:r>
        <w:t xml:space="preserve">    &lt;/xs:sequence&gt;</w:t>
      </w:r>
    </w:p>
    <w:p w14:paraId="55B053BD" w14:textId="77777777" w:rsidR="0095044D" w:rsidRDefault="0095044D" w:rsidP="0095044D">
      <w:pPr>
        <w:pStyle w:val="PL"/>
      </w:pPr>
      <w:r>
        <w:t xml:space="preserve">    </w:t>
      </w:r>
      <w:r w:rsidRPr="00812D0D">
        <w:t>&lt;xs:attribute name="</w:t>
      </w:r>
      <w:r>
        <w:t>trigger-id</w:t>
      </w:r>
      <w:r w:rsidRPr="00812D0D">
        <w:t>" type="xs:string" use="required"/&gt;</w:t>
      </w:r>
    </w:p>
    <w:p w14:paraId="688969C0" w14:textId="77777777" w:rsidR="0095044D" w:rsidRDefault="0095044D" w:rsidP="0095044D">
      <w:pPr>
        <w:pStyle w:val="PL"/>
      </w:pPr>
      <w:r>
        <w:t xml:space="preserve">    &lt;xs:anyAttribute namespace="##any" processContents="lax"/&gt;</w:t>
      </w:r>
    </w:p>
    <w:p w14:paraId="7AAAE0C2" w14:textId="77777777" w:rsidR="0095044D" w:rsidRDefault="0095044D" w:rsidP="0095044D">
      <w:pPr>
        <w:pStyle w:val="PL"/>
      </w:pPr>
      <w:r>
        <w:t xml:space="preserve">  &lt;/xs:complexType&gt;</w:t>
      </w:r>
    </w:p>
    <w:p w14:paraId="087D75E8" w14:textId="77777777" w:rsidR="0095044D" w:rsidRDefault="0095044D" w:rsidP="0095044D">
      <w:pPr>
        <w:pStyle w:val="PL"/>
      </w:pPr>
    </w:p>
    <w:p w14:paraId="5020E979" w14:textId="77777777" w:rsidR="0095044D" w:rsidRDefault="0095044D" w:rsidP="0095044D">
      <w:pPr>
        <w:pStyle w:val="PL"/>
      </w:pPr>
      <w:r>
        <w:t xml:space="preserve">  </w:t>
      </w:r>
      <w:r w:rsidRPr="00105149">
        <w:t>&lt;xs:complexType name="tRequestedLocationType"&gt;</w:t>
      </w:r>
    </w:p>
    <w:p w14:paraId="19A99689" w14:textId="77777777" w:rsidR="0095044D" w:rsidRDefault="0095044D" w:rsidP="0095044D">
      <w:pPr>
        <w:pStyle w:val="PL"/>
      </w:pPr>
      <w:r>
        <w:t xml:space="preserve">    &lt;xs:sequence&gt;</w:t>
      </w:r>
    </w:p>
    <w:p w14:paraId="1A00B580" w14:textId="77777777" w:rsidR="0095044D" w:rsidRDefault="0095044D" w:rsidP="0095044D">
      <w:pPr>
        <w:pStyle w:val="PL"/>
      </w:pPr>
      <w:r>
        <w:t xml:space="preserve">      &lt;xs:element name="current-serving-NCGI" type="sealloc:tEmptyType" minOccurs="0"/&gt;</w:t>
      </w:r>
    </w:p>
    <w:p w14:paraId="283FBE07" w14:textId="77777777" w:rsidR="0095044D" w:rsidRDefault="0095044D" w:rsidP="0095044D">
      <w:pPr>
        <w:pStyle w:val="PL"/>
      </w:pPr>
      <w:r>
        <w:t xml:space="preserve">      &lt;xs:element name="neighbouring-NCGI" type="sealloc:tEmptyType" minOccurs="0" maxOccurs="unbounded"/&gt;</w:t>
      </w:r>
    </w:p>
    <w:p w14:paraId="3069D3CF" w14:textId="77777777" w:rsidR="0095044D" w:rsidRDefault="0095044D" w:rsidP="0095044D">
      <w:pPr>
        <w:pStyle w:val="PL"/>
      </w:pPr>
      <w:r>
        <w:t xml:space="preserve">      &lt;xs:element name="mbms-service-area-id" type="sealloc:tEmptyType" minOccurs="0"/&gt;</w:t>
      </w:r>
    </w:p>
    <w:p w14:paraId="66EF67B1" w14:textId="77777777" w:rsidR="0095044D" w:rsidRDefault="0095044D" w:rsidP="0095044D">
      <w:pPr>
        <w:pStyle w:val="PL"/>
      </w:pPr>
      <w:r>
        <w:t xml:space="preserve">      &lt;xs:element name="mbsfn-area-id" type="sealloc:tEmptyType" minOccurs="0"/&gt;</w:t>
      </w:r>
    </w:p>
    <w:p w14:paraId="0969D3AF" w14:textId="77777777" w:rsidR="0095044D" w:rsidRDefault="0095044D" w:rsidP="0095044D">
      <w:pPr>
        <w:pStyle w:val="PL"/>
      </w:pPr>
      <w:r>
        <w:t xml:space="preserve">      &lt;xs:element name="current-geographical-coordinate" type="sealloc:tEmptyType" minOccurs="0"/&gt;</w:t>
      </w:r>
    </w:p>
    <w:p w14:paraId="3BEAA702" w14:textId="77777777" w:rsidR="0095044D" w:rsidRDefault="0095044D" w:rsidP="0095044D">
      <w:pPr>
        <w:pStyle w:val="PL"/>
      </w:pPr>
      <w:r>
        <w:t xml:space="preserve">      </w:t>
      </w:r>
      <w:r w:rsidRPr="0098763C">
        <w:t>&lt;xs:element name="anyExt" type="</w:t>
      </w:r>
      <w:r>
        <w:t>sealloc:</w:t>
      </w:r>
      <w:r w:rsidRPr="0098763C">
        <w:t>anyExtType" minOccurs="0"/&gt;</w:t>
      </w:r>
    </w:p>
    <w:p w14:paraId="3415C7AD" w14:textId="77777777" w:rsidR="0095044D" w:rsidRDefault="0095044D" w:rsidP="0095044D">
      <w:pPr>
        <w:pStyle w:val="PL"/>
      </w:pPr>
      <w:r>
        <w:t xml:space="preserve">      &lt;xs:any namespace="##other" processContents="lax" minOccurs="0" maxOccurs="unbounded"/&gt;</w:t>
      </w:r>
    </w:p>
    <w:p w14:paraId="429A0A6B" w14:textId="77777777" w:rsidR="0095044D" w:rsidRDefault="0095044D" w:rsidP="0095044D">
      <w:pPr>
        <w:pStyle w:val="PL"/>
      </w:pPr>
      <w:r>
        <w:t xml:space="preserve">    &lt;/xs:sequence&gt;</w:t>
      </w:r>
    </w:p>
    <w:p w14:paraId="2A8E8B28" w14:textId="77777777" w:rsidR="0095044D" w:rsidRDefault="0095044D" w:rsidP="0095044D">
      <w:pPr>
        <w:pStyle w:val="PL"/>
      </w:pPr>
      <w:r>
        <w:t xml:space="preserve">    &lt;xs:anyAttribute namespace="##any" processContents="lax"/&gt;</w:t>
      </w:r>
    </w:p>
    <w:p w14:paraId="397D40AB" w14:textId="77777777" w:rsidR="0095044D" w:rsidRDefault="0095044D" w:rsidP="0095044D">
      <w:pPr>
        <w:pStyle w:val="PL"/>
      </w:pPr>
      <w:r>
        <w:t xml:space="preserve">  &lt;/xs:complexType&gt;</w:t>
      </w:r>
    </w:p>
    <w:p w14:paraId="1526B05F" w14:textId="77777777" w:rsidR="0095044D" w:rsidRDefault="0095044D" w:rsidP="0095044D">
      <w:pPr>
        <w:pStyle w:val="PL"/>
      </w:pPr>
    </w:p>
    <w:p w14:paraId="0848F499" w14:textId="77777777" w:rsidR="0095044D" w:rsidRDefault="0095044D" w:rsidP="0095044D">
      <w:pPr>
        <w:pStyle w:val="PL"/>
      </w:pPr>
      <w:r>
        <w:t xml:space="preserve">  &lt;xs:complexType name="TriggeringCriteriaType"&gt;</w:t>
      </w:r>
    </w:p>
    <w:p w14:paraId="71DC3B04" w14:textId="77777777" w:rsidR="0095044D" w:rsidRDefault="0095044D" w:rsidP="0095044D">
      <w:pPr>
        <w:pStyle w:val="PL"/>
      </w:pPr>
      <w:r>
        <w:t xml:space="preserve">    </w:t>
      </w:r>
      <w:r w:rsidRPr="00037AF5">
        <w:t>&lt;xs:sequence&gt;</w:t>
      </w:r>
    </w:p>
    <w:p w14:paraId="28D0F374" w14:textId="77777777" w:rsidR="0095044D" w:rsidRDefault="0095044D" w:rsidP="0095044D">
      <w:pPr>
        <w:pStyle w:val="PL"/>
      </w:pPr>
      <w:r>
        <w:t xml:space="preserve">      &lt;xs:element name="cell-change" type="sealloc:tCellChange" minOccurs="0"/&gt;</w:t>
      </w:r>
    </w:p>
    <w:p w14:paraId="73186B4D" w14:textId="77777777" w:rsidR="0095044D" w:rsidRDefault="0095044D" w:rsidP="0095044D">
      <w:pPr>
        <w:pStyle w:val="PL"/>
      </w:pPr>
      <w:r>
        <w:t xml:space="preserve">      &lt;xs:element name="tracking-area-change" type="sealloc:tTrackingAreaChangeType" minOccurs="0"/&gt;</w:t>
      </w:r>
    </w:p>
    <w:p w14:paraId="0AD951BA" w14:textId="77777777" w:rsidR="0095044D" w:rsidRDefault="0095044D" w:rsidP="0095044D">
      <w:pPr>
        <w:pStyle w:val="PL"/>
      </w:pPr>
      <w:r>
        <w:t xml:space="preserve">      &lt;xs:element name="plmn-change" type="sealloc:tPlmnChangeType" minOccurs="0"/&gt;</w:t>
      </w:r>
    </w:p>
    <w:p w14:paraId="4E20FDA6" w14:textId="77777777" w:rsidR="0095044D" w:rsidRDefault="0095044D" w:rsidP="0095044D">
      <w:pPr>
        <w:pStyle w:val="PL"/>
      </w:pPr>
      <w:r>
        <w:t xml:space="preserve">      &lt;xs:element name="mbms-sa-change" type="sealloc:tMbmsSaChangeType" minOccurs="0"/&gt;</w:t>
      </w:r>
    </w:p>
    <w:p w14:paraId="62AFA22B" w14:textId="77777777" w:rsidR="0095044D" w:rsidRDefault="0095044D" w:rsidP="0095044D">
      <w:pPr>
        <w:pStyle w:val="PL"/>
      </w:pPr>
      <w:r>
        <w:t xml:space="preserve">      &lt;xs:element name="mbsfn-area-change" type="sealloc:tMbsfnAreaChangeType" minOccurs="0"/&gt;</w:t>
      </w:r>
    </w:p>
    <w:p w14:paraId="06ED35CC" w14:textId="77777777" w:rsidR="0095044D" w:rsidRDefault="0095044D" w:rsidP="0095044D">
      <w:pPr>
        <w:pStyle w:val="PL"/>
      </w:pPr>
      <w:r>
        <w:t xml:space="preserve">      &lt;xs:element name="periodic-report" type="sealloc:tIntegerAttributeType" minOccurs="0"/&gt;</w:t>
      </w:r>
    </w:p>
    <w:p w14:paraId="55359558" w14:textId="77777777" w:rsidR="0095044D" w:rsidRDefault="0095044D" w:rsidP="0095044D">
      <w:pPr>
        <w:pStyle w:val="PL"/>
      </w:pPr>
      <w:r>
        <w:t xml:space="preserve">      &lt;xs:element name="travelled-distance" type="sealloc:tIntegerAttributeType" minOccurs="0"/&gt;</w:t>
      </w:r>
    </w:p>
    <w:p w14:paraId="03AF40B1" w14:textId="77777777" w:rsidR="0095044D" w:rsidRDefault="0095044D" w:rsidP="0095044D">
      <w:pPr>
        <w:pStyle w:val="PL"/>
      </w:pPr>
      <w:r>
        <w:t xml:space="preserve">      &lt;xs:element name="vertical-application-event" type="sealloc:tVerticalAppEventType" minOccurs="0"/&gt;</w:t>
      </w:r>
    </w:p>
    <w:p w14:paraId="7551731B" w14:textId="77777777" w:rsidR="0095044D" w:rsidRDefault="0095044D" w:rsidP="0095044D">
      <w:pPr>
        <w:pStyle w:val="PL"/>
      </w:pPr>
      <w:r>
        <w:t xml:space="preserve">      &lt;xs:element name="GeographicalAreaChange" type="sealloc:tGeographicalAreaChange"/&gt;</w:t>
      </w:r>
    </w:p>
    <w:p w14:paraId="50B9C479" w14:textId="77777777" w:rsidR="0095044D" w:rsidRDefault="0095044D" w:rsidP="0095044D">
      <w:pPr>
        <w:pStyle w:val="PL"/>
      </w:pPr>
      <w:r>
        <w:t xml:space="preserve">      </w:t>
      </w:r>
      <w:r w:rsidRPr="0098763C">
        <w:t>&lt;xs:element name="anyExt" type="</w:t>
      </w:r>
      <w:r>
        <w:t>sealloc:</w:t>
      </w:r>
      <w:r w:rsidRPr="0098763C">
        <w:t>anyExtType" minOccurs="0"/&gt;</w:t>
      </w:r>
    </w:p>
    <w:p w14:paraId="01B344EE" w14:textId="77777777" w:rsidR="0095044D" w:rsidRDefault="0095044D" w:rsidP="0095044D">
      <w:pPr>
        <w:pStyle w:val="PL"/>
      </w:pPr>
      <w:r>
        <w:t xml:space="preserve">      &lt;xs:any namespace="##other" processContents="lax" minOccurs="0" maxOccurs="unbounded"/&gt;</w:t>
      </w:r>
    </w:p>
    <w:p w14:paraId="5568124F" w14:textId="77777777" w:rsidR="0095044D" w:rsidRDefault="0095044D" w:rsidP="0095044D">
      <w:pPr>
        <w:pStyle w:val="PL"/>
      </w:pPr>
      <w:r>
        <w:t xml:space="preserve">    &lt;/xs:sequence&gt;</w:t>
      </w:r>
    </w:p>
    <w:p w14:paraId="14935538" w14:textId="77777777" w:rsidR="0095044D" w:rsidRDefault="0095044D" w:rsidP="0095044D">
      <w:pPr>
        <w:pStyle w:val="PL"/>
      </w:pPr>
      <w:r>
        <w:t xml:space="preserve">    &lt;xs:anyAttribute namespace="##any" processContents="lax"/&gt;</w:t>
      </w:r>
    </w:p>
    <w:p w14:paraId="7338FAC4" w14:textId="77777777" w:rsidR="0095044D" w:rsidRDefault="0095044D" w:rsidP="0095044D">
      <w:pPr>
        <w:pStyle w:val="PL"/>
      </w:pPr>
      <w:r>
        <w:t xml:space="preserve">  &lt;/xs:complexType&gt;</w:t>
      </w:r>
    </w:p>
    <w:p w14:paraId="6BF91E99" w14:textId="77777777" w:rsidR="0095044D" w:rsidRDefault="0095044D" w:rsidP="0095044D">
      <w:pPr>
        <w:pStyle w:val="PL"/>
      </w:pPr>
    </w:p>
    <w:p w14:paraId="4F17B4EA" w14:textId="77777777" w:rsidR="0095044D" w:rsidRDefault="0095044D" w:rsidP="0095044D">
      <w:pPr>
        <w:pStyle w:val="PL"/>
      </w:pPr>
      <w:r>
        <w:t xml:space="preserve">  &lt;xs:complexType name="tEmptyType"/&gt;</w:t>
      </w:r>
    </w:p>
    <w:p w14:paraId="5B844D0C" w14:textId="77777777" w:rsidR="0095044D" w:rsidRDefault="0095044D" w:rsidP="0095044D">
      <w:pPr>
        <w:pStyle w:val="PL"/>
      </w:pPr>
    </w:p>
    <w:p w14:paraId="7D8CAF9B" w14:textId="77777777" w:rsidR="0095044D" w:rsidRDefault="0095044D" w:rsidP="0095044D">
      <w:pPr>
        <w:pStyle w:val="PL"/>
      </w:pPr>
      <w:r>
        <w:t xml:space="preserve">  &lt;xs:complexType name="tCellChange"&gt;</w:t>
      </w:r>
    </w:p>
    <w:p w14:paraId="1939BCE1" w14:textId="77777777" w:rsidR="0095044D" w:rsidRDefault="0095044D" w:rsidP="0095044D">
      <w:pPr>
        <w:pStyle w:val="PL"/>
      </w:pPr>
      <w:r>
        <w:t xml:space="preserve">    &lt;xs:sequence&gt;</w:t>
      </w:r>
    </w:p>
    <w:p w14:paraId="570FC90C" w14:textId="77777777" w:rsidR="0095044D" w:rsidRDefault="0095044D" w:rsidP="0095044D">
      <w:pPr>
        <w:pStyle w:val="PL"/>
      </w:pPr>
      <w:r>
        <w:t xml:space="preserve">      &lt;xs:element name="any-cell-change" type="sealloc:tEmptyTypeAttribute" minOccurs="0"/&gt;</w:t>
      </w:r>
    </w:p>
    <w:p w14:paraId="13A0ABE0" w14:textId="77777777" w:rsidR="0095044D" w:rsidRDefault="0095044D" w:rsidP="0095044D">
      <w:pPr>
        <w:pStyle w:val="PL"/>
      </w:pPr>
      <w:r>
        <w:t xml:space="preserve">      &lt;xs:element name="enter-specific-cell" type="sealloc:tSpecificCellType" minOccurs="0" maxOccurs="unbounded"/&gt;</w:t>
      </w:r>
    </w:p>
    <w:p w14:paraId="15EE740A" w14:textId="77777777" w:rsidR="0095044D" w:rsidRDefault="0095044D" w:rsidP="0095044D">
      <w:pPr>
        <w:pStyle w:val="PL"/>
      </w:pPr>
      <w:r>
        <w:t xml:space="preserve">      &lt;xs:element name="exit-specific-cell" type="sealloc:tSpecificCellType" minOccurs="0" maxOccurs="unbounded"/&gt;</w:t>
      </w:r>
    </w:p>
    <w:p w14:paraId="77E657EE" w14:textId="77777777" w:rsidR="0095044D" w:rsidRPr="00587E76" w:rsidRDefault="0095044D" w:rsidP="0095044D">
      <w:pPr>
        <w:pStyle w:val="PL"/>
      </w:pPr>
      <w:r>
        <w:t xml:space="preserve">      </w:t>
      </w:r>
      <w:r w:rsidRPr="0098763C">
        <w:t>&lt;xs:element name="anyExt" type="</w:t>
      </w:r>
      <w:r>
        <w:t>sealloc:</w:t>
      </w:r>
      <w:r w:rsidRPr="0098763C">
        <w:t>anyExtType" minOccurs="0"/&gt;</w:t>
      </w:r>
    </w:p>
    <w:p w14:paraId="5AC83D6B" w14:textId="77777777" w:rsidR="0095044D" w:rsidRDefault="0095044D" w:rsidP="0095044D">
      <w:pPr>
        <w:pStyle w:val="PL"/>
      </w:pPr>
      <w:r>
        <w:t xml:space="preserve">      &lt;xs:any namespace="##other" processContents="lax" minOccurs="0" maxOccurs="unbounded"/&gt;</w:t>
      </w:r>
    </w:p>
    <w:p w14:paraId="4EE92ABB" w14:textId="77777777" w:rsidR="0095044D" w:rsidRDefault="0095044D" w:rsidP="0095044D">
      <w:pPr>
        <w:pStyle w:val="PL"/>
      </w:pPr>
      <w:r>
        <w:t xml:space="preserve">    &lt;/xs:sequence&gt;</w:t>
      </w:r>
    </w:p>
    <w:p w14:paraId="6219213F" w14:textId="77777777" w:rsidR="0095044D" w:rsidRDefault="0095044D" w:rsidP="0095044D">
      <w:pPr>
        <w:pStyle w:val="PL"/>
      </w:pPr>
      <w:r>
        <w:t xml:space="preserve">    &lt;xs:anyAttribute namespace="##any" processContents="lax"/&gt;</w:t>
      </w:r>
    </w:p>
    <w:p w14:paraId="791D5B81" w14:textId="77777777" w:rsidR="0095044D" w:rsidRDefault="0095044D" w:rsidP="0095044D">
      <w:pPr>
        <w:pStyle w:val="PL"/>
      </w:pPr>
      <w:r>
        <w:t xml:space="preserve">  &lt;/xs:complexType&gt;</w:t>
      </w:r>
    </w:p>
    <w:p w14:paraId="764C5A19" w14:textId="77777777" w:rsidR="0095044D" w:rsidRDefault="0095044D" w:rsidP="0095044D">
      <w:pPr>
        <w:pStyle w:val="PL"/>
      </w:pPr>
    </w:p>
    <w:p w14:paraId="6A296332" w14:textId="77777777" w:rsidR="0095044D" w:rsidRDefault="0095044D" w:rsidP="0095044D">
      <w:pPr>
        <w:pStyle w:val="PL"/>
      </w:pPr>
      <w:r>
        <w:t xml:space="preserve">  &lt;xs:simpleType name="tNcgi"&gt;</w:t>
      </w:r>
    </w:p>
    <w:p w14:paraId="50CF6794" w14:textId="77777777" w:rsidR="0095044D" w:rsidRDefault="0095044D" w:rsidP="0095044D">
      <w:pPr>
        <w:pStyle w:val="PL"/>
      </w:pPr>
      <w:r>
        <w:t xml:space="preserve">    &lt;xs:restriction base="xs:string"&gt;</w:t>
      </w:r>
    </w:p>
    <w:p w14:paraId="3FC5809E" w14:textId="77777777" w:rsidR="0095044D" w:rsidRDefault="0095044D" w:rsidP="0095044D">
      <w:pPr>
        <w:pStyle w:val="PL"/>
      </w:pPr>
      <w:r>
        <w:t xml:space="preserve">      &lt;xs:pattern value="\d{3}\d{3}[0-1]{28}"/&gt;</w:t>
      </w:r>
    </w:p>
    <w:p w14:paraId="16E3FDCD" w14:textId="77777777" w:rsidR="0095044D" w:rsidRDefault="0095044D" w:rsidP="0095044D">
      <w:pPr>
        <w:pStyle w:val="PL"/>
      </w:pPr>
      <w:r>
        <w:t xml:space="preserve">    &lt;/xs:restriction&gt;</w:t>
      </w:r>
    </w:p>
    <w:p w14:paraId="438C5121" w14:textId="77777777" w:rsidR="0095044D" w:rsidRDefault="0095044D" w:rsidP="0095044D">
      <w:pPr>
        <w:pStyle w:val="PL"/>
      </w:pPr>
      <w:r>
        <w:t xml:space="preserve">  &lt;/xs:simpleType&gt;</w:t>
      </w:r>
    </w:p>
    <w:p w14:paraId="7911268B" w14:textId="77777777" w:rsidR="0095044D" w:rsidRDefault="0095044D" w:rsidP="0095044D">
      <w:pPr>
        <w:pStyle w:val="PL"/>
      </w:pPr>
    </w:p>
    <w:p w14:paraId="22008E3F" w14:textId="77777777" w:rsidR="0095044D" w:rsidRDefault="0095044D" w:rsidP="0095044D">
      <w:pPr>
        <w:pStyle w:val="PL"/>
      </w:pPr>
      <w:r>
        <w:t xml:space="preserve">  &lt;xs:complexType name="tSpecificCellType"&gt;</w:t>
      </w:r>
    </w:p>
    <w:p w14:paraId="0A5DC229" w14:textId="77777777" w:rsidR="0095044D" w:rsidRDefault="0095044D" w:rsidP="0095044D">
      <w:pPr>
        <w:pStyle w:val="PL"/>
      </w:pPr>
      <w:r>
        <w:t xml:space="preserve">    &lt;xs:simpleContent&gt;</w:t>
      </w:r>
    </w:p>
    <w:p w14:paraId="49EE4602" w14:textId="77777777" w:rsidR="0095044D" w:rsidRDefault="0095044D" w:rsidP="0095044D">
      <w:pPr>
        <w:pStyle w:val="PL"/>
      </w:pPr>
      <w:r>
        <w:t xml:space="preserve">      &lt;xs:extension base="sealloc:tNcgi"&gt;</w:t>
      </w:r>
    </w:p>
    <w:p w14:paraId="55008D85" w14:textId="77777777" w:rsidR="0095044D" w:rsidRDefault="0095044D" w:rsidP="0095044D">
      <w:pPr>
        <w:pStyle w:val="PL"/>
      </w:pPr>
      <w:r>
        <w:t xml:space="preserve">        &lt;xs:attribute name="trigger-id" type="xs:string" use="required"/&gt;</w:t>
      </w:r>
    </w:p>
    <w:p w14:paraId="11421C82" w14:textId="77777777" w:rsidR="0095044D" w:rsidRPr="006254F8" w:rsidRDefault="0095044D" w:rsidP="0095044D">
      <w:pPr>
        <w:pStyle w:val="PL"/>
        <w:rPr>
          <w:lang w:val="fr-FR"/>
        </w:rPr>
      </w:pPr>
      <w:r>
        <w:t xml:space="preserve">      </w:t>
      </w:r>
      <w:r w:rsidRPr="006254F8">
        <w:rPr>
          <w:lang w:val="fr-FR"/>
        </w:rPr>
        <w:t>&lt;/xs:extension&gt;</w:t>
      </w:r>
    </w:p>
    <w:p w14:paraId="304C5E00" w14:textId="77777777" w:rsidR="0095044D" w:rsidRPr="006254F8" w:rsidRDefault="0095044D" w:rsidP="0095044D">
      <w:pPr>
        <w:pStyle w:val="PL"/>
        <w:rPr>
          <w:lang w:val="fr-FR"/>
        </w:rPr>
      </w:pPr>
      <w:r>
        <w:rPr>
          <w:lang w:val="fr-FR"/>
        </w:rPr>
        <w:t xml:space="preserve"> </w:t>
      </w:r>
      <w:r w:rsidRPr="00431A6D">
        <w:rPr>
          <w:lang w:val="fr-FR"/>
        </w:rPr>
        <w:t xml:space="preserve">  </w:t>
      </w:r>
      <w:r>
        <w:rPr>
          <w:lang w:val="fr-FR"/>
        </w:rPr>
        <w:t xml:space="preserve"> </w:t>
      </w:r>
      <w:r w:rsidRPr="006254F8">
        <w:rPr>
          <w:lang w:val="fr-FR"/>
        </w:rPr>
        <w:t>&lt;/xs:simpleContent&gt;</w:t>
      </w:r>
    </w:p>
    <w:p w14:paraId="7CBEF75E" w14:textId="77777777" w:rsidR="0095044D" w:rsidRDefault="0095044D" w:rsidP="0095044D">
      <w:pPr>
        <w:pStyle w:val="PL"/>
        <w:rPr>
          <w:lang w:val="fr-FR"/>
        </w:rPr>
      </w:pPr>
      <w:r>
        <w:rPr>
          <w:lang w:val="fr-FR"/>
        </w:rPr>
        <w:t xml:space="preserve">  </w:t>
      </w:r>
      <w:r w:rsidRPr="006254F8">
        <w:rPr>
          <w:lang w:val="fr-FR"/>
        </w:rPr>
        <w:t>&lt;/xs:complexType&gt;</w:t>
      </w:r>
    </w:p>
    <w:p w14:paraId="4524DB64" w14:textId="77777777" w:rsidR="0095044D" w:rsidRPr="006254F8" w:rsidRDefault="0095044D" w:rsidP="0095044D">
      <w:pPr>
        <w:pStyle w:val="PL"/>
        <w:rPr>
          <w:lang w:val="fr-FR"/>
        </w:rPr>
      </w:pPr>
    </w:p>
    <w:p w14:paraId="32016A1D" w14:textId="77777777" w:rsidR="0095044D" w:rsidRDefault="0095044D" w:rsidP="0095044D">
      <w:pPr>
        <w:pStyle w:val="PL"/>
      </w:pPr>
      <w:r>
        <w:rPr>
          <w:lang w:val="fr-FR"/>
        </w:rPr>
        <w:t xml:space="preserve">  </w:t>
      </w:r>
      <w:r>
        <w:t>&lt;xs:complexType name="tEmptyTypeAttribute"&gt;</w:t>
      </w:r>
    </w:p>
    <w:p w14:paraId="7B50ABC1" w14:textId="77777777" w:rsidR="0095044D" w:rsidRDefault="0095044D" w:rsidP="0095044D">
      <w:pPr>
        <w:pStyle w:val="PL"/>
      </w:pPr>
      <w:r>
        <w:t xml:space="preserve">    &lt;xs:complexContent&gt;</w:t>
      </w:r>
    </w:p>
    <w:p w14:paraId="60DA076B" w14:textId="77777777" w:rsidR="0095044D" w:rsidRDefault="0095044D" w:rsidP="0095044D">
      <w:pPr>
        <w:pStyle w:val="PL"/>
      </w:pPr>
      <w:r>
        <w:t xml:space="preserve">      &lt;xs:extension base="sealloc:tEmptyType"&gt;</w:t>
      </w:r>
    </w:p>
    <w:p w14:paraId="275B7AE6" w14:textId="77777777" w:rsidR="0095044D" w:rsidRDefault="0095044D" w:rsidP="0095044D">
      <w:pPr>
        <w:pStyle w:val="PL"/>
      </w:pPr>
      <w:r>
        <w:t xml:space="preserve">        &lt;xs:attribute name="trigger-id" type="xs:string" use="required"/&gt;</w:t>
      </w:r>
    </w:p>
    <w:p w14:paraId="7B869A06" w14:textId="77777777" w:rsidR="0095044D" w:rsidRPr="006254F8" w:rsidRDefault="0095044D" w:rsidP="0095044D">
      <w:pPr>
        <w:pStyle w:val="PL"/>
        <w:rPr>
          <w:lang w:val="fr-FR"/>
        </w:rPr>
      </w:pPr>
      <w:r>
        <w:t xml:space="preserve">      </w:t>
      </w:r>
      <w:r w:rsidRPr="006254F8">
        <w:rPr>
          <w:lang w:val="fr-FR"/>
        </w:rPr>
        <w:t>&lt;/xs:extension&gt;</w:t>
      </w:r>
    </w:p>
    <w:p w14:paraId="75CFDB87" w14:textId="77777777" w:rsidR="0095044D" w:rsidRPr="006254F8" w:rsidRDefault="0095044D" w:rsidP="0095044D">
      <w:pPr>
        <w:pStyle w:val="PL"/>
        <w:rPr>
          <w:lang w:val="fr-FR"/>
        </w:rPr>
      </w:pPr>
      <w:r>
        <w:rPr>
          <w:lang w:val="fr-FR"/>
        </w:rPr>
        <w:t xml:space="preserve"> </w:t>
      </w:r>
      <w:r w:rsidRPr="00431A6D">
        <w:rPr>
          <w:lang w:val="fr-FR"/>
        </w:rPr>
        <w:t xml:space="preserve">  </w:t>
      </w:r>
      <w:r>
        <w:rPr>
          <w:lang w:val="fr-FR"/>
        </w:rPr>
        <w:t xml:space="preserve"> </w:t>
      </w:r>
      <w:r w:rsidRPr="006254F8">
        <w:rPr>
          <w:lang w:val="fr-FR"/>
        </w:rPr>
        <w:t>&lt;/xs:complexContent&gt;</w:t>
      </w:r>
    </w:p>
    <w:p w14:paraId="4225B3EB" w14:textId="77777777" w:rsidR="0095044D" w:rsidRDefault="0095044D" w:rsidP="0095044D">
      <w:pPr>
        <w:pStyle w:val="PL"/>
        <w:rPr>
          <w:lang w:val="fr-FR"/>
        </w:rPr>
      </w:pPr>
      <w:r>
        <w:rPr>
          <w:lang w:val="fr-FR"/>
        </w:rPr>
        <w:t xml:space="preserve">  </w:t>
      </w:r>
      <w:r w:rsidRPr="006254F8">
        <w:rPr>
          <w:lang w:val="fr-FR"/>
        </w:rPr>
        <w:t>&lt;/xs:complexType&gt;</w:t>
      </w:r>
    </w:p>
    <w:p w14:paraId="3B740B2C" w14:textId="77777777" w:rsidR="0095044D" w:rsidRPr="006254F8" w:rsidRDefault="0095044D" w:rsidP="0095044D">
      <w:pPr>
        <w:pStyle w:val="PL"/>
        <w:rPr>
          <w:lang w:val="fr-FR"/>
        </w:rPr>
      </w:pPr>
    </w:p>
    <w:p w14:paraId="6DDD77CA" w14:textId="77777777" w:rsidR="0095044D" w:rsidRDefault="0095044D" w:rsidP="0095044D">
      <w:pPr>
        <w:pStyle w:val="PL"/>
      </w:pPr>
      <w:r>
        <w:rPr>
          <w:lang w:val="fr-FR"/>
        </w:rPr>
        <w:t xml:space="preserve">  </w:t>
      </w:r>
      <w:r>
        <w:t>&lt;xs:complexType name="tTrackingAreaChangeType"&gt;</w:t>
      </w:r>
    </w:p>
    <w:p w14:paraId="6449744C" w14:textId="77777777" w:rsidR="0095044D" w:rsidRDefault="0095044D" w:rsidP="0095044D">
      <w:pPr>
        <w:pStyle w:val="PL"/>
      </w:pPr>
      <w:r>
        <w:t xml:space="preserve">    &lt;xs:sequence&gt;</w:t>
      </w:r>
    </w:p>
    <w:p w14:paraId="70FF6172" w14:textId="77777777" w:rsidR="0095044D" w:rsidRDefault="0095044D" w:rsidP="0095044D">
      <w:pPr>
        <w:pStyle w:val="PL"/>
      </w:pPr>
      <w:r>
        <w:t xml:space="preserve">      &lt;xs:element name="any-tracking-area-change" type="sealloc:tEmptyTypeAttribute" minOccurs="0"/&gt;</w:t>
      </w:r>
    </w:p>
    <w:p w14:paraId="104A4A74" w14:textId="77777777" w:rsidR="0095044D" w:rsidRDefault="0095044D" w:rsidP="0095044D">
      <w:pPr>
        <w:pStyle w:val="PL"/>
      </w:pPr>
      <w:r>
        <w:t xml:space="preserve">      &lt;xs:element name="enter-specific-tracking-area" type="sealloc:tTrackingAreaIdentity" minOccurs="0" maxOccurs="unbounded"/&gt;</w:t>
      </w:r>
    </w:p>
    <w:p w14:paraId="0D16F752" w14:textId="77777777" w:rsidR="0095044D" w:rsidRDefault="0095044D" w:rsidP="0095044D">
      <w:pPr>
        <w:pStyle w:val="PL"/>
      </w:pPr>
      <w:r>
        <w:t xml:space="preserve">      &lt;xs:element name="exit-specific-tracking-area" type="sealloc:tTrackingAreaIdentity" minOccurs="0" maxOccurs="unbounded"/&gt;</w:t>
      </w:r>
    </w:p>
    <w:p w14:paraId="451ABA96" w14:textId="77777777" w:rsidR="0095044D" w:rsidRPr="00587E76" w:rsidRDefault="0095044D" w:rsidP="0095044D">
      <w:pPr>
        <w:pStyle w:val="PL"/>
      </w:pPr>
      <w:r>
        <w:t xml:space="preserve">      </w:t>
      </w:r>
      <w:r w:rsidRPr="0098763C">
        <w:t>&lt;xs:element name="anyExt" type="</w:t>
      </w:r>
      <w:r>
        <w:t>sealloc:</w:t>
      </w:r>
      <w:r w:rsidRPr="0098763C">
        <w:t>anyExtType" minOccurs="0"/&gt;</w:t>
      </w:r>
    </w:p>
    <w:p w14:paraId="2D74F65E" w14:textId="77777777" w:rsidR="0095044D" w:rsidRDefault="0095044D" w:rsidP="0095044D">
      <w:pPr>
        <w:pStyle w:val="PL"/>
      </w:pPr>
      <w:r>
        <w:t xml:space="preserve">      &lt;xs:any namespace="##other" processContents="lax" minOccurs="0" maxOccurs="unbounded"/&gt;</w:t>
      </w:r>
    </w:p>
    <w:p w14:paraId="7B1C40DF" w14:textId="77777777" w:rsidR="0095044D" w:rsidRDefault="0095044D" w:rsidP="0095044D">
      <w:pPr>
        <w:pStyle w:val="PL"/>
      </w:pPr>
      <w:r>
        <w:t xml:space="preserve">    &lt;/xs:sequence&gt;</w:t>
      </w:r>
    </w:p>
    <w:p w14:paraId="05F1AB38" w14:textId="77777777" w:rsidR="0095044D" w:rsidRDefault="0095044D" w:rsidP="0095044D">
      <w:pPr>
        <w:pStyle w:val="PL"/>
      </w:pPr>
      <w:r>
        <w:t xml:space="preserve">    &lt;xs:anyAttribute namespace="##any" processContents="lax"/&gt;</w:t>
      </w:r>
    </w:p>
    <w:p w14:paraId="23422EBB" w14:textId="77777777" w:rsidR="0095044D" w:rsidRDefault="0095044D" w:rsidP="0095044D">
      <w:pPr>
        <w:pStyle w:val="PL"/>
      </w:pPr>
      <w:r>
        <w:t xml:space="preserve">  &lt;/xs:complexType&gt;</w:t>
      </w:r>
    </w:p>
    <w:p w14:paraId="3D0775EE" w14:textId="77777777" w:rsidR="0095044D" w:rsidRDefault="0095044D" w:rsidP="0095044D">
      <w:pPr>
        <w:pStyle w:val="PL"/>
      </w:pPr>
    </w:p>
    <w:p w14:paraId="6243F590" w14:textId="77777777" w:rsidR="0095044D" w:rsidRDefault="0095044D" w:rsidP="0095044D">
      <w:pPr>
        <w:pStyle w:val="PL"/>
      </w:pPr>
      <w:r>
        <w:t xml:space="preserve">  &lt;xs:simpleType name="tTrackingAreaIdentityFormat"&gt;</w:t>
      </w:r>
    </w:p>
    <w:p w14:paraId="643087CD" w14:textId="77777777" w:rsidR="0095044D" w:rsidRDefault="0095044D" w:rsidP="0095044D">
      <w:pPr>
        <w:pStyle w:val="PL"/>
      </w:pPr>
      <w:r>
        <w:t xml:space="preserve">    &lt;xs:restriction base="xs:string"&gt;</w:t>
      </w:r>
    </w:p>
    <w:p w14:paraId="34D6B24B" w14:textId="77777777" w:rsidR="0095044D" w:rsidRDefault="0095044D" w:rsidP="0095044D">
      <w:pPr>
        <w:pStyle w:val="PL"/>
      </w:pPr>
      <w:r>
        <w:t xml:space="preserve">    &lt;xs:pattern value="\d{3}\d{3}[0-1]{16}"/&gt;</w:t>
      </w:r>
    </w:p>
    <w:p w14:paraId="2B82B386" w14:textId="77777777" w:rsidR="0095044D" w:rsidRDefault="0095044D" w:rsidP="0095044D">
      <w:pPr>
        <w:pStyle w:val="PL"/>
      </w:pPr>
      <w:r>
        <w:t xml:space="preserve">    &lt;/xs:restriction&gt;</w:t>
      </w:r>
    </w:p>
    <w:p w14:paraId="502DF212" w14:textId="77777777" w:rsidR="0095044D" w:rsidRDefault="0095044D" w:rsidP="0095044D">
      <w:pPr>
        <w:pStyle w:val="PL"/>
      </w:pPr>
      <w:r>
        <w:t xml:space="preserve">  &lt;/xs:simpleType&gt;</w:t>
      </w:r>
    </w:p>
    <w:p w14:paraId="0DAC86F1" w14:textId="77777777" w:rsidR="0095044D" w:rsidRDefault="0095044D" w:rsidP="0095044D">
      <w:pPr>
        <w:pStyle w:val="PL"/>
      </w:pPr>
    </w:p>
    <w:p w14:paraId="2EC17C55" w14:textId="77777777" w:rsidR="0095044D" w:rsidRDefault="0095044D" w:rsidP="0095044D">
      <w:pPr>
        <w:pStyle w:val="PL"/>
      </w:pPr>
      <w:r>
        <w:t xml:space="preserve">  &lt;xs:complexType name="tTrackingAreaIdentity"&gt;</w:t>
      </w:r>
    </w:p>
    <w:p w14:paraId="4FCB85DF" w14:textId="77777777" w:rsidR="0095044D" w:rsidRDefault="0095044D" w:rsidP="0095044D">
      <w:pPr>
        <w:pStyle w:val="PL"/>
      </w:pPr>
      <w:r>
        <w:t xml:space="preserve">    &lt;xs:simpleContent&gt;</w:t>
      </w:r>
    </w:p>
    <w:p w14:paraId="4DDB904E" w14:textId="77777777" w:rsidR="0095044D" w:rsidRDefault="0095044D" w:rsidP="0095044D">
      <w:pPr>
        <w:pStyle w:val="PL"/>
      </w:pPr>
      <w:r>
        <w:t xml:space="preserve">    &lt;xs:extension base="sealloc:tTrackingAreaIdentityFormat"&gt;</w:t>
      </w:r>
    </w:p>
    <w:p w14:paraId="7B3BE76F" w14:textId="77777777" w:rsidR="0095044D" w:rsidRDefault="0095044D" w:rsidP="0095044D">
      <w:pPr>
        <w:pStyle w:val="PL"/>
      </w:pPr>
      <w:r>
        <w:t xml:space="preserve">    &lt;xs:attribute name="trigger-id" type="xs:string" use="required"/&gt;</w:t>
      </w:r>
    </w:p>
    <w:p w14:paraId="442A8B21" w14:textId="77777777" w:rsidR="0095044D" w:rsidRPr="006254F8" w:rsidRDefault="0095044D" w:rsidP="0095044D">
      <w:pPr>
        <w:pStyle w:val="PL"/>
        <w:rPr>
          <w:lang w:val="fr-FR"/>
        </w:rPr>
      </w:pPr>
      <w:r>
        <w:t xml:space="preserve">    </w:t>
      </w:r>
      <w:r w:rsidRPr="006254F8">
        <w:rPr>
          <w:lang w:val="fr-FR"/>
        </w:rPr>
        <w:t>&lt;/xs:extension&gt;</w:t>
      </w:r>
    </w:p>
    <w:p w14:paraId="2F2849EE" w14:textId="77777777" w:rsidR="0095044D" w:rsidRPr="006254F8" w:rsidRDefault="0095044D" w:rsidP="0095044D">
      <w:pPr>
        <w:pStyle w:val="PL"/>
        <w:rPr>
          <w:lang w:val="fr-FR"/>
        </w:rPr>
      </w:pPr>
      <w:r>
        <w:rPr>
          <w:lang w:val="fr-FR"/>
        </w:rPr>
        <w:t xml:space="preserve"> </w:t>
      </w:r>
      <w:r w:rsidRPr="00431A6D">
        <w:rPr>
          <w:lang w:val="fr-FR"/>
        </w:rPr>
        <w:t xml:space="preserve">  </w:t>
      </w:r>
      <w:r>
        <w:rPr>
          <w:lang w:val="fr-FR"/>
        </w:rPr>
        <w:t xml:space="preserve"> </w:t>
      </w:r>
      <w:r w:rsidRPr="006254F8">
        <w:rPr>
          <w:lang w:val="fr-FR"/>
        </w:rPr>
        <w:t>&lt;/xs:simpleContent&gt;</w:t>
      </w:r>
    </w:p>
    <w:p w14:paraId="37A8FA3D" w14:textId="77777777" w:rsidR="0095044D" w:rsidRDefault="0095044D" w:rsidP="0095044D">
      <w:pPr>
        <w:pStyle w:val="PL"/>
        <w:rPr>
          <w:lang w:val="fr-FR"/>
        </w:rPr>
      </w:pPr>
      <w:r>
        <w:rPr>
          <w:lang w:val="fr-FR"/>
        </w:rPr>
        <w:t xml:space="preserve">  </w:t>
      </w:r>
      <w:r w:rsidRPr="006254F8">
        <w:rPr>
          <w:lang w:val="fr-FR"/>
        </w:rPr>
        <w:t>&lt;/xs:complexType&gt;</w:t>
      </w:r>
    </w:p>
    <w:p w14:paraId="6894DAA3" w14:textId="77777777" w:rsidR="0095044D" w:rsidRPr="006254F8" w:rsidRDefault="0095044D" w:rsidP="0095044D">
      <w:pPr>
        <w:pStyle w:val="PL"/>
        <w:rPr>
          <w:lang w:val="fr-FR"/>
        </w:rPr>
      </w:pPr>
    </w:p>
    <w:p w14:paraId="31948F4F" w14:textId="77777777" w:rsidR="0095044D" w:rsidRPr="00431A6D" w:rsidRDefault="0095044D" w:rsidP="0095044D">
      <w:pPr>
        <w:pStyle w:val="PL"/>
      </w:pPr>
      <w:r>
        <w:rPr>
          <w:lang w:val="fr-FR"/>
        </w:rPr>
        <w:t xml:space="preserve">  </w:t>
      </w:r>
      <w:r w:rsidRPr="00431A6D">
        <w:t>&lt;xs:complexType name="tPlmnChangeType"&gt;</w:t>
      </w:r>
    </w:p>
    <w:p w14:paraId="2B4A9959" w14:textId="77777777" w:rsidR="0095044D" w:rsidRPr="00431A6D" w:rsidRDefault="0095044D" w:rsidP="0095044D">
      <w:pPr>
        <w:pStyle w:val="PL"/>
      </w:pPr>
      <w:r w:rsidRPr="00431A6D">
        <w:t xml:space="preserve"> </w:t>
      </w:r>
      <w:r>
        <w:t xml:space="preserve">  </w:t>
      </w:r>
      <w:r w:rsidRPr="00431A6D">
        <w:t xml:space="preserve"> &lt;xs:sequence&gt;</w:t>
      </w:r>
    </w:p>
    <w:p w14:paraId="67E9C864" w14:textId="77777777" w:rsidR="0095044D" w:rsidRPr="00431A6D" w:rsidRDefault="0095044D" w:rsidP="0095044D">
      <w:pPr>
        <w:pStyle w:val="PL"/>
      </w:pPr>
      <w:r w:rsidRPr="00431A6D">
        <w:t xml:space="preserve"> </w:t>
      </w:r>
      <w:r>
        <w:t xml:space="preserve">    </w:t>
      </w:r>
      <w:r w:rsidRPr="00431A6D">
        <w:t xml:space="preserve"> &lt;xs:element name="any-plmn-change" type="sealloc:tEmptyTypeAttribute" minOccurs="0"/&gt;</w:t>
      </w:r>
    </w:p>
    <w:p w14:paraId="0EB99519" w14:textId="77777777" w:rsidR="0095044D" w:rsidRPr="00431A6D" w:rsidRDefault="0095044D" w:rsidP="0095044D">
      <w:pPr>
        <w:pStyle w:val="PL"/>
      </w:pPr>
      <w:r>
        <w:t xml:space="preserve">    </w:t>
      </w:r>
      <w:r w:rsidRPr="00431A6D">
        <w:t xml:space="preserve">  &lt;xs:element name="enter-specific-plmn" type="sealloc:tPlmnIdentity" minOccurs="0" maxOccurs="unbounded"/&gt;</w:t>
      </w:r>
    </w:p>
    <w:p w14:paraId="0099A1B9" w14:textId="77777777" w:rsidR="0095044D" w:rsidRDefault="0095044D" w:rsidP="0095044D">
      <w:pPr>
        <w:pStyle w:val="PL"/>
      </w:pPr>
      <w:r w:rsidRPr="00431A6D">
        <w:t xml:space="preserve"> </w:t>
      </w:r>
      <w:r>
        <w:t xml:space="preserve">    </w:t>
      </w:r>
      <w:r w:rsidRPr="00431A6D">
        <w:t xml:space="preserve"> </w:t>
      </w:r>
      <w:r>
        <w:t>&lt;xs:element name="</w:t>
      </w:r>
      <w:r w:rsidRPr="00431A6D">
        <w:t>exit-specific-plmn</w:t>
      </w:r>
      <w:r>
        <w:t>" type="sealloc:tPlmnIdentity" minOccurs="0" maxOccurs="unbounded"/&gt;</w:t>
      </w:r>
    </w:p>
    <w:p w14:paraId="20DDEE2E" w14:textId="77777777" w:rsidR="0095044D" w:rsidRPr="00587E76" w:rsidRDefault="0095044D" w:rsidP="0095044D">
      <w:pPr>
        <w:pStyle w:val="PL"/>
      </w:pPr>
      <w:r>
        <w:t xml:space="preserve">      </w:t>
      </w:r>
      <w:r w:rsidRPr="0098763C">
        <w:t>&lt;xs:element name="anyExt" type="</w:t>
      </w:r>
      <w:r>
        <w:t>sealloc:</w:t>
      </w:r>
      <w:r w:rsidRPr="0098763C">
        <w:t>anyExtType" minOccurs="0"/&gt;</w:t>
      </w:r>
    </w:p>
    <w:p w14:paraId="7D07287C" w14:textId="77777777" w:rsidR="0095044D" w:rsidRDefault="0095044D" w:rsidP="0095044D">
      <w:pPr>
        <w:pStyle w:val="PL"/>
      </w:pPr>
      <w:r>
        <w:t xml:space="preserve">      &lt;xs:any namespace="##other" processContents="lax" minOccurs="0" maxOccurs="unbounded"/&gt;</w:t>
      </w:r>
    </w:p>
    <w:p w14:paraId="16A91738" w14:textId="77777777" w:rsidR="0095044D" w:rsidRDefault="0095044D" w:rsidP="0095044D">
      <w:pPr>
        <w:pStyle w:val="PL"/>
      </w:pPr>
      <w:r>
        <w:t xml:space="preserve">    &lt;/xs:sequence&gt;</w:t>
      </w:r>
    </w:p>
    <w:p w14:paraId="6FEC8C71" w14:textId="77777777" w:rsidR="0095044D" w:rsidRDefault="0095044D" w:rsidP="0095044D">
      <w:pPr>
        <w:pStyle w:val="PL"/>
      </w:pPr>
      <w:r>
        <w:t xml:space="preserve">    &lt;xs:anyAttribute namespace="##any" processContents="lax"/&gt;</w:t>
      </w:r>
    </w:p>
    <w:p w14:paraId="60D4C7BB" w14:textId="77777777" w:rsidR="0095044D" w:rsidRDefault="0095044D" w:rsidP="0095044D">
      <w:pPr>
        <w:pStyle w:val="PL"/>
      </w:pPr>
      <w:r>
        <w:t xml:space="preserve">  &lt;/xs:complexType&gt;</w:t>
      </w:r>
    </w:p>
    <w:p w14:paraId="5DFF345D" w14:textId="77777777" w:rsidR="0095044D" w:rsidRDefault="0095044D" w:rsidP="0095044D">
      <w:pPr>
        <w:pStyle w:val="PL"/>
      </w:pPr>
    </w:p>
    <w:p w14:paraId="2288AF0D" w14:textId="77777777" w:rsidR="0095044D" w:rsidRDefault="0095044D" w:rsidP="0095044D">
      <w:pPr>
        <w:pStyle w:val="PL"/>
      </w:pPr>
      <w:r>
        <w:t xml:space="preserve">  &lt;xs:simpleType name="tPlmnIdentityFormat"&gt;</w:t>
      </w:r>
    </w:p>
    <w:p w14:paraId="70B04256" w14:textId="77777777" w:rsidR="0095044D" w:rsidRDefault="0095044D" w:rsidP="0095044D">
      <w:pPr>
        <w:pStyle w:val="PL"/>
      </w:pPr>
      <w:r>
        <w:t xml:space="preserve">    &lt;xs:restriction base="xs:string"&gt;</w:t>
      </w:r>
    </w:p>
    <w:p w14:paraId="34EDDB6C" w14:textId="77777777" w:rsidR="0095044D" w:rsidRDefault="0095044D" w:rsidP="0095044D">
      <w:pPr>
        <w:pStyle w:val="PL"/>
      </w:pPr>
      <w:r>
        <w:t xml:space="preserve">      &lt;xs:pattern value="\d{3}\d{3}"/&gt;</w:t>
      </w:r>
    </w:p>
    <w:p w14:paraId="24079394" w14:textId="77777777" w:rsidR="0095044D" w:rsidRDefault="0095044D" w:rsidP="0095044D">
      <w:pPr>
        <w:pStyle w:val="PL"/>
      </w:pPr>
      <w:r>
        <w:t xml:space="preserve">    &lt;/xs:restriction&gt;</w:t>
      </w:r>
    </w:p>
    <w:p w14:paraId="51B56A55" w14:textId="77777777" w:rsidR="0095044D" w:rsidRDefault="0095044D" w:rsidP="0095044D">
      <w:pPr>
        <w:pStyle w:val="PL"/>
      </w:pPr>
      <w:r>
        <w:t xml:space="preserve">  &lt;/xs:simpleType&gt;</w:t>
      </w:r>
    </w:p>
    <w:p w14:paraId="37BD295A" w14:textId="77777777" w:rsidR="0095044D" w:rsidRDefault="0095044D" w:rsidP="0095044D">
      <w:pPr>
        <w:pStyle w:val="PL"/>
      </w:pPr>
    </w:p>
    <w:p w14:paraId="6EE83FCD" w14:textId="77777777" w:rsidR="0095044D" w:rsidRDefault="0095044D" w:rsidP="0095044D">
      <w:pPr>
        <w:pStyle w:val="PL"/>
      </w:pPr>
      <w:r>
        <w:t xml:space="preserve">  &lt;xs:complexType name="tPlmnIdentity"&gt;</w:t>
      </w:r>
    </w:p>
    <w:p w14:paraId="5EE4A111" w14:textId="77777777" w:rsidR="0095044D" w:rsidRDefault="0095044D" w:rsidP="0095044D">
      <w:pPr>
        <w:pStyle w:val="PL"/>
      </w:pPr>
      <w:r>
        <w:t xml:space="preserve">    &lt;xs:simpleContent&gt;</w:t>
      </w:r>
    </w:p>
    <w:p w14:paraId="04040449" w14:textId="77777777" w:rsidR="0095044D" w:rsidRDefault="0095044D" w:rsidP="0095044D">
      <w:pPr>
        <w:pStyle w:val="PL"/>
      </w:pPr>
      <w:r>
        <w:t xml:space="preserve">      &lt;xs:extension base="sealloc:tPlmnIdentityFormat"&gt;</w:t>
      </w:r>
    </w:p>
    <w:p w14:paraId="292528B5" w14:textId="77777777" w:rsidR="0095044D" w:rsidRDefault="0095044D" w:rsidP="0095044D">
      <w:pPr>
        <w:pStyle w:val="PL"/>
      </w:pPr>
      <w:r>
        <w:t xml:space="preserve">      &lt;xs:attribute name="trigger-id" type="xs:string" use="required"/&gt;</w:t>
      </w:r>
    </w:p>
    <w:p w14:paraId="11976679" w14:textId="77777777" w:rsidR="0095044D" w:rsidRPr="006254F8" w:rsidRDefault="0095044D" w:rsidP="0095044D">
      <w:pPr>
        <w:pStyle w:val="PL"/>
        <w:rPr>
          <w:lang w:val="fr-FR"/>
        </w:rPr>
      </w:pPr>
      <w:r>
        <w:t xml:space="preserve">    </w:t>
      </w:r>
      <w:r w:rsidRPr="006254F8">
        <w:rPr>
          <w:lang w:val="fr-FR"/>
        </w:rPr>
        <w:t>&lt;/xs:extension&gt;</w:t>
      </w:r>
    </w:p>
    <w:p w14:paraId="7842E4B4" w14:textId="77777777" w:rsidR="0095044D" w:rsidRPr="006254F8" w:rsidRDefault="0095044D" w:rsidP="0095044D">
      <w:pPr>
        <w:pStyle w:val="PL"/>
        <w:rPr>
          <w:lang w:val="fr-FR"/>
        </w:rPr>
      </w:pPr>
      <w:r>
        <w:rPr>
          <w:lang w:val="fr-FR"/>
        </w:rPr>
        <w:t xml:space="preserve"> </w:t>
      </w:r>
      <w:r w:rsidRPr="00431A6D">
        <w:rPr>
          <w:lang w:val="fr-FR"/>
        </w:rPr>
        <w:t xml:space="preserve">  </w:t>
      </w:r>
      <w:r>
        <w:rPr>
          <w:lang w:val="fr-FR"/>
        </w:rPr>
        <w:t xml:space="preserve"> </w:t>
      </w:r>
      <w:r w:rsidRPr="006254F8">
        <w:rPr>
          <w:lang w:val="fr-FR"/>
        </w:rPr>
        <w:t>&lt;/xs:simpleContent&gt;</w:t>
      </w:r>
    </w:p>
    <w:p w14:paraId="394CC8CC" w14:textId="77777777" w:rsidR="0095044D" w:rsidRDefault="0095044D" w:rsidP="0095044D">
      <w:pPr>
        <w:pStyle w:val="PL"/>
        <w:rPr>
          <w:lang w:val="fr-FR"/>
        </w:rPr>
      </w:pPr>
      <w:r>
        <w:rPr>
          <w:lang w:val="fr-FR"/>
        </w:rPr>
        <w:t xml:space="preserve">  </w:t>
      </w:r>
      <w:r w:rsidRPr="006254F8">
        <w:rPr>
          <w:lang w:val="fr-FR"/>
        </w:rPr>
        <w:t>&lt;/xs:complexType&gt;</w:t>
      </w:r>
    </w:p>
    <w:p w14:paraId="51C01A3E" w14:textId="77777777" w:rsidR="0095044D" w:rsidRPr="006254F8" w:rsidRDefault="0095044D" w:rsidP="0095044D">
      <w:pPr>
        <w:pStyle w:val="PL"/>
        <w:rPr>
          <w:lang w:val="fr-FR"/>
        </w:rPr>
      </w:pPr>
    </w:p>
    <w:p w14:paraId="51BB9816" w14:textId="77777777" w:rsidR="0095044D" w:rsidRPr="00431A6D" w:rsidRDefault="0095044D" w:rsidP="0095044D">
      <w:pPr>
        <w:pStyle w:val="PL"/>
      </w:pPr>
      <w:r>
        <w:rPr>
          <w:lang w:val="fr-FR"/>
        </w:rPr>
        <w:t xml:space="preserve">  </w:t>
      </w:r>
      <w:r w:rsidRPr="00431A6D">
        <w:t>&lt;xs:complexType name="tMbmsSaChangeType"&gt;</w:t>
      </w:r>
    </w:p>
    <w:p w14:paraId="24C65C7C" w14:textId="77777777" w:rsidR="0095044D" w:rsidRPr="00431A6D" w:rsidRDefault="0095044D" w:rsidP="0095044D">
      <w:pPr>
        <w:pStyle w:val="PL"/>
      </w:pPr>
      <w:r w:rsidRPr="00431A6D">
        <w:lastRenderedPageBreak/>
        <w:t xml:space="preserve"> </w:t>
      </w:r>
      <w:r>
        <w:t xml:space="preserve">  </w:t>
      </w:r>
      <w:r w:rsidRPr="00431A6D">
        <w:t xml:space="preserve"> &lt;xs:sequence&gt;</w:t>
      </w:r>
    </w:p>
    <w:p w14:paraId="68D6C860" w14:textId="77777777" w:rsidR="0095044D" w:rsidRPr="00431A6D" w:rsidRDefault="0095044D" w:rsidP="0095044D">
      <w:pPr>
        <w:pStyle w:val="PL"/>
      </w:pPr>
      <w:r w:rsidRPr="00431A6D">
        <w:t xml:space="preserve"> </w:t>
      </w:r>
      <w:r>
        <w:t xml:space="preserve">    </w:t>
      </w:r>
      <w:r w:rsidRPr="00431A6D">
        <w:t xml:space="preserve"> &lt;xs:element name="</w:t>
      </w:r>
      <w:r>
        <w:t>any-mbsfn-area-change</w:t>
      </w:r>
      <w:r w:rsidRPr="00431A6D">
        <w:t>" type="sealloc:tEmptyTypeAttribute" minOccurs="0"/&gt;</w:t>
      </w:r>
    </w:p>
    <w:p w14:paraId="12D20815" w14:textId="77777777" w:rsidR="0095044D" w:rsidRPr="00431A6D" w:rsidRDefault="0095044D" w:rsidP="0095044D">
      <w:pPr>
        <w:pStyle w:val="PL"/>
      </w:pPr>
      <w:r>
        <w:t xml:space="preserve">    </w:t>
      </w:r>
      <w:r w:rsidRPr="00431A6D">
        <w:t xml:space="preserve">  &lt;xs:element name="</w:t>
      </w:r>
      <w:r>
        <w:t>enter-specific-mbsfn-area</w:t>
      </w:r>
      <w:r w:rsidRPr="00431A6D">
        <w:t>" type="sealloc:tMbmsSaIdentity" minOccurs="0" maxOccurs="unbounded"/&gt;</w:t>
      </w:r>
    </w:p>
    <w:p w14:paraId="1E8CD51D" w14:textId="77777777" w:rsidR="0095044D" w:rsidRDefault="0095044D" w:rsidP="0095044D">
      <w:pPr>
        <w:pStyle w:val="PL"/>
      </w:pPr>
      <w:r w:rsidRPr="00431A6D">
        <w:t xml:space="preserve"> </w:t>
      </w:r>
      <w:r>
        <w:t xml:space="preserve">    </w:t>
      </w:r>
      <w:r w:rsidRPr="00431A6D">
        <w:t xml:space="preserve"> </w:t>
      </w:r>
      <w:r>
        <w:t xml:space="preserve">&lt;xs:element name="exit-specific-mbsfn-area" type="sealloc:tMbmsSaIdentity" minOccurs="0" </w:t>
      </w:r>
      <w:r w:rsidRPr="00C8728A">
        <w:t>maxOccurs="unbounded"</w:t>
      </w:r>
      <w:r>
        <w:t>/&gt;</w:t>
      </w:r>
    </w:p>
    <w:p w14:paraId="1BD877F4" w14:textId="77777777" w:rsidR="0095044D" w:rsidRPr="00587E76" w:rsidRDefault="0095044D" w:rsidP="0095044D">
      <w:pPr>
        <w:pStyle w:val="PL"/>
      </w:pPr>
      <w:r>
        <w:t xml:space="preserve">      </w:t>
      </w:r>
      <w:r w:rsidRPr="0098763C">
        <w:t>&lt;xs:element name="anyExt" type="</w:t>
      </w:r>
      <w:r>
        <w:t>sealloc:</w:t>
      </w:r>
      <w:r w:rsidRPr="0098763C">
        <w:t>anyExtType" minOccurs="0"/&gt;</w:t>
      </w:r>
    </w:p>
    <w:p w14:paraId="5A7E8AE1" w14:textId="77777777" w:rsidR="0095044D" w:rsidRDefault="0095044D" w:rsidP="0095044D">
      <w:pPr>
        <w:pStyle w:val="PL"/>
      </w:pPr>
      <w:r>
        <w:t xml:space="preserve">      &lt;xs:any namespace="##other" processContents="lax" minOccurs="0" maxOccurs="unbounded"/&gt;</w:t>
      </w:r>
    </w:p>
    <w:p w14:paraId="43A2BF44" w14:textId="77777777" w:rsidR="0095044D" w:rsidRDefault="0095044D" w:rsidP="0095044D">
      <w:pPr>
        <w:pStyle w:val="PL"/>
      </w:pPr>
      <w:r>
        <w:t xml:space="preserve">    &lt;/xs:sequence&gt;</w:t>
      </w:r>
    </w:p>
    <w:p w14:paraId="55907243" w14:textId="77777777" w:rsidR="0095044D" w:rsidRDefault="0095044D" w:rsidP="0095044D">
      <w:pPr>
        <w:pStyle w:val="PL"/>
      </w:pPr>
      <w:r>
        <w:t xml:space="preserve">    &lt;xs:anyAttribute namespace="##any" processContents="lax"/&gt;</w:t>
      </w:r>
    </w:p>
    <w:p w14:paraId="217C5706" w14:textId="77777777" w:rsidR="0095044D" w:rsidRDefault="0095044D" w:rsidP="0095044D">
      <w:pPr>
        <w:pStyle w:val="PL"/>
      </w:pPr>
      <w:r>
        <w:t xml:space="preserve">  &lt;/xs:complexType&gt;</w:t>
      </w:r>
    </w:p>
    <w:p w14:paraId="3A233D1F" w14:textId="77777777" w:rsidR="0095044D" w:rsidRDefault="0095044D" w:rsidP="0095044D">
      <w:pPr>
        <w:pStyle w:val="PL"/>
      </w:pPr>
    </w:p>
    <w:p w14:paraId="74ECB416" w14:textId="77777777" w:rsidR="0095044D" w:rsidRDefault="0095044D" w:rsidP="0095044D">
      <w:pPr>
        <w:pStyle w:val="PL"/>
      </w:pPr>
      <w:r>
        <w:t xml:space="preserve">  &lt;xs:simpleType name="tMbmsSaIdentityFormat"&gt;</w:t>
      </w:r>
    </w:p>
    <w:p w14:paraId="37C5AA6D" w14:textId="77777777" w:rsidR="0095044D" w:rsidRDefault="0095044D" w:rsidP="0095044D">
      <w:pPr>
        <w:pStyle w:val="PL"/>
      </w:pPr>
      <w:r>
        <w:t xml:space="preserve">    &lt;xs:restriction base="xs:integer"&gt;</w:t>
      </w:r>
    </w:p>
    <w:p w14:paraId="3527E9F2" w14:textId="77777777" w:rsidR="0095044D" w:rsidRDefault="0095044D" w:rsidP="0095044D">
      <w:pPr>
        <w:pStyle w:val="PL"/>
      </w:pPr>
      <w:r>
        <w:t xml:space="preserve">    &lt;xs:minInclusive value="0"/&gt;</w:t>
      </w:r>
    </w:p>
    <w:p w14:paraId="5746B44A" w14:textId="77777777" w:rsidR="0095044D" w:rsidRDefault="0095044D" w:rsidP="0095044D">
      <w:pPr>
        <w:pStyle w:val="PL"/>
      </w:pPr>
      <w:r>
        <w:t xml:space="preserve">    &lt;xs:maxInclusive value="65535"/&gt;</w:t>
      </w:r>
    </w:p>
    <w:p w14:paraId="4E7F70BF" w14:textId="77777777" w:rsidR="0095044D" w:rsidRDefault="0095044D" w:rsidP="0095044D">
      <w:pPr>
        <w:pStyle w:val="PL"/>
      </w:pPr>
      <w:r>
        <w:t xml:space="preserve">    &lt;/xs:restriction&gt;</w:t>
      </w:r>
    </w:p>
    <w:p w14:paraId="0A151E84" w14:textId="77777777" w:rsidR="0095044D" w:rsidRDefault="0095044D" w:rsidP="0095044D">
      <w:pPr>
        <w:pStyle w:val="PL"/>
      </w:pPr>
      <w:r>
        <w:t xml:space="preserve">  &lt;/xs:simpleType&gt;</w:t>
      </w:r>
    </w:p>
    <w:p w14:paraId="67405A3C" w14:textId="77777777" w:rsidR="0095044D" w:rsidRDefault="0095044D" w:rsidP="0095044D">
      <w:pPr>
        <w:pStyle w:val="PL"/>
      </w:pPr>
    </w:p>
    <w:p w14:paraId="2AD2970D" w14:textId="77777777" w:rsidR="0095044D" w:rsidRDefault="0095044D" w:rsidP="0095044D">
      <w:pPr>
        <w:pStyle w:val="PL"/>
      </w:pPr>
      <w:r>
        <w:t xml:space="preserve">  &lt;xs:complexType name="tMbmsSaIdentity"&gt;</w:t>
      </w:r>
    </w:p>
    <w:p w14:paraId="6BF98CBC" w14:textId="77777777" w:rsidR="0095044D" w:rsidRDefault="0095044D" w:rsidP="0095044D">
      <w:pPr>
        <w:pStyle w:val="PL"/>
      </w:pPr>
      <w:r>
        <w:t xml:space="preserve">    &lt;xs:simpleContent&gt;</w:t>
      </w:r>
    </w:p>
    <w:p w14:paraId="5F98FF48" w14:textId="77777777" w:rsidR="0095044D" w:rsidRDefault="0095044D" w:rsidP="0095044D">
      <w:pPr>
        <w:pStyle w:val="PL"/>
      </w:pPr>
      <w:r>
        <w:t xml:space="preserve">      &lt;xs:extension base="sealloc:tMbmsSaIdentityFormat"&gt;</w:t>
      </w:r>
    </w:p>
    <w:p w14:paraId="0B865815" w14:textId="77777777" w:rsidR="0095044D" w:rsidRDefault="0095044D" w:rsidP="0095044D">
      <w:pPr>
        <w:pStyle w:val="PL"/>
      </w:pPr>
      <w:r>
        <w:t xml:space="preserve">      &lt;xs:attribute name="trigger-id" type="xs:string" use="required"/&gt;</w:t>
      </w:r>
    </w:p>
    <w:p w14:paraId="3BEDD8D3" w14:textId="77777777" w:rsidR="0095044D" w:rsidRPr="006254F8" w:rsidRDefault="0095044D" w:rsidP="0095044D">
      <w:pPr>
        <w:pStyle w:val="PL"/>
        <w:rPr>
          <w:lang w:val="fr-FR"/>
        </w:rPr>
      </w:pPr>
      <w:r>
        <w:t xml:space="preserve">      </w:t>
      </w:r>
      <w:r w:rsidRPr="006254F8">
        <w:rPr>
          <w:lang w:val="fr-FR"/>
        </w:rPr>
        <w:t>&lt;/xs:extension&gt;</w:t>
      </w:r>
    </w:p>
    <w:p w14:paraId="2EA3DD29" w14:textId="77777777" w:rsidR="0095044D" w:rsidRPr="006254F8" w:rsidRDefault="0095044D" w:rsidP="0095044D">
      <w:pPr>
        <w:pStyle w:val="PL"/>
        <w:rPr>
          <w:lang w:val="fr-FR"/>
        </w:rPr>
      </w:pPr>
      <w:r>
        <w:rPr>
          <w:lang w:val="fr-FR"/>
        </w:rPr>
        <w:t xml:space="preserve">    </w:t>
      </w:r>
      <w:r w:rsidRPr="006254F8">
        <w:rPr>
          <w:lang w:val="fr-FR"/>
        </w:rPr>
        <w:t>&lt;/xs:simpleContent&gt;</w:t>
      </w:r>
    </w:p>
    <w:p w14:paraId="5F6844CF" w14:textId="77777777" w:rsidR="0095044D" w:rsidRDefault="0095044D" w:rsidP="0095044D">
      <w:pPr>
        <w:pStyle w:val="PL"/>
        <w:rPr>
          <w:lang w:val="fr-FR"/>
        </w:rPr>
      </w:pPr>
      <w:r>
        <w:rPr>
          <w:lang w:val="fr-FR"/>
        </w:rPr>
        <w:t xml:space="preserve">  </w:t>
      </w:r>
      <w:r w:rsidRPr="006254F8">
        <w:rPr>
          <w:lang w:val="fr-FR"/>
        </w:rPr>
        <w:t>&lt;/xs:complexType&gt;</w:t>
      </w:r>
    </w:p>
    <w:p w14:paraId="3E24AE03" w14:textId="77777777" w:rsidR="0095044D" w:rsidRPr="006254F8" w:rsidRDefault="0095044D" w:rsidP="0095044D">
      <w:pPr>
        <w:pStyle w:val="PL"/>
        <w:rPr>
          <w:lang w:val="fr-FR"/>
        </w:rPr>
      </w:pPr>
    </w:p>
    <w:p w14:paraId="203489C0" w14:textId="77777777" w:rsidR="0095044D" w:rsidRDefault="0095044D" w:rsidP="0095044D">
      <w:pPr>
        <w:pStyle w:val="PL"/>
      </w:pPr>
      <w:r>
        <w:rPr>
          <w:lang w:val="fr-FR"/>
        </w:rPr>
        <w:t xml:space="preserve">  </w:t>
      </w:r>
      <w:r>
        <w:t>&lt;xs:complexType name="tMbsfnAreaChangeType"&gt;</w:t>
      </w:r>
    </w:p>
    <w:p w14:paraId="1A954A5E" w14:textId="77777777" w:rsidR="0095044D" w:rsidRDefault="0095044D" w:rsidP="0095044D">
      <w:pPr>
        <w:pStyle w:val="PL"/>
      </w:pPr>
      <w:r>
        <w:t xml:space="preserve">    &lt;xs:sequence&gt;</w:t>
      </w:r>
    </w:p>
    <w:p w14:paraId="6C52B3CA" w14:textId="77777777" w:rsidR="0095044D" w:rsidRDefault="0095044D" w:rsidP="0095044D">
      <w:pPr>
        <w:pStyle w:val="PL"/>
      </w:pPr>
      <w:r>
        <w:t xml:space="preserve">      &lt;xs:element name="any-mbsfn-area-change" type="sealloc:tMbsfnAreaIdentity" minOccurs="0"/&gt;</w:t>
      </w:r>
    </w:p>
    <w:p w14:paraId="3BC83CB3" w14:textId="77777777" w:rsidR="0095044D" w:rsidRDefault="0095044D" w:rsidP="0095044D">
      <w:pPr>
        <w:pStyle w:val="PL"/>
      </w:pPr>
      <w:r>
        <w:t xml:space="preserve">      &lt;xs:element name="enter-specific-mbsfn-area" type="sealloc:tMbsfnAreaIdentity" minOccurs="0" </w:t>
      </w:r>
      <w:r w:rsidRPr="00C8728A">
        <w:t>maxOccurs="unbounded"</w:t>
      </w:r>
      <w:r>
        <w:t>/&gt;</w:t>
      </w:r>
    </w:p>
    <w:p w14:paraId="0BCD83A9" w14:textId="77777777" w:rsidR="0095044D" w:rsidRDefault="0095044D" w:rsidP="0095044D">
      <w:pPr>
        <w:pStyle w:val="PL"/>
      </w:pPr>
      <w:r>
        <w:t xml:space="preserve">      &lt;xs:element name="exit-specific-mbsfn-area" type="sealloc:tMbsfnAreaIdentity" minOccurs="0" </w:t>
      </w:r>
      <w:r w:rsidRPr="00C8728A">
        <w:t>maxOccurs="unbounded"</w:t>
      </w:r>
      <w:r>
        <w:t>/&gt;</w:t>
      </w:r>
    </w:p>
    <w:p w14:paraId="66409BB2" w14:textId="77777777" w:rsidR="0095044D" w:rsidRPr="00587E76" w:rsidRDefault="0095044D" w:rsidP="0095044D">
      <w:pPr>
        <w:pStyle w:val="PL"/>
      </w:pPr>
      <w:r>
        <w:t xml:space="preserve">     </w:t>
      </w:r>
      <w:r w:rsidRPr="0098763C">
        <w:t>&lt;xs:element name="anyExt" type="</w:t>
      </w:r>
      <w:r>
        <w:t>sealloc:</w:t>
      </w:r>
      <w:r w:rsidRPr="0098763C">
        <w:t>anyExtType" minOccurs="0"/&gt;</w:t>
      </w:r>
    </w:p>
    <w:p w14:paraId="57A1E96F" w14:textId="77777777" w:rsidR="0095044D" w:rsidRDefault="0095044D" w:rsidP="0095044D">
      <w:pPr>
        <w:pStyle w:val="PL"/>
      </w:pPr>
      <w:r>
        <w:t xml:space="preserve">     &lt;xs:any namespace="##other" processContents="lax" minOccurs="0" maxOccurs="unbounded"/&gt;</w:t>
      </w:r>
    </w:p>
    <w:p w14:paraId="79852522" w14:textId="77777777" w:rsidR="0095044D" w:rsidRDefault="0095044D" w:rsidP="0095044D">
      <w:pPr>
        <w:pStyle w:val="PL"/>
      </w:pPr>
      <w:r>
        <w:t xml:space="preserve">    &lt;/xs:sequence&gt;</w:t>
      </w:r>
    </w:p>
    <w:p w14:paraId="03EE7314" w14:textId="77777777" w:rsidR="0095044D" w:rsidRDefault="0095044D" w:rsidP="0095044D">
      <w:pPr>
        <w:pStyle w:val="PL"/>
      </w:pPr>
      <w:r>
        <w:t xml:space="preserve">    &lt;xs:anyAttribute namespace="##any" processContents="lax"/&gt;</w:t>
      </w:r>
    </w:p>
    <w:p w14:paraId="6DC18521" w14:textId="77777777" w:rsidR="0095044D" w:rsidRDefault="0095044D" w:rsidP="0095044D">
      <w:pPr>
        <w:pStyle w:val="PL"/>
      </w:pPr>
      <w:r>
        <w:t xml:space="preserve">  &lt;/xs:complexType&gt;</w:t>
      </w:r>
    </w:p>
    <w:p w14:paraId="341D2C0A" w14:textId="77777777" w:rsidR="0095044D" w:rsidRDefault="0095044D" w:rsidP="0095044D">
      <w:pPr>
        <w:pStyle w:val="PL"/>
      </w:pPr>
    </w:p>
    <w:p w14:paraId="5E2F4895" w14:textId="77777777" w:rsidR="0095044D" w:rsidRDefault="0095044D" w:rsidP="0095044D">
      <w:pPr>
        <w:pStyle w:val="PL"/>
      </w:pPr>
      <w:r>
        <w:t xml:space="preserve">  &lt;xs:simpleType name="tMbsfnAreaIdentityFormat"&gt;</w:t>
      </w:r>
    </w:p>
    <w:p w14:paraId="57006ADF" w14:textId="77777777" w:rsidR="0095044D" w:rsidRDefault="0095044D" w:rsidP="0095044D">
      <w:pPr>
        <w:pStyle w:val="PL"/>
      </w:pPr>
      <w:r>
        <w:t xml:space="preserve">    &lt;xs:restriction base="xs:integer"&gt;</w:t>
      </w:r>
    </w:p>
    <w:p w14:paraId="4610D8AF" w14:textId="77777777" w:rsidR="0095044D" w:rsidRDefault="0095044D" w:rsidP="0095044D">
      <w:pPr>
        <w:pStyle w:val="PL"/>
      </w:pPr>
      <w:r>
        <w:t xml:space="preserve">      &lt;xs:minInclusive value="0"/&gt;</w:t>
      </w:r>
    </w:p>
    <w:p w14:paraId="0F558C17" w14:textId="77777777" w:rsidR="0095044D" w:rsidRDefault="0095044D" w:rsidP="0095044D">
      <w:pPr>
        <w:pStyle w:val="PL"/>
      </w:pPr>
      <w:r>
        <w:t xml:space="preserve">      &lt;xs:maxInclusive value="255"/&gt;</w:t>
      </w:r>
    </w:p>
    <w:p w14:paraId="5FEC1204" w14:textId="77777777" w:rsidR="0095044D" w:rsidRDefault="0095044D" w:rsidP="0095044D">
      <w:pPr>
        <w:pStyle w:val="PL"/>
      </w:pPr>
      <w:r>
        <w:t xml:space="preserve">    &lt;/xs:restriction&gt;</w:t>
      </w:r>
    </w:p>
    <w:p w14:paraId="7E7BFE1D" w14:textId="77777777" w:rsidR="0095044D" w:rsidRDefault="0095044D" w:rsidP="0095044D">
      <w:pPr>
        <w:pStyle w:val="PL"/>
      </w:pPr>
      <w:r>
        <w:t xml:space="preserve">  &lt;/xs:simpleType&gt;</w:t>
      </w:r>
    </w:p>
    <w:p w14:paraId="75D0967E" w14:textId="77777777" w:rsidR="0095044D" w:rsidRDefault="0095044D" w:rsidP="0095044D">
      <w:pPr>
        <w:pStyle w:val="PL"/>
      </w:pPr>
    </w:p>
    <w:p w14:paraId="5E2A58A2" w14:textId="77777777" w:rsidR="0095044D" w:rsidRDefault="0095044D" w:rsidP="0095044D">
      <w:pPr>
        <w:pStyle w:val="PL"/>
      </w:pPr>
      <w:r>
        <w:t xml:space="preserve">  &lt;xs:complexType name="tMbsfnAreaIdentity"&gt;</w:t>
      </w:r>
    </w:p>
    <w:p w14:paraId="1997183E" w14:textId="77777777" w:rsidR="0095044D" w:rsidRDefault="0095044D" w:rsidP="0095044D">
      <w:pPr>
        <w:pStyle w:val="PL"/>
      </w:pPr>
      <w:r>
        <w:t xml:space="preserve">    &lt;xs:simpleContent&gt;</w:t>
      </w:r>
    </w:p>
    <w:p w14:paraId="5489D0BF" w14:textId="77777777" w:rsidR="0095044D" w:rsidRDefault="0095044D" w:rsidP="0095044D">
      <w:pPr>
        <w:pStyle w:val="PL"/>
      </w:pPr>
      <w:r>
        <w:t xml:space="preserve">      &lt;xs:extension base="sealloc:tMbsfnAreaIdentityFormat"&gt;</w:t>
      </w:r>
    </w:p>
    <w:p w14:paraId="461A2181" w14:textId="77777777" w:rsidR="0095044D" w:rsidRDefault="0095044D" w:rsidP="0095044D">
      <w:pPr>
        <w:pStyle w:val="PL"/>
      </w:pPr>
      <w:r>
        <w:t xml:space="preserve">        &lt;xs:attribute name="trigger-id" type="xs:string" use="required"/&gt;</w:t>
      </w:r>
    </w:p>
    <w:p w14:paraId="73841DD6" w14:textId="77777777" w:rsidR="0095044D" w:rsidRPr="006254F8" w:rsidRDefault="0095044D" w:rsidP="0095044D">
      <w:pPr>
        <w:pStyle w:val="PL"/>
        <w:rPr>
          <w:lang w:val="fr-FR"/>
        </w:rPr>
      </w:pPr>
      <w:r>
        <w:t xml:space="preserve">      </w:t>
      </w:r>
      <w:r w:rsidRPr="006254F8">
        <w:rPr>
          <w:lang w:val="fr-FR"/>
        </w:rPr>
        <w:t>&lt;/xs:extension&gt;</w:t>
      </w:r>
    </w:p>
    <w:p w14:paraId="2E79A1FD" w14:textId="77777777" w:rsidR="0095044D" w:rsidRPr="006254F8" w:rsidRDefault="0095044D" w:rsidP="0095044D">
      <w:pPr>
        <w:pStyle w:val="PL"/>
        <w:rPr>
          <w:lang w:val="fr-FR"/>
        </w:rPr>
      </w:pPr>
      <w:r>
        <w:rPr>
          <w:lang w:val="fr-FR"/>
        </w:rPr>
        <w:t xml:space="preserve"> </w:t>
      </w:r>
      <w:r w:rsidRPr="00431A6D">
        <w:rPr>
          <w:lang w:val="fr-FR"/>
        </w:rPr>
        <w:t xml:space="preserve">  </w:t>
      </w:r>
      <w:r>
        <w:rPr>
          <w:lang w:val="fr-FR"/>
        </w:rPr>
        <w:t xml:space="preserve"> </w:t>
      </w:r>
      <w:r w:rsidRPr="006254F8">
        <w:rPr>
          <w:lang w:val="fr-FR"/>
        </w:rPr>
        <w:t>&lt;/xs:simpleContent&gt;</w:t>
      </w:r>
    </w:p>
    <w:p w14:paraId="0B483B82" w14:textId="77777777" w:rsidR="0095044D" w:rsidRDefault="0095044D" w:rsidP="0095044D">
      <w:pPr>
        <w:pStyle w:val="PL"/>
        <w:rPr>
          <w:lang w:val="fr-FR"/>
        </w:rPr>
      </w:pPr>
      <w:r>
        <w:rPr>
          <w:lang w:val="fr-FR"/>
        </w:rPr>
        <w:t xml:space="preserve">  </w:t>
      </w:r>
      <w:r w:rsidRPr="006254F8">
        <w:rPr>
          <w:lang w:val="fr-FR"/>
        </w:rPr>
        <w:t>&lt;/xs:complexType&gt;</w:t>
      </w:r>
    </w:p>
    <w:p w14:paraId="6D1FA079" w14:textId="77777777" w:rsidR="0095044D" w:rsidRPr="006254F8" w:rsidRDefault="0095044D" w:rsidP="0095044D">
      <w:pPr>
        <w:pStyle w:val="PL"/>
        <w:rPr>
          <w:lang w:val="fr-FR"/>
        </w:rPr>
      </w:pPr>
    </w:p>
    <w:p w14:paraId="715C2F46" w14:textId="77777777" w:rsidR="0095044D" w:rsidRDefault="0095044D" w:rsidP="0095044D">
      <w:pPr>
        <w:pStyle w:val="PL"/>
      </w:pPr>
      <w:r>
        <w:rPr>
          <w:lang w:val="fr-FR"/>
        </w:rPr>
        <w:t xml:space="preserve">  </w:t>
      </w:r>
      <w:r>
        <w:t>&lt;xs:complexType name="tIntegerAttributeType"&gt;</w:t>
      </w:r>
    </w:p>
    <w:p w14:paraId="788E913A" w14:textId="77777777" w:rsidR="0095044D" w:rsidRDefault="0095044D" w:rsidP="0095044D">
      <w:pPr>
        <w:pStyle w:val="PL"/>
      </w:pPr>
      <w:r>
        <w:t xml:space="preserve">    &lt;xs:simpleContent&gt;</w:t>
      </w:r>
    </w:p>
    <w:p w14:paraId="10666791" w14:textId="77777777" w:rsidR="0095044D" w:rsidRDefault="0095044D" w:rsidP="0095044D">
      <w:pPr>
        <w:pStyle w:val="PL"/>
      </w:pPr>
      <w:r>
        <w:t xml:space="preserve">      &lt;xs:extension base="xs:integer"&gt;</w:t>
      </w:r>
    </w:p>
    <w:p w14:paraId="439FE524" w14:textId="77777777" w:rsidR="0095044D" w:rsidRDefault="0095044D" w:rsidP="0095044D">
      <w:pPr>
        <w:pStyle w:val="PL"/>
      </w:pPr>
      <w:r>
        <w:t xml:space="preserve">        &lt;xs:attribute name="trigger-id" type="xs:string" use="required"/&gt;</w:t>
      </w:r>
    </w:p>
    <w:p w14:paraId="68266A25" w14:textId="77777777" w:rsidR="0095044D" w:rsidRPr="006254F8" w:rsidRDefault="0095044D" w:rsidP="0095044D">
      <w:pPr>
        <w:pStyle w:val="PL"/>
        <w:rPr>
          <w:lang w:val="fr-FR"/>
        </w:rPr>
      </w:pPr>
      <w:r>
        <w:t xml:space="preserve">      </w:t>
      </w:r>
      <w:r w:rsidRPr="006254F8">
        <w:rPr>
          <w:lang w:val="fr-FR"/>
        </w:rPr>
        <w:t>&lt;/xs:extension&gt;</w:t>
      </w:r>
    </w:p>
    <w:p w14:paraId="24C30601" w14:textId="77777777" w:rsidR="0095044D" w:rsidRPr="006254F8" w:rsidRDefault="0095044D" w:rsidP="0095044D">
      <w:pPr>
        <w:pStyle w:val="PL"/>
        <w:rPr>
          <w:lang w:val="fr-FR"/>
        </w:rPr>
      </w:pPr>
      <w:r>
        <w:rPr>
          <w:lang w:val="fr-FR"/>
        </w:rPr>
        <w:t xml:space="preserve"> </w:t>
      </w:r>
      <w:r w:rsidRPr="00431A6D">
        <w:rPr>
          <w:lang w:val="fr-FR"/>
        </w:rPr>
        <w:t xml:space="preserve">  </w:t>
      </w:r>
      <w:r>
        <w:rPr>
          <w:lang w:val="fr-FR"/>
        </w:rPr>
        <w:t xml:space="preserve"> </w:t>
      </w:r>
      <w:r w:rsidRPr="006254F8">
        <w:rPr>
          <w:lang w:val="fr-FR"/>
        </w:rPr>
        <w:t>&lt;/xs:simpleContent&gt;</w:t>
      </w:r>
    </w:p>
    <w:p w14:paraId="68CA11CD" w14:textId="77777777" w:rsidR="0095044D" w:rsidRDefault="0095044D" w:rsidP="0095044D">
      <w:pPr>
        <w:pStyle w:val="PL"/>
        <w:rPr>
          <w:lang w:val="fr-FR"/>
        </w:rPr>
      </w:pPr>
      <w:r>
        <w:rPr>
          <w:lang w:val="fr-FR"/>
        </w:rPr>
        <w:t xml:space="preserve">  </w:t>
      </w:r>
      <w:r w:rsidRPr="006254F8">
        <w:rPr>
          <w:lang w:val="fr-FR"/>
        </w:rPr>
        <w:t>&lt;/xs:complexType&gt;</w:t>
      </w:r>
    </w:p>
    <w:p w14:paraId="2B19E394" w14:textId="77777777" w:rsidR="0095044D" w:rsidRPr="006254F8" w:rsidRDefault="0095044D" w:rsidP="0095044D">
      <w:pPr>
        <w:pStyle w:val="PL"/>
        <w:rPr>
          <w:lang w:val="fr-FR"/>
        </w:rPr>
      </w:pPr>
    </w:p>
    <w:p w14:paraId="1B3C7325" w14:textId="77777777" w:rsidR="0095044D" w:rsidRDefault="0095044D" w:rsidP="0095044D">
      <w:pPr>
        <w:pStyle w:val="PL"/>
      </w:pPr>
      <w:r>
        <w:rPr>
          <w:lang w:val="fr-FR"/>
        </w:rPr>
        <w:t xml:space="preserve">  </w:t>
      </w:r>
      <w:r>
        <w:t>&lt;xs:complexType name="tVerticalAppEventType"&gt;</w:t>
      </w:r>
    </w:p>
    <w:p w14:paraId="791A05C4" w14:textId="77777777" w:rsidR="0095044D" w:rsidRDefault="0095044D" w:rsidP="0095044D">
      <w:pPr>
        <w:pStyle w:val="PL"/>
      </w:pPr>
      <w:r>
        <w:t xml:space="preserve">    </w:t>
      </w:r>
      <w:r w:rsidRPr="00406721">
        <w:t>&lt;xs:sequence&gt;</w:t>
      </w:r>
    </w:p>
    <w:p w14:paraId="765C1A4C" w14:textId="77777777" w:rsidR="0095044D" w:rsidRDefault="0095044D" w:rsidP="0095044D">
      <w:pPr>
        <w:pStyle w:val="PL"/>
      </w:pPr>
      <w:r>
        <w:t xml:space="preserve">      &lt;xs:element name="initial-log-on" type="sealloc:tEmptyTypeAttribute" minOccurs="0"/&gt;</w:t>
      </w:r>
    </w:p>
    <w:p w14:paraId="4669DD9B" w14:textId="77777777" w:rsidR="0095044D" w:rsidRDefault="0095044D" w:rsidP="0095044D">
      <w:pPr>
        <w:pStyle w:val="PL"/>
      </w:pPr>
      <w:r>
        <w:t xml:space="preserve">      &lt;xs:element name="location-configuration-received" type="sealloc:tEmptyTypeAttribute" minOccurs="0"/&gt;</w:t>
      </w:r>
    </w:p>
    <w:p w14:paraId="666750DB" w14:textId="77777777" w:rsidR="0095044D" w:rsidRDefault="0095044D" w:rsidP="0095044D">
      <w:pPr>
        <w:pStyle w:val="PL"/>
      </w:pPr>
      <w:r>
        <w:t xml:space="preserve">      &lt;xs:element name="any-other-event" type="sealloc:tEmptyTypeAttribute" minOccurs="0"/&gt;</w:t>
      </w:r>
    </w:p>
    <w:p w14:paraId="2495E1B0" w14:textId="77777777" w:rsidR="0095044D" w:rsidRPr="00587E76" w:rsidRDefault="0095044D" w:rsidP="0095044D">
      <w:pPr>
        <w:pStyle w:val="PL"/>
      </w:pPr>
      <w:r>
        <w:t xml:space="preserve">      </w:t>
      </w:r>
      <w:r w:rsidRPr="0098763C">
        <w:t>&lt;xs:element name="anyExt" type="</w:t>
      </w:r>
      <w:r>
        <w:t>sealloc:</w:t>
      </w:r>
      <w:r w:rsidRPr="0098763C">
        <w:t>anyExtType" minOccurs="0"/&gt;</w:t>
      </w:r>
    </w:p>
    <w:p w14:paraId="24FFE7A5" w14:textId="77777777" w:rsidR="0095044D" w:rsidRDefault="0095044D" w:rsidP="0095044D">
      <w:pPr>
        <w:pStyle w:val="PL"/>
      </w:pPr>
      <w:r>
        <w:t xml:space="preserve">      &lt;xs:any namespace="##other" processContents="lax" minOccurs="0" maxOccurs="unbounded"/&gt;</w:t>
      </w:r>
    </w:p>
    <w:p w14:paraId="08665C18" w14:textId="77777777" w:rsidR="0095044D" w:rsidRDefault="0095044D" w:rsidP="0095044D">
      <w:pPr>
        <w:pStyle w:val="PL"/>
      </w:pPr>
      <w:r>
        <w:t xml:space="preserve">    &lt;/xs:sequence&gt;</w:t>
      </w:r>
    </w:p>
    <w:p w14:paraId="59E7AC34" w14:textId="77777777" w:rsidR="0095044D" w:rsidRDefault="0095044D" w:rsidP="0095044D">
      <w:pPr>
        <w:pStyle w:val="PL"/>
      </w:pPr>
      <w:r>
        <w:t xml:space="preserve">    &lt;xs:anyAttribute namespace="##any" processContents="lax"/&gt;</w:t>
      </w:r>
    </w:p>
    <w:p w14:paraId="27C63C88" w14:textId="77777777" w:rsidR="0095044D" w:rsidRDefault="0095044D" w:rsidP="0095044D">
      <w:pPr>
        <w:pStyle w:val="PL"/>
      </w:pPr>
      <w:r>
        <w:t xml:space="preserve">  </w:t>
      </w:r>
      <w:r w:rsidRPr="002B19FA">
        <w:t>&lt;/xs:complexType&gt;</w:t>
      </w:r>
    </w:p>
    <w:p w14:paraId="7B0CE79F" w14:textId="77777777" w:rsidR="0095044D" w:rsidRDefault="0095044D" w:rsidP="0095044D">
      <w:pPr>
        <w:pStyle w:val="PL"/>
      </w:pPr>
      <w:r>
        <w:t xml:space="preserve">  </w:t>
      </w:r>
    </w:p>
    <w:p w14:paraId="391EC423" w14:textId="77777777" w:rsidR="0095044D" w:rsidRDefault="0095044D" w:rsidP="0095044D">
      <w:pPr>
        <w:pStyle w:val="PL"/>
      </w:pPr>
      <w:r>
        <w:t xml:space="preserve">  &lt;xs:complexType name="tCurrentLocationType"&gt;</w:t>
      </w:r>
    </w:p>
    <w:p w14:paraId="6C57327A" w14:textId="77777777" w:rsidR="0095044D" w:rsidRDefault="0095044D" w:rsidP="0095044D">
      <w:pPr>
        <w:pStyle w:val="PL"/>
      </w:pPr>
      <w:r>
        <w:t xml:space="preserve">    &lt;xs:sequence&gt;</w:t>
      </w:r>
    </w:p>
    <w:p w14:paraId="68386243" w14:textId="77777777" w:rsidR="0095044D" w:rsidRDefault="0095044D" w:rsidP="0095044D">
      <w:pPr>
        <w:pStyle w:val="PL"/>
      </w:pPr>
      <w:r>
        <w:t xml:space="preserve">      &lt;xs:element name="current-serving-NCGI" type="sealloc:tLocationType" minOccurs="0"/&gt;</w:t>
      </w:r>
    </w:p>
    <w:p w14:paraId="561E8C90" w14:textId="77777777" w:rsidR="0095044D" w:rsidRDefault="0095044D" w:rsidP="0095044D">
      <w:pPr>
        <w:pStyle w:val="PL"/>
      </w:pPr>
      <w:r>
        <w:lastRenderedPageBreak/>
        <w:t xml:space="preserve">      &lt;xs:element name="neighbouring-NCGI" type="sealloc:tLocationType" minOccurs="0" maxOccurs="unbounded"/&gt;</w:t>
      </w:r>
    </w:p>
    <w:p w14:paraId="6D03638D" w14:textId="77777777" w:rsidR="0095044D" w:rsidRDefault="0095044D" w:rsidP="0095044D">
      <w:pPr>
        <w:pStyle w:val="PL"/>
      </w:pPr>
      <w:r>
        <w:t xml:space="preserve">      &lt;xs:element name="mbms-service-area-id" type="sealloc:tLocationType" minOccurs="0"/&gt;</w:t>
      </w:r>
    </w:p>
    <w:p w14:paraId="360F0000" w14:textId="77777777" w:rsidR="0095044D" w:rsidRDefault="0095044D" w:rsidP="0095044D">
      <w:pPr>
        <w:pStyle w:val="PL"/>
      </w:pPr>
      <w:r>
        <w:t xml:space="preserve">      &lt;xs:element name="mbsfn-area-id" type="sealloc:tLocationType" minOccurs="0"/&gt;</w:t>
      </w:r>
    </w:p>
    <w:p w14:paraId="787FC980" w14:textId="77777777" w:rsidR="0095044D" w:rsidRDefault="0095044D" w:rsidP="0095044D">
      <w:pPr>
        <w:pStyle w:val="PL"/>
      </w:pPr>
      <w:r>
        <w:t xml:space="preserve">      </w:t>
      </w:r>
      <w:r w:rsidRPr="002007A2">
        <w:t>&lt;xs:element name="current-geographical-coordinate" type</w:t>
      </w:r>
      <w:r>
        <w:t>="sealloc:tPointCoordinate" minOccurs="0"/&gt;</w:t>
      </w:r>
    </w:p>
    <w:p w14:paraId="59623AF8" w14:textId="77777777" w:rsidR="0095044D" w:rsidRPr="00587E76" w:rsidRDefault="0095044D" w:rsidP="0095044D">
      <w:pPr>
        <w:pStyle w:val="PL"/>
      </w:pPr>
      <w:r>
        <w:t xml:space="preserve">      </w:t>
      </w:r>
      <w:r w:rsidRPr="0098763C">
        <w:t>&lt;xs:element name="anyExt" type="</w:t>
      </w:r>
      <w:r>
        <w:t>sealloc:</w:t>
      </w:r>
      <w:r w:rsidRPr="0098763C">
        <w:t>anyExtType" minOccurs="0"/&gt;</w:t>
      </w:r>
    </w:p>
    <w:p w14:paraId="287D2585" w14:textId="77777777" w:rsidR="0095044D" w:rsidRDefault="0095044D" w:rsidP="0095044D">
      <w:pPr>
        <w:pStyle w:val="PL"/>
      </w:pPr>
      <w:r>
        <w:t xml:space="preserve">      &lt;xs:any namespace="##other" processContents="lax" minOccurs="0" maxOccurs="unbounded"/&gt;</w:t>
      </w:r>
    </w:p>
    <w:p w14:paraId="64152898" w14:textId="77777777" w:rsidR="0095044D" w:rsidRDefault="0095044D" w:rsidP="0095044D">
      <w:pPr>
        <w:pStyle w:val="PL"/>
      </w:pPr>
      <w:r>
        <w:t xml:space="preserve">    &lt;/xs:sequence&gt;</w:t>
      </w:r>
    </w:p>
    <w:p w14:paraId="1AC341C9" w14:textId="77777777" w:rsidR="0095044D" w:rsidRDefault="0095044D" w:rsidP="0095044D">
      <w:pPr>
        <w:pStyle w:val="PL"/>
      </w:pPr>
      <w:r>
        <w:t xml:space="preserve">    &lt;xs:anyAttribute namespace="##any" processContents="lax"/&gt;</w:t>
      </w:r>
    </w:p>
    <w:p w14:paraId="4FBF8B71" w14:textId="77777777" w:rsidR="0095044D" w:rsidRDefault="0095044D" w:rsidP="0095044D">
      <w:pPr>
        <w:pStyle w:val="PL"/>
      </w:pPr>
      <w:r>
        <w:t xml:space="preserve">  &lt;/xs:complexType&gt;</w:t>
      </w:r>
    </w:p>
    <w:p w14:paraId="02555C93" w14:textId="77777777" w:rsidR="0095044D" w:rsidRDefault="0095044D" w:rsidP="0095044D">
      <w:pPr>
        <w:pStyle w:val="PL"/>
      </w:pPr>
    </w:p>
    <w:p w14:paraId="1FCD23CF" w14:textId="77777777" w:rsidR="0095044D" w:rsidRDefault="0095044D" w:rsidP="0095044D">
      <w:pPr>
        <w:pStyle w:val="PL"/>
      </w:pPr>
      <w:r>
        <w:t xml:space="preserve">  &lt;xs:simpleType name="protectionType"&gt;</w:t>
      </w:r>
    </w:p>
    <w:p w14:paraId="1BE37CB8" w14:textId="77777777" w:rsidR="0095044D" w:rsidRDefault="0095044D" w:rsidP="0095044D">
      <w:pPr>
        <w:pStyle w:val="PL"/>
      </w:pPr>
      <w:r>
        <w:t xml:space="preserve">    &lt;xs:restriction base="xs:string"&gt;</w:t>
      </w:r>
    </w:p>
    <w:p w14:paraId="01345206" w14:textId="77777777" w:rsidR="0095044D" w:rsidRDefault="0095044D" w:rsidP="0095044D">
      <w:pPr>
        <w:pStyle w:val="PL"/>
      </w:pPr>
      <w:r>
        <w:t xml:space="preserve">      &lt;xs:enumeration value="Normal"/&gt;</w:t>
      </w:r>
    </w:p>
    <w:p w14:paraId="4F3B65FA" w14:textId="77777777" w:rsidR="0095044D" w:rsidRDefault="0095044D" w:rsidP="0095044D">
      <w:pPr>
        <w:pStyle w:val="PL"/>
      </w:pPr>
      <w:r>
        <w:t xml:space="preserve">      &lt;xs:enumeration value="Encrypted"/&gt;</w:t>
      </w:r>
    </w:p>
    <w:p w14:paraId="34C411B2" w14:textId="77777777" w:rsidR="0095044D" w:rsidRDefault="0095044D" w:rsidP="0095044D">
      <w:pPr>
        <w:pStyle w:val="PL"/>
      </w:pPr>
      <w:r>
        <w:t xml:space="preserve">    &lt;/xs:restriction&gt;</w:t>
      </w:r>
    </w:p>
    <w:p w14:paraId="60E7B1DA" w14:textId="77777777" w:rsidR="0095044D" w:rsidRDefault="0095044D" w:rsidP="0095044D">
      <w:pPr>
        <w:pStyle w:val="PL"/>
      </w:pPr>
      <w:r>
        <w:t xml:space="preserve">  </w:t>
      </w:r>
      <w:r w:rsidRPr="002572A3">
        <w:t>&lt;/xs:simpleType&gt;</w:t>
      </w:r>
    </w:p>
    <w:p w14:paraId="339EF062" w14:textId="77777777" w:rsidR="0095044D" w:rsidRDefault="0095044D" w:rsidP="0095044D">
      <w:pPr>
        <w:pStyle w:val="PL"/>
      </w:pPr>
    </w:p>
    <w:p w14:paraId="7378A090" w14:textId="77777777" w:rsidR="0095044D" w:rsidRDefault="0095044D" w:rsidP="0095044D">
      <w:pPr>
        <w:pStyle w:val="PL"/>
      </w:pPr>
      <w:r>
        <w:t xml:space="preserve">  &lt;xs:complexType name="tLocationType"&gt;</w:t>
      </w:r>
    </w:p>
    <w:p w14:paraId="75B4A0A8" w14:textId="77777777" w:rsidR="0095044D" w:rsidRDefault="0095044D" w:rsidP="0095044D">
      <w:pPr>
        <w:pStyle w:val="PL"/>
      </w:pPr>
      <w:r>
        <w:t xml:space="preserve">    &lt;xs:choice minOccurs="1" </w:t>
      </w:r>
      <w:r w:rsidRPr="00165FDE">
        <w:t>maxOccurs="</w:t>
      </w:r>
      <w:r>
        <w:t>1</w:t>
      </w:r>
      <w:r w:rsidRPr="00165FDE">
        <w:t>"</w:t>
      </w:r>
      <w:r>
        <w:t>&gt;</w:t>
      </w:r>
    </w:p>
    <w:p w14:paraId="2D84400C" w14:textId="77777777" w:rsidR="0095044D" w:rsidRDefault="0095044D" w:rsidP="0095044D">
      <w:pPr>
        <w:pStyle w:val="PL"/>
      </w:pPr>
      <w:r>
        <w:t xml:space="preserve">      &lt;xs:element name="Ncgi" type="sealloc:tNcgi" minOccurs="0"/&gt;</w:t>
      </w:r>
    </w:p>
    <w:p w14:paraId="4599DF4E" w14:textId="77777777" w:rsidR="0095044D" w:rsidRDefault="0095044D" w:rsidP="0095044D">
      <w:pPr>
        <w:pStyle w:val="PL"/>
      </w:pPr>
      <w:r>
        <w:t xml:space="preserve">      &lt;xs:element name="SaId" type="sealloc:tMbmsSaIdentity" minOccurs="0"/&gt;</w:t>
      </w:r>
    </w:p>
    <w:p w14:paraId="3B189019" w14:textId="77777777" w:rsidR="0095044D" w:rsidRDefault="0095044D" w:rsidP="0095044D">
      <w:pPr>
        <w:pStyle w:val="PL"/>
      </w:pPr>
      <w:r>
        <w:t xml:space="preserve">      &lt;xs:element name="MbsfnAreaId" type="sealloc:tMbsfnAreaIdentity" minOccurs="0"/&gt;</w:t>
      </w:r>
    </w:p>
    <w:p w14:paraId="385CE3FA" w14:textId="77777777" w:rsidR="0095044D" w:rsidRDefault="0095044D" w:rsidP="0095044D">
      <w:pPr>
        <w:pStyle w:val="PL"/>
      </w:pPr>
      <w:r>
        <w:t xml:space="preserve">       &lt;xs:element name="anyExt" type="sealloc:anyExtType" minOccurs="0"/&gt;</w:t>
      </w:r>
    </w:p>
    <w:p w14:paraId="5EA2BFF1" w14:textId="77777777" w:rsidR="0095044D" w:rsidRDefault="0095044D" w:rsidP="0095044D">
      <w:pPr>
        <w:pStyle w:val="PL"/>
      </w:pPr>
      <w:r>
        <w:t xml:space="preserve">     &lt;xs:any namespace="##other" processContents="lax"/&gt;</w:t>
      </w:r>
    </w:p>
    <w:p w14:paraId="24AA5D64" w14:textId="77777777" w:rsidR="0095044D" w:rsidRDefault="0095044D" w:rsidP="0095044D">
      <w:pPr>
        <w:pStyle w:val="PL"/>
      </w:pPr>
      <w:r>
        <w:t xml:space="preserve">    &lt;/xs:choice&gt;</w:t>
      </w:r>
    </w:p>
    <w:p w14:paraId="36CD7AD4" w14:textId="77777777" w:rsidR="0095044D" w:rsidRDefault="0095044D" w:rsidP="0095044D">
      <w:pPr>
        <w:pStyle w:val="PL"/>
      </w:pPr>
      <w:r>
        <w:t xml:space="preserve">    &lt;xs:attribute name="type" type="sealloc:protectionType"/&gt;</w:t>
      </w:r>
    </w:p>
    <w:p w14:paraId="03EDE505" w14:textId="77777777" w:rsidR="0095044D" w:rsidRDefault="0095044D" w:rsidP="0095044D">
      <w:pPr>
        <w:pStyle w:val="PL"/>
      </w:pPr>
      <w:r>
        <w:t xml:space="preserve">    &lt;xs:anyAttribute namespace="##any" processContents="lax"/&gt;</w:t>
      </w:r>
    </w:p>
    <w:p w14:paraId="5877A7AA" w14:textId="77777777" w:rsidR="0095044D" w:rsidRDefault="0095044D" w:rsidP="0095044D">
      <w:pPr>
        <w:pStyle w:val="PL"/>
      </w:pPr>
      <w:r>
        <w:t xml:space="preserve">  </w:t>
      </w:r>
      <w:r w:rsidRPr="00FD433C">
        <w:t>&lt;/xs:complexType&gt;</w:t>
      </w:r>
    </w:p>
    <w:p w14:paraId="0167FD1A" w14:textId="77777777" w:rsidR="0095044D" w:rsidRDefault="0095044D" w:rsidP="0095044D">
      <w:pPr>
        <w:pStyle w:val="PL"/>
      </w:pPr>
    </w:p>
    <w:p w14:paraId="0D6587D8" w14:textId="77777777" w:rsidR="0095044D" w:rsidRDefault="0095044D" w:rsidP="0095044D">
      <w:pPr>
        <w:pStyle w:val="PL"/>
      </w:pPr>
      <w:r>
        <w:t xml:space="preserve">  &lt;xs:complexType name="tGeographicalAreaChange"&gt;</w:t>
      </w:r>
    </w:p>
    <w:p w14:paraId="0B192232" w14:textId="77777777" w:rsidR="0095044D" w:rsidRDefault="0095044D" w:rsidP="0095044D">
      <w:pPr>
        <w:pStyle w:val="PL"/>
      </w:pPr>
      <w:r>
        <w:t xml:space="preserve">    &lt;xs:sequence&gt;</w:t>
      </w:r>
    </w:p>
    <w:p w14:paraId="5E418408" w14:textId="77777777" w:rsidR="0095044D" w:rsidRDefault="0095044D" w:rsidP="0095044D">
      <w:pPr>
        <w:pStyle w:val="PL"/>
      </w:pPr>
      <w:r>
        <w:t xml:space="preserve">      &lt;xs:element name="any-area-change" type="sealloc:tEmptyTypeAttribute" minOccurs="0"/&gt;</w:t>
      </w:r>
    </w:p>
    <w:p w14:paraId="12732161" w14:textId="77777777" w:rsidR="0095044D" w:rsidRDefault="0095044D" w:rsidP="0095044D">
      <w:pPr>
        <w:pStyle w:val="PL"/>
      </w:pPr>
      <w:r>
        <w:t xml:space="preserve">      &lt;xs:element name="enter-specific-area" type="sealloc:tSpecificAreaType" minOccurs="0"/&gt;</w:t>
      </w:r>
    </w:p>
    <w:p w14:paraId="65D448C6" w14:textId="77777777" w:rsidR="0095044D" w:rsidRDefault="0095044D" w:rsidP="0095044D">
      <w:pPr>
        <w:pStyle w:val="PL"/>
      </w:pPr>
      <w:r>
        <w:t xml:space="preserve">      &lt;xs:element name="exit-specific-area" type="sealloc:tSpecificAreaType" minOccurs="0"/&gt;</w:t>
      </w:r>
    </w:p>
    <w:p w14:paraId="1BF8B929" w14:textId="77777777" w:rsidR="0095044D" w:rsidRPr="00587E76" w:rsidRDefault="0095044D" w:rsidP="0095044D">
      <w:pPr>
        <w:pStyle w:val="PL"/>
      </w:pPr>
      <w:r>
        <w:t xml:space="preserve">      </w:t>
      </w:r>
      <w:r w:rsidRPr="0098763C">
        <w:t>&lt;xs:element name="anyExt" type="</w:t>
      </w:r>
      <w:r>
        <w:t>sealloc:</w:t>
      </w:r>
      <w:r w:rsidRPr="0098763C">
        <w:t>anyExtType" minOccurs="0"/&gt;</w:t>
      </w:r>
    </w:p>
    <w:p w14:paraId="2FE41C95" w14:textId="77777777" w:rsidR="0095044D" w:rsidRDefault="0095044D" w:rsidP="0095044D">
      <w:pPr>
        <w:pStyle w:val="PL"/>
      </w:pPr>
      <w:r>
        <w:t xml:space="preserve">      &lt;xs:any namespace="##other" processContents="lax" minOccurs="0" maxOccurs="unbounded"/&gt;</w:t>
      </w:r>
    </w:p>
    <w:p w14:paraId="5D294CEE" w14:textId="77777777" w:rsidR="0095044D" w:rsidRDefault="0095044D" w:rsidP="0095044D">
      <w:pPr>
        <w:pStyle w:val="PL"/>
      </w:pPr>
      <w:r>
        <w:t xml:space="preserve">    &lt;/xs:sequence&gt;</w:t>
      </w:r>
    </w:p>
    <w:p w14:paraId="14792745" w14:textId="77777777" w:rsidR="0095044D" w:rsidRDefault="0095044D" w:rsidP="0095044D">
      <w:pPr>
        <w:pStyle w:val="PL"/>
      </w:pPr>
      <w:r>
        <w:t xml:space="preserve">    &lt;xs:anyAttribute namespace="##any" processContents="lax"/&gt;</w:t>
      </w:r>
    </w:p>
    <w:p w14:paraId="06E44F9F" w14:textId="77777777" w:rsidR="0095044D" w:rsidRDefault="0095044D" w:rsidP="0095044D">
      <w:pPr>
        <w:pStyle w:val="PL"/>
      </w:pPr>
      <w:r>
        <w:t xml:space="preserve">  &lt;/xs:complexType&gt;</w:t>
      </w:r>
    </w:p>
    <w:p w14:paraId="7FCF3A29" w14:textId="77777777" w:rsidR="0095044D" w:rsidRDefault="0095044D" w:rsidP="0095044D">
      <w:pPr>
        <w:pStyle w:val="PL"/>
      </w:pPr>
    </w:p>
    <w:p w14:paraId="4BF727F6" w14:textId="77777777" w:rsidR="0095044D" w:rsidRDefault="0095044D" w:rsidP="0095044D">
      <w:pPr>
        <w:pStyle w:val="PL"/>
      </w:pPr>
      <w:r>
        <w:t xml:space="preserve">  &lt;xs:complexType name="tSpecificAreaType"&gt;</w:t>
      </w:r>
    </w:p>
    <w:p w14:paraId="63C4E5F3" w14:textId="77777777" w:rsidR="0095044D" w:rsidRDefault="0095044D" w:rsidP="0095044D">
      <w:pPr>
        <w:pStyle w:val="PL"/>
      </w:pPr>
      <w:r>
        <w:t xml:space="preserve">    &lt;xs:sequence&gt;</w:t>
      </w:r>
    </w:p>
    <w:p w14:paraId="13B69676" w14:textId="77777777" w:rsidR="0095044D" w:rsidRDefault="0095044D" w:rsidP="0095044D">
      <w:pPr>
        <w:pStyle w:val="PL"/>
      </w:pPr>
      <w:r>
        <w:t xml:space="preserve">      &lt;xs:element name="geographical-area" type="sealloc:tGeographicalAreaDef"/&gt;</w:t>
      </w:r>
    </w:p>
    <w:p w14:paraId="5EB6F805" w14:textId="77777777" w:rsidR="0095044D" w:rsidRPr="00587E76" w:rsidRDefault="0095044D" w:rsidP="0095044D">
      <w:pPr>
        <w:pStyle w:val="PL"/>
      </w:pPr>
      <w:r>
        <w:t xml:space="preserve">      </w:t>
      </w:r>
      <w:r w:rsidRPr="0098763C">
        <w:t>&lt;xs:element name="anyExt" type="</w:t>
      </w:r>
      <w:r>
        <w:t>sealloc:</w:t>
      </w:r>
      <w:r w:rsidRPr="0098763C">
        <w:t>anyExtType" minOccurs="0"/&gt;</w:t>
      </w:r>
    </w:p>
    <w:p w14:paraId="2C55B8C6" w14:textId="77777777" w:rsidR="0095044D" w:rsidRDefault="0095044D" w:rsidP="0095044D">
      <w:pPr>
        <w:pStyle w:val="PL"/>
      </w:pPr>
      <w:r>
        <w:t xml:space="preserve">      &lt;xs:any namespace="##other" processContents="lax" minOccurs="0" maxOccurs="unbounded"/&gt;</w:t>
      </w:r>
    </w:p>
    <w:p w14:paraId="6F9E5F6A" w14:textId="77777777" w:rsidR="0095044D" w:rsidRDefault="0095044D" w:rsidP="0095044D">
      <w:pPr>
        <w:pStyle w:val="PL"/>
      </w:pPr>
      <w:r>
        <w:t xml:space="preserve">    &lt;/xs:sequence&gt;</w:t>
      </w:r>
    </w:p>
    <w:p w14:paraId="29BF5D65" w14:textId="77777777" w:rsidR="0095044D" w:rsidRDefault="0095044D" w:rsidP="0095044D">
      <w:pPr>
        <w:pStyle w:val="PL"/>
      </w:pPr>
      <w:r>
        <w:t xml:space="preserve">    &lt;xs:attribute name="trigger-id" type="xs:string" use="required"/&gt;</w:t>
      </w:r>
    </w:p>
    <w:p w14:paraId="2D6EB725" w14:textId="77777777" w:rsidR="0095044D" w:rsidRDefault="0095044D" w:rsidP="0095044D">
      <w:pPr>
        <w:pStyle w:val="PL"/>
      </w:pPr>
      <w:r>
        <w:t xml:space="preserve">    &lt;xs:anyAttribute namespace="##any" processContents="lax"/&gt;</w:t>
      </w:r>
    </w:p>
    <w:p w14:paraId="0B74DCEA" w14:textId="77777777" w:rsidR="0095044D" w:rsidRDefault="0095044D" w:rsidP="0095044D">
      <w:pPr>
        <w:pStyle w:val="PL"/>
      </w:pPr>
      <w:r>
        <w:t xml:space="preserve">  &lt;/xs:complexType&gt;</w:t>
      </w:r>
    </w:p>
    <w:p w14:paraId="1D4BA1A6" w14:textId="77777777" w:rsidR="0095044D" w:rsidRDefault="0095044D" w:rsidP="0095044D">
      <w:pPr>
        <w:pStyle w:val="PL"/>
      </w:pPr>
    </w:p>
    <w:p w14:paraId="79853052" w14:textId="77777777" w:rsidR="0095044D" w:rsidRDefault="0095044D" w:rsidP="0095044D">
      <w:pPr>
        <w:pStyle w:val="PL"/>
      </w:pPr>
      <w:r>
        <w:t xml:space="preserve">  &lt;xs:complexType name="tPointCoordinate"&gt;</w:t>
      </w:r>
    </w:p>
    <w:p w14:paraId="059BC3E3" w14:textId="77777777" w:rsidR="0095044D" w:rsidRDefault="0095044D" w:rsidP="0095044D">
      <w:pPr>
        <w:pStyle w:val="PL"/>
      </w:pPr>
      <w:r>
        <w:t xml:space="preserve">    &lt;xs:sequence&gt;</w:t>
      </w:r>
    </w:p>
    <w:p w14:paraId="43B685F3" w14:textId="77777777" w:rsidR="0095044D" w:rsidRDefault="0095044D" w:rsidP="0095044D">
      <w:pPr>
        <w:pStyle w:val="PL"/>
      </w:pPr>
      <w:r>
        <w:t xml:space="preserve">      &lt;xs:element name="longitude" type="sealloc:tCoordinateType"/&gt;</w:t>
      </w:r>
    </w:p>
    <w:p w14:paraId="4C3D94BE" w14:textId="77777777" w:rsidR="0095044D" w:rsidRDefault="0095044D" w:rsidP="0095044D">
      <w:pPr>
        <w:pStyle w:val="PL"/>
      </w:pPr>
      <w:r>
        <w:t xml:space="preserve">      &lt;xs:element name="latitude" type="sealloc:tCoordinateType"/&gt;</w:t>
      </w:r>
    </w:p>
    <w:p w14:paraId="71801237" w14:textId="77777777" w:rsidR="0095044D" w:rsidRPr="00587E76" w:rsidRDefault="0095044D" w:rsidP="0095044D">
      <w:pPr>
        <w:pStyle w:val="PL"/>
      </w:pPr>
      <w:r>
        <w:t xml:space="preserve">      </w:t>
      </w:r>
      <w:r w:rsidRPr="0098763C">
        <w:t>&lt;xs:element name="anyExt" type="</w:t>
      </w:r>
      <w:r>
        <w:t>sealloc:</w:t>
      </w:r>
      <w:r w:rsidRPr="0098763C">
        <w:t>anyExtType" minOccurs="0"/&gt;</w:t>
      </w:r>
    </w:p>
    <w:p w14:paraId="5947B5F9" w14:textId="77777777" w:rsidR="0095044D" w:rsidRDefault="0095044D" w:rsidP="0095044D">
      <w:pPr>
        <w:pStyle w:val="PL"/>
      </w:pPr>
      <w:r>
        <w:t xml:space="preserve">      &lt;xs:any namespace="##other" processContents="lax" minOccurs="0" maxOccurs="unbounded"/&gt;</w:t>
      </w:r>
    </w:p>
    <w:p w14:paraId="2F1D042C" w14:textId="77777777" w:rsidR="0095044D" w:rsidRDefault="0095044D" w:rsidP="0095044D">
      <w:pPr>
        <w:pStyle w:val="PL"/>
      </w:pPr>
      <w:r>
        <w:t xml:space="preserve">    &lt;/xs:sequence&gt;</w:t>
      </w:r>
    </w:p>
    <w:p w14:paraId="0735E959" w14:textId="77777777" w:rsidR="0095044D" w:rsidRDefault="0095044D" w:rsidP="0095044D">
      <w:pPr>
        <w:pStyle w:val="PL"/>
      </w:pPr>
      <w:r>
        <w:t xml:space="preserve">    &lt;xs:anyAttribute namespace="##any" processContents="lax"/&gt;</w:t>
      </w:r>
    </w:p>
    <w:p w14:paraId="3A45BB3F" w14:textId="77777777" w:rsidR="0095044D" w:rsidRDefault="0095044D" w:rsidP="0095044D">
      <w:pPr>
        <w:pStyle w:val="PL"/>
      </w:pPr>
      <w:r>
        <w:t xml:space="preserve">  &lt;/xs:complexType&gt;</w:t>
      </w:r>
    </w:p>
    <w:p w14:paraId="202D3768" w14:textId="77777777" w:rsidR="0095044D" w:rsidRDefault="0095044D" w:rsidP="0095044D">
      <w:pPr>
        <w:pStyle w:val="PL"/>
      </w:pPr>
    </w:p>
    <w:p w14:paraId="01B34A41" w14:textId="77777777" w:rsidR="0095044D" w:rsidRDefault="0095044D" w:rsidP="0095044D">
      <w:pPr>
        <w:pStyle w:val="PL"/>
      </w:pPr>
      <w:r>
        <w:t xml:space="preserve">  &lt;xs:complexType name="tCoordinateType"&gt;</w:t>
      </w:r>
    </w:p>
    <w:p w14:paraId="56345F4D" w14:textId="77777777" w:rsidR="0095044D" w:rsidRDefault="0095044D" w:rsidP="0095044D">
      <w:pPr>
        <w:pStyle w:val="PL"/>
      </w:pPr>
      <w:r>
        <w:t xml:space="preserve">    &lt;xs:choice minOccurs="1" </w:t>
      </w:r>
      <w:r w:rsidRPr="00165FDE">
        <w:t>maxOccurs="</w:t>
      </w:r>
      <w:r>
        <w:t>1</w:t>
      </w:r>
      <w:r w:rsidRPr="00165FDE">
        <w:t>"</w:t>
      </w:r>
      <w:r>
        <w:t>&gt;</w:t>
      </w:r>
    </w:p>
    <w:p w14:paraId="3238F5F3" w14:textId="77777777" w:rsidR="0095044D" w:rsidRDefault="0095044D" w:rsidP="0095044D">
      <w:pPr>
        <w:pStyle w:val="PL"/>
      </w:pPr>
      <w:r>
        <w:t xml:space="preserve">      &lt;xs:element name="threebytes" type="sealloc:tThreeByteType" minOccurs="0"/&gt;</w:t>
      </w:r>
    </w:p>
    <w:p w14:paraId="4E40481D" w14:textId="77777777" w:rsidR="0095044D" w:rsidRDefault="0095044D" w:rsidP="0095044D">
      <w:pPr>
        <w:pStyle w:val="PL"/>
      </w:pPr>
      <w:r>
        <w:t xml:space="preserve">      &lt;xs:element name="anyExt" type="sealloc:anyExtType" minOccurs="0"/&gt;</w:t>
      </w:r>
    </w:p>
    <w:p w14:paraId="131B5C66" w14:textId="77777777" w:rsidR="0095044D" w:rsidRDefault="0095044D" w:rsidP="0095044D">
      <w:pPr>
        <w:pStyle w:val="PL"/>
      </w:pPr>
      <w:r>
        <w:t xml:space="preserve">      &lt;xs:any namespace="##other" processContents="lax"/&gt;</w:t>
      </w:r>
    </w:p>
    <w:p w14:paraId="1BB4830F" w14:textId="77777777" w:rsidR="0095044D" w:rsidRDefault="0095044D" w:rsidP="0095044D">
      <w:pPr>
        <w:pStyle w:val="PL"/>
      </w:pPr>
      <w:r>
        <w:t xml:space="preserve">    &lt;/xs:choice&gt;</w:t>
      </w:r>
    </w:p>
    <w:p w14:paraId="77148D4B" w14:textId="77777777" w:rsidR="0095044D" w:rsidRDefault="0095044D" w:rsidP="0095044D">
      <w:pPr>
        <w:pStyle w:val="PL"/>
      </w:pPr>
      <w:r>
        <w:t xml:space="preserve">    &lt;xs:attribute name="type" type="sealloc:protectionType"/&gt;</w:t>
      </w:r>
    </w:p>
    <w:p w14:paraId="6A7D74F3" w14:textId="77777777" w:rsidR="0095044D" w:rsidRDefault="0095044D" w:rsidP="0095044D">
      <w:pPr>
        <w:pStyle w:val="PL"/>
      </w:pPr>
      <w:r>
        <w:t xml:space="preserve">    &lt;xs:anyAttribute namespace="##any" processContents="lax"/&gt;</w:t>
      </w:r>
    </w:p>
    <w:p w14:paraId="69FC6E1C" w14:textId="77777777" w:rsidR="0095044D" w:rsidRDefault="0095044D" w:rsidP="0095044D">
      <w:pPr>
        <w:pStyle w:val="PL"/>
      </w:pPr>
      <w:r>
        <w:t xml:space="preserve">  &lt;/xs:complexType&gt;</w:t>
      </w:r>
    </w:p>
    <w:p w14:paraId="14190E3A" w14:textId="77777777" w:rsidR="0095044D" w:rsidRDefault="0095044D" w:rsidP="0095044D">
      <w:pPr>
        <w:pStyle w:val="PL"/>
      </w:pPr>
    </w:p>
    <w:p w14:paraId="204389AF" w14:textId="77777777" w:rsidR="0095044D" w:rsidRDefault="0095044D" w:rsidP="0095044D">
      <w:pPr>
        <w:pStyle w:val="PL"/>
      </w:pPr>
      <w:r>
        <w:t xml:space="preserve">  &lt;xs:simpleType name="tThreeByteType"&gt;</w:t>
      </w:r>
    </w:p>
    <w:p w14:paraId="5A05C468" w14:textId="77777777" w:rsidR="0095044D" w:rsidRPr="00431A6D" w:rsidRDefault="0095044D" w:rsidP="0095044D">
      <w:pPr>
        <w:pStyle w:val="PL"/>
        <w:rPr>
          <w:lang w:val="fr-FR"/>
        </w:rPr>
      </w:pPr>
      <w:r>
        <w:t xml:space="preserve">    </w:t>
      </w:r>
      <w:r w:rsidRPr="00431A6D">
        <w:rPr>
          <w:lang w:val="fr-FR"/>
        </w:rPr>
        <w:t>&lt;xs:restriction base="xs:integer"&gt;</w:t>
      </w:r>
    </w:p>
    <w:p w14:paraId="2A4CAEB6" w14:textId="77777777" w:rsidR="0095044D" w:rsidRDefault="0095044D" w:rsidP="0095044D">
      <w:pPr>
        <w:pStyle w:val="PL"/>
      </w:pPr>
      <w:r w:rsidRPr="00431A6D">
        <w:rPr>
          <w:lang w:val="fr-FR"/>
        </w:rPr>
        <w:t xml:space="preserve">      </w:t>
      </w:r>
      <w:r>
        <w:t>&lt;xs:minInclusive value="0"/&gt;</w:t>
      </w:r>
    </w:p>
    <w:p w14:paraId="5AD7494B" w14:textId="77777777" w:rsidR="0095044D" w:rsidRDefault="0095044D" w:rsidP="0095044D">
      <w:pPr>
        <w:pStyle w:val="PL"/>
      </w:pPr>
      <w:r>
        <w:t xml:space="preserve">      &lt;xs:maxInclusive value="16777215"/&gt;</w:t>
      </w:r>
    </w:p>
    <w:p w14:paraId="10239F89" w14:textId="77777777" w:rsidR="0095044D" w:rsidRDefault="0095044D" w:rsidP="0095044D">
      <w:pPr>
        <w:pStyle w:val="PL"/>
      </w:pPr>
      <w:r>
        <w:t xml:space="preserve">    &lt;/xs:restriction&gt;</w:t>
      </w:r>
    </w:p>
    <w:p w14:paraId="41AC03B7" w14:textId="77777777" w:rsidR="0095044D" w:rsidRDefault="0095044D" w:rsidP="0095044D">
      <w:pPr>
        <w:pStyle w:val="PL"/>
      </w:pPr>
      <w:r>
        <w:t xml:space="preserve">  &lt;/xs:simpleType&gt;</w:t>
      </w:r>
    </w:p>
    <w:p w14:paraId="7F175F1D" w14:textId="77777777" w:rsidR="0095044D" w:rsidRDefault="0095044D" w:rsidP="0095044D">
      <w:pPr>
        <w:pStyle w:val="PL"/>
      </w:pPr>
    </w:p>
    <w:p w14:paraId="3EA8E15C" w14:textId="77777777" w:rsidR="0095044D" w:rsidRDefault="0095044D" w:rsidP="0095044D">
      <w:pPr>
        <w:pStyle w:val="PL"/>
      </w:pPr>
      <w:r>
        <w:t xml:space="preserve">  &lt;xs:complexType name="tGeographicalAreaDef"&gt;</w:t>
      </w:r>
    </w:p>
    <w:p w14:paraId="6FDA49C8" w14:textId="77777777" w:rsidR="0095044D" w:rsidRDefault="0095044D" w:rsidP="0095044D">
      <w:pPr>
        <w:pStyle w:val="PL"/>
      </w:pPr>
      <w:r>
        <w:t xml:space="preserve">    &lt;xs:sequence&gt;</w:t>
      </w:r>
    </w:p>
    <w:p w14:paraId="244D62D0" w14:textId="77777777" w:rsidR="0095044D" w:rsidRDefault="0095044D" w:rsidP="0095044D">
      <w:pPr>
        <w:pStyle w:val="PL"/>
      </w:pPr>
      <w:r>
        <w:t xml:space="preserve">      &lt;xs:element name="polygon-area" type="sealloc:tPolygonAreaType" minOccurs="0"/&gt;</w:t>
      </w:r>
    </w:p>
    <w:p w14:paraId="47D4816E" w14:textId="77777777" w:rsidR="0095044D" w:rsidRDefault="0095044D" w:rsidP="0095044D">
      <w:pPr>
        <w:pStyle w:val="PL"/>
      </w:pPr>
      <w:r>
        <w:t xml:space="preserve">      &lt;xs:element name="ellipsoid-arc-area" type="sealloc:tEllipsoidArcType" minOccurs="0"/&gt;</w:t>
      </w:r>
    </w:p>
    <w:p w14:paraId="3E7637D2" w14:textId="77777777" w:rsidR="0095044D" w:rsidRPr="00587E76" w:rsidRDefault="0095044D" w:rsidP="0095044D">
      <w:pPr>
        <w:pStyle w:val="PL"/>
      </w:pPr>
      <w:r>
        <w:t xml:space="preserve">       </w:t>
      </w:r>
      <w:r w:rsidRPr="0098763C">
        <w:t>&lt;xs:element name="anyExt" type="</w:t>
      </w:r>
      <w:r>
        <w:t>sealloc:</w:t>
      </w:r>
      <w:r w:rsidRPr="0098763C">
        <w:t>anyExtType" minOccurs="0"/&gt;</w:t>
      </w:r>
    </w:p>
    <w:p w14:paraId="58484B7A" w14:textId="77777777" w:rsidR="0095044D" w:rsidRDefault="0095044D" w:rsidP="0095044D">
      <w:pPr>
        <w:pStyle w:val="PL"/>
      </w:pPr>
      <w:r>
        <w:t xml:space="preserve">     &lt;xs:any namespace="##other" processContents="lax" minOccurs="0" maxOccurs="unbounded"/&gt;</w:t>
      </w:r>
    </w:p>
    <w:p w14:paraId="68847F81" w14:textId="77777777" w:rsidR="0095044D" w:rsidRDefault="0095044D" w:rsidP="0095044D">
      <w:pPr>
        <w:pStyle w:val="PL"/>
      </w:pPr>
      <w:r>
        <w:t xml:space="preserve">    &lt;/xs:sequence&gt;</w:t>
      </w:r>
    </w:p>
    <w:p w14:paraId="3E1C5F31" w14:textId="77777777" w:rsidR="0095044D" w:rsidRDefault="0095044D" w:rsidP="0095044D">
      <w:pPr>
        <w:pStyle w:val="PL"/>
      </w:pPr>
      <w:r>
        <w:t xml:space="preserve">    &lt;xs:anyAttribute namespace="##any" processContents="lax"/&gt;</w:t>
      </w:r>
    </w:p>
    <w:p w14:paraId="617CA0C8" w14:textId="77777777" w:rsidR="0095044D" w:rsidRDefault="0095044D" w:rsidP="0095044D">
      <w:pPr>
        <w:pStyle w:val="PL"/>
      </w:pPr>
      <w:r>
        <w:t xml:space="preserve">  &lt;/xs:complexType&gt;</w:t>
      </w:r>
    </w:p>
    <w:p w14:paraId="05310B86" w14:textId="77777777" w:rsidR="0095044D" w:rsidRDefault="0095044D" w:rsidP="0095044D">
      <w:pPr>
        <w:pStyle w:val="PL"/>
      </w:pPr>
    </w:p>
    <w:p w14:paraId="4593D89D" w14:textId="77777777" w:rsidR="0095044D" w:rsidRDefault="0095044D" w:rsidP="0095044D">
      <w:pPr>
        <w:pStyle w:val="PL"/>
      </w:pPr>
      <w:r>
        <w:t xml:space="preserve">  &lt;xs:complexType name="tPolygonAreaType"&gt;</w:t>
      </w:r>
    </w:p>
    <w:p w14:paraId="53E9DD12" w14:textId="77777777" w:rsidR="0095044D" w:rsidRDefault="0095044D" w:rsidP="0095044D">
      <w:pPr>
        <w:pStyle w:val="PL"/>
      </w:pPr>
      <w:r>
        <w:t xml:space="preserve">    &lt;xs:sequence&gt;</w:t>
      </w:r>
    </w:p>
    <w:p w14:paraId="4DD2D3CE" w14:textId="77777777" w:rsidR="0095044D" w:rsidRDefault="0095044D" w:rsidP="0095044D">
      <w:pPr>
        <w:pStyle w:val="PL"/>
      </w:pPr>
      <w:r>
        <w:t xml:space="preserve">      &lt;xs:element name="Corner" type="sealloc:tPointCoordinate" minOccurs="3" maxOccurs="15"/&gt;</w:t>
      </w:r>
    </w:p>
    <w:p w14:paraId="2C145EA1" w14:textId="77777777" w:rsidR="0095044D" w:rsidRPr="00587E76" w:rsidRDefault="0095044D" w:rsidP="0095044D">
      <w:pPr>
        <w:pStyle w:val="PL"/>
      </w:pPr>
      <w:r>
        <w:t xml:space="preserve">      </w:t>
      </w:r>
      <w:r w:rsidRPr="0098763C">
        <w:t>&lt;xs:element name="anyExt" type="</w:t>
      </w:r>
      <w:r>
        <w:t>sealloc:</w:t>
      </w:r>
      <w:r w:rsidRPr="0098763C">
        <w:t>anyExtType" minOccurs="0"/&gt;</w:t>
      </w:r>
    </w:p>
    <w:p w14:paraId="247F0355" w14:textId="77777777" w:rsidR="0095044D" w:rsidRDefault="0095044D" w:rsidP="0095044D">
      <w:pPr>
        <w:pStyle w:val="PL"/>
      </w:pPr>
      <w:r>
        <w:t xml:space="preserve">      &lt;xs:any namespace="##other" processContents="lax" minOccurs="0" maxOccurs="unbounded"/&gt;</w:t>
      </w:r>
    </w:p>
    <w:p w14:paraId="37AF9A3D" w14:textId="77777777" w:rsidR="0095044D" w:rsidRDefault="0095044D" w:rsidP="0095044D">
      <w:pPr>
        <w:pStyle w:val="PL"/>
      </w:pPr>
      <w:r>
        <w:t xml:space="preserve">     &lt;/xs:sequence&gt;</w:t>
      </w:r>
    </w:p>
    <w:p w14:paraId="66BCDF23" w14:textId="77777777" w:rsidR="0095044D" w:rsidRDefault="0095044D" w:rsidP="0095044D">
      <w:pPr>
        <w:pStyle w:val="PL"/>
      </w:pPr>
      <w:r>
        <w:t xml:space="preserve">     &lt;xs:anyAttribute namespace="##any" processContents="lax"/&gt;</w:t>
      </w:r>
    </w:p>
    <w:p w14:paraId="76C93EC4" w14:textId="77777777" w:rsidR="0095044D" w:rsidRDefault="0095044D" w:rsidP="0095044D">
      <w:pPr>
        <w:pStyle w:val="PL"/>
      </w:pPr>
      <w:r>
        <w:t xml:space="preserve">  &lt;/xs:complexType&gt;</w:t>
      </w:r>
    </w:p>
    <w:p w14:paraId="2179EB7A" w14:textId="77777777" w:rsidR="0095044D" w:rsidRDefault="0095044D" w:rsidP="0095044D">
      <w:pPr>
        <w:pStyle w:val="PL"/>
      </w:pPr>
    </w:p>
    <w:p w14:paraId="5D4B6DFA" w14:textId="77777777" w:rsidR="0095044D" w:rsidRDefault="0095044D" w:rsidP="0095044D">
      <w:pPr>
        <w:pStyle w:val="PL"/>
      </w:pPr>
      <w:r>
        <w:t xml:space="preserve">  &lt;xs:complexType name="tEllipsoidArcType"&gt;</w:t>
      </w:r>
    </w:p>
    <w:p w14:paraId="31C6F4AD" w14:textId="77777777" w:rsidR="0095044D" w:rsidRDefault="0095044D" w:rsidP="0095044D">
      <w:pPr>
        <w:pStyle w:val="PL"/>
      </w:pPr>
      <w:r>
        <w:t xml:space="preserve">    &lt;xs:sequence&gt;</w:t>
      </w:r>
    </w:p>
    <w:p w14:paraId="38A5570E" w14:textId="77777777" w:rsidR="0095044D" w:rsidRDefault="0095044D" w:rsidP="0095044D">
      <w:pPr>
        <w:pStyle w:val="PL"/>
      </w:pPr>
      <w:r>
        <w:t xml:space="preserve">      &lt;xs:element name="Center" type="sealloc:tPointCoordinate"/&gt;</w:t>
      </w:r>
    </w:p>
    <w:p w14:paraId="3A09957E" w14:textId="77777777" w:rsidR="0095044D" w:rsidRDefault="0095044D" w:rsidP="0095044D">
      <w:pPr>
        <w:pStyle w:val="PL"/>
      </w:pPr>
      <w:r>
        <w:t xml:space="preserve">      &lt;xs:element name="Radius" type="xs:nonNegativeInteger"/&gt;</w:t>
      </w:r>
    </w:p>
    <w:p w14:paraId="1CB8E1B6" w14:textId="77777777" w:rsidR="0095044D" w:rsidRDefault="0095044D" w:rsidP="0095044D">
      <w:pPr>
        <w:pStyle w:val="PL"/>
      </w:pPr>
      <w:r>
        <w:t xml:space="preserve">      &lt;xs:element name="OffsetAngle" type="xs:unsignedByte"/&gt;</w:t>
      </w:r>
    </w:p>
    <w:p w14:paraId="7BB7BBE9" w14:textId="77777777" w:rsidR="0095044D" w:rsidRDefault="0095044D" w:rsidP="0095044D">
      <w:pPr>
        <w:pStyle w:val="PL"/>
      </w:pPr>
      <w:r>
        <w:t xml:space="preserve">      &lt;xs:element name="IncludedAngle" type="xs:unsignedByte"/&gt;</w:t>
      </w:r>
    </w:p>
    <w:p w14:paraId="52B0CDB5" w14:textId="77777777" w:rsidR="0095044D" w:rsidRPr="00587E76" w:rsidRDefault="0095044D" w:rsidP="0095044D">
      <w:pPr>
        <w:pStyle w:val="PL"/>
      </w:pPr>
      <w:r>
        <w:t xml:space="preserve">      </w:t>
      </w:r>
      <w:r w:rsidRPr="0098763C">
        <w:t>&lt;xs:element name="anyExt" type="</w:t>
      </w:r>
      <w:r>
        <w:t>sealloc:</w:t>
      </w:r>
      <w:r w:rsidRPr="0098763C">
        <w:t>anyExtType" minOccurs="0"/&gt;</w:t>
      </w:r>
    </w:p>
    <w:p w14:paraId="63D08087" w14:textId="77777777" w:rsidR="0095044D" w:rsidRDefault="0095044D" w:rsidP="0095044D">
      <w:pPr>
        <w:pStyle w:val="PL"/>
      </w:pPr>
      <w:r>
        <w:t xml:space="preserve">      &lt;xs:any namespace="##other" processContents="lax" minOccurs="0" maxOccurs="unbounded"/&gt;</w:t>
      </w:r>
    </w:p>
    <w:p w14:paraId="50DFAAD6" w14:textId="77777777" w:rsidR="0095044D" w:rsidRDefault="0095044D" w:rsidP="0095044D">
      <w:pPr>
        <w:pStyle w:val="PL"/>
      </w:pPr>
      <w:r>
        <w:t xml:space="preserve">    &lt;/xs:sequence&gt;</w:t>
      </w:r>
    </w:p>
    <w:p w14:paraId="2FA9ADE2" w14:textId="77777777" w:rsidR="0095044D" w:rsidRDefault="0095044D" w:rsidP="0095044D">
      <w:pPr>
        <w:pStyle w:val="PL"/>
      </w:pPr>
      <w:r>
        <w:t xml:space="preserve">    &lt;xs:anyAttribute namespace="##any" processContents="lax"/&gt;</w:t>
      </w:r>
    </w:p>
    <w:p w14:paraId="1B807E49" w14:textId="77777777" w:rsidR="0095044D" w:rsidRDefault="0095044D" w:rsidP="0095044D">
      <w:pPr>
        <w:pStyle w:val="PL"/>
      </w:pPr>
      <w:r>
        <w:t xml:space="preserve">  &lt;/xs:complexType&gt;</w:t>
      </w:r>
    </w:p>
    <w:p w14:paraId="2B797F6D" w14:textId="77777777" w:rsidR="0095044D" w:rsidRDefault="0095044D" w:rsidP="0095044D">
      <w:pPr>
        <w:pStyle w:val="PL"/>
      </w:pPr>
    </w:p>
    <w:p w14:paraId="6F1A4852" w14:textId="77777777" w:rsidR="0095044D" w:rsidRPr="009820EA" w:rsidRDefault="0095044D" w:rsidP="0095044D">
      <w:pPr>
        <w:pStyle w:val="PL"/>
      </w:pPr>
      <w:r>
        <w:t xml:space="preserve">  </w:t>
      </w:r>
      <w:r w:rsidRPr="009820EA">
        <w:t>&lt;xs:complexType name="tReportsType"&gt;</w:t>
      </w:r>
    </w:p>
    <w:p w14:paraId="5E5555D1" w14:textId="77777777" w:rsidR="0095044D" w:rsidRPr="009820EA" w:rsidRDefault="0095044D" w:rsidP="0095044D">
      <w:pPr>
        <w:pStyle w:val="PL"/>
      </w:pPr>
      <w:r>
        <w:t xml:space="preserve">    </w:t>
      </w:r>
      <w:r w:rsidRPr="009820EA">
        <w:t>&lt;xs:sequence&gt;</w:t>
      </w:r>
    </w:p>
    <w:p w14:paraId="0ACA1FA6" w14:textId="77777777" w:rsidR="0095044D" w:rsidRPr="009820EA" w:rsidRDefault="0095044D" w:rsidP="0095044D">
      <w:pPr>
        <w:pStyle w:val="PL"/>
      </w:pPr>
      <w:r>
        <w:t xml:space="preserve">      </w:t>
      </w:r>
      <w:r w:rsidRPr="009820EA">
        <w:t>&lt;xs:element name="</w:t>
      </w:r>
      <w:r>
        <w:t>loc-info-report</w:t>
      </w:r>
      <w:r w:rsidRPr="009820EA">
        <w:t>" type="sealloc:</w:t>
      </w:r>
      <w:r>
        <w:t>tlocInfoReportType</w:t>
      </w:r>
      <w:r w:rsidRPr="009820EA">
        <w:t>" minOccurs="0" maxOccurs="</w:t>
      </w:r>
      <w:r w:rsidRPr="004B39BF">
        <w:t>unbounded</w:t>
      </w:r>
      <w:r>
        <w:t>"</w:t>
      </w:r>
      <w:r w:rsidRPr="009820EA">
        <w:t>/&gt;</w:t>
      </w:r>
    </w:p>
    <w:p w14:paraId="072CEC4A" w14:textId="77777777" w:rsidR="0095044D" w:rsidRPr="00587E76" w:rsidRDefault="0095044D" w:rsidP="0095044D">
      <w:pPr>
        <w:pStyle w:val="PL"/>
      </w:pPr>
      <w:r>
        <w:t xml:space="preserve">      </w:t>
      </w:r>
      <w:r w:rsidRPr="0098763C">
        <w:t>&lt;xs:element name="anyExt" type="</w:t>
      </w:r>
      <w:r>
        <w:t>sealloc:</w:t>
      </w:r>
      <w:r w:rsidRPr="0098763C">
        <w:t>anyExtType" minOccurs="0"/&gt;</w:t>
      </w:r>
    </w:p>
    <w:p w14:paraId="61718336" w14:textId="77777777" w:rsidR="0095044D" w:rsidRDefault="0095044D" w:rsidP="0095044D">
      <w:pPr>
        <w:pStyle w:val="PL"/>
      </w:pPr>
      <w:r>
        <w:t xml:space="preserve">      &lt;xs:any namespace="##other" processContents="lax" minOccurs="0" maxOccurs="unbounded"/&gt;</w:t>
      </w:r>
    </w:p>
    <w:p w14:paraId="5AC38E86" w14:textId="77777777" w:rsidR="0095044D" w:rsidRDefault="0095044D" w:rsidP="0095044D">
      <w:pPr>
        <w:pStyle w:val="PL"/>
      </w:pPr>
      <w:r>
        <w:t xml:space="preserve">    &lt;/xs:sequence&gt;</w:t>
      </w:r>
    </w:p>
    <w:p w14:paraId="1B3F97B4" w14:textId="77777777" w:rsidR="0095044D" w:rsidRDefault="0095044D" w:rsidP="0095044D">
      <w:pPr>
        <w:pStyle w:val="PL"/>
      </w:pPr>
      <w:r>
        <w:t xml:space="preserve">    &lt;xs:anyAttribute namespace="##any" processContents="lax"/&gt;</w:t>
      </w:r>
    </w:p>
    <w:p w14:paraId="71AB92E1" w14:textId="77777777" w:rsidR="0095044D" w:rsidRDefault="0095044D" w:rsidP="0095044D">
      <w:pPr>
        <w:pStyle w:val="PL"/>
      </w:pPr>
      <w:r>
        <w:t xml:space="preserve">  &lt;/xs:complexType&gt;</w:t>
      </w:r>
    </w:p>
    <w:p w14:paraId="5E2EAE4F" w14:textId="77777777" w:rsidR="0095044D" w:rsidRDefault="0095044D" w:rsidP="0095044D">
      <w:pPr>
        <w:pStyle w:val="PL"/>
      </w:pPr>
    </w:p>
    <w:p w14:paraId="3FE1EE2E" w14:textId="77777777" w:rsidR="0095044D" w:rsidRDefault="0095044D" w:rsidP="0095044D">
      <w:pPr>
        <w:pStyle w:val="PL"/>
      </w:pPr>
      <w:r>
        <w:t xml:space="preserve">  &lt;xs:complexType name="tlocInfoReportType"&gt;</w:t>
      </w:r>
    </w:p>
    <w:p w14:paraId="597B409D" w14:textId="77777777" w:rsidR="0095044D" w:rsidRDefault="0095044D" w:rsidP="0095044D">
      <w:pPr>
        <w:pStyle w:val="PL"/>
      </w:pPr>
      <w:r>
        <w:t xml:space="preserve">    &lt;xs:sequence&gt;</w:t>
      </w:r>
    </w:p>
    <w:p w14:paraId="686AA212" w14:textId="77777777" w:rsidR="0095044D" w:rsidRDefault="0095044D" w:rsidP="0095044D">
      <w:pPr>
        <w:pStyle w:val="PL"/>
      </w:pPr>
      <w:r>
        <w:t xml:space="preserve">      &lt;xs:element name=</w:t>
      </w:r>
      <w:r w:rsidRPr="00DB1907">
        <w:t>"VAL-user-id" type="seal</w:t>
      </w:r>
      <w:r>
        <w:t>loc</w:t>
      </w:r>
      <w:r w:rsidRPr="00DB1907">
        <w:t>:contentType" minOccurs="0"/&gt;</w:t>
      </w:r>
    </w:p>
    <w:p w14:paraId="5DD880FA" w14:textId="77777777" w:rsidR="0095044D" w:rsidRPr="009820EA" w:rsidRDefault="0095044D" w:rsidP="0095044D">
      <w:pPr>
        <w:pStyle w:val="PL"/>
      </w:pPr>
      <w:r>
        <w:t xml:space="preserve">      </w:t>
      </w:r>
      <w:r w:rsidRPr="008461E8">
        <w:t>&lt;xs:element name="latest-location" type="sealloc:tLatestLocationType"/&gt;</w:t>
      </w:r>
    </w:p>
    <w:p w14:paraId="55D8DB00" w14:textId="77777777" w:rsidR="0095044D" w:rsidRPr="00587E76" w:rsidRDefault="0095044D" w:rsidP="0095044D">
      <w:pPr>
        <w:pStyle w:val="PL"/>
      </w:pPr>
      <w:r>
        <w:t xml:space="preserve">      </w:t>
      </w:r>
      <w:r w:rsidRPr="0098763C">
        <w:t>&lt;xs:element name="anyExt" type="</w:t>
      </w:r>
      <w:r>
        <w:t>sealloc:</w:t>
      </w:r>
      <w:r w:rsidRPr="0098763C">
        <w:t>anyExtType" minOccurs="0"/&gt;</w:t>
      </w:r>
    </w:p>
    <w:p w14:paraId="7B566337" w14:textId="77777777" w:rsidR="0095044D" w:rsidRDefault="0095044D" w:rsidP="0095044D">
      <w:pPr>
        <w:pStyle w:val="PL"/>
      </w:pPr>
      <w:r>
        <w:t xml:space="preserve">      &lt;xs:any namespace="##other" processContents="lax" minOccurs="0" maxOccurs="unbounded"/&gt;</w:t>
      </w:r>
    </w:p>
    <w:p w14:paraId="3C293B7A" w14:textId="77777777" w:rsidR="0095044D" w:rsidRDefault="0095044D" w:rsidP="0095044D">
      <w:pPr>
        <w:pStyle w:val="PL"/>
      </w:pPr>
      <w:r>
        <w:t xml:space="preserve">    &lt;/xs:sequence&gt;</w:t>
      </w:r>
    </w:p>
    <w:p w14:paraId="14DB92F6" w14:textId="77777777" w:rsidR="0095044D" w:rsidRDefault="0095044D" w:rsidP="0095044D">
      <w:pPr>
        <w:pStyle w:val="PL"/>
      </w:pPr>
      <w:r>
        <w:t xml:space="preserve">    &lt;xs:anyAttribute namespace="##any" processContents="lax"/&gt;</w:t>
      </w:r>
    </w:p>
    <w:p w14:paraId="46A1A076" w14:textId="77777777" w:rsidR="0095044D" w:rsidRDefault="0095044D" w:rsidP="0095044D">
      <w:pPr>
        <w:pStyle w:val="PL"/>
      </w:pPr>
      <w:r>
        <w:t xml:space="preserve">  &lt;/xs:complexType&gt;</w:t>
      </w:r>
    </w:p>
    <w:p w14:paraId="4195B871" w14:textId="77777777" w:rsidR="0095044D" w:rsidRDefault="0095044D" w:rsidP="0095044D">
      <w:pPr>
        <w:pStyle w:val="PL"/>
      </w:pPr>
    </w:p>
    <w:p w14:paraId="27D19E45" w14:textId="77777777" w:rsidR="0095044D" w:rsidRDefault="0095044D" w:rsidP="0095044D">
      <w:pPr>
        <w:pStyle w:val="PL"/>
      </w:pPr>
      <w:r>
        <w:t xml:space="preserve">  &lt;xs:complexType name="tLatestLocationType"&gt;</w:t>
      </w:r>
    </w:p>
    <w:p w14:paraId="2FB18107" w14:textId="77777777" w:rsidR="0095044D" w:rsidRDefault="0095044D" w:rsidP="0095044D">
      <w:pPr>
        <w:pStyle w:val="PL"/>
      </w:pPr>
      <w:r>
        <w:t xml:space="preserve">    </w:t>
      </w:r>
      <w:r w:rsidRPr="00D8426E">
        <w:t>&lt;xs:sequence&gt;</w:t>
      </w:r>
    </w:p>
    <w:p w14:paraId="47AFB9B7" w14:textId="77777777" w:rsidR="0095044D" w:rsidRDefault="0095044D" w:rsidP="0095044D">
      <w:pPr>
        <w:pStyle w:val="PL"/>
      </w:pPr>
      <w:r>
        <w:t xml:space="preserve">      &lt;xs:element name="latest-serving-</w:t>
      </w:r>
      <w:r w:rsidRPr="00704459">
        <w:t>NCGI</w:t>
      </w:r>
      <w:r>
        <w:t>" type="sealloc:tLocationType" minOccurs="0"/&gt;</w:t>
      </w:r>
    </w:p>
    <w:p w14:paraId="3B7488F5" w14:textId="77777777" w:rsidR="0095044D" w:rsidRDefault="0095044D" w:rsidP="0095044D">
      <w:pPr>
        <w:pStyle w:val="PL"/>
      </w:pPr>
      <w:r>
        <w:t xml:space="preserve">      &lt;xs:element name="neighbouring-NCGI" type="sealloc:tLocationType" minOccurs="0" maxOccurs="unbounded"/&gt;</w:t>
      </w:r>
    </w:p>
    <w:p w14:paraId="00B6F2EE" w14:textId="77777777" w:rsidR="0095044D" w:rsidRDefault="0095044D" w:rsidP="0095044D">
      <w:pPr>
        <w:pStyle w:val="PL"/>
      </w:pPr>
      <w:r>
        <w:t xml:space="preserve">      &lt;xs:element name="mbms-service-area-id" type="sealloc:tLocationType" minOccurs="0"/&gt;</w:t>
      </w:r>
    </w:p>
    <w:p w14:paraId="0592325C" w14:textId="77777777" w:rsidR="0095044D" w:rsidRDefault="0095044D" w:rsidP="0095044D">
      <w:pPr>
        <w:pStyle w:val="PL"/>
      </w:pPr>
      <w:r>
        <w:t xml:space="preserve">      &lt;xs:element name="mbsfn-area" type="sealloc:tLocationType" minOccurs="0"/&gt;</w:t>
      </w:r>
    </w:p>
    <w:p w14:paraId="54A2B91B" w14:textId="77777777" w:rsidR="0095044D" w:rsidRDefault="0095044D" w:rsidP="0095044D">
      <w:pPr>
        <w:pStyle w:val="PL"/>
      </w:pPr>
      <w:r>
        <w:t xml:space="preserve">      &lt;xs:element name="latest-coordinate" type="sealloc:tPointCoordinate" minOccurs="0"/&gt;</w:t>
      </w:r>
    </w:p>
    <w:p w14:paraId="01A4234D" w14:textId="77777777" w:rsidR="0095044D" w:rsidRPr="00587E76" w:rsidRDefault="0095044D" w:rsidP="0095044D">
      <w:pPr>
        <w:pStyle w:val="PL"/>
      </w:pPr>
      <w:r>
        <w:t xml:space="preserve">       </w:t>
      </w:r>
      <w:r w:rsidRPr="0098763C">
        <w:t>&lt;xs:element name="anyExt" type="</w:t>
      </w:r>
      <w:r>
        <w:t>sealloc:</w:t>
      </w:r>
      <w:r w:rsidRPr="0098763C">
        <w:t>anyExtType" minOccurs="0"/&gt;</w:t>
      </w:r>
    </w:p>
    <w:p w14:paraId="10EAF713" w14:textId="77777777" w:rsidR="0095044D" w:rsidRDefault="0095044D" w:rsidP="0095044D">
      <w:pPr>
        <w:pStyle w:val="PL"/>
      </w:pPr>
      <w:r>
        <w:t xml:space="preserve">     &lt;xs:any namespace="##other" processContents="lax" minOccurs="0" maxOccurs="unbounded"/&gt;</w:t>
      </w:r>
    </w:p>
    <w:p w14:paraId="21154CED" w14:textId="77777777" w:rsidR="0095044D" w:rsidRDefault="0095044D" w:rsidP="0095044D">
      <w:pPr>
        <w:pStyle w:val="PL"/>
      </w:pPr>
      <w:r>
        <w:t xml:space="preserve">    &lt;/xs:sequence&gt;</w:t>
      </w:r>
    </w:p>
    <w:p w14:paraId="4934E7D7" w14:textId="77777777" w:rsidR="0095044D" w:rsidRDefault="0095044D" w:rsidP="0095044D">
      <w:pPr>
        <w:pStyle w:val="PL"/>
      </w:pPr>
      <w:r>
        <w:t xml:space="preserve">    &lt;xs:anyAttribute namespace="##any" processContents="lax"/&gt;</w:t>
      </w:r>
    </w:p>
    <w:p w14:paraId="0DAF0D18" w14:textId="77777777" w:rsidR="0095044D" w:rsidRDefault="0095044D" w:rsidP="0095044D">
      <w:pPr>
        <w:pStyle w:val="PL"/>
      </w:pPr>
      <w:r>
        <w:t xml:space="preserve">  &lt;/xs:complexType&gt;</w:t>
      </w:r>
    </w:p>
    <w:p w14:paraId="0F9615C2" w14:textId="77777777" w:rsidR="0095044D" w:rsidRDefault="0095044D" w:rsidP="0095044D">
      <w:pPr>
        <w:pStyle w:val="PL"/>
      </w:pPr>
    </w:p>
    <w:p w14:paraId="0BCD6442" w14:textId="77777777" w:rsidR="0095044D" w:rsidRDefault="0095044D" w:rsidP="0095044D">
      <w:pPr>
        <w:pStyle w:val="PL"/>
      </w:pPr>
      <w:r>
        <w:t xml:space="preserve">  &lt;xs:complexType name="contentType"&gt;</w:t>
      </w:r>
    </w:p>
    <w:p w14:paraId="618BF4F7" w14:textId="77777777" w:rsidR="0095044D" w:rsidRDefault="0095044D" w:rsidP="0095044D">
      <w:pPr>
        <w:pStyle w:val="PL"/>
      </w:pPr>
      <w:r>
        <w:t xml:space="preserve">    &lt;xs:choice&gt;</w:t>
      </w:r>
    </w:p>
    <w:p w14:paraId="5141A263" w14:textId="77777777" w:rsidR="0095044D" w:rsidRDefault="0095044D" w:rsidP="0095044D">
      <w:pPr>
        <w:pStyle w:val="PL"/>
      </w:pPr>
      <w:r>
        <w:t xml:space="preserve">      &lt;xs:element name="sealURI" type="xs:anyURI"/&gt;</w:t>
      </w:r>
    </w:p>
    <w:p w14:paraId="5DFF9711" w14:textId="77777777" w:rsidR="0095044D" w:rsidRDefault="0095044D" w:rsidP="0095044D">
      <w:pPr>
        <w:pStyle w:val="PL"/>
      </w:pPr>
      <w:r>
        <w:t xml:space="preserve">      &lt;xs:element name="sealString" type="xs:string"/&gt;</w:t>
      </w:r>
    </w:p>
    <w:p w14:paraId="31533E9E" w14:textId="77777777" w:rsidR="0095044D" w:rsidRDefault="0095044D" w:rsidP="0095044D">
      <w:pPr>
        <w:pStyle w:val="PL"/>
      </w:pPr>
      <w:r>
        <w:t xml:space="preserve">      &lt;xs:element name="sealBoolean" type="xs:boolean"/&gt;</w:t>
      </w:r>
    </w:p>
    <w:p w14:paraId="61960C43" w14:textId="77777777" w:rsidR="0095044D" w:rsidRPr="00587E76" w:rsidRDefault="0095044D" w:rsidP="0095044D">
      <w:pPr>
        <w:pStyle w:val="PL"/>
      </w:pPr>
      <w:r>
        <w:t xml:space="preserve">      </w:t>
      </w:r>
      <w:r w:rsidRPr="0098763C">
        <w:t>&lt;xs:element name="anyExt" type="</w:t>
      </w:r>
      <w:r>
        <w:t>sealloc:</w:t>
      </w:r>
      <w:r w:rsidRPr="0098763C">
        <w:t>anyExtType" minOccurs="0"/&gt;</w:t>
      </w:r>
    </w:p>
    <w:p w14:paraId="54615083" w14:textId="77777777" w:rsidR="0095044D" w:rsidRDefault="0095044D" w:rsidP="0095044D">
      <w:pPr>
        <w:pStyle w:val="PL"/>
      </w:pPr>
      <w:r>
        <w:t xml:space="preserve">     &lt;xs:any namespace="##other" processContents="lax"/&gt;</w:t>
      </w:r>
    </w:p>
    <w:p w14:paraId="345A9A31" w14:textId="77777777" w:rsidR="0095044D" w:rsidRDefault="0095044D" w:rsidP="0095044D">
      <w:pPr>
        <w:pStyle w:val="PL"/>
      </w:pPr>
      <w:r>
        <w:t xml:space="preserve">    &lt;/xs:choice&gt;</w:t>
      </w:r>
    </w:p>
    <w:p w14:paraId="12DA1329" w14:textId="77777777" w:rsidR="0095044D" w:rsidRDefault="0095044D" w:rsidP="0095044D">
      <w:pPr>
        <w:pStyle w:val="PL"/>
      </w:pPr>
      <w:r>
        <w:t xml:space="preserve">    &lt;xs:attribute name="type" type="</w:t>
      </w:r>
      <w:r>
        <w:rPr>
          <w:lang w:val="en-US"/>
        </w:rPr>
        <w:t>sealloc:</w:t>
      </w:r>
      <w:r>
        <w:t>protectionType"/&gt;</w:t>
      </w:r>
    </w:p>
    <w:p w14:paraId="531DB8B3" w14:textId="77777777" w:rsidR="0095044D" w:rsidRDefault="0095044D" w:rsidP="0095044D">
      <w:pPr>
        <w:pStyle w:val="PL"/>
      </w:pPr>
      <w:r>
        <w:t xml:space="preserve">    &lt;xs:anyAttribute namespace="##any" processContents="lax"/&gt;</w:t>
      </w:r>
    </w:p>
    <w:p w14:paraId="36439CB2" w14:textId="77777777" w:rsidR="0095044D" w:rsidRDefault="0095044D" w:rsidP="0095044D">
      <w:pPr>
        <w:pStyle w:val="PL"/>
      </w:pPr>
      <w:r>
        <w:t xml:space="preserve">  &lt;/xs:complexType&gt;</w:t>
      </w:r>
    </w:p>
    <w:p w14:paraId="5ADF2131" w14:textId="77777777" w:rsidR="0095044D" w:rsidRDefault="0095044D" w:rsidP="0095044D">
      <w:pPr>
        <w:pStyle w:val="PL"/>
        <w:ind w:firstLine="384"/>
      </w:pPr>
    </w:p>
    <w:p w14:paraId="3D094E69" w14:textId="77777777" w:rsidR="0095044D" w:rsidRDefault="0095044D" w:rsidP="0095044D">
      <w:pPr>
        <w:pStyle w:val="PL"/>
      </w:pPr>
      <w:r>
        <w:lastRenderedPageBreak/>
        <w:t xml:space="preserve">  &lt;xs:complexType name="tIDsListType"&gt;</w:t>
      </w:r>
    </w:p>
    <w:p w14:paraId="2911E46B" w14:textId="77777777" w:rsidR="0095044D" w:rsidRDefault="0095044D" w:rsidP="0095044D">
      <w:pPr>
        <w:pStyle w:val="PL"/>
      </w:pPr>
      <w:r>
        <w:t xml:space="preserve">    &lt;xs:choice </w:t>
      </w:r>
      <w:r w:rsidRPr="004B39BF">
        <w:t>maxOccurs="unbounded"</w:t>
      </w:r>
      <w:r>
        <w:t>&gt;</w:t>
      </w:r>
    </w:p>
    <w:p w14:paraId="2E74A148" w14:textId="77777777" w:rsidR="0095044D" w:rsidRDefault="0095044D" w:rsidP="0095044D">
      <w:pPr>
        <w:pStyle w:val="PL"/>
      </w:pPr>
      <w:r>
        <w:t xml:space="preserve">      &lt;xs:element name=</w:t>
      </w:r>
      <w:r w:rsidRPr="00DB1907">
        <w:t>"VAL-user-id" type="seal</w:t>
      </w:r>
      <w:r>
        <w:t>loc</w:t>
      </w:r>
      <w:r w:rsidRPr="00DB1907">
        <w:t>:contentType" minOccurs="0"/&gt;</w:t>
      </w:r>
    </w:p>
    <w:p w14:paraId="4B5C1AC7" w14:textId="77777777" w:rsidR="0095044D" w:rsidRPr="00587E76" w:rsidRDefault="0095044D" w:rsidP="0095044D">
      <w:pPr>
        <w:pStyle w:val="PL"/>
      </w:pPr>
      <w:r>
        <w:t xml:space="preserve">       </w:t>
      </w:r>
      <w:r w:rsidRPr="0098763C">
        <w:t>&lt;xs:element name="anyExt" type="</w:t>
      </w:r>
      <w:r>
        <w:t>sealloc:</w:t>
      </w:r>
      <w:r w:rsidRPr="0098763C">
        <w:t>anyExtType" minOccurs="0"/&gt;</w:t>
      </w:r>
    </w:p>
    <w:p w14:paraId="277C130B" w14:textId="77777777" w:rsidR="0095044D" w:rsidRDefault="0095044D" w:rsidP="0095044D">
      <w:pPr>
        <w:pStyle w:val="PL"/>
      </w:pPr>
      <w:r>
        <w:t xml:space="preserve">     &lt;xs:any namespace="##other" processContents="lax" minOccurs="0" maxOccurs="unbounded"/&gt;</w:t>
      </w:r>
    </w:p>
    <w:p w14:paraId="5DF3632A" w14:textId="77777777" w:rsidR="0095044D" w:rsidRDefault="0095044D" w:rsidP="0095044D">
      <w:pPr>
        <w:pStyle w:val="PL"/>
      </w:pPr>
      <w:r>
        <w:t xml:space="preserve">    &lt;/xs:choice&gt;</w:t>
      </w:r>
    </w:p>
    <w:p w14:paraId="5D3017C0" w14:textId="77777777" w:rsidR="0095044D" w:rsidRDefault="0095044D" w:rsidP="0095044D">
      <w:pPr>
        <w:pStyle w:val="PL"/>
      </w:pPr>
      <w:r>
        <w:t xml:space="preserve">    &lt;xs:anyAttribute namespace="##any" processContents="lax"/&gt;</w:t>
      </w:r>
    </w:p>
    <w:p w14:paraId="190C0442" w14:textId="77777777" w:rsidR="0095044D" w:rsidRDefault="0095044D" w:rsidP="0095044D">
      <w:pPr>
        <w:pStyle w:val="PL"/>
      </w:pPr>
      <w:r>
        <w:t xml:space="preserve">  &lt;/xs:complexType&gt;</w:t>
      </w:r>
    </w:p>
    <w:p w14:paraId="7D0C13D7" w14:textId="77777777" w:rsidR="0095044D" w:rsidRDefault="0095044D" w:rsidP="0095044D">
      <w:pPr>
        <w:pStyle w:val="PL"/>
      </w:pPr>
    </w:p>
    <w:p w14:paraId="53622454" w14:textId="77777777" w:rsidR="0095044D" w:rsidRPr="0073469F" w:rsidRDefault="0095044D" w:rsidP="0095044D">
      <w:pPr>
        <w:pStyle w:val="PL"/>
      </w:pPr>
      <w:r>
        <w:t xml:space="preserve">  </w:t>
      </w:r>
      <w:r w:rsidRPr="0073469F">
        <w:t>&lt;xs:complexType name="anyExtType"&gt;</w:t>
      </w:r>
    </w:p>
    <w:p w14:paraId="771882DA" w14:textId="77777777" w:rsidR="0095044D" w:rsidRPr="0073469F" w:rsidRDefault="0095044D" w:rsidP="0095044D">
      <w:pPr>
        <w:pStyle w:val="PL"/>
      </w:pPr>
      <w:r>
        <w:t xml:space="preserve">    </w:t>
      </w:r>
      <w:r w:rsidRPr="0073469F">
        <w:t>&lt;xs:sequence&gt;</w:t>
      </w:r>
    </w:p>
    <w:p w14:paraId="0260EB52" w14:textId="77777777" w:rsidR="0095044D" w:rsidRPr="0073469F" w:rsidRDefault="0095044D" w:rsidP="0095044D">
      <w:pPr>
        <w:pStyle w:val="PL"/>
      </w:pPr>
      <w:r>
        <w:t xml:space="preserve">      </w:t>
      </w:r>
      <w:r w:rsidRPr="0073469F">
        <w:t>&lt;xs:any namespace="##any" processContents="lax" minOccurs="0" maxOccurs="unbounded"/&gt;</w:t>
      </w:r>
    </w:p>
    <w:p w14:paraId="5B3061A9" w14:textId="77777777" w:rsidR="0095044D" w:rsidRPr="0073469F" w:rsidRDefault="0095044D" w:rsidP="0095044D">
      <w:pPr>
        <w:pStyle w:val="PL"/>
      </w:pPr>
      <w:r>
        <w:t xml:space="preserve">    </w:t>
      </w:r>
      <w:r w:rsidRPr="0073469F">
        <w:t>&lt;/xs:sequence&gt;</w:t>
      </w:r>
    </w:p>
    <w:p w14:paraId="6A1F6510" w14:textId="77777777" w:rsidR="0095044D" w:rsidRDefault="0095044D" w:rsidP="0095044D">
      <w:pPr>
        <w:pStyle w:val="PL"/>
      </w:pPr>
      <w:r>
        <w:t xml:space="preserve">  </w:t>
      </w:r>
      <w:r w:rsidRPr="0073469F">
        <w:t>&lt;/xs:complexType&gt;</w:t>
      </w:r>
    </w:p>
    <w:p w14:paraId="35262B0A" w14:textId="3888745C" w:rsidR="0095044D" w:rsidRPr="0095044D" w:rsidRDefault="0095044D" w:rsidP="0095044D">
      <w:pPr>
        <w:pStyle w:val="PL"/>
        <w:rPr>
          <w:lang w:eastAsia="zh-CN"/>
        </w:rPr>
      </w:pPr>
      <w:r>
        <w:rPr>
          <w:rFonts w:hint="eastAsia"/>
          <w:lang w:eastAsia="zh-CN"/>
        </w:rPr>
        <w:t>&lt;</w:t>
      </w:r>
      <w:r>
        <w:rPr>
          <w:lang w:eastAsia="zh-CN"/>
        </w:rPr>
        <w:t>/xs:schema&gt;</w:t>
      </w:r>
    </w:p>
    <w:p w14:paraId="4C3DA82B" w14:textId="77777777" w:rsidR="00A658FD" w:rsidRPr="0073469F" w:rsidRDefault="00A658FD" w:rsidP="00A658FD">
      <w:pPr>
        <w:pStyle w:val="Heading2"/>
      </w:pPr>
      <w:bookmarkStart w:id="419" w:name="_CR7_5"/>
      <w:bookmarkStart w:id="420" w:name="_Toc45281912"/>
      <w:bookmarkStart w:id="421" w:name="_Toc51933142"/>
      <w:bookmarkStart w:id="422" w:name="_Toc193393482"/>
      <w:bookmarkEnd w:id="407"/>
      <w:bookmarkEnd w:id="408"/>
      <w:bookmarkEnd w:id="409"/>
      <w:bookmarkEnd w:id="410"/>
      <w:bookmarkEnd w:id="411"/>
      <w:bookmarkEnd w:id="412"/>
      <w:bookmarkEnd w:id="413"/>
      <w:bookmarkEnd w:id="414"/>
      <w:bookmarkEnd w:id="415"/>
      <w:bookmarkEnd w:id="416"/>
      <w:bookmarkEnd w:id="417"/>
      <w:bookmarkEnd w:id="419"/>
      <w:r>
        <w:t>7.5</w:t>
      </w:r>
      <w:r w:rsidRPr="0073469F">
        <w:tab/>
      </w:r>
      <w:r>
        <w:t>Data semantics</w:t>
      </w:r>
      <w:bookmarkEnd w:id="403"/>
      <w:bookmarkEnd w:id="404"/>
      <w:bookmarkEnd w:id="420"/>
      <w:bookmarkEnd w:id="421"/>
      <w:bookmarkEnd w:id="422"/>
    </w:p>
    <w:p w14:paraId="73C60D7D" w14:textId="6EDAC84B"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Pr="0073469F">
        <w:t xml:space="preserve">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lastRenderedPageBreak/>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77777777" w:rsidR="00C05675" w:rsidRDefault="00C05675" w:rsidP="00C05675">
      <w:pPr>
        <w:pStyle w:val="B1"/>
      </w:pPr>
      <w:r>
        <w:rPr>
          <w:lang w:val="en-US"/>
        </w:rPr>
        <w:t>d)</w:t>
      </w:r>
      <w:r>
        <w:rPr>
          <w:lang w:val="en-US"/>
        </w:rPr>
        <w:tab/>
      </w:r>
      <w:r>
        <w:t>&lt;expiry-time&gt;, an element specifying expiry time for subscription in seconds.</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&lt;mbsfn-area&gt; element, an optional element specifying that the MBSFN area Id needs to be reported; and</w:t>
      </w:r>
    </w:p>
    <w:p w14:paraId="2EBC4B4D" w14:textId="39A8517D" w:rsidR="0090546D" w:rsidRPr="0090546D" w:rsidRDefault="0090546D" w:rsidP="0090546D">
      <w:pPr>
        <w:pStyle w:val="B3"/>
      </w:pPr>
      <w:r>
        <w:t>v)</w:t>
      </w:r>
      <w:r>
        <w:tab/>
        <w:t>&lt;latest-coordinate&gt;,</w:t>
      </w:r>
      <w:r w:rsidRPr="00913C50">
        <w:t xml:space="preserve"> </w:t>
      </w:r>
      <w:r>
        <w:t>an optional element containing the longitude and latitude coded as specified in clause 6.1 in 3GPP TS 23.032 [3];</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71316514" w:rsidR="00C761AC" w:rsidRDefault="00C761AC" w:rsidP="00C761AC">
      <w:pPr>
        <w:pStyle w:val="B2"/>
      </w:pPr>
      <w:r>
        <w:t>4)</w:t>
      </w:r>
      <w:r>
        <w:tab/>
        <w:t>&lt;current-coordinate&gt;, an optional element containing the longitude and latitude coded as specified in clause 6.1 in 3GPP TS 23.032 [</w:t>
      </w:r>
      <w:r w:rsidR="008C7460">
        <w:t>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lastRenderedPageBreak/>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7777777"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 and latitude coded as specified in clause 6.1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lastRenderedPageBreak/>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lastRenderedPageBreak/>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4E6CED81" w14:textId="77777777" w:rsidR="005B2D69" w:rsidRPr="00E65B0F"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3E03E90" w14:textId="77777777"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08053DA1" w:rsidR="00336491" w:rsidRDefault="00336491" w:rsidP="00336491">
      <w:pPr>
        <w:pStyle w:val="B1"/>
      </w:pPr>
      <w:r>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5FD3621C" w:rsidR="00336491" w:rsidRDefault="00336491" w:rsidP="00336491">
      <w:pPr>
        <w:pStyle w:val="B2"/>
      </w:pPr>
      <w:r>
        <w:t>4)</w:t>
      </w:r>
      <w:r>
        <w:tab/>
        <w:t>&lt;current-coordinate&gt;, an optional element containing the longitude and latitude coded as specified in clause 6.1 in 3GPP TS 23.032 [</w:t>
      </w:r>
      <w:r w:rsidR="008C7460">
        <w:t>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lastRenderedPageBreak/>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lastRenderedPageBreak/>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1BA8A5CD"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50B1BEDB" w:rsidR="00322878" w:rsidRDefault="00322878" w:rsidP="00322878">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615F0D3E"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C97388">
        <w:t>clause</w:t>
      </w:r>
      <w:r>
        <w:t> 5.2 in 3GPP TS 23.032 [3]</w:t>
      </w:r>
      <w:r>
        <w:rPr>
          <w:lang w:eastAsia="zh-CN"/>
        </w:rPr>
        <w:t>; and</w:t>
      </w:r>
    </w:p>
    <w:p w14:paraId="559C3384" w14:textId="491809AD" w:rsidR="00652393" w:rsidRDefault="00652393" w:rsidP="00652393">
      <w:pPr>
        <w:pStyle w:val="B1"/>
        <w:rPr>
          <w:lang w:eastAsia="zh-CN"/>
        </w:rPr>
      </w:pPr>
      <w:r>
        <w:rPr>
          <w:lang w:eastAsia="zh-CN"/>
        </w:rPr>
        <w:t>b)</w:t>
      </w:r>
      <w:r>
        <w:rPr>
          <w:lang w:eastAsia="zh-CN"/>
        </w:rPr>
        <w:tab/>
        <w:t xml:space="preserve">&lt;ellipsoid-arc-area&gt;, </w:t>
      </w:r>
      <w:r>
        <w:t xml:space="preserve">an optional element specifying the area as an Ellipsoid Arc specified in </w:t>
      </w:r>
      <w:r w:rsidR="00C97388">
        <w:t>clause</w:t>
      </w:r>
      <w:r>
        <w:t>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7777777" w:rsidR="00652393" w:rsidRPr="00AA2749" w:rsidRDefault="00652393" w:rsidP="00064832">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A658FD">
      <w:pPr>
        <w:pStyle w:val="Heading2"/>
      </w:pPr>
      <w:bookmarkStart w:id="423" w:name="_CR7_6"/>
      <w:bookmarkStart w:id="424" w:name="_Toc34303607"/>
      <w:bookmarkStart w:id="425" w:name="_Toc34403889"/>
      <w:bookmarkStart w:id="426" w:name="_Toc45281913"/>
      <w:bookmarkStart w:id="427" w:name="_Toc51933143"/>
      <w:bookmarkStart w:id="428" w:name="_Toc193393483"/>
      <w:bookmarkEnd w:id="423"/>
      <w:r>
        <w:t>7.6</w:t>
      </w:r>
      <w:r w:rsidRPr="0073469F">
        <w:tab/>
      </w:r>
      <w:r>
        <w:t>MIME type</w:t>
      </w:r>
      <w:bookmarkEnd w:id="424"/>
      <w:bookmarkEnd w:id="425"/>
      <w:bookmarkEnd w:id="426"/>
      <w:bookmarkEnd w:id="427"/>
      <w:bookmarkEnd w:id="428"/>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A658FD">
      <w:pPr>
        <w:pStyle w:val="Heading2"/>
      </w:pPr>
      <w:bookmarkStart w:id="429" w:name="_CR7_7"/>
      <w:bookmarkStart w:id="430" w:name="_Toc34303608"/>
      <w:bookmarkStart w:id="431" w:name="_Toc34403890"/>
      <w:bookmarkStart w:id="432" w:name="_Toc45281914"/>
      <w:bookmarkStart w:id="433" w:name="_Toc51933144"/>
      <w:bookmarkStart w:id="434" w:name="_Toc193393484"/>
      <w:bookmarkEnd w:id="429"/>
      <w:r>
        <w:lastRenderedPageBreak/>
        <w:t>7.7</w:t>
      </w:r>
      <w:r w:rsidRPr="0073469F">
        <w:tab/>
        <w:t>IANA registration template</w:t>
      </w:r>
      <w:bookmarkEnd w:id="430"/>
      <w:bookmarkEnd w:id="431"/>
      <w:bookmarkEnd w:id="432"/>
      <w:bookmarkEnd w:id="433"/>
      <w:bookmarkEnd w:id="434"/>
    </w:p>
    <w:p w14:paraId="6D9D1BAB" w14:textId="77777777" w:rsidR="000C30AD" w:rsidRPr="0073469F" w:rsidRDefault="000C30AD" w:rsidP="000C30AD">
      <w:pPr>
        <w:overflowPunct w:val="0"/>
        <w:autoSpaceDE w:val="0"/>
        <w:autoSpaceDN w:val="0"/>
        <w:adjustRightInd w:val="0"/>
        <w:textAlignment w:val="baseline"/>
      </w:pPr>
      <w:r w:rsidRPr="0073469F">
        <w:t>Your Name:</w:t>
      </w:r>
    </w:p>
    <w:p w14:paraId="3F3B6296" w14:textId="77777777" w:rsidR="000C30AD" w:rsidRPr="0073469F" w:rsidRDefault="000C30AD" w:rsidP="000C30AD">
      <w:pPr>
        <w:overflowPunct w:val="0"/>
        <w:autoSpaceDE w:val="0"/>
        <w:autoSpaceDN w:val="0"/>
        <w:adjustRightInd w:val="0"/>
        <w:textAlignment w:val="baseline"/>
      </w:pPr>
      <w:r w:rsidRPr="0073469F">
        <w:t>&lt;MCC name&gt;</w:t>
      </w:r>
    </w:p>
    <w:p w14:paraId="6441EAE2" w14:textId="77777777" w:rsidR="000C30AD" w:rsidRPr="0073469F" w:rsidRDefault="000C30AD" w:rsidP="000C30AD">
      <w:pPr>
        <w:overflowPunct w:val="0"/>
        <w:autoSpaceDE w:val="0"/>
        <w:autoSpaceDN w:val="0"/>
        <w:adjustRightInd w:val="0"/>
        <w:textAlignment w:val="baseline"/>
      </w:pPr>
      <w:r w:rsidRPr="0073469F">
        <w:t>Your Email Address:</w:t>
      </w:r>
    </w:p>
    <w:p w14:paraId="4FDCCA80" w14:textId="77777777" w:rsidR="000C30AD" w:rsidRPr="0073469F" w:rsidRDefault="000C30AD" w:rsidP="000C30AD">
      <w:pPr>
        <w:overflowPunct w:val="0"/>
        <w:autoSpaceDE w:val="0"/>
        <w:autoSpaceDN w:val="0"/>
        <w:adjustRightInd w:val="0"/>
        <w:textAlignment w:val="baseline"/>
      </w:pPr>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347FF7A0" w:rsidR="000C30AD" w:rsidRPr="0073469F" w:rsidRDefault="000C30AD" w:rsidP="000C30AD">
      <w:r w:rsidRPr="0073469F">
        <w:t>"charset"</w:t>
      </w:r>
      <w:r w:rsidRPr="0073469F">
        <w:tab/>
        <w:t>the parameter has identical semantics to the charset parameter of the "application/xml" media type as specified in</w:t>
      </w:r>
      <w:r w:rsidR="00C97388">
        <w:t xml:space="preserve"> clause </w:t>
      </w:r>
      <w:r w:rsidRPr="0073469F">
        <w:t>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3696DD6A" w:rsidR="000C30AD" w:rsidRPr="0073469F" w:rsidRDefault="000C30AD" w:rsidP="000C30AD">
      <w:r w:rsidRPr="0073469F">
        <w:t>Same as general security considerations for application/xml media type as specified in</w:t>
      </w:r>
      <w:r w:rsidR="00C97388">
        <w:t xml:space="preserve"> clause </w:t>
      </w:r>
      <w:r w:rsidRPr="0073469F">
        <w:t>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6194339" w14:textId="77777777" w:rsidR="000C30AD" w:rsidRPr="0073469F" w:rsidRDefault="000C30AD" w:rsidP="000C30AD">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08328ADB" w:rsidR="000C30AD" w:rsidRPr="0073469F" w:rsidRDefault="000C30AD" w:rsidP="000C30AD">
      <w:pPr>
        <w:rPr>
          <w:rFonts w:eastAsia="PMingLiU"/>
        </w:rPr>
      </w:pPr>
      <w:r w:rsidRPr="0073469F">
        <w:rPr>
          <w:rFonts w:eastAsia="PMingLiU"/>
        </w:rPr>
        <w:t>Same as general interoperability considerations for application/xml media type as specified in</w:t>
      </w:r>
      <w:r w:rsidR="00C97388">
        <w:rPr>
          <w:rFonts w:eastAsia="PMingLiU"/>
        </w:rPr>
        <w:t xml:space="preserve"> clause </w:t>
      </w:r>
      <w:r w:rsidRPr="0073469F">
        <w:rPr>
          <w:rFonts w:eastAsia="PMingLiU"/>
        </w:rPr>
        <w:t>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overflowPunct w:val="0"/>
        <w:autoSpaceDE w:val="0"/>
        <w:autoSpaceDN w:val="0"/>
        <w:adjustRightInd w:val="0"/>
        <w:textAlignment w:val="baseline"/>
        <w:rPr>
          <w:rFonts w:eastAsia="PMingLiU"/>
        </w:rPr>
      </w:pPr>
      <w:r w:rsidRPr="0073469F">
        <w:rPr>
          <w:rFonts w:eastAsia="PMingLiU"/>
        </w:rPr>
        <w:t>Fragment identifier considerations:</w:t>
      </w:r>
    </w:p>
    <w:p w14:paraId="60FA86E2" w14:textId="75B8D1F5" w:rsidR="000C30AD" w:rsidRPr="0073469F" w:rsidRDefault="000C30AD" w:rsidP="000C30AD">
      <w:pPr>
        <w:overflowPunct w:val="0"/>
        <w:autoSpaceDE w:val="0"/>
        <w:autoSpaceDN w:val="0"/>
        <w:adjustRightInd w:val="0"/>
        <w:textAlignment w:val="baseline"/>
      </w:pPr>
      <w:r w:rsidRPr="0073469F">
        <w:lastRenderedPageBreak/>
        <w:t>The handling in</w:t>
      </w:r>
      <w:r w:rsidR="00C97388">
        <w:t xml:space="preserve"> clause </w:t>
      </w:r>
      <w:r w:rsidRPr="0073469F">
        <w:t>5 of IETF RFC 7303 applies.</w:t>
      </w:r>
    </w:p>
    <w:p w14:paraId="061575C1" w14:textId="77777777" w:rsidR="000C30AD" w:rsidRPr="0073469F" w:rsidRDefault="000C30AD" w:rsidP="000C30AD">
      <w:pPr>
        <w:overflowPunct w:val="0"/>
        <w:autoSpaceDE w:val="0"/>
        <w:autoSpaceDN w:val="0"/>
        <w:adjustRightInd w:val="0"/>
        <w:textAlignment w:val="baseline"/>
      </w:pPr>
      <w:r w:rsidRPr="0073469F">
        <w:t>Restrictions on usage:</w:t>
      </w:r>
    </w:p>
    <w:p w14:paraId="005324F0" w14:textId="77777777" w:rsidR="000C30AD" w:rsidRPr="0073469F" w:rsidRDefault="000C30AD" w:rsidP="000C30AD">
      <w:pPr>
        <w:overflowPunct w:val="0"/>
        <w:autoSpaceDE w:val="0"/>
        <w:autoSpaceDN w:val="0"/>
        <w:adjustRightInd w:val="0"/>
        <w:textAlignment w:val="baseline"/>
      </w:pPr>
      <w:r w:rsidRPr="0073469F">
        <w:t>None</w:t>
      </w:r>
    </w:p>
    <w:p w14:paraId="10BCCB08" w14:textId="77777777" w:rsidR="000C30AD" w:rsidRPr="0073469F" w:rsidRDefault="000C30AD" w:rsidP="000C30AD">
      <w:pPr>
        <w:overflowPunct w:val="0"/>
        <w:autoSpaceDE w:val="0"/>
        <w:autoSpaceDN w:val="0"/>
        <w:adjustRightInd w:val="0"/>
        <w:textAlignment w:val="baseline"/>
      </w:pPr>
      <w:r w:rsidRPr="0073469F">
        <w:t>Provisional registration? (standards tree only):</w:t>
      </w:r>
    </w:p>
    <w:p w14:paraId="35C59C18" w14:textId="77777777" w:rsidR="000C30AD" w:rsidRPr="0073469F" w:rsidRDefault="000C30AD" w:rsidP="000C30AD">
      <w:pPr>
        <w:overflowPunct w:val="0"/>
        <w:autoSpaceDE w:val="0"/>
        <w:autoSpaceDN w:val="0"/>
        <w:adjustRightInd w:val="0"/>
        <w:textAlignment w:val="baseline"/>
      </w:pPr>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pPr>
        <w:overflowPunct w:val="0"/>
        <w:autoSpaceDE w:val="0"/>
        <w:autoSpaceDN w:val="0"/>
        <w:adjustRightInd w:val="0"/>
        <w:textAlignment w:val="baseline"/>
      </w:pPr>
      <w:r w:rsidRPr="0073469F">
        <w:t>Intended usage:</w:t>
      </w:r>
    </w:p>
    <w:p w14:paraId="1B84A3FC" w14:textId="77777777" w:rsidR="000C30AD" w:rsidRPr="0073469F" w:rsidRDefault="000C30AD" w:rsidP="000C30AD">
      <w:pPr>
        <w:overflowPunct w:val="0"/>
        <w:autoSpaceDE w:val="0"/>
        <w:autoSpaceDN w:val="0"/>
        <w:adjustRightInd w:val="0"/>
        <w:textAlignment w:val="baseline"/>
        <w:rPr>
          <w:rFonts w:eastAsia="PMingLiU"/>
        </w:rPr>
      </w:pPr>
      <w:r w:rsidRPr="0073469F">
        <w:rPr>
          <w:rFonts w:eastAsia="PMingLiU"/>
        </w:rPr>
        <w:t>Common</w:t>
      </w:r>
    </w:p>
    <w:p w14:paraId="4A93C5D9" w14:textId="77777777" w:rsidR="000C30AD" w:rsidRPr="0073469F" w:rsidRDefault="000C30AD" w:rsidP="000C30AD">
      <w:pPr>
        <w:overflowPunct w:val="0"/>
        <w:autoSpaceDE w:val="0"/>
        <w:autoSpaceDN w:val="0"/>
        <w:adjustRightInd w:val="0"/>
        <w:textAlignment w:val="baseline"/>
      </w:pPr>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77777777" w:rsidR="000C30AD" w:rsidRPr="006C2940" w:rsidRDefault="000C30AD" w:rsidP="00064832">
      <w:pPr>
        <w:pStyle w:val="B2"/>
      </w:pPr>
      <w:r w:rsidRPr="0073469F">
        <w:t>ii)</w:t>
      </w:r>
      <w:r w:rsidRPr="0073469F">
        <w:tab/>
        <w:t>Change controller: &lt;MCC name&gt;/&lt;MCC email address&gt;</w:t>
      </w:r>
    </w:p>
    <w:p w14:paraId="4460AC75" w14:textId="6E1E1305" w:rsidR="00283D83" w:rsidRPr="00F6303A" w:rsidRDefault="00C17DFE" w:rsidP="00283D83">
      <w:pPr>
        <w:pStyle w:val="Heading8"/>
        <w:rPr>
          <w:lang w:val="en-US"/>
        </w:rPr>
      </w:pPr>
      <w:bookmarkStart w:id="435" w:name="_CRAnnexAnormative"/>
      <w:bookmarkEnd w:id="435"/>
      <w:r>
        <w:br w:type="page"/>
      </w:r>
      <w:bookmarkStart w:id="436" w:name="clause4"/>
      <w:bookmarkStart w:id="437" w:name="_Toc20156558"/>
      <w:bookmarkStart w:id="438" w:name="_Toc27501754"/>
      <w:bookmarkStart w:id="439" w:name="_Toc45281915"/>
      <w:bookmarkStart w:id="440" w:name="_Toc51933145"/>
      <w:bookmarkStart w:id="441" w:name="_Toc193393485"/>
      <w:bookmarkStart w:id="442" w:name="_Toc22042900"/>
      <w:bookmarkStart w:id="443" w:name="_Toc34303609"/>
      <w:bookmarkStart w:id="444" w:name="_Toc34403891"/>
      <w:bookmarkEnd w:id="436"/>
      <w:r w:rsidR="00283D83" w:rsidRPr="00F6303A">
        <w:rPr>
          <w:lang w:val="en-US"/>
        </w:rPr>
        <w:lastRenderedPageBreak/>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437"/>
      <w:bookmarkEnd w:id="438"/>
      <w:r w:rsidR="00283D83">
        <w:rPr>
          <w:lang w:val="en-US"/>
        </w:rPr>
        <w:t>Timers</w:t>
      </w:r>
      <w:bookmarkEnd w:id="439"/>
      <w:bookmarkEnd w:id="440"/>
      <w:bookmarkEnd w:id="441"/>
    </w:p>
    <w:p w14:paraId="4BC4CB29" w14:textId="2733BB05" w:rsidR="00283D83" w:rsidRDefault="00283D83" w:rsidP="00283D83">
      <w:pPr>
        <w:pStyle w:val="Heading1"/>
      </w:pPr>
      <w:bookmarkStart w:id="445" w:name="_CRA_1"/>
      <w:bookmarkStart w:id="446" w:name="_Toc20156559"/>
      <w:bookmarkStart w:id="447" w:name="_Toc27501755"/>
      <w:bookmarkStart w:id="448" w:name="_Toc45281916"/>
      <w:bookmarkStart w:id="449" w:name="_Toc51933146"/>
      <w:bookmarkStart w:id="450" w:name="_Toc193393486"/>
      <w:bookmarkEnd w:id="445"/>
      <w:r>
        <w:t>A</w:t>
      </w:r>
      <w:r w:rsidRPr="00F6303A">
        <w:t>.1</w:t>
      </w:r>
      <w:r w:rsidRPr="00F6303A">
        <w:tab/>
      </w:r>
      <w:bookmarkEnd w:id="446"/>
      <w:bookmarkEnd w:id="447"/>
      <w:r>
        <w:t>General</w:t>
      </w:r>
      <w:bookmarkEnd w:id="448"/>
      <w:bookmarkEnd w:id="449"/>
      <w:bookmarkEnd w:id="450"/>
    </w:p>
    <w:p w14:paraId="57B2C8BF" w14:textId="7026E672" w:rsidR="00283D83" w:rsidRDefault="00283D83" w:rsidP="00283D83">
      <w:r>
        <w:t xml:space="preserve">This </w:t>
      </w:r>
      <w:r w:rsidR="00C97388">
        <w:t>clause</w:t>
      </w:r>
      <w:r>
        <w:t xml:space="preserve"> provides a brief description of the timers used in this specification.</w:t>
      </w:r>
    </w:p>
    <w:p w14:paraId="00CC33F6" w14:textId="62B3675C" w:rsidR="00283D83" w:rsidRDefault="00283D83" w:rsidP="00283D83">
      <w:pPr>
        <w:pStyle w:val="Heading1"/>
      </w:pPr>
      <w:bookmarkStart w:id="451" w:name="_CRA_2"/>
      <w:bookmarkStart w:id="452" w:name="_Toc45281917"/>
      <w:bookmarkStart w:id="453" w:name="_Toc51933147"/>
      <w:bookmarkStart w:id="454" w:name="_Toc193393487"/>
      <w:bookmarkEnd w:id="451"/>
      <w:r>
        <w:t>A.2</w:t>
      </w:r>
      <w:r>
        <w:tab/>
        <w:t>On network timers</w:t>
      </w:r>
      <w:bookmarkEnd w:id="452"/>
      <w:bookmarkEnd w:id="453"/>
      <w:bookmarkEnd w:id="454"/>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bookmarkStart w:id="455" w:name="_CRTableA_21"/>
      <w:r>
        <w:t>Table </w:t>
      </w:r>
      <w:bookmarkEnd w:id="455"/>
      <w:r>
        <w:t>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D351D5">
        <w:trPr>
          <w:cantSplit/>
          <w:trHeight w:val="288"/>
          <w:tblHeader/>
        </w:trPr>
        <w:tc>
          <w:tcPr>
            <w:tcW w:w="1602" w:type="dxa"/>
            <w:shd w:val="clear" w:color="auto" w:fill="auto"/>
            <w:vAlign w:val="center"/>
          </w:tcPr>
          <w:p w14:paraId="27738FEE" w14:textId="77777777" w:rsidR="00283D83" w:rsidRPr="0073469F" w:rsidRDefault="00283D83" w:rsidP="00D351D5">
            <w:pPr>
              <w:pStyle w:val="TAH"/>
            </w:pPr>
            <w:r w:rsidRPr="0073469F">
              <w:t>Timer</w:t>
            </w:r>
          </w:p>
        </w:tc>
        <w:tc>
          <w:tcPr>
            <w:tcW w:w="2172" w:type="dxa"/>
            <w:shd w:val="clear" w:color="auto" w:fill="auto"/>
            <w:vAlign w:val="center"/>
          </w:tcPr>
          <w:p w14:paraId="1765536A" w14:textId="77777777" w:rsidR="00283D83" w:rsidRPr="0073469F" w:rsidRDefault="00283D83" w:rsidP="00D351D5">
            <w:pPr>
              <w:pStyle w:val="TAH"/>
            </w:pPr>
            <w:r w:rsidRPr="0073469F">
              <w:t>Timer value</w:t>
            </w:r>
          </w:p>
        </w:tc>
        <w:tc>
          <w:tcPr>
            <w:tcW w:w="2174" w:type="dxa"/>
            <w:shd w:val="clear" w:color="auto" w:fill="auto"/>
            <w:vAlign w:val="center"/>
          </w:tcPr>
          <w:p w14:paraId="253DB498" w14:textId="77777777" w:rsidR="00283D83" w:rsidRPr="0073469F" w:rsidRDefault="00283D83" w:rsidP="00D351D5">
            <w:pPr>
              <w:pStyle w:val="TAH"/>
            </w:pPr>
            <w:r w:rsidRPr="0073469F">
              <w:t>Cause of start</w:t>
            </w:r>
          </w:p>
        </w:tc>
        <w:tc>
          <w:tcPr>
            <w:tcW w:w="1793" w:type="dxa"/>
            <w:shd w:val="clear" w:color="auto" w:fill="auto"/>
            <w:vAlign w:val="center"/>
          </w:tcPr>
          <w:p w14:paraId="4B45EFB4" w14:textId="77777777" w:rsidR="00283D83" w:rsidRPr="0073469F" w:rsidRDefault="00283D83" w:rsidP="00D351D5">
            <w:pPr>
              <w:pStyle w:val="TAH"/>
            </w:pPr>
            <w:r w:rsidRPr="0073469F">
              <w:t>Normal stop</w:t>
            </w:r>
          </w:p>
        </w:tc>
        <w:tc>
          <w:tcPr>
            <w:tcW w:w="1888" w:type="dxa"/>
            <w:shd w:val="clear" w:color="auto" w:fill="auto"/>
            <w:vAlign w:val="center"/>
          </w:tcPr>
          <w:p w14:paraId="5509A6FA" w14:textId="77777777" w:rsidR="00283D83" w:rsidRPr="0073469F" w:rsidRDefault="00283D83" w:rsidP="00D351D5">
            <w:pPr>
              <w:pStyle w:val="TAH"/>
            </w:pPr>
            <w:r w:rsidRPr="0073469F">
              <w:t>On expiry</w:t>
            </w:r>
          </w:p>
        </w:tc>
      </w:tr>
      <w:tr w:rsidR="00283D83" w:rsidRPr="0073469F" w14:paraId="513CF321" w14:textId="77777777" w:rsidTr="00D351D5">
        <w:trPr>
          <w:cantSplit/>
        </w:trPr>
        <w:tc>
          <w:tcPr>
            <w:tcW w:w="1602" w:type="dxa"/>
            <w:shd w:val="clear" w:color="auto" w:fill="auto"/>
          </w:tcPr>
          <w:p w14:paraId="35E6C31B" w14:textId="77777777" w:rsidR="00283D83" w:rsidRPr="0073469F" w:rsidRDefault="00283D83" w:rsidP="00D351D5">
            <w:pPr>
              <w:pStyle w:val="TAL"/>
            </w:pPr>
            <w:r>
              <w:rPr>
                <w:lang w:eastAsia="ko-KR"/>
              </w:rPr>
              <w:t>TLM-1 (subscription expiry)</w:t>
            </w:r>
          </w:p>
        </w:tc>
        <w:tc>
          <w:tcPr>
            <w:tcW w:w="2172" w:type="dxa"/>
            <w:shd w:val="clear" w:color="auto" w:fill="auto"/>
          </w:tcPr>
          <w:p w14:paraId="70D7B4DA" w14:textId="77777777" w:rsidR="00283D83" w:rsidRPr="0073469F" w:rsidRDefault="00283D83" w:rsidP="00D351D5">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D351D5">
            <w:pPr>
              <w:pStyle w:val="TAL"/>
            </w:pPr>
            <w:r>
              <w:t>The SLM-S starts the timer upon sending response to create subscription request message towards SLM-C;</w:t>
            </w:r>
          </w:p>
          <w:p w14:paraId="66BD34BB" w14:textId="77777777" w:rsidR="00283D83" w:rsidRPr="0073469F" w:rsidRDefault="00283D83" w:rsidP="00D351D5">
            <w:pPr>
              <w:pStyle w:val="TAL"/>
            </w:pPr>
          </w:p>
        </w:tc>
        <w:tc>
          <w:tcPr>
            <w:tcW w:w="1793" w:type="dxa"/>
            <w:shd w:val="clear" w:color="auto" w:fill="auto"/>
          </w:tcPr>
          <w:p w14:paraId="039CC580" w14:textId="77777777" w:rsidR="00283D83" w:rsidRPr="0073469F" w:rsidRDefault="00283D83" w:rsidP="00D351D5">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D351D5">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D351D5">
            <w:pPr>
              <w:pStyle w:val="TAL"/>
            </w:pPr>
          </w:p>
        </w:tc>
      </w:tr>
      <w:tr w:rsidR="00283D83" w:rsidRPr="0073469F" w14:paraId="12ABBB2A" w14:textId="77777777" w:rsidTr="00D351D5">
        <w:trPr>
          <w:cantSplit/>
        </w:trPr>
        <w:tc>
          <w:tcPr>
            <w:tcW w:w="1602" w:type="dxa"/>
            <w:shd w:val="clear" w:color="auto" w:fill="auto"/>
          </w:tcPr>
          <w:p w14:paraId="2A4826D6" w14:textId="77777777" w:rsidR="00283D83" w:rsidRPr="00DE3BC4" w:rsidRDefault="00283D83" w:rsidP="00D351D5">
            <w:pPr>
              <w:pStyle w:val="TAL"/>
            </w:pPr>
            <w:r>
              <w:rPr>
                <w:lang w:eastAsia="ko-KR"/>
              </w:rPr>
              <w:t>TLM-2 (notification interval)</w:t>
            </w:r>
          </w:p>
        </w:tc>
        <w:tc>
          <w:tcPr>
            <w:tcW w:w="2172" w:type="dxa"/>
            <w:shd w:val="clear" w:color="auto" w:fill="auto"/>
          </w:tcPr>
          <w:p w14:paraId="2D069E29" w14:textId="77777777" w:rsidR="00283D83" w:rsidRPr="0073469F" w:rsidRDefault="00283D83" w:rsidP="00D351D5">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D351D5">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D351D5">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D351D5">
            <w:pPr>
              <w:pStyle w:val="TAL"/>
            </w:pPr>
            <w:r>
              <w:t>If any location information data is pending to be notified then the SLM-S sends the notification.</w:t>
            </w:r>
          </w:p>
        </w:tc>
      </w:tr>
    </w:tbl>
    <w:p w14:paraId="6137F214" w14:textId="77777777" w:rsidR="00283D83" w:rsidRDefault="00283D83" w:rsidP="00283D83"/>
    <w:p w14:paraId="773DAECA" w14:textId="53496F57" w:rsidR="00054A22" w:rsidRPr="00235394" w:rsidRDefault="00283D83" w:rsidP="007251D5">
      <w:pPr>
        <w:pStyle w:val="Heading8"/>
      </w:pPr>
      <w:bookmarkStart w:id="456" w:name="_CRAnnexBinformative"/>
      <w:bookmarkEnd w:id="456"/>
      <w:r>
        <w:br w:type="page"/>
      </w:r>
      <w:bookmarkStart w:id="457" w:name="_Toc45281918"/>
      <w:bookmarkStart w:id="458" w:name="_Toc51933148"/>
      <w:bookmarkStart w:id="459" w:name="_Toc193393488"/>
      <w:r w:rsidR="00080512" w:rsidRPr="004D3578">
        <w:lastRenderedPageBreak/>
        <w:t xml:space="preserve">Annex </w:t>
      </w:r>
      <w:r w:rsidR="00BB6CD9">
        <w:t>B</w:t>
      </w:r>
      <w:r w:rsidR="00BB6CD9" w:rsidRPr="004D3578">
        <w:t xml:space="preserve"> </w:t>
      </w:r>
      <w:r w:rsidR="00080512" w:rsidRPr="004D3578">
        <w:t>(informative):</w:t>
      </w:r>
      <w:r w:rsidR="00080512" w:rsidRPr="004D3578">
        <w:br/>
        <w:t>Change history</w:t>
      </w:r>
      <w:bookmarkStart w:id="460" w:name="historyclause"/>
      <w:bookmarkEnd w:id="442"/>
      <w:bookmarkEnd w:id="443"/>
      <w:bookmarkEnd w:id="444"/>
      <w:bookmarkEnd w:id="457"/>
      <w:bookmarkEnd w:id="458"/>
      <w:bookmarkEnd w:id="459"/>
      <w:bookmarkEnd w:id="460"/>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708"/>
      </w:tblGrid>
      <w:tr w:rsidR="003C3971" w:rsidRPr="00235394" w14:paraId="615BD6E5" w14:textId="77777777" w:rsidTr="00EB0562">
        <w:trPr>
          <w:cantSplit/>
        </w:trPr>
        <w:tc>
          <w:tcPr>
            <w:tcW w:w="10206"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EB0562">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EB0562">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708"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EB0562">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708"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Presentation to TSG CT for information andapproval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1732E60B" w:rsidR="00921C44" w:rsidRPr="001E4D85" w:rsidRDefault="00921C44" w:rsidP="00921C44">
            <w:pPr>
              <w:pStyle w:val="TAL"/>
              <w:rPr>
                <w:bCs/>
                <w:snapToGrid w:val="0"/>
                <w:sz w:val="16"/>
                <w:lang w:val="en-AU"/>
              </w:rPr>
            </w:pPr>
            <w:r w:rsidRPr="007D016D">
              <w:rPr>
                <w:bCs/>
                <w:snapToGrid w:val="0"/>
                <w:sz w:val="16"/>
                <w:lang w:val="en-AU"/>
              </w:rPr>
              <w:t>Removal of editor</w:t>
            </w:r>
            <w:r w:rsidR="00C97388">
              <w:rPr>
                <w:bCs/>
                <w:snapToGrid w:val="0"/>
                <w:sz w:val="16"/>
                <w:lang w:val="en-AU"/>
              </w:rPr>
              <w:t>'</w:t>
            </w:r>
            <w:r w:rsidRPr="007D016D">
              <w:rPr>
                <w:bCs/>
                <w:snapToGrid w:val="0"/>
                <w:sz w:val="16"/>
                <w:lang w:val="en-AU"/>
              </w:rPr>
              <w:t>s note on MIME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0F4F870B" w:rsidR="00921C44" w:rsidRPr="003D2F6A" w:rsidRDefault="00921C44" w:rsidP="00921C44">
            <w:pPr>
              <w:pStyle w:val="TAL"/>
              <w:rPr>
                <w:bCs/>
                <w:snapToGrid w:val="0"/>
                <w:sz w:val="16"/>
                <w:lang w:val="en-AU"/>
              </w:rPr>
            </w:pPr>
            <w:r w:rsidRPr="00FC3689">
              <w:rPr>
                <w:bCs/>
                <w:snapToGrid w:val="0"/>
                <w:sz w:val="16"/>
                <w:lang w:val="en-AU"/>
              </w:rPr>
              <w:t>Resolution of the editor</w:t>
            </w:r>
            <w:r w:rsidR="00C97388">
              <w:rPr>
                <w:bCs/>
                <w:snapToGrid w:val="0"/>
                <w:sz w:val="16"/>
                <w:lang w:val="en-AU"/>
              </w:rPr>
              <w:t>'</w:t>
            </w:r>
            <w:r w:rsidRPr="00FC3689">
              <w:rPr>
                <w:bCs/>
                <w:snapToGrid w:val="0"/>
                <w:sz w:val="16"/>
                <w:lang w:val="en-AU"/>
              </w:rPr>
              <w:t>s note on access token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045195">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045195">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04519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045195">
            <w:pPr>
              <w:pStyle w:val="TAL"/>
              <w:rPr>
                <w:bCs/>
                <w:snapToGrid w:val="0"/>
                <w:sz w:val="16"/>
                <w:lang w:val="en-AU"/>
              </w:rPr>
            </w:pPr>
            <w:r w:rsidRPr="00EB0562">
              <w:rPr>
                <w:bCs/>
                <w:snapToGrid w:val="0"/>
                <w:sz w:val="16"/>
                <w:lang w:val="en-AU"/>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045195">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04519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045195">
            <w:pPr>
              <w:pStyle w:val="TAL"/>
              <w:rPr>
                <w:bCs/>
                <w:snapToGrid w:val="0"/>
                <w:sz w:val="16"/>
                <w:lang w:val="en-AU"/>
              </w:rPr>
            </w:pPr>
            <w:r w:rsidRPr="00EB0562">
              <w:rPr>
                <w:bCs/>
                <w:snapToGrid w:val="0"/>
                <w:sz w:val="16"/>
                <w:lang w:val="en-AU"/>
              </w:rPr>
              <w:t>Updates to HTTP based location information subscription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045195">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045195">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045195">
            <w:pPr>
              <w:pStyle w:val="TAL"/>
              <w:rPr>
                <w:bCs/>
                <w:snapToGrid w:val="0"/>
                <w:sz w:val="16"/>
                <w:lang w:val="en-AU"/>
              </w:rPr>
            </w:pPr>
            <w:r w:rsidRPr="00EB0562">
              <w:rPr>
                <w:bCs/>
                <w:snapToGrid w:val="0"/>
                <w:sz w:val="16"/>
                <w:lang w:val="en-AU"/>
              </w:rPr>
              <w:t>Updates to XML schema of configuration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045195">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84322C">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045195">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045195">
            <w:pPr>
              <w:pStyle w:val="TAL"/>
              <w:rPr>
                <w:bCs/>
                <w:snapToGrid w:val="0"/>
                <w:sz w:val="16"/>
                <w:lang w:val="en-AU"/>
              </w:rPr>
            </w:pPr>
            <w:r w:rsidRPr="00EB0562">
              <w:rPr>
                <w:bCs/>
                <w:snapToGrid w:val="0"/>
                <w:sz w:val="16"/>
                <w:lang w:val="en-AU"/>
              </w:rPr>
              <w:t>XML schema for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045195">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8260A">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045195">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04519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045195">
            <w:pPr>
              <w:pStyle w:val="TAL"/>
              <w:rPr>
                <w:bCs/>
                <w:snapToGrid w:val="0"/>
                <w:sz w:val="16"/>
                <w:lang w:val="en-AU"/>
              </w:rPr>
            </w:pPr>
            <w:r w:rsidRPr="00EB0562">
              <w:rPr>
                <w:bCs/>
                <w:snapToGrid w:val="0"/>
                <w:sz w:val="16"/>
                <w:lang w:val="en-AU"/>
              </w:rPr>
              <w:t>XML schema for location based query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045195">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373B97">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045195">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045195">
            <w:pPr>
              <w:pStyle w:val="TAL"/>
              <w:rPr>
                <w:bCs/>
                <w:snapToGrid w:val="0"/>
                <w:sz w:val="16"/>
                <w:lang w:val="en-AU"/>
              </w:rPr>
            </w:pPr>
            <w:r w:rsidRPr="00EB0562">
              <w:rPr>
                <w:bCs/>
                <w:snapToGrid w:val="0"/>
                <w:sz w:val="16"/>
                <w:lang w:val="en-AU"/>
              </w:rPr>
              <w:t>XML schema for location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045195">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592AF7">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04519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04519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045195">
            <w:pPr>
              <w:pStyle w:val="TAL"/>
              <w:rPr>
                <w:bCs/>
                <w:snapToGrid w:val="0"/>
                <w:sz w:val="16"/>
                <w:lang w:val="en-AU"/>
              </w:rPr>
            </w:pPr>
            <w:r w:rsidRPr="00EB0562">
              <w:rPr>
                <w:bCs/>
                <w:snapToGrid w:val="0"/>
                <w:sz w:val="16"/>
                <w:lang w:val="en-AU"/>
              </w:rPr>
              <w:t>XML schema for location information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045195">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E24767">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045195">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045195">
            <w:pPr>
              <w:pStyle w:val="TAL"/>
              <w:rPr>
                <w:bCs/>
                <w:snapToGrid w:val="0"/>
                <w:sz w:val="16"/>
                <w:lang w:val="en-AU"/>
              </w:rPr>
            </w:pPr>
            <w:r w:rsidRPr="00EB0562">
              <w:rPr>
                <w:bCs/>
                <w:snapToGrid w:val="0"/>
                <w:sz w:val="16"/>
                <w:lang w:val="en-AU"/>
              </w:rPr>
              <w:t>XML schema for location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045195">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045195">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04519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045195">
            <w:pPr>
              <w:pStyle w:val="TAL"/>
              <w:rPr>
                <w:bCs/>
                <w:snapToGrid w:val="0"/>
                <w:sz w:val="16"/>
                <w:lang w:val="en-AU"/>
              </w:rPr>
            </w:pPr>
            <w:r w:rsidRPr="00EB0562">
              <w:rPr>
                <w:bCs/>
                <w:snapToGrid w:val="0"/>
                <w:sz w:val="16"/>
                <w:lang w:val="en-AU"/>
              </w:rPr>
              <w:t>XML schema for location reporting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045195">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0F587B" w:rsidRDefault="00E44558" w:rsidP="002902E3">
            <w:pPr>
              <w:pStyle w:val="TAC"/>
              <w:rPr>
                <w:sz w:val="16"/>
                <w:szCs w:val="16"/>
              </w:rPr>
            </w:pPr>
            <w:r w:rsidRPr="00E44558">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0F587B" w:rsidRDefault="00C26E9C" w:rsidP="002902E3">
            <w:pPr>
              <w:pStyle w:val="TAC"/>
              <w:rPr>
                <w:sz w:val="16"/>
                <w:szCs w:val="16"/>
              </w:rPr>
            </w:pPr>
            <w:r w:rsidRPr="00C26E9C">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0F587B" w:rsidRDefault="00FB0BED" w:rsidP="002902E3">
            <w:pPr>
              <w:pStyle w:val="TAC"/>
              <w:rPr>
                <w:sz w:val="16"/>
                <w:szCs w:val="16"/>
              </w:rPr>
            </w:pPr>
            <w:r w:rsidRPr="00FB0BE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FB0BED" w:rsidRDefault="0048313A" w:rsidP="002902E3">
            <w:pPr>
              <w:pStyle w:val="TAC"/>
              <w:rPr>
                <w:sz w:val="16"/>
                <w:szCs w:val="16"/>
              </w:rPr>
            </w:pPr>
            <w:r w:rsidRPr="0048313A">
              <w:rPr>
                <w:sz w:val="16"/>
                <w:szCs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A46AE3" w14:paraId="767CB607"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3F986210" w14:textId="5810129F" w:rsidR="00A46AE3" w:rsidRDefault="00A46AE3" w:rsidP="002902E3">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6E08B" w14:textId="7E3F3E38" w:rsidR="00A46AE3" w:rsidRDefault="00A46AE3" w:rsidP="002902E3">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2171" w14:textId="6541F360" w:rsidR="00A46AE3" w:rsidRPr="0048313A" w:rsidRDefault="00A46AE3" w:rsidP="002902E3">
            <w:pPr>
              <w:pStyle w:val="TAC"/>
              <w:rPr>
                <w:sz w:val="16"/>
                <w:szCs w:val="16"/>
              </w:rPr>
            </w:pPr>
            <w:r>
              <w:rPr>
                <w:sz w:val="16"/>
                <w:szCs w:val="16"/>
              </w:rPr>
              <w:t>CP-221198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3CC9F0" w14:textId="1EAAE612" w:rsidR="00A46AE3" w:rsidRDefault="00A46AE3" w:rsidP="002902E3">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BC684" w14:textId="1577F017" w:rsidR="00A46AE3" w:rsidRDefault="00A46AE3" w:rsidP="002902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B96FD" w14:textId="4E145057" w:rsidR="00A46AE3" w:rsidRDefault="00A46AE3"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BFC2401" w14:textId="4BAF8641" w:rsidR="00A46AE3" w:rsidRPr="00680FFD" w:rsidRDefault="00A46AE3" w:rsidP="002902E3">
            <w:pPr>
              <w:pStyle w:val="TAL"/>
              <w:rPr>
                <w:bCs/>
                <w:snapToGrid w:val="0"/>
                <w:sz w:val="16"/>
                <w:lang w:val="en-AU"/>
              </w:rPr>
            </w:pPr>
            <w:r>
              <w:rPr>
                <w:bCs/>
                <w:snapToGrid w:val="0"/>
                <w:sz w:val="16"/>
                <w:lang w:val="en-AU"/>
              </w:rPr>
              <w:t>Fix to send HTTP POST message to SLM-C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E07C3" w14:textId="5FFCDAFF" w:rsidR="00A46AE3" w:rsidRDefault="00A46AE3" w:rsidP="002902E3">
            <w:pPr>
              <w:pStyle w:val="TAC"/>
              <w:rPr>
                <w:sz w:val="16"/>
                <w:szCs w:val="16"/>
              </w:rPr>
            </w:pPr>
            <w:r>
              <w:rPr>
                <w:sz w:val="16"/>
                <w:szCs w:val="16"/>
              </w:rPr>
              <w:t>16.5.0</w:t>
            </w:r>
          </w:p>
        </w:tc>
      </w:tr>
      <w:tr w:rsidR="002E06F9" w14:paraId="48EC732B"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0121AFE" w14:textId="693BC0FD" w:rsidR="002E06F9" w:rsidRPr="007576CB" w:rsidRDefault="002E06F9" w:rsidP="002902E3">
            <w:pPr>
              <w:pStyle w:val="TAC"/>
              <w:rPr>
                <w:sz w:val="16"/>
                <w:szCs w:val="16"/>
              </w:rPr>
            </w:pPr>
            <w:r w:rsidRPr="007576CB">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A267E1" w14:textId="7E8205B6" w:rsidR="002E06F9" w:rsidRPr="007576CB" w:rsidRDefault="002E06F9" w:rsidP="002902E3">
            <w:pPr>
              <w:pStyle w:val="TAC"/>
              <w:rPr>
                <w:sz w:val="16"/>
                <w:szCs w:val="16"/>
              </w:rPr>
            </w:pPr>
            <w:r w:rsidRPr="007576CB">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7E1E7" w14:textId="0D3BE2DC" w:rsidR="002E06F9" w:rsidRPr="00470E27" w:rsidRDefault="00431A6D" w:rsidP="00470E27">
            <w:pPr>
              <w:spacing w:after="0"/>
              <w:jc w:val="center"/>
              <w:rPr>
                <w:rFonts w:cs="Arial"/>
                <w:sz w:val="16"/>
                <w:szCs w:val="16"/>
                <w:lang w:eastAsia="en-GB"/>
              </w:rPr>
            </w:pPr>
            <w:hyperlink r:id="rId12" w:history="1">
              <w:r w:rsidR="002E06F9" w:rsidRPr="00470E27">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22397A" w14:textId="41DFBE6B" w:rsidR="002E06F9" w:rsidRPr="007576CB" w:rsidRDefault="002E06F9" w:rsidP="002902E3">
            <w:pPr>
              <w:pStyle w:val="TAL"/>
              <w:rPr>
                <w:sz w:val="16"/>
                <w:szCs w:val="16"/>
              </w:rPr>
            </w:pPr>
            <w:r w:rsidRPr="007576CB">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3EB78" w14:textId="6A54E691" w:rsidR="002E06F9" w:rsidRPr="007576CB" w:rsidRDefault="002E06F9" w:rsidP="002902E3">
            <w:pPr>
              <w:pStyle w:val="TAR"/>
              <w:rPr>
                <w:sz w:val="16"/>
                <w:szCs w:val="16"/>
              </w:rPr>
            </w:pPr>
            <w:r w:rsidRPr="00757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0E85" w14:textId="631B0EB1" w:rsidR="002E06F9" w:rsidRPr="007576CB" w:rsidRDefault="002E06F9" w:rsidP="002902E3">
            <w:pPr>
              <w:pStyle w:val="TAC"/>
              <w:rPr>
                <w:sz w:val="16"/>
                <w:szCs w:val="16"/>
              </w:rPr>
            </w:pPr>
            <w:r w:rsidRPr="007576CB">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3D2D96F" w14:textId="106A0442" w:rsidR="002E06F9" w:rsidRPr="007576CB" w:rsidRDefault="002E06F9" w:rsidP="002902E3">
            <w:pPr>
              <w:pStyle w:val="TAL"/>
              <w:rPr>
                <w:snapToGrid w:val="0"/>
                <w:sz w:val="16"/>
                <w:lang w:val="en-AU"/>
              </w:rPr>
            </w:pPr>
            <w:r w:rsidRPr="007576CB">
              <w:rPr>
                <w:snapToGrid w:val="0"/>
                <w:sz w:val="16"/>
                <w:lang w:val="en-AU"/>
              </w:rPr>
              <w:t>Corrections to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C5E5A" w14:textId="160CC81C" w:rsidR="002E06F9" w:rsidRPr="007576CB" w:rsidRDefault="002E06F9" w:rsidP="002902E3">
            <w:pPr>
              <w:pStyle w:val="TAC"/>
              <w:rPr>
                <w:sz w:val="16"/>
                <w:szCs w:val="16"/>
              </w:rPr>
            </w:pPr>
            <w:r w:rsidRPr="007576CB">
              <w:rPr>
                <w:sz w:val="16"/>
                <w:szCs w:val="16"/>
              </w:rPr>
              <w:t>16.6.0</w:t>
            </w:r>
          </w:p>
        </w:tc>
      </w:tr>
      <w:tr w:rsidR="007E6A0C" w14:paraId="1995E5E0"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3AF72F63" w14:textId="26A07627" w:rsidR="007E6A0C" w:rsidRPr="007576CB" w:rsidRDefault="007E6A0C" w:rsidP="002902E3">
            <w:pPr>
              <w:pStyle w:val="TAC"/>
              <w:rPr>
                <w:sz w:val="16"/>
                <w:szCs w:val="16"/>
              </w:rPr>
            </w:pPr>
            <w:r w:rsidRPr="007576CB">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1CDD2" w14:textId="74E17D59" w:rsidR="007E6A0C" w:rsidRPr="007576CB" w:rsidRDefault="007E6A0C" w:rsidP="002902E3">
            <w:pPr>
              <w:pStyle w:val="TAC"/>
              <w:rPr>
                <w:sz w:val="16"/>
                <w:szCs w:val="16"/>
              </w:rPr>
            </w:pPr>
            <w:r w:rsidRPr="007576CB">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1B77F" w14:textId="0C1C6941" w:rsidR="007E6A0C" w:rsidRPr="00470E27" w:rsidRDefault="00431A6D" w:rsidP="002E06F9">
            <w:pPr>
              <w:spacing w:after="0"/>
              <w:jc w:val="center"/>
              <w:rPr>
                <w:rFonts w:ascii="Arial" w:hAnsi="Arial" w:cs="Arial"/>
                <w:sz w:val="16"/>
                <w:szCs w:val="16"/>
                <w:lang w:eastAsia="en-GB"/>
              </w:rPr>
            </w:pPr>
            <w:hyperlink r:id="rId13" w:history="1">
              <w:r w:rsidR="007E6A0C" w:rsidRPr="00470E27">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09648C" w14:textId="1351F663" w:rsidR="007E6A0C" w:rsidRPr="007576CB" w:rsidRDefault="007E6A0C" w:rsidP="002902E3">
            <w:pPr>
              <w:pStyle w:val="TAL"/>
              <w:rPr>
                <w:sz w:val="16"/>
                <w:szCs w:val="16"/>
              </w:rPr>
            </w:pPr>
            <w:r w:rsidRPr="007576CB">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3076E" w14:textId="458BC7C5" w:rsidR="007E6A0C" w:rsidRPr="007576CB" w:rsidRDefault="007E6A0C" w:rsidP="002902E3">
            <w:pPr>
              <w:pStyle w:val="TAR"/>
              <w:rPr>
                <w:sz w:val="16"/>
                <w:szCs w:val="16"/>
              </w:rPr>
            </w:pPr>
            <w:r w:rsidRPr="00757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0E61E" w14:textId="09FD212E" w:rsidR="007E6A0C" w:rsidRPr="007576CB" w:rsidRDefault="007E6A0C" w:rsidP="002902E3">
            <w:pPr>
              <w:pStyle w:val="TAC"/>
              <w:rPr>
                <w:sz w:val="16"/>
                <w:szCs w:val="16"/>
              </w:rPr>
            </w:pPr>
            <w:r w:rsidRPr="007576CB">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D2900F7" w14:textId="3284DC9C" w:rsidR="007E6A0C" w:rsidRPr="007576CB" w:rsidRDefault="007E6A0C" w:rsidP="002902E3">
            <w:pPr>
              <w:pStyle w:val="TAL"/>
              <w:rPr>
                <w:snapToGrid w:val="0"/>
                <w:sz w:val="16"/>
                <w:lang w:val="en-AU"/>
              </w:rPr>
            </w:pPr>
            <w:r w:rsidRPr="007576CB">
              <w:rPr>
                <w:snapToGrid w:val="0"/>
                <w:sz w:val="16"/>
                <w:lang w:val="en-AU"/>
              </w:rPr>
              <w:t>Correction to undefined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6C525" w14:textId="3320FB6E" w:rsidR="007E6A0C" w:rsidRPr="007576CB" w:rsidRDefault="007E6A0C" w:rsidP="002902E3">
            <w:pPr>
              <w:pStyle w:val="TAC"/>
              <w:rPr>
                <w:sz w:val="16"/>
                <w:szCs w:val="16"/>
              </w:rPr>
            </w:pPr>
            <w:r w:rsidRPr="007576CB">
              <w:rPr>
                <w:sz w:val="16"/>
                <w:szCs w:val="16"/>
              </w:rPr>
              <w:t>16.6.0</w:t>
            </w:r>
          </w:p>
        </w:tc>
      </w:tr>
      <w:tr w:rsidR="004C7A9F" w14:paraId="46C6FC1F"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2C242360" w14:textId="3020B5F5" w:rsidR="004C7A9F" w:rsidRPr="007576CB" w:rsidRDefault="004C7A9F" w:rsidP="002902E3">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DF092" w14:textId="6C2BD379" w:rsidR="004C7A9F" w:rsidRPr="007576CB" w:rsidRDefault="004C7A9F" w:rsidP="002902E3">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B2CA95" w14:textId="77777777" w:rsidR="004C7A9F" w:rsidRDefault="004C7A9F" w:rsidP="002E06F9">
            <w:pPr>
              <w:spacing w:after="0"/>
              <w:jc w:val="cente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12A326" w14:textId="77777777" w:rsidR="004C7A9F" w:rsidRPr="007576CB" w:rsidRDefault="004C7A9F" w:rsidP="002902E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9D946" w14:textId="77777777" w:rsidR="004C7A9F" w:rsidRPr="007576CB" w:rsidRDefault="004C7A9F" w:rsidP="002902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11EA1" w14:textId="77777777" w:rsidR="004C7A9F" w:rsidRPr="007576CB" w:rsidRDefault="004C7A9F" w:rsidP="002902E3">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060FC46" w14:textId="6B24DF0A" w:rsidR="004C7A9F" w:rsidRPr="007576CB" w:rsidRDefault="004C7A9F" w:rsidP="002902E3">
            <w:pPr>
              <w:pStyle w:val="TAL"/>
              <w:rPr>
                <w:snapToGrid w:val="0"/>
                <w:sz w:val="16"/>
                <w:lang w:val="en-AU"/>
              </w:rPr>
            </w:pPr>
            <w:r>
              <w:rPr>
                <w:snapToGrid w:val="0"/>
                <w:sz w:val="16"/>
                <w:lang w:val="en-AU"/>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AF7F3" w14:textId="5B53B172" w:rsidR="004C7A9F" w:rsidRPr="007576CB" w:rsidRDefault="004C7A9F" w:rsidP="002902E3">
            <w:pPr>
              <w:pStyle w:val="TAC"/>
              <w:rPr>
                <w:sz w:val="16"/>
                <w:szCs w:val="16"/>
              </w:rPr>
            </w:pPr>
            <w:r>
              <w:rPr>
                <w:sz w:val="16"/>
                <w:szCs w:val="16"/>
              </w:rPr>
              <w:t>16.6.1</w:t>
            </w:r>
          </w:p>
        </w:tc>
      </w:tr>
      <w:tr w:rsidR="007361B0" w14:paraId="79499D93"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1C8C0458" w14:textId="45F1FF80" w:rsidR="007361B0" w:rsidRPr="007361B0" w:rsidRDefault="007361B0" w:rsidP="002902E3">
            <w:pPr>
              <w:pStyle w:val="TAC"/>
              <w:rPr>
                <w:sz w:val="16"/>
                <w:szCs w:val="16"/>
              </w:rPr>
            </w:pPr>
            <w:r w:rsidRPr="007361B0">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F6681" w14:textId="2098086D" w:rsidR="007361B0" w:rsidRPr="007361B0" w:rsidRDefault="007361B0" w:rsidP="002902E3">
            <w:pPr>
              <w:pStyle w:val="TAC"/>
              <w:rPr>
                <w:sz w:val="16"/>
                <w:szCs w:val="16"/>
              </w:rPr>
            </w:pPr>
            <w:r w:rsidRPr="007361B0">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C4818" w14:textId="26CE0B16" w:rsidR="007361B0" w:rsidRPr="00543B0B" w:rsidRDefault="007361B0" w:rsidP="002E06F9">
            <w:pPr>
              <w:spacing w:after="0"/>
              <w:jc w:val="center"/>
              <w:rPr>
                <w:rFonts w:ascii="Arial" w:hAnsi="Arial" w:cs="Arial"/>
                <w:b/>
                <w:bCs/>
                <w:color w:val="808080"/>
                <w:sz w:val="16"/>
                <w:szCs w:val="16"/>
                <w:lang w:eastAsia="en-GB"/>
              </w:rPr>
            </w:pPr>
            <w:r w:rsidRPr="00543B0B">
              <w:rPr>
                <w:rFonts w:ascii="Arial" w:hAnsi="Arial" w:cs="Arial"/>
                <w:b/>
                <w:bCs/>
                <w:color w:val="808080"/>
                <w:sz w:val="16"/>
                <w:szCs w:val="16"/>
              </w:rPr>
              <w:t>CP-231268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468367" w14:textId="36EC4DDE" w:rsidR="007361B0" w:rsidRPr="007361B0" w:rsidRDefault="007361B0" w:rsidP="002902E3">
            <w:pPr>
              <w:pStyle w:val="TAL"/>
              <w:rPr>
                <w:sz w:val="16"/>
                <w:szCs w:val="16"/>
              </w:rPr>
            </w:pPr>
            <w:r w:rsidRPr="007361B0">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BF996" w14:textId="227416E4" w:rsidR="007361B0" w:rsidRPr="007361B0" w:rsidRDefault="007361B0" w:rsidP="002902E3">
            <w:pPr>
              <w:pStyle w:val="TAR"/>
              <w:rPr>
                <w:sz w:val="16"/>
                <w:szCs w:val="16"/>
              </w:rPr>
            </w:pPr>
            <w:r w:rsidRPr="007361B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2AA03" w14:textId="5A9EE91E" w:rsidR="007361B0" w:rsidRPr="007361B0" w:rsidRDefault="007361B0" w:rsidP="002902E3">
            <w:pPr>
              <w:pStyle w:val="TAC"/>
              <w:rPr>
                <w:sz w:val="16"/>
                <w:szCs w:val="16"/>
              </w:rPr>
            </w:pPr>
            <w:r w:rsidRPr="007361B0">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A11099B" w14:textId="526FD76B" w:rsidR="007361B0" w:rsidRPr="007361B0" w:rsidRDefault="007361B0" w:rsidP="002902E3">
            <w:pPr>
              <w:pStyle w:val="TAL"/>
              <w:rPr>
                <w:snapToGrid w:val="0"/>
                <w:sz w:val="16"/>
                <w:szCs w:val="16"/>
                <w:lang w:val="en-AU"/>
              </w:rPr>
            </w:pPr>
            <w:r w:rsidRPr="007361B0">
              <w:rPr>
                <w:snapToGrid w:val="0"/>
                <w:sz w:val="16"/>
                <w:szCs w:val="16"/>
                <w:lang w:val="en-AU"/>
              </w:rPr>
              <w:t>Correction to references; RFC 6086 and OMA-TS-XDM_Core-V2_1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A7B50" w14:textId="01A4F1DA" w:rsidR="007361B0" w:rsidRPr="007361B0" w:rsidRDefault="007361B0" w:rsidP="002902E3">
            <w:pPr>
              <w:pStyle w:val="TAC"/>
              <w:rPr>
                <w:sz w:val="16"/>
                <w:szCs w:val="16"/>
              </w:rPr>
            </w:pPr>
            <w:r w:rsidRPr="007361B0">
              <w:rPr>
                <w:sz w:val="16"/>
                <w:szCs w:val="16"/>
              </w:rPr>
              <w:t>16.7.0</w:t>
            </w:r>
          </w:p>
        </w:tc>
      </w:tr>
      <w:tr w:rsidR="008B2C8A" w14:paraId="3A1C0DB8"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1E05DDE3" w14:textId="7C3BB390" w:rsidR="008B2C8A" w:rsidRPr="007361B0" w:rsidRDefault="008B2C8A" w:rsidP="008B2C8A">
            <w:pPr>
              <w:pStyle w:val="TAC"/>
              <w:rPr>
                <w:sz w:val="16"/>
                <w:szCs w:val="16"/>
              </w:rPr>
            </w:pPr>
            <w:r w:rsidRPr="008B2C8A">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E0D14" w14:textId="196483EA" w:rsidR="008B2C8A" w:rsidRPr="007361B0" w:rsidRDefault="008B2C8A" w:rsidP="008B2C8A">
            <w:pPr>
              <w:pStyle w:val="TAC"/>
              <w:rPr>
                <w:sz w:val="16"/>
                <w:szCs w:val="16"/>
              </w:rPr>
            </w:pPr>
            <w:r w:rsidRPr="008B2C8A">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89A46" w14:textId="4025715D" w:rsidR="008B2C8A" w:rsidRPr="00543B0B" w:rsidRDefault="008B2C8A" w:rsidP="008B2C8A">
            <w:pPr>
              <w:spacing w:after="0"/>
              <w:jc w:val="center"/>
              <w:rPr>
                <w:rFonts w:ascii="Arial" w:hAnsi="Arial" w:cs="Arial"/>
                <w:b/>
                <w:bCs/>
                <w:color w:val="808080"/>
                <w:sz w:val="16"/>
                <w:szCs w:val="16"/>
              </w:rPr>
            </w:pPr>
            <w:r w:rsidRPr="008B2C8A">
              <w:rPr>
                <w:rFonts w:ascii="Arial" w:hAnsi="Arial" w:cs="Arial"/>
                <w:sz w:val="16"/>
                <w:szCs w:val="16"/>
                <w:lang w:eastAsia="ko-KR"/>
              </w:rPr>
              <w:t>CP-250163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733962" w14:textId="777ACFF4" w:rsidR="008B2C8A" w:rsidRPr="007361B0" w:rsidRDefault="008B2C8A" w:rsidP="008B2C8A">
            <w:pPr>
              <w:pStyle w:val="TAL"/>
              <w:rPr>
                <w:sz w:val="16"/>
                <w:szCs w:val="16"/>
              </w:rPr>
            </w:pPr>
            <w:r w:rsidRPr="008B2C8A">
              <w:rPr>
                <w:rFonts w:cs="Arial"/>
                <w:sz w:val="16"/>
                <w:szCs w:val="16"/>
                <w:lang w:eastAsia="ko-KR"/>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D4927" w14:textId="3D88B54F" w:rsidR="008B2C8A" w:rsidRPr="007361B0" w:rsidRDefault="008B2C8A" w:rsidP="008B2C8A">
            <w:pPr>
              <w:pStyle w:val="TAR"/>
              <w:rPr>
                <w:sz w:val="16"/>
                <w:szCs w:val="16"/>
              </w:rPr>
            </w:pPr>
            <w:r w:rsidRPr="008B2C8A">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C543B" w14:textId="40A0604E" w:rsidR="008B2C8A" w:rsidRPr="007361B0" w:rsidRDefault="008B2C8A" w:rsidP="008B2C8A">
            <w:pPr>
              <w:pStyle w:val="TAC"/>
              <w:rPr>
                <w:sz w:val="16"/>
                <w:szCs w:val="16"/>
              </w:rPr>
            </w:pPr>
            <w:r w:rsidRPr="008B2C8A">
              <w:rPr>
                <w:rFonts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15826F6" w14:textId="639B6A8C" w:rsidR="008B2C8A" w:rsidRPr="007361B0" w:rsidRDefault="008B2C8A" w:rsidP="008B2C8A">
            <w:pPr>
              <w:pStyle w:val="TAL"/>
              <w:rPr>
                <w:snapToGrid w:val="0"/>
                <w:sz w:val="16"/>
                <w:szCs w:val="16"/>
                <w:lang w:val="en-AU"/>
              </w:rPr>
            </w:pPr>
            <w:r w:rsidRPr="008B2C8A">
              <w:rPr>
                <w:rFonts w:cs="Arial"/>
                <w:sz w:val="16"/>
                <w:szCs w:val="16"/>
                <w:lang w:eastAsia="ko-KR"/>
              </w:rPr>
              <w:t>SEAL LM - XML schema corrections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B88CE" w14:textId="5C53715F" w:rsidR="008B2C8A" w:rsidRPr="007361B0" w:rsidRDefault="008B2C8A" w:rsidP="008B2C8A">
            <w:pPr>
              <w:pStyle w:val="TAC"/>
              <w:rPr>
                <w:sz w:val="16"/>
                <w:szCs w:val="16"/>
              </w:rPr>
            </w:pPr>
            <w:r w:rsidRPr="008B2C8A">
              <w:rPr>
                <w:rFonts w:cs="Arial"/>
                <w:sz w:val="16"/>
                <w:szCs w:val="16"/>
                <w:lang w:eastAsia="ko-KR"/>
              </w:rPr>
              <w:t>16.8.0</w:t>
            </w:r>
          </w:p>
        </w:tc>
      </w:tr>
      <w:tr w:rsidR="0095044D" w14:paraId="1A4D8092"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0BC8E07D" w14:textId="2A4A26F3" w:rsidR="0095044D" w:rsidRPr="008B2C8A" w:rsidRDefault="0095044D" w:rsidP="008B2C8A">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8D721" w14:textId="79C4FDCF" w:rsidR="0095044D" w:rsidRPr="008B2C8A" w:rsidRDefault="0095044D" w:rsidP="008B2C8A">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41DDE9" w14:textId="005D9E6F" w:rsidR="0095044D" w:rsidRPr="0095044D" w:rsidRDefault="0095044D" w:rsidP="0095044D">
            <w:pPr>
              <w:spacing w:after="0"/>
              <w:jc w:val="center"/>
              <w:rPr>
                <w:rFonts w:ascii="Arial" w:hAnsi="Arial" w:cs="Arial"/>
                <w:b/>
                <w:bCs/>
                <w:color w:val="0000FF"/>
                <w:sz w:val="16"/>
                <w:szCs w:val="16"/>
                <w:u w:val="single"/>
                <w:lang w:eastAsia="en-GB"/>
              </w:rPr>
            </w:pPr>
            <w:hyperlink r:id="rId14" w:history="1">
              <w:r>
                <w:rPr>
                  <w:rStyle w:val="Hyperlink"/>
                  <w:rFonts w:ascii="Arial" w:hAnsi="Arial" w:cs="Arial"/>
                  <w:b/>
                  <w:bCs/>
                  <w:color w:val="0000FF"/>
                  <w:sz w:val="16"/>
                  <w:szCs w:val="16"/>
                </w:rPr>
                <w:t>CP-251193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EB1414" w14:textId="1549DD9F" w:rsidR="0095044D" w:rsidRPr="008B2C8A" w:rsidRDefault="0095044D" w:rsidP="008B2C8A">
            <w:pPr>
              <w:pStyle w:val="TAL"/>
              <w:rPr>
                <w:rFonts w:cs="Arial"/>
                <w:sz w:val="16"/>
                <w:szCs w:val="16"/>
                <w:lang w:eastAsia="ko-KR"/>
              </w:rPr>
            </w:pPr>
            <w:r>
              <w:rPr>
                <w:rFonts w:cs="Arial"/>
                <w:sz w:val="16"/>
                <w:szCs w:val="16"/>
                <w:lang w:eastAsia="ko-KR"/>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E1456" w14:textId="4DC7D422" w:rsidR="0095044D" w:rsidRPr="008B2C8A" w:rsidRDefault="0095044D" w:rsidP="008B2C8A">
            <w:pPr>
              <w:pStyle w:val="TAR"/>
              <w:rPr>
                <w:rFonts w:cs="Arial"/>
                <w:sz w:val="16"/>
                <w:szCs w:val="16"/>
                <w:lang w:eastAsia="ko-KR"/>
              </w:rPr>
            </w:pPr>
            <w:r>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F159E" w14:textId="0621FF1C" w:rsidR="0095044D" w:rsidRPr="008B2C8A" w:rsidRDefault="0095044D" w:rsidP="008B2C8A">
            <w:pPr>
              <w:pStyle w:val="TAC"/>
              <w:rPr>
                <w:rFonts w:cs="Arial"/>
                <w:sz w:val="16"/>
                <w:szCs w:val="16"/>
                <w:lang w:eastAsia="ko-KR"/>
              </w:rPr>
            </w:pPr>
            <w:r>
              <w:rPr>
                <w:rFonts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8BCF0DD" w14:textId="61449815" w:rsidR="0095044D" w:rsidRPr="008B2C8A" w:rsidRDefault="0095044D" w:rsidP="008B2C8A">
            <w:pPr>
              <w:pStyle w:val="TAL"/>
              <w:rPr>
                <w:rFonts w:cs="Arial"/>
                <w:sz w:val="16"/>
                <w:szCs w:val="16"/>
                <w:lang w:eastAsia="ko-KR"/>
              </w:rPr>
            </w:pPr>
            <w:r>
              <w:rPr>
                <w:rFonts w:cs="Arial"/>
                <w:sz w:val="16"/>
                <w:szCs w:val="16"/>
                <w:lang w:eastAsia="ko-KR"/>
              </w:rPr>
              <w:t>Correction to the XML schema on element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13D68" w14:textId="1F8B3F56" w:rsidR="0095044D" w:rsidRPr="008B2C8A" w:rsidRDefault="0095044D" w:rsidP="008B2C8A">
            <w:pPr>
              <w:pStyle w:val="TAC"/>
              <w:rPr>
                <w:rFonts w:cs="Arial"/>
                <w:sz w:val="16"/>
                <w:szCs w:val="16"/>
                <w:lang w:eastAsia="ko-KR"/>
              </w:rPr>
            </w:pPr>
            <w:r>
              <w:rPr>
                <w:rFonts w:cs="Arial"/>
                <w:sz w:val="16"/>
                <w:szCs w:val="16"/>
                <w:lang w:eastAsia="ko-KR"/>
              </w:rPr>
              <w:t>16.9.0</w:t>
            </w:r>
          </w:p>
        </w:tc>
      </w:tr>
    </w:tbl>
    <w:p w14:paraId="54D3F782" w14:textId="77777777" w:rsidR="003C24AD" w:rsidRDefault="003C24AD" w:rsidP="003C24AD"/>
    <w:p w14:paraId="78D55E6C" w14:textId="0B9CD460"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79D9A" w14:textId="77777777" w:rsidR="007E1009" w:rsidRDefault="007E1009">
      <w:r>
        <w:separator/>
      </w:r>
    </w:p>
  </w:endnote>
  <w:endnote w:type="continuationSeparator" w:id="0">
    <w:p w14:paraId="63F47B7B" w14:textId="77777777" w:rsidR="007E1009" w:rsidRDefault="007E1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6D6696" w:rsidRDefault="006D66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1C652" w14:textId="77777777" w:rsidR="007E1009" w:rsidRDefault="007E1009">
      <w:r>
        <w:separator/>
      </w:r>
    </w:p>
  </w:footnote>
  <w:footnote w:type="continuationSeparator" w:id="0">
    <w:p w14:paraId="7AFA66B7" w14:textId="77777777" w:rsidR="007E1009" w:rsidRDefault="007E1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46E9EAF2" w:rsidR="006D6696" w:rsidRDefault="006D66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1A6D">
      <w:rPr>
        <w:rFonts w:ascii="Arial" w:hAnsi="Arial" w:cs="Arial"/>
        <w:b/>
        <w:noProof/>
        <w:sz w:val="18"/>
        <w:szCs w:val="18"/>
      </w:rPr>
      <w:t>3GPP TS 24.545 V16.9.0 (2025-06)</w:t>
    </w:r>
    <w:r>
      <w:rPr>
        <w:rFonts w:ascii="Arial" w:hAnsi="Arial" w:cs="Arial"/>
        <w:b/>
        <w:sz w:val="18"/>
        <w:szCs w:val="18"/>
      </w:rPr>
      <w:fldChar w:fldCharType="end"/>
    </w:r>
  </w:p>
  <w:p w14:paraId="103EF51B" w14:textId="3E6A7385" w:rsidR="006D6696" w:rsidRDefault="006D66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5303">
      <w:rPr>
        <w:rFonts w:ascii="Arial" w:hAnsi="Arial" w:cs="Arial"/>
        <w:b/>
        <w:noProof/>
        <w:sz w:val="18"/>
        <w:szCs w:val="18"/>
      </w:rPr>
      <w:t>19</w:t>
    </w:r>
    <w:r>
      <w:rPr>
        <w:rFonts w:ascii="Arial" w:hAnsi="Arial" w:cs="Arial"/>
        <w:b/>
        <w:sz w:val="18"/>
        <w:szCs w:val="18"/>
      </w:rPr>
      <w:fldChar w:fldCharType="end"/>
    </w:r>
  </w:p>
  <w:p w14:paraId="5A4DD317" w14:textId="3EB0DEA5" w:rsidR="006D6696" w:rsidRDefault="006D669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1A6D">
      <w:rPr>
        <w:rFonts w:ascii="Arial" w:hAnsi="Arial" w:cs="Arial"/>
        <w:b/>
        <w:noProof/>
        <w:sz w:val="18"/>
        <w:szCs w:val="18"/>
      </w:rPr>
      <w:t>Release 16</w:t>
    </w:r>
    <w:r>
      <w:rPr>
        <w:rFonts w:ascii="Arial" w:hAnsi="Arial" w:cs="Arial"/>
        <w:b/>
        <w:sz w:val="18"/>
        <w:szCs w:val="18"/>
      </w:rPr>
      <w:fldChar w:fldCharType="end"/>
    </w:r>
  </w:p>
  <w:p w14:paraId="76A801BA" w14:textId="77777777" w:rsidR="006D6696" w:rsidRDefault="006D66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B4C3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9483A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D064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8ED8B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D128D9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A805B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47EC79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78BA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CC7C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A20EF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19"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0"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2730961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5221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49508815">
    <w:abstractNumId w:val="11"/>
  </w:num>
  <w:num w:numId="4" w16cid:durableId="140004478">
    <w:abstractNumId w:val="25"/>
  </w:num>
  <w:num w:numId="5" w16cid:durableId="1091126818">
    <w:abstractNumId w:val="24"/>
  </w:num>
  <w:num w:numId="6" w16cid:durableId="294261103">
    <w:abstractNumId w:val="26"/>
  </w:num>
  <w:num w:numId="7" w16cid:durableId="1558518003">
    <w:abstractNumId w:val="19"/>
  </w:num>
  <w:num w:numId="8" w16cid:durableId="483812281">
    <w:abstractNumId w:val="13"/>
  </w:num>
  <w:num w:numId="9" w16cid:durableId="783963644">
    <w:abstractNumId w:val="18"/>
  </w:num>
  <w:num w:numId="10" w16cid:durableId="1861116119">
    <w:abstractNumId w:val="12"/>
  </w:num>
  <w:num w:numId="11" w16cid:durableId="289867467">
    <w:abstractNumId w:val="21"/>
  </w:num>
  <w:num w:numId="12" w16cid:durableId="1638028127">
    <w:abstractNumId w:val="28"/>
  </w:num>
  <w:num w:numId="13" w16cid:durableId="2103723043">
    <w:abstractNumId w:val="14"/>
  </w:num>
  <w:num w:numId="14" w16cid:durableId="826941498">
    <w:abstractNumId w:val="20"/>
  </w:num>
  <w:num w:numId="15" w16cid:durableId="898714339">
    <w:abstractNumId w:val="29"/>
  </w:num>
  <w:num w:numId="16" w16cid:durableId="302781507">
    <w:abstractNumId w:val="27"/>
  </w:num>
  <w:num w:numId="17" w16cid:durableId="1059789646">
    <w:abstractNumId w:val="22"/>
  </w:num>
  <w:num w:numId="18" w16cid:durableId="1149247059">
    <w:abstractNumId w:val="16"/>
  </w:num>
  <w:num w:numId="19" w16cid:durableId="1085689225">
    <w:abstractNumId w:val="15"/>
  </w:num>
  <w:num w:numId="20" w16cid:durableId="2123647387">
    <w:abstractNumId w:val="23"/>
  </w:num>
  <w:num w:numId="21" w16cid:durableId="1497570691">
    <w:abstractNumId w:val="17"/>
  </w:num>
  <w:num w:numId="22" w16cid:durableId="1611860403">
    <w:abstractNumId w:val="9"/>
  </w:num>
  <w:num w:numId="23" w16cid:durableId="669677623">
    <w:abstractNumId w:val="7"/>
  </w:num>
  <w:num w:numId="24" w16cid:durableId="2031762148">
    <w:abstractNumId w:val="6"/>
  </w:num>
  <w:num w:numId="25" w16cid:durableId="430397537">
    <w:abstractNumId w:val="5"/>
  </w:num>
  <w:num w:numId="26" w16cid:durableId="1534687614">
    <w:abstractNumId w:val="4"/>
  </w:num>
  <w:num w:numId="27" w16cid:durableId="226380096">
    <w:abstractNumId w:val="8"/>
  </w:num>
  <w:num w:numId="28" w16cid:durableId="1149857469">
    <w:abstractNumId w:val="3"/>
  </w:num>
  <w:num w:numId="29" w16cid:durableId="2061855008">
    <w:abstractNumId w:val="2"/>
  </w:num>
  <w:num w:numId="30" w16cid:durableId="327101371">
    <w:abstractNumId w:val="1"/>
  </w:num>
  <w:num w:numId="31" w16cid:durableId="4626227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E3A"/>
    <w:rsid w:val="000154A8"/>
    <w:rsid w:val="00017C95"/>
    <w:rsid w:val="000211C4"/>
    <w:rsid w:val="00030874"/>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80512"/>
    <w:rsid w:val="00084147"/>
    <w:rsid w:val="000B4892"/>
    <w:rsid w:val="000C10BC"/>
    <w:rsid w:val="000C30AD"/>
    <w:rsid w:val="000C47C3"/>
    <w:rsid w:val="000C61FB"/>
    <w:rsid w:val="000D58AB"/>
    <w:rsid w:val="000E0280"/>
    <w:rsid w:val="000E2F84"/>
    <w:rsid w:val="000E343E"/>
    <w:rsid w:val="000F071D"/>
    <w:rsid w:val="000F1716"/>
    <w:rsid w:val="000F1F8E"/>
    <w:rsid w:val="000F587B"/>
    <w:rsid w:val="000F7362"/>
    <w:rsid w:val="000F78D8"/>
    <w:rsid w:val="00111B00"/>
    <w:rsid w:val="001265F7"/>
    <w:rsid w:val="00133525"/>
    <w:rsid w:val="001335FF"/>
    <w:rsid w:val="001356A7"/>
    <w:rsid w:val="00145A8A"/>
    <w:rsid w:val="00152F85"/>
    <w:rsid w:val="00177D3A"/>
    <w:rsid w:val="00180BCF"/>
    <w:rsid w:val="00181B88"/>
    <w:rsid w:val="001836CF"/>
    <w:rsid w:val="00191069"/>
    <w:rsid w:val="00192B61"/>
    <w:rsid w:val="00195C6E"/>
    <w:rsid w:val="00195FEC"/>
    <w:rsid w:val="001A0FCA"/>
    <w:rsid w:val="001A2088"/>
    <w:rsid w:val="001A2CF7"/>
    <w:rsid w:val="001A3B82"/>
    <w:rsid w:val="001A4C42"/>
    <w:rsid w:val="001A7420"/>
    <w:rsid w:val="001B13FF"/>
    <w:rsid w:val="001B3B12"/>
    <w:rsid w:val="001B6637"/>
    <w:rsid w:val="001C21C3"/>
    <w:rsid w:val="001D02C2"/>
    <w:rsid w:val="001D5B48"/>
    <w:rsid w:val="001D6D30"/>
    <w:rsid w:val="001E1B1F"/>
    <w:rsid w:val="001E4D85"/>
    <w:rsid w:val="001F0C1D"/>
    <w:rsid w:val="001F1132"/>
    <w:rsid w:val="001F168B"/>
    <w:rsid w:val="001F1F82"/>
    <w:rsid w:val="002100AE"/>
    <w:rsid w:val="002153C1"/>
    <w:rsid w:val="00217468"/>
    <w:rsid w:val="00222DA6"/>
    <w:rsid w:val="002301B4"/>
    <w:rsid w:val="002347A2"/>
    <w:rsid w:val="00240CE5"/>
    <w:rsid w:val="002414AD"/>
    <w:rsid w:val="002473E9"/>
    <w:rsid w:val="00266747"/>
    <w:rsid w:val="002675F0"/>
    <w:rsid w:val="00271CF0"/>
    <w:rsid w:val="0028115B"/>
    <w:rsid w:val="002817EF"/>
    <w:rsid w:val="00283D83"/>
    <w:rsid w:val="002902E3"/>
    <w:rsid w:val="002B3ADA"/>
    <w:rsid w:val="002B5BF0"/>
    <w:rsid w:val="002B6339"/>
    <w:rsid w:val="002D0671"/>
    <w:rsid w:val="002D24F6"/>
    <w:rsid w:val="002D33FF"/>
    <w:rsid w:val="002D6112"/>
    <w:rsid w:val="002E00EE"/>
    <w:rsid w:val="002E06F9"/>
    <w:rsid w:val="002E23BE"/>
    <w:rsid w:val="002F49CF"/>
    <w:rsid w:val="002F70CE"/>
    <w:rsid w:val="00300491"/>
    <w:rsid w:val="00310D7B"/>
    <w:rsid w:val="00311B3F"/>
    <w:rsid w:val="00313C88"/>
    <w:rsid w:val="003172DC"/>
    <w:rsid w:val="003203CF"/>
    <w:rsid w:val="00322878"/>
    <w:rsid w:val="00327753"/>
    <w:rsid w:val="0033168F"/>
    <w:rsid w:val="00332D07"/>
    <w:rsid w:val="00336491"/>
    <w:rsid w:val="00336690"/>
    <w:rsid w:val="00343D11"/>
    <w:rsid w:val="00346EC9"/>
    <w:rsid w:val="0035462D"/>
    <w:rsid w:val="003566AA"/>
    <w:rsid w:val="00367C4D"/>
    <w:rsid w:val="00372CD0"/>
    <w:rsid w:val="00373B97"/>
    <w:rsid w:val="00374B81"/>
    <w:rsid w:val="00375080"/>
    <w:rsid w:val="003765B8"/>
    <w:rsid w:val="00382382"/>
    <w:rsid w:val="00387757"/>
    <w:rsid w:val="00390357"/>
    <w:rsid w:val="003A26F6"/>
    <w:rsid w:val="003A2B2B"/>
    <w:rsid w:val="003A6B33"/>
    <w:rsid w:val="003C24AD"/>
    <w:rsid w:val="003C3971"/>
    <w:rsid w:val="003C4A36"/>
    <w:rsid w:val="003C54B8"/>
    <w:rsid w:val="003D0D24"/>
    <w:rsid w:val="003D2B0E"/>
    <w:rsid w:val="003D2F6A"/>
    <w:rsid w:val="003E079E"/>
    <w:rsid w:val="003E2AB8"/>
    <w:rsid w:val="003E2BA5"/>
    <w:rsid w:val="003E320E"/>
    <w:rsid w:val="003F1415"/>
    <w:rsid w:val="003F3C78"/>
    <w:rsid w:val="004065A1"/>
    <w:rsid w:val="0040676F"/>
    <w:rsid w:val="00414F39"/>
    <w:rsid w:val="00416C40"/>
    <w:rsid w:val="00423334"/>
    <w:rsid w:val="00423CBA"/>
    <w:rsid w:val="004251F0"/>
    <w:rsid w:val="004265E3"/>
    <w:rsid w:val="00426799"/>
    <w:rsid w:val="00431A6D"/>
    <w:rsid w:val="00433539"/>
    <w:rsid w:val="004345EC"/>
    <w:rsid w:val="0044495A"/>
    <w:rsid w:val="00447A72"/>
    <w:rsid w:val="00447B7F"/>
    <w:rsid w:val="004528DA"/>
    <w:rsid w:val="00453C19"/>
    <w:rsid w:val="0046117B"/>
    <w:rsid w:val="00465515"/>
    <w:rsid w:val="00470E27"/>
    <w:rsid w:val="0047588F"/>
    <w:rsid w:val="0048313A"/>
    <w:rsid w:val="00483D06"/>
    <w:rsid w:val="004842D6"/>
    <w:rsid w:val="004957B3"/>
    <w:rsid w:val="004957E4"/>
    <w:rsid w:val="004B4672"/>
    <w:rsid w:val="004C1519"/>
    <w:rsid w:val="004C595B"/>
    <w:rsid w:val="004C6736"/>
    <w:rsid w:val="004C7A9F"/>
    <w:rsid w:val="004D3578"/>
    <w:rsid w:val="004E19A3"/>
    <w:rsid w:val="004E213A"/>
    <w:rsid w:val="004F0988"/>
    <w:rsid w:val="004F3340"/>
    <w:rsid w:val="004F34F7"/>
    <w:rsid w:val="004F511A"/>
    <w:rsid w:val="0050667D"/>
    <w:rsid w:val="00514887"/>
    <w:rsid w:val="00514F43"/>
    <w:rsid w:val="0052760E"/>
    <w:rsid w:val="0053388B"/>
    <w:rsid w:val="00535773"/>
    <w:rsid w:val="00537327"/>
    <w:rsid w:val="00541F3B"/>
    <w:rsid w:val="00543B0B"/>
    <w:rsid w:val="00543E6C"/>
    <w:rsid w:val="005445AA"/>
    <w:rsid w:val="00545923"/>
    <w:rsid w:val="0054794C"/>
    <w:rsid w:val="00550E7D"/>
    <w:rsid w:val="0055113E"/>
    <w:rsid w:val="0055613B"/>
    <w:rsid w:val="00556A4D"/>
    <w:rsid w:val="00563D53"/>
    <w:rsid w:val="00565087"/>
    <w:rsid w:val="00574D89"/>
    <w:rsid w:val="00590838"/>
    <w:rsid w:val="00592AF7"/>
    <w:rsid w:val="00596B4A"/>
    <w:rsid w:val="00597B11"/>
    <w:rsid w:val="005B0F0F"/>
    <w:rsid w:val="005B2D69"/>
    <w:rsid w:val="005C17DA"/>
    <w:rsid w:val="005C3BC1"/>
    <w:rsid w:val="005D0775"/>
    <w:rsid w:val="005D2E01"/>
    <w:rsid w:val="005D3B75"/>
    <w:rsid w:val="005D7526"/>
    <w:rsid w:val="005E13EA"/>
    <w:rsid w:val="005E4A97"/>
    <w:rsid w:val="005E4BB2"/>
    <w:rsid w:val="005F7C74"/>
    <w:rsid w:val="00602AEA"/>
    <w:rsid w:val="00603417"/>
    <w:rsid w:val="006071C8"/>
    <w:rsid w:val="00610BA2"/>
    <w:rsid w:val="0061291F"/>
    <w:rsid w:val="00614FDF"/>
    <w:rsid w:val="00616582"/>
    <w:rsid w:val="006229C5"/>
    <w:rsid w:val="00630CE2"/>
    <w:rsid w:val="00633197"/>
    <w:rsid w:val="0063543D"/>
    <w:rsid w:val="00640B1F"/>
    <w:rsid w:val="00647114"/>
    <w:rsid w:val="00650694"/>
    <w:rsid w:val="006522E0"/>
    <w:rsid w:val="00652393"/>
    <w:rsid w:val="006528C7"/>
    <w:rsid w:val="00654B94"/>
    <w:rsid w:val="00664338"/>
    <w:rsid w:val="0066553B"/>
    <w:rsid w:val="00671FCA"/>
    <w:rsid w:val="00673647"/>
    <w:rsid w:val="00674BD2"/>
    <w:rsid w:val="0067701E"/>
    <w:rsid w:val="006804B1"/>
    <w:rsid w:val="00680FFD"/>
    <w:rsid w:val="006916D1"/>
    <w:rsid w:val="006A323F"/>
    <w:rsid w:val="006A70E7"/>
    <w:rsid w:val="006B0F92"/>
    <w:rsid w:val="006B30D0"/>
    <w:rsid w:val="006B3555"/>
    <w:rsid w:val="006B4ADA"/>
    <w:rsid w:val="006C3D95"/>
    <w:rsid w:val="006D1E9D"/>
    <w:rsid w:val="006D6696"/>
    <w:rsid w:val="006E154B"/>
    <w:rsid w:val="006E5C86"/>
    <w:rsid w:val="006F107A"/>
    <w:rsid w:val="006F2A8B"/>
    <w:rsid w:val="00701116"/>
    <w:rsid w:val="00706D13"/>
    <w:rsid w:val="00713218"/>
    <w:rsid w:val="00713C44"/>
    <w:rsid w:val="007251D5"/>
    <w:rsid w:val="00734A5B"/>
    <w:rsid w:val="007361B0"/>
    <w:rsid w:val="0074026F"/>
    <w:rsid w:val="007418DE"/>
    <w:rsid w:val="007423D5"/>
    <w:rsid w:val="007429F6"/>
    <w:rsid w:val="00744E76"/>
    <w:rsid w:val="00753689"/>
    <w:rsid w:val="00753F03"/>
    <w:rsid w:val="00756E92"/>
    <w:rsid w:val="007576CB"/>
    <w:rsid w:val="00772013"/>
    <w:rsid w:val="00774DA4"/>
    <w:rsid w:val="00781F0F"/>
    <w:rsid w:val="00783FA8"/>
    <w:rsid w:val="00797CC4"/>
    <w:rsid w:val="007A2696"/>
    <w:rsid w:val="007A5590"/>
    <w:rsid w:val="007B2043"/>
    <w:rsid w:val="007B600E"/>
    <w:rsid w:val="007C3EB5"/>
    <w:rsid w:val="007D016D"/>
    <w:rsid w:val="007D58D6"/>
    <w:rsid w:val="007D7BB2"/>
    <w:rsid w:val="007E1009"/>
    <w:rsid w:val="007E2B18"/>
    <w:rsid w:val="007E6A0C"/>
    <w:rsid w:val="007E79F8"/>
    <w:rsid w:val="007E7A5C"/>
    <w:rsid w:val="007F0F4A"/>
    <w:rsid w:val="007F2778"/>
    <w:rsid w:val="007F4445"/>
    <w:rsid w:val="007F448A"/>
    <w:rsid w:val="007F56D8"/>
    <w:rsid w:val="00801FEA"/>
    <w:rsid w:val="008028A4"/>
    <w:rsid w:val="00805B48"/>
    <w:rsid w:val="00807981"/>
    <w:rsid w:val="00816FC7"/>
    <w:rsid w:val="00830747"/>
    <w:rsid w:val="008409E6"/>
    <w:rsid w:val="0084322C"/>
    <w:rsid w:val="00857913"/>
    <w:rsid w:val="0086116B"/>
    <w:rsid w:val="0087381E"/>
    <w:rsid w:val="008768CA"/>
    <w:rsid w:val="00880DD4"/>
    <w:rsid w:val="00885ED1"/>
    <w:rsid w:val="0088683B"/>
    <w:rsid w:val="008A363D"/>
    <w:rsid w:val="008A516C"/>
    <w:rsid w:val="008B24FE"/>
    <w:rsid w:val="008B2C8A"/>
    <w:rsid w:val="008B3C9A"/>
    <w:rsid w:val="008B540D"/>
    <w:rsid w:val="008B7818"/>
    <w:rsid w:val="008B79B6"/>
    <w:rsid w:val="008C0818"/>
    <w:rsid w:val="008C2AFB"/>
    <w:rsid w:val="008C384C"/>
    <w:rsid w:val="008C5A23"/>
    <w:rsid w:val="008C7460"/>
    <w:rsid w:val="008D06C5"/>
    <w:rsid w:val="008D4468"/>
    <w:rsid w:val="008D5EE3"/>
    <w:rsid w:val="00900DC7"/>
    <w:rsid w:val="00901A85"/>
    <w:rsid w:val="0090271F"/>
    <w:rsid w:val="00902C15"/>
    <w:rsid w:val="00902E23"/>
    <w:rsid w:val="00903582"/>
    <w:rsid w:val="0090546D"/>
    <w:rsid w:val="009114D7"/>
    <w:rsid w:val="0091348E"/>
    <w:rsid w:val="009137C0"/>
    <w:rsid w:val="00917CCB"/>
    <w:rsid w:val="00921C44"/>
    <w:rsid w:val="00931B31"/>
    <w:rsid w:val="00933620"/>
    <w:rsid w:val="009342F4"/>
    <w:rsid w:val="00942EC2"/>
    <w:rsid w:val="009431E9"/>
    <w:rsid w:val="00947518"/>
    <w:rsid w:val="0095044D"/>
    <w:rsid w:val="00951FD4"/>
    <w:rsid w:val="009617DD"/>
    <w:rsid w:val="00962827"/>
    <w:rsid w:val="00970B89"/>
    <w:rsid w:val="009820EA"/>
    <w:rsid w:val="00982E5A"/>
    <w:rsid w:val="00990460"/>
    <w:rsid w:val="009A4870"/>
    <w:rsid w:val="009B285A"/>
    <w:rsid w:val="009B77C8"/>
    <w:rsid w:val="009C6C83"/>
    <w:rsid w:val="009D0D5C"/>
    <w:rsid w:val="009E2C18"/>
    <w:rsid w:val="009E5D90"/>
    <w:rsid w:val="009F21C1"/>
    <w:rsid w:val="009F2FD3"/>
    <w:rsid w:val="009F37B7"/>
    <w:rsid w:val="00A10F02"/>
    <w:rsid w:val="00A164B4"/>
    <w:rsid w:val="00A204DB"/>
    <w:rsid w:val="00A21D47"/>
    <w:rsid w:val="00A26956"/>
    <w:rsid w:val="00A27486"/>
    <w:rsid w:val="00A46AE3"/>
    <w:rsid w:val="00A53724"/>
    <w:rsid w:val="00A56066"/>
    <w:rsid w:val="00A6251F"/>
    <w:rsid w:val="00A658FD"/>
    <w:rsid w:val="00A70E75"/>
    <w:rsid w:val="00A713F3"/>
    <w:rsid w:val="00A73129"/>
    <w:rsid w:val="00A745DB"/>
    <w:rsid w:val="00A74A9D"/>
    <w:rsid w:val="00A802BE"/>
    <w:rsid w:val="00A80A2B"/>
    <w:rsid w:val="00A81071"/>
    <w:rsid w:val="00A82346"/>
    <w:rsid w:val="00A92BA1"/>
    <w:rsid w:val="00A93A02"/>
    <w:rsid w:val="00A93F70"/>
    <w:rsid w:val="00A949E7"/>
    <w:rsid w:val="00AA01AA"/>
    <w:rsid w:val="00AA21C2"/>
    <w:rsid w:val="00AA3AEC"/>
    <w:rsid w:val="00AB5303"/>
    <w:rsid w:val="00AC6BC6"/>
    <w:rsid w:val="00AE1FD9"/>
    <w:rsid w:val="00AE52E3"/>
    <w:rsid w:val="00AE65E2"/>
    <w:rsid w:val="00B1475A"/>
    <w:rsid w:val="00B15449"/>
    <w:rsid w:val="00B2281A"/>
    <w:rsid w:val="00B235D6"/>
    <w:rsid w:val="00B46EEA"/>
    <w:rsid w:val="00B50D17"/>
    <w:rsid w:val="00B56413"/>
    <w:rsid w:val="00B619FD"/>
    <w:rsid w:val="00B61E45"/>
    <w:rsid w:val="00B70955"/>
    <w:rsid w:val="00B753B9"/>
    <w:rsid w:val="00B764F7"/>
    <w:rsid w:val="00B807DE"/>
    <w:rsid w:val="00B81FF1"/>
    <w:rsid w:val="00B825E3"/>
    <w:rsid w:val="00B83829"/>
    <w:rsid w:val="00B90EF5"/>
    <w:rsid w:val="00B912E4"/>
    <w:rsid w:val="00B93086"/>
    <w:rsid w:val="00BA19ED"/>
    <w:rsid w:val="00BA4B8D"/>
    <w:rsid w:val="00BA5B1F"/>
    <w:rsid w:val="00BB096E"/>
    <w:rsid w:val="00BB3698"/>
    <w:rsid w:val="00BB6450"/>
    <w:rsid w:val="00BB677D"/>
    <w:rsid w:val="00BB6CD9"/>
    <w:rsid w:val="00BB730A"/>
    <w:rsid w:val="00BC0F7D"/>
    <w:rsid w:val="00BD12CA"/>
    <w:rsid w:val="00BD374B"/>
    <w:rsid w:val="00BD7D31"/>
    <w:rsid w:val="00BE3255"/>
    <w:rsid w:val="00BE45EE"/>
    <w:rsid w:val="00BE6313"/>
    <w:rsid w:val="00BE7C70"/>
    <w:rsid w:val="00BF128E"/>
    <w:rsid w:val="00BF2C72"/>
    <w:rsid w:val="00BF5F7C"/>
    <w:rsid w:val="00BF7A29"/>
    <w:rsid w:val="00C05675"/>
    <w:rsid w:val="00C0662C"/>
    <w:rsid w:val="00C074DD"/>
    <w:rsid w:val="00C1496A"/>
    <w:rsid w:val="00C17DFE"/>
    <w:rsid w:val="00C200D4"/>
    <w:rsid w:val="00C26E9C"/>
    <w:rsid w:val="00C30BD6"/>
    <w:rsid w:val="00C31D33"/>
    <w:rsid w:val="00C33079"/>
    <w:rsid w:val="00C33CCA"/>
    <w:rsid w:val="00C3515C"/>
    <w:rsid w:val="00C4133A"/>
    <w:rsid w:val="00C45231"/>
    <w:rsid w:val="00C557AD"/>
    <w:rsid w:val="00C66078"/>
    <w:rsid w:val="00C72833"/>
    <w:rsid w:val="00C73061"/>
    <w:rsid w:val="00C761AC"/>
    <w:rsid w:val="00C80F1D"/>
    <w:rsid w:val="00C82C70"/>
    <w:rsid w:val="00C8728A"/>
    <w:rsid w:val="00C91551"/>
    <w:rsid w:val="00C93F40"/>
    <w:rsid w:val="00C961D7"/>
    <w:rsid w:val="00C964FF"/>
    <w:rsid w:val="00C97388"/>
    <w:rsid w:val="00CA3D0C"/>
    <w:rsid w:val="00CA4971"/>
    <w:rsid w:val="00CC7BD3"/>
    <w:rsid w:val="00CE01DA"/>
    <w:rsid w:val="00CE3676"/>
    <w:rsid w:val="00CE7943"/>
    <w:rsid w:val="00D33EC8"/>
    <w:rsid w:val="00D41635"/>
    <w:rsid w:val="00D442E7"/>
    <w:rsid w:val="00D4599E"/>
    <w:rsid w:val="00D57297"/>
    <w:rsid w:val="00D57972"/>
    <w:rsid w:val="00D623B1"/>
    <w:rsid w:val="00D627B6"/>
    <w:rsid w:val="00D675A9"/>
    <w:rsid w:val="00D703A0"/>
    <w:rsid w:val="00D70BAD"/>
    <w:rsid w:val="00D71E55"/>
    <w:rsid w:val="00D738D6"/>
    <w:rsid w:val="00D755EB"/>
    <w:rsid w:val="00D76048"/>
    <w:rsid w:val="00D8260A"/>
    <w:rsid w:val="00D87E00"/>
    <w:rsid w:val="00D9134D"/>
    <w:rsid w:val="00DA3DF2"/>
    <w:rsid w:val="00DA48D1"/>
    <w:rsid w:val="00DA7A03"/>
    <w:rsid w:val="00DB1818"/>
    <w:rsid w:val="00DC1FF9"/>
    <w:rsid w:val="00DC309B"/>
    <w:rsid w:val="00DC4DA2"/>
    <w:rsid w:val="00DC71E0"/>
    <w:rsid w:val="00DD2780"/>
    <w:rsid w:val="00DD4C17"/>
    <w:rsid w:val="00DD74A5"/>
    <w:rsid w:val="00DD7806"/>
    <w:rsid w:val="00DE4136"/>
    <w:rsid w:val="00DE6389"/>
    <w:rsid w:val="00DF2B1F"/>
    <w:rsid w:val="00DF62CD"/>
    <w:rsid w:val="00E16509"/>
    <w:rsid w:val="00E228F2"/>
    <w:rsid w:val="00E24767"/>
    <w:rsid w:val="00E362A9"/>
    <w:rsid w:val="00E44558"/>
    <w:rsid w:val="00E44582"/>
    <w:rsid w:val="00E54A5F"/>
    <w:rsid w:val="00E704E4"/>
    <w:rsid w:val="00E77645"/>
    <w:rsid w:val="00E827EB"/>
    <w:rsid w:val="00E93187"/>
    <w:rsid w:val="00E97195"/>
    <w:rsid w:val="00EA15B0"/>
    <w:rsid w:val="00EA4F06"/>
    <w:rsid w:val="00EA5EA7"/>
    <w:rsid w:val="00EA6FD0"/>
    <w:rsid w:val="00EB0562"/>
    <w:rsid w:val="00EC0AD8"/>
    <w:rsid w:val="00EC3EE3"/>
    <w:rsid w:val="00EC4A25"/>
    <w:rsid w:val="00EC73DE"/>
    <w:rsid w:val="00ED36AC"/>
    <w:rsid w:val="00ED4125"/>
    <w:rsid w:val="00ED4729"/>
    <w:rsid w:val="00ED599E"/>
    <w:rsid w:val="00EE3FF2"/>
    <w:rsid w:val="00EF70CC"/>
    <w:rsid w:val="00F025A2"/>
    <w:rsid w:val="00F04712"/>
    <w:rsid w:val="00F13360"/>
    <w:rsid w:val="00F1495C"/>
    <w:rsid w:val="00F21D3A"/>
    <w:rsid w:val="00F22EC7"/>
    <w:rsid w:val="00F24D61"/>
    <w:rsid w:val="00F273DA"/>
    <w:rsid w:val="00F325C8"/>
    <w:rsid w:val="00F36270"/>
    <w:rsid w:val="00F45ABD"/>
    <w:rsid w:val="00F4737B"/>
    <w:rsid w:val="00F57907"/>
    <w:rsid w:val="00F60191"/>
    <w:rsid w:val="00F63389"/>
    <w:rsid w:val="00F653B8"/>
    <w:rsid w:val="00F67BC3"/>
    <w:rsid w:val="00F81C56"/>
    <w:rsid w:val="00F83AA7"/>
    <w:rsid w:val="00F8741F"/>
    <w:rsid w:val="00F9008D"/>
    <w:rsid w:val="00F960F2"/>
    <w:rsid w:val="00FA1266"/>
    <w:rsid w:val="00FA4818"/>
    <w:rsid w:val="00FA7418"/>
    <w:rsid w:val="00FB0BED"/>
    <w:rsid w:val="00FB2AD3"/>
    <w:rsid w:val="00FB429C"/>
    <w:rsid w:val="00FB4D4F"/>
    <w:rsid w:val="00FB5518"/>
    <w:rsid w:val="00FC1192"/>
    <w:rsid w:val="00FC2B70"/>
    <w:rsid w:val="00FC3689"/>
    <w:rsid w:val="00FC4230"/>
    <w:rsid w:val="00FD5AED"/>
    <w:rsid w:val="00FD7610"/>
    <w:rsid w:val="00FE2E53"/>
    <w:rsid w:val="00FE4638"/>
    <w:rsid w:val="00FE465C"/>
    <w:rsid w:val="00FF2B3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TACChar">
    <w:name w:val="TAC Char"/>
    <w:link w:val="TAC"/>
    <w:locked/>
    <w:rsid w:val="00E827EB"/>
    <w:rPr>
      <w:rFonts w:ascii="Arial" w:hAnsi="Arial"/>
      <w:sz w:val="18"/>
      <w:lang w:eastAsia="en-US"/>
    </w:rPr>
  </w:style>
  <w:style w:type="character" w:customStyle="1" w:styleId="TALChar">
    <w:name w:val="TAL Char"/>
    <w:link w:val="TAL"/>
    <w:rsid w:val="00E827EB"/>
    <w:rPr>
      <w:rFonts w:ascii="Arial" w:hAnsi="Arial"/>
      <w:sz w:val="18"/>
      <w:lang w:eastAsia="en-US"/>
    </w:rPr>
  </w:style>
  <w:style w:type="character" w:customStyle="1" w:styleId="EXCar">
    <w:name w:val="EX Car"/>
    <w:link w:val="EX"/>
    <w:qFormat/>
    <w:locked/>
    <w:rsid w:val="007F4445"/>
    <w:rPr>
      <w:lang w:eastAsia="en-US"/>
    </w:rPr>
  </w:style>
  <w:style w:type="character" w:customStyle="1" w:styleId="B1Char">
    <w:name w:val="B1 Char"/>
    <w:link w:val="B1"/>
    <w:locked/>
    <w:rsid w:val="00C82C70"/>
    <w:rPr>
      <w:lang w:eastAsia="en-US"/>
    </w:rPr>
  </w:style>
  <w:style w:type="character" w:customStyle="1" w:styleId="B2Char">
    <w:name w:val="B2 Char"/>
    <w:link w:val="B2"/>
    <w:rsid w:val="001A0FCA"/>
    <w:rPr>
      <w:lang w:eastAsia="en-US"/>
    </w:rPr>
  </w:style>
  <w:style w:type="character" w:customStyle="1" w:styleId="B3Char">
    <w:name w:val="B3 Char"/>
    <w:link w:val="B3"/>
    <w:rsid w:val="001A0FCA"/>
    <w:rPr>
      <w:lang w:eastAsia="en-US"/>
    </w:rPr>
  </w:style>
  <w:style w:type="character" w:customStyle="1" w:styleId="NOChar2">
    <w:name w:val="NO Char2"/>
    <w:link w:val="NO"/>
    <w:locked/>
    <w:rsid w:val="001A0FCA"/>
    <w:rPr>
      <w:lang w:eastAsia="en-US"/>
    </w:rPr>
  </w:style>
  <w:style w:type="character" w:customStyle="1" w:styleId="Heading4Char">
    <w:name w:val="Heading 4 Char"/>
    <w:link w:val="Heading4"/>
    <w:rsid w:val="00A658FD"/>
    <w:rPr>
      <w:rFonts w:ascii="Arial" w:hAnsi="Arial"/>
      <w:sz w:val="24"/>
      <w:lang w:eastAsia="en-US"/>
    </w:rPr>
  </w:style>
  <w:style w:type="character" w:customStyle="1" w:styleId="Heading2Char">
    <w:name w:val="Heading 2 Char"/>
    <w:link w:val="Heading2"/>
    <w:rsid w:val="00483D06"/>
    <w:rPr>
      <w:rFonts w:ascii="Arial" w:hAnsi="Arial"/>
      <w:sz w:val="32"/>
      <w:lang w:eastAsia="en-US"/>
    </w:rPr>
  </w:style>
  <w:style w:type="character" w:customStyle="1" w:styleId="PLChar">
    <w:name w:val="PL Char"/>
    <w:link w:val="PL"/>
    <w:qFormat/>
    <w:locked/>
    <w:rsid w:val="0054794C"/>
    <w:rPr>
      <w:rFonts w:ascii="Courier New" w:hAnsi="Courier New"/>
      <w:sz w:val="16"/>
      <w:lang w:eastAsia="en-US"/>
    </w:rPr>
  </w:style>
  <w:style w:type="character" w:customStyle="1" w:styleId="TAHChar">
    <w:name w:val="TAH Char"/>
    <w:link w:val="TAH"/>
    <w:rsid w:val="00283D83"/>
    <w:rPr>
      <w:rFonts w:ascii="Arial" w:hAnsi="Arial"/>
      <w:b/>
      <w:sz w:val="18"/>
      <w:lang w:eastAsia="en-US"/>
    </w:rPr>
  </w:style>
  <w:style w:type="character" w:customStyle="1" w:styleId="THChar">
    <w:name w:val="TH Char"/>
    <w:link w:val="TH"/>
    <w:locked/>
    <w:rsid w:val="00283D83"/>
    <w:rPr>
      <w:rFonts w:ascii="Arial" w:hAnsi="Arial"/>
      <w:b/>
      <w:lang w:eastAsia="en-US"/>
    </w:rPr>
  </w:style>
  <w:style w:type="paragraph" w:styleId="Bibliography">
    <w:name w:val="Bibliography"/>
    <w:basedOn w:val="Normal"/>
    <w:next w:val="Normal"/>
    <w:uiPriority w:val="37"/>
    <w:semiHidden/>
    <w:unhideWhenUsed/>
    <w:rsid w:val="000F7362"/>
  </w:style>
  <w:style w:type="paragraph" w:styleId="BlockText">
    <w:name w:val="Block Text"/>
    <w:basedOn w:val="Normal"/>
    <w:rsid w:val="000F7362"/>
    <w:pPr>
      <w:spacing w:after="120"/>
      <w:ind w:left="1440" w:right="1440"/>
    </w:pPr>
  </w:style>
  <w:style w:type="paragraph" w:styleId="BodyText">
    <w:name w:val="Body Text"/>
    <w:basedOn w:val="Normal"/>
    <w:link w:val="BodyTextChar"/>
    <w:rsid w:val="000F7362"/>
    <w:pPr>
      <w:spacing w:after="120"/>
    </w:pPr>
  </w:style>
  <w:style w:type="character" w:customStyle="1" w:styleId="BodyTextChar">
    <w:name w:val="Body Text Char"/>
    <w:link w:val="BodyText"/>
    <w:rsid w:val="000F7362"/>
    <w:rPr>
      <w:lang w:eastAsia="en-US"/>
    </w:rPr>
  </w:style>
  <w:style w:type="paragraph" w:styleId="BodyText2">
    <w:name w:val="Body Text 2"/>
    <w:basedOn w:val="Normal"/>
    <w:link w:val="BodyText2Char"/>
    <w:rsid w:val="000F7362"/>
    <w:pPr>
      <w:spacing w:after="120" w:line="480" w:lineRule="auto"/>
    </w:pPr>
  </w:style>
  <w:style w:type="character" w:customStyle="1" w:styleId="BodyText2Char">
    <w:name w:val="Body Text 2 Char"/>
    <w:link w:val="BodyText2"/>
    <w:rsid w:val="000F7362"/>
    <w:rPr>
      <w:lang w:eastAsia="en-US"/>
    </w:rPr>
  </w:style>
  <w:style w:type="paragraph" w:styleId="BodyText3">
    <w:name w:val="Body Text 3"/>
    <w:basedOn w:val="Normal"/>
    <w:link w:val="BodyText3Char"/>
    <w:rsid w:val="000F7362"/>
    <w:pPr>
      <w:spacing w:after="120"/>
    </w:pPr>
    <w:rPr>
      <w:sz w:val="16"/>
      <w:szCs w:val="16"/>
    </w:rPr>
  </w:style>
  <w:style w:type="character" w:customStyle="1" w:styleId="BodyText3Char">
    <w:name w:val="Body Text 3 Char"/>
    <w:link w:val="BodyText3"/>
    <w:rsid w:val="000F7362"/>
    <w:rPr>
      <w:sz w:val="16"/>
      <w:szCs w:val="16"/>
      <w:lang w:eastAsia="en-US"/>
    </w:rPr>
  </w:style>
  <w:style w:type="paragraph" w:styleId="BodyTextFirstIndent">
    <w:name w:val="Body Text First Indent"/>
    <w:basedOn w:val="BodyText"/>
    <w:link w:val="BodyTextFirstIndentChar"/>
    <w:rsid w:val="000F7362"/>
    <w:pPr>
      <w:ind w:firstLine="210"/>
    </w:pPr>
  </w:style>
  <w:style w:type="character" w:customStyle="1" w:styleId="BodyTextFirstIndentChar">
    <w:name w:val="Body Text First Indent Char"/>
    <w:basedOn w:val="BodyTextChar"/>
    <w:link w:val="BodyTextFirstIndent"/>
    <w:rsid w:val="000F7362"/>
    <w:rPr>
      <w:lang w:eastAsia="en-US"/>
    </w:rPr>
  </w:style>
  <w:style w:type="paragraph" w:styleId="BodyTextIndent">
    <w:name w:val="Body Text Indent"/>
    <w:basedOn w:val="Normal"/>
    <w:link w:val="BodyTextIndentChar"/>
    <w:rsid w:val="000F7362"/>
    <w:pPr>
      <w:spacing w:after="120"/>
      <w:ind w:left="283"/>
    </w:pPr>
  </w:style>
  <w:style w:type="character" w:customStyle="1" w:styleId="BodyTextIndentChar">
    <w:name w:val="Body Text Indent Char"/>
    <w:link w:val="BodyTextIndent"/>
    <w:rsid w:val="000F7362"/>
    <w:rPr>
      <w:lang w:eastAsia="en-US"/>
    </w:rPr>
  </w:style>
  <w:style w:type="paragraph" w:styleId="BodyTextFirstIndent2">
    <w:name w:val="Body Text First Indent 2"/>
    <w:basedOn w:val="BodyTextIndent"/>
    <w:link w:val="BodyTextFirstIndent2Char"/>
    <w:rsid w:val="000F7362"/>
    <w:pPr>
      <w:ind w:firstLine="210"/>
    </w:pPr>
  </w:style>
  <w:style w:type="character" w:customStyle="1" w:styleId="BodyTextFirstIndent2Char">
    <w:name w:val="Body Text First Indent 2 Char"/>
    <w:basedOn w:val="BodyTextIndentChar"/>
    <w:link w:val="BodyTextFirstIndent2"/>
    <w:rsid w:val="000F7362"/>
    <w:rPr>
      <w:lang w:eastAsia="en-US"/>
    </w:rPr>
  </w:style>
  <w:style w:type="paragraph" w:styleId="BodyTextIndent2">
    <w:name w:val="Body Text Indent 2"/>
    <w:basedOn w:val="Normal"/>
    <w:link w:val="BodyTextIndent2Char"/>
    <w:rsid w:val="000F7362"/>
    <w:pPr>
      <w:spacing w:after="120" w:line="480" w:lineRule="auto"/>
      <w:ind w:left="283"/>
    </w:pPr>
  </w:style>
  <w:style w:type="character" w:customStyle="1" w:styleId="BodyTextIndent2Char">
    <w:name w:val="Body Text Indent 2 Char"/>
    <w:link w:val="BodyTextIndent2"/>
    <w:rsid w:val="000F7362"/>
    <w:rPr>
      <w:lang w:eastAsia="en-US"/>
    </w:rPr>
  </w:style>
  <w:style w:type="paragraph" w:styleId="BodyTextIndent3">
    <w:name w:val="Body Text Indent 3"/>
    <w:basedOn w:val="Normal"/>
    <w:link w:val="BodyTextIndent3Char"/>
    <w:rsid w:val="000F7362"/>
    <w:pPr>
      <w:spacing w:after="120"/>
      <w:ind w:left="283"/>
    </w:pPr>
    <w:rPr>
      <w:sz w:val="16"/>
      <w:szCs w:val="16"/>
    </w:rPr>
  </w:style>
  <w:style w:type="character" w:customStyle="1" w:styleId="BodyTextIndent3Char">
    <w:name w:val="Body Text Indent 3 Char"/>
    <w:link w:val="BodyTextIndent3"/>
    <w:rsid w:val="000F7362"/>
    <w:rPr>
      <w:sz w:val="16"/>
      <w:szCs w:val="16"/>
      <w:lang w:eastAsia="en-US"/>
    </w:rPr>
  </w:style>
  <w:style w:type="paragraph" w:styleId="Caption">
    <w:name w:val="caption"/>
    <w:basedOn w:val="Normal"/>
    <w:next w:val="Normal"/>
    <w:semiHidden/>
    <w:unhideWhenUsed/>
    <w:qFormat/>
    <w:rsid w:val="000F7362"/>
    <w:rPr>
      <w:b/>
      <w:bCs/>
    </w:rPr>
  </w:style>
  <w:style w:type="paragraph" w:styleId="Closing">
    <w:name w:val="Closing"/>
    <w:basedOn w:val="Normal"/>
    <w:link w:val="ClosingChar"/>
    <w:rsid w:val="000F7362"/>
    <w:pPr>
      <w:ind w:left="4252"/>
    </w:pPr>
  </w:style>
  <w:style w:type="character" w:customStyle="1" w:styleId="ClosingChar">
    <w:name w:val="Closing Char"/>
    <w:link w:val="Closing"/>
    <w:rsid w:val="000F7362"/>
    <w:rPr>
      <w:lang w:eastAsia="en-US"/>
    </w:rPr>
  </w:style>
  <w:style w:type="paragraph" w:styleId="Date">
    <w:name w:val="Date"/>
    <w:basedOn w:val="Normal"/>
    <w:next w:val="Normal"/>
    <w:link w:val="DateChar"/>
    <w:rsid w:val="000F7362"/>
  </w:style>
  <w:style w:type="character" w:customStyle="1" w:styleId="DateChar">
    <w:name w:val="Date Char"/>
    <w:link w:val="Date"/>
    <w:rsid w:val="000F7362"/>
    <w:rPr>
      <w:lang w:eastAsia="en-US"/>
    </w:rPr>
  </w:style>
  <w:style w:type="paragraph" w:styleId="DocumentMap">
    <w:name w:val="Document Map"/>
    <w:basedOn w:val="Normal"/>
    <w:link w:val="DocumentMapChar"/>
    <w:rsid w:val="000F7362"/>
    <w:rPr>
      <w:rFonts w:ascii="Segoe UI" w:hAnsi="Segoe UI" w:cs="Segoe UI"/>
      <w:sz w:val="16"/>
      <w:szCs w:val="16"/>
    </w:rPr>
  </w:style>
  <w:style w:type="character" w:customStyle="1" w:styleId="DocumentMapChar">
    <w:name w:val="Document Map Char"/>
    <w:link w:val="DocumentMap"/>
    <w:rsid w:val="000F7362"/>
    <w:rPr>
      <w:rFonts w:ascii="Segoe UI" w:hAnsi="Segoe UI" w:cs="Segoe UI"/>
      <w:sz w:val="16"/>
      <w:szCs w:val="16"/>
      <w:lang w:eastAsia="en-US"/>
    </w:rPr>
  </w:style>
  <w:style w:type="paragraph" w:styleId="E-mailSignature">
    <w:name w:val="E-mail Signature"/>
    <w:basedOn w:val="Normal"/>
    <w:link w:val="E-mailSignatureChar"/>
    <w:rsid w:val="000F7362"/>
  </w:style>
  <w:style w:type="character" w:customStyle="1" w:styleId="E-mailSignatureChar">
    <w:name w:val="E-mail Signature Char"/>
    <w:link w:val="E-mailSignature"/>
    <w:rsid w:val="000F7362"/>
    <w:rPr>
      <w:lang w:eastAsia="en-US"/>
    </w:rPr>
  </w:style>
  <w:style w:type="paragraph" w:styleId="EndnoteText">
    <w:name w:val="endnote text"/>
    <w:basedOn w:val="Normal"/>
    <w:link w:val="EndnoteTextChar"/>
    <w:rsid w:val="000F7362"/>
  </w:style>
  <w:style w:type="character" w:customStyle="1" w:styleId="EndnoteTextChar">
    <w:name w:val="Endnote Text Char"/>
    <w:link w:val="EndnoteText"/>
    <w:rsid w:val="000F7362"/>
    <w:rPr>
      <w:lang w:eastAsia="en-US"/>
    </w:rPr>
  </w:style>
  <w:style w:type="paragraph" w:styleId="EnvelopeAddress">
    <w:name w:val="envelope address"/>
    <w:basedOn w:val="Normal"/>
    <w:rsid w:val="000F7362"/>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rsid w:val="000F7362"/>
    <w:rPr>
      <w:rFonts w:ascii="Calibri Light" w:eastAsia="Yu Gothic Light" w:hAnsi="Calibri Light" w:cs="Mangal"/>
    </w:rPr>
  </w:style>
  <w:style w:type="paragraph" w:styleId="FootnoteText">
    <w:name w:val="footnote text"/>
    <w:basedOn w:val="Normal"/>
    <w:link w:val="FootnoteTextChar"/>
    <w:rsid w:val="000F7362"/>
  </w:style>
  <w:style w:type="character" w:customStyle="1" w:styleId="FootnoteTextChar">
    <w:name w:val="Footnote Text Char"/>
    <w:link w:val="FootnoteText"/>
    <w:rsid w:val="000F7362"/>
    <w:rPr>
      <w:lang w:eastAsia="en-US"/>
    </w:rPr>
  </w:style>
  <w:style w:type="paragraph" w:styleId="HTMLAddress">
    <w:name w:val="HTML Address"/>
    <w:basedOn w:val="Normal"/>
    <w:link w:val="HTMLAddressChar"/>
    <w:rsid w:val="000F7362"/>
    <w:rPr>
      <w:i/>
      <w:iCs/>
    </w:rPr>
  </w:style>
  <w:style w:type="character" w:customStyle="1" w:styleId="HTMLAddressChar">
    <w:name w:val="HTML Address Char"/>
    <w:link w:val="HTMLAddress"/>
    <w:rsid w:val="000F7362"/>
    <w:rPr>
      <w:i/>
      <w:iCs/>
      <w:lang w:eastAsia="en-US"/>
    </w:rPr>
  </w:style>
  <w:style w:type="paragraph" w:styleId="HTMLPreformatted">
    <w:name w:val="HTML Preformatted"/>
    <w:basedOn w:val="Normal"/>
    <w:link w:val="HTMLPreformattedChar"/>
    <w:rsid w:val="000F7362"/>
    <w:rPr>
      <w:rFonts w:ascii="Courier New" w:hAnsi="Courier New" w:cs="Courier New"/>
    </w:rPr>
  </w:style>
  <w:style w:type="character" w:customStyle="1" w:styleId="HTMLPreformattedChar">
    <w:name w:val="HTML Preformatted Char"/>
    <w:link w:val="HTMLPreformatted"/>
    <w:rsid w:val="000F7362"/>
    <w:rPr>
      <w:rFonts w:ascii="Courier New" w:hAnsi="Courier New" w:cs="Courier New"/>
      <w:lang w:eastAsia="en-US"/>
    </w:rPr>
  </w:style>
  <w:style w:type="paragraph" w:styleId="Index1">
    <w:name w:val="index 1"/>
    <w:basedOn w:val="Normal"/>
    <w:next w:val="Normal"/>
    <w:rsid w:val="000F7362"/>
    <w:pPr>
      <w:ind w:left="200" w:hanging="200"/>
    </w:pPr>
  </w:style>
  <w:style w:type="paragraph" w:styleId="Index2">
    <w:name w:val="index 2"/>
    <w:basedOn w:val="Normal"/>
    <w:next w:val="Normal"/>
    <w:rsid w:val="000F7362"/>
    <w:pPr>
      <w:ind w:left="400" w:hanging="200"/>
    </w:pPr>
  </w:style>
  <w:style w:type="paragraph" w:styleId="Index3">
    <w:name w:val="index 3"/>
    <w:basedOn w:val="Normal"/>
    <w:next w:val="Normal"/>
    <w:rsid w:val="000F7362"/>
    <w:pPr>
      <w:ind w:left="600" w:hanging="200"/>
    </w:pPr>
  </w:style>
  <w:style w:type="paragraph" w:styleId="Index4">
    <w:name w:val="index 4"/>
    <w:basedOn w:val="Normal"/>
    <w:next w:val="Normal"/>
    <w:rsid w:val="000F7362"/>
    <w:pPr>
      <w:ind w:left="800" w:hanging="200"/>
    </w:pPr>
  </w:style>
  <w:style w:type="paragraph" w:styleId="Index5">
    <w:name w:val="index 5"/>
    <w:basedOn w:val="Normal"/>
    <w:next w:val="Normal"/>
    <w:rsid w:val="000F7362"/>
    <w:pPr>
      <w:ind w:left="1000" w:hanging="200"/>
    </w:pPr>
  </w:style>
  <w:style w:type="paragraph" w:styleId="Index6">
    <w:name w:val="index 6"/>
    <w:basedOn w:val="Normal"/>
    <w:next w:val="Normal"/>
    <w:rsid w:val="000F7362"/>
    <w:pPr>
      <w:ind w:left="1200" w:hanging="200"/>
    </w:pPr>
  </w:style>
  <w:style w:type="paragraph" w:styleId="Index7">
    <w:name w:val="index 7"/>
    <w:basedOn w:val="Normal"/>
    <w:next w:val="Normal"/>
    <w:rsid w:val="000F7362"/>
    <w:pPr>
      <w:ind w:left="1400" w:hanging="200"/>
    </w:pPr>
  </w:style>
  <w:style w:type="paragraph" w:styleId="Index8">
    <w:name w:val="index 8"/>
    <w:basedOn w:val="Normal"/>
    <w:next w:val="Normal"/>
    <w:rsid w:val="000F7362"/>
    <w:pPr>
      <w:ind w:left="1600" w:hanging="200"/>
    </w:pPr>
  </w:style>
  <w:style w:type="paragraph" w:styleId="Index9">
    <w:name w:val="index 9"/>
    <w:basedOn w:val="Normal"/>
    <w:next w:val="Normal"/>
    <w:rsid w:val="000F7362"/>
    <w:pPr>
      <w:ind w:left="1800" w:hanging="200"/>
    </w:pPr>
  </w:style>
  <w:style w:type="paragraph" w:styleId="IndexHeading">
    <w:name w:val="index heading"/>
    <w:basedOn w:val="Normal"/>
    <w:next w:val="Index1"/>
    <w:rsid w:val="000F7362"/>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0F73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F7362"/>
    <w:rPr>
      <w:i/>
      <w:iCs/>
      <w:color w:val="4472C4"/>
      <w:lang w:eastAsia="en-US"/>
    </w:rPr>
  </w:style>
  <w:style w:type="paragraph" w:styleId="List">
    <w:name w:val="List"/>
    <w:basedOn w:val="Normal"/>
    <w:rsid w:val="000F7362"/>
    <w:pPr>
      <w:ind w:left="283" w:hanging="283"/>
      <w:contextualSpacing/>
    </w:pPr>
  </w:style>
  <w:style w:type="paragraph" w:styleId="List2">
    <w:name w:val="List 2"/>
    <w:basedOn w:val="Normal"/>
    <w:rsid w:val="000F7362"/>
    <w:pPr>
      <w:ind w:left="566" w:hanging="283"/>
      <w:contextualSpacing/>
    </w:pPr>
  </w:style>
  <w:style w:type="paragraph" w:styleId="List3">
    <w:name w:val="List 3"/>
    <w:basedOn w:val="Normal"/>
    <w:rsid w:val="000F7362"/>
    <w:pPr>
      <w:ind w:left="849" w:hanging="283"/>
      <w:contextualSpacing/>
    </w:pPr>
  </w:style>
  <w:style w:type="paragraph" w:styleId="List4">
    <w:name w:val="List 4"/>
    <w:basedOn w:val="Normal"/>
    <w:rsid w:val="000F7362"/>
    <w:pPr>
      <w:ind w:left="1132" w:hanging="283"/>
      <w:contextualSpacing/>
    </w:pPr>
  </w:style>
  <w:style w:type="paragraph" w:styleId="List5">
    <w:name w:val="List 5"/>
    <w:basedOn w:val="Normal"/>
    <w:rsid w:val="000F7362"/>
    <w:pPr>
      <w:ind w:left="1415" w:hanging="283"/>
      <w:contextualSpacing/>
    </w:pPr>
  </w:style>
  <w:style w:type="paragraph" w:styleId="ListBullet">
    <w:name w:val="List Bullet"/>
    <w:basedOn w:val="Normal"/>
    <w:rsid w:val="000F7362"/>
    <w:pPr>
      <w:numPr>
        <w:numId w:val="22"/>
      </w:numPr>
      <w:contextualSpacing/>
    </w:pPr>
  </w:style>
  <w:style w:type="paragraph" w:styleId="ListBullet2">
    <w:name w:val="List Bullet 2"/>
    <w:basedOn w:val="Normal"/>
    <w:rsid w:val="000F7362"/>
    <w:pPr>
      <w:numPr>
        <w:numId w:val="23"/>
      </w:numPr>
      <w:contextualSpacing/>
    </w:pPr>
  </w:style>
  <w:style w:type="paragraph" w:styleId="ListBullet3">
    <w:name w:val="List Bullet 3"/>
    <w:basedOn w:val="Normal"/>
    <w:rsid w:val="000F7362"/>
    <w:pPr>
      <w:numPr>
        <w:numId w:val="24"/>
      </w:numPr>
      <w:contextualSpacing/>
    </w:pPr>
  </w:style>
  <w:style w:type="paragraph" w:styleId="ListBullet4">
    <w:name w:val="List Bullet 4"/>
    <w:basedOn w:val="Normal"/>
    <w:rsid w:val="000F7362"/>
    <w:pPr>
      <w:numPr>
        <w:numId w:val="25"/>
      </w:numPr>
      <w:contextualSpacing/>
    </w:pPr>
  </w:style>
  <w:style w:type="paragraph" w:styleId="ListBullet5">
    <w:name w:val="List Bullet 5"/>
    <w:basedOn w:val="Normal"/>
    <w:rsid w:val="000F7362"/>
    <w:pPr>
      <w:numPr>
        <w:numId w:val="26"/>
      </w:numPr>
      <w:contextualSpacing/>
    </w:pPr>
  </w:style>
  <w:style w:type="paragraph" w:styleId="ListContinue">
    <w:name w:val="List Continue"/>
    <w:basedOn w:val="Normal"/>
    <w:rsid w:val="000F7362"/>
    <w:pPr>
      <w:spacing w:after="120"/>
      <w:ind w:left="283"/>
      <w:contextualSpacing/>
    </w:pPr>
  </w:style>
  <w:style w:type="paragraph" w:styleId="ListContinue2">
    <w:name w:val="List Continue 2"/>
    <w:basedOn w:val="Normal"/>
    <w:rsid w:val="000F7362"/>
    <w:pPr>
      <w:spacing w:after="120"/>
      <w:ind w:left="566"/>
      <w:contextualSpacing/>
    </w:pPr>
  </w:style>
  <w:style w:type="paragraph" w:styleId="ListContinue3">
    <w:name w:val="List Continue 3"/>
    <w:basedOn w:val="Normal"/>
    <w:rsid w:val="000F7362"/>
    <w:pPr>
      <w:spacing w:after="120"/>
      <w:ind w:left="849"/>
      <w:contextualSpacing/>
    </w:pPr>
  </w:style>
  <w:style w:type="paragraph" w:styleId="ListContinue4">
    <w:name w:val="List Continue 4"/>
    <w:basedOn w:val="Normal"/>
    <w:rsid w:val="000F7362"/>
    <w:pPr>
      <w:spacing w:after="120"/>
      <w:ind w:left="1132"/>
      <w:contextualSpacing/>
    </w:pPr>
  </w:style>
  <w:style w:type="paragraph" w:styleId="ListContinue5">
    <w:name w:val="List Continue 5"/>
    <w:basedOn w:val="Normal"/>
    <w:rsid w:val="000F7362"/>
    <w:pPr>
      <w:spacing w:after="120"/>
      <w:ind w:left="1415"/>
      <w:contextualSpacing/>
    </w:pPr>
  </w:style>
  <w:style w:type="paragraph" w:styleId="ListNumber">
    <w:name w:val="List Number"/>
    <w:basedOn w:val="Normal"/>
    <w:rsid w:val="000F7362"/>
    <w:pPr>
      <w:numPr>
        <w:numId w:val="27"/>
      </w:numPr>
      <w:contextualSpacing/>
    </w:pPr>
  </w:style>
  <w:style w:type="paragraph" w:styleId="ListNumber2">
    <w:name w:val="List Number 2"/>
    <w:basedOn w:val="Normal"/>
    <w:rsid w:val="000F7362"/>
    <w:pPr>
      <w:numPr>
        <w:numId w:val="28"/>
      </w:numPr>
      <w:contextualSpacing/>
    </w:pPr>
  </w:style>
  <w:style w:type="paragraph" w:styleId="ListNumber3">
    <w:name w:val="List Number 3"/>
    <w:basedOn w:val="Normal"/>
    <w:rsid w:val="000F7362"/>
    <w:pPr>
      <w:numPr>
        <w:numId w:val="29"/>
      </w:numPr>
      <w:contextualSpacing/>
    </w:pPr>
  </w:style>
  <w:style w:type="paragraph" w:styleId="ListNumber4">
    <w:name w:val="List Number 4"/>
    <w:basedOn w:val="Normal"/>
    <w:rsid w:val="000F7362"/>
    <w:pPr>
      <w:numPr>
        <w:numId w:val="30"/>
      </w:numPr>
      <w:contextualSpacing/>
    </w:pPr>
  </w:style>
  <w:style w:type="paragraph" w:styleId="ListNumber5">
    <w:name w:val="List Number 5"/>
    <w:basedOn w:val="Normal"/>
    <w:rsid w:val="000F7362"/>
    <w:pPr>
      <w:numPr>
        <w:numId w:val="31"/>
      </w:numPr>
      <w:contextualSpacing/>
    </w:pPr>
  </w:style>
  <w:style w:type="paragraph" w:styleId="ListParagraph">
    <w:name w:val="List Paragraph"/>
    <w:basedOn w:val="Normal"/>
    <w:uiPriority w:val="34"/>
    <w:qFormat/>
    <w:rsid w:val="000F7362"/>
    <w:pPr>
      <w:ind w:left="720"/>
    </w:pPr>
  </w:style>
  <w:style w:type="paragraph" w:styleId="MacroText">
    <w:name w:val="macro"/>
    <w:link w:val="MacroTextChar"/>
    <w:rsid w:val="000F736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F7362"/>
    <w:rPr>
      <w:rFonts w:ascii="Courier New" w:hAnsi="Courier New" w:cs="Courier New"/>
      <w:lang w:eastAsia="en-US"/>
    </w:rPr>
  </w:style>
  <w:style w:type="paragraph" w:styleId="MessageHeader">
    <w:name w:val="Message Header"/>
    <w:basedOn w:val="Normal"/>
    <w:link w:val="MessageHeaderChar"/>
    <w:rsid w:val="000F73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rsid w:val="000F7362"/>
    <w:rPr>
      <w:rFonts w:ascii="Calibri Light" w:eastAsia="Yu Gothic Light" w:hAnsi="Calibri Light" w:cs="Mangal"/>
      <w:sz w:val="24"/>
      <w:szCs w:val="24"/>
      <w:shd w:val="pct20" w:color="auto" w:fill="auto"/>
      <w:lang w:eastAsia="en-US"/>
    </w:rPr>
  </w:style>
  <w:style w:type="paragraph" w:styleId="NoSpacing">
    <w:name w:val="No Spacing"/>
    <w:uiPriority w:val="1"/>
    <w:qFormat/>
    <w:rsid w:val="000F7362"/>
    <w:rPr>
      <w:lang w:eastAsia="en-US"/>
    </w:rPr>
  </w:style>
  <w:style w:type="paragraph" w:styleId="NormalWeb">
    <w:name w:val="Normal (Web)"/>
    <w:basedOn w:val="Normal"/>
    <w:rsid w:val="000F7362"/>
    <w:rPr>
      <w:sz w:val="24"/>
      <w:szCs w:val="24"/>
    </w:rPr>
  </w:style>
  <w:style w:type="paragraph" w:styleId="NormalIndent">
    <w:name w:val="Normal Indent"/>
    <w:basedOn w:val="Normal"/>
    <w:rsid w:val="000F7362"/>
    <w:pPr>
      <w:ind w:left="720"/>
    </w:pPr>
  </w:style>
  <w:style w:type="paragraph" w:styleId="NoteHeading">
    <w:name w:val="Note Heading"/>
    <w:basedOn w:val="Normal"/>
    <w:next w:val="Normal"/>
    <w:link w:val="NoteHeadingChar"/>
    <w:rsid w:val="000F7362"/>
  </w:style>
  <w:style w:type="character" w:customStyle="1" w:styleId="NoteHeadingChar">
    <w:name w:val="Note Heading Char"/>
    <w:link w:val="NoteHeading"/>
    <w:rsid w:val="000F7362"/>
    <w:rPr>
      <w:lang w:eastAsia="en-US"/>
    </w:rPr>
  </w:style>
  <w:style w:type="paragraph" w:styleId="PlainText">
    <w:name w:val="Plain Text"/>
    <w:basedOn w:val="Normal"/>
    <w:link w:val="PlainTextChar"/>
    <w:rsid w:val="000F7362"/>
    <w:rPr>
      <w:rFonts w:ascii="Courier New" w:hAnsi="Courier New" w:cs="Courier New"/>
    </w:rPr>
  </w:style>
  <w:style w:type="character" w:customStyle="1" w:styleId="PlainTextChar">
    <w:name w:val="Plain Text Char"/>
    <w:link w:val="PlainText"/>
    <w:rsid w:val="000F7362"/>
    <w:rPr>
      <w:rFonts w:ascii="Courier New" w:hAnsi="Courier New" w:cs="Courier New"/>
      <w:lang w:eastAsia="en-US"/>
    </w:rPr>
  </w:style>
  <w:style w:type="paragraph" w:styleId="Quote">
    <w:name w:val="Quote"/>
    <w:basedOn w:val="Normal"/>
    <w:next w:val="Normal"/>
    <w:link w:val="QuoteChar"/>
    <w:uiPriority w:val="29"/>
    <w:qFormat/>
    <w:rsid w:val="000F7362"/>
    <w:pPr>
      <w:spacing w:before="200" w:after="160"/>
      <w:ind w:left="864" w:right="864"/>
      <w:jc w:val="center"/>
    </w:pPr>
    <w:rPr>
      <w:i/>
      <w:iCs/>
      <w:color w:val="404040"/>
    </w:rPr>
  </w:style>
  <w:style w:type="character" w:customStyle="1" w:styleId="QuoteChar">
    <w:name w:val="Quote Char"/>
    <w:link w:val="Quote"/>
    <w:uiPriority w:val="29"/>
    <w:rsid w:val="000F7362"/>
    <w:rPr>
      <w:i/>
      <w:iCs/>
      <w:color w:val="404040"/>
      <w:lang w:eastAsia="en-US"/>
    </w:rPr>
  </w:style>
  <w:style w:type="paragraph" w:styleId="Salutation">
    <w:name w:val="Salutation"/>
    <w:basedOn w:val="Normal"/>
    <w:next w:val="Normal"/>
    <w:link w:val="SalutationChar"/>
    <w:rsid w:val="000F7362"/>
  </w:style>
  <w:style w:type="character" w:customStyle="1" w:styleId="SalutationChar">
    <w:name w:val="Salutation Char"/>
    <w:link w:val="Salutation"/>
    <w:rsid w:val="000F7362"/>
    <w:rPr>
      <w:lang w:eastAsia="en-US"/>
    </w:rPr>
  </w:style>
  <w:style w:type="paragraph" w:styleId="Signature">
    <w:name w:val="Signature"/>
    <w:basedOn w:val="Normal"/>
    <w:link w:val="SignatureChar"/>
    <w:rsid w:val="000F7362"/>
    <w:pPr>
      <w:ind w:left="4252"/>
    </w:pPr>
  </w:style>
  <w:style w:type="character" w:customStyle="1" w:styleId="SignatureChar">
    <w:name w:val="Signature Char"/>
    <w:link w:val="Signature"/>
    <w:rsid w:val="000F7362"/>
    <w:rPr>
      <w:lang w:eastAsia="en-US"/>
    </w:rPr>
  </w:style>
  <w:style w:type="paragraph" w:styleId="Subtitle">
    <w:name w:val="Subtitle"/>
    <w:basedOn w:val="Normal"/>
    <w:next w:val="Normal"/>
    <w:link w:val="SubtitleChar"/>
    <w:qFormat/>
    <w:rsid w:val="000F7362"/>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rsid w:val="000F7362"/>
    <w:rPr>
      <w:rFonts w:ascii="Calibri Light" w:eastAsia="Yu Gothic Light" w:hAnsi="Calibri Light" w:cs="Mangal"/>
      <w:sz w:val="24"/>
      <w:szCs w:val="24"/>
      <w:lang w:eastAsia="en-US"/>
    </w:rPr>
  </w:style>
  <w:style w:type="paragraph" w:styleId="TableofAuthorities">
    <w:name w:val="table of authorities"/>
    <w:basedOn w:val="Normal"/>
    <w:next w:val="Normal"/>
    <w:rsid w:val="000F7362"/>
    <w:pPr>
      <w:ind w:left="200" w:hanging="200"/>
    </w:pPr>
  </w:style>
  <w:style w:type="paragraph" w:styleId="TableofFigures">
    <w:name w:val="table of figures"/>
    <w:basedOn w:val="Normal"/>
    <w:next w:val="Normal"/>
    <w:rsid w:val="000F7362"/>
  </w:style>
  <w:style w:type="paragraph" w:styleId="Title">
    <w:name w:val="Title"/>
    <w:basedOn w:val="Normal"/>
    <w:next w:val="Normal"/>
    <w:link w:val="TitleChar"/>
    <w:qFormat/>
    <w:rsid w:val="000F7362"/>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rsid w:val="000F7362"/>
    <w:rPr>
      <w:rFonts w:ascii="Calibri Light" w:eastAsia="Yu Gothic Light" w:hAnsi="Calibri Light" w:cs="Mangal"/>
      <w:b/>
      <w:bCs/>
      <w:kern w:val="28"/>
      <w:sz w:val="32"/>
      <w:szCs w:val="32"/>
      <w:lang w:eastAsia="en-US"/>
    </w:rPr>
  </w:style>
  <w:style w:type="paragraph" w:styleId="TOAHeading">
    <w:name w:val="toa heading"/>
    <w:basedOn w:val="Normal"/>
    <w:next w:val="Normal"/>
    <w:rsid w:val="000F7362"/>
    <w:pPr>
      <w:spacing w:before="120"/>
    </w:pPr>
    <w:rPr>
      <w:rFonts w:ascii="Calibri Light" w:eastAsia="Yu Gothic Light" w:hAnsi="Calibri Light" w:cs="Mangal"/>
      <w:b/>
      <w:bCs/>
      <w:sz w:val="24"/>
      <w:szCs w:val="24"/>
    </w:rPr>
  </w:style>
  <w:style w:type="paragraph" w:styleId="TOCHeading">
    <w:name w:val="TOC Heading"/>
    <w:basedOn w:val="Heading1"/>
    <w:next w:val="Normal"/>
    <w:uiPriority w:val="39"/>
    <w:semiHidden/>
    <w:unhideWhenUsed/>
    <w:qFormat/>
    <w:rsid w:val="000F7362"/>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 w:type="paragraph" w:styleId="Revision">
    <w:name w:val="Revision"/>
    <w:hidden/>
    <w:uiPriority w:val="99"/>
    <w:semiHidden/>
    <w:rsid w:val="002E06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823598">
      <w:bodyDiv w:val="1"/>
      <w:marLeft w:val="0"/>
      <w:marRight w:val="0"/>
      <w:marTop w:val="0"/>
      <w:marBottom w:val="0"/>
      <w:divBdr>
        <w:top w:val="none" w:sz="0" w:space="0" w:color="auto"/>
        <w:left w:val="none" w:sz="0" w:space="0" w:color="auto"/>
        <w:bottom w:val="none" w:sz="0" w:space="0" w:color="auto"/>
        <w:right w:val="none" w:sz="0" w:space="0" w:color="auto"/>
      </w:divBdr>
    </w:div>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600071675">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1096756576">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167138053">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638487746">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30248"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ngppapp/CreateTdoc.aspx?mode=view&amp;contributionUid=CP-230248"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5119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96EC8-731C-4104-9010-FE1361F5E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50</Pages>
  <Words>17650</Words>
  <Characters>100611</Characters>
  <Application>Microsoft Office Word</Application>
  <DocSecurity>0</DocSecurity>
  <Lines>838</Lines>
  <Paragraphs>236</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118025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16)</dc:subject>
  <dc:creator>MCC Support</dc:creator>
  <cp:keywords/>
  <dc:description/>
  <cp:lastModifiedBy>MCC</cp:lastModifiedBy>
  <cp:revision>3</cp:revision>
  <cp:lastPrinted>2019-02-25T14:05:00Z</cp:lastPrinted>
  <dcterms:created xsi:type="dcterms:W3CDTF">2025-07-01T08:09:00Z</dcterms:created>
  <dcterms:modified xsi:type="dcterms:W3CDTF">2025-07-01T14:07:00Z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24.545%Rel-16%%24.545%Rel-16%%24.545%Rel-16%%24.545%Rel-16%%24.545%Rel-16%%24.545%Rel-16%%24.545%Rel-16%0001%24.545%Rel-16%0002%24.545%Rel-16%0003%24.545%Rel-16%0004%24.545%Rel-16%0005%24.545%Rel-16%0013%24.545%Rel-16%0014%24.545%Rel-16%0016%24.545%Rel-16</vt:lpwstr>
  </property>
  <property fmtid="{D5CDD505-2E9C-101B-9397-08002B2CF9AE}" pid="8" name="MCCCRsImpl1">
    <vt:lpwstr>.545%Rel-16%0033%24.545%Rel-16%0051%24.545%Rel-16%0058%24.545%Rel-16%0064%24.545%Rel-16%0076%24.545%Rel-16%0129%</vt:lpwstr>
  </property>
</Properties>
</file>