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721EB959" w14:textId="77777777" w:rsidTr="007418DE">
        <w:tc>
          <w:tcPr>
            <w:tcW w:w="10423" w:type="dxa"/>
            <w:gridSpan w:val="2"/>
            <w:shd w:val="clear" w:color="auto" w:fill="auto"/>
          </w:tcPr>
          <w:p w14:paraId="6DD3D1A6" w14:textId="42C5E280" w:rsidR="004F0988" w:rsidRPr="00DD7806" w:rsidRDefault="004F0988" w:rsidP="00B90EF5">
            <w:pPr>
              <w:pStyle w:val="ZA"/>
              <w:framePr w:w="0" w:hRule="auto" w:wrap="auto" w:vAnchor="margin" w:hAnchor="text" w:yAlign="inlin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w:t>
            </w:r>
            <w:r w:rsidR="00B56413">
              <w:rPr>
                <w:sz w:val="64"/>
              </w:rPr>
              <w:t>5</w:t>
            </w:r>
            <w:r w:rsidRPr="00DD7806">
              <w:rPr>
                <w:sz w:val="64"/>
              </w:rPr>
              <w:t xml:space="preserve"> </w:t>
            </w:r>
            <w:r w:rsidRPr="00DD7806">
              <w:t>V</w:t>
            </w:r>
            <w:bookmarkStart w:id="4" w:name="specVersion"/>
            <w:r w:rsidR="00B61E45">
              <w:t>1</w:t>
            </w:r>
            <w:r w:rsidR="00947518">
              <w:t>6</w:t>
            </w:r>
            <w:r w:rsidR="00B61E45">
              <w:t>.</w:t>
            </w:r>
            <w:r w:rsidR="00FB5518">
              <w:t>1</w:t>
            </w:r>
            <w:r w:rsidRPr="00DD7806">
              <w:t>.</w:t>
            </w:r>
            <w:bookmarkEnd w:id="4"/>
            <w:r w:rsidR="008409E6" w:rsidRPr="00DD7806">
              <w:t>0</w:t>
            </w:r>
            <w:r w:rsidRPr="00DD7806">
              <w:t xml:space="preserve"> </w:t>
            </w:r>
            <w:r w:rsidRPr="00DD7806">
              <w:rPr>
                <w:sz w:val="32"/>
              </w:rPr>
              <w:t>(</w:t>
            </w:r>
            <w:bookmarkStart w:id="5" w:name="issueDate"/>
            <w:r w:rsidR="008409E6" w:rsidRPr="00DD7806">
              <w:rPr>
                <w:sz w:val="32"/>
              </w:rPr>
              <w:t>20</w:t>
            </w:r>
            <w:r w:rsidR="00B90EF5">
              <w:rPr>
                <w:sz w:val="32"/>
              </w:rPr>
              <w:t>20</w:t>
            </w:r>
            <w:r w:rsidRPr="00DD7806">
              <w:rPr>
                <w:sz w:val="32"/>
              </w:rPr>
              <w:t>-</w:t>
            </w:r>
            <w:bookmarkEnd w:id="5"/>
            <w:r w:rsidR="00FB5518">
              <w:rPr>
                <w:sz w:val="32"/>
              </w:rPr>
              <w:t>06</w:t>
            </w:r>
            <w:r w:rsidRPr="00DD7806">
              <w:rPr>
                <w:sz w:val="32"/>
              </w:rPr>
              <w:t>)</w:t>
            </w:r>
          </w:p>
        </w:tc>
      </w:tr>
      <w:tr w:rsidR="004F0988" w14:paraId="2BC35D2C" w14:textId="77777777" w:rsidTr="007418DE">
        <w:trPr>
          <w:trHeight w:hRule="exact" w:val="1134"/>
        </w:trPr>
        <w:tc>
          <w:tcPr>
            <w:tcW w:w="10423" w:type="dxa"/>
            <w:gridSpan w:val="2"/>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r w:rsidR="004F0988" w14:paraId="2BB1022F" w14:textId="77777777" w:rsidTr="007418DE">
        <w:trPr>
          <w:trHeight w:hRule="exact" w:val="3686"/>
        </w:trPr>
        <w:tc>
          <w:tcPr>
            <w:tcW w:w="10423" w:type="dxa"/>
            <w:gridSpan w:val="2"/>
            <w:shd w:val="clear" w:color="auto" w:fill="auto"/>
          </w:tcPr>
          <w:p w14:paraId="00DA3C40" w14:textId="77777777" w:rsidR="004F0988" w:rsidRPr="00DD7806" w:rsidRDefault="004F0988" w:rsidP="00133525">
            <w:pPr>
              <w:pStyle w:val="ZT"/>
              <w:framePr w:wrap="auto" w:hAnchor="text" w:yAlign="inlin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9B38625" w:rsidR="00DD7806" w:rsidRPr="00DD7806" w:rsidRDefault="00B56413" w:rsidP="00DD7806">
            <w:pPr>
              <w:pStyle w:val="ZT"/>
              <w:framePr w:wrap="auto" w:hAnchor="text" w:yAlign="inline"/>
            </w:pPr>
            <w:r>
              <w:t>Location</w:t>
            </w:r>
            <w:r w:rsidR="00DD7806" w:rsidRPr="00DD7806">
              <w:t xml:space="preserve"> Management</w:t>
            </w:r>
            <w:r w:rsidR="00857913">
              <w:t xml:space="preserve"> - </w:t>
            </w:r>
            <w:r w:rsidR="00DD7806" w:rsidRPr="00DD7806">
              <w:rPr>
                <w:noProof/>
              </w:rPr>
              <w:t>Service Enabler Architecture Layer for Verticals (SEAL)</w:t>
            </w:r>
            <w:r w:rsidR="00DD7806" w:rsidRPr="00DD7806">
              <w:t>;</w:t>
            </w:r>
            <w:r w:rsidR="00857913">
              <w:t xml:space="preserve"> </w:t>
            </w:r>
            <w:r w:rsidR="00DD7806"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7777777" w:rsidR="00D57972" w:rsidRPr="00DD7806" w:rsidRDefault="00044229">
            <w:r>
              <w:rPr>
                <w:i/>
              </w:rPr>
              <w:pict w14:anchorId="2C94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3096262C" w14:textId="77777777" w:rsidR="00D57972" w:rsidRPr="00DD7806" w:rsidRDefault="00044229" w:rsidP="00133525">
            <w:pPr>
              <w:jc w:val="right"/>
            </w:pPr>
            <w:bookmarkStart w:id="9" w:name="logos"/>
            <w:r>
              <w:pict w14:anchorId="531FAA1B">
                <v:shape id="_x0000_i1026" type="#_x0000_t75" style="width:127.7pt;height:74.5pt">
                  <v:imagedata r:id="rId10" o:title="3GPP-logo_web"/>
                </v:shape>
              </w:pict>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650 Route des Lucioles - Sophia Antipolis</w:t>
            </w:r>
          </w:p>
          <w:p w14:paraId="2B5C546F" w14:textId="77777777" w:rsidR="00E16509" w:rsidRPr="00B61E45" w:rsidRDefault="00E16509" w:rsidP="00133525">
            <w:pPr>
              <w:pStyle w:val="FP"/>
              <w:ind w:left="2835" w:right="2835"/>
              <w:jc w:val="center"/>
              <w:rPr>
                <w:rFonts w:ascii="Arial" w:hAnsi="Arial"/>
                <w:sz w:val="18"/>
                <w:lang w:val="fr-FR"/>
              </w:rPr>
            </w:pPr>
            <w:r w:rsidRPr="00B61E45">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521D4660"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B61E45">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4A4E1BED" w14:textId="49076DDD" w:rsidR="00044229" w:rsidRDefault="0004422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_Toc45281856 \h </w:instrText>
      </w:r>
      <w:r>
        <w:fldChar w:fldCharType="separate"/>
      </w:r>
      <w:r>
        <w:t>5</w:t>
      </w:r>
      <w:r>
        <w:fldChar w:fldCharType="end"/>
      </w:r>
    </w:p>
    <w:p w14:paraId="31922991" w14:textId="391C5CAC" w:rsidR="00044229" w:rsidRDefault="0004422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_Toc45281857 \h </w:instrText>
      </w:r>
      <w:r>
        <w:fldChar w:fldCharType="separate"/>
      </w:r>
      <w:r>
        <w:t>7</w:t>
      </w:r>
      <w:r>
        <w:fldChar w:fldCharType="end"/>
      </w:r>
    </w:p>
    <w:p w14:paraId="4F516AAE" w14:textId="335E985A" w:rsidR="00044229" w:rsidRDefault="0004422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_Toc45281858 \h </w:instrText>
      </w:r>
      <w:r>
        <w:fldChar w:fldCharType="separate"/>
      </w:r>
      <w:r>
        <w:t>7</w:t>
      </w:r>
      <w:r>
        <w:fldChar w:fldCharType="end"/>
      </w:r>
    </w:p>
    <w:p w14:paraId="0176683C" w14:textId="3BDDBAF2" w:rsidR="00044229" w:rsidRDefault="0004422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_Toc45281859 \h </w:instrText>
      </w:r>
      <w:r>
        <w:fldChar w:fldCharType="separate"/>
      </w:r>
      <w:r>
        <w:t>8</w:t>
      </w:r>
      <w:r>
        <w:fldChar w:fldCharType="end"/>
      </w:r>
    </w:p>
    <w:p w14:paraId="3689832A" w14:textId="19AEB4B6" w:rsidR="00044229" w:rsidRDefault="0004422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_Toc45281860 \h </w:instrText>
      </w:r>
      <w:r>
        <w:fldChar w:fldCharType="separate"/>
      </w:r>
      <w:r>
        <w:t>8</w:t>
      </w:r>
      <w:r>
        <w:fldChar w:fldCharType="end"/>
      </w:r>
    </w:p>
    <w:p w14:paraId="5479B308" w14:textId="1304A1BF" w:rsidR="00044229" w:rsidRDefault="0004422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_Toc45281861 \h </w:instrText>
      </w:r>
      <w:r>
        <w:fldChar w:fldCharType="separate"/>
      </w:r>
      <w:r>
        <w:t>8</w:t>
      </w:r>
      <w:r>
        <w:fldChar w:fldCharType="end"/>
      </w:r>
    </w:p>
    <w:p w14:paraId="5BD617DD" w14:textId="775C1FEC" w:rsidR="00044229" w:rsidRDefault="0004422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_Toc45281862 \h </w:instrText>
      </w:r>
      <w:r>
        <w:fldChar w:fldCharType="separate"/>
      </w:r>
      <w:r>
        <w:t>8</w:t>
      </w:r>
      <w:r>
        <w:fldChar w:fldCharType="end"/>
      </w:r>
    </w:p>
    <w:p w14:paraId="3F5E70F2" w14:textId="185FC7A8" w:rsidR="00044229" w:rsidRDefault="0004422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_Toc45281863 \h </w:instrText>
      </w:r>
      <w:r>
        <w:fldChar w:fldCharType="separate"/>
      </w:r>
      <w:r>
        <w:t>8</w:t>
      </w:r>
      <w:r>
        <w:fldChar w:fldCharType="end"/>
      </w:r>
    </w:p>
    <w:p w14:paraId="251FD0D4" w14:textId="62418C47" w:rsidR="00044229" w:rsidRDefault="00044229">
      <w:pPr>
        <w:pStyle w:val="TOC2"/>
        <w:rPr>
          <w:rFonts w:asciiTheme="minorHAnsi" w:eastAsiaTheme="minorEastAsia" w:hAnsiTheme="minorHAnsi" w:cstheme="minorBidi"/>
          <w:sz w:val="22"/>
          <w:szCs w:val="22"/>
          <w:lang w:eastAsia="en-GB"/>
        </w:rPr>
      </w:pPr>
      <w:r w:rsidRPr="00527B10">
        <w:rPr>
          <w:lang w:val="en-US"/>
        </w:rPr>
        <w:t>5.1</w:t>
      </w:r>
      <w:r>
        <w:rPr>
          <w:rFonts w:asciiTheme="minorHAnsi" w:eastAsiaTheme="minorEastAsia" w:hAnsiTheme="minorHAnsi" w:cstheme="minorBidi"/>
          <w:sz w:val="22"/>
          <w:szCs w:val="22"/>
          <w:lang w:eastAsia="en-GB"/>
        </w:rPr>
        <w:tab/>
      </w:r>
      <w:r w:rsidRPr="00527B10">
        <w:rPr>
          <w:lang w:val="en-US"/>
        </w:rPr>
        <w:t>SEAL location management client (SLM-C)</w:t>
      </w:r>
      <w:r>
        <w:tab/>
      </w:r>
      <w:r>
        <w:fldChar w:fldCharType="begin" w:fldLock="1"/>
      </w:r>
      <w:r>
        <w:instrText xml:space="preserve"> PAGEREF _Toc45281864 \h </w:instrText>
      </w:r>
      <w:r>
        <w:fldChar w:fldCharType="separate"/>
      </w:r>
      <w:r>
        <w:t>8</w:t>
      </w:r>
      <w:r>
        <w:fldChar w:fldCharType="end"/>
      </w:r>
    </w:p>
    <w:p w14:paraId="509B117B" w14:textId="1A73F6C3" w:rsidR="00044229" w:rsidRDefault="00044229">
      <w:pPr>
        <w:pStyle w:val="TOC2"/>
        <w:rPr>
          <w:rFonts w:asciiTheme="minorHAnsi" w:eastAsiaTheme="minorEastAsia" w:hAnsiTheme="minorHAnsi" w:cstheme="minorBidi"/>
          <w:sz w:val="22"/>
          <w:szCs w:val="22"/>
          <w:lang w:eastAsia="en-GB"/>
        </w:rPr>
      </w:pPr>
      <w:r w:rsidRPr="00527B10">
        <w:rPr>
          <w:lang w:val="en-US"/>
        </w:rPr>
        <w:t>5.2</w:t>
      </w:r>
      <w:r>
        <w:rPr>
          <w:rFonts w:asciiTheme="minorHAnsi" w:eastAsiaTheme="minorEastAsia" w:hAnsiTheme="minorHAnsi" w:cstheme="minorBidi"/>
          <w:sz w:val="22"/>
          <w:szCs w:val="22"/>
          <w:lang w:eastAsia="en-GB"/>
        </w:rPr>
        <w:tab/>
      </w:r>
      <w:r w:rsidRPr="00527B10">
        <w:rPr>
          <w:lang w:val="en-US"/>
        </w:rPr>
        <w:t>SEAL location management server (SLM-S)</w:t>
      </w:r>
      <w:r>
        <w:tab/>
      </w:r>
      <w:r>
        <w:fldChar w:fldCharType="begin" w:fldLock="1"/>
      </w:r>
      <w:r>
        <w:instrText xml:space="preserve"> PAGEREF _Toc45281865 \h </w:instrText>
      </w:r>
      <w:r>
        <w:fldChar w:fldCharType="separate"/>
      </w:r>
      <w:r>
        <w:t>9</w:t>
      </w:r>
      <w:r>
        <w:fldChar w:fldCharType="end"/>
      </w:r>
    </w:p>
    <w:p w14:paraId="67FA8BED" w14:textId="3B432EC3" w:rsidR="00044229" w:rsidRDefault="0004422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Location management procedures</w:t>
      </w:r>
      <w:r>
        <w:tab/>
      </w:r>
      <w:r>
        <w:fldChar w:fldCharType="begin" w:fldLock="1"/>
      </w:r>
      <w:r>
        <w:instrText xml:space="preserve"> PAGEREF _Toc45281866 \h </w:instrText>
      </w:r>
      <w:r>
        <w:fldChar w:fldCharType="separate"/>
      </w:r>
      <w:r>
        <w:t>9</w:t>
      </w:r>
      <w:r>
        <w:fldChar w:fldCharType="end"/>
      </w:r>
    </w:p>
    <w:p w14:paraId="11D6E0B0" w14:textId="023F4EDA" w:rsidR="00044229" w:rsidRDefault="0004422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_Toc45281867 \h </w:instrText>
      </w:r>
      <w:r>
        <w:fldChar w:fldCharType="separate"/>
      </w:r>
      <w:r>
        <w:t>9</w:t>
      </w:r>
      <w:r>
        <w:fldChar w:fldCharType="end"/>
      </w:r>
    </w:p>
    <w:p w14:paraId="7B766E64" w14:textId="32A7CEAE" w:rsidR="00044229" w:rsidRDefault="0004422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_Toc45281868 \h </w:instrText>
      </w:r>
      <w:r>
        <w:fldChar w:fldCharType="separate"/>
      </w:r>
      <w:r>
        <w:t>9</w:t>
      </w:r>
      <w:r>
        <w:fldChar w:fldCharType="end"/>
      </w:r>
    </w:p>
    <w:p w14:paraId="0975E3D9" w14:textId="2B9AFC03" w:rsidR="00044229" w:rsidRDefault="0004422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_Toc45281869 \h </w:instrText>
      </w:r>
      <w:r>
        <w:fldChar w:fldCharType="separate"/>
      </w:r>
      <w:r>
        <w:t>9</w:t>
      </w:r>
      <w:r>
        <w:fldChar w:fldCharType="end"/>
      </w:r>
    </w:p>
    <w:p w14:paraId="0AB2B681" w14:textId="57007D72" w:rsidR="00044229" w:rsidRDefault="00044229">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_Toc45281870 \h </w:instrText>
      </w:r>
      <w:r>
        <w:fldChar w:fldCharType="separate"/>
      </w:r>
      <w:r>
        <w:t>9</w:t>
      </w:r>
      <w:r>
        <w:fldChar w:fldCharType="end"/>
      </w:r>
    </w:p>
    <w:p w14:paraId="05102EF6" w14:textId="5EDD0DE5" w:rsidR="00044229" w:rsidRDefault="0004422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Event-triggered location reporting procedure</w:t>
      </w:r>
      <w:r>
        <w:tab/>
      </w:r>
      <w:r>
        <w:fldChar w:fldCharType="begin" w:fldLock="1"/>
      </w:r>
      <w:r>
        <w:instrText xml:space="preserve"> PAGEREF _Toc45281871 \h </w:instrText>
      </w:r>
      <w:r>
        <w:fldChar w:fldCharType="separate"/>
      </w:r>
      <w:r>
        <w:t>9</w:t>
      </w:r>
      <w:r>
        <w:fldChar w:fldCharType="end"/>
      </w:r>
    </w:p>
    <w:p w14:paraId="58E63A67" w14:textId="10197F0D" w:rsidR="00044229" w:rsidRDefault="00044229">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_Toc45281872 \h </w:instrText>
      </w:r>
      <w:r>
        <w:fldChar w:fldCharType="separate"/>
      </w:r>
      <w:r>
        <w:t>9</w:t>
      </w:r>
      <w:r>
        <w:fldChar w:fldCharType="end"/>
      </w:r>
    </w:p>
    <w:p w14:paraId="135B739D" w14:textId="01F9EF40" w:rsidR="00044229" w:rsidRDefault="00044229">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_Toc45281873 \h </w:instrText>
      </w:r>
      <w:r>
        <w:fldChar w:fldCharType="separate"/>
      </w:r>
      <w:r>
        <w:t>9</w:t>
      </w:r>
      <w:r>
        <w:fldChar w:fldCharType="end"/>
      </w:r>
    </w:p>
    <w:p w14:paraId="366EFA9E" w14:textId="011DFB95" w:rsidR="00044229" w:rsidRDefault="00044229">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_Toc45281874 \h </w:instrText>
      </w:r>
      <w:r>
        <w:fldChar w:fldCharType="separate"/>
      </w:r>
      <w:r>
        <w:t>9</w:t>
      </w:r>
      <w:r>
        <w:fldChar w:fldCharType="end"/>
      </w:r>
    </w:p>
    <w:p w14:paraId="5A915C29" w14:textId="26CC2E2C" w:rsidR="00044229" w:rsidRDefault="00044229">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_Toc45281875 \h </w:instrText>
      </w:r>
      <w:r>
        <w:fldChar w:fldCharType="separate"/>
      </w:r>
      <w:r>
        <w:t>10</w:t>
      </w:r>
      <w:r>
        <w:fldChar w:fldCharType="end"/>
      </w:r>
    </w:p>
    <w:p w14:paraId="158965CB" w14:textId="7D79F5A9" w:rsidR="00044229" w:rsidRDefault="00044229">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_Toc45281876 \h </w:instrText>
      </w:r>
      <w:r>
        <w:fldChar w:fldCharType="separate"/>
      </w:r>
      <w:r>
        <w:t>10</w:t>
      </w:r>
      <w:r>
        <w:fldChar w:fldCharType="end"/>
      </w:r>
    </w:p>
    <w:p w14:paraId="5312C881" w14:textId="0A3246E1" w:rsidR="00044229" w:rsidRDefault="00044229">
      <w:pPr>
        <w:pStyle w:val="TOC4"/>
        <w:rPr>
          <w:rFonts w:asciiTheme="minorHAnsi" w:eastAsiaTheme="minorEastAsia" w:hAnsiTheme="minorHAnsi" w:cstheme="minorBidi"/>
          <w:sz w:val="22"/>
          <w:szCs w:val="22"/>
          <w:lang w:eastAsia="en-GB"/>
        </w:rPr>
      </w:pPr>
      <w:r>
        <w:rPr>
          <w:lang w:eastAsia="zh-CN"/>
        </w:rPr>
        <w:t>6.2.2.3.1</w:t>
      </w:r>
      <w:r>
        <w:rPr>
          <w:rFonts w:asciiTheme="minorHAnsi" w:eastAsiaTheme="minorEastAsia" w:hAnsiTheme="minorHAnsi" w:cstheme="minorBidi"/>
          <w:sz w:val="22"/>
          <w:szCs w:val="22"/>
          <w:lang w:eastAsia="en-GB"/>
        </w:rPr>
        <w:tab/>
      </w:r>
      <w:r>
        <w:t xml:space="preserve">Fetching </w:t>
      </w:r>
      <w:r>
        <w:rPr>
          <w:lang w:eastAsia="zh-CN"/>
        </w:rPr>
        <w:t>location reporting configuration</w:t>
      </w:r>
      <w:r>
        <w:tab/>
      </w:r>
      <w:r>
        <w:fldChar w:fldCharType="begin" w:fldLock="1"/>
      </w:r>
      <w:r>
        <w:instrText xml:space="preserve"> PAGEREF _Toc45281877 \h </w:instrText>
      </w:r>
      <w:r>
        <w:fldChar w:fldCharType="separate"/>
      </w:r>
      <w:r>
        <w:t>10</w:t>
      </w:r>
      <w:r>
        <w:fldChar w:fldCharType="end"/>
      </w:r>
    </w:p>
    <w:p w14:paraId="12A2D9B4" w14:textId="14D65051" w:rsidR="00044229" w:rsidRDefault="00044229">
      <w:pPr>
        <w:pStyle w:val="TOC5"/>
        <w:rPr>
          <w:rFonts w:asciiTheme="minorHAnsi" w:eastAsiaTheme="minorEastAsia" w:hAnsiTheme="minorHAnsi" w:cstheme="minorBidi"/>
          <w:sz w:val="22"/>
          <w:szCs w:val="22"/>
          <w:lang w:eastAsia="en-GB"/>
        </w:rPr>
      </w:pPr>
      <w:r>
        <w:rPr>
          <w:lang w:eastAsia="zh-CN"/>
        </w:rPr>
        <w:t>6.2.2.3.2</w:t>
      </w:r>
      <w:r>
        <w:rPr>
          <w:rFonts w:asciiTheme="minorHAnsi" w:eastAsiaTheme="minorEastAsia" w:hAnsiTheme="minorHAnsi" w:cstheme="minorBidi"/>
          <w:sz w:val="22"/>
          <w:szCs w:val="22"/>
          <w:lang w:eastAsia="en-GB"/>
        </w:rPr>
        <w:tab/>
      </w:r>
      <w:r>
        <w:rPr>
          <w:lang w:eastAsia="zh-CN"/>
        </w:rPr>
        <w:t>Location reporting</w:t>
      </w:r>
      <w:r>
        <w:tab/>
      </w:r>
      <w:r>
        <w:fldChar w:fldCharType="begin" w:fldLock="1"/>
      </w:r>
      <w:r>
        <w:instrText xml:space="preserve"> PAGEREF _Toc45281878 \h </w:instrText>
      </w:r>
      <w:r>
        <w:fldChar w:fldCharType="separate"/>
      </w:r>
      <w:r>
        <w:t>11</w:t>
      </w:r>
      <w:r>
        <w:fldChar w:fldCharType="end"/>
      </w:r>
    </w:p>
    <w:p w14:paraId="0C8683E5" w14:textId="66FEBDEA" w:rsidR="00044229" w:rsidRDefault="0004422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On-demand location reporting procedure</w:t>
      </w:r>
      <w:r>
        <w:tab/>
      </w:r>
      <w:r>
        <w:fldChar w:fldCharType="begin" w:fldLock="1"/>
      </w:r>
      <w:r>
        <w:instrText xml:space="preserve"> PAGEREF _Toc45281879 \h </w:instrText>
      </w:r>
      <w:r>
        <w:fldChar w:fldCharType="separate"/>
      </w:r>
      <w:r>
        <w:t>11</w:t>
      </w:r>
      <w:r>
        <w:fldChar w:fldCharType="end"/>
      </w:r>
    </w:p>
    <w:p w14:paraId="1F7E8FD5" w14:textId="78619162" w:rsidR="00044229" w:rsidRDefault="00044229">
      <w:pPr>
        <w:pStyle w:val="TOC4"/>
        <w:rPr>
          <w:rFonts w:asciiTheme="minorHAnsi" w:eastAsiaTheme="minorEastAsia" w:hAnsiTheme="minorHAnsi" w:cstheme="minorBidi"/>
          <w:sz w:val="22"/>
          <w:szCs w:val="22"/>
          <w:lang w:eastAsia="en-GB"/>
        </w:rPr>
      </w:pPr>
      <w:r w:rsidRPr="00527B10">
        <w:rPr>
          <w:lang w:val="en-US"/>
        </w:rPr>
        <w:t>6.2.3.1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_Toc45281880 \h </w:instrText>
      </w:r>
      <w:r>
        <w:fldChar w:fldCharType="separate"/>
      </w:r>
      <w:r>
        <w:t>11</w:t>
      </w:r>
      <w:r>
        <w:fldChar w:fldCharType="end"/>
      </w:r>
    </w:p>
    <w:p w14:paraId="5560953A" w14:textId="3B027630" w:rsidR="00044229" w:rsidRDefault="00044229">
      <w:pPr>
        <w:pStyle w:val="TOC4"/>
        <w:rPr>
          <w:rFonts w:asciiTheme="minorHAnsi" w:eastAsiaTheme="minorEastAsia" w:hAnsiTheme="minorHAnsi" w:cstheme="minorBidi"/>
          <w:sz w:val="22"/>
          <w:szCs w:val="22"/>
          <w:lang w:eastAsia="en-GB"/>
        </w:rPr>
      </w:pPr>
      <w:r w:rsidRPr="00527B10">
        <w:rPr>
          <w:lang w:val="en-US"/>
        </w:rPr>
        <w:t>6.2.3.2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_Toc45281881 \h </w:instrText>
      </w:r>
      <w:r>
        <w:fldChar w:fldCharType="separate"/>
      </w:r>
      <w:r>
        <w:t>12</w:t>
      </w:r>
      <w:r>
        <w:fldChar w:fldCharType="end"/>
      </w:r>
    </w:p>
    <w:p w14:paraId="7549AA68" w14:textId="53F35F76" w:rsidR="00044229" w:rsidRDefault="0004422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Client-triggered or VAL server-triggered location reporting procedure</w:t>
      </w:r>
      <w:r>
        <w:tab/>
      </w:r>
      <w:r>
        <w:fldChar w:fldCharType="begin" w:fldLock="1"/>
      </w:r>
      <w:r>
        <w:instrText xml:space="preserve"> PAGEREF _Toc45281882 \h </w:instrText>
      </w:r>
      <w:r>
        <w:fldChar w:fldCharType="separate"/>
      </w:r>
      <w:r>
        <w:t>12</w:t>
      </w:r>
      <w:r>
        <w:fldChar w:fldCharType="end"/>
      </w:r>
    </w:p>
    <w:p w14:paraId="261B5DE8" w14:textId="0F2F442C" w:rsidR="00044229" w:rsidRDefault="00044229">
      <w:pPr>
        <w:pStyle w:val="TOC4"/>
        <w:rPr>
          <w:rFonts w:asciiTheme="minorHAnsi" w:eastAsiaTheme="minorEastAsia" w:hAnsiTheme="minorHAnsi" w:cstheme="minorBidi"/>
          <w:sz w:val="22"/>
          <w:szCs w:val="22"/>
          <w:lang w:eastAsia="en-GB"/>
        </w:rPr>
      </w:pPr>
      <w:r w:rsidRPr="00527B10">
        <w:rPr>
          <w:lang w:val="en-US"/>
        </w:rPr>
        <w:t>6.2.4.1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_Toc45281883 \h </w:instrText>
      </w:r>
      <w:r>
        <w:fldChar w:fldCharType="separate"/>
      </w:r>
      <w:r>
        <w:t>12</w:t>
      </w:r>
      <w:r>
        <w:fldChar w:fldCharType="end"/>
      </w:r>
    </w:p>
    <w:p w14:paraId="02EE4628" w14:textId="42AD0B55" w:rsidR="00044229" w:rsidRDefault="00044229">
      <w:pPr>
        <w:pStyle w:val="TOC4"/>
        <w:rPr>
          <w:rFonts w:asciiTheme="minorHAnsi" w:eastAsiaTheme="minorEastAsia" w:hAnsiTheme="minorHAnsi" w:cstheme="minorBidi"/>
          <w:sz w:val="22"/>
          <w:szCs w:val="22"/>
          <w:lang w:eastAsia="en-GB"/>
        </w:rPr>
      </w:pPr>
      <w:r w:rsidRPr="00527B10">
        <w:rPr>
          <w:lang w:val="en-US"/>
        </w:rPr>
        <w:t>6.2.4.2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_Toc45281884 \h </w:instrText>
      </w:r>
      <w:r>
        <w:fldChar w:fldCharType="separate"/>
      </w:r>
      <w:r>
        <w:t>12</w:t>
      </w:r>
      <w:r>
        <w:fldChar w:fldCharType="end"/>
      </w:r>
    </w:p>
    <w:p w14:paraId="0A061AD7" w14:textId="1F219D5E" w:rsidR="00044229" w:rsidRDefault="0004422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Location reporting event-triggered configuration cancel procedure</w:t>
      </w:r>
      <w:r>
        <w:tab/>
      </w:r>
      <w:r>
        <w:fldChar w:fldCharType="begin" w:fldLock="1"/>
      </w:r>
      <w:r>
        <w:instrText xml:space="preserve"> PAGEREF _Toc45281885 \h </w:instrText>
      </w:r>
      <w:r>
        <w:fldChar w:fldCharType="separate"/>
      </w:r>
      <w:r>
        <w:t>13</w:t>
      </w:r>
      <w:r>
        <w:fldChar w:fldCharType="end"/>
      </w:r>
    </w:p>
    <w:p w14:paraId="27406753" w14:textId="795B7E87" w:rsidR="00044229" w:rsidRDefault="00044229">
      <w:pPr>
        <w:pStyle w:val="TOC4"/>
        <w:rPr>
          <w:rFonts w:asciiTheme="minorHAnsi" w:eastAsiaTheme="minorEastAsia" w:hAnsiTheme="minorHAnsi" w:cstheme="minorBidi"/>
          <w:sz w:val="22"/>
          <w:szCs w:val="22"/>
          <w:lang w:eastAsia="en-GB"/>
        </w:rPr>
      </w:pPr>
      <w:r w:rsidRPr="00527B10">
        <w:rPr>
          <w:lang w:val="en-US"/>
        </w:rPr>
        <w:t>6.2.5.1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_Toc45281886 \h </w:instrText>
      </w:r>
      <w:r>
        <w:fldChar w:fldCharType="separate"/>
      </w:r>
      <w:r>
        <w:t>13</w:t>
      </w:r>
      <w:r>
        <w:fldChar w:fldCharType="end"/>
      </w:r>
    </w:p>
    <w:p w14:paraId="6CC8B4FB" w14:textId="4E08E730" w:rsidR="00044229" w:rsidRDefault="00044229">
      <w:pPr>
        <w:pStyle w:val="TOC4"/>
        <w:rPr>
          <w:rFonts w:asciiTheme="minorHAnsi" w:eastAsiaTheme="minorEastAsia" w:hAnsiTheme="minorHAnsi" w:cstheme="minorBidi"/>
          <w:sz w:val="22"/>
          <w:szCs w:val="22"/>
          <w:lang w:eastAsia="en-GB"/>
        </w:rPr>
      </w:pPr>
      <w:r w:rsidRPr="00527B10">
        <w:rPr>
          <w:lang w:val="en-US"/>
        </w:rPr>
        <w:t>6.2.5.2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_Toc45281887 \h </w:instrText>
      </w:r>
      <w:r>
        <w:fldChar w:fldCharType="separate"/>
      </w:r>
      <w:r>
        <w:t>13</w:t>
      </w:r>
      <w:r>
        <w:fldChar w:fldCharType="end"/>
      </w:r>
    </w:p>
    <w:p w14:paraId="6AD3E9F8" w14:textId="780E1225" w:rsidR="00044229" w:rsidRDefault="00044229">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Location information subscription procedure</w:t>
      </w:r>
      <w:r>
        <w:tab/>
      </w:r>
      <w:r>
        <w:fldChar w:fldCharType="begin" w:fldLock="1"/>
      </w:r>
      <w:r>
        <w:instrText xml:space="preserve"> PAGEREF _Toc45281888 \h </w:instrText>
      </w:r>
      <w:r>
        <w:fldChar w:fldCharType="separate"/>
      </w:r>
      <w:r>
        <w:t>13</w:t>
      </w:r>
      <w:r>
        <w:fldChar w:fldCharType="end"/>
      </w:r>
    </w:p>
    <w:p w14:paraId="5EC3BD29" w14:textId="26E075C7" w:rsidR="00044229" w:rsidRDefault="00044229">
      <w:pPr>
        <w:pStyle w:val="TOC4"/>
        <w:rPr>
          <w:rFonts w:asciiTheme="minorHAnsi" w:eastAsiaTheme="minorEastAsia" w:hAnsiTheme="minorHAnsi" w:cstheme="minorBidi"/>
          <w:sz w:val="22"/>
          <w:szCs w:val="22"/>
          <w:lang w:eastAsia="en-GB"/>
        </w:rPr>
      </w:pPr>
      <w:r w:rsidRPr="00527B10">
        <w:rPr>
          <w:lang w:val="en-US"/>
        </w:rPr>
        <w:t>6.2.6.1</w:t>
      </w:r>
      <w:r>
        <w:rPr>
          <w:rFonts w:asciiTheme="minorHAnsi" w:eastAsiaTheme="minorEastAsia" w:hAnsiTheme="minorHAnsi" w:cstheme="minorBidi"/>
          <w:sz w:val="22"/>
          <w:szCs w:val="22"/>
          <w:lang w:eastAsia="en-GB"/>
        </w:rPr>
        <w:tab/>
      </w:r>
      <w:r w:rsidRPr="00527B10">
        <w:rPr>
          <w:lang w:val="en-US"/>
        </w:rPr>
        <w:t>VAL server</w:t>
      </w:r>
      <w:r>
        <w:t xml:space="preserve"> procedure</w:t>
      </w:r>
      <w:r>
        <w:tab/>
      </w:r>
      <w:r>
        <w:fldChar w:fldCharType="begin" w:fldLock="1"/>
      </w:r>
      <w:r>
        <w:instrText xml:space="preserve"> PAGEREF _Toc45281889 \h </w:instrText>
      </w:r>
      <w:r>
        <w:fldChar w:fldCharType="separate"/>
      </w:r>
      <w:r>
        <w:t>14</w:t>
      </w:r>
      <w:r>
        <w:fldChar w:fldCharType="end"/>
      </w:r>
    </w:p>
    <w:p w14:paraId="163CC7A8" w14:textId="154D3996" w:rsidR="00044229" w:rsidRDefault="00044229">
      <w:pPr>
        <w:pStyle w:val="TOC5"/>
        <w:rPr>
          <w:rFonts w:asciiTheme="minorHAnsi" w:eastAsiaTheme="minorEastAsia" w:hAnsiTheme="minorHAnsi" w:cstheme="minorBidi"/>
          <w:sz w:val="22"/>
          <w:szCs w:val="22"/>
          <w:lang w:eastAsia="en-GB"/>
        </w:rPr>
      </w:pPr>
      <w:r>
        <w:rPr>
          <w:lang w:eastAsia="zh-CN"/>
        </w:rPr>
        <w:t>6.2.6.1.1</w:t>
      </w:r>
      <w:r>
        <w:rPr>
          <w:rFonts w:asciiTheme="minorHAnsi" w:eastAsiaTheme="minorEastAsia" w:hAnsiTheme="minorHAnsi" w:cstheme="minorBidi"/>
          <w:sz w:val="22"/>
          <w:szCs w:val="22"/>
          <w:lang w:eastAsia="en-GB"/>
        </w:rPr>
        <w:tab/>
      </w:r>
      <w:r>
        <w:rPr>
          <w:lang w:eastAsia="zh-CN"/>
        </w:rPr>
        <w:t>SIP based procedure</w:t>
      </w:r>
      <w:r>
        <w:tab/>
      </w:r>
      <w:r>
        <w:fldChar w:fldCharType="begin" w:fldLock="1"/>
      </w:r>
      <w:r>
        <w:instrText xml:space="preserve"> PAGEREF _Toc45281890 \h </w:instrText>
      </w:r>
      <w:r>
        <w:fldChar w:fldCharType="separate"/>
      </w:r>
      <w:r>
        <w:t>14</w:t>
      </w:r>
      <w:r>
        <w:fldChar w:fldCharType="end"/>
      </w:r>
    </w:p>
    <w:p w14:paraId="34C431E0" w14:textId="539953B6" w:rsidR="00044229" w:rsidRDefault="00044229">
      <w:pPr>
        <w:pStyle w:val="TOC5"/>
        <w:rPr>
          <w:rFonts w:asciiTheme="minorHAnsi" w:eastAsiaTheme="minorEastAsia" w:hAnsiTheme="minorHAnsi" w:cstheme="minorBidi"/>
          <w:sz w:val="22"/>
          <w:szCs w:val="22"/>
          <w:lang w:eastAsia="en-GB"/>
        </w:rPr>
      </w:pPr>
      <w:r>
        <w:rPr>
          <w:lang w:eastAsia="zh-CN"/>
        </w:rPr>
        <w:t>6.2.6.1.2</w:t>
      </w:r>
      <w:r>
        <w:rPr>
          <w:rFonts w:asciiTheme="minorHAnsi" w:eastAsiaTheme="minorEastAsia" w:hAnsiTheme="minorHAnsi" w:cstheme="minorBidi"/>
          <w:sz w:val="22"/>
          <w:szCs w:val="22"/>
          <w:lang w:eastAsia="en-GB"/>
        </w:rPr>
        <w:tab/>
      </w:r>
      <w:r>
        <w:rPr>
          <w:lang w:eastAsia="zh-CN"/>
        </w:rPr>
        <w:t>HTTP based procedure</w:t>
      </w:r>
      <w:r>
        <w:tab/>
      </w:r>
      <w:r>
        <w:fldChar w:fldCharType="begin" w:fldLock="1"/>
      </w:r>
      <w:r>
        <w:instrText xml:space="preserve"> PAGEREF _Toc45281891 \h </w:instrText>
      </w:r>
      <w:r>
        <w:fldChar w:fldCharType="separate"/>
      </w:r>
      <w:r>
        <w:t>15</w:t>
      </w:r>
      <w:r>
        <w:fldChar w:fldCharType="end"/>
      </w:r>
    </w:p>
    <w:p w14:paraId="65BA40E7" w14:textId="16F6D9BE" w:rsidR="00044229" w:rsidRDefault="00044229">
      <w:pPr>
        <w:pStyle w:val="TOC4"/>
        <w:rPr>
          <w:rFonts w:asciiTheme="minorHAnsi" w:eastAsiaTheme="minorEastAsia" w:hAnsiTheme="minorHAnsi" w:cstheme="minorBidi"/>
          <w:sz w:val="22"/>
          <w:szCs w:val="22"/>
          <w:lang w:eastAsia="en-GB"/>
        </w:rPr>
      </w:pPr>
      <w:r w:rsidRPr="00527B10">
        <w:rPr>
          <w:lang w:val="en-US"/>
        </w:rPr>
        <w:t>6.2.6.2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_Toc45281892 \h </w:instrText>
      </w:r>
      <w:r>
        <w:fldChar w:fldCharType="separate"/>
      </w:r>
      <w:r>
        <w:t>15</w:t>
      </w:r>
      <w:r>
        <w:fldChar w:fldCharType="end"/>
      </w:r>
    </w:p>
    <w:p w14:paraId="3558D8A7" w14:textId="6941A8D6" w:rsidR="00044229" w:rsidRDefault="00044229">
      <w:pPr>
        <w:pStyle w:val="TOC5"/>
        <w:rPr>
          <w:rFonts w:asciiTheme="minorHAnsi" w:eastAsiaTheme="minorEastAsia" w:hAnsiTheme="minorHAnsi" w:cstheme="minorBidi"/>
          <w:sz w:val="22"/>
          <w:szCs w:val="22"/>
          <w:lang w:eastAsia="en-GB"/>
        </w:rPr>
      </w:pPr>
      <w:r w:rsidRPr="00527B10">
        <w:rPr>
          <w:lang w:val="en-US" w:eastAsia="zh-CN"/>
        </w:rPr>
        <w:t>6.2.6.2.1</w:t>
      </w:r>
      <w:r>
        <w:rPr>
          <w:rFonts w:asciiTheme="minorHAnsi" w:eastAsiaTheme="minorEastAsia" w:hAnsiTheme="minorHAnsi" w:cstheme="minorBidi"/>
          <w:sz w:val="22"/>
          <w:szCs w:val="22"/>
          <w:lang w:eastAsia="en-GB"/>
        </w:rPr>
        <w:tab/>
      </w:r>
      <w:r w:rsidRPr="00527B10">
        <w:rPr>
          <w:lang w:val="en-US" w:eastAsia="zh-CN"/>
        </w:rPr>
        <w:t>SIP based procedure</w:t>
      </w:r>
      <w:r>
        <w:tab/>
      </w:r>
      <w:r>
        <w:fldChar w:fldCharType="begin" w:fldLock="1"/>
      </w:r>
      <w:r>
        <w:instrText xml:space="preserve"> PAGEREF _Toc45281893 \h </w:instrText>
      </w:r>
      <w:r>
        <w:fldChar w:fldCharType="separate"/>
      </w:r>
      <w:r>
        <w:t>15</w:t>
      </w:r>
      <w:r>
        <w:fldChar w:fldCharType="end"/>
      </w:r>
    </w:p>
    <w:p w14:paraId="2C7C4660" w14:textId="73664918" w:rsidR="00044229" w:rsidRDefault="00044229">
      <w:pPr>
        <w:pStyle w:val="TOC5"/>
        <w:rPr>
          <w:rFonts w:asciiTheme="minorHAnsi" w:eastAsiaTheme="minorEastAsia" w:hAnsiTheme="minorHAnsi" w:cstheme="minorBidi"/>
          <w:sz w:val="22"/>
          <w:szCs w:val="22"/>
          <w:lang w:eastAsia="en-GB"/>
        </w:rPr>
      </w:pPr>
      <w:r w:rsidRPr="00527B10">
        <w:rPr>
          <w:lang w:val="en-US" w:eastAsia="zh-CN"/>
        </w:rPr>
        <w:t>6.2.6.2.2</w:t>
      </w:r>
      <w:r>
        <w:rPr>
          <w:rFonts w:asciiTheme="minorHAnsi" w:eastAsiaTheme="minorEastAsia" w:hAnsiTheme="minorHAnsi" w:cstheme="minorBidi"/>
          <w:sz w:val="22"/>
          <w:szCs w:val="22"/>
          <w:lang w:eastAsia="en-GB"/>
        </w:rPr>
        <w:tab/>
      </w:r>
      <w:r w:rsidRPr="00527B10">
        <w:rPr>
          <w:lang w:val="en-US" w:eastAsia="zh-CN"/>
        </w:rPr>
        <w:t>HTTP based procedure</w:t>
      </w:r>
      <w:r>
        <w:tab/>
      </w:r>
      <w:r>
        <w:fldChar w:fldCharType="begin" w:fldLock="1"/>
      </w:r>
      <w:r>
        <w:instrText xml:space="preserve"> PAGEREF _Toc45281894 \h </w:instrText>
      </w:r>
      <w:r>
        <w:fldChar w:fldCharType="separate"/>
      </w:r>
      <w:r>
        <w:t>17</w:t>
      </w:r>
      <w:r>
        <w:fldChar w:fldCharType="end"/>
      </w:r>
    </w:p>
    <w:p w14:paraId="36A4A432" w14:textId="015131F7" w:rsidR="00044229" w:rsidRDefault="00044229">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Event-triggered location information notification procedure</w:t>
      </w:r>
      <w:r>
        <w:tab/>
      </w:r>
      <w:r>
        <w:fldChar w:fldCharType="begin" w:fldLock="1"/>
      </w:r>
      <w:r>
        <w:instrText xml:space="preserve"> PAGEREF _Toc45281895 \h </w:instrText>
      </w:r>
      <w:r>
        <w:fldChar w:fldCharType="separate"/>
      </w:r>
      <w:r>
        <w:t>17</w:t>
      </w:r>
      <w:r>
        <w:fldChar w:fldCharType="end"/>
      </w:r>
    </w:p>
    <w:p w14:paraId="653BEB67" w14:textId="525394FC" w:rsidR="00044229" w:rsidRDefault="00044229">
      <w:pPr>
        <w:pStyle w:val="TOC4"/>
        <w:rPr>
          <w:rFonts w:asciiTheme="minorHAnsi" w:eastAsiaTheme="minorEastAsia" w:hAnsiTheme="minorHAnsi" w:cstheme="minorBidi"/>
          <w:sz w:val="22"/>
          <w:szCs w:val="22"/>
          <w:lang w:eastAsia="en-GB"/>
        </w:rPr>
      </w:pPr>
      <w:r w:rsidRPr="00527B10">
        <w:rPr>
          <w:lang w:val="en-US"/>
        </w:rPr>
        <w:t>6.2.7.1</w:t>
      </w:r>
      <w:r>
        <w:rPr>
          <w:rFonts w:asciiTheme="minorHAnsi" w:eastAsiaTheme="minorEastAsia" w:hAnsiTheme="minorHAnsi" w:cstheme="minorBidi"/>
          <w:sz w:val="22"/>
          <w:szCs w:val="22"/>
          <w:lang w:eastAsia="en-GB"/>
        </w:rPr>
        <w:tab/>
      </w:r>
      <w:r w:rsidRPr="00527B10">
        <w:rPr>
          <w:lang w:val="en-US"/>
        </w:rPr>
        <w:t>Client</w:t>
      </w:r>
      <w:r>
        <w:t xml:space="preserve"> procedure</w:t>
      </w:r>
      <w:r>
        <w:tab/>
      </w:r>
      <w:r>
        <w:fldChar w:fldCharType="begin" w:fldLock="1"/>
      </w:r>
      <w:r>
        <w:instrText xml:space="preserve"> PAGEREF _Toc45281896 \h </w:instrText>
      </w:r>
      <w:r>
        <w:fldChar w:fldCharType="separate"/>
      </w:r>
      <w:r>
        <w:t>17</w:t>
      </w:r>
      <w:r>
        <w:fldChar w:fldCharType="end"/>
      </w:r>
    </w:p>
    <w:p w14:paraId="46C2B512" w14:textId="53F51E31" w:rsidR="00044229" w:rsidRDefault="00044229">
      <w:pPr>
        <w:pStyle w:val="TOC4"/>
        <w:rPr>
          <w:rFonts w:asciiTheme="minorHAnsi" w:eastAsiaTheme="minorEastAsia" w:hAnsiTheme="minorHAnsi" w:cstheme="minorBidi"/>
          <w:sz w:val="22"/>
          <w:szCs w:val="22"/>
          <w:lang w:eastAsia="en-GB"/>
        </w:rPr>
      </w:pPr>
      <w:r w:rsidRPr="00527B10">
        <w:rPr>
          <w:lang w:val="en-US"/>
        </w:rPr>
        <w:t>6.2.7.2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_Toc45281897 \h </w:instrText>
      </w:r>
      <w:r>
        <w:fldChar w:fldCharType="separate"/>
      </w:r>
      <w:r>
        <w:t>17</w:t>
      </w:r>
      <w:r>
        <w:fldChar w:fldCharType="end"/>
      </w:r>
    </w:p>
    <w:p w14:paraId="36A94789" w14:textId="120B6514" w:rsidR="00044229" w:rsidRDefault="00044229">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On-demand usage of location information procedure</w:t>
      </w:r>
      <w:r>
        <w:tab/>
      </w:r>
      <w:r>
        <w:fldChar w:fldCharType="begin" w:fldLock="1"/>
      </w:r>
      <w:r>
        <w:instrText xml:space="preserve"> PAGEREF _Toc45281898 \h </w:instrText>
      </w:r>
      <w:r>
        <w:fldChar w:fldCharType="separate"/>
      </w:r>
      <w:r>
        <w:t>18</w:t>
      </w:r>
      <w:r>
        <w:fldChar w:fldCharType="end"/>
      </w:r>
    </w:p>
    <w:p w14:paraId="172A1E00" w14:textId="579483A2" w:rsidR="00044229" w:rsidRDefault="00044229">
      <w:pPr>
        <w:pStyle w:val="TOC4"/>
        <w:rPr>
          <w:rFonts w:asciiTheme="minorHAnsi" w:eastAsiaTheme="minorEastAsia" w:hAnsiTheme="minorHAnsi" w:cstheme="minorBidi"/>
          <w:sz w:val="22"/>
          <w:szCs w:val="22"/>
          <w:lang w:eastAsia="en-GB"/>
        </w:rPr>
      </w:pPr>
      <w:r w:rsidRPr="00527B10">
        <w:rPr>
          <w:lang w:val="en-US"/>
        </w:rPr>
        <w:t>6.2.8.1</w:t>
      </w:r>
      <w:r>
        <w:rPr>
          <w:rFonts w:asciiTheme="minorHAnsi" w:eastAsiaTheme="minorEastAsia" w:hAnsiTheme="minorHAnsi" w:cstheme="minorBidi"/>
          <w:sz w:val="22"/>
          <w:szCs w:val="22"/>
          <w:lang w:eastAsia="en-GB"/>
        </w:rPr>
        <w:tab/>
      </w:r>
      <w:r>
        <w:t>VAL server procedure</w:t>
      </w:r>
      <w:r>
        <w:tab/>
      </w:r>
      <w:r>
        <w:fldChar w:fldCharType="begin" w:fldLock="1"/>
      </w:r>
      <w:r>
        <w:instrText xml:space="preserve"> PAGEREF _Toc45281899 \h </w:instrText>
      </w:r>
      <w:r>
        <w:fldChar w:fldCharType="separate"/>
      </w:r>
      <w:r>
        <w:t>18</w:t>
      </w:r>
      <w:r>
        <w:fldChar w:fldCharType="end"/>
      </w:r>
    </w:p>
    <w:p w14:paraId="45CDA790" w14:textId="58AA39B0" w:rsidR="00044229" w:rsidRDefault="00044229">
      <w:pPr>
        <w:pStyle w:val="TOC4"/>
        <w:rPr>
          <w:rFonts w:asciiTheme="minorHAnsi" w:eastAsiaTheme="minorEastAsia" w:hAnsiTheme="minorHAnsi" w:cstheme="minorBidi"/>
          <w:sz w:val="22"/>
          <w:szCs w:val="22"/>
          <w:lang w:eastAsia="en-GB"/>
        </w:rPr>
      </w:pPr>
      <w:r w:rsidRPr="00527B10">
        <w:rPr>
          <w:lang w:val="en-US"/>
        </w:rPr>
        <w:t>6.2.8.2</w:t>
      </w:r>
      <w:r>
        <w:rPr>
          <w:rFonts w:asciiTheme="minorHAnsi" w:eastAsiaTheme="minorEastAsia" w:hAnsiTheme="minorHAnsi" w:cstheme="minorBidi"/>
          <w:sz w:val="22"/>
          <w:szCs w:val="22"/>
          <w:lang w:eastAsia="en-GB"/>
        </w:rPr>
        <w:tab/>
      </w:r>
      <w:r w:rsidRPr="00527B10">
        <w:rPr>
          <w:lang w:val="en-US"/>
        </w:rPr>
        <w:t>Server procedure</w:t>
      </w:r>
      <w:r>
        <w:tab/>
      </w:r>
      <w:r>
        <w:fldChar w:fldCharType="begin" w:fldLock="1"/>
      </w:r>
      <w:r>
        <w:instrText xml:space="preserve"> PAGEREF _Toc45281900 \h </w:instrText>
      </w:r>
      <w:r>
        <w:fldChar w:fldCharType="separate"/>
      </w:r>
      <w:r>
        <w:t>18</w:t>
      </w:r>
      <w:r>
        <w:fldChar w:fldCharType="end"/>
      </w:r>
    </w:p>
    <w:p w14:paraId="7DA216AD" w14:textId="3F087A4A" w:rsidR="00044229" w:rsidRDefault="00044229">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Query list of users based on location</w:t>
      </w:r>
      <w:r>
        <w:tab/>
      </w:r>
      <w:r>
        <w:fldChar w:fldCharType="begin" w:fldLock="1"/>
      </w:r>
      <w:r>
        <w:instrText xml:space="preserve"> PAGEREF _Toc45281901 \h </w:instrText>
      </w:r>
      <w:r>
        <w:fldChar w:fldCharType="separate"/>
      </w:r>
      <w:r>
        <w:t>19</w:t>
      </w:r>
      <w:r>
        <w:fldChar w:fldCharType="end"/>
      </w:r>
    </w:p>
    <w:p w14:paraId="4E4CE31B" w14:textId="6225D8EF" w:rsidR="00044229" w:rsidRDefault="00044229">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_Toc45281902 \h </w:instrText>
      </w:r>
      <w:r>
        <w:fldChar w:fldCharType="separate"/>
      </w:r>
      <w:r>
        <w:t>19</w:t>
      </w:r>
      <w:r>
        <w:fldChar w:fldCharType="end"/>
      </w:r>
    </w:p>
    <w:p w14:paraId="76B1712D" w14:textId="7FDB5C60" w:rsidR="00044229" w:rsidRDefault="00044229">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_Toc45281903 \h </w:instrText>
      </w:r>
      <w:r>
        <w:fldChar w:fldCharType="separate"/>
      </w:r>
      <w:r>
        <w:t>19</w:t>
      </w:r>
      <w:r>
        <w:fldChar w:fldCharType="end"/>
      </w:r>
    </w:p>
    <w:p w14:paraId="104FBA8B" w14:textId="08EBC07B" w:rsidR="00044229" w:rsidRDefault="0004422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_Toc45281904 \h </w:instrText>
      </w:r>
      <w:r>
        <w:fldChar w:fldCharType="separate"/>
      </w:r>
      <w:r>
        <w:t>20</w:t>
      </w:r>
      <w:r>
        <w:fldChar w:fldCharType="end"/>
      </w:r>
    </w:p>
    <w:p w14:paraId="5DB42F40" w14:textId="057E2C32" w:rsidR="00044229" w:rsidRDefault="0004422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_Toc45281905 \h </w:instrText>
      </w:r>
      <w:r>
        <w:fldChar w:fldCharType="separate"/>
      </w:r>
      <w:r>
        <w:t>20</w:t>
      </w:r>
      <w:r>
        <w:fldChar w:fldCharType="end"/>
      </w:r>
    </w:p>
    <w:p w14:paraId="64859266" w14:textId="7EEB4239" w:rsidR="00044229" w:rsidRDefault="0004422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_Toc45281906 \h </w:instrText>
      </w:r>
      <w:r>
        <w:fldChar w:fldCharType="separate"/>
      </w:r>
      <w:r>
        <w:t>20</w:t>
      </w:r>
      <w:r>
        <w:fldChar w:fldCharType="end"/>
      </w:r>
    </w:p>
    <w:p w14:paraId="734E3F53" w14:textId="07F31987" w:rsidR="00044229" w:rsidRDefault="0004422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_Toc45281907 \h </w:instrText>
      </w:r>
      <w:r>
        <w:fldChar w:fldCharType="separate"/>
      </w:r>
      <w:r>
        <w:t>20</w:t>
      </w:r>
      <w:r>
        <w:fldChar w:fldCharType="end"/>
      </w:r>
    </w:p>
    <w:p w14:paraId="1BE03F0D" w14:textId="2364B47E" w:rsidR="00044229" w:rsidRDefault="0004422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_Toc45281908 \h </w:instrText>
      </w:r>
      <w:r>
        <w:fldChar w:fldCharType="separate"/>
      </w:r>
      <w:r>
        <w:t>20</w:t>
      </w:r>
      <w:r>
        <w:fldChar w:fldCharType="end"/>
      </w:r>
    </w:p>
    <w:p w14:paraId="04DF9EC8" w14:textId="47096304" w:rsidR="00044229" w:rsidRDefault="00044229">
      <w:pPr>
        <w:pStyle w:val="TOC2"/>
        <w:rPr>
          <w:rFonts w:asciiTheme="minorHAnsi" w:eastAsiaTheme="minorEastAsia" w:hAnsiTheme="minorHAnsi" w:cstheme="minorBidi"/>
          <w:sz w:val="22"/>
          <w:szCs w:val="22"/>
          <w:lang w:eastAsia="en-GB"/>
        </w:rPr>
      </w:pPr>
      <w:r>
        <w:lastRenderedPageBreak/>
        <w:t>7.4</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_Toc45281909 \h </w:instrText>
      </w:r>
      <w:r>
        <w:fldChar w:fldCharType="separate"/>
      </w:r>
      <w:r>
        <w:t>24</w:t>
      </w:r>
      <w:r>
        <w:fldChar w:fldCharType="end"/>
      </w:r>
    </w:p>
    <w:p w14:paraId="11DB15F5" w14:textId="09C0B22D" w:rsidR="00044229" w:rsidRDefault="0004422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_Toc45281910 \h </w:instrText>
      </w:r>
      <w:r>
        <w:fldChar w:fldCharType="separate"/>
      </w:r>
      <w:r>
        <w:t>24</w:t>
      </w:r>
      <w:r>
        <w:fldChar w:fldCharType="end"/>
      </w:r>
    </w:p>
    <w:p w14:paraId="1CE60D6E" w14:textId="46711AB8" w:rsidR="00044229" w:rsidRDefault="00044229">
      <w:pPr>
        <w:pStyle w:val="TOC3"/>
        <w:rPr>
          <w:rFonts w:asciiTheme="minorHAnsi" w:eastAsiaTheme="minorEastAsia" w:hAnsiTheme="minorHAnsi" w:cstheme="minorBidi"/>
          <w:sz w:val="22"/>
          <w:szCs w:val="22"/>
          <w:lang w:eastAsia="en-GB"/>
        </w:rPr>
      </w:pPr>
      <w:r>
        <w:rPr>
          <w:lang w:eastAsia="zh-CN"/>
        </w:rPr>
        <w:t>7.4.2</w:t>
      </w:r>
      <w:r>
        <w:rPr>
          <w:rFonts w:asciiTheme="minorHAnsi" w:eastAsiaTheme="minorEastAsia" w:hAnsiTheme="minorHAnsi" w:cstheme="minorBidi"/>
          <w:sz w:val="22"/>
          <w:szCs w:val="22"/>
          <w:lang w:eastAsia="en-GB"/>
        </w:rPr>
        <w:tab/>
      </w:r>
      <w:r>
        <w:rPr>
          <w:lang w:eastAsia="zh-CN"/>
        </w:rPr>
        <w:t>XML schema</w:t>
      </w:r>
      <w:r>
        <w:tab/>
      </w:r>
      <w:r>
        <w:fldChar w:fldCharType="begin" w:fldLock="1"/>
      </w:r>
      <w:r>
        <w:instrText xml:space="preserve"> PAGEREF _Toc45281911 \h </w:instrText>
      </w:r>
      <w:r>
        <w:fldChar w:fldCharType="separate"/>
      </w:r>
      <w:r>
        <w:t>24</w:t>
      </w:r>
      <w:r>
        <w:fldChar w:fldCharType="end"/>
      </w:r>
    </w:p>
    <w:p w14:paraId="409DFBFE" w14:textId="20FFCA9E" w:rsidR="00044229" w:rsidRDefault="0004422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_Toc45281912 \h </w:instrText>
      </w:r>
      <w:r>
        <w:fldChar w:fldCharType="separate"/>
      </w:r>
      <w:r>
        <w:t>29</w:t>
      </w:r>
      <w:r>
        <w:fldChar w:fldCharType="end"/>
      </w:r>
    </w:p>
    <w:p w14:paraId="07D9209C" w14:textId="3FE2C14E" w:rsidR="00044229" w:rsidRDefault="0004422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_Toc45281913 \h </w:instrText>
      </w:r>
      <w:r>
        <w:fldChar w:fldCharType="separate"/>
      </w:r>
      <w:r>
        <w:t>35</w:t>
      </w:r>
      <w:r>
        <w:fldChar w:fldCharType="end"/>
      </w:r>
    </w:p>
    <w:p w14:paraId="2FC4B247" w14:textId="68CC780B" w:rsidR="00044229" w:rsidRDefault="0004422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_Toc45281914 \h </w:instrText>
      </w:r>
      <w:r>
        <w:fldChar w:fldCharType="separate"/>
      </w:r>
      <w:r>
        <w:t>35</w:t>
      </w:r>
      <w:r>
        <w:fldChar w:fldCharType="end"/>
      </w:r>
    </w:p>
    <w:p w14:paraId="27F80AB6" w14:textId="140C42F6" w:rsidR="00044229" w:rsidRDefault="00044229">
      <w:pPr>
        <w:pStyle w:val="TOC8"/>
        <w:rPr>
          <w:rFonts w:asciiTheme="minorHAnsi" w:eastAsiaTheme="minorEastAsia" w:hAnsiTheme="minorHAnsi" w:cstheme="minorBidi"/>
          <w:b w:val="0"/>
          <w:szCs w:val="22"/>
          <w:lang w:eastAsia="en-GB"/>
        </w:rPr>
      </w:pPr>
      <w:r w:rsidRPr="00527B10">
        <w:rPr>
          <w:lang w:val="en-US"/>
        </w:rPr>
        <w:t>Annex A (normative): Timers</w:t>
      </w:r>
      <w:r>
        <w:tab/>
      </w:r>
      <w:r>
        <w:fldChar w:fldCharType="begin" w:fldLock="1"/>
      </w:r>
      <w:r>
        <w:instrText xml:space="preserve"> PAGEREF _Toc45281915 \h </w:instrText>
      </w:r>
      <w:r>
        <w:fldChar w:fldCharType="separate"/>
      </w:r>
      <w:r>
        <w:t>37</w:t>
      </w:r>
      <w:r>
        <w:fldChar w:fldCharType="end"/>
      </w:r>
    </w:p>
    <w:p w14:paraId="71BFB571" w14:textId="3AC298AB" w:rsidR="00044229" w:rsidRDefault="00044229">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_Toc45281916 \h </w:instrText>
      </w:r>
      <w:r>
        <w:fldChar w:fldCharType="separate"/>
      </w:r>
      <w:r>
        <w:t>37</w:t>
      </w:r>
      <w:r>
        <w:fldChar w:fldCharType="end"/>
      </w:r>
    </w:p>
    <w:p w14:paraId="62A09B45" w14:textId="61A740EB" w:rsidR="00044229" w:rsidRDefault="00044229">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On network timers</w:t>
      </w:r>
      <w:r>
        <w:tab/>
      </w:r>
      <w:r>
        <w:fldChar w:fldCharType="begin" w:fldLock="1"/>
      </w:r>
      <w:r>
        <w:instrText xml:space="preserve"> PAGEREF _Toc45281917 \h </w:instrText>
      </w:r>
      <w:r>
        <w:fldChar w:fldCharType="separate"/>
      </w:r>
      <w:r>
        <w:t>37</w:t>
      </w:r>
      <w:r>
        <w:fldChar w:fldCharType="end"/>
      </w:r>
    </w:p>
    <w:p w14:paraId="4671A392" w14:textId="68C814AD" w:rsidR="00044229" w:rsidRDefault="00044229">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_Toc45281918 \h </w:instrText>
      </w:r>
      <w:r>
        <w:fldChar w:fldCharType="separate"/>
      </w:r>
      <w:r>
        <w:t>38</w:t>
      </w:r>
      <w:r>
        <w:fldChar w:fldCharType="end"/>
      </w:r>
    </w:p>
    <w:p w14:paraId="183841E2" w14:textId="1E401E64" w:rsidR="00080512" w:rsidRPr="004D3578" w:rsidRDefault="00044229">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2042878"/>
      <w:bookmarkStart w:id="19" w:name="_Toc34303552"/>
      <w:bookmarkStart w:id="20" w:name="_Toc34403834"/>
      <w:bookmarkStart w:id="21" w:name="_Toc45281856"/>
      <w:bookmarkEnd w:id="17"/>
      <w:r w:rsidRPr="004D3578">
        <w:lastRenderedPageBreak/>
        <w:t>Foreword</w:t>
      </w:r>
      <w:bookmarkEnd w:id="18"/>
      <w:bookmarkEnd w:id="19"/>
      <w:bookmarkEnd w:id="20"/>
      <w:bookmarkEnd w:id="21"/>
    </w:p>
    <w:p w14:paraId="4172CD8B" w14:textId="77777777" w:rsidR="00080512" w:rsidRPr="004D3578" w:rsidRDefault="00080512">
      <w:r w:rsidRPr="004D3578">
        <w:t xml:space="preserve">This Technical </w:t>
      </w:r>
      <w:bookmarkStart w:id="22" w:name="spectype3"/>
      <w:r w:rsidRPr="002D33FF">
        <w:t>Specification</w:t>
      </w:r>
      <w:bookmarkEnd w:id="22"/>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3" w:name="introduction"/>
      <w:bookmarkEnd w:id="23"/>
      <w:r w:rsidRPr="004D3578">
        <w:br w:type="page"/>
      </w:r>
      <w:bookmarkStart w:id="24" w:name="scope"/>
      <w:bookmarkStart w:id="25" w:name="_Toc22042879"/>
      <w:bookmarkStart w:id="26" w:name="_Toc34303553"/>
      <w:bookmarkStart w:id="27" w:name="_Toc34403835"/>
      <w:bookmarkStart w:id="28" w:name="_Toc45281857"/>
      <w:bookmarkEnd w:id="24"/>
      <w:r w:rsidRPr="004D3578">
        <w:lastRenderedPageBreak/>
        <w:t>1</w:t>
      </w:r>
      <w:r w:rsidRPr="004D3578">
        <w:tab/>
        <w:t>Scope</w:t>
      </w:r>
      <w:bookmarkEnd w:id="25"/>
      <w:bookmarkEnd w:id="26"/>
      <w:bookmarkEnd w:id="27"/>
      <w:bookmarkEnd w:id="28"/>
    </w:p>
    <w:p w14:paraId="5DCEE050" w14:textId="77777777" w:rsidR="00BA5B1F" w:rsidRDefault="00BA5B1F" w:rsidP="00BA5B1F">
      <w:bookmarkStart w:id="29" w:name="references"/>
      <w:bookmarkEnd w:id="29"/>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7777777" w:rsidR="00BA5B1F" w:rsidRDefault="00BA5B1F" w:rsidP="00BA5B1F">
      <w:pPr>
        <w:pStyle w:val="NO"/>
      </w:pPr>
      <w:r>
        <w:t>NOTE:</w:t>
      </w:r>
      <w:r>
        <w:tab/>
        <w:t>The specification of the VAL server for a specific VAL service is out of scope of present document.</w:t>
      </w:r>
    </w:p>
    <w:p w14:paraId="50694D66" w14:textId="77777777" w:rsidR="00080512" w:rsidRPr="004D3578" w:rsidRDefault="00080512">
      <w:pPr>
        <w:pStyle w:val="Heading1"/>
      </w:pPr>
      <w:bookmarkStart w:id="30" w:name="_Toc22042880"/>
      <w:bookmarkStart w:id="31" w:name="_Toc34303554"/>
      <w:bookmarkStart w:id="32" w:name="_Toc34403836"/>
      <w:bookmarkStart w:id="33" w:name="_Toc45281858"/>
      <w:r w:rsidRPr="004D3578">
        <w:t>2</w:t>
      </w:r>
      <w:r w:rsidRPr="004D3578">
        <w:tab/>
        <w:t>References</w:t>
      </w:r>
      <w:bookmarkEnd w:id="30"/>
      <w:bookmarkEnd w:id="31"/>
      <w:bookmarkEnd w:id="32"/>
      <w:bookmarkEnd w:id="33"/>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34" w:name="definitions"/>
      <w:bookmarkEnd w:id="34"/>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4F126DF8" w:rsidR="008C7460" w:rsidRDefault="008C7460" w:rsidP="008C7460">
      <w:pPr>
        <w:pStyle w:val="EX"/>
      </w:pPr>
      <w:r>
        <w:t>[</w:t>
      </w:r>
      <w:r w:rsidR="00DA48D1">
        <w:t>7</w:t>
      </w:r>
      <w:r>
        <w:t>]</w:t>
      </w:r>
      <w:r>
        <w:tab/>
        <w:t>IETF RFC 2616: "</w:t>
      </w:r>
      <w:r w:rsidRPr="00E94444">
        <w:t>Hypertex</w:t>
      </w:r>
      <w:r>
        <w:t>t Transfer Protocol -- HTTP/1.1".</w:t>
      </w:r>
    </w:p>
    <w:p w14:paraId="11412FC9" w14:textId="6BA74F87" w:rsidR="00C82C70" w:rsidRDefault="006D6696" w:rsidP="006D6696">
      <w:pPr>
        <w:pStyle w:val="EX"/>
      </w:pPr>
      <w:r w:rsidRPr="00A07E7A">
        <w:t>[</w:t>
      </w:r>
      <w:r w:rsidR="00DA48D1">
        <w:t>8</w:t>
      </w:r>
      <w:r w:rsidRPr="00A07E7A">
        <w:t>]</w:t>
      </w:r>
      <w:r w:rsidRPr="00A07E7A">
        <w:tab/>
        <w:t>IETF RFC 3261 (June 2002): "SIP: Session Initiation Protocol".</w:t>
      </w:r>
      <w:r w:rsidR="00C82C70">
        <w:t>[</w:t>
      </w:r>
      <w:r w:rsidR="00DA48D1">
        <w:t>9</w:t>
      </w:r>
      <w:r w:rsidR="00C82C70">
        <w:t>]</w:t>
      </w:r>
      <w:r w:rsidR="00C82C70">
        <w:tab/>
        <w:t>IETF</w:t>
      </w:r>
      <w:r w:rsidR="00C82C70" w:rsidRPr="004D3578">
        <w:t> </w:t>
      </w:r>
      <w:r w:rsidR="00C82C70" w:rsidRPr="00C624DC">
        <w:t>RFC</w:t>
      </w:r>
      <w:r w:rsidR="00C82C70" w:rsidRPr="004D3578">
        <w:t> </w:t>
      </w:r>
      <w:r w:rsidR="00C82C70" w:rsidRPr="00C624DC">
        <w:t>4825: "The Extensible Markup Language (XML) Configuration Access Protocol (XCAP)".</w:t>
      </w:r>
    </w:p>
    <w:p w14:paraId="22696EC3" w14:textId="16BF421E" w:rsidR="006D6696" w:rsidRDefault="006D6696" w:rsidP="006D6696">
      <w:pPr>
        <w:pStyle w:val="EX"/>
      </w:pPr>
      <w:r w:rsidRPr="00A07E7A">
        <w:t>[</w:t>
      </w:r>
      <w:r w:rsidR="00DA48D1">
        <w:t>10</w:t>
      </w:r>
      <w:r w:rsidRPr="00A07E7A">
        <w:t>]</w:t>
      </w:r>
      <w:r w:rsidRPr="00A07E7A">
        <w:tab/>
        <w:t xml:space="preserve">IETF RFC 6050 (November 2010): "A Session Initiation Protocol (SIP) Extension for </w:t>
      </w:r>
      <w:r>
        <w:t>the Identification of Services"</w:t>
      </w:r>
    </w:p>
    <w:p w14:paraId="1365A743" w14:textId="43B71316"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(July 2012): "SIP-Specific Event Notification".</w:t>
      </w:r>
    </w:p>
    <w:p w14:paraId="0CD2E3B3" w14:textId="0CA2E868" w:rsidR="00C82C70" w:rsidRDefault="00C82C70" w:rsidP="00DA48D1">
      <w:pPr>
        <w:pStyle w:val="EX"/>
      </w:pPr>
      <w:r w:rsidRPr="00CF5C5C">
        <w:t>[</w:t>
      </w:r>
      <w:r w:rsidR="00DA48D1">
        <w:t>12</w:t>
      </w:r>
      <w:r w:rsidRPr="00CF5C5C">
        <w:t>]</w:t>
      </w:r>
      <w:r w:rsidRPr="00CF5C5C">
        <w:tab/>
        <w:t>OMA</w:t>
      </w:r>
      <w:r w:rsidRPr="004D3578">
        <w:t> </w:t>
      </w:r>
      <w:r w:rsidRPr="00CF5C5C">
        <w:t>OMA-TS-XDM_Group-V1_1_1-20170124-A: "Group XDM Specification".</w:t>
      </w:r>
    </w:p>
    <w:p w14:paraId="33B971DF" w14:textId="77777777" w:rsidR="00E704E4" w:rsidRPr="00FE246C" w:rsidRDefault="00E704E4" w:rsidP="00E704E4">
      <w:pPr>
        <w:pStyle w:val="EX"/>
      </w:pPr>
      <w:bookmarkStart w:id="35" w:name="_Toc22042881"/>
      <w:bookmarkStart w:id="36" w:name="_Toc34303555"/>
      <w:bookmarkStart w:id="37" w:name="_Toc34403837"/>
      <w:r>
        <w:t>[13]</w:t>
      </w:r>
      <w:r>
        <w:tab/>
      </w:r>
      <w:r w:rsidRPr="003A3962">
        <w:t>IETF RFC 6750: "The OAuth 2.0 Authorization Framework: Bearer Token Usage".</w:t>
      </w:r>
    </w:p>
    <w:p w14:paraId="0F28ECFB" w14:textId="69DB870C" w:rsidR="000E0280" w:rsidRDefault="000E0280" w:rsidP="000E0280">
      <w:pPr>
        <w:pStyle w:val="EX"/>
      </w:pPr>
      <w:r w:rsidRPr="00746296">
        <w:t>[</w:t>
      </w:r>
      <w:r>
        <w:t>14</w:t>
      </w:r>
      <w:r w:rsidRPr="00746296">
        <w:t>]</w:t>
      </w:r>
      <w:r>
        <w:tab/>
      </w:r>
      <w:r w:rsidRPr="00A07E7A">
        <w:t>IETF RFC 3428 (December 2002): "Session Initiation Protocol (SIP) Extension for Instant Messaging".</w:t>
      </w:r>
    </w:p>
    <w:p w14:paraId="6069C20A" w14:textId="77777777" w:rsidR="00080512" w:rsidRPr="004D3578" w:rsidRDefault="00080512">
      <w:pPr>
        <w:pStyle w:val="Heading1"/>
      </w:pPr>
      <w:bookmarkStart w:id="38" w:name="_Toc45281859"/>
      <w:r w:rsidRPr="004D3578">
        <w:lastRenderedPageBreak/>
        <w:t>3</w:t>
      </w:r>
      <w:r w:rsidRPr="004D3578">
        <w:tab/>
        <w:t>Definitions</w:t>
      </w:r>
      <w:r w:rsidR="00A74A9D">
        <w:t xml:space="preserve"> of terms</w:t>
      </w:r>
      <w:r w:rsidR="00602AEA">
        <w:t xml:space="preserve"> and abbreviations</w:t>
      </w:r>
      <w:bookmarkEnd w:id="35"/>
      <w:bookmarkEnd w:id="36"/>
      <w:bookmarkEnd w:id="37"/>
      <w:bookmarkEnd w:id="38"/>
    </w:p>
    <w:p w14:paraId="5445D20C" w14:textId="77777777" w:rsidR="00080512" w:rsidRPr="004D3578" w:rsidRDefault="00080512">
      <w:pPr>
        <w:pStyle w:val="Heading2"/>
      </w:pPr>
      <w:bookmarkStart w:id="39" w:name="_Toc22042882"/>
      <w:bookmarkStart w:id="40" w:name="_Toc34303556"/>
      <w:bookmarkStart w:id="41" w:name="_Toc34403838"/>
      <w:bookmarkStart w:id="42" w:name="_Toc45281860"/>
      <w:r w:rsidRPr="004D3578">
        <w:t>3.1</w:t>
      </w:r>
      <w:r w:rsidRPr="004D3578">
        <w:tab/>
      </w:r>
      <w:r w:rsidR="002B6339">
        <w:t>Terms</w:t>
      </w:r>
      <w:bookmarkEnd w:id="39"/>
      <w:bookmarkEnd w:id="40"/>
      <w:bookmarkEnd w:id="41"/>
      <w:bookmarkEnd w:id="42"/>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pPr>
        <w:pStyle w:val="Heading2"/>
      </w:pPr>
      <w:bookmarkStart w:id="43" w:name="_Toc22042883"/>
      <w:bookmarkStart w:id="44" w:name="_Toc34303557"/>
      <w:bookmarkStart w:id="45" w:name="_Toc34403839"/>
      <w:bookmarkStart w:id="46" w:name="_Toc45281861"/>
      <w:r w:rsidRPr="004D3578">
        <w:t>3</w:t>
      </w:r>
      <w:r w:rsidR="0044495A">
        <w:t>.2</w:t>
      </w:r>
      <w:r w:rsidRPr="004D3578">
        <w:tab/>
        <w:t>Abbreviations</w:t>
      </w:r>
      <w:bookmarkEnd w:id="43"/>
      <w:bookmarkEnd w:id="44"/>
      <w:bookmarkEnd w:id="45"/>
      <w:bookmarkEnd w:id="4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77777777" w:rsidR="0033168F" w:rsidRDefault="0033168F" w:rsidP="0033168F">
      <w:pPr>
        <w:pStyle w:val="EW"/>
      </w:pPr>
      <w:r w:rsidRPr="00537520">
        <w:t>S</w:t>
      </w:r>
      <w:r>
        <w:t>C</w:t>
      </w:r>
      <w:r w:rsidRPr="00537520">
        <w:t>E</w:t>
      </w:r>
      <w:r>
        <w:t>F</w:t>
      </w:r>
      <w:r w:rsidRPr="00537520">
        <w:tab/>
      </w:r>
      <w:r w:rsidRPr="00BB1821">
        <w:t>Service Capability Exposure Function</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77777777" w:rsidR="005C17DA" w:rsidRDefault="005C17DA" w:rsidP="005C17DA">
      <w:pPr>
        <w:pStyle w:val="EW"/>
      </w:pPr>
      <w:r w:rsidRPr="00537520">
        <w:t>S</w:t>
      </w:r>
      <w:r>
        <w:t>LM-S</w:t>
      </w:r>
      <w:r w:rsidRPr="00537520">
        <w:tab/>
      </w:r>
      <w:r w:rsidRPr="00BB1821">
        <w:t>S</w:t>
      </w:r>
      <w:r>
        <w:t>EAL Location Management Server</w:t>
      </w:r>
    </w:p>
    <w:p w14:paraId="3EA05DFF" w14:textId="4DB00EEE" w:rsidR="0033168F" w:rsidRDefault="0033168F" w:rsidP="005C17DA">
      <w:pPr>
        <w:pStyle w:val="EX"/>
      </w:pPr>
      <w:r>
        <w:t>VAL</w:t>
      </w:r>
      <w:r>
        <w:tab/>
        <w:t>Vertical Application Layer</w:t>
      </w:r>
    </w:p>
    <w:p w14:paraId="0B1BA77A" w14:textId="77777777" w:rsidR="00FD5AED" w:rsidRDefault="00FD5AED" w:rsidP="00FD5AED">
      <w:pPr>
        <w:pStyle w:val="Heading1"/>
      </w:pPr>
      <w:bookmarkStart w:id="47" w:name="_Toc22042884"/>
      <w:bookmarkStart w:id="48" w:name="_Toc34303558"/>
      <w:bookmarkStart w:id="49" w:name="_Toc34403840"/>
      <w:bookmarkStart w:id="50" w:name="_Toc45281862"/>
      <w:r>
        <w:t>4</w:t>
      </w:r>
      <w:r>
        <w:tab/>
        <w:t>General description</w:t>
      </w:r>
      <w:bookmarkEnd w:id="47"/>
      <w:bookmarkEnd w:id="48"/>
      <w:bookmarkEnd w:id="49"/>
      <w:bookmarkEnd w:id="5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D41635">
      <w:pPr>
        <w:pStyle w:val="Heading1"/>
      </w:pPr>
      <w:bookmarkStart w:id="51" w:name="_Toc22042885"/>
      <w:bookmarkStart w:id="52" w:name="_Toc34303559"/>
      <w:bookmarkStart w:id="53" w:name="_Toc34403841"/>
      <w:bookmarkStart w:id="54" w:name="_Toc45281863"/>
      <w:r>
        <w:t>5</w:t>
      </w:r>
      <w:r>
        <w:tab/>
        <w:t>Functional entities</w:t>
      </w:r>
      <w:bookmarkEnd w:id="51"/>
      <w:bookmarkEnd w:id="52"/>
      <w:bookmarkEnd w:id="53"/>
      <w:bookmarkEnd w:id="54"/>
    </w:p>
    <w:p w14:paraId="0E73DF67" w14:textId="77777777" w:rsidR="00C82C70" w:rsidRDefault="00C82C70" w:rsidP="00C82C70">
      <w:pPr>
        <w:pStyle w:val="Heading2"/>
        <w:rPr>
          <w:noProof/>
          <w:lang w:val="en-US"/>
        </w:rPr>
      </w:pPr>
      <w:bookmarkStart w:id="55" w:name="_Toc22042886"/>
      <w:bookmarkStart w:id="56" w:name="_Toc34303560"/>
      <w:bookmarkStart w:id="57" w:name="_Toc34403842"/>
      <w:bookmarkStart w:id="58" w:name="_Toc45281864"/>
      <w:r>
        <w:rPr>
          <w:noProof/>
          <w:lang w:val="en-US"/>
        </w:rPr>
        <w:t>5.1</w:t>
      </w:r>
      <w:r>
        <w:rPr>
          <w:noProof/>
          <w:lang w:val="en-US"/>
        </w:rPr>
        <w:tab/>
        <w:t>SEAL location management client (SLM-C)</w:t>
      </w:r>
      <w:bookmarkEnd w:id="55"/>
      <w:bookmarkEnd w:id="56"/>
      <w:bookmarkEnd w:id="57"/>
      <w:bookmarkEnd w:id="58"/>
    </w:p>
    <w:p w14:paraId="0E4E260C" w14:textId="77777777" w:rsidR="00C82C70" w:rsidRDefault="00C82C70" w:rsidP="00C82C70">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procedures in the present document the SLM-C:</w:t>
      </w:r>
    </w:p>
    <w:p w14:paraId="6716539A" w14:textId="60BA82B8" w:rsidR="00C82C70" w:rsidRDefault="00C82C70" w:rsidP="00C82C70">
      <w:pPr>
        <w:pStyle w:val="B1"/>
      </w:pPr>
      <w:r>
        <w:t>a)</w:t>
      </w:r>
      <w:r>
        <w:tab/>
      </w:r>
      <w:r w:rsidRPr="00B427D3">
        <w:t>shall</w:t>
      </w:r>
      <w:r>
        <w:t xml:space="preserve"> support the role of XCAP client as specified in IETF RFC 4825 [</w:t>
      </w:r>
      <w:r w:rsidR="00DA48D1">
        <w:t>9</w:t>
      </w:r>
      <w:r>
        <w:t>];</w:t>
      </w:r>
    </w:p>
    <w:p w14:paraId="5E923274" w14:textId="6E35BBBC" w:rsidR="00C82C70" w:rsidRDefault="00C82C70" w:rsidP="00C82C70">
      <w:pPr>
        <w:pStyle w:val="B1"/>
      </w:pPr>
      <w:r>
        <w:t>b)</w:t>
      </w:r>
      <w:r>
        <w:tab/>
        <w:t>shall support the role of XDMC as specified in OMA OMA-TS-XDM_Core-V2_1 [</w:t>
      </w:r>
      <w:r w:rsidR="00DA48D1">
        <w:t>12</w:t>
      </w:r>
      <w:r>
        <w:t>]; and</w:t>
      </w:r>
    </w:p>
    <w:p w14:paraId="29A6817B" w14:textId="1E7014E8" w:rsidR="00C82C70" w:rsidRDefault="00C82C70" w:rsidP="00C82C70">
      <w:pPr>
        <w:pStyle w:val="B1"/>
      </w:pPr>
      <w:r>
        <w:t>c)</w:t>
      </w:r>
      <w:r>
        <w:tab/>
        <w:t>shall support the location</w:t>
      </w:r>
      <w:r w:rsidRPr="00EC32E9">
        <w:t xml:space="preserve"> management </w:t>
      </w:r>
      <w:r>
        <w:t>procedures in clause 6.2.</w:t>
      </w:r>
    </w:p>
    <w:p w14:paraId="73C21064" w14:textId="77777777" w:rsidR="00C82C70" w:rsidRDefault="00C82C70" w:rsidP="00C82C70">
      <w:pPr>
        <w:pStyle w:val="Heading2"/>
        <w:rPr>
          <w:noProof/>
          <w:lang w:val="en-US"/>
        </w:rPr>
      </w:pPr>
      <w:bookmarkStart w:id="59" w:name="_Toc22042887"/>
      <w:bookmarkStart w:id="60" w:name="_Toc34303561"/>
      <w:bookmarkStart w:id="61" w:name="_Toc34403843"/>
      <w:bookmarkStart w:id="62" w:name="_Toc45281865"/>
      <w:r>
        <w:rPr>
          <w:noProof/>
          <w:lang w:val="en-US"/>
        </w:rPr>
        <w:lastRenderedPageBreak/>
        <w:t>5.2</w:t>
      </w:r>
      <w:r>
        <w:rPr>
          <w:noProof/>
          <w:lang w:val="en-US"/>
        </w:rPr>
        <w:tab/>
        <w:t>SEAL location management server (SLM-S)</w:t>
      </w:r>
      <w:bookmarkEnd w:id="59"/>
      <w:bookmarkEnd w:id="60"/>
      <w:bookmarkEnd w:id="61"/>
      <w:bookmarkEnd w:id="62"/>
    </w:p>
    <w:p w14:paraId="76FBBBD2" w14:textId="77777777" w:rsidR="00C82C70" w:rsidRDefault="00C82C70" w:rsidP="00C82C70">
      <w:r w:rsidRPr="003E5F68">
        <w:rPr>
          <w:rFonts w:eastAsia="Malgun Gothic" w:hint="eastAsia"/>
          <w:lang w:eastAsia="ko-KR"/>
        </w:rPr>
        <w:t xml:space="preserve">The </w:t>
      </w:r>
      <w:r>
        <w:rPr>
          <w:rFonts w:eastAsia="Malgun Gothic"/>
          <w:lang w:eastAsia="ko-KR"/>
        </w:rPr>
        <w:t>SLM-S</w:t>
      </w:r>
      <w:r w:rsidRPr="003E5F68">
        <w:rPr>
          <w:rFonts w:eastAsia="Malgun Gothic" w:hint="eastAsia"/>
          <w:lang w:eastAsia="ko-KR"/>
        </w:rPr>
        <w:t xml:space="preserve"> is a functional entity used to </w:t>
      </w:r>
      <w:r>
        <w:rPr>
          <w:rFonts w:eastAsia="Malgun Gothic"/>
          <w:lang w:eastAsia="ko-KR"/>
        </w:rPr>
        <w:t xml:space="preserve">provide location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SLM-S:</w:t>
      </w:r>
    </w:p>
    <w:p w14:paraId="32614BEB" w14:textId="4CDEDAA1" w:rsidR="00C82C70" w:rsidRDefault="00C82C70" w:rsidP="00C82C70">
      <w:pPr>
        <w:pStyle w:val="B1"/>
      </w:pPr>
      <w:r>
        <w:t>a)</w:t>
      </w:r>
      <w:r>
        <w:tab/>
        <w:t>shall support the role of XCAP server as specified in IETF RFC 4825 [</w:t>
      </w:r>
      <w:r w:rsidR="00DA48D1">
        <w:t>9</w:t>
      </w:r>
      <w:r>
        <w:t>];</w:t>
      </w:r>
    </w:p>
    <w:p w14:paraId="59AA4E1C" w14:textId="1C761DDE" w:rsidR="00C82C70" w:rsidRDefault="00C82C70" w:rsidP="00C82C70">
      <w:pPr>
        <w:pStyle w:val="B1"/>
      </w:pPr>
      <w:r>
        <w:t>b)</w:t>
      </w:r>
      <w:r>
        <w:tab/>
        <w:t>shall support the role of XDM</w:t>
      </w:r>
      <w:r w:rsidR="00550E7D">
        <w:t>S</w:t>
      </w:r>
      <w:r>
        <w:t xml:space="preserve"> as specified in OMA OMA-TS-XDM_Core-V2_1 [</w:t>
      </w:r>
      <w:r w:rsidR="00DA48D1">
        <w:t>12</w:t>
      </w:r>
      <w:r>
        <w:t>]; and</w:t>
      </w:r>
    </w:p>
    <w:p w14:paraId="75837CE8" w14:textId="7A649D25" w:rsidR="00C82C70" w:rsidRDefault="00C82C70" w:rsidP="00C82C70">
      <w:pPr>
        <w:pStyle w:val="B1"/>
      </w:pPr>
      <w:r>
        <w:t>c)</w:t>
      </w:r>
      <w:r>
        <w:tab/>
        <w:t>shall support the location</w:t>
      </w:r>
      <w:r w:rsidRPr="00EC32E9">
        <w:t xml:space="preserve"> management </w:t>
      </w:r>
      <w:r>
        <w:t>procedures in clause 6.2.</w:t>
      </w:r>
    </w:p>
    <w:p w14:paraId="2A12FB9D" w14:textId="398BD6B9" w:rsidR="007A2696" w:rsidRDefault="00C961D7" w:rsidP="00C961D7">
      <w:pPr>
        <w:pStyle w:val="Heading1"/>
      </w:pPr>
      <w:bookmarkStart w:id="63" w:name="_Toc22042888"/>
      <w:bookmarkStart w:id="64" w:name="_Toc34303562"/>
      <w:bookmarkStart w:id="65" w:name="_Toc34403844"/>
      <w:bookmarkStart w:id="66" w:name="_Toc45281866"/>
      <w:r>
        <w:t>6</w:t>
      </w:r>
      <w:r>
        <w:tab/>
      </w:r>
      <w:r w:rsidR="00B56413">
        <w:t>Location</w:t>
      </w:r>
      <w:r>
        <w:t xml:space="preserve"> management procedures</w:t>
      </w:r>
      <w:bookmarkEnd w:id="63"/>
      <w:bookmarkEnd w:id="64"/>
      <w:bookmarkEnd w:id="65"/>
      <w:bookmarkEnd w:id="66"/>
    </w:p>
    <w:p w14:paraId="62950279" w14:textId="19DB0CF0" w:rsidR="000211C4" w:rsidRDefault="000211C4" w:rsidP="000211C4">
      <w:pPr>
        <w:pStyle w:val="Heading2"/>
      </w:pPr>
      <w:bookmarkStart w:id="67" w:name="_Toc22042889"/>
      <w:bookmarkStart w:id="68" w:name="_Toc34303563"/>
      <w:bookmarkStart w:id="69" w:name="_Toc34403845"/>
      <w:bookmarkStart w:id="70" w:name="_Toc45281867"/>
      <w:r>
        <w:t>6.1</w:t>
      </w:r>
      <w:r>
        <w:tab/>
        <w:t>General</w:t>
      </w:r>
      <w:bookmarkEnd w:id="67"/>
      <w:bookmarkEnd w:id="68"/>
      <w:bookmarkEnd w:id="69"/>
      <w:bookmarkEnd w:id="70"/>
    </w:p>
    <w:p w14:paraId="5AD1738B" w14:textId="1E05B04D" w:rsidR="00EA6FD0" w:rsidRPr="00EA6FD0" w:rsidRDefault="00EA6FD0" w:rsidP="00EA6FD0">
      <w:pPr>
        <w:pStyle w:val="Heading2"/>
      </w:pPr>
      <w:bookmarkStart w:id="71" w:name="_Toc22042890"/>
      <w:bookmarkStart w:id="72" w:name="_Toc34303564"/>
      <w:bookmarkStart w:id="73" w:name="_Toc34403846"/>
      <w:bookmarkStart w:id="74" w:name="_Toc45281868"/>
      <w:r>
        <w:t>6.2</w:t>
      </w:r>
      <w:r>
        <w:tab/>
        <w:t>On-network procedures</w:t>
      </w:r>
      <w:bookmarkEnd w:id="71"/>
      <w:bookmarkEnd w:id="72"/>
      <w:bookmarkEnd w:id="73"/>
      <w:bookmarkEnd w:id="74"/>
    </w:p>
    <w:p w14:paraId="2E7E890A" w14:textId="697AF398" w:rsidR="000211C4" w:rsidRPr="000211C4" w:rsidRDefault="00EA6FD0" w:rsidP="00EA6FD0">
      <w:pPr>
        <w:pStyle w:val="Heading3"/>
      </w:pPr>
      <w:bookmarkStart w:id="75" w:name="_Toc22042891"/>
      <w:bookmarkStart w:id="76" w:name="_Toc34303565"/>
      <w:bookmarkStart w:id="77" w:name="_Toc34403847"/>
      <w:bookmarkStart w:id="78" w:name="_Toc45281869"/>
      <w:r>
        <w:t>6.2.1</w:t>
      </w:r>
      <w:r>
        <w:tab/>
        <w:t>General</w:t>
      </w:r>
      <w:bookmarkEnd w:id="75"/>
      <w:bookmarkEnd w:id="76"/>
      <w:bookmarkEnd w:id="77"/>
      <w:bookmarkEnd w:id="78"/>
    </w:p>
    <w:p w14:paraId="6ED70647" w14:textId="349BF885" w:rsidR="00A658FD" w:rsidRDefault="00A658FD" w:rsidP="00A658FD">
      <w:pPr>
        <w:pStyle w:val="Heading4"/>
      </w:pPr>
      <w:bookmarkStart w:id="79" w:name="_Toc34303566"/>
      <w:bookmarkStart w:id="80" w:name="_Toc34403848"/>
      <w:bookmarkStart w:id="81" w:name="_Toc22042892"/>
      <w:bookmarkStart w:id="82" w:name="_Toc45281870"/>
      <w:r>
        <w:t>6.2.1.</w:t>
      </w:r>
      <w:r w:rsidR="00483D06">
        <w:t>1</w:t>
      </w:r>
      <w:r>
        <w:tab/>
        <w:t>A</w:t>
      </w:r>
      <w:r w:rsidRPr="00527D61">
        <w:t>uthenticated identity</w:t>
      </w:r>
      <w:r>
        <w:t xml:space="preserve"> in HTTP request</w:t>
      </w:r>
      <w:bookmarkEnd w:id="79"/>
      <w:bookmarkEnd w:id="80"/>
      <w:bookmarkEnd w:id="82"/>
    </w:p>
    <w:p w14:paraId="4A18D1D8" w14:textId="00ED89EF" w:rsidR="00A658FD" w:rsidRPr="00E53F16"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354B8802" w14:textId="0B67C269" w:rsidR="00084147" w:rsidRDefault="00B619FD" w:rsidP="00EA6FD0">
      <w:pPr>
        <w:pStyle w:val="Heading3"/>
      </w:pPr>
      <w:bookmarkStart w:id="83" w:name="_Toc34303567"/>
      <w:bookmarkStart w:id="84" w:name="_Toc34403849"/>
      <w:bookmarkStart w:id="85" w:name="_Toc45281871"/>
      <w:r>
        <w:t>6.2</w:t>
      </w:r>
      <w:r w:rsidR="00EA6FD0">
        <w:t>.2</w:t>
      </w:r>
      <w:r w:rsidR="00084147">
        <w:tab/>
      </w:r>
      <w:r w:rsidR="00B56413">
        <w:t>Event</w:t>
      </w:r>
      <w:r w:rsidR="004C1519">
        <w:t>-</w:t>
      </w:r>
      <w:r w:rsidR="00B56413">
        <w:t>triggered location reporting</w:t>
      </w:r>
      <w:bookmarkEnd w:id="81"/>
      <w:r w:rsidR="005C3BC1">
        <w:t xml:space="preserve"> procedure</w:t>
      </w:r>
      <w:bookmarkEnd w:id="83"/>
      <w:bookmarkEnd w:id="84"/>
      <w:bookmarkEnd w:id="85"/>
    </w:p>
    <w:p w14:paraId="22219F24" w14:textId="77777777" w:rsidR="001A0FCA" w:rsidRPr="006A63F0" w:rsidRDefault="001A0FCA" w:rsidP="001A0FCA">
      <w:pPr>
        <w:pStyle w:val="Heading4"/>
      </w:pPr>
      <w:bookmarkStart w:id="86" w:name="_Toc20212247"/>
      <w:bookmarkStart w:id="87" w:name="_Toc34303568"/>
      <w:bookmarkStart w:id="88" w:name="_Toc34403850"/>
      <w:bookmarkStart w:id="89" w:name="_Toc19289446"/>
      <w:bookmarkStart w:id="90" w:name="_Toc22042893"/>
      <w:bookmarkStart w:id="91" w:name="_Toc45281872"/>
      <w:r>
        <w:t>6.2.2.1</w:t>
      </w:r>
      <w:r>
        <w:tab/>
        <w:t>General</w:t>
      </w:r>
      <w:bookmarkEnd w:id="86"/>
      <w:bookmarkEnd w:id="87"/>
      <w:bookmarkEnd w:id="88"/>
      <w:bookmarkEnd w:id="91"/>
    </w:p>
    <w:p w14:paraId="072A89FB" w14:textId="77777777" w:rsidR="00382382" w:rsidRPr="0073469F" w:rsidRDefault="00382382" w:rsidP="00382382">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7EE2F1A7" w14:textId="77777777" w:rsidR="001A0FCA" w:rsidRPr="0073469F" w:rsidRDefault="001A0FCA" w:rsidP="001A0FCA">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request</w:t>
      </w:r>
      <w:r w:rsidRPr="0073469F">
        <w:t xml:space="preserve"> message.</w:t>
      </w:r>
    </w:p>
    <w:p w14:paraId="635DA21B" w14:textId="77777777" w:rsidR="001A0FCA" w:rsidRDefault="001A0FCA" w:rsidP="001A0FCA">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1A20CB30" w14:textId="77777777" w:rsidR="001A0FCA" w:rsidRDefault="001A0FCA" w:rsidP="001A0FCA">
      <w:pPr>
        <w:pStyle w:val="B1"/>
      </w:pPr>
      <w:r>
        <w:t>a)</w:t>
      </w:r>
      <w:r>
        <w:tab/>
        <w:t>shall send a location information report as specified in clause 6.2.2.2, if any of the reporting triggers are still met.</w:t>
      </w:r>
    </w:p>
    <w:bookmarkEnd w:id="89"/>
    <w:p w14:paraId="771FC10F" w14:textId="77777777" w:rsidR="001A0FCA" w:rsidRDefault="001A0FCA" w:rsidP="001A0FCA">
      <w:pPr>
        <w:pStyle w:val="EditorsNote"/>
      </w:pPr>
      <w:r>
        <w:t>Editor’s note:</w:t>
      </w:r>
      <w:r>
        <w:tab/>
        <w:t>It is FFS how the minimum-report-interval timer value is available in the UE.</w:t>
      </w:r>
    </w:p>
    <w:p w14:paraId="183E4760" w14:textId="77777777" w:rsidR="001A0FCA" w:rsidRPr="006A63F0" w:rsidRDefault="001A0FCA" w:rsidP="001A0FCA">
      <w:pPr>
        <w:pStyle w:val="Heading4"/>
      </w:pPr>
      <w:bookmarkStart w:id="92" w:name="_Toc34303569"/>
      <w:bookmarkStart w:id="93" w:name="_Toc34403851"/>
      <w:bookmarkStart w:id="94" w:name="_Toc45281873"/>
      <w:r>
        <w:t>6.2.2.2</w:t>
      </w:r>
      <w:r>
        <w:tab/>
        <w:t>Client procedure</w:t>
      </w:r>
      <w:bookmarkEnd w:id="92"/>
      <w:bookmarkEnd w:id="93"/>
      <w:bookmarkEnd w:id="94"/>
    </w:p>
    <w:p w14:paraId="015F35C7" w14:textId="77777777" w:rsidR="00382382" w:rsidRDefault="00382382" w:rsidP="00327753">
      <w:pPr>
        <w:pStyle w:val="Heading5"/>
        <w:rPr>
          <w:lang w:eastAsia="zh-CN"/>
        </w:rPr>
      </w:pPr>
      <w:bookmarkStart w:id="95" w:name="_Toc34303570"/>
      <w:bookmarkStart w:id="96" w:name="_Toc34403852"/>
      <w:bookmarkStart w:id="97" w:name="_Toc45281874"/>
      <w:r>
        <w:rPr>
          <w:rFonts w:hint="eastAsia"/>
          <w:lang w:eastAsia="zh-CN"/>
        </w:rPr>
        <w:t>6</w:t>
      </w:r>
      <w:r>
        <w:rPr>
          <w:lang w:eastAsia="zh-CN"/>
        </w:rPr>
        <w:t>.2.2.2.1</w:t>
      </w:r>
      <w:r>
        <w:tab/>
        <w:t xml:space="preserve">Fetching </w:t>
      </w:r>
      <w:r>
        <w:rPr>
          <w:lang w:eastAsia="zh-CN"/>
        </w:rPr>
        <w:t>location reporting configuration</w:t>
      </w:r>
      <w:bookmarkEnd w:id="95"/>
      <w:bookmarkEnd w:id="96"/>
      <w:bookmarkEnd w:id="97"/>
    </w:p>
    <w:p w14:paraId="3C9EC26C" w14:textId="3685273A" w:rsidR="00382382" w:rsidRDefault="00382382" w:rsidP="00382382">
      <w:r>
        <w:t>In order to fetch location reporting configuration, the SLM-C shall send an HTTP GET request message according to procedures specified in IETF RFC 2616 [</w:t>
      </w:r>
      <w:r w:rsidR="00DA48D1">
        <w:t>7</w:t>
      </w:r>
      <w:r>
        <w:t>] "</w:t>
      </w:r>
      <w:r w:rsidRPr="0055765C">
        <w:t>Fetch a Document</w:t>
      </w:r>
      <w:r>
        <w:t>". 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lastRenderedPageBreak/>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327753">
      <w:pPr>
        <w:pStyle w:val="Heading5"/>
        <w:rPr>
          <w:lang w:eastAsia="zh-CN"/>
        </w:rPr>
      </w:pPr>
      <w:bookmarkStart w:id="98" w:name="_Toc34303571"/>
      <w:bookmarkStart w:id="99" w:name="_Toc34403853"/>
      <w:bookmarkStart w:id="100" w:name="_Toc45281875"/>
      <w:r>
        <w:rPr>
          <w:rFonts w:hint="eastAsia"/>
          <w:lang w:eastAsia="zh-CN"/>
        </w:rPr>
        <w:t>6</w:t>
      </w:r>
      <w:r>
        <w:rPr>
          <w:lang w:eastAsia="zh-CN"/>
        </w:rPr>
        <w:t>.2.2.2.2</w:t>
      </w:r>
      <w:r>
        <w:rPr>
          <w:lang w:eastAsia="zh-CN"/>
        </w:rPr>
        <w:tab/>
        <w:t>Location reporting</w:t>
      </w:r>
      <w:bookmarkEnd w:id="98"/>
      <w:bookmarkEnd w:id="99"/>
      <w:bookmarkEnd w:id="100"/>
    </w:p>
    <w:p w14:paraId="2844E925" w14:textId="2099FC3C" w:rsidR="001A0FCA" w:rsidRDefault="001A0FCA" w:rsidP="001A0FCA">
      <w:r>
        <w:t>In order to report the location information, the SLM-C shall send a HTTP POST request message according to procedures specified in IETF RFC 2616 [</w:t>
      </w:r>
      <w:r w:rsidR="00DA48D1">
        <w:t>7</w:t>
      </w:r>
      <w:r>
        <w:t>]. 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3510C3E" w:rsidR="001A0FCA" w:rsidRDefault="001A0FCA" w:rsidP="001A0FCA">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4F68F431" w14:textId="77777777" w:rsidR="001A0FCA" w:rsidRDefault="001A0FCA" w:rsidP="001A0FCA">
      <w:pPr>
        <w:pStyle w:val="B3"/>
      </w:pPr>
      <w:r>
        <w:t>i)</w:t>
      </w:r>
      <w:r>
        <w:tab/>
        <w:t xml:space="preserve">shall include a &lt;trigger-id&gt; child element set to the value of each &lt;trigger-id&gt; value of the triggers that have been met; </w:t>
      </w:r>
      <w:r w:rsidRPr="0073469F">
        <w:t>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7E32791" w:rsidR="001A0FCA" w:rsidRPr="0073469F" w:rsidRDefault="00382382" w:rsidP="001A0FCA">
      <w:pPr>
        <w:pStyle w:val="B1"/>
      </w:pPr>
      <w:r>
        <w:t>e</w:t>
      </w:r>
      <w:r w:rsidR="001A0FCA">
        <w:t>)</w:t>
      </w:r>
      <w:r w:rsidR="001A0FCA">
        <w:tab/>
        <w:t>shall reset all the trigger criteria for location reporting</w:t>
      </w:r>
      <w:r w:rsidR="001A0FCA" w:rsidRPr="0073469F">
        <w:t>.</w:t>
      </w:r>
    </w:p>
    <w:p w14:paraId="746CB5AB" w14:textId="77777777" w:rsidR="001A0FCA" w:rsidRPr="006A63F0" w:rsidRDefault="001A0FCA" w:rsidP="001A0FCA">
      <w:pPr>
        <w:pStyle w:val="Heading4"/>
      </w:pPr>
      <w:bookmarkStart w:id="101" w:name="_Toc34303572"/>
      <w:bookmarkStart w:id="102" w:name="_Toc34403854"/>
      <w:bookmarkStart w:id="103" w:name="_Toc45281876"/>
      <w:r>
        <w:t>6.2.2.3</w:t>
      </w:r>
      <w:r>
        <w:tab/>
        <w:t>Server procedure</w:t>
      </w:r>
      <w:bookmarkEnd w:id="101"/>
      <w:bookmarkEnd w:id="102"/>
      <w:bookmarkEnd w:id="103"/>
    </w:p>
    <w:p w14:paraId="4FF6D454" w14:textId="77777777" w:rsidR="005B2D69" w:rsidRDefault="005B2D69" w:rsidP="005B2D69">
      <w:pPr>
        <w:pStyle w:val="Heading4"/>
        <w:rPr>
          <w:lang w:eastAsia="zh-CN"/>
        </w:rPr>
      </w:pPr>
      <w:bookmarkStart w:id="104" w:name="_Toc34303573"/>
      <w:bookmarkStart w:id="105" w:name="_Toc34403855"/>
      <w:bookmarkStart w:id="106" w:name="_Toc45281877"/>
      <w:r>
        <w:rPr>
          <w:rFonts w:hint="eastAsia"/>
          <w:lang w:eastAsia="zh-CN"/>
        </w:rPr>
        <w:t>6</w:t>
      </w:r>
      <w:r>
        <w:rPr>
          <w:lang w:eastAsia="zh-CN"/>
        </w:rPr>
        <w:t>.2.2.3.1</w:t>
      </w:r>
      <w:r>
        <w:rPr>
          <w:lang w:eastAsia="zh-CN"/>
        </w:rPr>
        <w:tab/>
      </w:r>
      <w:r>
        <w:t xml:space="preserve">Fetching </w:t>
      </w:r>
      <w:r>
        <w:rPr>
          <w:lang w:eastAsia="zh-CN"/>
        </w:rPr>
        <w:t>location reporting configuration</w:t>
      </w:r>
      <w:bookmarkEnd w:id="104"/>
      <w:bookmarkEnd w:id="105"/>
      <w:bookmarkEnd w:id="106"/>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30354C36" w:rsidR="005B2D69" w:rsidRDefault="005B2D69" w:rsidP="005B2D69">
      <w:pPr>
        <w:pStyle w:val="B1"/>
      </w:pPr>
      <w:r>
        <w:rPr>
          <w:noProof/>
          <w:lang w:val="en-US"/>
        </w:rPr>
        <w:t>c)</w:t>
      </w:r>
      <w:r w:rsidRPr="002932EB">
        <w:t xml:space="preserve"> </w:t>
      </w:r>
      <w:r>
        <w:tab/>
        <w:t xml:space="preserve">shall generate an HTTP </w:t>
      </w:r>
      <w:r w:rsidRPr="00895F7B">
        <w:t>200 (OK) response</w:t>
      </w:r>
      <w:r>
        <w:t xml:space="preserve"> </w:t>
      </w:r>
      <w:r w:rsidRPr="007479A6">
        <w:t>according to IETF RFC 2616 </w:t>
      </w:r>
      <w:r>
        <w:t>[</w:t>
      </w:r>
      <w:r w:rsidR="00DA48D1">
        <w:t>7</w:t>
      </w:r>
      <w:r>
        <w:t>]. In the HTTP 200 (OK) response message, the SLM-S:</w:t>
      </w:r>
    </w:p>
    <w:p w14:paraId="722F26DB" w14:textId="77777777" w:rsidR="005B2D69" w:rsidRPr="0073469F" w:rsidRDefault="005B2D69" w:rsidP="00327753">
      <w:pPr>
        <w:pStyle w:val="B2"/>
      </w:pPr>
      <w:r>
        <w:lastRenderedPageBreak/>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77777777"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 and</w:t>
      </w:r>
    </w:p>
    <w:p w14:paraId="663A8D91" w14:textId="77777777" w:rsidR="005B2D69" w:rsidRPr="001E23A1" w:rsidRDefault="005B2D69" w:rsidP="00327753">
      <w:pPr>
        <w:pStyle w:val="B4"/>
      </w:pPr>
      <w:r w:rsidRPr="001E23A1">
        <w:t>C)</w:t>
      </w:r>
      <w:r w:rsidRPr="001E23A1">
        <w:tab/>
        <w:t>a &lt;minimum-interval-length&gt;child element specifying the minimum time between consecutive reports. The value is given in seconds;</w:t>
      </w:r>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5B2D69">
      <w:pPr>
        <w:pStyle w:val="Heading5"/>
      </w:pPr>
      <w:bookmarkStart w:id="107" w:name="_Toc34303574"/>
      <w:bookmarkStart w:id="108" w:name="_Toc34403856"/>
      <w:bookmarkStart w:id="109" w:name="_Toc45281878"/>
      <w:r>
        <w:rPr>
          <w:rFonts w:hint="eastAsia"/>
          <w:lang w:eastAsia="zh-CN"/>
        </w:rPr>
        <w:t>6</w:t>
      </w:r>
      <w:r>
        <w:rPr>
          <w:lang w:eastAsia="zh-CN"/>
        </w:rPr>
        <w:t>.2.2.3.2</w:t>
      </w:r>
      <w:r>
        <w:rPr>
          <w:lang w:eastAsia="zh-CN"/>
        </w:rPr>
        <w:tab/>
        <w:t>Location reporting</w:t>
      </w:r>
      <w:bookmarkEnd w:id="107"/>
      <w:bookmarkEnd w:id="108"/>
      <w:bookmarkEnd w:id="109"/>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409862AD" w14:textId="77777777" w:rsidR="001A0FCA" w:rsidRPr="00674509" w:rsidRDefault="001A0FCA" w:rsidP="001A0FCA">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t xml:space="preserve"> and</w:t>
      </w:r>
    </w:p>
    <w:p w14:paraId="310E6E1A" w14:textId="77777777" w:rsidR="001A0FCA" w:rsidRDefault="001A0FCA" w:rsidP="001A0FCA">
      <w:pPr>
        <w:pStyle w:val="B3"/>
      </w:pPr>
      <w:r>
        <w:t>ii</w:t>
      </w:r>
      <w:r w:rsidRPr="00674509">
        <w:t>)</w:t>
      </w:r>
      <w:r w:rsidRPr="00674509">
        <w:tab/>
      </w:r>
      <w:r>
        <w:t xml:space="preserve">shall </w:t>
      </w:r>
      <w:r w:rsidRPr="0073469F">
        <w:t>use the location information as neede</w:t>
      </w:r>
      <w:r>
        <w:t>d.</w:t>
      </w:r>
    </w:p>
    <w:p w14:paraId="11A29A77" w14:textId="77777777" w:rsidR="001A0FCA" w:rsidRPr="0073469F"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EA6FD0">
      <w:pPr>
        <w:pStyle w:val="Heading3"/>
      </w:pPr>
      <w:bookmarkStart w:id="110" w:name="_Toc34303575"/>
      <w:bookmarkStart w:id="111" w:name="_Toc34403857"/>
      <w:bookmarkStart w:id="112" w:name="_Toc45281879"/>
      <w:r>
        <w:t>6.2.3</w:t>
      </w:r>
      <w:r w:rsidR="00084147">
        <w:tab/>
      </w:r>
      <w:r w:rsidR="00B56413">
        <w:t>On-demand location reporting</w:t>
      </w:r>
      <w:bookmarkEnd w:id="90"/>
      <w:r w:rsidR="005C3BC1">
        <w:t xml:space="preserve"> procedure</w:t>
      </w:r>
      <w:bookmarkEnd w:id="110"/>
      <w:bookmarkEnd w:id="111"/>
      <w:bookmarkEnd w:id="112"/>
    </w:p>
    <w:p w14:paraId="49463897" w14:textId="77777777" w:rsidR="009B77C8" w:rsidRDefault="009B77C8" w:rsidP="009B77C8">
      <w:pPr>
        <w:pStyle w:val="Heading4"/>
      </w:pPr>
      <w:bookmarkStart w:id="113" w:name="_Toc34303576"/>
      <w:bookmarkStart w:id="114" w:name="_Toc34403858"/>
      <w:bookmarkStart w:id="115" w:name="_Toc22042894"/>
      <w:bookmarkStart w:id="116" w:name="_Toc45281880"/>
      <w:r>
        <w:rPr>
          <w:noProof/>
          <w:lang w:val="en-US"/>
        </w:rPr>
        <w:t>6.2.3.1</w:t>
      </w:r>
      <w:r>
        <w:rPr>
          <w:noProof/>
          <w:lang w:val="en-US"/>
        </w:rPr>
        <w:tab/>
      </w:r>
      <w:r>
        <w:t>Client procedure</w:t>
      </w:r>
      <w:bookmarkEnd w:id="113"/>
      <w:bookmarkEnd w:id="114"/>
      <w:bookmarkEnd w:id="116"/>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6E0298AE" w14:textId="77777777" w:rsidR="009B77C8" w:rsidRDefault="009B77C8" w:rsidP="00327753">
      <w:pPr>
        <w:pStyle w:val="B1"/>
      </w:pPr>
      <w:r>
        <w:lastRenderedPageBreak/>
        <w:t>a)</w:t>
      </w:r>
      <w:r>
        <w:tab/>
        <w:t>may</w:t>
      </w:r>
      <w:r w:rsidRPr="0073469F">
        <w:t xml:space="preserve"> send a location report as specified in clause </w:t>
      </w:r>
      <w:r>
        <w:t>6.2.2.2.2</w:t>
      </w:r>
      <w:r w:rsidRPr="0073469F">
        <w:t>.</w:t>
      </w:r>
    </w:p>
    <w:p w14:paraId="76C6BA3C" w14:textId="77777777" w:rsidR="009B77C8" w:rsidRDefault="009B77C8" w:rsidP="009B77C8">
      <w:pPr>
        <w:pStyle w:val="Heading4"/>
        <w:rPr>
          <w:noProof/>
          <w:lang w:val="en-US"/>
        </w:rPr>
      </w:pPr>
      <w:bookmarkStart w:id="117" w:name="_Toc34303577"/>
      <w:bookmarkStart w:id="118" w:name="_Toc34403859"/>
      <w:bookmarkStart w:id="119" w:name="_Toc45281881"/>
      <w:r>
        <w:rPr>
          <w:noProof/>
          <w:lang w:val="en-US"/>
        </w:rPr>
        <w:t>6.2.3.2</w:t>
      </w:r>
      <w:r>
        <w:rPr>
          <w:noProof/>
          <w:lang w:val="en-US"/>
        </w:rPr>
        <w:tab/>
        <w:t>Server procedure</w:t>
      </w:r>
      <w:bookmarkEnd w:id="117"/>
      <w:bookmarkEnd w:id="118"/>
      <w:bookmarkEnd w:id="119"/>
    </w:p>
    <w:p w14:paraId="40E38EF3" w14:textId="738E9D85" w:rsidR="009B77C8" w:rsidRDefault="009B77C8" w:rsidP="009B77C8">
      <w:r>
        <w:rPr>
          <w:lang w:eastAsia="x-none"/>
        </w:rPr>
        <w:t xml:space="preserve">If the SLM-S needs to request the SLM-C to report its location, the SLM-S shall generate an HTTP POST request </w:t>
      </w:r>
      <w:r>
        <w:t>according to procedures specified in IETF RFC 2616 [</w:t>
      </w:r>
      <w:r w:rsidR="00DA48D1">
        <w:t>7</w:t>
      </w:r>
      <w:r>
        <w:t>]. 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444FD8FD" w14:textId="58E6D52C" w:rsidR="009B77C8" w:rsidRDefault="00A93A02" w:rsidP="00327753">
      <w:pPr>
        <w:pStyle w:val="B2"/>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9B77C8">
        <w:t>;</w:t>
      </w:r>
      <w:r w:rsidR="009B77C8">
        <w:rPr>
          <w:rFonts w:hint="eastAsia"/>
          <w:lang w:eastAsia="zh-CN"/>
        </w:rPr>
        <w:t xml:space="preserve"> </w:t>
      </w:r>
      <w:r w:rsidR="009B77C8">
        <w:t>and</w:t>
      </w:r>
    </w:p>
    <w:p w14:paraId="464448A3" w14:textId="7EE656BC" w:rsidR="009B77C8" w:rsidRPr="00A93A02" w:rsidRDefault="00A93A02" w:rsidP="00327753">
      <w:pPr>
        <w:pStyle w:val="B1"/>
      </w:pPr>
      <w:r>
        <w:t>e)</w:t>
      </w:r>
      <w:r>
        <w:tab/>
      </w:r>
      <w:r w:rsidR="009B77C8" w:rsidRPr="00A93A02">
        <w:t>shall send the HTTP POST request as specified in IETF RFC 2616 [</w:t>
      </w:r>
      <w:r w:rsidR="00DA48D1">
        <w:t>7</w:t>
      </w:r>
      <w:r w:rsidR="009B77C8" w:rsidRPr="00A93A02">
        <w:t>].</w:t>
      </w:r>
    </w:p>
    <w:p w14:paraId="749F753A" w14:textId="7AC70644" w:rsidR="00084147" w:rsidRDefault="00EA6FD0" w:rsidP="00EA6FD0">
      <w:pPr>
        <w:pStyle w:val="Heading3"/>
      </w:pPr>
      <w:bookmarkStart w:id="120" w:name="_Toc34303578"/>
      <w:bookmarkStart w:id="121" w:name="_Toc34403860"/>
      <w:bookmarkStart w:id="122" w:name="_Toc45281882"/>
      <w:r>
        <w:t>6.2.4</w:t>
      </w:r>
      <w:r w:rsidR="00084147">
        <w:tab/>
      </w:r>
      <w:r w:rsidR="00B56413">
        <w:t xml:space="preserve">Client-triggered or VAL server-triggered </w:t>
      </w:r>
      <w:r w:rsidR="00F81C56">
        <w:t>location reporting</w:t>
      </w:r>
      <w:bookmarkEnd w:id="115"/>
      <w:r w:rsidR="005C3BC1">
        <w:t xml:space="preserve"> procedure</w:t>
      </w:r>
      <w:bookmarkEnd w:id="120"/>
      <w:bookmarkEnd w:id="121"/>
      <w:bookmarkEnd w:id="122"/>
    </w:p>
    <w:p w14:paraId="75C540E8" w14:textId="77777777" w:rsidR="00C761AC" w:rsidRDefault="00C761AC" w:rsidP="00C761AC">
      <w:pPr>
        <w:pStyle w:val="Heading4"/>
      </w:pPr>
      <w:bookmarkStart w:id="123" w:name="_Toc34303579"/>
      <w:bookmarkStart w:id="124" w:name="_Toc34403861"/>
      <w:bookmarkStart w:id="125" w:name="_Toc22042895"/>
      <w:bookmarkStart w:id="126" w:name="_Toc45281883"/>
      <w:r>
        <w:rPr>
          <w:noProof/>
          <w:lang w:val="en-US"/>
        </w:rPr>
        <w:t>6.2.4.1</w:t>
      </w:r>
      <w:r>
        <w:rPr>
          <w:noProof/>
          <w:lang w:val="en-US"/>
        </w:rPr>
        <w:tab/>
      </w:r>
      <w:r>
        <w:t>Client procedure</w:t>
      </w:r>
      <w:bookmarkEnd w:id="123"/>
      <w:bookmarkEnd w:id="124"/>
      <w:bookmarkEnd w:id="126"/>
    </w:p>
    <w:p w14:paraId="2B57F98C" w14:textId="0F98E852"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t xml:space="preserve">, the SLM-C shall send an HTTP POST request </w:t>
      </w:r>
      <w:r w:rsidRPr="0006242D">
        <w:t>according to p</w:t>
      </w:r>
      <w:r>
        <w:t>rocedures specified in IETF RFC </w:t>
      </w:r>
      <w:r w:rsidRPr="0006242D">
        <w:t>2616</w:t>
      </w:r>
      <w:r>
        <w:t> </w:t>
      </w:r>
      <w:r w:rsidRPr="0006242D">
        <w:t>[</w:t>
      </w:r>
      <w:r w:rsidR="00DA48D1">
        <w:t>7</w:t>
      </w:r>
      <w:r>
        <w:t>]</w:t>
      </w:r>
      <w:r w:rsidRPr="0006242D">
        <w:t>.</w:t>
      </w:r>
      <w:r>
        <w:t xml:space="preserve"> 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77777777" w:rsidR="00C761AC" w:rsidRDefault="00C761AC" w:rsidP="00C761AC">
      <w:pPr>
        <w:pStyle w:val="B2"/>
      </w:pPr>
      <w:r>
        <w:t>1)</w:t>
      </w:r>
      <w:r>
        <w:tab/>
        <w:t>shall include a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260CF037" w14:textId="77777777" w:rsidR="00C761AC" w:rsidRDefault="00C761AC" w:rsidP="00C761AC">
      <w:pPr>
        <w:pStyle w:val="B2"/>
      </w:pPr>
      <w:r>
        <w:t>3)</w:t>
      </w:r>
      <w:r>
        <w:tab/>
        <w:t>a &lt;report-request&gt; element which shall include at least one of the followings:</w:t>
      </w:r>
    </w:p>
    <w:p w14:paraId="59682D12" w14:textId="77777777" w:rsidR="00C761AC" w:rsidRDefault="00C761AC" w:rsidP="00C761AC">
      <w:pPr>
        <w:pStyle w:val="B3"/>
      </w:pPr>
      <w:r>
        <w:t>i)</w:t>
      </w:r>
      <w:r>
        <w:tab/>
        <w:t>a &lt;immediate-r</w:t>
      </w:r>
      <w:r w:rsidRPr="000144D5">
        <w:t>eport</w:t>
      </w:r>
      <w:r>
        <w:t>-i</w:t>
      </w:r>
      <w:r w:rsidRPr="000144D5">
        <w:t>ndicator</w:t>
      </w:r>
      <w:r>
        <w:t xml:space="preserve">&gt; child element to indicate that </w:t>
      </w:r>
      <w:r w:rsidRPr="00337128">
        <w:t>an immediate location report is required</w:t>
      </w:r>
      <w:r>
        <w:t>;</w:t>
      </w:r>
    </w:p>
    <w:p w14:paraId="0C95E322" w14:textId="77777777" w:rsidR="00C761AC" w:rsidRDefault="00C761AC" w:rsidP="00C761AC">
      <w:pPr>
        <w:pStyle w:val="B3"/>
      </w:pPr>
      <w:r>
        <w:t>ii)</w:t>
      </w:r>
      <w:r>
        <w:tab/>
        <w:t>the location reporting elements which are requested;</w:t>
      </w:r>
    </w:p>
    <w:p w14:paraId="6D374FCA" w14:textId="77777777" w:rsidR="00C761AC" w:rsidRPr="003C4A36" w:rsidRDefault="00C761AC" w:rsidP="003C4A36">
      <w:pPr>
        <w:pStyle w:val="B3"/>
      </w:pPr>
      <w:r w:rsidRPr="003C4A36">
        <w:t>iii)</w:t>
      </w:r>
      <w:r w:rsidRPr="003C4A36">
        <w:tab/>
        <w:t>a &lt;triggering-criteria&gt; child element which indicate a specified location trigger criteria to send the location report; and</w:t>
      </w:r>
    </w:p>
    <w:p w14:paraId="7DFCDA50" w14:textId="77777777" w:rsidR="00C761AC" w:rsidRPr="00E72A54" w:rsidRDefault="00C761AC" w:rsidP="00C761AC">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w:t>
      </w:r>
    </w:p>
    <w:p w14:paraId="63C83CC3" w14:textId="77777777" w:rsidR="00C761AC" w:rsidRDefault="00C761AC" w:rsidP="00C761AC">
      <w:pPr>
        <w:pStyle w:val="Heading4"/>
        <w:rPr>
          <w:noProof/>
          <w:lang w:val="en-US"/>
        </w:rPr>
      </w:pPr>
      <w:bookmarkStart w:id="127" w:name="_Toc34303580"/>
      <w:bookmarkStart w:id="128" w:name="_Toc34403862"/>
      <w:bookmarkStart w:id="129" w:name="_Toc45281884"/>
      <w:r>
        <w:rPr>
          <w:noProof/>
          <w:lang w:val="en-US"/>
        </w:rPr>
        <w:t>6.2.4.2</w:t>
      </w:r>
      <w:r>
        <w:rPr>
          <w:noProof/>
          <w:lang w:val="en-US"/>
        </w:rPr>
        <w:tab/>
        <w:t>Server procedure</w:t>
      </w:r>
      <w:bookmarkEnd w:id="127"/>
      <w:bookmarkEnd w:id="128"/>
      <w:bookmarkEnd w:id="129"/>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lastRenderedPageBreak/>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3B70AC5" w14:textId="781543D7" w:rsidR="00C761AC" w:rsidRDefault="00C761AC" w:rsidP="00C761AC">
      <w:pPr>
        <w:pStyle w:val="B2"/>
      </w:pPr>
      <w:r>
        <w:t>2)</w:t>
      </w:r>
      <w:r>
        <w:tab/>
        <w:t>shall support handling an HTTP POST request from a SLM-C according to procedures specified in IETF RFC 4825 [</w:t>
      </w:r>
      <w:r w:rsidR="00DA48D1">
        <w:t>9</w:t>
      </w:r>
      <w:r>
        <w:t xml:space="preserve">] where the Request-URI of the HTTP POST request identifies an element of XML document as specified in application usage of the specific vertical application. Depending </w:t>
      </w:r>
      <w:r w:rsidRPr="00526FC3">
        <w:t xml:space="preserve">on the information specified by the </w:t>
      </w:r>
      <w:r>
        <w:t>HTTP POST request</w:t>
      </w:r>
      <w:r w:rsidRPr="00526FC3">
        <w:t xml:space="preserve">, </w:t>
      </w:r>
      <w:r>
        <w:t>the SLM-S</w:t>
      </w:r>
      <w:r w:rsidRPr="00526FC3">
        <w:t xml:space="preserve"> initiates </w:t>
      </w:r>
      <w:r>
        <w:t xml:space="preserve">either </w:t>
      </w:r>
      <w:r w:rsidRPr="00526FC3">
        <w:t xml:space="preserve">an </w:t>
      </w:r>
      <w:r>
        <w:t>e</w:t>
      </w:r>
      <w:r w:rsidRPr="00526FC3">
        <w:t xml:space="preserve">vent-triggered location reporting procedure </w:t>
      </w:r>
      <w:r>
        <w:t>as specified in clause 6.2.2.2</w:t>
      </w:r>
      <w:r w:rsidRPr="00526FC3">
        <w:t xml:space="preserve"> </w:t>
      </w:r>
      <w:r>
        <w:t xml:space="preserve">or an </w:t>
      </w:r>
      <w:r w:rsidRPr="00526FC3">
        <w:t xml:space="preserve">on-demand location reporting procedure </w:t>
      </w:r>
      <w:r>
        <w:t>as specified in clause 6.2.2.3</w:t>
      </w:r>
      <w:r w:rsidRPr="00526FC3">
        <w:t xml:space="preserve"> for </w:t>
      </w:r>
      <w:r>
        <w:t xml:space="preserve">providing </w:t>
      </w:r>
      <w:r w:rsidRPr="00526FC3">
        <w:t xml:space="preserve">the </w:t>
      </w:r>
      <w:r>
        <w:t xml:space="preserve">SLM-C with the </w:t>
      </w:r>
      <w:r w:rsidRPr="00526FC3">
        <w:t xml:space="preserve">location of </w:t>
      </w:r>
      <w:r>
        <w:t>the requested VAL user.</w:t>
      </w:r>
    </w:p>
    <w:p w14:paraId="246125B0" w14:textId="40486486" w:rsidR="00084147" w:rsidRDefault="00B619FD" w:rsidP="00EA6FD0">
      <w:pPr>
        <w:pStyle w:val="Heading3"/>
      </w:pPr>
      <w:bookmarkStart w:id="130" w:name="_Toc34303581"/>
      <w:bookmarkStart w:id="131" w:name="_Toc34403863"/>
      <w:bookmarkStart w:id="132" w:name="_Toc45281885"/>
      <w:r>
        <w:t>6.</w:t>
      </w:r>
      <w:r w:rsidR="00EA6FD0">
        <w:t>2.</w:t>
      </w:r>
      <w:r>
        <w:t>5</w:t>
      </w:r>
      <w:r w:rsidR="00084147">
        <w:tab/>
      </w:r>
      <w:r w:rsidR="00EF70CC">
        <w:t>Location reporting event</w:t>
      </w:r>
      <w:r w:rsidR="003A2B2B">
        <w:t>-</w:t>
      </w:r>
      <w:r w:rsidR="00EF70CC">
        <w:t>trigger</w:t>
      </w:r>
      <w:r w:rsidR="003A2B2B">
        <w:t>ed</w:t>
      </w:r>
      <w:r w:rsidR="00EF70CC">
        <w:t xml:space="preserve"> configuration cancel</w:t>
      </w:r>
      <w:bookmarkEnd w:id="125"/>
      <w:r w:rsidR="005C3BC1">
        <w:t xml:space="preserve"> procedure</w:t>
      </w:r>
      <w:bookmarkEnd w:id="130"/>
      <w:bookmarkEnd w:id="131"/>
      <w:bookmarkEnd w:id="132"/>
    </w:p>
    <w:p w14:paraId="27E557DE" w14:textId="77777777" w:rsidR="001E1B1F" w:rsidRDefault="001E1B1F" w:rsidP="001E1B1F">
      <w:pPr>
        <w:pStyle w:val="Heading4"/>
      </w:pPr>
      <w:bookmarkStart w:id="133" w:name="_Toc34303582"/>
      <w:bookmarkStart w:id="134" w:name="_Toc34403864"/>
      <w:bookmarkStart w:id="135" w:name="_Toc22042896"/>
      <w:bookmarkStart w:id="136" w:name="_Toc45281886"/>
      <w:r>
        <w:rPr>
          <w:noProof/>
          <w:lang w:val="en-US"/>
        </w:rPr>
        <w:t>6.2.5.1</w:t>
      </w:r>
      <w:r>
        <w:rPr>
          <w:noProof/>
          <w:lang w:val="en-US"/>
        </w:rPr>
        <w:tab/>
      </w:r>
      <w:r>
        <w:t>Client procedure</w:t>
      </w:r>
      <w:bookmarkEnd w:id="133"/>
      <w:bookmarkEnd w:id="134"/>
      <w:bookmarkEnd w:id="136"/>
    </w:p>
    <w:p w14:paraId="2468B3B8" w14:textId="77777777" w:rsidR="001E1B1F" w:rsidRDefault="001E1B1F" w:rsidP="001E1B1F">
      <w:pPr>
        <w:rPr>
          <w:noProof/>
          <w:lang w:val="en-US"/>
        </w:rPr>
      </w:pPr>
      <w:r>
        <w:rPr>
          <w:noProof/>
          <w:lang w:val="en-US"/>
        </w:rPr>
        <w:t>Upon receiving an HTTP POST request containing:</w:t>
      </w:r>
    </w:p>
    <w:p w14:paraId="5FC36C0A" w14:textId="77777777" w:rsidR="001E1B1F" w:rsidRDefault="001E1B1F" w:rsidP="00327753">
      <w:pPr>
        <w:pStyle w:val="B1"/>
      </w:pPr>
      <w:r>
        <w:t>a 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77777777" w:rsidR="001E1B1F" w:rsidRDefault="001E1B1F" w:rsidP="001E1B1F">
      <w:pPr>
        <w:pStyle w:val="B1"/>
      </w:pPr>
      <w:r>
        <w:t>a)</w:t>
      </w:r>
      <w:r>
        <w:tab/>
        <w:t>shall</w:t>
      </w:r>
      <w:r w:rsidRPr="0073469F">
        <w:t xml:space="preserve"> </w:t>
      </w:r>
      <w:r>
        <w:t xml:space="preserve">delete the content of the &lt;configuration&gt; elments; </w:t>
      </w:r>
    </w:p>
    <w:p w14:paraId="03BB59EF" w14:textId="77777777" w:rsidR="001E1B1F" w:rsidRDefault="001E1B1F" w:rsidP="00327753">
      <w:pPr>
        <w:pStyle w:val="B1"/>
      </w:pPr>
      <w:r>
        <w:t>b)</w:t>
      </w:r>
      <w:r>
        <w:tab/>
        <w:t>shall stop the location reporting; and</w:t>
      </w:r>
    </w:p>
    <w:p w14:paraId="4575E98F" w14:textId="480AB0AD"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according to IETF RFC 2616 </w:t>
      </w:r>
      <w:r>
        <w:t>[</w:t>
      </w:r>
      <w:r w:rsidR="00DA48D1">
        <w:t>7</w:t>
      </w:r>
      <w:r>
        <w:t>].</w:t>
      </w:r>
    </w:p>
    <w:p w14:paraId="7BECC59A" w14:textId="77777777" w:rsidR="001E1B1F" w:rsidRDefault="001E1B1F" w:rsidP="001E1B1F">
      <w:pPr>
        <w:pStyle w:val="Heading4"/>
        <w:rPr>
          <w:noProof/>
          <w:lang w:val="en-US"/>
        </w:rPr>
      </w:pPr>
      <w:bookmarkStart w:id="137" w:name="_Toc34303583"/>
      <w:bookmarkStart w:id="138" w:name="_Toc34403865"/>
      <w:bookmarkStart w:id="139" w:name="_Toc45281887"/>
      <w:r>
        <w:rPr>
          <w:noProof/>
          <w:lang w:val="en-US"/>
        </w:rPr>
        <w:t>6.2.5.2</w:t>
      </w:r>
      <w:r>
        <w:rPr>
          <w:noProof/>
          <w:lang w:val="en-US"/>
        </w:rPr>
        <w:tab/>
        <w:t>Server procedure</w:t>
      </w:r>
      <w:bookmarkEnd w:id="137"/>
      <w:bookmarkEnd w:id="138"/>
      <w:bookmarkEnd w:id="139"/>
    </w:p>
    <w:p w14:paraId="1E72091B" w14:textId="66FC1FB1" w:rsidR="001E1B1F" w:rsidRDefault="001E1B1F" w:rsidP="001E1B1F">
      <w:pPr>
        <w:rPr>
          <w:noProof/>
        </w:rPr>
      </w:pPr>
      <w:r>
        <w:rPr>
          <w:noProof/>
          <w:lang w:val="en-US"/>
        </w:rPr>
        <w:t>The SLM</w:t>
      </w:r>
      <w:r>
        <w:rPr>
          <w:rFonts w:hint="eastAsia"/>
          <w:noProof/>
          <w:lang w:val="en-US" w:eastAsia="zh-CN"/>
        </w:rPr>
        <w:t>-</w:t>
      </w:r>
      <w:r>
        <w:rPr>
          <w:noProof/>
          <w:lang w:val="en-US"/>
        </w:rPr>
        <w:t xml:space="preserve">S may cancel the location reporting event triggers configuration in the SLM-C by generatiing an HTTP POST request message </w:t>
      </w:r>
      <w:r>
        <w:t>according to procedures specified in IETF RFC 2616 [</w:t>
      </w:r>
      <w:r w:rsidR="00DA48D1">
        <w:t>7</w:t>
      </w:r>
      <w:r>
        <w:t>]. 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495F458D" w:rsidR="001E1B1F" w:rsidRPr="0067701E" w:rsidRDefault="001E1B1F" w:rsidP="00327753">
      <w:pPr>
        <w:pStyle w:val="B1"/>
      </w:pPr>
      <w:r w:rsidRPr="001E1B1F">
        <w:t>d</w:t>
      </w:r>
      <w:r w:rsidRPr="0067701E">
        <w:t>)</w:t>
      </w:r>
      <w:r w:rsidRPr="0067701E">
        <w:tab/>
        <w:t>shall send the HTTP POST request as specified in IETF RFC 2616 [</w:t>
      </w:r>
      <w:r w:rsidR="00DA48D1">
        <w:t>7</w:t>
      </w:r>
      <w:r w:rsidRPr="0067701E">
        <w:t>].</w:t>
      </w:r>
    </w:p>
    <w:p w14:paraId="3DEF8EE7" w14:textId="34455268" w:rsidR="00084147" w:rsidRDefault="00B619FD" w:rsidP="00EA6FD0">
      <w:pPr>
        <w:pStyle w:val="Heading3"/>
      </w:pPr>
      <w:bookmarkStart w:id="140" w:name="_Toc34303584"/>
      <w:bookmarkStart w:id="141" w:name="_Toc34403866"/>
      <w:bookmarkStart w:id="142" w:name="_Toc45281888"/>
      <w:r>
        <w:t>6.</w:t>
      </w:r>
      <w:r w:rsidR="00EA6FD0">
        <w:t>2.</w:t>
      </w:r>
      <w:r>
        <w:t>6</w:t>
      </w:r>
      <w:r w:rsidR="003A26F6">
        <w:tab/>
        <w:t>Location information subscription</w:t>
      </w:r>
      <w:bookmarkEnd w:id="135"/>
      <w:r w:rsidR="005C3BC1">
        <w:t xml:space="preserve"> procedure</w:t>
      </w:r>
      <w:bookmarkEnd w:id="140"/>
      <w:bookmarkEnd w:id="141"/>
      <w:bookmarkEnd w:id="142"/>
    </w:p>
    <w:p w14:paraId="39978C28" w14:textId="45D2D233" w:rsidR="003C4A36" w:rsidRPr="00A60F6C" w:rsidRDefault="003C4A36" w:rsidP="00064832">
      <w:bookmarkStart w:id="143"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3C4A36">
      <w:pPr>
        <w:pStyle w:val="Heading4"/>
      </w:pPr>
      <w:bookmarkStart w:id="144" w:name="_Toc34303585"/>
      <w:bookmarkStart w:id="145" w:name="_Toc34403867"/>
      <w:bookmarkStart w:id="146" w:name="_Toc45281889"/>
      <w:r>
        <w:rPr>
          <w:noProof/>
          <w:lang w:val="en-US"/>
        </w:rPr>
        <w:lastRenderedPageBreak/>
        <w:t>6.2.6.1</w:t>
      </w:r>
      <w:r>
        <w:rPr>
          <w:noProof/>
          <w:lang w:val="en-US"/>
        </w:rPr>
        <w:tab/>
        <w:t>VAL server</w:t>
      </w:r>
      <w:r>
        <w:t xml:space="preserve"> procedure</w:t>
      </w:r>
      <w:bookmarkEnd w:id="144"/>
      <w:bookmarkEnd w:id="145"/>
      <w:bookmarkEnd w:id="146"/>
    </w:p>
    <w:p w14:paraId="4806B898" w14:textId="77777777" w:rsidR="003C4A36" w:rsidRPr="00A60F6C" w:rsidRDefault="003C4A36" w:rsidP="00327753">
      <w:pPr>
        <w:pStyle w:val="Heading5"/>
        <w:rPr>
          <w:lang w:eastAsia="zh-CN"/>
        </w:rPr>
      </w:pPr>
      <w:bookmarkStart w:id="147" w:name="_Toc34303586"/>
      <w:bookmarkStart w:id="148" w:name="_Toc34403868"/>
      <w:bookmarkStart w:id="149" w:name="_Toc45281890"/>
      <w:r>
        <w:rPr>
          <w:rFonts w:hint="eastAsia"/>
          <w:lang w:eastAsia="zh-CN"/>
        </w:rPr>
        <w:t>6</w:t>
      </w:r>
      <w:r>
        <w:rPr>
          <w:lang w:eastAsia="zh-CN"/>
        </w:rPr>
        <w:t>.2.6.1.1</w:t>
      </w:r>
      <w:r>
        <w:rPr>
          <w:lang w:eastAsia="zh-CN"/>
        </w:rPr>
        <w:tab/>
        <w:t>SIP based procedure</w:t>
      </w:r>
      <w:bookmarkEnd w:id="147"/>
      <w:bookmarkEnd w:id="148"/>
      <w:bookmarkEnd w:id="149"/>
    </w:p>
    <w:p w14:paraId="2FF18FB7" w14:textId="77777777" w:rsidR="006F107A" w:rsidRPr="00A60F6C" w:rsidRDefault="006F107A" w:rsidP="00064832">
      <w:pPr>
        <w:pStyle w:val="H6"/>
        <w:rPr>
          <w:lang w:eastAsia="zh-CN"/>
        </w:rPr>
      </w:pPr>
      <w:bookmarkStart w:id="150" w:name="_Toc34303587"/>
      <w:bookmarkStart w:id="151" w:name="_Toc34403869"/>
      <w:r>
        <w:rPr>
          <w:rFonts w:hint="eastAsia"/>
          <w:lang w:eastAsia="zh-CN"/>
        </w:rPr>
        <w:t>6</w:t>
      </w:r>
      <w:r>
        <w:rPr>
          <w:lang w:eastAsia="zh-CN"/>
        </w:rPr>
        <w:t>.2.6.1.1.1</w:t>
      </w:r>
      <w:r>
        <w:rPr>
          <w:lang w:eastAsia="zh-CN"/>
        </w:rPr>
        <w:tab/>
        <w:t>Create subscription</w:t>
      </w:r>
    </w:p>
    <w:p w14:paraId="61232456" w14:textId="21FDB749"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77777777" w:rsidR="006F107A" w:rsidRDefault="006F107A" w:rsidP="006F107A">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40F3101E" w14:textId="77777777" w:rsidR="006F107A" w:rsidRDefault="006F107A" w:rsidP="006F107A">
      <w:pPr>
        <w:pStyle w:val="B2"/>
      </w:pPr>
      <w:r>
        <w:t>2)</w:t>
      </w:r>
      <w:r>
        <w:tab/>
        <w:t>shall include a &lt;subscription&gt; element which shall include:</w:t>
      </w:r>
    </w:p>
    <w:p w14:paraId="47BE1601" w14:textId="77777777" w:rsidR="006F107A" w:rsidRDefault="006F107A" w:rsidP="006F107A">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77777777" w:rsidR="006F107A" w:rsidRDefault="006F107A" w:rsidP="006F107A">
      <w:pPr>
        <w:pStyle w:val="B3"/>
      </w:pPr>
      <w:r>
        <w:t>ii)</w:t>
      </w:r>
      <w:r>
        <w:tab/>
        <w:t xml:space="preserve">an </w:t>
      </w:r>
      <w:r w:rsidRPr="004E7A7C">
        <w:t>&lt;time-interval-length&gt;</w:t>
      </w:r>
      <w:r>
        <w:t xml:space="preserve"> element specifying the time between consecutive reports. The value is given in seonds; and</w:t>
      </w:r>
    </w:p>
    <w:p w14:paraId="7375A99A" w14:textId="77777777" w:rsidR="006F107A" w:rsidRPr="00A07E7A" w:rsidRDefault="006F107A" w:rsidP="006F107A">
      <w:pPr>
        <w:pStyle w:val="B3"/>
        <w:rPr>
          <w:lang w:eastAsia="ko-KR"/>
        </w:rPr>
      </w:pPr>
      <w:r>
        <w:t xml:space="preserve">iii) </w:t>
      </w:r>
      <w:r w:rsidRPr="001D2D78">
        <w:t>an &lt;expiry-time&gt; element specifying the time when the VAL server wants to receive the current status and later notification</w:t>
      </w:r>
      <w: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6F107A">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w:t>
      </w:r>
      <w:r>
        <w:rPr>
          <w:noProof/>
        </w:rPr>
        <w:t>,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064832">
      <w:pPr>
        <w:pStyle w:val="H6"/>
        <w:rPr>
          <w:lang w:val="en-US"/>
        </w:rPr>
      </w:pPr>
      <w:r>
        <w:rPr>
          <w:lang w:eastAsia="zh-CN"/>
        </w:rPr>
        <w:t>6.2.6.1.1.2</w:t>
      </w:r>
      <w:r>
        <w:rPr>
          <w:lang w:val="en-US"/>
        </w:rPr>
        <w:tab/>
        <w:t>Deleting subscription</w:t>
      </w:r>
    </w:p>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FE4638">
      <w:pPr>
        <w:pStyle w:val="B1"/>
        <w:ind w:left="0" w:firstLine="0"/>
        <w:rPr>
          <w:noProof/>
        </w:rPr>
      </w:pPr>
      <w:r w:rsidRPr="00A07E7A">
        <w:rPr>
          <w:lang w:eastAsia="ko-KR"/>
        </w:rPr>
        <w:t xml:space="preserve">Upon receiving a SIP </w:t>
      </w:r>
      <w:r>
        <w:rPr>
          <w:lang w:eastAsia="ko-KR"/>
        </w:rPr>
        <w:t xml:space="preserve">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327753">
      <w:pPr>
        <w:pStyle w:val="Heading5"/>
        <w:rPr>
          <w:lang w:eastAsia="zh-CN"/>
        </w:rPr>
      </w:pPr>
      <w:bookmarkStart w:id="152" w:name="_Toc45281891"/>
      <w:r>
        <w:rPr>
          <w:rFonts w:hint="eastAsia"/>
          <w:lang w:eastAsia="zh-CN"/>
        </w:rPr>
        <w:lastRenderedPageBreak/>
        <w:t>6</w:t>
      </w:r>
      <w:r>
        <w:rPr>
          <w:lang w:eastAsia="zh-CN"/>
        </w:rPr>
        <w:t>.2.6.1.2</w:t>
      </w:r>
      <w:r>
        <w:rPr>
          <w:lang w:eastAsia="zh-CN"/>
        </w:rPr>
        <w:tab/>
        <w:t>HTTP based procedure</w:t>
      </w:r>
      <w:bookmarkEnd w:id="150"/>
      <w:bookmarkEnd w:id="151"/>
      <w:bookmarkEnd w:id="152"/>
    </w:p>
    <w:p w14:paraId="675D81C6" w14:textId="72A234CA" w:rsidR="003C4A36" w:rsidRDefault="003C4A36" w:rsidP="003C4A36">
      <w:r>
        <w:t xml:space="preserve">If VAL server does not support SIP, the VAL server shall send </w:t>
      </w:r>
      <w:r>
        <w:rPr>
          <w:lang w:eastAsia="x-none"/>
        </w:rPr>
        <w:t xml:space="preserve">an HTTP POST request to the SLM-S </w:t>
      </w:r>
      <w:r>
        <w:t>according to procedures specified in IETF RFC 2616 [</w:t>
      </w:r>
      <w:r w:rsidR="00DA48D1">
        <w:t>7</w:t>
      </w:r>
      <w:r>
        <w:t>]. 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3B507296" w14:textId="38870264" w:rsidR="003C4A36" w:rsidRDefault="003C4A36" w:rsidP="003C4A36">
      <w:pPr>
        <w:pStyle w:val="B2"/>
      </w:pPr>
      <w:r w:rsidRPr="003C4A36">
        <w:t>2)</w:t>
      </w:r>
      <w:r w:rsidRPr="003C4A36">
        <w:tab/>
        <w:t>shall include a &lt;subscription&gt; element which shall include:</w:t>
      </w:r>
    </w:p>
    <w:p w14:paraId="6031E09C" w14:textId="77777777" w:rsidR="003C4A36" w:rsidRDefault="003C4A36" w:rsidP="003C4A36">
      <w:pPr>
        <w:pStyle w:val="B3"/>
        <w:rPr>
          <w:rFonts w:cs="Arial"/>
        </w:rPr>
      </w:pPr>
      <w:r>
        <w:t>i)</w:t>
      </w:r>
      <w:r>
        <w:tab/>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 and</w:t>
      </w:r>
      <w:r>
        <w:t>.</w:t>
      </w:r>
    </w:p>
    <w:p w14:paraId="1A7F529A" w14:textId="153344A8" w:rsidR="003C4A36" w:rsidRDefault="003C4A36" w:rsidP="003C4A36">
      <w:pPr>
        <w:pStyle w:val="B3"/>
        <w:rPr>
          <w:rFonts w:cs="Arial"/>
        </w:rPr>
      </w:pPr>
      <w:r>
        <w:t>ii)</w:t>
      </w:r>
      <w:r>
        <w:tab/>
        <w:t>an &lt;interval-length&gt; element specifying the time between consecutive reports. The value is given in seonds.</w:t>
      </w:r>
    </w:p>
    <w:p w14:paraId="5BCC1614" w14:textId="77777777" w:rsidR="003C4A36" w:rsidRDefault="003C4A36" w:rsidP="003C4A36">
      <w:pPr>
        <w:pStyle w:val="Heading4"/>
        <w:rPr>
          <w:noProof/>
          <w:lang w:val="en-US"/>
        </w:rPr>
      </w:pPr>
      <w:bookmarkStart w:id="153" w:name="_Toc34303588"/>
      <w:bookmarkStart w:id="154" w:name="_Toc34403870"/>
      <w:bookmarkStart w:id="155" w:name="_Toc45281892"/>
      <w:r>
        <w:rPr>
          <w:noProof/>
          <w:lang w:val="en-US"/>
        </w:rPr>
        <w:t>6.2.6.2</w:t>
      </w:r>
      <w:r>
        <w:rPr>
          <w:noProof/>
          <w:lang w:val="en-US"/>
        </w:rPr>
        <w:tab/>
        <w:t>Server procedure</w:t>
      </w:r>
      <w:bookmarkEnd w:id="153"/>
      <w:bookmarkEnd w:id="154"/>
      <w:bookmarkEnd w:id="155"/>
    </w:p>
    <w:p w14:paraId="3F77ECD6" w14:textId="77777777" w:rsidR="003C4A36" w:rsidRPr="00327753" w:rsidRDefault="003C4A36" w:rsidP="00327753">
      <w:pPr>
        <w:pStyle w:val="Heading5"/>
        <w:rPr>
          <w:lang w:val="en-US" w:eastAsia="zh-CN"/>
        </w:rPr>
      </w:pPr>
      <w:bookmarkStart w:id="156" w:name="_Toc34303589"/>
      <w:bookmarkStart w:id="157" w:name="_Toc34403871"/>
      <w:bookmarkStart w:id="158" w:name="_Toc45281893"/>
      <w:r>
        <w:rPr>
          <w:rFonts w:hint="eastAsia"/>
          <w:lang w:val="en-US" w:eastAsia="zh-CN"/>
        </w:rPr>
        <w:t>6</w:t>
      </w:r>
      <w:r>
        <w:rPr>
          <w:lang w:val="en-US" w:eastAsia="zh-CN"/>
        </w:rPr>
        <w:t>.2.6.2.1</w:t>
      </w:r>
      <w:r>
        <w:rPr>
          <w:lang w:val="en-US" w:eastAsia="zh-CN"/>
        </w:rPr>
        <w:tab/>
        <w:t>SIP based procedure</w:t>
      </w:r>
      <w:bookmarkEnd w:id="156"/>
      <w:bookmarkEnd w:id="157"/>
      <w:bookmarkEnd w:id="158"/>
    </w:p>
    <w:p w14:paraId="6D1B497B" w14:textId="77777777" w:rsidR="00CE3676" w:rsidRPr="00327753" w:rsidRDefault="00CE3676" w:rsidP="00064832">
      <w:pPr>
        <w:pStyle w:val="H6"/>
        <w:rPr>
          <w:lang w:val="en-US" w:eastAsia="zh-CN"/>
        </w:rPr>
      </w:pPr>
      <w:bookmarkStart w:id="159" w:name="_Toc34303590"/>
      <w:bookmarkStart w:id="160" w:name="_Toc34403872"/>
      <w:r>
        <w:rPr>
          <w:rFonts w:hint="eastAsia"/>
          <w:lang w:val="en-US" w:eastAsia="zh-CN"/>
        </w:rPr>
        <w:t>6</w:t>
      </w:r>
      <w:r>
        <w:rPr>
          <w:lang w:val="en-US" w:eastAsia="zh-CN"/>
        </w:rPr>
        <w:t>.2.6.2.1.1</w:t>
      </w:r>
      <w:r>
        <w:rPr>
          <w:lang w:val="en-US" w:eastAsia="zh-CN"/>
        </w:rPr>
        <w:tab/>
        <w:t>Create subscription</w:t>
      </w:r>
    </w:p>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7777777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2CD45668" w14:textId="7777777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777777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7D67CB7B" w14:textId="77777777" w:rsidR="00CE3676" w:rsidRDefault="00CE3676" w:rsidP="00CE3676">
      <w:pPr>
        <w:pStyle w:val="B1"/>
        <w:rPr>
          <w:lang w:val="en-US"/>
        </w:rPr>
      </w:pPr>
      <w:r>
        <w:rPr>
          <w:lang w:val="en-US"/>
        </w:rPr>
        <w:lastRenderedPageBreak/>
        <w:t>h)</w:t>
      </w:r>
      <w:r>
        <w:rPr>
          <w:lang w:val="en-US"/>
        </w:rPr>
        <w:tab/>
        <w:t>shall generate and assign a unique integer as subscription identifier to the subscription request received from VAL server;</w:t>
      </w:r>
    </w:p>
    <w:p w14:paraId="11F629EB" w14:textId="339EFC9E" w:rsidR="00CE3676" w:rsidRDefault="00CE3676" w:rsidP="00CE3676">
      <w:pPr>
        <w:pStyle w:val="B1"/>
        <w:rPr>
          <w:noProof/>
          <w:lang w:val="en-US"/>
        </w:rPr>
      </w:pPr>
      <w:r>
        <w:rPr>
          <w:lang w:val="en-US"/>
        </w:rPr>
        <w:t>i)</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2BB2D624" w14:textId="77777777" w:rsidR="00CE3676" w:rsidRDefault="00CE3676" w:rsidP="00CE3676">
      <w:pPr>
        <w:pStyle w:val="B1"/>
      </w:pPr>
      <w:r>
        <w:rPr>
          <w:noProof/>
          <w:lang w:val="en-US"/>
        </w:rPr>
        <w:t>j)</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77777777" w:rsidR="00CE3676" w:rsidRDefault="00CE3676" w:rsidP="00CE3676">
      <w:pPr>
        <w:pStyle w:val="B1"/>
        <w:rPr>
          <w:lang w:eastAsia="ko-KR"/>
        </w:rPr>
      </w:pPr>
      <w:r>
        <w:rPr>
          <w:lang w:val="en-US" w:eastAsia="ko-KR"/>
        </w:rPr>
        <w:t>k</w:t>
      </w:r>
      <w:r>
        <w:rPr>
          <w:lang w:eastAsia="ko-KR"/>
        </w:rPr>
        <w:t>)</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 and</w:t>
      </w:r>
    </w:p>
    <w:p w14:paraId="03B89149" w14:textId="77777777" w:rsidR="00CE3676" w:rsidRDefault="00CE3676" w:rsidP="00CE3676">
      <w:pPr>
        <w:pStyle w:val="B1"/>
        <w:rPr>
          <w:lang w:eastAsia="ko-KR"/>
        </w:rPr>
      </w:pPr>
      <w:r>
        <w:rPr>
          <w:lang w:val="en-US" w:eastAsia="ko-KR"/>
        </w:rPr>
        <w:t>l</w:t>
      </w:r>
      <w:r>
        <w:rPr>
          <w:lang w:eastAsia="ko-KR"/>
        </w:rPr>
        <w:t>)</w:t>
      </w:r>
      <w:r>
        <w:rPr>
          <w:lang w:eastAsia="ko-KR"/>
        </w:rPr>
        <w:tab/>
        <w:t>shall start the timer TLM-1 (subscription expiry) and set the expiry time of the timer to the expiry time for the subscription.</w:t>
      </w:r>
    </w:p>
    <w:p w14:paraId="5AAA58A3" w14:textId="77777777" w:rsidR="00CE3676" w:rsidRPr="001115A7" w:rsidRDefault="00CE3676" w:rsidP="00CE3676">
      <w:pPr>
        <w:pStyle w:val="B1"/>
        <w:rPr>
          <w:lang w:eastAsia="ko-KR"/>
        </w:rPr>
      </w:pPr>
      <w:r>
        <w:rPr>
          <w:lang w:eastAsia="ko-KR"/>
        </w:rPr>
        <w:t>m)</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5F87818" w14:textId="77777777" w:rsidR="00195FEC" w:rsidRDefault="00195FEC" w:rsidP="00064832">
      <w:pPr>
        <w:pStyle w:val="H6"/>
        <w:rPr>
          <w:lang w:val="en-US"/>
        </w:rPr>
      </w:pPr>
      <w:r>
        <w:rPr>
          <w:rFonts w:hint="eastAsia"/>
          <w:lang w:val="en-US" w:eastAsia="zh-CN"/>
        </w:rPr>
        <w:t>6</w:t>
      </w:r>
      <w:r>
        <w:rPr>
          <w:lang w:val="en-US" w:eastAsia="zh-CN"/>
        </w:rPr>
        <w:t>.2.6.2.1.2</w:t>
      </w:r>
      <w:r>
        <w:rPr>
          <w:lang w:val="en-US"/>
        </w:rPr>
        <w:tab/>
        <w:t>Delete subscription</w:t>
      </w:r>
    </w:p>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064832">
      <w:pPr>
        <w:pStyle w:val="H6"/>
        <w:rPr>
          <w:lang w:val="en-US"/>
        </w:rPr>
      </w:pPr>
      <w:r>
        <w:rPr>
          <w:rFonts w:hint="eastAsia"/>
          <w:lang w:val="en-US" w:eastAsia="zh-CN"/>
        </w:rPr>
        <w:t>6</w:t>
      </w:r>
      <w:r>
        <w:rPr>
          <w:lang w:val="en-US" w:eastAsia="zh-CN"/>
        </w:rPr>
        <w:t>.2.6.2.1.3</w:t>
      </w:r>
      <w:r>
        <w:rPr>
          <w:lang w:val="en-US"/>
        </w:rPr>
        <w:tab/>
        <w:t>Expiry of TLM-1 (subscription expiry)</w:t>
      </w:r>
    </w:p>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411BBF96"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AE1FD9">
        <w:rPr>
          <w:noProof/>
          <w:lang w:val="en-US"/>
        </w:rPr>
        <w:t>r6086</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lastRenderedPageBreak/>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064832">
      <w:pPr>
        <w:pStyle w:val="H6"/>
        <w:rPr>
          <w:lang w:val="en-US"/>
        </w:rPr>
      </w:pPr>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327753">
      <w:pPr>
        <w:pStyle w:val="Heading5"/>
        <w:rPr>
          <w:lang w:val="en-US" w:eastAsia="zh-CN"/>
        </w:rPr>
      </w:pPr>
      <w:bookmarkStart w:id="161" w:name="_Toc45281894"/>
      <w:r>
        <w:rPr>
          <w:rFonts w:hint="eastAsia"/>
          <w:lang w:val="en-US" w:eastAsia="zh-CN"/>
        </w:rPr>
        <w:t>6</w:t>
      </w:r>
      <w:r>
        <w:rPr>
          <w:lang w:val="en-US" w:eastAsia="zh-CN"/>
        </w:rPr>
        <w:t>.2.6.2.2</w:t>
      </w:r>
      <w:r>
        <w:rPr>
          <w:lang w:val="en-US" w:eastAsia="zh-CN"/>
        </w:rPr>
        <w:tab/>
        <w:t>HTTP based procedure</w:t>
      </w:r>
      <w:bookmarkEnd w:id="159"/>
      <w:bookmarkEnd w:id="160"/>
      <w:bookmarkEnd w:id="161"/>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B05A458" w14:textId="77777777" w:rsidR="003C4A36" w:rsidRPr="006D6696" w:rsidRDefault="003C4A36" w:rsidP="003C4A36">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 and</w:t>
      </w:r>
    </w:p>
    <w:p w14:paraId="527EC4C5" w14:textId="351E416C" w:rsidR="003C4A36" w:rsidRPr="00327753" w:rsidRDefault="003E079E" w:rsidP="00327753">
      <w:pPr>
        <w:pStyle w:val="B2"/>
      </w:pPr>
      <w:r>
        <w:t>2</w:t>
      </w:r>
      <w:r w:rsidR="003C4A36" w:rsidRPr="006D6696">
        <w:t>)</w:t>
      </w:r>
      <w:r w:rsidR="003C4A36" w:rsidRPr="006D6696">
        <w:tab/>
        <w:t>shall support handling an HTTP POST request from a SLM-C according to procedures specified in IETF RFC 4825 [</w:t>
      </w:r>
      <w:r w:rsidR="00DA48D1">
        <w:t>9</w:t>
      </w:r>
      <w:r w:rsidR="003C4A36" w:rsidRPr="006D6696">
        <w:t>] "</w:t>
      </w:r>
      <w:r w:rsidR="003C4A36" w:rsidRPr="00327753">
        <w:t>POST Handling</w:t>
      </w:r>
      <w:r w:rsidR="003C4A36" w:rsidRPr="003C4A36">
        <w:t>"</w:t>
      </w:r>
      <w:r w:rsidR="003C4A36">
        <w:t>;</w:t>
      </w:r>
    </w:p>
    <w:p w14:paraId="644F9CB2" w14:textId="64C0A240" w:rsidR="003C4A36" w:rsidRPr="00327753" w:rsidRDefault="003E079E" w:rsidP="00064832">
      <w:pPr>
        <w:pStyle w:val="B1"/>
      </w:pPr>
      <w:r>
        <w:rPr>
          <w:lang w:eastAsia="zh-CN"/>
        </w:rPr>
        <w:t>b</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according to IETF RFC 2616 </w:t>
      </w:r>
      <w:r w:rsidR="003C4A36">
        <w:t>[</w:t>
      </w:r>
      <w:r w:rsidR="00DA48D1">
        <w:t>7</w:t>
      </w:r>
      <w:r w:rsidR="003C4A36">
        <w:t>].</w:t>
      </w:r>
    </w:p>
    <w:p w14:paraId="2A4A1613" w14:textId="37A71BF1" w:rsidR="00C961D7" w:rsidRDefault="00B619FD" w:rsidP="00EA6FD0">
      <w:pPr>
        <w:pStyle w:val="Heading3"/>
      </w:pPr>
      <w:bookmarkStart w:id="162" w:name="_Toc34303591"/>
      <w:bookmarkStart w:id="163" w:name="_Toc34403873"/>
      <w:bookmarkStart w:id="164" w:name="_Toc45281895"/>
      <w:r>
        <w:t>6.</w:t>
      </w:r>
      <w:r w:rsidR="00EA6FD0">
        <w:t>2.</w:t>
      </w:r>
      <w:r>
        <w:t>7</w:t>
      </w:r>
      <w:r w:rsidR="00084147">
        <w:tab/>
      </w:r>
      <w:r w:rsidR="003A26F6">
        <w:t>Event-trigger</w:t>
      </w:r>
      <w:r w:rsidR="00D442E7">
        <w:t>ed</w:t>
      </w:r>
      <w:r w:rsidR="003A26F6">
        <w:t xml:space="preserve"> location information notification</w:t>
      </w:r>
      <w:bookmarkEnd w:id="143"/>
      <w:r w:rsidR="005C3BC1">
        <w:t xml:space="preserve"> procedure</w:t>
      </w:r>
      <w:bookmarkEnd w:id="162"/>
      <w:bookmarkEnd w:id="163"/>
      <w:bookmarkEnd w:id="164"/>
    </w:p>
    <w:p w14:paraId="7DE2EDBD" w14:textId="77777777" w:rsidR="00032DFE" w:rsidRPr="00327753" w:rsidRDefault="00032DFE" w:rsidP="00032DFE">
      <w:pPr>
        <w:pStyle w:val="EditorsNote"/>
        <w:rPr>
          <w:color w:val="auto"/>
        </w:rPr>
      </w:pPr>
      <w:bookmarkStart w:id="165" w:name="_Toc22042898"/>
      <w:r w:rsidRPr="00327753">
        <w:rPr>
          <w:color w:val="auto"/>
        </w:rPr>
        <w:t>NOTE:</w:t>
      </w:r>
      <w:r w:rsidRPr="00327753">
        <w:rPr>
          <w:color w:val="auto"/>
        </w:rPr>
        <w:tab/>
        <w:t>The SLM-C will use the same identity which has been authenticated by VAL service with SIP core using SIP based REGISTER message. If VAL service do not support SIP protocol, then HTTP based method needs to be used.</w:t>
      </w:r>
    </w:p>
    <w:p w14:paraId="25557730" w14:textId="77777777" w:rsidR="00032DFE" w:rsidRDefault="00032DFE" w:rsidP="00032DFE">
      <w:pPr>
        <w:pStyle w:val="Heading4"/>
      </w:pPr>
      <w:bookmarkStart w:id="166" w:name="_Toc34303592"/>
      <w:bookmarkStart w:id="167" w:name="_Toc34403874"/>
      <w:bookmarkStart w:id="168" w:name="OLE_LINK1"/>
      <w:bookmarkStart w:id="169" w:name="OLE_LINK2"/>
      <w:bookmarkStart w:id="170" w:name="OLE_LINK3"/>
      <w:bookmarkStart w:id="171" w:name="_Toc45281896"/>
      <w:r>
        <w:rPr>
          <w:noProof/>
          <w:lang w:val="en-US"/>
        </w:rPr>
        <w:t>6.2.7.1</w:t>
      </w:r>
      <w:r>
        <w:rPr>
          <w:noProof/>
          <w:lang w:val="en-US"/>
        </w:rPr>
        <w:tab/>
        <w:t>Client</w:t>
      </w:r>
      <w:r>
        <w:t xml:space="preserve"> procedure</w:t>
      </w:r>
      <w:bookmarkEnd w:id="166"/>
      <w:bookmarkEnd w:id="167"/>
      <w:bookmarkEnd w:id="171"/>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7D6BCB0B" w:rsidR="00032DFE" w:rsidRPr="00236339" w:rsidRDefault="00032DFE" w:rsidP="00032DFE">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6DE65137" w14:textId="550ADA41" w:rsidR="00032DFE" w:rsidRPr="00327753" w:rsidRDefault="00032DFE" w:rsidP="00327753">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5A90E808" w14:textId="77777777" w:rsidR="00032DFE" w:rsidRDefault="00032DFE" w:rsidP="00032DFE">
      <w:pPr>
        <w:pStyle w:val="Heading4"/>
        <w:rPr>
          <w:noProof/>
          <w:lang w:val="en-US"/>
        </w:rPr>
      </w:pPr>
      <w:bookmarkStart w:id="172" w:name="_Toc34303593"/>
      <w:bookmarkStart w:id="173" w:name="_Toc34403875"/>
      <w:bookmarkStart w:id="174" w:name="_Toc45281897"/>
      <w:bookmarkEnd w:id="168"/>
      <w:bookmarkEnd w:id="169"/>
      <w:bookmarkEnd w:id="170"/>
      <w:r>
        <w:rPr>
          <w:noProof/>
          <w:lang w:val="en-US"/>
        </w:rPr>
        <w:t>6.2.7.2</w:t>
      </w:r>
      <w:r>
        <w:rPr>
          <w:noProof/>
          <w:lang w:val="en-US"/>
        </w:rPr>
        <w:tab/>
        <w:t>Server procedure</w:t>
      </w:r>
      <w:bookmarkEnd w:id="172"/>
      <w:bookmarkEnd w:id="173"/>
      <w:bookmarkEnd w:id="174"/>
    </w:p>
    <w:p w14:paraId="04225C2B" w14:textId="77777777" w:rsidR="00032DFE" w:rsidRDefault="00032DFE" w:rsidP="00032DFE">
      <w:pPr>
        <w:rPr>
          <w:lang w:val="en-US" w:eastAsia="zh-CN"/>
        </w:rPr>
      </w:pPr>
      <w:r>
        <w:rPr>
          <w:rFonts w:hint="eastAsia"/>
          <w:lang w:val="en-US" w:eastAsia="zh-CN"/>
        </w:rPr>
        <w:t>I</w:t>
      </w:r>
      <w:r>
        <w:rPr>
          <w:lang w:val="en-US" w:eastAsia="zh-CN"/>
        </w:rPr>
        <w:t>n order to nitify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7777777" w:rsidR="00032DFE" w:rsidRPr="00327753" w:rsidRDefault="00032DFE" w:rsidP="00327753">
      <w:pPr>
        <w:pStyle w:val="B2"/>
        <w:rPr>
          <w:lang w:val="en-US" w:eastAsia="zh-CN"/>
        </w:rPr>
      </w:pPr>
      <w:r>
        <w:lastRenderedPageBreak/>
        <w:t>2)</w:t>
      </w:r>
      <w:r>
        <w:tab/>
        <w:t>a &lt;notification&gt; element which shall include:</w:t>
      </w:r>
    </w:p>
    <w:p w14:paraId="4007A12A" w14:textId="77777777" w:rsidR="00032DFE" w:rsidRDefault="00032DFE" w:rsidP="00327753">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7FBE8D90" w14:textId="2D55C73B" w:rsidR="00032DFE" w:rsidRDefault="00032DFE" w:rsidP="00327753">
      <w:pPr>
        <w:pStyle w:val="B3"/>
      </w:pPr>
      <w:r>
        <w:t>ii)</w:t>
      </w:r>
      <w:r>
        <w:tab/>
        <w:t>a &lt;trigger-id&gt; element set to the value of each &lt;trigger-id&gt; value of the triggers that have been met; and</w:t>
      </w:r>
    </w:p>
    <w:p w14:paraId="4C49CE30" w14:textId="77777777" w:rsidR="00032DFE" w:rsidRDefault="00032DFE" w:rsidP="00327753">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77777777" w:rsidR="00032DFE" w:rsidRPr="00327753" w:rsidRDefault="00032DFE" w:rsidP="00327753">
      <w:pPr>
        <w:pStyle w:val="B4"/>
        <w:rPr>
          <w:b/>
        </w:rPr>
      </w:pPr>
      <w:r>
        <w:t>B)</w:t>
      </w:r>
      <w:r>
        <w:tab/>
        <w:t>the latest location information corresponding to the VAL user; and</w:t>
      </w:r>
    </w:p>
    <w:p w14:paraId="2DA83101" w14:textId="4EC8FA7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p>
    <w:p w14:paraId="286CC5CA" w14:textId="18F2F7BA" w:rsidR="00032DFE" w:rsidRPr="00327753" w:rsidRDefault="00032DFE" w:rsidP="00327753">
      <w:pPr>
        <w:pStyle w:val="B1"/>
        <w:rPr>
          <w:lang w:val="en-US" w:eastAsia="zh-CN"/>
        </w:rPr>
      </w:pPr>
      <w:r>
        <w:rPr>
          <w:lang w:val="en-US" w:eastAsia="zh-CN"/>
        </w:rPr>
        <w:t>c)</w:t>
      </w:r>
      <w:r>
        <w:rPr>
          <w:lang w:val="en-US" w:eastAsia="zh-CN"/>
        </w:rPr>
        <w:tab/>
        <w:t xml:space="preserve">if SLM-C does not support SIP, shall send an HTTP POST request message to the SLM-C </w:t>
      </w:r>
      <w:r>
        <w:t>according to procedures specified in IETF RFC 2616 [</w:t>
      </w:r>
      <w:r w:rsidR="00DA48D1">
        <w:t>7</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4B9D1079" w14:textId="0EDCA920" w:rsidR="00753689" w:rsidRDefault="00753689" w:rsidP="00753689">
      <w:pPr>
        <w:pStyle w:val="Heading3"/>
      </w:pPr>
      <w:bookmarkStart w:id="175" w:name="_Toc34303594"/>
      <w:bookmarkStart w:id="176" w:name="_Toc34403876"/>
      <w:bookmarkStart w:id="177" w:name="_Toc45281898"/>
      <w:r>
        <w:t>6.2.</w:t>
      </w:r>
      <w:r w:rsidR="00A204DB">
        <w:t>8</w:t>
      </w:r>
      <w:r>
        <w:tab/>
      </w:r>
      <w:r w:rsidR="003A26F6">
        <w:t>On-demand usage of location information</w:t>
      </w:r>
      <w:bookmarkEnd w:id="165"/>
      <w:r w:rsidR="005C3BC1">
        <w:t xml:space="preserve"> procedure</w:t>
      </w:r>
      <w:bookmarkEnd w:id="175"/>
      <w:bookmarkEnd w:id="176"/>
      <w:bookmarkEnd w:id="177"/>
    </w:p>
    <w:p w14:paraId="10019D2E" w14:textId="77777777" w:rsidR="007D58D6" w:rsidRDefault="007D58D6" w:rsidP="007D58D6">
      <w:pPr>
        <w:pStyle w:val="Heading4"/>
      </w:pPr>
      <w:bookmarkStart w:id="178" w:name="_Toc34303595"/>
      <w:bookmarkStart w:id="179" w:name="_Toc34403877"/>
      <w:bookmarkStart w:id="180" w:name="_Toc22042899"/>
      <w:bookmarkStart w:id="181" w:name="_Toc45281899"/>
      <w:r>
        <w:rPr>
          <w:noProof/>
          <w:lang w:val="en-US"/>
        </w:rPr>
        <w:t>6.2.8.1</w:t>
      </w:r>
      <w:r>
        <w:rPr>
          <w:noProof/>
          <w:lang w:val="en-US"/>
        </w:rPr>
        <w:tab/>
      </w:r>
      <w:r>
        <w:t>VAL server procedure</w:t>
      </w:r>
      <w:bookmarkEnd w:id="178"/>
      <w:bookmarkEnd w:id="179"/>
      <w:bookmarkEnd w:id="181"/>
    </w:p>
    <w:p w14:paraId="28F799FF" w14:textId="0853FBE3"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IETF RFC 2616 [</w:t>
      </w:r>
      <w:r w:rsidR="00DA48D1">
        <w:rPr>
          <w:noProof/>
          <w:lang w:val="en-US"/>
        </w:rPr>
        <w:t>7</w:t>
      </w:r>
      <w:r w:rsidRPr="00327753">
        <w:rPr>
          <w:noProof/>
          <w:lang w:val="en-US"/>
        </w:rPr>
        <w:t>]. 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7777777"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and</w:t>
      </w:r>
    </w:p>
    <w:p w14:paraId="48AE82AE" w14:textId="24CF0A5A" w:rsidR="007D58D6" w:rsidRPr="003C4A3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0606436E" w14:textId="77777777" w:rsidR="007D58D6" w:rsidRPr="003C4A36" w:rsidRDefault="007D58D6" w:rsidP="007D58D6">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5F75E9E3" w14:textId="499A9A28" w:rsidR="007D58D6" w:rsidRPr="003C4A36" w:rsidRDefault="007D58D6" w:rsidP="007D58D6">
      <w:pPr>
        <w:pStyle w:val="B1"/>
      </w:pPr>
      <w:r>
        <w:rPr>
          <w:lang w:eastAsia="zh-CN"/>
        </w:rPr>
        <w:t>b)</w:t>
      </w:r>
      <w:r>
        <w:rPr>
          <w:lang w:eastAsia="zh-CN"/>
        </w:rPr>
        <w:tab/>
      </w:r>
      <w:bookmarkStart w:id="182" w:name="OLE_LINK76"/>
      <w:bookmarkStart w:id="183" w:name="OLE_LINK77"/>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bookmarkEnd w:id="182"/>
      <w:bookmarkEnd w:id="183"/>
      <w:r>
        <w:rPr>
          <w:lang w:eastAsia="zh-CN"/>
        </w:rPr>
        <w:t>.</w:t>
      </w:r>
      <w:r w:rsidRPr="007D58D6">
        <w:t xml:space="preserve"> </w:t>
      </w:r>
    </w:p>
    <w:p w14:paraId="22048F2B" w14:textId="77777777" w:rsidR="007D58D6" w:rsidRDefault="007D58D6" w:rsidP="007D58D6">
      <w:pPr>
        <w:pStyle w:val="Heading4"/>
        <w:rPr>
          <w:noProof/>
          <w:lang w:val="en-US"/>
        </w:rPr>
      </w:pPr>
      <w:bookmarkStart w:id="184" w:name="_Toc34303596"/>
      <w:bookmarkStart w:id="185" w:name="_Toc34403878"/>
      <w:bookmarkStart w:id="186" w:name="_Toc45281900"/>
      <w:r>
        <w:rPr>
          <w:noProof/>
          <w:lang w:val="en-US"/>
        </w:rPr>
        <w:t>6.2.8.2</w:t>
      </w:r>
      <w:r>
        <w:rPr>
          <w:noProof/>
          <w:lang w:val="en-US"/>
        </w:rPr>
        <w:tab/>
        <w:t>Server procedure</w:t>
      </w:r>
      <w:bookmarkEnd w:id="184"/>
      <w:bookmarkEnd w:id="185"/>
      <w:bookmarkEnd w:id="186"/>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77777777" w:rsidR="007D58D6" w:rsidRPr="003C4A36" w:rsidRDefault="007D58D6" w:rsidP="007D58D6">
      <w:pPr>
        <w:pStyle w:val="B1"/>
      </w:pPr>
      <w:r>
        <w:t>b)</w:t>
      </w:r>
      <w:r>
        <w:tab/>
        <w:t>a Content-Type header field set to "application/vnd.3gpp.seal</w:t>
      </w:r>
      <w:r w:rsidRPr="0073469F">
        <w:t>-location-info+xml"</w:t>
      </w:r>
      <w:r>
        <w:t>;</w:t>
      </w:r>
    </w:p>
    <w:p w14:paraId="479BBC79" w14:textId="06A44491" w:rsidR="007D58D6" w:rsidRPr="003C4A36" w:rsidRDefault="007D58D6" w:rsidP="007D58D6">
      <w:pPr>
        <w:pStyle w:val="B1"/>
      </w:pPr>
      <w:r>
        <w:lastRenderedPageBreak/>
        <w:t>c)</w:t>
      </w:r>
      <w:r>
        <w:tab/>
      </w:r>
      <w:r w:rsidRPr="0073469F">
        <w:t xml:space="preserve">an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42F7F121" w:rsidR="007D58D6" w:rsidRPr="00327753" w:rsidRDefault="007D58D6" w:rsidP="00327753">
      <w:pPr>
        <w:pStyle w:val="B1"/>
      </w:pPr>
      <w:r w:rsidRPr="007D58D6">
        <w:t>b)</w:t>
      </w:r>
      <w:r w:rsidRPr="007D58D6">
        <w:tab/>
        <w:t>shall support handling an HTTP POST request from a SLM-C according to procedures specified in IETF RFC 4825 [</w:t>
      </w:r>
      <w:r w:rsidR="00DA48D1">
        <w:t>9</w:t>
      </w:r>
      <w:r w:rsidRPr="007D58D6">
        <w:t>] "</w:t>
      </w:r>
      <w:r w:rsidRPr="00327753">
        <w:t>POST Handling</w:t>
      </w:r>
      <w:r w:rsidRPr="007D58D6">
        <w:t>"</w:t>
      </w:r>
      <w:r>
        <w:t>;</w:t>
      </w:r>
    </w:p>
    <w:p w14:paraId="164C73A1" w14:textId="4177749B"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according to IETF RFC 2616 </w:t>
      </w:r>
      <w:r>
        <w:t>[</w:t>
      </w:r>
      <w:r w:rsidR="00DA48D1">
        <w:t>7</w:t>
      </w:r>
      <w:r>
        <w:t>]. 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758237D4" w14:textId="77777777" w:rsidR="007D58D6" w:rsidRPr="00327753" w:rsidRDefault="007D58D6" w:rsidP="00327753">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1FA4C6AA" w14:textId="77777777" w:rsidR="007D58D6" w:rsidRDefault="007D58D6" w:rsidP="00327753">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64419C0F" w14:textId="03FF5643" w:rsidR="003C4A36" w:rsidRDefault="003C4A36" w:rsidP="003C4A36">
      <w:pPr>
        <w:pStyle w:val="Heading3"/>
      </w:pPr>
      <w:bookmarkStart w:id="187" w:name="_Toc34303597"/>
      <w:bookmarkStart w:id="188" w:name="_Toc34403879"/>
      <w:bookmarkStart w:id="189" w:name="_Toc45281901"/>
      <w:r>
        <w:t>6.2.</w:t>
      </w:r>
      <w:r w:rsidR="008D06C5">
        <w:t>9</w:t>
      </w:r>
      <w:r>
        <w:tab/>
        <w:t>Query list of users based on location</w:t>
      </w:r>
      <w:bookmarkEnd w:id="187"/>
      <w:bookmarkEnd w:id="188"/>
      <w:bookmarkEnd w:id="189"/>
    </w:p>
    <w:p w14:paraId="440CC7CC" w14:textId="759D0A80" w:rsidR="003C4A36" w:rsidRDefault="003C4A36" w:rsidP="003C4A36">
      <w:pPr>
        <w:pStyle w:val="Heading4"/>
      </w:pPr>
      <w:bookmarkStart w:id="190" w:name="_Toc34303598"/>
      <w:bookmarkStart w:id="191" w:name="_Toc34403880"/>
      <w:bookmarkStart w:id="192" w:name="OLE_LINK86"/>
      <w:bookmarkStart w:id="193" w:name="OLE_LINK87"/>
      <w:bookmarkStart w:id="194" w:name="_Toc45281902"/>
      <w:r>
        <w:t>6.2.</w:t>
      </w:r>
      <w:r w:rsidR="008D06C5">
        <w:t>9</w:t>
      </w:r>
      <w:r>
        <w:t>.1</w:t>
      </w:r>
      <w:r>
        <w:tab/>
        <w:t>Client procedure</w:t>
      </w:r>
      <w:bookmarkEnd w:id="190"/>
      <w:bookmarkEnd w:id="191"/>
      <w:bookmarkEnd w:id="194"/>
    </w:p>
    <w:p w14:paraId="3959C543" w14:textId="77777777" w:rsidR="003C4A36" w:rsidRDefault="003C4A36" w:rsidP="003C4A36">
      <w:r>
        <w:t>The procedure defined in this clause can be used by SEAL server to query list of users based on given geolocation area.</w:t>
      </w:r>
    </w:p>
    <w:p w14:paraId="43F1613F" w14:textId="1A5E8CB2" w:rsidR="003C4A36" w:rsidRDefault="003C4A36" w:rsidP="003C4A36">
      <w:r>
        <w:t>In order to query the list of users based on given geolocation area, the client shall send an HTTP POST request message according to procedures specified in IETF RFC 2616 [</w:t>
      </w:r>
      <w:r w:rsidR="00DA48D1">
        <w:t>7</w:t>
      </w:r>
      <w:r>
        <w:t>]. 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77777777"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2EF5B37B" w14:textId="77777777" w:rsidR="003C4A36" w:rsidRDefault="003C4A36" w:rsidP="00327753">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623B8021" w14:textId="6F289C41" w:rsidR="003C4A36" w:rsidRDefault="003C4A36" w:rsidP="003C4A36">
      <w:pPr>
        <w:pStyle w:val="Heading4"/>
      </w:pPr>
      <w:bookmarkStart w:id="195" w:name="_Toc34303599"/>
      <w:bookmarkStart w:id="196" w:name="_Toc34403881"/>
      <w:bookmarkStart w:id="197" w:name="_Toc45281903"/>
      <w:bookmarkEnd w:id="192"/>
      <w:bookmarkEnd w:id="193"/>
      <w:r>
        <w:t>6.2.</w:t>
      </w:r>
      <w:r w:rsidR="008D06C5">
        <w:t>9</w:t>
      </w:r>
      <w:r>
        <w:t>.2</w:t>
      </w:r>
      <w:r>
        <w:tab/>
        <w:t>Server procedure</w:t>
      </w:r>
      <w:bookmarkEnd w:id="195"/>
      <w:bookmarkEnd w:id="196"/>
      <w:bookmarkEnd w:id="197"/>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lastRenderedPageBreak/>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3C4A36">
      <w:pPr>
        <w:pStyle w:val="B2"/>
      </w:pPr>
      <w:r>
        <w:t>1)</w:t>
      </w:r>
      <w:r>
        <w:tab/>
        <w:t>if the identity of the sender of the received HTTP POST request is not authorized to o</w:t>
      </w:r>
      <w:bookmarkStart w:id="198" w:name="OLE_LINK90"/>
      <w:bookmarkStart w:id="199" w:name="OLE_LINK91"/>
      <w:r>
        <w:t>btain list of users based on given geolocation area</w:t>
      </w:r>
      <w:bookmarkEnd w:id="198"/>
      <w:bookmarkEnd w:id="199"/>
      <w:r>
        <w:t>,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77777777" w:rsidR="003C4A36" w:rsidRDefault="003C4A36" w:rsidP="00327753">
      <w:pPr>
        <w:pStyle w:val="B2"/>
      </w:pPr>
      <w:r>
        <w:t>1)</w:t>
      </w:r>
      <w:r>
        <w:tab/>
        <w:t xml:space="preserve"> </w:t>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12162703"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49FB51FA" w14:textId="2A3A42B1" w:rsidR="00B81FF1" w:rsidRDefault="00B81FF1" w:rsidP="00B81FF1">
      <w:pPr>
        <w:pStyle w:val="Heading2"/>
      </w:pPr>
      <w:bookmarkStart w:id="200" w:name="_Toc34303600"/>
      <w:bookmarkStart w:id="201" w:name="_Toc34403882"/>
      <w:bookmarkStart w:id="202" w:name="_Toc45281904"/>
      <w:r>
        <w:t>6.3</w:t>
      </w:r>
      <w:r>
        <w:tab/>
        <w:t>Off-network procedures</w:t>
      </w:r>
      <w:bookmarkEnd w:id="180"/>
      <w:bookmarkEnd w:id="200"/>
      <w:bookmarkEnd w:id="201"/>
      <w:bookmarkEnd w:id="202"/>
    </w:p>
    <w:p w14:paraId="7CB57271" w14:textId="77777777" w:rsidR="001E1B1F" w:rsidRDefault="001E1B1F" w:rsidP="001E1B1F">
      <w:bookmarkStart w:id="203" w:name="_Toc20156501"/>
      <w:r>
        <w:rPr>
          <w:noProof/>
          <w:lang w:val="en-US"/>
        </w:rPr>
        <w:t>T</w:t>
      </w:r>
      <w:r w:rsidRPr="009B3310">
        <w:rPr>
          <w:noProof/>
          <w:lang w:val="en-US"/>
        </w:rPr>
        <w:t xml:space="preserve">he </w:t>
      </w:r>
      <w:r>
        <w:rPr>
          <w:noProof/>
          <w:lang w:val="en-US"/>
        </w:rPr>
        <w:t>off-network procedures are</w:t>
      </w:r>
      <w:r w:rsidRPr="009B3310">
        <w:rPr>
          <w:noProof/>
          <w:lang w:val="en-US"/>
        </w:rPr>
        <w:t xml:space="preserve"> out of scope </w:t>
      </w:r>
      <w:r>
        <w:rPr>
          <w:noProof/>
          <w:lang w:val="en-US"/>
        </w:rPr>
        <w:t>of the present document in this release of the specification.</w:t>
      </w:r>
    </w:p>
    <w:p w14:paraId="75D2DF1F" w14:textId="77777777" w:rsidR="00A658FD" w:rsidRDefault="00A658FD" w:rsidP="00A658FD">
      <w:pPr>
        <w:pStyle w:val="Heading1"/>
      </w:pPr>
      <w:bookmarkStart w:id="204" w:name="_Toc34303601"/>
      <w:bookmarkStart w:id="205" w:name="_Toc34403883"/>
      <w:bookmarkStart w:id="206" w:name="_Toc45281905"/>
      <w:r>
        <w:t>7</w:t>
      </w:r>
      <w:r>
        <w:tab/>
        <w:t>Coding</w:t>
      </w:r>
      <w:bookmarkEnd w:id="204"/>
      <w:bookmarkEnd w:id="205"/>
      <w:bookmarkEnd w:id="206"/>
    </w:p>
    <w:p w14:paraId="35C69309" w14:textId="77777777" w:rsidR="00A658FD" w:rsidRDefault="00A658FD" w:rsidP="00A658FD">
      <w:pPr>
        <w:pStyle w:val="Heading2"/>
      </w:pPr>
      <w:bookmarkStart w:id="207" w:name="_Toc20157536"/>
      <w:bookmarkStart w:id="208" w:name="_Toc34303602"/>
      <w:bookmarkStart w:id="209" w:name="_Toc34403884"/>
      <w:bookmarkStart w:id="210" w:name="_Toc45281906"/>
      <w:r>
        <w:t>7.1</w:t>
      </w:r>
      <w:r>
        <w:tab/>
        <w:t>General</w:t>
      </w:r>
      <w:bookmarkEnd w:id="207"/>
      <w:bookmarkEnd w:id="208"/>
      <w:bookmarkEnd w:id="209"/>
      <w:bookmarkEnd w:id="210"/>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AA01AA">
      <w:pPr>
        <w:pStyle w:val="Heading2"/>
      </w:pPr>
      <w:bookmarkStart w:id="211" w:name="_Toc34303603"/>
      <w:bookmarkStart w:id="212" w:name="_Toc34403885"/>
      <w:bookmarkStart w:id="213" w:name="_Toc45281907"/>
      <w:r>
        <w:t>7.2</w:t>
      </w:r>
      <w:r>
        <w:tab/>
        <w:t>Application u</w:t>
      </w:r>
      <w:r w:rsidRPr="000B2651">
        <w:t>nique ID</w:t>
      </w:r>
      <w:bookmarkEnd w:id="211"/>
      <w:bookmarkEnd w:id="212"/>
      <w:bookmarkEnd w:id="213"/>
    </w:p>
    <w:p w14:paraId="3EAADBC8" w14:textId="77777777" w:rsidR="002D24F6" w:rsidRPr="00E6092C" w:rsidRDefault="002D24F6" w:rsidP="00064832">
      <w:bookmarkStart w:id="214" w:name="_Toc34303604"/>
      <w:bookmarkStart w:id="215" w:name="_Toc34403886"/>
      <w:r w:rsidRPr="001468F1">
        <w:t>The AUID shall be set to the VAL service ID as specified in specific VAL service specification.</w:t>
      </w:r>
    </w:p>
    <w:p w14:paraId="40C770DD" w14:textId="77777777" w:rsidR="00A658FD" w:rsidRDefault="00A658FD" w:rsidP="00A658FD">
      <w:pPr>
        <w:pStyle w:val="Heading2"/>
      </w:pPr>
      <w:bookmarkStart w:id="216" w:name="_Toc45281908"/>
      <w:r>
        <w:t>7.3</w:t>
      </w:r>
      <w:r w:rsidRPr="0073469F">
        <w:tab/>
      </w:r>
      <w:r>
        <w:t>Structure</w:t>
      </w:r>
      <w:bookmarkEnd w:id="214"/>
      <w:bookmarkEnd w:id="215"/>
      <w:bookmarkEnd w:id="216"/>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77777777" w:rsidR="00191069" w:rsidRDefault="00191069" w:rsidP="00191069">
      <w:pPr>
        <w:pStyle w:val="B1"/>
      </w:pPr>
      <w:r>
        <w:lastRenderedPageBreak/>
        <w:t>i)</w:t>
      </w:r>
      <w:r>
        <w:tab/>
        <w:t>a &lt;</w:t>
      </w:r>
      <w:r w:rsidRPr="00524F4D">
        <w:t>location-based-query</w:t>
      </w:r>
      <w:r>
        <w:t>&gt; element; or</w:t>
      </w:r>
    </w:p>
    <w:p w14:paraId="386A82D1" w14:textId="724142BD" w:rsidR="00191069" w:rsidRDefault="00191069" w:rsidP="00191069">
      <w:pPr>
        <w:pStyle w:val="B1"/>
      </w:pPr>
      <w:r>
        <w:t>j)</w:t>
      </w:r>
      <w:r>
        <w:tab/>
        <w:t>a &lt;location-based-query&gt;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7777777" w:rsidR="0067701E" w:rsidRDefault="0067701E" w:rsidP="00327753">
      <w:pPr>
        <w:rPr>
          <w:lang w:eastAsia="zh-CN"/>
        </w:rPr>
      </w:pPr>
      <w:r>
        <w:rPr>
          <w:rFonts w:hint="eastAsia"/>
          <w:lang w:eastAsia="zh-CN"/>
        </w:rPr>
        <w:t>T</w:t>
      </w:r>
      <w:r>
        <w:rPr>
          <w:lang w:eastAsia="zh-CN"/>
        </w:rPr>
        <w:t>he &lt;</w:t>
      </w:r>
      <w:r>
        <w:t>subscription</w:t>
      </w:r>
      <w:r>
        <w:rPr>
          <w:lang w:eastAsia="zh-CN"/>
        </w:rPr>
        <w:t>&gt; element shall include:</w:t>
      </w:r>
    </w:p>
    <w:p w14:paraId="78CAB22C" w14:textId="7A367029" w:rsidR="0067701E" w:rsidRDefault="0067701E" w:rsidP="00327753">
      <w:pPr>
        <w:pStyle w:val="B1"/>
        <w:rPr>
          <w:lang w:eastAsia="zh-CN"/>
        </w:rPr>
      </w:pPr>
      <w:r>
        <w:t>a)</w:t>
      </w:r>
      <w:r>
        <w:tab/>
      </w:r>
      <w:r w:rsidRPr="00327753">
        <w:t>an &lt;identities-list&gt; element which shall include:</w:t>
      </w:r>
    </w:p>
    <w:p w14:paraId="44AD013B" w14:textId="0E3A30D3" w:rsidR="0067701E" w:rsidRDefault="0067701E" w:rsidP="00327753">
      <w:pPr>
        <w:pStyle w:val="B2"/>
        <w:rPr>
          <w:lang w:eastAsia="zh-CN"/>
        </w:rPr>
      </w:pPr>
      <w:r>
        <w:t>1)</w:t>
      </w:r>
      <w:r>
        <w:tab/>
      </w:r>
      <w:r>
        <w:rPr>
          <w:lang w:eastAsia="zh-CN"/>
        </w:rPr>
        <w:t>one or more &lt;VAL-user-id&gt; elements; and</w:t>
      </w:r>
    </w:p>
    <w:p w14:paraId="186A0D8D" w14:textId="4CAA4F2F" w:rsidR="0067701E" w:rsidRDefault="0067701E" w:rsidP="00327753">
      <w:pPr>
        <w:pStyle w:val="B1"/>
        <w:rPr>
          <w:lang w:eastAsia="zh-CN"/>
        </w:rPr>
      </w:pPr>
      <w:r>
        <w:t>b)</w:t>
      </w:r>
      <w:r>
        <w:tab/>
        <w:t>a &lt;</w:t>
      </w:r>
      <w:r w:rsidR="00D33EC8">
        <w:t>time-</w:t>
      </w:r>
      <w:r>
        <w:t>interval-length&gt; element</w:t>
      </w:r>
      <w:r>
        <w:rPr>
          <w:lang w:eastAsia="zh-CN"/>
        </w:rPr>
        <w:t>;</w:t>
      </w:r>
    </w:p>
    <w:p w14:paraId="3F45B221" w14:textId="77777777" w:rsidR="00880DD4" w:rsidRDefault="00880DD4" w:rsidP="00880DD4">
      <w:pPr>
        <w:pStyle w:val="B1"/>
        <w:rPr>
          <w:lang w:val="en-US"/>
        </w:rPr>
      </w:pPr>
      <w:r>
        <w:rPr>
          <w:lang w:eastAsia="zh-CN"/>
        </w:rPr>
        <w:t>c)</w:t>
      </w:r>
      <w:r>
        <w:rPr>
          <w:lang w:eastAsia="zh-CN"/>
        </w:rPr>
        <w:tab/>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77777777" w:rsidR="00880DD4" w:rsidRDefault="00880DD4" w:rsidP="00880DD4">
      <w:pPr>
        <w:pStyle w:val="B1"/>
        <w:rPr>
          <w:lang w:eastAsia="zh-CN"/>
        </w:rPr>
      </w:pPr>
      <w:r>
        <w:rPr>
          <w:lang w:val="en-US"/>
        </w:rPr>
        <w:t>d)</w:t>
      </w:r>
      <w:r>
        <w:rPr>
          <w:lang w:val="en-US"/>
        </w:rPr>
        <w:tab/>
      </w:r>
      <w:r>
        <w:t>an &lt;expiry-time&gt; element;</w:t>
      </w:r>
    </w:p>
    <w:p w14:paraId="57FDCDE8" w14:textId="77777777" w:rsidR="00AA21C2" w:rsidRDefault="00AA21C2" w:rsidP="00AA21C2">
      <w:pPr>
        <w:rPr>
          <w:lang w:eastAsia="zh-CN"/>
        </w:rPr>
      </w:pPr>
      <w:r>
        <w:rPr>
          <w:rFonts w:hint="eastAsia"/>
          <w:lang w:eastAsia="zh-CN"/>
        </w:rPr>
        <w:t>T</w:t>
      </w:r>
      <w:r>
        <w:rPr>
          <w:lang w:eastAsia="zh-CN"/>
        </w:rPr>
        <w:t>he &lt;notification&gt; element shall include:</w:t>
      </w:r>
    </w:p>
    <w:p w14:paraId="61968609" w14:textId="64396005" w:rsidR="00AA21C2" w:rsidRDefault="00AA21C2" w:rsidP="00327753">
      <w:pPr>
        <w:pStyle w:val="B1"/>
        <w:rPr>
          <w:lang w:eastAsia="zh-CN"/>
        </w:rPr>
      </w:pPr>
      <w:r>
        <w:t>a)</w:t>
      </w:r>
      <w:r>
        <w:tab/>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1EC28B7D" w:rsidR="00AA21C2" w:rsidRDefault="00AA21C2" w:rsidP="00AA21C2">
      <w:pPr>
        <w:pStyle w:val="B1"/>
        <w:rPr>
          <w:lang w:eastAsia="zh-CN"/>
        </w:rPr>
      </w:pPr>
      <w:r>
        <w:t>b)</w:t>
      </w:r>
      <w:r>
        <w:tab/>
        <w:t>a &lt;trigger-id&gt; element; and</w:t>
      </w:r>
    </w:p>
    <w:p w14:paraId="00CA1468" w14:textId="1FEF5C3E" w:rsidR="00AA21C2" w:rsidRDefault="00AA21C2" w:rsidP="00AA21C2">
      <w:pPr>
        <w:pStyle w:val="B1"/>
        <w:rPr>
          <w:lang w:eastAsia="zh-CN"/>
        </w:rPr>
      </w:pPr>
      <w:r>
        <w:t>c)</w:t>
      </w:r>
      <w:r>
        <w:tab/>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03AC21BD" w:rsidR="00AA21C2" w:rsidRDefault="00AA21C2" w:rsidP="00AA21C2">
      <w:pPr>
        <w:pStyle w:val="B2"/>
        <w:rPr>
          <w:lang w:eastAsia="zh-CN"/>
        </w:rPr>
      </w:pPr>
      <w:r>
        <w:t>1)</w:t>
      </w:r>
      <w:r>
        <w:tab/>
        <w:t>a &lt;VAL-user-id&gt; element;</w:t>
      </w:r>
    </w:p>
    <w:p w14:paraId="4812ED32" w14:textId="78A1A2A1" w:rsidR="00AA21C2" w:rsidRDefault="00AA21C2" w:rsidP="00AA21C2">
      <w:pPr>
        <w:pStyle w:val="B2"/>
        <w:rPr>
          <w:lang w:eastAsia="zh-CN"/>
        </w:rPr>
      </w:pPr>
      <w:r>
        <w:t>2)</w:t>
      </w:r>
      <w:r>
        <w:tab/>
        <w:t>a &lt;latest-location&gt; element, which shall include</w:t>
      </w:r>
      <w:r w:rsidRPr="00DF26F3">
        <w:t xml:space="preserve"> </w:t>
      </w:r>
      <w:r>
        <w:t>at least one of the following sub-elements:</w:t>
      </w:r>
    </w:p>
    <w:p w14:paraId="1AA1DEF0" w14:textId="474F7858" w:rsidR="00AA21C2" w:rsidRDefault="00AA21C2" w:rsidP="00327753">
      <w:pPr>
        <w:pStyle w:val="B3"/>
        <w:rPr>
          <w:lang w:eastAsia="zh-CN"/>
        </w:rPr>
      </w:pPr>
      <w:r>
        <w:t>i)</w:t>
      </w:r>
      <w:r>
        <w:tab/>
        <w:t>a &lt;latest-serving-</w:t>
      </w:r>
      <w:r w:rsidRPr="00704459">
        <w:t>NCGI</w:t>
      </w:r>
      <w:r>
        <w:t>&gt; element;</w:t>
      </w:r>
    </w:p>
    <w:p w14:paraId="553CD710" w14:textId="15A904DB" w:rsidR="00AA21C2" w:rsidRDefault="00AA21C2" w:rsidP="00AA21C2">
      <w:pPr>
        <w:pStyle w:val="B3"/>
        <w:rPr>
          <w:lang w:eastAsia="zh-CN"/>
        </w:rPr>
      </w:pPr>
      <w:r>
        <w:t>ii)</w:t>
      </w:r>
      <w:r>
        <w:tab/>
        <w:t>a &lt;neighbouring-NCGI&gt; element;</w:t>
      </w:r>
    </w:p>
    <w:p w14:paraId="0EE0326D" w14:textId="09B225E0" w:rsidR="00AA21C2" w:rsidRDefault="00AA21C2" w:rsidP="00AA21C2">
      <w:pPr>
        <w:pStyle w:val="B3"/>
        <w:rPr>
          <w:lang w:eastAsia="zh-CN"/>
        </w:rPr>
      </w:pPr>
      <w:r>
        <w:t>iii)</w:t>
      </w:r>
      <w:r>
        <w:tab/>
        <w:t>an &lt;mbms-service-area-id&gt; element;</w:t>
      </w:r>
    </w:p>
    <w:p w14:paraId="1953F0E1" w14:textId="77777777" w:rsidR="00AA21C2" w:rsidRDefault="00AA21C2" w:rsidP="00AA21C2">
      <w:pPr>
        <w:pStyle w:val="B3"/>
        <w:rPr>
          <w:lang w:eastAsia="zh-CN"/>
        </w:rPr>
      </w:pPr>
      <w:r>
        <w:t>iv)</w:t>
      </w:r>
      <w:r>
        <w:tab/>
        <w:t>an &lt;mbsfn-area&gt; element; or</w:t>
      </w:r>
    </w:p>
    <w:p w14:paraId="444CA69A" w14:textId="4EC8AF4B" w:rsidR="00AA21C2" w:rsidRDefault="00AA21C2" w:rsidP="00AA21C2">
      <w:pPr>
        <w:pStyle w:val="B3"/>
        <w:rPr>
          <w:lang w:eastAsia="zh-CN"/>
        </w:rPr>
      </w:pPr>
      <w:r>
        <w:t>v)</w:t>
      </w:r>
      <w:r>
        <w:tab/>
        <w:t>a &lt;latest-coordinate&gt; element;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77777777" w:rsidR="00C761AC" w:rsidRDefault="00C761AC" w:rsidP="00C761AC">
      <w:pPr>
        <w:pStyle w:val="B1"/>
      </w:pPr>
      <w:r>
        <w:t>a)</w:t>
      </w:r>
      <w:r>
        <w:tab/>
        <w:t>a &lt;trigger-id&gt; element; and</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01291499" w14:textId="77777777" w:rsidR="00C761AC" w:rsidRPr="00076710" w:rsidRDefault="00C761AC" w:rsidP="00C761AC">
      <w:pPr>
        <w:pStyle w:val="B2"/>
      </w:pPr>
      <w:r>
        <w:t>4)</w:t>
      </w:r>
      <w:r>
        <w:tab/>
        <w:t>a &lt;current-coordinate&gt; element.</w:t>
      </w:r>
    </w:p>
    <w:bookmarkEnd w:id="203"/>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lastRenderedPageBreak/>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77777777" w:rsidR="005B2D69" w:rsidRPr="005A1A86" w:rsidRDefault="005B2D69" w:rsidP="00327753">
      <w:pPr>
        <w:pStyle w:val="B3"/>
      </w:pPr>
      <w:r>
        <w:t>iii)</w:t>
      </w:r>
      <w:r>
        <w:tab/>
        <w:t>an &lt;exit-specific-trackin-area&gt;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lastRenderedPageBreak/>
        <w:t>I)</w:t>
      </w:r>
      <w:r>
        <w:tab/>
        <w:t>a &lt;polygon-area&gt;</w:t>
      </w:r>
      <w:r w:rsidRPr="00A658B5">
        <w:t xml:space="preserve"> </w:t>
      </w:r>
      <w:r>
        <w:t>element</w:t>
      </w:r>
      <w:r w:rsidRPr="006015E2">
        <w:t xml:space="preserve"> </w:t>
      </w:r>
      <w:r>
        <w:t>shall include a &lt;trigger-id&gt; element; and</w:t>
      </w:r>
    </w:p>
    <w:p w14:paraId="36C54EBF" w14:textId="77777777"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p>
    <w:p w14:paraId="07AEDDDB" w14:textId="77777777" w:rsidR="00EC73DE" w:rsidRDefault="005B2D69" w:rsidP="00064832">
      <w:pPr>
        <w:pStyle w:val="B3"/>
      </w:pPr>
      <w:r>
        <w:t>iii)</w:t>
      </w:r>
      <w:r>
        <w:tab/>
        <w:t>an &lt;exit-specific-a</w:t>
      </w:r>
      <w:r w:rsidRPr="00342ED6">
        <w:t>rea</w:t>
      </w:r>
      <w:r>
        <w:t>-type&gt; element shall include a &lt;trigger-id&gt; element;</w:t>
      </w:r>
    </w:p>
    <w:p w14:paraId="7D9441A3" w14:textId="2F5C6C2E" w:rsidR="005B2D69" w:rsidRDefault="005B2D69" w:rsidP="00327753">
      <w:pPr>
        <w:pStyle w:val="B1"/>
      </w:pPr>
      <w:r>
        <w:t>c)</w:t>
      </w:r>
      <w:r>
        <w:tab/>
        <w:t>a &lt;minimum-interval-length&gt; element;</w:t>
      </w:r>
    </w:p>
    <w:p w14:paraId="20C8E24F" w14:textId="77777777" w:rsidR="001E1B1F" w:rsidRPr="00076710" w:rsidRDefault="001E1B1F" w:rsidP="00327753">
      <w:r>
        <w:t>The &lt;request&gt; shall contain a &lt;request-id&gt; attribute.</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77777777" w:rsidR="00336491" w:rsidRDefault="00336491" w:rsidP="00336491">
      <w:r>
        <w:t xml:space="preserve">The &lt;report-request&gt; element </w:t>
      </w:r>
      <w:r>
        <w:rPr>
          <w:lang w:eastAsia="x-none"/>
        </w:rPr>
        <w:t>shall include at leat one of the following sub-elements</w:t>
      </w:r>
      <w:r>
        <w:t>:</w:t>
      </w:r>
    </w:p>
    <w:p w14:paraId="147D1633" w14:textId="34CF6440" w:rsidR="00336491" w:rsidRDefault="00336491" w:rsidP="00336491">
      <w:pPr>
        <w:pStyle w:val="B1"/>
      </w:pPr>
      <w:r>
        <w:t>a)</w:t>
      </w:r>
      <w:r>
        <w:tab/>
        <w:t>a</w:t>
      </w:r>
      <w:r w:rsidR="005B2D69">
        <w:t>n</w:t>
      </w:r>
      <w:r>
        <w:t xml:space="preserve"> &lt;immediate-report-indicator &gt; element; and</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lastRenderedPageBreak/>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597C7DD8"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p>
    <w:p w14:paraId="20BB87BD" w14:textId="17F49B64" w:rsidR="00336491" w:rsidRPr="003C4A36" w:rsidRDefault="00336491" w:rsidP="003C4A36">
      <w:pPr>
        <w:pStyle w:val="B3"/>
      </w:pPr>
      <w:r w:rsidRPr="003C4A36">
        <w:t>iii)</w:t>
      </w:r>
      <w:r w:rsidRPr="003C4A36">
        <w:tab/>
        <w:t>a</w:t>
      </w:r>
      <w:r w:rsidR="005B2D69">
        <w:t>n</w:t>
      </w:r>
      <w:r w:rsidRPr="003C4A36">
        <w:t xml:space="preserve"> &lt;exit-specific-area-type&gt; element shall include a &lt;trigger-id&gt; element.</w:t>
      </w:r>
    </w:p>
    <w:p w14:paraId="3D8685E6" w14:textId="77777777" w:rsidR="00BB096E" w:rsidRDefault="00BB096E" w:rsidP="00BB096E">
      <w:bookmarkStart w:id="217" w:name="_Toc34303605"/>
      <w:bookmarkStart w:id="218" w:name="_Toc34403887"/>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77777777" w:rsidR="00BB096E" w:rsidRPr="008026EF" w:rsidRDefault="00BB096E" w:rsidP="00064832">
      <w:pPr>
        <w:pStyle w:val="B2"/>
        <w:rPr>
          <w:lang w:eastAsia="zh-CN"/>
        </w:rPr>
      </w:pPr>
      <w:r>
        <w:t>1)</w:t>
      </w:r>
      <w:r>
        <w:tab/>
      </w:r>
      <w:r>
        <w:rPr>
          <w:lang w:eastAsia="zh-CN"/>
        </w:rPr>
        <w:t>one or more &lt;VAL-user-id&gt; elements;</w:t>
      </w:r>
    </w:p>
    <w:p w14:paraId="787C33E7" w14:textId="77777777" w:rsidR="00483D06" w:rsidRPr="0073469F" w:rsidRDefault="00483D06" w:rsidP="00483D06">
      <w:pPr>
        <w:pStyle w:val="Heading2"/>
      </w:pPr>
      <w:bookmarkStart w:id="219" w:name="_Toc45281909"/>
      <w:r>
        <w:t>7.4</w:t>
      </w:r>
      <w:r w:rsidRPr="0073469F">
        <w:tab/>
        <w:t>XML schema</w:t>
      </w:r>
      <w:bookmarkEnd w:id="217"/>
      <w:bookmarkEnd w:id="218"/>
      <w:bookmarkEnd w:id="219"/>
    </w:p>
    <w:p w14:paraId="6B0B86F5" w14:textId="77777777" w:rsidR="0054794C" w:rsidRPr="0073469F" w:rsidRDefault="0054794C" w:rsidP="0054794C">
      <w:pPr>
        <w:pStyle w:val="Heading3"/>
      </w:pPr>
      <w:bookmarkStart w:id="220" w:name="_Toc20156505"/>
      <w:bookmarkStart w:id="221" w:name="_Toc27501696"/>
      <w:bookmarkStart w:id="222" w:name="_Toc34303606"/>
      <w:bookmarkStart w:id="223" w:name="_Toc34403888"/>
      <w:bookmarkStart w:id="224" w:name="_Toc45281910"/>
      <w:r>
        <w:t>7</w:t>
      </w:r>
      <w:r w:rsidRPr="0073469F">
        <w:t>.</w:t>
      </w:r>
      <w:r>
        <w:t>4</w:t>
      </w:r>
      <w:r w:rsidRPr="0073469F">
        <w:t>.1</w:t>
      </w:r>
      <w:r w:rsidRPr="0073469F">
        <w:tab/>
        <w:t>General</w:t>
      </w:r>
      <w:bookmarkEnd w:id="220"/>
      <w:bookmarkEnd w:id="221"/>
      <w:bookmarkEnd w:id="224"/>
    </w:p>
    <w:p w14:paraId="34455193" w14:textId="77777777" w:rsidR="0054794C" w:rsidRPr="0073469F" w:rsidRDefault="0054794C" w:rsidP="0054794C">
      <w:r w:rsidRPr="0073469F">
        <w:t>This clause defines the XML schema for location information.</w:t>
      </w:r>
    </w:p>
    <w:p w14:paraId="625755E2" w14:textId="77777777" w:rsidR="0054794C" w:rsidRDefault="0054794C" w:rsidP="0054794C">
      <w:pPr>
        <w:pStyle w:val="Heading3"/>
        <w:rPr>
          <w:lang w:eastAsia="zh-CN"/>
        </w:rPr>
      </w:pPr>
      <w:bookmarkStart w:id="225" w:name="_Toc45281911"/>
      <w:r>
        <w:rPr>
          <w:lang w:eastAsia="zh-CN"/>
        </w:rPr>
        <w:t>7.4.2</w:t>
      </w:r>
      <w:r>
        <w:rPr>
          <w:lang w:eastAsia="zh-CN"/>
        </w:rPr>
        <w:tab/>
      </w:r>
      <w:r>
        <w:rPr>
          <w:rFonts w:hint="eastAsia"/>
          <w:lang w:eastAsia="zh-CN"/>
        </w:rPr>
        <w:t>X</w:t>
      </w:r>
      <w:r>
        <w:rPr>
          <w:lang w:eastAsia="zh-CN"/>
        </w:rPr>
        <w:t>ML schema</w:t>
      </w:r>
      <w:bookmarkEnd w:id="225"/>
    </w:p>
    <w:p w14:paraId="4B86A501" w14:textId="77777777" w:rsidR="0054794C" w:rsidRDefault="0054794C" w:rsidP="0054794C">
      <w:pPr>
        <w:pStyle w:val="PL"/>
      </w:pPr>
      <w:r>
        <w:t>&lt;?xml version="1.0" encoding="UTF-8"?&gt;</w:t>
      </w:r>
    </w:p>
    <w:p w14:paraId="0774F268" w14:textId="77777777" w:rsidR="0054794C" w:rsidRDefault="0054794C" w:rsidP="0054794C">
      <w:pPr>
        <w:pStyle w:val="PL"/>
      </w:pPr>
      <w:r>
        <w:t>&lt;xs:schema xmlns:xs="</w:t>
      </w:r>
      <w:hyperlink r:id="rId11" w:history="1">
        <w:r w:rsidRPr="006B7644">
          <w:rPr>
            <w:rStyle w:val="Hyperlink"/>
          </w:rPr>
          <w:t>http://www.w3.org/2001/XMLSchema</w:t>
        </w:r>
      </w:hyperlink>
      <w:r>
        <w:t>"</w:t>
      </w:r>
    </w:p>
    <w:p w14:paraId="2C84277F" w14:textId="77777777" w:rsidR="0054794C" w:rsidRDefault="0054794C" w:rsidP="0054794C">
      <w:pPr>
        <w:pStyle w:val="PL"/>
      </w:pPr>
      <w:r>
        <w:t>targetNamespace=</w:t>
      </w:r>
      <w:bookmarkStart w:id="226" w:name="OLE_LINK8"/>
      <w:bookmarkStart w:id="227" w:name="OLE_LINK9"/>
      <w:r>
        <w:t>"</w:t>
      </w:r>
      <w:bookmarkEnd w:id="226"/>
      <w:bookmarkEnd w:id="227"/>
      <w:r>
        <w:t>urn:3gpp:ns:sealLocationInfo:1.0"</w:t>
      </w:r>
    </w:p>
    <w:p w14:paraId="64EBF0F3" w14:textId="77777777" w:rsidR="0054794C" w:rsidRDefault="0054794C" w:rsidP="0054794C">
      <w:pPr>
        <w:pStyle w:val="PL"/>
      </w:pPr>
      <w:r>
        <w:t>xmlns:sealloc="urn:3gpp:ns:sealLocationInfo:1.0"</w:t>
      </w:r>
    </w:p>
    <w:p w14:paraId="4A8794DC" w14:textId="77777777" w:rsidR="0054794C" w:rsidRDefault="0054794C" w:rsidP="0054794C">
      <w:pPr>
        <w:pStyle w:val="PL"/>
      </w:pPr>
      <w:r>
        <w:t>elementFormDefault="qualified"</w:t>
      </w:r>
    </w:p>
    <w:p w14:paraId="4E669C0E" w14:textId="77777777" w:rsidR="0054794C" w:rsidRDefault="0054794C" w:rsidP="0054794C">
      <w:pPr>
        <w:pStyle w:val="PL"/>
      </w:pPr>
      <w:r>
        <w:t>attributeFormDefault="unqualified"</w:t>
      </w:r>
    </w:p>
    <w:p w14:paraId="517DA0A6" w14:textId="77777777" w:rsidR="0054794C" w:rsidRDefault="0054794C" w:rsidP="0054794C">
      <w:pPr>
        <w:pStyle w:val="PL"/>
      </w:pPr>
      <w:r>
        <w:t>xmlns:xenc="</w:t>
      </w:r>
      <w:r w:rsidRPr="00B223DD">
        <w:t>http:</w:t>
      </w:r>
      <w:r w:rsidRPr="00B223DD">
        <w:rPr>
          <w:noProof w:val="0"/>
          <w:lang w:eastAsia="en-GB"/>
        </w:rPr>
        <w:t>//www.w3.org/2001/04/xmlenc#</w:t>
      </w:r>
      <w:r>
        <w:t>"&gt;</w:t>
      </w:r>
    </w:p>
    <w:p w14:paraId="5B88D8CB" w14:textId="77777777" w:rsidR="0054794C" w:rsidRDefault="0054794C" w:rsidP="0054794C">
      <w:pPr>
        <w:pStyle w:val="PL"/>
      </w:pPr>
      <w:r w:rsidRPr="00064832">
        <w:tab/>
      </w:r>
      <w:r>
        <w:t>&lt;xs:element name="location-info" id="loc"&gt;</w:t>
      </w:r>
    </w:p>
    <w:p w14:paraId="2BF1D171" w14:textId="77777777" w:rsidR="0054794C" w:rsidRDefault="0054794C" w:rsidP="0054794C">
      <w:pPr>
        <w:pStyle w:val="PL"/>
      </w:pPr>
      <w:r>
        <w:tab/>
        <w:t>&lt;xs:annotation&gt;</w:t>
      </w:r>
    </w:p>
    <w:p w14:paraId="76FCB2E4" w14:textId="77777777" w:rsidR="0054794C" w:rsidRDefault="0054794C" w:rsidP="0054794C">
      <w:pPr>
        <w:pStyle w:val="PL"/>
      </w:pPr>
      <w:r>
        <w:tab/>
      </w:r>
      <w:r>
        <w:tab/>
        <w:t>&lt;xs:documentation&gt;Root element, contains all information related to location configuration, location request and location reporting for the SEAL service&lt;/xs:documentation&gt;</w:t>
      </w:r>
    </w:p>
    <w:p w14:paraId="5767C2AC" w14:textId="77777777" w:rsidR="0054794C" w:rsidRDefault="0054794C" w:rsidP="0054794C">
      <w:pPr>
        <w:pStyle w:val="PL"/>
      </w:pPr>
      <w:r>
        <w:tab/>
        <w:t>&lt;/xs:annotation&gt;</w:t>
      </w:r>
    </w:p>
    <w:p w14:paraId="42A4256A" w14:textId="77777777" w:rsidR="0054794C" w:rsidRDefault="0054794C" w:rsidP="0054794C">
      <w:pPr>
        <w:pStyle w:val="PL"/>
      </w:pPr>
      <w:r>
        <w:tab/>
        <w:t>&lt;xs:complexType&gt;</w:t>
      </w:r>
    </w:p>
    <w:p w14:paraId="2E3C20AF" w14:textId="77777777" w:rsidR="0054794C" w:rsidRDefault="0054794C" w:rsidP="0054794C">
      <w:pPr>
        <w:pStyle w:val="PL"/>
      </w:pPr>
      <w:r>
        <w:tab/>
      </w:r>
      <w:r>
        <w:tab/>
        <w:t>&lt;xs:choice&gt;</w:t>
      </w:r>
    </w:p>
    <w:p w14:paraId="53BEB6DC" w14:textId="77777777" w:rsidR="0054794C" w:rsidRDefault="0054794C" w:rsidP="0054794C">
      <w:pPr>
        <w:pStyle w:val="PL"/>
      </w:pPr>
      <w:r>
        <w:tab/>
      </w:r>
      <w:r>
        <w:tab/>
        <w:t>&lt;xs:element name="Configuration" type="sealloc:tConfigurationType"/&gt;</w:t>
      </w:r>
    </w:p>
    <w:p w14:paraId="5679F53B" w14:textId="77777777" w:rsidR="0054794C" w:rsidRPr="00587E76" w:rsidRDefault="0054794C" w:rsidP="0054794C">
      <w:pPr>
        <w:pStyle w:val="PL"/>
      </w:pPr>
      <w:r>
        <w:tab/>
      </w:r>
      <w:r>
        <w:tab/>
        <w:t>&lt;xs:any namespace="##other" processContents="lax" minOccurs="0" maxOccurs="unbounded"/&gt;</w:t>
      </w:r>
    </w:p>
    <w:p w14:paraId="1FC1B413" w14:textId="77777777" w:rsidR="0054794C" w:rsidRDefault="0054794C" w:rsidP="0054794C">
      <w:pPr>
        <w:pStyle w:val="PL"/>
      </w:pPr>
      <w:r>
        <w:tab/>
      </w:r>
      <w:r>
        <w:tab/>
        <w:t>&lt;/xs:choice&gt;</w:t>
      </w:r>
    </w:p>
    <w:p w14:paraId="6525F5FF" w14:textId="77777777" w:rsidR="0054794C" w:rsidRDefault="0054794C" w:rsidP="0054794C">
      <w:pPr>
        <w:pStyle w:val="PL"/>
      </w:pPr>
      <w:r>
        <w:lastRenderedPageBreak/>
        <w:tab/>
      </w:r>
      <w:r>
        <w:tab/>
        <w:t>&lt;xs:anyAttribute namespace="##any" processContents="lax"/&gt;</w:t>
      </w:r>
    </w:p>
    <w:p w14:paraId="7C5B2135" w14:textId="77777777" w:rsidR="0054794C" w:rsidRDefault="0054794C" w:rsidP="0054794C">
      <w:pPr>
        <w:pStyle w:val="PL"/>
      </w:pPr>
      <w:r>
        <w:tab/>
        <w:t>&lt;/xs:complexType&gt;</w:t>
      </w:r>
    </w:p>
    <w:p w14:paraId="4F15EBD5" w14:textId="77777777" w:rsidR="0054794C" w:rsidRDefault="0054794C" w:rsidP="0054794C">
      <w:pPr>
        <w:pStyle w:val="PL"/>
      </w:pPr>
      <w:r>
        <w:tab/>
        <w:t>&lt;/xs:element&gt;</w:t>
      </w:r>
    </w:p>
    <w:p w14:paraId="170534B4" w14:textId="77777777" w:rsidR="0054794C" w:rsidRDefault="0054794C" w:rsidP="0054794C">
      <w:pPr>
        <w:pStyle w:val="PL"/>
      </w:pPr>
      <w:r>
        <w:tab/>
        <w:t>&lt;xs:complexType name="tConfigurationType"&gt;</w:t>
      </w:r>
    </w:p>
    <w:p w14:paraId="3DC3AD90" w14:textId="77777777" w:rsidR="0054794C" w:rsidRDefault="0054794C" w:rsidP="0054794C">
      <w:pPr>
        <w:pStyle w:val="PL"/>
      </w:pPr>
      <w:r>
        <w:tab/>
        <w:t>&lt;xs:sequence&gt;</w:t>
      </w:r>
    </w:p>
    <w:p w14:paraId="16E654CB" w14:textId="77777777" w:rsidR="0054794C" w:rsidRDefault="0054794C" w:rsidP="0054794C">
      <w:pPr>
        <w:pStyle w:val="PL"/>
      </w:pPr>
      <w:r>
        <w:tab/>
      </w:r>
      <w:r>
        <w:tab/>
        <w:t>&lt;xs:element name="LocationInformation" type="sealloc:tRequestedLocationType" minOccurs="0"/&gt;</w:t>
      </w:r>
    </w:p>
    <w:p w14:paraId="1D4F9D4E" w14:textId="77777777" w:rsidR="0054794C" w:rsidRDefault="0054794C" w:rsidP="0054794C">
      <w:pPr>
        <w:pStyle w:val="PL"/>
      </w:pPr>
      <w:r>
        <w:tab/>
      </w:r>
      <w:r>
        <w:tab/>
        <w:t>&lt;xs:element name="TriggeringCriteria" type="sealloc:TriggeringCriteriaType"/&gt;</w:t>
      </w:r>
    </w:p>
    <w:p w14:paraId="12527D99" w14:textId="77777777" w:rsidR="0054794C" w:rsidRDefault="0054794C" w:rsidP="0054794C">
      <w:pPr>
        <w:pStyle w:val="PL"/>
      </w:pPr>
      <w:r>
        <w:tab/>
      </w:r>
      <w:r>
        <w:tab/>
        <w:t>&lt;xs:any namespace="##other" processContents="lax" minOccurs="0" maxOccurs="unbounded"/&gt;</w:t>
      </w:r>
    </w:p>
    <w:p w14:paraId="01A91C45" w14:textId="77777777" w:rsidR="0054794C" w:rsidRPr="00587E76" w:rsidRDefault="0054794C" w:rsidP="0054794C">
      <w:pPr>
        <w:pStyle w:val="PL"/>
      </w:pPr>
      <w:r>
        <w:tab/>
      </w:r>
      <w:r>
        <w:tab/>
      </w:r>
      <w:r w:rsidRPr="0098763C">
        <w:t>&lt;xs:element name="anyExt" type="</w:t>
      </w:r>
      <w:r>
        <w:t>sealloc:</w:t>
      </w:r>
      <w:r w:rsidRPr="0098763C">
        <w:t>anyExtType" minOccurs="0"/&gt;</w:t>
      </w:r>
    </w:p>
    <w:p w14:paraId="4FAE33B2" w14:textId="77777777" w:rsidR="0054794C" w:rsidRDefault="0054794C" w:rsidP="0054794C">
      <w:pPr>
        <w:pStyle w:val="PL"/>
      </w:pPr>
      <w:r>
        <w:tab/>
        <w:t>&lt;/xs:sequence&gt;</w:t>
      </w:r>
    </w:p>
    <w:p w14:paraId="69020915" w14:textId="77777777" w:rsidR="0054794C" w:rsidRDefault="0054794C" w:rsidP="0054794C">
      <w:pPr>
        <w:pStyle w:val="PL"/>
      </w:pPr>
      <w:r>
        <w:tab/>
        <w:t>&lt;xs:attribute name="ConfigScope"&gt;</w:t>
      </w:r>
    </w:p>
    <w:p w14:paraId="0E2352A2" w14:textId="77777777" w:rsidR="0054794C" w:rsidRDefault="0054794C" w:rsidP="0054794C">
      <w:pPr>
        <w:pStyle w:val="PL"/>
      </w:pPr>
      <w:r>
        <w:tab/>
      </w:r>
      <w:r>
        <w:tab/>
        <w:t>&lt;xs:simpleType&gt;</w:t>
      </w:r>
    </w:p>
    <w:p w14:paraId="7C25C8D2" w14:textId="77777777" w:rsidR="0054794C" w:rsidRDefault="0054794C" w:rsidP="0054794C">
      <w:pPr>
        <w:pStyle w:val="PL"/>
      </w:pPr>
      <w:r>
        <w:tab/>
      </w:r>
      <w:r>
        <w:tab/>
        <w:t>&lt;xs:restriction base="xs:string"&gt;</w:t>
      </w:r>
    </w:p>
    <w:p w14:paraId="5096146D" w14:textId="77777777" w:rsidR="0054794C" w:rsidRDefault="0054794C" w:rsidP="0054794C">
      <w:pPr>
        <w:pStyle w:val="PL"/>
      </w:pPr>
      <w:r>
        <w:tab/>
      </w:r>
      <w:r>
        <w:tab/>
      </w:r>
      <w:r>
        <w:tab/>
        <w:t>&lt;xs:enumeration value="Full"/&gt;</w:t>
      </w:r>
    </w:p>
    <w:p w14:paraId="289A886B" w14:textId="77777777" w:rsidR="0054794C" w:rsidRDefault="0054794C" w:rsidP="0054794C">
      <w:pPr>
        <w:pStyle w:val="PL"/>
      </w:pPr>
      <w:r>
        <w:tab/>
      </w:r>
      <w:r>
        <w:tab/>
      </w:r>
      <w:r>
        <w:tab/>
        <w:t>&lt;xs:enumeration value="Update"/&gt;</w:t>
      </w:r>
    </w:p>
    <w:p w14:paraId="4B703D26" w14:textId="77777777" w:rsidR="0054794C" w:rsidRPr="006254F8" w:rsidRDefault="0054794C" w:rsidP="0054794C">
      <w:pPr>
        <w:pStyle w:val="PL"/>
        <w:rPr>
          <w:lang w:val="fr-FR"/>
        </w:rPr>
      </w:pPr>
      <w:r>
        <w:tab/>
      </w:r>
      <w:r>
        <w:tab/>
      </w:r>
      <w:r w:rsidRPr="006254F8">
        <w:rPr>
          <w:lang w:val="fr-FR"/>
        </w:rPr>
        <w:t>&lt;/xs:restriction&gt;</w:t>
      </w:r>
    </w:p>
    <w:p w14:paraId="2BE6B133" w14:textId="77777777" w:rsidR="0054794C" w:rsidRPr="006254F8" w:rsidRDefault="0054794C" w:rsidP="0054794C">
      <w:pPr>
        <w:pStyle w:val="PL"/>
        <w:rPr>
          <w:lang w:val="fr-FR"/>
        </w:rPr>
      </w:pPr>
      <w:r>
        <w:rPr>
          <w:lang w:val="fr-FR"/>
        </w:rPr>
        <w:tab/>
      </w:r>
      <w:r w:rsidRPr="006254F8">
        <w:rPr>
          <w:lang w:val="fr-FR"/>
        </w:rPr>
        <w:tab/>
        <w:t>&lt;/xs:simpleType&gt;</w:t>
      </w:r>
    </w:p>
    <w:p w14:paraId="4C28B590" w14:textId="77777777" w:rsidR="0054794C" w:rsidRPr="006254F8" w:rsidRDefault="0054794C" w:rsidP="0054794C">
      <w:pPr>
        <w:pStyle w:val="PL"/>
        <w:rPr>
          <w:lang w:val="fr-FR"/>
        </w:rPr>
      </w:pPr>
      <w:r>
        <w:rPr>
          <w:lang w:val="fr-FR"/>
        </w:rPr>
        <w:tab/>
      </w:r>
      <w:r w:rsidRPr="006254F8">
        <w:rPr>
          <w:lang w:val="fr-FR"/>
        </w:rPr>
        <w:t>&lt;/xs:attribute&gt;</w:t>
      </w:r>
    </w:p>
    <w:p w14:paraId="50CA2C74" w14:textId="77777777" w:rsidR="0054794C" w:rsidRDefault="0054794C" w:rsidP="0054794C">
      <w:pPr>
        <w:pStyle w:val="PL"/>
      </w:pPr>
      <w:r>
        <w:rPr>
          <w:lang w:val="fr-FR"/>
        </w:rPr>
        <w:tab/>
      </w:r>
      <w:r>
        <w:t>&lt;xs:anyAttribute namespace="##any" processContents="lax"/&gt;</w:t>
      </w:r>
    </w:p>
    <w:p w14:paraId="7718417E" w14:textId="77777777" w:rsidR="0054794C" w:rsidRDefault="0054794C" w:rsidP="0054794C">
      <w:pPr>
        <w:pStyle w:val="PL"/>
      </w:pPr>
      <w:r>
        <w:tab/>
        <w:t>&lt;/xs:complexType&gt;</w:t>
      </w:r>
    </w:p>
    <w:p w14:paraId="7895796E" w14:textId="77777777" w:rsidR="0054794C" w:rsidRDefault="0054794C" w:rsidP="0054794C">
      <w:pPr>
        <w:pStyle w:val="PL"/>
      </w:pPr>
      <w:r>
        <w:t>&lt;xs:complexType name="tRequestedLocationType"&gt;</w:t>
      </w:r>
    </w:p>
    <w:p w14:paraId="19605824" w14:textId="77777777" w:rsidR="0054794C" w:rsidRDefault="0054794C" w:rsidP="0054794C">
      <w:pPr>
        <w:pStyle w:val="PL"/>
      </w:pPr>
      <w:r>
        <w:tab/>
        <w:t>&lt;xs:sequence&gt;</w:t>
      </w:r>
    </w:p>
    <w:p w14:paraId="20221534" w14:textId="77777777" w:rsidR="0054794C" w:rsidRDefault="0054794C" w:rsidP="0054794C">
      <w:pPr>
        <w:pStyle w:val="PL"/>
      </w:pPr>
      <w:r>
        <w:tab/>
      </w:r>
      <w:r>
        <w:tab/>
        <w:t>&lt;xs:element name="ServingEcgi" type="sealloc:tEmptyType" minOccurs="0"/&gt;</w:t>
      </w:r>
    </w:p>
    <w:p w14:paraId="5694213D" w14:textId="77777777" w:rsidR="0054794C" w:rsidRDefault="0054794C" w:rsidP="0054794C">
      <w:pPr>
        <w:pStyle w:val="PL"/>
      </w:pPr>
      <w:r>
        <w:tab/>
      </w:r>
      <w:r>
        <w:tab/>
        <w:t>&lt;xs:element name="NeighbouringEcgi" type="sealloc:tEmptyType" minOccurs="0" maxOccurs="unbounded"/&gt;</w:t>
      </w:r>
    </w:p>
    <w:p w14:paraId="0BCC0797" w14:textId="77777777" w:rsidR="0054794C" w:rsidRDefault="0054794C" w:rsidP="0054794C">
      <w:pPr>
        <w:pStyle w:val="PL"/>
      </w:pPr>
      <w:r>
        <w:tab/>
      </w:r>
      <w:r>
        <w:tab/>
        <w:t>&lt;xs:element name="MbmsSaId" type="sealloc:tEmptyType" minOccurs="0"/&gt;</w:t>
      </w:r>
    </w:p>
    <w:p w14:paraId="2D4BEAF2" w14:textId="77777777" w:rsidR="0054794C" w:rsidRDefault="0054794C" w:rsidP="0054794C">
      <w:pPr>
        <w:pStyle w:val="PL"/>
      </w:pPr>
      <w:r>
        <w:tab/>
      </w:r>
      <w:r>
        <w:tab/>
        <w:t>&lt;xs:element name="MbsfnArea" type="sealloc:tEmptyType" minOccurs="0"/&gt;</w:t>
      </w:r>
    </w:p>
    <w:p w14:paraId="54811D81" w14:textId="77777777" w:rsidR="0054794C" w:rsidRDefault="0054794C" w:rsidP="0054794C">
      <w:pPr>
        <w:pStyle w:val="PL"/>
      </w:pPr>
      <w:r>
        <w:tab/>
      </w:r>
      <w:r>
        <w:tab/>
        <w:t>&lt;xs:element name="GeographicalCoordinate" type="sealloc:tEmptyType" minOccurs="0"/&gt;</w:t>
      </w:r>
    </w:p>
    <w:p w14:paraId="7855C4A9" w14:textId="77777777" w:rsidR="0054794C" w:rsidRDefault="0054794C" w:rsidP="0054794C">
      <w:pPr>
        <w:pStyle w:val="PL"/>
      </w:pPr>
      <w:r>
        <w:tab/>
      </w:r>
      <w:r>
        <w:tab/>
        <w:t>&lt;xs:element name="minimumIntervalLength" type="xs:positiveInteger"/&gt;</w:t>
      </w:r>
    </w:p>
    <w:p w14:paraId="0D668FB1" w14:textId="77777777" w:rsidR="0054794C" w:rsidRDefault="0054794C" w:rsidP="0054794C">
      <w:pPr>
        <w:pStyle w:val="PL"/>
      </w:pPr>
      <w:r>
        <w:tab/>
      </w:r>
      <w:r>
        <w:tab/>
        <w:t>&lt;xs:any namespace="##other" processContents="lax" minOccurs="0" maxOccurs="unbounded"/&gt;</w:t>
      </w:r>
    </w:p>
    <w:p w14:paraId="32A33C5D" w14:textId="77777777" w:rsidR="0054794C" w:rsidRDefault="0054794C" w:rsidP="0054794C">
      <w:pPr>
        <w:pStyle w:val="PL"/>
      </w:pPr>
      <w:r>
        <w:tab/>
        <w:t>&lt;/xs:sequence&gt;</w:t>
      </w:r>
    </w:p>
    <w:p w14:paraId="3B4F8511" w14:textId="77777777" w:rsidR="0054794C" w:rsidRDefault="0054794C" w:rsidP="0054794C">
      <w:pPr>
        <w:pStyle w:val="PL"/>
      </w:pPr>
      <w:r>
        <w:tab/>
        <w:t>&lt;xs:anyAttribute namespace="##any" processContents="lax"/&gt;</w:t>
      </w:r>
    </w:p>
    <w:p w14:paraId="74B0A960" w14:textId="77777777" w:rsidR="0054794C" w:rsidRDefault="0054794C" w:rsidP="0054794C">
      <w:pPr>
        <w:pStyle w:val="PL"/>
      </w:pPr>
      <w:r>
        <w:tab/>
        <w:t>&lt;/xs:complexType&gt;</w:t>
      </w:r>
    </w:p>
    <w:p w14:paraId="385EBDAA" w14:textId="77777777" w:rsidR="0054794C" w:rsidRDefault="0054794C" w:rsidP="0054794C">
      <w:pPr>
        <w:pStyle w:val="PL"/>
      </w:pPr>
      <w:r>
        <w:tab/>
        <w:t>&lt;xs:complexType name="TriggeringCriteriaType"&gt;</w:t>
      </w:r>
    </w:p>
    <w:p w14:paraId="259EEAEA" w14:textId="77777777" w:rsidR="0054794C" w:rsidRDefault="0054794C" w:rsidP="0054794C">
      <w:pPr>
        <w:pStyle w:val="PL"/>
      </w:pPr>
      <w:r>
        <w:tab/>
        <w:t>&lt;xs:sequence&gt;</w:t>
      </w:r>
    </w:p>
    <w:p w14:paraId="5CA6E9C6" w14:textId="77777777" w:rsidR="0054794C" w:rsidRDefault="0054794C" w:rsidP="0054794C">
      <w:pPr>
        <w:pStyle w:val="PL"/>
      </w:pPr>
      <w:r>
        <w:tab/>
      </w:r>
      <w:r>
        <w:tab/>
        <w:t>&lt;xs:element name="CellChange" type="sealloc:tCellChange" minOccurs="0"/&gt;</w:t>
      </w:r>
    </w:p>
    <w:p w14:paraId="0A6337CF" w14:textId="77777777" w:rsidR="0054794C" w:rsidRDefault="0054794C" w:rsidP="0054794C">
      <w:pPr>
        <w:pStyle w:val="PL"/>
      </w:pPr>
      <w:r>
        <w:tab/>
      </w:r>
      <w:r>
        <w:tab/>
        <w:t>&lt;xs:element name="TrackingAreaChange" type="sealloc:tTrackingAreaChangeType" minOccurs="0"/&gt;</w:t>
      </w:r>
    </w:p>
    <w:p w14:paraId="1B60C2BD" w14:textId="77777777" w:rsidR="0054794C" w:rsidRDefault="0054794C" w:rsidP="0054794C">
      <w:pPr>
        <w:pStyle w:val="PL"/>
      </w:pPr>
      <w:r>
        <w:tab/>
      </w:r>
      <w:r>
        <w:tab/>
        <w:t>&lt;xs:element name="PlmnChange" type="sealloc:tPlmnChangeType" minOccurs="0"/&gt;</w:t>
      </w:r>
    </w:p>
    <w:p w14:paraId="6A1B8B86" w14:textId="77777777" w:rsidR="0054794C" w:rsidRDefault="0054794C" w:rsidP="0054794C">
      <w:pPr>
        <w:pStyle w:val="PL"/>
      </w:pPr>
      <w:r>
        <w:tab/>
      </w:r>
      <w:r>
        <w:tab/>
        <w:t>&lt;xs:element name="MbmsSaChange" type="sealloc:tMbmsSaChangeType" minOccurs="0"/&gt;</w:t>
      </w:r>
    </w:p>
    <w:p w14:paraId="3DC47CBB" w14:textId="77777777" w:rsidR="0054794C" w:rsidRDefault="0054794C" w:rsidP="0054794C">
      <w:pPr>
        <w:pStyle w:val="PL"/>
      </w:pPr>
      <w:r>
        <w:tab/>
      </w:r>
      <w:r>
        <w:tab/>
        <w:t>&lt;xs:element name="MbsfnAreaChange" type="sealloc:tMbsfnAreaChangeType" minOccurs="0"/&gt;</w:t>
      </w:r>
    </w:p>
    <w:p w14:paraId="35F1DEBC" w14:textId="77777777" w:rsidR="0054794C" w:rsidRDefault="0054794C" w:rsidP="0054794C">
      <w:pPr>
        <w:pStyle w:val="PL"/>
      </w:pPr>
      <w:r>
        <w:tab/>
      </w:r>
      <w:r>
        <w:tab/>
        <w:t>&lt;xs:element name="PeriodicReport" type="sealloc:tIntegerAttributeType" minOccurs="0"/&gt;</w:t>
      </w:r>
    </w:p>
    <w:p w14:paraId="1AFAB31B" w14:textId="77777777" w:rsidR="0054794C" w:rsidRDefault="0054794C" w:rsidP="0054794C">
      <w:pPr>
        <w:pStyle w:val="PL"/>
      </w:pPr>
      <w:r>
        <w:tab/>
      </w:r>
      <w:r>
        <w:tab/>
        <w:t>&lt;xs:element name="TravelledDistance" type="sealloc:tIntegerAttributeType" minOccurs="0"/&gt;</w:t>
      </w:r>
    </w:p>
    <w:p w14:paraId="1EB5E05D" w14:textId="77777777" w:rsidR="0054794C" w:rsidRDefault="0054794C" w:rsidP="0054794C">
      <w:pPr>
        <w:pStyle w:val="PL"/>
      </w:pPr>
      <w:r>
        <w:tab/>
      </w:r>
      <w:r>
        <w:tab/>
        <w:t>&lt;xs:element name="SealSignallingEvent" type="sealloc:tSignallingEventType" minOccurs="0"/&gt;</w:t>
      </w:r>
    </w:p>
    <w:p w14:paraId="426D0330" w14:textId="77777777" w:rsidR="0054794C" w:rsidRDefault="0054794C" w:rsidP="0054794C">
      <w:pPr>
        <w:pStyle w:val="PL"/>
      </w:pPr>
      <w:r>
        <w:tab/>
      </w:r>
      <w:r>
        <w:tab/>
        <w:t>&lt;xs:element name="GeographicalAreaChange" type="sealloc:tGeographicalAreaChange"/&gt;</w:t>
      </w:r>
    </w:p>
    <w:p w14:paraId="6B201324" w14:textId="77777777" w:rsidR="0054794C" w:rsidRDefault="0054794C" w:rsidP="0054794C">
      <w:pPr>
        <w:pStyle w:val="PL"/>
      </w:pPr>
      <w:r>
        <w:tab/>
      </w:r>
      <w:r>
        <w:tab/>
        <w:t>&lt;xs:any namespace="##other" processContents="lax" minOccurs="0" maxOccurs="unbounded"/&gt;</w:t>
      </w:r>
    </w:p>
    <w:p w14:paraId="488B2997" w14:textId="77777777" w:rsidR="0054794C" w:rsidRDefault="0054794C" w:rsidP="0054794C">
      <w:pPr>
        <w:pStyle w:val="PL"/>
      </w:pPr>
      <w:r>
        <w:tab/>
        <w:t>&lt;/xs:sequence&gt;</w:t>
      </w:r>
    </w:p>
    <w:p w14:paraId="1DC753B5" w14:textId="77777777" w:rsidR="0054794C" w:rsidRDefault="0054794C" w:rsidP="0054794C">
      <w:pPr>
        <w:pStyle w:val="PL"/>
      </w:pPr>
      <w:r>
        <w:tab/>
        <w:t>&lt;xs:anyAttribute namespace="##any" processContents="lax"/&gt;</w:t>
      </w:r>
    </w:p>
    <w:p w14:paraId="02E31608" w14:textId="77777777" w:rsidR="0054794C" w:rsidRDefault="0054794C" w:rsidP="0054794C">
      <w:pPr>
        <w:pStyle w:val="PL"/>
      </w:pPr>
      <w:r>
        <w:tab/>
        <w:t>&lt;/xs:complexType&gt;</w:t>
      </w:r>
    </w:p>
    <w:p w14:paraId="5CD0EB20" w14:textId="77777777" w:rsidR="0054794C" w:rsidRDefault="0054794C" w:rsidP="0054794C">
      <w:pPr>
        <w:pStyle w:val="PL"/>
      </w:pPr>
      <w:r>
        <w:tab/>
        <w:t>&lt;xs:complexType name="tEmptyType"/&gt;</w:t>
      </w:r>
    </w:p>
    <w:p w14:paraId="55D909A3" w14:textId="77777777" w:rsidR="0054794C" w:rsidRDefault="0054794C" w:rsidP="0054794C">
      <w:pPr>
        <w:pStyle w:val="PL"/>
      </w:pPr>
      <w:r>
        <w:tab/>
        <w:t>&lt;xs:complexType name="tCellChange"&gt;</w:t>
      </w:r>
    </w:p>
    <w:p w14:paraId="025388FC" w14:textId="77777777" w:rsidR="0054794C" w:rsidRDefault="0054794C" w:rsidP="0054794C">
      <w:pPr>
        <w:pStyle w:val="PL"/>
      </w:pPr>
      <w:r>
        <w:tab/>
        <w:t>&lt;xs:sequence&gt;</w:t>
      </w:r>
    </w:p>
    <w:p w14:paraId="59BAEC0F" w14:textId="77777777" w:rsidR="0054794C" w:rsidRDefault="0054794C" w:rsidP="0054794C">
      <w:pPr>
        <w:pStyle w:val="PL"/>
      </w:pPr>
      <w:r>
        <w:tab/>
      </w:r>
      <w:r>
        <w:tab/>
        <w:t>&lt;xs:element name="AnyCellChange" type="sealloc:tEmptyTypeAttribute" minOccurs="0"/&gt;</w:t>
      </w:r>
    </w:p>
    <w:p w14:paraId="72FEE459" w14:textId="77777777" w:rsidR="0054794C" w:rsidRDefault="0054794C" w:rsidP="0054794C">
      <w:pPr>
        <w:pStyle w:val="PL"/>
      </w:pPr>
      <w:r>
        <w:tab/>
      </w:r>
      <w:r>
        <w:tab/>
        <w:t>&lt;xs:element name="EnterSpecificCell" type="sealloc:tSpecificCellType" minOccurs="0" maxOccurs="unbounded"/&gt;</w:t>
      </w:r>
    </w:p>
    <w:p w14:paraId="378B2690" w14:textId="77777777" w:rsidR="0054794C" w:rsidRDefault="0054794C" w:rsidP="0054794C">
      <w:pPr>
        <w:pStyle w:val="PL"/>
      </w:pPr>
      <w:r>
        <w:tab/>
      </w:r>
      <w:r>
        <w:tab/>
        <w:t>&lt;xs:element name="ExitSpecificCell" type="sealloc:tSpecificCellType" minOccurs="0" maxOccurs="unbounded"/&gt;</w:t>
      </w:r>
    </w:p>
    <w:p w14:paraId="70534271" w14:textId="77777777" w:rsidR="0054794C" w:rsidRDefault="0054794C" w:rsidP="0054794C">
      <w:pPr>
        <w:pStyle w:val="PL"/>
      </w:pPr>
      <w:r>
        <w:tab/>
      </w:r>
      <w:r>
        <w:tab/>
        <w:t>&lt;xs:any namespace="##other" processContents="lax" minOccurs="0" maxOccurs="unbounded"/&gt;</w:t>
      </w:r>
    </w:p>
    <w:p w14:paraId="4528EAFA" w14:textId="77777777" w:rsidR="0054794C" w:rsidRPr="00587E76" w:rsidRDefault="0054794C" w:rsidP="0054794C">
      <w:pPr>
        <w:pStyle w:val="PL"/>
      </w:pPr>
      <w:r>
        <w:tab/>
      </w:r>
      <w:r>
        <w:tab/>
      </w:r>
      <w:r w:rsidRPr="0098763C">
        <w:t>&lt;xs:element name="anyExt" type="</w:t>
      </w:r>
      <w:r>
        <w:t>sealloc:</w:t>
      </w:r>
      <w:r w:rsidRPr="0098763C">
        <w:t>anyExtType" minOccurs="0"/&gt;</w:t>
      </w:r>
    </w:p>
    <w:p w14:paraId="4DCB5176" w14:textId="77777777" w:rsidR="0054794C" w:rsidRDefault="0054794C" w:rsidP="0054794C">
      <w:pPr>
        <w:pStyle w:val="PL"/>
      </w:pPr>
      <w:r>
        <w:tab/>
        <w:t>&lt;/xs:sequence&gt;</w:t>
      </w:r>
    </w:p>
    <w:p w14:paraId="0C00F124" w14:textId="77777777" w:rsidR="0054794C" w:rsidRDefault="0054794C" w:rsidP="0054794C">
      <w:pPr>
        <w:pStyle w:val="PL"/>
      </w:pPr>
      <w:r>
        <w:tab/>
        <w:t>&lt;xs:anyAttribute namespace="##any" processContents="lax"/&gt;</w:t>
      </w:r>
    </w:p>
    <w:p w14:paraId="1B2F9A51" w14:textId="77777777" w:rsidR="0054794C" w:rsidRDefault="0054794C" w:rsidP="0054794C">
      <w:pPr>
        <w:pStyle w:val="PL"/>
      </w:pPr>
      <w:r>
        <w:tab/>
        <w:t>&lt;/xs:complexType&gt;</w:t>
      </w:r>
    </w:p>
    <w:p w14:paraId="0C3FDDA9" w14:textId="77777777" w:rsidR="0054794C" w:rsidRDefault="0054794C" w:rsidP="0054794C">
      <w:pPr>
        <w:pStyle w:val="PL"/>
      </w:pPr>
      <w:r>
        <w:tab/>
        <w:t>&lt;xs:simpleType name="tEcgi"&gt;</w:t>
      </w:r>
    </w:p>
    <w:p w14:paraId="092753C5" w14:textId="77777777" w:rsidR="0054794C" w:rsidRDefault="0054794C" w:rsidP="0054794C">
      <w:pPr>
        <w:pStyle w:val="PL"/>
      </w:pPr>
      <w:r>
        <w:tab/>
        <w:t>&lt;xs:restriction base="xs:string"&gt;</w:t>
      </w:r>
    </w:p>
    <w:p w14:paraId="44C568F5" w14:textId="77777777" w:rsidR="0054794C" w:rsidRDefault="0054794C" w:rsidP="0054794C">
      <w:pPr>
        <w:pStyle w:val="PL"/>
      </w:pPr>
      <w:r>
        <w:tab/>
      </w:r>
      <w:r>
        <w:tab/>
        <w:t>&lt;xs:pattern value="\d{3}\d{3}[0-1]{28}"/&gt;</w:t>
      </w:r>
    </w:p>
    <w:p w14:paraId="64586847" w14:textId="77777777" w:rsidR="0054794C" w:rsidRDefault="0054794C" w:rsidP="0054794C">
      <w:pPr>
        <w:pStyle w:val="PL"/>
      </w:pPr>
      <w:r>
        <w:tab/>
        <w:t>&lt;/xs:restriction&gt;</w:t>
      </w:r>
    </w:p>
    <w:p w14:paraId="2EA54D80" w14:textId="77777777" w:rsidR="0054794C" w:rsidRDefault="0054794C" w:rsidP="0054794C">
      <w:pPr>
        <w:pStyle w:val="PL"/>
      </w:pPr>
      <w:r>
        <w:tab/>
        <w:t>&lt;/xs:simpleType&gt;</w:t>
      </w:r>
    </w:p>
    <w:p w14:paraId="169AFBF2" w14:textId="77777777" w:rsidR="0054794C" w:rsidRDefault="0054794C" w:rsidP="0054794C">
      <w:pPr>
        <w:pStyle w:val="PL"/>
      </w:pPr>
      <w:r>
        <w:tab/>
        <w:t>&lt;xs:complexType name="tSpecificCellType"&gt;</w:t>
      </w:r>
    </w:p>
    <w:p w14:paraId="52C04197" w14:textId="77777777" w:rsidR="0054794C" w:rsidRDefault="0054794C" w:rsidP="0054794C">
      <w:pPr>
        <w:pStyle w:val="PL"/>
      </w:pPr>
      <w:r>
        <w:tab/>
        <w:t>&lt;xs:simpleContent&gt;</w:t>
      </w:r>
    </w:p>
    <w:p w14:paraId="34A10D0E" w14:textId="77777777" w:rsidR="0054794C" w:rsidRDefault="0054794C" w:rsidP="0054794C">
      <w:pPr>
        <w:pStyle w:val="PL"/>
      </w:pPr>
      <w:r>
        <w:tab/>
      </w:r>
      <w:r>
        <w:tab/>
        <w:t>&lt;xs:extension base="sealloc:tEcgi"&gt;</w:t>
      </w:r>
    </w:p>
    <w:p w14:paraId="217EABB4" w14:textId="77777777" w:rsidR="0054794C" w:rsidRDefault="0054794C" w:rsidP="0054794C">
      <w:pPr>
        <w:pStyle w:val="PL"/>
      </w:pPr>
      <w:r>
        <w:tab/>
      </w:r>
      <w:r>
        <w:tab/>
        <w:t>&lt;xs:attribute name="TriggerId" type="xs:string" use="required"/&gt;</w:t>
      </w:r>
    </w:p>
    <w:p w14:paraId="138DD529" w14:textId="77777777" w:rsidR="0054794C" w:rsidRPr="006254F8" w:rsidRDefault="0054794C" w:rsidP="0054794C">
      <w:pPr>
        <w:pStyle w:val="PL"/>
        <w:rPr>
          <w:lang w:val="fr-FR"/>
        </w:rPr>
      </w:pPr>
      <w:r>
        <w:tab/>
      </w:r>
      <w:r>
        <w:tab/>
      </w:r>
      <w:r w:rsidRPr="006254F8">
        <w:rPr>
          <w:lang w:val="fr-FR"/>
        </w:rPr>
        <w:t>&lt;/xs:extension&gt;</w:t>
      </w:r>
    </w:p>
    <w:p w14:paraId="43374549" w14:textId="77777777" w:rsidR="0054794C" w:rsidRPr="006254F8" w:rsidRDefault="0054794C" w:rsidP="0054794C">
      <w:pPr>
        <w:pStyle w:val="PL"/>
        <w:rPr>
          <w:lang w:val="fr-FR"/>
        </w:rPr>
      </w:pPr>
      <w:r>
        <w:rPr>
          <w:lang w:val="fr-FR"/>
        </w:rPr>
        <w:tab/>
      </w:r>
      <w:r w:rsidRPr="006254F8">
        <w:rPr>
          <w:lang w:val="fr-FR"/>
        </w:rPr>
        <w:t>&lt;/xs:simpleContent&gt;</w:t>
      </w:r>
    </w:p>
    <w:p w14:paraId="3A69CE9F" w14:textId="77777777" w:rsidR="0054794C" w:rsidRPr="006254F8" w:rsidRDefault="0054794C" w:rsidP="0054794C">
      <w:pPr>
        <w:pStyle w:val="PL"/>
        <w:rPr>
          <w:lang w:val="fr-FR"/>
        </w:rPr>
      </w:pPr>
      <w:r w:rsidRPr="006254F8">
        <w:rPr>
          <w:lang w:val="fr-FR"/>
        </w:rPr>
        <w:tab/>
        <w:t>&lt;/xs:complexType&gt;</w:t>
      </w:r>
    </w:p>
    <w:p w14:paraId="08288015" w14:textId="77777777" w:rsidR="0054794C" w:rsidRDefault="0054794C" w:rsidP="0054794C">
      <w:pPr>
        <w:pStyle w:val="PL"/>
      </w:pPr>
      <w:r w:rsidRPr="006254F8">
        <w:rPr>
          <w:lang w:val="fr-FR"/>
        </w:rPr>
        <w:tab/>
      </w:r>
      <w:r>
        <w:t>&lt;xs:complexType name="tEmptyTypeAttribute"&gt;</w:t>
      </w:r>
    </w:p>
    <w:p w14:paraId="14C662B3" w14:textId="77777777" w:rsidR="0054794C" w:rsidRDefault="0054794C" w:rsidP="0054794C">
      <w:pPr>
        <w:pStyle w:val="PL"/>
      </w:pPr>
      <w:r>
        <w:tab/>
        <w:t>&lt;xs:complexContent&gt;</w:t>
      </w:r>
    </w:p>
    <w:p w14:paraId="19C521EE" w14:textId="77777777" w:rsidR="0054794C" w:rsidRDefault="0054794C" w:rsidP="0054794C">
      <w:pPr>
        <w:pStyle w:val="PL"/>
      </w:pPr>
      <w:r>
        <w:tab/>
      </w:r>
      <w:r>
        <w:tab/>
        <w:t>&lt;xs:extension base="sealloc:tEmptyType"&gt;</w:t>
      </w:r>
    </w:p>
    <w:p w14:paraId="3AB36414" w14:textId="77777777" w:rsidR="0054794C" w:rsidRDefault="0054794C" w:rsidP="0054794C">
      <w:pPr>
        <w:pStyle w:val="PL"/>
      </w:pPr>
      <w:r>
        <w:tab/>
      </w:r>
      <w:r>
        <w:tab/>
        <w:t>&lt;xs:attribute name="TriggerId" type="xs:string" use="required"/&gt;</w:t>
      </w:r>
    </w:p>
    <w:p w14:paraId="0F132B16" w14:textId="77777777" w:rsidR="0054794C" w:rsidRPr="006254F8" w:rsidRDefault="0054794C" w:rsidP="0054794C">
      <w:pPr>
        <w:pStyle w:val="PL"/>
        <w:rPr>
          <w:lang w:val="fr-FR"/>
        </w:rPr>
      </w:pPr>
      <w:r>
        <w:tab/>
      </w:r>
      <w:r>
        <w:tab/>
      </w:r>
      <w:r w:rsidRPr="006254F8">
        <w:rPr>
          <w:lang w:val="fr-FR"/>
        </w:rPr>
        <w:t>&lt;/xs:extension&gt;</w:t>
      </w:r>
    </w:p>
    <w:p w14:paraId="6D6899F8" w14:textId="77777777" w:rsidR="0054794C" w:rsidRPr="006254F8" w:rsidRDefault="0054794C" w:rsidP="0054794C">
      <w:pPr>
        <w:pStyle w:val="PL"/>
        <w:rPr>
          <w:lang w:val="fr-FR"/>
        </w:rPr>
      </w:pPr>
      <w:r>
        <w:rPr>
          <w:lang w:val="fr-FR"/>
        </w:rPr>
        <w:lastRenderedPageBreak/>
        <w:tab/>
      </w:r>
      <w:r w:rsidRPr="006254F8">
        <w:rPr>
          <w:lang w:val="fr-FR"/>
        </w:rPr>
        <w:t>&lt;/xs:complexContent&gt;</w:t>
      </w:r>
    </w:p>
    <w:p w14:paraId="60E7BB06" w14:textId="77777777" w:rsidR="0054794C" w:rsidRPr="006254F8" w:rsidRDefault="0054794C" w:rsidP="0054794C">
      <w:pPr>
        <w:pStyle w:val="PL"/>
        <w:rPr>
          <w:lang w:val="fr-FR"/>
        </w:rPr>
      </w:pPr>
      <w:r w:rsidRPr="006254F8">
        <w:rPr>
          <w:lang w:val="fr-FR"/>
        </w:rPr>
        <w:tab/>
        <w:t>&lt;/xs:complexType&gt;</w:t>
      </w:r>
    </w:p>
    <w:p w14:paraId="34FEBFCE" w14:textId="77777777" w:rsidR="0054794C" w:rsidRDefault="0054794C" w:rsidP="0054794C">
      <w:pPr>
        <w:pStyle w:val="PL"/>
      </w:pPr>
      <w:r w:rsidRPr="006254F8">
        <w:rPr>
          <w:lang w:val="fr-FR"/>
        </w:rPr>
        <w:tab/>
      </w:r>
      <w:r>
        <w:t>&lt;xs:complexType name="tTrackingAreaChangeType"&gt;</w:t>
      </w:r>
    </w:p>
    <w:p w14:paraId="2C110785" w14:textId="77777777" w:rsidR="0054794C" w:rsidRDefault="0054794C" w:rsidP="0054794C">
      <w:pPr>
        <w:pStyle w:val="PL"/>
      </w:pPr>
      <w:r>
        <w:tab/>
        <w:t>&lt;xs:sequence&gt;</w:t>
      </w:r>
    </w:p>
    <w:p w14:paraId="245A504F" w14:textId="77777777" w:rsidR="0054794C" w:rsidRDefault="0054794C" w:rsidP="0054794C">
      <w:pPr>
        <w:pStyle w:val="PL"/>
      </w:pPr>
      <w:r>
        <w:tab/>
      </w:r>
      <w:r>
        <w:tab/>
        <w:t>&lt;xs:element name="AnyTrackingAreaChange" type="sealloc:tEmptyTypeAttribute" minOccurs="0"/&gt;</w:t>
      </w:r>
    </w:p>
    <w:p w14:paraId="37C7BC1E" w14:textId="77777777" w:rsidR="0054794C" w:rsidRDefault="0054794C" w:rsidP="0054794C">
      <w:pPr>
        <w:pStyle w:val="PL"/>
      </w:pPr>
      <w:r>
        <w:tab/>
      </w:r>
      <w:r>
        <w:tab/>
        <w:t>&lt;xs:element name="EnterSpecificTrackingArea" type="sealloc:tTrackingAreaIdentity" minOccurs="0" maxOccurs="unbounded"/&gt;</w:t>
      </w:r>
    </w:p>
    <w:p w14:paraId="0488A770" w14:textId="77777777" w:rsidR="0054794C" w:rsidRDefault="0054794C" w:rsidP="0054794C">
      <w:pPr>
        <w:pStyle w:val="PL"/>
      </w:pPr>
      <w:r>
        <w:tab/>
      </w:r>
      <w:r>
        <w:tab/>
        <w:t>&lt;xs:element name="ExitSpecificTrackingArea" type="sealloc:tTrackingAreaIdentity" minOccurs="0" maxOccurs="unbounded"/&gt;</w:t>
      </w:r>
    </w:p>
    <w:p w14:paraId="098C33AE" w14:textId="77777777" w:rsidR="0054794C" w:rsidRDefault="0054794C" w:rsidP="0054794C">
      <w:pPr>
        <w:pStyle w:val="PL"/>
      </w:pPr>
      <w:r>
        <w:tab/>
      </w:r>
      <w:r>
        <w:tab/>
        <w:t>&lt;xs:any namespace="##other" processContents="lax" minOccurs="0" maxOccurs="unbounded"/&gt;</w:t>
      </w:r>
    </w:p>
    <w:p w14:paraId="62A75255" w14:textId="77777777" w:rsidR="0054794C" w:rsidRPr="00587E76" w:rsidRDefault="0054794C" w:rsidP="0054794C">
      <w:pPr>
        <w:pStyle w:val="PL"/>
      </w:pPr>
      <w:r>
        <w:tab/>
      </w:r>
      <w:r>
        <w:tab/>
      </w:r>
      <w:r w:rsidRPr="0098763C">
        <w:t>&lt;xs:element name="anyExt" type="</w:t>
      </w:r>
      <w:r>
        <w:t>sealloc:</w:t>
      </w:r>
      <w:r w:rsidRPr="0098763C">
        <w:t>anyExtType" minOccurs="0"/&gt;</w:t>
      </w:r>
    </w:p>
    <w:p w14:paraId="480E6297" w14:textId="77777777" w:rsidR="0054794C" w:rsidRDefault="0054794C" w:rsidP="0054794C">
      <w:pPr>
        <w:pStyle w:val="PL"/>
      </w:pPr>
      <w:r>
        <w:tab/>
        <w:t>&lt;/xs:sequence&gt;</w:t>
      </w:r>
    </w:p>
    <w:p w14:paraId="6AE92148" w14:textId="77777777" w:rsidR="0054794C" w:rsidRDefault="0054794C" w:rsidP="0054794C">
      <w:pPr>
        <w:pStyle w:val="PL"/>
      </w:pPr>
      <w:r>
        <w:tab/>
        <w:t>&lt;xs:anyAttribute namespace="##any" processContents="lax"/&gt;</w:t>
      </w:r>
    </w:p>
    <w:p w14:paraId="0CAEAC9D" w14:textId="77777777" w:rsidR="0054794C" w:rsidRDefault="0054794C" w:rsidP="0054794C">
      <w:pPr>
        <w:pStyle w:val="PL"/>
      </w:pPr>
      <w:r>
        <w:tab/>
        <w:t>&lt;/xs:complexType&gt;</w:t>
      </w:r>
    </w:p>
    <w:p w14:paraId="2420B46A" w14:textId="77777777" w:rsidR="0054794C" w:rsidRDefault="0054794C" w:rsidP="0054794C">
      <w:pPr>
        <w:pStyle w:val="PL"/>
      </w:pPr>
      <w:r>
        <w:tab/>
        <w:t>&lt;xs:simpleType name="tTrackingAreaIdentityFormat"&gt;</w:t>
      </w:r>
    </w:p>
    <w:p w14:paraId="15B614E3" w14:textId="77777777" w:rsidR="0054794C" w:rsidRDefault="0054794C" w:rsidP="0054794C">
      <w:pPr>
        <w:pStyle w:val="PL"/>
      </w:pPr>
      <w:r>
        <w:tab/>
        <w:t>&lt;xs:restriction base="xs:string"&gt;</w:t>
      </w:r>
    </w:p>
    <w:p w14:paraId="054BFBCB" w14:textId="77777777" w:rsidR="0054794C" w:rsidRDefault="0054794C" w:rsidP="0054794C">
      <w:pPr>
        <w:pStyle w:val="PL"/>
      </w:pPr>
      <w:r>
        <w:tab/>
      </w:r>
      <w:r>
        <w:tab/>
        <w:t>&lt;xs:pattern value="\d{3}\d{3}[0-1]{16}"/&gt;</w:t>
      </w:r>
    </w:p>
    <w:p w14:paraId="4F075E7B" w14:textId="77777777" w:rsidR="0054794C" w:rsidRDefault="0054794C" w:rsidP="0054794C">
      <w:pPr>
        <w:pStyle w:val="PL"/>
      </w:pPr>
      <w:r>
        <w:tab/>
        <w:t>&lt;/xs:restriction&gt;</w:t>
      </w:r>
    </w:p>
    <w:p w14:paraId="68C07650" w14:textId="77777777" w:rsidR="0054794C" w:rsidRDefault="0054794C" w:rsidP="0054794C">
      <w:pPr>
        <w:pStyle w:val="PL"/>
      </w:pPr>
      <w:r>
        <w:tab/>
        <w:t>&lt;/xs:simpleType&gt;</w:t>
      </w:r>
    </w:p>
    <w:p w14:paraId="3A87CEE7" w14:textId="77777777" w:rsidR="0054794C" w:rsidRDefault="0054794C" w:rsidP="0054794C">
      <w:pPr>
        <w:pStyle w:val="PL"/>
      </w:pPr>
      <w:r>
        <w:tab/>
        <w:t>&lt;xs:complexType name="tTrackingAreaIdentity"&gt;</w:t>
      </w:r>
    </w:p>
    <w:p w14:paraId="071946B8" w14:textId="77777777" w:rsidR="0054794C" w:rsidRDefault="0054794C" w:rsidP="0054794C">
      <w:pPr>
        <w:pStyle w:val="PL"/>
      </w:pPr>
      <w:r>
        <w:tab/>
        <w:t>&lt;xs:simpleContent&gt;</w:t>
      </w:r>
    </w:p>
    <w:p w14:paraId="6FBAA94D" w14:textId="77777777" w:rsidR="0054794C" w:rsidRDefault="0054794C" w:rsidP="0054794C">
      <w:pPr>
        <w:pStyle w:val="PL"/>
      </w:pPr>
      <w:r>
        <w:tab/>
      </w:r>
      <w:r>
        <w:tab/>
        <w:t>&lt;xs:extension base="sealloc:tTrackingAreaIdentityFormat"&gt;</w:t>
      </w:r>
    </w:p>
    <w:p w14:paraId="66FDF278" w14:textId="77777777" w:rsidR="0054794C" w:rsidRDefault="0054794C" w:rsidP="0054794C">
      <w:pPr>
        <w:pStyle w:val="PL"/>
      </w:pPr>
      <w:r>
        <w:tab/>
      </w:r>
      <w:r>
        <w:tab/>
        <w:t>&lt;xs:attribute name="TriggerId" type="xs:string" use="required"/&gt;</w:t>
      </w:r>
    </w:p>
    <w:p w14:paraId="374BDD68" w14:textId="77777777" w:rsidR="0054794C" w:rsidRPr="006254F8" w:rsidRDefault="0054794C" w:rsidP="0054794C">
      <w:pPr>
        <w:pStyle w:val="PL"/>
        <w:rPr>
          <w:lang w:val="fr-FR"/>
        </w:rPr>
      </w:pPr>
      <w:r>
        <w:tab/>
      </w:r>
      <w:r>
        <w:tab/>
      </w:r>
      <w:r w:rsidRPr="006254F8">
        <w:rPr>
          <w:lang w:val="fr-FR"/>
        </w:rPr>
        <w:t>&lt;/xs:extension&gt;</w:t>
      </w:r>
    </w:p>
    <w:p w14:paraId="7479A343" w14:textId="77777777" w:rsidR="0054794C" w:rsidRPr="006254F8" w:rsidRDefault="0054794C" w:rsidP="0054794C">
      <w:pPr>
        <w:pStyle w:val="PL"/>
        <w:rPr>
          <w:lang w:val="fr-FR"/>
        </w:rPr>
      </w:pPr>
      <w:r>
        <w:rPr>
          <w:lang w:val="fr-FR"/>
        </w:rPr>
        <w:tab/>
      </w:r>
      <w:r w:rsidRPr="006254F8">
        <w:rPr>
          <w:lang w:val="fr-FR"/>
        </w:rPr>
        <w:t>&lt;/xs:simpleContent&gt;</w:t>
      </w:r>
    </w:p>
    <w:p w14:paraId="7979424A" w14:textId="77777777" w:rsidR="0054794C" w:rsidRPr="006254F8" w:rsidRDefault="0054794C" w:rsidP="0054794C">
      <w:pPr>
        <w:pStyle w:val="PL"/>
        <w:rPr>
          <w:lang w:val="fr-FR"/>
        </w:rPr>
      </w:pPr>
      <w:r w:rsidRPr="006254F8">
        <w:rPr>
          <w:lang w:val="fr-FR"/>
        </w:rPr>
        <w:tab/>
        <w:t>&lt;/xs:complexType&gt;</w:t>
      </w:r>
    </w:p>
    <w:p w14:paraId="3BF101F3" w14:textId="77777777" w:rsidR="0054794C" w:rsidRPr="006254F8" w:rsidRDefault="0054794C" w:rsidP="0054794C">
      <w:pPr>
        <w:pStyle w:val="PL"/>
        <w:rPr>
          <w:lang w:val="fr-FR"/>
        </w:rPr>
      </w:pPr>
      <w:r w:rsidRPr="006254F8">
        <w:rPr>
          <w:lang w:val="fr-FR"/>
        </w:rPr>
        <w:tab/>
        <w:t>&lt;xs:complexType name="tPlmnChangeType"&gt;</w:t>
      </w:r>
    </w:p>
    <w:p w14:paraId="27E4A4DD" w14:textId="77777777" w:rsidR="0054794C" w:rsidRPr="006254F8" w:rsidRDefault="0054794C" w:rsidP="0054794C">
      <w:pPr>
        <w:pStyle w:val="PL"/>
        <w:rPr>
          <w:lang w:val="fr-FR"/>
        </w:rPr>
      </w:pPr>
      <w:r>
        <w:rPr>
          <w:lang w:val="fr-FR"/>
        </w:rPr>
        <w:tab/>
      </w:r>
      <w:r w:rsidRPr="006254F8">
        <w:rPr>
          <w:lang w:val="fr-FR"/>
        </w:rPr>
        <w:t>&lt;xs:sequence&gt;</w:t>
      </w:r>
    </w:p>
    <w:p w14:paraId="0995871C" w14:textId="77777777" w:rsidR="0054794C" w:rsidRPr="006254F8" w:rsidRDefault="0054794C" w:rsidP="0054794C">
      <w:pPr>
        <w:pStyle w:val="PL"/>
        <w:rPr>
          <w:lang w:val="fr-FR"/>
        </w:rPr>
      </w:pPr>
      <w:r>
        <w:rPr>
          <w:lang w:val="fr-FR"/>
        </w:rPr>
        <w:tab/>
      </w:r>
      <w:r w:rsidRPr="006254F8">
        <w:rPr>
          <w:lang w:val="fr-FR"/>
        </w:rPr>
        <w:tab/>
        <w:t>&lt;xs:element name="AnyPlmnChange" type="</w:t>
      </w:r>
      <w:r>
        <w:rPr>
          <w:lang w:val="fr-FR"/>
        </w:rPr>
        <w:t>seal</w:t>
      </w:r>
      <w:r w:rsidRPr="006254F8">
        <w:rPr>
          <w:lang w:val="fr-FR"/>
        </w:rPr>
        <w:t>loc:tEmptyTypeAttribute" minOccurs="0"/&gt;</w:t>
      </w:r>
    </w:p>
    <w:p w14:paraId="486CE1F6" w14:textId="77777777" w:rsidR="0054794C" w:rsidRPr="006254F8" w:rsidRDefault="0054794C" w:rsidP="0054794C">
      <w:pPr>
        <w:pStyle w:val="PL"/>
        <w:rPr>
          <w:lang w:val="fr-FR"/>
        </w:rPr>
      </w:pPr>
      <w:r>
        <w:rPr>
          <w:lang w:val="fr-FR"/>
        </w:rPr>
        <w:tab/>
      </w:r>
      <w:r w:rsidRPr="006254F8">
        <w:rPr>
          <w:lang w:val="fr-FR"/>
        </w:rPr>
        <w:tab/>
        <w:t>&lt;xs:element name="EnterSpecificPlmn" type="</w:t>
      </w:r>
      <w:r>
        <w:rPr>
          <w:lang w:val="fr-FR"/>
        </w:rPr>
        <w:t>seal</w:t>
      </w:r>
      <w:r w:rsidRPr="006254F8">
        <w:rPr>
          <w:lang w:val="fr-FR"/>
        </w:rPr>
        <w:t>loc:tPlmnIdentity" minOccurs="0" maxOccurs="unbounded"/&gt;</w:t>
      </w:r>
    </w:p>
    <w:p w14:paraId="14257B54" w14:textId="77777777" w:rsidR="0054794C" w:rsidRDefault="0054794C" w:rsidP="0054794C">
      <w:pPr>
        <w:pStyle w:val="PL"/>
      </w:pPr>
      <w:r>
        <w:rPr>
          <w:lang w:val="fr-FR"/>
        </w:rPr>
        <w:tab/>
      </w:r>
      <w:r w:rsidRPr="006254F8">
        <w:rPr>
          <w:lang w:val="fr-FR"/>
        </w:rPr>
        <w:tab/>
      </w:r>
      <w:r>
        <w:t>&lt;xs:element name="ExitSpecificPlmn" type="sealloc:tPlmnIdentity" minOccurs="0" maxOccurs="unbounded"/&gt;</w:t>
      </w:r>
    </w:p>
    <w:p w14:paraId="7CF8FAA3" w14:textId="77777777" w:rsidR="0054794C" w:rsidRDefault="0054794C" w:rsidP="0054794C">
      <w:pPr>
        <w:pStyle w:val="PL"/>
      </w:pPr>
      <w:r>
        <w:tab/>
      </w:r>
      <w:r>
        <w:tab/>
        <w:t>&lt;xs:any namespace="##other" processContents="lax" minOccurs="0" maxOccurs="unbounded"/&gt;</w:t>
      </w:r>
    </w:p>
    <w:p w14:paraId="76B43719" w14:textId="77777777" w:rsidR="0054794C" w:rsidRPr="00587E76" w:rsidRDefault="0054794C" w:rsidP="0054794C">
      <w:pPr>
        <w:pStyle w:val="PL"/>
      </w:pPr>
      <w:r>
        <w:tab/>
      </w:r>
      <w:r>
        <w:tab/>
      </w:r>
      <w:r w:rsidRPr="0098763C">
        <w:t>&lt;xs:element name="anyExt" type="</w:t>
      </w:r>
      <w:r>
        <w:t>sealloc:</w:t>
      </w:r>
      <w:r w:rsidRPr="0098763C">
        <w:t>anyExtType" minOccurs="0"/&gt;</w:t>
      </w:r>
    </w:p>
    <w:p w14:paraId="7AB2ABE5" w14:textId="77777777" w:rsidR="0054794C" w:rsidRDefault="0054794C" w:rsidP="0054794C">
      <w:pPr>
        <w:pStyle w:val="PL"/>
      </w:pPr>
      <w:r>
        <w:tab/>
        <w:t>&lt;/xs:sequence&gt;</w:t>
      </w:r>
    </w:p>
    <w:p w14:paraId="33796D19" w14:textId="77777777" w:rsidR="0054794C" w:rsidRDefault="0054794C" w:rsidP="0054794C">
      <w:pPr>
        <w:pStyle w:val="PL"/>
      </w:pPr>
      <w:r>
        <w:tab/>
        <w:t>&lt;xs:anyAttribute namespace="##any" processContents="lax"/&gt;</w:t>
      </w:r>
    </w:p>
    <w:p w14:paraId="545B2A21" w14:textId="77777777" w:rsidR="0054794C" w:rsidRDefault="0054794C" w:rsidP="0054794C">
      <w:pPr>
        <w:pStyle w:val="PL"/>
      </w:pPr>
      <w:r>
        <w:tab/>
        <w:t>&lt;/xs:complexType&gt;</w:t>
      </w:r>
    </w:p>
    <w:p w14:paraId="486C09DB" w14:textId="77777777" w:rsidR="0054794C" w:rsidRDefault="0054794C" w:rsidP="0054794C">
      <w:pPr>
        <w:pStyle w:val="PL"/>
      </w:pPr>
      <w:r>
        <w:tab/>
        <w:t>&lt;xs:simpleType name="tPlmnIdentityFormat"&gt;</w:t>
      </w:r>
    </w:p>
    <w:p w14:paraId="73C2F68A" w14:textId="77777777" w:rsidR="0054794C" w:rsidRDefault="0054794C" w:rsidP="0054794C">
      <w:pPr>
        <w:pStyle w:val="PL"/>
      </w:pPr>
      <w:r>
        <w:tab/>
        <w:t>&lt;xs:restriction base="xs:string"&gt;</w:t>
      </w:r>
    </w:p>
    <w:p w14:paraId="19790020" w14:textId="77777777" w:rsidR="0054794C" w:rsidRDefault="0054794C" w:rsidP="0054794C">
      <w:pPr>
        <w:pStyle w:val="PL"/>
      </w:pPr>
      <w:r>
        <w:tab/>
      </w:r>
      <w:r>
        <w:tab/>
        <w:t>&lt;xs:pattern value="\d{3}\d{3}"/&gt;</w:t>
      </w:r>
    </w:p>
    <w:p w14:paraId="520685FE" w14:textId="77777777" w:rsidR="0054794C" w:rsidRDefault="0054794C" w:rsidP="0054794C">
      <w:pPr>
        <w:pStyle w:val="PL"/>
      </w:pPr>
      <w:r>
        <w:tab/>
        <w:t>&lt;/xs:restriction&gt;</w:t>
      </w:r>
    </w:p>
    <w:p w14:paraId="5F4F4E38" w14:textId="77777777" w:rsidR="0054794C" w:rsidRDefault="0054794C" w:rsidP="0054794C">
      <w:pPr>
        <w:pStyle w:val="PL"/>
      </w:pPr>
      <w:r>
        <w:tab/>
        <w:t>&lt;/xs:simpleType&gt;</w:t>
      </w:r>
    </w:p>
    <w:p w14:paraId="0078983C" w14:textId="77777777" w:rsidR="0054794C" w:rsidRDefault="0054794C" w:rsidP="0054794C">
      <w:pPr>
        <w:pStyle w:val="PL"/>
      </w:pPr>
      <w:r>
        <w:tab/>
        <w:t>&lt;xs:complexType name="tPlmnIdentity"&gt;</w:t>
      </w:r>
    </w:p>
    <w:p w14:paraId="2D74D9C4" w14:textId="77777777" w:rsidR="0054794C" w:rsidRDefault="0054794C" w:rsidP="0054794C">
      <w:pPr>
        <w:pStyle w:val="PL"/>
      </w:pPr>
      <w:r>
        <w:tab/>
        <w:t>&lt;xs:simpleContent&gt;</w:t>
      </w:r>
    </w:p>
    <w:p w14:paraId="76D2EEDF" w14:textId="77777777" w:rsidR="0054794C" w:rsidRDefault="0054794C" w:rsidP="0054794C">
      <w:pPr>
        <w:pStyle w:val="PL"/>
      </w:pPr>
      <w:r>
        <w:tab/>
      </w:r>
      <w:r>
        <w:tab/>
        <w:t>&lt;xs:extension base="sealloc:tPlmnIdentityFormat"&gt;</w:t>
      </w:r>
    </w:p>
    <w:p w14:paraId="1522CEF9" w14:textId="77777777" w:rsidR="0054794C" w:rsidRDefault="0054794C" w:rsidP="0054794C">
      <w:pPr>
        <w:pStyle w:val="PL"/>
      </w:pPr>
      <w:r>
        <w:tab/>
      </w:r>
      <w:r>
        <w:tab/>
        <w:t>&lt;xs:attribute name="TriggerId" type="xs:string" use="required"/&gt;</w:t>
      </w:r>
    </w:p>
    <w:p w14:paraId="736ADC2E" w14:textId="77777777" w:rsidR="0054794C" w:rsidRPr="006254F8" w:rsidRDefault="0054794C" w:rsidP="0054794C">
      <w:pPr>
        <w:pStyle w:val="PL"/>
        <w:rPr>
          <w:lang w:val="fr-FR"/>
        </w:rPr>
      </w:pPr>
      <w:r>
        <w:tab/>
      </w:r>
      <w:r>
        <w:tab/>
      </w:r>
      <w:r w:rsidRPr="006254F8">
        <w:rPr>
          <w:lang w:val="fr-FR"/>
        </w:rPr>
        <w:t>&lt;/xs:extension&gt;</w:t>
      </w:r>
    </w:p>
    <w:p w14:paraId="658DB39D" w14:textId="77777777" w:rsidR="0054794C" w:rsidRPr="006254F8" w:rsidRDefault="0054794C" w:rsidP="0054794C">
      <w:pPr>
        <w:pStyle w:val="PL"/>
        <w:rPr>
          <w:lang w:val="fr-FR"/>
        </w:rPr>
      </w:pPr>
      <w:r>
        <w:rPr>
          <w:lang w:val="fr-FR"/>
        </w:rPr>
        <w:tab/>
      </w:r>
      <w:r w:rsidRPr="006254F8">
        <w:rPr>
          <w:lang w:val="fr-FR"/>
        </w:rPr>
        <w:t>&lt;/xs:simpleContent&gt;</w:t>
      </w:r>
    </w:p>
    <w:p w14:paraId="08308540" w14:textId="77777777" w:rsidR="0054794C" w:rsidRPr="006254F8" w:rsidRDefault="0054794C" w:rsidP="0054794C">
      <w:pPr>
        <w:pStyle w:val="PL"/>
        <w:rPr>
          <w:lang w:val="fr-FR"/>
        </w:rPr>
      </w:pPr>
      <w:r w:rsidRPr="006254F8">
        <w:rPr>
          <w:lang w:val="fr-FR"/>
        </w:rPr>
        <w:tab/>
        <w:t>&lt;/xs:complexType&gt;</w:t>
      </w:r>
    </w:p>
    <w:p w14:paraId="48749B5A" w14:textId="77777777" w:rsidR="0054794C" w:rsidRPr="006254F8" w:rsidRDefault="0054794C" w:rsidP="0054794C">
      <w:pPr>
        <w:pStyle w:val="PL"/>
        <w:rPr>
          <w:lang w:val="fr-FR"/>
        </w:rPr>
      </w:pPr>
      <w:r w:rsidRPr="006254F8">
        <w:rPr>
          <w:lang w:val="fr-FR"/>
        </w:rPr>
        <w:tab/>
        <w:t>&lt;xs:complexType name="tMbmsSaChangeType"&gt;</w:t>
      </w:r>
    </w:p>
    <w:p w14:paraId="3C78A0E4" w14:textId="77777777" w:rsidR="0054794C" w:rsidRPr="006254F8" w:rsidRDefault="0054794C" w:rsidP="0054794C">
      <w:pPr>
        <w:pStyle w:val="PL"/>
        <w:rPr>
          <w:lang w:val="fr-FR"/>
        </w:rPr>
      </w:pPr>
      <w:r>
        <w:rPr>
          <w:lang w:val="fr-FR"/>
        </w:rPr>
        <w:tab/>
      </w:r>
      <w:r w:rsidRPr="006254F8">
        <w:rPr>
          <w:lang w:val="fr-FR"/>
        </w:rPr>
        <w:t>&lt;xs:sequence&gt;</w:t>
      </w:r>
    </w:p>
    <w:p w14:paraId="7AC11275" w14:textId="77777777" w:rsidR="0054794C" w:rsidRPr="006254F8" w:rsidRDefault="0054794C" w:rsidP="0054794C">
      <w:pPr>
        <w:pStyle w:val="PL"/>
        <w:rPr>
          <w:lang w:val="fr-FR"/>
        </w:rPr>
      </w:pPr>
      <w:r>
        <w:rPr>
          <w:lang w:val="fr-FR"/>
        </w:rPr>
        <w:tab/>
      </w:r>
      <w:r w:rsidRPr="006254F8">
        <w:rPr>
          <w:lang w:val="fr-FR"/>
        </w:rPr>
        <w:tab/>
        <w:t>&lt;xs:element name="AnyMbmsSaChange" type="</w:t>
      </w:r>
      <w:r>
        <w:rPr>
          <w:lang w:val="fr-FR"/>
        </w:rPr>
        <w:t>seal</w:t>
      </w:r>
      <w:r w:rsidRPr="006254F8">
        <w:rPr>
          <w:lang w:val="fr-FR"/>
        </w:rPr>
        <w:t>loc:tEmptyTypeAttribute" minOccurs="0"/&gt;</w:t>
      </w:r>
    </w:p>
    <w:p w14:paraId="5BEE0538" w14:textId="77777777" w:rsidR="0054794C" w:rsidRPr="006254F8" w:rsidRDefault="0054794C" w:rsidP="0054794C">
      <w:pPr>
        <w:pStyle w:val="PL"/>
        <w:rPr>
          <w:lang w:val="fr-FR"/>
        </w:rPr>
      </w:pPr>
      <w:r>
        <w:rPr>
          <w:lang w:val="fr-FR"/>
        </w:rPr>
        <w:tab/>
      </w:r>
      <w:r w:rsidRPr="006254F8">
        <w:rPr>
          <w:lang w:val="fr-FR"/>
        </w:rPr>
        <w:tab/>
        <w:t>&lt;xs:element name="EnterSpecificMbmsSa" type="</w:t>
      </w:r>
      <w:r>
        <w:rPr>
          <w:lang w:val="fr-FR"/>
        </w:rPr>
        <w:t>seal</w:t>
      </w:r>
      <w:r w:rsidRPr="006254F8">
        <w:rPr>
          <w:lang w:val="fr-FR"/>
        </w:rPr>
        <w:t>loc:tMbmsSaIdentity" minOccurs="0"/&gt;</w:t>
      </w:r>
    </w:p>
    <w:p w14:paraId="554B12C7" w14:textId="77777777" w:rsidR="0054794C" w:rsidRDefault="0054794C" w:rsidP="0054794C">
      <w:pPr>
        <w:pStyle w:val="PL"/>
      </w:pPr>
      <w:r>
        <w:rPr>
          <w:lang w:val="fr-FR"/>
        </w:rPr>
        <w:tab/>
      </w:r>
      <w:r w:rsidRPr="006254F8">
        <w:rPr>
          <w:lang w:val="fr-FR"/>
        </w:rPr>
        <w:tab/>
      </w:r>
      <w:r>
        <w:t>&lt;xs:element name="ExitSpecificMbmsSa" type="sealloc:tMbmsSaIdentity" minOccurs="0"/&gt;</w:t>
      </w:r>
    </w:p>
    <w:p w14:paraId="3C1C498A" w14:textId="77777777" w:rsidR="0054794C" w:rsidRDefault="0054794C" w:rsidP="0054794C">
      <w:pPr>
        <w:pStyle w:val="PL"/>
      </w:pPr>
      <w:r>
        <w:tab/>
      </w:r>
      <w:r>
        <w:tab/>
        <w:t>&lt;xs:any namespace="##other" processContents="lax" minOccurs="0" maxOccurs="unbounded"/&gt;</w:t>
      </w:r>
    </w:p>
    <w:p w14:paraId="243E0688" w14:textId="77777777" w:rsidR="0054794C" w:rsidRPr="00587E76" w:rsidRDefault="0054794C" w:rsidP="0054794C">
      <w:pPr>
        <w:pStyle w:val="PL"/>
      </w:pPr>
      <w:r>
        <w:tab/>
      </w:r>
      <w:r>
        <w:tab/>
      </w:r>
      <w:r w:rsidRPr="0098763C">
        <w:t>&lt;xs:element name="anyExt" type="</w:t>
      </w:r>
      <w:r>
        <w:t>sealloc:</w:t>
      </w:r>
      <w:r w:rsidRPr="0098763C">
        <w:t>anyExtType" minOccurs="0"/&gt;</w:t>
      </w:r>
    </w:p>
    <w:p w14:paraId="7A8D493F" w14:textId="77777777" w:rsidR="0054794C" w:rsidRDefault="0054794C" w:rsidP="0054794C">
      <w:pPr>
        <w:pStyle w:val="PL"/>
      </w:pPr>
      <w:r>
        <w:tab/>
        <w:t>&lt;/xs:sequence&gt;</w:t>
      </w:r>
    </w:p>
    <w:p w14:paraId="193FFEC9" w14:textId="77777777" w:rsidR="0054794C" w:rsidRDefault="0054794C" w:rsidP="0054794C">
      <w:pPr>
        <w:pStyle w:val="PL"/>
      </w:pPr>
      <w:r>
        <w:tab/>
        <w:t>&lt;xs:anyAttribute namespace="##any" processContents="lax"/&gt;</w:t>
      </w:r>
    </w:p>
    <w:p w14:paraId="471E131A" w14:textId="77777777" w:rsidR="0054794C" w:rsidRDefault="0054794C" w:rsidP="0054794C">
      <w:pPr>
        <w:pStyle w:val="PL"/>
      </w:pPr>
      <w:r>
        <w:tab/>
        <w:t>&lt;/xs:complexType&gt;</w:t>
      </w:r>
    </w:p>
    <w:p w14:paraId="67CF9B1E" w14:textId="77777777" w:rsidR="0054794C" w:rsidRDefault="0054794C" w:rsidP="0054794C">
      <w:pPr>
        <w:pStyle w:val="PL"/>
      </w:pPr>
      <w:r>
        <w:tab/>
        <w:t>&lt;xs:simpleType name="tMbmsSaIdentityFormat"&gt;</w:t>
      </w:r>
    </w:p>
    <w:p w14:paraId="227EC377" w14:textId="77777777" w:rsidR="0054794C" w:rsidRDefault="0054794C" w:rsidP="0054794C">
      <w:pPr>
        <w:pStyle w:val="PL"/>
      </w:pPr>
      <w:r>
        <w:tab/>
        <w:t>&lt;xs:restriction base="xs:integer"&gt;</w:t>
      </w:r>
    </w:p>
    <w:p w14:paraId="741D5F7B" w14:textId="77777777" w:rsidR="0054794C" w:rsidRDefault="0054794C" w:rsidP="0054794C">
      <w:pPr>
        <w:pStyle w:val="PL"/>
      </w:pPr>
      <w:r>
        <w:tab/>
      </w:r>
      <w:r>
        <w:tab/>
        <w:t>&lt;xs:minInclusive value="0"/&gt;</w:t>
      </w:r>
    </w:p>
    <w:p w14:paraId="25E4D4D1" w14:textId="77777777" w:rsidR="0054794C" w:rsidRDefault="0054794C" w:rsidP="0054794C">
      <w:pPr>
        <w:pStyle w:val="PL"/>
      </w:pPr>
      <w:r>
        <w:tab/>
      </w:r>
      <w:r>
        <w:tab/>
        <w:t>&lt;xs:maxInclusive value="65535"/&gt;</w:t>
      </w:r>
    </w:p>
    <w:p w14:paraId="56C51564" w14:textId="77777777" w:rsidR="0054794C" w:rsidRDefault="0054794C" w:rsidP="0054794C">
      <w:pPr>
        <w:pStyle w:val="PL"/>
      </w:pPr>
      <w:r>
        <w:tab/>
        <w:t>&lt;/xs:restriction&gt;</w:t>
      </w:r>
    </w:p>
    <w:p w14:paraId="61D27165" w14:textId="77777777" w:rsidR="0054794C" w:rsidRDefault="0054794C" w:rsidP="0054794C">
      <w:pPr>
        <w:pStyle w:val="PL"/>
      </w:pPr>
      <w:r>
        <w:tab/>
        <w:t>&lt;/xs:simpleType&gt;</w:t>
      </w:r>
    </w:p>
    <w:p w14:paraId="61552840" w14:textId="77777777" w:rsidR="0054794C" w:rsidRDefault="0054794C" w:rsidP="0054794C">
      <w:pPr>
        <w:pStyle w:val="PL"/>
      </w:pPr>
      <w:r>
        <w:tab/>
        <w:t>&lt;xs:complexType name="tMbmsSaIdentity"&gt;</w:t>
      </w:r>
    </w:p>
    <w:p w14:paraId="1AF6030F" w14:textId="77777777" w:rsidR="0054794C" w:rsidRDefault="0054794C" w:rsidP="0054794C">
      <w:pPr>
        <w:pStyle w:val="PL"/>
      </w:pPr>
      <w:r>
        <w:tab/>
        <w:t>&lt;xs:simpleContent&gt;</w:t>
      </w:r>
    </w:p>
    <w:p w14:paraId="6AE007D3" w14:textId="77777777" w:rsidR="0054794C" w:rsidRDefault="0054794C" w:rsidP="0054794C">
      <w:pPr>
        <w:pStyle w:val="PL"/>
      </w:pPr>
      <w:r>
        <w:tab/>
      </w:r>
      <w:r>
        <w:tab/>
        <w:t>&lt;xs:extension base="sealloc:tMbmsSaIdentityFormat"&gt;</w:t>
      </w:r>
    </w:p>
    <w:p w14:paraId="2F991E64" w14:textId="77777777" w:rsidR="0054794C" w:rsidRDefault="0054794C" w:rsidP="0054794C">
      <w:pPr>
        <w:pStyle w:val="PL"/>
      </w:pPr>
      <w:r>
        <w:tab/>
      </w:r>
      <w:r>
        <w:tab/>
        <w:t>&lt;xs:attribute name="TriggerId" type="xs:string" use="required"/&gt;</w:t>
      </w:r>
    </w:p>
    <w:p w14:paraId="202FBC2B" w14:textId="77777777" w:rsidR="0054794C" w:rsidRPr="006254F8" w:rsidRDefault="0054794C" w:rsidP="0054794C">
      <w:pPr>
        <w:pStyle w:val="PL"/>
        <w:rPr>
          <w:lang w:val="fr-FR"/>
        </w:rPr>
      </w:pPr>
      <w:r>
        <w:tab/>
      </w:r>
      <w:r>
        <w:tab/>
      </w:r>
      <w:r w:rsidRPr="006254F8">
        <w:rPr>
          <w:lang w:val="fr-FR"/>
        </w:rPr>
        <w:t>&lt;/xs:extension&gt;</w:t>
      </w:r>
    </w:p>
    <w:p w14:paraId="62528F4B" w14:textId="77777777" w:rsidR="0054794C" w:rsidRPr="006254F8" w:rsidRDefault="0054794C" w:rsidP="0054794C">
      <w:pPr>
        <w:pStyle w:val="PL"/>
        <w:rPr>
          <w:lang w:val="fr-FR"/>
        </w:rPr>
      </w:pPr>
      <w:r>
        <w:rPr>
          <w:lang w:val="fr-FR"/>
        </w:rPr>
        <w:tab/>
      </w:r>
      <w:r w:rsidRPr="006254F8">
        <w:rPr>
          <w:lang w:val="fr-FR"/>
        </w:rPr>
        <w:t>&lt;/xs:simpleContent&gt;</w:t>
      </w:r>
    </w:p>
    <w:p w14:paraId="145009A3" w14:textId="77777777" w:rsidR="0054794C" w:rsidRPr="006254F8" w:rsidRDefault="0054794C" w:rsidP="0054794C">
      <w:pPr>
        <w:pStyle w:val="PL"/>
        <w:rPr>
          <w:lang w:val="fr-FR"/>
        </w:rPr>
      </w:pPr>
      <w:r w:rsidRPr="006254F8">
        <w:rPr>
          <w:lang w:val="fr-FR"/>
        </w:rPr>
        <w:tab/>
        <w:t>&lt;/xs:complexType&gt;</w:t>
      </w:r>
    </w:p>
    <w:p w14:paraId="5D8E8070" w14:textId="77777777" w:rsidR="0054794C" w:rsidRDefault="0054794C" w:rsidP="0054794C">
      <w:pPr>
        <w:pStyle w:val="PL"/>
      </w:pPr>
      <w:r w:rsidRPr="006254F8">
        <w:rPr>
          <w:lang w:val="fr-FR"/>
        </w:rPr>
        <w:tab/>
      </w:r>
      <w:r>
        <w:t>&lt;xs:complexType name="tMbsfnAreaChangeType"&gt;</w:t>
      </w:r>
    </w:p>
    <w:p w14:paraId="3EE23ACE" w14:textId="77777777" w:rsidR="0054794C" w:rsidRDefault="0054794C" w:rsidP="0054794C">
      <w:pPr>
        <w:pStyle w:val="PL"/>
      </w:pPr>
      <w:r>
        <w:tab/>
        <w:t>&lt;xs:sequence&gt;</w:t>
      </w:r>
    </w:p>
    <w:p w14:paraId="07F6BCD1" w14:textId="77777777" w:rsidR="0054794C" w:rsidRDefault="0054794C" w:rsidP="0054794C">
      <w:pPr>
        <w:pStyle w:val="PL"/>
      </w:pPr>
      <w:r>
        <w:tab/>
      </w:r>
      <w:r>
        <w:tab/>
        <w:t>&lt;xs:element name="EnterSpecificMbsfnArea" type="sealloc:tMbsfnAreaIdentity" minOccurs="0"/&gt;</w:t>
      </w:r>
    </w:p>
    <w:p w14:paraId="1FB65872" w14:textId="77777777" w:rsidR="0054794C" w:rsidRDefault="0054794C" w:rsidP="0054794C">
      <w:pPr>
        <w:pStyle w:val="PL"/>
      </w:pPr>
      <w:r>
        <w:tab/>
      </w:r>
      <w:r>
        <w:tab/>
        <w:t>&lt;xs:element name="ExitSpecificMbsfnArea" type="sealloc:tMbsfnAreaIdentity" minOccurs="0"/&gt;</w:t>
      </w:r>
    </w:p>
    <w:p w14:paraId="316BE1EF" w14:textId="77777777" w:rsidR="0054794C" w:rsidRDefault="0054794C" w:rsidP="0054794C">
      <w:pPr>
        <w:pStyle w:val="PL"/>
      </w:pPr>
      <w:r>
        <w:tab/>
      </w:r>
      <w:r>
        <w:tab/>
        <w:t>&lt;xs:any namespace="##other" processContents="lax" minOccurs="0" maxOccurs="unbounded"/&gt;</w:t>
      </w:r>
    </w:p>
    <w:p w14:paraId="12C76378" w14:textId="77777777" w:rsidR="0054794C" w:rsidRPr="00587E76" w:rsidRDefault="0054794C" w:rsidP="0054794C">
      <w:pPr>
        <w:pStyle w:val="PL"/>
      </w:pPr>
      <w:r>
        <w:lastRenderedPageBreak/>
        <w:tab/>
      </w:r>
      <w:r>
        <w:tab/>
      </w:r>
      <w:r w:rsidRPr="0098763C">
        <w:t>&lt;xs:element name="anyExt" type="</w:t>
      </w:r>
      <w:r>
        <w:t>sealloc:</w:t>
      </w:r>
      <w:r w:rsidRPr="0098763C">
        <w:t>anyExtType" minOccurs="0"/&gt;</w:t>
      </w:r>
    </w:p>
    <w:p w14:paraId="063FBDAD" w14:textId="77777777" w:rsidR="0054794C" w:rsidRDefault="0054794C" w:rsidP="0054794C">
      <w:pPr>
        <w:pStyle w:val="PL"/>
      </w:pPr>
      <w:r>
        <w:tab/>
        <w:t>&lt;/xs:sequence&gt;</w:t>
      </w:r>
    </w:p>
    <w:p w14:paraId="565C4979" w14:textId="77777777" w:rsidR="0054794C" w:rsidRDefault="0054794C" w:rsidP="0054794C">
      <w:pPr>
        <w:pStyle w:val="PL"/>
      </w:pPr>
      <w:r>
        <w:tab/>
        <w:t>&lt;xs:anyAttribute namespace="##any" processContents="lax"/&gt;</w:t>
      </w:r>
    </w:p>
    <w:p w14:paraId="2D7B8691" w14:textId="77777777" w:rsidR="0054794C" w:rsidRDefault="0054794C" w:rsidP="0054794C">
      <w:pPr>
        <w:pStyle w:val="PL"/>
      </w:pPr>
      <w:r>
        <w:tab/>
        <w:t>&lt;/xs:complexType&gt;</w:t>
      </w:r>
    </w:p>
    <w:p w14:paraId="76E639D2" w14:textId="77777777" w:rsidR="0054794C" w:rsidRDefault="0054794C" w:rsidP="0054794C">
      <w:pPr>
        <w:pStyle w:val="PL"/>
      </w:pPr>
      <w:r>
        <w:tab/>
        <w:t>&lt;xs:simpleType name="tMbsfnAreaIdentityFormat"&gt;</w:t>
      </w:r>
    </w:p>
    <w:p w14:paraId="794522A0" w14:textId="77777777" w:rsidR="0054794C" w:rsidRDefault="0054794C" w:rsidP="0054794C">
      <w:pPr>
        <w:pStyle w:val="PL"/>
      </w:pPr>
      <w:r>
        <w:tab/>
        <w:t>&lt;xs:restriction base="xs:integer"&gt;</w:t>
      </w:r>
    </w:p>
    <w:p w14:paraId="6C4E3F58" w14:textId="77777777" w:rsidR="0054794C" w:rsidRDefault="0054794C" w:rsidP="0054794C">
      <w:pPr>
        <w:pStyle w:val="PL"/>
      </w:pPr>
      <w:r>
        <w:tab/>
      </w:r>
      <w:r>
        <w:tab/>
        <w:t>&lt;xs:minInclusive value="0"/&gt;</w:t>
      </w:r>
    </w:p>
    <w:p w14:paraId="10E1107A" w14:textId="77777777" w:rsidR="0054794C" w:rsidRDefault="0054794C" w:rsidP="0054794C">
      <w:pPr>
        <w:pStyle w:val="PL"/>
      </w:pPr>
      <w:r>
        <w:tab/>
      </w:r>
      <w:r>
        <w:tab/>
        <w:t>&lt;xs:maxInclusive value="255"/&gt;</w:t>
      </w:r>
    </w:p>
    <w:p w14:paraId="2541D564" w14:textId="77777777" w:rsidR="0054794C" w:rsidRDefault="0054794C" w:rsidP="0054794C">
      <w:pPr>
        <w:pStyle w:val="PL"/>
      </w:pPr>
      <w:r>
        <w:tab/>
        <w:t>&lt;/xs:restriction&gt;</w:t>
      </w:r>
    </w:p>
    <w:p w14:paraId="69A4123A" w14:textId="77777777" w:rsidR="0054794C" w:rsidRDefault="0054794C" w:rsidP="0054794C">
      <w:pPr>
        <w:pStyle w:val="PL"/>
      </w:pPr>
      <w:r>
        <w:tab/>
        <w:t>&lt;/xs:simpleType&gt;</w:t>
      </w:r>
    </w:p>
    <w:p w14:paraId="565C1E0D" w14:textId="77777777" w:rsidR="0054794C" w:rsidRDefault="0054794C" w:rsidP="0054794C">
      <w:pPr>
        <w:pStyle w:val="PL"/>
      </w:pPr>
      <w:r>
        <w:tab/>
        <w:t>&lt;xs:complexType name="tMbsfnAreaIdentity"&gt;</w:t>
      </w:r>
    </w:p>
    <w:p w14:paraId="26F9B08A" w14:textId="77777777" w:rsidR="0054794C" w:rsidRDefault="0054794C" w:rsidP="0054794C">
      <w:pPr>
        <w:pStyle w:val="PL"/>
      </w:pPr>
      <w:r>
        <w:tab/>
        <w:t>&lt;xs:simpleContent&gt;</w:t>
      </w:r>
    </w:p>
    <w:p w14:paraId="53F6737A" w14:textId="77777777" w:rsidR="0054794C" w:rsidRDefault="0054794C" w:rsidP="0054794C">
      <w:pPr>
        <w:pStyle w:val="PL"/>
      </w:pPr>
      <w:r>
        <w:tab/>
      </w:r>
      <w:r>
        <w:tab/>
        <w:t>&lt;xs:extension base="sealloc:tMbsfnAreaIdentityFormat"&gt;</w:t>
      </w:r>
    </w:p>
    <w:p w14:paraId="30B8E4E4" w14:textId="77777777" w:rsidR="0054794C" w:rsidRDefault="0054794C" w:rsidP="0054794C">
      <w:pPr>
        <w:pStyle w:val="PL"/>
      </w:pPr>
      <w:r>
        <w:tab/>
      </w:r>
      <w:r>
        <w:tab/>
        <w:t>&lt;xs:attribute name="TriggerId" type="xs:string" use="required"/&gt;</w:t>
      </w:r>
    </w:p>
    <w:p w14:paraId="4031C2F0" w14:textId="77777777" w:rsidR="0054794C" w:rsidRPr="006254F8" w:rsidRDefault="0054794C" w:rsidP="0054794C">
      <w:pPr>
        <w:pStyle w:val="PL"/>
        <w:rPr>
          <w:lang w:val="fr-FR"/>
        </w:rPr>
      </w:pPr>
      <w:r>
        <w:tab/>
      </w:r>
      <w:r>
        <w:tab/>
      </w:r>
      <w:r w:rsidRPr="006254F8">
        <w:rPr>
          <w:lang w:val="fr-FR"/>
        </w:rPr>
        <w:t>&lt;/xs:extension&gt;</w:t>
      </w:r>
    </w:p>
    <w:p w14:paraId="50104F4C" w14:textId="77777777" w:rsidR="0054794C" w:rsidRPr="006254F8" w:rsidRDefault="0054794C" w:rsidP="0054794C">
      <w:pPr>
        <w:pStyle w:val="PL"/>
        <w:rPr>
          <w:lang w:val="fr-FR"/>
        </w:rPr>
      </w:pPr>
      <w:r>
        <w:rPr>
          <w:lang w:val="fr-FR"/>
        </w:rPr>
        <w:tab/>
      </w:r>
      <w:r w:rsidRPr="006254F8">
        <w:rPr>
          <w:lang w:val="fr-FR"/>
        </w:rPr>
        <w:t>&lt;/xs:simpleContent&gt;</w:t>
      </w:r>
    </w:p>
    <w:p w14:paraId="1CBEF5D9" w14:textId="77777777" w:rsidR="0054794C" w:rsidRPr="006254F8" w:rsidRDefault="0054794C" w:rsidP="0054794C">
      <w:pPr>
        <w:pStyle w:val="PL"/>
        <w:rPr>
          <w:lang w:val="fr-FR"/>
        </w:rPr>
      </w:pPr>
      <w:r w:rsidRPr="006254F8">
        <w:rPr>
          <w:lang w:val="fr-FR"/>
        </w:rPr>
        <w:tab/>
        <w:t>&lt;/xs:complexType&gt;</w:t>
      </w:r>
    </w:p>
    <w:p w14:paraId="64EA3423" w14:textId="77777777" w:rsidR="0054794C" w:rsidRDefault="0054794C" w:rsidP="0054794C">
      <w:pPr>
        <w:pStyle w:val="PL"/>
      </w:pPr>
      <w:r w:rsidRPr="006254F8">
        <w:rPr>
          <w:lang w:val="fr-FR"/>
        </w:rPr>
        <w:tab/>
      </w:r>
      <w:r>
        <w:t>&lt;xs:complexType name="tIntegerAttributeType"&gt;</w:t>
      </w:r>
    </w:p>
    <w:p w14:paraId="07DF064C" w14:textId="77777777" w:rsidR="0054794C" w:rsidRDefault="0054794C" w:rsidP="0054794C">
      <w:pPr>
        <w:pStyle w:val="PL"/>
      </w:pPr>
      <w:r>
        <w:tab/>
        <w:t>&lt;xs:simpleContent&gt;</w:t>
      </w:r>
    </w:p>
    <w:p w14:paraId="12015473" w14:textId="77777777" w:rsidR="0054794C" w:rsidRDefault="0054794C" w:rsidP="0054794C">
      <w:pPr>
        <w:pStyle w:val="PL"/>
      </w:pPr>
      <w:r>
        <w:tab/>
      </w:r>
      <w:r>
        <w:tab/>
        <w:t>&lt;xs:extension base="xs:integer"&gt;</w:t>
      </w:r>
    </w:p>
    <w:p w14:paraId="58117427" w14:textId="77777777" w:rsidR="0054794C" w:rsidRDefault="0054794C" w:rsidP="0054794C">
      <w:pPr>
        <w:pStyle w:val="PL"/>
      </w:pPr>
      <w:r>
        <w:tab/>
      </w:r>
      <w:r>
        <w:tab/>
        <w:t>&lt;xs:attribute name="TriggerId" type="xs:string" use="required"/&gt;</w:t>
      </w:r>
    </w:p>
    <w:p w14:paraId="30A1D4BC" w14:textId="77777777" w:rsidR="0054794C" w:rsidRPr="006254F8" w:rsidRDefault="0054794C" w:rsidP="0054794C">
      <w:pPr>
        <w:pStyle w:val="PL"/>
        <w:rPr>
          <w:lang w:val="fr-FR"/>
        </w:rPr>
      </w:pPr>
      <w:r>
        <w:tab/>
      </w:r>
      <w:r>
        <w:tab/>
      </w:r>
      <w:r w:rsidRPr="006254F8">
        <w:rPr>
          <w:lang w:val="fr-FR"/>
        </w:rPr>
        <w:t>&lt;/xs:extension&gt;</w:t>
      </w:r>
    </w:p>
    <w:p w14:paraId="4B6AFE99" w14:textId="77777777" w:rsidR="0054794C" w:rsidRPr="006254F8" w:rsidRDefault="0054794C" w:rsidP="0054794C">
      <w:pPr>
        <w:pStyle w:val="PL"/>
        <w:rPr>
          <w:lang w:val="fr-FR"/>
        </w:rPr>
      </w:pPr>
      <w:r>
        <w:rPr>
          <w:lang w:val="fr-FR"/>
        </w:rPr>
        <w:tab/>
      </w:r>
      <w:r w:rsidRPr="006254F8">
        <w:rPr>
          <w:lang w:val="fr-FR"/>
        </w:rPr>
        <w:t>&lt;/xs:simpleContent&gt;</w:t>
      </w:r>
    </w:p>
    <w:p w14:paraId="62B6064D" w14:textId="77777777" w:rsidR="0054794C" w:rsidRPr="006254F8" w:rsidRDefault="0054794C" w:rsidP="0054794C">
      <w:pPr>
        <w:pStyle w:val="PL"/>
        <w:rPr>
          <w:lang w:val="fr-FR"/>
        </w:rPr>
      </w:pPr>
      <w:r w:rsidRPr="006254F8">
        <w:rPr>
          <w:lang w:val="fr-FR"/>
        </w:rPr>
        <w:tab/>
        <w:t>&lt;/xs:complexType&gt;</w:t>
      </w:r>
    </w:p>
    <w:p w14:paraId="7C1CA630" w14:textId="77777777" w:rsidR="0054794C" w:rsidRPr="006254F8" w:rsidRDefault="0054794C" w:rsidP="0054794C">
      <w:pPr>
        <w:pStyle w:val="PL"/>
        <w:rPr>
          <w:lang w:val="fr-FR"/>
        </w:rPr>
      </w:pPr>
      <w:r w:rsidRPr="006254F8">
        <w:rPr>
          <w:lang w:val="fr-FR"/>
        </w:rPr>
        <w:tab/>
        <w:t>&lt;xs:complexType name="tTravelledDistanceType"&gt;</w:t>
      </w:r>
    </w:p>
    <w:p w14:paraId="7220870E" w14:textId="77777777" w:rsidR="0054794C" w:rsidRPr="006254F8" w:rsidRDefault="0054794C" w:rsidP="0054794C">
      <w:pPr>
        <w:pStyle w:val="PL"/>
        <w:rPr>
          <w:lang w:val="fr-FR"/>
        </w:rPr>
      </w:pPr>
      <w:r>
        <w:rPr>
          <w:lang w:val="fr-FR"/>
        </w:rPr>
        <w:tab/>
      </w:r>
      <w:r w:rsidRPr="006254F8">
        <w:rPr>
          <w:lang w:val="fr-FR"/>
        </w:rPr>
        <w:t>&lt;xs:sequence&gt;</w:t>
      </w:r>
    </w:p>
    <w:p w14:paraId="64EA1B98" w14:textId="77777777" w:rsidR="0054794C" w:rsidRPr="006254F8" w:rsidRDefault="0054794C" w:rsidP="0054794C">
      <w:pPr>
        <w:pStyle w:val="PL"/>
        <w:rPr>
          <w:lang w:val="fr-FR"/>
        </w:rPr>
      </w:pPr>
      <w:r>
        <w:rPr>
          <w:lang w:val="fr-FR"/>
        </w:rPr>
        <w:tab/>
      </w:r>
      <w:r w:rsidRPr="006254F8">
        <w:rPr>
          <w:lang w:val="fr-FR"/>
        </w:rPr>
        <w:tab/>
        <w:t>&lt;xs:element name="TravelledDistance" type="xs:positiveInteger"/&gt;</w:t>
      </w:r>
    </w:p>
    <w:p w14:paraId="04318BA3" w14:textId="77777777" w:rsidR="0054794C" w:rsidRDefault="0054794C" w:rsidP="0054794C">
      <w:pPr>
        <w:pStyle w:val="PL"/>
        <w:rPr>
          <w:lang w:val="fr-FR"/>
        </w:rPr>
      </w:pPr>
      <w:r>
        <w:rPr>
          <w:lang w:val="fr-FR"/>
        </w:rPr>
        <w:tab/>
      </w:r>
      <w:r w:rsidRPr="006254F8">
        <w:rPr>
          <w:lang w:val="fr-FR"/>
        </w:rPr>
        <w:tab/>
        <w:t>&lt;xs:any namespace="##other" processContents="lax" minOccurs="0" maxOccurs="unbounded"/&gt;</w:t>
      </w:r>
    </w:p>
    <w:p w14:paraId="7BC69187" w14:textId="77777777" w:rsidR="0054794C" w:rsidRPr="00587E76" w:rsidRDefault="0054794C" w:rsidP="0054794C">
      <w:pPr>
        <w:pStyle w:val="PL"/>
      </w:pPr>
      <w:r>
        <w:rPr>
          <w:lang w:val="fr-FR"/>
        </w:rPr>
        <w:tab/>
      </w:r>
      <w:r w:rsidRPr="00E05A95">
        <w:rPr>
          <w:lang w:val="fr-FR"/>
        </w:rPr>
        <w:tab/>
      </w:r>
      <w:r w:rsidRPr="0098763C">
        <w:t>&lt;xs:element name="anyExt" type="</w:t>
      </w:r>
      <w:r>
        <w:t>sealloc:</w:t>
      </w:r>
      <w:r w:rsidRPr="0098763C">
        <w:t>anyExtType" minOccurs="0"/&gt;</w:t>
      </w:r>
    </w:p>
    <w:p w14:paraId="0BC9D36B" w14:textId="77777777" w:rsidR="0054794C" w:rsidRDefault="0054794C" w:rsidP="0054794C">
      <w:pPr>
        <w:pStyle w:val="PL"/>
      </w:pPr>
      <w:r>
        <w:tab/>
        <w:t>&lt;/xs:sequence&gt;</w:t>
      </w:r>
    </w:p>
    <w:p w14:paraId="58C06E96" w14:textId="77777777" w:rsidR="0054794C" w:rsidRDefault="0054794C" w:rsidP="0054794C">
      <w:pPr>
        <w:pStyle w:val="PL"/>
      </w:pPr>
      <w:r>
        <w:tab/>
        <w:t>&lt;xs:anyAttribute namespace="##any" processContents="lax"/&gt;</w:t>
      </w:r>
    </w:p>
    <w:p w14:paraId="695F4B9A" w14:textId="77777777" w:rsidR="0054794C" w:rsidRDefault="0054794C" w:rsidP="0054794C">
      <w:pPr>
        <w:pStyle w:val="PL"/>
      </w:pPr>
      <w:r>
        <w:tab/>
        <w:t>&lt;/xs:complexType&gt;</w:t>
      </w:r>
    </w:p>
    <w:p w14:paraId="07E44E5B" w14:textId="77777777" w:rsidR="0054794C" w:rsidRDefault="0054794C" w:rsidP="0054794C">
      <w:pPr>
        <w:pStyle w:val="PL"/>
      </w:pPr>
      <w:r>
        <w:tab/>
        <w:t>&lt;xs:complexType name="tSignallingEventType"&gt;</w:t>
      </w:r>
    </w:p>
    <w:p w14:paraId="5C9EB2C1" w14:textId="77777777" w:rsidR="0054794C" w:rsidRDefault="0054794C" w:rsidP="0054794C">
      <w:pPr>
        <w:pStyle w:val="PL"/>
      </w:pPr>
      <w:r>
        <w:tab/>
        <w:t>&lt;xs:sequence&gt;</w:t>
      </w:r>
    </w:p>
    <w:p w14:paraId="4F3C6AB5" w14:textId="77777777" w:rsidR="0054794C" w:rsidRDefault="0054794C" w:rsidP="0054794C">
      <w:pPr>
        <w:pStyle w:val="PL"/>
      </w:pPr>
      <w:r>
        <w:tab/>
      </w:r>
      <w:r>
        <w:tab/>
        <w:t>&lt;xs:element name="InitialLogOn" type="sealloc:tEmptyTypeAttribute" minOccurs="0"/&gt;</w:t>
      </w:r>
    </w:p>
    <w:p w14:paraId="5BD67E5D" w14:textId="77777777" w:rsidR="0054794C" w:rsidRDefault="0054794C" w:rsidP="0054794C">
      <w:pPr>
        <w:pStyle w:val="PL"/>
      </w:pPr>
      <w:r>
        <w:tab/>
      </w:r>
      <w:r>
        <w:tab/>
        <w:t>&lt;xs:element name="GroupCallNonEmergency" type="sealloc:tEmptyTypeAttribute" minOccurs="0"/&gt;</w:t>
      </w:r>
    </w:p>
    <w:p w14:paraId="4EBAA31B" w14:textId="77777777" w:rsidR="0054794C" w:rsidRDefault="0054794C" w:rsidP="0054794C">
      <w:pPr>
        <w:pStyle w:val="PL"/>
      </w:pPr>
      <w:r>
        <w:tab/>
      </w:r>
      <w:r>
        <w:tab/>
        <w:t>&lt;xs:element name="PrivateCallNonEmergency" type="sealloc:tEmptyTypeAttribute" minOccurs="0"/&gt;</w:t>
      </w:r>
    </w:p>
    <w:p w14:paraId="69101D2C" w14:textId="77777777" w:rsidR="0054794C" w:rsidRDefault="0054794C" w:rsidP="0054794C">
      <w:pPr>
        <w:pStyle w:val="PL"/>
      </w:pPr>
      <w:r>
        <w:tab/>
      </w:r>
      <w:r>
        <w:tab/>
        <w:t>&lt;xs:element name="LocationConfigurationReceived" type="sealloc:tEmptyTypeAttribute" minOccurs="0"/&gt;</w:t>
      </w:r>
    </w:p>
    <w:p w14:paraId="2A3BFD13" w14:textId="77777777" w:rsidR="0054794C" w:rsidRDefault="0054794C" w:rsidP="0054794C">
      <w:pPr>
        <w:pStyle w:val="PL"/>
      </w:pPr>
      <w:r>
        <w:tab/>
      </w:r>
      <w:r>
        <w:tab/>
        <w:t>&lt;xs:any namespace="##other" processContents="lax" minOccurs="0" maxOccurs="unbounded"/&gt;</w:t>
      </w:r>
    </w:p>
    <w:p w14:paraId="5A687E71" w14:textId="77777777" w:rsidR="0054794C" w:rsidRPr="00587E76" w:rsidRDefault="0054794C" w:rsidP="0054794C">
      <w:pPr>
        <w:pStyle w:val="PL"/>
      </w:pPr>
      <w:r>
        <w:tab/>
      </w:r>
      <w:r>
        <w:tab/>
      </w:r>
      <w:r w:rsidRPr="0098763C">
        <w:t>&lt;xs:element name="anyExt" type="</w:t>
      </w:r>
      <w:r>
        <w:t>sealloc:</w:t>
      </w:r>
      <w:r w:rsidRPr="0098763C">
        <w:t>anyExtType" minOccurs="0"/&gt;</w:t>
      </w:r>
    </w:p>
    <w:p w14:paraId="75C7AC42" w14:textId="77777777" w:rsidR="0054794C" w:rsidRDefault="0054794C" w:rsidP="0054794C">
      <w:pPr>
        <w:pStyle w:val="PL"/>
      </w:pPr>
      <w:r>
        <w:tab/>
        <w:t>&lt;/xs:sequence&gt;</w:t>
      </w:r>
    </w:p>
    <w:p w14:paraId="08285FCF" w14:textId="77777777" w:rsidR="0054794C" w:rsidRDefault="0054794C" w:rsidP="0054794C">
      <w:pPr>
        <w:pStyle w:val="PL"/>
      </w:pPr>
      <w:r>
        <w:tab/>
        <w:t>&lt;xs:anyAttribute namespace="##any" processContents="lax"/&gt;</w:t>
      </w:r>
    </w:p>
    <w:p w14:paraId="0FF0372F" w14:textId="77777777" w:rsidR="0054794C" w:rsidRDefault="0054794C" w:rsidP="0054794C">
      <w:pPr>
        <w:pStyle w:val="PL"/>
      </w:pPr>
      <w:r>
        <w:tab/>
        <w:t>&lt;/xs:complexType&gt;</w:t>
      </w:r>
    </w:p>
    <w:p w14:paraId="0D81B548" w14:textId="77777777" w:rsidR="0054794C" w:rsidRDefault="0054794C" w:rsidP="0054794C">
      <w:pPr>
        <w:pStyle w:val="PL"/>
      </w:pPr>
      <w:r>
        <w:tab/>
        <w:t>&lt;xs:complexType name="tEmergencyEventType"&gt;</w:t>
      </w:r>
    </w:p>
    <w:p w14:paraId="44144F44" w14:textId="77777777" w:rsidR="0054794C" w:rsidRDefault="0054794C" w:rsidP="0054794C">
      <w:pPr>
        <w:pStyle w:val="PL"/>
      </w:pPr>
      <w:r>
        <w:tab/>
        <w:t>&lt;xs:sequence&gt;</w:t>
      </w:r>
    </w:p>
    <w:p w14:paraId="5A31C1D0" w14:textId="77777777" w:rsidR="0054794C" w:rsidRDefault="0054794C" w:rsidP="0054794C">
      <w:pPr>
        <w:pStyle w:val="PL"/>
      </w:pPr>
      <w:r>
        <w:tab/>
      </w:r>
      <w:r>
        <w:tab/>
        <w:t>&lt;xs:element name="GroupCallEmergency" type="sealloc:tEmptyTypeAttribute" minOccurs="0"/&gt;</w:t>
      </w:r>
    </w:p>
    <w:p w14:paraId="41E527CC" w14:textId="77777777" w:rsidR="0054794C" w:rsidRDefault="0054794C" w:rsidP="0054794C">
      <w:pPr>
        <w:pStyle w:val="PL"/>
      </w:pPr>
      <w:r>
        <w:tab/>
      </w:r>
      <w:r>
        <w:tab/>
        <w:t>&lt;xs:element name="GroupCallImminentPeril" type="sealloc:tEmptyTypeAttribute" minOccurs="0"/&gt;</w:t>
      </w:r>
    </w:p>
    <w:p w14:paraId="0F3491C8" w14:textId="77777777" w:rsidR="0054794C" w:rsidRDefault="0054794C" w:rsidP="0054794C">
      <w:pPr>
        <w:pStyle w:val="PL"/>
      </w:pPr>
      <w:r>
        <w:tab/>
      </w:r>
      <w:r>
        <w:tab/>
        <w:t>&lt;xs:element name="PrivateCallEmergency" type="sealloc:tEmptyTypeAttribute" minOccurs="0"/&gt;</w:t>
      </w:r>
    </w:p>
    <w:p w14:paraId="6EC962DF" w14:textId="77777777" w:rsidR="0054794C" w:rsidRDefault="0054794C" w:rsidP="0054794C">
      <w:pPr>
        <w:pStyle w:val="PL"/>
      </w:pPr>
      <w:r>
        <w:tab/>
      </w:r>
      <w:r>
        <w:tab/>
        <w:t>&lt;xs:element name="InitiateEmergencyAlert" type="sealloc:tEmptyTypeAttribute" minOccurs="0"/&gt;</w:t>
      </w:r>
    </w:p>
    <w:p w14:paraId="3EE2EE36" w14:textId="77777777" w:rsidR="0054794C" w:rsidRDefault="0054794C" w:rsidP="0054794C">
      <w:pPr>
        <w:pStyle w:val="PL"/>
      </w:pPr>
      <w:r>
        <w:tab/>
      </w:r>
      <w:r>
        <w:tab/>
        <w:t>&lt;xs:any namespace="##other" processContents="lax" minOccurs="0" maxOccurs="unbounded"/&gt;</w:t>
      </w:r>
    </w:p>
    <w:p w14:paraId="22D9685C" w14:textId="77777777" w:rsidR="0054794C" w:rsidRPr="00587E76" w:rsidRDefault="0054794C" w:rsidP="0054794C">
      <w:pPr>
        <w:pStyle w:val="PL"/>
      </w:pPr>
      <w:r>
        <w:tab/>
      </w:r>
      <w:r>
        <w:tab/>
      </w:r>
      <w:r w:rsidRPr="0098763C">
        <w:t>&lt;xs:element name="anyExt" type="</w:t>
      </w:r>
      <w:r>
        <w:t>sealloc:</w:t>
      </w:r>
      <w:r w:rsidRPr="0098763C">
        <w:t>anyExtType" minOccurs="0"/&gt;</w:t>
      </w:r>
    </w:p>
    <w:p w14:paraId="098543A1" w14:textId="77777777" w:rsidR="0054794C" w:rsidRDefault="0054794C" w:rsidP="0054794C">
      <w:pPr>
        <w:pStyle w:val="PL"/>
      </w:pPr>
      <w:r>
        <w:tab/>
        <w:t>&lt;/xs:sequence&gt;</w:t>
      </w:r>
    </w:p>
    <w:p w14:paraId="58801F6D" w14:textId="77777777" w:rsidR="0054794C" w:rsidRDefault="0054794C" w:rsidP="0054794C">
      <w:pPr>
        <w:pStyle w:val="PL"/>
      </w:pPr>
      <w:r>
        <w:tab/>
        <w:t>&lt;xs:anyAttribute namespace="##any" processContents="lax"/&gt;</w:t>
      </w:r>
    </w:p>
    <w:p w14:paraId="46426B52" w14:textId="77777777" w:rsidR="0054794C" w:rsidRDefault="0054794C" w:rsidP="0054794C">
      <w:pPr>
        <w:pStyle w:val="PL"/>
      </w:pPr>
      <w:r>
        <w:tab/>
        <w:t>&lt;/xs:complexType&gt;</w:t>
      </w:r>
    </w:p>
    <w:p w14:paraId="7D1BF0A4" w14:textId="77777777" w:rsidR="0054794C" w:rsidRDefault="0054794C" w:rsidP="0054794C">
      <w:pPr>
        <w:pStyle w:val="PL"/>
      </w:pPr>
      <w:r>
        <w:tab/>
        <w:t>&lt;xs:complexType name="tRequestedLocationType"&gt;</w:t>
      </w:r>
    </w:p>
    <w:p w14:paraId="33EBCB33" w14:textId="77777777" w:rsidR="0054794C" w:rsidRDefault="0054794C" w:rsidP="0054794C">
      <w:pPr>
        <w:pStyle w:val="PL"/>
      </w:pPr>
      <w:r>
        <w:tab/>
        <w:t>&lt;xs:sequence&gt;</w:t>
      </w:r>
    </w:p>
    <w:p w14:paraId="77DF34AC" w14:textId="77777777" w:rsidR="0054794C" w:rsidRDefault="0054794C" w:rsidP="0054794C">
      <w:pPr>
        <w:pStyle w:val="PL"/>
      </w:pPr>
      <w:r>
        <w:tab/>
      </w:r>
      <w:r>
        <w:tab/>
        <w:t>&lt;xs:element name="ServingEcgi" type="sealloc:tEmptyType" minOccurs="0"/&gt;</w:t>
      </w:r>
    </w:p>
    <w:p w14:paraId="48F49FD2" w14:textId="77777777" w:rsidR="0054794C" w:rsidRDefault="0054794C" w:rsidP="0054794C">
      <w:pPr>
        <w:pStyle w:val="PL"/>
      </w:pPr>
      <w:r>
        <w:tab/>
      </w:r>
      <w:r>
        <w:tab/>
        <w:t>&lt;xs:element name="NeighbouringEcgi" type="sealloc:tEmptyType" minOccurs="0" maxOccurs="unbounded"/&gt;</w:t>
      </w:r>
    </w:p>
    <w:p w14:paraId="6BA42682" w14:textId="77777777" w:rsidR="0054794C" w:rsidRDefault="0054794C" w:rsidP="0054794C">
      <w:pPr>
        <w:pStyle w:val="PL"/>
      </w:pPr>
      <w:r>
        <w:tab/>
      </w:r>
      <w:r>
        <w:tab/>
        <w:t>&lt;xs:element name="MbmsSaId" type="sealloc:tEmptyType" minOccurs="0"/&gt;</w:t>
      </w:r>
    </w:p>
    <w:p w14:paraId="136646A9" w14:textId="77777777" w:rsidR="0054794C" w:rsidRDefault="0054794C" w:rsidP="0054794C">
      <w:pPr>
        <w:pStyle w:val="PL"/>
      </w:pPr>
      <w:r>
        <w:tab/>
      </w:r>
      <w:r>
        <w:tab/>
        <w:t>&lt;xs:element name="MbsfnArea" type="sealloc:tEmptyType" minOccurs="0"/&gt;</w:t>
      </w:r>
    </w:p>
    <w:p w14:paraId="55B17791" w14:textId="77777777" w:rsidR="0054794C" w:rsidRDefault="0054794C" w:rsidP="0054794C">
      <w:pPr>
        <w:pStyle w:val="PL"/>
      </w:pPr>
      <w:r>
        <w:tab/>
      </w:r>
      <w:r>
        <w:tab/>
        <w:t>&lt;xs:element name="GeographicalCoordinate" type="sealloc:tEmptyType" minOccurs="0"/&gt;</w:t>
      </w:r>
    </w:p>
    <w:p w14:paraId="1444DC08" w14:textId="77777777" w:rsidR="0054794C" w:rsidRDefault="0054794C" w:rsidP="0054794C">
      <w:pPr>
        <w:pStyle w:val="PL"/>
      </w:pPr>
      <w:r>
        <w:tab/>
      </w:r>
      <w:r>
        <w:tab/>
        <w:t>&lt;xs:element name="minimumIntervalLength" type="xs:positiveInteger"/&gt;</w:t>
      </w:r>
    </w:p>
    <w:p w14:paraId="30B9D707" w14:textId="77777777" w:rsidR="0054794C" w:rsidRDefault="0054794C" w:rsidP="0054794C">
      <w:pPr>
        <w:pStyle w:val="PL"/>
      </w:pPr>
      <w:r>
        <w:tab/>
      </w:r>
      <w:r>
        <w:tab/>
        <w:t>&lt;xs:any namespace="##other" processContents="lax" minOccurs="0" maxOccurs="unbounded"/&gt;</w:t>
      </w:r>
    </w:p>
    <w:p w14:paraId="647B0341" w14:textId="77777777" w:rsidR="0054794C" w:rsidRPr="00587E76" w:rsidRDefault="0054794C" w:rsidP="0054794C">
      <w:pPr>
        <w:pStyle w:val="PL"/>
      </w:pPr>
      <w:r>
        <w:tab/>
      </w:r>
      <w:r>
        <w:tab/>
      </w:r>
      <w:r w:rsidRPr="0098763C">
        <w:t>&lt;xs:element name="anyExt" type="</w:t>
      </w:r>
      <w:r>
        <w:t>sealloc:</w:t>
      </w:r>
      <w:r w:rsidRPr="0098763C">
        <w:t>anyExtType" minOccurs="0"/&gt;</w:t>
      </w:r>
    </w:p>
    <w:p w14:paraId="5E38BB0A" w14:textId="77777777" w:rsidR="0054794C" w:rsidRDefault="0054794C" w:rsidP="0054794C">
      <w:pPr>
        <w:pStyle w:val="PL"/>
      </w:pPr>
      <w:r>
        <w:tab/>
        <w:t>&lt;/xs:sequence&gt;</w:t>
      </w:r>
    </w:p>
    <w:p w14:paraId="416C5416" w14:textId="77777777" w:rsidR="0054794C" w:rsidRDefault="0054794C" w:rsidP="0054794C">
      <w:pPr>
        <w:pStyle w:val="PL"/>
      </w:pPr>
      <w:r>
        <w:tab/>
        <w:t>&lt;xs:anyAttribute namespace="##any" processContents="lax"/&gt;</w:t>
      </w:r>
    </w:p>
    <w:p w14:paraId="73E2A795" w14:textId="77777777" w:rsidR="0054794C" w:rsidRDefault="0054794C" w:rsidP="0054794C">
      <w:pPr>
        <w:pStyle w:val="PL"/>
      </w:pPr>
      <w:r>
        <w:tab/>
        <w:t>&lt;/xs:complexType&gt;</w:t>
      </w:r>
    </w:p>
    <w:p w14:paraId="5943E5EE" w14:textId="77777777" w:rsidR="0054794C" w:rsidRDefault="0054794C" w:rsidP="0054794C">
      <w:pPr>
        <w:pStyle w:val="PL"/>
      </w:pPr>
      <w:r>
        <w:tab/>
        <w:t>&lt;xs:complexType name="tCurrentLocationType"&gt;</w:t>
      </w:r>
    </w:p>
    <w:p w14:paraId="1CD8BD65" w14:textId="77777777" w:rsidR="0054794C" w:rsidRDefault="0054794C" w:rsidP="0054794C">
      <w:pPr>
        <w:pStyle w:val="PL"/>
      </w:pPr>
      <w:r>
        <w:tab/>
        <w:t>&lt;xs:sequence&gt;</w:t>
      </w:r>
    </w:p>
    <w:p w14:paraId="41E68EAD" w14:textId="77777777" w:rsidR="0054794C" w:rsidRDefault="0054794C" w:rsidP="0054794C">
      <w:pPr>
        <w:pStyle w:val="PL"/>
      </w:pPr>
      <w:r>
        <w:tab/>
      </w:r>
      <w:r>
        <w:tab/>
        <w:t>&lt;xs:element name="CurrentServingEcgi" type="sealloc:tLocationType" minOccurs="0"/&gt;</w:t>
      </w:r>
    </w:p>
    <w:p w14:paraId="44FC6B86" w14:textId="77777777" w:rsidR="0054794C" w:rsidRDefault="0054794C" w:rsidP="0054794C">
      <w:pPr>
        <w:pStyle w:val="PL"/>
      </w:pPr>
      <w:r>
        <w:tab/>
      </w:r>
      <w:r>
        <w:tab/>
        <w:t>&lt;xs:element name="NeighbouringEcgi" type="sealloc:tLocationType" minOccurs="0" maxOccurs="unbounded"/&gt;</w:t>
      </w:r>
    </w:p>
    <w:p w14:paraId="22B5C401" w14:textId="77777777" w:rsidR="0054794C" w:rsidRDefault="0054794C" w:rsidP="0054794C">
      <w:pPr>
        <w:pStyle w:val="PL"/>
      </w:pPr>
      <w:r>
        <w:tab/>
      </w:r>
      <w:r>
        <w:tab/>
        <w:t>&lt;xs:element name="MbmsSaId" type="sealloc:tLocationType" minOccurs="0"/&gt;</w:t>
      </w:r>
    </w:p>
    <w:p w14:paraId="322D296A" w14:textId="77777777" w:rsidR="0054794C" w:rsidRDefault="0054794C" w:rsidP="0054794C">
      <w:pPr>
        <w:pStyle w:val="PL"/>
      </w:pPr>
      <w:r>
        <w:tab/>
      </w:r>
      <w:r>
        <w:tab/>
        <w:t>&lt;xs:element name="MbsfnArea" type="sealloc:tLocationType" minOccurs="0"/&gt;</w:t>
      </w:r>
    </w:p>
    <w:p w14:paraId="099A9330" w14:textId="77777777" w:rsidR="0054794C" w:rsidRDefault="0054794C" w:rsidP="0054794C">
      <w:pPr>
        <w:pStyle w:val="PL"/>
      </w:pPr>
      <w:r>
        <w:tab/>
      </w:r>
      <w:r>
        <w:tab/>
        <w:t>&lt;xs:element name="CurrentCoordinate" type="sealloc:tPointCoordinate" minOccurs="0"/&gt;</w:t>
      </w:r>
    </w:p>
    <w:p w14:paraId="0A0D5D73" w14:textId="77777777" w:rsidR="0054794C" w:rsidRDefault="0054794C" w:rsidP="0054794C">
      <w:pPr>
        <w:pStyle w:val="PL"/>
      </w:pPr>
      <w:r>
        <w:lastRenderedPageBreak/>
        <w:tab/>
      </w:r>
      <w:r>
        <w:tab/>
        <w:t>&lt;xs:any namespace="##other" processContents="lax" minOccurs="0" maxOccurs="unbounded"/&gt;</w:t>
      </w:r>
    </w:p>
    <w:p w14:paraId="3DC6C36B" w14:textId="77777777" w:rsidR="0054794C" w:rsidRPr="00587E76" w:rsidRDefault="0054794C" w:rsidP="0054794C">
      <w:pPr>
        <w:pStyle w:val="PL"/>
      </w:pPr>
      <w:r>
        <w:tab/>
      </w:r>
      <w:r>
        <w:tab/>
      </w:r>
      <w:r w:rsidRPr="0098763C">
        <w:t>&lt;xs:element name="anyExt" type="</w:t>
      </w:r>
      <w:r>
        <w:t>sealloc:</w:t>
      </w:r>
      <w:r w:rsidRPr="0098763C">
        <w:t>anyExtType" minOccurs="0"/&gt;</w:t>
      </w:r>
    </w:p>
    <w:p w14:paraId="0D43B405" w14:textId="77777777" w:rsidR="0054794C" w:rsidRDefault="0054794C" w:rsidP="0054794C">
      <w:pPr>
        <w:pStyle w:val="PL"/>
      </w:pPr>
      <w:r>
        <w:tab/>
        <w:t>&lt;/xs:sequence&gt;</w:t>
      </w:r>
    </w:p>
    <w:p w14:paraId="795DD69D" w14:textId="77777777" w:rsidR="0054794C" w:rsidRDefault="0054794C" w:rsidP="0054794C">
      <w:pPr>
        <w:pStyle w:val="PL"/>
      </w:pPr>
      <w:r>
        <w:tab/>
        <w:t>&lt;xs:anyAttribute namespace="##any" processContents="lax"/&gt;</w:t>
      </w:r>
    </w:p>
    <w:p w14:paraId="1FFF4B16" w14:textId="77777777" w:rsidR="0054794C" w:rsidRDefault="0054794C" w:rsidP="0054794C">
      <w:pPr>
        <w:pStyle w:val="PL"/>
      </w:pPr>
      <w:r>
        <w:tab/>
        <w:t>&lt;/xs:complexType&gt;</w:t>
      </w:r>
    </w:p>
    <w:p w14:paraId="1FF03CD2" w14:textId="77777777" w:rsidR="0054794C" w:rsidRDefault="0054794C" w:rsidP="0054794C">
      <w:pPr>
        <w:pStyle w:val="PL"/>
      </w:pPr>
      <w:r>
        <w:tab/>
        <w:t>&lt;xs:simpleType name="protectionType"&gt;</w:t>
      </w:r>
    </w:p>
    <w:p w14:paraId="5E5A161C" w14:textId="77777777" w:rsidR="0054794C" w:rsidRDefault="0054794C" w:rsidP="0054794C">
      <w:pPr>
        <w:pStyle w:val="PL"/>
      </w:pPr>
      <w:r>
        <w:tab/>
        <w:t>&lt;xs:restriction base="xs:string"&gt;</w:t>
      </w:r>
    </w:p>
    <w:p w14:paraId="410F1780" w14:textId="77777777" w:rsidR="0054794C" w:rsidRDefault="0054794C" w:rsidP="0054794C">
      <w:pPr>
        <w:pStyle w:val="PL"/>
      </w:pPr>
      <w:r>
        <w:tab/>
      </w:r>
      <w:r>
        <w:tab/>
        <w:t>&lt;xs:enumeration value="Normal"/&gt;</w:t>
      </w:r>
    </w:p>
    <w:p w14:paraId="7B054F7B" w14:textId="77777777" w:rsidR="0054794C" w:rsidRDefault="0054794C" w:rsidP="0054794C">
      <w:pPr>
        <w:pStyle w:val="PL"/>
      </w:pPr>
      <w:r>
        <w:tab/>
      </w:r>
      <w:r>
        <w:tab/>
        <w:t>&lt;xs:enumeration value="Encrypted"/&gt;</w:t>
      </w:r>
    </w:p>
    <w:p w14:paraId="15C7148D" w14:textId="77777777" w:rsidR="0054794C" w:rsidRDefault="0054794C" w:rsidP="0054794C">
      <w:pPr>
        <w:pStyle w:val="PL"/>
      </w:pPr>
      <w:r>
        <w:tab/>
        <w:t>&lt;/xs:restriction&gt;</w:t>
      </w:r>
    </w:p>
    <w:p w14:paraId="116C2A3C" w14:textId="77777777" w:rsidR="0054794C" w:rsidRDefault="0054794C" w:rsidP="0054794C">
      <w:pPr>
        <w:pStyle w:val="PL"/>
      </w:pPr>
      <w:r>
        <w:tab/>
        <w:t>&lt;/xs:simpleType&gt;</w:t>
      </w:r>
    </w:p>
    <w:p w14:paraId="7D9CFE6F" w14:textId="77777777" w:rsidR="0054794C" w:rsidRDefault="0054794C" w:rsidP="0054794C">
      <w:pPr>
        <w:pStyle w:val="PL"/>
      </w:pPr>
      <w:r>
        <w:tab/>
        <w:t>&lt;xs:complexType name="tLocationType"&gt;</w:t>
      </w:r>
    </w:p>
    <w:p w14:paraId="0AD9E2D6" w14:textId="77777777" w:rsidR="0054794C" w:rsidRDefault="0054794C" w:rsidP="0054794C">
      <w:pPr>
        <w:pStyle w:val="PL"/>
      </w:pPr>
      <w:r>
        <w:tab/>
        <w:t xml:space="preserve">&lt;xs:choice minOccurs="1" </w:t>
      </w:r>
      <w:r w:rsidRPr="00165FDE">
        <w:t>maxOccurs="</w:t>
      </w:r>
      <w:r>
        <w:t>1</w:t>
      </w:r>
      <w:r w:rsidRPr="00165FDE">
        <w:t>"</w:t>
      </w:r>
      <w:r>
        <w:t>&gt;</w:t>
      </w:r>
    </w:p>
    <w:p w14:paraId="63DFDE9E" w14:textId="77777777" w:rsidR="0054794C" w:rsidRDefault="0054794C" w:rsidP="0054794C">
      <w:pPr>
        <w:pStyle w:val="PL"/>
      </w:pPr>
      <w:r>
        <w:tab/>
      </w:r>
      <w:r>
        <w:tab/>
        <w:t>&lt;xs:element name="Ecgi" type="sealloc:tEcgi" minOccurs="0"/&gt;</w:t>
      </w:r>
    </w:p>
    <w:p w14:paraId="1E6C3A0D" w14:textId="77777777" w:rsidR="0054794C" w:rsidRDefault="0054794C" w:rsidP="0054794C">
      <w:pPr>
        <w:pStyle w:val="PL"/>
      </w:pPr>
      <w:r>
        <w:tab/>
      </w:r>
      <w:r>
        <w:tab/>
        <w:t>&lt;xs:element name="SaId" type="sealloc:tMbmsSaIdentity" minOccurs="0"/&gt;</w:t>
      </w:r>
    </w:p>
    <w:p w14:paraId="38FBD8B8" w14:textId="77777777" w:rsidR="0054794C" w:rsidRDefault="0054794C" w:rsidP="0054794C">
      <w:pPr>
        <w:pStyle w:val="PL"/>
      </w:pPr>
      <w:r>
        <w:tab/>
      </w:r>
      <w:r>
        <w:tab/>
        <w:t>&lt;xs:element name="MbsfnAreaId" type="sealloc:tMbsfnAreaIdentity" minOccurs="0"/&gt;</w:t>
      </w:r>
    </w:p>
    <w:p w14:paraId="30B5D613" w14:textId="77777777" w:rsidR="0054794C" w:rsidRDefault="0054794C" w:rsidP="0054794C">
      <w:pPr>
        <w:pStyle w:val="PL"/>
      </w:pPr>
      <w:r>
        <w:tab/>
      </w:r>
      <w:r>
        <w:tab/>
        <w:t>&lt;xs:any namespace="##other" processContents="lax"/&gt;</w:t>
      </w:r>
    </w:p>
    <w:p w14:paraId="4AE25877" w14:textId="77777777" w:rsidR="0054794C" w:rsidRDefault="0054794C" w:rsidP="0054794C">
      <w:pPr>
        <w:pStyle w:val="PL"/>
      </w:pPr>
      <w:r>
        <w:tab/>
      </w:r>
      <w:r>
        <w:tab/>
        <w:t>&lt;xs:element name="anyExt" type="sealloc:anyExtType" minOccurs="0"/&gt;</w:t>
      </w:r>
    </w:p>
    <w:p w14:paraId="6868A498" w14:textId="77777777" w:rsidR="0054794C" w:rsidRDefault="0054794C" w:rsidP="0054794C">
      <w:pPr>
        <w:pStyle w:val="PL"/>
      </w:pPr>
      <w:r>
        <w:tab/>
        <w:t>&lt;/xs:choice&gt;</w:t>
      </w:r>
    </w:p>
    <w:p w14:paraId="117F537B" w14:textId="77777777" w:rsidR="0054794C" w:rsidRDefault="0054794C" w:rsidP="0054794C">
      <w:pPr>
        <w:pStyle w:val="PL"/>
      </w:pPr>
      <w:r>
        <w:tab/>
        <w:t>&lt;xs:attribute name="type" type="sealloc:protectionType"/&gt;</w:t>
      </w:r>
    </w:p>
    <w:p w14:paraId="5CB25D9D" w14:textId="77777777" w:rsidR="0054794C" w:rsidRDefault="0054794C" w:rsidP="0054794C">
      <w:pPr>
        <w:pStyle w:val="PL"/>
      </w:pPr>
      <w:r>
        <w:tab/>
        <w:t>&lt;xs:anyAttribute namespace="##any" processContents="lax"/&gt;</w:t>
      </w:r>
    </w:p>
    <w:p w14:paraId="41BE3843" w14:textId="77777777" w:rsidR="0054794C" w:rsidRDefault="0054794C" w:rsidP="0054794C">
      <w:pPr>
        <w:pStyle w:val="PL"/>
      </w:pPr>
      <w:r>
        <w:tab/>
        <w:t>&lt;/xs:complexType&gt;</w:t>
      </w:r>
    </w:p>
    <w:p w14:paraId="39812F38" w14:textId="77777777" w:rsidR="0054794C" w:rsidRDefault="0054794C" w:rsidP="0054794C">
      <w:pPr>
        <w:pStyle w:val="PL"/>
      </w:pPr>
      <w:r>
        <w:tab/>
        <w:t>&lt;xs:complexType name="tGeographicalAreaChange"&gt;</w:t>
      </w:r>
    </w:p>
    <w:p w14:paraId="2BFD38C2" w14:textId="77777777" w:rsidR="0054794C" w:rsidRDefault="0054794C" w:rsidP="0054794C">
      <w:pPr>
        <w:pStyle w:val="PL"/>
      </w:pPr>
      <w:r>
        <w:tab/>
        <w:t>&lt;xs:sequence&gt;</w:t>
      </w:r>
    </w:p>
    <w:p w14:paraId="2C7733E8" w14:textId="77777777" w:rsidR="0054794C" w:rsidRDefault="0054794C" w:rsidP="0054794C">
      <w:pPr>
        <w:pStyle w:val="PL"/>
      </w:pPr>
      <w:r>
        <w:tab/>
      </w:r>
      <w:r>
        <w:tab/>
        <w:t>&lt;xs:element name="AnyAreaChange" type="sealloc:tEmptyTypeAttribute" minOccurs="0"/&gt;</w:t>
      </w:r>
    </w:p>
    <w:p w14:paraId="740F256B" w14:textId="77777777" w:rsidR="0054794C" w:rsidRDefault="0054794C" w:rsidP="0054794C">
      <w:pPr>
        <w:pStyle w:val="PL"/>
      </w:pPr>
      <w:r>
        <w:tab/>
      </w:r>
      <w:r>
        <w:tab/>
        <w:t>&lt;xs:element name="EnterSpecificAreaType" type="sealloc:tSpecificAreaType" minOccurs="0"/&gt;</w:t>
      </w:r>
    </w:p>
    <w:p w14:paraId="041B676C" w14:textId="77777777" w:rsidR="0054794C" w:rsidRDefault="0054794C" w:rsidP="0054794C">
      <w:pPr>
        <w:pStyle w:val="PL"/>
      </w:pPr>
      <w:r>
        <w:tab/>
      </w:r>
      <w:r>
        <w:tab/>
        <w:t>&lt;xs:element name="ExitSpecificAreaType" type="sealloc:tSpecificAreaType" minOccurs="0"/&gt;</w:t>
      </w:r>
    </w:p>
    <w:p w14:paraId="2A5B3CEE" w14:textId="77777777" w:rsidR="0054794C" w:rsidRDefault="0054794C" w:rsidP="0054794C">
      <w:pPr>
        <w:pStyle w:val="PL"/>
      </w:pPr>
      <w:r>
        <w:tab/>
      </w:r>
      <w:r>
        <w:tab/>
        <w:t>&lt;xs:any namespace="##other" processContents="lax" minOccurs="0" maxOccurs="unbounded"/&gt;</w:t>
      </w:r>
    </w:p>
    <w:p w14:paraId="093D2DC3" w14:textId="77777777" w:rsidR="0054794C" w:rsidRPr="00587E76" w:rsidRDefault="0054794C" w:rsidP="0054794C">
      <w:pPr>
        <w:pStyle w:val="PL"/>
      </w:pPr>
      <w:r>
        <w:tab/>
      </w:r>
      <w:r>
        <w:tab/>
      </w:r>
      <w:r w:rsidRPr="0098763C">
        <w:t>&lt;xs:element name="anyExt" type="</w:t>
      </w:r>
      <w:r>
        <w:t>sealloc:</w:t>
      </w:r>
      <w:r w:rsidRPr="0098763C">
        <w:t>anyExtType" minOccurs="0"/&gt;</w:t>
      </w:r>
    </w:p>
    <w:p w14:paraId="0B114744" w14:textId="77777777" w:rsidR="0054794C" w:rsidRDefault="0054794C" w:rsidP="0054794C">
      <w:pPr>
        <w:pStyle w:val="PL"/>
      </w:pPr>
      <w:r>
        <w:tab/>
        <w:t>&lt;/xs:sequence&gt;</w:t>
      </w:r>
    </w:p>
    <w:p w14:paraId="30E7C2BD" w14:textId="77777777" w:rsidR="0054794C" w:rsidRDefault="0054794C" w:rsidP="0054794C">
      <w:pPr>
        <w:pStyle w:val="PL"/>
      </w:pPr>
      <w:r>
        <w:tab/>
        <w:t>&lt;xs:anyAttribute namespace="##any" processContents="lax"/&gt;</w:t>
      </w:r>
    </w:p>
    <w:p w14:paraId="462687A1" w14:textId="77777777" w:rsidR="0054794C" w:rsidRDefault="0054794C" w:rsidP="0054794C">
      <w:pPr>
        <w:pStyle w:val="PL"/>
      </w:pPr>
      <w:r>
        <w:tab/>
        <w:t>&lt;/xs:complexType&gt;</w:t>
      </w:r>
    </w:p>
    <w:p w14:paraId="4F2E0374" w14:textId="77777777" w:rsidR="0054794C" w:rsidRDefault="0054794C" w:rsidP="0054794C">
      <w:pPr>
        <w:pStyle w:val="PL"/>
      </w:pPr>
      <w:r>
        <w:tab/>
        <w:t>&lt;xs:complexType name="tSpecificAreaType"&gt;</w:t>
      </w:r>
    </w:p>
    <w:p w14:paraId="33475C6C" w14:textId="77777777" w:rsidR="0054794C" w:rsidRDefault="0054794C" w:rsidP="0054794C">
      <w:pPr>
        <w:pStyle w:val="PL"/>
      </w:pPr>
      <w:r>
        <w:tab/>
        <w:t>&lt;xs:sequence&gt;</w:t>
      </w:r>
    </w:p>
    <w:p w14:paraId="53B1688F" w14:textId="77777777" w:rsidR="0054794C" w:rsidRDefault="0054794C" w:rsidP="0054794C">
      <w:pPr>
        <w:pStyle w:val="PL"/>
      </w:pPr>
      <w:r>
        <w:tab/>
      </w:r>
      <w:r>
        <w:tab/>
        <w:t>&lt;xs:element name="GeographicalArea" type="sealloc:tGeographicalAreaDef"/&gt;</w:t>
      </w:r>
    </w:p>
    <w:p w14:paraId="5805212C" w14:textId="77777777" w:rsidR="0054794C" w:rsidRDefault="0054794C" w:rsidP="0054794C">
      <w:pPr>
        <w:pStyle w:val="PL"/>
      </w:pPr>
      <w:r>
        <w:tab/>
      </w:r>
      <w:r>
        <w:tab/>
        <w:t>&lt;xs:any namespace="##other" processContents="lax" minOccurs="0" maxOccurs="unbounded"/&gt;</w:t>
      </w:r>
    </w:p>
    <w:p w14:paraId="57D66C0D" w14:textId="77777777" w:rsidR="0054794C" w:rsidRPr="00587E76" w:rsidRDefault="0054794C" w:rsidP="0054794C">
      <w:pPr>
        <w:pStyle w:val="PL"/>
      </w:pPr>
      <w:r>
        <w:tab/>
      </w:r>
      <w:r>
        <w:tab/>
      </w:r>
      <w:r w:rsidRPr="0098763C">
        <w:t>&lt;xs:element name="anyExt" type="</w:t>
      </w:r>
      <w:r>
        <w:t>sealloc:</w:t>
      </w:r>
      <w:r w:rsidRPr="0098763C">
        <w:t>anyExtType" minOccurs="0"/&gt;</w:t>
      </w:r>
    </w:p>
    <w:p w14:paraId="57FC0B1C" w14:textId="77777777" w:rsidR="0054794C" w:rsidRDefault="0054794C" w:rsidP="0054794C">
      <w:pPr>
        <w:pStyle w:val="PL"/>
      </w:pPr>
      <w:r>
        <w:tab/>
        <w:t>&lt;/xs:sequence&gt;</w:t>
      </w:r>
    </w:p>
    <w:p w14:paraId="7B430995" w14:textId="77777777" w:rsidR="0054794C" w:rsidRDefault="0054794C" w:rsidP="0054794C">
      <w:pPr>
        <w:pStyle w:val="PL"/>
      </w:pPr>
      <w:r>
        <w:tab/>
        <w:t>&lt;xs:attribute name="TriggerId" type="xs:string" use="required"/&gt;</w:t>
      </w:r>
    </w:p>
    <w:p w14:paraId="55D3A638" w14:textId="77777777" w:rsidR="0054794C" w:rsidRDefault="0054794C" w:rsidP="0054794C">
      <w:pPr>
        <w:pStyle w:val="PL"/>
      </w:pPr>
      <w:r>
        <w:tab/>
        <w:t>&lt;xs:anyAttribute namespace="##any" processContents="lax"/&gt;</w:t>
      </w:r>
    </w:p>
    <w:p w14:paraId="339C8D62" w14:textId="77777777" w:rsidR="0054794C" w:rsidRDefault="0054794C" w:rsidP="0054794C">
      <w:pPr>
        <w:pStyle w:val="PL"/>
      </w:pPr>
      <w:r>
        <w:tab/>
        <w:t>&lt;/xs:complexType&gt;</w:t>
      </w:r>
    </w:p>
    <w:p w14:paraId="17E8B6AE" w14:textId="77777777" w:rsidR="0054794C" w:rsidRDefault="0054794C" w:rsidP="0054794C">
      <w:pPr>
        <w:pStyle w:val="PL"/>
      </w:pPr>
      <w:r>
        <w:tab/>
        <w:t>&lt;xs:complexType name="tPointCoordinate"&gt;</w:t>
      </w:r>
    </w:p>
    <w:p w14:paraId="55B4EF07" w14:textId="77777777" w:rsidR="0054794C" w:rsidRDefault="0054794C" w:rsidP="0054794C">
      <w:pPr>
        <w:pStyle w:val="PL"/>
      </w:pPr>
      <w:r>
        <w:tab/>
        <w:t>&lt;xs:sequence&gt;</w:t>
      </w:r>
    </w:p>
    <w:p w14:paraId="1942B3C4" w14:textId="77777777" w:rsidR="0054794C" w:rsidRDefault="0054794C" w:rsidP="0054794C">
      <w:pPr>
        <w:pStyle w:val="PL"/>
      </w:pPr>
      <w:r>
        <w:tab/>
      </w:r>
      <w:r>
        <w:tab/>
        <w:t>&lt;xs:element name="longitude" type="sealloc:tCoordinateType"/&gt;</w:t>
      </w:r>
    </w:p>
    <w:p w14:paraId="2EF71FF9" w14:textId="77777777" w:rsidR="0054794C" w:rsidRDefault="0054794C" w:rsidP="0054794C">
      <w:pPr>
        <w:pStyle w:val="PL"/>
      </w:pPr>
      <w:r>
        <w:tab/>
      </w:r>
      <w:r>
        <w:tab/>
        <w:t>&lt;xs:element name="latitude" type="sealloc:tCoordinateType"/&gt;</w:t>
      </w:r>
    </w:p>
    <w:p w14:paraId="59926F05" w14:textId="77777777" w:rsidR="0054794C" w:rsidRDefault="0054794C" w:rsidP="0054794C">
      <w:pPr>
        <w:pStyle w:val="PL"/>
      </w:pPr>
      <w:r>
        <w:tab/>
      </w:r>
      <w:r>
        <w:tab/>
        <w:t>&lt;xs:any namespace="##other" processContents="lax" minOccurs="0" maxOccurs="unbounded"/&gt;</w:t>
      </w:r>
    </w:p>
    <w:p w14:paraId="61B9EB4E" w14:textId="77777777" w:rsidR="0054794C" w:rsidRPr="00587E76" w:rsidRDefault="0054794C" w:rsidP="0054794C">
      <w:pPr>
        <w:pStyle w:val="PL"/>
      </w:pPr>
      <w:r>
        <w:tab/>
      </w:r>
      <w:r>
        <w:tab/>
      </w:r>
      <w:r w:rsidRPr="0098763C">
        <w:t>&lt;xs:element name="anyExt" type="</w:t>
      </w:r>
      <w:r>
        <w:t>sealloc:</w:t>
      </w:r>
      <w:r w:rsidRPr="0098763C">
        <w:t>anyExtType" minOccurs="0"/&gt;</w:t>
      </w:r>
    </w:p>
    <w:p w14:paraId="3484FD08" w14:textId="77777777" w:rsidR="0054794C" w:rsidRDefault="0054794C" w:rsidP="0054794C">
      <w:pPr>
        <w:pStyle w:val="PL"/>
      </w:pPr>
      <w:r>
        <w:tab/>
        <w:t>&lt;/xs:sequence&gt;</w:t>
      </w:r>
    </w:p>
    <w:p w14:paraId="6CEBF2BF" w14:textId="77777777" w:rsidR="0054794C" w:rsidRDefault="0054794C" w:rsidP="0054794C">
      <w:pPr>
        <w:pStyle w:val="PL"/>
      </w:pPr>
      <w:r>
        <w:tab/>
        <w:t>&lt;xs:anyAttribute namespace="##any" processContents="lax"/&gt;</w:t>
      </w:r>
    </w:p>
    <w:p w14:paraId="32CC773C" w14:textId="77777777" w:rsidR="0054794C" w:rsidRDefault="0054794C" w:rsidP="0054794C">
      <w:pPr>
        <w:pStyle w:val="PL"/>
      </w:pPr>
      <w:r>
        <w:tab/>
        <w:t>&lt;/xs:complexType&gt;</w:t>
      </w:r>
    </w:p>
    <w:p w14:paraId="6906F75C" w14:textId="77777777" w:rsidR="0054794C" w:rsidRDefault="0054794C" w:rsidP="0054794C">
      <w:pPr>
        <w:pStyle w:val="PL"/>
      </w:pPr>
      <w:r>
        <w:tab/>
        <w:t>&lt;xs:complexType name="tCoordinateType"&gt;</w:t>
      </w:r>
    </w:p>
    <w:p w14:paraId="4B4C77F6" w14:textId="77777777" w:rsidR="0054794C" w:rsidRDefault="0054794C" w:rsidP="0054794C">
      <w:pPr>
        <w:pStyle w:val="PL"/>
      </w:pPr>
      <w:r>
        <w:tab/>
        <w:t xml:space="preserve">&lt;xs:choice minOccurs="1" </w:t>
      </w:r>
      <w:r w:rsidRPr="00165FDE">
        <w:t>maxOccurs="</w:t>
      </w:r>
      <w:r>
        <w:t>1</w:t>
      </w:r>
      <w:r w:rsidRPr="00165FDE">
        <w:t>"</w:t>
      </w:r>
      <w:r>
        <w:t>&gt;</w:t>
      </w:r>
    </w:p>
    <w:p w14:paraId="4FA2F5A7" w14:textId="77777777" w:rsidR="0054794C" w:rsidRDefault="0054794C" w:rsidP="0054794C">
      <w:pPr>
        <w:pStyle w:val="PL"/>
      </w:pPr>
      <w:r>
        <w:tab/>
      </w:r>
      <w:r>
        <w:tab/>
        <w:t>&lt;xs:element name="threebytes" type="sealloc:tThreeByteType" minOccurs="0"/&gt;</w:t>
      </w:r>
    </w:p>
    <w:p w14:paraId="39B6E6FA" w14:textId="77777777" w:rsidR="0054794C" w:rsidRDefault="0054794C" w:rsidP="0054794C">
      <w:pPr>
        <w:pStyle w:val="PL"/>
      </w:pPr>
      <w:r>
        <w:tab/>
      </w:r>
      <w:r>
        <w:tab/>
        <w:t>&lt;xs:any namespace="##other" processContents="lax"/&gt;</w:t>
      </w:r>
    </w:p>
    <w:p w14:paraId="38C7E075" w14:textId="77777777" w:rsidR="0054794C" w:rsidRDefault="0054794C" w:rsidP="0054794C">
      <w:pPr>
        <w:pStyle w:val="PL"/>
      </w:pPr>
      <w:r>
        <w:tab/>
      </w:r>
      <w:r>
        <w:tab/>
        <w:t>&lt;xs:element name="anyExt" type="sealloc:anyExtType" minOccurs="0"/&gt;</w:t>
      </w:r>
    </w:p>
    <w:p w14:paraId="66FAC7F6" w14:textId="77777777" w:rsidR="0054794C" w:rsidRDefault="0054794C" w:rsidP="0054794C">
      <w:pPr>
        <w:pStyle w:val="PL"/>
      </w:pPr>
      <w:r>
        <w:tab/>
        <w:t>&lt;/xs:choice&gt;</w:t>
      </w:r>
    </w:p>
    <w:p w14:paraId="3DD611F1" w14:textId="77777777" w:rsidR="0054794C" w:rsidRDefault="0054794C" w:rsidP="0054794C">
      <w:pPr>
        <w:pStyle w:val="PL"/>
      </w:pPr>
      <w:r>
        <w:tab/>
        <w:t>&lt;xs:attribute name="type" type="sealloc:protectionType"/&gt;</w:t>
      </w:r>
    </w:p>
    <w:p w14:paraId="587B21C4" w14:textId="77777777" w:rsidR="0054794C" w:rsidRDefault="0054794C" w:rsidP="0054794C">
      <w:pPr>
        <w:pStyle w:val="PL"/>
      </w:pPr>
      <w:r>
        <w:tab/>
        <w:t>&lt;xs:anyAttribute namespace="##any" processContents="lax"/&gt;</w:t>
      </w:r>
    </w:p>
    <w:p w14:paraId="06CB4688" w14:textId="77777777" w:rsidR="0054794C" w:rsidRDefault="0054794C" w:rsidP="0054794C">
      <w:pPr>
        <w:pStyle w:val="PL"/>
      </w:pPr>
      <w:r>
        <w:tab/>
        <w:t>&lt;/xs:complexType&gt;</w:t>
      </w:r>
    </w:p>
    <w:p w14:paraId="3F5D7937" w14:textId="77777777" w:rsidR="0054794C" w:rsidRDefault="0054794C" w:rsidP="0054794C">
      <w:pPr>
        <w:pStyle w:val="PL"/>
      </w:pPr>
      <w:r>
        <w:tab/>
        <w:t>&lt;xs:simpleType name="tThreeByteType"&gt;</w:t>
      </w:r>
    </w:p>
    <w:p w14:paraId="00001A76" w14:textId="77777777" w:rsidR="0054794C" w:rsidRDefault="0054794C" w:rsidP="0054794C">
      <w:pPr>
        <w:pStyle w:val="PL"/>
      </w:pPr>
      <w:r>
        <w:tab/>
        <w:t>&lt;xs:restriction base="xs:integer"&gt;</w:t>
      </w:r>
    </w:p>
    <w:p w14:paraId="1F03CE6D" w14:textId="77777777" w:rsidR="0054794C" w:rsidRDefault="0054794C" w:rsidP="0054794C">
      <w:pPr>
        <w:pStyle w:val="PL"/>
      </w:pPr>
      <w:r>
        <w:tab/>
      </w:r>
      <w:r>
        <w:tab/>
        <w:t>&lt;xs:minInclusive value="0"/&gt;</w:t>
      </w:r>
    </w:p>
    <w:p w14:paraId="7012EFDB" w14:textId="77777777" w:rsidR="0054794C" w:rsidRDefault="0054794C" w:rsidP="0054794C">
      <w:pPr>
        <w:pStyle w:val="PL"/>
      </w:pPr>
      <w:r>
        <w:tab/>
      </w:r>
      <w:r>
        <w:tab/>
        <w:t>&lt;xs:maxInclusive value="16777215"/&gt;</w:t>
      </w:r>
    </w:p>
    <w:p w14:paraId="21889E65" w14:textId="77777777" w:rsidR="0054794C" w:rsidRDefault="0054794C" w:rsidP="0054794C">
      <w:pPr>
        <w:pStyle w:val="PL"/>
      </w:pPr>
      <w:r>
        <w:tab/>
        <w:t>&lt;/xs:restriction&gt;</w:t>
      </w:r>
    </w:p>
    <w:p w14:paraId="113149A8" w14:textId="77777777" w:rsidR="0054794C" w:rsidRDefault="0054794C" w:rsidP="0054794C">
      <w:pPr>
        <w:pStyle w:val="PL"/>
      </w:pPr>
      <w:r>
        <w:tab/>
        <w:t>&lt;/xs:simpleType&gt;</w:t>
      </w:r>
    </w:p>
    <w:p w14:paraId="2AE37804" w14:textId="77777777" w:rsidR="0054794C" w:rsidRDefault="0054794C" w:rsidP="0054794C">
      <w:pPr>
        <w:pStyle w:val="PL"/>
      </w:pPr>
      <w:r>
        <w:tab/>
        <w:t>&lt;xs:complexType name="tGeographicalAreaDef"&gt;</w:t>
      </w:r>
    </w:p>
    <w:p w14:paraId="737FFDF4" w14:textId="77777777" w:rsidR="0054794C" w:rsidRDefault="0054794C" w:rsidP="0054794C">
      <w:pPr>
        <w:pStyle w:val="PL"/>
      </w:pPr>
      <w:r>
        <w:tab/>
        <w:t>&lt;xs:sequence&gt;</w:t>
      </w:r>
    </w:p>
    <w:p w14:paraId="103E64F1" w14:textId="77777777" w:rsidR="0054794C" w:rsidRDefault="0054794C" w:rsidP="0054794C">
      <w:pPr>
        <w:pStyle w:val="PL"/>
      </w:pPr>
      <w:r>
        <w:tab/>
      </w:r>
      <w:r>
        <w:tab/>
        <w:t>&lt;xs:element name="PolygonArea" type="sealloc:tPolygonAreaType" minOccurs="0"/&gt;</w:t>
      </w:r>
    </w:p>
    <w:p w14:paraId="44B32939" w14:textId="77777777" w:rsidR="0054794C" w:rsidRDefault="0054794C" w:rsidP="0054794C">
      <w:pPr>
        <w:pStyle w:val="PL"/>
      </w:pPr>
      <w:r>
        <w:tab/>
      </w:r>
      <w:r>
        <w:tab/>
        <w:t>&lt;xs:element name="EllipsoidArcArea" type="sealloc:tEllipsoidArcType" minOccurs="0"/&gt;</w:t>
      </w:r>
    </w:p>
    <w:p w14:paraId="284147F9" w14:textId="77777777" w:rsidR="0054794C" w:rsidRDefault="0054794C" w:rsidP="0054794C">
      <w:pPr>
        <w:pStyle w:val="PL"/>
      </w:pPr>
      <w:r>
        <w:tab/>
      </w:r>
      <w:r>
        <w:tab/>
        <w:t>&lt;xs:any namespace="##other" processContents="lax" minOccurs="0" maxOccurs="unbounded"/&gt;</w:t>
      </w:r>
    </w:p>
    <w:p w14:paraId="6B72F43F" w14:textId="77777777" w:rsidR="0054794C" w:rsidRPr="00587E76" w:rsidRDefault="0054794C" w:rsidP="0054794C">
      <w:pPr>
        <w:pStyle w:val="PL"/>
      </w:pPr>
      <w:r>
        <w:tab/>
      </w:r>
      <w:r>
        <w:tab/>
      </w:r>
      <w:r w:rsidRPr="0098763C">
        <w:t>&lt;xs:element name="anyExt" type="</w:t>
      </w:r>
      <w:r>
        <w:t>sealloc:</w:t>
      </w:r>
      <w:r w:rsidRPr="0098763C">
        <w:t>anyExtType" minOccurs="0"/&gt;</w:t>
      </w:r>
    </w:p>
    <w:p w14:paraId="3410F818" w14:textId="77777777" w:rsidR="0054794C" w:rsidRDefault="0054794C" w:rsidP="0054794C">
      <w:pPr>
        <w:pStyle w:val="PL"/>
      </w:pPr>
      <w:r>
        <w:tab/>
        <w:t>&lt;/xs:sequence&gt;</w:t>
      </w:r>
    </w:p>
    <w:p w14:paraId="0A0A7714" w14:textId="77777777" w:rsidR="0054794C" w:rsidRDefault="0054794C" w:rsidP="0054794C">
      <w:pPr>
        <w:pStyle w:val="PL"/>
      </w:pPr>
      <w:r>
        <w:tab/>
        <w:t>&lt;xs:anyAttribute namespace="##any" processContents="lax"/&gt;</w:t>
      </w:r>
    </w:p>
    <w:p w14:paraId="4E87033F" w14:textId="77777777" w:rsidR="0054794C" w:rsidRDefault="0054794C" w:rsidP="0054794C">
      <w:pPr>
        <w:pStyle w:val="PL"/>
      </w:pPr>
      <w:r>
        <w:tab/>
        <w:t>&lt;/xs:complexType&gt;</w:t>
      </w:r>
    </w:p>
    <w:p w14:paraId="2C945E95" w14:textId="77777777" w:rsidR="0054794C" w:rsidRDefault="0054794C" w:rsidP="0054794C">
      <w:pPr>
        <w:pStyle w:val="PL"/>
      </w:pPr>
      <w:r>
        <w:tab/>
        <w:t>&lt;xs:complexType name="tPolygonAreaType"&gt;</w:t>
      </w:r>
    </w:p>
    <w:p w14:paraId="52FD33AC" w14:textId="77777777" w:rsidR="0054794C" w:rsidRDefault="0054794C" w:rsidP="0054794C">
      <w:pPr>
        <w:pStyle w:val="PL"/>
      </w:pPr>
      <w:r>
        <w:tab/>
        <w:t>&lt;xs:sequence&gt;</w:t>
      </w:r>
    </w:p>
    <w:p w14:paraId="56B43A81" w14:textId="77777777" w:rsidR="0054794C" w:rsidRDefault="0054794C" w:rsidP="0054794C">
      <w:pPr>
        <w:pStyle w:val="PL"/>
      </w:pPr>
      <w:r>
        <w:tab/>
      </w:r>
      <w:r>
        <w:tab/>
        <w:t>&lt;xs:element name="Corner" type="sealloc:tPointCoordinate" minOccurs="3" maxOccurs="15"/&gt;</w:t>
      </w:r>
    </w:p>
    <w:p w14:paraId="5B354BB7" w14:textId="77777777" w:rsidR="0054794C" w:rsidRDefault="0054794C" w:rsidP="0054794C">
      <w:pPr>
        <w:pStyle w:val="PL"/>
      </w:pPr>
      <w:r>
        <w:tab/>
      </w:r>
      <w:r>
        <w:tab/>
        <w:t>&lt;xs:any namespace="##other" processContents="lax" minOccurs="0" maxOccurs="unbounded"/&gt;</w:t>
      </w:r>
    </w:p>
    <w:p w14:paraId="26A6980E" w14:textId="77777777" w:rsidR="0054794C" w:rsidRPr="00587E76" w:rsidRDefault="0054794C" w:rsidP="0054794C">
      <w:pPr>
        <w:pStyle w:val="PL"/>
      </w:pPr>
      <w:r>
        <w:lastRenderedPageBreak/>
        <w:tab/>
      </w:r>
      <w:r>
        <w:tab/>
      </w:r>
      <w:r w:rsidRPr="0098763C">
        <w:t>&lt;xs:element name="anyExt" type="</w:t>
      </w:r>
      <w:r>
        <w:t>sealloc:</w:t>
      </w:r>
      <w:r w:rsidRPr="0098763C">
        <w:t>anyExtType" minOccurs="0"/&gt;</w:t>
      </w:r>
    </w:p>
    <w:p w14:paraId="60240C21" w14:textId="77777777" w:rsidR="0054794C" w:rsidRDefault="0054794C" w:rsidP="0054794C">
      <w:pPr>
        <w:pStyle w:val="PL"/>
      </w:pPr>
      <w:r>
        <w:tab/>
        <w:t>&lt;/xs:sequence&gt;</w:t>
      </w:r>
    </w:p>
    <w:p w14:paraId="61F22CEC" w14:textId="77777777" w:rsidR="0054794C" w:rsidRDefault="0054794C" w:rsidP="0054794C">
      <w:pPr>
        <w:pStyle w:val="PL"/>
      </w:pPr>
      <w:r>
        <w:tab/>
        <w:t>&lt;xs:anyAttribute namespace="##any" processContents="lax"/&gt;</w:t>
      </w:r>
    </w:p>
    <w:p w14:paraId="22B238E5" w14:textId="77777777" w:rsidR="0054794C" w:rsidRDefault="0054794C" w:rsidP="0054794C">
      <w:pPr>
        <w:pStyle w:val="PL"/>
      </w:pPr>
      <w:r>
        <w:tab/>
        <w:t>&lt;/xs:complexType&gt;</w:t>
      </w:r>
    </w:p>
    <w:p w14:paraId="2A3D76E5" w14:textId="77777777" w:rsidR="0054794C" w:rsidRDefault="0054794C" w:rsidP="0054794C">
      <w:pPr>
        <w:pStyle w:val="PL"/>
      </w:pPr>
      <w:r>
        <w:tab/>
        <w:t>&lt;xs:complexType name="tEllipsoidArcType"&gt;</w:t>
      </w:r>
    </w:p>
    <w:p w14:paraId="1306F088" w14:textId="77777777" w:rsidR="0054794C" w:rsidRDefault="0054794C" w:rsidP="0054794C">
      <w:pPr>
        <w:pStyle w:val="PL"/>
      </w:pPr>
      <w:r>
        <w:tab/>
        <w:t>&lt;xs:sequence&gt;</w:t>
      </w:r>
    </w:p>
    <w:p w14:paraId="0C4653DF" w14:textId="77777777" w:rsidR="0054794C" w:rsidRDefault="0054794C" w:rsidP="0054794C">
      <w:pPr>
        <w:pStyle w:val="PL"/>
      </w:pPr>
      <w:r>
        <w:tab/>
      </w:r>
      <w:r>
        <w:tab/>
        <w:t>&lt;xs:element name="Center" type="sealloc:tPointCoordinate"/&gt;</w:t>
      </w:r>
    </w:p>
    <w:p w14:paraId="010C49EA" w14:textId="77777777" w:rsidR="0054794C" w:rsidRDefault="0054794C" w:rsidP="0054794C">
      <w:pPr>
        <w:pStyle w:val="PL"/>
      </w:pPr>
      <w:r>
        <w:tab/>
      </w:r>
      <w:r>
        <w:tab/>
        <w:t>&lt;xs:element name="Radius" type="xs:nonNegativeInteger"/&gt;</w:t>
      </w:r>
    </w:p>
    <w:p w14:paraId="4F7C3673" w14:textId="77777777" w:rsidR="0054794C" w:rsidRDefault="0054794C" w:rsidP="0054794C">
      <w:pPr>
        <w:pStyle w:val="PL"/>
      </w:pPr>
      <w:r>
        <w:tab/>
      </w:r>
      <w:r>
        <w:tab/>
        <w:t>&lt;xs:element name="OffsetAngle" type="xs:unsignedByte"/&gt;</w:t>
      </w:r>
    </w:p>
    <w:p w14:paraId="6B41CC91" w14:textId="77777777" w:rsidR="0054794C" w:rsidRDefault="0054794C" w:rsidP="0054794C">
      <w:pPr>
        <w:pStyle w:val="PL"/>
      </w:pPr>
      <w:r>
        <w:tab/>
      </w:r>
      <w:r>
        <w:tab/>
        <w:t>&lt;xs:element name="IncludedAngle" type="xs:unsignedByte"/&gt;</w:t>
      </w:r>
    </w:p>
    <w:p w14:paraId="5651C678" w14:textId="77777777" w:rsidR="0054794C" w:rsidRDefault="0054794C" w:rsidP="0054794C">
      <w:pPr>
        <w:pStyle w:val="PL"/>
      </w:pPr>
      <w:r>
        <w:tab/>
      </w:r>
      <w:r>
        <w:tab/>
        <w:t>&lt;xs:any namespace="##other" processContents="lax" minOccurs="0" maxOccurs="unbounded"/&gt;</w:t>
      </w:r>
    </w:p>
    <w:p w14:paraId="1A37C3BC" w14:textId="77777777" w:rsidR="0054794C" w:rsidRPr="00587E76" w:rsidRDefault="0054794C" w:rsidP="0054794C">
      <w:pPr>
        <w:pStyle w:val="PL"/>
      </w:pPr>
      <w:r>
        <w:tab/>
      </w:r>
      <w:r>
        <w:tab/>
      </w:r>
      <w:r w:rsidRPr="0098763C">
        <w:t>&lt;xs:element name="anyExt" type="</w:t>
      </w:r>
      <w:r>
        <w:t>sealloc:</w:t>
      </w:r>
      <w:r w:rsidRPr="0098763C">
        <w:t>anyExtType" minOccurs="0"/&gt;</w:t>
      </w:r>
    </w:p>
    <w:p w14:paraId="685CCA7A" w14:textId="77777777" w:rsidR="0054794C" w:rsidRDefault="0054794C" w:rsidP="0054794C">
      <w:pPr>
        <w:pStyle w:val="PL"/>
      </w:pPr>
      <w:r>
        <w:tab/>
        <w:t>&lt;/xs:sequence&gt;</w:t>
      </w:r>
    </w:p>
    <w:p w14:paraId="4AD09997" w14:textId="77777777" w:rsidR="0054794C" w:rsidRDefault="0054794C" w:rsidP="0054794C">
      <w:pPr>
        <w:pStyle w:val="PL"/>
      </w:pPr>
      <w:r>
        <w:tab/>
        <w:t>&lt;xs:anyAttribute namespace="##any" processContents="lax"/&gt;</w:t>
      </w:r>
    </w:p>
    <w:p w14:paraId="3FA10594" w14:textId="77777777" w:rsidR="0054794C" w:rsidRDefault="0054794C" w:rsidP="0054794C">
      <w:pPr>
        <w:pStyle w:val="PL"/>
      </w:pPr>
      <w:r>
        <w:tab/>
        <w:t>&lt;/xs:complexType&gt;</w:t>
      </w:r>
    </w:p>
    <w:p w14:paraId="1F5FE2CC" w14:textId="77777777" w:rsidR="0054794C" w:rsidRPr="00B16EA9" w:rsidRDefault="0054794C" w:rsidP="00064832">
      <w:pPr>
        <w:pStyle w:val="PL"/>
        <w:rPr>
          <w:lang w:eastAsia="zh-CN"/>
        </w:rPr>
      </w:pPr>
      <w:r>
        <w:rPr>
          <w:rFonts w:hint="eastAsia"/>
          <w:lang w:eastAsia="zh-CN"/>
        </w:rPr>
        <w:t>&lt;</w:t>
      </w:r>
      <w:r>
        <w:rPr>
          <w:lang w:eastAsia="zh-CN"/>
        </w:rPr>
        <w:t>/xs:schema&gt;</w:t>
      </w:r>
    </w:p>
    <w:p w14:paraId="4C3DA82B" w14:textId="77777777" w:rsidR="00A658FD" w:rsidRPr="0073469F" w:rsidRDefault="00A658FD" w:rsidP="00A658FD">
      <w:pPr>
        <w:pStyle w:val="Heading2"/>
      </w:pPr>
      <w:bookmarkStart w:id="228" w:name="_Toc45281912"/>
      <w:r>
        <w:t>7.5</w:t>
      </w:r>
      <w:r w:rsidRPr="0073469F">
        <w:tab/>
      </w:r>
      <w:r>
        <w:t>Data semantics</w:t>
      </w:r>
      <w:bookmarkEnd w:id="222"/>
      <w:bookmarkEnd w:id="223"/>
      <w:bookmarkEnd w:id="228"/>
    </w:p>
    <w:p w14:paraId="73C60D7D" w14:textId="6EDAC84B" w:rsidR="00C761AC" w:rsidRDefault="00C761AC" w:rsidP="00C761AC">
      <w:r w:rsidRPr="0073469F">
        <w:t>The &lt;location-info&gt; element is the root element of the XML document. The &lt;location-info&gt; element contain</w:t>
      </w:r>
      <w:r>
        <w:t>s the &lt;identity&gt;</w:t>
      </w:r>
      <w:r w:rsidR="00266747">
        <w:t>, &lt;subscription&gt;</w:t>
      </w:r>
      <w:r w:rsidR="001E1B1F">
        <w:t>, &lt;request&gt;</w:t>
      </w:r>
      <w:r w:rsidR="005B2D69">
        <w:t>, &lt;configuration&gt;</w:t>
      </w:r>
      <w:r w:rsidRPr="0073469F">
        <w:t xml:space="preserve"> </w:t>
      </w:r>
      <w:r>
        <w:t xml:space="preserve">and &lt;report&gt; </w:t>
      </w:r>
      <w:r w:rsidRPr="0073469F">
        <w:t>sub</w:t>
      </w:r>
      <w:r w:rsidR="00152F85">
        <w:t>-</w:t>
      </w:r>
      <w:r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07E82895" w:rsidR="00266747" w:rsidRDefault="00266747" w:rsidP="00266747">
      <w:r>
        <w:t xml:space="preserve">&lt;subscription&gt; contains the following </w:t>
      </w:r>
      <w:r w:rsidR="004957E4">
        <w:t>sub-</w:t>
      </w:r>
      <w:r>
        <w:t>element</w:t>
      </w:r>
      <w:r w:rsidR="00152F85">
        <w:t>s</w:t>
      </w:r>
      <w:r>
        <w:t>:</w:t>
      </w:r>
    </w:p>
    <w:p w14:paraId="5EC70948" w14:textId="22D93A8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81A8F72" w14:textId="7212B516"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p>
    <w:p w14:paraId="5BEF2A12" w14:textId="77777777"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12DE430" w14:textId="77777777" w:rsidR="00C05675" w:rsidRDefault="00C05675" w:rsidP="00C05675">
      <w:pPr>
        <w:pStyle w:val="B1"/>
      </w:pPr>
      <w:r>
        <w:rPr>
          <w:lang w:val="en-US"/>
        </w:rPr>
        <w:t>d)</w:t>
      </w:r>
      <w:r>
        <w:rPr>
          <w:lang w:val="en-US"/>
        </w:rPr>
        <w:tab/>
      </w:r>
      <w:r>
        <w:t>&lt;expiry-time&gt;, an element specifying expiry time for subscription in seconds.</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78609413" w:rsidR="0090546D"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9D34A90" w14:textId="2DCA36A7" w:rsidR="0090546D" w:rsidRDefault="0090546D" w:rsidP="0090546D">
      <w:pPr>
        <w:pStyle w:val="B1"/>
      </w:pPr>
      <w:r>
        <w:t>b</w:t>
      </w:r>
      <w:r w:rsidRPr="0090546D">
        <w:t>)</w:t>
      </w:r>
      <w:r w:rsidRPr="0090546D">
        <w:tab/>
      </w:r>
      <w:r>
        <w:t>&lt;trigger-id&gt;, an element which can occur multiple times that contains the value of the &lt;trigger-id&gt; attribute associated with a trigger that has fired; and</w:t>
      </w:r>
    </w:p>
    <w:p w14:paraId="2203F539" w14:textId="0A580C41" w:rsidR="0090546D" w:rsidRDefault="0090546D" w:rsidP="0090546D">
      <w:pPr>
        <w:pStyle w:val="B1"/>
      </w:pPr>
      <w:r>
        <w:t>c</w:t>
      </w:r>
      <w:r w:rsidRPr="0090546D">
        <w:t>)</w:t>
      </w:r>
      <w:r w:rsidRPr="0090546D">
        <w:tab/>
      </w:r>
      <w:r>
        <w:t>&lt;reports&gt;, an element contains one or more &lt;loc-info-report&gt; elements. Each &lt;loc-info-report&gt; element contains</w:t>
      </w:r>
      <w:r w:rsidR="00152F85">
        <w:t xml:space="preserve"> the following sub-elements</w:t>
      </w:r>
      <w:r>
        <w:t>:</w:t>
      </w:r>
    </w:p>
    <w:p w14:paraId="2328FA9C" w14:textId="7AF3A678" w:rsidR="0090546D" w:rsidRDefault="0090546D" w:rsidP="00327753">
      <w:pPr>
        <w:pStyle w:val="B2"/>
      </w:pPr>
      <w:r>
        <w:t>1</w:t>
      </w:r>
      <w:r w:rsidRPr="0090546D">
        <w:t>)</w:t>
      </w:r>
      <w:r w:rsidRPr="0090546D">
        <w:tab/>
      </w:r>
      <w:r>
        <w:t xml:space="preserve">&lt;VAL-user-id&gt;, an element contains the </w:t>
      </w:r>
      <w:r w:rsidRPr="0090546D">
        <w:t>identity of a VAL user in the identities list;</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39A8517D" w:rsidR="0090546D" w:rsidRPr="0090546D" w:rsidRDefault="0090546D" w:rsidP="0090546D">
      <w:pPr>
        <w:pStyle w:val="B3"/>
      </w:pPr>
      <w:r>
        <w:lastRenderedPageBreak/>
        <w:t>v)</w:t>
      </w:r>
      <w:r>
        <w:tab/>
        <w:t>&lt;latest-coordinate&gt;,</w:t>
      </w:r>
      <w:r w:rsidRPr="00913C50">
        <w:t xml:space="preserve"> </w:t>
      </w:r>
      <w:r>
        <w:t>an optional element containing the longitude and latitude coded as specified in clause 6.1 in 3GPP TS 23.032 [3];</w:t>
      </w:r>
    </w:p>
    <w:p w14:paraId="1B40230B" w14:textId="0260C8B5" w:rsidR="00C761AC" w:rsidRDefault="00C761AC" w:rsidP="00064832">
      <w:r>
        <w:t xml:space="preserve">&lt;report&gt;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&lt;report&gt; element contains the following sub-elements:</w:t>
      </w:r>
    </w:p>
    <w:p w14:paraId="068D19FE" w14:textId="77777777" w:rsidR="00C761AC" w:rsidRDefault="00C761AC" w:rsidP="00C761AC">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5C092203" w14:textId="71316514" w:rsidR="00C761AC" w:rsidRDefault="00C761AC" w:rsidP="00C761AC">
      <w:pPr>
        <w:pStyle w:val="B2"/>
      </w:pPr>
      <w:r>
        <w:t>4)</w:t>
      </w:r>
      <w:r>
        <w:tab/>
        <w:t>&lt;current-coordinate&gt;, an optional element containing the longitude and latitude coded as specified in clause 6.1 in 3GPP TS 23.032 [</w:t>
      </w:r>
      <w:r w:rsidR="008C7460">
        <w:t>3</w:t>
      </w:r>
      <w:r>
        <w:t>].</w:t>
      </w:r>
    </w:p>
    <w:p w14:paraId="0DFC82C5" w14:textId="77777777" w:rsidR="001E1B1F" w:rsidRDefault="001E1B1F" w:rsidP="001E1B1F">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7777777"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 and latitude coded as specified in clause 6.1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4E6CED81" w14:textId="77777777" w:rsidR="005B2D69" w:rsidRPr="00E65B0F"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3E03E90" w14:textId="77777777"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24E2B7CD" w14:textId="77777777" w:rsidR="00336491" w:rsidRDefault="00336491" w:rsidP="00336491">
      <w:r>
        <w:t>&lt;report-request&gt; is a mandatory element used to include the requested location report. The &lt;report-request&gt; element contains at least one of the following sub-elements:</w:t>
      </w:r>
    </w:p>
    <w:p w14:paraId="28B2066C" w14:textId="77777777" w:rsidR="00336491" w:rsidRDefault="00336491" w:rsidP="00336491">
      <w:pPr>
        <w:pStyle w:val="B1"/>
      </w:pPr>
      <w:r>
        <w:t>a)</w:t>
      </w:r>
      <w:r>
        <w:tab/>
        <w:t>&lt;immediate-report-indication&gt;,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0AD13A2" w14:textId="77777777" w:rsidR="00336491" w:rsidRDefault="00336491" w:rsidP="00336491">
      <w:pPr>
        <w:pStyle w:val="B1"/>
      </w:pPr>
      <w:r>
        <w:lastRenderedPageBreak/>
        <w:t>b)</w:t>
      </w:r>
      <w:r>
        <w:tab/>
        <w:t>&lt;current-location&gt;, a mandatory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5FD3621C" w:rsidR="00336491" w:rsidRDefault="00336491" w:rsidP="00336491">
      <w:pPr>
        <w:pStyle w:val="B2"/>
      </w:pPr>
      <w:r>
        <w:t>4)</w:t>
      </w:r>
      <w:r>
        <w:tab/>
        <w:t>&lt;current-coordinate&gt;, an optional element containing the longitude and latitude coded as specified in clause 6.1 in 3GPP TS 23.032 [</w:t>
      </w:r>
      <w:r w:rsidR="008C7460">
        <w:t>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lastRenderedPageBreak/>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lastRenderedPageBreak/>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77777777"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77777777"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subclause 5.2 in 3GPP TS 23.032 [3]</w:t>
      </w:r>
      <w:r>
        <w:rPr>
          <w:lang w:eastAsia="zh-CN"/>
        </w:rPr>
        <w:t>; and</w:t>
      </w:r>
    </w:p>
    <w:p w14:paraId="559C3384" w14:textId="77777777" w:rsidR="00652393" w:rsidRDefault="00652393" w:rsidP="00652393">
      <w:pPr>
        <w:pStyle w:val="B1"/>
        <w:rPr>
          <w:lang w:eastAsia="zh-CN"/>
        </w:rPr>
      </w:pPr>
      <w:r>
        <w:rPr>
          <w:lang w:eastAsia="zh-CN"/>
        </w:rPr>
        <w:t>b)</w:t>
      </w:r>
      <w:r>
        <w:rPr>
          <w:lang w:eastAsia="zh-CN"/>
        </w:rPr>
        <w:tab/>
        <w:t xml:space="preserve">&lt;ellipsoid-arc-area&gt;, </w:t>
      </w:r>
      <w:r>
        <w:t>an optional element specifying the area as an Ellipsoid Arc specified in subclause 5.7 in 3GPP TS 23.032 [3]</w:t>
      </w:r>
      <w:r w:rsidRPr="00444AF4">
        <w:rPr>
          <w:lang w:eastAsia="zh-CN"/>
        </w:rPr>
        <w:t>.</w:t>
      </w:r>
    </w:p>
    <w:p w14:paraId="647126EB" w14:textId="77777777" w:rsidR="00652393" w:rsidRDefault="00652393" w:rsidP="00652393">
      <w:r w:rsidRPr="00C366B5">
        <w:t>&lt;location-based-response&gt;</w:t>
      </w:r>
      <w:r>
        <w:t xml:space="preserve"> contains the following sub-elements:</w:t>
      </w:r>
    </w:p>
    <w:p w14:paraId="63EEE8A6" w14:textId="77777777" w:rsidR="00652393" w:rsidRPr="00AA2749" w:rsidRDefault="00652393" w:rsidP="0006483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A658FD">
      <w:pPr>
        <w:pStyle w:val="Heading2"/>
      </w:pPr>
      <w:bookmarkStart w:id="229" w:name="_Toc34303607"/>
      <w:bookmarkStart w:id="230" w:name="_Toc34403889"/>
      <w:bookmarkStart w:id="231" w:name="_Toc45281913"/>
      <w:r>
        <w:t>7.6</w:t>
      </w:r>
      <w:r w:rsidRPr="0073469F">
        <w:tab/>
      </w:r>
      <w:r>
        <w:t>MIME type</w:t>
      </w:r>
      <w:bookmarkEnd w:id="229"/>
      <w:bookmarkEnd w:id="230"/>
      <w:bookmarkEnd w:id="231"/>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A658FD">
      <w:pPr>
        <w:pStyle w:val="Heading2"/>
      </w:pPr>
      <w:bookmarkStart w:id="232" w:name="_Toc34303608"/>
      <w:bookmarkStart w:id="233" w:name="_Toc34403890"/>
      <w:bookmarkStart w:id="234" w:name="_Toc45281914"/>
      <w:r>
        <w:t>7.7</w:t>
      </w:r>
      <w:r w:rsidRPr="0073469F">
        <w:tab/>
        <w:t>IANA registration template</w:t>
      </w:r>
      <w:bookmarkEnd w:id="232"/>
      <w:bookmarkEnd w:id="233"/>
      <w:bookmarkEnd w:id="234"/>
    </w:p>
    <w:p w14:paraId="6D9D1BAB" w14:textId="77777777" w:rsidR="000C30AD" w:rsidRPr="0073469F" w:rsidRDefault="000C30AD" w:rsidP="000C30AD">
      <w:pPr>
        <w:overflowPunct w:val="0"/>
        <w:autoSpaceDE w:val="0"/>
        <w:autoSpaceDN w:val="0"/>
        <w:adjustRightInd w:val="0"/>
        <w:textAlignment w:val="baseline"/>
      </w:pPr>
      <w:r w:rsidRPr="0073469F">
        <w:t>Your Name:</w:t>
      </w:r>
    </w:p>
    <w:p w14:paraId="3F3B6296" w14:textId="77777777" w:rsidR="000C30AD" w:rsidRPr="0073469F" w:rsidRDefault="000C30AD" w:rsidP="000C30AD">
      <w:pPr>
        <w:overflowPunct w:val="0"/>
        <w:autoSpaceDE w:val="0"/>
        <w:autoSpaceDN w:val="0"/>
        <w:adjustRightInd w:val="0"/>
        <w:textAlignment w:val="baseline"/>
      </w:pPr>
      <w:r w:rsidRPr="0073469F">
        <w:t>&lt;MCC name&gt;</w:t>
      </w:r>
    </w:p>
    <w:p w14:paraId="6441EAE2" w14:textId="77777777" w:rsidR="000C30AD" w:rsidRPr="0073469F" w:rsidRDefault="000C30AD" w:rsidP="000C30AD">
      <w:pPr>
        <w:overflowPunct w:val="0"/>
        <w:autoSpaceDE w:val="0"/>
        <w:autoSpaceDN w:val="0"/>
        <w:adjustRightInd w:val="0"/>
        <w:textAlignment w:val="baseline"/>
      </w:pPr>
      <w:r w:rsidRPr="0073469F">
        <w:t>Your Email Address:</w:t>
      </w:r>
    </w:p>
    <w:p w14:paraId="4FDCCA80" w14:textId="77777777" w:rsidR="000C30AD" w:rsidRPr="0073469F" w:rsidRDefault="000C30AD" w:rsidP="000C30AD">
      <w:pPr>
        <w:overflowPunct w:val="0"/>
        <w:autoSpaceDE w:val="0"/>
        <w:autoSpaceDN w:val="0"/>
        <w:adjustRightInd w:val="0"/>
        <w:textAlignment w:val="baseline"/>
      </w:pPr>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lastRenderedPageBreak/>
        <w:t>The information transported in this media type does not include active or executable content.</w:t>
      </w:r>
    </w:p>
    <w:p w14:paraId="3901254A" w14:textId="77777777" w:rsidR="000C30AD" w:rsidRPr="0073469F" w:rsidRDefault="000C30AD" w:rsidP="000C30AD">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6194339" w14:textId="77777777" w:rsidR="000C30AD" w:rsidRPr="0073469F" w:rsidRDefault="000C30AD" w:rsidP="000C30AD">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Fragment identifier considerations:</w:t>
      </w:r>
    </w:p>
    <w:p w14:paraId="60FA86E2" w14:textId="77777777" w:rsidR="000C30AD" w:rsidRPr="0073469F" w:rsidRDefault="000C30AD" w:rsidP="000C30AD">
      <w:pPr>
        <w:overflowPunct w:val="0"/>
        <w:autoSpaceDE w:val="0"/>
        <w:autoSpaceDN w:val="0"/>
        <w:adjustRightInd w:val="0"/>
        <w:textAlignment w:val="baseline"/>
      </w:pPr>
      <w:r w:rsidRPr="0073469F">
        <w:t>The handling in section 5 of IETF RFC 7303 applies.</w:t>
      </w:r>
    </w:p>
    <w:p w14:paraId="061575C1" w14:textId="77777777" w:rsidR="000C30AD" w:rsidRPr="0073469F" w:rsidRDefault="000C30AD" w:rsidP="000C30AD">
      <w:pPr>
        <w:overflowPunct w:val="0"/>
        <w:autoSpaceDE w:val="0"/>
        <w:autoSpaceDN w:val="0"/>
        <w:adjustRightInd w:val="0"/>
        <w:textAlignment w:val="baseline"/>
      </w:pPr>
      <w:r w:rsidRPr="0073469F">
        <w:t>Restrictions on usage:</w:t>
      </w:r>
    </w:p>
    <w:p w14:paraId="005324F0" w14:textId="77777777" w:rsidR="000C30AD" w:rsidRPr="0073469F" w:rsidRDefault="000C30AD" w:rsidP="000C30AD">
      <w:pPr>
        <w:overflowPunct w:val="0"/>
        <w:autoSpaceDE w:val="0"/>
        <w:autoSpaceDN w:val="0"/>
        <w:adjustRightInd w:val="0"/>
        <w:textAlignment w:val="baseline"/>
      </w:pPr>
      <w:r w:rsidRPr="0073469F">
        <w:t>None</w:t>
      </w:r>
    </w:p>
    <w:p w14:paraId="10BCCB08" w14:textId="77777777" w:rsidR="000C30AD" w:rsidRPr="0073469F" w:rsidRDefault="000C30AD" w:rsidP="000C30AD">
      <w:pPr>
        <w:overflowPunct w:val="0"/>
        <w:autoSpaceDE w:val="0"/>
        <w:autoSpaceDN w:val="0"/>
        <w:adjustRightInd w:val="0"/>
        <w:textAlignment w:val="baseline"/>
      </w:pPr>
      <w:r w:rsidRPr="0073469F">
        <w:t>Provisional registration? (standards tree only):</w:t>
      </w:r>
    </w:p>
    <w:p w14:paraId="35C59C18" w14:textId="77777777" w:rsidR="000C30AD" w:rsidRPr="0073469F" w:rsidRDefault="000C30AD" w:rsidP="000C30AD">
      <w:pPr>
        <w:overflowPunct w:val="0"/>
        <w:autoSpaceDE w:val="0"/>
        <w:autoSpaceDN w:val="0"/>
        <w:adjustRightInd w:val="0"/>
        <w:textAlignment w:val="baseline"/>
      </w:pPr>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pPr>
        <w:overflowPunct w:val="0"/>
        <w:autoSpaceDE w:val="0"/>
        <w:autoSpaceDN w:val="0"/>
        <w:adjustRightInd w:val="0"/>
        <w:textAlignment w:val="baseline"/>
      </w:pPr>
      <w:r w:rsidRPr="0073469F">
        <w:t>Intended usage:</w:t>
      </w:r>
    </w:p>
    <w:p w14:paraId="1B84A3FC" w14:textId="77777777" w:rsidR="000C30AD" w:rsidRPr="0073469F" w:rsidRDefault="000C30AD" w:rsidP="000C30AD">
      <w:pPr>
        <w:overflowPunct w:val="0"/>
        <w:autoSpaceDE w:val="0"/>
        <w:autoSpaceDN w:val="0"/>
        <w:adjustRightInd w:val="0"/>
        <w:textAlignment w:val="baseline"/>
        <w:rPr>
          <w:rFonts w:eastAsia="PMingLiU"/>
        </w:rPr>
      </w:pPr>
      <w:r w:rsidRPr="0073469F">
        <w:rPr>
          <w:rFonts w:eastAsia="PMingLiU"/>
        </w:rPr>
        <w:t>Common</w:t>
      </w:r>
    </w:p>
    <w:p w14:paraId="4A93C5D9" w14:textId="77777777" w:rsidR="000C30AD" w:rsidRPr="0073469F" w:rsidRDefault="000C30AD" w:rsidP="000C30AD">
      <w:pPr>
        <w:overflowPunct w:val="0"/>
        <w:autoSpaceDE w:val="0"/>
        <w:autoSpaceDN w:val="0"/>
        <w:adjustRightInd w:val="0"/>
        <w:textAlignment w:val="baseline"/>
      </w:pPr>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77777777" w:rsidR="000C30AD" w:rsidRPr="006C2940" w:rsidRDefault="000C30AD" w:rsidP="00064832">
      <w:pPr>
        <w:pStyle w:val="B2"/>
      </w:pPr>
      <w:r w:rsidRPr="0073469F">
        <w:t>ii)</w:t>
      </w:r>
      <w:r w:rsidRPr="0073469F">
        <w:tab/>
        <w:t>Change controller: &lt;MCC name&gt;/&lt;MCC email address&gt;</w:t>
      </w:r>
    </w:p>
    <w:p w14:paraId="4460AC75" w14:textId="6E1E1305" w:rsidR="00283D83" w:rsidRPr="00F6303A" w:rsidRDefault="00C17DFE" w:rsidP="00283D83">
      <w:pPr>
        <w:pStyle w:val="Heading8"/>
        <w:rPr>
          <w:lang w:val="en-US"/>
        </w:rPr>
      </w:pPr>
      <w:r>
        <w:br w:type="page"/>
      </w:r>
      <w:bookmarkStart w:id="235" w:name="clause4"/>
      <w:bookmarkStart w:id="236" w:name="_Toc20156558"/>
      <w:bookmarkStart w:id="237" w:name="_Toc27501754"/>
      <w:bookmarkStart w:id="238" w:name="_Toc22042900"/>
      <w:bookmarkStart w:id="239" w:name="_Toc34303609"/>
      <w:bookmarkStart w:id="240" w:name="_Toc34403891"/>
      <w:bookmarkStart w:id="241" w:name="_Toc45281915"/>
      <w:bookmarkEnd w:id="235"/>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236"/>
      <w:bookmarkEnd w:id="237"/>
      <w:r w:rsidR="00283D83">
        <w:rPr>
          <w:lang w:val="en-US"/>
        </w:rPr>
        <w:t>Timers</w:t>
      </w:r>
      <w:bookmarkEnd w:id="241"/>
    </w:p>
    <w:p w14:paraId="4BC4CB29" w14:textId="2733BB05" w:rsidR="00283D83" w:rsidRDefault="00283D83" w:rsidP="00283D83">
      <w:pPr>
        <w:pStyle w:val="Heading1"/>
      </w:pPr>
      <w:bookmarkStart w:id="242" w:name="_Toc20156559"/>
      <w:bookmarkStart w:id="243" w:name="_Toc27501755"/>
      <w:bookmarkStart w:id="244" w:name="_Toc45281916"/>
      <w:r>
        <w:t>A</w:t>
      </w:r>
      <w:r w:rsidRPr="00F6303A">
        <w:t>.1</w:t>
      </w:r>
      <w:r w:rsidRPr="00F6303A">
        <w:tab/>
      </w:r>
      <w:bookmarkEnd w:id="242"/>
      <w:bookmarkEnd w:id="243"/>
      <w:r>
        <w:t>General</w:t>
      </w:r>
      <w:bookmarkEnd w:id="244"/>
    </w:p>
    <w:p w14:paraId="57B2C8BF" w14:textId="77777777" w:rsidR="00283D83" w:rsidRDefault="00283D83" w:rsidP="00283D83">
      <w:r>
        <w:t>This subclause provides a brief description of the timers used in this specification.</w:t>
      </w:r>
    </w:p>
    <w:p w14:paraId="00CC33F6" w14:textId="62B3675C" w:rsidR="00283D83" w:rsidRDefault="00283D83" w:rsidP="00283D83">
      <w:pPr>
        <w:pStyle w:val="Heading1"/>
      </w:pPr>
      <w:bookmarkStart w:id="245" w:name="_Toc45281917"/>
      <w:r>
        <w:t>A.2</w:t>
      </w:r>
      <w:r>
        <w:tab/>
        <w:t>On network timers</w:t>
      </w:r>
      <w:bookmarkEnd w:id="245"/>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r>
        <w:t>Table 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D351D5">
        <w:trPr>
          <w:cantSplit/>
          <w:trHeight w:val="288"/>
          <w:tblHeader/>
        </w:trPr>
        <w:tc>
          <w:tcPr>
            <w:tcW w:w="1602" w:type="dxa"/>
            <w:shd w:val="clear" w:color="auto" w:fill="auto"/>
            <w:vAlign w:val="center"/>
          </w:tcPr>
          <w:p w14:paraId="27738FEE" w14:textId="77777777" w:rsidR="00283D83" w:rsidRPr="0073469F" w:rsidRDefault="00283D83" w:rsidP="00D351D5">
            <w:pPr>
              <w:pStyle w:val="TAH"/>
            </w:pPr>
            <w:r w:rsidRPr="0073469F">
              <w:t>Timer</w:t>
            </w:r>
          </w:p>
        </w:tc>
        <w:tc>
          <w:tcPr>
            <w:tcW w:w="2172" w:type="dxa"/>
            <w:shd w:val="clear" w:color="auto" w:fill="auto"/>
            <w:vAlign w:val="center"/>
          </w:tcPr>
          <w:p w14:paraId="1765536A" w14:textId="77777777" w:rsidR="00283D83" w:rsidRPr="0073469F" w:rsidRDefault="00283D83" w:rsidP="00D351D5">
            <w:pPr>
              <w:pStyle w:val="TAH"/>
            </w:pPr>
            <w:r w:rsidRPr="0073469F">
              <w:t>Timer value</w:t>
            </w:r>
          </w:p>
        </w:tc>
        <w:tc>
          <w:tcPr>
            <w:tcW w:w="2174" w:type="dxa"/>
            <w:shd w:val="clear" w:color="auto" w:fill="auto"/>
            <w:vAlign w:val="center"/>
          </w:tcPr>
          <w:p w14:paraId="253DB498" w14:textId="77777777" w:rsidR="00283D83" w:rsidRPr="0073469F" w:rsidRDefault="00283D83" w:rsidP="00D351D5">
            <w:pPr>
              <w:pStyle w:val="TAH"/>
            </w:pPr>
            <w:r w:rsidRPr="0073469F">
              <w:t>Cause of start</w:t>
            </w:r>
          </w:p>
        </w:tc>
        <w:tc>
          <w:tcPr>
            <w:tcW w:w="1793" w:type="dxa"/>
            <w:shd w:val="clear" w:color="auto" w:fill="auto"/>
            <w:vAlign w:val="center"/>
          </w:tcPr>
          <w:p w14:paraId="4B45EFB4" w14:textId="77777777" w:rsidR="00283D83" w:rsidRPr="0073469F" w:rsidRDefault="00283D83" w:rsidP="00D351D5">
            <w:pPr>
              <w:pStyle w:val="TAH"/>
            </w:pPr>
            <w:r w:rsidRPr="0073469F">
              <w:t>Normal stop</w:t>
            </w:r>
          </w:p>
        </w:tc>
        <w:tc>
          <w:tcPr>
            <w:tcW w:w="1888" w:type="dxa"/>
            <w:shd w:val="clear" w:color="auto" w:fill="auto"/>
            <w:vAlign w:val="center"/>
          </w:tcPr>
          <w:p w14:paraId="5509A6FA" w14:textId="77777777" w:rsidR="00283D83" w:rsidRPr="0073469F" w:rsidRDefault="00283D83" w:rsidP="00D351D5">
            <w:pPr>
              <w:pStyle w:val="TAH"/>
            </w:pPr>
            <w:r w:rsidRPr="0073469F">
              <w:t>On expiry</w:t>
            </w:r>
          </w:p>
        </w:tc>
      </w:tr>
      <w:tr w:rsidR="00283D83" w:rsidRPr="0073469F" w14:paraId="513CF321" w14:textId="77777777" w:rsidTr="00D351D5">
        <w:trPr>
          <w:cantSplit/>
        </w:trPr>
        <w:tc>
          <w:tcPr>
            <w:tcW w:w="1602" w:type="dxa"/>
            <w:shd w:val="clear" w:color="auto" w:fill="auto"/>
          </w:tcPr>
          <w:p w14:paraId="35E6C31B" w14:textId="77777777" w:rsidR="00283D83" w:rsidRPr="0073469F" w:rsidRDefault="00283D83" w:rsidP="00D351D5">
            <w:pPr>
              <w:pStyle w:val="TAL"/>
            </w:pPr>
            <w:r>
              <w:rPr>
                <w:lang w:eastAsia="ko-KR"/>
              </w:rPr>
              <w:t>TLM-1 (subscription expiry)</w:t>
            </w:r>
          </w:p>
        </w:tc>
        <w:tc>
          <w:tcPr>
            <w:tcW w:w="2172" w:type="dxa"/>
            <w:shd w:val="clear" w:color="auto" w:fill="auto"/>
          </w:tcPr>
          <w:p w14:paraId="70D7B4DA" w14:textId="77777777" w:rsidR="00283D83" w:rsidRPr="0073469F" w:rsidRDefault="00283D83" w:rsidP="00D351D5">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D351D5">
            <w:pPr>
              <w:pStyle w:val="TAL"/>
            </w:pPr>
            <w:r>
              <w:t>The SLM-S starts the timer upon sending response to create subscription request message towards SLM-C;</w:t>
            </w:r>
          </w:p>
          <w:p w14:paraId="66BD34BB" w14:textId="77777777" w:rsidR="00283D83" w:rsidRPr="0073469F" w:rsidRDefault="00283D83" w:rsidP="00D351D5">
            <w:pPr>
              <w:pStyle w:val="TAL"/>
            </w:pPr>
          </w:p>
        </w:tc>
        <w:tc>
          <w:tcPr>
            <w:tcW w:w="1793" w:type="dxa"/>
            <w:shd w:val="clear" w:color="auto" w:fill="auto"/>
          </w:tcPr>
          <w:p w14:paraId="039CC580" w14:textId="77777777" w:rsidR="00283D83" w:rsidRPr="0073469F" w:rsidRDefault="00283D83" w:rsidP="00D351D5">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D351D5">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D351D5">
            <w:pPr>
              <w:pStyle w:val="TAL"/>
            </w:pPr>
          </w:p>
        </w:tc>
      </w:tr>
      <w:tr w:rsidR="00283D83" w:rsidRPr="0073469F" w14:paraId="12ABBB2A" w14:textId="77777777" w:rsidTr="00D351D5">
        <w:trPr>
          <w:cantSplit/>
        </w:trPr>
        <w:tc>
          <w:tcPr>
            <w:tcW w:w="1602" w:type="dxa"/>
            <w:shd w:val="clear" w:color="auto" w:fill="auto"/>
          </w:tcPr>
          <w:p w14:paraId="2A4826D6" w14:textId="77777777" w:rsidR="00283D83" w:rsidRPr="00DE3BC4" w:rsidRDefault="00283D83" w:rsidP="00D351D5">
            <w:pPr>
              <w:pStyle w:val="TAL"/>
            </w:pPr>
            <w:r>
              <w:rPr>
                <w:lang w:eastAsia="ko-KR"/>
              </w:rPr>
              <w:t>TLM-2 (notification interval)</w:t>
            </w:r>
          </w:p>
        </w:tc>
        <w:tc>
          <w:tcPr>
            <w:tcW w:w="2172" w:type="dxa"/>
            <w:shd w:val="clear" w:color="auto" w:fill="auto"/>
          </w:tcPr>
          <w:p w14:paraId="2D069E29" w14:textId="77777777" w:rsidR="00283D83" w:rsidRPr="0073469F" w:rsidRDefault="00283D83" w:rsidP="00D351D5">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D351D5">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D351D5">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D351D5">
            <w:pPr>
              <w:pStyle w:val="TAL"/>
            </w:pPr>
            <w:r>
              <w:t>If any location information data is pending to be notified then the SLM-S sends the notification.</w:t>
            </w:r>
          </w:p>
        </w:tc>
      </w:tr>
    </w:tbl>
    <w:p w14:paraId="6137F214" w14:textId="77777777" w:rsidR="00283D83" w:rsidRDefault="00283D83" w:rsidP="00283D83"/>
    <w:p w14:paraId="773DAECA" w14:textId="53496F57" w:rsidR="00054A22" w:rsidRPr="00235394" w:rsidRDefault="00283D83" w:rsidP="007251D5">
      <w:pPr>
        <w:pStyle w:val="Heading8"/>
      </w:pPr>
      <w:r>
        <w:br w:type="page"/>
      </w:r>
      <w:bookmarkStart w:id="246" w:name="_Toc45281918"/>
      <w:r w:rsidR="00080512" w:rsidRPr="004D3578">
        <w:lastRenderedPageBreak/>
        <w:t xml:space="preserve">Annex </w:t>
      </w:r>
      <w:r w:rsidR="00BB6CD9">
        <w:t>B</w:t>
      </w:r>
      <w:r w:rsidR="00BB6CD9" w:rsidRPr="004D3578">
        <w:t xml:space="preserve"> </w:t>
      </w:r>
      <w:r w:rsidR="00080512" w:rsidRPr="004D3578">
        <w:t>(informative):</w:t>
      </w:r>
      <w:r w:rsidR="00080512" w:rsidRPr="004D3578">
        <w:br/>
        <w:t>Change history</w:t>
      </w:r>
      <w:bookmarkStart w:id="247" w:name="historyclause"/>
      <w:bookmarkEnd w:id="238"/>
      <w:bookmarkEnd w:id="239"/>
      <w:bookmarkEnd w:id="240"/>
      <w:bookmarkEnd w:id="247"/>
      <w:bookmarkEnd w:id="24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064832">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064832">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064832">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4962"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708"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064832">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4962"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708"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064832">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064832">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064832">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064832">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064832">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B40A4" w14:textId="18BB6AC4" w:rsidR="00921C44" w:rsidRPr="001E4D85" w:rsidRDefault="00921C44" w:rsidP="00921C44">
            <w:pPr>
              <w:pStyle w:val="TAL"/>
              <w:rPr>
                <w:bCs/>
                <w:snapToGrid w:val="0"/>
                <w:sz w:val="16"/>
                <w:lang w:val="en-AU"/>
              </w:rPr>
            </w:pPr>
            <w:r w:rsidRPr="007D016D">
              <w:rPr>
                <w:bCs/>
                <w:snapToGrid w:val="0"/>
                <w:sz w:val="16"/>
                <w:lang w:val="en-AU"/>
              </w:rPr>
              <w:t>Removal of editor’s note on MIME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124E2" w14:textId="736FBF58" w:rsidR="00921C44" w:rsidRPr="003D2F6A" w:rsidRDefault="00921C44" w:rsidP="00921C44">
            <w:pPr>
              <w:pStyle w:val="TAL"/>
              <w:rPr>
                <w:bCs/>
                <w:snapToGrid w:val="0"/>
                <w:sz w:val="16"/>
                <w:lang w:val="en-AU"/>
              </w:rPr>
            </w:pPr>
            <w:r w:rsidRPr="00FC3689">
              <w:rPr>
                <w:bCs/>
                <w:snapToGrid w:val="0"/>
                <w:sz w:val="16"/>
                <w:lang w:val="en-AU"/>
              </w:rPr>
              <w:t>Resolution of the editor’s note on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C30BD6">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bl>
    <w:p w14:paraId="78D55E6C" w14:textId="0B9CD460"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B7637" w14:textId="77777777" w:rsidR="0086116B" w:rsidRDefault="0086116B">
      <w:r>
        <w:separator/>
      </w:r>
    </w:p>
  </w:endnote>
  <w:endnote w:type="continuationSeparator" w:id="0">
    <w:p w14:paraId="4BECFA17" w14:textId="77777777" w:rsidR="0086116B" w:rsidRDefault="0086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6D6696" w:rsidRDefault="006D6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DC50C" w14:textId="77777777" w:rsidR="0086116B" w:rsidRDefault="0086116B">
      <w:r>
        <w:separator/>
      </w:r>
    </w:p>
  </w:footnote>
  <w:footnote w:type="continuationSeparator" w:id="0">
    <w:p w14:paraId="408D7DAC" w14:textId="77777777" w:rsidR="0086116B" w:rsidRDefault="00861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269A5BD5" w:rsidR="006D6696" w:rsidRDefault="006D6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4229">
      <w:rPr>
        <w:rFonts w:ascii="Arial" w:hAnsi="Arial" w:cs="Arial"/>
        <w:b/>
        <w:noProof/>
        <w:sz w:val="18"/>
        <w:szCs w:val="18"/>
      </w:rPr>
      <w:t>3GPP TS 24.545 V16.1.0 (2020-06)</w:t>
    </w:r>
    <w:r>
      <w:rPr>
        <w:rFonts w:ascii="Arial" w:hAnsi="Arial" w:cs="Arial"/>
        <w:b/>
        <w:sz w:val="18"/>
        <w:szCs w:val="18"/>
      </w:rPr>
      <w:fldChar w:fldCharType="end"/>
    </w:r>
  </w:p>
  <w:p w14:paraId="103EF51B" w14:textId="3E6A7385" w:rsidR="006D6696" w:rsidRDefault="006D6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957E4">
      <w:rPr>
        <w:rFonts w:ascii="Arial" w:hAnsi="Arial" w:cs="Arial"/>
        <w:b/>
        <w:noProof/>
        <w:sz w:val="18"/>
        <w:szCs w:val="18"/>
      </w:rPr>
      <w:t>24</w:t>
    </w:r>
    <w:r>
      <w:rPr>
        <w:rFonts w:ascii="Arial" w:hAnsi="Arial" w:cs="Arial"/>
        <w:b/>
        <w:sz w:val="18"/>
        <w:szCs w:val="18"/>
      </w:rPr>
      <w:fldChar w:fldCharType="end"/>
    </w:r>
  </w:p>
  <w:p w14:paraId="5A4DD317" w14:textId="45AA200A" w:rsidR="006D6696" w:rsidRDefault="006D6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4229">
      <w:rPr>
        <w:rFonts w:ascii="Arial" w:hAnsi="Arial" w:cs="Arial"/>
        <w:b/>
        <w:noProof/>
        <w:sz w:val="18"/>
        <w:szCs w:val="18"/>
      </w:rPr>
      <w:t>Release 16</w:t>
    </w:r>
    <w:r>
      <w:rPr>
        <w:rFonts w:ascii="Arial" w:hAnsi="Arial" w:cs="Arial"/>
        <w:b/>
        <w:sz w:val="18"/>
        <w:szCs w:val="18"/>
      </w:rPr>
      <w:fldChar w:fldCharType="end"/>
    </w:r>
  </w:p>
  <w:p w14:paraId="76A801BA" w14:textId="77777777" w:rsidR="006D6696" w:rsidRDefault="006D6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6"/>
  </w:num>
  <w:num w:numId="7">
    <w:abstractNumId w:val="9"/>
  </w:num>
  <w:num w:numId="8">
    <w:abstractNumId w:val="3"/>
  </w:num>
  <w:num w:numId="9">
    <w:abstractNumId w:val="8"/>
  </w:num>
  <w:num w:numId="10">
    <w:abstractNumId w:val="2"/>
  </w:num>
  <w:num w:numId="11">
    <w:abstractNumId w:val="11"/>
  </w:num>
  <w:num w:numId="12">
    <w:abstractNumId w:val="18"/>
  </w:num>
  <w:num w:numId="13">
    <w:abstractNumId w:val="4"/>
  </w:num>
  <w:num w:numId="14">
    <w:abstractNumId w:val="10"/>
  </w:num>
  <w:num w:numId="15">
    <w:abstractNumId w:val="19"/>
  </w:num>
  <w:num w:numId="16">
    <w:abstractNumId w:val="17"/>
  </w:num>
  <w:num w:numId="17">
    <w:abstractNumId w:val="12"/>
  </w:num>
  <w:num w:numId="18">
    <w:abstractNumId w:val="6"/>
  </w:num>
  <w:num w:numId="19">
    <w:abstractNumId w:val="5"/>
  </w:num>
  <w:num w:numId="20">
    <w:abstractNumId w:val="1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D9A"/>
    <w:rsid w:val="00001E3A"/>
    <w:rsid w:val="000211C4"/>
    <w:rsid w:val="00032DFE"/>
    <w:rsid w:val="0003328A"/>
    <w:rsid w:val="00033397"/>
    <w:rsid w:val="00040095"/>
    <w:rsid w:val="00044229"/>
    <w:rsid w:val="00050FB3"/>
    <w:rsid w:val="00051834"/>
    <w:rsid w:val="00054A22"/>
    <w:rsid w:val="00062023"/>
    <w:rsid w:val="00064832"/>
    <w:rsid w:val="000655A6"/>
    <w:rsid w:val="00074F00"/>
    <w:rsid w:val="00080512"/>
    <w:rsid w:val="00084147"/>
    <w:rsid w:val="000B4892"/>
    <w:rsid w:val="000C10BC"/>
    <w:rsid w:val="000C30AD"/>
    <w:rsid w:val="000C47C3"/>
    <w:rsid w:val="000C61FB"/>
    <w:rsid w:val="000D58AB"/>
    <w:rsid w:val="000E0280"/>
    <w:rsid w:val="000E2F84"/>
    <w:rsid w:val="000F1716"/>
    <w:rsid w:val="000F1F8E"/>
    <w:rsid w:val="000F587B"/>
    <w:rsid w:val="00133525"/>
    <w:rsid w:val="001335FF"/>
    <w:rsid w:val="001356A7"/>
    <w:rsid w:val="00152F85"/>
    <w:rsid w:val="00191069"/>
    <w:rsid w:val="00195C6E"/>
    <w:rsid w:val="00195FEC"/>
    <w:rsid w:val="001A0FCA"/>
    <w:rsid w:val="001A4C42"/>
    <w:rsid w:val="001A7420"/>
    <w:rsid w:val="001B6637"/>
    <w:rsid w:val="001C21C3"/>
    <w:rsid w:val="001D02C2"/>
    <w:rsid w:val="001D5B48"/>
    <w:rsid w:val="001D6D30"/>
    <w:rsid w:val="001E1B1F"/>
    <w:rsid w:val="001E4D85"/>
    <w:rsid w:val="001F0C1D"/>
    <w:rsid w:val="001F1132"/>
    <w:rsid w:val="001F168B"/>
    <w:rsid w:val="001F1F82"/>
    <w:rsid w:val="002153C1"/>
    <w:rsid w:val="00217468"/>
    <w:rsid w:val="00222DA6"/>
    <w:rsid w:val="002301B4"/>
    <w:rsid w:val="002347A2"/>
    <w:rsid w:val="00240CE5"/>
    <w:rsid w:val="00266747"/>
    <w:rsid w:val="002675F0"/>
    <w:rsid w:val="002817EF"/>
    <w:rsid w:val="00283D83"/>
    <w:rsid w:val="002B3ADA"/>
    <w:rsid w:val="002B5BF0"/>
    <w:rsid w:val="002B6339"/>
    <w:rsid w:val="002D0671"/>
    <w:rsid w:val="002D24F6"/>
    <w:rsid w:val="002D33FF"/>
    <w:rsid w:val="002E00EE"/>
    <w:rsid w:val="002F70CE"/>
    <w:rsid w:val="00300491"/>
    <w:rsid w:val="00310D7B"/>
    <w:rsid w:val="003172DC"/>
    <w:rsid w:val="00327753"/>
    <w:rsid w:val="0033168F"/>
    <w:rsid w:val="00336491"/>
    <w:rsid w:val="00336690"/>
    <w:rsid w:val="00343D11"/>
    <w:rsid w:val="0035462D"/>
    <w:rsid w:val="003566AA"/>
    <w:rsid w:val="00372CD0"/>
    <w:rsid w:val="00374B81"/>
    <w:rsid w:val="00375080"/>
    <w:rsid w:val="003765B8"/>
    <w:rsid w:val="00382382"/>
    <w:rsid w:val="00387757"/>
    <w:rsid w:val="00390357"/>
    <w:rsid w:val="003A26F6"/>
    <w:rsid w:val="003A2B2B"/>
    <w:rsid w:val="003A6B33"/>
    <w:rsid w:val="003C3971"/>
    <w:rsid w:val="003C4A36"/>
    <w:rsid w:val="003D2B0E"/>
    <w:rsid w:val="003D2F6A"/>
    <w:rsid w:val="003E079E"/>
    <w:rsid w:val="003E320E"/>
    <w:rsid w:val="0040676F"/>
    <w:rsid w:val="00414F39"/>
    <w:rsid w:val="00416C40"/>
    <w:rsid w:val="00423334"/>
    <w:rsid w:val="00423CBA"/>
    <w:rsid w:val="004345EC"/>
    <w:rsid w:val="0044495A"/>
    <w:rsid w:val="004528DA"/>
    <w:rsid w:val="0046117B"/>
    <w:rsid w:val="00465515"/>
    <w:rsid w:val="0047588F"/>
    <w:rsid w:val="00483D06"/>
    <w:rsid w:val="004957E4"/>
    <w:rsid w:val="004C1519"/>
    <w:rsid w:val="004D3578"/>
    <w:rsid w:val="004E19A3"/>
    <w:rsid w:val="004E213A"/>
    <w:rsid w:val="004F0988"/>
    <w:rsid w:val="004F3340"/>
    <w:rsid w:val="004F511A"/>
    <w:rsid w:val="0050667D"/>
    <w:rsid w:val="00514887"/>
    <w:rsid w:val="00514F43"/>
    <w:rsid w:val="0053388B"/>
    <w:rsid w:val="00535773"/>
    <w:rsid w:val="00537327"/>
    <w:rsid w:val="00543E6C"/>
    <w:rsid w:val="00545923"/>
    <w:rsid w:val="0054794C"/>
    <w:rsid w:val="00550E7D"/>
    <w:rsid w:val="00556A4D"/>
    <w:rsid w:val="00563D53"/>
    <w:rsid w:val="00565087"/>
    <w:rsid w:val="00597B11"/>
    <w:rsid w:val="005B2D69"/>
    <w:rsid w:val="005C17DA"/>
    <w:rsid w:val="005C3BC1"/>
    <w:rsid w:val="005D0775"/>
    <w:rsid w:val="005D2E01"/>
    <w:rsid w:val="005D7526"/>
    <w:rsid w:val="005E4BB2"/>
    <w:rsid w:val="005F7C74"/>
    <w:rsid w:val="00602AEA"/>
    <w:rsid w:val="00614FDF"/>
    <w:rsid w:val="006229C5"/>
    <w:rsid w:val="0063543D"/>
    <w:rsid w:val="00640B1F"/>
    <w:rsid w:val="00647114"/>
    <w:rsid w:val="00652393"/>
    <w:rsid w:val="0067701E"/>
    <w:rsid w:val="006916D1"/>
    <w:rsid w:val="006A323F"/>
    <w:rsid w:val="006A70E7"/>
    <w:rsid w:val="006B30D0"/>
    <w:rsid w:val="006B3555"/>
    <w:rsid w:val="006B4ADA"/>
    <w:rsid w:val="006C3D95"/>
    <w:rsid w:val="006D1E9D"/>
    <w:rsid w:val="006D6696"/>
    <w:rsid w:val="006E154B"/>
    <w:rsid w:val="006E5C86"/>
    <w:rsid w:val="006F107A"/>
    <w:rsid w:val="006F2A8B"/>
    <w:rsid w:val="00701116"/>
    <w:rsid w:val="00706D13"/>
    <w:rsid w:val="00713218"/>
    <w:rsid w:val="00713C44"/>
    <w:rsid w:val="007251D5"/>
    <w:rsid w:val="00734A5B"/>
    <w:rsid w:val="0074026F"/>
    <w:rsid w:val="007418DE"/>
    <w:rsid w:val="007423D5"/>
    <w:rsid w:val="007429F6"/>
    <w:rsid w:val="00744E76"/>
    <w:rsid w:val="00753689"/>
    <w:rsid w:val="00756E92"/>
    <w:rsid w:val="00774DA4"/>
    <w:rsid w:val="00781F0F"/>
    <w:rsid w:val="007A2696"/>
    <w:rsid w:val="007B600E"/>
    <w:rsid w:val="007C3EB5"/>
    <w:rsid w:val="007D016D"/>
    <w:rsid w:val="007D58D6"/>
    <w:rsid w:val="007E79F8"/>
    <w:rsid w:val="007E7A5C"/>
    <w:rsid w:val="007F0F4A"/>
    <w:rsid w:val="007F2778"/>
    <w:rsid w:val="007F4445"/>
    <w:rsid w:val="007F448A"/>
    <w:rsid w:val="007F56D8"/>
    <w:rsid w:val="00801FEA"/>
    <w:rsid w:val="008028A4"/>
    <w:rsid w:val="00805B48"/>
    <w:rsid w:val="00807981"/>
    <w:rsid w:val="00816FC7"/>
    <w:rsid w:val="00830747"/>
    <w:rsid w:val="008409E6"/>
    <w:rsid w:val="00857913"/>
    <w:rsid w:val="0086116B"/>
    <w:rsid w:val="008768CA"/>
    <w:rsid w:val="00880DD4"/>
    <w:rsid w:val="0088683B"/>
    <w:rsid w:val="008A363D"/>
    <w:rsid w:val="008B3C9A"/>
    <w:rsid w:val="008B79B6"/>
    <w:rsid w:val="008C0818"/>
    <w:rsid w:val="008C2AFB"/>
    <w:rsid w:val="008C384C"/>
    <w:rsid w:val="008C5A23"/>
    <w:rsid w:val="008C7460"/>
    <w:rsid w:val="008D06C5"/>
    <w:rsid w:val="0090271F"/>
    <w:rsid w:val="00902C15"/>
    <w:rsid w:val="00902E23"/>
    <w:rsid w:val="0090546D"/>
    <w:rsid w:val="009114D7"/>
    <w:rsid w:val="0091348E"/>
    <w:rsid w:val="00917CCB"/>
    <w:rsid w:val="00921C44"/>
    <w:rsid w:val="009342F4"/>
    <w:rsid w:val="00942EC2"/>
    <w:rsid w:val="009431E9"/>
    <w:rsid w:val="00947518"/>
    <w:rsid w:val="00951FD4"/>
    <w:rsid w:val="009617DD"/>
    <w:rsid w:val="00970B89"/>
    <w:rsid w:val="00982E5A"/>
    <w:rsid w:val="00990460"/>
    <w:rsid w:val="009A4870"/>
    <w:rsid w:val="009B285A"/>
    <w:rsid w:val="009B77C8"/>
    <w:rsid w:val="009D0D5C"/>
    <w:rsid w:val="009F2FD3"/>
    <w:rsid w:val="009F37B7"/>
    <w:rsid w:val="00A10F02"/>
    <w:rsid w:val="00A164B4"/>
    <w:rsid w:val="00A204DB"/>
    <w:rsid w:val="00A26956"/>
    <w:rsid w:val="00A27486"/>
    <w:rsid w:val="00A53724"/>
    <w:rsid w:val="00A56066"/>
    <w:rsid w:val="00A6251F"/>
    <w:rsid w:val="00A658FD"/>
    <w:rsid w:val="00A73129"/>
    <w:rsid w:val="00A745DB"/>
    <w:rsid w:val="00A74A9D"/>
    <w:rsid w:val="00A802BE"/>
    <w:rsid w:val="00A80A2B"/>
    <w:rsid w:val="00A82346"/>
    <w:rsid w:val="00A92BA1"/>
    <w:rsid w:val="00A93A02"/>
    <w:rsid w:val="00AA01AA"/>
    <w:rsid w:val="00AA21C2"/>
    <w:rsid w:val="00AA3AEC"/>
    <w:rsid w:val="00AC6BC6"/>
    <w:rsid w:val="00AE1FD9"/>
    <w:rsid w:val="00AE65E2"/>
    <w:rsid w:val="00B15449"/>
    <w:rsid w:val="00B50D17"/>
    <w:rsid w:val="00B56413"/>
    <w:rsid w:val="00B619FD"/>
    <w:rsid w:val="00B61E45"/>
    <w:rsid w:val="00B807DE"/>
    <w:rsid w:val="00B81FF1"/>
    <w:rsid w:val="00B825E3"/>
    <w:rsid w:val="00B83829"/>
    <w:rsid w:val="00B90EF5"/>
    <w:rsid w:val="00B912E4"/>
    <w:rsid w:val="00B93086"/>
    <w:rsid w:val="00BA19ED"/>
    <w:rsid w:val="00BA4B8D"/>
    <w:rsid w:val="00BA5B1F"/>
    <w:rsid w:val="00BB096E"/>
    <w:rsid w:val="00BB677D"/>
    <w:rsid w:val="00BB6CD9"/>
    <w:rsid w:val="00BB730A"/>
    <w:rsid w:val="00BC0F7D"/>
    <w:rsid w:val="00BD7D31"/>
    <w:rsid w:val="00BE3255"/>
    <w:rsid w:val="00BF128E"/>
    <w:rsid w:val="00BF5F7C"/>
    <w:rsid w:val="00C05675"/>
    <w:rsid w:val="00C0662C"/>
    <w:rsid w:val="00C074DD"/>
    <w:rsid w:val="00C1496A"/>
    <w:rsid w:val="00C17DFE"/>
    <w:rsid w:val="00C200D4"/>
    <w:rsid w:val="00C30BD6"/>
    <w:rsid w:val="00C33079"/>
    <w:rsid w:val="00C33CCA"/>
    <w:rsid w:val="00C45231"/>
    <w:rsid w:val="00C557AD"/>
    <w:rsid w:val="00C72833"/>
    <w:rsid w:val="00C73061"/>
    <w:rsid w:val="00C761AC"/>
    <w:rsid w:val="00C80F1D"/>
    <w:rsid w:val="00C82C70"/>
    <w:rsid w:val="00C91551"/>
    <w:rsid w:val="00C93F40"/>
    <w:rsid w:val="00C961D7"/>
    <w:rsid w:val="00C964FF"/>
    <w:rsid w:val="00CA3D0C"/>
    <w:rsid w:val="00CA4971"/>
    <w:rsid w:val="00CC7BD3"/>
    <w:rsid w:val="00CE01DA"/>
    <w:rsid w:val="00CE3676"/>
    <w:rsid w:val="00CE7943"/>
    <w:rsid w:val="00D33EC8"/>
    <w:rsid w:val="00D41635"/>
    <w:rsid w:val="00D442E7"/>
    <w:rsid w:val="00D57972"/>
    <w:rsid w:val="00D627B6"/>
    <w:rsid w:val="00D675A9"/>
    <w:rsid w:val="00D703A0"/>
    <w:rsid w:val="00D70BAD"/>
    <w:rsid w:val="00D71E55"/>
    <w:rsid w:val="00D738D6"/>
    <w:rsid w:val="00D755EB"/>
    <w:rsid w:val="00D76048"/>
    <w:rsid w:val="00D87E00"/>
    <w:rsid w:val="00D9134D"/>
    <w:rsid w:val="00DA3DF2"/>
    <w:rsid w:val="00DA48D1"/>
    <w:rsid w:val="00DA7A03"/>
    <w:rsid w:val="00DB1818"/>
    <w:rsid w:val="00DC1FF9"/>
    <w:rsid w:val="00DC309B"/>
    <w:rsid w:val="00DC4DA2"/>
    <w:rsid w:val="00DD4C17"/>
    <w:rsid w:val="00DD74A5"/>
    <w:rsid w:val="00DD7806"/>
    <w:rsid w:val="00DE6389"/>
    <w:rsid w:val="00DF2B1F"/>
    <w:rsid w:val="00DF62CD"/>
    <w:rsid w:val="00E16509"/>
    <w:rsid w:val="00E228F2"/>
    <w:rsid w:val="00E362A9"/>
    <w:rsid w:val="00E44582"/>
    <w:rsid w:val="00E704E4"/>
    <w:rsid w:val="00E77645"/>
    <w:rsid w:val="00E827EB"/>
    <w:rsid w:val="00EA15B0"/>
    <w:rsid w:val="00EA4F06"/>
    <w:rsid w:val="00EA5EA7"/>
    <w:rsid w:val="00EA6FD0"/>
    <w:rsid w:val="00EC3EE3"/>
    <w:rsid w:val="00EC4A25"/>
    <w:rsid w:val="00EC73DE"/>
    <w:rsid w:val="00ED36AC"/>
    <w:rsid w:val="00ED4125"/>
    <w:rsid w:val="00ED4729"/>
    <w:rsid w:val="00EE3FF2"/>
    <w:rsid w:val="00EF70CC"/>
    <w:rsid w:val="00F025A2"/>
    <w:rsid w:val="00F04712"/>
    <w:rsid w:val="00F13360"/>
    <w:rsid w:val="00F1495C"/>
    <w:rsid w:val="00F21D3A"/>
    <w:rsid w:val="00F22EC7"/>
    <w:rsid w:val="00F273DA"/>
    <w:rsid w:val="00F325C8"/>
    <w:rsid w:val="00F36270"/>
    <w:rsid w:val="00F653B8"/>
    <w:rsid w:val="00F67BC3"/>
    <w:rsid w:val="00F81C56"/>
    <w:rsid w:val="00F9008D"/>
    <w:rsid w:val="00FA1266"/>
    <w:rsid w:val="00FB4D4F"/>
    <w:rsid w:val="00FB5518"/>
    <w:rsid w:val="00FC1192"/>
    <w:rsid w:val="00FC3689"/>
    <w:rsid w:val="00FC4230"/>
    <w:rsid w:val="00FD5AED"/>
    <w:rsid w:val="00FE4638"/>
    <w:rsid w:val="00FE465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TACChar">
    <w:name w:val="TAC Char"/>
    <w:link w:val="TAC"/>
    <w:locked/>
    <w:rsid w:val="00E827EB"/>
    <w:rPr>
      <w:rFonts w:ascii="Arial" w:hAnsi="Arial"/>
      <w:sz w:val="18"/>
      <w:lang w:val="en-GB"/>
    </w:rPr>
  </w:style>
  <w:style w:type="character" w:customStyle="1" w:styleId="TALChar">
    <w:name w:val="TAL Char"/>
    <w:link w:val="TAL"/>
    <w:rsid w:val="00E827EB"/>
    <w:rPr>
      <w:rFonts w:ascii="Arial" w:hAnsi="Arial"/>
      <w:sz w:val="18"/>
      <w:lang w:val="en-GB"/>
    </w:rPr>
  </w:style>
  <w:style w:type="character" w:customStyle="1" w:styleId="EXCar">
    <w:name w:val="EX Car"/>
    <w:link w:val="EX"/>
    <w:locked/>
    <w:rsid w:val="007F4445"/>
    <w:rPr>
      <w:lang w:val="en-GB"/>
    </w:rPr>
  </w:style>
  <w:style w:type="character" w:customStyle="1" w:styleId="B1Char">
    <w:name w:val="B1 Char"/>
    <w:link w:val="B1"/>
    <w:locked/>
    <w:rsid w:val="00C82C70"/>
    <w:rPr>
      <w:lang w:val="en-GB"/>
    </w:rPr>
  </w:style>
  <w:style w:type="character" w:customStyle="1" w:styleId="B2Char">
    <w:name w:val="B2 Char"/>
    <w:link w:val="B2"/>
    <w:rsid w:val="001A0FCA"/>
    <w:rPr>
      <w:lang w:val="en-GB"/>
    </w:rPr>
  </w:style>
  <w:style w:type="character" w:customStyle="1" w:styleId="B3Char">
    <w:name w:val="B3 Char"/>
    <w:link w:val="B3"/>
    <w:rsid w:val="001A0FCA"/>
    <w:rPr>
      <w:lang w:val="en-GB"/>
    </w:rPr>
  </w:style>
  <w:style w:type="character" w:customStyle="1" w:styleId="NOChar2">
    <w:name w:val="NO Char2"/>
    <w:link w:val="NO"/>
    <w:locked/>
    <w:rsid w:val="001A0FCA"/>
    <w:rPr>
      <w:lang w:val="en-GB"/>
    </w:rPr>
  </w:style>
  <w:style w:type="character" w:customStyle="1" w:styleId="Heading4Char">
    <w:name w:val="Heading 4 Char"/>
    <w:link w:val="Heading4"/>
    <w:rsid w:val="00A658FD"/>
    <w:rPr>
      <w:rFonts w:ascii="Arial" w:hAnsi="Arial"/>
      <w:sz w:val="24"/>
      <w:lang w:val="en-GB"/>
    </w:rPr>
  </w:style>
  <w:style w:type="character" w:customStyle="1" w:styleId="Heading2Char">
    <w:name w:val="Heading 2 Char"/>
    <w:link w:val="Heading2"/>
    <w:rsid w:val="00483D06"/>
    <w:rPr>
      <w:rFonts w:ascii="Arial" w:hAnsi="Arial"/>
      <w:sz w:val="32"/>
      <w:lang w:val="en-GB"/>
    </w:rPr>
  </w:style>
  <w:style w:type="character" w:customStyle="1" w:styleId="PLChar">
    <w:name w:val="PL Char"/>
    <w:link w:val="PL"/>
    <w:locked/>
    <w:rsid w:val="0054794C"/>
    <w:rPr>
      <w:rFonts w:ascii="Courier New" w:hAnsi="Courier New"/>
      <w:noProof/>
      <w:sz w:val="16"/>
      <w:lang w:eastAsia="en-US"/>
    </w:rPr>
  </w:style>
  <w:style w:type="character" w:customStyle="1" w:styleId="TAHChar">
    <w:name w:val="TAH Char"/>
    <w:link w:val="TAH"/>
    <w:rsid w:val="00283D83"/>
    <w:rPr>
      <w:rFonts w:ascii="Arial" w:hAnsi="Arial"/>
      <w:b/>
      <w:sz w:val="18"/>
      <w:lang w:eastAsia="en-US"/>
    </w:rPr>
  </w:style>
  <w:style w:type="character" w:customStyle="1" w:styleId="THChar">
    <w:name w:val="TH Char"/>
    <w:link w:val="TH"/>
    <w:locked/>
    <w:rsid w:val="00283D8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DD7FD-564A-4294-A1E4-C89C6B52D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38</Pages>
  <Words>14996</Words>
  <Characters>85482</Characters>
  <Application>Microsoft Office Word</Application>
  <DocSecurity>0</DocSecurity>
  <Lines>712</Lines>
  <Paragraphs>200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FF</cp:lastModifiedBy>
  <cp:revision>77</cp:revision>
  <cp:lastPrinted>2019-02-25T14:05:00Z</cp:lastPrinted>
  <dcterms:created xsi:type="dcterms:W3CDTF">2020-03-05T11:25:00Z</dcterms:created>
  <dcterms:modified xsi:type="dcterms:W3CDTF">2020-07-10T11:57:00Z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ies>
</file>