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550DF8" w:rsidRPr="00DF048C" w14:paraId="6420D5CF" w14:textId="77777777" w:rsidTr="005E4BB2">
        <w:tc>
          <w:tcPr>
            <w:tcW w:w="10423" w:type="dxa"/>
            <w:gridSpan w:val="2"/>
            <w:shd w:val="clear" w:color="auto" w:fill="auto"/>
          </w:tcPr>
          <w:p w14:paraId="3FDEDF14" w14:textId="3AEB07F9" w:rsidR="004F0988" w:rsidRPr="00DF048C" w:rsidRDefault="004F0988" w:rsidP="00133525">
            <w:pPr>
              <w:pStyle w:val="ZA"/>
              <w:framePr w:w="0" w:hRule="auto" w:wrap="auto" w:vAnchor="margin" w:hAnchor="text" w:yAlign="inline"/>
            </w:pPr>
            <w:bookmarkStart w:id="0" w:name="page1"/>
            <w:r w:rsidRPr="00DF048C">
              <w:rPr>
                <w:sz w:val="64"/>
              </w:rPr>
              <w:t xml:space="preserve">3GPP </w:t>
            </w:r>
            <w:bookmarkStart w:id="1" w:name="specType1"/>
            <w:r w:rsidR="0063543D" w:rsidRPr="00DF048C">
              <w:rPr>
                <w:sz w:val="64"/>
              </w:rPr>
              <w:t>TR</w:t>
            </w:r>
            <w:bookmarkEnd w:id="1"/>
            <w:r w:rsidRPr="00DF048C">
              <w:rPr>
                <w:sz w:val="64"/>
              </w:rPr>
              <w:t xml:space="preserve"> </w:t>
            </w:r>
            <w:bookmarkStart w:id="2" w:name="specNumber"/>
            <w:r w:rsidR="000752FE" w:rsidRPr="00DF048C">
              <w:rPr>
                <w:sz w:val="64"/>
              </w:rPr>
              <w:t>23</w:t>
            </w:r>
            <w:r w:rsidRPr="00DF048C">
              <w:rPr>
                <w:sz w:val="64"/>
              </w:rPr>
              <w:t>.</w:t>
            </w:r>
            <w:bookmarkEnd w:id="2"/>
            <w:r w:rsidR="00643CA0" w:rsidRPr="00DF048C">
              <w:rPr>
                <w:sz w:val="64"/>
              </w:rPr>
              <w:t>700-86</w:t>
            </w:r>
            <w:r w:rsidRPr="00DF048C">
              <w:rPr>
                <w:sz w:val="64"/>
              </w:rPr>
              <w:t xml:space="preserve"> </w:t>
            </w:r>
            <w:r w:rsidRPr="00DF048C">
              <w:t>V</w:t>
            </w:r>
            <w:bookmarkStart w:id="3" w:name="specVersion"/>
            <w:r w:rsidR="000752FE" w:rsidRPr="00DF048C">
              <w:t>0</w:t>
            </w:r>
            <w:r w:rsidRPr="00DF048C">
              <w:t>.</w:t>
            </w:r>
            <w:ins w:id="4" w:author="mi" w:date="2022-05-23T22:43:00Z">
              <w:r w:rsidR="003115F8">
                <w:t>3</w:t>
              </w:r>
            </w:ins>
            <w:del w:id="5" w:author="mi" w:date="2022-05-23T22:43:00Z">
              <w:r w:rsidR="00FC7475" w:rsidRPr="00DF048C" w:rsidDel="003115F8">
                <w:delText>2</w:delText>
              </w:r>
            </w:del>
            <w:r w:rsidRPr="00DF048C">
              <w:t>.</w:t>
            </w:r>
            <w:bookmarkEnd w:id="3"/>
            <w:r w:rsidR="000752FE" w:rsidRPr="00DF048C">
              <w:t>0</w:t>
            </w:r>
            <w:r w:rsidRPr="00DF048C">
              <w:t xml:space="preserve"> </w:t>
            </w:r>
            <w:r w:rsidRPr="00DF048C">
              <w:rPr>
                <w:sz w:val="32"/>
              </w:rPr>
              <w:t>(</w:t>
            </w:r>
            <w:bookmarkStart w:id="6" w:name="issueDate"/>
            <w:r w:rsidR="000752FE" w:rsidRPr="00DF048C">
              <w:rPr>
                <w:sz w:val="32"/>
              </w:rPr>
              <w:t>2022</w:t>
            </w:r>
            <w:r w:rsidRPr="00DF048C">
              <w:rPr>
                <w:sz w:val="32"/>
              </w:rPr>
              <w:t>-</w:t>
            </w:r>
            <w:bookmarkEnd w:id="6"/>
            <w:r w:rsidR="000752FE" w:rsidRPr="00DF048C">
              <w:rPr>
                <w:sz w:val="32"/>
              </w:rPr>
              <w:t>0</w:t>
            </w:r>
            <w:ins w:id="7" w:author="mi" w:date="2022-05-23T22:43:00Z">
              <w:r w:rsidR="003115F8">
                <w:rPr>
                  <w:sz w:val="32"/>
                </w:rPr>
                <w:t>6</w:t>
              </w:r>
            </w:ins>
            <w:del w:id="8" w:author="mi" w:date="2022-05-23T22:43:00Z">
              <w:r w:rsidR="00FC7475" w:rsidRPr="00DF048C" w:rsidDel="003115F8">
                <w:rPr>
                  <w:sz w:val="32"/>
                </w:rPr>
                <w:delText>4</w:delText>
              </w:r>
            </w:del>
            <w:r w:rsidRPr="00DF048C">
              <w:rPr>
                <w:sz w:val="32"/>
              </w:rPr>
              <w:t>)</w:t>
            </w:r>
          </w:p>
        </w:tc>
      </w:tr>
      <w:tr w:rsidR="00550DF8" w:rsidRPr="00DF048C" w14:paraId="0FFD4F19" w14:textId="77777777" w:rsidTr="005E4BB2">
        <w:trPr>
          <w:trHeight w:hRule="exact" w:val="1134"/>
        </w:trPr>
        <w:tc>
          <w:tcPr>
            <w:tcW w:w="10423" w:type="dxa"/>
            <w:gridSpan w:val="2"/>
            <w:shd w:val="clear" w:color="auto" w:fill="auto"/>
          </w:tcPr>
          <w:p w14:paraId="5AB75458" w14:textId="305F6768" w:rsidR="004F0988" w:rsidRPr="00DF048C" w:rsidRDefault="004F0988" w:rsidP="00133525">
            <w:pPr>
              <w:pStyle w:val="ZB"/>
              <w:framePr w:w="0" w:hRule="auto" w:wrap="auto" w:vAnchor="margin" w:hAnchor="text" w:yAlign="inline"/>
            </w:pPr>
            <w:r w:rsidRPr="00DF048C">
              <w:t xml:space="preserve">Technical </w:t>
            </w:r>
            <w:bookmarkStart w:id="9" w:name="spectype2"/>
            <w:r w:rsidR="00D57972" w:rsidRPr="00DF048C">
              <w:t>Report</w:t>
            </w:r>
            <w:bookmarkEnd w:id="9"/>
          </w:p>
          <w:p w14:paraId="462B8E42" w14:textId="68BB037E" w:rsidR="00BA4B8D" w:rsidRPr="00DF048C" w:rsidRDefault="00BA4B8D" w:rsidP="00BA4B8D">
            <w:pPr>
              <w:pStyle w:val="Guidance"/>
              <w:rPr>
                <w:color w:val="auto"/>
              </w:rPr>
            </w:pPr>
          </w:p>
        </w:tc>
      </w:tr>
      <w:tr w:rsidR="00550DF8" w:rsidRPr="00DF048C" w14:paraId="717C4EBE" w14:textId="77777777" w:rsidTr="005E4BB2">
        <w:trPr>
          <w:trHeight w:hRule="exact" w:val="3686"/>
        </w:trPr>
        <w:tc>
          <w:tcPr>
            <w:tcW w:w="10423" w:type="dxa"/>
            <w:gridSpan w:val="2"/>
            <w:shd w:val="clear" w:color="auto" w:fill="auto"/>
          </w:tcPr>
          <w:p w14:paraId="03D032C0" w14:textId="77777777" w:rsidR="004F0988" w:rsidRPr="00DF048C" w:rsidRDefault="004F0988" w:rsidP="00133525">
            <w:pPr>
              <w:pStyle w:val="ZT"/>
              <w:framePr w:wrap="auto" w:hAnchor="text" w:yAlign="inline"/>
            </w:pPr>
            <w:r w:rsidRPr="00DF048C">
              <w:t>3rd Generation Partnership Project;</w:t>
            </w:r>
          </w:p>
          <w:p w14:paraId="653799DC" w14:textId="7EB39F60" w:rsidR="004F0988" w:rsidRPr="00DF048C" w:rsidRDefault="004F0988" w:rsidP="00133525">
            <w:pPr>
              <w:pStyle w:val="ZT"/>
              <w:framePr w:wrap="auto" w:hAnchor="text" w:yAlign="inline"/>
            </w:pPr>
            <w:r w:rsidRPr="00DF048C">
              <w:t xml:space="preserve">Technical Specification Group </w:t>
            </w:r>
            <w:bookmarkStart w:id="10" w:name="specTitle"/>
            <w:r w:rsidR="00DB598C" w:rsidRPr="00DF048C">
              <w:t>Services and System Aspects</w:t>
            </w:r>
            <w:r w:rsidRPr="00DF048C">
              <w:t>;</w:t>
            </w:r>
          </w:p>
          <w:p w14:paraId="302F46B8" w14:textId="77777777" w:rsidR="00DF048C" w:rsidRPr="00DF048C" w:rsidRDefault="00643CA0" w:rsidP="00133525">
            <w:pPr>
              <w:pStyle w:val="ZT"/>
              <w:framePr w:wrap="auto" w:hAnchor="text" w:yAlign="inline"/>
            </w:pPr>
            <w:r w:rsidRPr="00DF048C">
              <w:t>Study on Architecture Enhancement to support Ranging based</w:t>
            </w:r>
          </w:p>
          <w:p w14:paraId="3F3CDE57" w14:textId="20B8C9E7" w:rsidR="00062023" w:rsidRPr="00DF048C" w:rsidRDefault="00643CA0" w:rsidP="00133525">
            <w:pPr>
              <w:pStyle w:val="ZT"/>
              <w:framePr w:wrap="auto" w:hAnchor="text" w:yAlign="inline"/>
            </w:pPr>
            <w:r w:rsidRPr="00DF048C">
              <w:t>services and sidelink positioning</w:t>
            </w:r>
            <w:r w:rsidR="00062023" w:rsidRPr="00DF048C">
              <w:t>;</w:t>
            </w:r>
          </w:p>
          <w:bookmarkEnd w:id="10"/>
          <w:p w14:paraId="04CAC1E0" w14:textId="6B97727E" w:rsidR="004F0988" w:rsidRPr="00DF048C" w:rsidRDefault="004F0988" w:rsidP="00133525">
            <w:pPr>
              <w:pStyle w:val="ZT"/>
              <w:framePr w:wrap="auto" w:hAnchor="text" w:yAlign="inline"/>
              <w:rPr>
                <w:i/>
                <w:sz w:val="28"/>
              </w:rPr>
            </w:pPr>
            <w:r w:rsidRPr="00DF048C">
              <w:t>(</w:t>
            </w:r>
            <w:r w:rsidRPr="00DF048C">
              <w:rPr>
                <w:rStyle w:val="ZGSM"/>
              </w:rPr>
              <w:t xml:space="preserve">Release </w:t>
            </w:r>
            <w:bookmarkStart w:id="11" w:name="specRelease"/>
            <w:r w:rsidRPr="00DF048C">
              <w:rPr>
                <w:rStyle w:val="ZGSM"/>
              </w:rPr>
              <w:t>1</w:t>
            </w:r>
            <w:r w:rsidR="00D82E6F" w:rsidRPr="00DF048C">
              <w:rPr>
                <w:rStyle w:val="ZGSM"/>
              </w:rPr>
              <w:t>8</w:t>
            </w:r>
            <w:bookmarkEnd w:id="11"/>
            <w:r w:rsidRPr="00DF048C">
              <w:t>)</w:t>
            </w:r>
          </w:p>
        </w:tc>
      </w:tr>
      <w:tr w:rsidR="00550DF8" w:rsidRPr="00DF048C" w14:paraId="303DD8FF" w14:textId="77777777" w:rsidTr="005E4BB2">
        <w:tc>
          <w:tcPr>
            <w:tcW w:w="10423" w:type="dxa"/>
            <w:gridSpan w:val="2"/>
            <w:shd w:val="clear" w:color="auto" w:fill="auto"/>
          </w:tcPr>
          <w:p w14:paraId="48E5BAD8" w14:textId="77777777" w:rsidR="00BF128E" w:rsidRPr="00DF048C" w:rsidRDefault="00BF128E" w:rsidP="00133525">
            <w:pPr>
              <w:pStyle w:val="ZU"/>
              <w:framePr w:w="0" w:wrap="auto" w:vAnchor="margin" w:hAnchor="text" w:yAlign="inline"/>
              <w:tabs>
                <w:tab w:val="right" w:pos="10206"/>
              </w:tabs>
              <w:jc w:val="left"/>
            </w:pPr>
            <w:r w:rsidRPr="00DF048C">
              <w:tab/>
            </w:r>
          </w:p>
        </w:tc>
      </w:tr>
      <w:tr w:rsidR="00550DF8" w:rsidRPr="00DF048C" w14:paraId="135703F2" w14:textId="77777777" w:rsidTr="005E4BB2">
        <w:trPr>
          <w:trHeight w:hRule="exact" w:val="1531"/>
        </w:trPr>
        <w:tc>
          <w:tcPr>
            <w:tcW w:w="4883" w:type="dxa"/>
            <w:shd w:val="clear" w:color="auto" w:fill="auto"/>
          </w:tcPr>
          <w:p w14:paraId="4743C82D" w14:textId="1D2B2578" w:rsidR="00D82E6F" w:rsidRPr="00DF048C" w:rsidRDefault="00C20503" w:rsidP="00D82E6F">
            <w:pPr>
              <w:rPr>
                <w:i/>
              </w:rPr>
            </w:pPr>
            <w:r w:rsidRPr="00DF048C">
              <w:rPr>
                <w:i/>
                <w:noProof/>
                <w:lang w:val="en-US" w:eastAsia="zh-CN"/>
              </w:rPr>
              <w:drawing>
                <wp:inline distT="0" distB="0" distL="0" distR="0" wp14:anchorId="6E429F5D" wp14:editId="357323A4">
                  <wp:extent cx="1282700" cy="7918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2700" cy="791845"/>
                          </a:xfrm>
                          <a:prstGeom prst="rect">
                            <a:avLst/>
                          </a:prstGeom>
                          <a:noFill/>
                          <a:ln>
                            <a:noFill/>
                          </a:ln>
                        </pic:spPr>
                      </pic:pic>
                    </a:graphicData>
                  </a:graphic>
                </wp:inline>
              </w:drawing>
            </w:r>
          </w:p>
        </w:tc>
        <w:tc>
          <w:tcPr>
            <w:tcW w:w="5540" w:type="dxa"/>
            <w:shd w:val="clear" w:color="auto" w:fill="auto"/>
          </w:tcPr>
          <w:p w14:paraId="0E63523F" w14:textId="13FECD30" w:rsidR="00D82E6F" w:rsidRPr="00DF048C" w:rsidRDefault="00C20503" w:rsidP="00D82E6F">
            <w:pPr>
              <w:jc w:val="right"/>
            </w:pPr>
            <w:r w:rsidRPr="00DF048C">
              <w:rPr>
                <w:noProof/>
                <w:lang w:val="en-US" w:eastAsia="zh-CN"/>
              </w:rPr>
              <w:drawing>
                <wp:inline distT="0" distB="0" distL="0" distR="0" wp14:anchorId="6B8977E6" wp14:editId="59AE6FAB">
                  <wp:extent cx="1617345"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345" cy="948690"/>
                          </a:xfrm>
                          <a:prstGeom prst="rect">
                            <a:avLst/>
                          </a:prstGeom>
                          <a:noFill/>
                          <a:ln>
                            <a:noFill/>
                          </a:ln>
                        </pic:spPr>
                      </pic:pic>
                    </a:graphicData>
                  </a:graphic>
                </wp:inline>
              </w:drawing>
            </w:r>
          </w:p>
        </w:tc>
      </w:tr>
      <w:tr w:rsidR="00550DF8" w:rsidRPr="00DF048C" w14:paraId="48DEBCEB" w14:textId="77777777" w:rsidTr="005E4BB2">
        <w:trPr>
          <w:trHeight w:hRule="exact" w:val="5783"/>
        </w:trPr>
        <w:tc>
          <w:tcPr>
            <w:tcW w:w="10423" w:type="dxa"/>
            <w:gridSpan w:val="2"/>
            <w:shd w:val="clear" w:color="auto" w:fill="auto"/>
          </w:tcPr>
          <w:p w14:paraId="56990EEF" w14:textId="4B09E4BE" w:rsidR="00D82E6F" w:rsidRPr="00DF048C" w:rsidRDefault="00DB598C" w:rsidP="00D82E6F">
            <w:pPr>
              <w:pStyle w:val="Guidance"/>
              <w:rPr>
                <w:b/>
                <w:color w:val="auto"/>
              </w:rPr>
            </w:pPr>
            <w:r w:rsidRPr="00DF048C">
              <w:rPr>
                <w:b/>
                <w:color w:val="auto"/>
              </w:rPr>
              <w:t xml:space="preserve"> </w:t>
            </w:r>
          </w:p>
        </w:tc>
      </w:tr>
      <w:tr w:rsidR="00D82E6F" w:rsidRPr="00DF048C" w14:paraId="4C89EF09" w14:textId="77777777" w:rsidTr="005E4BB2">
        <w:trPr>
          <w:cantSplit/>
          <w:trHeight w:hRule="exact" w:val="964"/>
        </w:trPr>
        <w:tc>
          <w:tcPr>
            <w:tcW w:w="10423" w:type="dxa"/>
            <w:gridSpan w:val="2"/>
            <w:shd w:val="clear" w:color="auto" w:fill="auto"/>
          </w:tcPr>
          <w:p w14:paraId="240251E6" w14:textId="3AF3E293" w:rsidR="00D82E6F" w:rsidRPr="00DF048C" w:rsidRDefault="00D82E6F" w:rsidP="00D82E6F">
            <w:pPr>
              <w:rPr>
                <w:sz w:val="16"/>
              </w:rPr>
            </w:pPr>
            <w:bookmarkStart w:id="12" w:name="warningNotice"/>
            <w:r w:rsidRPr="00DF048C">
              <w:rPr>
                <w:sz w:val="16"/>
              </w:rPr>
              <w:t>The present document has been developed within the 3rd Generation Partnership Project (3GPP</w:t>
            </w:r>
            <w:r w:rsidRPr="00DF048C">
              <w:rPr>
                <w:sz w:val="16"/>
                <w:vertAlign w:val="superscript"/>
              </w:rPr>
              <w:t xml:space="preserve"> TM</w:t>
            </w:r>
            <w:r w:rsidRPr="00DF048C">
              <w:rPr>
                <w:sz w:val="16"/>
              </w:rPr>
              <w:t>) and may be further elaborated for the purposes of 3GPP.</w:t>
            </w:r>
            <w:r w:rsidRPr="00DF048C">
              <w:rPr>
                <w:sz w:val="16"/>
              </w:rPr>
              <w:br/>
              <w:t>The present document has not been subject to any approval process by the 3GPP</w:t>
            </w:r>
            <w:r w:rsidRPr="00DF048C">
              <w:rPr>
                <w:sz w:val="16"/>
                <w:vertAlign w:val="superscript"/>
              </w:rPr>
              <w:t xml:space="preserve"> </w:t>
            </w:r>
            <w:r w:rsidRPr="00DF048C">
              <w:rPr>
                <w:sz w:val="16"/>
              </w:rPr>
              <w:t>Organizational Partners and shall not be implemented.</w:t>
            </w:r>
            <w:r w:rsidRPr="00DF048C">
              <w:rPr>
                <w:sz w:val="16"/>
              </w:rPr>
              <w:br/>
              <w:t>This Specification is provided for future development work within 3GPP</w:t>
            </w:r>
            <w:r w:rsidRPr="00DF048C">
              <w:rPr>
                <w:sz w:val="16"/>
                <w:vertAlign w:val="superscript"/>
              </w:rPr>
              <w:t xml:space="preserve"> </w:t>
            </w:r>
            <w:r w:rsidRPr="00DF048C">
              <w:rPr>
                <w:sz w:val="16"/>
              </w:rPr>
              <w:t>only. The Organizational Partners accept no liability for any use of this Specification.</w:t>
            </w:r>
            <w:r w:rsidRPr="00DF048C">
              <w:rPr>
                <w:sz w:val="16"/>
              </w:rPr>
              <w:br/>
              <w:t>Specifications and Reports for implementation of the 3GPP</w:t>
            </w:r>
            <w:r w:rsidRPr="00DF048C">
              <w:rPr>
                <w:sz w:val="16"/>
                <w:vertAlign w:val="superscript"/>
              </w:rPr>
              <w:t xml:space="preserve"> TM</w:t>
            </w:r>
            <w:r w:rsidRPr="00DF048C">
              <w:rPr>
                <w:sz w:val="16"/>
              </w:rPr>
              <w:t xml:space="preserve"> system should be obtained via the 3GPP Organizational Partners</w:t>
            </w:r>
            <w:r w:rsidR="00DF048C">
              <w:rPr>
                <w:sz w:val="16"/>
              </w:rPr>
              <w:t>'</w:t>
            </w:r>
            <w:r w:rsidRPr="00DF048C">
              <w:rPr>
                <w:sz w:val="16"/>
              </w:rPr>
              <w:t xml:space="preserve"> Publications Offices.</w:t>
            </w:r>
            <w:bookmarkEnd w:id="12"/>
          </w:p>
          <w:p w14:paraId="080CA5D2" w14:textId="77777777" w:rsidR="00D82E6F" w:rsidRPr="00DF048C" w:rsidRDefault="00D82E6F" w:rsidP="00D82E6F">
            <w:pPr>
              <w:pStyle w:val="ZV"/>
              <w:framePr w:w="0" w:wrap="auto" w:vAnchor="margin" w:hAnchor="text" w:yAlign="inline"/>
            </w:pPr>
          </w:p>
          <w:p w14:paraId="684224C8" w14:textId="77777777" w:rsidR="00D82E6F" w:rsidRPr="00DF048C" w:rsidRDefault="00D82E6F" w:rsidP="00D82E6F">
            <w:pPr>
              <w:rPr>
                <w:sz w:val="16"/>
              </w:rPr>
            </w:pPr>
          </w:p>
        </w:tc>
      </w:tr>
      <w:bookmarkEnd w:id="0"/>
    </w:tbl>
    <w:p w14:paraId="62A41910" w14:textId="77777777" w:rsidR="00080512" w:rsidRPr="00DF048C" w:rsidRDefault="00080512">
      <w:pPr>
        <w:sectPr w:rsidR="00080512" w:rsidRPr="00DF048C"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50DF8" w:rsidRPr="00DF048C" w14:paraId="779AAB31" w14:textId="77777777" w:rsidTr="00133525">
        <w:trPr>
          <w:trHeight w:hRule="exact" w:val="5670"/>
        </w:trPr>
        <w:tc>
          <w:tcPr>
            <w:tcW w:w="10423" w:type="dxa"/>
            <w:shd w:val="clear" w:color="auto" w:fill="auto"/>
          </w:tcPr>
          <w:p w14:paraId="4C627120" w14:textId="77777777" w:rsidR="00E16509" w:rsidRPr="00DF048C" w:rsidRDefault="00E16509" w:rsidP="00E16509">
            <w:pPr>
              <w:pStyle w:val="Guidance"/>
              <w:rPr>
                <w:color w:val="auto"/>
              </w:rPr>
            </w:pPr>
            <w:bookmarkStart w:id="13" w:name="page2"/>
          </w:p>
        </w:tc>
      </w:tr>
      <w:tr w:rsidR="00550DF8" w:rsidRPr="00DF048C" w14:paraId="7A3B3A7F" w14:textId="77777777" w:rsidTr="00C074DD">
        <w:trPr>
          <w:trHeight w:hRule="exact" w:val="5387"/>
        </w:trPr>
        <w:tc>
          <w:tcPr>
            <w:tcW w:w="10423" w:type="dxa"/>
            <w:shd w:val="clear" w:color="auto" w:fill="auto"/>
          </w:tcPr>
          <w:p w14:paraId="03A67D73" w14:textId="77777777" w:rsidR="00E16509" w:rsidRPr="00DF048C" w:rsidRDefault="00E16509" w:rsidP="00133525">
            <w:pPr>
              <w:pStyle w:val="FP"/>
              <w:spacing w:after="240"/>
              <w:ind w:left="2835" w:right="2835"/>
              <w:jc w:val="center"/>
              <w:rPr>
                <w:rFonts w:ascii="Arial" w:hAnsi="Arial"/>
                <w:b/>
                <w:i/>
              </w:rPr>
            </w:pPr>
            <w:bookmarkStart w:id="14" w:name="coords3gpp"/>
            <w:r w:rsidRPr="00DF048C">
              <w:rPr>
                <w:rFonts w:ascii="Arial" w:hAnsi="Arial"/>
                <w:b/>
                <w:i/>
              </w:rPr>
              <w:t>3GPP</w:t>
            </w:r>
          </w:p>
          <w:p w14:paraId="252767FD" w14:textId="77777777" w:rsidR="00E16509" w:rsidRPr="00DF048C" w:rsidRDefault="00E16509" w:rsidP="00133525">
            <w:pPr>
              <w:pStyle w:val="FP"/>
              <w:pBdr>
                <w:bottom w:val="single" w:sz="6" w:space="1" w:color="auto"/>
              </w:pBdr>
              <w:ind w:left="2835" w:right="2835"/>
              <w:jc w:val="center"/>
            </w:pPr>
            <w:r w:rsidRPr="00DF048C">
              <w:t>Postal address</w:t>
            </w:r>
          </w:p>
          <w:p w14:paraId="73CD2C20" w14:textId="77777777" w:rsidR="00E16509" w:rsidRPr="00DF048C" w:rsidRDefault="00E16509" w:rsidP="00133525">
            <w:pPr>
              <w:pStyle w:val="FP"/>
              <w:ind w:left="2835" w:right="2835"/>
              <w:jc w:val="center"/>
              <w:rPr>
                <w:rFonts w:ascii="Arial" w:hAnsi="Arial"/>
                <w:sz w:val="18"/>
              </w:rPr>
            </w:pPr>
          </w:p>
          <w:p w14:paraId="2122B1F3" w14:textId="77777777" w:rsidR="00E16509" w:rsidRPr="00DF048C" w:rsidRDefault="00E16509" w:rsidP="00133525">
            <w:pPr>
              <w:pStyle w:val="FP"/>
              <w:pBdr>
                <w:bottom w:val="single" w:sz="6" w:space="1" w:color="auto"/>
              </w:pBdr>
              <w:spacing w:before="240"/>
              <w:ind w:left="2835" w:right="2835"/>
              <w:jc w:val="center"/>
            </w:pPr>
            <w:r w:rsidRPr="00DF048C">
              <w:t>3GPP support office address</w:t>
            </w:r>
          </w:p>
          <w:p w14:paraId="4B118786"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650 Route des Lucioles - Sophia Antipolis</w:t>
            </w:r>
          </w:p>
          <w:p w14:paraId="7A890E1F"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Valbonne - FRANCE</w:t>
            </w:r>
          </w:p>
          <w:p w14:paraId="76EFB16C" w14:textId="77777777" w:rsidR="00E16509" w:rsidRPr="00DF048C" w:rsidRDefault="00E16509" w:rsidP="00133525">
            <w:pPr>
              <w:pStyle w:val="FP"/>
              <w:spacing w:after="20"/>
              <w:ind w:left="2835" w:right="2835"/>
              <w:jc w:val="center"/>
              <w:rPr>
                <w:rFonts w:ascii="Arial" w:hAnsi="Arial"/>
                <w:sz w:val="18"/>
              </w:rPr>
            </w:pPr>
            <w:r w:rsidRPr="00DF048C">
              <w:rPr>
                <w:rFonts w:ascii="Arial" w:hAnsi="Arial"/>
                <w:sz w:val="18"/>
              </w:rPr>
              <w:t>Tel.: +33 4 92 94 42 00 Fax: +33 4 93 65 47 16</w:t>
            </w:r>
          </w:p>
          <w:p w14:paraId="6476674E" w14:textId="77777777" w:rsidR="00E16509" w:rsidRPr="00DF048C" w:rsidRDefault="00E16509" w:rsidP="00133525">
            <w:pPr>
              <w:pStyle w:val="FP"/>
              <w:pBdr>
                <w:bottom w:val="single" w:sz="6" w:space="1" w:color="auto"/>
              </w:pBdr>
              <w:spacing w:before="240"/>
              <w:ind w:left="2835" w:right="2835"/>
              <w:jc w:val="center"/>
            </w:pPr>
            <w:r w:rsidRPr="00DF048C">
              <w:t>Internet</w:t>
            </w:r>
          </w:p>
          <w:p w14:paraId="2D660AE8" w14:textId="77777777" w:rsidR="00E16509" w:rsidRPr="00DF048C" w:rsidRDefault="00E16509" w:rsidP="00133525">
            <w:pPr>
              <w:pStyle w:val="FP"/>
              <w:ind w:left="2835" w:right="2835"/>
              <w:jc w:val="center"/>
              <w:rPr>
                <w:rFonts w:ascii="Arial" w:hAnsi="Arial"/>
                <w:sz w:val="18"/>
              </w:rPr>
            </w:pPr>
            <w:r w:rsidRPr="00DF048C">
              <w:rPr>
                <w:rFonts w:ascii="Arial" w:hAnsi="Arial"/>
                <w:sz w:val="18"/>
              </w:rPr>
              <w:t>http://www.3gpp.org</w:t>
            </w:r>
            <w:bookmarkEnd w:id="14"/>
          </w:p>
          <w:p w14:paraId="3EBD2B84" w14:textId="77777777" w:rsidR="00E16509" w:rsidRPr="00DF048C" w:rsidRDefault="00E16509" w:rsidP="00133525"/>
        </w:tc>
      </w:tr>
      <w:tr w:rsidR="00550DF8" w:rsidRPr="00DF048C" w14:paraId="1D69F471" w14:textId="77777777" w:rsidTr="00C074DD">
        <w:tc>
          <w:tcPr>
            <w:tcW w:w="10423" w:type="dxa"/>
            <w:shd w:val="clear" w:color="auto" w:fill="auto"/>
            <w:vAlign w:val="bottom"/>
          </w:tcPr>
          <w:p w14:paraId="4D400848" w14:textId="77777777" w:rsidR="00E16509" w:rsidRPr="00DF048C" w:rsidRDefault="00E16509" w:rsidP="00133525">
            <w:pPr>
              <w:pStyle w:val="FP"/>
              <w:pBdr>
                <w:bottom w:val="single" w:sz="6" w:space="1" w:color="auto"/>
              </w:pBdr>
              <w:spacing w:after="240"/>
              <w:jc w:val="center"/>
              <w:rPr>
                <w:rFonts w:ascii="Arial" w:hAnsi="Arial"/>
                <w:b/>
                <w:i/>
                <w:noProof/>
              </w:rPr>
            </w:pPr>
            <w:bookmarkStart w:id="15" w:name="copyrightNotification"/>
            <w:r w:rsidRPr="00DF048C">
              <w:rPr>
                <w:rFonts w:ascii="Arial" w:hAnsi="Arial"/>
                <w:b/>
                <w:i/>
                <w:noProof/>
              </w:rPr>
              <w:t>Copyright Notification</w:t>
            </w:r>
          </w:p>
          <w:p w14:paraId="2C8A8C99" w14:textId="77777777" w:rsidR="00E16509" w:rsidRPr="00DF048C" w:rsidRDefault="00E16509" w:rsidP="00133525">
            <w:pPr>
              <w:pStyle w:val="FP"/>
              <w:jc w:val="center"/>
              <w:rPr>
                <w:noProof/>
              </w:rPr>
            </w:pPr>
            <w:r w:rsidRPr="00DF048C">
              <w:rPr>
                <w:noProof/>
              </w:rPr>
              <w:t>No part may be reproduced except as authorized by written permission.</w:t>
            </w:r>
            <w:r w:rsidRPr="00DF048C">
              <w:rPr>
                <w:noProof/>
              </w:rPr>
              <w:br/>
              <w:t>The copyright and the foregoing restriction extend to reproduction in all media.</w:t>
            </w:r>
          </w:p>
          <w:p w14:paraId="5A408646" w14:textId="77777777" w:rsidR="00E16509" w:rsidRPr="00DF048C" w:rsidRDefault="00E16509" w:rsidP="00133525">
            <w:pPr>
              <w:pStyle w:val="FP"/>
              <w:jc w:val="center"/>
              <w:rPr>
                <w:noProof/>
              </w:rPr>
            </w:pPr>
          </w:p>
          <w:p w14:paraId="786C0A36" w14:textId="7CB1A1E0" w:rsidR="00E16509" w:rsidRPr="00DF048C" w:rsidRDefault="00E16509" w:rsidP="00133525">
            <w:pPr>
              <w:pStyle w:val="FP"/>
              <w:jc w:val="center"/>
              <w:rPr>
                <w:noProof/>
                <w:sz w:val="18"/>
              </w:rPr>
            </w:pPr>
            <w:r w:rsidRPr="00DF048C">
              <w:rPr>
                <w:noProof/>
                <w:sz w:val="18"/>
              </w:rPr>
              <w:t xml:space="preserve">© </w:t>
            </w:r>
            <w:bookmarkStart w:id="16" w:name="copyrightDate"/>
            <w:r w:rsidRPr="00DF048C">
              <w:rPr>
                <w:noProof/>
                <w:sz w:val="18"/>
              </w:rPr>
              <w:t>2</w:t>
            </w:r>
            <w:r w:rsidR="008E2D68" w:rsidRPr="00DF048C">
              <w:rPr>
                <w:noProof/>
                <w:sz w:val="18"/>
              </w:rPr>
              <w:t>02</w:t>
            </w:r>
            <w:bookmarkEnd w:id="16"/>
            <w:r w:rsidR="002246E3" w:rsidRPr="00DF048C">
              <w:rPr>
                <w:noProof/>
                <w:sz w:val="18"/>
              </w:rPr>
              <w:t>2</w:t>
            </w:r>
            <w:r w:rsidRPr="00DF048C">
              <w:rPr>
                <w:noProof/>
                <w:sz w:val="18"/>
              </w:rPr>
              <w:t>, 3GPP Organizational Partners (ARIB, ATIS, CCSA, ETSI, TSDSI, TTA, TTC).</w:t>
            </w:r>
            <w:bookmarkStart w:id="17" w:name="copyrightaddon"/>
            <w:bookmarkEnd w:id="17"/>
          </w:p>
          <w:p w14:paraId="63D0B133" w14:textId="77777777" w:rsidR="00E16509" w:rsidRPr="00DF048C" w:rsidRDefault="00E16509" w:rsidP="00133525">
            <w:pPr>
              <w:pStyle w:val="FP"/>
              <w:jc w:val="center"/>
              <w:rPr>
                <w:noProof/>
                <w:sz w:val="18"/>
              </w:rPr>
            </w:pPr>
            <w:r w:rsidRPr="00DF048C">
              <w:rPr>
                <w:noProof/>
                <w:sz w:val="18"/>
              </w:rPr>
              <w:t>All rights reserved.</w:t>
            </w:r>
          </w:p>
          <w:p w14:paraId="582AEDD5" w14:textId="77777777" w:rsidR="00E16509" w:rsidRPr="00DF048C" w:rsidRDefault="00E16509" w:rsidP="00E16509">
            <w:pPr>
              <w:pStyle w:val="FP"/>
              <w:rPr>
                <w:noProof/>
                <w:sz w:val="18"/>
              </w:rPr>
            </w:pPr>
          </w:p>
          <w:p w14:paraId="01F2EB56" w14:textId="77777777" w:rsidR="00E16509" w:rsidRPr="00DF048C" w:rsidRDefault="00E16509" w:rsidP="00E16509">
            <w:pPr>
              <w:pStyle w:val="FP"/>
              <w:rPr>
                <w:noProof/>
                <w:sz w:val="18"/>
              </w:rPr>
            </w:pPr>
            <w:r w:rsidRPr="00DF048C">
              <w:rPr>
                <w:noProof/>
                <w:sz w:val="18"/>
              </w:rPr>
              <w:t>UMTS™ is a Trade Mark of ETSI registered for the benefit of its members</w:t>
            </w:r>
          </w:p>
          <w:p w14:paraId="5F3AE562" w14:textId="77777777" w:rsidR="00E16509" w:rsidRPr="00DF048C" w:rsidRDefault="00E16509" w:rsidP="00E16509">
            <w:pPr>
              <w:pStyle w:val="FP"/>
              <w:rPr>
                <w:noProof/>
                <w:sz w:val="18"/>
              </w:rPr>
            </w:pPr>
            <w:r w:rsidRPr="00DF048C">
              <w:rPr>
                <w:noProof/>
                <w:sz w:val="18"/>
              </w:rPr>
              <w:t>3GPP™ is a Trade Mark of ETSI registered for the benefit of its Members and of the 3GPP Organizational Partners</w:t>
            </w:r>
            <w:r w:rsidRPr="00DF048C">
              <w:rPr>
                <w:noProof/>
                <w:sz w:val="18"/>
              </w:rPr>
              <w:br/>
              <w:t>LTE™ is a Trade Mark of ETSI registered for the benefit of its Members and of the 3GPP Organizational Partners</w:t>
            </w:r>
          </w:p>
          <w:p w14:paraId="717EC1B5" w14:textId="77777777" w:rsidR="00E16509" w:rsidRPr="00DF048C" w:rsidRDefault="00E16509" w:rsidP="00E16509">
            <w:pPr>
              <w:pStyle w:val="FP"/>
              <w:rPr>
                <w:noProof/>
                <w:sz w:val="18"/>
              </w:rPr>
            </w:pPr>
            <w:r w:rsidRPr="00DF048C">
              <w:rPr>
                <w:noProof/>
                <w:sz w:val="18"/>
              </w:rPr>
              <w:t>GSM® and the GSM logo are registered and owned by the GSM Association</w:t>
            </w:r>
            <w:bookmarkEnd w:id="15"/>
          </w:p>
          <w:p w14:paraId="26DA3D2F" w14:textId="77777777" w:rsidR="00E16509" w:rsidRPr="00DF048C" w:rsidRDefault="00E16509" w:rsidP="00133525"/>
        </w:tc>
      </w:tr>
      <w:bookmarkEnd w:id="13"/>
    </w:tbl>
    <w:p w14:paraId="04D347A8" w14:textId="77777777" w:rsidR="00080512" w:rsidRPr="00DF048C" w:rsidRDefault="00080512">
      <w:pPr>
        <w:pStyle w:val="TT"/>
      </w:pPr>
      <w:r w:rsidRPr="00DF048C">
        <w:br w:type="page"/>
      </w:r>
      <w:bookmarkStart w:id="18" w:name="tableOfContents"/>
      <w:bookmarkEnd w:id="18"/>
      <w:r w:rsidRPr="00DF048C">
        <w:lastRenderedPageBreak/>
        <w:t>Contents</w:t>
      </w:r>
    </w:p>
    <w:p w14:paraId="08392593" w14:textId="346AF66F" w:rsidR="00F004B6" w:rsidRDefault="00F004B6">
      <w:pPr>
        <w:pStyle w:val="10"/>
        <w:rPr>
          <w:ins w:id="19" w:author="mi" w:date="2022-05-24T04:14:00Z"/>
          <w:rFonts w:asciiTheme="minorHAnsi" w:eastAsiaTheme="minorEastAsia" w:hAnsiTheme="minorHAnsi" w:cstheme="minorBidi"/>
          <w:kern w:val="2"/>
          <w:sz w:val="21"/>
          <w:szCs w:val="22"/>
          <w:lang w:val="en-US" w:eastAsia="zh-CN"/>
        </w:rPr>
      </w:pPr>
      <w:ins w:id="20" w:author="mi" w:date="2022-05-24T04:14:00Z">
        <w:r>
          <w:fldChar w:fldCharType="begin"/>
        </w:r>
        <w:r>
          <w:instrText xml:space="preserve"> TOC \o "1-3" </w:instrText>
        </w:r>
      </w:ins>
      <w:r>
        <w:fldChar w:fldCharType="separate"/>
      </w:r>
      <w:ins w:id="21" w:author="mi" w:date="2022-05-24T04:14:00Z">
        <w:r>
          <w:t>Foreword</w:t>
        </w:r>
        <w:r>
          <w:tab/>
        </w:r>
        <w:r>
          <w:fldChar w:fldCharType="begin"/>
        </w:r>
        <w:r>
          <w:instrText xml:space="preserve"> PAGEREF _Toc104258112 \h </w:instrText>
        </w:r>
      </w:ins>
      <w:r>
        <w:fldChar w:fldCharType="separate"/>
      </w:r>
      <w:ins w:id="22" w:author="mi" w:date="2022-05-24T04:14:00Z">
        <w:r>
          <w:t>7</w:t>
        </w:r>
        <w:r>
          <w:fldChar w:fldCharType="end"/>
        </w:r>
      </w:ins>
    </w:p>
    <w:p w14:paraId="13633B77" w14:textId="4272E337" w:rsidR="00F004B6" w:rsidRDefault="00F004B6">
      <w:pPr>
        <w:pStyle w:val="10"/>
        <w:rPr>
          <w:ins w:id="23" w:author="mi" w:date="2022-05-24T04:14:00Z"/>
          <w:rFonts w:asciiTheme="minorHAnsi" w:eastAsiaTheme="minorEastAsia" w:hAnsiTheme="minorHAnsi" w:cstheme="minorBidi"/>
          <w:kern w:val="2"/>
          <w:sz w:val="21"/>
          <w:szCs w:val="22"/>
          <w:lang w:val="en-US" w:eastAsia="zh-CN"/>
        </w:rPr>
      </w:pPr>
      <w:ins w:id="24" w:author="mi" w:date="2022-05-24T04:14:00Z">
        <w:r>
          <w:t>1</w:t>
        </w:r>
        <w:r>
          <w:rPr>
            <w:rFonts w:asciiTheme="minorHAnsi" w:eastAsiaTheme="minorEastAsia" w:hAnsiTheme="minorHAnsi" w:cstheme="minorBidi"/>
            <w:kern w:val="2"/>
            <w:sz w:val="21"/>
            <w:szCs w:val="22"/>
            <w:lang w:val="en-US" w:eastAsia="zh-CN"/>
          </w:rPr>
          <w:tab/>
        </w:r>
        <w:r>
          <w:t>Scope</w:t>
        </w:r>
        <w:r>
          <w:tab/>
        </w:r>
        <w:r>
          <w:fldChar w:fldCharType="begin"/>
        </w:r>
        <w:r>
          <w:instrText xml:space="preserve"> PAGEREF _Toc104258113 \h </w:instrText>
        </w:r>
      </w:ins>
      <w:r>
        <w:fldChar w:fldCharType="separate"/>
      </w:r>
      <w:ins w:id="25" w:author="mi" w:date="2022-05-24T04:14:00Z">
        <w:r>
          <w:t>9</w:t>
        </w:r>
        <w:r>
          <w:fldChar w:fldCharType="end"/>
        </w:r>
      </w:ins>
    </w:p>
    <w:p w14:paraId="60ED0D82" w14:textId="534E8D7C" w:rsidR="00F004B6" w:rsidRDefault="00F004B6">
      <w:pPr>
        <w:pStyle w:val="10"/>
        <w:rPr>
          <w:ins w:id="26" w:author="mi" w:date="2022-05-24T04:14:00Z"/>
          <w:rFonts w:asciiTheme="minorHAnsi" w:eastAsiaTheme="minorEastAsia" w:hAnsiTheme="minorHAnsi" w:cstheme="minorBidi"/>
          <w:kern w:val="2"/>
          <w:sz w:val="21"/>
          <w:szCs w:val="22"/>
          <w:lang w:val="en-US" w:eastAsia="zh-CN"/>
        </w:rPr>
      </w:pPr>
      <w:ins w:id="27" w:author="mi" w:date="2022-05-24T04:14:00Z">
        <w:r>
          <w:t>2</w:t>
        </w:r>
        <w:r>
          <w:rPr>
            <w:rFonts w:asciiTheme="minorHAnsi" w:eastAsiaTheme="minorEastAsia" w:hAnsiTheme="minorHAnsi" w:cstheme="minorBidi"/>
            <w:kern w:val="2"/>
            <w:sz w:val="21"/>
            <w:szCs w:val="22"/>
            <w:lang w:val="en-US" w:eastAsia="zh-CN"/>
          </w:rPr>
          <w:tab/>
        </w:r>
        <w:r>
          <w:t>References</w:t>
        </w:r>
        <w:r>
          <w:tab/>
        </w:r>
        <w:r>
          <w:fldChar w:fldCharType="begin"/>
        </w:r>
        <w:r>
          <w:instrText xml:space="preserve"> PAGEREF _Toc104258114 \h </w:instrText>
        </w:r>
      </w:ins>
      <w:r>
        <w:fldChar w:fldCharType="separate"/>
      </w:r>
      <w:ins w:id="28" w:author="mi" w:date="2022-05-24T04:14:00Z">
        <w:r>
          <w:t>9</w:t>
        </w:r>
        <w:r>
          <w:fldChar w:fldCharType="end"/>
        </w:r>
      </w:ins>
    </w:p>
    <w:p w14:paraId="012C26CC" w14:textId="6BB9D489" w:rsidR="00F004B6" w:rsidRDefault="00F004B6">
      <w:pPr>
        <w:pStyle w:val="10"/>
        <w:rPr>
          <w:ins w:id="29" w:author="mi" w:date="2022-05-24T04:14:00Z"/>
          <w:rFonts w:asciiTheme="minorHAnsi" w:eastAsiaTheme="minorEastAsia" w:hAnsiTheme="minorHAnsi" w:cstheme="minorBidi"/>
          <w:kern w:val="2"/>
          <w:sz w:val="21"/>
          <w:szCs w:val="22"/>
          <w:lang w:val="en-US" w:eastAsia="zh-CN"/>
        </w:rPr>
      </w:pPr>
      <w:ins w:id="30" w:author="mi" w:date="2022-05-24T04:14:00Z">
        <w:r>
          <w:t>3</w:t>
        </w:r>
        <w:r>
          <w:rPr>
            <w:rFonts w:asciiTheme="minorHAnsi" w:eastAsiaTheme="minorEastAsia" w:hAnsiTheme="minorHAnsi" w:cstheme="minorBidi"/>
            <w:kern w:val="2"/>
            <w:sz w:val="21"/>
            <w:szCs w:val="22"/>
            <w:lang w:val="en-US" w:eastAsia="zh-CN"/>
          </w:rPr>
          <w:tab/>
        </w:r>
        <w:r>
          <w:t>Definitions of terms and abbreviations</w:t>
        </w:r>
        <w:r>
          <w:tab/>
        </w:r>
        <w:r>
          <w:fldChar w:fldCharType="begin"/>
        </w:r>
        <w:r>
          <w:instrText xml:space="preserve"> PAGEREF _Toc104258115 \h </w:instrText>
        </w:r>
      </w:ins>
      <w:r>
        <w:fldChar w:fldCharType="separate"/>
      </w:r>
      <w:ins w:id="31" w:author="mi" w:date="2022-05-24T04:14:00Z">
        <w:r>
          <w:t>10</w:t>
        </w:r>
        <w:r>
          <w:fldChar w:fldCharType="end"/>
        </w:r>
      </w:ins>
    </w:p>
    <w:p w14:paraId="15D9092C" w14:textId="0B405086" w:rsidR="00F004B6" w:rsidRDefault="00F004B6">
      <w:pPr>
        <w:pStyle w:val="22"/>
        <w:rPr>
          <w:ins w:id="32" w:author="mi" w:date="2022-05-24T04:14:00Z"/>
          <w:rFonts w:asciiTheme="minorHAnsi" w:eastAsiaTheme="minorEastAsia" w:hAnsiTheme="minorHAnsi" w:cstheme="minorBidi"/>
          <w:kern w:val="2"/>
          <w:sz w:val="21"/>
          <w:szCs w:val="22"/>
          <w:lang w:val="en-US" w:eastAsia="zh-CN"/>
        </w:rPr>
      </w:pPr>
      <w:ins w:id="33" w:author="mi" w:date="2022-05-24T04:14:00Z">
        <w:r>
          <w:t>3.1</w:t>
        </w:r>
        <w:r>
          <w:rPr>
            <w:rFonts w:asciiTheme="minorHAnsi" w:eastAsiaTheme="minorEastAsia" w:hAnsiTheme="minorHAnsi" w:cstheme="minorBidi"/>
            <w:kern w:val="2"/>
            <w:sz w:val="21"/>
            <w:szCs w:val="22"/>
            <w:lang w:val="en-US" w:eastAsia="zh-CN"/>
          </w:rPr>
          <w:tab/>
        </w:r>
        <w:r>
          <w:t>Terms</w:t>
        </w:r>
        <w:r>
          <w:tab/>
        </w:r>
        <w:r>
          <w:fldChar w:fldCharType="begin"/>
        </w:r>
        <w:r>
          <w:instrText xml:space="preserve"> PAGEREF _Toc104258116 \h </w:instrText>
        </w:r>
      </w:ins>
      <w:r>
        <w:fldChar w:fldCharType="separate"/>
      </w:r>
      <w:ins w:id="34" w:author="mi" w:date="2022-05-24T04:14:00Z">
        <w:r>
          <w:t>10</w:t>
        </w:r>
        <w:r>
          <w:fldChar w:fldCharType="end"/>
        </w:r>
      </w:ins>
    </w:p>
    <w:p w14:paraId="4241A524" w14:textId="33AFD7EF" w:rsidR="00F004B6" w:rsidRDefault="00F004B6">
      <w:pPr>
        <w:pStyle w:val="22"/>
        <w:rPr>
          <w:ins w:id="35" w:author="mi" w:date="2022-05-24T04:14:00Z"/>
          <w:rFonts w:asciiTheme="minorHAnsi" w:eastAsiaTheme="minorEastAsia" w:hAnsiTheme="minorHAnsi" w:cstheme="minorBidi"/>
          <w:kern w:val="2"/>
          <w:sz w:val="21"/>
          <w:szCs w:val="22"/>
          <w:lang w:val="en-US" w:eastAsia="zh-CN"/>
        </w:rPr>
      </w:pPr>
      <w:ins w:id="36" w:author="mi" w:date="2022-05-24T04:14:00Z">
        <w:r>
          <w:t>3.2</w:t>
        </w:r>
        <w:r>
          <w:rPr>
            <w:rFonts w:asciiTheme="minorHAnsi" w:eastAsiaTheme="minorEastAsia" w:hAnsiTheme="minorHAnsi" w:cstheme="minorBidi"/>
            <w:kern w:val="2"/>
            <w:sz w:val="21"/>
            <w:szCs w:val="22"/>
            <w:lang w:val="en-US" w:eastAsia="zh-CN"/>
          </w:rPr>
          <w:tab/>
        </w:r>
        <w:r>
          <w:t>Abbreviations</w:t>
        </w:r>
        <w:r>
          <w:tab/>
        </w:r>
        <w:r>
          <w:fldChar w:fldCharType="begin"/>
        </w:r>
        <w:r>
          <w:instrText xml:space="preserve"> PAGEREF _Toc104258117 \h </w:instrText>
        </w:r>
      </w:ins>
      <w:r>
        <w:fldChar w:fldCharType="separate"/>
      </w:r>
      <w:ins w:id="37" w:author="mi" w:date="2022-05-24T04:14:00Z">
        <w:r>
          <w:t>10</w:t>
        </w:r>
        <w:r>
          <w:fldChar w:fldCharType="end"/>
        </w:r>
      </w:ins>
    </w:p>
    <w:p w14:paraId="6B693858" w14:textId="5F3426A9" w:rsidR="00F004B6" w:rsidRDefault="00F004B6">
      <w:pPr>
        <w:pStyle w:val="10"/>
        <w:rPr>
          <w:ins w:id="38" w:author="mi" w:date="2022-05-24T04:14:00Z"/>
          <w:rFonts w:asciiTheme="minorHAnsi" w:eastAsiaTheme="minorEastAsia" w:hAnsiTheme="minorHAnsi" w:cstheme="minorBidi"/>
          <w:kern w:val="2"/>
          <w:sz w:val="21"/>
          <w:szCs w:val="22"/>
          <w:lang w:val="en-US" w:eastAsia="zh-CN"/>
        </w:rPr>
      </w:pPr>
      <w:ins w:id="39" w:author="mi" w:date="2022-05-24T04:14:00Z">
        <w:r>
          <w:t>4</w:t>
        </w:r>
        <w:r>
          <w:rPr>
            <w:rFonts w:asciiTheme="minorHAnsi" w:eastAsiaTheme="minorEastAsia" w:hAnsiTheme="minorHAnsi" w:cstheme="minorBidi"/>
            <w:kern w:val="2"/>
            <w:sz w:val="21"/>
            <w:szCs w:val="22"/>
            <w:lang w:val="en-US" w:eastAsia="zh-CN"/>
          </w:rPr>
          <w:tab/>
        </w:r>
        <w:r>
          <w:t>Architecture assumptions and requirements</w:t>
        </w:r>
        <w:r>
          <w:tab/>
        </w:r>
        <w:r>
          <w:fldChar w:fldCharType="begin"/>
        </w:r>
        <w:r>
          <w:instrText xml:space="preserve"> PAGEREF _Toc104258118 \h </w:instrText>
        </w:r>
      </w:ins>
      <w:r>
        <w:fldChar w:fldCharType="separate"/>
      </w:r>
      <w:ins w:id="40" w:author="mi" w:date="2022-05-24T04:14:00Z">
        <w:r>
          <w:t>11</w:t>
        </w:r>
        <w:r>
          <w:fldChar w:fldCharType="end"/>
        </w:r>
      </w:ins>
    </w:p>
    <w:p w14:paraId="3EA37D75" w14:textId="0C3EF004" w:rsidR="00F004B6" w:rsidRDefault="00F004B6">
      <w:pPr>
        <w:pStyle w:val="22"/>
        <w:rPr>
          <w:ins w:id="41" w:author="mi" w:date="2022-05-24T04:14:00Z"/>
          <w:rFonts w:asciiTheme="minorHAnsi" w:eastAsiaTheme="minorEastAsia" w:hAnsiTheme="minorHAnsi" w:cstheme="minorBidi"/>
          <w:kern w:val="2"/>
          <w:sz w:val="21"/>
          <w:szCs w:val="22"/>
          <w:lang w:val="en-US" w:eastAsia="zh-CN"/>
        </w:rPr>
      </w:pPr>
      <w:ins w:id="42" w:author="mi" w:date="2022-05-24T04:14:00Z">
        <w:r>
          <w:t>4.1</w:t>
        </w:r>
        <w:r>
          <w:rPr>
            <w:rFonts w:asciiTheme="minorHAnsi" w:eastAsiaTheme="minorEastAsia" w:hAnsiTheme="minorHAnsi" w:cstheme="minorBidi"/>
            <w:kern w:val="2"/>
            <w:sz w:val="21"/>
            <w:szCs w:val="22"/>
            <w:lang w:val="en-US" w:eastAsia="zh-CN"/>
          </w:rPr>
          <w:tab/>
        </w:r>
        <w:r>
          <w:t>Architecture assumptions</w:t>
        </w:r>
        <w:r>
          <w:tab/>
        </w:r>
        <w:r>
          <w:fldChar w:fldCharType="begin"/>
        </w:r>
        <w:r>
          <w:instrText xml:space="preserve"> PAGEREF _Toc104258119 \h </w:instrText>
        </w:r>
      </w:ins>
      <w:r>
        <w:fldChar w:fldCharType="separate"/>
      </w:r>
      <w:ins w:id="43" w:author="mi" w:date="2022-05-24T04:14:00Z">
        <w:r>
          <w:t>11</w:t>
        </w:r>
        <w:r>
          <w:fldChar w:fldCharType="end"/>
        </w:r>
      </w:ins>
    </w:p>
    <w:p w14:paraId="2110C427" w14:textId="4D2EDD48" w:rsidR="00F004B6" w:rsidRDefault="00F004B6">
      <w:pPr>
        <w:pStyle w:val="22"/>
        <w:rPr>
          <w:ins w:id="44" w:author="mi" w:date="2022-05-24T04:14:00Z"/>
          <w:rFonts w:asciiTheme="minorHAnsi" w:eastAsiaTheme="minorEastAsia" w:hAnsiTheme="minorHAnsi" w:cstheme="minorBidi"/>
          <w:kern w:val="2"/>
          <w:sz w:val="21"/>
          <w:szCs w:val="22"/>
          <w:lang w:val="en-US" w:eastAsia="zh-CN"/>
        </w:rPr>
      </w:pPr>
      <w:ins w:id="45" w:author="mi" w:date="2022-05-24T04:14:00Z">
        <w:r>
          <w:t>4.2</w:t>
        </w:r>
        <w:r>
          <w:rPr>
            <w:rFonts w:asciiTheme="minorHAnsi" w:eastAsiaTheme="minorEastAsia" w:hAnsiTheme="minorHAnsi" w:cstheme="minorBidi"/>
            <w:kern w:val="2"/>
            <w:sz w:val="21"/>
            <w:szCs w:val="22"/>
            <w:lang w:val="en-US" w:eastAsia="zh-CN"/>
          </w:rPr>
          <w:tab/>
        </w:r>
        <w:r>
          <w:t>Architecture requirements</w:t>
        </w:r>
        <w:r>
          <w:tab/>
        </w:r>
        <w:r>
          <w:fldChar w:fldCharType="begin"/>
        </w:r>
        <w:r>
          <w:instrText xml:space="preserve"> PAGEREF _Toc104258120 \h </w:instrText>
        </w:r>
      </w:ins>
      <w:r>
        <w:fldChar w:fldCharType="separate"/>
      </w:r>
      <w:ins w:id="46" w:author="mi" w:date="2022-05-24T04:14:00Z">
        <w:r>
          <w:t>11</w:t>
        </w:r>
        <w:r>
          <w:fldChar w:fldCharType="end"/>
        </w:r>
      </w:ins>
    </w:p>
    <w:p w14:paraId="1B41CD0F" w14:textId="3362E8C6" w:rsidR="00F004B6" w:rsidRDefault="00F004B6">
      <w:pPr>
        <w:pStyle w:val="22"/>
        <w:rPr>
          <w:ins w:id="47" w:author="mi" w:date="2022-05-24T04:14:00Z"/>
          <w:rFonts w:asciiTheme="minorHAnsi" w:eastAsiaTheme="minorEastAsia" w:hAnsiTheme="minorHAnsi" w:cstheme="minorBidi"/>
          <w:kern w:val="2"/>
          <w:sz w:val="21"/>
          <w:szCs w:val="22"/>
          <w:lang w:val="en-US" w:eastAsia="zh-CN"/>
        </w:rPr>
      </w:pPr>
      <w:ins w:id="48" w:author="mi" w:date="2022-05-24T04:14:00Z">
        <w:r>
          <w:t>4.3</w:t>
        </w:r>
        <w:r>
          <w:rPr>
            <w:rFonts w:asciiTheme="minorHAnsi" w:eastAsiaTheme="minorEastAsia" w:hAnsiTheme="minorHAnsi" w:cstheme="minorBidi"/>
            <w:kern w:val="2"/>
            <w:sz w:val="21"/>
            <w:szCs w:val="22"/>
            <w:lang w:val="en-US" w:eastAsia="zh-CN"/>
          </w:rPr>
          <w:tab/>
        </w:r>
        <w:r>
          <w:t>General reference architecture</w:t>
        </w:r>
        <w:r>
          <w:tab/>
        </w:r>
        <w:r>
          <w:fldChar w:fldCharType="begin"/>
        </w:r>
        <w:r>
          <w:instrText xml:space="preserve"> PAGEREF _Toc104258121 \h </w:instrText>
        </w:r>
      </w:ins>
      <w:r>
        <w:fldChar w:fldCharType="separate"/>
      </w:r>
      <w:ins w:id="49" w:author="mi" w:date="2022-05-24T04:14:00Z">
        <w:r>
          <w:t>12</w:t>
        </w:r>
        <w:r>
          <w:fldChar w:fldCharType="end"/>
        </w:r>
      </w:ins>
    </w:p>
    <w:p w14:paraId="46647777" w14:textId="24CD5002" w:rsidR="00F004B6" w:rsidRDefault="00F004B6">
      <w:pPr>
        <w:pStyle w:val="30"/>
        <w:rPr>
          <w:ins w:id="50" w:author="mi" w:date="2022-05-24T04:14:00Z"/>
          <w:rFonts w:asciiTheme="minorHAnsi" w:eastAsiaTheme="minorEastAsia" w:hAnsiTheme="minorHAnsi" w:cstheme="minorBidi"/>
          <w:kern w:val="2"/>
          <w:sz w:val="21"/>
          <w:szCs w:val="22"/>
          <w:lang w:val="en-US" w:eastAsia="zh-CN"/>
        </w:rPr>
      </w:pPr>
      <w:ins w:id="51" w:author="mi" w:date="2022-05-24T04:14:00Z">
        <w:r>
          <w:t>4.3.1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_Toc104258122 \h </w:instrText>
        </w:r>
      </w:ins>
      <w:r>
        <w:fldChar w:fldCharType="separate"/>
      </w:r>
      <w:ins w:id="52" w:author="mi" w:date="2022-05-24T04:14:00Z">
        <w:r>
          <w:t>12</w:t>
        </w:r>
        <w:r>
          <w:fldChar w:fldCharType="end"/>
        </w:r>
      </w:ins>
    </w:p>
    <w:p w14:paraId="1747E0DB" w14:textId="0A3D2887" w:rsidR="00F004B6" w:rsidRDefault="00F004B6">
      <w:pPr>
        <w:pStyle w:val="30"/>
        <w:rPr>
          <w:ins w:id="53" w:author="mi" w:date="2022-05-24T04:14:00Z"/>
          <w:rFonts w:asciiTheme="minorHAnsi" w:eastAsiaTheme="minorEastAsia" w:hAnsiTheme="minorHAnsi" w:cstheme="minorBidi"/>
          <w:kern w:val="2"/>
          <w:sz w:val="21"/>
          <w:szCs w:val="22"/>
          <w:lang w:val="en-US" w:eastAsia="zh-CN"/>
        </w:rPr>
      </w:pPr>
      <w:ins w:id="54" w:author="mi" w:date="2022-05-24T04:14:00Z">
        <w:r>
          <w:t>4.3.2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_Toc104258123 \h </w:instrText>
        </w:r>
      </w:ins>
      <w:r>
        <w:fldChar w:fldCharType="separate"/>
      </w:r>
      <w:ins w:id="55" w:author="mi" w:date="2022-05-24T04:14:00Z">
        <w:r>
          <w:t>14</w:t>
        </w:r>
        <w:r>
          <w:fldChar w:fldCharType="end"/>
        </w:r>
      </w:ins>
    </w:p>
    <w:p w14:paraId="3B89F61E" w14:textId="4FA448C2" w:rsidR="00F004B6" w:rsidRDefault="00F004B6">
      <w:pPr>
        <w:pStyle w:val="10"/>
        <w:rPr>
          <w:ins w:id="56" w:author="mi" w:date="2022-05-24T04:14:00Z"/>
          <w:rFonts w:asciiTheme="minorHAnsi" w:eastAsiaTheme="minorEastAsia" w:hAnsiTheme="minorHAnsi" w:cstheme="minorBidi"/>
          <w:kern w:val="2"/>
          <w:sz w:val="21"/>
          <w:szCs w:val="22"/>
          <w:lang w:val="en-US" w:eastAsia="zh-CN"/>
        </w:rPr>
      </w:pPr>
      <w:ins w:id="57" w:author="mi" w:date="2022-05-24T04:14:00Z">
        <w:r>
          <w:t>5</w:t>
        </w:r>
        <w:r>
          <w:rPr>
            <w:rFonts w:asciiTheme="minorHAnsi" w:eastAsiaTheme="minorEastAsia" w:hAnsiTheme="minorHAnsi" w:cstheme="minorBidi"/>
            <w:kern w:val="2"/>
            <w:sz w:val="21"/>
            <w:szCs w:val="22"/>
            <w:lang w:val="en-US" w:eastAsia="zh-CN"/>
          </w:rPr>
          <w:tab/>
        </w:r>
        <w:r>
          <w:t>Key Issues</w:t>
        </w:r>
        <w:r>
          <w:tab/>
        </w:r>
        <w:r>
          <w:fldChar w:fldCharType="begin"/>
        </w:r>
        <w:r>
          <w:instrText xml:space="preserve"> PAGEREF _Toc104258124 \h </w:instrText>
        </w:r>
      </w:ins>
      <w:r>
        <w:fldChar w:fldCharType="separate"/>
      </w:r>
      <w:ins w:id="58" w:author="mi" w:date="2022-05-24T04:14:00Z">
        <w:r>
          <w:t>15</w:t>
        </w:r>
        <w:r>
          <w:fldChar w:fldCharType="end"/>
        </w:r>
      </w:ins>
    </w:p>
    <w:p w14:paraId="36B3BE75" w14:textId="3C92D6B4" w:rsidR="00F004B6" w:rsidRDefault="00F004B6">
      <w:pPr>
        <w:pStyle w:val="22"/>
        <w:rPr>
          <w:ins w:id="59" w:author="mi" w:date="2022-05-24T04:14:00Z"/>
          <w:rFonts w:asciiTheme="minorHAnsi" w:eastAsiaTheme="minorEastAsia" w:hAnsiTheme="minorHAnsi" w:cstheme="minorBidi"/>
          <w:kern w:val="2"/>
          <w:sz w:val="21"/>
          <w:szCs w:val="22"/>
          <w:lang w:val="en-US" w:eastAsia="zh-CN"/>
        </w:rPr>
      </w:pPr>
      <w:ins w:id="60" w:author="mi" w:date="2022-05-24T04:14:00Z">
        <w:r>
          <w:t>5.1</w:t>
        </w:r>
        <w:r>
          <w:rPr>
            <w:rFonts w:asciiTheme="minorHAnsi" w:eastAsiaTheme="minorEastAsia" w:hAnsiTheme="minorHAnsi" w:cstheme="minorBidi"/>
            <w:kern w:val="2"/>
            <w:sz w:val="21"/>
            <w:szCs w:val="22"/>
            <w:lang w:val="en-US" w:eastAsia="zh-CN"/>
          </w:rPr>
          <w:tab/>
        </w:r>
        <w:r>
          <w:t>Key Issue #1: Support of authorisation and policy/parameter provisioning to UE</w:t>
        </w:r>
        <w:r>
          <w:tab/>
        </w:r>
        <w:r>
          <w:fldChar w:fldCharType="begin"/>
        </w:r>
        <w:r>
          <w:instrText xml:space="preserve"> PAGEREF _Toc104258125 \h </w:instrText>
        </w:r>
      </w:ins>
      <w:r>
        <w:fldChar w:fldCharType="separate"/>
      </w:r>
      <w:ins w:id="61" w:author="mi" w:date="2022-05-24T04:14:00Z">
        <w:r>
          <w:t>15</w:t>
        </w:r>
        <w:r>
          <w:fldChar w:fldCharType="end"/>
        </w:r>
      </w:ins>
    </w:p>
    <w:p w14:paraId="289E5503" w14:textId="15575C3E" w:rsidR="00F004B6" w:rsidRDefault="00F004B6">
      <w:pPr>
        <w:pStyle w:val="30"/>
        <w:rPr>
          <w:ins w:id="62" w:author="mi" w:date="2022-05-24T04:14:00Z"/>
          <w:rFonts w:asciiTheme="minorHAnsi" w:eastAsiaTheme="minorEastAsia" w:hAnsiTheme="minorHAnsi" w:cstheme="minorBidi"/>
          <w:kern w:val="2"/>
          <w:sz w:val="21"/>
          <w:szCs w:val="22"/>
          <w:lang w:val="en-US" w:eastAsia="zh-CN"/>
        </w:rPr>
      </w:pPr>
      <w:ins w:id="63" w:author="mi" w:date="2022-05-24T04:14:00Z">
        <w:r>
          <w:t>5.1.1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_Toc104258126 \h </w:instrText>
        </w:r>
      </w:ins>
      <w:r>
        <w:fldChar w:fldCharType="separate"/>
      </w:r>
      <w:ins w:id="64" w:author="mi" w:date="2022-05-24T04:14:00Z">
        <w:r>
          <w:t>15</w:t>
        </w:r>
        <w:r>
          <w:fldChar w:fldCharType="end"/>
        </w:r>
      </w:ins>
    </w:p>
    <w:p w14:paraId="5D302B01" w14:textId="26C4CF60" w:rsidR="00F004B6" w:rsidRDefault="00F004B6">
      <w:pPr>
        <w:pStyle w:val="22"/>
        <w:rPr>
          <w:ins w:id="65" w:author="mi" w:date="2022-05-24T04:14:00Z"/>
          <w:rFonts w:asciiTheme="minorHAnsi" w:eastAsiaTheme="minorEastAsia" w:hAnsiTheme="minorHAnsi" w:cstheme="minorBidi"/>
          <w:kern w:val="2"/>
          <w:sz w:val="21"/>
          <w:szCs w:val="22"/>
          <w:lang w:val="en-US" w:eastAsia="zh-CN"/>
        </w:rPr>
      </w:pPr>
      <w:ins w:id="66" w:author="mi" w:date="2022-05-24T04:14:00Z">
        <w:r>
          <w:t>5.2</w:t>
        </w:r>
        <w:r>
          <w:rPr>
            <w:rFonts w:asciiTheme="minorHAnsi" w:eastAsiaTheme="minorEastAsia" w:hAnsiTheme="minorHAnsi" w:cstheme="minorBidi"/>
            <w:kern w:val="2"/>
            <w:sz w:val="21"/>
            <w:szCs w:val="22"/>
            <w:lang w:val="en-US" w:eastAsia="zh-CN"/>
          </w:rPr>
          <w:tab/>
        </w:r>
        <w:r>
          <w:t>Key Issue #2: Ranging service operation procedure with the assistance of another UE</w:t>
        </w:r>
        <w:r>
          <w:tab/>
        </w:r>
        <w:r>
          <w:fldChar w:fldCharType="begin"/>
        </w:r>
        <w:r>
          <w:instrText xml:space="preserve"> PAGEREF _Toc104258127 \h </w:instrText>
        </w:r>
      </w:ins>
      <w:r>
        <w:fldChar w:fldCharType="separate"/>
      </w:r>
      <w:ins w:id="67" w:author="mi" w:date="2022-05-24T04:14:00Z">
        <w:r>
          <w:t>16</w:t>
        </w:r>
        <w:r>
          <w:fldChar w:fldCharType="end"/>
        </w:r>
      </w:ins>
    </w:p>
    <w:p w14:paraId="1BEEBA2E" w14:textId="7BD17F3A" w:rsidR="00F004B6" w:rsidRDefault="00F004B6">
      <w:pPr>
        <w:pStyle w:val="30"/>
        <w:rPr>
          <w:ins w:id="68" w:author="mi" w:date="2022-05-24T04:14:00Z"/>
          <w:rFonts w:asciiTheme="minorHAnsi" w:eastAsiaTheme="minorEastAsia" w:hAnsiTheme="minorHAnsi" w:cstheme="minorBidi"/>
          <w:kern w:val="2"/>
          <w:sz w:val="21"/>
          <w:szCs w:val="22"/>
          <w:lang w:val="en-US" w:eastAsia="zh-CN"/>
        </w:rPr>
      </w:pPr>
      <w:ins w:id="69" w:author="mi" w:date="2022-05-24T04:14:00Z">
        <w:r>
          <w:t>5.2.1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_Toc104258128 \h </w:instrText>
        </w:r>
      </w:ins>
      <w:r>
        <w:fldChar w:fldCharType="separate"/>
      </w:r>
      <w:ins w:id="70" w:author="mi" w:date="2022-05-24T04:14:00Z">
        <w:r>
          <w:t>16</w:t>
        </w:r>
        <w:r>
          <w:fldChar w:fldCharType="end"/>
        </w:r>
      </w:ins>
    </w:p>
    <w:p w14:paraId="30693102" w14:textId="395A8C3A" w:rsidR="00F004B6" w:rsidRDefault="00F004B6">
      <w:pPr>
        <w:pStyle w:val="22"/>
        <w:rPr>
          <w:ins w:id="71" w:author="mi" w:date="2022-05-24T04:14:00Z"/>
          <w:rFonts w:asciiTheme="minorHAnsi" w:eastAsiaTheme="minorEastAsia" w:hAnsiTheme="minorHAnsi" w:cstheme="minorBidi"/>
          <w:kern w:val="2"/>
          <w:sz w:val="21"/>
          <w:szCs w:val="22"/>
          <w:lang w:val="en-US" w:eastAsia="zh-CN"/>
        </w:rPr>
      </w:pPr>
      <w:ins w:id="72" w:author="mi" w:date="2022-05-24T04:14:00Z">
        <w:r>
          <w:t>5.3</w:t>
        </w:r>
        <w:r>
          <w:rPr>
            <w:rFonts w:asciiTheme="minorHAnsi" w:eastAsiaTheme="minorEastAsia" w:hAnsiTheme="minorHAnsi" w:cstheme="minorBidi"/>
            <w:kern w:val="2"/>
            <w:sz w:val="21"/>
            <w:szCs w:val="22"/>
            <w:lang w:val="en-US" w:eastAsia="zh-CN"/>
          </w:rPr>
          <w:tab/>
        </w:r>
        <w:r>
          <w:t>Key Issue #3: Ranging/Sidelink Positioning device discovery</w:t>
        </w:r>
        <w:r>
          <w:tab/>
        </w:r>
        <w:r>
          <w:fldChar w:fldCharType="begin"/>
        </w:r>
        <w:r>
          <w:instrText xml:space="preserve"> PAGEREF _Toc104258129 \h </w:instrText>
        </w:r>
      </w:ins>
      <w:r>
        <w:fldChar w:fldCharType="separate"/>
      </w:r>
      <w:ins w:id="73" w:author="mi" w:date="2022-05-24T04:14:00Z">
        <w:r>
          <w:t>16</w:t>
        </w:r>
        <w:r>
          <w:fldChar w:fldCharType="end"/>
        </w:r>
      </w:ins>
    </w:p>
    <w:p w14:paraId="4E89D957" w14:textId="410881B9" w:rsidR="00F004B6" w:rsidRDefault="00F004B6">
      <w:pPr>
        <w:pStyle w:val="30"/>
        <w:rPr>
          <w:ins w:id="74" w:author="mi" w:date="2022-05-24T04:14:00Z"/>
          <w:rFonts w:asciiTheme="minorHAnsi" w:eastAsiaTheme="minorEastAsia" w:hAnsiTheme="minorHAnsi" w:cstheme="minorBidi"/>
          <w:kern w:val="2"/>
          <w:sz w:val="21"/>
          <w:szCs w:val="22"/>
          <w:lang w:val="en-US" w:eastAsia="zh-CN"/>
        </w:rPr>
      </w:pPr>
      <w:ins w:id="75" w:author="mi" w:date="2022-05-24T04:14:00Z">
        <w:r>
          <w:t>5.3.1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_Toc104258130 \h </w:instrText>
        </w:r>
      </w:ins>
      <w:r>
        <w:fldChar w:fldCharType="separate"/>
      </w:r>
      <w:ins w:id="76" w:author="mi" w:date="2022-05-24T04:14:00Z">
        <w:r>
          <w:t>16</w:t>
        </w:r>
        <w:r>
          <w:fldChar w:fldCharType="end"/>
        </w:r>
      </w:ins>
    </w:p>
    <w:p w14:paraId="1963C09D" w14:textId="7F8B5DD0" w:rsidR="00F004B6" w:rsidRDefault="00F004B6">
      <w:pPr>
        <w:pStyle w:val="22"/>
        <w:rPr>
          <w:ins w:id="77" w:author="mi" w:date="2022-05-24T04:14:00Z"/>
          <w:rFonts w:asciiTheme="minorHAnsi" w:eastAsiaTheme="minorEastAsia" w:hAnsiTheme="minorHAnsi" w:cstheme="minorBidi"/>
          <w:kern w:val="2"/>
          <w:sz w:val="21"/>
          <w:szCs w:val="22"/>
          <w:lang w:val="en-US" w:eastAsia="zh-CN"/>
        </w:rPr>
      </w:pPr>
      <w:ins w:id="78" w:author="mi" w:date="2022-05-24T04:14:00Z">
        <w:r>
          <w:t>5.4</w:t>
        </w:r>
        <w:r>
          <w:rPr>
            <w:rFonts w:asciiTheme="minorHAnsi" w:eastAsiaTheme="minorEastAsia" w:hAnsiTheme="minorHAnsi" w:cstheme="minorBidi"/>
            <w:kern w:val="2"/>
            <w:sz w:val="21"/>
            <w:szCs w:val="22"/>
            <w:lang w:val="en-US" w:eastAsia="zh-CN"/>
          </w:rPr>
          <w:tab/>
        </w:r>
        <w:r>
          <w:t>Key issue #4: Control of Operations for Ranging/Sidelink positioning</w:t>
        </w:r>
        <w:r>
          <w:tab/>
        </w:r>
        <w:r>
          <w:fldChar w:fldCharType="begin"/>
        </w:r>
        <w:r>
          <w:instrText xml:space="preserve"> PAGEREF _Toc104258131 \h </w:instrText>
        </w:r>
      </w:ins>
      <w:r>
        <w:fldChar w:fldCharType="separate"/>
      </w:r>
      <w:ins w:id="79" w:author="mi" w:date="2022-05-24T04:14:00Z">
        <w:r>
          <w:t>17</w:t>
        </w:r>
        <w:r>
          <w:fldChar w:fldCharType="end"/>
        </w:r>
      </w:ins>
    </w:p>
    <w:p w14:paraId="22E110FE" w14:textId="30C8B1FE" w:rsidR="00F004B6" w:rsidRDefault="00F004B6">
      <w:pPr>
        <w:pStyle w:val="30"/>
        <w:rPr>
          <w:ins w:id="80" w:author="mi" w:date="2022-05-24T04:14:00Z"/>
          <w:rFonts w:asciiTheme="minorHAnsi" w:eastAsiaTheme="minorEastAsia" w:hAnsiTheme="minorHAnsi" w:cstheme="minorBidi"/>
          <w:kern w:val="2"/>
          <w:sz w:val="21"/>
          <w:szCs w:val="22"/>
          <w:lang w:val="en-US" w:eastAsia="zh-CN"/>
        </w:rPr>
      </w:pPr>
      <w:ins w:id="81" w:author="mi" w:date="2022-05-24T04:14:00Z">
        <w:r>
          <w:t>5.4.1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_Toc104258132 \h </w:instrText>
        </w:r>
      </w:ins>
      <w:r>
        <w:fldChar w:fldCharType="separate"/>
      </w:r>
      <w:ins w:id="82" w:author="mi" w:date="2022-05-24T04:14:00Z">
        <w:r>
          <w:t>17</w:t>
        </w:r>
        <w:r>
          <w:fldChar w:fldCharType="end"/>
        </w:r>
      </w:ins>
    </w:p>
    <w:p w14:paraId="2F559E77" w14:textId="64C703D3" w:rsidR="00F004B6" w:rsidRDefault="00F004B6">
      <w:pPr>
        <w:pStyle w:val="22"/>
        <w:rPr>
          <w:ins w:id="83" w:author="mi" w:date="2022-05-24T04:14:00Z"/>
          <w:rFonts w:asciiTheme="minorHAnsi" w:eastAsiaTheme="minorEastAsia" w:hAnsiTheme="minorHAnsi" w:cstheme="minorBidi"/>
          <w:kern w:val="2"/>
          <w:sz w:val="21"/>
          <w:szCs w:val="22"/>
          <w:lang w:val="en-US" w:eastAsia="zh-CN"/>
        </w:rPr>
      </w:pPr>
      <w:ins w:id="84" w:author="mi" w:date="2022-05-24T04:14:00Z">
        <w:r>
          <w:rPr>
            <w:lang w:eastAsia="zh-CN"/>
          </w:rPr>
          <w:t>5.5</w:t>
        </w:r>
        <w:r>
          <w:rPr>
            <w:rFonts w:asciiTheme="minorHAnsi" w:eastAsiaTheme="minorEastAsia" w:hAnsiTheme="minorHAnsi" w:cstheme="minorBidi"/>
            <w:kern w:val="2"/>
            <w:sz w:val="21"/>
            <w:szCs w:val="22"/>
            <w:lang w:val="en-US" w:eastAsia="zh-CN"/>
          </w:rPr>
          <w:tab/>
        </w:r>
        <w:r>
          <w:rPr>
            <w:lang w:eastAsia="ko-KR"/>
          </w:rPr>
          <w:t>Key Issue</w:t>
        </w:r>
        <w:r>
          <w:rPr>
            <w:lang w:eastAsia="zh-CN"/>
          </w:rPr>
          <w:t xml:space="preserve"> #5</w:t>
        </w:r>
        <w:r>
          <w:t>: Network assisted Sidelink Positioning for In Network Coverage and Partial Network Coverage</w:t>
        </w:r>
        <w:r>
          <w:tab/>
        </w:r>
        <w:r>
          <w:fldChar w:fldCharType="begin"/>
        </w:r>
        <w:r>
          <w:instrText xml:space="preserve"> PAGEREF _Toc104258133 \h </w:instrText>
        </w:r>
      </w:ins>
      <w:r>
        <w:fldChar w:fldCharType="separate"/>
      </w:r>
      <w:ins w:id="85" w:author="mi" w:date="2022-05-24T04:14:00Z">
        <w:r>
          <w:t>18</w:t>
        </w:r>
        <w:r>
          <w:fldChar w:fldCharType="end"/>
        </w:r>
      </w:ins>
    </w:p>
    <w:p w14:paraId="02AD0BEF" w14:textId="596C98B3" w:rsidR="00F004B6" w:rsidRDefault="00F004B6">
      <w:pPr>
        <w:pStyle w:val="30"/>
        <w:rPr>
          <w:ins w:id="86" w:author="mi" w:date="2022-05-24T04:14:00Z"/>
          <w:rFonts w:asciiTheme="minorHAnsi" w:eastAsiaTheme="minorEastAsia" w:hAnsiTheme="minorHAnsi" w:cstheme="minorBidi"/>
          <w:kern w:val="2"/>
          <w:sz w:val="21"/>
          <w:szCs w:val="22"/>
          <w:lang w:val="en-US" w:eastAsia="zh-CN"/>
        </w:rPr>
      </w:pPr>
      <w:ins w:id="87" w:author="mi" w:date="2022-05-24T04:14:00Z">
        <w:r>
          <w:t>5.5.1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_Toc104258134 \h </w:instrText>
        </w:r>
      </w:ins>
      <w:r>
        <w:fldChar w:fldCharType="separate"/>
      </w:r>
      <w:ins w:id="88" w:author="mi" w:date="2022-05-24T04:14:00Z">
        <w:r>
          <w:t>18</w:t>
        </w:r>
        <w:r>
          <w:fldChar w:fldCharType="end"/>
        </w:r>
      </w:ins>
    </w:p>
    <w:p w14:paraId="43AF74FD" w14:textId="260F0B96" w:rsidR="00F004B6" w:rsidRDefault="00F004B6">
      <w:pPr>
        <w:pStyle w:val="22"/>
        <w:rPr>
          <w:ins w:id="89" w:author="mi" w:date="2022-05-24T04:14:00Z"/>
          <w:rFonts w:asciiTheme="minorHAnsi" w:eastAsiaTheme="minorEastAsia" w:hAnsiTheme="minorHAnsi" w:cstheme="minorBidi"/>
          <w:kern w:val="2"/>
          <w:sz w:val="21"/>
          <w:szCs w:val="22"/>
          <w:lang w:val="en-US" w:eastAsia="zh-CN"/>
        </w:rPr>
      </w:pPr>
      <w:ins w:id="90" w:author="mi" w:date="2022-05-24T04:14:00Z">
        <w:r>
          <w:rPr>
            <w:lang w:eastAsia="zh-CN"/>
          </w:rPr>
          <w:t>5.6</w:t>
        </w:r>
        <w:r>
          <w:rPr>
            <w:rFonts w:asciiTheme="minorHAnsi" w:eastAsiaTheme="minorEastAsia" w:hAnsiTheme="minorHAnsi" w:cstheme="minorBidi"/>
            <w:kern w:val="2"/>
            <w:sz w:val="21"/>
            <w:szCs w:val="22"/>
            <w:lang w:val="en-US" w:eastAsia="zh-CN"/>
          </w:rPr>
          <w:tab/>
        </w:r>
        <w:r>
          <w:rPr>
            <w:lang w:eastAsia="zh-CN"/>
          </w:rPr>
          <w:t>Key Issue #6: Ranging and sidelink positioning service exposure to a UE</w:t>
        </w:r>
        <w:r>
          <w:tab/>
        </w:r>
        <w:r>
          <w:fldChar w:fldCharType="begin"/>
        </w:r>
        <w:r>
          <w:instrText xml:space="preserve"> PAGEREF _Toc104258135 \h </w:instrText>
        </w:r>
      </w:ins>
      <w:r>
        <w:fldChar w:fldCharType="separate"/>
      </w:r>
      <w:ins w:id="91" w:author="mi" w:date="2022-05-24T04:14:00Z">
        <w:r>
          <w:t>18</w:t>
        </w:r>
        <w:r>
          <w:fldChar w:fldCharType="end"/>
        </w:r>
      </w:ins>
    </w:p>
    <w:p w14:paraId="3D27EB59" w14:textId="373F1E96" w:rsidR="00F004B6" w:rsidRDefault="00F004B6">
      <w:pPr>
        <w:pStyle w:val="30"/>
        <w:rPr>
          <w:ins w:id="92" w:author="mi" w:date="2022-05-24T04:14:00Z"/>
          <w:rFonts w:asciiTheme="minorHAnsi" w:eastAsiaTheme="minorEastAsia" w:hAnsiTheme="minorHAnsi" w:cstheme="minorBidi"/>
          <w:kern w:val="2"/>
          <w:sz w:val="21"/>
          <w:szCs w:val="22"/>
          <w:lang w:val="en-US" w:eastAsia="zh-CN"/>
        </w:rPr>
      </w:pPr>
      <w:ins w:id="93" w:author="mi" w:date="2022-05-24T04:14:00Z">
        <w:r>
          <w:t>5.6.1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_Toc104258136 \h </w:instrText>
        </w:r>
      </w:ins>
      <w:r>
        <w:fldChar w:fldCharType="separate"/>
      </w:r>
      <w:ins w:id="94" w:author="mi" w:date="2022-05-24T04:14:00Z">
        <w:r>
          <w:t>18</w:t>
        </w:r>
        <w:r>
          <w:fldChar w:fldCharType="end"/>
        </w:r>
      </w:ins>
    </w:p>
    <w:p w14:paraId="3F7C9338" w14:textId="0B52447E" w:rsidR="00F004B6" w:rsidRDefault="00F004B6">
      <w:pPr>
        <w:pStyle w:val="22"/>
        <w:rPr>
          <w:ins w:id="95" w:author="mi" w:date="2022-05-24T04:14:00Z"/>
          <w:rFonts w:asciiTheme="minorHAnsi" w:eastAsiaTheme="minorEastAsia" w:hAnsiTheme="minorHAnsi" w:cstheme="minorBidi"/>
          <w:kern w:val="2"/>
          <w:sz w:val="21"/>
          <w:szCs w:val="22"/>
          <w:lang w:val="en-US" w:eastAsia="zh-CN"/>
        </w:rPr>
      </w:pPr>
      <w:ins w:id="96" w:author="mi" w:date="2022-05-24T04:14:00Z">
        <w:r>
          <w:rPr>
            <w:lang w:eastAsia="zh-CN"/>
          </w:rPr>
          <w:t>5.7</w:t>
        </w:r>
        <w:r>
          <w:rPr>
            <w:rFonts w:asciiTheme="minorHAnsi" w:eastAsiaTheme="minorEastAsia" w:hAnsiTheme="minorHAnsi" w:cstheme="minorBidi"/>
            <w:kern w:val="2"/>
            <w:sz w:val="21"/>
            <w:szCs w:val="22"/>
            <w:lang w:val="en-US" w:eastAsia="zh-CN"/>
          </w:rPr>
          <w:tab/>
        </w:r>
        <w:r>
          <w:rPr>
            <w:lang w:eastAsia="zh-CN"/>
          </w:rPr>
          <w:t>Key Issue #7: Ranging/Sidelink Positioning service exposure to Application server and for network assisted sidelink positioning</w:t>
        </w:r>
        <w:r>
          <w:tab/>
        </w:r>
        <w:r>
          <w:fldChar w:fldCharType="begin"/>
        </w:r>
        <w:r>
          <w:instrText xml:space="preserve"> PAGEREF _Toc104258137 \h </w:instrText>
        </w:r>
      </w:ins>
      <w:r>
        <w:fldChar w:fldCharType="separate"/>
      </w:r>
      <w:ins w:id="97" w:author="mi" w:date="2022-05-24T04:14:00Z">
        <w:r>
          <w:t>19</w:t>
        </w:r>
        <w:r>
          <w:fldChar w:fldCharType="end"/>
        </w:r>
      </w:ins>
    </w:p>
    <w:p w14:paraId="292895AD" w14:textId="6FAE0487" w:rsidR="00F004B6" w:rsidRDefault="00F004B6">
      <w:pPr>
        <w:pStyle w:val="30"/>
        <w:rPr>
          <w:ins w:id="98" w:author="mi" w:date="2022-05-24T04:14:00Z"/>
          <w:rFonts w:asciiTheme="minorHAnsi" w:eastAsiaTheme="minorEastAsia" w:hAnsiTheme="minorHAnsi" w:cstheme="minorBidi"/>
          <w:kern w:val="2"/>
          <w:sz w:val="21"/>
          <w:szCs w:val="22"/>
          <w:lang w:val="en-US" w:eastAsia="zh-CN"/>
        </w:rPr>
      </w:pPr>
      <w:ins w:id="99" w:author="mi" w:date="2022-05-24T04:14:00Z">
        <w:r>
          <w:t>5.7.1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_Toc104258138 \h </w:instrText>
        </w:r>
      </w:ins>
      <w:r>
        <w:fldChar w:fldCharType="separate"/>
      </w:r>
      <w:ins w:id="100" w:author="mi" w:date="2022-05-24T04:14:00Z">
        <w:r>
          <w:t>19</w:t>
        </w:r>
        <w:r>
          <w:fldChar w:fldCharType="end"/>
        </w:r>
      </w:ins>
    </w:p>
    <w:p w14:paraId="1502C885" w14:textId="03AD18F0" w:rsidR="00F004B6" w:rsidRDefault="00F004B6">
      <w:pPr>
        <w:pStyle w:val="22"/>
        <w:rPr>
          <w:ins w:id="101" w:author="mi" w:date="2022-05-24T04:14:00Z"/>
          <w:rFonts w:asciiTheme="minorHAnsi" w:eastAsiaTheme="minorEastAsia" w:hAnsiTheme="minorHAnsi" w:cstheme="minorBidi"/>
          <w:kern w:val="2"/>
          <w:sz w:val="21"/>
          <w:szCs w:val="22"/>
          <w:lang w:val="en-US" w:eastAsia="zh-CN"/>
        </w:rPr>
      </w:pPr>
      <w:ins w:id="102" w:author="mi" w:date="2022-05-24T04:14:00Z">
        <w:r>
          <w:t>5.8</w:t>
        </w:r>
        <w:r>
          <w:rPr>
            <w:rFonts w:asciiTheme="minorHAnsi" w:eastAsiaTheme="minorEastAsia" w:hAnsiTheme="minorHAnsi" w:cstheme="minorBidi"/>
            <w:kern w:val="2"/>
            <w:sz w:val="21"/>
            <w:szCs w:val="22"/>
            <w:lang w:val="en-US" w:eastAsia="zh-CN"/>
          </w:rPr>
          <w:tab/>
        </w:r>
        <w:r>
          <w:t>Key Issue #8:  Service Authorization to NG-RAN</w:t>
        </w:r>
        <w:r>
          <w:tab/>
        </w:r>
        <w:r>
          <w:fldChar w:fldCharType="begin"/>
        </w:r>
        <w:r>
          <w:instrText xml:space="preserve"> PAGEREF _Toc104258139 \h </w:instrText>
        </w:r>
      </w:ins>
      <w:r>
        <w:fldChar w:fldCharType="separate"/>
      </w:r>
      <w:ins w:id="103" w:author="mi" w:date="2022-05-24T04:14:00Z">
        <w:r>
          <w:t>19</w:t>
        </w:r>
        <w:r>
          <w:fldChar w:fldCharType="end"/>
        </w:r>
      </w:ins>
    </w:p>
    <w:p w14:paraId="26D35269" w14:textId="1C3D176B" w:rsidR="00F004B6" w:rsidRDefault="00F004B6">
      <w:pPr>
        <w:pStyle w:val="30"/>
        <w:rPr>
          <w:ins w:id="104" w:author="mi" w:date="2022-05-24T04:14:00Z"/>
          <w:rFonts w:asciiTheme="minorHAnsi" w:eastAsiaTheme="minorEastAsia" w:hAnsiTheme="minorHAnsi" w:cstheme="minorBidi"/>
          <w:kern w:val="2"/>
          <w:sz w:val="21"/>
          <w:szCs w:val="22"/>
          <w:lang w:val="en-US" w:eastAsia="zh-CN"/>
        </w:rPr>
      </w:pPr>
      <w:ins w:id="105" w:author="mi" w:date="2022-05-24T04:14:00Z">
        <w:r>
          <w:t>5.8.1</w:t>
        </w:r>
        <w:r>
          <w:rPr>
            <w:rFonts w:asciiTheme="minorHAnsi" w:eastAsiaTheme="minorEastAsia" w:hAnsiTheme="minorHAnsi" w:cstheme="minorBidi"/>
            <w:kern w:val="2"/>
            <w:sz w:val="21"/>
            <w:szCs w:val="22"/>
            <w:lang w:val="en-US" w:eastAsia="zh-CN"/>
          </w:rPr>
          <w:tab/>
        </w:r>
        <w:r>
          <w:t>General description</w:t>
        </w:r>
        <w:r>
          <w:tab/>
        </w:r>
        <w:r>
          <w:fldChar w:fldCharType="begin"/>
        </w:r>
        <w:r>
          <w:instrText xml:space="preserve"> PAGEREF _Toc104258140 \h </w:instrText>
        </w:r>
      </w:ins>
      <w:r>
        <w:fldChar w:fldCharType="separate"/>
      </w:r>
      <w:ins w:id="106" w:author="mi" w:date="2022-05-24T04:14:00Z">
        <w:r>
          <w:t>19</w:t>
        </w:r>
        <w:r>
          <w:fldChar w:fldCharType="end"/>
        </w:r>
      </w:ins>
    </w:p>
    <w:p w14:paraId="140D538C" w14:textId="6B89F510" w:rsidR="00F004B6" w:rsidRDefault="00F004B6">
      <w:pPr>
        <w:pStyle w:val="10"/>
        <w:rPr>
          <w:ins w:id="107" w:author="mi" w:date="2022-05-24T04:14:00Z"/>
          <w:rFonts w:asciiTheme="minorHAnsi" w:eastAsiaTheme="minorEastAsia" w:hAnsiTheme="minorHAnsi" w:cstheme="minorBidi"/>
          <w:kern w:val="2"/>
          <w:sz w:val="21"/>
          <w:szCs w:val="22"/>
          <w:lang w:val="en-US" w:eastAsia="zh-CN"/>
        </w:rPr>
      </w:pPr>
      <w:ins w:id="108" w:author="mi" w:date="2022-05-24T04:14:00Z">
        <w:r>
          <w:t>6</w:t>
        </w:r>
        <w:r>
          <w:rPr>
            <w:rFonts w:asciiTheme="minorHAnsi" w:eastAsiaTheme="minorEastAsia" w:hAnsiTheme="minorHAnsi" w:cstheme="minorBidi"/>
            <w:kern w:val="2"/>
            <w:sz w:val="21"/>
            <w:szCs w:val="22"/>
            <w:lang w:val="en-US" w:eastAsia="zh-CN"/>
          </w:rPr>
          <w:tab/>
        </w:r>
        <w:r>
          <w:t>Solutions</w:t>
        </w:r>
        <w:r>
          <w:tab/>
        </w:r>
        <w:r>
          <w:fldChar w:fldCharType="begin"/>
        </w:r>
        <w:r>
          <w:instrText xml:space="preserve"> PAGEREF _Toc104258141 \h </w:instrText>
        </w:r>
      </w:ins>
      <w:r>
        <w:fldChar w:fldCharType="separate"/>
      </w:r>
      <w:ins w:id="109" w:author="mi" w:date="2022-05-24T04:14:00Z">
        <w:r>
          <w:t>19</w:t>
        </w:r>
        <w:r>
          <w:fldChar w:fldCharType="end"/>
        </w:r>
      </w:ins>
    </w:p>
    <w:p w14:paraId="5E4AEDAF" w14:textId="1E15CCF6" w:rsidR="00F004B6" w:rsidRDefault="00F004B6">
      <w:pPr>
        <w:pStyle w:val="22"/>
        <w:rPr>
          <w:ins w:id="110" w:author="mi" w:date="2022-05-24T04:14:00Z"/>
          <w:rFonts w:asciiTheme="minorHAnsi" w:eastAsiaTheme="minorEastAsia" w:hAnsiTheme="minorHAnsi" w:cstheme="minorBidi"/>
          <w:kern w:val="2"/>
          <w:sz w:val="21"/>
          <w:szCs w:val="22"/>
          <w:lang w:val="en-US" w:eastAsia="zh-CN"/>
        </w:rPr>
      </w:pPr>
      <w:ins w:id="111" w:author="mi" w:date="2022-05-24T04:14:00Z">
        <w:r>
          <w:t>6.0</w:t>
        </w:r>
        <w:r>
          <w:rPr>
            <w:rFonts w:asciiTheme="minorHAnsi" w:eastAsiaTheme="minorEastAsia" w:hAnsiTheme="minorHAnsi" w:cstheme="minorBidi"/>
            <w:kern w:val="2"/>
            <w:sz w:val="21"/>
            <w:szCs w:val="22"/>
            <w:lang w:val="en-US" w:eastAsia="zh-CN"/>
          </w:rPr>
          <w:tab/>
        </w:r>
        <w:r>
          <w:t>Mapping of solutions to key issues</w:t>
        </w:r>
        <w:r>
          <w:tab/>
        </w:r>
        <w:r>
          <w:fldChar w:fldCharType="begin"/>
        </w:r>
        <w:r>
          <w:instrText xml:space="preserve"> PAGEREF _Toc104258142 \h </w:instrText>
        </w:r>
      </w:ins>
      <w:r>
        <w:fldChar w:fldCharType="separate"/>
      </w:r>
      <w:ins w:id="112" w:author="mi" w:date="2022-05-24T04:14:00Z">
        <w:r>
          <w:t>19</w:t>
        </w:r>
        <w:r>
          <w:fldChar w:fldCharType="end"/>
        </w:r>
      </w:ins>
    </w:p>
    <w:p w14:paraId="7B8D4BE1" w14:textId="054E0733" w:rsidR="00F004B6" w:rsidRDefault="00F004B6">
      <w:pPr>
        <w:pStyle w:val="22"/>
        <w:rPr>
          <w:ins w:id="113" w:author="mi" w:date="2022-05-24T04:14:00Z"/>
          <w:rFonts w:asciiTheme="minorHAnsi" w:eastAsiaTheme="minorEastAsia" w:hAnsiTheme="minorHAnsi" w:cstheme="minorBidi"/>
          <w:kern w:val="2"/>
          <w:sz w:val="21"/>
          <w:szCs w:val="22"/>
          <w:lang w:val="en-US" w:eastAsia="zh-CN"/>
        </w:rPr>
      </w:pPr>
      <w:ins w:id="114" w:author="mi" w:date="2022-05-24T04:14:00Z">
        <w:r>
          <w:t>6.1</w:t>
        </w:r>
        <w:r>
          <w:rPr>
            <w:rFonts w:asciiTheme="minorHAnsi" w:eastAsiaTheme="minorEastAsia" w:hAnsiTheme="minorHAnsi" w:cstheme="minorBidi"/>
            <w:kern w:val="2"/>
            <w:sz w:val="21"/>
            <w:szCs w:val="22"/>
            <w:lang w:val="en-US" w:eastAsia="zh-CN"/>
          </w:rPr>
          <w:tab/>
        </w:r>
        <w:r>
          <w:t>Solution #1: Authorisation and policy/parameter provisioning to UE and NG-RAN</w:t>
        </w:r>
        <w:r>
          <w:tab/>
        </w:r>
        <w:r>
          <w:fldChar w:fldCharType="begin"/>
        </w:r>
        <w:r>
          <w:instrText xml:space="preserve"> PAGEREF _Toc104258143 \h </w:instrText>
        </w:r>
      </w:ins>
      <w:r>
        <w:fldChar w:fldCharType="separate"/>
      </w:r>
      <w:ins w:id="115" w:author="mi" w:date="2022-05-24T04:14:00Z">
        <w:r>
          <w:t>20</w:t>
        </w:r>
        <w:r>
          <w:fldChar w:fldCharType="end"/>
        </w:r>
      </w:ins>
    </w:p>
    <w:p w14:paraId="76A4F9DC" w14:textId="3F8D5837" w:rsidR="00F004B6" w:rsidRDefault="00F004B6">
      <w:pPr>
        <w:pStyle w:val="30"/>
        <w:rPr>
          <w:ins w:id="116" w:author="mi" w:date="2022-05-24T04:14:00Z"/>
          <w:rFonts w:asciiTheme="minorHAnsi" w:eastAsiaTheme="minorEastAsia" w:hAnsiTheme="minorHAnsi" w:cstheme="minorBidi"/>
          <w:kern w:val="2"/>
          <w:sz w:val="21"/>
          <w:szCs w:val="22"/>
          <w:lang w:val="en-US" w:eastAsia="zh-CN"/>
        </w:rPr>
      </w:pPr>
      <w:ins w:id="117" w:author="mi" w:date="2022-05-24T04:14:00Z">
        <w:r>
          <w:t>6.1.1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_Toc104258144 \h </w:instrText>
        </w:r>
      </w:ins>
      <w:r>
        <w:fldChar w:fldCharType="separate"/>
      </w:r>
      <w:ins w:id="118" w:author="mi" w:date="2022-05-24T04:14:00Z">
        <w:r>
          <w:t>20</w:t>
        </w:r>
        <w:r>
          <w:fldChar w:fldCharType="end"/>
        </w:r>
      </w:ins>
    </w:p>
    <w:p w14:paraId="32126854" w14:textId="7B127272" w:rsidR="00F004B6" w:rsidRDefault="00F004B6">
      <w:pPr>
        <w:pStyle w:val="30"/>
        <w:rPr>
          <w:ins w:id="119" w:author="mi" w:date="2022-05-24T04:14:00Z"/>
          <w:rFonts w:asciiTheme="minorHAnsi" w:eastAsiaTheme="minorEastAsia" w:hAnsiTheme="minorHAnsi" w:cstheme="minorBidi"/>
          <w:kern w:val="2"/>
          <w:sz w:val="21"/>
          <w:szCs w:val="22"/>
          <w:lang w:val="en-US" w:eastAsia="zh-CN"/>
        </w:rPr>
      </w:pPr>
      <w:ins w:id="120" w:author="mi" w:date="2022-05-24T04:14:00Z">
        <w:r>
          <w:t>6.1.2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_Toc104258145 \h </w:instrText>
        </w:r>
      </w:ins>
      <w:r>
        <w:fldChar w:fldCharType="separate"/>
      </w:r>
      <w:ins w:id="121" w:author="mi" w:date="2022-05-24T04:14:00Z">
        <w:r>
          <w:t>20</w:t>
        </w:r>
        <w:r>
          <w:fldChar w:fldCharType="end"/>
        </w:r>
      </w:ins>
    </w:p>
    <w:p w14:paraId="07393EA7" w14:textId="210FF912" w:rsidR="00F004B6" w:rsidRDefault="00F004B6">
      <w:pPr>
        <w:pStyle w:val="30"/>
        <w:rPr>
          <w:ins w:id="122" w:author="mi" w:date="2022-05-24T04:14:00Z"/>
          <w:rFonts w:asciiTheme="minorHAnsi" w:eastAsiaTheme="minorEastAsia" w:hAnsiTheme="minorHAnsi" w:cstheme="minorBidi"/>
          <w:kern w:val="2"/>
          <w:sz w:val="21"/>
          <w:szCs w:val="22"/>
          <w:lang w:val="en-US" w:eastAsia="zh-CN"/>
        </w:rPr>
      </w:pPr>
      <w:ins w:id="123" w:author="mi" w:date="2022-05-24T04:14:00Z">
        <w:r>
          <w:t>6.1.3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_Toc104258146 \h </w:instrText>
        </w:r>
      </w:ins>
      <w:r>
        <w:fldChar w:fldCharType="separate"/>
      </w:r>
      <w:ins w:id="124" w:author="mi" w:date="2022-05-24T04:14:00Z">
        <w:r>
          <w:t>22</w:t>
        </w:r>
        <w:r>
          <w:fldChar w:fldCharType="end"/>
        </w:r>
      </w:ins>
    </w:p>
    <w:p w14:paraId="3A2541DE" w14:textId="3F493A8E" w:rsidR="00F004B6" w:rsidRDefault="00F004B6">
      <w:pPr>
        <w:pStyle w:val="30"/>
        <w:rPr>
          <w:ins w:id="125" w:author="mi" w:date="2022-05-24T04:14:00Z"/>
          <w:rFonts w:asciiTheme="minorHAnsi" w:eastAsiaTheme="minorEastAsia" w:hAnsiTheme="minorHAnsi" w:cstheme="minorBidi"/>
          <w:kern w:val="2"/>
          <w:sz w:val="21"/>
          <w:szCs w:val="22"/>
          <w:lang w:val="en-US" w:eastAsia="zh-CN"/>
        </w:rPr>
      </w:pPr>
      <w:ins w:id="126" w:author="mi" w:date="2022-05-24T04:14:00Z">
        <w:r>
          <w:t>6.1.4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_Toc104258147 \h </w:instrText>
        </w:r>
      </w:ins>
      <w:r>
        <w:fldChar w:fldCharType="separate"/>
      </w:r>
      <w:ins w:id="127" w:author="mi" w:date="2022-05-24T04:14:00Z">
        <w:r>
          <w:t>22</w:t>
        </w:r>
        <w:r>
          <w:fldChar w:fldCharType="end"/>
        </w:r>
      </w:ins>
    </w:p>
    <w:p w14:paraId="425CBA24" w14:textId="0FB2EA05" w:rsidR="00F004B6" w:rsidRDefault="00F004B6">
      <w:pPr>
        <w:pStyle w:val="22"/>
        <w:rPr>
          <w:ins w:id="128" w:author="mi" w:date="2022-05-24T04:14:00Z"/>
          <w:rFonts w:asciiTheme="minorHAnsi" w:eastAsiaTheme="minorEastAsia" w:hAnsiTheme="minorHAnsi" w:cstheme="minorBidi"/>
          <w:kern w:val="2"/>
          <w:sz w:val="21"/>
          <w:szCs w:val="22"/>
          <w:lang w:val="en-US" w:eastAsia="zh-CN"/>
        </w:rPr>
      </w:pPr>
      <w:ins w:id="129" w:author="mi" w:date="2022-05-24T04:14:00Z">
        <w:r>
          <w:t>6.2</w:t>
        </w:r>
        <w:r>
          <w:rPr>
            <w:rFonts w:asciiTheme="minorHAnsi" w:eastAsiaTheme="minorEastAsia" w:hAnsiTheme="minorHAnsi" w:cstheme="minorBidi"/>
            <w:kern w:val="2"/>
            <w:sz w:val="21"/>
            <w:szCs w:val="22"/>
            <w:lang w:val="en-US" w:eastAsia="zh-CN"/>
          </w:rPr>
          <w:tab/>
        </w:r>
        <w:r>
          <w:t>Solution #2: V2XP/ProSeP enhancement for the support of Ranging/SL Positioning</w:t>
        </w:r>
        <w:r>
          <w:tab/>
        </w:r>
        <w:r>
          <w:fldChar w:fldCharType="begin"/>
        </w:r>
        <w:r>
          <w:instrText xml:space="preserve"> PAGEREF _Toc104258148 \h </w:instrText>
        </w:r>
      </w:ins>
      <w:r>
        <w:fldChar w:fldCharType="separate"/>
      </w:r>
      <w:ins w:id="130" w:author="mi" w:date="2022-05-24T04:14:00Z">
        <w:r>
          <w:t>22</w:t>
        </w:r>
        <w:r>
          <w:fldChar w:fldCharType="end"/>
        </w:r>
      </w:ins>
    </w:p>
    <w:p w14:paraId="7A5DBE68" w14:textId="4559EFF7" w:rsidR="00F004B6" w:rsidRDefault="00F004B6">
      <w:pPr>
        <w:pStyle w:val="30"/>
        <w:rPr>
          <w:ins w:id="131" w:author="mi" w:date="2022-05-24T04:14:00Z"/>
          <w:rFonts w:asciiTheme="minorHAnsi" w:eastAsiaTheme="minorEastAsia" w:hAnsiTheme="minorHAnsi" w:cstheme="minorBidi"/>
          <w:kern w:val="2"/>
          <w:sz w:val="21"/>
          <w:szCs w:val="22"/>
          <w:lang w:val="en-US" w:eastAsia="zh-CN"/>
        </w:rPr>
      </w:pPr>
      <w:ins w:id="132" w:author="mi" w:date="2022-05-24T04:14:00Z">
        <w:r>
          <w:t>6.2.1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_Toc104258149 \h </w:instrText>
        </w:r>
      </w:ins>
      <w:r>
        <w:fldChar w:fldCharType="separate"/>
      </w:r>
      <w:ins w:id="133" w:author="mi" w:date="2022-05-24T04:14:00Z">
        <w:r>
          <w:t>22</w:t>
        </w:r>
        <w:r>
          <w:fldChar w:fldCharType="end"/>
        </w:r>
      </w:ins>
    </w:p>
    <w:p w14:paraId="795E98FC" w14:textId="03C64D44" w:rsidR="00F004B6" w:rsidRDefault="00F004B6">
      <w:pPr>
        <w:pStyle w:val="30"/>
        <w:rPr>
          <w:ins w:id="134" w:author="mi" w:date="2022-05-24T04:14:00Z"/>
          <w:rFonts w:asciiTheme="minorHAnsi" w:eastAsiaTheme="minorEastAsia" w:hAnsiTheme="minorHAnsi" w:cstheme="minorBidi"/>
          <w:kern w:val="2"/>
          <w:sz w:val="21"/>
          <w:szCs w:val="22"/>
          <w:lang w:val="en-US" w:eastAsia="zh-CN"/>
        </w:rPr>
      </w:pPr>
      <w:ins w:id="135" w:author="mi" w:date="2022-05-24T04:14:00Z">
        <w:r>
          <w:t>6.2.2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_Toc104258150 \h </w:instrText>
        </w:r>
      </w:ins>
      <w:r>
        <w:fldChar w:fldCharType="separate"/>
      </w:r>
      <w:ins w:id="136" w:author="mi" w:date="2022-05-24T04:14:00Z">
        <w:r>
          <w:t>22</w:t>
        </w:r>
        <w:r>
          <w:fldChar w:fldCharType="end"/>
        </w:r>
      </w:ins>
    </w:p>
    <w:p w14:paraId="3D1FE978" w14:textId="042EE9B2" w:rsidR="00F004B6" w:rsidRDefault="00F004B6">
      <w:pPr>
        <w:pStyle w:val="30"/>
        <w:rPr>
          <w:ins w:id="137" w:author="mi" w:date="2022-05-24T04:14:00Z"/>
          <w:rFonts w:asciiTheme="minorHAnsi" w:eastAsiaTheme="minorEastAsia" w:hAnsiTheme="minorHAnsi" w:cstheme="minorBidi"/>
          <w:kern w:val="2"/>
          <w:sz w:val="21"/>
          <w:szCs w:val="22"/>
          <w:lang w:val="en-US" w:eastAsia="zh-CN"/>
        </w:rPr>
      </w:pPr>
      <w:ins w:id="138" w:author="mi" w:date="2022-05-24T04:14:00Z">
        <w:r>
          <w:t>6.2.3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_Toc104258151 \h </w:instrText>
        </w:r>
      </w:ins>
      <w:r>
        <w:fldChar w:fldCharType="separate"/>
      </w:r>
      <w:ins w:id="139" w:author="mi" w:date="2022-05-24T04:14:00Z">
        <w:r>
          <w:t>24</w:t>
        </w:r>
        <w:r>
          <w:fldChar w:fldCharType="end"/>
        </w:r>
      </w:ins>
    </w:p>
    <w:p w14:paraId="0C4C660E" w14:textId="4192899A" w:rsidR="00F004B6" w:rsidRDefault="00F004B6">
      <w:pPr>
        <w:pStyle w:val="30"/>
        <w:rPr>
          <w:ins w:id="140" w:author="mi" w:date="2022-05-24T04:14:00Z"/>
          <w:rFonts w:asciiTheme="minorHAnsi" w:eastAsiaTheme="minorEastAsia" w:hAnsiTheme="minorHAnsi" w:cstheme="minorBidi"/>
          <w:kern w:val="2"/>
          <w:sz w:val="21"/>
          <w:szCs w:val="22"/>
          <w:lang w:val="en-US" w:eastAsia="zh-CN"/>
        </w:rPr>
      </w:pPr>
      <w:ins w:id="141" w:author="mi" w:date="2022-05-24T04:14:00Z">
        <w:r>
          <w:t>6.2.4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_Toc104258152 \h </w:instrText>
        </w:r>
      </w:ins>
      <w:r>
        <w:fldChar w:fldCharType="separate"/>
      </w:r>
      <w:ins w:id="142" w:author="mi" w:date="2022-05-24T04:14:00Z">
        <w:r>
          <w:t>26</w:t>
        </w:r>
        <w:r>
          <w:fldChar w:fldCharType="end"/>
        </w:r>
      </w:ins>
    </w:p>
    <w:p w14:paraId="69F3E92C" w14:textId="23ACA1FD" w:rsidR="00F004B6" w:rsidRDefault="00F004B6">
      <w:pPr>
        <w:pStyle w:val="22"/>
        <w:rPr>
          <w:ins w:id="143" w:author="mi" w:date="2022-05-24T04:14:00Z"/>
          <w:rFonts w:asciiTheme="minorHAnsi" w:eastAsiaTheme="minorEastAsia" w:hAnsiTheme="minorHAnsi" w:cstheme="minorBidi"/>
          <w:kern w:val="2"/>
          <w:sz w:val="21"/>
          <w:szCs w:val="22"/>
          <w:lang w:val="en-US" w:eastAsia="zh-CN"/>
        </w:rPr>
      </w:pPr>
      <w:ins w:id="144" w:author="mi" w:date="2022-05-24T04:14:00Z">
        <w:r>
          <w:t>6.3</w:t>
        </w:r>
        <w:r>
          <w:rPr>
            <w:rFonts w:asciiTheme="minorHAnsi" w:eastAsiaTheme="minorEastAsia" w:hAnsiTheme="minorHAnsi" w:cstheme="minorBidi"/>
            <w:kern w:val="2"/>
            <w:sz w:val="21"/>
            <w:szCs w:val="22"/>
            <w:lang w:val="en-US" w:eastAsia="zh-CN"/>
          </w:rPr>
          <w:tab/>
        </w:r>
        <w:r>
          <w:t>Solution #3: Solution for direct ranging operation</w:t>
        </w:r>
        <w:r>
          <w:tab/>
        </w:r>
        <w:r>
          <w:fldChar w:fldCharType="begin"/>
        </w:r>
        <w:r>
          <w:instrText xml:space="preserve"> PAGEREF _Toc104258153 \h </w:instrText>
        </w:r>
      </w:ins>
      <w:r>
        <w:fldChar w:fldCharType="separate"/>
      </w:r>
      <w:ins w:id="145" w:author="mi" w:date="2022-05-24T04:14:00Z">
        <w:r>
          <w:t>27</w:t>
        </w:r>
        <w:r>
          <w:fldChar w:fldCharType="end"/>
        </w:r>
      </w:ins>
    </w:p>
    <w:p w14:paraId="4D451EC4" w14:textId="3B18980D" w:rsidR="00F004B6" w:rsidRDefault="00F004B6">
      <w:pPr>
        <w:pStyle w:val="30"/>
        <w:rPr>
          <w:ins w:id="146" w:author="mi" w:date="2022-05-24T04:14:00Z"/>
          <w:rFonts w:asciiTheme="minorHAnsi" w:eastAsiaTheme="minorEastAsia" w:hAnsiTheme="minorHAnsi" w:cstheme="minorBidi"/>
          <w:kern w:val="2"/>
          <w:sz w:val="21"/>
          <w:szCs w:val="22"/>
          <w:lang w:val="en-US" w:eastAsia="zh-CN"/>
        </w:rPr>
      </w:pPr>
      <w:ins w:id="147" w:author="mi" w:date="2022-05-24T04:14:00Z">
        <w:r>
          <w:t>6.3.1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_Toc104258154 \h </w:instrText>
        </w:r>
      </w:ins>
      <w:r>
        <w:fldChar w:fldCharType="separate"/>
      </w:r>
      <w:ins w:id="148" w:author="mi" w:date="2022-05-24T04:14:00Z">
        <w:r>
          <w:t>27</w:t>
        </w:r>
        <w:r>
          <w:fldChar w:fldCharType="end"/>
        </w:r>
      </w:ins>
    </w:p>
    <w:p w14:paraId="6FBA209D" w14:textId="7B6BF314" w:rsidR="00F004B6" w:rsidRDefault="00F004B6">
      <w:pPr>
        <w:pStyle w:val="30"/>
        <w:rPr>
          <w:ins w:id="149" w:author="mi" w:date="2022-05-24T04:14:00Z"/>
          <w:rFonts w:asciiTheme="minorHAnsi" w:eastAsiaTheme="minorEastAsia" w:hAnsiTheme="minorHAnsi" w:cstheme="minorBidi"/>
          <w:kern w:val="2"/>
          <w:sz w:val="21"/>
          <w:szCs w:val="22"/>
          <w:lang w:val="en-US" w:eastAsia="zh-CN"/>
        </w:rPr>
      </w:pPr>
      <w:ins w:id="150" w:author="mi" w:date="2022-05-24T04:14:00Z">
        <w:r>
          <w:t>6.3.2</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_Toc104258155 \h </w:instrText>
        </w:r>
      </w:ins>
      <w:r>
        <w:fldChar w:fldCharType="separate"/>
      </w:r>
      <w:ins w:id="151" w:author="mi" w:date="2022-05-24T04:14:00Z">
        <w:r>
          <w:t>27</w:t>
        </w:r>
        <w:r>
          <w:fldChar w:fldCharType="end"/>
        </w:r>
      </w:ins>
    </w:p>
    <w:p w14:paraId="528217F4" w14:textId="036DF9B0" w:rsidR="00F004B6" w:rsidRDefault="00F004B6">
      <w:pPr>
        <w:pStyle w:val="30"/>
        <w:rPr>
          <w:ins w:id="152" w:author="mi" w:date="2022-05-24T04:14:00Z"/>
          <w:rFonts w:asciiTheme="minorHAnsi" w:eastAsiaTheme="minorEastAsia" w:hAnsiTheme="minorHAnsi" w:cstheme="minorBidi"/>
          <w:kern w:val="2"/>
          <w:sz w:val="21"/>
          <w:szCs w:val="22"/>
          <w:lang w:val="en-US" w:eastAsia="zh-CN"/>
        </w:rPr>
      </w:pPr>
      <w:ins w:id="153" w:author="mi" w:date="2022-05-24T04:14:00Z">
        <w:r>
          <w:t>6.3.3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_Toc104258156 \h </w:instrText>
        </w:r>
      </w:ins>
      <w:r>
        <w:fldChar w:fldCharType="separate"/>
      </w:r>
      <w:ins w:id="154" w:author="mi" w:date="2022-05-24T04:14:00Z">
        <w:r>
          <w:t>28</w:t>
        </w:r>
        <w:r>
          <w:fldChar w:fldCharType="end"/>
        </w:r>
      </w:ins>
    </w:p>
    <w:p w14:paraId="63DDBB4A" w14:textId="3997002F" w:rsidR="00F004B6" w:rsidRDefault="00F004B6">
      <w:pPr>
        <w:pStyle w:val="22"/>
        <w:rPr>
          <w:ins w:id="155" w:author="mi" w:date="2022-05-24T04:14:00Z"/>
          <w:rFonts w:asciiTheme="minorHAnsi" w:eastAsiaTheme="minorEastAsia" w:hAnsiTheme="minorHAnsi" w:cstheme="minorBidi"/>
          <w:kern w:val="2"/>
          <w:sz w:val="21"/>
          <w:szCs w:val="22"/>
          <w:lang w:val="en-US" w:eastAsia="zh-CN"/>
        </w:rPr>
      </w:pPr>
      <w:ins w:id="156" w:author="mi" w:date="2022-05-24T04:14:00Z">
        <w:r>
          <w:t>6.</w:t>
        </w:r>
        <w:r w:rsidRPr="003F2F97">
          <w:rPr>
            <w:rFonts w:eastAsia="宋体"/>
            <w:lang w:eastAsia="zh-CN"/>
          </w:rPr>
          <w:t>4</w:t>
        </w:r>
        <w:r>
          <w:rPr>
            <w:rFonts w:asciiTheme="minorHAnsi" w:eastAsiaTheme="minorEastAsia" w:hAnsiTheme="minorHAnsi" w:cstheme="minorBidi"/>
            <w:kern w:val="2"/>
            <w:sz w:val="21"/>
            <w:szCs w:val="22"/>
            <w:lang w:val="en-US" w:eastAsia="zh-CN"/>
          </w:rPr>
          <w:tab/>
        </w:r>
        <w:r>
          <w:t>Solution #</w:t>
        </w:r>
        <w:r w:rsidRPr="003F2F97">
          <w:rPr>
            <w:rFonts w:eastAsia="宋体"/>
            <w:lang w:eastAsia="zh-CN"/>
          </w:rPr>
          <w:t>4</w:t>
        </w:r>
        <w:r>
          <w:t>: Ranging devices discovery and ranging procedure</w:t>
        </w:r>
        <w:r>
          <w:tab/>
        </w:r>
        <w:r>
          <w:fldChar w:fldCharType="begin"/>
        </w:r>
        <w:r>
          <w:instrText xml:space="preserve"> PAGEREF _Toc104258157 \h </w:instrText>
        </w:r>
      </w:ins>
      <w:r>
        <w:fldChar w:fldCharType="separate"/>
      </w:r>
      <w:ins w:id="157" w:author="mi" w:date="2022-05-24T04:14:00Z">
        <w:r>
          <w:t>28</w:t>
        </w:r>
        <w:r>
          <w:fldChar w:fldCharType="end"/>
        </w:r>
      </w:ins>
    </w:p>
    <w:p w14:paraId="4C66E2F1" w14:textId="0BFB67E0" w:rsidR="00F004B6" w:rsidRDefault="00F004B6">
      <w:pPr>
        <w:pStyle w:val="30"/>
        <w:rPr>
          <w:ins w:id="158" w:author="mi" w:date="2022-05-24T04:14:00Z"/>
          <w:rFonts w:asciiTheme="minorHAnsi" w:eastAsiaTheme="minorEastAsia" w:hAnsiTheme="minorHAnsi" w:cstheme="minorBidi"/>
          <w:kern w:val="2"/>
          <w:sz w:val="21"/>
          <w:szCs w:val="22"/>
          <w:lang w:val="en-US" w:eastAsia="zh-CN"/>
        </w:rPr>
      </w:pPr>
      <w:ins w:id="159" w:author="mi" w:date="2022-05-24T04:14:00Z">
        <w:r>
          <w:t>6.</w:t>
        </w:r>
        <w:r w:rsidRPr="003F2F97">
          <w:rPr>
            <w:rFonts w:eastAsia="宋体"/>
            <w:lang w:eastAsia="zh-CN"/>
          </w:rPr>
          <w:t>4</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_Toc104258158 \h </w:instrText>
        </w:r>
      </w:ins>
      <w:r>
        <w:fldChar w:fldCharType="separate"/>
      </w:r>
      <w:ins w:id="160" w:author="mi" w:date="2022-05-24T04:14:00Z">
        <w:r>
          <w:t>28</w:t>
        </w:r>
        <w:r>
          <w:fldChar w:fldCharType="end"/>
        </w:r>
      </w:ins>
    </w:p>
    <w:p w14:paraId="221D2852" w14:textId="7256FD44" w:rsidR="00F004B6" w:rsidRDefault="00F004B6">
      <w:pPr>
        <w:pStyle w:val="30"/>
        <w:rPr>
          <w:ins w:id="161" w:author="mi" w:date="2022-05-24T04:14:00Z"/>
          <w:rFonts w:asciiTheme="minorHAnsi" w:eastAsiaTheme="minorEastAsia" w:hAnsiTheme="minorHAnsi" w:cstheme="minorBidi"/>
          <w:kern w:val="2"/>
          <w:sz w:val="21"/>
          <w:szCs w:val="22"/>
          <w:lang w:val="en-US" w:eastAsia="zh-CN"/>
        </w:rPr>
      </w:pPr>
      <w:ins w:id="162" w:author="mi" w:date="2022-05-24T04:14:00Z">
        <w:r>
          <w:t>6.</w:t>
        </w:r>
        <w:r w:rsidRPr="003F2F97">
          <w:rPr>
            <w:rFonts w:eastAsia="宋体"/>
            <w:lang w:eastAsia="zh-CN"/>
          </w:rPr>
          <w:t>4</w:t>
        </w:r>
        <w:r>
          <w:t>.2</w:t>
        </w:r>
        <w:r>
          <w:rPr>
            <w:rFonts w:asciiTheme="minorHAnsi" w:eastAsiaTheme="minorEastAsia" w:hAnsiTheme="minorHAnsi" w:cstheme="minorBidi"/>
            <w:kern w:val="2"/>
            <w:sz w:val="21"/>
            <w:szCs w:val="22"/>
            <w:lang w:val="en-US" w:eastAsia="zh-CN"/>
          </w:rPr>
          <w:tab/>
        </w:r>
        <w:r>
          <w:t>Procedures of Ranging/Sidelink Positioning for 5G ProSe</w:t>
        </w:r>
        <w:r>
          <w:tab/>
        </w:r>
        <w:r>
          <w:fldChar w:fldCharType="begin"/>
        </w:r>
        <w:r>
          <w:instrText xml:space="preserve"> PAGEREF _Toc104258159 \h </w:instrText>
        </w:r>
      </w:ins>
      <w:r>
        <w:fldChar w:fldCharType="separate"/>
      </w:r>
      <w:ins w:id="163" w:author="mi" w:date="2022-05-24T04:14:00Z">
        <w:r>
          <w:t>29</w:t>
        </w:r>
        <w:r>
          <w:fldChar w:fldCharType="end"/>
        </w:r>
      </w:ins>
    </w:p>
    <w:p w14:paraId="53A0936D" w14:textId="7B68D406" w:rsidR="00F004B6" w:rsidRDefault="00F004B6">
      <w:pPr>
        <w:pStyle w:val="30"/>
        <w:rPr>
          <w:ins w:id="164" w:author="mi" w:date="2022-05-24T04:14:00Z"/>
          <w:rFonts w:asciiTheme="minorHAnsi" w:eastAsiaTheme="minorEastAsia" w:hAnsiTheme="minorHAnsi" w:cstheme="minorBidi"/>
          <w:kern w:val="2"/>
          <w:sz w:val="21"/>
          <w:szCs w:val="22"/>
          <w:lang w:val="en-US" w:eastAsia="zh-CN"/>
        </w:rPr>
      </w:pPr>
      <w:ins w:id="165" w:author="mi" w:date="2022-05-24T04:14:00Z">
        <w:r>
          <w:rPr>
            <w:lang w:eastAsia="zh-CN"/>
          </w:rPr>
          <w:t>6.</w:t>
        </w:r>
        <w:r w:rsidRPr="003F2F97">
          <w:rPr>
            <w:rFonts w:eastAsia="宋体"/>
            <w:lang w:eastAsia="zh-CN"/>
          </w:rPr>
          <w:t>4</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_Toc104258160 \h </w:instrText>
        </w:r>
      </w:ins>
      <w:r>
        <w:fldChar w:fldCharType="separate"/>
      </w:r>
      <w:ins w:id="166" w:author="mi" w:date="2022-05-24T04:14:00Z">
        <w:r>
          <w:t>32</w:t>
        </w:r>
        <w:r>
          <w:fldChar w:fldCharType="end"/>
        </w:r>
      </w:ins>
    </w:p>
    <w:p w14:paraId="52449AEE" w14:textId="4BE3D95D" w:rsidR="00F004B6" w:rsidRDefault="00F004B6">
      <w:pPr>
        <w:pStyle w:val="22"/>
        <w:rPr>
          <w:ins w:id="167" w:author="mi" w:date="2022-05-24T04:14:00Z"/>
          <w:rFonts w:asciiTheme="minorHAnsi" w:eastAsiaTheme="minorEastAsia" w:hAnsiTheme="minorHAnsi" w:cstheme="minorBidi"/>
          <w:kern w:val="2"/>
          <w:sz w:val="21"/>
          <w:szCs w:val="22"/>
          <w:lang w:val="en-US" w:eastAsia="zh-CN"/>
        </w:rPr>
      </w:pPr>
      <w:ins w:id="168" w:author="mi" w:date="2022-05-24T04:14:00Z">
        <w:r w:rsidRPr="003F2F97">
          <w:rPr>
            <w:rFonts w:eastAsia="Malgun Gothic"/>
            <w:lang w:eastAsia="ja-JP"/>
          </w:rPr>
          <w:t>6.5</w:t>
        </w:r>
        <w:r>
          <w:rPr>
            <w:rFonts w:asciiTheme="minorHAnsi" w:eastAsiaTheme="minorEastAsia" w:hAnsiTheme="minorHAnsi" w:cstheme="minorBidi"/>
            <w:kern w:val="2"/>
            <w:sz w:val="21"/>
            <w:szCs w:val="22"/>
            <w:lang w:val="en-US" w:eastAsia="zh-CN"/>
          </w:rPr>
          <w:tab/>
        </w:r>
        <w:r w:rsidRPr="003F2F97">
          <w:rPr>
            <w:rFonts w:eastAsia="Malgun Gothic"/>
            <w:lang w:eastAsia="ja-JP"/>
          </w:rPr>
          <w:t xml:space="preserve">Solution #5: </w:t>
        </w:r>
        <w:r>
          <w:rPr>
            <w:lang w:eastAsia="zh-CN"/>
          </w:rPr>
          <w:t>Solution to support Ranging/Sidelink Positioning</w:t>
        </w:r>
        <w:r>
          <w:tab/>
        </w:r>
        <w:r>
          <w:fldChar w:fldCharType="begin"/>
        </w:r>
        <w:r>
          <w:instrText xml:space="preserve"> PAGEREF _Toc104258161 \h </w:instrText>
        </w:r>
      </w:ins>
      <w:r>
        <w:fldChar w:fldCharType="separate"/>
      </w:r>
      <w:ins w:id="169" w:author="mi" w:date="2022-05-24T04:14:00Z">
        <w:r>
          <w:t>33</w:t>
        </w:r>
        <w:r>
          <w:fldChar w:fldCharType="end"/>
        </w:r>
      </w:ins>
    </w:p>
    <w:p w14:paraId="2CF8909A" w14:textId="58A1AF29" w:rsidR="00F004B6" w:rsidRDefault="00F004B6">
      <w:pPr>
        <w:pStyle w:val="30"/>
        <w:rPr>
          <w:ins w:id="170" w:author="mi" w:date="2022-05-24T04:14:00Z"/>
          <w:rFonts w:asciiTheme="minorHAnsi" w:eastAsiaTheme="minorEastAsia" w:hAnsiTheme="minorHAnsi" w:cstheme="minorBidi"/>
          <w:kern w:val="2"/>
          <w:sz w:val="21"/>
          <w:szCs w:val="22"/>
          <w:lang w:val="en-US" w:eastAsia="zh-CN"/>
        </w:rPr>
      </w:pPr>
      <w:ins w:id="171" w:author="mi" w:date="2022-05-24T04:14:00Z">
        <w:r>
          <w:rPr>
            <w:lang w:eastAsia="ko-KR"/>
          </w:rPr>
          <w:t>6.5.1</w:t>
        </w:r>
        <w:r>
          <w:rPr>
            <w:rFonts w:asciiTheme="minorHAnsi" w:eastAsiaTheme="minorEastAsia" w:hAnsiTheme="minorHAnsi" w:cstheme="minorBidi"/>
            <w:kern w:val="2"/>
            <w:sz w:val="21"/>
            <w:szCs w:val="22"/>
            <w:lang w:val="en-US" w:eastAsia="zh-CN"/>
          </w:rPr>
          <w:tab/>
        </w:r>
        <w:r w:rsidRPr="003F2F97">
          <w:rPr>
            <w:rFonts w:eastAsia="等线"/>
            <w:lang w:eastAsia="zh-CN"/>
          </w:rPr>
          <w:t>General</w:t>
        </w:r>
        <w:r>
          <w:tab/>
        </w:r>
        <w:r>
          <w:fldChar w:fldCharType="begin"/>
        </w:r>
        <w:r>
          <w:instrText xml:space="preserve"> PAGEREF _Toc104258162 \h </w:instrText>
        </w:r>
      </w:ins>
      <w:r>
        <w:fldChar w:fldCharType="separate"/>
      </w:r>
      <w:ins w:id="172" w:author="mi" w:date="2022-05-24T04:14:00Z">
        <w:r>
          <w:t>33</w:t>
        </w:r>
        <w:r>
          <w:fldChar w:fldCharType="end"/>
        </w:r>
      </w:ins>
    </w:p>
    <w:p w14:paraId="56D02C40" w14:textId="134631B8" w:rsidR="00F004B6" w:rsidRDefault="00F004B6">
      <w:pPr>
        <w:pStyle w:val="30"/>
        <w:rPr>
          <w:ins w:id="173" w:author="mi" w:date="2022-05-24T04:14:00Z"/>
          <w:rFonts w:asciiTheme="minorHAnsi" w:eastAsiaTheme="minorEastAsia" w:hAnsiTheme="minorHAnsi" w:cstheme="minorBidi"/>
          <w:kern w:val="2"/>
          <w:sz w:val="21"/>
          <w:szCs w:val="22"/>
          <w:lang w:val="en-US" w:eastAsia="zh-CN"/>
        </w:rPr>
      </w:pPr>
      <w:ins w:id="174" w:author="mi" w:date="2022-05-24T04:14:00Z">
        <w:r>
          <w:rPr>
            <w:lang w:eastAsia="ko-KR"/>
          </w:rPr>
          <w:t>6.5.2</w:t>
        </w:r>
        <w:r>
          <w:rPr>
            <w:rFonts w:asciiTheme="minorHAnsi" w:eastAsiaTheme="minorEastAsia" w:hAnsiTheme="minorHAnsi" w:cstheme="minorBidi"/>
            <w:kern w:val="2"/>
            <w:sz w:val="21"/>
            <w:szCs w:val="22"/>
            <w:lang w:val="en-US" w:eastAsia="zh-CN"/>
          </w:rPr>
          <w:tab/>
        </w:r>
        <w:r>
          <w:rPr>
            <w:lang w:eastAsia="ko-KR"/>
          </w:rPr>
          <w:t>Functional Description</w:t>
        </w:r>
        <w:r w:rsidRPr="003F2F97">
          <w:rPr>
            <w:rFonts w:eastAsia="等线"/>
            <w:lang w:eastAsia="zh-CN"/>
          </w:rPr>
          <w:t>s</w:t>
        </w:r>
        <w:r>
          <w:tab/>
        </w:r>
        <w:r>
          <w:fldChar w:fldCharType="begin"/>
        </w:r>
        <w:r>
          <w:instrText xml:space="preserve"> PAGEREF _Toc104258163 \h </w:instrText>
        </w:r>
      </w:ins>
      <w:r>
        <w:fldChar w:fldCharType="separate"/>
      </w:r>
      <w:ins w:id="175" w:author="mi" w:date="2022-05-24T04:14:00Z">
        <w:r>
          <w:t>33</w:t>
        </w:r>
        <w:r>
          <w:fldChar w:fldCharType="end"/>
        </w:r>
      </w:ins>
    </w:p>
    <w:p w14:paraId="0B3E77F5" w14:textId="13010A63" w:rsidR="00F004B6" w:rsidRDefault="00F004B6">
      <w:pPr>
        <w:pStyle w:val="30"/>
        <w:rPr>
          <w:ins w:id="176" w:author="mi" w:date="2022-05-24T04:14:00Z"/>
          <w:rFonts w:asciiTheme="minorHAnsi" w:eastAsiaTheme="minorEastAsia" w:hAnsiTheme="minorHAnsi" w:cstheme="minorBidi"/>
          <w:kern w:val="2"/>
          <w:sz w:val="21"/>
          <w:szCs w:val="22"/>
          <w:lang w:val="en-US" w:eastAsia="zh-CN"/>
        </w:rPr>
      </w:pPr>
      <w:ins w:id="177" w:author="mi" w:date="2022-05-24T04:14:00Z">
        <w:r w:rsidRPr="003F2F97">
          <w:rPr>
            <w:rFonts w:eastAsia="Malgun Gothic"/>
            <w:lang w:eastAsia="ko-KR"/>
          </w:rPr>
          <w:lastRenderedPageBreak/>
          <w:t>6.5.3</w:t>
        </w:r>
        <w:r>
          <w:rPr>
            <w:rFonts w:asciiTheme="minorHAnsi" w:eastAsiaTheme="minorEastAsia" w:hAnsiTheme="minorHAnsi" w:cstheme="minorBidi"/>
            <w:kern w:val="2"/>
            <w:sz w:val="21"/>
            <w:szCs w:val="22"/>
            <w:lang w:val="en-US" w:eastAsia="zh-CN"/>
          </w:rPr>
          <w:tab/>
        </w:r>
        <w:r>
          <w:rPr>
            <w:lang w:eastAsia="zh-CN"/>
          </w:rPr>
          <w:t>Ranging/ Sidelink Positioning Procedures</w:t>
        </w:r>
        <w:r>
          <w:tab/>
        </w:r>
        <w:r>
          <w:fldChar w:fldCharType="begin"/>
        </w:r>
        <w:r>
          <w:instrText xml:space="preserve"> PAGEREF _Toc104258164 \h </w:instrText>
        </w:r>
      </w:ins>
      <w:r>
        <w:fldChar w:fldCharType="separate"/>
      </w:r>
      <w:ins w:id="178" w:author="mi" w:date="2022-05-24T04:14:00Z">
        <w:r>
          <w:t>33</w:t>
        </w:r>
        <w:r>
          <w:fldChar w:fldCharType="end"/>
        </w:r>
      </w:ins>
    </w:p>
    <w:p w14:paraId="768CAA46" w14:textId="5CB94B12" w:rsidR="00F004B6" w:rsidRDefault="00F004B6">
      <w:pPr>
        <w:pStyle w:val="30"/>
        <w:rPr>
          <w:ins w:id="179" w:author="mi" w:date="2022-05-24T04:14:00Z"/>
          <w:rFonts w:asciiTheme="minorHAnsi" w:eastAsiaTheme="minorEastAsia" w:hAnsiTheme="minorHAnsi" w:cstheme="minorBidi"/>
          <w:kern w:val="2"/>
          <w:sz w:val="21"/>
          <w:szCs w:val="22"/>
          <w:lang w:val="en-US" w:eastAsia="zh-CN"/>
        </w:rPr>
      </w:pPr>
      <w:ins w:id="180" w:author="mi" w:date="2022-05-24T04:14:00Z">
        <w:r>
          <w:rPr>
            <w:lang w:eastAsia="ja-JP"/>
          </w:rPr>
          <w:t>6.5.4</w:t>
        </w:r>
        <w:r>
          <w:rPr>
            <w:rFonts w:asciiTheme="minorHAnsi" w:eastAsiaTheme="minorEastAsia" w:hAnsiTheme="minorHAnsi" w:cstheme="minorBidi"/>
            <w:kern w:val="2"/>
            <w:sz w:val="21"/>
            <w:szCs w:val="22"/>
            <w:lang w:val="en-US" w:eastAsia="zh-CN"/>
          </w:rPr>
          <w:tab/>
        </w:r>
        <w:r>
          <w:rPr>
            <w:lang w:eastAsia="ja-JP"/>
          </w:rPr>
          <w:t>Impacts on services, entities, and interfaces</w:t>
        </w:r>
        <w:r>
          <w:tab/>
        </w:r>
        <w:r>
          <w:fldChar w:fldCharType="begin"/>
        </w:r>
        <w:r>
          <w:instrText xml:space="preserve"> PAGEREF _Toc104258165 \h </w:instrText>
        </w:r>
      </w:ins>
      <w:r>
        <w:fldChar w:fldCharType="separate"/>
      </w:r>
      <w:ins w:id="181" w:author="mi" w:date="2022-05-24T04:14:00Z">
        <w:r>
          <w:t>34</w:t>
        </w:r>
        <w:r>
          <w:fldChar w:fldCharType="end"/>
        </w:r>
      </w:ins>
    </w:p>
    <w:p w14:paraId="0D6D2915" w14:textId="721AFF58" w:rsidR="00F004B6" w:rsidRDefault="00F004B6">
      <w:pPr>
        <w:pStyle w:val="22"/>
        <w:rPr>
          <w:ins w:id="182" w:author="mi" w:date="2022-05-24T04:14:00Z"/>
          <w:rFonts w:asciiTheme="minorHAnsi" w:eastAsiaTheme="minorEastAsia" w:hAnsiTheme="minorHAnsi" w:cstheme="minorBidi"/>
          <w:kern w:val="2"/>
          <w:sz w:val="21"/>
          <w:szCs w:val="22"/>
          <w:lang w:val="en-US" w:eastAsia="zh-CN"/>
        </w:rPr>
      </w:pPr>
      <w:ins w:id="183" w:author="mi" w:date="2022-05-24T04:14:00Z">
        <w:r>
          <w:t>6.</w:t>
        </w:r>
        <w:r w:rsidRPr="003F2F97">
          <w:rPr>
            <w:rFonts w:eastAsia="宋体"/>
            <w:lang w:eastAsia="zh-CN"/>
          </w:rPr>
          <w:t>6</w:t>
        </w:r>
        <w:r>
          <w:rPr>
            <w:rFonts w:asciiTheme="minorHAnsi" w:eastAsiaTheme="minorEastAsia" w:hAnsiTheme="minorHAnsi" w:cstheme="minorBidi"/>
            <w:kern w:val="2"/>
            <w:sz w:val="21"/>
            <w:szCs w:val="22"/>
            <w:lang w:val="en-US" w:eastAsia="zh-CN"/>
          </w:rPr>
          <w:tab/>
        </w:r>
        <w:r>
          <w:t>Solution #</w:t>
        </w:r>
        <w:r w:rsidRPr="003F2F97">
          <w:rPr>
            <w:rFonts w:eastAsia="宋体"/>
            <w:lang w:eastAsia="zh-CN"/>
          </w:rPr>
          <w:t>6</w:t>
        </w:r>
        <w:r>
          <w:t>: Network assisted Ranging and Sidelink Positioning</w:t>
        </w:r>
        <w:r>
          <w:tab/>
        </w:r>
        <w:r>
          <w:fldChar w:fldCharType="begin"/>
        </w:r>
        <w:r>
          <w:instrText xml:space="preserve"> PAGEREF _Toc104258166 \h </w:instrText>
        </w:r>
      </w:ins>
      <w:r>
        <w:fldChar w:fldCharType="separate"/>
      </w:r>
      <w:ins w:id="184" w:author="mi" w:date="2022-05-24T04:14:00Z">
        <w:r>
          <w:t>34</w:t>
        </w:r>
        <w:r>
          <w:fldChar w:fldCharType="end"/>
        </w:r>
      </w:ins>
    </w:p>
    <w:p w14:paraId="2FCDC29A" w14:textId="1BD238B7" w:rsidR="00F004B6" w:rsidRDefault="00F004B6">
      <w:pPr>
        <w:pStyle w:val="30"/>
        <w:rPr>
          <w:ins w:id="185" w:author="mi" w:date="2022-05-24T04:14:00Z"/>
          <w:rFonts w:asciiTheme="minorHAnsi" w:eastAsiaTheme="minorEastAsia" w:hAnsiTheme="minorHAnsi" w:cstheme="minorBidi"/>
          <w:kern w:val="2"/>
          <w:sz w:val="21"/>
          <w:szCs w:val="22"/>
          <w:lang w:val="en-US" w:eastAsia="zh-CN"/>
        </w:rPr>
      </w:pPr>
      <w:ins w:id="186" w:author="mi" w:date="2022-05-24T04:14:00Z">
        <w:r>
          <w:t>6.</w:t>
        </w:r>
        <w:r w:rsidRPr="003F2F97">
          <w:rPr>
            <w:rFonts w:eastAsia="宋体"/>
            <w:lang w:eastAsia="zh-CN"/>
          </w:rPr>
          <w:t>6</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_Toc104258167 \h </w:instrText>
        </w:r>
      </w:ins>
      <w:r>
        <w:fldChar w:fldCharType="separate"/>
      </w:r>
      <w:ins w:id="187" w:author="mi" w:date="2022-05-24T04:14:00Z">
        <w:r>
          <w:t>34</w:t>
        </w:r>
        <w:r>
          <w:fldChar w:fldCharType="end"/>
        </w:r>
      </w:ins>
    </w:p>
    <w:p w14:paraId="03AF5BBA" w14:textId="74593468" w:rsidR="00F004B6" w:rsidRDefault="00F004B6">
      <w:pPr>
        <w:pStyle w:val="30"/>
        <w:rPr>
          <w:ins w:id="188" w:author="mi" w:date="2022-05-24T04:14:00Z"/>
          <w:rFonts w:asciiTheme="minorHAnsi" w:eastAsiaTheme="minorEastAsia" w:hAnsiTheme="minorHAnsi" w:cstheme="minorBidi"/>
          <w:kern w:val="2"/>
          <w:sz w:val="21"/>
          <w:szCs w:val="22"/>
          <w:lang w:val="en-US" w:eastAsia="zh-CN"/>
        </w:rPr>
      </w:pPr>
      <w:ins w:id="189" w:author="mi" w:date="2022-05-24T04:14:00Z">
        <w:r>
          <w:t>6.</w:t>
        </w:r>
        <w:r w:rsidRPr="003F2F97">
          <w:rPr>
            <w:rFonts w:eastAsia="宋体"/>
            <w:lang w:eastAsia="zh-CN"/>
          </w:rPr>
          <w:t>6</w:t>
        </w:r>
        <w:r>
          <w:t>.2</w:t>
        </w:r>
        <w:r>
          <w:rPr>
            <w:rFonts w:asciiTheme="minorHAnsi" w:eastAsiaTheme="minorEastAsia" w:hAnsiTheme="minorHAnsi" w:cstheme="minorBidi"/>
            <w:kern w:val="2"/>
            <w:sz w:val="21"/>
            <w:szCs w:val="22"/>
            <w:lang w:val="en-US" w:eastAsia="zh-CN"/>
          </w:rPr>
          <w:tab/>
        </w:r>
        <w:r>
          <w:t>Procedures of Network Assisted UE discovery</w:t>
        </w:r>
        <w:r>
          <w:tab/>
        </w:r>
        <w:r>
          <w:fldChar w:fldCharType="begin"/>
        </w:r>
        <w:r>
          <w:instrText xml:space="preserve"> PAGEREF _Toc104258168 \h </w:instrText>
        </w:r>
      </w:ins>
      <w:r>
        <w:fldChar w:fldCharType="separate"/>
      </w:r>
      <w:ins w:id="190" w:author="mi" w:date="2022-05-24T04:14:00Z">
        <w:r>
          <w:t>35</w:t>
        </w:r>
        <w:r>
          <w:fldChar w:fldCharType="end"/>
        </w:r>
      </w:ins>
    </w:p>
    <w:p w14:paraId="795E9082" w14:textId="7753D633" w:rsidR="00F004B6" w:rsidRDefault="00F004B6">
      <w:pPr>
        <w:pStyle w:val="30"/>
        <w:rPr>
          <w:ins w:id="191" w:author="mi" w:date="2022-05-24T04:14:00Z"/>
          <w:rFonts w:asciiTheme="minorHAnsi" w:eastAsiaTheme="minorEastAsia" w:hAnsiTheme="minorHAnsi" w:cstheme="minorBidi"/>
          <w:kern w:val="2"/>
          <w:sz w:val="21"/>
          <w:szCs w:val="22"/>
          <w:lang w:val="en-US" w:eastAsia="zh-CN"/>
        </w:rPr>
      </w:pPr>
      <w:ins w:id="192" w:author="mi" w:date="2022-05-24T04:14:00Z">
        <w:r>
          <w:rPr>
            <w:lang w:eastAsia="zh-CN"/>
          </w:rPr>
          <w:t>6.6.3</w:t>
        </w:r>
        <w:r>
          <w:rPr>
            <w:rFonts w:asciiTheme="minorHAnsi" w:eastAsiaTheme="minorEastAsia" w:hAnsiTheme="minorHAnsi" w:cstheme="minorBidi"/>
            <w:kern w:val="2"/>
            <w:sz w:val="21"/>
            <w:szCs w:val="22"/>
            <w:lang w:val="en-US" w:eastAsia="zh-CN"/>
          </w:rPr>
          <w:tab/>
        </w:r>
        <w:r>
          <w:rPr>
            <w:lang w:eastAsia="zh-CN"/>
          </w:rPr>
          <w:t>Network assisted Ranging and Sidelink Positioning</w:t>
        </w:r>
        <w:r>
          <w:tab/>
        </w:r>
        <w:r>
          <w:fldChar w:fldCharType="begin"/>
        </w:r>
        <w:r>
          <w:instrText xml:space="preserve"> PAGEREF _Toc104258169 \h </w:instrText>
        </w:r>
      </w:ins>
      <w:r>
        <w:fldChar w:fldCharType="separate"/>
      </w:r>
      <w:ins w:id="193" w:author="mi" w:date="2022-05-24T04:14:00Z">
        <w:r>
          <w:t>36</w:t>
        </w:r>
        <w:r>
          <w:fldChar w:fldCharType="end"/>
        </w:r>
      </w:ins>
    </w:p>
    <w:p w14:paraId="3BDAD64B" w14:textId="055C853B" w:rsidR="00F004B6" w:rsidRDefault="00F004B6">
      <w:pPr>
        <w:pStyle w:val="30"/>
        <w:rPr>
          <w:ins w:id="194" w:author="mi" w:date="2022-05-24T04:14:00Z"/>
          <w:rFonts w:asciiTheme="minorHAnsi" w:eastAsiaTheme="minorEastAsia" w:hAnsiTheme="minorHAnsi" w:cstheme="minorBidi"/>
          <w:kern w:val="2"/>
          <w:sz w:val="21"/>
          <w:szCs w:val="22"/>
          <w:lang w:val="en-US" w:eastAsia="zh-CN"/>
        </w:rPr>
      </w:pPr>
      <w:ins w:id="195" w:author="mi" w:date="2022-05-24T04:14:00Z">
        <w:r>
          <w:rPr>
            <w:lang w:eastAsia="zh-CN"/>
          </w:rPr>
          <w:t>6.</w:t>
        </w:r>
        <w:r w:rsidRPr="003F2F97">
          <w:rPr>
            <w:rFonts w:eastAsia="宋体"/>
            <w:lang w:eastAsia="zh-CN"/>
          </w:rPr>
          <w:t>6</w:t>
        </w:r>
        <w:r>
          <w:rPr>
            <w:lang w:eastAsia="zh-CN"/>
          </w:rPr>
          <w:t>.4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_Toc104258170 \h </w:instrText>
        </w:r>
      </w:ins>
      <w:r>
        <w:fldChar w:fldCharType="separate"/>
      </w:r>
      <w:ins w:id="196" w:author="mi" w:date="2022-05-24T04:14:00Z">
        <w:r>
          <w:t>37</w:t>
        </w:r>
        <w:r>
          <w:fldChar w:fldCharType="end"/>
        </w:r>
      </w:ins>
    </w:p>
    <w:p w14:paraId="555BD9E1" w14:textId="51D6F60E" w:rsidR="00F004B6" w:rsidRDefault="00F004B6">
      <w:pPr>
        <w:pStyle w:val="22"/>
        <w:rPr>
          <w:ins w:id="197" w:author="mi" w:date="2022-05-24T04:14:00Z"/>
          <w:rFonts w:asciiTheme="minorHAnsi" w:eastAsiaTheme="minorEastAsia" w:hAnsiTheme="minorHAnsi" w:cstheme="minorBidi"/>
          <w:kern w:val="2"/>
          <w:sz w:val="21"/>
          <w:szCs w:val="22"/>
          <w:lang w:val="en-US" w:eastAsia="zh-CN"/>
        </w:rPr>
      </w:pPr>
      <w:ins w:id="198" w:author="mi" w:date="2022-05-24T04:14:00Z">
        <w:r>
          <w:rPr>
            <w:lang w:eastAsia="zh-CN"/>
          </w:rPr>
          <w:t>6.7</w:t>
        </w:r>
        <w:r>
          <w:rPr>
            <w:rFonts w:asciiTheme="minorHAnsi" w:eastAsiaTheme="minorEastAsia" w:hAnsiTheme="minorHAnsi" w:cstheme="minorBidi"/>
            <w:kern w:val="2"/>
            <w:sz w:val="21"/>
            <w:szCs w:val="22"/>
            <w:lang w:val="en-US" w:eastAsia="zh-CN"/>
          </w:rPr>
          <w:tab/>
        </w:r>
        <w:r>
          <w:t>Solution</w:t>
        </w:r>
        <w:r>
          <w:rPr>
            <w:lang w:eastAsia="zh-CN"/>
          </w:rPr>
          <w:t xml:space="preserve"> #7</w:t>
        </w:r>
        <w:r>
          <w:t>: Network based UE Sidelink Positioning</w:t>
        </w:r>
        <w:r>
          <w:tab/>
        </w:r>
        <w:r>
          <w:fldChar w:fldCharType="begin"/>
        </w:r>
        <w:r>
          <w:instrText xml:space="preserve"> PAGEREF _Toc104258171 \h </w:instrText>
        </w:r>
      </w:ins>
      <w:r>
        <w:fldChar w:fldCharType="separate"/>
      </w:r>
      <w:ins w:id="199" w:author="mi" w:date="2022-05-24T04:14:00Z">
        <w:r>
          <w:t>38</w:t>
        </w:r>
        <w:r>
          <w:fldChar w:fldCharType="end"/>
        </w:r>
      </w:ins>
    </w:p>
    <w:p w14:paraId="3FC27663" w14:textId="40E8EE2B" w:rsidR="00F004B6" w:rsidRDefault="00F004B6">
      <w:pPr>
        <w:pStyle w:val="30"/>
        <w:rPr>
          <w:ins w:id="200" w:author="mi" w:date="2022-05-24T04:14:00Z"/>
          <w:rFonts w:asciiTheme="minorHAnsi" w:eastAsiaTheme="minorEastAsia" w:hAnsiTheme="minorHAnsi" w:cstheme="minorBidi"/>
          <w:kern w:val="2"/>
          <w:sz w:val="21"/>
          <w:szCs w:val="22"/>
          <w:lang w:val="en-US" w:eastAsia="zh-CN"/>
        </w:rPr>
      </w:pPr>
      <w:ins w:id="201" w:author="mi" w:date="2022-05-24T04:14:00Z">
        <w:r>
          <w:t>6.7.1</w:t>
        </w:r>
        <w:r>
          <w:rPr>
            <w:rFonts w:asciiTheme="minorHAnsi" w:eastAsiaTheme="minorEastAsia" w:hAnsiTheme="minorHAnsi" w:cstheme="minorBidi"/>
            <w:kern w:val="2"/>
            <w:sz w:val="21"/>
            <w:szCs w:val="22"/>
            <w:lang w:val="en-US" w:eastAsia="zh-CN"/>
          </w:rPr>
          <w:tab/>
        </w:r>
        <w:r>
          <w:t>Introduction</w:t>
        </w:r>
        <w:r>
          <w:tab/>
        </w:r>
        <w:r>
          <w:fldChar w:fldCharType="begin"/>
        </w:r>
        <w:r>
          <w:instrText xml:space="preserve"> PAGEREF _Toc104258172 \h </w:instrText>
        </w:r>
      </w:ins>
      <w:r>
        <w:fldChar w:fldCharType="separate"/>
      </w:r>
      <w:ins w:id="202" w:author="mi" w:date="2022-05-24T04:14:00Z">
        <w:r>
          <w:t>38</w:t>
        </w:r>
        <w:r>
          <w:fldChar w:fldCharType="end"/>
        </w:r>
      </w:ins>
    </w:p>
    <w:p w14:paraId="22449227" w14:textId="52DA3A7B" w:rsidR="00F004B6" w:rsidRDefault="00F004B6">
      <w:pPr>
        <w:pStyle w:val="30"/>
        <w:rPr>
          <w:ins w:id="203" w:author="mi" w:date="2022-05-24T04:14:00Z"/>
          <w:rFonts w:asciiTheme="minorHAnsi" w:eastAsiaTheme="minorEastAsia" w:hAnsiTheme="minorHAnsi" w:cstheme="minorBidi"/>
          <w:kern w:val="2"/>
          <w:sz w:val="21"/>
          <w:szCs w:val="22"/>
          <w:lang w:val="en-US" w:eastAsia="zh-CN"/>
        </w:rPr>
      </w:pPr>
      <w:ins w:id="204" w:author="mi" w:date="2022-05-24T04:14:00Z">
        <w:r>
          <w:t>6.7.2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_Toc104258173 \h </w:instrText>
        </w:r>
      </w:ins>
      <w:r>
        <w:fldChar w:fldCharType="separate"/>
      </w:r>
      <w:ins w:id="205" w:author="mi" w:date="2022-05-24T04:14:00Z">
        <w:r>
          <w:t>38</w:t>
        </w:r>
        <w:r>
          <w:fldChar w:fldCharType="end"/>
        </w:r>
      </w:ins>
    </w:p>
    <w:p w14:paraId="3BA7A202" w14:textId="1A831AE2" w:rsidR="00F004B6" w:rsidRDefault="00F004B6">
      <w:pPr>
        <w:pStyle w:val="30"/>
        <w:rPr>
          <w:ins w:id="206" w:author="mi" w:date="2022-05-24T04:14:00Z"/>
          <w:rFonts w:asciiTheme="minorHAnsi" w:eastAsiaTheme="minorEastAsia" w:hAnsiTheme="minorHAnsi" w:cstheme="minorBidi"/>
          <w:kern w:val="2"/>
          <w:sz w:val="21"/>
          <w:szCs w:val="22"/>
          <w:lang w:val="en-US" w:eastAsia="zh-CN"/>
        </w:rPr>
      </w:pPr>
      <w:ins w:id="207" w:author="mi" w:date="2022-05-24T04:14:00Z">
        <w:r>
          <w:t>6.7.</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_Toc104258174 \h </w:instrText>
        </w:r>
      </w:ins>
      <w:r>
        <w:fldChar w:fldCharType="separate"/>
      </w:r>
      <w:ins w:id="208" w:author="mi" w:date="2022-05-24T04:14:00Z">
        <w:r>
          <w:t>39</w:t>
        </w:r>
        <w:r>
          <w:fldChar w:fldCharType="end"/>
        </w:r>
      </w:ins>
    </w:p>
    <w:p w14:paraId="28FEF747" w14:textId="687D0B07" w:rsidR="00F004B6" w:rsidRDefault="00F004B6">
      <w:pPr>
        <w:pStyle w:val="30"/>
        <w:rPr>
          <w:ins w:id="209" w:author="mi" w:date="2022-05-24T04:14:00Z"/>
          <w:rFonts w:asciiTheme="minorHAnsi" w:eastAsiaTheme="minorEastAsia" w:hAnsiTheme="minorHAnsi" w:cstheme="minorBidi"/>
          <w:kern w:val="2"/>
          <w:sz w:val="21"/>
          <w:szCs w:val="22"/>
          <w:lang w:val="en-US" w:eastAsia="zh-CN"/>
        </w:rPr>
      </w:pPr>
      <w:ins w:id="210" w:author="mi" w:date="2022-05-24T04:14:00Z">
        <w:r>
          <w:t>6.7.</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_Toc104258175 \h </w:instrText>
        </w:r>
      </w:ins>
      <w:r>
        <w:fldChar w:fldCharType="separate"/>
      </w:r>
      <w:ins w:id="211" w:author="mi" w:date="2022-05-24T04:14:00Z">
        <w:r>
          <w:t>40</w:t>
        </w:r>
        <w:r>
          <w:fldChar w:fldCharType="end"/>
        </w:r>
      </w:ins>
    </w:p>
    <w:p w14:paraId="58611C62" w14:textId="637AA279" w:rsidR="00F004B6" w:rsidRDefault="00F004B6">
      <w:pPr>
        <w:pStyle w:val="22"/>
        <w:rPr>
          <w:ins w:id="212" w:author="mi" w:date="2022-05-24T04:14:00Z"/>
          <w:rFonts w:asciiTheme="minorHAnsi" w:eastAsiaTheme="minorEastAsia" w:hAnsiTheme="minorHAnsi" w:cstheme="minorBidi"/>
          <w:kern w:val="2"/>
          <w:sz w:val="21"/>
          <w:szCs w:val="22"/>
          <w:lang w:val="en-US" w:eastAsia="zh-CN"/>
        </w:rPr>
      </w:pPr>
      <w:ins w:id="213" w:author="mi" w:date="2022-05-24T04:14:00Z">
        <w:r>
          <w:t>6.</w:t>
        </w:r>
        <w:r>
          <w:rPr>
            <w:lang w:eastAsia="zh-CN"/>
          </w:rPr>
          <w:t>8</w:t>
        </w:r>
        <w:r>
          <w:rPr>
            <w:rFonts w:asciiTheme="minorHAnsi" w:eastAsiaTheme="minorEastAsia" w:hAnsiTheme="minorHAnsi" w:cstheme="minorBidi"/>
            <w:kern w:val="2"/>
            <w:sz w:val="21"/>
            <w:szCs w:val="22"/>
            <w:lang w:val="en-US" w:eastAsia="zh-CN"/>
          </w:rPr>
          <w:tab/>
        </w:r>
        <w:r>
          <w:t>Solution #</w:t>
        </w:r>
        <w:r>
          <w:rPr>
            <w:lang w:eastAsia="zh-CN"/>
          </w:rPr>
          <w:t>8</w:t>
        </w:r>
        <w:r>
          <w:t xml:space="preserve">: Discovery of a second UE for Enhancing Uu based Positioning in Network Coverage </w:t>
        </w:r>
        <w:r>
          <w:tab/>
        </w:r>
        <w:r>
          <w:fldChar w:fldCharType="begin"/>
        </w:r>
        <w:r>
          <w:instrText xml:space="preserve"> PAGEREF _Toc104258176 \h </w:instrText>
        </w:r>
      </w:ins>
      <w:r>
        <w:fldChar w:fldCharType="separate"/>
      </w:r>
      <w:ins w:id="214" w:author="mi" w:date="2022-05-24T04:14:00Z">
        <w:r>
          <w:t>40</w:t>
        </w:r>
        <w:r>
          <w:fldChar w:fldCharType="end"/>
        </w:r>
      </w:ins>
    </w:p>
    <w:p w14:paraId="208AC148" w14:textId="7692B934" w:rsidR="00F004B6" w:rsidRDefault="00F004B6">
      <w:pPr>
        <w:pStyle w:val="30"/>
        <w:rPr>
          <w:ins w:id="215" w:author="mi" w:date="2022-05-24T04:14:00Z"/>
          <w:rFonts w:asciiTheme="minorHAnsi" w:eastAsiaTheme="minorEastAsia" w:hAnsiTheme="minorHAnsi" w:cstheme="minorBidi"/>
          <w:kern w:val="2"/>
          <w:sz w:val="21"/>
          <w:szCs w:val="22"/>
          <w:lang w:val="en-US" w:eastAsia="zh-CN"/>
        </w:rPr>
      </w:pPr>
      <w:ins w:id="216" w:author="mi" w:date="2022-05-24T04:14:00Z">
        <w:r>
          <w:rPr>
            <w:lang w:eastAsia="ko-KR"/>
          </w:rPr>
          <w:t>6.</w:t>
        </w:r>
        <w:r>
          <w:rPr>
            <w:lang w:eastAsia="zh-CN"/>
          </w:rPr>
          <w:t>8</w:t>
        </w:r>
        <w:r>
          <w:rPr>
            <w:lang w:eastAsia="ko-KR"/>
          </w:rPr>
          <w:t>.1</w:t>
        </w:r>
        <w:r>
          <w:rPr>
            <w:rFonts w:asciiTheme="minorHAnsi" w:eastAsiaTheme="minorEastAsia" w:hAnsiTheme="minorHAnsi" w:cstheme="minorBidi"/>
            <w:kern w:val="2"/>
            <w:sz w:val="21"/>
            <w:szCs w:val="22"/>
            <w:lang w:val="en-US" w:eastAsia="zh-CN"/>
          </w:rPr>
          <w:tab/>
        </w:r>
        <w:r>
          <w:rPr>
            <w:lang w:eastAsia="ko-KR"/>
          </w:rPr>
          <w:t>Introduction</w:t>
        </w:r>
        <w:r>
          <w:tab/>
        </w:r>
        <w:r>
          <w:fldChar w:fldCharType="begin"/>
        </w:r>
        <w:r>
          <w:instrText xml:space="preserve"> PAGEREF _Toc104258177 \h </w:instrText>
        </w:r>
      </w:ins>
      <w:r>
        <w:fldChar w:fldCharType="separate"/>
      </w:r>
      <w:ins w:id="217" w:author="mi" w:date="2022-05-24T04:14:00Z">
        <w:r>
          <w:t>40</w:t>
        </w:r>
        <w:r>
          <w:fldChar w:fldCharType="end"/>
        </w:r>
      </w:ins>
    </w:p>
    <w:p w14:paraId="0625AD4B" w14:textId="3CC0B246" w:rsidR="00F004B6" w:rsidRDefault="00F004B6">
      <w:pPr>
        <w:pStyle w:val="30"/>
        <w:rPr>
          <w:ins w:id="218" w:author="mi" w:date="2022-05-24T04:14:00Z"/>
          <w:rFonts w:asciiTheme="minorHAnsi" w:eastAsiaTheme="minorEastAsia" w:hAnsiTheme="minorHAnsi" w:cstheme="minorBidi"/>
          <w:kern w:val="2"/>
          <w:sz w:val="21"/>
          <w:szCs w:val="22"/>
          <w:lang w:val="en-US" w:eastAsia="zh-CN"/>
        </w:rPr>
      </w:pPr>
      <w:ins w:id="219" w:author="mi" w:date="2022-05-24T04:14:00Z">
        <w:r>
          <w:rPr>
            <w:lang w:eastAsia="ko-KR"/>
          </w:rPr>
          <w:t>6.</w:t>
        </w:r>
        <w:r>
          <w:rPr>
            <w:lang w:eastAsia="zh-CN"/>
          </w:rPr>
          <w:t>8</w:t>
        </w:r>
        <w:r>
          <w:rPr>
            <w:lang w:eastAsia="ko-KR"/>
          </w:rPr>
          <w:t>.2</w:t>
        </w:r>
        <w:r>
          <w:rPr>
            <w:rFonts w:asciiTheme="minorHAnsi" w:eastAsiaTheme="minorEastAsia" w:hAnsiTheme="minorHAnsi" w:cstheme="minorBidi"/>
            <w:kern w:val="2"/>
            <w:sz w:val="21"/>
            <w:szCs w:val="22"/>
            <w:lang w:val="en-US" w:eastAsia="zh-CN"/>
          </w:rPr>
          <w:tab/>
        </w:r>
        <w:r>
          <w:rPr>
            <w:lang w:eastAsia="ko-KR"/>
          </w:rPr>
          <w:t>Functional Description</w:t>
        </w:r>
        <w:r>
          <w:tab/>
        </w:r>
        <w:r>
          <w:fldChar w:fldCharType="begin"/>
        </w:r>
        <w:r>
          <w:instrText xml:space="preserve"> PAGEREF _Toc104258178 \h </w:instrText>
        </w:r>
      </w:ins>
      <w:r>
        <w:fldChar w:fldCharType="separate"/>
      </w:r>
      <w:ins w:id="220" w:author="mi" w:date="2022-05-24T04:14:00Z">
        <w:r>
          <w:t>41</w:t>
        </w:r>
        <w:r>
          <w:fldChar w:fldCharType="end"/>
        </w:r>
      </w:ins>
    </w:p>
    <w:p w14:paraId="6E75CA52" w14:textId="5EAEFF6B" w:rsidR="00F004B6" w:rsidRDefault="00F004B6">
      <w:pPr>
        <w:pStyle w:val="30"/>
        <w:rPr>
          <w:ins w:id="221" w:author="mi" w:date="2022-05-24T04:14:00Z"/>
          <w:rFonts w:asciiTheme="minorHAnsi" w:eastAsiaTheme="minorEastAsia" w:hAnsiTheme="minorHAnsi" w:cstheme="minorBidi"/>
          <w:kern w:val="2"/>
          <w:sz w:val="21"/>
          <w:szCs w:val="22"/>
          <w:lang w:val="en-US" w:eastAsia="zh-CN"/>
        </w:rPr>
      </w:pPr>
      <w:ins w:id="222" w:author="mi" w:date="2022-05-24T04:14:00Z">
        <w:r>
          <w:t>6.</w:t>
        </w:r>
        <w:r>
          <w:rPr>
            <w:lang w:eastAsia="zh-CN"/>
          </w:rPr>
          <w:t>8</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_Toc104258179 \h </w:instrText>
        </w:r>
      </w:ins>
      <w:r>
        <w:fldChar w:fldCharType="separate"/>
      </w:r>
      <w:ins w:id="223" w:author="mi" w:date="2022-05-24T04:14:00Z">
        <w:r>
          <w:t>41</w:t>
        </w:r>
        <w:r>
          <w:fldChar w:fldCharType="end"/>
        </w:r>
      </w:ins>
    </w:p>
    <w:p w14:paraId="37DF8ED8" w14:textId="6249E5AD" w:rsidR="00F004B6" w:rsidRDefault="00F004B6">
      <w:pPr>
        <w:pStyle w:val="30"/>
        <w:rPr>
          <w:ins w:id="224" w:author="mi" w:date="2022-05-24T04:14:00Z"/>
          <w:rFonts w:asciiTheme="minorHAnsi" w:eastAsiaTheme="minorEastAsia" w:hAnsiTheme="minorHAnsi" w:cstheme="minorBidi"/>
          <w:kern w:val="2"/>
          <w:sz w:val="21"/>
          <w:szCs w:val="22"/>
          <w:lang w:val="en-US" w:eastAsia="zh-CN"/>
        </w:rPr>
      </w:pPr>
      <w:ins w:id="225" w:author="mi" w:date="2022-05-24T04:14:00Z">
        <w:r>
          <w:t>6.8.4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_Toc104258180 \h </w:instrText>
        </w:r>
      </w:ins>
      <w:r>
        <w:fldChar w:fldCharType="separate"/>
      </w:r>
      <w:ins w:id="226" w:author="mi" w:date="2022-05-24T04:14:00Z">
        <w:r>
          <w:t>43</w:t>
        </w:r>
        <w:r>
          <w:fldChar w:fldCharType="end"/>
        </w:r>
      </w:ins>
    </w:p>
    <w:p w14:paraId="1677D368" w14:textId="1B744AFD" w:rsidR="00F004B6" w:rsidRDefault="00F004B6">
      <w:pPr>
        <w:pStyle w:val="22"/>
        <w:rPr>
          <w:ins w:id="227" w:author="mi" w:date="2022-05-24T04:14:00Z"/>
          <w:rFonts w:asciiTheme="minorHAnsi" w:eastAsiaTheme="minorEastAsia" w:hAnsiTheme="minorHAnsi" w:cstheme="minorBidi"/>
          <w:kern w:val="2"/>
          <w:sz w:val="21"/>
          <w:szCs w:val="22"/>
          <w:lang w:val="en-US" w:eastAsia="zh-CN"/>
        </w:rPr>
      </w:pPr>
      <w:ins w:id="228" w:author="mi" w:date="2022-05-24T04:14:00Z">
        <w:r>
          <w:t>6.9</w:t>
        </w:r>
        <w:r>
          <w:rPr>
            <w:rFonts w:asciiTheme="minorHAnsi" w:eastAsiaTheme="minorEastAsia" w:hAnsiTheme="minorHAnsi" w:cstheme="minorBidi"/>
            <w:kern w:val="2"/>
            <w:sz w:val="21"/>
            <w:szCs w:val="22"/>
            <w:lang w:val="en-US" w:eastAsia="zh-CN"/>
          </w:rPr>
          <w:tab/>
        </w:r>
        <w:r>
          <w:t>Solution #9: Solution for KI#6 on Ranging/SL positioning service exposure to UE</w:t>
        </w:r>
        <w:r>
          <w:tab/>
        </w:r>
        <w:r>
          <w:fldChar w:fldCharType="begin"/>
        </w:r>
        <w:r>
          <w:instrText xml:space="preserve"> PAGEREF _Toc104258181 \h </w:instrText>
        </w:r>
      </w:ins>
      <w:r>
        <w:fldChar w:fldCharType="separate"/>
      </w:r>
      <w:ins w:id="229" w:author="mi" w:date="2022-05-24T04:14:00Z">
        <w:r>
          <w:t>43</w:t>
        </w:r>
        <w:r>
          <w:fldChar w:fldCharType="end"/>
        </w:r>
      </w:ins>
    </w:p>
    <w:p w14:paraId="0DF5F595" w14:textId="4B3A342D" w:rsidR="00F004B6" w:rsidRDefault="00F004B6">
      <w:pPr>
        <w:pStyle w:val="30"/>
        <w:rPr>
          <w:ins w:id="230" w:author="mi" w:date="2022-05-24T04:14:00Z"/>
          <w:rFonts w:asciiTheme="minorHAnsi" w:eastAsiaTheme="minorEastAsia" w:hAnsiTheme="minorHAnsi" w:cstheme="minorBidi"/>
          <w:kern w:val="2"/>
          <w:sz w:val="21"/>
          <w:szCs w:val="22"/>
          <w:lang w:val="en-US" w:eastAsia="zh-CN"/>
        </w:rPr>
      </w:pPr>
      <w:ins w:id="231" w:author="mi" w:date="2022-05-24T04:14:00Z">
        <w:r>
          <w:t>6.9.1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_Toc104258182 \h </w:instrText>
        </w:r>
      </w:ins>
      <w:r>
        <w:fldChar w:fldCharType="separate"/>
      </w:r>
      <w:ins w:id="232" w:author="mi" w:date="2022-05-24T04:14:00Z">
        <w:r>
          <w:t>43</w:t>
        </w:r>
        <w:r>
          <w:fldChar w:fldCharType="end"/>
        </w:r>
      </w:ins>
    </w:p>
    <w:p w14:paraId="2FDAFC78" w14:textId="776D8B54" w:rsidR="00F004B6" w:rsidRDefault="00F004B6">
      <w:pPr>
        <w:pStyle w:val="30"/>
        <w:rPr>
          <w:ins w:id="233" w:author="mi" w:date="2022-05-24T04:14:00Z"/>
          <w:rFonts w:asciiTheme="minorHAnsi" w:eastAsiaTheme="minorEastAsia" w:hAnsiTheme="minorHAnsi" w:cstheme="minorBidi"/>
          <w:kern w:val="2"/>
          <w:sz w:val="21"/>
          <w:szCs w:val="22"/>
          <w:lang w:val="en-US" w:eastAsia="zh-CN"/>
        </w:rPr>
      </w:pPr>
      <w:ins w:id="234" w:author="mi" w:date="2022-05-24T04:14:00Z">
        <w:r>
          <w:t>6.9.2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_Toc104258183 \h </w:instrText>
        </w:r>
      </w:ins>
      <w:r>
        <w:fldChar w:fldCharType="separate"/>
      </w:r>
      <w:ins w:id="235" w:author="mi" w:date="2022-05-24T04:14:00Z">
        <w:r>
          <w:t>44</w:t>
        </w:r>
        <w:r>
          <w:fldChar w:fldCharType="end"/>
        </w:r>
      </w:ins>
    </w:p>
    <w:p w14:paraId="7F1448ED" w14:textId="522AACFE" w:rsidR="00F004B6" w:rsidRDefault="00F004B6">
      <w:pPr>
        <w:pStyle w:val="30"/>
        <w:rPr>
          <w:ins w:id="236" w:author="mi" w:date="2022-05-24T04:14:00Z"/>
          <w:rFonts w:asciiTheme="minorHAnsi" w:eastAsiaTheme="minorEastAsia" w:hAnsiTheme="minorHAnsi" w:cstheme="minorBidi"/>
          <w:kern w:val="2"/>
          <w:sz w:val="21"/>
          <w:szCs w:val="22"/>
          <w:lang w:val="en-US" w:eastAsia="zh-CN"/>
        </w:rPr>
      </w:pPr>
      <w:ins w:id="237" w:author="mi" w:date="2022-05-24T04:14:00Z">
        <w:r>
          <w:t>6.9.3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_Toc104258184 \h </w:instrText>
        </w:r>
      </w:ins>
      <w:r>
        <w:fldChar w:fldCharType="separate"/>
      </w:r>
      <w:ins w:id="238" w:author="mi" w:date="2022-05-24T04:14:00Z">
        <w:r>
          <w:t>44</w:t>
        </w:r>
        <w:r>
          <w:fldChar w:fldCharType="end"/>
        </w:r>
      </w:ins>
    </w:p>
    <w:p w14:paraId="483EBB49" w14:textId="474AD385" w:rsidR="00F004B6" w:rsidRDefault="00F004B6">
      <w:pPr>
        <w:pStyle w:val="30"/>
        <w:rPr>
          <w:ins w:id="239" w:author="mi" w:date="2022-05-24T04:14:00Z"/>
          <w:rFonts w:asciiTheme="minorHAnsi" w:eastAsiaTheme="minorEastAsia" w:hAnsiTheme="minorHAnsi" w:cstheme="minorBidi"/>
          <w:kern w:val="2"/>
          <w:sz w:val="21"/>
          <w:szCs w:val="22"/>
          <w:lang w:val="en-US" w:eastAsia="zh-CN"/>
        </w:rPr>
      </w:pPr>
      <w:ins w:id="240" w:author="mi" w:date="2022-05-24T04:14:00Z">
        <w:r>
          <w:t>6.9.4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_Toc104258185 \h </w:instrText>
        </w:r>
      </w:ins>
      <w:r>
        <w:fldChar w:fldCharType="separate"/>
      </w:r>
      <w:ins w:id="241" w:author="mi" w:date="2022-05-24T04:14:00Z">
        <w:r>
          <w:t>48</w:t>
        </w:r>
        <w:r>
          <w:fldChar w:fldCharType="end"/>
        </w:r>
      </w:ins>
    </w:p>
    <w:p w14:paraId="29A3BDDB" w14:textId="36DAB29A" w:rsidR="00F004B6" w:rsidRDefault="00F004B6">
      <w:pPr>
        <w:pStyle w:val="22"/>
        <w:rPr>
          <w:ins w:id="242" w:author="mi" w:date="2022-05-24T04:14:00Z"/>
          <w:rFonts w:asciiTheme="minorHAnsi" w:eastAsiaTheme="minorEastAsia" w:hAnsiTheme="minorHAnsi" w:cstheme="minorBidi"/>
          <w:kern w:val="2"/>
          <w:sz w:val="21"/>
          <w:szCs w:val="22"/>
          <w:lang w:val="en-US" w:eastAsia="zh-CN"/>
        </w:rPr>
      </w:pPr>
      <w:ins w:id="243" w:author="mi" w:date="2022-05-24T04:14:00Z">
        <w:r>
          <w:t>6.</w:t>
        </w:r>
        <w:r>
          <w:rPr>
            <w:lang w:eastAsia="zh-CN"/>
          </w:rPr>
          <w:t>1</w:t>
        </w:r>
        <w:r w:rsidRPr="003F2F97">
          <w:rPr>
            <w:rFonts w:eastAsia="宋体"/>
            <w:lang w:eastAsia="zh-CN"/>
          </w:rPr>
          <w:t>0</w:t>
        </w:r>
        <w:r>
          <w:rPr>
            <w:rFonts w:asciiTheme="minorHAnsi" w:eastAsiaTheme="minorEastAsia" w:hAnsiTheme="minorHAnsi" w:cstheme="minorBidi"/>
            <w:kern w:val="2"/>
            <w:sz w:val="21"/>
            <w:szCs w:val="22"/>
            <w:lang w:val="en-US" w:eastAsia="zh-CN"/>
          </w:rPr>
          <w:tab/>
        </w:r>
        <w:r>
          <w:t>Solution #</w:t>
        </w:r>
        <w:r w:rsidRPr="003F2F97">
          <w:rPr>
            <w:rFonts w:eastAsia="宋体"/>
            <w:lang w:eastAsia="zh-CN"/>
          </w:rPr>
          <w:t>10</w:t>
        </w:r>
        <w:r>
          <w:t>: Ranging service exposure to UE</w:t>
        </w:r>
        <w:r>
          <w:tab/>
        </w:r>
        <w:r>
          <w:fldChar w:fldCharType="begin"/>
        </w:r>
        <w:r>
          <w:instrText xml:space="preserve"> PAGEREF _Toc104258186 \h </w:instrText>
        </w:r>
      </w:ins>
      <w:r>
        <w:fldChar w:fldCharType="separate"/>
      </w:r>
      <w:ins w:id="244" w:author="mi" w:date="2022-05-24T04:14:00Z">
        <w:r>
          <w:t>48</w:t>
        </w:r>
        <w:r>
          <w:fldChar w:fldCharType="end"/>
        </w:r>
      </w:ins>
    </w:p>
    <w:p w14:paraId="09B74856" w14:textId="58491A36" w:rsidR="00F004B6" w:rsidRDefault="00F004B6">
      <w:pPr>
        <w:pStyle w:val="30"/>
        <w:rPr>
          <w:ins w:id="245" w:author="mi" w:date="2022-05-24T04:14:00Z"/>
          <w:rFonts w:asciiTheme="minorHAnsi" w:eastAsiaTheme="minorEastAsia" w:hAnsiTheme="minorHAnsi" w:cstheme="minorBidi"/>
          <w:kern w:val="2"/>
          <w:sz w:val="21"/>
          <w:szCs w:val="22"/>
          <w:lang w:val="en-US" w:eastAsia="zh-CN"/>
        </w:rPr>
      </w:pPr>
      <w:ins w:id="246" w:author="mi" w:date="2022-05-24T04:14:00Z">
        <w:r>
          <w:t>6.</w:t>
        </w:r>
        <w:r>
          <w:rPr>
            <w:lang w:eastAsia="zh-CN"/>
          </w:rPr>
          <w:t>1</w:t>
        </w:r>
        <w:r w:rsidRPr="003F2F97">
          <w:rPr>
            <w:rFonts w:eastAsia="宋体"/>
            <w:lang w:eastAsia="zh-CN"/>
          </w:rPr>
          <w:t>0</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_Toc104258187 \h </w:instrText>
        </w:r>
      </w:ins>
      <w:r>
        <w:fldChar w:fldCharType="separate"/>
      </w:r>
      <w:ins w:id="247" w:author="mi" w:date="2022-05-24T04:14:00Z">
        <w:r>
          <w:t>48</w:t>
        </w:r>
        <w:r>
          <w:fldChar w:fldCharType="end"/>
        </w:r>
      </w:ins>
    </w:p>
    <w:p w14:paraId="575ED38C" w14:textId="2AE58839" w:rsidR="00F004B6" w:rsidRDefault="00F004B6">
      <w:pPr>
        <w:pStyle w:val="30"/>
        <w:rPr>
          <w:ins w:id="248" w:author="mi" w:date="2022-05-24T04:14:00Z"/>
          <w:rFonts w:asciiTheme="minorHAnsi" w:eastAsiaTheme="minorEastAsia" w:hAnsiTheme="minorHAnsi" w:cstheme="minorBidi"/>
          <w:kern w:val="2"/>
          <w:sz w:val="21"/>
          <w:szCs w:val="22"/>
          <w:lang w:val="en-US" w:eastAsia="zh-CN"/>
        </w:rPr>
      </w:pPr>
      <w:ins w:id="249" w:author="mi" w:date="2022-05-24T04:14:00Z">
        <w:r>
          <w:t>6.</w:t>
        </w:r>
        <w:r>
          <w:rPr>
            <w:lang w:eastAsia="zh-CN"/>
          </w:rPr>
          <w:t>1</w:t>
        </w:r>
        <w:r w:rsidRPr="003F2F97">
          <w:rPr>
            <w:rFonts w:eastAsia="宋体"/>
            <w:lang w:eastAsia="zh-CN"/>
          </w:rPr>
          <w:t>0</w:t>
        </w:r>
        <w:r>
          <w:t>.2</w:t>
        </w:r>
        <w:r>
          <w:rPr>
            <w:rFonts w:asciiTheme="minorHAnsi" w:eastAsiaTheme="minorEastAsia" w:hAnsiTheme="minorHAnsi" w:cstheme="minorBidi"/>
            <w:kern w:val="2"/>
            <w:sz w:val="21"/>
            <w:szCs w:val="22"/>
            <w:lang w:val="en-US" w:eastAsia="zh-CN"/>
          </w:rPr>
          <w:tab/>
        </w:r>
        <w:r>
          <w:t>Procedures of Ranging service exposure to third party UE</w:t>
        </w:r>
        <w:r>
          <w:tab/>
        </w:r>
        <w:r>
          <w:fldChar w:fldCharType="begin"/>
        </w:r>
        <w:r>
          <w:instrText xml:space="preserve"> PAGEREF _Toc104258188 \h </w:instrText>
        </w:r>
      </w:ins>
      <w:r>
        <w:fldChar w:fldCharType="separate"/>
      </w:r>
      <w:ins w:id="250" w:author="mi" w:date="2022-05-24T04:14:00Z">
        <w:r>
          <w:t>49</w:t>
        </w:r>
        <w:r>
          <w:fldChar w:fldCharType="end"/>
        </w:r>
      </w:ins>
    </w:p>
    <w:p w14:paraId="6BE68690" w14:textId="2B0AF72C" w:rsidR="00F004B6" w:rsidRDefault="00F004B6">
      <w:pPr>
        <w:pStyle w:val="30"/>
        <w:rPr>
          <w:ins w:id="251" w:author="mi" w:date="2022-05-24T04:14:00Z"/>
          <w:rFonts w:asciiTheme="minorHAnsi" w:eastAsiaTheme="minorEastAsia" w:hAnsiTheme="minorHAnsi" w:cstheme="minorBidi"/>
          <w:kern w:val="2"/>
          <w:sz w:val="21"/>
          <w:szCs w:val="22"/>
          <w:lang w:val="en-US" w:eastAsia="zh-CN"/>
        </w:rPr>
      </w:pPr>
      <w:ins w:id="252" w:author="mi" w:date="2022-05-24T04:14:00Z">
        <w:r>
          <w:rPr>
            <w:lang w:eastAsia="zh-CN"/>
          </w:rPr>
          <w:t>6.1</w:t>
        </w:r>
        <w:r w:rsidRPr="003F2F97">
          <w:rPr>
            <w:rFonts w:eastAsia="宋体"/>
            <w:lang w:eastAsia="zh-CN"/>
          </w:rPr>
          <w:t>0</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_Toc104258189 \h </w:instrText>
        </w:r>
      </w:ins>
      <w:r>
        <w:fldChar w:fldCharType="separate"/>
      </w:r>
      <w:ins w:id="253" w:author="mi" w:date="2022-05-24T04:14:00Z">
        <w:r>
          <w:t>51</w:t>
        </w:r>
        <w:r>
          <w:fldChar w:fldCharType="end"/>
        </w:r>
      </w:ins>
    </w:p>
    <w:p w14:paraId="05C520F3" w14:textId="1018AE5C" w:rsidR="00F004B6" w:rsidRDefault="00F004B6">
      <w:pPr>
        <w:pStyle w:val="22"/>
        <w:rPr>
          <w:ins w:id="254" w:author="mi" w:date="2022-05-24T04:14:00Z"/>
          <w:rFonts w:asciiTheme="minorHAnsi" w:eastAsiaTheme="minorEastAsia" w:hAnsiTheme="minorHAnsi" w:cstheme="minorBidi"/>
          <w:kern w:val="2"/>
          <w:sz w:val="21"/>
          <w:szCs w:val="22"/>
          <w:lang w:val="en-US" w:eastAsia="zh-CN"/>
        </w:rPr>
      </w:pPr>
      <w:ins w:id="255" w:author="mi" w:date="2022-05-24T04:14:00Z">
        <w:r>
          <w:rPr>
            <w:lang w:eastAsia="zh-CN"/>
          </w:rPr>
          <w:t>6.11</w:t>
        </w:r>
        <w:r>
          <w:rPr>
            <w:rFonts w:asciiTheme="minorHAnsi" w:eastAsiaTheme="minorEastAsia" w:hAnsiTheme="minorHAnsi" w:cstheme="minorBidi"/>
            <w:kern w:val="2"/>
            <w:sz w:val="21"/>
            <w:szCs w:val="22"/>
            <w:lang w:val="en-US" w:eastAsia="zh-CN"/>
          </w:rPr>
          <w:tab/>
        </w:r>
        <w:r>
          <w:t>Solution</w:t>
        </w:r>
        <w:r>
          <w:rPr>
            <w:lang w:eastAsia="zh-CN"/>
          </w:rPr>
          <w:t xml:space="preserve"> #11</w:t>
        </w:r>
        <w:r>
          <w:t>: UE using exposure API</w:t>
        </w:r>
        <w:r>
          <w:tab/>
        </w:r>
        <w:r>
          <w:fldChar w:fldCharType="begin"/>
        </w:r>
        <w:r>
          <w:instrText xml:space="preserve"> PAGEREF _Toc104258190 \h </w:instrText>
        </w:r>
      </w:ins>
      <w:r>
        <w:fldChar w:fldCharType="separate"/>
      </w:r>
      <w:ins w:id="256" w:author="mi" w:date="2022-05-24T04:14:00Z">
        <w:r>
          <w:t>51</w:t>
        </w:r>
        <w:r>
          <w:fldChar w:fldCharType="end"/>
        </w:r>
      </w:ins>
    </w:p>
    <w:p w14:paraId="768DCDA3" w14:textId="0CDD7458" w:rsidR="00F004B6" w:rsidRDefault="00F004B6">
      <w:pPr>
        <w:pStyle w:val="30"/>
        <w:rPr>
          <w:ins w:id="257" w:author="mi" w:date="2022-05-24T04:14:00Z"/>
          <w:rFonts w:asciiTheme="minorHAnsi" w:eastAsiaTheme="minorEastAsia" w:hAnsiTheme="minorHAnsi" w:cstheme="minorBidi"/>
          <w:kern w:val="2"/>
          <w:sz w:val="21"/>
          <w:szCs w:val="22"/>
          <w:lang w:val="en-US" w:eastAsia="zh-CN"/>
        </w:rPr>
      </w:pPr>
      <w:ins w:id="258" w:author="mi" w:date="2022-05-24T04:14:00Z">
        <w:r>
          <w:t>6.</w:t>
        </w:r>
        <w:r>
          <w:rPr>
            <w:lang w:eastAsia="zh-CN"/>
          </w:rPr>
          <w:t>11</w:t>
        </w:r>
        <w:r>
          <w:t>.1</w:t>
        </w:r>
        <w:r>
          <w:rPr>
            <w:rFonts w:asciiTheme="minorHAnsi" w:eastAsiaTheme="minorEastAsia" w:hAnsiTheme="minorHAnsi" w:cstheme="minorBidi"/>
            <w:kern w:val="2"/>
            <w:sz w:val="21"/>
            <w:szCs w:val="22"/>
            <w:lang w:val="en-US" w:eastAsia="zh-CN"/>
          </w:rPr>
          <w:tab/>
        </w:r>
        <w:r>
          <w:rPr>
            <w:lang w:eastAsia="zh-CN"/>
          </w:rPr>
          <w:t>General</w:t>
        </w:r>
        <w:r>
          <w:tab/>
        </w:r>
        <w:r>
          <w:fldChar w:fldCharType="begin"/>
        </w:r>
        <w:r>
          <w:instrText xml:space="preserve"> PAGEREF _Toc104258191 \h </w:instrText>
        </w:r>
      </w:ins>
      <w:r>
        <w:fldChar w:fldCharType="separate"/>
      </w:r>
      <w:ins w:id="259" w:author="mi" w:date="2022-05-24T04:14:00Z">
        <w:r>
          <w:t>51</w:t>
        </w:r>
        <w:r>
          <w:fldChar w:fldCharType="end"/>
        </w:r>
      </w:ins>
    </w:p>
    <w:p w14:paraId="3916CB5E" w14:textId="28A6D8B5" w:rsidR="00F004B6" w:rsidRDefault="00F004B6">
      <w:pPr>
        <w:pStyle w:val="30"/>
        <w:rPr>
          <w:ins w:id="260" w:author="mi" w:date="2022-05-24T04:14:00Z"/>
          <w:rFonts w:asciiTheme="minorHAnsi" w:eastAsiaTheme="minorEastAsia" w:hAnsiTheme="minorHAnsi" w:cstheme="minorBidi"/>
          <w:kern w:val="2"/>
          <w:sz w:val="21"/>
          <w:szCs w:val="22"/>
          <w:lang w:val="en-US" w:eastAsia="zh-CN"/>
        </w:rPr>
      </w:pPr>
      <w:ins w:id="261" w:author="mi" w:date="2022-05-24T04:14:00Z">
        <w:r>
          <w:t>6.</w:t>
        </w:r>
        <w:r>
          <w:rPr>
            <w:lang w:eastAsia="zh-CN"/>
          </w:rPr>
          <w:t>11</w:t>
        </w:r>
        <w:r>
          <w:t>.2</w:t>
        </w:r>
        <w:r>
          <w:rPr>
            <w:rFonts w:asciiTheme="minorHAnsi" w:eastAsiaTheme="minorEastAsia" w:hAnsiTheme="minorHAnsi" w:cstheme="minorBidi"/>
            <w:kern w:val="2"/>
            <w:sz w:val="21"/>
            <w:szCs w:val="22"/>
            <w:lang w:val="en-US" w:eastAsia="zh-CN"/>
          </w:rPr>
          <w:tab/>
        </w:r>
        <w:r>
          <w:t>Functional Description</w:t>
        </w:r>
        <w:r>
          <w:tab/>
        </w:r>
        <w:r>
          <w:fldChar w:fldCharType="begin"/>
        </w:r>
        <w:r>
          <w:instrText xml:space="preserve"> PAGEREF _Toc104258192 \h </w:instrText>
        </w:r>
      </w:ins>
      <w:r>
        <w:fldChar w:fldCharType="separate"/>
      </w:r>
      <w:ins w:id="262" w:author="mi" w:date="2022-05-24T04:14:00Z">
        <w:r>
          <w:t>51</w:t>
        </w:r>
        <w:r>
          <w:fldChar w:fldCharType="end"/>
        </w:r>
      </w:ins>
    </w:p>
    <w:p w14:paraId="3A84B761" w14:textId="5E80E298" w:rsidR="00F004B6" w:rsidRDefault="00F004B6">
      <w:pPr>
        <w:pStyle w:val="30"/>
        <w:rPr>
          <w:ins w:id="263" w:author="mi" w:date="2022-05-24T04:14:00Z"/>
          <w:rFonts w:asciiTheme="minorHAnsi" w:eastAsiaTheme="minorEastAsia" w:hAnsiTheme="minorHAnsi" w:cstheme="minorBidi"/>
          <w:kern w:val="2"/>
          <w:sz w:val="21"/>
          <w:szCs w:val="22"/>
          <w:lang w:val="en-US" w:eastAsia="zh-CN"/>
        </w:rPr>
      </w:pPr>
      <w:ins w:id="264" w:author="mi" w:date="2022-05-24T04:14:00Z">
        <w:r>
          <w:t>6.</w:t>
        </w:r>
        <w:r>
          <w:rPr>
            <w:lang w:eastAsia="zh-CN"/>
          </w:rPr>
          <w:t>11</w:t>
        </w:r>
        <w:r>
          <w:t>.</w:t>
        </w:r>
        <w:r>
          <w:rPr>
            <w:lang w:eastAsia="zh-CN"/>
          </w:rP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_Toc104258193 \h </w:instrText>
        </w:r>
      </w:ins>
      <w:r>
        <w:fldChar w:fldCharType="separate"/>
      </w:r>
      <w:ins w:id="265" w:author="mi" w:date="2022-05-24T04:14:00Z">
        <w:r>
          <w:t>52</w:t>
        </w:r>
        <w:r>
          <w:fldChar w:fldCharType="end"/>
        </w:r>
      </w:ins>
    </w:p>
    <w:p w14:paraId="107BE31A" w14:textId="235B047B" w:rsidR="00F004B6" w:rsidRDefault="00F004B6">
      <w:pPr>
        <w:pStyle w:val="30"/>
        <w:rPr>
          <w:ins w:id="266" w:author="mi" w:date="2022-05-24T04:14:00Z"/>
          <w:rFonts w:asciiTheme="minorHAnsi" w:eastAsiaTheme="minorEastAsia" w:hAnsiTheme="minorHAnsi" w:cstheme="minorBidi"/>
          <w:kern w:val="2"/>
          <w:sz w:val="21"/>
          <w:szCs w:val="22"/>
          <w:lang w:val="en-US" w:eastAsia="zh-CN"/>
        </w:rPr>
      </w:pPr>
      <w:ins w:id="267" w:author="mi" w:date="2022-05-24T04:14:00Z">
        <w:r>
          <w:t>6.</w:t>
        </w:r>
        <w:r>
          <w:rPr>
            <w:lang w:eastAsia="zh-CN"/>
          </w:rPr>
          <w:t>11</w:t>
        </w:r>
        <w:r>
          <w:t>.</w:t>
        </w:r>
        <w:r>
          <w:rPr>
            <w:lang w:eastAsia="zh-CN"/>
          </w:rP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_Toc104258194 \h </w:instrText>
        </w:r>
      </w:ins>
      <w:r>
        <w:fldChar w:fldCharType="separate"/>
      </w:r>
      <w:ins w:id="268" w:author="mi" w:date="2022-05-24T04:14:00Z">
        <w:r>
          <w:t>53</w:t>
        </w:r>
        <w:r>
          <w:fldChar w:fldCharType="end"/>
        </w:r>
      </w:ins>
    </w:p>
    <w:p w14:paraId="7BC40E45" w14:textId="650C002A" w:rsidR="00F004B6" w:rsidRDefault="00F004B6">
      <w:pPr>
        <w:pStyle w:val="22"/>
        <w:rPr>
          <w:ins w:id="269" w:author="mi" w:date="2022-05-24T04:14:00Z"/>
          <w:rFonts w:asciiTheme="minorHAnsi" w:eastAsiaTheme="minorEastAsia" w:hAnsiTheme="minorHAnsi" w:cstheme="minorBidi"/>
          <w:kern w:val="2"/>
          <w:sz w:val="21"/>
          <w:szCs w:val="22"/>
          <w:lang w:val="en-US" w:eastAsia="zh-CN"/>
        </w:rPr>
      </w:pPr>
      <w:ins w:id="270" w:author="mi" w:date="2022-05-24T04:14:00Z">
        <w:r>
          <w:t>6.</w:t>
        </w:r>
        <w:r>
          <w:rPr>
            <w:lang w:eastAsia="zh-CN"/>
          </w:rPr>
          <w:t>12</w:t>
        </w:r>
        <w:r>
          <w:rPr>
            <w:rFonts w:asciiTheme="minorHAnsi" w:eastAsiaTheme="minorEastAsia" w:hAnsiTheme="minorHAnsi" w:cstheme="minorBidi"/>
            <w:kern w:val="2"/>
            <w:sz w:val="21"/>
            <w:szCs w:val="22"/>
            <w:lang w:val="en-US" w:eastAsia="zh-CN"/>
          </w:rPr>
          <w:tab/>
        </w:r>
        <w:r>
          <w:t>Solution #</w:t>
        </w:r>
        <w:r>
          <w:rPr>
            <w:lang w:eastAsia="zh-CN"/>
          </w:rPr>
          <w:t>12</w:t>
        </w:r>
        <w:r>
          <w:t>: Ranging Service Exposure towards AF</w:t>
        </w:r>
        <w:r>
          <w:tab/>
        </w:r>
        <w:r>
          <w:fldChar w:fldCharType="begin"/>
        </w:r>
        <w:r>
          <w:instrText xml:space="preserve"> PAGEREF _Toc104258195 \h </w:instrText>
        </w:r>
      </w:ins>
      <w:r>
        <w:fldChar w:fldCharType="separate"/>
      </w:r>
      <w:ins w:id="271" w:author="mi" w:date="2022-05-24T04:14:00Z">
        <w:r>
          <w:t>53</w:t>
        </w:r>
        <w:r>
          <w:fldChar w:fldCharType="end"/>
        </w:r>
      </w:ins>
    </w:p>
    <w:p w14:paraId="2B646541" w14:textId="6AF9A5EE" w:rsidR="00F004B6" w:rsidRDefault="00F004B6">
      <w:pPr>
        <w:pStyle w:val="30"/>
        <w:rPr>
          <w:ins w:id="272" w:author="mi" w:date="2022-05-24T04:14:00Z"/>
          <w:rFonts w:asciiTheme="minorHAnsi" w:eastAsiaTheme="minorEastAsia" w:hAnsiTheme="minorHAnsi" w:cstheme="minorBidi"/>
          <w:kern w:val="2"/>
          <w:sz w:val="21"/>
          <w:szCs w:val="22"/>
          <w:lang w:val="en-US" w:eastAsia="zh-CN"/>
        </w:rPr>
      </w:pPr>
      <w:ins w:id="273" w:author="mi" w:date="2022-05-24T04:14:00Z">
        <w:r>
          <w:t>6.</w:t>
        </w:r>
        <w:r>
          <w:rPr>
            <w:lang w:eastAsia="zh-CN"/>
          </w:rPr>
          <w:t>12</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_Toc104258196 \h </w:instrText>
        </w:r>
      </w:ins>
      <w:r>
        <w:fldChar w:fldCharType="separate"/>
      </w:r>
      <w:ins w:id="274" w:author="mi" w:date="2022-05-24T04:14:00Z">
        <w:r>
          <w:t>53</w:t>
        </w:r>
        <w:r>
          <w:fldChar w:fldCharType="end"/>
        </w:r>
      </w:ins>
    </w:p>
    <w:p w14:paraId="458D2F93" w14:textId="64920B48" w:rsidR="00F004B6" w:rsidRDefault="00F004B6">
      <w:pPr>
        <w:pStyle w:val="30"/>
        <w:rPr>
          <w:ins w:id="275" w:author="mi" w:date="2022-05-24T04:14:00Z"/>
          <w:rFonts w:asciiTheme="minorHAnsi" w:eastAsiaTheme="minorEastAsia" w:hAnsiTheme="minorHAnsi" w:cstheme="minorBidi"/>
          <w:kern w:val="2"/>
          <w:sz w:val="21"/>
          <w:szCs w:val="22"/>
          <w:lang w:val="en-US" w:eastAsia="zh-CN"/>
        </w:rPr>
      </w:pPr>
      <w:ins w:id="276" w:author="mi" w:date="2022-05-24T04:14:00Z">
        <w:r>
          <w:t>6.</w:t>
        </w:r>
        <w:r>
          <w:rPr>
            <w:lang w:eastAsia="zh-CN"/>
          </w:rPr>
          <w:t>12</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_Toc104258197 \h </w:instrText>
        </w:r>
      </w:ins>
      <w:r>
        <w:fldChar w:fldCharType="separate"/>
      </w:r>
      <w:ins w:id="277" w:author="mi" w:date="2022-05-24T04:14:00Z">
        <w:r>
          <w:t>53</w:t>
        </w:r>
        <w:r>
          <w:fldChar w:fldCharType="end"/>
        </w:r>
      </w:ins>
    </w:p>
    <w:p w14:paraId="546706BF" w14:textId="26BE2964" w:rsidR="00F004B6" w:rsidRDefault="00F004B6">
      <w:pPr>
        <w:pStyle w:val="30"/>
        <w:rPr>
          <w:ins w:id="278" w:author="mi" w:date="2022-05-24T04:14:00Z"/>
          <w:rFonts w:asciiTheme="minorHAnsi" w:eastAsiaTheme="minorEastAsia" w:hAnsiTheme="minorHAnsi" w:cstheme="minorBidi"/>
          <w:kern w:val="2"/>
          <w:sz w:val="21"/>
          <w:szCs w:val="22"/>
          <w:lang w:val="en-US" w:eastAsia="zh-CN"/>
        </w:rPr>
      </w:pPr>
      <w:ins w:id="279" w:author="mi" w:date="2022-05-24T04:14:00Z">
        <w:r>
          <w:t>6.</w:t>
        </w:r>
        <w:r>
          <w:rPr>
            <w:lang w:eastAsia="zh-CN"/>
          </w:rPr>
          <w:t>12</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_Toc104258198 \h </w:instrText>
        </w:r>
      </w:ins>
      <w:r>
        <w:fldChar w:fldCharType="separate"/>
      </w:r>
      <w:ins w:id="280" w:author="mi" w:date="2022-05-24T04:14:00Z">
        <w:r>
          <w:t>54</w:t>
        </w:r>
        <w:r>
          <w:fldChar w:fldCharType="end"/>
        </w:r>
      </w:ins>
    </w:p>
    <w:p w14:paraId="0F7AC041" w14:textId="760381DF" w:rsidR="00F004B6" w:rsidRDefault="00F004B6">
      <w:pPr>
        <w:pStyle w:val="30"/>
        <w:rPr>
          <w:ins w:id="281" w:author="mi" w:date="2022-05-24T04:14:00Z"/>
          <w:rFonts w:asciiTheme="minorHAnsi" w:eastAsiaTheme="minorEastAsia" w:hAnsiTheme="minorHAnsi" w:cstheme="minorBidi"/>
          <w:kern w:val="2"/>
          <w:sz w:val="21"/>
          <w:szCs w:val="22"/>
          <w:lang w:val="en-US" w:eastAsia="zh-CN"/>
        </w:rPr>
      </w:pPr>
      <w:ins w:id="282" w:author="mi" w:date="2022-05-24T04:14:00Z">
        <w:r>
          <w:t>6.</w:t>
        </w:r>
        <w:r>
          <w:rPr>
            <w:lang w:eastAsia="zh-CN"/>
          </w:rPr>
          <w:t>12</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_Toc104258199 \h </w:instrText>
        </w:r>
      </w:ins>
      <w:r>
        <w:fldChar w:fldCharType="separate"/>
      </w:r>
      <w:ins w:id="283" w:author="mi" w:date="2022-05-24T04:14:00Z">
        <w:r>
          <w:t>55</w:t>
        </w:r>
        <w:r>
          <w:fldChar w:fldCharType="end"/>
        </w:r>
      </w:ins>
    </w:p>
    <w:p w14:paraId="732E428B" w14:textId="6F5EA617" w:rsidR="00F004B6" w:rsidRDefault="00F004B6">
      <w:pPr>
        <w:pStyle w:val="22"/>
        <w:rPr>
          <w:ins w:id="284" w:author="mi" w:date="2022-05-24T04:14:00Z"/>
          <w:rFonts w:asciiTheme="minorHAnsi" w:eastAsiaTheme="minorEastAsia" w:hAnsiTheme="minorHAnsi" w:cstheme="minorBidi"/>
          <w:kern w:val="2"/>
          <w:sz w:val="21"/>
          <w:szCs w:val="22"/>
          <w:lang w:val="en-US" w:eastAsia="zh-CN"/>
        </w:rPr>
      </w:pPr>
      <w:ins w:id="285" w:author="mi" w:date="2022-05-24T04:14:00Z">
        <w:r>
          <w:t>6.</w:t>
        </w:r>
        <w:r>
          <w:rPr>
            <w:lang w:eastAsia="zh-CN"/>
          </w:rPr>
          <w:t>13</w:t>
        </w:r>
        <w:r>
          <w:rPr>
            <w:rFonts w:asciiTheme="minorHAnsi" w:eastAsiaTheme="minorEastAsia" w:hAnsiTheme="minorHAnsi" w:cstheme="minorBidi"/>
            <w:kern w:val="2"/>
            <w:sz w:val="21"/>
            <w:szCs w:val="22"/>
            <w:lang w:val="en-US" w:eastAsia="zh-CN"/>
          </w:rPr>
          <w:tab/>
        </w:r>
        <w:r>
          <w:t>Solution #</w:t>
        </w:r>
        <w:r>
          <w:rPr>
            <w:lang w:eastAsia="zh-CN"/>
          </w:rPr>
          <w:t>13</w:t>
        </w:r>
        <w:r>
          <w:t xml:space="preserve">: </w:t>
        </w:r>
        <w:r>
          <w:rPr>
            <w:lang w:eastAsia="zh-CN"/>
          </w:rPr>
          <w:t>Ranging/SL positioning</w:t>
        </w:r>
        <w:r>
          <w:t xml:space="preserve"> service initiated by application server or 5GC NF</w:t>
        </w:r>
        <w:r>
          <w:tab/>
        </w:r>
        <w:r>
          <w:fldChar w:fldCharType="begin"/>
        </w:r>
        <w:r>
          <w:instrText xml:space="preserve"> PAGEREF _Toc104258200 \h </w:instrText>
        </w:r>
      </w:ins>
      <w:r>
        <w:fldChar w:fldCharType="separate"/>
      </w:r>
      <w:ins w:id="286" w:author="mi" w:date="2022-05-24T04:14:00Z">
        <w:r>
          <w:t>55</w:t>
        </w:r>
        <w:r>
          <w:fldChar w:fldCharType="end"/>
        </w:r>
      </w:ins>
    </w:p>
    <w:p w14:paraId="50BBD2E5" w14:textId="5B684A67" w:rsidR="00F004B6" w:rsidRDefault="00F004B6">
      <w:pPr>
        <w:pStyle w:val="30"/>
        <w:rPr>
          <w:ins w:id="287" w:author="mi" w:date="2022-05-24T04:14:00Z"/>
          <w:rFonts w:asciiTheme="minorHAnsi" w:eastAsiaTheme="minorEastAsia" w:hAnsiTheme="minorHAnsi" w:cstheme="minorBidi"/>
          <w:kern w:val="2"/>
          <w:sz w:val="21"/>
          <w:szCs w:val="22"/>
          <w:lang w:val="en-US" w:eastAsia="zh-CN"/>
        </w:rPr>
      </w:pPr>
      <w:ins w:id="288" w:author="mi" w:date="2022-05-24T04:14:00Z">
        <w:r>
          <w:t>6.</w:t>
        </w:r>
        <w:r>
          <w:rPr>
            <w:lang w:eastAsia="zh-CN"/>
          </w:rPr>
          <w:t>13</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_Toc104258201 \h </w:instrText>
        </w:r>
      </w:ins>
      <w:r>
        <w:fldChar w:fldCharType="separate"/>
      </w:r>
      <w:ins w:id="289" w:author="mi" w:date="2022-05-24T04:14:00Z">
        <w:r>
          <w:t>55</w:t>
        </w:r>
        <w:r>
          <w:fldChar w:fldCharType="end"/>
        </w:r>
      </w:ins>
    </w:p>
    <w:p w14:paraId="50967388" w14:textId="433023FE" w:rsidR="00F004B6" w:rsidRDefault="00F004B6">
      <w:pPr>
        <w:pStyle w:val="30"/>
        <w:rPr>
          <w:ins w:id="290" w:author="mi" w:date="2022-05-24T04:14:00Z"/>
          <w:rFonts w:asciiTheme="minorHAnsi" w:eastAsiaTheme="minorEastAsia" w:hAnsiTheme="minorHAnsi" w:cstheme="minorBidi"/>
          <w:kern w:val="2"/>
          <w:sz w:val="21"/>
          <w:szCs w:val="22"/>
          <w:lang w:val="en-US" w:eastAsia="zh-CN"/>
        </w:rPr>
      </w:pPr>
      <w:ins w:id="291" w:author="mi" w:date="2022-05-24T04:14:00Z">
        <w:r>
          <w:t>6.</w:t>
        </w:r>
        <w:r>
          <w:rPr>
            <w:lang w:eastAsia="zh-CN"/>
          </w:rPr>
          <w:t>13</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_Toc104258202 \h </w:instrText>
        </w:r>
      </w:ins>
      <w:r>
        <w:fldChar w:fldCharType="separate"/>
      </w:r>
      <w:ins w:id="292" w:author="mi" w:date="2022-05-24T04:14:00Z">
        <w:r>
          <w:t>56</w:t>
        </w:r>
        <w:r>
          <w:fldChar w:fldCharType="end"/>
        </w:r>
      </w:ins>
    </w:p>
    <w:p w14:paraId="36DB082A" w14:textId="1B7CB800" w:rsidR="00F004B6" w:rsidRDefault="00F004B6">
      <w:pPr>
        <w:pStyle w:val="30"/>
        <w:rPr>
          <w:ins w:id="293" w:author="mi" w:date="2022-05-24T04:14:00Z"/>
          <w:rFonts w:asciiTheme="minorHAnsi" w:eastAsiaTheme="minorEastAsia" w:hAnsiTheme="minorHAnsi" w:cstheme="minorBidi"/>
          <w:kern w:val="2"/>
          <w:sz w:val="21"/>
          <w:szCs w:val="22"/>
          <w:lang w:val="en-US" w:eastAsia="zh-CN"/>
        </w:rPr>
      </w:pPr>
      <w:ins w:id="294" w:author="mi" w:date="2022-05-24T04:14:00Z">
        <w:r>
          <w:t>6.</w:t>
        </w:r>
        <w:r>
          <w:rPr>
            <w:lang w:eastAsia="zh-CN"/>
          </w:rPr>
          <w:t>13</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_Toc104258203 \h </w:instrText>
        </w:r>
      </w:ins>
      <w:r>
        <w:fldChar w:fldCharType="separate"/>
      </w:r>
      <w:ins w:id="295" w:author="mi" w:date="2022-05-24T04:14:00Z">
        <w:r>
          <w:t>57</w:t>
        </w:r>
        <w:r>
          <w:fldChar w:fldCharType="end"/>
        </w:r>
      </w:ins>
    </w:p>
    <w:p w14:paraId="0BD51258" w14:textId="5221E06C" w:rsidR="00F004B6" w:rsidRDefault="00F004B6">
      <w:pPr>
        <w:pStyle w:val="30"/>
        <w:rPr>
          <w:ins w:id="296" w:author="mi" w:date="2022-05-24T04:14:00Z"/>
          <w:rFonts w:asciiTheme="minorHAnsi" w:eastAsiaTheme="minorEastAsia" w:hAnsiTheme="minorHAnsi" w:cstheme="minorBidi"/>
          <w:kern w:val="2"/>
          <w:sz w:val="21"/>
          <w:szCs w:val="22"/>
          <w:lang w:val="en-US" w:eastAsia="zh-CN"/>
        </w:rPr>
      </w:pPr>
      <w:ins w:id="297" w:author="mi" w:date="2022-05-24T04:14:00Z">
        <w:r>
          <w:t>6.</w:t>
        </w:r>
        <w:r>
          <w:rPr>
            <w:lang w:eastAsia="zh-CN"/>
          </w:rPr>
          <w:t>13</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_Toc104258204 \h </w:instrText>
        </w:r>
      </w:ins>
      <w:r>
        <w:fldChar w:fldCharType="separate"/>
      </w:r>
      <w:ins w:id="298" w:author="mi" w:date="2022-05-24T04:14:00Z">
        <w:r>
          <w:t>59</w:t>
        </w:r>
        <w:r>
          <w:fldChar w:fldCharType="end"/>
        </w:r>
      </w:ins>
    </w:p>
    <w:p w14:paraId="082D80B4" w14:textId="48F52095" w:rsidR="00F004B6" w:rsidRDefault="00F004B6">
      <w:pPr>
        <w:pStyle w:val="22"/>
        <w:rPr>
          <w:ins w:id="299" w:author="mi" w:date="2022-05-24T04:14:00Z"/>
          <w:rFonts w:asciiTheme="minorHAnsi" w:eastAsiaTheme="minorEastAsia" w:hAnsiTheme="minorHAnsi" w:cstheme="minorBidi"/>
          <w:kern w:val="2"/>
          <w:sz w:val="21"/>
          <w:szCs w:val="22"/>
          <w:lang w:val="en-US" w:eastAsia="zh-CN"/>
        </w:rPr>
      </w:pPr>
      <w:ins w:id="300" w:author="mi" w:date="2022-05-24T04:14:00Z">
        <w:r>
          <w:t>6.14</w:t>
        </w:r>
        <w:r>
          <w:rPr>
            <w:rFonts w:asciiTheme="minorHAnsi" w:eastAsiaTheme="minorEastAsia" w:hAnsiTheme="minorHAnsi" w:cstheme="minorBidi"/>
            <w:kern w:val="2"/>
            <w:sz w:val="21"/>
            <w:szCs w:val="22"/>
            <w:lang w:val="en-US" w:eastAsia="zh-CN"/>
          </w:rPr>
          <w:tab/>
        </w:r>
        <w:r>
          <w:t>Solution #14: General reference architecture for Sidelink positioning and ranging-based services</w:t>
        </w:r>
        <w:r>
          <w:tab/>
        </w:r>
        <w:r>
          <w:fldChar w:fldCharType="begin"/>
        </w:r>
        <w:r>
          <w:instrText xml:space="preserve"> PAGEREF _Toc104258205 \h </w:instrText>
        </w:r>
      </w:ins>
      <w:r>
        <w:fldChar w:fldCharType="separate"/>
      </w:r>
      <w:ins w:id="301" w:author="mi" w:date="2022-05-24T04:14:00Z">
        <w:r>
          <w:t>59</w:t>
        </w:r>
        <w:r>
          <w:fldChar w:fldCharType="end"/>
        </w:r>
      </w:ins>
    </w:p>
    <w:p w14:paraId="54AF3ED9" w14:textId="26A39EF8" w:rsidR="00F004B6" w:rsidRDefault="00F004B6">
      <w:pPr>
        <w:pStyle w:val="30"/>
        <w:rPr>
          <w:ins w:id="302" w:author="mi" w:date="2022-05-24T04:14:00Z"/>
          <w:rFonts w:asciiTheme="minorHAnsi" w:eastAsiaTheme="minorEastAsia" w:hAnsiTheme="minorHAnsi" w:cstheme="minorBidi"/>
          <w:kern w:val="2"/>
          <w:sz w:val="21"/>
          <w:szCs w:val="22"/>
          <w:lang w:val="en-US" w:eastAsia="zh-CN"/>
        </w:rPr>
      </w:pPr>
      <w:ins w:id="303" w:author="mi" w:date="2022-05-24T04:14:00Z">
        <w:r>
          <w:t>6.14.1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_Toc104258206 \h </w:instrText>
        </w:r>
      </w:ins>
      <w:r>
        <w:fldChar w:fldCharType="separate"/>
      </w:r>
      <w:ins w:id="304" w:author="mi" w:date="2022-05-24T04:14:00Z">
        <w:r>
          <w:t>59</w:t>
        </w:r>
        <w:r>
          <w:fldChar w:fldCharType="end"/>
        </w:r>
      </w:ins>
    </w:p>
    <w:p w14:paraId="620AF348" w14:textId="393A0ADE" w:rsidR="00F004B6" w:rsidRDefault="00F004B6">
      <w:pPr>
        <w:pStyle w:val="30"/>
        <w:rPr>
          <w:ins w:id="305" w:author="mi" w:date="2022-05-24T04:14:00Z"/>
          <w:rFonts w:asciiTheme="minorHAnsi" w:eastAsiaTheme="minorEastAsia" w:hAnsiTheme="minorHAnsi" w:cstheme="minorBidi"/>
          <w:kern w:val="2"/>
          <w:sz w:val="21"/>
          <w:szCs w:val="22"/>
          <w:lang w:val="en-US" w:eastAsia="zh-CN"/>
        </w:rPr>
      </w:pPr>
      <w:ins w:id="306" w:author="mi" w:date="2022-05-24T04:14:00Z">
        <w:r>
          <w:t>6.14.2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_Toc104258207 \h </w:instrText>
        </w:r>
      </w:ins>
      <w:r>
        <w:fldChar w:fldCharType="separate"/>
      </w:r>
      <w:ins w:id="307" w:author="mi" w:date="2022-05-24T04:14:00Z">
        <w:r>
          <w:t>62</w:t>
        </w:r>
        <w:r>
          <w:fldChar w:fldCharType="end"/>
        </w:r>
      </w:ins>
    </w:p>
    <w:p w14:paraId="5923F2F0" w14:textId="57581403" w:rsidR="00F004B6" w:rsidRDefault="00F004B6">
      <w:pPr>
        <w:pStyle w:val="30"/>
        <w:rPr>
          <w:ins w:id="308" w:author="mi" w:date="2022-05-24T04:14:00Z"/>
          <w:rFonts w:asciiTheme="minorHAnsi" w:eastAsiaTheme="minorEastAsia" w:hAnsiTheme="minorHAnsi" w:cstheme="minorBidi"/>
          <w:kern w:val="2"/>
          <w:sz w:val="21"/>
          <w:szCs w:val="22"/>
          <w:lang w:val="en-US" w:eastAsia="zh-CN"/>
        </w:rPr>
      </w:pPr>
      <w:ins w:id="309" w:author="mi" w:date="2022-05-24T04:14:00Z">
        <w:r>
          <w:t>6.14.3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_Toc104258208 \h </w:instrText>
        </w:r>
      </w:ins>
      <w:r>
        <w:fldChar w:fldCharType="separate"/>
      </w:r>
      <w:ins w:id="310" w:author="mi" w:date="2022-05-24T04:14:00Z">
        <w:r>
          <w:t>63</w:t>
        </w:r>
        <w:r>
          <w:fldChar w:fldCharType="end"/>
        </w:r>
      </w:ins>
    </w:p>
    <w:p w14:paraId="532BBC99" w14:textId="2461091D" w:rsidR="00F004B6" w:rsidRDefault="00F004B6">
      <w:pPr>
        <w:pStyle w:val="30"/>
        <w:rPr>
          <w:ins w:id="311" w:author="mi" w:date="2022-05-24T04:14:00Z"/>
          <w:rFonts w:asciiTheme="minorHAnsi" w:eastAsiaTheme="minorEastAsia" w:hAnsiTheme="minorHAnsi" w:cstheme="minorBidi"/>
          <w:kern w:val="2"/>
          <w:sz w:val="21"/>
          <w:szCs w:val="22"/>
          <w:lang w:val="en-US" w:eastAsia="zh-CN"/>
        </w:rPr>
      </w:pPr>
      <w:ins w:id="312" w:author="mi" w:date="2022-05-24T04:14:00Z">
        <w:r>
          <w:t>6.14.4</w:t>
        </w:r>
        <w:r>
          <w:rPr>
            <w:rFonts w:asciiTheme="minorHAnsi" w:eastAsiaTheme="minorEastAsia" w:hAnsiTheme="minorHAnsi" w:cstheme="minorBidi"/>
            <w:kern w:val="2"/>
            <w:sz w:val="21"/>
            <w:szCs w:val="22"/>
            <w:lang w:val="en-US" w:eastAsia="zh-CN"/>
          </w:rPr>
          <w:tab/>
        </w:r>
        <w:r>
          <w:t>Protocol stack</w:t>
        </w:r>
        <w:r>
          <w:tab/>
        </w:r>
        <w:r>
          <w:fldChar w:fldCharType="begin"/>
        </w:r>
        <w:r>
          <w:instrText xml:space="preserve"> PAGEREF _Toc104258209 \h </w:instrText>
        </w:r>
      </w:ins>
      <w:r>
        <w:fldChar w:fldCharType="separate"/>
      </w:r>
      <w:ins w:id="313" w:author="mi" w:date="2022-05-24T04:14:00Z">
        <w:r>
          <w:t>64</w:t>
        </w:r>
        <w:r>
          <w:fldChar w:fldCharType="end"/>
        </w:r>
      </w:ins>
    </w:p>
    <w:p w14:paraId="4FEF2A80" w14:textId="658424F6" w:rsidR="00F004B6" w:rsidRDefault="00F004B6">
      <w:pPr>
        <w:pStyle w:val="22"/>
        <w:rPr>
          <w:ins w:id="314" w:author="mi" w:date="2022-05-24T04:14:00Z"/>
          <w:rFonts w:asciiTheme="minorHAnsi" w:eastAsiaTheme="minorEastAsia" w:hAnsiTheme="minorHAnsi" w:cstheme="minorBidi"/>
          <w:kern w:val="2"/>
          <w:sz w:val="21"/>
          <w:szCs w:val="22"/>
          <w:lang w:val="en-US" w:eastAsia="zh-CN"/>
        </w:rPr>
      </w:pPr>
      <w:ins w:id="315" w:author="mi" w:date="2022-05-24T04:14:00Z">
        <w:r>
          <w:t>6.15</w:t>
        </w:r>
        <w:r>
          <w:rPr>
            <w:rFonts w:asciiTheme="minorHAnsi" w:eastAsiaTheme="minorEastAsia" w:hAnsiTheme="minorHAnsi" w:cstheme="minorBidi"/>
            <w:kern w:val="2"/>
            <w:sz w:val="21"/>
            <w:szCs w:val="22"/>
            <w:lang w:val="en-US" w:eastAsia="zh-CN"/>
          </w:rPr>
          <w:tab/>
        </w:r>
        <w:r>
          <w:t>Solution #15: Service Authorization to NG-RAN for Ranging/Sidelink Positioning</w:t>
        </w:r>
        <w:r>
          <w:tab/>
        </w:r>
        <w:r>
          <w:fldChar w:fldCharType="begin"/>
        </w:r>
        <w:r>
          <w:instrText xml:space="preserve"> PAGEREF _Toc104258210 \h </w:instrText>
        </w:r>
      </w:ins>
      <w:r>
        <w:fldChar w:fldCharType="separate"/>
      </w:r>
      <w:ins w:id="316" w:author="mi" w:date="2022-05-24T04:14:00Z">
        <w:r>
          <w:t>64</w:t>
        </w:r>
        <w:r>
          <w:fldChar w:fldCharType="end"/>
        </w:r>
      </w:ins>
    </w:p>
    <w:p w14:paraId="253E4013" w14:textId="6B99A209" w:rsidR="00F004B6" w:rsidRDefault="00F004B6">
      <w:pPr>
        <w:pStyle w:val="30"/>
        <w:rPr>
          <w:ins w:id="317" w:author="mi" w:date="2022-05-24T04:14:00Z"/>
          <w:rFonts w:asciiTheme="minorHAnsi" w:eastAsiaTheme="minorEastAsia" w:hAnsiTheme="minorHAnsi" w:cstheme="minorBidi"/>
          <w:kern w:val="2"/>
          <w:sz w:val="21"/>
          <w:szCs w:val="22"/>
          <w:lang w:val="en-US" w:eastAsia="zh-CN"/>
        </w:rPr>
      </w:pPr>
      <w:ins w:id="318" w:author="mi" w:date="2022-05-24T04:14:00Z">
        <w:r>
          <w:t>6.15.1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_Toc104258211 \h </w:instrText>
        </w:r>
      </w:ins>
      <w:r>
        <w:fldChar w:fldCharType="separate"/>
      </w:r>
      <w:ins w:id="319" w:author="mi" w:date="2022-05-24T04:14:00Z">
        <w:r>
          <w:t>64</w:t>
        </w:r>
        <w:r>
          <w:fldChar w:fldCharType="end"/>
        </w:r>
      </w:ins>
    </w:p>
    <w:p w14:paraId="602CEEFE" w14:textId="32AF4C7F" w:rsidR="00F004B6" w:rsidRDefault="00F004B6">
      <w:pPr>
        <w:pStyle w:val="30"/>
        <w:rPr>
          <w:ins w:id="320" w:author="mi" w:date="2022-05-24T04:14:00Z"/>
          <w:rFonts w:asciiTheme="minorHAnsi" w:eastAsiaTheme="minorEastAsia" w:hAnsiTheme="minorHAnsi" w:cstheme="minorBidi"/>
          <w:kern w:val="2"/>
          <w:sz w:val="21"/>
          <w:szCs w:val="22"/>
          <w:lang w:val="en-US" w:eastAsia="zh-CN"/>
        </w:rPr>
      </w:pPr>
      <w:ins w:id="321" w:author="mi" w:date="2022-05-24T04:14:00Z">
        <w:r>
          <w:t>6.15.2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_Toc104258212 \h </w:instrText>
        </w:r>
      </w:ins>
      <w:r>
        <w:fldChar w:fldCharType="separate"/>
      </w:r>
      <w:ins w:id="322" w:author="mi" w:date="2022-05-24T04:14:00Z">
        <w:r>
          <w:t>65</w:t>
        </w:r>
        <w:r>
          <w:fldChar w:fldCharType="end"/>
        </w:r>
      </w:ins>
    </w:p>
    <w:p w14:paraId="36D97B2A" w14:textId="518C6666" w:rsidR="00F004B6" w:rsidRDefault="00F004B6">
      <w:pPr>
        <w:pStyle w:val="30"/>
        <w:rPr>
          <w:ins w:id="323" w:author="mi" w:date="2022-05-24T04:14:00Z"/>
          <w:rFonts w:asciiTheme="minorHAnsi" w:eastAsiaTheme="minorEastAsia" w:hAnsiTheme="minorHAnsi" w:cstheme="minorBidi"/>
          <w:kern w:val="2"/>
          <w:sz w:val="21"/>
          <w:szCs w:val="22"/>
          <w:lang w:val="en-US" w:eastAsia="zh-CN"/>
        </w:rPr>
      </w:pPr>
      <w:ins w:id="324" w:author="mi" w:date="2022-05-24T04:14:00Z">
        <w:r>
          <w:t>6.15.3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_Toc104258213 \h </w:instrText>
        </w:r>
      </w:ins>
      <w:r>
        <w:fldChar w:fldCharType="separate"/>
      </w:r>
      <w:ins w:id="325" w:author="mi" w:date="2022-05-24T04:14:00Z">
        <w:r>
          <w:t>66</w:t>
        </w:r>
        <w:r>
          <w:fldChar w:fldCharType="end"/>
        </w:r>
      </w:ins>
    </w:p>
    <w:p w14:paraId="5056BB85" w14:textId="66FABBCE" w:rsidR="00F004B6" w:rsidRDefault="00F004B6">
      <w:pPr>
        <w:pStyle w:val="30"/>
        <w:rPr>
          <w:ins w:id="326" w:author="mi" w:date="2022-05-24T04:14:00Z"/>
          <w:rFonts w:asciiTheme="minorHAnsi" w:eastAsiaTheme="minorEastAsia" w:hAnsiTheme="minorHAnsi" w:cstheme="minorBidi"/>
          <w:kern w:val="2"/>
          <w:sz w:val="21"/>
          <w:szCs w:val="22"/>
          <w:lang w:val="en-US" w:eastAsia="zh-CN"/>
        </w:rPr>
      </w:pPr>
      <w:ins w:id="327" w:author="mi" w:date="2022-05-24T04:14:00Z">
        <w:r>
          <w:t>6.15.4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_Toc104258214 \h </w:instrText>
        </w:r>
      </w:ins>
      <w:r>
        <w:fldChar w:fldCharType="separate"/>
      </w:r>
      <w:ins w:id="328" w:author="mi" w:date="2022-05-24T04:14:00Z">
        <w:r>
          <w:t>66</w:t>
        </w:r>
        <w:r>
          <w:fldChar w:fldCharType="end"/>
        </w:r>
      </w:ins>
    </w:p>
    <w:p w14:paraId="2A64BF2D" w14:textId="026F1431" w:rsidR="00F004B6" w:rsidRDefault="00F004B6">
      <w:pPr>
        <w:pStyle w:val="22"/>
        <w:rPr>
          <w:ins w:id="329" w:author="mi" w:date="2022-05-24T04:14:00Z"/>
          <w:rFonts w:asciiTheme="minorHAnsi" w:eastAsiaTheme="minorEastAsia" w:hAnsiTheme="minorHAnsi" w:cstheme="minorBidi"/>
          <w:kern w:val="2"/>
          <w:sz w:val="21"/>
          <w:szCs w:val="22"/>
          <w:lang w:val="en-US" w:eastAsia="zh-CN"/>
        </w:rPr>
      </w:pPr>
      <w:ins w:id="330" w:author="mi" w:date="2022-05-24T04:14:00Z">
        <w:r w:rsidRPr="003F2F97">
          <w:rPr>
            <w:rFonts w:eastAsia="等线"/>
            <w:lang w:eastAsia="en-US"/>
          </w:rPr>
          <w:t>6.16</w:t>
        </w:r>
        <w:r>
          <w:rPr>
            <w:rFonts w:asciiTheme="minorHAnsi" w:eastAsiaTheme="minorEastAsia" w:hAnsiTheme="minorHAnsi" w:cstheme="minorBidi"/>
            <w:kern w:val="2"/>
            <w:sz w:val="21"/>
            <w:szCs w:val="22"/>
            <w:lang w:val="en-US" w:eastAsia="zh-CN"/>
          </w:rPr>
          <w:tab/>
        </w:r>
        <w:r w:rsidRPr="003F2F97">
          <w:rPr>
            <w:rFonts w:eastAsia="等线"/>
            <w:lang w:eastAsia="en-US"/>
          </w:rPr>
          <w:t>Solution #16: Solution for ranging operation with assistant UE</w:t>
        </w:r>
        <w:r>
          <w:tab/>
        </w:r>
        <w:r>
          <w:fldChar w:fldCharType="begin"/>
        </w:r>
        <w:r>
          <w:instrText xml:space="preserve"> PAGEREF _Toc104258215 \h </w:instrText>
        </w:r>
      </w:ins>
      <w:r>
        <w:fldChar w:fldCharType="separate"/>
      </w:r>
      <w:ins w:id="331" w:author="mi" w:date="2022-05-24T04:14:00Z">
        <w:r>
          <w:t>67</w:t>
        </w:r>
        <w:r>
          <w:fldChar w:fldCharType="end"/>
        </w:r>
      </w:ins>
    </w:p>
    <w:p w14:paraId="7606DD5D" w14:textId="642907E2" w:rsidR="00F004B6" w:rsidRDefault="00F004B6">
      <w:pPr>
        <w:pStyle w:val="30"/>
        <w:rPr>
          <w:ins w:id="332" w:author="mi" w:date="2022-05-24T04:14:00Z"/>
          <w:rFonts w:asciiTheme="minorHAnsi" w:eastAsiaTheme="minorEastAsia" w:hAnsiTheme="minorHAnsi" w:cstheme="minorBidi"/>
          <w:kern w:val="2"/>
          <w:sz w:val="21"/>
          <w:szCs w:val="22"/>
          <w:lang w:val="en-US" w:eastAsia="zh-CN"/>
        </w:rPr>
      </w:pPr>
      <w:ins w:id="333" w:author="mi" w:date="2022-05-24T04:14:00Z">
        <w:r w:rsidRPr="003F2F97">
          <w:rPr>
            <w:rFonts w:eastAsia="等线"/>
            <w:lang w:eastAsia="en-US"/>
          </w:rPr>
          <w:t>6.16.1</w:t>
        </w:r>
        <w:r>
          <w:rPr>
            <w:rFonts w:asciiTheme="minorHAnsi" w:eastAsiaTheme="minorEastAsia" w:hAnsiTheme="minorHAnsi" w:cstheme="minorBidi"/>
            <w:kern w:val="2"/>
            <w:sz w:val="21"/>
            <w:szCs w:val="22"/>
            <w:lang w:val="en-US" w:eastAsia="zh-CN"/>
          </w:rPr>
          <w:tab/>
        </w:r>
        <w:r w:rsidRPr="003F2F97">
          <w:rPr>
            <w:rFonts w:eastAsia="等线"/>
            <w:lang w:eastAsia="en-US"/>
          </w:rPr>
          <w:t>General</w:t>
        </w:r>
        <w:r>
          <w:tab/>
        </w:r>
        <w:r>
          <w:fldChar w:fldCharType="begin"/>
        </w:r>
        <w:r>
          <w:instrText xml:space="preserve"> PAGEREF _Toc104258216 \h </w:instrText>
        </w:r>
      </w:ins>
      <w:r>
        <w:fldChar w:fldCharType="separate"/>
      </w:r>
      <w:ins w:id="334" w:author="mi" w:date="2022-05-24T04:14:00Z">
        <w:r>
          <w:t>67</w:t>
        </w:r>
        <w:r>
          <w:fldChar w:fldCharType="end"/>
        </w:r>
      </w:ins>
    </w:p>
    <w:p w14:paraId="00672596" w14:textId="0960C210" w:rsidR="00F004B6" w:rsidRDefault="00F004B6">
      <w:pPr>
        <w:pStyle w:val="30"/>
        <w:rPr>
          <w:ins w:id="335" w:author="mi" w:date="2022-05-24T04:14:00Z"/>
          <w:rFonts w:asciiTheme="minorHAnsi" w:eastAsiaTheme="minorEastAsia" w:hAnsiTheme="minorHAnsi" w:cstheme="minorBidi"/>
          <w:kern w:val="2"/>
          <w:sz w:val="21"/>
          <w:szCs w:val="22"/>
          <w:lang w:val="en-US" w:eastAsia="zh-CN"/>
        </w:rPr>
      </w:pPr>
      <w:ins w:id="336" w:author="mi" w:date="2022-05-24T04:14:00Z">
        <w:r w:rsidRPr="003F2F97">
          <w:rPr>
            <w:rFonts w:eastAsia="等线"/>
            <w:lang w:eastAsia="en-US"/>
          </w:rPr>
          <w:t>6.16.2</w:t>
        </w:r>
        <w:r>
          <w:rPr>
            <w:rFonts w:asciiTheme="minorHAnsi" w:eastAsiaTheme="minorEastAsia" w:hAnsiTheme="minorHAnsi" w:cstheme="minorBidi"/>
            <w:kern w:val="2"/>
            <w:sz w:val="21"/>
            <w:szCs w:val="22"/>
            <w:lang w:val="en-US" w:eastAsia="zh-CN"/>
          </w:rPr>
          <w:tab/>
        </w:r>
        <w:r w:rsidRPr="003F2F97">
          <w:rPr>
            <w:rFonts w:eastAsia="等线"/>
            <w:lang w:eastAsia="en-US"/>
          </w:rPr>
          <w:t>Functional descriptions</w:t>
        </w:r>
        <w:r>
          <w:tab/>
        </w:r>
        <w:r>
          <w:fldChar w:fldCharType="begin"/>
        </w:r>
        <w:r>
          <w:instrText xml:space="preserve"> PAGEREF _Toc104258217 \h </w:instrText>
        </w:r>
      </w:ins>
      <w:r>
        <w:fldChar w:fldCharType="separate"/>
      </w:r>
      <w:ins w:id="337" w:author="mi" w:date="2022-05-24T04:14:00Z">
        <w:r>
          <w:t>67</w:t>
        </w:r>
        <w:r>
          <w:fldChar w:fldCharType="end"/>
        </w:r>
      </w:ins>
    </w:p>
    <w:p w14:paraId="10199515" w14:textId="11AAC3B2" w:rsidR="00F004B6" w:rsidRDefault="00F004B6">
      <w:pPr>
        <w:pStyle w:val="30"/>
        <w:rPr>
          <w:ins w:id="338" w:author="mi" w:date="2022-05-24T04:14:00Z"/>
          <w:rFonts w:asciiTheme="minorHAnsi" w:eastAsiaTheme="minorEastAsia" w:hAnsiTheme="minorHAnsi" w:cstheme="minorBidi"/>
          <w:kern w:val="2"/>
          <w:sz w:val="21"/>
          <w:szCs w:val="22"/>
          <w:lang w:val="en-US" w:eastAsia="zh-CN"/>
        </w:rPr>
      </w:pPr>
      <w:ins w:id="339" w:author="mi" w:date="2022-05-24T04:14:00Z">
        <w:r w:rsidRPr="003F2F97">
          <w:rPr>
            <w:rFonts w:eastAsia="等线"/>
            <w:lang w:eastAsia="en-US"/>
          </w:rPr>
          <w:t>6.16.3</w:t>
        </w:r>
        <w:r>
          <w:rPr>
            <w:rFonts w:asciiTheme="minorHAnsi" w:eastAsiaTheme="minorEastAsia" w:hAnsiTheme="minorHAnsi" w:cstheme="minorBidi"/>
            <w:kern w:val="2"/>
            <w:sz w:val="21"/>
            <w:szCs w:val="22"/>
            <w:lang w:val="en-US" w:eastAsia="zh-CN"/>
          </w:rPr>
          <w:tab/>
        </w:r>
        <w:r w:rsidRPr="003F2F97">
          <w:rPr>
            <w:rFonts w:eastAsia="等线"/>
            <w:lang w:eastAsia="en-US"/>
          </w:rPr>
          <w:t>Procedures</w:t>
        </w:r>
        <w:r>
          <w:tab/>
        </w:r>
        <w:r>
          <w:fldChar w:fldCharType="begin"/>
        </w:r>
        <w:r>
          <w:instrText xml:space="preserve"> PAGEREF _Toc104258218 \h </w:instrText>
        </w:r>
      </w:ins>
      <w:r>
        <w:fldChar w:fldCharType="separate"/>
      </w:r>
      <w:ins w:id="340" w:author="mi" w:date="2022-05-24T04:14:00Z">
        <w:r>
          <w:t>67</w:t>
        </w:r>
        <w:r>
          <w:fldChar w:fldCharType="end"/>
        </w:r>
      </w:ins>
    </w:p>
    <w:p w14:paraId="4078F2D7" w14:textId="2FB2C5B2" w:rsidR="00F004B6" w:rsidRDefault="00F004B6">
      <w:pPr>
        <w:pStyle w:val="30"/>
        <w:rPr>
          <w:ins w:id="341" w:author="mi" w:date="2022-05-24T04:14:00Z"/>
          <w:rFonts w:asciiTheme="minorHAnsi" w:eastAsiaTheme="minorEastAsia" w:hAnsiTheme="minorHAnsi" w:cstheme="minorBidi"/>
          <w:kern w:val="2"/>
          <w:sz w:val="21"/>
          <w:szCs w:val="22"/>
          <w:lang w:val="en-US" w:eastAsia="zh-CN"/>
        </w:rPr>
      </w:pPr>
      <w:ins w:id="342" w:author="mi" w:date="2022-05-24T04:14:00Z">
        <w:r w:rsidRPr="003F2F97">
          <w:rPr>
            <w:rFonts w:eastAsia="等线"/>
            <w:lang w:eastAsia="en-US"/>
          </w:rPr>
          <w:t>6.16.4</w:t>
        </w:r>
        <w:r>
          <w:rPr>
            <w:rFonts w:asciiTheme="minorHAnsi" w:eastAsiaTheme="minorEastAsia" w:hAnsiTheme="minorHAnsi" w:cstheme="minorBidi"/>
            <w:kern w:val="2"/>
            <w:sz w:val="21"/>
            <w:szCs w:val="22"/>
            <w:lang w:val="en-US" w:eastAsia="zh-CN"/>
          </w:rPr>
          <w:tab/>
        </w:r>
        <w:r w:rsidRPr="003F2F97">
          <w:rPr>
            <w:rFonts w:eastAsia="等线"/>
            <w:lang w:eastAsia="en-US"/>
          </w:rPr>
          <w:t>Impacts on services, entities, and interfaces</w:t>
        </w:r>
        <w:r>
          <w:tab/>
        </w:r>
        <w:r>
          <w:fldChar w:fldCharType="begin"/>
        </w:r>
        <w:r>
          <w:instrText xml:space="preserve"> PAGEREF _Toc104258219 \h </w:instrText>
        </w:r>
      </w:ins>
      <w:r>
        <w:fldChar w:fldCharType="separate"/>
      </w:r>
      <w:ins w:id="343" w:author="mi" w:date="2022-05-24T04:14:00Z">
        <w:r>
          <w:t>68</w:t>
        </w:r>
        <w:r>
          <w:fldChar w:fldCharType="end"/>
        </w:r>
      </w:ins>
    </w:p>
    <w:p w14:paraId="7B08EA64" w14:textId="11B250FD" w:rsidR="00F004B6" w:rsidRDefault="00F004B6">
      <w:pPr>
        <w:pStyle w:val="22"/>
        <w:rPr>
          <w:ins w:id="344" w:author="mi" w:date="2022-05-24T04:14:00Z"/>
          <w:rFonts w:asciiTheme="minorHAnsi" w:eastAsiaTheme="minorEastAsia" w:hAnsiTheme="minorHAnsi" w:cstheme="minorBidi"/>
          <w:kern w:val="2"/>
          <w:sz w:val="21"/>
          <w:szCs w:val="22"/>
          <w:lang w:val="en-US" w:eastAsia="zh-CN"/>
        </w:rPr>
      </w:pPr>
      <w:ins w:id="345" w:author="mi" w:date="2022-05-24T04:14:00Z">
        <w:r>
          <w:t>6.17</w:t>
        </w:r>
        <w:r>
          <w:rPr>
            <w:rFonts w:asciiTheme="minorHAnsi" w:eastAsiaTheme="minorEastAsia" w:hAnsiTheme="minorHAnsi" w:cstheme="minorBidi"/>
            <w:kern w:val="2"/>
            <w:sz w:val="21"/>
            <w:szCs w:val="22"/>
            <w:lang w:val="en-US" w:eastAsia="zh-CN"/>
          </w:rPr>
          <w:tab/>
        </w:r>
        <w:r>
          <w:t>Solution #17: Ranging/Sidelink positioning with the assistance of assistant UE</w:t>
        </w:r>
        <w:r>
          <w:tab/>
        </w:r>
        <w:r>
          <w:fldChar w:fldCharType="begin"/>
        </w:r>
        <w:r>
          <w:instrText xml:space="preserve"> PAGEREF _Toc104258220 \h </w:instrText>
        </w:r>
      </w:ins>
      <w:r>
        <w:fldChar w:fldCharType="separate"/>
      </w:r>
      <w:ins w:id="346" w:author="mi" w:date="2022-05-24T04:14:00Z">
        <w:r>
          <w:t>68</w:t>
        </w:r>
        <w:r>
          <w:fldChar w:fldCharType="end"/>
        </w:r>
      </w:ins>
    </w:p>
    <w:p w14:paraId="2014EAE7" w14:textId="7B0E4EAA" w:rsidR="00F004B6" w:rsidRDefault="00F004B6">
      <w:pPr>
        <w:pStyle w:val="30"/>
        <w:rPr>
          <w:ins w:id="347" w:author="mi" w:date="2022-05-24T04:14:00Z"/>
          <w:rFonts w:asciiTheme="minorHAnsi" w:eastAsiaTheme="minorEastAsia" w:hAnsiTheme="minorHAnsi" w:cstheme="minorBidi"/>
          <w:kern w:val="2"/>
          <w:sz w:val="21"/>
          <w:szCs w:val="22"/>
          <w:lang w:val="en-US" w:eastAsia="zh-CN"/>
        </w:rPr>
      </w:pPr>
      <w:ins w:id="348" w:author="mi" w:date="2022-05-24T04:14:00Z">
        <w:r>
          <w:t>6.17.1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_Toc104258221 \h </w:instrText>
        </w:r>
      </w:ins>
      <w:r>
        <w:fldChar w:fldCharType="separate"/>
      </w:r>
      <w:ins w:id="349" w:author="mi" w:date="2022-05-24T04:14:00Z">
        <w:r>
          <w:t>68</w:t>
        </w:r>
        <w:r>
          <w:fldChar w:fldCharType="end"/>
        </w:r>
      </w:ins>
    </w:p>
    <w:p w14:paraId="5D845B09" w14:textId="0932278B" w:rsidR="00F004B6" w:rsidRDefault="00F004B6">
      <w:pPr>
        <w:pStyle w:val="30"/>
        <w:rPr>
          <w:ins w:id="350" w:author="mi" w:date="2022-05-24T04:14:00Z"/>
          <w:rFonts w:asciiTheme="minorHAnsi" w:eastAsiaTheme="minorEastAsia" w:hAnsiTheme="minorHAnsi" w:cstheme="minorBidi"/>
          <w:kern w:val="2"/>
          <w:sz w:val="21"/>
          <w:szCs w:val="22"/>
          <w:lang w:val="en-US" w:eastAsia="zh-CN"/>
        </w:rPr>
      </w:pPr>
      <w:ins w:id="351" w:author="mi" w:date="2022-05-24T04:14:00Z">
        <w:r>
          <w:t>6.17.2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_Toc104258222 \h </w:instrText>
        </w:r>
      </w:ins>
      <w:r>
        <w:fldChar w:fldCharType="separate"/>
      </w:r>
      <w:ins w:id="352" w:author="mi" w:date="2022-05-24T04:14:00Z">
        <w:r>
          <w:t>68</w:t>
        </w:r>
        <w:r>
          <w:fldChar w:fldCharType="end"/>
        </w:r>
      </w:ins>
    </w:p>
    <w:p w14:paraId="39A54E2C" w14:textId="33FD206C" w:rsidR="00F004B6" w:rsidRDefault="00F004B6">
      <w:pPr>
        <w:pStyle w:val="30"/>
        <w:rPr>
          <w:ins w:id="353" w:author="mi" w:date="2022-05-24T04:14:00Z"/>
          <w:rFonts w:asciiTheme="minorHAnsi" w:eastAsiaTheme="minorEastAsia" w:hAnsiTheme="minorHAnsi" w:cstheme="minorBidi"/>
          <w:kern w:val="2"/>
          <w:sz w:val="21"/>
          <w:szCs w:val="22"/>
          <w:lang w:val="en-US" w:eastAsia="zh-CN"/>
        </w:rPr>
      </w:pPr>
      <w:ins w:id="354" w:author="mi" w:date="2022-05-24T04:14:00Z">
        <w:r>
          <w:t>6.17.3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_Toc104258223 \h </w:instrText>
        </w:r>
      </w:ins>
      <w:r>
        <w:fldChar w:fldCharType="separate"/>
      </w:r>
      <w:ins w:id="355" w:author="mi" w:date="2022-05-24T04:14:00Z">
        <w:r>
          <w:t>70</w:t>
        </w:r>
        <w:r>
          <w:fldChar w:fldCharType="end"/>
        </w:r>
      </w:ins>
    </w:p>
    <w:p w14:paraId="15B4C906" w14:textId="17BD1BFA" w:rsidR="00F004B6" w:rsidRDefault="00F004B6">
      <w:pPr>
        <w:pStyle w:val="30"/>
        <w:rPr>
          <w:ins w:id="356" w:author="mi" w:date="2022-05-24T04:14:00Z"/>
          <w:rFonts w:asciiTheme="minorHAnsi" w:eastAsiaTheme="minorEastAsia" w:hAnsiTheme="minorHAnsi" w:cstheme="minorBidi"/>
          <w:kern w:val="2"/>
          <w:sz w:val="21"/>
          <w:szCs w:val="22"/>
          <w:lang w:val="en-US" w:eastAsia="zh-CN"/>
        </w:rPr>
      </w:pPr>
      <w:ins w:id="357" w:author="mi" w:date="2022-05-24T04:14:00Z">
        <w:r>
          <w:t>6.17.4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_Toc104258224 \h </w:instrText>
        </w:r>
      </w:ins>
      <w:r>
        <w:fldChar w:fldCharType="separate"/>
      </w:r>
      <w:ins w:id="358" w:author="mi" w:date="2022-05-24T04:14:00Z">
        <w:r>
          <w:t>71</w:t>
        </w:r>
        <w:r>
          <w:fldChar w:fldCharType="end"/>
        </w:r>
      </w:ins>
    </w:p>
    <w:p w14:paraId="5390B941" w14:textId="4A6AC171" w:rsidR="00F004B6" w:rsidRDefault="00F004B6">
      <w:pPr>
        <w:pStyle w:val="22"/>
        <w:rPr>
          <w:ins w:id="359" w:author="mi" w:date="2022-05-24T04:14:00Z"/>
          <w:rFonts w:asciiTheme="minorHAnsi" w:eastAsiaTheme="minorEastAsia" w:hAnsiTheme="minorHAnsi" w:cstheme="minorBidi"/>
          <w:kern w:val="2"/>
          <w:sz w:val="21"/>
          <w:szCs w:val="22"/>
          <w:lang w:val="en-US" w:eastAsia="zh-CN"/>
        </w:rPr>
      </w:pPr>
      <w:ins w:id="360" w:author="mi" w:date="2022-05-24T04:14:00Z">
        <w:r>
          <w:t>6.</w:t>
        </w:r>
        <w:r>
          <w:rPr>
            <w:lang w:eastAsia="zh-CN"/>
          </w:rPr>
          <w:t>18</w:t>
        </w:r>
        <w:r>
          <w:rPr>
            <w:rFonts w:asciiTheme="minorHAnsi" w:eastAsiaTheme="minorEastAsia" w:hAnsiTheme="minorHAnsi" w:cstheme="minorBidi"/>
            <w:kern w:val="2"/>
            <w:sz w:val="21"/>
            <w:szCs w:val="22"/>
            <w:lang w:val="en-US" w:eastAsia="zh-CN"/>
          </w:rPr>
          <w:tab/>
        </w:r>
        <w:r>
          <w:t>Solution #</w:t>
        </w:r>
        <w:r w:rsidRPr="003F2F97">
          <w:rPr>
            <w:rFonts w:eastAsia="宋体"/>
            <w:lang w:eastAsia="zh-CN"/>
          </w:rPr>
          <w:t>18</w:t>
        </w:r>
        <w:r>
          <w:t>: Network triggered ranging device discovery</w:t>
        </w:r>
        <w:r>
          <w:tab/>
        </w:r>
        <w:r>
          <w:fldChar w:fldCharType="begin"/>
        </w:r>
        <w:r>
          <w:instrText xml:space="preserve"> PAGEREF _Toc104258225 \h </w:instrText>
        </w:r>
      </w:ins>
      <w:r>
        <w:fldChar w:fldCharType="separate"/>
      </w:r>
      <w:ins w:id="361" w:author="mi" w:date="2022-05-24T04:14:00Z">
        <w:r>
          <w:t>71</w:t>
        </w:r>
        <w:r>
          <w:fldChar w:fldCharType="end"/>
        </w:r>
      </w:ins>
    </w:p>
    <w:p w14:paraId="721FD6CA" w14:textId="6774474B" w:rsidR="00F004B6" w:rsidRDefault="00F004B6">
      <w:pPr>
        <w:pStyle w:val="30"/>
        <w:rPr>
          <w:ins w:id="362" w:author="mi" w:date="2022-05-24T04:14:00Z"/>
          <w:rFonts w:asciiTheme="minorHAnsi" w:eastAsiaTheme="minorEastAsia" w:hAnsiTheme="minorHAnsi" w:cstheme="minorBidi"/>
          <w:kern w:val="2"/>
          <w:sz w:val="21"/>
          <w:szCs w:val="22"/>
          <w:lang w:val="en-US" w:eastAsia="zh-CN"/>
        </w:rPr>
      </w:pPr>
      <w:ins w:id="363" w:author="mi" w:date="2022-05-24T04:14:00Z">
        <w:r>
          <w:lastRenderedPageBreak/>
          <w:t>6.</w:t>
        </w:r>
        <w:r>
          <w:rPr>
            <w:lang w:eastAsia="zh-CN"/>
          </w:rPr>
          <w:t>18</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_Toc104258226 \h </w:instrText>
        </w:r>
      </w:ins>
      <w:r>
        <w:fldChar w:fldCharType="separate"/>
      </w:r>
      <w:ins w:id="364" w:author="mi" w:date="2022-05-24T04:14:00Z">
        <w:r>
          <w:t>71</w:t>
        </w:r>
        <w:r>
          <w:fldChar w:fldCharType="end"/>
        </w:r>
      </w:ins>
    </w:p>
    <w:p w14:paraId="4A7FFDF7" w14:textId="53E17937" w:rsidR="00F004B6" w:rsidRDefault="00F004B6">
      <w:pPr>
        <w:pStyle w:val="30"/>
        <w:rPr>
          <w:ins w:id="365" w:author="mi" w:date="2022-05-24T04:14:00Z"/>
          <w:rFonts w:asciiTheme="minorHAnsi" w:eastAsiaTheme="minorEastAsia" w:hAnsiTheme="minorHAnsi" w:cstheme="minorBidi"/>
          <w:kern w:val="2"/>
          <w:sz w:val="21"/>
          <w:szCs w:val="22"/>
          <w:lang w:val="en-US" w:eastAsia="zh-CN"/>
        </w:rPr>
      </w:pPr>
      <w:ins w:id="366" w:author="mi" w:date="2022-05-24T04:14:00Z">
        <w:r>
          <w:t>6.18.2</w:t>
        </w:r>
        <w:r>
          <w:rPr>
            <w:rFonts w:asciiTheme="minorHAnsi" w:eastAsiaTheme="minorEastAsia" w:hAnsiTheme="minorHAnsi" w:cstheme="minorBidi"/>
            <w:kern w:val="2"/>
            <w:sz w:val="21"/>
            <w:szCs w:val="22"/>
            <w:lang w:val="en-US" w:eastAsia="zh-CN"/>
          </w:rPr>
          <w:tab/>
        </w:r>
        <w:r>
          <w:t>Control plane-based Network triggered ranging device discovery</w:t>
        </w:r>
        <w:r>
          <w:tab/>
        </w:r>
        <w:r>
          <w:fldChar w:fldCharType="begin"/>
        </w:r>
        <w:r>
          <w:instrText xml:space="preserve"> PAGEREF _Toc104258227 \h </w:instrText>
        </w:r>
      </w:ins>
      <w:r>
        <w:fldChar w:fldCharType="separate"/>
      </w:r>
      <w:ins w:id="367" w:author="mi" w:date="2022-05-24T04:14:00Z">
        <w:r>
          <w:t>72</w:t>
        </w:r>
        <w:r>
          <w:fldChar w:fldCharType="end"/>
        </w:r>
      </w:ins>
    </w:p>
    <w:p w14:paraId="2B3ECCDD" w14:textId="3F934977" w:rsidR="00F004B6" w:rsidRDefault="00F004B6">
      <w:pPr>
        <w:pStyle w:val="30"/>
        <w:rPr>
          <w:ins w:id="368" w:author="mi" w:date="2022-05-24T04:14:00Z"/>
          <w:rFonts w:asciiTheme="minorHAnsi" w:eastAsiaTheme="minorEastAsia" w:hAnsiTheme="minorHAnsi" w:cstheme="minorBidi"/>
          <w:kern w:val="2"/>
          <w:sz w:val="21"/>
          <w:szCs w:val="22"/>
          <w:lang w:val="en-US" w:eastAsia="zh-CN"/>
        </w:rPr>
      </w:pPr>
      <w:ins w:id="369" w:author="mi" w:date="2022-05-24T04:14:00Z">
        <w:r>
          <w:t>6.</w:t>
        </w:r>
        <w:r>
          <w:rPr>
            <w:lang w:eastAsia="zh-CN"/>
          </w:rPr>
          <w:t>18</w:t>
        </w:r>
        <w:r>
          <w:t>.3</w:t>
        </w:r>
        <w:r>
          <w:rPr>
            <w:rFonts w:asciiTheme="minorHAnsi" w:eastAsiaTheme="minorEastAsia" w:hAnsiTheme="minorHAnsi" w:cstheme="minorBidi"/>
            <w:kern w:val="2"/>
            <w:sz w:val="21"/>
            <w:szCs w:val="22"/>
            <w:lang w:val="en-US" w:eastAsia="zh-CN"/>
          </w:rPr>
          <w:tab/>
        </w:r>
        <w:r>
          <w:t>Application layer-based Network triggered ranging device discovery</w:t>
        </w:r>
        <w:r>
          <w:tab/>
        </w:r>
        <w:r>
          <w:fldChar w:fldCharType="begin"/>
        </w:r>
        <w:r>
          <w:instrText xml:space="preserve"> PAGEREF _Toc104258228 \h </w:instrText>
        </w:r>
      </w:ins>
      <w:r>
        <w:fldChar w:fldCharType="separate"/>
      </w:r>
      <w:ins w:id="370" w:author="mi" w:date="2022-05-24T04:14:00Z">
        <w:r>
          <w:t>75</w:t>
        </w:r>
        <w:r>
          <w:fldChar w:fldCharType="end"/>
        </w:r>
      </w:ins>
    </w:p>
    <w:p w14:paraId="234615D9" w14:textId="53F6FC7A" w:rsidR="00F004B6" w:rsidRDefault="00F004B6">
      <w:pPr>
        <w:pStyle w:val="30"/>
        <w:rPr>
          <w:ins w:id="371" w:author="mi" w:date="2022-05-24T04:14:00Z"/>
          <w:rFonts w:asciiTheme="minorHAnsi" w:eastAsiaTheme="minorEastAsia" w:hAnsiTheme="minorHAnsi" w:cstheme="minorBidi"/>
          <w:kern w:val="2"/>
          <w:sz w:val="21"/>
          <w:szCs w:val="22"/>
          <w:lang w:val="en-US" w:eastAsia="zh-CN"/>
        </w:rPr>
      </w:pPr>
      <w:ins w:id="372" w:author="mi" w:date="2022-05-24T04:14:00Z">
        <w:r>
          <w:rPr>
            <w:lang w:eastAsia="zh-CN"/>
          </w:rPr>
          <w:t>6.18.4</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_Toc104258229 \h </w:instrText>
        </w:r>
      </w:ins>
      <w:r>
        <w:fldChar w:fldCharType="separate"/>
      </w:r>
      <w:ins w:id="373" w:author="mi" w:date="2022-05-24T04:14:00Z">
        <w:r>
          <w:t>76</w:t>
        </w:r>
        <w:r>
          <w:fldChar w:fldCharType="end"/>
        </w:r>
      </w:ins>
    </w:p>
    <w:p w14:paraId="52C0FE52" w14:textId="6E6BC45E" w:rsidR="00F004B6" w:rsidRDefault="00F004B6">
      <w:pPr>
        <w:pStyle w:val="22"/>
        <w:rPr>
          <w:ins w:id="374" w:author="mi" w:date="2022-05-24T04:14:00Z"/>
          <w:rFonts w:asciiTheme="minorHAnsi" w:eastAsiaTheme="minorEastAsia" w:hAnsiTheme="minorHAnsi" w:cstheme="minorBidi"/>
          <w:kern w:val="2"/>
          <w:sz w:val="21"/>
          <w:szCs w:val="22"/>
          <w:lang w:val="en-US" w:eastAsia="zh-CN"/>
        </w:rPr>
      </w:pPr>
      <w:ins w:id="375" w:author="mi" w:date="2022-05-24T04:14:00Z">
        <w:r>
          <w:t>6.19</w:t>
        </w:r>
        <w:r>
          <w:rPr>
            <w:rFonts w:asciiTheme="minorHAnsi" w:eastAsiaTheme="minorEastAsia" w:hAnsiTheme="minorHAnsi" w:cstheme="minorBidi"/>
            <w:kern w:val="2"/>
            <w:sz w:val="21"/>
            <w:szCs w:val="22"/>
            <w:lang w:val="en-US" w:eastAsia="zh-CN"/>
          </w:rPr>
          <w:tab/>
        </w:r>
        <w:r>
          <w:t>Solution #19: Support of Sidelink Positioning and Ranging signalling over different PC5 RATs</w:t>
        </w:r>
        <w:r>
          <w:tab/>
        </w:r>
        <w:r>
          <w:fldChar w:fldCharType="begin"/>
        </w:r>
        <w:r>
          <w:instrText xml:space="preserve"> PAGEREF _Toc104258230 \h </w:instrText>
        </w:r>
      </w:ins>
      <w:r>
        <w:fldChar w:fldCharType="separate"/>
      </w:r>
      <w:ins w:id="376" w:author="mi" w:date="2022-05-24T04:14:00Z">
        <w:r>
          <w:t>77</w:t>
        </w:r>
        <w:r>
          <w:fldChar w:fldCharType="end"/>
        </w:r>
      </w:ins>
    </w:p>
    <w:p w14:paraId="50E97D7C" w14:textId="38E397D9" w:rsidR="00F004B6" w:rsidRDefault="00F004B6">
      <w:pPr>
        <w:pStyle w:val="30"/>
        <w:rPr>
          <w:ins w:id="377" w:author="mi" w:date="2022-05-24T04:14:00Z"/>
          <w:rFonts w:asciiTheme="minorHAnsi" w:eastAsiaTheme="minorEastAsia" w:hAnsiTheme="minorHAnsi" w:cstheme="minorBidi"/>
          <w:kern w:val="2"/>
          <w:sz w:val="21"/>
          <w:szCs w:val="22"/>
          <w:lang w:val="en-US" w:eastAsia="zh-CN"/>
        </w:rPr>
      </w:pPr>
      <w:ins w:id="378" w:author="mi" w:date="2022-05-24T04:14:00Z">
        <w:r>
          <w:t>6.19.1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_Toc104258231 \h </w:instrText>
        </w:r>
      </w:ins>
      <w:r>
        <w:fldChar w:fldCharType="separate"/>
      </w:r>
      <w:ins w:id="379" w:author="mi" w:date="2022-05-24T04:14:00Z">
        <w:r>
          <w:t>77</w:t>
        </w:r>
        <w:r>
          <w:fldChar w:fldCharType="end"/>
        </w:r>
      </w:ins>
    </w:p>
    <w:p w14:paraId="287FD4E4" w14:textId="526081D9" w:rsidR="00F004B6" w:rsidRDefault="00F004B6">
      <w:pPr>
        <w:pStyle w:val="30"/>
        <w:rPr>
          <w:ins w:id="380" w:author="mi" w:date="2022-05-24T04:14:00Z"/>
          <w:rFonts w:asciiTheme="minorHAnsi" w:eastAsiaTheme="minorEastAsia" w:hAnsiTheme="minorHAnsi" w:cstheme="minorBidi"/>
          <w:kern w:val="2"/>
          <w:sz w:val="21"/>
          <w:szCs w:val="22"/>
          <w:lang w:val="en-US" w:eastAsia="zh-CN"/>
        </w:rPr>
      </w:pPr>
      <w:ins w:id="381" w:author="mi" w:date="2022-05-24T04:14:00Z">
        <w:r>
          <w:t>6.19.2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_Toc104258232 \h </w:instrText>
        </w:r>
      </w:ins>
      <w:r>
        <w:fldChar w:fldCharType="separate"/>
      </w:r>
      <w:ins w:id="382" w:author="mi" w:date="2022-05-24T04:14:00Z">
        <w:r>
          <w:t>77</w:t>
        </w:r>
        <w:r>
          <w:fldChar w:fldCharType="end"/>
        </w:r>
      </w:ins>
    </w:p>
    <w:p w14:paraId="4B16F64F" w14:textId="4DA11292" w:rsidR="00F004B6" w:rsidRDefault="00F004B6">
      <w:pPr>
        <w:pStyle w:val="30"/>
        <w:rPr>
          <w:ins w:id="383" w:author="mi" w:date="2022-05-24T04:14:00Z"/>
          <w:rFonts w:asciiTheme="minorHAnsi" w:eastAsiaTheme="minorEastAsia" w:hAnsiTheme="minorHAnsi" w:cstheme="minorBidi"/>
          <w:kern w:val="2"/>
          <w:sz w:val="21"/>
          <w:szCs w:val="22"/>
          <w:lang w:val="en-US" w:eastAsia="zh-CN"/>
        </w:rPr>
      </w:pPr>
      <w:ins w:id="384" w:author="mi" w:date="2022-05-24T04:14:00Z">
        <w:r>
          <w:t>6.19.3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_Toc104258233 \h </w:instrText>
        </w:r>
      </w:ins>
      <w:r>
        <w:fldChar w:fldCharType="separate"/>
      </w:r>
      <w:ins w:id="385" w:author="mi" w:date="2022-05-24T04:14:00Z">
        <w:r>
          <w:t>81</w:t>
        </w:r>
        <w:r>
          <w:fldChar w:fldCharType="end"/>
        </w:r>
      </w:ins>
    </w:p>
    <w:p w14:paraId="4AF4197A" w14:textId="7E4C7FB0" w:rsidR="00F004B6" w:rsidRDefault="00F004B6">
      <w:pPr>
        <w:pStyle w:val="30"/>
        <w:rPr>
          <w:ins w:id="386" w:author="mi" w:date="2022-05-24T04:14:00Z"/>
          <w:rFonts w:asciiTheme="minorHAnsi" w:eastAsiaTheme="minorEastAsia" w:hAnsiTheme="minorHAnsi" w:cstheme="minorBidi"/>
          <w:kern w:val="2"/>
          <w:sz w:val="21"/>
          <w:szCs w:val="22"/>
          <w:lang w:val="en-US" w:eastAsia="zh-CN"/>
        </w:rPr>
      </w:pPr>
      <w:ins w:id="387" w:author="mi" w:date="2022-05-24T04:14:00Z">
        <w:r>
          <w:t>6.19.4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_Toc104258234 \h </w:instrText>
        </w:r>
      </w:ins>
      <w:r>
        <w:fldChar w:fldCharType="separate"/>
      </w:r>
      <w:ins w:id="388" w:author="mi" w:date="2022-05-24T04:14:00Z">
        <w:r>
          <w:t>82</w:t>
        </w:r>
        <w:r>
          <w:fldChar w:fldCharType="end"/>
        </w:r>
      </w:ins>
    </w:p>
    <w:p w14:paraId="118242ED" w14:textId="4B71809D" w:rsidR="00F004B6" w:rsidRDefault="00F004B6">
      <w:pPr>
        <w:pStyle w:val="22"/>
        <w:rPr>
          <w:ins w:id="389" w:author="mi" w:date="2022-05-24T04:14:00Z"/>
          <w:rFonts w:asciiTheme="minorHAnsi" w:eastAsiaTheme="minorEastAsia" w:hAnsiTheme="minorHAnsi" w:cstheme="minorBidi"/>
          <w:kern w:val="2"/>
          <w:sz w:val="21"/>
          <w:szCs w:val="22"/>
          <w:lang w:val="en-US" w:eastAsia="zh-CN"/>
        </w:rPr>
      </w:pPr>
      <w:ins w:id="390" w:author="mi" w:date="2022-05-24T04:14:00Z">
        <w:r>
          <w:t>6.</w:t>
        </w:r>
        <w:r>
          <w:rPr>
            <w:lang w:eastAsia="zh-CN"/>
          </w:rPr>
          <w:t>20</w:t>
        </w:r>
        <w:r>
          <w:rPr>
            <w:rFonts w:asciiTheme="minorHAnsi" w:eastAsiaTheme="minorEastAsia" w:hAnsiTheme="minorHAnsi" w:cstheme="minorBidi"/>
            <w:kern w:val="2"/>
            <w:sz w:val="21"/>
            <w:szCs w:val="22"/>
            <w:lang w:val="en-US" w:eastAsia="zh-CN"/>
          </w:rPr>
          <w:tab/>
        </w:r>
        <w:r>
          <w:t>Solution #20: Network assisted Sidelink positioning with scheduled location time</w:t>
        </w:r>
        <w:r>
          <w:tab/>
        </w:r>
        <w:r>
          <w:fldChar w:fldCharType="begin"/>
        </w:r>
        <w:r>
          <w:instrText xml:space="preserve"> PAGEREF _Toc104258235 \h </w:instrText>
        </w:r>
      </w:ins>
      <w:r>
        <w:fldChar w:fldCharType="separate"/>
      </w:r>
      <w:ins w:id="391" w:author="mi" w:date="2022-05-24T04:14:00Z">
        <w:r>
          <w:t>82</w:t>
        </w:r>
        <w:r>
          <w:fldChar w:fldCharType="end"/>
        </w:r>
      </w:ins>
    </w:p>
    <w:p w14:paraId="4D4E3D43" w14:textId="5ACFF369" w:rsidR="00F004B6" w:rsidRDefault="00F004B6">
      <w:pPr>
        <w:pStyle w:val="30"/>
        <w:rPr>
          <w:ins w:id="392" w:author="mi" w:date="2022-05-24T04:14:00Z"/>
          <w:rFonts w:asciiTheme="minorHAnsi" w:eastAsiaTheme="minorEastAsia" w:hAnsiTheme="minorHAnsi" w:cstheme="minorBidi"/>
          <w:kern w:val="2"/>
          <w:sz w:val="21"/>
          <w:szCs w:val="22"/>
          <w:lang w:val="en-US" w:eastAsia="zh-CN"/>
        </w:rPr>
      </w:pPr>
      <w:ins w:id="393" w:author="mi" w:date="2022-05-24T04:14:00Z">
        <w:r>
          <w:t>6.20.1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_Toc104258236 \h </w:instrText>
        </w:r>
      </w:ins>
      <w:r>
        <w:fldChar w:fldCharType="separate"/>
      </w:r>
      <w:ins w:id="394" w:author="mi" w:date="2022-05-24T04:14:00Z">
        <w:r>
          <w:t>82</w:t>
        </w:r>
        <w:r>
          <w:fldChar w:fldCharType="end"/>
        </w:r>
      </w:ins>
    </w:p>
    <w:p w14:paraId="4D9111E6" w14:textId="043F870B" w:rsidR="00F004B6" w:rsidRDefault="00F004B6">
      <w:pPr>
        <w:pStyle w:val="30"/>
        <w:rPr>
          <w:ins w:id="395" w:author="mi" w:date="2022-05-24T04:14:00Z"/>
          <w:rFonts w:asciiTheme="minorHAnsi" w:eastAsiaTheme="minorEastAsia" w:hAnsiTheme="minorHAnsi" w:cstheme="minorBidi"/>
          <w:kern w:val="2"/>
          <w:sz w:val="21"/>
          <w:szCs w:val="22"/>
          <w:lang w:val="en-US" w:eastAsia="zh-CN"/>
        </w:rPr>
      </w:pPr>
      <w:ins w:id="396" w:author="mi" w:date="2022-05-24T04:14:00Z">
        <w:r>
          <w:t>6.20.2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_Toc104258237 \h </w:instrText>
        </w:r>
      </w:ins>
      <w:r>
        <w:fldChar w:fldCharType="separate"/>
      </w:r>
      <w:ins w:id="397" w:author="mi" w:date="2022-05-24T04:14:00Z">
        <w:r>
          <w:t>82</w:t>
        </w:r>
        <w:r>
          <w:fldChar w:fldCharType="end"/>
        </w:r>
      </w:ins>
    </w:p>
    <w:p w14:paraId="5168873C" w14:textId="598604D6" w:rsidR="00F004B6" w:rsidRDefault="00F004B6">
      <w:pPr>
        <w:pStyle w:val="30"/>
        <w:rPr>
          <w:ins w:id="398" w:author="mi" w:date="2022-05-24T04:14:00Z"/>
          <w:rFonts w:asciiTheme="minorHAnsi" w:eastAsiaTheme="minorEastAsia" w:hAnsiTheme="minorHAnsi" w:cstheme="minorBidi"/>
          <w:kern w:val="2"/>
          <w:sz w:val="21"/>
          <w:szCs w:val="22"/>
          <w:lang w:val="en-US" w:eastAsia="zh-CN"/>
        </w:rPr>
      </w:pPr>
      <w:ins w:id="399" w:author="mi" w:date="2022-05-24T04:14:00Z">
        <w:r>
          <w:t>6.</w:t>
        </w:r>
        <w:r>
          <w:rPr>
            <w:lang w:eastAsia="zh-CN"/>
          </w:rPr>
          <w:t>20</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_Toc104258238 \h </w:instrText>
        </w:r>
      </w:ins>
      <w:r>
        <w:fldChar w:fldCharType="separate"/>
      </w:r>
      <w:ins w:id="400" w:author="mi" w:date="2022-05-24T04:14:00Z">
        <w:r>
          <w:t>83</w:t>
        </w:r>
        <w:r>
          <w:fldChar w:fldCharType="end"/>
        </w:r>
      </w:ins>
    </w:p>
    <w:p w14:paraId="3218EB1B" w14:textId="5164F496" w:rsidR="00F004B6" w:rsidRDefault="00F004B6">
      <w:pPr>
        <w:pStyle w:val="30"/>
        <w:rPr>
          <w:ins w:id="401" w:author="mi" w:date="2022-05-24T04:14:00Z"/>
          <w:rFonts w:asciiTheme="minorHAnsi" w:eastAsiaTheme="minorEastAsia" w:hAnsiTheme="minorHAnsi" w:cstheme="minorBidi"/>
          <w:kern w:val="2"/>
          <w:sz w:val="21"/>
          <w:szCs w:val="22"/>
          <w:lang w:val="en-US" w:eastAsia="zh-CN"/>
        </w:rPr>
      </w:pPr>
      <w:ins w:id="402" w:author="mi" w:date="2022-05-24T04:14:00Z">
        <w:r>
          <w:t>6.</w:t>
        </w:r>
        <w:r>
          <w:rPr>
            <w:lang w:eastAsia="zh-CN"/>
          </w:rPr>
          <w:t>20</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_Toc104258239 \h </w:instrText>
        </w:r>
      </w:ins>
      <w:r>
        <w:fldChar w:fldCharType="separate"/>
      </w:r>
      <w:ins w:id="403" w:author="mi" w:date="2022-05-24T04:14:00Z">
        <w:r>
          <w:t>84</w:t>
        </w:r>
        <w:r>
          <w:fldChar w:fldCharType="end"/>
        </w:r>
      </w:ins>
    </w:p>
    <w:p w14:paraId="01002A47" w14:textId="5BAD292A" w:rsidR="00F004B6" w:rsidRDefault="00F004B6">
      <w:pPr>
        <w:pStyle w:val="22"/>
        <w:rPr>
          <w:ins w:id="404" w:author="mi" w:date="2022-05-24T04:14:00Z"/>
          <w:rFonts w:asciiTheme="minorHAnsi" w:eastAsiaTheme="minorEastAsia" w:hAnsiTheme="minorHAnsi" w:cstheme="minorBidi"/>
          <w:kern w:val="2"/>
          <w:sz w:val="21"/>
          <w:szCs w:val="22"/>
          <w:lang w:val="en-US" w:eastAsia="zh-CN"/>
        </w:rPr>
      </w:pPr>
      <w:ins w:id="405" w:author="mi" w:date="2022-05-24T04:14:00Z">
        <w:r>
          <w:t>6.21</w:t>
        </w:r>
        <w:r>
          <w:rPr>
            <w:rFonts w:asciiTheme="minorHAnsi" w:eastAsiaTheme="minorEastAsia" w:hAnsiTheme="minorHAnsi" w:cstheme="minorBidi"/>
            <w:kern w:val="2"/>
            <w:sz w:val="21"/>
            <w:szCs w:val="22"/>
            <w:lang w:val="en-US" w:eastAsia="zh-CN"/>
          </w:rPr>
          <w:tab/>
        </w:r>
        <w:r>
          <w:t>Solution #21: Network assisted sidelink positioning for partial coverage</w:t>
        </w:r>
        <w:r>
          <w:tab/>
        </w:r>
        <w:r>
          <w:fldChar w:fldCharType="begin"/>
        </w:r>
        <w:r>
          <w:instrText xml:space="preserve"> PAGEREF _Toc104258240 \h </w:instrText>
        </w:r>
      </w:ins>
      <w:r>
        <w:fldChar w:fldCharType="separate"/>
      </w:r>
      <w:ins w:id="406" w:author="mi" w:date="2022-05-24T04:14:00Z">
        <w:r>
          <w:t>85</w:t>
        </w:r>
        <w:r>
          <w:fldChar w:fldCharType="end"/>
        </w:r>
      </w:ins>
    </w:p>
    <w:p w14:paraId="7E62937F" w14:textId="5C036D30" w:rsidR="00F004B6" w:rsidRDefault="00F004B6">
      <w:pPr>
        <w:pStyle w:val="30"/>
        <w:rPr>
          <w:ins w:id="407" w:author="mi" w:date="2022-05-24T04:14:00Z"/>
          <w:rFonts w:asciiTheme="minorHAnsi" w:eastAsiaTheme="minorEastAsia" w:hAnsiTheme="minorHAnsi" w:cstheme="minorBidi"/>
          <w:kern w:val="2"/>
          <w:sz w:val="21"/>
          <w:szCs w:val="22"/>
          <w:lang w:val="en-US" w:eastAsia="zh-CN"/>
        </w:rPr>
      </w:pPr>
      <w:ins w:id="408" w:author="mi" w:date="2022-05-24T04:14:00Z">
        <w:r>
          <w:t>6.21.1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_Toc104258241 \h </w:instrText>
        </w:r>
      </w:ins>
      <w:r>
        <w:fldChar w:fldCharType="separate"/>
      </w:r>
      <w:ins w:id="409" w:author="mi" w:date="2022-05-24T04:14:00Z">
        <w:r>
          <w:t>85</w:t>
        </w:r>
        <w:r>
          <w:fldChar w:fldCharType="end"/>
        </w:r>
      </w:ins>
    </w:p>
    <w:p w14:paraId="26C167B3" w14:textId="4AC51304" w:rsidR="00F004B6" w:rsidRDefault="00F004B6">
      <w:pPr>
        <w:pStyle w:val="30"/>
        <w:rPr>
          <w:ins w:id="410" w:author="mi" w:date="2022-05-24T04:14:00Z"/>
          <w:rFonts w:asciiTheme="minorHAnsi" w:eastAsiaTheme="minorEastAsia" w:hAnsiTheme="minorHAnsi" w:cstheme="minorBidi"/>
          <w:kern w:val="2"/>
          <w:sz w:val="21"/>
          <w:szCs w:val="22"/>
          <w:lang w:val="en-US" w:eastAsia="zh-CN"/>
        </w:rPr>
      </w:pPr>
      <w:ins w:id="411" w:author="mi" w:date="2022-05-24T04:14:00Z">
        <w:r>
          <w:t>6.21.2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_Toc104258242 \h </w:instrText>
        </w:r>
      </w:ins>
      <w:r>
        <w:fldChar w:fldCharType="separate"/>
      </w:r>
      <w:ins w:id="412" w:author="mi" w:date="2022-05-24T04:14:00Z">
        <w:r>
          <w:t>85</w:t>
        </w:r>
        <w:r>
          <w:fldChar w:fldCharType="end"/>
        </w:r>
      </w:ins>
    </w:p>
    <w:p w14:paraId="64B40715" w14:textId="2D1988A9" w:rsidR="00F004B6" w:rsidRDefault="00F004B6">
      <w:pPr>
        <w:pStyle w:val="30"/>
        <w:rPr>
          <w:ins w:id="413" w:author="mi" w:date="2022-05-24T04:14:00Z"/>
          <w:rFonts w:asciiTheme="minorHAnsi" w:eastAsiaTheme="minorEastAsia" w:hAnsiTheme="minorHAnsi" w:cstheme="minorBidi"/>
          <w:kern w:val="2"/>
          <w:sz w:val="21"/>
          <w:szCs w:val="22"/>
          <w:lang w:val="en-US" w:eastAsia="zh-CN"/>
        </w:rPr>
      </w:pPr>
      <w:ins w:id="414" w:author="mi" w:date="2022-05-24T04:14:00Z">
        <w:r>
          <w:t>6.21.3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_Toc104258243 \h </w:instrText>
        </w:r>
      </w:ins>
      <w:r>
        <w:fldChar w:fldCharType="separate"/>
      </w:r>
      <w:ins w:id="415" w:author="mi" w:date="2022-05-24T04:14:00Z">
        <w:r>
          <w:t>86</w:t>
        </w:r>
        <w:r>
          <w:fldChar w:fldCharType="end"/>
        </w:r>
      </w:ins>
    </w:p>
    <w:p w14:paraId="69808E49" w14:textId="04700F78" w:rsidR="00F004B6" w:rsidRDefault="00F004B6">
      <w:pPr>
        <w:pStyle w:val="30"/>
        <w:rPr>
          <w:ins w:id="416" w:author="mi" w:date="2022-05-24T04:14:00Z"/>
          <w:rFonts w:asciiTheme="minorHAnsi" w:eastAsiaTheme="minorEastAsia" w:hAnsiTheme="minorHAnsi" w:cstheme="minorBidi"/>
          <w:kern w:val="2"/>
          <w:sz w:val="21"/>
          <w:szCs w:val="22"/>
          <w:lang w:val="en-US" w:eastAsia="zh-CN"/>
        </w:rPr>
      </w:pPr>
      <w:ins w:id="417" w:author="mi" w:date="2022-05-24T04:14:00Z">
        <w:r>
          <w:t>6.21.4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_Toc104258244 \h </w:instrText>
        </w:r>
      </w:ins>
      <w:r>
        <w:fldChar w:fldCharType="separate"/>
      </w:r>
      <w:ins w:id="418" w:author="mi" w:date="2022-05-24T04:14:00Z">
        <w:r>
          <w:t>87</w:t>
        </w:r>
        <w:r>
          <w:fldChar w:fldCharType="end"/>
        </w:r>
      </w:ins>
    </w:p>
    <w:p w14:paraId="03DF88AD" w14:textId="39517663" w:rsidR="00F004B6" w:rsidRDefault="00F004B6">
      <w:pPr>
        <w:pStyle w:val="22"/>
        <w:rPr>
          <w:ins w:id="419" w:author="mi" w:date="2022-05-24T04:14:00Z"/>
          <w:rFonts w:asciiTheme="minorHAnsi" w:eastAsiaTheme="minorEastAsia" w:hAnsiTheme="minorHAnsi" w:cstheme="minorBidi"/>
          <w:kern w:val="2"/>
          <w:sz w:val="21"/>
          <w:szCs w:val="22"/>
          <w:lang w:val="en-US" w:eastAsia="zh-CN"/>
        </w:rPr>
      </w:pPr>
      <w:ins w:id="420" w:author="mi" w:date="2022-05-24T04:14:00Z">
        <w:r>
          <w:t>6.</w:t>
        </w:r>
        <w:r w:rsidRPr="003F2F97">
          <w:rPr>
            <w:rFonts w:eastAsia="宋体"/>
          </w:rPr>
          <w:t>22</w:t>
        </w:r>
        <w:r>
          <w:rPr>
            <w:rFonts w:asciiTheme="minorHAnsi" w:eastAsiaTheme="minorEastAsia" w:hAnsiTheme="minorHAnsi" w:cstheme="minorBidi"/>
            <w:kern w:val="2"/>
            <w:sz w:val="21"/>
            <w:szCs w:val="22"/>
            <w:lang w:val="en-US" w:eastAsia="zh-CN"/>
          </w:rPr>
          <w:tab/>
        </w:r>
        <w:r>
          <w:t>Solution #22: Combine Uu positioning capability and/or Ranging/SL positioning capability for the Ranging/SL positioning service</w:t>
        </w:r>
        <w:r>
          <w:tab/>
        </w:r>
        <w:r>
          <w:fldChar w:fldCharType="begin"/>
        </w:r>
        <w:r>
          <w:instrText xml:space="preserve"> PAGEREF _Toc104258245 \h </w:instrText>
        </w:r>
      </w:ins>
      <w:r>
        <w:fldChar w:fldCharType="separate"/>
      </w:r>
      <w:ins w:id="421" w:author="mi" w:date="2022-05-24T04:14:00Z">
        <w:r>
          <w:t>87</w:t>
        </w:r>
        <w:r>
          <w:fldChar w:fldCharType="end"/>
        </w:r>
      </w:ins>
    </w:p>
    <w:p w14:paraId="318AF585" w14:textId="42B0DB57" w:rsidR="00F004B6" w:rsidRDefault="00F004B6">
      <w:pPr>
        <w:pStyle w:val="30"/>
        <w:rPr>
          <w:ins w:id="422" w:author="mi" w:date="2022-05-24T04:14:00Z"/>
          <w:rFonts w:asciiTheme="minorHAnsi" w:eastAsiaTheme="minorEastAsia" w:hAnsiTheme="minorHAnsi" w:cstheme="minorBidi"/>
          <w:kern w:val="2"/>
          <w:sz w:val="21"/>
          <w:szCs w:val="22"/>
          <w:lang w:val="en-US" w:eastAsia="zh-CN"/>
        </w:rPr>
      </w:pPr>
      <w:ins w:id="423" w:author="mi" w:date="2022-05-24T04:14:00Z">
        <w:r>
          <w:t>6.22.1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_Toc104258246 \h </w:instrText>
        </w:r>
      </w:ins>
      <w:r>
        <w:fldChar w:fldCharType="separate"/>
      </w:r>
      <w:ins w:id="424" w:author="mi" w:date="2022-05-24T04:14:00Z">
        <w:r>
          <w:t>87</w:t>
        </w:r>
        <w:r>
          <w:fldChar w:fldCharType="end"/>
        </w:r>
      </w:ins>
    </w:p>
    <w:p w14:paraId="3AF9AA49" w14:textId="437E15EC" w:rsidR="00F004B6" w:rsidRDefault="00F004B6">
      <w:pPr>
        <w:pStyle w:val="30"/>
        <w:rPr>
          <w:ins w:id="425" w:author="mi" w:date="2022-05-24T04:14:00Z"/>
          <w:rFonts w:asciiTheme="minorHAnsi" w:eastAsiaTheme="minorEastAsia" w:hAnsiTheme="minorHAnsi" w:cstheme="minorBidi"/>
          <w:kern w:val="2"/>
          <w:sz w:val="21"/>
          <w:szCs w:val="22"/>
          <w:lang w:val="en-US" w:eastAsia="zh-CN"/>
        </w:rPr>
      </w:pPr>
      <w:ins w:id="426" w:author="mi" w:date="2022-05-24T04:14:00Z">
        <w:r>
          <w:t>6.22.2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_Toc104258247 \h </w:instrText>
        </w:r>
      </w:ins>
      <w:r>
        <w:fldChar w:fldCharType="separate"/>
      </w:r>
      <w:ins w:id="427" w:author="mi" w:date="2022-05-24T04:14:00Z">
        <w:r>
          <w:t>88</w:t>
        </w:r>
        <w:r>
          <w:fldChar w:fldCharType="end"/>
        </w:r>
      </w:ins>
    </w:p>
    <w:p w14:paraId="17068A7D" w14:textId="465B23FA" w:rsidR="00F004B6" w:rsidRDefault="00F004B6">
      <w:pPr>
        <w:pStyle w:val="30"/>
        <w:rPr>
          <w:ins w:id="428" w:author="mi" w:date="2022-05-24T04:14:00Z"/>
          <w:rFonts w:asciiTheme="minorHAnsi" w:eastAsiaTheme="minorEastAsia" w:hAnsiTheme="minorHAnsi" w:cstheme="minorBidi"/>
          <w:kern w:val="2"/>
          <w:sz w:val="21"/>
          <w:szCs w:val="22"/>
          <w:lang w:val="en-US" w:eastAsia="zh-CN"/>
        </w:rPr>
      </w:pPr>
      <w:ins w:id="429" w:author="mi" w:date="2022-05-24T04:14:00Z">
        <w:r>
          <w:t>6.22.3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_Toc104258248 \h </w:instrText>
        </w:r>
      </w:ins>
      <w:r>
        <w:fldChar w:fldCharType="separate"/>
      </w:r>
      <w:ins w:id="430" w:author="mi" w:date="2022-05-24T04:14:00Z">
        <w:r>
          <w:t>88</w:t>
        </w:r>
        <w:r>
          <w:fldChar w:fldCharType="end"/>
        </w:r>
      </w:ins>
    </w:p>
    <w:p w14:paraId="70FB9A53" w14:textId="2DC317F3" w:rsidR="00F004B6" w:rsidRDefault="00F004B6">
      <w:pPr>
        <w:pStyle w:val="30"/>
        <w:rPr>
          <w:ins w:id="431" w:author="mi" w:date="2022-05-24T04:14:00Z"/>
          <w:rFonts w:asciiTheme="minorHAnsi" w:eastAsiaTheme="minorEastAsia" w:hAnsiTheme="minorHAnsi" w:cstheme="minorBidi"/>
          <w:kern w:val="2"/>
          <w:sz w:val="21"/>
          <w:szCs w:val="22"/>
          <w:lang w:val="en-US" w:eastAsia="zh-CN"/>
        </w:rPr>
      </w:pPr>
      <w:ins w:id="432" w:author="mi" w:date="2022-05-24T04:14:00Z">
        <w:r>
          <w:t>6.22.4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_Toc104258249 \h </w:instrText>
        </w:r>
      </w:ins>
      <w:r>
        <w:fldChar w:fldCharType="separate"/>
      </w:r>
      <w:ins w:id="433" w:author="mi" w:date="2022-05-24T04:14:00Z">
        <w:r>
          <w:t>89</w:t>
        </w:r>
        <w:r>
          <w:fldChar w:fldCharType="end"/>
        </w:r>
      </w:ins>
    </w:p>
    <w:p w14:paraId="7F5C55D7" w14:textId="434CE053" w:rsidR="00F004B6" w:rsidRDefault="00F004B6">
      <w:pPr>
        <w:pStyle w:val="22"/>
        <w:rPr>
          <w:ins w:id="434" w:author="mi" w:date="2022-05-24T04:14:00Z"/>
          <w:rFonts w:asciiTheme="minorHAnsi" w:eastAsiaTheme="minorEastAsia" w:hAnsiTheme="minorHAnsi" w:cstheme="minorBidi"/>
          <w:kern w:val="2"/>
          <w:sz w:val="21"/>
          <w:szCs w:val="22"/>
          <w:lang w:val="en-US" w:eastAsia="zh-CN"/>
        </w:rPr>
      </w:pPr>
      <w:ins w:id="435" w:author="mi" w:date="2022-05-24T04:14:00Z">
        <w:r>
          <w:t>6.</w:t>
        </w:r>
        <w:r w:rsidRPr="003F2F97">
          <w:rPr>
            <w:rFonts w:eastAsia="宋体"/>
            <w:lang w:eastAsia="zh-CN"/>
          </w:rPr>
          <w:t>23</w:t>
        </w:r>
        <w:r>
          <w:rPr>
            <w:rFonts w:asciiTheme="minorHAnsi" w:eastAsiaTheme="minorEastAsia" w:hAnsiTheme="minorHAnsi" w:cstheme="minorBidi"/>
            <w:kern w:val="2"/>
            <w:sz w:val="21"/>
            <w:szCs w:val="22"/>
            <w:lang w:val="en-US" w:eastAsia="zh-CN"/>
          </w:rPr>
          <w:tab/>
        </w:r>
        <w:r>
          <w:t>Solution #</w:t>
        </w:r>
        <w:r w:rsidRPr="003F2F97">
          <w:rPr>
            <w:rFonts w:eastAsia="宋体"/>
            <w:lang w:eastAsia="zh-CN"/>
          </w:rPr>
          <w:t>23</w:t>
        </w:r>
        <w:r>
          <w:t>: Ranging service exposure to server</w:t>
        </w:r>
        <w:r>
          <w:tab/>
        </w:r>
        <w:r>
          <w:fldChar w:fldCharType="begin"/>
        </w:r>
        <w:r>
          <w:instrText xml:space="preserve"> PAGEREF _Toc104258250 \h </w:instrText>
        </w:r>
      </w:ins>
      <w:r>
        <w:fldChar w:fldCharType="separate"/>
      </w:r>
      <w:ins w:id="436" w:author="mi" w:date="2022-05-24T04:14:00Z">
        <w:r>
          <w:t>89</w:t>
        </w:r>
        <w:r>
          <w:fldChar w:fldCharType="end"/>
        </w:r>
      </w:ins>
    </w:p>
    <w:p w14:paraId="14560455" w14:textId="7DDB00DD" w:rsidR="00F004B6" w:rsidRDefault="00F004B6">
      <w:pPr>
        <w:pStyle w:val="30"/>
        <w:rPr>
          <w:ins w:id="437" w:author="mi" w:date="2022-05-24T04:14:00Z"/>
          <w:rFonts w:asciiTheme="minorHAnsi" w:eastAsiaTheme="minorEastAsia" w:hAnsiTheme="minorHAnsi" w:cstheme="minorBidi"/>
          <w:kern w:val="2"/>
          <w:sz w:val="21"/>
          <w:szCs w:val="22"/>
          <w:lang w:val="en-US" w:eastAsia="zh-CN"/>
        </w:rPr>
      </w:pPr>
      <w:ins w:id="438" w:author="mi" w:date="2022-05-24T04:14:00Z">
        <w:r>
          <w:t>6.</w:t>
        </w:r>
        <w:r w:rsidRPr="003F2F97">
          <w:rPr>
            <w:rFonts w:eastAsia="宋体"/>
            <w:lang w:eastAsia="zh-CN"/>
          </w:rPr>
          <w:t>23</w:t>
        </w:r>
        <w:r>
          <w:t>.1</w:t>
        </w:r>
        <w:r>
          <w:rPr>
            <w:rFonts w:asciiTheme="minorHAnsi" w:eastAsiaTheme="minorEastAsia" w:hAnsiTheme="minorHAnsi" w:cstheme="minorBidi"/>
            <w:kern w:val="2"/>
            <w:sz w:val="21"/>
            <w:szCs w:val="22"/>
            <w:lang w:val="en-US" w:eastAsia="zh-CN"/>
          </w:rPr>
          <w:tab/>
        </w:r>
        <w:r>
          <w:t>Description</w:t>
        </w:r>
        <w:r>
          <w:tab/>
        </w:r>
        <w:r>
          <w:fldChar w:fldCharType="begin"/>
        </w:r>
        <w:r>
          <w:instrText xml:space="preserve"> PAGEREF _Toc104258251 \h </w:instrText>
        </w:r>
      </w:ins>
      <w:r>
        <w:fldChar w:fldCharType="separate"/>
      </w:r>
      <w:ins w:id="439" w:author="mi" w:date="2022-05-24T04:14:00Z">
        <w:r>
          <w:t>89</w:t>
        </w:r>
        <w:r>
          <w:fldChar w:fldCharType="end"/>
        </w:r>
      </w:ins>
    </w:p>
    <w:p w14:paraId="42F0E1A8" w14:textId="5D28EDFD" w:rsidR="00F004B6" w:rsidRDefault="00F004B6">
      <w:pPr>
        <w:pStyle w:val="30"/>
        <w:rPr>
          <w:ins w:id="440" w:author="mi" w:date="2022-05-24T04:14:00Z"/>
          <w:rFonts w:asciiTheme="minorHAnsi" w:eastAsiaTheme="minorEastAsia" w:hAnsiTheme="minorHAnsi" w:cstheme="minorBidi"/>
          <w:kern w:val="2"/>
          <w:sz w:val="21"/>
          <w:szCs w:val="22"/>
          <w:lang w:val="en-US" w:eastAsia="zh-CN"/>
        </w:rPr>
      </w:pPr>
      <w:ins w:id="441" w:author="mi" w:date="2022-05-24T04:14:00Z">
        <w:r>
          <w:t>6.</w:t>
        </w:r>
        <w:r w:rsidRPr="003F2F97">
          <w:rPr>
            <w:rFonts w:eastAsia="宋体"/>
            <w:lang w:eastAsia="zh-CN"/>
          </w:rPr>
          <w:t>23</w:t>
        </w:r>
        <w:r>
          <w:t>.2</w:t>
        </w:r>
        <w:r>
          <w:rPr>
            <w:rFonts w:asciiTheme="minorHAnsi" w:eastAsiaTheme="minorEastAsia" w:hAnsiTheme="minorHAnsi" w:cstheme="minorBidi"/>
            <w:kern w:val="2"/>
            <w:sz w:val="21"/>
            <w:szCs w:val="22"/>
            <w:lang w:val="en-US" w:eastAsia="zh-CN"/>
          </w:rPr>
          <w:tab/>
        </w:r>
        <w:r>
          <w:t>Procedures of NW assistant Ranging service exposure to server</w:t>
        </w:r>
        <w:r>
          <w:tab/>
        </w:r>
        <w:r>
          <w:fldChar w:fldCharType="begin"/>
        </w:r>
        <w:r>
          <w:instrText xml:space="preserve"> PAGEREF _Toc104258252 \h </w:instrText>
        </w:r>
      </w:ins>
      <w:r>
        <w:fldChar w:fldCharType="separate"/>
      </w:r>
      <w:ins w:id="442" w:author="mi" w:date="2022-05-24T04:14:00Z">
        <w:r>
          <w:t>90</w:t>
        </w:r>
        <w:r>
          <w:fldChar w:fldCharType="end"/>
        </w:r>
      </w:ins>
    </w:p>
    <w:p w14:paraId="2E0DCD63" w14:textId="151F6312" w:rsidR="00F004B6" w:rsidRDefault="00F004B6">
      <w:pPr>
        <w:pStyle w:val="30"/>
        <w:rPr>
          <w:ins w:id="443" w:author="mi" w:date="2022-05-24T04:14:00Z"/>
          <w:rFonts w:asciiTheme="minorHAnsi" w:eastAsiaTheme="minorEastAsia" w:hAnsiTheme="minorHAnsi" w:cstheme="minorBidi"/>
          <w:kern w:val="2"/>
          <w:sz w:val="21"/>
          <w:szCs w:val="22"/>
          <w:lang w:val="en-US" w:eastAsia="zh-CN"/>
        </w:rPr>
      </w:pPr>
      <w:ins w:id="444" w:author="mi" w:date="2022-05-24T04:14:00Z">
        <w:r>
          <w:rPr>
            <w:lang w:eastAsia="zh-CN"/>
          </w:rPr>
          <w:t>6.</w:t>
        </w:r>
        <w:r w:rsidRPr="003F2F97">
          <w:rPr>
            <w:rFonts w:eastAsia="宋体"/>
            <w:lang w:eastAsia="zh-CN"/>
          </w:rPr>
          <w:t>23</w:t>
        </w:r>
        <w:r>
          <w:rPr>
            <w:lang w:eastAsia="zh-CN"/>
          </w:rPr>
          <w:t>.3</w:t>
        </w:r>
        <w:r>
          <w:rPr>
            <w:rFonts w:asciiTheme="minorHAnsi" w:eastAsiaTheme="minorEastAsia" w:hAnsiTheme="minorHAnsi" w:cstheme="minorBidi"/>
            <w:kern w:val="2"/>
            <w:sz w:val="21"/>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_Toc104258253 \h </w:instrText>
        </w:r>
      </w:ins>
      <w:r>
        <w:fldChar w:fldCharType="separate"/>
      </w:r>
      <w:ins w:id="445" w:author="mi" w:date="2022-05-24T04:14:00Z">
        <w:r>
          <w:t>91</w:t>
        </w:r>
        <w:r>
          <w:fldChar w:fldCharType="end"/>
        </w:r>
      </w:ins>
    </w:p>
    <w:p w14:paraId="628D2342" w14:textId="4544753E" w:rsidR="00F004B6" w:rsidRDefault="00F004B6">
      <w:pPr>
        <w:pStyle w:val="22"/>
        <w:rPr>
          <w:ins w:id="446" w:author="mi" w:date="2022-05-24T04:14:00Z"/>
          <w:rFonts w:asciiTheme="minorHAnsi" w:eastAsiaTheme="minorEastAsia" w:hAnsiTheme="minorHAnsi" w:cstheme="minorBidi"/>
          <w:kern w:val="2"/>
          <w:sz w:val="21"/>
          <w:szCs w:val="22"/>
          <w:lang w:val="en-US" w:eastAsia="zh-CN"/>
        </w:rPr>
      </w:pPr>
      <w:ins w:id="447" w:author="mi" w:date="2022-05-24T04:14:00Z">
        <w:r>
          <w:t>6.24</w:t>
        </w:r>
        <w:r>
          <w:rPr>
            <w:rFonts w:asciiTheme="minorHAnsi" w:eastAsiaTheme="minorEastAsia" w:hAnsiTheme="minorHAnsi" w:cstheme="minorBidi"/>
            <w:kern w:val="2"/>
            <w:sz w:val="21"/>
            <w:szCs w:val="22"/>
            <w:lang w:val="en-US" w:eastAsia="zh-CN"/>
          </w:rPr>
          <w:tab/>
        </w:r>
        <w:r>
          <w:t>Solution #24: Service initiated by Application server over user plane</w:t>
        </w:r>
        <w:r>
          <w:tab/>
        </w:r>
        <w:r>
          <w:fldChar w:fldCharType="begin"/>
        </w:r>
        <w:r>
          <w:instrText xml:space="preserve"> PAGEREF _Toc104258254 \h </w:instrText>
        </w:r>
      </w:ins>
      <w:r>
        <w:fldChar w:fldCharType="separate"/>
      </w:r>
      <w:ins w:id="448" w:author="mi" w:date="2022-05-24T04:14:00Z">
        <w:r>
          <w:t>91</w:t>
        </w:r>
        <w:r>
          <w:fldChar w:fldCharType="end"/>
        </w:r>
      </w:ins>
    </w:p>
    <w:p w14:paraId="5B8E8214" w14:textId="4C1AAB72" w:rsidR="00F004B6" w:rsidRDefault="00F004B6">
      <w:pPr>
        <w:pStyle w:val="30"/>
        <w:rPr>
          <w:ins w:id="449" w:author="mi" w:date="2022-05-24T04:14:00Z"/>
          <w:rFonts w:asciiTheme="minorHAnsi" w:eastAsiaTheme="minorEastAsia" w:hAnsiTheme="minorHAnsi" w:cstheme="minorBidi"/>
          <w:kern w:val="2"/>
          <w:sz w:val="21"/>
          <w:szCs w:val="22"/>
          <w:lang w:val="en-US" w:eastAsia="zh-CN"/>
        </w:rPr>
      </w:pPr>
      <w:ins w:id="450" w:author="mi" w:date="2022-05-24T04:14:00Z">
        <w:r>
          <w:t>6.24.1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_Toc104258255 \h </w:instrText>
        </w:r>
      </w:ins>
      <w:r>
        <w:fldChar w:fldCharType="separate"/>
      </w:r>
      <w:ins w:id="451" w:author="mi" w:date="2022-05-24T04:14:00Z">
        <w:r>
          <w:t>91</w:t>
        </w:r>
        <w:r>
          <w:fldChar w:fldCharType="end"/>
        </w:r>
      </w:ins>
    </w:p>
    <w:p w14:paraId="052110B6" w14:textId="40052CFF" w:rsidR="00F004B6" w:rsidRDefault="00F004B6">
      <w:pPr>
        <w:pStyle w:val="30"/>
        <w:rPr>
          <w:ins w:id="452" w:author="mi" w:date="2022-05-24T04:14:00Z"/>
          <w:rFonts w:asciiTheme="minorHAnsi" w:eastAsiaTheme="minorEastAsia" w:hAnsiTheme="minorHAnsi" w:cstheme="minorBidi"/>
          <w:kern w:val="2"/>
          <w:sz w:val="21"/>
          <w:szCs w:val="22"/>
          <w:lang w:val="en-US" w:eastAsia="zh-CN"/>
        </w:rPr>
      </w:pPr>
      <w:ins w:id="453" w:author="mi" w:date="2022-05-24T04:14:00Z">
        <w:r>
          <w:t>6.24.2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_Toc104258256 \h </w:instrText>
        </w:r>
      </w:ins>
      <w:r>
        <w:fldChar w:fldCharType="separate"/>
      </w:r>
      <w:ins w:id="454" w:author="mi" w:date="2022-05-24T04:14:00Z">
        <w:r>
          <w:t>92</w:t>
        </w:r>
        <w:r>
          <w:fldChar w:fldCharType="end"/>
        </w:r>
      </w:ins>
    </w:p>
    <w:p w14:paraId="608AC89E" w14:textId="62CE1814" w:rsidR="00F004B6" w:rsidRDefault="00F004B6">
      <w:pPr>
        <w:pStyle w:val="30"/>
        <w:rPr>
          <w:ins w:id="455" w:author="mi" w:date="2022-05-24T04:14:00Z"/>
          <w:rFonts w:asciiTheme="minorHAnsi" w:eastAsiaTheme="minorEastAsia" w:hAnsiTheme="minorHAnsi" w:cstheme="minorBidi"/>
          <w:kern w:val="2"/>
          <w:sz w:val="21"/>
          <w:szCs w:val="22"/>
          <w:lang w:val="en-US" w:eastAsia="zh-CN"/>
        </w:rPr>
      </w:pPr>
      <w:ins w:id="456" w:author="mi" w:date="2022-05-24T04:14:00Z">
        <w:r>
          <w:t>6.24.3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_Toc104258257 \h </w:instrText>
        </w:r>
      </w:ins>
      <w:r>
        <w:fldChar w:fldCharType="separate"/>
      </w:r>
      <w:ins w:id="457" w:author="mi" w:date="2022-05-24T04:14:00Z">
        <w:r>
          <w:t>92</w:t>
        </w:r>
        <w:r>
          <w:fldChar w:fldCharType="end"/>
        </w:r>
      </w:ins>
    </w:p>
    <w:p w14:paraId="473F3F92" w14:textId="28964025" w:rsidR="00F004B6" w:rsidRDefault="00F004B6">
      <w:pPr>
        <w:pStyle w:val="30"/>
        <w:rPr>
          <w:ins w:id="458" w:author="mi" w:date="2022-05-24T04:14:00Z"/>
          <w:rFonts w:asciiTheme="minorHAnsi" w:eastAsiaTheme="minorEastAsia" w:hAnsiTheme="minorHAnsi" w:cstheme="minorBidi"/>
          <w:kern w:val="2"/>
          <w:sz w:val="21"/>
          <w:szCs w:val="22"/>
          <w:lang w:val="en-US" w:eastAsia="zh-CN"/>
        </w:rPr>
      </w:pPr>
      <w:ins w:id="459" w:author="mi" w:date="2022-05-24T04:14:00Z">
        <w:r>
          <w:t>6.24.4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_Toc104258258 \h </w:instrText>
        </w:r>
      </w:ins>
      <w:r>
        <w:fldChar w:fldCharType="separate"/>
      </w:r>
      <w:ins w:id="460" w:author="mi" w:date="2022-05-24T04:14:00Z">
        <w:r>
          <w:t>92</w:t>
        </w:r>
        <w:r>
          <w:fldChar w:fldCharType="end"/>
        </w:r>
      </w:ins>
    </w:p>
    <w:p w14:paraId="6076ACA3" w14:textId="5B3B658C" w:rsidR="00F004B6" w:rsidRDefault="00F004B6">
      <w:pPr>
        <w:pStyle w:val="22"/>
        <w:rPr>
          <w:ins w:id="461" w:author="mi" w:date="2022-05-24T04:14:00Z"/>
          <w:rFonts w:asciiTheme="minorHAnsi" w:eastAsiaTheme="minorEastAsia" w:hAnsiTheme="minorHAnsi" w:cstheme="minorBidi"/>
          <w:kern w:val="2"/>
          <w:sz w:val="21"/>
          <w:szCs w:val="22"/>
          <w:lang w:val="en-US" w:eastAsia="zh-CN"/>
        </w:rPr>
      </w:pPr>
      <w:ins w:id="462" w:author="mi" w:date="2022-05-24T04:14:00Z">
        <w:r>
          <w:t>6.25</w:t>
        </w:r>
        <w:r>
          <w:rPr>
            <w:rFonts w:asciiTheme="minorHAnsi" w:eastAsiaTheme="minorEastAsia" w:hAnsiTheme="minorHAnsi" w:cstheme="minorBidi"/>
            <w:kern w:val="2"/>
            <w:sz w:val="21"/>
            <w:szCs w:val="22"/>
            <w:lang w:val="en-US" w:eastAsia="zh-CN"/>
          </w:rPr>
          <w:tab/>
        </w:r>
        <w:r>
          <w:t xml:space="preserve">Solution #25: </w:t>
        </w:r>
        <w:r>
          <w:rPr>
            <w:lang w:eastAsia="zh-CN"/>
          </w:rPr>
          <w:t>Ranging/SL positioning</w:t>
        </w:r>
        <w:r>
          <w:t xml:space="preserve"> service initiated by third party UE</w:t>
        </w:r>
        <w:r>
          <w:tab/>
        </w:r>
        <w:r>
          <w:fldChar w:fldCharType="begin"/>
        </w:r>
        <w:r>
          <w:instrText xml:space="preserve"> PAGEREF _Toc104258259 \h </w:instrText>
        </w:r>
      </w:ins>
      <w:r>
        <w:fldChar w:fldCharType="separate"/>
      </w:r>
      <w:ins w:id="463" w:author="mi" w:date="2022-05-24T04:14:00Z">
        <w:r>
          <w:t>93</w:t>
        </w:r>
        <w:r>
          <w:fldChar w:fldCharType="end"/>
        </w:r>
      </w:ins>
    </w:p>
    <w:p w14:paraId="43C9D8EF" w14:textId="1A5F4828" w:rsidR="00F004B6" w:rsidRDefault="00F004B6">
      <w:pPr>
        <w:pStyle w:val="30"/>
        <w:rPr>
          <w:ins w:id="464" w:author="mi" w:date="2022-05-24T04:14:00Z"/>
          <w:rFonts w:asciiTheme="minorHAnsi" w:eastAsiaTheme="minorEastAsia" w:hAnsiTheme="minorHAnsi" w:cstheme="minorBidi"/>
          <w:kern w:val="2"/>
          <w:sz w:val="21"/>
          <w:szCs w:val="22"/>
          <w:lang w:val="en-US" w:eastAsia="zh-CN"/>
        </w:rPr>
      </w:pPr>
      <w:ins w:id="465" w:author="mi" w:date="2022-05-24T04:14:00Z">
        <w:r>
          <w:t>6.25.1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_Toc104258260 \h </w:instrText>
        </w:r>
      </w:ins>
      <w:r>
        <w:fldChar w:fldCharType="separate"/>
      </w:r>
      <w:ins w:id="466" w:author="mi" w:date="2022-05-24T04:14:00Z">
        <w:r>
          <w:t>93</w:t>
        </w:r>
        <w:r>
          <w:fldChar w:fldCharType="end"/>
        </w:r>
      </w:ins>
    </w:p>
    <w:p w14:paraId="31941BFF" w14:textId="1D8D1B16" w:rsidR="00F004B6" w:rsidRDefault="00F004B6">
      <w:pPr>
        <w:pStyle w:val="30"/>
        <w:rPr>
          <w:ins w:id="467" w:author="mi" w:date="2022-05-24T04:14:00Z"/>
          <w:rFonts w:asciiTheme="minorHAnsi" w:eastAsiaTheme="minorEastAsia" w:hAnsiTheme="minorHAnsi" w:cstheme="minorBidi"/>
          <w:kern w:val="2"/>
          <w:sz w:val="21"/>
          <w:szCs w:val="22"/>
          <w:lang w:val="en-US" w:eastAsia="zh-CN"/>
        </w:rPr>
      </w:pPr>
      <w:ins w:id="468" w:author="mi" w:date="2022-05-24T04:14:00Z">
        <w:r>
          <w:t>6.25.2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_Toc104258261 \h </w:instrText>
        </w:r>
      </w:ins>
      <w:r>
        <w:fldChar w:fldCharType="separate"/>
      </w:r>
      <w:ins w:id="469" w:author="mi" w:date="2022-05-24T04:14:00Z">
        <w:r>
          <w:t>93</w:t>
        </w:r>
        <w:r>
          <w:fldChar w:fldCharType="end"/>
        </w:r>
      </w:ins>
    </w:p>
    <w:p w14:paraId="1A02D0F1" w14:textId="5F843E58" w:rsidR="00F004B6" w:rsidRDefault="00F004B6">
      <w:pPr>
        <w:pStyle w:val="30"/>
        <w:rPr>
          <w:ins w:id="470" w:author="mi" w:date="2022-05-24T04:14:00Z"/>
          <w:rFonts w:asciiTheme="minorHAnsi" w:eastAsiaTheme="minorEastAsia" w:hAnsiTheme="minorHAnsi" w:cstheme="minorBidi"/>
          <w:kern w:val="2"/>
          <w:sz w:val="21"/>
          <w:szCs w:val="22"/>
          <w:lang w:val="en-US" w:eastAsia="zh-CN"/>
        </w:rPr>
      </w:pPr>
      <w:ins w:id="471" w:author="mi" w:date="2022-05-24T04:14:00Z">
        <w:r>
          <w:t>6.25.3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_Toc104258262 \h </w:instrText>
        </w:r>
      </w:ins>
      <w:r>
        <w:fldChar w:fldCharType="separate"/>
      </w:r>
      <w:ins w:id="472" w:author="mi" w:date="2022-05-24T04:14:00Z">
        <w:r>
          <w:t>94</w:t>
        </w:r>
        <w:r>
          <w:fldChar w:fldCharType="end"/>
        </w:r>
      </w:ins>
    </w:p>
    <w:p w14:paraId="79167614" w14:textId="223B3DC0" w:rsidR="00F004B6" w:rsidRDefault="00F004B6">
      <w:pPr>
        <w:pStyle w:val="30"/>
        <w:rPr>
          <w:ins w:id="473" w:author="mi" w:date="2022-05-24T04:14:00Z"/>
          <w:rFonts w:asciiTheme="minorHAnsi" w:eastAsiaTheme="minorEastAsia" w:hAnsiTheme="minorHAnsi" w:cstheme="minorBidi"/>
          <w:kern w:val="2"/>
          <w:sz w:val="21"/>
          <w:szCs w:val="22"/>
          <w:lang w:val="en-US" w:eastAsia="zh-CN"/>
        </w:rPr>
      </w:pPr>
      <w:ins w:id="474" w:author="mi" w:date="2022-05-24T04:14:00Z">
        <w:r>
          <w:t>6.25.4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_Toc104258263 \h </w:instrText>
        </w:r>
      </w:ins>
      <w:r>
        <w:fldChar w:fldCharType="separate"/>
      </w:r>
      <w:ins w:id="475" w:author="mi" w:date="2022-05-24T04:14:00Z">
        <w:r>
          <w:t>96</w:t>
        </w:r>
        <w:r>
          <w:fldChar w:fldCharType="end"/>
        </w:r>
      </w:ins>
    </w:p>
    <w:p w14:paraId="6DBCD6DF" w14:textId="159D6718" w:rsidR="00F004B6" w:rsidRDefault="00F004B6">
      <w:pPr>
        <w:pStyle w:val="22"/>
        <w:rPr>
          <w:ins w:id="476" w:author="mi" w:date="2022-05-24T04:14:00Z"/>
          <w:rFonts w:asciiTheme="minorHAnsi" w:eastAsiaTheme="minorEastAsia" w:hAnsiTheme="minorHAnsi" w:cstheme="minorBidi"/>
          <w:kern w:val="2"/>
          <w:sz w:val="21"/>
          <w:szCs w:val="22"/>
          <w:lang w:val="en-US" w:eastAsia="zh-CN"/>
        </w:rPr>
      </w:pPr>
      <w:ins w:id="477" w:author="mi" w:date="2022-05-24T04:14:00Z">
        <w:r>
          <w:t>6.26</w:t>
        </w:r>
        <w:r>
          <w:rPr>
            <w:rFonts w:asciiTheme="minorHAnsi" w:eastAsiaTheme="minorEastAsia" w:hAnsiTheme="minorHAnsi" w:cstheme="minorBidi"/>
            <w:kern w:val="2"/>
            <w:sz w:val="21"/>
            <w:szCs w:val="22"/>
            <w:lang w:val="en-US" w:eastAsia="zh-CN"/>
          </w:rPr>
          <w:tab/>
        </w:r>
        <w:r>
          <w:t>Solution #26: Functional Split and Positioning Protocol for SL Positioning</w:t>
        </w:r>
        <w:r>
          <w:tab/>
        </w:r>
        <w:r>
          <w:fldChar w:fldCharType="begin"/>
        </w:r>
        <w:r>
          <w:instrText xml:space="preserve"> PAGEREF _Toc104258264 \h </w:instrText>
        </w:r>
      </w:ins>
      <w:r>
        <w:fldChar w:fldCharType="separate"/>
      </w:r>
      <w:ins w:id="478" w:author="mi" w:date="2022-05-24T04:14:00Z">
        <w:r>
          <w:t>96</w:t>
        </w:r>
        <w:r>
          <w:fldChar w:fldCharType="end"/>
        </w:r>
      </w:ins>
    </w:p>
    <w:p w14:paraId="008C21BA" w14:textId="6771B374" w:rsidR="00F004B6" w:rsidRDefault="00F004B6">
      <w:pPr>
        <w:pStyle w:val="30"/>
        <w:rPr>
          <w:ins w:id="479" w:author="mi" w:date="2022-05-24T04:14:00Z"/>
          <w:rFonts w:asciiTheme="minorHAnsi" w:eastAsiaTheme="minorEastAsia" w:hAnsiTheme="minorHAnsi" w:cstheme="minorBidi"/>
          <w:kern w:val="2"/>
          <w:sz w:val="21"/>
          <w:szCs w:val="22"/>
          <w:lang w:val="en-US" w:eastAsia="zh-CN"/>
        </w:rPr>
      </w:pPr>
      <w:ins w:id="480" w:author="mi" w:date="2022-05-24T04:14:00Z">
        <w:r>
          <w:t>6.26.1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_Toc104258265 \h </w:instrText>
        </w:r>
      </w:ins>
      <w:r>
        <w:fldChar w:fldCharType="separate"/>
      </w:r>
      <w:ins w:id="481" w:author="mi" w:date="2022-05-24T04:14:00Z">
        <w:r>
          <w:t>96</w:t>
        </w:r>
        <w:r>
          <w:fldChar w:fldCharType="end"/>
        </w:r>
      </w:ins>
    </w:p>
    <w:p w14:paraId="1AF681AA" w14:textId="7D7AC579" w:rsidR="00F004B6" w:rsidRDefault="00F004B6">
      <w:pPr>
        <w:pStyle w:val="30"/>
        <w:rPr>
          <w:ins w:id="482" w:author="mi" w:date="2022-05-24T04:14:00Z"/>
          <w:rFonts w:asciiTheme="minorHAnsi" w:eastAsiaTheme="minorEastAsia" w:hAnsiTheme="minorHAnsi" w:cstheme="minorBidi"/>
          <w:kern w:val="2"/>
          <w:sz w:val="21"/>
          <w:szCs w:val="22"/>
          <w:lang w:val="en-US" w:eastAsia="zh-CN"/>
        </w:rPr>
      </w:pPr>
      <w:ins w:id="483" w:author="mi" w:date="2022-05-24T04:14:00Z">
        <w:r>
          <w:t>6.26.2</w:t>
        </w:r>
        <w:r>
          <w:rPr>
            <w:rFonts w:asciiTheme="minorHAnsi" w:eastAsiaTheme="minorEastAsia" w:hAnsiTheme="minorHAnsi" w:cstheme="minorBidi"/>
            <w:kern w:val="2"/>
            <w:sz w:val="21"/>
            <w:szCs w:val="22"/>
            <w:lang w:val="en-US" w:eastAsia="zh-CN"/>
          </w:rPr>
          <w:tab/>
        </w:r>
        <w:r>
          <w:t>Functional Split</w:t>
        </w:r>
        <w:r>
          <w:tab/>
        </w:r>
        <w:r>
          <w:fldChar w:fldCharType="begin"/>
        </w:r>
        <w:r>
          <w:instrText xml:space="preserve"> PAGEREF _Toc104258266 \h </w:instrText>
        </w:r>
      </w:ins>
      <w:r>
        <w:fldChar w:fldCharType="separate"/>
      </w:r>
      <w:ins w:id="484" w:author="mi" w:date="2022-05-24T04:14:00Z">
        <w:r>
          <w:t>97</w:t>
        </w:r>
        <w:r>
          <w:fldChar w:fldCharType="end"/>
        </w:r>
      </w:ins>
    </w:p>
    <w:p w14:paraId="7DD906DC" w14:textId="3EC18479" w:rsidR="00F004B6" w:rsidRDefault="00F004B6">
      <w:pPr>
        <w:pStyle w:val="30"/>
        <w:rPr>
          <w:ins w:id="485" w:author="mi" w:date="2022-05-24T04:14:00Z"/>
          <w:rFonts w:asciiTheme="minorHAnsi" w:eastAsiaTheme="minorEastAsia" w:hAnsiTheme="minorHAnsi" w:cstheme="minorBidi"/>
          <w:kern w:val="2"/>
          <w:sz w:val="21"/>
          <w:szCs w:val="22"/>
          <w:lang w:val="en-US" w:eastAsia="zh-CN"/>
        </w:rPr>
      </w:pPr>
      <w:ins w:id="486" w:author="mi" w:date="2022-05-24T04:14:00Z">
        <w:r>
          <w:t>6.26.3</w:t>
        </w:r>
        <w:r>
          <w:rPr>
            <w:rFonts w:asciiTheme="minorHAnsi" w:eastAsiaTheme="minorEastAsia" w:hAnsiTheme="minorHAnsi" w:cstheme="minorBidi"/>
            <w:kern w:val="2"/>
            <w:sz w:val="21"/>
            <w:szCs w:val="22"/>
            <w:lang w:val="en-US" w:eastAsia="zh-CN"/>
          </w:rPr>
          <w:tab/>
        </w:r>
        <w:r>
          <w:t>Positioning Protocol</w:t>
        </w:r>
        <w:r>
          <w:tab/>
        </w:r>
        <w:r>
          <w:fldChar w:fldCharType="begin"/>
        </w:r>
        <w:r>
          <w:instrText xml:space="preserve"> PAGEREF _Toc104258267 \h </w:instrText>
        </w:r>
      </w:ins>
      <w:r>
        <w:fldChar w:fldCharType="separate"/>
      </w:r>
      <w:ins w:id="487" w:author="mi" w:date="2022-05-24T04:14:00Z">
        <w:r>
          <w:t>97</w:t>
        </w:r>
        <w:r>
          <w:fldChar w:fldCharType="end"/>
        </w:r>
      </w:ins>
    </w:p>
    <w:p w14:paraId="09E922CB" w14:textId="155A90AB" w:rsidR="00F004B6" w:rsidRDefault="00F004B6">
      <w:pPr>
        <w:pStyle w:val="30"/>
        <w:rPr>
          <w:ins w:id="488" w:author="mi" w:date="2022-05-24T04:14:00Z"/>
          <w:rFonts w:asciiTheme="minorHAnsi" w:eastAsiaTheme="minorEastAsia" w:hAnsiTheme="minorHAnsi" w:cstheme="minorBidi"/>
          <w:kern w:val="2"/>
          <w:sz w:val="21"/>
          <w:szCs w:val="22"/>
          <w:lang w:val="en-US" w:eastAsia="zh-CN"/>
        </w:rPr>
      </w:pPr>
      <w:ins w:id="489" w:author="mi" w:date="2022-05-24T04:14:00Z">
        <w:r>
          <w:t>6.26.4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_Toc104258268 \h </w:instrText>
        </w:r>
      </w:ins>
      <w:r>
        <w:fldChar w:fldCharType="separate"/>
      </w:r>
      <w:ins w:id="490" w:author="mi" w:date="2022-05-24T04:14:00Z">
        <w:r>
          <w:t>98</w:t>
        </w:r>
        <w:r>
          <w:fldChar w:fldCharType="end"/>
        </w:r>
      </w:ins>
    </w:p>
    <w:p w14:paraId="4FE8812A" w14:textId="1E0B0B16" w:rsidR="00F004B6" w:rsidRDefault="00F004B6">
      <w:pPr>
        <w:pStyle w:val="22"/>
        <w:rPr>
          <w:ins w:id="491" w:author="mi" w:date="2022-05-24T04:14:00Z"/>
          <w:rFonts w:asciiTheme="minorHAnsi" w:eastAsiaTheme="minorEastAsia" w:hAnsiTheme="minorHAnsi" w:cstheme="minorBidi"/>
          <w:kern w:val="2"/>
          <w:sz w:val="21"/>
          <w:szCs w:val="22"/>
          <w:lang w:val="en-US" w:eastAsia="zh-CN"/>
        </w:rPr>
      </w:pPr>
      <w:ins w:id="492" w:author="mi" w:date="2022-05-24T04:14:00Z">
        <w:r>
          <w:t>6.27</w:t>
        </w:r>
        <w:r>
          <w:rPr>
            <w:rFonts w:asciiTheme="minorHAnsi" w:eastAsiaTheme="minorEastAsia" w:hAnsiTheme="minorHAnsi" w:cstheme="minorBidi"/>
            <w:kern w:val="2"/>
            <w:sz w:val="21"/>
            <w:szCs w:val="22"/>
            <w:lang w:val="en-US" w:eastAsia="zh-CN"/>
          </w:rPr>
          <w:tab/>
        </w:r>
        <w:r>
          <w:t>Solution #27: LMF selection for Ranging/Sidelink positioning</w:t>
        </w:r>
        <w:r>
          <w:tab/>
        </w:r>
        <w:r>
          <w:fldChar w:fldCharType="begin"/>
        </w:r>
        <w:r>
          <w:instrText xml:space="preserve"> PAGEREF _Toc104258269 \h </w:instrText>
        </w:r>
      </w:ins>
      <w:r>
        <w:fldChar w:fldCharType="separate"/>
      </w:r>
      <w:ins w:id="493" w:author="mi" w:date="2022-05-24T04:14:00Z">
        <w:r>
          <w:t>98</w:t>
        </w:r>
        <w:r>
          <w:fldChar w:fldCharType="end"/>
        </w:r>
      </w:ins>
    </w:p>
    <w:p w14:paraId="25B003AC" w14:textId="1E9C4274" w:rsidR="00F004B6" w:rsidRDefault="00F004B6">
      <w:pPr>
        <w:pStyle w:val="30"/>
        <w:rPr>
          <w:ins w:id="494" w:author="mi" w:date="2022-05-24T04:14:00Z"/>
          <w:rFonts w:asciiTheme="minorHAnsi" w:eastAsiaTheme="minorEastAsia" w:hAnsiTheme="minorHAnsi" w:cstheme="minorBidi"/>
          <w:kern w:val="2"/>
          <w:sz w:val="21"/>
          <w:szCs w:val="22"/>
          <w:lang w:val="en-US" w:eastAsia="zh-CN"/>
        </w:rPr>
      </w:pPr>
      <w:ins w:id="495" w:author="mi" w:date="2022-05-24T04:14:00Z">
        <w:r>
          <w:t>6.27.1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_Toc104258270 \h </w:instrText>
        </w:r>
      </w:ins>
      <w:r>
        <w:fldChar w:fldCharType="separate"/>
      </w:r>
      <w:ins w:id="496" w:author="mi" w:date="2022-05-24T04:14:00Z">
        <w:r>
          <w:t>98</w:t>
        </w:r>
        <w:r>
          <w:fldChar w:fldCharType="end"/>
        </w:r>
      </w:ins>
    </w:p>
    <w:p w14:paraId="6C89A809" w14:textId="312597B0" w:rsidR="00F004B6" w:rsidRDefault="00F004B6">
      <w:pPr>
        <w:pStyle w:val="30"/>
        <w:rPr>
          <w:ins w:id="497" w:author="mi" w:date="2022-05-24T04:14:00Z"/>
          <w:rFonts w:asciiTheme="minorHAnsi" w:eastAsiaTheme="minorEastAsia" w:hAnsiTheme="minorHAnsi" w:cstheme="minorBidi"/>
          <w:kern w:val="2"/>
          <w:sz w:val="21"/>
          <w:szCs w:val="22"/>
          <w:lang w:val="en-US" w:eastAsia="zh-CN"/>
        </w:rPr>
      </w:pPr>
      <w:ins w:id="498" w:author="mi" w:date="2022-05-24T04:14:00Z">
        <w:r>
          <w:t>6.27.2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_Toc104258271 \h </w:instrText>
        </w:r>
      </w:ins>
      <w:r>
        <w:fldChar w:fldCharType="separate"/>
      </w:r>
      <w:ins w:id="499" w:author="mi" w:date="2022-05-24T04:14:00Z">
        <w:r>
          <w:t>99</w:t>
        </w:r>
        <w:r>
          <w:fldChar w:fldCharType="end"/>
        </w:r>
      </w:ins>
    </w:p>
    <w:p w14:paraId="78005734" w14:textId="5F1E733F" w:rsidR="00F004B6" w:rsidRDefault="00F004B6">
      <w:pPr>
        <w:pStyle w:val="30"/>
        <w:rPr>
          <w:ins w:id="500" w:author="mi" w:date="2022-05-24T04:14:00Z"/>
          <w:rFonts w:asciiTheme="minorHAnsi" w:eastAsiaTheme="minorEastAsia" w:hAnsiTheme="minorHAnsi" w:cstheme="minorBidi"/>
          <w:kern w:val="2"/>
          <w:sz w:val="21"/>
          <w:szCs w:val="22"/>
          <w:lang w:val="en-US" w:eastAsia="zh-CN"/>
        </w:rPr>
      </w:pPr>
      <w:ins w:id="501" w:author="mi" w:date="2022-05-24T04:14:00Z">
        <w:r>
          <w:t>6.27.3</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_Toc104258272 \h </w:instrText>
        </w:r>
      </w:ins>
      <w:r>
        <w:fldChar w:fldCharType="separate"/>
      </w:r>
      <w:ins w:id="502" w:author="mi" w:date="2022-05-24T04:14:00Z">
        <w:r>
          <w:t>99</w:t>
        </w:r>
        <w:r>
          <w:fldChar w:fldCharType="end"/>
        </w:r>
      </w:ins>
    </w:p>
    <w:p w14:paraId="401E627F" w14:textId="34AF2496" w:rsidR="00F004B6" w:rsidRDefault="00F004B6">
      <w:pPr>
        <w:pStyle w:val="22"/>
        <w:rPr>
          <w:ins w:id="503" w:author="mi" w:date="2022-05-24T04:14:00Z"/>
          <w:rFonts w:asciiTheme="minorHAnsi" w:eastAsiaTheme="minorEastAsia" w:hAnsiTheme="minorHAnsi" w:cstheme="minorBidi"/>
          <w:kern w:val="2"/>
          <w:sz w:val="21"/>
          <w:szCs w:val="22"/>
          <w:lang w:val="en-US" w:eastAsia="zh-CN"/>
        </w:rPr>
      </w:pPr>
      <w:ins w:id="504" w:author="mi" w:date="2022-05-24T04:14:00Z">
        <w:r>
          <w:t>6.28</w:t>
        </w:r>
        <w:r>
          <w:rPr>
            <w:rFonts w:asciiTheme="minorHAnsi" w:eastAsiaTheme="minorEastAsia" w:hAnsiTheme="minorHAnsi" w:cstheme="minorBidi"/>
            <w:kern w:val="2"/>
            <w:sz w:val="21"/>
            <w:szCs w:val="22"/>
            <w:lang w:val="en-US" w:eastAsia="zh-CN"/>
          </w:rPr>
          <w:tab/>
        </w:r>
        <w:r>
          <w:t>Solution #28: Using LMF for Ranging/Sidelink positioning</w:t>
        </w:r>
        <w:r>
          <w:tab/>
        </w:r>
        <w:r>
          <w:fldChar w:fldCharType="begin"/>
        </w:r>
        <w:r>
          <w:instrText xml:space="preserve"> PAGEREF _Toc104258273 \h </w:instrText>
        </w:r>
      </w:ins>
      <w:r>
        <w:fldChar w:fldCharType="separate"/>
      </w:r>
      <w:ins w:id="505" w:author="mi" w:date="2022-05-24T04:14:00Z">
        <w:r>
          <w:t>99</w:t>
        </w:r>
        <w:r>
          <w:fldChar w:fldCharType="end"/>
        </w:r>
      </w:ins>
    </w:p>
    <w:p w14:paraId="68B57EAC" w14:textId="01B3C0D7" w:rsidR="00F004B6" w:rsidRDefault="00F004B6">
      <w:pPr>
        <w:pStyle w:val="30"/>
        <w:rPr>
          <w:ins w:id="506" w:author="mi" w:date="2022-05-24T04:14:00Z"/>
          <w:rFonts w:asciiTheme="minorHAnsi" w:eastAsiaTheme="minorEastAsia" w:hAnsiTheme="minorHAnsi" w:cstheme="minorBidi"/>
          <w:kern w:val="2"/>
          <w:sz w:val="21"/>
          <w:szCs w:val="22"/>
          <w:lang w:val="en-US" w:eastAsia="zh-CN"/>
        </w:rPr>
      </w:pPr>
      <w:ins w:id="507" w:author="mi" w:date="2022-05-24T04:14:00Z">
        <w:r>
          <w:t>6.28.1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_Toc104258274 \h </w:instrText>
        </w:r>
      </w:ins>
      <w:r>
        <w:fldChar w:fldCharType="separate"/>
      </w:r>
      <w:ins w:id="508" w:author="mi" w:date="2022-05-24T04:14:00Z">
        <w:r>
          <w:t>99</w:t>
        </w:r>
        <w:r>
          <w:fldChar w:fldCharType="end"/>
        </w:r>
      </w:ins>
    </w:p>
    <w:p w14:paraId="15C972D7" w14:textId="771840FB" w:rsidR="00F004B6" w:rsidRDefault="00F004B6">
      <w:pPr>
        <w:pStyle w:val="30"/>
        <w:rPr>
          <w:ins w:id="509" w:author="mi" w:date="2022-05-24T04:14:00Z"/>
          <w:rFonts w:asciiTheme="minorHAnsi" w:eastAsiaTheme="minorEastAsia" w:hAnsiTheme="minorHAnsi" w:cstheme="minorBidi"/>
          <w:kern w:val="2"/>
          <w:sz w:val="21"/>
          <w:szCs w:val="22"/>
          <w:lang w:val="en-US" w:eastAsia="zh-CN"/>
        </w:rPr>
      </w:pPr>
      <w:ins w:id="510" w:author="mi" w:date="2022-05-24T04:14:00Z">
        <w:r>
          <w:t>6.28.2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_Toc104258275 \h </w:instrText>
        </w:r>
      </w:ins>
      <w:r>
        <w:fldChar w:fldCharType="separate"/>
      </w:r>
      <w:ins w:id="511" w:author="mi" w:date="2022-05-24T04:14:00Z">
        <w:r>
          <w:t>100</w:t>
        </w:r>
        <w:r>
          <w:fldChar w:fldCharType="end"/>
        </w:r>
      </w:ins>
    </w:p>
    <w:p w14:paraId="6C475A39" w14:textId="58CE315B" w:rsidR="00F004B6" w:rsidRDefault="00F004B6">
      <w:pPr>
        <w:pStyle w:val="30"/>
        <w:rPr>
          <w:ins w:id="512" w:author="mi" w:date="2022-05-24T04:14:00Z"/>
          <w:rFonts w:asciiTheme="minorHAnsi" w:eastAsiaTheme="minorEastAsia" w:hAnsiTheme="minorHAnsi" w:cstheme="minorBidi"/>
          <w:kern w:val="2"/>
          <w:sz w:val="21"/>
          <w:szCs w:val="22"/>
          <w:lang w:val="en-US" w:eastAsia="zh-CN"/>
        </w:rPr>
      </w:pPr>
      <w:ins w:id="513" w:author="mi" w:date="2022-05-24T04:14:00Z">
        <w:r>
          <w:t>6.28.3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_Toc104258276 \h </w:instrText>
        </w:r>
      </w:ins>
      <w:r>
        <w:fldChar w:fldCharType="separate"/>
      </w:r>
      <w:ins w:id="514" w:author="mi" w:date="2022-05-24T04:14:00Z">
        <w:r>
          <w:t>101</w:t>
        </w:r>
        <w:r>
          <w:fldChar w:fldCharType="end"/>
        </w:r>
      </w:ins>
    </w:p>
    <w:p w14:paraId="085D3EC9" w14:textId="4DACD165" w:rsidR="00F004B6" w:rsidRDefault="00F004B6">
      <w:pPr>
        <w:pStyle w:val="30"/>
        <w:rPr>
          <w:ins w:id="515" w:author="mi" w:date="2022-05-24T04:14:00Z"/>
          <w:rFonts w:asciiTheme="minorHAnsi" w:eastAsiaTheme="minorEastAsia" w:hAnsiTheme="minorHAnsi" w:cstheme="minorBidi"/>
          <w:kern w:val="2"/>
          <w:sz w:val="21"/>
          <w:szCs w:val="22"/>
          <w:lang w:val="en-US" w:eastAsia="zh-CN"/>
        </w:rPr>
      </w:pPr>
      <w:ins w:id="516" w:author="mi" w:date="2022-05-24T04:14:00Z">
        <w:r>
          <w:t>6.28.4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_Toc104258277 \h </w:instrText>
        </w:r>
      </w:ins>
      <w:r>
        <w:fldChar w:fldCharType="separate"/>
      </w:r>
      <w:ins w:id="517" w:author="mi" w:date="2022-05-24T04:14:00Z">
        <w:r>
          <w:t>103</w:t>
        </w:r>
        <w:r>
          <w:fldChar w:fldCharType="end"/>
        </w:r>
      </w:ins>
    </w:p>
    <w:p w14:paraId="7C3E6514" w14:textId="29F3DFD1" w:rsidR="00F004B6" w:rsidRDefault="00F004B6">
      <w:pPr>
        <w:pStyle w:val="22"/>
        <w:rPr>
          <w:ins w:id="518" w:author="mi" w:date="2022-05-24T04:14:00Z"/>
          <w:rFonts w:asciiTheme="minorHAnsi" w:eastAsiaTheme="minorEastAsia" w:hAnsiTheme="minorHAnsi" w:cstheme="minorBidi"/>
          <w:kern w:val="2"/>
          <w:sz w:val="21"/>
          <w:szCs w:val="22"/>
          <w:lang w:val="en-US" w:eastAsia="zh-CN"/>
        </w:rPr>
      </w:pPr>
      <w:ins w:id="519" w:author="mi" w:date="2022-05-24T04:14:00Z">
        <w:r>
          <w:t>6.</w:t>
        </w:r>
        <w:r>
          <w:rPr>
            <w:lang w:eastAsia="zh-CN"/>
          </w:rPr>
          <w:t>X</w:t>
        </w:r>
        <w:r>
          <w:rPr>
            <w:rFonts w:asciiTheme="minorHAnsi" w:eastAsiaTheme="minorEastAsia" w:hAnsiTheme="minorHAnsi" w:cstheme="minorBidi"/>
            <w:kern w:val="2"/>
            <w:sz w:val="21"/>
            <w:szCs w:val="22"/>
            <w:lang w:val="en-US" w:eastAsia="zh-CN"/>
          </w:rPr>
          <w:tab/>
        </w:r>
        <w:r>
          <w:t>Solution #x: title of the solution</w:t>
        </w:r>
        <w:r>
          <w:tab/>
        </w:r>
        <w:r>
          <w:fldChar w:fldCharType="begin"/>
        </w:r>
        <w:r>
          <w:instrText xml:space="preserve"> PAGEREF _Toc104258278 \h </w:instrText>
        </w:r>
      </w:ins>
      <w:r>
        <w:fldChar w:fldCharType="separate"/>
      </w:r>
      <w:ins w:id="520" w:author="mi" w:date="2022-05-24T04:14:00Z">
        <w:r>
          <w:t>103</w:t>
        </w:r>
        <w:r>
          <w:fldChar w:fldCharType="end"/>
        </w:r>
      </w:ins>
    </w:p>
    <w:p w14:paraId="00B8BC16" w14:textId="35408EEE" w:rsidR="00F004B6" w:rsidRDefault="00F004B6">
      <w:pPr>
        <w:pStyle w:val="30"/>
        <w:rPr>
          <w:ins w:id="521" w:author="mi" w:date="2022-05-24T04:14:00Z"/>
          <w:rFonts w:asciiTheme="minorHAnsi" w:eastAsiaTheme="minorEastAsia" w:hAnsiTheme="minorHAnsi" w:cstheme="minorBidi"/>
          <w:kern w:val="2"/>
          <w:sz w:val="21"/>
          <w:szCs w:val="22"/>
          <w:lang w:val="en-US" w:eastAsia="zh-CN"/>
        </w:rPr>
      </w:pPr>
      <w:ins w:id="522" w:author="mi" w:date="2022-05-24T04:14:00Z">
        <w:r>
          <w:t>6.</w:t>
        </w:r>
        <w:r>
          <w:rPr>
            <w:lang w:eastAsia="zh-CN"/>
          </w:rPr>
          <w:t>X</w:t>
        </w:r>
        <w:r>
          <w:t>.1</w:t>
        </w:r>
        <w:r>
          <w:rPr>
            <w:rFonts w:asciiTheme="minorHAnsi" w:eastAsiaTheme="minorEastAsia" w:hAnsiTheme="minorHAnsi" w:cstheme="minorBidi"/>
            <w:kern w:val="2"/>
            <w:sz w:val="21"/>
            <w:szCs w:val="22"/>
            <w:lang w:val="en-US" w:eastAsia="zh-CN"/>
          </w:rPr>
          <w:tab/>
        </w:r>
        <w:r>
          <w:t>General</w:t>
        </w:r>
        <w:r>
          <w:tab/>
        </w:r>
        <w:r>
          <w:fldChar w:fldCharType="begin"/>
        </w:r>
        <w:r>
          <w:instrText xml:space="preserve"> PAGEREF _Toc104258279 \h </w:instrText>
        </w:r>
      </w:ins>
      <w:r>
        <w:fldChar w:fldCharType="separate"/>
      </w:r>
      <w:ins w:id="523" w:author="mi" w:date="2022-05-24T04:14:00Z">
        <w:r>
          <w:t>103</w:t>
        </w:r>
        <w:r>
          <w:fldChar w:fldCharType="end"/>
        </w:r>
      </w:ins>
    </w:p>
    <w:p w14:paraId="4A14495F" w14:textId="11556E23" w:rsidR="00F004B6" w:rsidRDefault="00F004B6">
      <w:pPr>
        <w:pStyle w:val="30"/>
        <w:rPr>
          <w:ins w:id="524" w:author="mi" w:date="2022-05-24T04:14:00Z"/>
          <w:rFonts w:asciiTheme="minorHAnsi" w:eastAsiaTheme="minorEastAsia" w:hAnsiTheme="minorHAnsi" w:cstheme="minorBidi"/>
          <w:kern w:val="2"/>
          <w:sz w:val="21"/>
          <w:szCs w:val="22"/>
          <w:lang w:val="en-US" w:eastAsia="zh-CN"/>
        </w:rPr>
      </w:pPr>
      <w:ins w:id="525" w:author="mi" w:date="2022-05-24T04:14:00Z">
        <w:r>
          <w:t>6.</w:t>
        </w:r>
        <w:r>
          <w:rPr>
            <w:lang w:eastAsia="zh-CN"/>
          </w:rPr>
          <w:t>X</w:t>
        </w:r>
        <w:r>
          <w:t>.2</w:t>
        </w:r>
        <w:r>
          <w:rPr>
            <w:rFonts w:asciiTheme="minorHAnsi" w:eastAsiaTheme="minorEastAsia" w:hAnsiTheme="minorHAnsi" w:cstheme="minorBidi"/>
            <w:kern w:val="2"/>
            <w:sz w:val="21"/>
            <w:szCs w:val="22"/>
            <w:lang w:val="en-US" w:eastAsia="zh-CN"/>
          </w:rPr>
          <w:tab/>
        </w:r>
        <w:r>
          <w:t>Functional descriptions</w:t>
        </w:r>
        <w:r>
          <w:tab/>
        </w:r>
        <w:r>
          <w:fldChar w:fldCharType="begin"/>
        </w:r>
        <w:r>
          <w:instrText xml:space="preserve"> PAGEREF _Toc104258280 \h </w:instrText>
        </w:r>
      </w:ins>
      <w:r>
        <w:fldChar w:fldCharType="separate"/>
      </w:r>
      <w:ins w:id="526" w:author="mi" w:date="2022-05-24T04:14:00Z">
        <w:r>
          <w:t>103</w:t>
        </w:r>
        <w:r>
          <w:fldChar w:fldCharType="end"/>
        </w:r>
      </w:ins>
    </w:p>
    <w:p w14:paraId="074F8FE4" w14:textId="522D2C5E" w:rsidR="00F004B6" w:rsidRDefault="00F004B6">
      <w:pPr>
        <w:pStyle w:val="30"/>
        <w:rPr>
          <w:ins w:id="527" w:author="mi" w:date="2022-05-24T04:14:00Z"/>
          <w:rFonts w:asciiTheme="minorHAnsi" w:eastAsiaTheme="minorEastAsia" w:hAnsiTheme="minorHAnsi" w:cstheme="minorBidi"/>
          <w:kern w:val="2"/>
          <w:sz w:val="21"/>
          <w:szCs w:val="22"/>
          <w:lang w:val="en-US" w:eastAsia="zh-CN"/>
        </w:rPr>
      </w:pPr>
      <w:ins w:id="528" w:author="mi" w:date="2022-05-24T04:14:00Z">
        <w:r>
          <w:t>6.</w:t>
        </w:r>
        <w:r>
          <w:rPr>
            <w:lang w:eastAsia="zh-CN"/>
          </w:rPr>
          <w:t>X</w:t>
        </w:r>
        <w:r>
          <w:t>.3</w:t>
        </w:r>
        <w:r>
          <w:rPr>
            <w:rFonts w:asciiTheme="minorHAnsi" w:eastAsiaTheme="minorEastAsia" w:hAnsiTheme="minorHAnsi" w:cstheme="minorBidi"/>
            <w:kern w:val="2"/>
            <w:sz w:val="21"/>
            <w:szCs w:val="22"/>
            <w:lang w:val="en-US" w:eastAsia="zh-CN"/>
          </w:rPr>
          <w:tab/>
        </w:r>
        <w:r>
          <w:t>Procedures</w:t>
        </w:r>
        <w:r>
          <w:tab/>
        </w:r>
        <w:r>
          <w:fldChar w:fldCharType="begin"/>
        </w:r>
        <w:r>
          <w:instrText xml:space="preserve"> PAGEREF _Toc104258281 \h </w:instrText>
        </w:r>
      </w:ins>
      <w:r>
        <w:fldChar w:fldCharType="separate"/>
      </w:r>
      <w:ins w:id="529" w:author="mi" w:date="2022-05-24T04:14:00Z">
        <w:r>
          <w:t>103</w:t>
        </w:r>
        <w:r>
          <w:fldChar w:fldCharType="end"/>
        </w:r>
      </w:ins>
    </w:p>
    <w:p w14:paraId="124FDC9F" w14:textId="42256E90" w:rsidR="00F004B6" w:rsidRDefault="00F004B6">
      <w:pPr>
        <w:pStyle w:val="30"/>
        <w:rPr>
          <w:ins w:id="530" w:author="mi" w:date="2022-05-24T04:14:00Z"/>
          <w:rFonts w:asciiTheme="minorHAnsi" w:eastAsiaTheme="minorEastAsia" w:hAnsiTheme="minorHAnsi" w:cstheme="minorBidi"/>
          <w:kern w:val="2"/>
          <w:sz w:val="21"/>
          <w:szCs w:val="22"/>
          <w:lang w:val="en-US" w:eastAsia="zh-CN"/>
        </w:rPr>
      </w:pPr>
      <w:ins w:id="531" w:author="mi" w:date="2022-05-24T04:14:00Z">
        <w:r>
          <w:t>6.</w:t>
        </w:r>
        <w:r>
          <w:rPr>
            <w:lang w:eastAsia="zh-CN"/>
          </w:rPr>
          <w:t>X</w:t>
        </w:r>
        <w:r>
          <w:t>.4</w:t>
        </w:r>
        <w:r>
          <w:rPr>
            <w:rFonts w:asciiTheme="minorHAnsi" w:eastAsiaTheme="minorEastAsia" w:hAnsiTheme="minorHAnsi" w:cstheme="minorBidi"/>
            <w:kern w:val="2"/>
            <w:sz w:val="21"/>
            <w:szCs w:val="22"/>
            <w:lang w:val="en-US" w:eastAsia="zh-CN"/>
          </w:rPr>
          <w:tab/>
        </w:r>
        <w:r>
          <w:t>Impacts on services, entities, and interfaces</w:t>
        </w:r>
        <w:r>
          <w:tab/>
        </w:r>
        <w:r>
          <w:fldChar w:fldCharType="begin"/>
        </w:r>
        <w:r>
          <w:instrText xml:space="preserve"> PAGEREF _Toc104258282 \h </w:instrText>
        </w:r>
      </w:ins>
      <w:r>
        <w:fldChar w:fldCharType="separate"/>
      </w:r>
      <w:ins w:id="532" w:author="mi" w:date="2022-05-24T04:14:00Z">
        <w:r>
          <w:t>103</w:t>
        </w:r>
        <w:r>
          <w:fldChar w:fldCharType="end"/>
        </w:r>
      </w:ins>
    </w:p>
    <w:p w14:paraId="1CCF7B7B" w14:textId="45AD909B" w:rsidR="00F004B6" w:rsidRDefault="00F004B6">
      <w:pPr>
        <w:pStyle w:val="10"/>
        <w:rPr>
          <w:ins w:id="533" w:author="mi" w:date="2022-05-24T04:14:00Z"/>
          <w:rFonts w:asciiTheme="minorHAnsi" w:eastAsiaTheme="minorEastAsia" w:hAnsiTheme="minorHAnsi" w:cstheme="minorBidi"/>
          <w:kern w:val="2"/>
          <w:sz w:val="21"/>
          <w:szCs w:val="22"/>
          <w:lang w:val="en-US" w:eastAsia="zh-CN"/>
        </w:rPr>
      </w:pPr>
      <w:ins w:id="534" w:author="mi" w:date="2022-05-24T04:14:00Z">
        <w:r>
          <w:lastRenderedPageBreak/>
          <w:t>7</w:t>
        </w:r>
        <w:r>
          <w:rPr>
            <w:rFonts w:asciiTheme="minorHAnsi" w:eastAsiaTheme="minorEastAsia" w:hAnsiTheme="minorHAnsi" w:cstheme="minorBidi"/>
            <w:kern w:val="2"/>
            <w:sz w:val="21"/>
            <w:szCs w:val="22"/>
            <w:lang w:val="en-US" w:eastAsia="zh-CN"/>
          </w:rPr>
          <w:tab/>
        </w:r>
        <w:r>
          <w:t>Evaluation</w:t>
        </w:r>
        <w:r>
          <w:tab/>
        </w:r>
        <w:r>
          <w:fldChar w:fldCharType="begin"/>
        </w:r>
        <w:r>
          <w:instrText xml:space="preserve"> PAGEREF _Toc104258283 \h </w:instrText>
        </w:r>
      </w:ins>
      <w:r>
        <w:fldChar w:fldCharType="separate"/>
      </w:r>
      <w:ins w:id="535" w:author="mi" w:date="2022-05-24T04:14:00Z">
        <w:r>
          <w:t>103</w:t>
        </w:r>
        <w:r>
          <w:fldChar w:fldCharType="end"/>
        </w:r>
      </w:ins>
    </w:p>
    <w:p w14:paraId="5EC0EE9B" w14:textId="47440E34" w:rsidR="00F004B6" w:rsidRDefault="00F004B6">
      <w:pPr>
        <w:pStyle w:val="10"/>
        <w:rPr>
          <w:ins w:id="536" w:author="mi" w:date="2022-05-24T04:14:00Z"/>
          <w:rFonts w:asciiTheme="minorHAnsi" w:eastAsiaTheme="minorEastAsia" w:hAnsiTheme="minorHAnsi" w:cstheme="minorBidi"/>
          <w:kern w:val="2"/>
          <w:sz w:val="21"/>
          <w:szCs w:val="22"/>
          <w:lang w:val="en-US" w:eastAsia="zh-CN"/>
        </w:rPr>
      </w:pPr>
      <w:ins w:id="537" w:author="mi" w:date="2022-05-24T04:14:00Z">
        <w:r>
          <w:t>8</w:t>
        </w:r>
        <w:r>
          <w:rPr>
            <w:rFonts w:asciiTheme="minorHAnsi" w:eastAsiaTheme="minorEastAsia" w:hAnsiTheme="minorHAnsi" w:cstheme="minorBidi"/>
            <w:kern w:val="2"/>
            <w:sz w:val="21"/>
            <w:szCs w:val="22"/>
            <w:lang w:val="en-US" w:eastAsia="zh-CN"/>
          </w:rPr>
          <w:tab/>
        </w:r>
        <w:r>
          <w:t>Conclusions</w:t>
        </w:r>
        <w:r>
          <w:tab/>
        </w:r>
        <w:r>
          <w:fldChar w:fldCharType="begin"/>
        </w:r>
        <w:r>
          <w:instrText xml:space="preserve"> PAGEREF _Toc104258284 \h </w:instrText>
        </w:r>
      </w:ins>
      <w:r>
        <w:fldChar w:fldCharType="separate"/>
      </w:r>
      <w:ins w:id="538" w:author="mi" w:date="2022-05-24T04:14:00Z">
        <w:r>
          <w:t>103</w:t>
        </w:r>
        <w:r>
          <w:fldChar w:fldCharType="end"/>
        </w:r>
      </w:ins>
    </w:p>
    <w:p w14:paraId="382E2DD3" w14:textId="68A6A984" w:rsidR="00D62CAC" w:rsidDel="00F004B6" w:rsidRDefault="00F004B6">
      <w:pPr>
        <w:pStyle w:val="10"/>
        <w:rPr>
          <w:del w:id="539" w:author="mi" w:date="2022-05-24T04:14:00Z"/>
          <w:rFonts w:asciiTheme="minorHAnsi" w:eastAsiaTheme="minorEastAsia" w:hAnsiTheme="minorHAnsi" w:cstheme="minorBidi"/>
          <w:szCs w:val="22"/>
        </w:rPr>
      </w:pPr>
      <w:ins w:id="540" w:author="mi" w:date="2022-05-24T04:14:00Z">
        <w:r>
          <w:fldChar w:fldCharType="end"/>
        </w:r>
      </w:ins>
      <w:del w:id="541" w:author="mi" w:date="2022-05-24T04:14:00Z">
        <w:r w:rsidR="001419AE" w:rsidRPr="00DF048C" w:rsidDel="00F004B6">
          <w:fldChar w:fldCharType="begin" w:fldLock="1"/>
        </w:r>
        <w:r w:rsidR="001419AE" w:rsidRPr="00DF048C" w:rsidDel="00F004B6">
          <w:delInstrText xml:space="preserve"> TOC \o "1-9" </w:delInstrText>
        </w:r>
        <w:r w:rsidR="001419AE" w:rsidRPr="00DF048C" w:rsidDel="00F004B6">
          <w:fldChar w:fldCharType="separate"/>
        </w:r>
        <w:r w:rsidR="00D62CAC" w:rsidDel="00F004B6">
          <w:delText>Foreword</w:delText>
        </w:r>
        <w:r w:rsidR="00D62CAC" w:rsidDel="00F004B6">
          <w:tab/>
        </w:r>
        <w:r w:rsidR="00D62CAC" w:rsidDel="00F004B6">
          <w:fldChar w:fldCharType="begin" w:fldLock="1"/>
        </w:r>
        <w:r w:rsidR="00D62CAC" w:rsidDel="00F004B6">
          <w:delInstrText xml:space="preserve"> PAGEREF _Toc100840301 \h </w:delInstrText>
        </w:r>
        <w:r w:rsidR="00D62CAC" w:rsidDel="00F004B6">
          <w:fldChar w:fldCharType="separate"/>
        </w:r>
        <w:r w:rsidR="00D62CAC" w:rsidDel="00F004B6">
          <w:delText>6</w:delText>
        </w:r>
        <w:r w:rsidR="00D62CAC" w:rsidDel="00F004B6">
          <w:fldChar w:fldCharType="end"/>
        </w:r>
      </w:del>
    </w:p>
    <w:p w14:paraId="5EA0CE0B" w14:textId="276BAEFE" w:rsidR="00D62CAC" w:rsidDel="00F004B6" w:rsidRDefault="00D62CAC">
      <w:pPr>
        <w:pStyle w:val="10"/>
        <w:rPr>
          <w:del w:id="542" w:author="mi" w:date="2022-05-24T04:14:00Z"/>
          <w:rFonts w:asciiTheme="minorHAnsi" w:eastAsiaTheme="minorEastAsia" w:hAnsiTheme="minorHAnsi" w:cstheme="minorBidi"/>
          <w:szCs w:val="22"/>
        </w:rPr>
      </w:pPr>
      <w:del w:id="543" w:author="mi" w:date="2022-05-24T04:14:00Z">
        <w:r w:rsidDel="00F004B6">
          <w:delText>1</w:delText>
        </w:r>
        <w:r w:rsidDel="00F004B6">
          <w:rPr>
            <w:rFonts w:asciiTheme="minorHAnsi" w:eastAsiaTheme="minorEastAsia" w:hAnsiTheme="minorHAnsi" w:cstheme="minorBidi"/>
            <w:szCs w:val="22"/>
          </w:rPr>
          <w:tab/>
        </w:r>
        <w:r w:rsidDel="00F004B6">
          <w:delText>Scope</w:delText>
        </w:r>
        <w:r w:rsidDel="00F004B6">
          <w:tab/>
        </w:r>
        <w:r w:rsidDel="00F004B6">
          <w:fldChar w:fldCharType="begin" w:fldLock="1"/>
        </w:r>
        <w:r w:rsidDel="00F004B6">
          <w:delInstrText xml:space="preserve"> PAGEREF _Toc100840302 \h </w:delInstrText>
        </w:r>
        <w:r w:rsidDel="00F004B6">
          <w:fldChar w:fldCharType="separate"/>
        </w:r>
        <w:r w:rsidDel="00F004B6">
          <w:delText>8</w:delText>
        </w:r>
        <w:r w:rsidDel="00F004B6">
          <w:fldChar w:fldCharType="end"/>
        </w:r>
      </w:del>
    </w:p>
    <w:p w14:paraId="5A0D6665" w14:textId="437815FC" w:rsidR="00D62CAC" w:rsidDel="00F004B6" w:rsidRDefault="00D62CAC">
      <w:pPr>
        <w:pStyle w:val="10"/>
        <w:rPr>
          <w:del w:id="544" w:author="mi" w:date="2022-05-24T04:14:00Z"/>
          <w:rFonts w:asciiTheme="minorHAnsi" w:eastAsiaTheme="minorEastAsia" w:hAnsiTheme="minorHAnsi" w:cstheme="minorBidi"/>
          <w:szCs w:val="22"/>
        </w:rPr>
      </w:pPr>
      <w:del w:id="545" w:author="mi" w:date="2022-05-24T04:14:00Z">
        <w:r w:rsidDel="00F004B6">
          <w:delText>2</w:delText>
        </w:r>
        <w:r w:rsidDel="00F004B6">
          <w:rPr>
            <w:rFonts w:asciiTheme="minorHAnsi" w:eastAsiaTheme="minorEastAsia" w:hAnsiTheme="minorHAnsi" w:cstheme="minorBidi"/>
            <w:szCs w:val="22"/>
          </w:rPr>
          <w:tab/>
        </w:r>
        <w:r w:rsidDel="00F004B6">
          <w:delText>References</w:delText>
        </w:r>
        <w:r w:rsidDel="00F004B6">
          <w:tab/>
        </w:r>
        <w:r w:rsidDel="00F004B6">
          <w:fldChar w:fldCharType="begin" w:fldLock="1"/>
        </w:r>
        <w:r w:rsidDel="00F004B6">
          <w:delInstrText xml:space="preserve"> PAGEREF _Toc100840303 \h </w:delInstrText>
        </w:r>
        <w:r w:rsidDel="00F004B6">
          <w:fldChar w:fldCharType="separate"/>
        </w:r>
        <w:r w:rsidDel="00F004B6">
          <w:delText>8</w:delText>
        </w:r>
        <w:r w:rsidDel="00F004B6">
          <w:fldChar w:fldCharType="end"/>
        </w:r>
      </w:del>
    </w:p>
    <w:p w14:paraId="4F1E07D5" w14:textId="6E460296" w:rsidR="00D62CAC" w:rsidDel="00F004B6" w:rsidRDefault="00D62CAC">
      <w:pPr>
        <w:pStyle w:val="10"/>
        <w:rPr>
          <w:del w:id="546" w:author="mi" w:date="2022-05-24T04:14:00Z"/>
          <w:rFonts w:asciiTheme="minorHAnsi" w:eastAsiaTheme="minorEastAsia" w:hAnsiTheme="minorHAnsi" w:cstheme="minorBidi"/>
          <w:szCs w:val="22"/>
        </w:rPr>
      </w:pPr>
      <w:del w:id="547" w:author="mi" w:date="2022-05-24T04:14:00Z">
        <w:r w:rsidDel="00F004B6">
          <w:delText>3</w:delText>
        </w:r>
        <w:r w:rsidDel="00F004B6">
          <w:rPr>
            <w:rFonts w:asciiTheme="minorHAnsi" w:eastAsiaTheme="minorEastAsia" w:hAnsiTheme="minorHAnsi" w:cstheme="minorBidi"/>
            <w:szCs w:val="22"/>
          </w:rPr>
          <w:tab/>
        </w:r>
        <w:r w:rsidDel="00F004B6">
          <w:delText>Definitions of terms and abbreviations</w:delText>
        </w:r>
        <w:r w:rsidDel="00F004B6">
          <w:tab/>
        </w:r>
        <w:r w:rsidDel="00F004B6">
          <w:fldChar w:fldCharType="begin" w:fldLock="1"/>
        </w:r>
        <w:r w:rsidDel="00F004B6">
          <w:delInstrText xml:space="preserve"> PAGEREF _Toc100840304 \h </w:delInstrText>
        </w:r>
        <w:r w:rsidDel="00F004B6">
          <w:fldChar w:fldCharType="separate"/>
        </w:r>
        <w:r w:rsidDel="00F004B6">
          <w:delText>9</w:delText>
        </w:r>
        <w:r w:rsidDel="00F004B6">
          <w:fldChar w:fldCharType="end"/>
        </w:r>
      </w:del>
    </w:p>
    <w:p w14:paraId="4E1F59BC" w14:textId="42F732F9" w:rsidR="00D62CAC" w:rsidDel="00F004B6" w:rsidRDefault="00D62CAC">
      <w:pPr>
        <w:pStyle w:val="22"/>
        <w:rPr>
          <w:del w:id="548" w:author="mi" w:date="2022-05-24T04:14:00Z"/>
          <w:rFonts w:asciiTheme="minorHAnsi" w:eastAsiaTheme="minorEastAsia" w:hAnsiTheme="minorHAnsi" w:cstheme="minorBidi"/>
          <w:sz w:val="22"/>
          <w:szCs w:val="22"/>
        </w:rPr>
      </w:pPr>
      <w:del w:id="549" w:author="mi" w:date="2022-05-24T04:14:00Z">
        <w:r w:rsidDel="00F004B6">
          <w:delText>3.1</w:delText>
        </w:r>
        <w:r w:rsidDel="00F004B6">
          <w:rPr>
            <w:rFonts w:asciiTheme="minorHAnsi" w:eastAsiaTheme="minorEastAsia" w:hAnsiTheme="minorHAnsi" w:cstheme="minorBidi"/>
            <w:sz w:val="22"/>
            <w:szCs w:val="22"/>
          </w:rPr>
          <w:tab/>
        </w:r>
        <w:r w:rsidDel="00F004B6">
          <w:delText>Terms</w:delText>
        </w:r>
        <w:r w:rsidDel="00F004B6">
          <w:tab/>
        </w:r>
        <w:r w:rsidDel="00F004B6">
          <w:fldChar w:fldCharType="begin" w:fldLock="1"/>
        </w:r>
        <w:r w:rsidDel="00F004B6">
          <w:delInstrText xml:space="preserve"> PAGEREF _Toc100840305 \h </w:delInstrText>
        </w:r>
        <w:r w:rsidDel="00F004B6">
          <w:fldChar w:fldCharType="separate"/>
        </w:r>
        <w:r w:rsidDel="00F004B6">
          <w:delText>9</w:delText>
        </w:r>
        <w:r w:rsidDel="00F004B6">
          <w:fldChar w:fldCharType="end"/>
        </w:r>
      </w:del>
    </w:p>
    <w:p w14:paraId="23C25598" w14:textId="48EE0488" w:rsidR="00D62CAC" w:rsidDel="00F004B6" w:rsidRDefault="00D62CAC">
      <w:pPr>
        <w:pStyle w:val="22"/>
        <w:rPr>
          <w:del w:id="550" w:author="mi" w:date="2022-05-24T04:14:00Z"/>
          <w:rFonts w:asciiTheme="minorHAnsi" w:eastAsiaTheme="minorEastAsia" w:hAnsiTheme="minorHAnsi" w:cstheme="minorBidi"/>
          <w:sz w:val="22"/>
          <w:szCs w:val="22"/>
        </w:rPr>
      </w:pPr>
      <w:del w:id="551" w:author="mi" w:date="2022-05-24T04:14:00Z">
        <w:r w:rsidDel="00F004B6">
          <w:delText>3.2</w:delText>
        </w:r>
        <w:r w:rsidDel="00F004B6">
          <w:rPr>
            <w:rFonts w:asciiTheme="minorHAnsi" w:eastAsiaTheme="minorEastAsia" w:hAnsiTheme="minorHAnsi" w:cstheme="minorBidi"/>
            <w:sz w:val="22"/>
            <w:szCs w:val="22"/>
          </w:rPr>
          <w:tab/>
        </w:r>
        <w:r w:rsidDel="00F004B6">
          <w:delText>Abbreviations</w:delText>
        </w:r>
        <w:r w:rsidDel="00F004B6">
          <w:tab/>
        </w:r>
        <w:r w:rsidDel="00F004B6">
          <w:fldChar w:fldCharType="begin" w:fldLock="1"/>
        </w:r>
        <w:r w:rsidDel="00F004B6">
          <w:delInstrText xml:space="preserve"> PAGEREF _Toc100840306 \h </w:delInstrText>
        </w:r>
        <w:r w:rsidDel="00F004B6">
          <w:fldChar w:fldCharType="separate"/>
        </w:r>
        <w:r w:rsidDel="00F004B6">
          <w:delText>9</w:delText>
        </w:r>
        <w:r w:rsidDel="00F004B6">
          <w:fldChar w:fldCharType="end"/>
        </w:r>
      </w:del>
    </w:p>
    <w:p w14:paraId="715A68F4" w14:textId="5C9C4592" w:rsidR="00D62CAC" w:rsidDel="00F004B6" w:rsidRDefault="00D62CAC">
      <w:pPr>
        <w:pStyle w:val="10"/>
        <w:rPr>
          <w:del w:id="552" w:author="mi" w:date="2022-05-24T04:14:00Z"/>
          <w:rFonts w:asciiTheme="minorHAnsi" w:eastAsiaTheme="minorEastAsia" w:hAnsiTheme="minorHAnsi" w:cstheme="minorBidi"/>
          <w:szCs w:val="22"/>
        </w:rPr>
      </w:pPr>
      <w:del w:id="553" w:author="mi" w:date="2022-05-24T04:14:00Z">
        <w:r w:rsidDel="00F004B6">
          <w:delText>4</w:delText>
        </w:r>
        <w:r w:rsidDel="00F004B6">
          <w:rPr>
            <w:rFonts w:asciiTheme="minorHAnsi" w:eastAsiaTheme="minorEastAsia" w:hAnsiTheme="minorHAnsi" w:cstheme="minorBidi"/>
            <w:szCs w:val="22"/>
          </w:rPr>
          <w:tab/>
        </w:r>
        <w:r w:rsidDel="00F004B6">
          <w:delText>Architecture assumptions and requirements</w:delText>
        </w:r>
        <w:r w:rsidDel="00F004B6">
          <w:tab/>
        </w:r>
        <w:r w:rsidDel="00F004B6">
          <w:fldChar w:fldCharType="begin" w:fldLock="1"/>
        </w:r>
        <w:r w:rsidDel="00F004B6">
          <w:delInstrText xml:space="preserve"> PAGEREF _Toc100840307 \h </w:delInstrText>
        </w:r>
        <w:r w:rsidDel="00F004B6">
          <w:fldChar w:fldCharType="separate"/>
        </w:r>
        <w:r w:rsidDel="00F004B6">
          <w:delText>9</w:delText>
        </w:r>
        <w:r w:rsidDel="00F004B6">
          <w:fldChar w:fldCharType="end"/>
        </w:r>
      </w:del>
    </w:p>
    <w:p w14:paraId="34795672" w14:textId="551924D4" w:rsidR="00D62CAC" w:rsidDel="00F004B6" w:rsidRDefault="00D62CAC">
      <w:pPr>
        <w:pStyle w:val="22"/>
        <w:rPr>
          <w:del w:id="554" w:author="mi" w:date="2022-05-24T04:14:00Z"/>
          <w:rFonts w:asciiTheme="minorHAnsi" w:eastAsiaTheme="minorEastAsia" w:hAnsiTheme="minorHAnsi" w:cstheme="minorBidi"/>
          <w:sz w:val="22"/>
          <w:szCs w:val="22"/>
        </w:rPr>
      </w:pPr>
      <w:del w:id="555" w:author="mi" w:date="2022-05-24T04:14:00Z">
        <w:r w:rsidDel="00F004B6">
          <w:delText>4.1</w:delText>
        </w:r>
        <w:r w:rsidDel="00F004B6">
          <w:rPr>
            <w:rFonts w:asciiTheme="minorHAnsi" w:eastAsiaTheme="minorEastAsia" w:hAnsiTheme="minorHAnsi" w:cstheme="minorBidi"/>
            <w:sz w:val="22"/>
            <w:szCs w:val="22"/>
          </w:rPr>
          <w:tab/>
        </w:r>
        <w:r w:rsidDel="00F004B6">
          <w:delText>Architecture assumptions</w:delText>
        </w:r>
        <w:r w:rsidDel="00F004B6">
          <w:tab/>
        </w:r>
        <w:r w:rsidDel="00F004B6">
          <w:fldChar w:fldCharType="begin" w:fldLock="1"/>
        </w:r>
        <w:r w:rsidDel="00F004B6">
          <w:delInstrText xml:space="preserve"> PAGEREF _Toc100840308 \h </w:delInstrText>
        </w:r>
        <w:r w:rsidDel="00F004B6">
          <w:fldChar w:fldCharType="separate"/>
        </w:r>
        <w:r w:rsidDel="00F004B6">
          <w:delText>9</w:delText>
        </w:r>
        <w:r w:rsidDel="00F004B6">
          <w:fldChar w:fldCharType="end"/>
        </w:r>
      </w:del>
    </w:p>
    <w:p w14:paraId="2DF62C5B" w14:textId="26C253C4" w:rsidR="00D62CAC" w:rsidDel="00F004B6" w:rsidRDefault="00D62CAC">
      <w:pPr>
        <w:pStyle w:val="22"/>
        <w:rPr>
          <w:del w:id="556" w:author="mi" w:date="2022-05-24T04:14:00Z"/>
          <w:rFonts w:asciiTheme="minorHAnsi" w:eastAsiaTheme="minorEastAsia" w:hAnsiTheme="minorHAnsi" w:cstheme="minorBidi"/>
          <w:sz w:val="22"/>
          <w:szCs w:val="22"/>
        </w:rPr>
      </w:pPr>
      <w:del w:id="557" w:author="mi" w:date="2022-05-24T04:14:00Z">
        <w:r w:rsidDel="00F004B6">
          <w:delText>4.2</w:delText>
        </w:r>
        <w:r w:rsidDel="00F004B6">
          <w:rPr>
            <w:rFonts w:asciiTheme="minorHAnsi" w:eastAsiaTheme="minorEastAsia" w:hAnsiTheme="minorHAnsi" w:cstheme="minorBidi"/>
            <w:sz w:val="22"/>
            <w:szCs w:val="22"/>
          </w:rPr>
          <w:tab/>
        </w:r>
        <w:r w:rsidDel="00F004B6">
          <w:delText>Architecture requirements</w:delText>
        </w:r>
        <w:r w:rsidDel="00F004B6">
          <w:tab/>
        </w:r>
        <w:r w:rsidDel="00F004B6">
          <w:fldChar w:fldCharType="begin" w:fldLock="1"/>
        </w:r>
        <w:r w:rsidDel="00F004B6">
          <w:delInstrText xml:space="preserve"> PAGEREF _Toc100840309 \h </w:delInstrText>
        </w:r>
        <w:r w:rsidDel="00F004B6">
          <w:fldChar w:fldCharType="separate"/>
        </w:r>
        <w:r w:rsidDel="00F004B6">
          <w:delText>10</w:delText>
        </w:r>
        <w:r w:rsidDel="00F004B6">
          <w:fldChar w:fldCharType="end"/>
        </w:r>
      </w:del>
    </w:p>
    <w:p w14:paraId="581069D6" w14:textId="6D2D9774" w:rsidR="00D62CAC" w:rsidDel="00F004B6" w:rsidRDefault="00D62CAC">
      <w:pPr>
        <w:pStyle w:val="10"/>
        <w:rPr>
          <w:del w:id="558" w:author="mi" w:date="2022-05-24T04:14:00Z"/>
          <w:rFonts w:asciiTheme="minorHAnsi" w:eastAsiaTheme="minorEastAsia" w:hAnsiTheme="minorHAnsi" w:cstheme="minorBidi"/>
          <w:szCs w:val="22"/>
        </w:rPr>
      </w:pPr>
      <w:del w:id="559" w:author="mi" w:date="2022-05-24T04:14:00Z">
        <w:r w:rsidDel="00F004B6">
          <w:delText>5</w:delText>
        </w:r>
        <w:r w:rsidDel="00F004B6">
          <w:rPr>
            <w:rFonts w:asciiTheme="minorHAnsi" w:eastAsiaTheme="minorEastAsia" w:hAnsiTheme="minorHAnsi" w:cstheme="minorBidi"/>
            <w:szCs w:val="22"/>
          </w:rPr>
          <w:tab/>
        </w:r>
        <w:r w:rsidDel="00F004B6">
          <w:delText>Key Issues</w:delText>
        </w:r>
        <w:r w:rsidDel="00F004B6">
          <w:tab/>
        </w:r>
        <w:r w:rsidDel="00F004B6">
          <w:fldChar w:fldCharType="begin" w:fldLock="1"/>
        </w:r>
        <w:r w:rsidDel="00F004B6">
          <w:delInstrText xml:space="preserve"> PAGEREF _Toc100840310 \h </w:delInstrText>
        </w:r>
        <w:r w:rsidDel="00F004B6">
          <w:fldChar w:fldCharType="separate"/>
        </w:r>
        <w:r w:rsidDel="00F004B6">
          <w:delText>11</w:delText>
        </w:r>
        <w:r w:rsidDel="00F004B6">
          <w:fldChar w:fldCharType="end"/>
        </w:r>
      </w:del>
    </w:p>
    <w:p w14:paraId="08B91B3A" w14:textId="2524EDB1" w:rsidR="00D62CAC" w:rsidDel="00F004B6" w:rsidRDefault="00D62CAC">
      <w:pPr>
        <w:pStyle w:val="22"/>
        <w:rPr>
          <w:del w:id="560" w:author="mi" w:date="2022-05-24T04:14:00Z"/>
          <w:rFonts w:asciiTheme="minorHAnsi" w:eastAsiaTheme="minorEastAsia" w:hAnsiTheme="minorHAnsi" w:cstheme="minorBidi"/>
          <w:sz w:val="22"/>
          <w:szCs w:val="22"/>
        </w:rPr>
      </w:pPr>
      <w:del w:id="561" w:author="mi" w:date="2022-05-24T04:14:00Z">
        <w:r w:rsidDel="00F004B6">
          <w:delText>5.1</w:delText>
        </w:r>
        <w:r w:rsidDel="00F004B6">
          <w:rPr>
            <w:rFonts w:asciiTheme="minorHAnsi" w:eastAsiaTheme="minorEastAsia" w:hAnsiTheme="minorHAnsi" w:cstheme="minorBidi"/>
            <w:sz w:val="22"/>
            <w:szCs w:val="22"/>
          </w:rPr>
          <w:tab/>
        </w:r>
        <w:r w:rsidDel="00F004B6">
          <w:delText>Key Issue #1: Support of authorisation and policy/parameter provisioning to UE</w:delText>
        </w:r>
        <w:r w:rsidDel="00F004B6">
          <w:tab/>
        </w:r>
        <w:r w:rsidDel="00F004B6">
          <w:fldChar w:fldCharType="begin" w:fldLock="1"/>
        </w:r>
        <w:r w:rsidDel="00F004B6">
          <w:delInstrText xml:space="preserve"> PAGEREF _Toc100840311 \h </w:delInstrText>
        </w:r>
        <w:r w:rsidDel="00F004B6">
          <w:fldChar w:fldCharType="separate"/>
        </w:r>
        <w:r w:rsidDel="00F004B6">
          <w:delText>11</w:delText>
        </w:r>
        <w:r w:rsidDel="00F004B6">
          <w:fldChar w:fldCharType="end"/>
        </w:r>
      </w:del>
    </w:p>
    <w:p w14:paraId="40562370" w14:textId="4F8D406F" w:rsidR="00D62CAC" w:rsidDel="00F004B6" w:rsidRDefault="00D62CAC">
      <w:pPr>
        <w:pStyle w:val="30"/>
        <w:rPr>
          <w:del w:id="562" w:author="mi" w:date="2022-05-24T04:14:00Z"/>
          <w:rFonts w:asciiTheme="minorHAnsi" w:eastAsiaTheme="minorEastAsia" w:hAnsiTheme="minorHAnsi" w:cstheme="minorBidi"/>
          <w:sz w:val="22"/>
          <w:szCs w:val="22"/>
        </w:rPr>
      </w:pPr>
      <w:del w:id="563" w:author="mi" w:date="2022-05-24T04:14:00Z">
        <w:r w:rsidDel="00F004B6">
          <w:delText>5.1.1</w:delText>
        </w:r>
        <w:r w:rsidDel="00F004B6">
          <w:rPr>
            <w:rFonts w:asciiTheme="minorHAnsi" w:eastAsiaTheme="minorEastAsia" w:hAnsiTheme="minorHAnsi" w:cstheme="minorBidi"/>
            <w:sz w:val="22"/>
            <w:szCs w:val="22"/>
          </w:rPr>
          <w:tab/>
        </w:r>
        <w:r w:rsidDel="00F004B6">
          <w:delText>General description</w:delText>
        </w:r>
        <w:r w:rsidDel="00F004B6">
          <w:tab/>
        </w:r>
        <w:r w:rsidDel="00F004B6">
          <w:fldChar w:fldCharType="begin" w:fldLock="1"/>
        </w:r>
        <w:r w:rsidDel="00F004B6">
          <w:delInstrText xml:space="preserve"> PAGEREF _Toc100840312 \h </w:delInstrText>
        </w:r>
        <w:r w:rsidDel="00F004B6">
          <w:fldChar w:fldCharType="separate"/>
        </w:r>
        <w:r w:rsidDel="00F004B6">
          <w:delText>11</w:delText>
        </w:r>
        <w:r w:rsidDel="00F004B6">
          <w:fldChar w:fldCharType="end"/>
        </w:r>
      </w:del>
    </w:p>
    <w:p w14:paraId="439A4F56" w14:textId="02BBC179" w:rsidR="00D62CAC" w:rsidDel="00F004B6" w:rsidRDefault="00D62CAC">
      <w:pPr>
        <w:pStyle w:val="22"/>
        <w:rPr>
          <w:del w:id="564" w:author="mi" w:date="2022-05-24T04:14:00Z"/>
          <w:rFonts w:asciiTheme="minorHAnsi" w:eastAsiaTheme="minorEastAsia" w:hAnsiTheme="minorHAnsi" w:cstheme="minorBidi"/>
          <w:sz w:val="22"/>
          <w:szCs w:val="22"/>
        </w:rPr>
      </w:pPr>
      <w:del w:id="565" w:author="mi" w:date="2022-05-24T04:14:00Z">
        <w:r w:rsidDel="00F004B6">
          <w:delText>5.2</w:delText>
        </w:r>
        <w:r w:rsidDel="00F004B6">
          <w:rPr>
            <w:rFonts w:asciiTheme="minorHAnsi" w:eastAsiaTheme="minorEastAsia" w:hAnsiTheme="minorHAnsi" w:cstheme="minorBidi"/>
            <w:sz w:val="22"/>
            <w:szCs w:val="22"/>
          </w:rPr>
          <w:tab/>
        </w:r>
        <w:r w:rsidDel="00F004B6">
          <w:delText>Key Issue #2: Ranging service operation procedure with the assistance of another UE</w:delText>
        </w:r>
        <w:r w:rsidDel="00F004B6">
          <w:tab/>
        </w:r>
        <w:r w:rsidDel="00F004B6">
          <w:fldChar w:fldCharType="begin" w:fldLock="1"/>
        </w:r>
        <w:r w:rsidDel="00F004B6">
          <w:delInstrText xml:space="preserve"> PAGEREF _Toc100840313 \h </w:delInstrText>
        </w:r>
        <w:r w:rsidDel="00F004B6">
          <w:fldChar w:fldCharType="separate"/>
        </w:r>
        <w:r w:rsidDel="00F004B6">
          <w:delText>11</w:delText>
        </w:r>
        <w:r w:rsidDel="00F004B6">
          <w:fldChar w:fldCharType="end"/>
        </w:r>
      </w:del>
    </w:p>
    <w:p w14:paraId="11E2734E" w14:textId="21384E0F" w:rsidR="00D62CAC" w:rsidDel="00F004B6" w:rsidRDefault="00D62CAC">
      <w:pPr>
        <w:pStyle w:val="30"/>
        <w:rPr>
          <w:del w:id="566" w:author="mi" w:date="2022-05-24T04:14:00Z"/>
          <w:rFonts w:asciiTheme="minorHAnsi" w:eastAsiaTheme="minorEastAsia" w:hAnsiTheme="minorHAnsi" w:cstheme="minorBidi"/>
          <w:sz w:val="22"/>
          <w:szCs w:val="22"/>
        </w:rPr>
      </w:pPr>
      <w:del w:id="567" w:author="mi" w:date="2022-05-24T04:14:00Z">
        <w:r w:rsidDel="00F004B6">
          <w:delText>5.2.1</w:delText>
        </w:r>
        <w:r w:rsidDel="00F004B6">
          <w:rPr>
            <w:rFonts w:asciiTheme="minorHAnsi" w:eastAsiaTheme="minorEastAsia" w:hAnsiTheme="minorHAnsi" w:cstheme="minorBidi"/>
            <w:sz w:val="22"/>
            <w:szCs w:val="22"/>
          </w:rPr>
          <w:tab/>
        </w:r>
        <w:r w:rsidDel="00F004B6">
          <w:delText>General description</w:delText>
        </w:r>
        <w:r w:rsidDel="00F004B6">
          <w:tab/>
        </w:r>
        <w:r w:rsidDel="00F004B6">
          <w:fldChar w:fldCharType="begin" w:fldLock="1"/>
        </w:r>
        <w:r w:rsidDel="00F004B6">
          <w:delInstrText xml:space="preserve"> PAGEREF _Toc100840314 \h </w:delInstrText>
        </w:r>
        <w:r w:rsidDel="00F004B6">
          <w:fldChar w:fldCharType="separate"/>
        </w:r>
        <w:r w:rsidDel="00F004B6">
          <w:delText>11</w:delText>
        </w:r>
        <w:r w:rsidDel="00F004B6">
          <w:fldChar w:fldCharType="end"/>
        </w:r>
      </w:del>
    </w:p>
    <w:p w14:paraId="376E41BE" w14:textId="7C642B50" w:rsidR="00D62CAC" w:rsidDel="00F004B6" w:rsidRDefault="00D62CAC">
      <w:pPr>
        <w:pStyle w:val="22"/>
        <w:rPr>
          <w:del w:id="568" w:author="mi" w:date="2022-05-24T04:14:00Z"/>
          <w:rFonts w:asciiTheme="minorHAnsi" w:eastAsiaTheme="minorEastAsia" w:hAnsiTheme="minorHAnsi" w:cstheme="minorBidi"/>
          <w:sz w:val="22"/>
          <w:szCs w:val="22"/>
        </w:rPr>
      </w:pPr>
      <w:del w:id="569" w:author="mi" w:date="2022-05-24T04:14:00Z">
        <w:r w:rsidDel="00F004B6">
          <w:delText>5.3</w:delText>
        </w:r>
        <w:r w:rsidDel="00F004B6">
          <w:rPr>
            <w:rFonts w:asciiTheme="minorHAnsi" w:eastAsiaTheme="minorEastAsia" w:hAnsiTheme="minorHAnsi" w:cstheme="minorBidi"/>
            <w:sz w:val="22"/>
            <w:szCs w:val="22"/>
          </w:rPr>
          <w:tab/>
        </w:r>
        <w:r w:rsidDel="00F004B6">
          <w:delText>Key Issue #3: Ranging/Sidelink Positioning device discovery</w:delText>
        </w:r>
        <w:r w:rsidDel="00F004B6">
          <w:tab/>
        </w:r>
        <w:r w:rsidDel="00F004B6">
          <w:fldChar w:fldCharType="begin" w:fldLock="1"/>
        </w:r>
        <w:r w:rsidDel="00F004B6">
          <w:delInstrText xml:space="preserve"> PAGEREF _Toc100840315 \h </w:delInstrText>
        </w:r>
        <w:r w:rsidDel="00F004B6">
          <w:fldChar w:fldCharType="separate"/>
        </w:r>
        <w:r w:rsidDel="00F004B6">
          <w:delText>12</w:delText>
        </w:r>
        <w:r w:rsidDel="00F004B6">
          <w:fldChar w:fldCharType="end"/>
        </w:r>
      </w:del>
    </w:p>
    <w:p w14:paraId="1BDCD7AA" w14:textId="635377B5" w:rsidR="00D62CAC" w:rsidDel="00F004B6" w:rsidRDefault="00D62CAC">
      <w:pPr>
        <w:pStyle w:val="30"/>
        <w:rPr>
          <w:del w:id="570" w:author="mi" w:date="2022-05-24T04:14:00Z"/>
          <w:rFonts w:asciiTheme="minorHAnsi" w:eastAsiaTheme="minorEastAsia" w:hAnsiTheme="minorHAnsi" w:cstheme="minorBidi"/>
          <w:sz w:val="22"/>
          <w:szCs w:val="22"/>
        </w:rPr>
      </w:pPr>
      <w:del w:id="571" w:author="mi" w:date="2022-05-24T04:14:00Z">
        <w:r w:rsidDel="00F004B6">
          <w:delText>5.3.1</w:delText>
        </w:r>
        <w:r w:rsidDel="00F004B6">
          <w:rPr>
            <w:rFonts w:asciiTheme="minorHAnsi" w:eastAsiaTheme="minorEastAsia" w:hAnsiTheme="minorHAnsi" w:cstheme="minorBidi"/>
            <w:sz w:val="22"/>
            <w:szCs w:val="22"/>
          </w:rPr>
          <w:tab/>
        </w:r>
        <w:r w:rsidDel="00F004B6">
          <w:delText>General description</w:delText>
        </w:r>
        <w:r w:rsidDel="00F004B6">
          <w:tab/>
        </w:r>
        <w:r w:rsidDel="00F004B6">
          <w:fldChar w:fldCharType="begin" w:fldLock="1"/>
        </w:r>
        <w:r w:rsidDel="00F004B6">
          <w:delInstrText xml:space="preserve"> PAGEREF _Toc100840316 \h </w:delInstrText>
        </w:r>
        <w:r w:rsidDel="00F004B6">
          <w:fldChar w:fldCharType="separate"/>
        </w:r>
        <w:r w:rsidDel="00F004B6">
          <w:delText>12</w:delText>
        </w:r>
        <w:r w:rsidDel="00F004B6">
          <w:fldChar w:fldCharType="end"/>
        </w:r>
      </w:del>
    </w:p>
    <w:p w14:paraId="024A4CBC" w14:textId="5751331D" w:rsidR="00D62CAC" w:rsidDel="00F004B6" w:rsidRDefault="00D62CAC">
      <w:pPr>
        <w:pStyle w:val="22"/>
        <w:rPr>
          <w:del w:id="572" w:author="mi" w:date="2022-05-24T04:14:00Z"/>
          <w:rFonts w:asciiTheme="minorHAnsi" w:eastAsiaTheme="minorEastAsia" w:hAnsiTheme="minorHAnsi" w:cstheme="minorBidi"/>
          <w:sz w:val="22"/>
          <w:szCs w:val="22"/>
        </w:rPr>
      </w:pPr>
      <w:del w:id="573" w:author="mi" w:date="2022-05-24T04:14:00Z">
        <w:r w:rsidDel="00F004B6">
          <w:delText>5.4</w:delText>
        </w:r>
        <w:r w:rsidDel="00F004B6">
          <w:rPr>
            <w:rFonts w:asciiTheme="minorHAnsi" w:eastAsiaTheme="minorEastAsia" w:hAnsiTheme="minorHAnsi" w:cstheme="minorBidi"/>
            <w:sz w:val="22"/>
            <w:szCs w:val="22"/>
          </w:rPr>
          <w:tab/>
        </w:r>
        <w:r w:rsidDel="00F004B6">
          <w:delText>Key issue #4: Control of Operations for Ranging/Sidelink positioning</w:delText>
        </w:r>
        <w:r w:rsidDel="00F004B6">
          <w:tab/>
        </w:r>
        <w:r w:rsidDel="00F004B6">
          <w:fldChar w:fldCharType="begin" w:fldLock="1"/>
        </w:r>
        <w:r w:rsidDel="00F004B6">
          <w:delInstrText xml:space="preserve"> PAGEREF _Toc100840317 \h </w:delInstrText>
        </w:r>
        <w:r w:rsidDel="00F004B6">
          <w:fldChar w:fldCharType="separate"/>
        </w:r>
        <w:r w:rsidDel="00F004B6">
          <w:delText>12</w:delText>
        </w:r>
        <w:r w:rsidDel="00F004B6">
          <w:fldChar w:fldCharType="end"/>
        </w:r>
      </w:del>
    </w:p>
    <w:p w14:paraId="776E6FB5" w14:textId="3CB75B76" w:rsidR="00D62CAC" w:rsidDel="00F004B6" w:rsidRDefault="00D62CAC">
      <w:pPr>
        <w:pStyle w:val="30"/>
        <w:rPr>
          <w:del w:id="574" w:author="mi" w:date="2022-05-24T04:14:00Z"/>
          <w:rFonts w:asciiTheme="minorHAnsi" w:eastAsiaTheme="minorEastAsia" w:hAnsiTheme="minorHAnsi" w:cstheme="minorBidi"/>
          <w:sz w:val="22"/>
          <w:szCs w:val="22"/>
        </w:rPr>
      </w:pPr>
      <w:del w:id="575" w:author="mi" w:date="2022-05-24T04:14:00Z">
        <w:r w:rsidDel="00F004B6">
          <w:delText>5.4.1</w:delText>
        </w:r>
        <w:r w:rsidDel="00F004B6">
          <w:rPr>
            <w:rFonts w:asciiTheme="minorHAnsi" w:eastAsiaTheme="minorEastAsia" w:hAnsiTheme="minorHAnsi" w:cstheme="minorBidi"/>
            <w:sz w:val="22"/>
            <w:szCs w:val="22"/>
          </w:rPr>
          <w:tab/>
        </w:r>
        <w:r w:rsidDel="00F004B6">
          <w:delText>General description</w:delText>
        </w:r>
        <w:r w:rsidDel="00F004B6">
          <w:tab/>
        </w:r>
        <w:r w:rsidDel="00F004B6">
          <w:fldChar w:fldCharType="begin" w:fldLock="1"/>
        </w:r>
        <w:r w:rsidDel="00F004B6">
          <w:delInstrText xml:space="preserve"> PAGEREF _Toc100840318 \h </w:delInstrText>
        </w:r>
        <w:r w:rsidDel="00F004B6">
          <w:fldChar w:fldCharType="separate"/>
        </w:r>
        <w:r w:rsidDel="00F004B6">
          <w:delText>12</w:delText>
        </w:r>
        <w:r w:rsidDel="00F004B6">
          <w:fldChar w:fldCharType="end"/>
        </w:r>
      </w:del>
    </w:p>
    <w:p w14:paraId="62C0616C" w14:textId="32FBC9D5" w:rsidR="00D62CAC" w:rsidDel="00F004B6" w:rsidRDefault="00D62CAC">
      <w:pPr>
        <w:pStyle w:val="22"/>
        <w:rPr>
          <w:del w:id="576" w:author="mi" w:date="2022-05-24T04:14:00Z"/>
          <w:rFonts w:asciiTheme="minorHAnsi" w:eastAsiaTheme="minorEastAsia" w:hAnsiTheme="minorHAnsi" w:cstheme="minorBidi"/>
          <w:sz w:val="22"/>
          <w:szCs w:val="22"/>
        </w:rPr>
      </w:pPr>
      <w:del w:id="577" w:author="mi" w:date="2022-05-24T04:14:00Z">
        <w:r w:rsidDel="00F004B6">
          <w:rPr>
            <w:lang w:eastAsia="zh-CN"/>
          </w:rPr>
          <w:delText>5.5</w:delText>
        </w:r>
        <w:r w:rsidDel="00F004B6">
          <w:rPr>
            <w:rFonts w:asciiTheme="minorHAnsi" w:eastAsiaTheme="minorEastAsia" w:hAnsiTheme="minorHAnsi" w:cstheme="minorBidi"/>
            <w:sz w:val="22"/>
            <w:szCs w:val="22"/>
          </w:rPr>
          <w:tab/>
        </w:r>
        <w:r w:rsidDel="00F004B6">
          <w:rPr>
            <w:lang w:eastAsia="ko-KR"/>
          </w:rPr>
          <w:delText>Key Issue</w:delText>
        </w:r>
        <w:r w:rsidDel="00F004B6">
          <w:rPr>
            <w:lang w:eastAsia="zh-CN"/>
          </w:rPr>
          <w:delText xml:space="preserve"> #5</w:delText>
        </w:r>
        <w:r w:rsidDel="00F004B6">
          <w:delText>: Network assisted Sidelink Positioning for In Network Coverage and Partial Network Coverage</w:delText>
        </w:r>
        <w:r w:rsidDel="00F004B6">
          <w:tab/>
        </w:r>
        <w:r w:rsidDel="00F004B6">
          <w:fldChar w:fldCharType="begin" w:fldLock="1"/>
        </w:r>
        <w:r w:rsidDel="00F004B6">
          <w:delInstrText xml:space="preserve"> PAGEREF _Toc100840319 \h </w:delInstrText>
        </w:r>
        <w:r w:rsidDel="00F004B6">
          <w:fldChar w:fldCharType="separate"/>
        </w:r>
        <w:r w:rsidDel="00F004B6">
          <w:delText>13</w:delText>
        </w:r>
        <w:r w:rsidDel="00F004B6">
          <w:fldChar w:fldCharType="end"/>
        </w:r>
      </w:del>
    </w:p>
    <w:p w14:paraId="096667F2" w14:textId="0044FEFC" w:rsidR="00D62CAC" w:rsidDel="00F004B6" w:rsidRDefault="00D62CAC">
      <w:pPr>
        <w:pStyle w:val="30"/>
        <w:rPr>
          <w:del w:id="578" w:author="mi" w:date="2022-05-24T04:14:00Z"/>
          <w:rFonts w:asciiTheme="minorHAnsi" w:eastAsiaTheme="minorEastAsia" w:hAnsiTheme="minorHAnsi" w:cstheme="minorBidi"/>
          <w:sz w:val="22"/>
          <w:szCs w:val="22"/>
        </w:rPr>
      </w:pPr>
      <w:del w:id="579" w:author="mi" w:date="2022-05-24T04:14:00Z">
        <w:r w:rsidDel="00F004B6">
          <w:delText>5.5.1</w:delText>
        </w:r>
        <w:r w:rsidDel="00F004B6">
          <w:rPr>
            <w:rFonts w:asciiTheme="minorHAnsi" w:eastAsiaTheme="minorEastAsia" w:hAnsiTheme="minorHAnsi" w:cstheme="minorBidi"/>
            <w:sz w:val="22"/>
            <w:szCs w:val="22"/>
          </w:rPr>
          <w:tab/>
        </w:r>
        <w:r w:rsidDel="00F004B6">
          <w:delText>General description</w:delText>
        </w:r>
        <w:r w:rsidDel="00F004B6">
          <w:tab/>
        </w:r>
        <w:r w:rsidDel="00F004B6">
          <w:fldChar w:fldCharType="begin" w:fldLock="1"/>
        </w:r>
        <w:r w:rsidDel="00F004B6">
          <w:delInstrText xml:space="preserve"> PAGEREF _Toc100840320 \h </w:delInstrText>
        </w:r>
        <w:r w:rsidDel="00F004B6">
          <w:fldChar w:fldCharType="separate"/>
        </w:r>
        <w:r w:rsidDel="00F004B6">
          <w:delText>13</w:delText>
        </w:r>
        <w:r w:rsidDel="00F004B6">
          <w:fldChar w:fldCharType="end"/>
        </w:r>
      </w:del>
    </w:p>
    <w:p w14:paraId="38AE5E1F" w14:textId="5CCFBEDB" w:rsidR="00D62CAC" w:rsidDel="00F004B6" w:rsidRDefault="00D62CAC">
      <w:pPr>
        <w:pStyle w:val="22"/>
        <w:rPr>
          <w:del w:id="580" w:author="mi" w:date="2022-05-24T04:14:00Z"/>
          <w:rFonts w:asciiTheme="minorHAnsi" w:eastAsiaTheme="minorEastAsia" w:hAnsiTheme="minorHAnsi" w:cstheme="minorBidi"/>
          <w:sz w:val="22"/>
          <w:szCs w:val="22"/>
        </w:rPr>
      </w:pPr>
      <w:del w:id="581" w:author="mi" w:date="2022-05-24T04:14:00Z">
        <w:r w:rsidDel="00F004B6">
          <w:rPr>
            <w:lang w:eastAsia="zh-CN"/>
          </w:rPr>
          <w:delText>5.6</w:delText>
        </w:r>
        <w:r w:rsidDel="00F004B6">
          <w:rPr>
            <w:rFonts w:asciiTheme="minorHAnsi" w:eastAsiaTheme="minorEastAsia" w:hAnsiTheme="minorHAnsi" w:cstheme="minorBidi"/>
            <w:sz w:val="22"/>
            <w:szCs w:val="22"/>
          </w:rPr>
          <w:tab/>
        </w:r>
        <w:r w:rsidDel="00F004B6">
          <w:rPr>
            <w:lang w:eastAsia="zh-CN"/>
          </w:rPr>
          <w:delText>Key Issue #6: Ranging and sidelink positioning service exposure to a UE</w:delText>
        </w:r>
        <w:r w:rsidDel="00F004B6">
          <w:tab/>
        </w:r>
        <w:r w:rsidDel="00F004B6">
          <w:fldChar w:fldCharType="begin" w:fldLock="1"/>
        </w:r>
        <w:r w:rsidDel="00F004B6">
          <w:delInstrText xml:space="preserve"> PAGEREF _Toc100840321 \h </w:delInstrText>
        </w:r>
        <w:r w:rsidDel="00F004B6">
          <w:fldChar w:fldCharType="separate"/>
        </w:r>
        <w:r w:rsidDel="00F004B6">
          <w:delText>13</w:delText>
        </w:r>
        <w:r w:rsidDel="00F004B6">
          <w:fldChar w:fldCharType="end"/>
        </w:r>
      </w:del>
    </w:p>
    <w:p w14:paraId="145D8F60" w14:textId="03B02284" w:rsidR="00D62CAC" w:rsidDel="00F004B6" w:rsidRDefault="00D62CAC">
      <w:pPr>
        <w:pStyle w:val="30"/>
        <w:rPr>
          <w:del w:id="582" w:author="mi" w:date="2022-05-24T04:14:00Z"/>
          <w:rFonts w:asciiTheme="minorHAnsi" w:eastAsiaTheme="minorEastAsia" w:hAnsiTheme="minorHAnsi" w:cstheme="minorBidi"/>
          <w:sz w:val="22"/>
          <w:szCs w:val="22"/>
        </w:rPr>
      </w:pPr>
      <w:del w:id="583" w:author="mi" w:date="2022-05-24T04:14:00Z">
        <w:r w:rsidDel="00F004B6">
          <w:delText>5.6.1</w:delText>
        </w:r>
        <w:r w:rsidDel="00F004B6">
          <w:rPr>
            <w:rFonts w:asciiTheme="minorHAnsi" w:eastAsiaTheme="minorEastAsia" w:hAnsiTheme="minorHAnsi" w:cstheme="minorBidi"/>
            <w:sz w:val="22"/>
            <w:szCs w:val="22"/>
          </w:rPr>
          <w:tab/>
        </w:r>
        <w:r w:rsidDel="00F004B6">
          <w:delText>General description</w:delText>
        </w:r>
        <w:r w:rsidDel="00F004B6">
          <w:tab/>
        </w:r>
        <w:r w:rsidDel="00F004B6">
          <w:fldChar w:fldCharType="begin" w:fldLock="1"/>
        </w:r>
        <w:r w:rsidDel="00F004B6">
          <w:delInstrText xml:space="preserve"> PAGEREF _Toc100840322 \h </w:delInstrText>
        </w:r>
        <w:r w:rsidDel="00F004B6">
          <w:fldChar w:fldCharType="separate"/>
        </w:r>
        <w:r w:rsidDel="00F004B6">
          <w:delText>13</w:delText>
        </w:r>
        <w:r w:rsidDel="00F004B6">
          <w:fldChar w:fldCharType="end"/>
        </w:r>
      </w:del>
    </w:p>
    <w:p w14:paraId="64520D9F" w14:textId="0B75E156" w:rsidR="00D62CAC" w:rsidDel="00F004B6" w:rsidRDefault="00D62CAC">
      <w:pPr>
        <w:pStyle w:val="22"/>
        <w:rPr>
          <w:del w:id="584" w:author="mi" w:date="2022-05-24T04:14:00Z"/>
          <w:rFonts w:asciiTheme="minorHAnsi" w:eastAsiaTheme="minorEastAsia" w:hAnsiTheme="minorHAnsi" w:cstheme="minorBidi"/>
          <w:sz w:val="22"/>
          <w:szCs w:val="22"/>
        </w:rPr>
      </w:pPr>
      <w:del w:id="585" w:author="mi" w:date="2022-05-24T04:14:00Z">
        <w:r w:rsidDel="00F004B6">
          <w:rPr>
            <w:lang w:eastAsia="zh-CN"/>
          </w:rPr>
          <w:delText>5.7</w:delText>
        </w:r>
        <w:r w:rsidDel="00F004B6">
          <w:rPr>
            <w:rFonts w:asciiTheme="minorHAnsi" w:eastAsiaTheme="minorEastAsia" w:hAnsiTheme="minorHAnsi" w:cstheme="minorBidi"/>
            <w:sz w:val="22"/>
            <w:szCs w:val="22"/>
          </w:rPr>
          <w:tab/>
        </w:r>
        <w:r w:rsidDel="00F004B6">
          <w:rPr>
            <w:lang w:eastAsia="zh-CN"/>
          </w:rPr>
          <w:delText>Key Issue #7: Ranging/Sidelink Positioning service exposure to Application server and for network assisted sidelink positioning</w:delText>
        </w:r>
        <w:r w:rsidDel="00F004B6">
          <w:tab/>
        </w:r>
        <w:r w:rsidDel="00F004B6">
          <w:fldChar w:fldCharType="begin" w:fldLock="1"/>
        </w:r>
        <w:r w:rsidDel="00F004B6">
          <w:delInstrText xml:space="preserve"> PAGEREF _Toc100840323 \h </w:delInstrText>
        </w:r>
        <w:r w:rsidDel="00F004B6">
          <w:fldChar w:fldCharType="separate"/>
        </w:r>
        <w:r w:rsidDel="00F004B6">
          <w:delText>14</w:delText>
        </w:r>
        <w:r w:rsidDel="00F004B6">
          <w:fldChar w:fldCharType="end"/>
        </w:r>
      </w:del>
    </w:p>
    <w:p w14:paraId="3AE16BFF" w14:textId="2E72620C" w:rsidR="00D62CAC" w:rsidDel="00F004B6" w:rsidRDefault="00D62CAC">
      <w:pPr>
        <w:pStyle w:val="30"/>
        <w:rPr>
          <w:del w:id="586" w:author="mi" w:date="2022-05-24T04:14:00Z"/>
          <w:rFonts w:asciiTheme="minorHAnsi" w:eastAsiaTheme="minorEastAsia" w:hAnsiTheme="minorHAnsi" w:cstheme="minorBidi"/>
          <w:sz w:val="22"/>
          <w:szCs w:val="22"/>
        </w:rPr>
      </w:pPr>
      <w:del w:id="587" w:author="mi" w:date="2022-05-24T04:14:00Z">
        <w:r w:rsidDel="00F004B6">
          <w:delText>5.7.1</w:delText>
        </w:r>
        <w:r w:rsidDel="00F004B6">
          <w:rPr>
            <w:rFonts w:asciiTheme="minorHAnsi" w:eastAsiaTheme="minorEastAsia" w:hAnsiTheme="minorHAnsi" w:cstheme="minorBidi"/>
            <w:sz w:val="22"/>
            <w:szCs w:val="22"/>
          </w:rPr>
          <w:tab/>
        </w:r>
        <w:r w:rsidDel="00F004B6">
          <w:delText>General description</w:delText>
        </w:r>
        <w:r w:rsidDel="00F004B6">
          <w:tab/>
        </w:r>
        <w:r w:rsidDel="00F004B6">
          <w:fldChar w:fldCharType="begin" w:fldLock="1"/>
        </w:r>
        <w:r w:rsidDel="00F004B6">
          <w:delInstrText xml:space="preserve"> PAGEREF _Toc100840324 \h </w:delInstrText>
        </w:r>
        <w:r w:rsidDel="00F004B6">
          <w:fldChar w:fldCharType="separate"/>
        </w:r>
        <w:r w:rsidDel="00F004B6">
          <w:delText>14</w:delText>
        </w:r>
        <w:r w:rsidDel="00F004B6">
          <w:fldChar w:fldCharType="end"/>
        </w:r>
      </w:del>
    </w:p>
    <w:p w14:paraId="74F8EA4E" w14:textId="428191F9" w:rsidR="00D62CAC" w:rsidDel="00F004B6" w:rsidRDefault="00D62CAC">
      <w:pPr>
        <w:pStyle w:val="22"/>
        <w:rPr>
          <w:del w:id="588" w:author="mi" w:date="2022-05-24T04:14:00Z"/>
          <w:rFonts w:asciiTheme="minorHAnsi" w:eastAsiaTheme="minorEastAsia" w:hAnsiTheme="minorHAnsi" w:cstheme="minorBidi"/>
          <w:sz w:val="22"/>
          <w:szCs w:val="22"/>
        </w:rPr>
      </w:pPr>
      <w:del w:id="589" w:author="mi" w:date="2022-05-24T04:14:00Z">
        <w:r w:rsidDel="00F004B6">
          <w:delText>5.8</w:delText>
        </w:r>
        <w:r w:rsidDel="00F004B6">
          <w:rPr>
            <w:rFonts w:asciiTheme="minorHAnsi" w:eastAsiaTheme="minorEastAsia" w:hAnsiTheme="minorHAnsi" w:cstheme="minorBidi"/>
            <w:sz w:val="22"/>
            <w:szCs w:val="22"/>
          </w:rPr>
          <w:tab/>
        </w:r>
        <w:r w:rsidDel="00F004B6">
          <w:delText>Key Issue #8:  Service Authorization to NG-RAN</w:delText>
        </w:r>
        <w:r w:rsidDel="00F004B6">
          <w:tab/>
        </w:r>
        <w:r w:rsidDel="00F004B6">
          <w:fldChar w:fldCharType="begin" w:fldLock="1"/>
        </w:r>
        <w:r w:rsidDel="00F004B6">
          <w:delInstrText xml:space="preserve"> PAGEREF _Toc100840325 \h </w:delInstrText>
        </w:r>
        <w:r w:rsidDel="00F004B6">
          <w:fldChar w:fldCharType="separate"/>
        </w:r>
        <w:r w:rsidDel="00F004B6">
          <w:delText>14</w:delText>
        </w:r>
        <w:r w:rsidDel="00F004B6">
          <w:fldChar w:fldCharType="end"/>
        </w:r>
      </w:del>
    </w:p>
    <w:p w14:paraId="0C4195EB" w14:textId="3DA76B1A" w:rsidR="00D62CAC" w:rsidDel="00F004B6" w:rsidRDefault="00D62CAC">
      <w:pPr>
        <w:pStyle w:val="30"/>
        <w:rPr>
          <w:del w:id="590" w:author="mi" w:date="2022-05-24T04:14:00Z"/>
          <w:rFonts w:asciiTheme="minorHAnsi" w:eastAsiaTheme="minorEastAsia" w:hAnsiTheme="minorHAnsi" w:cstheme="minorBidi"/>
          <w:sz w:val="22"/>
          <w:szCs w:val="22"/>
        </w:rPr>
      </w:pPr>
      <w:del w:id="591" w:author="mi" w:date="2022-05-24T04:14:00Z">
        <w:r w:rsidDel="00F004B6">
          <w:delText>5.8.1</w:delText>
        </w:r>
        <w:r w:rsidDel="00F004B6">
          <w:rPr>
            <w:rFonts w:asciiTheme="minorHAnsi" w:eastAsiaTheme="minorEastAsia" w:hAnsiTheme="minorHAnsi" w:cstheme="minorBidi"/>
            <w:sz w:val="22"/>
            <w:szCs w:val="22"/>
          </w:rPr>
          <w:tab/>
        </w:r>
        <w:r w:rsidDel="00F004B6">
          <w:delText>General description</w:delText>
        </w:r>
        <w:r w:rsidDel="00F004B6">
          <w:tab/>
        </w:r>
        <w:r w:rsidDel="00F004B6">
          <w:fldChar w:fldCharType="begin" w:fldLock="1"/>
        </w:r>
        <w:r w:rsidDel="00F004B6">
          <w:delInstrText xml:space="preserve"> PAGEREF _Toc100840326 \h </w:delInstrText>
        </w:r>
        <w:r w:rsidDel="00F004B6">
          <w:fldChar w:fldCharType="separate"/>
        </w:r>
        <w:r w:rsidDel="00F004B6">
          <w:delText>14</w:delText>
        </w:r>
        <w:r w:rsidDel="00F004B6">
          <w:fldChar w:fldCharType="end"/>
        </w:r>
      </w:del>
    </w:p>
    <w:p w14:paraId="4B211B48" w14:textId="74B46642" w:rsidR="00D62CAC" w:rsidDel="00F004B6" w:rsidRDefault="00D62CAC">
      <w:pPr>
        <w:pStyle w:val="10"/>
        <w:rPr>
          <w:del w:id="592" w:author="mi" w:date="2022-05-24T04:14:00Z"/>
          <w:rFonts w:asciiTheme="minorHAnsi" w:eastAsiaTheme="minorEastAsia" w:hAnsiTheme="minorHAnsi" w:cstheme="minorBidi"/>
          <w:szCs w:val="22"/>
        </w:rPr>
      </w:pPr>
      <w:del w:id="593" w:author="mi" w:date="2022-05-24T04:14:00Z">
        <w:r w:rsidDel="00F004B6">
          <w:delText>6</w:delText>
        </w:r>
        <w:r w:rsidDel="00F004B6">
          <w:rPr>
            <w:rFonts w:asciiTheme="minorHAnsi" w:eastAsiaTheme="minorEastAsia" w:hAnsiTheme="minorHAnsi" w:cstheme="minorBidi"/>
            <w:szCs w:val="22"/>
          </w:rPr>
          <w:tab/>
        </w:r>
        <w:r w:rsidDel="00F004B6">
          <w:delText>Solutions</w:delText>
        </w:r>
        <w:r w:rsidDel="00F004B6">
          <w:tab/>
        </w:r>
        <w:r w:rsidDel="00F004B6">
          <w:fldChar w:fldCharType="begin" w:fldLock="1"/>
        </w:r>
        <w:r w:rsidDel="00F004B6">
          <w:delInstrText xml:space="preserve"> PAGEREF _Toc100840327 \h </w:delInstrText>
        </w:r>
        <w:r w:rsidDel="00F004B6">
          <w:fldChar w:fldCharType="separate"/>
        </w:r>
        <w:r w:rsidDel="00F004B6">
          <w:delText>15</w:delText>
        </w:r>
        <w:r w:rsidDel="00F004B6">
          <w:fldChar w:fldCharType="end"/>
        </w:r>
      </w:del>
    </w:p>
    <w:p w14:paraId="50207ADD" w14:textId="40532FFF" w:rsidR="00D62CAC" w:rsidDel="00F004B6" w:rsidRDefault="00D62CAC">
      <w:pPr>
        <w:pStyle w:val="22"/>
        <w:rPr>
          <w:del w:id="594" w:author="mi" w:date="2022-05-24T04:14:00Z"/>
          <w:rFonts w:asciiTheme="minorHAnsi" w:eastAsiaTheme="minorEastAsia" w:hAnsiTheme="minorHAnsi" w:cstheme="minorBidi"/>
          <w:sz w:val="22"/>
          <w:szCs w:val="22"/>
        </w:rPr>
      </w:pPr>
      <w:del w:id="595" w:author="mi" w:date="2022-05-24T04:14:00Z">
        <w:r w:rsidDel="00F004B6">
          <w:delText>6.0</w:delText>
        </w:r>
        <w:r w:rsidDel="00F004B6">
          <w:rPr>
            <w:rFonts w:asciiTheme="minorHAnsi" w:eastAsiaTheme="minorEastAsia" w:hAnsiTheme="minorHAnsi" w:cstheme="minorBidi"/>
            <w:sz w:val="22"/>
            <w:szCs w:val="22"/>
          </w:rPr>
          <w:tab/>
        </w:r>
        <w:r w:rsidDel="00F004B6">
          <w:delText>Mapping of solutions to key issues</w:delText>
        </w:r>
        <w:r w:rsidDel="00F004B6">
          <w:tab/>
        </w:r>
        <w:r w:rsidDel="00F004B6">
          <w:fldChar w:fldCharType="begin" w:fldLock="1"/>
        </w:r>
        <w:r w:rsidDel="00F004B6">
          <w:delInstrText xml:space="preserve"> PAGEREF _Toc100840328 \h </w:delInstrText>
        </w:r>
        <w:r w:rsidDel="00F004B6">
          <w:fldChar w:fldCharType="separate"/>
        </w:r>
        <w:r w:rsidDel="00F004B6">
          <w:delText>15</w:delText>
        </w:r>
        <w:r w:rsidDel="00F004B6">
          <w:fldChar w:fldCharType="end"/>
        </w:r>
      </w:del>
    </w:p>
    <w:p w14:paraId="091644BC" w14:textId="25CC0644" w:rsidR="00D62CAC" w:rsidDel="00F004B6" w:rsidRDefault="00D62CAC">
      <w:pPr>
        <w:pStyle w:val="22"/>
        <w:rPr>
          <w:del w:id="596" w:author="mi" w:date="2022-05-24T04:14:00Z"/>
          <w:rFonts w:asciiTheme="minorHAnsi" w:eastAsiaTheme="minorEastAsia" w:hAnsiTheme="minorHAnsi" w:cstheme="minorBidi"/>
          <w:sz w:val="22"/>
          <w:szCs w:val="22"/>
        </w:rPr>
      </w:pPr>
      <w:del w:id="597" w:author="mi" w:date="2022-05-24T04:14:00Z">
        <w:r w:rsidDel="00F004B6">
          <w:delText>6.1</w:delText>
        </w:r>
        <w:r w:rsidDel="00F004B6">
          <w:rPr>
            <w:rFonts w:asciiTheme="minorHAnsi" w:eastAsiaTheme="minorEastAsia" w:hAnsiTheme="minorHAnsi" w:cstheme="minorBidi"/>
            <w:sz w:val="22"/>
            <w:szCs w:val="22"/>
          </w:rPr>
          <w:tab/>
        </w:r>
        <w:r w:rsidDel="00F004B6">
          <w:delText>Solution #1: Authorisation and policy/parameter provisioning to UE and NG-RAN</w:delText>
        </w:r>
        <w:r w:rsidDel="00F004B6">
          <w:tab/>
        </w:r>
        <w:r w:rsidDel="00F004B6">
          <w:fldChar w:fldCharType="begin" w:fldLock="1"/>
        </w:r>
        <w:r w:rsidDel="00F004B6">
          <w:delInstrText xml:space="preserve"> PAGEREF _Toc100840329 \h </w:delInstrText>
        </w:r>
        <w:r w:rsidDel="00F004B6">
          <w:fldChar w:fldCharType="separate"/>
        </w:r>
        <w:r w:rsidDel="00F004B6">
          <w:delText>15</w:delText>
        </w:r>
        <w:r w:rsidDel="00F004B6">
          <w:fldChar w:fldCharType="end"/>
        </w:r>
      </w:del>
    </w:p>
    <w:p w14:paraId="3657889C" w14:textId="0B790EF0" w:rsidR="00D62CAC" w:rsidDel="00F004B6" w:rsidRDefault="00D62CAC">
      <w:pPr>
        <w:pStyle w:val="30"/>
        <w:rPr>
          <w:del w:id="598" w:author="mi" w:date="2022-05-24T04:14:00Z"/>
          <w:rFonts w:asciiTheme="minorHAnsi" w:eastAsiaTheme="minorEastAsia" w:hAnsiTheme="minorHAnsi" w:cstheme="minorBidi"/>
          <w:sz w:val="22"/>
          <w:szCs w:val="22"/>
        </w:rPr>
      </w:pPr>
      <w:del w:id="599" w:author="mi" w:date="2022-05-24T04:14:00Z">
        <w:r w:rsidDel="00F004B6">
          <w:delText>6.1.1</w:delText>
        </w:r>
        <w:r w:rsidDel="00F004B6">
          <w:rPr>
            <w:rFonts w:asciiTheme="minorHAnsi" w:eastAsiaTheme="minorEastAsia" w:hAnsiTheme="minorHAnsi" w:cstheme="minorBidi"/>
            <w:sz w:val="22"/>
            <w:szCs w:val="22"/>
          </w:rPr>
          <w:tab/>
        </w:r>
        <w:r w:rsidDel="00F004B6">
          <w:delText>General</w:delText>
        </w:r>
        <w:r w:rsidDel="00F004B6">
          <w:tab/>
        </w:r>
        <w:r w:rsidDel="00F004B6">
          <w:fldChar w:fldCharType="begin" w:fldLock="1"/>
        </w:r>
        <w:r w:rsidDel="00F004B6">
          <w:delInstrText xml:space="preserve"> PAGEREF _Toc100840330 \h </w:delInstrText>
        </w:r>
        <w:r w:rsidDel="00F004B6">
          <w:fldChar w:fldCharType="separate"/>
        </w:r>
        <w:r w:rsidDel="00F004B6">
          <w:delText>15</w:delText>
        </w:r>
        <w:r w:rsidDel="00F004B6">
          <w:fldChar w:fldCharType="end"/>
        </w:r>
      </w:del>
    </w:p>
    <w:p w14:paraId="572097DF" w14:textId="0776B948" w:rsidR="00D62CAC" w:rsidDel="00F004B6" w:rsidRDefault="00D62CAC">
      <w:pPr>
        <w:pStyle w:val="30"/>
        <w:rPr>
          <w:del w:id="600" w:author="mi" w:date="2022-05-24T04:14:00Z"/>
          <w:rFonts w:asciiTheme="minorHAnsi" w:eastAsiaTheme="minorEastAsia" w:hAnsiTheme="minorHAnsi" w:cstheme="minorBidi"/>
          <w:sz w:val="22"/>
          <w:szCs w:val="22"/>
        </w:rPr>
      </w:pPr>
      <w:del w:id="601" w:author="mi" w:date="2022-05-24T04:14:00Z">
        <w:r w:rsidDel="00F004B6">
          <w:delText>6.1.2</w:delText>
        </w:r>
        <w:r w:rsidDel="00F004B6">
          <w:rPr>
            <w:rFonts w:asciiTheme="minorHAnsi" w:eastAsiaTheme="minorEastAsia" w:hAnsiTheme="minorHAnsi" w:cstheme="minorBidi"/>
            <w:sz w:val="22"/>
            <w:szCs w:val="22"/>
          </w:rPr>
          <w:tab/>
        </w:r>
        <w:r w:rsidDel="00F004B6">
          <w:delText>Functional descriptions</w:delText>
        </w:r>
        <w:r w:rsidDel="00F004B6">
          <w:tab/>
        </w:r>
        <w:r w:rsidDel="00F004B6">
          <w:fldChar w:fldCharType="begin" w:fldLock="1"/>
        </w:r>
        <w:r w:rsidDel="00F004B6">
          <w:delInstrText xml:space="preserve"> PAGEREF _Toc100840331 \h </w:delInstrText>
        </w:r>
        <w:r w:rsidDel="00F004B6">
          <w:fldChar w:fldCharType="separate"/>
        </w:r>
        <w:r w:rsidDel="00F004B6">
          <w:delText>15</w:delText>
        </w:r>
        <w:r w:rsidDel="00F004B6">
          <w:fldChar w:fldCharType="end"/>
        </w:r>
      </w:del>
    </w:p>
    <w:p w14:paraId="186F1FA1" w14:textId="043A8484" w:rsidR="00D62CAC" w:rsidDel="00F004B6" w:rsidRDefault="00D62CAC">
      <w:pPr>
        <w:pStyle w:val="30"/>
        <w:rPr>
          <w:del w:id="602" w:author="mi" w:date="2022-05-24T04:14:00Z"/>
          <w:rFonts w:asciiTheme="minorHAnsi" w:eastAsiaTheme="minorEastAsia" w:hAnsiTheme="minorHAnsi" w:cstheme="minorBidi"/>
          <w:sz w:val="22"/>
          <w:szCs w:val="22"/>
        </w:rPr>
      </w:pPr>
      <w:del w:id="603" w:author="mi" w:date="2022-05-24T04:14:00Z">
        <w:r w:rsidDel="00F004B6">
          <w:delText>6.1.3</w:delText>
        </w:r>
        <w:r w:rsidDel="00F004B6">
          <w:rPr>
            <w:rFonts w:asciiTheme="minorHAnsi" w:eastAsiaTheme="minorEastAsia" w:hAnsiTheme="minorHAnsi" w:cstheme="minorBidi"/>
            <w:sz w:val="22"/>
            <w:szCs w:val="22"/>
          </w:rPr>
          <w:tab/>
        </w:r>
        <w:r w:rsidDel="00F004B6">
          <w:delText>Procedures</w:delText>
        </w:r>
        <w:r w:rsidDel="00F004B6">
          <w:tab/>
        </w:r>
        <w:r w:rsidDel="00F004B6">
          <w:fldChar w:fldCharType="begin" w:fldLock="1"/>
        </w:r>
        <w:r w:rsidDel="00F004B6">
          <w:delInstrText xml:space="preserve"> PAGEREF _Toc100840332 \h </w:delInstrText>
        </w:r>
        <w:r w:rsidDel="00F004B6">
          <w:fldChar w:fldCharType="separate"/>
        </w:r>
        <w:r w:rsidDel="00F004B6">
          <w:delText>16</w:delText>
        </w:r>
        <w:r w:rsidDel="00F004B6">
          <w:fldChar w:fldCharType="end"/>
        </w:r>
      </w:del>
    </w:p>
    <w:p w14:paraId="7A1D2040" w14:textId="250A9B63" w:rsidR="00D62CAC" w:rsidDel="00F004B6" w:rsidRDefault="00D62CAC">
      <w:pPr>
        <w:pStyle w:val="30"/>
        <w:rPr>
          <w:del w:id="604" w:author="mi" w:date="2022-05-24T04:14:00Z"/>
          <w:rFonts w:asciiTheme="minorHAnsi" w:eastAsiaTheme="minorEastAsia" w:hAnsiTheme="minorHAnsi" w:cstheme="minorBidi"/>
          <w:sz w:val="22"/>
          <w:szCs w:val="22"/>
        </w:rPr>
      </w:pPr>
      <w:del w:id="605" w:author="mi" w:date="2022-05-24T04:14:00Z">
        <w:r w:rsidDel="00F004B6">
          <w:delText>6.1.4</w:delText>
        </w:r>
        <w:r w:rsidDel="00F004B6">
          <w:rPr>
            <w:rFonts w:asciiTheme="minorHAnsi" w:eastAsiaTheme="minorEastAsia" w:hAnsiTheme="minorHAnsi" w:cstheme="minorBidi"/>
            <w:sz w:val="22"/>
            <w:szCs w:val="22"/>
          </w:rPr>
          <w:tab/>
        </w:r>
        <w:r w:rsidDel="00F004B6">
          <w:delText>Impacts on services, entities, and interfaces</w:delText>
        </w:r>
        <w:r w:rsidDel="00F004B6">
          <w:tab/>
        </w:r>
        <w:r w:rsidDel="00F004B6">
          <w:fldChar w:fldCharType="begin" w:fldLock="1"/>
        </w:r>
        <w:r w:rsidDel="00F004B6">
          <w:delInstrText xml:space="preserve"> PAGEREF _Toc100840333 \h </w:delInstrText>
        </w:r>
        <w:r w:rsidDel="00F004B6">
          <w:fldChar w:fldCharType="separate"/>
        </w:r>
        <w:r w:rsidDel="00F004B6">
          <w:delText>16</w:delText>
        </w:r>
        <w:r w:rsidDel="00F004B6">
          <w:fldChar w:fldCharType="end"/>
        </w:r>
      </w:del>
    </w:p>
    <w:p w14:paraId="4A6B435E" w14:textId="4CFBAB75" w:rsidR="00D62CAC" w:rsidDel="00F004B6" w:rsidRDefault="00D62CAC">
      <w:pPr>
        <w:pStyle w:val="22"/>
        <w:rPr>
          <w:del w:id="606" w:author="mi" w:date="2022-05-24T04:14:00Z"/>
          <w:rFonts w:asciiTheme="minorHAnsi" w:eastAsiaTheme="minorEastAsia" w:hAnsiTheme="minorHAnsi" w:cstheme="minorBidi"/>
          <w:sz w:val="22"/>
          <w:szCs w:val="22"/>
        </w:rPr>
      </w:pPr>
      <w:del w:id="607" w:author="mi" w:date="2022-05-24T04:14:00Z">
        <w:r w:rsidDel="00F004B6">
          <w:delText>6.2</w:delText>
        </w:r>
        <w:r w:rsidDel="00F004B6">
          <w:rPr>
            <w:rFonts w:asciiTheme="minorHAnsi" w:eastAsiaTheme="minorEastAsia" w:hAnsiTheme="minorHAnsi" w:cstheme="minorBidi"/>
            <w:sz w:val="22"/>
            <w:szCs w:val="22"/>
          </w:rPr>
          <w:tab/>
        </w:r>
        <w:r w:rsidDel="00F004B6">
          <w:delText>Solution #2: V2XP/ProSeP enhancement for the support of Ranging/SL Positioning</w:delText>
        </w:r>
        <w:r w:rsidDel="00F004B6">
          <w:tab/>
        </w:r>
        <w:r w:rsidDel="00F004B6">
          <w:fldChar w:fldCharType="begin" w:fldLock="1"/>
        </w:r>
        <w:r w:rsidDel="00F004B6">
          <w:delInstrText xml:space="preserve"> PAGEREF _Toc100840334 \h </w:delInstrText>
        </w:r>
        <w:r w:rsidDel="00F004B6">
          <w:fldChar w:fldCharType="separate"/>
        </w:r>
        <w:r w:rsidDel="00F004B6">
          <w:delText>17</w:delText>
        </w:r>
        <w:r w:rsidDel="00F004B6">
          <w:fldChar w:fldCharType="end"/>
        </w:r>
      </w:del>
    </w:p>
    <w:p w14:paraId="10043A67" w14:textId="32BB86F0" w:rsidR="00D62CAC" w:rsidDel="00F004B6" w:rsidRDefault="00D62CAC">
      <w:pPr>
        <w:pStyle w:val="30"/>
        <w:rPr>
          <w:del w:id="608" w:author="mi" w:date="2022-05-24T04:14:00Z"/>
          <w:rFonts w:asciiTheme="minorHAnsi" w:eastAsiaTheme="minorEastAsia" w:hAnsiTheme="minorHAnsi" w:cstheme="minorBidi"/>
          <w:sz w:val="22"/>
          <w:szCs w:val="22"/>
        </w:rPr>
      </w:pPr>
      <w:del w:id="609" w:author="mi" w:date="2022-05-24T04:14:00Z">
        <w:r w:rsidDel="00F004B6">
          <w:delText>6.2.1</w:delText>
        </w:r>
        <w:r w:rsidDel="00F004B6">
          <w:rPr>
            <w:rFonts w:asciiTheme="minorHAnsi" w:eastAsiaTheme="minorEastAsia" w:hAnsiTheme="minorHAnsi" w:cstheme="minorBidi"/>
            <w:sz w:val="22"/>
            <w:szCs w:val="22"/>
          </w:rPr>
          <w:tab/>
        </w:r>
        <w:r w:rsidDel="00F004B6">
          <w:delText>General</w:delText>
        </w:r>
        <w:r w:rsidDel="00F004B6">
          <w:tab/>
        </w:r>
        <w:r w:rsidDel="00F004B6">
          <w:fldChar w:fldCharType="begin" w:fldLock="1"/>
        </w:r>
        <w:r w:rsidDel="00F004B6">
          <w:delInstrText xml:space="preserve"> PAGEREF _Toc100840335 \h </w:delInstrText>
        </w:r>
        <w:r w:rsidDel="00F004B6">
          <w:fldChar w:fldCharType="separate"/>
        </w:r>
        <w:r w:rsidDel="00F004B6">
          <w:delText>17</w:delText>
        </w:r>
        <w:r w:rsidDel="00F004B6">
          <w:fldChar w:fldCharType="end"/>
        </w:r>
      </w:del>
    </w:p>
    <w:p w14:paraId="0D413F50" w14:textId="634B982A" w:rsidR="00D62CAC" w:rsidDel="00F004B6" w:rsidRDefault="00D62CAC">
      <w:pPr>
        <w:pStyle w:val="30"/>
        <w:rPr>
          <w:del w:id="610" w:author="mi" w:date="2022-05-24T04:14:00Z"/>
          <w:rFonts w:asciiTheme="minorHAnsi" w:eastAsiaTheme="minorEastAsia" w:hAnsiTheme="minorHAnsi" w:cstheme="minorBidi"/>
          <w:sz w:val="22"/>
          <w:szCs w:val="22"/>
        </w:rPr>
      </w:pPr>
      <w:del w:id="611" w:author="mi" w:date="2022-05-24T04:14:00Z">
        <w:r w:rsidDel="00F004B6">
          <w:delText>6.2.2</w:delText>
        </w:r>
        <w:r w:rsidDel="00F004B6">
          <w:rPr>
            <w:rFonts w:asciiTheme="minorHAnsi" w:eastAsiaTheme="minorEastAsia" w:hAnsiTheme="minorHAnsi" w:cstheme="minorBidi"/>
            <w:sz w:val="22"/>
            <w:szCs w:val="22"/>
          </w:rPr>
          <w:tab/>
        </w:r>
        <w:r w:rsidDel="00F004B6">
          <w:delText>Functional descriptions</w:delText>
        </w:r>
        <w:r w:rsidDel="00F004B6">
          <w:tab/>
        </w:r>
        <w:r w:rsidDel="00F004B6">
          <w:fldChar w:fldCharType="begin" w:fldLock="1"/>
        </w:r>
        <w:r w:rsidDel="00F004B6">
          <w:delInstrText xml:space="preserve"> PAGEREF _Toc100840336 \h </w:delInstrText>
        </w:r>
        <w:r w:rsidDel="00F004B6">
          <w:fldChar w:fldCharType="separate"/>
        </w:r>
        <w:r w:rsidDel="00F004B6">
          <w:delText>17</w:delText>
        </w:r>
        <w:r w:rsidDel="00F004B6">
          <w:fldChar w:fldCharType="end"/>
        </w:r>
      </w:del>
    </w:p>
    <w:p w14:paraId="1B2694E4" w14:textId="58DE2C12" w:rsidR="00D62CAC" w:rsidDel="00F004B6" w:rsidRDefault="00D62CAC">
      <w:pPr>
        <w:pStyle w:val="30"/>
        <w:rPr>
          <w:del w:id="612" w:author="mi" w:date="2022-05-24T04:14:00Z"/>
          <w:rFonts w:asciiTheme="minorHAnsi" w:eastAsiaTheme="minorEastAsia" w:hAnsiTheme="minorHAnsi" w:cstheme="minorBidi"/>
          <w:sz w:val="22"/>
          <w:szCs w:val="22"/>
        </w:rPr>
      </w:pPr>
      <w:del w:id="613" w:author="mi" w:date="2022-05-24T04:14:00Z">
        <w:r w:rsidDel="00F004B6">
          <w:delText>6.2.3</w:delText>
        </w:r>
        <w:r w:rsidDel="00F004B6">
          <w:rPr>
            <w:rFonts w:asciiTheme="minorHAnsi" w:eastAsiaTheme="minorEastAsia" w:hAnsiTheme="minorHAnsi" w:cstheme="minorBidi"/>
            <w:sz w:val="22"/>
            <w:szCs w:val="22"/>
          </w:rPr>
          <w:tab/>
        </w:r>
        <w:r w:rsidDel="00F004B6">
          <w:delText>Procedures</w:delText>
        </w:r>
        <w:r w:rsidDel="00F004B6">
          <w:tab/>
        </w:r>
        <w:r w:rsidDel="00F004B6">
          <w:fldChar w:fldCharType="begin" w:fldLock="1"/>
        </w:r>
        <w:r w:rsidDel="00F004B6">
          <w:delInstrText xml:space="preserve"> PAGEREF _Toc100840337 \h </w:delInstrText>
        </w:r>
        <w:r w:rsidDel="00F004B6">
          <w:fldChar w:fldCharType="separate"/>
        </w:r>
        <w:r w:rsidDel="00F004B6">
          <w:delText>19</w:delText>
        </w:r>
        <w:r w:rsidDel="00F004B6">
          <w:fldChar w:fldCharType="end"/>
        </w:r>
      </w:del>
    </w:p>
    <w:p w14:paraId="322AA47A" w14:textId="615D921D" w:rsidR="00D62CAC" w:rsidDel="00F004B6" w:rsidRDefault="00D62CAC">
      <w:pPr>
        <w:pStyle w:val="41"/>
        <w:rPr>
          <w:del w:id="614" w:author="mi" w:date="2022-05-24T04:14:00Z"/>
          <w:rFonts w:asciiTheme="minorHAnsi" w:eastAsiaTheme="minorEastAsia" w:hAnsiTheme="minorHAnsi" w:cstheme="minorBidi"/>
          <w:sz w:val="22"/>
          <w:szCs w:val="22"/>
        </w:rPr>
      </w:pPr>
      <w:del w:id="615" w:author="mi" w:date="2022-05-24T04:14:00Z">
        <w:r w:rsidDel="00F004B6">
          <w:rPr>
            <w:lang w:eastAsia="zh-CN"/>
          </w:rPr>
          <w:delText>6.2.3.1</w:delText>
        </w:r>
        <w:r w:rsidDel="00F004B6">
          <w:rPr>
            <w:rFonts w:asciiTheme="minorHAnsi" w:eastAsiaTheme="minorEastAsia" w:hAnsiTheme="minorHAnsi" w:cstheme="minorBidi"/>
            <w:sz w:val="22"/>
            <w:szCs w:val="22"/>
          </w:rPr>
          <w:tab/>
        </w:r>
        <w:r w:rsidDel="00F004B6">
          <w:rPr>
            <w:lang w:eastAsia="zh-CN"/>
          </w:rPr>
          <w:delText>Support of Ranging/SL Positioning for V2X service</w:delText>
        </w:r>
        <w:r w:rsidDel="00F004B6">
          <w:tab/>
        </w:r>
        <w:r w:rsidDel="00F004B6">
          <w:fldChar w:fldCharType="begin" w:fldLock="1"/>
        </w:r>
        <w:r w:rsidDel="00F004B6">
          <w:delInstrText xml:space="preserve"> PAGEREF _Toc100840338 \h </w:delInstrText>
        </w:r>
        <w:r w:rsidDel="00F004B6">
          <w:fldChar w:fldCharType="separate"/>
        </w:r>
        <w:r w:rsidDel="00F004B6">
          <w:delText>19</w:delText>
        </w:r>
        <w:r w:rsidDel="00F004B6">
          <w:fldChar w:fldCharType="end"/>
        </w:r>
      </w:del>
    </w:p>
    <w:p w14:paraId="28F4B842" w14:textId="48342742" w:rsidR="00D62CAC" w:rsidDel="00F004B6" w:rsidRDefault="00D62CAC">
      <w:pPr>
        <w:pStyle w:val="50"/>
        <w:rPr>
          <w:del w:id="616" w:author="mi" w:date="2022-05-24T04:14:00Z"/>
          <w:rFonts w:asciiTheme="minorHAnsi" w:eastAsiaTheme="minorEastAsia" w:hAnsiTheme="minorHAnsi" w:cstheme="minorBidi"/>
          <w:sz w:val="22"/>
          <w:szCs w:val="22"/>
        </w:rPr>
      </w:pPr>
      <w:del w:id="617" w:author="mi" w:date="2022-05-24T04:14:00Z">
        <w:r w:rsidDel="00F004B6">
          <w:rPr>
            <w:lang w:eastAsia="zh-CN"/>
          </w:rPr>
          <w:delText>6.2.3.1.1</w:delText>
        </w:r>
        <w:r w:rsidDel="00F004B6">
          <w:rPr>
            <w:rFonts w:asciiTheme="minorHAnsi" w:eastAsiaTheme="minorEastAsia" w:hAnsiTheme="minorHAnsi" w:cstheme="minorBidi"/>
            <w:sz w:val="22"/>
            <w:szCs w:val="22"/>
          </w:rPr>
          <w:tab/>
        </w:r>
        <w:r w:rsidDel="00F004B6">
          <w:rPr>
            <w:lang w:eastAsia="zh-CN"/>
          </w:rPr>
          <w:delText>PCF based Service Authorization and Provisioning to UE</w:delText>
        </w:r>
        <w:r w:rsidDel="00F004B6">
          <w:tab/>
        </w:r>
        <w:r w:rsidDel="00F004B6">
          <w:fldChar w:fldCharType="begin" w:fldLock="1"/>
        </w:r>
        <w:r w:rsidDel="00F004B6">
          <w:delInstrText xml:space="preserve"> PAGEREF _Toc100840339 \h </w:delInstrText>
        </w:r>
        <w:r w:rsidDel="00F004B6">
          <w:fldChar w:fldCharType="separate"/>
        </w:r>
        <w:r w:rsidDel="00F004B6">
          <w:delText>19</w:delText>
        </w:r>
        <w:r w:rsidDel="00F004B6">
          <w:fldChar w:fldCharType="end"/>
        </w:r>
      </w:del>
    </w:p>
    <w:p w14:paraId="4F4D90F2" w14:textId="1D87AE84" w:rsidR="00D62CAC" w:rsidDel="00F004B6" w:rsidRDefault="00D62CAC">
      <w:pPr>
        <w:pStyle w:val="50"/>
        <w:rPr>
          <w:del w:id="618" w:author="mi" w:date="2022-05-24T04:14:00Z"/>
          <w:rFonts w:asciiTheme="minorHAnsi" w:eastAsiaTheme="minorEastAsia" w:hAnsiTheme="minorHAnsi" w:cstheme="minorBidi"/>
          <w:sz w:val="22"/>
          <w:szCs w:val="22"/>
        </w:rPr>
      </w:pPr>
      <w:del w:id="619" w:author="mi" w:date="2022-05-24T04:14:00Z">
        <w:r w:rsidDel="00F004B6">
          <w:rPr>
            <w:lang w:eastAsia="zh-CN"/>
          </w:rPr>
          <w:delText>6.2.3.1.2</w:delText>
        </w:r>
        <w:r w:rsidDel="00F004B6">
          <w:rPr>
            <w:rFonts w:asciiTheme="minorHAnsi" w:eastAsiaTheme="minorEastAsia" w:hAnsiTheme="minorHAnsi" w:cstheme="minorBidi"/>
            <w:sz w:val="22"/>
            <w:szCs w:val="22"/>
          </w:rPr>
          <w:tab/>
        </w:r>
        <w:r w:rsidDel="00F004B6">
          <w:rPr>
            <w:lang w:eastAsia="zh-CN"/>
          </w:rPr>
          <w:delText>Procedure for UE triggered V2X Policy provisioning</w:delText>
        </w:r>
        <w:r w:rsidDel="00F004B6">
          <w:tab/>
        </w:r>
        <w:r w:rsidDel="00F004B6">
          <w:fldChar w:fldCharType="begin" w:fldLock="1"/>
        </w:r>
        <w:r w:rsidDel="00F004B6">
          <w:delInstrText xml:space="preserve"> PAGEREF _Toc100840340 \h </w:delInstrText>
        </w:r>
        <w:r w:rsidDel="00F004B6">
          <w:fldChar w:fldCharType="separate"/>
        </w:r>
        <w:r w:rsidDel="00F004B6">
          <w:delText>19</w:delText>
        </w:r>
        <w:r w:rsidDel="00F004B6">
          <w:fldChar w:fldCharType="end"/>
        </w:r>
      </w:del>
    </w:p>
    <w:p w14:paraId="6DBE6D00" w14:textId="3864A885" w:rsidR="00D62CAC" w:rsidDel="00F004B6" w:rsidRDefault="00D62CAC">
      <w:pPr>
        <w:pStyle w:val="50"/>
        <w:rPr>
          <w:del w:id="620" w:author="mi" w:date="2022-05-24T04:14:00Z"/>
          <w:rFonts w:asciiTheme="minorHAnsi" w:eastAsiaTheme="minorEastAsia" w:hAnsiTheme="minorHAnsi" w:cstheme="minorBidi"/>
          <w:sz w:val="22"/>
          <w:szCs w:val="22"/>
        </w:rPr>
      </w:pPr>
      <w:del w:id="621" w:author="mi" w:date="2022-05-24T04:14:00Z">
        <w:r w:rsidDel="00F004B6">
          <w:rPr>
            <w:lang w:eastAsia="zh-CN"/>
          </w:rPr>
          <w:delText>6.2.3.1.3</w:delText>
        </w:r>
        <w:r w:rsidDel="00F004B6">
          <w:rPr>
            <w:rFonts w:asciiTheme="minorHAnsi" w:eastAsiaTheme="minorEastAsia" w:hAnsiTheme="minorHAnsi" w:cstheme="minorBidi"/>
            <w:sz w:val="22"/>
            <w:szCs w:val="22"/>
          </w:rPr>
          <w:tab/>
        </w:r>
        <w:r w:rsidDel="00F004B6">
          <w:rPr>
            <w:lang w:eastAsia="zh-CN"/>
          </w:rPr>
          <w:delText>Ranging/SL Positioning Policy enforcement at UE</w:delText>
        </w:r>
        <w:r w:rsidDel="00F004B6">
          <w:tab/>
        </w:r>
        <w:r w:rsidDel="00F004B6">
          <w:fldChar w:fldCharType="begin" w:fldLock="1"/>
        </w:r>
        <w:r w:rsidDel="00F004B6">
          <w:delInstrText xml:space="preserve"> PAGEREF _Toc100840341 \h </w:delInstrText>
        </w:r>
        <w:r w:rsidDel="00F004B6">
          <w:fldChar w:fldCharType="separate"/>
        </w:r>
        <w:r w:rsidDel="00F004B6">
          <w:delText>20</w:delText>
        </w:r>
        <w:r w:rsidDel="00F004B6">
          <w:fldChar w:fldCharType="end"/>
        </w:r>
      </w:del>
    </w:p>
    <w:p w14:paraId="3D689814" w14:textId="5A42B58C" w:rsidR="00D62CAC" w:rsidDel="00F004B6" w:rsidRDefault="00D62CAC">
      <w:pPr>
        <w:pStyle w:val="41"/>
        <w:rPr>
          <w:del w:id="622" w:author="mi" w:date="2022-05-24T04:14:00Z"/>
          <w:rFonts w:asciiTheme="minorHAnsi" w:eastAsiaTheme="minorEastAsia" w:hAnsiTheme="minorHAnsi" w:cstheme="minorBidi"/>
          <w:sz w:val="22"/>
          <w:szCs w:val="22"/>
        </w:rPr>
      </w:pPr>
      <w:del w:id="623" w:author="mi" w:date="2022-05-24T04:14:00Z">
        <w:r w:rsidDel="00F004B6">
          <w:rPr>
            <w:lang w:eastAsia="zh-CN"/>
          </w:rPr>
          <w:delText>6.2.3.2</w:delText>
        </w:r>
        <w:r w:rsidDel="00F004B6">
          <w:rPr>
            <w:rFonts w:asciiTheme="minorHAnsi" w:eastAsiaTheme="minorEastAsia" w:hAnsiTheme="minorHAnsi" w:cstheme="minorBidi"/>
            <w:sz w:val="22"/>
            <w:szCs w:val="22"/>
          </w:rPr>
          <w:tab/>
        </w:r>
        <w:r w:rsidDel="00F004B6">
          <w:rPr>
            <w:lang w:eastAsia="zh-CN"/>
          </w:rPr>
          <w:delText>Support of Ranging/SL Positioning for commercial and public safety service</w:delText>
        </w:r>
        <w:r w:rsidDel="00F004B6">
          <w:tab/>
        </w:r>
        <w:r w:rsidDel="00F004B6">
          <w:fldChar w:fldCharType="begin" w:fldLock="1"/>
        </w:r>
        <w:r w:rsidDel="00F004B6">
          <w:delInstrText xml:space="preserve"> PAGEREF _Toc100840342 \h </w:delInstrText>
        </w:r>
        <w:r w:rsidDel="00F004B6">
          <w:fldChar w:fldCharType="separate"/>
        </w:r>
        <w:r w:rsidDel="00F004B6">
          <w:delText>20</w:delText>
        </w:r>
        <w:r w:rsidDel="00F004B6">
          <w:fldChar w:fldCharType="end"/>
        </w:r>
      </w:del>
    </w:p>
    <w:p w14:paraId="709F1380" w14:textId="49EB859C" w:rsidR="00D62CAC" w:rsidDel="00F004B6" w:rsidRDefault="00D62CAC">
      <w:pPr>
        <w:pStyle w:val="50"/>
        <w:rPr>
          <w:del w:id="624" w:author="mi" w:date="2022-05-24T04:14:00Z"/>
          <w:rFonts w:asciiTheme="minorHAnsi" w:eastAsiaTheme="minorEastAsia" w:hAnsiTheme="minorHAnsi" w:cstheme="minorBidi"/>
          <w:sz w:val="22"/>
          <w:szCs w:val="22"/>
        </w:rPr>
      </w:pPr>
      <w:del w:id="625" w:author="mi" w:date="2022-05-24T04:14:00Z">
        <w:r w:rsidDel="00F004B6">
          <w:rPr>
            <w:lang w:eastAsia="zh-CN"/>
          </w:rPr>
          <w:delText>6.2.3.2.1</w:delText>
        </w:r>
        <w:r w:rsidDel="00F004B6">
          <w:rPr>
            <w:rFonts w:asciiTheme="minorHAnsi" w:eastAsiaTheme="minorEastAsia" w:hAnsiTheme="minorHAnsi" w:cstheme="minorBidi"/>
            <w:sz w:val="22"/>
            <w:szCs w:val="22"/>
          </w:rPr>
          <w:tab/>
        </w:r>
        <w:r w:rsidDel="00F004B6">
          <w:rPr>
            <w:lang w:eastAsia="zh-CN"/>
          </w:rPr>
          <w:delText>PCF based Service Authorization and Provisioning to UE</w:delText>
        </w:r>
        <w:r w:rsidDel="00F004B6">
          <w:tab/>
        </w:r>
        <w:r w:rsidDel="00F004B6">
          <w:fldChar w:fldCharType="begin" w:fldLock="1"/>
        </w:r>
        <w:r w:rsidDel="00F004B6">
          <w:delInstrText xml:space="preserve"> PAGEREF _Toc100840343 \h </w:delInstrText>
        </w:r>
        <w:r w:rsidDel="00F004B6">
          <w:fldChar w:fldCharType="separate"/>
        </w:r>
        <w:r w:rsidDel="00F004B6">
          <w:delText>20</w:delText>
        </w:r>
        <w:r w:rsidDel="00F004B6">
          <w:fldChar w:fldCharType="end"/>
        </w:r>
      </w:del>
    </w:p>
    <w:p w14:paraId="21BC0658" w14:textId="1F06F5F6" w:rsidR="00D62CAC" w:rsidDel="00F004B6" w:rsidRDefault="00D62CAC">
      <w:pPr>
        <w:pStyle w:val="50"/>
        <w:rPr>
          <w:del w:id="626" w:author="mi" w:date="2022-05-24T04:14:00Z"/>
          <w:rFonts w:asciiTheme="minorHAnsi" w:eastAsiaTheme="minorEastAsia" w:hAnsiTheme="minorHAnsi" w:cstheme="minorBidi"/>
          <w:sz w:val="22"/>
          <w:szCs w:val="22"/>
        </w:rPr>
      </w:pPr>
      <w:del w:id="627" w:author="mi" w:date="2022-05-24T04:14:00Z">
        <w:r w:rsidDel="00F004B6">
          <w:rPr>
            <w:lang w:eastAsia="zh-CN"/>
          </w:rPr>
          <w:delText>6.2.3.2.2</w:delText>
        </w:r>
        <w:r w:rsidDel="00F004B6">
          <w:rPr>
            <w:rFonts w:asciiTheme="minorHAnsi" w:eastAsiaTheme="minorEastAsia" w:hAnsiTheme="minorHAnsi" w:cstheme="minorBidi"/>
            <w:sz w:val="22"/>
            <w:szCs w:val="22"/>
          </w:rPr>
          <w:tab/>
        </w:r>
        <w:r w:rsidDel="00F004B6">
          <w:rPr>
            <w:lang w:eastAsia="zh-CN"/>
          </w:rPr>
          <w:delText>Procedure for UE triggered ProSe Policy provisioning</w:delText>
        </w:r>
        <w:r w:rsidDel="00F004B6">
          <w:tab/>
        </w:r>
        <w:r w:rsidDel="00F004B6">
          <w:fldChar w:fldCharType="begin" w:fldLock="1"/>
        </w:r>
        <w:r w:rsidDel="00F004B6">
          <w:delInstrText xml:space="preserve"> PAGEREF _Toc100840344 \h </w:delInstrText>
        </w:r>
        <w:r w:rsidDel="00F004B6">
          <w:fldChar w:fldCharType="separate"/>
        </w:r>
        <w:r w:rsidDel="00F004B6">
          <w:delText>20</w:delText>
        </w:r>
        <w:r w:rsidDel="00F004B6">
          <w:fldChar w:fldCharType="end"/>
        </w:r>
      </w:del>
    </w:p>
    <w:p w14:paraId="454C26B9" w14:textId="17AF10F4" w:rsidR="00D62CAC" w:rsidDel="00F004B6" w:rsidRDefault="00D62CAC">
      <w:pPr>
        <w:pStyle w:val="50"/>
        <w:rPr>
          <w:del w:id="628" w:author="mi" w:date="2022-05-24T04:14:00Z"/>
          <w:rFonts w:asciiTheme="minorHAnsi" w:eastAsiaTheme="minorEastAsia" w:hAnsiTheme="minorHAnsi" w:cstheme="minorBidi"/>
          <w:sz w:val="22"/>
          <w:szCs w:val="22"/>
        </w:rPr>
      </w:pPr>
      <w:del w:id="629" w:author="mi" w:date="2022-05-24T04:14:00Z">
        <w:r w:rsidDel="00F004B6">
          <w:rPr>
            <w:lang w:eastAsia="zh-CN"/>
          </w:rPr>
          <w:delText>6.2.3.2.3</w:delText>
        </w:r>
        <w:r w:rsidDel="00F004B6">
          <w:rPr>
            <w:rFonts w:asciiTheme="minorHAnsi" w:eastAsiaTheme="minorEastAsia" w:hAnsiTheme="minorHAnsi" w:cstheme="minorBidi"/>
            <w:sz w:val="22"/>
            <w:szCs w:val="22"/>
          </w:rPr>
          <w:tab/>
        </w:r>
        <w:r w:rsidDel="00F004B6">
          <w:rPr>
            <w:lang w:eastAsia="zh-CN"/>
          </w:rPr>
          <w:delText>Ranging/SL Positioning Policy enforcement at UE</w:delText>
        </w:r>
        <w:r w:rsidDel="00F004B6">
          <w:tab/>
        </w:r>
        <w:r w:rsidDel="00F004B6">
          <w:fldChar w:fldCharType="begin" w:fldLock="1"/>
        </w:r>
        <w:r w:rsidDel="00F004B6">
          <w:delInstrText xml:space="preserve"> PAGEREF _Toc100840345 \h </w:delInstrText>
        </w:r>
        <w:r w:rsidDel="00F004B6">
          <w:fldChar w:fldCharType="separate"/>
        </w:r>
        <w:r w:rsidDel="00F004B6">
          <w:delText>21</w:delText>
        </w:r>
        <w:r w:rsidDel="00F004B6">
          <w:fldChar w:fldCharType="end"/>
        </w:r>
      </w:del>
    </w:p>
    <w:p w14:paraId="15766F5C" w14:textId="34B3B329" w:rsidR="00D62CAC" w:rsidDel="00F004B6" w:rsidRDefault="00D62CAC">
      <w:pPr>
        <w:pStyle w:val="30"/>
        <w:rPr>
          <w:del w:id="630" w:author="mi" w:date="2022-05-24T04:14:00Z"/>
          <w:rFonts w:asciiTheme="minorHAnsi" w:eastAsiaTheme="minorEastAsia" w:hAnsiTheme="minorHAnsi" w:cstheme="minorBidi"/>
          <w:sz w:val="22"/>
          <w:szCs w:val="22"/>
        </w:rPr>
      </w:pPr>
      <w:del w:id="631" w:author="mi" w:date="2022-05-24T04:14:00Z">
        <w:r w:rsidDel="00F004B6">
          <w:delText>6.2.4</w:delText>
        </w:r>
        <w:r w:rsidDel="00F004B6">
          <w:rPr>
            <w:rFonts w:asciiTheme="minorHAnsi" w:eastAsiaTheme="minorEastAsia" w:hAnsiTheme="minorHAnsi" w:cstheme="minorBidi"/>
            <w:sz w:val="22"/>
            <w:szCs w:val="22"/>
          </w:rPr>
          <w:tab/>
        </w:r>
        <w:r w:rsidDel="00F004B6">
          <w:delText>Impacts on services, entities, and interfaces</w:delText>
        </w:r>
        <w:r w:rsidDel="00F004B6">
          <w:tab/>
        </w:r>
        <w:r w:rsidDel="00F004B6">
          <w:fldChar w:fldCharType="begin" w:fldLock="1"/>
        </w:r>
        <w:r w:rsidDel="00F004B6">
          <w:delInstrText xml:space="preserve"> PAGEREF _Toc100840346 \h </w:delInstrText>
        </w:r>
        <w:r w:rsidDel="00F004B6">
          <w:fldChar w:fldCharType="separate"/>
        </w:r>
        <w:r w:rsidDel="00F004B6">
          <w:delText>21</w:delText>
        </w:r>
        <w:r w:rsidDel="00F004B6">
          <w:fldChar w:fldCharType="end"/>
        </w:r>
      </w:del>
    </w:p>
    <w:p w14:paraId="7B9AE254" w14:textId="05DE68C4" w:rsidR="00D62CAC" w:rsidDel="00F004B6" w:rsidRDefault="00D62CAC">
      <w:pPr>
        <w:pStyle w:val="22"/>
        <w:rPr>
          <w:del w:id="632" w:author="mi" w:date="2022-05-24T04:14:00Z"/>
          <w:rFonts w:asciiTheme="minorHAnsi" w:eastAsiaTheme="minorEastAsia" w:hAnsiTheme="minorHAnsi" w:cstheme="minorBidi"/>
          <w:sz w:val="22"/>
          <w:szCs w:val="22"/>
        </w:rPr>
      </w:pPr>
      <w:del w:id="633" w:author="mi" w:date="2022-05-24T04:14:00Z">
        <w:r w:rsidDel="00F004B6">
          <w:delText>6.3</w:delText>
        </w:r>
        <w:r w:rsidDel="00F004B6">
          <w:rPr>
            <w:rFonts w:asciiTheme="minorHAnsi" w:eastAsiaTheme="minorEastAsia" w:hAnsiTheme="minorHAnsi" w:cstheme="minorBidi"/>
            <w:sz w:val="22"/>
            <w:szCs w:val="22"/>
          </w:rPr>
          <w:tab/>
        </w:r>
        <w:r w:rsidDel="00F004B6">
          <w:delText>Solution #3: Solution for direct ranging operation</w:delText>
        </w:r>
        <w:r w:rsidDel="00F004B6">
          <w:tab/>
        </w:r>
        <w:r w:rsidDel="00F004B6">
          <w:fldChar w:fldCharType="begin" w:fldLock="1"/>
        </w:r>
        <w:r w:rsidDel="00F004B6">
          <w:delInstrText xml:space="preserve"> PAGEREF _Toc100840347 \h </w:delInstrText>
        </w:r>
        <w:r w:rsidDel="00F004B6">
          <w:fldChar w:fldCharType="separate"/>
        </w:r>
        <w:r w:rsidDel="00F004B6">
          <w:delText>21</w:delText>
        </w:r>
        <w:r w:rsidDel="00F004B6">
          <w:fldChar w:fldCharType="end"/>
        </w:r>
      </w:del>
    </w:p>
    <w:p w14:paraId="7FE99C69" w14:textId="7A46AA1C" w:rsidR="00D62CAC" w:rsidDel="00F004B6" w:rsidRDefault="00D62CAC">
      <w:pPr>
        <w:pStyle w:val="30"/>
        <w:rPr>
          <w:del w:id="634" w:author="mi" w:date="2022-05-24T04:14:00Z"/>
          <w:rFonts w:asciiTheme="minorHAnsi" w:eastAsiaTheme="minorEastAsia" w:hAnsiTheme="minorHAnsi" w:cstheme="minorBidi"/>
          <w:sz w:val="22"/>
          <w:szCs w:val="22"/>
        </w:rPr>
      </w:pPr>
      <w:del w:id="635" w:author="mi" w:date="2022-05-24T04:14:00Z">
        <w:r w:rsidDel="00F004B6">
          <w:delText>6.3.1</w:delText>
        </w:r>
        <w:r w:rsidDel="00F004B6">
          <w:rPr>
            <w:rFonts w:asciiTheme="minorHAnsi" w:eastAsiaTheme="minorEastAsia" w:hAnsiTheme="minorHAnsi" w:cstheme="minorBidi"/>
            <w:sz w:val="22"/>
            <w:szCs w:val="22"/>
          </w:rPr>
          <w:tab/>
        </w:r>
        <w:r w:rsidDel="00F004B6">
          <w:delText>General</w:delText>
        </w:r>
        <w:r w:rsidDel="00F004B6">
          <w:tab/>
        </w:r>
        <w:r w:rsidDel="00F004B6">
          <w:fldChar w:fldCharType="begin" w:fldLock="1"/>
        </w:r>
        <w:r w:rsidDel="00F004B6">
          <w:delInstrText xml:space="preserve"> PAGEREF _Toc100840348 \h </w:delInstrText>
        </w:r>
        <w:r w:rsidDel="00F004B6">
          <w:fldChar w:fldCharType="separate"/>
        </w:r>
        <w:r w:rsidDel="00F004B6">
          <w:delText>21</w:delText>
        </w:r>
        <w:r w:rsidDel="00F004B6">
          <w:fldChar w:fldCharType="end"/>
        </w:r>
      </w:del>
    </w:p>
    <w:p w14:paraId="40225790" w14:textId="423B1618" w:rsidR="00D62CAC" w:rsidDel="00F004B6" w:rsidRDefault="00D62CAC">
      <w:pPr>
        <w:pStyle w:val="30"/>
        <w:rPr>
          <w:del w:id="636" w:author="mi" w:date="2022-05-24T04:14:00Z"/>
          <w:rFonts w:asciiTheme="minorHAnsi" w:eastAsiaTheme="minorEastAsia" w:hAnsiTheme="minorHAnsi" w:cstheme="minorBidi"/>
          <w:sz w:val="22"/>
          <w:szCs w:val="22"/>
        </w:rPr>
      </w:pPr>
      <w:del w:id="637" w:author="mi" w:date="2022-05-24T04:14:00Z">
        <w:r w:rsidDel="00F004B6">
          <w:delText>6.3.2</w:delText>
        </w:r>
        <w:r w:rsidDel="00F004B6">
          <w:rPr>
            <w:rFonts w:asciiTheme="minorHAnsi" w:eastAsiaTheme="minorEastAsia" w:hAnsiTheme="minorHAnsi" w:cstheme="minorBidi"/>
            <w:sz w:val="22"/>
            <w:szCs w:val="22"/>
          </w:rPr>
          <w:tab/>
        </w:r>
        <w:r w:rsidDel="00F004B6">
          <w:delText>Procedures</w:delText>
        </w:r>
        <w:r w:rsidDel="00F004B6">
          <w:tab/>
        </w:r>
        <w:r w:rsidDel="00F004B6">
          <w:fldChar w:fldCharType="begin" w:fldLock="1"/>
        </w:r>
        <w:r w:rsidDel="00F004B6">
          <w:delInstrText xml:space="preserve"> PAGEREF _Toc100840349 \h </w:delInstrText>
        </w:r>
        <w:r w:rsidDel="00F004B6">
          <w:fldChar w:fldCharType="separate"/>
        </w:r>
        <w:r w:rsidDel="00F004B6">
          <w:delText>22</w:delText>
        </w:r>
        <w:r w:rsidDel="00F004B6">
          <w:fldChar w:fldCharType="end"/>
        </w:r>
      </w:del>
    </w:p>
    <w:p w14:paraId="00860D0D" w14:textId="388BB9FC" w:rsidR="00D62CAC" w:rsidDel="00F004B6" w:rsidRDefault="00D62CAC">
      <w:pPr>
        <w:pStyle w:val="30"/>
        <w:rPr>
          <w:del w:id="638" w:author="mi" w:date="2022-05-24T04:14:00Z"/>
          <w:rFonts w:asciiTheme="minorHAnsi" w:eastAsiaTheme="minorEastAsia" w:hAnsiTheme="minorHAnsi" w:cstheme="minorBidi"/>
          <w:sz w:val="22"/>
          <w:szCs w:val="22"/>
        </w:rPr>
      </w:pPr>
      <w:del w:id="639" w:author="mi" w:date="2022-05-24T04:14:00Z">
        <w:r w:rsidDel="00F004B6">
          <w:delText>6.3.3</w:delText>
        </w:r>
        <w:r w:rsidDel="00F004B6">
          <w:rPr>
            <w:rFonts w:asciiTheme="minorHAnsi" w:eastAsiaTheme="minorEastAsia" w:hAnsiTheme="minorHAnsi" w:cstheme="minorBidi"/>
            <w:sz w:val="22"/>
            <w:szCs w:val="22"/>
          </w:rPr>
          <w:tab/>
        </w:r>
        <w:r w:rsidDel="00F004B6">
          <w:delText>Impacts on services, entities, and interfaces</w:delText>
        </w:r>
        <w:r w:rsidDel="00F004B6">
          <w:tab/>
        </w:r>
        <w:r w:rsidDel="00F004B6">
          <w:fldChar w:fldCharType="begin" w:fldLock="1"/>
        </w:r>
        <w:r w:rsidDel="00F004B6">
          <w:delInstrText xml:space="preserve"> PAGEREF _Toc100840350 \h </w:delInstrText>
        </w:r>
        <w:r w:rsidDel="00F004B6">
          <w:fldChar w:fldCharType="separate"/>
        </w:r>
        <w:r w:rsidDel="00F004B6">
          <w:delText>23</w:delText>
        </w:r>
        <w:r w:rsidDel="00F004B6">
          <w:fldChar w:fldCharType="end"/>
        </w:r>
      </w:del>
    </w:p>
    <w:p w14:paraId="31AF681E" w14:textId="398CAAE4" w:rsidR="00D62CAC" w:rsidDel="00F004B6" w:rsidRDefault="00D62CAC">
      <w:pPr>
        <w:pStyle w:val="22"/>
        <w:rPr>
          <w:del w:id="640" w:author="mi" w:date="2022-05-24T04:14:00Z"/>
          <w:rFonts w:asciiTheme="minorHAnsi" w:eastAsiaTheme="minorEastAsia" w:hAnsiTheme="minorHAnsi" w:cstheme="minorBidi"/>
          <w:sz w:val="22"/>
          <w:szCs w:val="22"/>
        </w:rPr>
      </w:pPr>
      <w:del w:id="641" w:author="mi" w:date="2022-05-24T04:14:00Z">
        <w:r w:rsidDel="00F004B6">
          <w:delText>6.</w:delText>
        </w:r>
        <w:r w:rsidRPr="00DF6F39" w:rsidDel="00F004B6">
          <w:rPr>
            <w:rFonts w:eastAsia="宋体"/>
            <w:lang w:eastAsia="zh-CN"/>
          </w:rPr>
          <w:delText>4</w:delText>
        </w:r>
        <w:r w:rsidDel="00F004B6">
          <w:rPr>
            <w:rFonts w:asciiTheme="minorHAnsi" w:eastAsiaTheme="minorEastAsia" w:hAnsiTheme="minorHAnsi" w:cstheme="minorBidi"/>
            <w:sz w:val="22"/>
            <w:szCs w:val="22"/>
          </w:rPr>
          <w:tab/>
        </w:r>
        <w:r w:rsidDel="00F004B6">
          <w:delText>Solution #</w:delText>
        </w:r>
        <w:r w:rsidRPr="00DF6F39" w:rsidDel="00F004B6">
          <w:rPr>
            <w:rFonts w:eastAsia="宋体"/>
            <w:lang w:eastAsia="zh-CN"/>
          </w:rPr>
          <w:delText>4</w:delText>
        </w:r>
        <w:r w:rsidDel="00F004B6">
          <w:delText>: Ranging devices discovery and ranging procedure</w:delText>
        </w:r>
        <w:r w:rsidDel="00F004B6">
          <w:tab/>
        </w:r>
        <w:r w:rsidDel="00F004B6">
          <w:fldChar w:fldCharType="begin" w:fldLock="1"/>
        </w:r>
        <w:r w:rsidDel="00F004B6">
          <w:delInstrText xml:space="preserve"> PAGEREF _Toc100840351 \h </w:delInstrText>
        </w:r>
        <w:r w:rsidDel="00F004B6">
          <w:fldChar w:fldCharType="separate"/>
        </w:r>
        <w:r w:rsidDel="00F004B6">
          <w:delText>23</w:delText>
        </w:r>
        <w:r w:rsidDel="00F004B6">
          <w:fldChar w:fldCharType="end"/>
        </w:r>
      </w:del>
    </w:p>
    <w:p w14:paraId="313A09D0" w14:textId="03F2B4BC" w:rsidR="00D62CAC" w:rsidDel="00F004B6" w:rsidRDefault="00D62CAC">
      <w:pPr>
        <w:pStyle w:val="30"/>
        <w:rPr>
          <w:del w:id="642" w:author="mi" w:date="2022-05-24T04:14:00Z"/>
          <w:rFonts w:asciiTheme="minorHAnsi" w:eastAsiaTheme="minorEastAsia" w:hAnsiTheme="minorHAnsi" w:cstheme="minorBidi"/>
          <w:sz w:val="22"/>
          <w:szCs w:val="22"/>
        </w:rPr>
      </w:pPr>
      <w:del w:id="643" w:author="mi" w:date="2022-05-24T04:14:00Z">
        <w:r w:rsidDel="00F004B6">
          <w:delText>6.</w:delText>
        </w:r>
        <w:r w:rsidRPr="00DF6F39" w:rsidDel="00F004B6">
          <w:rPr>
            <w:rFonts w:eastAsia="宋体"/>
            <w:lang w:eastAsia="zh-CN"/>
          </w:rPr>
          <w:delText>4</w:delText>
        </w:r>
        <w:r w:rsidDel="00F004B6">
          <w:delText>.1</w:delText>
        </w:r>
        <w:r w:rsidDel="00F004B6">
          <w:rPr>
            <w:rFonts w:asciiTheme="minorHAnsi" w:eastAsiaTheme="minorEastAsia" w:hAnsiTheme="minorHAnsi" w:cstheme="minorBidi"/>
            <w:sz w:val="22"/>
            <w:szCs w:val="22"/>
          </w:rPr>
          <w:tab/>
        </w:r>
        <w:r w:rsidDel="00F004B6">
          <w:delText>Description</w:delText>
        </w:r>
        <w:r w:rsidDel="00F004B6">
          <w:tab/>
        </w:r>
        <w:r w:rsidDel="00F004B6">
          <w:fldChar w:fldCharType="begin" w:fldLock="1"/>
        </w:r>
        <w:r w:rsidDel="00F004B6">
          <w:delInstrText xml:space="preserve"> PAGEREF _Toc100840352 \h </w:delInstrText>
        </w:r>
        <w:r w:rsidDel="00F004B6">
          <w:fldChar w:fldCharType="separate"/>
        </w:r>
        <w:r w:rsidDel="00F004B6">
          <w:delText>23</w:delText>
        </w:r>
        <w:r w:rsidDel="00F004B6">
          <w:fldChar w:fldCharType="end"/>
        </w:r>
      </w:del>
    </w:p>
    <w:p w14:paraId="1A973769" w14:textId="3B6BF62D" w:rsidR="00D62CAC" w:rsidDel="00F004B6" w:rsidRDefault="00D62CAC">
      <w:pPr>
        <w:pStyle w:val="30"/>
        <w:rPr>
          <w:del w:id="644" w:author="mi" w:date="2022-05-24T04:14:00Z"/>
          <w:rFonts w:asciiTheme="minorHAnsi" w:eastAsiaTheme="minorEastAsia" w:hAnsiTheme="minorHAnsi" w:cstheme="minorBidi"/>
          <w:sz w:val="22"/>
          <w:szCs w:val="22"/>
        </w:rPr>
      </w:pPr>
      <w:del w:id="645" w:author="mi" w:date="2022-05-24T04:14:00Z">
        <w:r w:rsidDel="00F004B6">
          <w:delText>6.</w:delText>
        </w:r>
        <w:r w:rsidRPr="00DF6F39" w:rsidDel="00F004B6">
          <w:rPr>
            <w:rFonts w:eastAsia="宋体"/>
            <w:lang w:eastAsia="zh-CN"/>
          </w:rPr>
          <w:delText>4</w:delText>
        </w:r>
        <w:r w:rsidDel="00F004B6">
          <w:delText>.2</w:delText>
        </w:r>
        <w:r w:rsidDel="00F004B6">
          <w:rPr>
            <w:rFonts w:asciiTheme="minorHAnsi" w:eastAsiaTheme="minorEastAsia" w:hAnsiTheme="minorHAnsi" w:cstheme="minorBidi"/>
            <w:sz w:val="22"/>
            <w:szCs w:val="22"/>
          </w:rPr>
          <w:tab/>
        </w:r>
        <w:r w:rsidDel="00F004B6">
          <w:delText>Procedures of Ranging/Sidelink Positioning for 5G ProSe</w:delText>
        </w:r>
        <w:r w:rsidDel="00F004B6">
          <w:tab/>
        </w:r>
        <w:r w:rsidDel="00F004B6">
          <w:fldChar w:fldCharType="begin" w:fldLock="1"/>
        </w:r>
        <w:r w:rsidDel="00F004B6">
          <w:delInstrText xml:space="preserve"> PAGEREF _Toc100840353 \h </w:delInstrText>
        </w:r>
        <w:r w:rsidDel="00F004B6">
          <w:fldChar w:fldCharType="separate"/>
        </w:r>
        <w:r w:rsidDel="00F004B6">
          <w:delText>24</w:delText>
        </w:r>
        <w:r w:rsidDel="00F004B6">
          <w:fldChar w:fldCharType="end"/>
        </w:r>
      </w:del>
    </w:p>
    <w:p w14:paraId="363573E0" w14:textId="52CBBE7B" w:rsidR="00D62CAC" w:rsidDel="00F004B6" w:rsidRDefault="00D62CAC">
      <w:pPr>
        <w:pStyle w:val="41"/>
        <w:rPr>
          <w:del w:id="646" w:author="mi" w:date="2022-05-24T04:14:00Z"/>
          <w:rFonts w:asciiTheme="minorHAnsi" w:eastAsiaTheme="minorEastAsia" w:hAnsiTheme="minorHAnsi" w:cstheme="minorBidi"/>
          <w:sz w:val="22"/>
          <w:szCs w:val="22"/>
        </w:rPr>
      </w:pPr>
      <w:del w:id="647" w:author="mi" w:date="2022-05-24T04:14:00Z">
        <w:r w:rsidDel="00F004B6">
          <w:rPr>
            <w:lang w:eastAsia="zh-CN"/>
          </w:rPr>
          <w:lastRenderedPageBreak/>
          <w:delText>6.4.2.1</w:delText>
        </w:r>
        <w:r w:rsidDel="00F004B6">
          <w:rPr>
            <w:rFonts w:asciiTheme="minorHAnsi" w:eastAsiaTheme="minorEastAsia" w:hAnsiTheme="minorHAnsi" w:cstheme="minorBidi"/>
            <w:sz w:val="22"/>
            <w:szCs w:val="22"/>
          </w:rPr>
          <w:tab/>
        </w:r>
        <w:r w:rsidDel="00F004B6">
          <w:rPr>
            <w:lang w:eastAsia="zh-CN"/>
          </w:rPr>
          <w:delText>General</w:delText>
        </w:r>
        <w:r w:rsidDel="00F004B6">
          <w:tab/>
        </w:r>
        <w:r w:rsidDel="00F004B6">
          <w:fldChar w:fldCharType="begin" w:fldLock="1"/>
        </w:r>
        <w:r w:rsidDel="00F004B6">
          <w:delInstrText xml:space="preserve"> PAGEREF _Toc100840354 \h </w:delInstrText>
        </w:r>
        <w:r w:rsidDel="00F004B6">
          <w:fldChar w:fldCharType="separate"/>
        </w:r>
        <w:r w:rsidDel="00F004B6">
          <w:delText>24</w:delText>
        </w:r>
        <w:r w:rsidDel="00F004B6">
          <w:fldChar w:fldCharType="end"/>
        </w:r>
      </w:del>
    </w:p>
    <w:p w14:paraId="3BAB2776" w14:textId="4621D013" w:rsidR="00D62CAC" w:rsidDel="00F004B6" w:rsidRDefault="00D62CAC">
      <w:pPr>
        <w:pStyle w:val="41"/>
        <w:rPr>
          <w:del w:id="648" w:author="mi" w:date="2022-05-24T04:14:00Z"/>
          <w:rFonts w:asciiTheme="minorHAnsi" w:eastAsiaTheme="minorEastAsia" w:hAnsiTheme="minorHAnsi" w:cstheme="minorBidi"/>
          <w:sz w:val="22"/>
          <w:szCs w:val="22"/>
        </w:rPr>
      </w:pPr>
      <w:del w:id="649" w:author="mi" w:date="2022-05-24T04:14:00Z">
        <w:r w:rsidDel="00F004B6">
          <w:rPr>
            <w:lang w:eastAsia="zh-CN"/>
          </w:rPr>
          <w:delText>6.4.2.2</w:delText>
        </w:r>
        <w:r w:rsidDel="00F004B6">
          <w:rPr>
            <w:rFonts w:asciiTheme="minorHAnsi" w:eastAsiaTheme="minorEastAsia" w:hAnsiTheme="minorHAnsi" w:cstheme="minorBidi"/>
            <w:sz w:val="22"/>
            <w:szCs w:val="22"/>
          </w:rPr>
          <w:tab/>
        </w:r>
        <w:r w:rsidDel="00F004B6">
          <w:rPr>
            <w:lang w:eastAsia="zh-CN"/>
          </w:rPr>
          <w:delText>Procedures of Ranging/Sidelink Positioning between 2 UEs with Model A discovery</w:delText>
        </w:r>
        <w:r w:rsidDel="00F004B6">
          <w:tab/>
        </w:r>
        <w:r w:rsidDel="00F004B6">
          <w:fldChar w:fldCharType="begin" w:fldLock="1"/>
        </w:r>
        <w:r w:rsidDel="00F004B6">
          <w:delInstrText xml:space="preserve"> PAGEREF _Toc100840355 \h </w:delInstrText>
        </w:r>
        <w:r w:rsidDel="00F004B6">
          <w:fldChar w:fldCharType="separate"/>
        </w:r>
        <w:r w:rsidDel="00F004B6">
          <w:delText>25</w:delText>
        </w:r>
        <w:r w:rsidDel="00F004B6">
          <w:fldChar w:fldCharType="end"/>
        </w:r>
      </w:del>
    </w:p>
    <w:p w14:paraId="3015BC2D" w14:textId="12C1A4F5" w:rsidR="00D62CAC" w:rsidDel="00F004B6" w:rsidRDefault="00D62CAC">
      <w:pPr>
        <w:pStyle w:val="41"/>
        <w:rPr>
          <w:del w:id="650" w:author="mi" w:date="2022-05-24T04:14:00Z"/>
          <w:rFonts w:asciiTheme="minorHAnsi" w:eastAsiaTheme="minorEastAsia" w:hAnsiTheme="minorHAnsi" w:cstheme="minorBidi"/>
          <w:sz w:val="22"/>
          <w:szCs w:val="22"/>
        </w:rPr>
      </w:pPr>
      <w:del w:id="651" w:author="mi" w:date="2022-05-24T04:14:00Z">
        <w:r w:rsidDel="00F004B6">
          <w:rPr>
            <w:lang w:eastAsia="zh-CN"/>
          </w:rPr>
          <w:delText>6.4.2.3</w:delText>
        </w:r>
        <w:r w:rsidDel="00F004B6">
          <w:rPr>
            <w:rFonts w:asciiTheme="minorHAnsi" w:eastAsiaTheme="minorEastAsia" w:hAnsiTheme="minorHAnsi" w:cstheme="minorBidi"/>
            <w:sz w:val="22"/>
            <w:szCs w:val="22"/>
          </w:rPr>
          <w:tab/>
        </w:r>
        <w:r w:rsidDel="00F004B6">
          <w:rPr>
            <w:lang w:eastAsia="zh-CN"/>
          </w:rPr>
          <w:delText>Procedures of Ranging/Sidelink Positioning between 2 UEs with Model B discovery</w:delText>
        </w:r>
        <w:r w:rsidDel="00F004B6">
          <w:tab/>
        </w:r>
        <w:r w:rsidDel="00F004B6">
          <w:fldChar w:fldCharType="begin" w:fldLock="1"/>
        </w:r>
        <w:r w:rsidDel="00F004B6">
          <w:delInstrText xml:space="preserve"> PAGEREF _Toc100840356 \h </w:delInstrText>
        </w:r>
        <w:r w:rsidDel="00F004B6">
          <w:fldChar w:fldCharType="separate"/>
        </w:r>
        <w:r w:rsidDel="00F004B6">
          <w:delText>25</w:delText>
        </w:r>
        <w:r w:rsidDel="00F004B6">
          <w:fldChar w:fldCharType="end"/>
        </w:r>
      </w:del>
    </w:p>
    <w:p w14:paraId="4CE0C9D0" w14:textId="34AB4C18" w:rsidR="00D62CAC" w:rsidDel="00F004B6" w:rsidRDefault="00D62CAC">
      <w:pPr>
        <w:pStyle w:val="30"/>
        <w:rPr>
          <w:del w:id="652" w:author="mi" w:date="2022-05-24T04:14:00Z"/>
          <w:rFonts w:asciiTheme="minorHAnsi" w:eastAsiaTheme="minorEastAsia" w:hAnsiTheme="minorHAnsi" w:cstheme="minorBidi"/>
          <w:sz w:val="22"/>
          <w:szCs w:val="22"/>
        </w:rPr>
      </w:pPr>
      <w:del w:id="653" w:author="mi" w:date="2022-05-24T04:14:00Z">
        <w:r w:rsidDel="00F004B6">
          <w:rPr>
            <w:lang w:eastAsia="zh-CN"/>
          </w:rPr>
          <w:delText>6.</w:delText>
        </w:r>
        <w:r w:rsidRPr="00DF6F39" w:rsidDel="00F004B6">
          <w:rPr>
            <w:rFonts w:eastAsia="宋体"/>
            <w:lang w:eastAsia="zh-CN"/>
          </w:rPr>
          <w:delText>4</w:delText>
        </w:r>
        <w:r w:rsidDel="00F004B6">
          <w:rPr>
            <w:lang w:eastAsia="zh-CN"/>
          </w:rPr>
          <w:delText>.3</w:delText>
        </w:r>
        <w:r w:rsidDel="00F004B6">
          <w:rPr>
            <w:rFonts w:asciiTheme="minorHAnsi" w:eastAsiaTheme="minorEastAsia" w:hAnsiTheme="minorHAnsi" w:cstheme="minorBidi"/>
            <w:sz w:val="22"/>
            <w:szCs w:val="22"/>
          </w:rPr>
          <w:tab/>
        </w:r>
        <w:r w:rsidDel="00F004B6">
          <w:delText xml:space="preserve">Impacts on </w:delText>
        </w:r>
        <w:r w:rsidDel="00F004B6">
          <w:rPr>
            <w:lang w:eastAsia="zh-CN"/>
          </w:rPr>
          <w:delText>E</w:delText>
        </w:r>
        <w:r w:rsidDel="00F004B6">
          <w:delText xml:space="preserve">xisting </w:delText>
        </w:r>
        <w:r w:rsidDel="00F004B6">
          <w:rPr>
            <w:lang w:eastAsia="zh-CN"/>
          </w:rPr>
          <w:delText>N</w:delText>
        </w:r>
        <w:r w:rsidDel="00F004B6">
          <w:delText xml:space="preserve">odes and </w:delText>
        </w:r>
        <w:r w:rsidDel="00F004B6">
          <w:rPr>
            <w:lang w:eastAsia="zh-CN"/>
          </w:rPr>
          <w:delText>F</w:delText>
        </w:r>
        <w:r w:rsidDel="00F004B6">
          <w:delText>unctionality</w:delText>
        </w:r>
        <w:r w:rsidDel="00F004B6">
          <w:tab/>
        </w:r>
        <w:r w:rsidDel="00F004B6">
          <w:fldChar w:fldCharType="begin" w:fldLock="1"/>
        </w:r>
        <w:r w:rsidDel="00F004B6">
          <w:delInstrText xml:space="preserve"> PAGEREF _Toc100840357 \h </w:delInstrText>
        </w:r>
        <w:r w:rsidDel="00F004B6">
          <w:fldChar w:fldCharType="separate"/>
        </w:r>
        <w:r w:rsidDel="00F004B6">
          <w:delText>26</w:delText>
        </w:r>
        <w:r w:rsidDel="00F004B6">
          <w:fldChar w:fldCharType="end"/>
        </w:r>
      </w:del>
    </w:p>
    <w:p w14:paraId="66AB04A1" w14:textId="02B0D46A" w:rsidR="00D62CAC" w:rsidDel="00F004B6" w:rsidRDefault="00D62CAC">
      <w:pPr>
        <w:pStyle w:val="22"/>
        <w:rPr>
          <w:del w:id="654" w:author="mi" w:date="2022-05-24T04:14:00Z"/>
          <w:rFonts w:asciiTheme="minorHAnsi" w:eastAsiaTheme="minorEastAsia" w:hAnsiTheme="minorHAnsi" w:cstheme="minorBidi"/>
          <w:sz w:val="22"/>
          <w:szCs w:val="22"/>
        </w:rPr>
      </w:pPr>
      <w:del w:id="655" w:author="mi" w:date="2022-05-24T04:14:00Z">
        <w:r w:rsidRPr="00DF6F39" w:rsidDel="00F004B6">
          <w:rPr>
            <w:rFonts w:eastAsia="Malgun Gothic"/>
            <w:lang w:eastAsia="ja-JP"/>
          </w:rPr>
          <w:delText>6.5</w:delText>
        </w:r>
        <w:r w:rsidDel="00F004B6">
          <w:rPr>
            <w:rFonts w:asciiTheme="minorHAnsi" w:eastAsiaTheme="minorEastAsia" w:hAnsiTheme="minorHAnsi" w:cstheme="minorBidi"/>
            <w:sz w:val="22"/>
            <w:szCs w:val="22"/>
          </w:rPr>
          <w:tab/>
        </w:r>
        <w:r w:rsidRPr="00DF6F39" w:rsidDel="00F004B6">
          <w:rPr>
            <w:rFonts w:eastAsia="Malgun Gothic"/>
            <w:lang w:eastAsia="ja-JP"/>
          </w:rPr>
          <w:delText xml:space="preserve">Solution #5: </w:delText>
        </w:r>
        <w:r w:rsidDel="00F004B6">
          <w:rPr>
            <w:lang w:eastAsia="zh-CN"/>
          </w:rPr>
          <w:delText>Solution to support Ranging/Sidelink Positioning</w:delText>
        </w:r>
        <w:r w:rsidDel="00F004B6">
          <w:tab/>
        </w:r>
        <w:r w:rsidDel="00F004B6">
          <w:fldChar w:fldCharType="begin" w:fldLock="1"/>
        </w:r>
        <w:r w:rsidDel="00F004B6">
          <w:delInstrText xml:space="preserve"> PAGEREF _Toc100840358 \h </w:delInstrText>
        </w:r>
        <w:r w:rsidDel="00F004B6">
          <w:fldChar w:fldCharType="separate"/>
        </w:r>
        <w:r w:rsidDel="00F004B6">
          <w:delText>26</w:delText>
        </w:r>
        <w:r w:rsidDel="00F004B6">
          <w:fldChar w:fldCharType="end"/>
        </w:r>
      </w:del>
    </w:p>
    <w:p w14:paraId="49DD8D0C" w14:textId="7ADDC7BA" w:rsidR="00D62CAC" w:rsidDel="00F004B6" w:rsidRDefault="00D62CAC">
      <w:pPr>
        <w:pStyle w:val="30"/>
        <w:rPr>
          <w:del w:id="656" w:author="mi" w:date="2022-05-24T04:14:00Z"/>
          <w:rFonts w:asciiTheme="minorHAnsi" w:eastAsiaTheme="minorEastAsia" w:hAnsiTheme="minorHAnsi" w:cstheme="minorBidi"/>
          <w:sz w:val="22"/>
          <w:szCs w:val="22"/>
        </w:rPr>
      </w:pPr>
      <w:del w:id="657" w:author="mi" w:date="2022-05-24T04:14:00Z">
        <w:r w:rsidDel="00F004B6">
          <w:rPr>
            <w:lang w:eastAsia="ko-KR"/>
          </w:rPr>
          <w:delText>6.5.1</w:delText>
        </w:r>
        <w:r w:rsidDel="00F004B6">
          <w:rPr>
            <w:rFonts w:asciiTheme="minorHAnsi" w:eastAsiaTheme="minorEastAsia" w:hAnsiTheme="minorHAnsi" w:cstheme="minorBidi"/>
            <w:sz w:val="22"/>
            <w:szCs w:val="22"/>
          </w:rPr>
          <w:tab/>
        </w:r>
        <w:r w:rsidRPr="00DF6F39" w:rsidDel="00F004B6">
          <w:rPr>
            <w:rFonts w:eastAsia="等线"/>
            <w:lang w:eastAsia="zh-CN"/>
          </w:rPr>
          <w:delText>General</w:delText>
        </w:r>
        <w:r w:rsidDel="00F004B6">
          <w:tab/>
        </w:r>
        <w:r w:rsidDel="00F004B6">
          <w:fldChar w:fldCharType="begin" w:fldLock="1"/>
        </w:r>
        <w:r w:rsidDel="00F004B6">
          <w:delInstrText xml:space="preserve"> PAGEREF _Toc100840359 \h </w:delInstrText>
        </w:r>
        <w:r w:rsidDel="00F004B6">
          <w:fldChar w:fldCharType="separate"/>
        </w:r>
        <w:r w:rsidDel="00F004B6">
          <w:delText>26</w:delText>
        </w:r>
        <w:r w:rsidDel="00F004B6">
          <w:fldChar w:fldCharType="end"/>
        </w:r>
      </w:del>
    </w:p>
    <w:p w14:paraId="5378E92A" w14:textId="72595126" w:rsidR="00D62CAC" w:rsidDel="00F004B6" w:rsidRDefault="00D62CAC">
      <w:pPr>
        <w:pStyle w:val="30"/>
        <w:rPr>
          <w:del w:id="658" w:author="mi" w:date="2022-05-24T04:14:00Z"/>
          <w:rFonts w:asciiTheme="minorHAnsi" w:eastAsiaTheme="minorEastAsia" w:hAnsiTheme="minorHAnsi" w:cstheme="minorBidi"/>
          <w:sz w:val="22"/>
          <w:szCs w:val="22"/>
        </w:rPr>
      </w:pPr>
      <w:del w:id="659" w:author="mi" w:date="2022-05-24T04:14:00Z">
        <w:r w:rsidDel="00F004B6">
          <w:rPr>
            <w:lang w:eastAsia="ko-KR"/>
          </w:rPr>
          <w:delText>6.5.2</w:delText>
        </w:r>
        <w:r w:rsidDel="00F004B6">
          <w:rPr>
            <w:rFonts w:asciiTheme="minorHAnsi" w:eastAsiaTheme="minorEastAsia" w:hAnsiTheme="minorHAnsi" w:cstheme="minorBidi"/>
            <w:sz w:val="22"/>
            <w:szCs w:val="22"/>
          </w:rPr>
          <w:tab/>
        </w:r>
        <w:r w:rsidDel="00F004B6">
          <w:rPr>
            <w:lang w:eastAsia="ko-KR"/>
          </w:rPr>
          <w:delText>Functional Description</w:delText>
        </w:r>
        <w:r w:rsidRPr="00DF6F39" w:rsidDel="00F004B6">
          <w:rPr>
            <w:rFonts w:eastAsia="等线"/>
            <w:lang w:eastAsia="zh-CN"/>
          </w:rPr>
          <w:delText>s</w:delText>
        </w:r>
        <w:r w:rsidDel="00F004B6">
          <w:tab/>
        </w:r>
        <w:r w:rsidDel="00F004B6">
          <w:fldChar w:fldCharType="begin" w:fldLock="1"/>
        </w:r>
        <w:r w:rsidDel="00F004B6">
          <w:delInstrText xml:space="preserve"> PAGEREF _Toc100840360 \h </w:delInstrText>
        </w:r>
        <w:r w:rsidDel="00F004B6">
          <w:fldChar w:fldCharType="separate"/>
        </w:r>
        <w:r w:rsidDel="00F004B6">
          <w:delText>26</w:delText>
        </w:r>
        <w:r w:rsidDel="00F004B6">
          <w:fldChar w:fldCharType="end"/>
        </w:r>
      </w:del>
    </w:p>
    <w:p w14:paraId="6095C7FF" w14:textId="248EF2AA" w:rsidR="00D62CAC" w:rsidDel="00F004B6" w:rsidRDefault="00D62CAC">
      <w:pPr>
        <w:pStyle w:val="30"/>
        <w:rPr>
          <w:del w:id="660" w:author="mi" w:date="2022-05-24T04:14:00Z"/>
          <w:rFonts w:asciiTheme="minorHAnsi" w:eastAsiaTheme="minorEastAsia" w:hAnsiTheme="minorHAnsi" w:cstheme="minorBidi"/>
          <w:sz w:val="22"/>
          <w:szCs w:val="22"/>
        </w:rPr>
      </w:pPr>
      <w:del w:id="661" w:author="mi" w:date="2022-05-24T04:14:00Z">
        <w:r w:rsidRPr="00DF6F39" w:rsidDel="00F004B6">
          <w:rPr>
            <w:rFonts w:eastAsia="Malgun Gothic"/>
            <w:lang w:eastAsia="ko-KR"/>
          </w:rPr>
          <w:delText>6.5.3</w:delText>
        </w:r>
        <w:r w:rsidDel="00F004B6">
          <w:rPr>
            <w:rFonts w:asciiTheme="minorHAnsi" w:eastAsiaTheme="minorEastAsia" w:hAnsiTheme="minorHAnsi" w:cstheme="minorBidi"/>
            <w:sz w:val="22"/>
            <w:szCs w:val="22"/>
          </w:rPr>
          <w:tab/>
        </w:r>
        <w:r w:rsidDel="00F004B6">
          <w:rPr>
            <w:lang w:eastAsia="zh-CN"/>
          </w:rPr>
          <w:delText>Ranging/ Sidelink Positioning Procedures</w:delText>
        </w:r>
        <w:r w:rsidDel="00F004B6">
          <w:tab/>
        </w:r>
        <w:r w:rsidDel="00F004B6">
          <w:fldChar w:fldCharType="begin" w:fldLock="1"/>
        </w:r>
        <w:r w:rsidDel="00F004B6">
          <w:delInstrText xml:space="preserve"> PAGEREF _Toc100840361 \h </w:delInstrText>
        </w:r>
        <w:r w:rsidDel="00F004B6">
          <w:fldChar w:fldCharType="separate"/>
        </w:r>
        <w:r w:rsidDel="00F004B6">
          <w:delText>27</w:delText>
        </w:r>
        <w:r w:rsidDel="00F004B6">
          <w:fldChar w:fldCharType="end"/>
        </w:r>
      </w:del>
    </w:p>
    <w:p w14:paraId="6D26765F" w14:textId="7AD3229F" w:rsidR="00D62CAC" w:rsidDel="00F004B6" w:rsidRDefault="00D62CAC">
      <w:pPr>
        <w:pStyle w:val="30"/>
        <w:rPr>
          <w:del w:id="662" w:author="mi" w:date="2022-05-24T04:14:00Z"/>
          <w:rFonts w:asciiTheme="minorHAnsi" w:eastAsiaTheme="minorEastAsia" w:hAnsiTheme="minorHAnsi" w:cstheme="minorBidi"/>
          <w:sz w:val="22"/>
          <w:szCs w:val="22"/>
        </w:rPr>
      </w:pPr>
      <w:del w:id="663" w:author="mi" w:date="2022-05-24T04:14:00Z">
        <w:r w:rsidDel="00F004B6">
          <w:rPr>
            <w:lang w:eastAsia="ja-JP"/>
          </w:rPr>
          <w:delText>6.5.4</w:delText>
        </w:r>
        <w:r w:rsidDel="00F004B6">
          <w:rPr>
            <w:rFonts w:asciiTheme="minorHAnsi" w:eastAsiaTheme="minorEastAsia" w:hAnsiTheme="minorHAnsi" w:cstheme="minorBidi"/>
            <w:sz w:val="22"/>
            <w:szCs w:val="22"/>
          </w:rPr>
          <w:tab/>
        </w:r>
        <w:r w:rsidDel="00F004B6">
          <w:rPr>
            <w:lang w:eastAsia="ja-JP"/>
          </w:rPr>
          <w:delText>Impacts on services, entities, and interfaces</w:delText>
        </w:r>
        <w:r w:rsidDel="00F004B6">
          <w:tab/>
        </w:r>
        <w:r w:rsidDel="00F004B6">
          <w:fldChar w:fldCharType="begin" w:fldLock="1"/>
        </w:r>
        <w:r w:rsidDel="00F004B6">
          <w:delInstrText xml:space="preserve"> PAGEREF _Toc100840362 \h </w:delInstrText>
        </w:r>
        <w:r w:rsidDel="00F004B6">
          <w:fldChar w:fldCharType="separate"/>
        </w:r>
        <w:r w:rsidDel="00F004B6">
          <w:delText>27</w:delText>
        </w:r>
        <w:r w:rsidDel="00F004B6">
          <w:fldChar w:fldCharType="end"/>
        </w:r>
      </w:del>
    </w:p>
    <w:p w14:paraId="77981A90" w14:textId="20C881C9" w:rsidR="00D62CAC" w:rsidDel="00F004B6" w:rsidRDefault="00D62CAC">
      <w:pPr>
        <w:pStyle w:val="22"/>
        <w:rPr>
          <w:del w:id="664" w:author="mi" w:date="2022-05-24T04:14:00Z"/>
          <w:rFonts w:asciiTheme="minorHAnsi" w:eastAsiaTheme="minorEastAsia" w:hAnsiTheme="minorHAnsi" w:cstheme="minorBidi"/>
          <w:sz w:val="22"/>
          <w:szCs w:val="22"/>
        </w:rPr>
      </w:pPr>
      <w:del w:id="665" w:author="mi" w:date="2022-05-24T04:14:00Z">
        <w:r w:rsidDel="00F004B6">
          <w:delText>6.</w:delText>
        </w:r>
        <w:r w:rsidRPr="00DF6F39" w:rsidDel="00F004B6">
          <w:rPr>
            <w:rFonts w:eastAsia="宋体"/>
            <w:lang w:eastAsia="zh-CN"/>
          </w:rPr>
          <w:delText>6</w:delText>
        </w:r>
        <w:r w:rsidDel="00F004B6">
          <w:rPr>
            <w:rFonts w:asciiTheme="minorHAnsi" w:eastAsiaTheme="minorEastAsia" w:hAnsiTheme="minorHAnsi" w:cstheme="minorBidi"/>
            <w:sz w:val="22"/>
            <w:szCs w:val="22"/>
          </w:rPr>
          <w:tab/>
        </w:r>
        <w:r w:rsidDel="00F004B6">
          <w:delText>Solution #</w:delText>
        </w:r>
        <w:r w:rsidRPr="00DF6F39" w:rsidDel="00F004B6">
          <w:rPr>
            <w:rFonts w:eastAsia="宋体"/>
            <w:lang w:eastAsia="zh-CN"/>
          </w:rPr>
          <w:delText>6</w:delText>
        </w:r>
        <w:r w:rsidDel="00F004B6">
          <w:delText>: Network assisted Ranging and Sidelink Positioning</w:delText>
        </w:r>
        <w:r w:rsidDel="00F004B6">
          <w:tab/>
        </w:r>
        <w:r w:rsidDel="00F004B6">
          <w:fldChar w:fldCharType="begin" w:fldLock="1"/>
        </w:r>
        <w:r w:rsidDel="00F004B6">
          <w:delInstrText xml:space="preserve"> PAGEREF _Toc100840363 \h </w:delInstrText>
        </w:r>
        <w:r w:rsidDel="00F004B6">
          <w:fldChar w:fldCharType="separate"/>
        </w:r>
        <w:r w:rsidDel="00F004B6">
          <w:delText>28</w:delText>
        </w:r>
        <w:r w:rsidDel="00F004B6">
          <w:fldChar w:fldCharType="end"/>
        </w:r>
      </w:del>
    </w:p>
    <w:p w14:paraId="213FF07D" w14:textId="0572B6D3" w:rsidR="00D62CAC" w:rsidDel="00F004B6" w:rsidRDefault="00D62CAC">
      <w:pPr>
        <w:pStyle w:val="30"/>
        <w:rPr>
          <w:del w:id="666" w:author="mi" w:date="2022-05-24T04:14:00Z"/>
          <w:rFonts w:asciiTheme="minorHAnsi" w:eastAsiaTheme="minorEastAsia" w:hAnsiTheme="minorHAnsi" w:cstheme="minorBidi"/>
          <w:sz w:val="22"/>
          <w:szCs w:val="22"/>
        </w:rPr>
      </w:pPr>
      <w:del w:id="667" w:author="mi" w:date="2022-05-24T04:14:00Z">
        <w:r w:rsidDel="00F004B6">
          <w:delText>6.</w:delText>
        </w:r>
        <w:r w:rsidRPr="00DF6F39" w:rsidDel="00F004B6">
          <w:rPr>
            <w:rFonts w:eastAsia="宋体"/>
            <w:lang w:eastAsia="zh-CN"/>
          </w:rPr>
          <w:delText>6</w:delText>
        </w:r>
        <w:r w:rsidDel="00F004B6">
          <w:delText>.1</w:delText>
        </w:r>
        <w:r w:rsidDel="00F004B6">
          <w:rPr>
            <w:rFonts w:asciiTheme="minorHAnsi" w:eastAsiaTheme="minorEastAsia" w:hAnsiTheme="minorHAnsi" w:cstheme="minorBidi"/>
            <w:sz w:val="22"/>
            <w:szCs w:val="22"/>
          </w:rPr>
          <w:tab/>
        </w:r>
        <w:r w:rsidDel="00F004B6">
          <w:delText>Description</w:delText>
        </w:r>
        <w:r w:rsidDel="00F004B6">
          <w:tab/>
        </w:r>
        <w:r w:rsidDel="00F004B6">
          <w:fldChar w:fldCharType="begin" w:fldLock="1"/>
        </w:r>
        <w:r w:rsidDel="00F004B6">
          <w:delInstrText xml:space="preserve"> PAGEREF _Toc100840364 \h </w:delInstrText>
        </w:r>
        <w:r w:rsidDel="00F004B6">
          <w:fldChar w:fldCharType="separate"/>
        </w:r>
        <w:r w:rsidDel="00F004B6">
          <w:delText>28</w:delText>
        </w:r>
        <w:r w:rsidDel="00F004B6">
          <w:fldChar w:fldCharType="end"/>
        </w:r>
      </w:del>
    </w:p>
    <w:p w14:paraId="2CF9ADB9" w14:textId="2A657349" w:rsidR="00D62CAC" w:rsidDel="00F004B6" w:rsidRDefault="00D62CAC">
      <w:pPr>
        <w:pStyle w:val="30"/>
        <w:rPr>
          <w:del w:id="668" w:author="mi" w:date="2022-05-24T04:14:00Z"/>
          <w:rFonts w:asciiTheme="minorHAnsi" w:eastAsiaTheme="minorEastAsia" w:hAnsiTheme="minorHAnsi" w:cstheme="minorBidi"/>
          <w:sz w:val="22"/>
          <w:szCs w:val="22"/>
        </w:rPr>
      </w:pPr>
      <w:del w:id="669" w:author="mi" w:date="2022-05-24T04:14:00Z">
        <w:r w:rsidDel="00F004B6">
          <w:delText>6.</w:delText>
        </w:r>
        <w:r w:rsidRPr="00DF6F39" w:rsidDel="00F004B6">
          <w:rPr>
            <w:rFonts w:eastAsia="宋体"/>
            <w:lang w:eastAsia="zh-CN"/>
          </w:rPr>
          <w:delText>6</w:delText>
        </w:r>
        <w:r w:rsidDel="00F004B6">
          <w:delText>.2</w:delText>
        </w:r>
        <w:r w:rsidDel="00F004B6">
          <w:rPr>
            <w:rFonts w:asciiTheme="minorHAnsi" w:eastAsiaTheme="minorEastAsia" w:hAnsiTheme="minorHAnsi" w:cstheme="minorBidi"/>
            <w:sz w:val="22"/>
            <w:szCs w:val="22"/>
          </w:rPr>
          <w:tab/>
        </w:r>
        <w:r w:rsidDel="00F004B6">
          <w:delText>Procedures of Network Assisted UE discovery</w:delText>
        </w:r>
        <w:r w:rsidDel="00F004B6">
          <w:tab/>
        </w:r>
        <w:r w:rsidDel="00F004B6">
          <w:fldChar w:fldCharType="begin" w:fldLock="1"/>
        </w:r>
        <w:r w:rsidDel="00F004B6">
          <w:delInstrText xml:space="preserve"> PAGEREF _Toc100840365 \h </w:delInstrText>
        </w:r>
        <w:r w:rsidDel="00F004B6">
          <w:fldChar w:fldCharType="separate"/>
        </w:r>
        <w:r w:rsidDel="00F004B6">
          <w:delText>28</w:delText>
        </w:r>
        <w:r w:rsidDel="00F004B6">
          <w:fldChar w:fldCharType="end"/>
        </w:r>
      </w:del>
    </w:p>
    <w:p w14:paraId="018A6289" w14:textId="7E727192" w:rsidR="00D62CAC" w:rsidDel="00F004B6" w:rsidRDefault="00D62CAC">
      <w:pPr>
        <w:pStyle w:val="30"/>
        <w:rPr>
          <w:del w:id="670" w:author="mi" w:date="2022-05-24T04:14:00Z"/>
          <w:rFonts w:asciiTheme="minorHAnsi" w:eastAsiaTheme="minorEastAsia" w:hAnsiTheme="minorHAnsi" w:cstheme="minorBidi"/>
          <w:sz w:val="22"/>
          <w:szCs w:val="22"/>
        </w:rPr>
      </w:pPr>
      <w:del w:id="671" w:author="mi" w:date="2022-05-24T04:14:00Z">
        <w:r w:rsidDel="00F004B6">
          <w:rPr>
            <w:lang w:eastAsia="zh-CN"/>
          </w:rPr>
          <w:delText>6.6.3</w:delText>
        </w:r>
        <w:r w:rsidDel="00F004B6">
          <w:rPr>
            <w:rFonts w:asciiTheme="minorHAnsi" w:eastAsiaTheme="minorEastAsia" w:hAnsiTheme="minorHAnsi" w:cstheme="minorBidi"/>
            <w:sz w:val="22"/>
            <w:szCs w:val="22"/>
          </w:rPr>
          <w:tab/>
        </w:r>
        <w:r w:rsidDel="00F004B6">
          <w:rPr>
            <w:lang w:eastAsia="zh-CN"/>
          </w:rPr>
          <w:delText>Network assisted Ranging and Sidelink Positioning</w:delText>
        </w:r>
        <w:r w:rsidDel="00F004B6">
          <w:tab/>
        </w:r>
        <w:r w:rsidDel="00F004B6">
          <w:fldChar w:fldCharType="begin" w:fldLock="1"/>
        </w:r>
        <w:r w:rsidDel="00F004B6">
          <w:delInstrText xml:space="preserve"> PAGEREF _Toc100840366 \h </w:delInstrText>
        </w:r>
        <w:r w:rsidDel="00F004B6">
          <w:fldChar w:fldCharType="separate"/>
        </w:r>
        <w:r w:rsidDel="00F004B6">
          <w:delText>29</w:delText>
        </w:r>
        <w:r w:rsidDel="00F004B6">
          <w:fldChar w:fldCharType="end"/>
        </w:r>
      </w:del>
    </w:p>
    <w:p w14:paraId="34F2CA75" w14:textId="4C892706" w:rsidR="00D62CAC" w:rsidDel="00F004B6" w:rsidRDefault="00D62CAC">
      <w:pPr>
        <w:pStyle w:val="41"/>
        <w:rPr>
          <w:del w:id="672" w:author="mi" w:date="2022-05-24T04:14:00Z"/>
          <w:rFonts w:asciiTheme="minorHAnsi" w:eastAsiaTheme="minorEastAsia" w:hAnsiTheme="minorHAnsi" w:cstheme="minorBidi"/>
          <w:sz w:val="22"/>
          <w:szCs w:val="22"/>
        </w:rPr>
      </w:pPr>
      <w:del w:id="673" w:author="mi" w:date="2022-05-24T04:14:00Z">
        <w:r w:rsidDel="00F004B6">
          <w:rPr>
            <w:lang w:eastAsia="zh-CN"/>
          </w:rPr>
          <w:delText>6.6.3.1</w:delText>
        </w:r>
        <w:r w:rsidDel="00F004B6">
          <w:rPr>
            <w:rFonts w:asciiTheme="minorHAnsi" w:eastAsiaTheme="minorEastAsia" w:hAnsiTheme="minorHAnsi" w:cstheme="minorBidi"/>
            <w:sz w:val="22"/>
            <w:szCs w:val="22"/>
          </w:rPr>
          <w:tab/>
        </w:r>
        <w:r w:rsidDel="00F004B6">
          <w:rPr>
            <w:lang w:eastAsia="zh-CN"/>
          </w:rPr>
          <w:delText>Network Assisted UE requested procedure on behalf of the Target UE</w:delText>
        </w:r>
        <w:r w:rsidDel="00F004B6">
          <w:tab/>
        </w:r>
        <w:r w:rsidDel="00F004B6">
          <w:fldChar w:fldCharType="begin" w:fldLock="1"/>
        </w:r>
        <w:r w:rsidDel="00F004B6">
          <w:delInstrText xml:space="preserve"> PAGEREF _Toc100840367 \h </w:delInstrText>
        </w:r>
        <w:r w:rsidDel="00F004B6">
          <w:fldChar w:fldCharType="separate"/>
        </w:r>
        <w:r w:rsidDel="00F004B6">
          <w:delText>29</w:delText>
        </w:r>
        <w:r w:rsidDel="00F004B6">
          <w:fldChar w:fldCharType="end"/>
        </w:r>
      </w:del>
    </w:p>
    <w:p w14:paraId="614DB62E" w14:textId="0CB2E990" w:rsidR="00D62CAC" w:rsidDel="00F004B6" w:rsidRDefault="00D62CAC">
      <w:pPr>
        <w:pStyle w:val="41"/>
        <w:rPr>
          <w:del w:id="674" w:author="mi" w:date="2022-05-24T04:14:00Z"/>
          <w:rFonts w:asciiTheme="minorHAnsi" w:eastAsiaTheme="minorEastAsia" w:hAnsiTheme="minorHAnsi" w:cstheme="minorBidi"/>
          <w:sz w:val="22"/>
          <w:szCs w:val="22"/>
        </w:rPr>
      </w:pPr>
      <w:del w:id="675" w:author="mi" w:date="2022-05-24T04:14:00Z">
        <w:r w:rsidDel="00F004B6">
          <w:rPr>
            <w:lang w:eastAsia="zh-CN"/>
          </w:rPr>
          <w:delText>6.6.3.2</w:delText>
        </w:r>
        <w:r w:rsidDel="00F004B6">
          <w:rPr>
            <w:rFonts w:asciiTheme="minorHAnsi" w:eastAsiaTheme="minorEastAsia" w:hAnsiTheme="minorHAnsi" w:cstheme="minorBidi"/>
            <w:sz w:val="22"/>
            <w:szCs w:val="22"/>
          </w:rPr>
          <w:tab/>
        </w:r>
        <w:r w:rsidDel="00F004B6">
          <w:rPr>
            <w:lang w:eastAsia="zh-CN"/>
          </w:rPr>
          <w:delText>Target UE requested procedure</w:delText>
        </w:r>
        <w:r w:rsidDel="00F004B6">
          <w:tab/>
        </w:r>
        <w:r w:rsidDel="00F004B6">
          <w:fldChar w:fldCharType="begin" w:fldLock="1"/>
        </w:r>
        <w:r w:rsidDel="00F004B6">
          <w:delInstrText xml:space="preserve"> PAGEREF _Toc100840368 \h </w:delInstrText>
        </w:r>
        <w:r w:rsidDel="00F004B6">
          <w:fldChar w:fldCharType="separate"/>
        </w:r>
        <w:r w:rsidDel="00F004B6">
          <w:delText>30</w:delText>
        </w:r>
        <w:r w:rsidDel="00F004B6">
          <w:fldChar w:fldCharType="end"/>
        </w:r>
      </w:del>
    </w:p>
    <w:p w14:paraId="7D52F995" w14:textId="1298E589" w:rsidR="00D62CAC" w:rsidDel="00F004B6" w:rsidRDefault="00D62CAC">
      <w:pPr>
        <w:pStyle w:val="41"/>
        <w:rPr>
          <w:del w:id="676" w:author="mi" w:date="2022-05-24T04:14:00Z"/>
          <w:rFonts w:asciiTheme="minorHAnsi" w:eastAsiaTheme="minorEastAsia" w:hAnsiTheme="minorHAnsi" w:cstheme="minorBidi"/>
          <w:sz w:val="22"/>
          <w:szCs w:val="22"/>
        </w:rPr>
      </w:pPr>
      <w:del w:id="677" w:author="mi" w:date="2022-05-24T04:14:00Z">
        <w:r w:rsidDel="00F004B6">
          <w:rPr>
            <w:lang w:eastAsia="zh-CN"/>
          </w:rPr>
          <w:delText>6.6.3.3</w:delText>
        </w:r>
        <w:r w:rsidDel="00F004B6">
          <w:rPr>
            <w:rFonts w:asciiTheme="minorHAnsi" w:eastAsiaTheme="minorEastAsia" w:hAnsiTheme="minorHAnsi" w:cstheme="minorBidi"/>
            <w:sz w:val="22"/>
            <w:szCs w:val="22"/>
          </w:rPr>
          <w:tab/>
        </w:r>
        <w:r w:rsidDel="00F004B6">
          <w:rPr>
            <w:lang w:eastAsia="zh-CN"/>
          </w:rPr>
          <w:delText>UE-based Ranging and Sidelink Positioning</w:delText>
        </w:r>
        <w:r w:rsidDel="00F004B6">
          <w:tab/>
        </w:r>
        <w:r w:rsidDel="00F004B6">
          <w:fldChar w:fldCharType="begin" w:fldLock="1"/>
        </w:r>
        <w:r w:rsidDel="00F004B6">
          <w:delInstrText xml:space="preserve"> PAGEREF _Toc100840369 \h </w:delInstrText>
        </w:r>
        <w:r w:rsidDel="00F004B6">
          <w:fldChar w:fldCharType="separate"/>
        </w:r>
        <w:r w:rsidDel="00F004B6">
          <w:delText>31</w:delText>
        </w:r>
        <w:r w:rsidDel="00F004B6">
          <w:fldChar w:fldCharType="end"/>
        </w:r>
      </w:del>
    </w:p>
    <w:p w14:paraId="733DBCD1" w14:textId="51B799DC" w:rsidR="00D62CAC" w:rsidDel="00F004B6" w:rsidRDefault="00D62CAC">
      <w:pPr>
        <w:pStyle w:val="30"/>
        <w:rPr>
          <w:del w:id="678" w:author="mi" w:date="2022-05-24T04:14:00Z"/>
          <w:rFonts w:asciiTheme="minorHAnsi" w:eastAsiaTheme="minorEastAsia" w:hAnsiTheme="minorHAnsi" w:cstheme="minorBidi"/>
          <w:sz w:val="22"/>
          <w:szCs w:val="22"/>
        </w:rPr>
      </w:pPr>
      <w:del w:id="679" w:author="mi" w:date="2022-05-24T04:14:00Z">
        <w:r w:rsidDel="00F004B6">
          <w:rPr>
            <w:lang w:eastAsia="zh-CN"/>
          </w:rPr>
          <w:delText>6.</w:delText>
        </w:r>
        <w:r w:rsidRPr="00DF6F39" w:rsidDel="00F004B6">
          <w:rPr>
            <w:rFonts w:eastAsia="宋体"/>
            <w:lang w:eastAsia="zh-CN"/>
          </w:rPr>
          <w:delText>6</w:delText>
        </w:r>
        <w:r w:rsidDel="00F004B6">
          <w:rPr>
            <w:lang w:eastAsia="zh-CN"/>
          </w:rPr>
          <w:delText>.4</w:delText>
        </w:r>
        <w:r w:rsidDel="00F004B6">
          <w:rPr>
            <w:rFonts w:asciiTheme="minorHAnsi" w:eastAsiaTheme="minorEastAsia" w:hAnsiTheme="minorHAnsi" w:cstheme="minorBidi"/>
            <w:sz w:val="22"/>
            <w:szCs w:val="22"/>
          </w:rPr>
          <w:tab/>
        </w:r>
        <w:r w:rsidDel="00F004B6">
          <w:delText xml:space="preserve">Impacts on </w:delText>
        </w:r>
        <w:r w:rsidDel="00F004B6">
          <w:rPr>
            <w:lang w:eastAsia="zh-CN"/>
          </w:rPr>
          <w:delText>E</w:delText>
        </w:r>
        <w:r w:rsidDel="00F004B6">
          <w:delText xml:space="preserve">xisting </w:delText>
        </w:r>
        <w:r w:rsidDel="00F004B6">
          <w:rPr>
            <w:lang w:eastAsia="zh-CN"/>
          </w:rPr>
          <w:delText>N</w:delText>
        </w:r>
        <w:r w:rsidDel="00F004B6">
          <w:delText xml:space="preserve">odes and </w:delText>
        </w:r>
        <w:r w:rsidDel="00F004B6">
          <w:rPr>
            <w:lang w:eastAsia="zh-CN"/>
          </w:rPr>
          <w:delText>F</w:delText>
        </w:r>
        <w:r w:rsidDel="00F004B6">
          <w:delText>unctionality</w:delText>
        </w:r>
        <w:r w:rsidDel="00F004B6">
          <w:tab/>
        </w:r>
        <w:r w:rsidDel="00F004B6">
          <w:fldChar w:fldCharType="begin" w:fldLock="1"/>
        </w:r>
        <w:r w:rsidDel="00F004B6">
          <w:delInstrText xml:space="preserve"> PAGEREF _Toc100840370 \h </w:delInstrText>
        </w:r>
        <w:r w:rsidDel="00F004B6">
          <w:fldChar w:fldCharType="separate"/>
        </w:r>
        <w:r w:rsidDel="00F004B6">
          <w:delText>31</w:delText>
        </w:r>
        <w:r w:rsidDel="00F004B6">
          <w:fldChar w:fldCharType="end"/>
        </w:r>
      </w:del>
    </w:p>
    <w:p w14:paraId="22818926" w14:textId="5FFEB3BB" w:rsidR="00D62CAC" w:rsidDel="00F004B6" w:rsidRDefault="00D62CAC">
      <w:pPr>
        <w:pStyle w:val="22"/>
        <w:rPr>
          <w:del w:id="680" w:author="mi" w:date="2022-05-24T04:14:00Z"/>
          <w:rFonts w:asciiTheme="minorHAnsi" w:eastAsiaTheme="minorEastAsia" w:hAnsiTheme="minorHAnsi" w:cstheme="minorBidi"/>
          <w:sz w:val="22"/>
          <w:szCs w:val="22"/>
        </w:rPr>
      </w:pPr>
      <w:del w:id="681" w:author="mi" w:date="2022-05-24T04:14:00Z">
        <w:r w:rsidDel="00F004B6">
          <w:rPr>
            <w:lang w:eastAsia="zh-CN"/>
          </w:rPr>
          <w:delText>6.7</w:delText>
        </w:r>
        <w:r w:rsidDel="00F004B6">
          <w:rPr>
            <w:rFonts w:asciiTheme="minorHAnsi" w:eastAsiaTheme="minorEastAsia" w:hAnsiTheme="minorHAnsi" w:cstheme="minorBidi"/>
            <w:sz w:val="22"/>
            <w:szCs w:val="22"/>
          </w:rPr>
          <w:tab/>
        </w:r>
        <w:r w:rsidDel="00F004B6">
          <w:delText>Solution</w:delText>
        </w:r>
        <w:r w:rsidDel="00F004B6">
          <w:rPr>
            <w:lang w:eastAsia="zh-CN"/>
          </w:rPr>
          <w:delText xml:space="preserve"> #7</w:delText>
        </w:r>
        <w:r w:rsidDel="00F004B6">
          <w:delText>: Network based UE Sidelink Positioning</w:delText>
        </w:r>
        <w:r w:rsidDel="00F004B6">
          <w:tab/>
        </w:r>
        <w:r w:rsidDel="00F004B6">
          <w:fldChar w:fldCharType="begin" w:fldLock="1"/>
        </w:r>
        <w:r w:rsidDel="00F004B6">
          <w:delInstrText xml:space="preserve"> PAGEREF _Toc100840371 \h </w:delInstrText>
        </w:r>
        <w:r w:rsidDel="00F004B6">
          <w:fldChar w:fldCharType="separate"/>
        </w:r>
        <w:r w:rsidDel="00F004B6">
          <w:delText>32</w:delText>
        </w:r>
        <w:r w:rsidDel="00F004B6">
          <w:fldChar w:fldCharType="end"/>
        </w:r>
      </w:del>
    </w:p>
    <w:p w14:paraId="5E774DF2" w14:textId="7F2B4B1D" w:rsidR="00D62CAC" w:rsidDel="00F004B6" w:rsidRDefault="00D62CAC">
      <w:pPr>
        <w:pStyle w:val="30"/>
        <w:rPr>
          <w:del w:id="682" w:author="mi" w:date="2022-05-24T04:14:00Z"/>
          <w:rFonts w:asciiTheme="minorHAnsi" w:eastAsiaTheme="minorEastAsia" w:hAnsiTheme="minorHAnsi" w:cstheme="minorBidi"/>
          <w:sz w:val="22"/>
          <w:szCs w:val="22"/>
        </w:rPr>
      </w:pPr>
      <w:del w:id="683" w:author="mi" w:date="2022-05-24T04:14:00Z">
        <w:r w:rsidDel="00F004B6">
          <w:delText>6.7.1</w:delText>
        </w:r>
        <w:r w:rsidDel="00F004B6">
          <w:rPr>
            <w:rFonts w:asciiTheme="minorHAnsi" w:eastAsiaTheme="minorEastAsia" w:hAnsiTheme="minorHAnsi" w:cstheme="minorBidi"/>
            <w:sz w:val="22"/>
            <w:szCs w:val="22"/>
          </w:rPr>
          <w:tab/>
        </w:r>
        <w:r w:rsidDel="00F004B6">
          <w:delText>Introduction</w:delText>
        </w:r>
        <w:r w:rsidDel="00F004B6">
          <w:tab/>
        </w:r>
        <w:r w:rsidDel="00F004B6">
          <w:fldChar w:fldCharType="begin" w:fldLock="1"/>
        </w:r>
        <w:r w:rsidDel="00F004B6">
          <w:delInstrText xml:space="preserve"> PAGEREF _Toc100840372 \h </w:delInstrText>
        </w:r>
        <w:r w:rsidDel="00F004B6">
          <w:fldChar w:fldCharType="separate"/>
        </w:r>
        <w:r w:rsidDel="00F004B6">
          <w:delText>32</w:delText>
        </w:r>
        <w:r w:rsidDel="00F004B6">
          <w:fldChar w:fldCharType="end"/>
        </w:r>
      </w:del>
    </w:p>
    <w:p w14:paraId="21F62045" w14:textId="2BB63DE4" w:rsidR="00D62CAC" w:rsidDel="00F004B6" w:rsidRDefault="00D62CAC">
      <w:pPr>
        <w:pStyle w:val="30"/>
        <w:rPr>
          <w:del w:id="684" w:author="mi" w:date="2022-05-24T04:14:00Z"/>
          <w:rFonts w:asciiTheme="minorHAnsi" w:eastAsiaTheme="minorEastAsia" w:hAnsiTheme="minorHAnsi" w:cstheme="minorBidi"/>
          <w:sz w:val="22"/>
          <w:szCs w:val="22"/>
        </w:rPr>
      </w:pPr>
      <w:del w:id="685" w:author="mi" w:date="2022-05-24T04:14:00Z">
        <w:r w:rsidDel="00F004B6">
          <w:delText>6.7.2</w:delText>
        </w:r>
        <w:r w:rsidDel="00F004B6">
          <w:rPr>
            <w:rFonts w:asciiTheme="minorHAnsi" w:eastAsiaTheme="minorEastAsia" w:hAnsiTheme="minorHAnsi" w:cstheme="minorBidi"/>
            <w:sz w:val="22"/>
            <w:szCs w:val="22"/>
          </w:rPr>
          <w:tab/>
        </w:r>
        <w:r w:rsidDel="00F004B6">
          <w:delText>Functional Description</w:delText>
        </w:r>
        <w:r w:rsidDel="00F004B6">
          <w:tab/>
        </w:r>
        <w:r w:rsidDel="00F004B6">
          <w:fldChar w:fldCharType="begin" w:fldLock="1"/>
        </w:r>
        <w:r w:rsidDel="00F004B6">
          <w:delInstrText xml:space="preserve"> PAGEREF _Toc100840373 \h </w:delInstrText>
        </w:r>
        <w:r w:rsidDel="00F004B6">
          <w:fldChar w:fldCharType="separate"/>
        </w:r>
        <w:r w:rsidDel="00F004B6">
          <w:delText>32</w:delText>
        </w:r>
        <w:r w:rsidDel="00F004B6">
          <w:fldChar w:fldCharType="end"/>
        </w:r>
      </w:del>
    </w:p>
    <w:p w14:paraId="7A40CB5C" w14:textId="770480E8" w:rsidR="00D62CAC" w:rsidDel="00F004B6" w:rsidRDefault="00D62CAC">
      <w:pPr>
        <w:pStyle w:val="30"/>
        <w:rPr>
          <w:del w:id="686" w:author="mi" w:date="2022-05-24T04:14:00Z"/>
          <w:rFonts w:asciiTheme="minorHAnsi" w:eastAsiaTheme="minorEastAsia" w:hAnsiTheme="minorHAnsi" w:cstheme="minorBidi"/>
          <w:sz w:val="22"/>
          <w:szCs w:val="22"/>
        </w:rPr>
      </w:pPr>
      <w:del w:id="687" w:author="mi" w:date="2022-05-24T04:14:00Z">
        <w:r w:rsidDel="00F004B6">
          <w:delText>6.7.</w:delText>
        </w:r>
        <w:r w:rsidDel="00F004B6">
          <w:rPr>
            <w:lang w:eastAsia="zh-CN"/>
          </w:rPr>
          <w:delText>3</w:delText>
        </w:r>
        <w:r w:rsidDel="00F004B6">
          <w:rPr>
            <w:rFonts w:asciiTheme="minorHAnsi" w:eastAsiaTheme="minorEastAsia" w:hAnsiTheme="minorHAnsi" w:cstheme="minorBidi"/>
            <w:sz w:val="22"/>
            <w:szCs w:val="22"/>
          </w:rPr>
          <w:tab/>
        </w:r>
        <w:r w:rsidDel="00F004B6">
          <w:delText>Procedures</w:delText>
        </w:r>
        <w:r w:rsidDel="00F004B6">
          <w:tab/>
        </w:r>
        <w:r w:rsidDel="00F004B6">
          <w:fldChar w:fldCharType="begin" w:fldLock="1"/>
        </w:r>
        <w:r w:rsidDel="00F004B6">
          <w:delInstrText xml:space="preserve"> PAGEREF _Toc100840374 \h </w:delInstrText>
        </w:r>
        <w:r w:rsidDel="00F004B6">
          <w:fldChar w:fldCharType="separate"/>
        </w:r>
        <w:r w:rsidDel="00F004B6">
          <w:delText>33</w:delText>
        </w:r>
        <w:r w:rsidDel="00F004B6">
          <w:fldChar w:fldCharType="end"/>
        </w:r>
      </w:del>
    </w:p>
    <w:p w14:paraId="22C66F86" w14:textId="1A6B84C4" w:rsidR="00D62CAC" w:rsidDel="00F004B6" w:rsidRDefault="00D62CAC">
      <w:pPr>
        <w:pStyle w:val="41"/>
        <w:rPr>
          <w:del w:id="688" w:author="mi" w:date="2022-05-24T04:14:00Z"/>
          <w:rFonts w:asciiTheme="minorHAnsi" w:eastAsiaTheme="minorEastAsia" w:hAnsiTheme="minorHAnsi" w:cstheme="minorBidi"/>
          <w:sz w:val="22"/>
          <w:szCs w:val="22"/>
        </w:rPr>
      </w:pPr>
      <w:del w:id="689" w:author="mi" w:date="2022-05-24T04:14:00Z">
        <w:r w:rsidDel="00F004B6">
          <w:delText>6.7.3.1</w:delText>
        </w:r>
        <w:r w:rsidDel="00F004B6">
          <w:rPr>
            <w:rFonts w:asciiTheme="minorHAnsi" w:eastAsiaTheme="minorEastAsia" w:hAnsiTheme="minorHAnsi" w:cstheme="minorBidi"/>
            <w:sz w:val="22"/>
            <w:szCs w:val="22"/>
          </w:rPr>
          <w:tab/>
        </w:r>
        <w:r w:rsidDel="00F004B6">
          <w:delText>Network based UE Sidelink Positioning estimation (MT-LR).</w:delText>
        </w:r>
        <w:r w:rsidDel="00F004B6">
          <w:tab/>
        </w:r>
        <w:r w:rsidDel="00F004B6">
          <w:fldChar w:fldCharType="begin" w:fldLock="1"/>
        </w:r>
        <w:r w:rsidDel="00F004B6">
          <w:delInstrText xml:space="preserve"> PAGEREF _Toc100840375 \h </w:delInstrText>
        </w:r>
        <w:r w:rsidDel="00F004B6">
          <w:fldChar w:fldCharType="separate"/>
        </w:r>
        <w:r w:rsidDel="00F004B6">
          <w:delText>33</w:delText>
        </w:r>
        <w:r w:rsidDel="00F004B6">
          <w:fldChar w:fldCharType="end"/>
        </w:r>
      </w:del>
    </w:p>
    <w:p w14:paraId="31B13F1F" w14:textId="637994AD" w:rsidR="00D62CAC" w:rsidDel="00F004B6" w:rsidRDefault="00D62CAC">
      <w:pPr>
        <w:pStyle w:val="30"/>
        <w:rPr>
          <w:del w:id="690" w:author="mi" w:date="2022-05-24T04:14:00Z"/>
          <w:rFonts w:asciiTheme="minorHAnsi" w:eastAsiaTheme="minorEastAsia" w:hAnsiTheme="minorHAnsi" w:cstheme="minorBidi"/>
          <w:sz w:val="22"/>
          <w:szCs w:val="22"/>
        </w:rPr>
      </w:pPr>
      <w:del w:id="691" w:author="mi" w:date="2022-05-24T04:14:00Z">
        <w:r w:rsidDel="00F004B6">
          <w:delText>6.7.</w:delText>
        </w:r>
        <w:r w:rsidDel="00F004B6">
          <w:rPr>
            <w:lang w:eastAsia="zh-CN"/>
          </w:rPr>
          <w:delText>4</w:delText>
        </w:r>
        <w:r w:rsidDel="00F004B6">
          <w:rPr>
            <w:rFonts w:asciiTheme="minorHAnsi" w:eastAsiaTheme="minorEastAsia" w:hAnsiTheme="minorHAnsi" w:cstheme="minorBidi"/>
            <w:sz w:val="22"/>
            <w:szCs w:val="22"/>
          </w:rPr>
          <w:tab/>
        </w:r>
        <w:r w:rsidDel="00F004B6">
          <w:delText>Impacts on services, entities and interfaces</w:delText>
        </w:r>
        <w:r w:rsidDel="00F004B6">
          <w:tab/>
        </w:r>
        <w:r w:rsidDel="00F004B6">
          <w:fldChar w:fldCharType="begin" w:fldLock="1"/>
        </w:r>
        <w:r w:rsidDel="00F004B6">
          <w:delInstrText xml:space="preserve"> PAGEREF _Toc100840376 \h </w:delInstrText>
        </w:r>
        <w:r w:rsidDel="00F004B6">
          <w:fldChar w:fldCharType="separate"/>
        </w:r>
        <w:r w:rsidDel="00F004B6">
          <w:delText>34</w:delText>
        </w:r>
        <w:r w:rsidDel="00F004B6">
          <w:fldChar w:fldCharType="end"/>
        </w:r>
      </w:del>
    </w:p>
    <w:p w14:paraId="77CF6120" w14:textId="4724BF42" w:rsidR="00D62CAC" w:rsidDel="00F004B6" w:rsidRDefault="00D62CAC">
      <w:pPr>
        <w:pStyle w:val="22"/>
        <w:rPr>
          <w:del w:id="692" w:author="mi" w:date="2022-05-24T04:14:00Z"/>
          <w:rFonts w:asciiTheme="minorHAnsi" w:eastAsiaTheme="minorEastAsia" w:hAnsiTheme="minorHAnsi" w:cstheme="minorBidi"/>
          <w:sz w:val="22"/>
          <w:szCs w:val="22"/>
        </w:rPr>
      </w:pPr>
      <w:del w:id="693" w:author="mi" w:date="2022-05-24T04:14:00Z">
        <w:r w:rsidDel="00F004B6">
          <w:delText>6.</w:delText>
        </w:r>
        <w:r w:rsidDel="00F004B6">
          <w:rPr>
            <w:lang w:eastAsia="zh-CN"/>
          </w:rPr>
          <w:delText>8</w:delText>
        </w:r>
        <w:r w:rsidDel="00F004B6">
          <w:rPr>
            <w:rFonts w:asciiTheme="minorHAnsi" w:eastAsiaTheme="minorEastAsia" w:hAnsiTheme="minorHAnsi" w:cstheme="minorBidi"/>
            <w:sz w:val="22"/>
            <w:szCs w:val="22"/>
          </w:rPr>
          <w:tab/>
        </w:r>
        <w:r w:rsidDel="00F004B6">
          <w:delText>Solution #</w:delText>
        </w:r>
        <w:r w:rsidDel="00F004B6">
          <w:rPr>
            <w:lang w:eastAsia="zh-CN"/>
          </w:rPr>
          <w:delText>8</w:delText>
        </w:r>
        <w:r w:rsidDel="00F004B6">
          <w:delText>: Discovery of Reference UEs for Enhancing Uu based Positioning in Network Coverage and Partial Network Coverage</w:delText>
        </w:r>
        <w:r w:rsidDel="00F004B6">
          <w:tab/>
        </w:r>
        <w:r w:rsidDel="00F004B6">
          <w:fldChar w:fldCharType="begin" w:fldLock="1"/>
        </w:r>
        <w:r w:rsidDel="00F004B6">
          <w:delInstrText xml:space="preserve"> PAGEREF _Toc100840377 \h </w:delInstrText>
        </w:r>
        <w:r w:rsidDel="00F004B6">
          <w:fldChar w:fldCharType="separate"/>
        </w:r>
        <w:r w:rsidDel="00F004B6">
          <w:delText>34</w:delText>
        </w:r>
        <w:r w:rsidDel="00F004B6">
          <w:fldChar w:fldCharType="end"/>
        </w:r>
      </w:del>
    </w:p>
    <w:p w14:paraId="69CDF2CC" w14:textId="5234149B" w:rsidR="00D62CAC" w:rsidDel="00F004B6" w:rsidRDefault="00D62CAC">
      <w:pPr>
        <w:pStyle w:val="30"/>
        <w:rPr>
          <w:del w:id="694" w:author="mi" w:date="2022-05-24T04:14:00Z"/>
          <w:rFonts w:asciiTheme="minorHAnsi" w:eastAsiaTheme="minorEastAsia" w:hAnsiTheme="minorHAnsi" w:cstheme="minorBidi"/>
          <w:sz w:val="22"/>
          <w:szCs w:val="22"/>
        </w:rPr>
      </w:pPr>
      <w:del w:id="695" w:author="mi" w:date="2022-05-24T04:14:00Z">
        <w:r w:rsidDel="00F004B6">
          <w:rPr>
            <w:lang w:eastAsia="ko-KR"/>
          </w:rPr>
          <w:delText>6.</w:delText>
        </w:r>
        <w:r w:rsidDel="00F004B6">
          <w:rPr>
            <w:lang w:eastAsia="zh-CN"/>
          </w:rPr>
          <w:delText>8</w:delText>
        </w:r>
        <w:r w:rsidDel="00F004B6">
          <w:rPr>
            <w:lang w:eastAsia="ko-KR"/>
          </w:rPr>
          <w:delText>.1</w:delText>
        </w:r>
        <w:r w:rsidDel="00F004B6">
          <w:rPr>
            <w:rFonts w:asciiTheme="minorHAnsi" w:eastAsiaTheme="minorEastAsia" w:hAnsiTheme="minorHAnsi" w:cstheme="minorBidi"/>
            <w:sz w:val="22"/>
            <w:szCs w:val="22"/>
          </w:rPr>
          <w:tab/>
        </w:r>
        <w:r w:rsidDel="00F004B6">
          <w:rPr>
            <w:lang w:eastAsia="ko-KR"/>
          </w:rPr>
          <w:delText>Introduction</w:delText>
        </w:r>
        <w:r w:rsidDel="00F004B6">
          <w:tab/>
        </w:r>
        <w:r w:rsidDel="00F004B6">
          <w:fldChar w:fldCharType="begin" w:fldLock="1"/>
        </w:r>
        <w:r w:rsidDel="00F004B6">
          <w:delInstrText xml:space="preserve"> PAGEREF _Toc100840378 \h </w:delInstrText>
        </w:r>
        <w:r w:rsidDel="00F004B6">
          <w:fldChar w:fldCharType="separate"/>
        </w:r>
        <w:r w:rsidDel="00F004B6">
          <w:delText>34</w:delText>
        </w:r>
        <w:r w:rsidDel="00F004B6">
          <w:fldChar w:fldCharType="end"/>
        </w:r>
      </w:del>
    </w:p>
    <w:p w14:paraId="1CE864C9" w14:textId="0B511236" w:rsidR="00D62CAC" w:rsidDel="00F004B6" w:rsidRDefault="00D62CAC">
      <w:pPr>
        <w:pStyle w:val="30"/>
        <w:rPr>
          <w:del w:id="696" w:author="mi" w:date="2022-05-24T04:14:00Z"/>
          <w:rFonts w:asciiTheme="minorHAnsi" w:eastAsiaTheme="minorEastAsia" w:hAnsiTheme="minorHAnsi" w:cstheme="minorBidi"/>
          <w:sz w:val="22"/>
          <w:szCs w:val="22"/>
        </w:rPr>
      </w:pPr>
      <w:del w:id="697" w:author="mi" w:date="2022-05-24T04:14:00Z">
        <w:r w:rsidDel="00F004B6">
          <w:rPr>
            <w:lang w:eastAsia="ko-KR"/>
          </w:rPr>
          <w:delText>6.</w:delText>
        </w:r>
        <w:r w:rsidDel="00F004B6">
          <w:rPr>
            <w:lang w:eastAsia="zh-CN"/>
          </w:rPr>
          <w:delText>8</w:delText>
        </w:r>
        <w:r w:rsidDel="00F004B6">
          <w:rPr>
            <w:lang w:eastAsia="ko-KR"/>
          </w:rPr>
          <w:delText>.2</w:delText>
        </w:r>
        <w:r w:rsidDel="00F004B6">
          <w:rPr>
            <w:rFonts w:asciiTheme="minorHAnsi" w:eastAsiaTheme="minorEastAsia" w:hAnsiTheme="minorHAnsi" w:cstheme="minorBidi"/>
            <w:sz w:val="22"/>
            <w:szCs w:val="22"/>
          </w:rPr>
          <w:tab/>
        </w:r>
        <w:r w:rsidDel="00F004B6">
          <w:rPr>
            <w:lang w:eastAsia="ko-KR"/>
          </w:rPr>
          <w:delText>Functional Description</w:delText>
        </w:r>
        <w:r w:rsidDel="00F004B6">
          <w:tab/>
        </w:r>
        <w:r w:rsidDel="00F004B6">
          <w:fldChar w:fldCharType="begin" w:fldLock="1"/>
        </w:r>
        <w:r w:rsidDel="00F004B6">
          <w:delInstrText xml:space="preserve"> PAGEREF _Toc100840379 \h </w:delInstrText>
        </w:r>
        <w:r w:rsidDel="00F004B6">
          <w:fldChar w:fldCharType="separate"/>
        </w:r>
        <w:r w:rsidDel="00F004B6">
          <w:delText>34</w:delText>
        </w:r>
        <w:r w:rsidDel="00F004B6">
          <w:fldChar w:fldCharType="end"/>
        </w:r>
      </w:del>
    </w:p>
    <w:p w14:paraId="1A6F4358" w14:textId="243FB790" w:rsidR="00D62CAC" w:rsidDel="00F004B6" w:rsidRDefault="00D62CAC">
      <w:pPr>
        <w:pStyle w:val="30"/>
        <w:rPr>
          <w:del w:id="698" w:author="mi" w:date="2022-05-24T04:14:00Z"/>
          <w:rFonts w:asciiTheme="minorHAnsi" w:eastAsiaTheme="minorEastAsia" w:hAnsiTheme="minorHAnsi" w:cstheme="minorBidi"/>
          <w:sz w:val="22"/>
          <w:szCs w:val="22"/>
        </w:rPr>
      </w:pPr>
      <w:del w:id="699" w:author="mi" w:date="2022-05-24T04:14:00Z">
        <w:r w:rsidDel="00F004B6">
          <w:delText>6.</w:delText>
        </w:r>
        <w:r w:rsidDel="00F004B6">
          <w:rPr>
            <w:lang w:eastAsia="zh-CN"/>
          </w:rPr>
          <w:delText>8</w:delText>
        </w:r>
        <w:r w:rsidDel="00F004B6">
          <w:delText>.3</w:delText>
        </w:r>
        <w:r w:rsidDel="00F004B6">
          <w:rPr>
            <w:rFonts w:asciiTheme="minorHAnsi" w:eastAsiaTheme="minorEastAsia" w:hAnsiTheme="minorHAnsi" w:cstheme="minorBidi"/>
            <w:sz w:val="22"/>
            <w:szCs w:val="22"/>
          </w:rPr>
          <w:tab/>
        </w:r>
        <w:r w:rsidDel="00F004B6">
          <w:delText>Procedures</w:delText>
        </w:r>
        <w:r w:rsidDel="00F004B6">
          <w:tab/>
        </w:r>
        <w:r w:rsidDel="00F004B6">
          <w:fldChar w:fldCharType="begin" w:fldLock="1"/>
        </w:r>
        <w:r w:rsidDel="00F004B6">
          <w:delInstrText xml:space="preserve"> PAGEREF _Toc100840380 \h </w:delInstrText>
        </w:r>
        <w:r w:rsidDel="00F004B6">
          <w:fldChar w:fldCharType="separate"/>
        </w:r>
        <w:r w:rsidDel="00F004B6">
          <w:delText>35</w:delText>
        </w:r>
        <w:r w:rsidDel="00F004B6">
          <w:fldChar w:fldCharType="end"/>
        </w:r>
      </w:del>
    </w:p>
    <w:p w14:paraId="39775605" w14:textId="4D4B7DEF" w:rsidR="00D62CAC" w:rsidDel="00F004B6" w:rsidRDefault="00D62CAC">
      <w:pPr>
        <w:pStyle w:val="30"/>
        <w:rPr>
          <w:del w:id="700" w:author="mi" w:date="2022-05-24T04:14:00Z"/>
          <w:rFonts w:asciiTheme="minorHAnsi" w:eastAsiaTheme="minorEastAsia" w:hAnsiTheme="minorHAnsi" w:cstheme="minorBidi"/>
          <w:sz w:val="22"/>
          <w:szCs w:val="22"/>
        </w:rPr>
      </w:pPr>
      <w:del w:id="701" w:author="mi" w:date="2022-05-24T04:14:00Z">
        <w:r w:rsidDel="00F004B6">
          <w:delText>6.8.4</w:delText>
        </w:r>
        <w:r w:rsidDel="00F004B6">
          <w:rPr>
            <w:rFonts w:asciiTheme="minorHAnsi" w:eastAsiaTheme="minorEastAsia" w:hAnsiTheme="minorHAnsi" w:cstheme="minorBidi"/>
            <w:sz w:val="22"/>
            <w:szCs w:val="22"/>
          </w:rPr>
          <w:tab/>
        </w:r>
        <w:r w:rsidDel="00F004B6">
          <w:delText>Impacts on services, entities, and interfaces</w:delText>
        </w:r>
        <w:r w:rsidDel="00F004B6">
          <w:tab/>
        </w:r>
        <w:r w:rsidDel="00F004B6">
          <w:fldChar w:fldCharType="begin" w:fldLock="1"/>
        </w:r>
        <w:r w:rsidDel="00F004B6">
          <w:delInstrText xml:space="preserve"> PAGEREF _Toc100840381 \h </w:delInstrText>
        </w:r>
        <w:r w:rsidDel="00F004B6">
          <w:fldChar w:fldCharType="separate"/>
        </w:r>
        <w:r w:rsidDel="00F004B6">
          <w:delText>37</w:delText>
        </w:r>
        <w:r w:rsidDel="00F004B6">
          <w:fldChar w:fldCharType="end"/>
        </w:r>
      </w:del>
    </w:p>
    <w:p w14:paraId="322BC97F" w14:textId="2CA78DB4" w:rsidR="00D62CAC" w:rsidDel="00F004B6" w:rsidRDefault="00D62CAC">
      <w:pPr>
        <w:pStyle w:val="22"/>
        <w:rPr>
          <w:del w:id="702" w:author="mi" w:date="2022-05-24T04:14:00Z"/>
          <w:rFonts w:asciiTheme="minorHAnsi" w:eastAsiaTheme="minorEastAsia" w:hAnsiTheme="minorHAnsi" w:cstheme="minorBidi"/>
          <w:sz w:val="22"/>
          <w:szCs w:val="22"/>
        </w:rPr>
      </w:pPr>
      <w:del w:id="703" w:author="mi" w:date="2022-05-24T04:14:00Z">
        <w:r w:rsidDel="00F004B6">
          <w:delText>6.9</w:delText>
        </w:r>
        <w:r w:rsidDel="00F004B6">
          <w:rPr>
            <w:rFonts w:asciiTheme="minorHAnsi" w:eastAsiaTheme="minorEastAsia" w:hAnsiTheme="minorHAnsi" w:cstheme="minorBidi"/>
            <w:sz w:val="22"/>
            <w:szCs w:val="22"/>
          </w:rPr>
          <w:tab/>
        </w:r>
        <w:r w:rsidDel="00F004B6">
          <w:delText>Solution #9: Solution for KI#6 on Ranging/SL positioning service exposure to UE</w:delText>
        </w:r>
        <w:r w:rsidDel="00F004B6">
          <w:tab/>
        </w:r>
        <w:r w:rsidDel="00F004B6">
          <w:fldChar w:fldCharType="begin" w:fldLock="1"/>
        </w:r>
        <w:r w:rsidDel="00F004B6">
          <w:delInstrText xml:space="preserve"> PAGEREF _Toc100840382 \h </w:delInstrText>
        </w:r>
        <w:r w:rsidDel="00F004B6">
          <w:fldChar w:fldCharType="separate"/>
        </w:r>
        <w:r w:rsidDel="00F004B6">
          <w:delText>37</w:delText>
        </w:r>
        <w:r w:rsidDel="00F004B6">
          <w:fldChar w:fldCharType="end"/>
        </w:r>
      </w:del>
    </w:p>
    <w:p w14:paraId="54DDD225" w14:textId="37C87CD9" w:rsidR="00D62CAC" w:rsidDel="00F004B6" w:rsidRDefault="00D62CAC">
      <w:pPr>
        <w:pStyle w:val="30"/>
        <w:rPr>
          <w:del w:id="704" w:author="mi" w:date="2022-05-24T04:14:00Z"/>
          <w:rFonts w:asciiTheme="minorHAnsi" w:eastAsiaTheme="minorEastAsia" w:hAnsiTheme="minorHAnsi" w:cstheme="minorBidi"/>
          <w:sz w:val="22"/>
          <w:szCs w:val="22"/>
        </w:rPr>
      </w:pPr>
      <w:del w:id="705" w:author="mi" w:date="2022-05-24T04:14:00Z">
        <w:r w:rsidDel="00F004B6">
          <w:delText>6.9.1</w:delText>
        </w:r>
        <w:r w:rsidDel="00F004B6">
          <w:rPr>
            <w:rFonts w:asciiTheme="minorHAnsi" w:eastAsiaTheme="minorEastAsia" w:hAnsiTheme="minorHAnsi" w:cstheme="minorBidi"/>
            <w:sz w:val="22"/>
            <w:szCs w:val="22"/>
          </w:rPr>
          <w:tab/>
        </w:r>
        <w:r w:rsidDel="00F004B6">
          <w:delText>General</w:delText>
        </w:r>
        <w:r w:rsidDel="00F004B6">
          <w:tab/>
        </w:r>
        <w:r w:rsidDel="00F004B6">
          <w:fldChar w:fldCharType="begin" w:fldLock="1"/>
        </w:r>
        <w:r w:rsidDel="00F004B6">
          <w:delInstrText xml:space="preserve"> PAGEREF _Toc100840383 \h </w:delInstrText>
        </w:r>
        <w:r w:rsidDel="00F004B6">
          <w:fldChar w:fldCharType="separate"/>
        </w:r>
        <w:r w:rsidDel="00F004B6">
          <w:delText>37</w:delText>
        </w:r>
        <w:r w:rsidDel="00F004B6">
          <w:fldChar w:fldCharType="end"/>
        </w:r>
      </w:del>
    </w:p>
    <w:p w14:paraId="5CD3BA71" w14:textId="706C0122" w:rsidR="00D62CAC" w:rsidDel="00F004B6" w:rsidRDefault="00D62CAC">
      <w:pPr>
        <w:pStyle w:val="30"/>
        <w:rPr>
          <w:del w:id="706" w:author="mi" w:date="2022-05-24T04:14:00Z"/>
          <w:rFonts w:asciiTheme="minorHAnsi" w:eastAsiaTheme="minorEastAsia" w:hAnsiTheme="minorHAnsi" w:cstheme="minorBidi"/>
          <w:sz w:val="22"/>
          <w:szCs w:val="22"/>
        </w:rPr>
      </w:pPr>
      <w:del w:id="707" w:author="mi" w:date="2022-05-24T04:14:00Z">
        <w:r w:rsidDel="00F004B6">
          <w:delText>6.9.2</w:delText>
        </w:r>
        <w:r w:rsidDel="00F004B6">
          <w:rPr>
            <w:rFonts w:asciiTheme="minorHAnsi" w:eastAsiaTheme="minorEastAsia" w:hAnsiTheme="minorHAnsi" w:cstheme="minorBidi"/>
            <w:sz w:val="22"/>
            <w:szCs w:val="22"/>
          </w:rPr>
          <w:tab/>
        </w:r>
        <w:r w:rsidDel="00F004B6">
          <w:delText>Functional descriptions</w:delText>
        </w:r>
        <w:r w:rsidDel="00F004B6">
          <w:tab/>
        </w:r>
        <w:r w:rsidDel="00F004B6">
          <w:fldChar w:fldCharType="begin" w:fldLock="1"/>
        </w:r>
        <w:r w:rsidDel="00F004B6">
          <w:delInstrText xml:space="preserve"> PAGEREF _Toc100840384 \h </w:delInstrText>
        </w:r>
        <w:r w:rsidDel="00F004B6">
          <w:fldChar w:fldCharType="separate"/>
        </w:r>
        <w:r w:rsidDel="00F004B6">
          <w:delText>38</w:delText>
        </w:r>
        <w:r w:rsidDel="00F004B6">
          <w:fldChar w:fldCharType="end"/>
        </w:r>
      </w:del>
    </w:p>
    <w:p w14:paraId="41A47B8F" w14:textId="33657614" w:rsidR="00D62CAC" w:rsidDel="00F004B6" w:rsidRDefault="00D62CAC">
      <w:pPr>
        <w:pStyle w:val="30"/>
        <w:rPr>
          <w:del w:id="708" w:author="mi" w:date="2022-05-24T04:14:00Z"/>
          <w:rFonts w:asciiTheme="minorHAnsi" w:eastAsiaTheme="minorEastAsia" w:hAnsiTheme="minorHAnsi" w:cstheme="minorBidi"/>
          <w:sz w:val="22"/>
          <w:szCs w:val="22"/>
        </w:rPr>
      </w:pPr>
      <w:del w:id="709" w:author="mi" w:date="2022-05-24T04:14:00Z">
        <w:r w:rsidDel="00F004B6">
          <w:delText>6.9.3</w:delText>
        </w:r>
        <w:r w:rsidDel="00F004B6">
          <w:rPr>
            <w:rFonts w:asciiTheme="minorHAnsi" w:eastAsiaTheme="minorEastAsia" w:hAnsiTheme="minorHAnsi" w:cstheme="minorBidi"/>
            <w:sz w:val="22"/>
            <w:szCs w:val="22"/>
          </w:rPr>
          <w:tab/>
        </w:r>
        <w:r w:rsidDel="00F004B6">
          <w:delText>Procedures</w:delText>
        </w:r>
        <w:r w:rsidDel="00F004B6">
          <w:tab/>
        </w:r>
        <w:r w:rsidDel="00F004B6">
          <w:fldChar w:fldCharType="begin" w:fldLock="1"/>
        </w:r>
        <w:r w:rsidDel="00F004B6">
          <w:delInstrText xml:space="preserve"> PAGEREF _Toc100840385 \h </w:delInstrText>
        </w:r>
        <w:r w:rsidDel="00F004B6">
          <w:fldChar w:fldCharType="separate"/>
        </w:r>
        <w:r w:rsidDel="00F004B6">
          <w:delText>38</w:delText>
        </w:r>
        <w:r w:rsidDel="00F004B6">
          <w:fldChar w:fldCharType="end"/>
        </w:r>
      </w:del>
    </w:p>
    <w:p w14:paraId="5E24F61D" w14:textId="33BD0523" w:rsidR="00D62CAC" w:rsidDel="00F004B6" w:rsidRDefault="00D62CAC">
      <w:pPr>
        <w:pStyle w:val="41"/>
        <w:rPr>
          <w:del w:id="710" w:author="mi" w:date="2022-05-24T04:14:00Z"/>
          <w:rFonts w:asciiTheme="minorHAnsi" w:eastAsiaTheme="minorEastAsia" w:hAnsiTheme="minorHAnsi" w:cstheme="minorBidi"/>
          <w:sz w:val="22"/>
          <w:szCs w:val="22"/>
        </w:rPr>
      </w:pPr>
      <w:del w:id="711" w:author="mi" w:date="2022-05-24T04:14:00Z">
        <w:r w:rsidDel="00F004B6">
          <w:rPr>
            <w:lang w:eastAsia="zh-CN"/>
          </w:rPr>
          <w:delText>6.9.3.1</w:delText>
        </w:r>
        <w:r w:rsidDel="00F004B6">
          <w:rPr>
            <w:rFonts w:asciiTheme="minorHAnsi" w:eastAsiaTheme="minorEastAsia" w:hAnsiTheme="minorHAnsi" w:cstheme="minorBidi"/>
            <w:sz w:val="22"/>
            <w:szCs w:val="22"/>
          </w:rPr>
          <w:tab/>
        </w:r>
        <w:r w:rsidDel="00F004B6">
          <w:rPr>
            <w:lang w:eastAsia="zh-CN"/>
          </w:rPr>
          <w:delText>UE involved in SL ranging consumes the Ranging/SL positioning service</w:delText>
        </w:r>
        <w:r w:rsidDel="00F004B6">
          <w:tab/>
        </w:r>
        <w:r w:rsidDel="00F004B6">
          <w:fldChar w:fldCharType="begin" w:fldLock="1"/>
        </w:r>
        <w:r w:rsidDel="00F004B6">
          <w:delInstrText xml:space="preserve"> PAGEREF _Toc100840386 \h </w:delInstrText>
        </w:r>
        <w:r w:rsidDel="00F004B6">
          <w:fldChar w:fldCharType="separate"/>
        </w:r>
        <w:r w:rsidDel="00F004B6">
          <w:delText>38</w:delText>
        </w:r>
        <w:r w:rsidDel="00F004B6">
          <w:fldChar w:fldCharType="end"/>
        </w:r>
      </w:del>
    </w:p>
    <w:p w14:paraId="4B029638" w14:textId="7774A282" w:rsidR="00D62CAC" w:rsidDel="00F004B6" w:rsidRDefault="00D62CAC">
      <w:pPr>
        <w:pStyle w:val="41"/>
        <w:rPr>
          <w:del w:id="712" w:author="mi" w:date="2022-05-24T04:14:00Z"/>
          <w:rFonts w:asciiTheme="minorHAnsi" w:eastAsiaTheme="minorEastAsia" w:hAnsiTheme="minorHAnsi" w:cstheme="minorBidi"/>
          <w:sz w:val="22"/>
          <w:szCs w:val="22"/>
        </w:rPr>
      </w:pPr>
      <w:del w:id="713" w:author="mi" w:date="2022-05-24T04:14:00Z">
        <w:r w:rsidDel="00F004B6">
          <w:rPr>
            <w:lang w:eastAsia="zh-CN"/>
          </w:rPr>
          <w:delText>6.9.3.2</w:delText>
        </w:r>
        <w:r w:rsidDel="00F004B6">
          <w:rPr>
            <w:rFonts w:asciiTheme="minorHAnsi" w:eastAsiaTheme="minorEastAsia" w:hAnsiTheme="minorHAnsi" w:cstheme="minorBidi"/>
            <w:sz w:val="22"/>
            <w:szCs w:val="22"/>
          </w:rPr>
          <w:tab/>
        </w:r>
        <w:r w:rsidDel="00F004B6">
          <w:delText>3rd par</w:delText>
        </w:r>
        <w:r w:rsidDel="00F004B6">
          <w:rPr>
            <w:lang w:eastAsia="zh-CN"/>
          </w:rPr>
          <w:delText>ty UE consumes the Ranging/SL positioning service</w:delText>
        </w:r>
        <w:r w:rsidDel="00F004B6">
          <w:tab/>
        </w:r>
        <w:r w:rsidDel="00F004B6">
          <w:fldChar w:fldCharType="begin" w:fldLock="1"/>
        </w:r>
        <w:r w:rsidDel="00F004B6">
          <w:delInstrText xml:space="preserve"> PAGEREF _Toc100840387 \h </w:delInstrText>
        </w:r>
        <w:r w:rsidDel="00F004B6">
          <w:fldChar w:fldCharType="separate"/>
        </w:r>
        <w:r w:rsidDel="00F004B6">
          <w:delText>39</w:delText>
        </w:r>
        <w:r w:rsidDel="00F004B6">
          <w:fldChar w:fldCharType="end"/>
        </w:r>
      </w:del>
    </w:p>
    <w:p w14:paraId="3D49BA76" w14:textId="479091EF" w:rsidR="00D62CAC" w:rsidDel="00F004B6" w:rsidRDefault="00D62CAC">
      <w:pPr>
        <w:pStyle w:val="50"/>
        <w:rPr>
          <w:del w:id="714" w:author="mi" w:date="2022-05-24T04:14:00Z"/>
          <w:rFonts w:asciiTheme="minorHAnsi" w:eastAsiaTheme="minorEastAsia" w:hAnsiTheme="minorHAnsi" w:cstheme="minorBidi"/>
          <w:sz w:val="22"/>
          <w:szCs w:val="22"/>
        </w:rPr>
      </w:pPr>
      <w:del w:id="715" w:author="mi" w:date="2022-05-24T04:14:00Z">
        <w:r w:rsidDel="00F004B6">
          <w:rPr>
            <w:lang w:eastAsia="zh-CN"/>
          </w:rPr>
          <w:delText>6.9.3.2.1</w:delText>
        </w:r>
        <w:r w:rsidDel="00F004B6">
          <w:rPr>
            <w:rFonts w:asciiTheme="minorHAnsi" w:eastAsiaTheme="minorEastAsia" w:hAnsiTheme="minorHAnsi" w:cstheme="minorBidi"/>
            <w:sz w:val="22"/>
            <w:szCs w:val="22"/>
          </w:rPr>
          <w:tab/>
        </w:r>
        <w:r w:rsidDel="00F004B6">
          <w:rPr>
            <w:lang w:eastAsia="zh-CN"/>
          </w:rPr>
          <w:delText>General</w:delText>
        </w:r>
        <w:r w:rsidDel="00F004B6">
          <w:tab/>
        </w:r>
        <w:r w:rsidDel="00F004B6">
          <w:fldChar w:fldCharType="begin" w:fldLock="1"/>
        </w:r>
        <w:r w:rsidDel="00F004B6">
          <w:delInstrText xml:space="preserve"> PAGEREF _Toc100840388 \h </w:delInstrText>
        </w:r>
        <w:r w:rsidDel="00F004B6">
          <w:fldChar w:fldCharType="separate"/>
        </w:r>
        <w:r w:rsidDel="00F004B6">
          <w:delText>39</w:delText>
        </w:r>
        <w:r w:rsidDel="00F004B6">
          <w:fldChar w:fldCharType="end"/>
        </w:r>
      </w:del>
    </w:p>
    <w:p w14:paraId="50830BB8" w14:textId="0A50490D" w:rsidR="00D62CAC" w:rsidDel="00F004B6" w:rsidRDefault="00D62CAC">
      <w:pPr>
        <w:pStyle w:val="50"/>
        <w:rPr>
          <w:del w:id="716" w:author="mi" w:date="2022-05-24T04:14:00Z"/>
          <w:rFonts w:asciiTheme="minorHAnsi" w:eastAsiaTheme="minorEastAsia" w:hAnsiTheme="minorHAnsi" w:cstheme="minorBidi"/>
          <w:sz w:val="22"/>
          <w:szCs w:val="22"/>
        </w:rPr>
      </w:pPr>
      <w:del w:id="717" w:author="mi" w:date="2022-05-24T04:14:00Z">
        <w:r w:rsidDel="00F004B6">
          <w:rPr>
            <w:lang w:eastAsia="zh-CN"/>
          </w:rPr>
          <w:delText>6.9.3.2.2</w:delText>
        </w:r>
        <w:r w:rsidDel="00F004B6">
          <w:rPr>
            <w:rFonts w:asciiTheme="minorHAnsi" w:eastAsiaTheme="minorEastAsia" w:hAnsiTheme="minorHAnsi" w:cstheme="minorBidi"/>
            <w:sz w:val="22"/>
            <w:szCs w:val="22"/>
          </w:rPr>
          <w:tab/>
        </w:r>
        <w:r w:rsidDel="00F004B6">
          <w:rPr>
            <w:lang w:eastAsia="zh-CN"/>
          </w:rPr>
          <w:delText>Service exposure to the 3rd party UE via PC5</w:delText>
        </w:r>
        <w:r w:rsidDel="00F004B6">
          <w:tab/>
        </w:r>
        <w:r w:rsidDel="00F004B6">
          <w:fldChar w:fldCharType="begin" w:fldLock="1"/>
        </w:r>
        <w:r w:rsidDel="00F004B6">
          <w:delInstrText xml:space="preserve"> PAGEREF _Toc100840389 \h </w:delInstrText>
        </w:r>
        <w:r w:rsidDel="00F004B6">
          <w:fldChar w:fldCharType="separate"/>
        </w:r>
        <w:r w:rsidDel="00F004B6">
          <w:delText>40</w:delText>
        </w:r>
        <w:r w:rsidDel="00F004B6">
          <w:fldChar w:fldCharType="end"/>
        </w:r>
      </w:del>
    </w:p>
    <w:p w14:paraId="4E657D4A" w14:textId="34F80E4A" w:rsidR="00D62CAC" w:rsidDel="00F004B6" w:rsidRDefault="00D62CAC">
      <w:pPr>
        <w:pStyle w:val="50"/>
        <w:rPr>
          <w:del w:id="718" w:author="mi" w:date="2022-05-24T04:14:00Z"/>
          <w:rFonts w:asciiTheme="minorHAnsi" w:eastAsiaTheme="minorEastAsia" w:hAnsiTheme="minorHAnsi" w:cstheme="minorBidi"/>
          <w:sz w:val="22"/>
          <w:szCs w:val="22"/>
        </w:rPr>
      </w:pPr>
      <w:del w:id="719" w:author="mi" w:date="2022-05-24T04:14:00Z">
        <w:r w:rsidDel="00F004B6">
          <w:rPr>
            <w:lang w:eastAsia="zh-CN"/>
          </w:rPr>
          <w:delText>6.9.3.2.3</w:delText>
        </w:r>
        <w:r w:rsidDel="00F004B6">
          <w:rPr>
            <w:rFonts w:asciiTheme="minorHAnsi" w:eastAsiaTheme="minorEastAsia" w:hAnsiTheme="minorHAnsi" w:cstheme="minorBidi"/>
            <w:sz w:val="22"/>
            <w:szCs w:val="22"/>
          </w:rPr>
          <w:tab/>
        </w:r>
        <w:r w:rsidDel="00F004B6">
          <w:rPr>
            <w:lang w:eastAsia="zh-CN"/>
          </w:rPr>
          <w:delText>Service exposure to the 3rd party UE via 5GC/Uu (network based)</w:delText>
        </w:r>
        <w:r w:rsidDel="00F004B6">
          <w:tab/>
        </w:r>
        <w:r w:rsidDel="00F004B6">
          <w:fldChar w:fldCharType="begin" w:fldLock="1"/>
        </w:r>
        <w:r w:rsidDel="00F004B6">
          <w:delInstrText xml:space="preserve"> PAGEREF _Toc100840390 \h </w:delInstrText>
        </w:r>
        <w:r w:rsidDel="00F004B6">
          <w:fldChar w:fldCharType="separate"/>
        </w:r>
        <w:r w:rsidDel="00F004B6">
          <w:delText>41</w:delText>
        </w:r>
        <w:r w:rsidDel="00F004B6">
          <w:fldChar w:fldCharType="end"/>
        </w:r>
      </w:del>
    </w:p>
    <w:p w14:paraId="26846BDB" w14:textId="46695FBF" w:rsidR="00D62CAC" w:rsidDel="00F004B6" w:rsidRDefault="00D62CAC">
      <w:pPr>
        <w:pStyle w:val="30"/>
        <w:rPr>
          <w:del w:id="720" w:author="mi" w:date="2022-05-24T04:14:00Z"/>
          <w:rFonts w:asciiTheme="minorHAnsi" w:eastAsiaTheme="minorEastAsia" w:hAnsiTheme="minorHAnsi" w:cstheme="minorBidi"/>
          <w:sz w:val="22"/>
          <w:szCs w:val="22"/>
        </w:rPr>
      </w:pPr>
      <w:del w:id="721" w:author="mi" w:date="2022-05-24T04:14:00Z">
        <w:r w:rsidDel="00F004B6">
          <w:delText>6.9.4</w:delText>
        </w:r>
        <w:r w:rsidDel="00F004B6">
          <w:rPr>
            <w:rFonts w:asciiTheme="minorHAnsi" w:eastAsiaTheme="minorEastAsia" w:hAnsiTheme="minorHAnsi" w:cstheme="minorBidi"/>
            <w:sz w:val="22"/>
            <w:szCs w:val="22"/>
          </w:rPr>
          <w:tab/>
        </w:r>
        <w:r w:rsidDel="00F004B6">
          <w:delText>Impacts on services, entities, and interfaces</w:delText>
        </w:r>
        <w:r w:rsidDel="00F004B6">
          <w:tab/>
        </w:r>
        <w:r w:rsidDel="00F004B6">
          <w:fldChar w:fldCharType="begin" w:fldLock="1"/>
        </w:r>
        <w:r w:rsidDel="00F004B6">
          <w:delInstrText xml:space="preserve"> PAGEREF _Toc100840391 \h </w:delInstrText>
        </w:r>
        <w:r w:rsidDel="00F004B6">
          <w:fldChar w:fldCharType="separate"/>
        </w:r>
        <w:r w:rsidDel="00F004B6">
          <w:delText>42</w:delText>
        </w:r>
        <w:r w:rsidDel="00F004B6">
          <w:fldChar w:fldCharType="end"/>
        </w:r>
      </w:del>
    </w:p>
    <w:p w14:paraId="412A8095" w14:textId="528F33D5" w:rsidR="00D62CAC" w:rsidDel="00F004B6" w:rsidRDefault="00D62CAC">
      <w:pPr>
        <w:pStyle w:val="22"/>
        <w:rPr>
          <w:del w:id="722" w:author="mi" w:date="2022-05-24T04:14:00Z"/>
          <w:rFonts w:asciiTheme="minorHAnsi" w:eastAsiaTheme="minorEastAsia" w:hAnsiTheme="minorHAnsi" w:cstheme="minorBidi"/>
          <w:sz w:val="22"/>
          <w:szCs w:val="22"/>
        </w:rPr>
      </w:pPr>
      <w:del w:id="723" w:author="mi" w:date="2022-05-24T04:14:00Z">
        <w:r w:rsidDel="00F004B6">
          <w:delText>6.</w:delText>
        </w:r>
        <w:r w:rsidDel="00F004B6">
          <w:rPr>
            <w:lang w:eastAsia="zh-CN"/>
          </w:rPr>
          <w:delText>1</w:delText>
        </w:r>
        <w:r w:rsidRPr="00DF6F39" w:rsidDel="00F004B6">
          <w:rPr>
            <w:rFonts w:eastAsia="宋体"/>
            <w:lang w:eastAsia="zh-CN"/>
          </w:rPr>
          <w:delText>0</w:delText>
        </w:r>
        <w:r w:rsidDel="00F004B6">
          <w:rPr>
            <w:rFonts w:asciiTheme="minorHAnsi" w:eastAsiaTheme="minorEastAsia" w:hAnsiTheme="minorHAnsi" w:cstheme="minorBidi"/>
            <w:sz w:val="22"/>
            <w:szCs w:val="22"/>
          </w:rPr>
          <w:tab/>
        </w:r>
        <w:r w:rsidDel="00F004B6">
          <w:delText>Solution #</w:delText>
        </w:r>
        <w:r w:rsidRPr="00DF6F39" w:rsidDel="00F004B6">
          <w:rPr>
            <w:rFonts w:eastAsia="宋体"/>
            <w:lang w:eastAsia="zh-CN"/>
          </w:rPr>
          <w:delText>10</w:delText>
        </w:r>
        <w:r w:rsidDel="00F004B6">
          <w:delText>: Ranging service exposure to UE</w:delText>
        </w:r>
        <w:r w:rsidDel="00F004B6">
          <w:tab/>
        </w:r>
        <w:r w:rsidDel="00F004B6">
          <w:fldChar w:fldCharType="begin" w:fldLock="1"/>
        </w:r>
        <w:r w:rsidDel="00F004B6">
          <w:delInstrText xml:space="preserve"> PAGEREF _Toc100840392 \h </w:delInstrText>
        </w:r>
        <w:r w:rsidDel="00F004B6">
          <w:fldChar w:fldCharType="separate"/>
        </w:r>
        <w:r w:rsidDel="00F004B6">
          <w:delText>42</w:delText>
        </w:r>
        <w:r w:rsidDel="00F004B6">
          <w:fldChar w:fldCharType="end"/>
        </w:r>
      </w:del>
    </w:p>
    <w:p w14:paraId="1693ADAC" w14:textId="452C06CE" w:rsidR="00D62CAC" w:rsidDel="00F004B6" w:rsidRDefault="00D62CAC">
      <w:pPr>
        <w:pStyle w:val="30"/>
        <w:rPr>
          <w:del w:id="724" w:author="mi" w:date="2022-05-24T04:14:00Z"/>
          <w:rFonts w:asciiTheme="minorHAnsi" w:eastAsiaTheme="minorEastAsia" w:hAnsiTheme="minorHAnsi" w:cstheme="minorBidi"/>
          <w:sz w:val="22"/>
          <w:szCs w:val="22"/>
        </w:rPr>
      </w:pPr>
      <w:del w:id="725" w:author="mi" w:date="2022-05-24T04:14:00Z">
        <w:r w:rsidDel="00F004B6">
          <w:delText>6.</w:delText>
        </w:r>
        <w:r w:rsidDel="00F004B6">
          <w:rPr>
            <w:lang w:eastAsia="zh-CN"/>
          </w:rPr>
          <w:delText>1</w:delText>
        </w:r>
        <w:r w:rsidRPr="00DF6F39" w:rsidDel="00F004B6">
          <w:rPr>
            <w:rFonts w:eastAsia="宋体"/>
            <w:lang w:eastAsia="zh-CN"/>
          </w:rPr>
          <w:delText>0</w:delText>
        </w:r>
        <w:r w:rsidDel="00F004B6">
          <w:delText>.1</w:delText>
        </w:r>
        <w:r w:rsidDel="00F004B6">
          <w:rPr>
            <w:rFonts w:asciiTheme="minorHAnsi" w:eastAsiaTheme="minorEastAsia" w:hAnsiTheme="minorHAnsi" w:cstheme="minorBidi"/>
            <w:sz w:val="22"/>
            <w:szCs w:val="22"/>
          </w:rPr>
          <w:tab/>
        </w:r>
        <w:r w:rsidDel="00F004B6">
          <w:delText>Description</w:delText>
        </w:r>
        <w:r w:rsidDel="00F004B6">
          <w:tab/>
        </w:r>
        <w:r w:rsidDel="00F004B6">
          <w:fldChar w:fldCharType="begin" w:fldLock="1"/>
        </w:r>
        <w:r w:rsidDel="00F004B6">
          <w:delInstrText xml:space="preserve"> PAGEREF _Toc100840393 \h </w:delInstrText>
        </w:r>
        <w:r w:rsidDel="00F004B6">
          <w:fldChar w:fldCharType="separate"/>
        </w:r>
        <w:r w:rsidDel="00F004B6">
          <w:delText>42</w:delText>
        </w:r>
        <w:r w:rsidDel="00F004B6">
          <w:fldChar w:fldCharType="end"/>
        </w:r>
      </w:del>
    </w:p>
    <w:p w14:paraId="3A7A5549" w14:textId="0DBD4C3F" w:rsidR="00D62CAC" w:rsidDel="00F004B6" w:rsidRDefault="00D62CAC">
      <w:pPr>
        <w:pStyle w:val="30"/>
        <w:rPr>
          <w:del w:id="726" w:author="mi" w:date="2022-05-24T04:14:00Z"/>
          <w:rFonts w:asciiTheme="minorHAnsi" w:eastAsiaTheme="minorEastAsia" w:hAnsiTheme="minorHAnsi" w:cstheme="minorBidi"/>
          <w:sz w:val="22"/>
          <w:szCs w:val="22"/>
        </w:rPr>
      </w:pPr>
      <w:del w:id="727" w:author="mi" w:date="2022-05-24T04:14:00Z">
        <w:r w:rsidDel="00F004B6">
          <w:delText>6.</w:delText>
        </w:r>
        <w:r w:rsidDel="00F004B6">
          <w:rPr>
            <w:lang w:eastAsia="zh-CN"/>
          </w:rPr>
          <w:delText>1</w:delText>
        </w:r>
        <w:r w:rsidRPr="00DF6F39" w:rsidDel="00F004B6">
          <w:rPr>
            <w:rFonts w:eastAsia="宋体"/>
            <w:lang w:eastAsia="zh-CN"/>
          </w:rPr>
          <w:delText>0</w:delText>
        </w:r>
        <w:r w:rsidDel="00F004B6">
          <w:delText>.2</w:delText>
        </w:r>
        <w:r w:rsidDel="00F004B6">
          <w:rPr>
            <w:rFonts w:asciiTheme="minorHAnsi" w:eastAsiaTheme="minorEastAsia" w:hAnsiTheme="minorHAnsi" w:cstheme="minorBidi"/>
            <w:sz w:val="22"/>
            <w:szCs w:val="22"/>
          </w:rPr>
          <w:tab/>
        </w:r>
        <w:r w:rsidDel="00F004B6">
          <w:delText>Procedures of Ranging service exposure to UE</w:delText>
        </w:r>
        <w:r w:rsidDel="00F004B6">
          <w:tab/>
        </w:r>
        <w:r w:rsidDel="00F004B6">
          <w:fldChar w:fldCharType="begin" w:fldLock="1"/>
        </w:r>
        <w:r w:rsidDel="00F004B6">
          <w:delInstrText xml:space="preserve"> PAGEREF _Toc100840394 \h </w:delInstrText>
        </w:r>
        <w:r w:rsidDel="00F004B6">
          <w:fldChar w:fldCharType="separate"/>
        </w:r>
        <w:r w:rsidDel="00F004B6">
          <w:delText>43</w:delText>
        </w:r>
        <w:r w:rsidDel="00F004B6">
          <w:fldChar w:fldCharType="end"/>
        </w:r>
      </w:del>
    </w:p>
    <w:p w14:paraId="02269509" w14:textId="2206FF8F" w:rsidR="00D62CAC" w:rsidDel="00F004B6" w:rsidRDefault="00D62CAC">
      <w:pPr>
        <w:pStyle w:val="41"/>
        <w:rPr>
          <w:del w:id="728" w:author="mi" w:date="2022-05-24T04:14:00Z"/>
          <w:rFonts w:asciiTheme="minorHAnsi" w:eastAsiaTheme="minorEastAsia" w:hAnsiTheme="minorHAnsi" w:cstheme="minorBidi"/>
          <w:sz w:val="22"/>
          <w:szCs w:val="22"/>
        </w:rPr>
      </w:pPr>
      <w:del w:id="729" w:author="mi" w:date="2022-05-24T04:14:00Z">
        <w:r w:rsidDel="00F004B6">
          <w:rPr>
            <w:lang w:eastAsia="zh-CN"/>
          </w:rPr>
          <w:delText>6.10.2.1</w:delText>
        </w:r>
        <w:r w:rsidDel="00F004B6">
          <w:rPr>
            <w:rFonts w:asciiTheme="minorHAnsi" w:eastAsiaTheme="minorEastAsia" w:hAnsiTheme="minorHAnsi" w:cstheme="minorBidi"/>
            <w:sz w:val="22"/>
            <w:szCs w:val="22"/>
          </w:rPr>
          <w:tab/>
        </w:r>
        <w:r w:rsidDel="00F004B6">
          <w:rPr>
            <w:lang w:eastAsia="zh-CN"/>
          </w:rPr>
          <w:delText>Procedures of Ranging service exposure to UE</w:delText>
        </w:r>
        <w:r w:rsidDel="00F004B6">
          <w:tab/>
        </w:r>
        <w:r w:rsidDel="00F004B6">
          <w:fldChar w:fldCharType="begin" w:fldLock="1"/>
        </w:r>
        <w:r w:rsidDel="00F004B6">
          <w:delInstrText xml:space="preserve"> PAGEREF _Toc100840395 \h </w:delInstrText>
        </w:r>
        <w:r w:rsidDel="00F004B6">
          <w:fldChar w:fldCharType="separate"/>
        </w:r>
        <w:r w:rsidDel="00F004B6">
          <w:delText>43</w:delText>
        </w:r>
        <w:r w:rsidDel="00F004B6">
          <w:fldChar w:fldCharType="end"/>
        </w:r>
      </w:del>
    </w:p>
    <w:p w14:paraId="1D3020A3" w14:textId="703742A8" w:rsidR="00D62CAC" w:rsidDel="00F004B6" w:rsidRDefault="00D62CAC">
      <w:pPr>
        <w:pStyle w:val="41"/>
        <w:rPr>
          <w:del w:id="730" w:author="mi" w:date="2022-05-24T04:14:00Z"/>
          <w:rFonts w:asciiTheme="minorHAnsi" w:eastAsiaTheme="minorEastAsia" w:hAnsiTheme="minorHAnsi" w:cstheme="minorBidi"/>
          <w:sz w:val="22"/>
          <w:szCs w:val="22"/>
        </w:rPr>
      </w:pPr>
      <w:del w:id="731" w:author="mi" w:date="2022-05-24T04:14:00Z">
        <w:r w:rsidDel="00F004B6">
          <w:rPr>
            <w:lang w:eastAsia="zh-CN"/>
          </w:rPr>
          <w:delText>6.10.2.2</w:delText>
        </w:r>
        <w:r w:rsidDel="00F004B6">
          <w:rPr>
            <w:rFonts w:asciiTheme="minorHAnsi" w:eastAsiaTheme="minorEastAsia" w:hAnsiTheme="minorHAnsi" w:cstheme="minorBidi"/>
            <w:sz w:val="22"/>
            <w:szCs w:val="22"/>
          </w:rPr>
          <w:tab/>
        </w:r>
        <w:r w:rsidDel="00F004B6">
          <w:rPr>
            <w:lang w:eastAsia="zh-CN"/>
          </w:rPr>
          <w:delText>Deferred procedures of Ranging service exposure to UE</w:delText>
        </w:r>
        <w:r w:rsidDel="00F004B6">
          <w:tab/>
        </w:r>
        <w:r w:rsidDel="00F004B6">
          <w:fldChar w:fldCharType="begin" w:fldLock="1"/>
        </w:r>
        <w:r w:rsidDel="00F004B6">
          <w:delInstrText xml:space="preserve"> PAGEREF _Toc100840396 \h </w:delInstrText>
        </w:r>
        <w:r w:rsidDel="00F004B6">
          <w:fldChar w:fldCharType="separate"/>
        </w:r>
        <w:r w:rsidDel="00F004B6">
          <w:delText>44</w:delText>
        </w:r>
        <w:r w:rsidDel="00F004B6">
          <w:fldChar w:fldCharType="end"/>
        </w:r>
      </w:del>
    </w:p>
    <w:p w14:paraId="5A60C0B1" w14:textId="749179A4" w:rsidR="00D62CAC" w:rsidDel="00F004B6" w:rsidRDefault="00D62CAC">
      <w:pPr>
        <w:pStyle w:val="30"/>
        <w:rPr>
          <w:del w:id="732" w:author="mi" w:date="2022-05-24T04:14:00Z"/>
          <w:rFonts w:asciiTheme="minorHAnsi" w:eastAsiaTheme="minorEastAsia" w:hAnsiTheme="minorHAnsi" w:cstheme="minorBidi"/>
          <w:sz w:val="22"/>
          <w:szCs w:val="22"/>
        </w:rPr>
      </w:pPr>
      <w:del w:id="733" w:author="mi" w:date="2022-05-24T04:14:00Z">
        <w:r w:rsidDel="00F004B6">
          <w:rPr>
            <w:lang w:eastAsia="zh-CN"/>
          </w:rPr>
          <w:delText>6.1</w:delText>
        </w:r>
        <w:r w:rsidRPr="00DF6F39" w:rsidDel="00F004B6">
          <w:rPr>
            <w:rFonts w:eastAsia="宋体"/>
            <w:lang w:eastAsia="zh-CN"/>
          </w:rPr>
          <w:delText>0</w:delText>
        </w:r>
        <w:r w:rsidDel="00F004B6">
          <w:rPr>
            <w:lang w:eastAsia="zh-CN"/>
          </w:rPr>
          <w:delText>.3</w:delText>
        </w:r>
        <w:r w:rsidDel="00F004B6">
          <w:rPr>
            <w:rFonts w:asciiTheme="minorHAnsi" w:eastAsiaTheme="minorEastAsia" w:hAnsiTheme="minorHAnsi" w:cstheme="minorBidi"/>
            <w:sz w:val="22"/>
            <w:szCs w:val="22"/>
          </w:rPr>
          <w:tab/>
        </w:r>
        <w:r w:rsidDel="00F004B6">
          <w:delText xml:space="preserve">Impacts on </w:delText>
        </w:r>
        <w:r w:rsidDel="00F004B6">
          <w:rPr>
            <w:lang w:eastAsia="zh-CN"/>
          </w:rPr>
          <w:delText>E</w:delText>
        </w:r>
        <w:r w:rsidDel="00F004B6">
          <w:delText xml:space="preserve">xisting </w:delText>
        </w:r>
        <w:r w:rsidDel="00F004B6">
          <w:rPr>
            <w:lang w:eastAsia="zh-CN"/>
          </w:rPr>
          <w:delText>N</w:delText>
        </w:r>
        <w:r w:rsidDel="00F004B6">
          <w:delText xml:space="preserve">odes and </w:delText>
        </w:r>
        <w:r w:rsidDel="00F004B6">
          <w:rPr>
            <w:lang w:eastAsia="zh-CN"/>
          </w:rPr>
          <w:delText>F</w:delText>
        </w:r>
        <w:r w:rsidDel="00F004B6">
          <w:delText>unctionality</w:delText>
        </w:r>
        <w:r w:rsidDel="00F004B6">
          <w:tab/>
        </w:r>
        <w:r w:rsidDel="00F004B6">
          <w:fldChar w:fldCharType="begin" w:fldLock="1"/>
        </w:r>
        <w:r w:rsidDel="00F004B6">
          <w:delInstrText xml:space="preserve"> PAGEREF _Toc100840397 \h </w:delInstrText>
        </w:r>
        <w:r w:rsidDel="00F004B6">
          <w:fldChar w:fldCharType="separate"/>
        </w:r>
        <w:r w:rsidDel="00F004B6">
          <w:delText>44</w:delText>
        </w:r>
        <w:r w:rsidDel="00F004B6">
          <w:fldChar w:fldCharType="end"/>
        </w:r>
      </w:del>
    </w:p>
    <w:p w14:paraId="4CCD2EFA" w14:textId="65A54D47" w:rsidR="00D62CAC" w:rsidDel="00F004B6" w:rsidRDefault="00D62CAC">
      <w:pPr>
        <w:pStyle w:val="22"/>
        <w:rPr>
          <w:del w:id="734" w:author="mi" w:date="2022-05-24T04:14:00Z"/>
          <w:rFonts w:asciiTheme="minorHAnsi" w:eastAsiaTheme="minorEastAsia" w:hAnsiTheme="minorHAnsi" w:cstheme="minorBidi"/>
          <w:sz w:val="22"/>
          <w:szCs w:val="22"/>
        </w:rPr>
      </w:pPr>
      <w:del w:id="735" w:author="mi" w:date="2022-05-24T04:14:00Z">
        <w:r w:rsidDel="00F004B6">
          <w:rPr>
            <w:lang w:eastAsia="zh-CN"/>
          </w:rPr>
          <w:delText>6.11</w:delText>
        </w:r>
        <w:r w:rsidDel="00F004B6">
          <w:rPr>
            <w:rFonts w:asciiTheme="minorHAnsi" w:eastAsiaTheme="minorEastAsia" w:hAnsiTheme="minorHAnsi" w:cstheme="minorBidi"/>
            <w:sz w:val="22"/>
            <w:szCs w:val="22"/>
          </w:rPr>
          <w:tab/>
        </w:r>
        <w:r w:rsidDel="00F004B6">
          <w:delText>Solution</w:delText>
        </w:r>
        <w:r w:rsidDel="00F004B6">
          <w:rPr>
            <w:lang w:eastAsia="zh-CN"/>
          </w:rPr>
          <w:delText xml:space="preserve"> #11</w:delText>
        </w:r>
        <w:r w:rsidDel="00F004B6">
          <w:delText>: UE using exposure API</w:delText>
        </w:r>
        <w:r w:rsidDel="00F004B6">
          <w:tab/>
        </w:r>
        <w:r w:rsidDel="00F004B6">
          <w:fldChar w:fldCharType="begin" w:fldLock="1"/>
        </w:r>
        <w:r w:rsidDel="00F004B6">
          <w:delInstrText xml:space="preserve"> PAGEREF _Toc100840398 \h </w:delInstrText>
        </w:r>
        <w:r w:rsidDel="00F004B6">
          <w:fldChar w:fldCharType="separate"/>
        </w:r>
        <w:r w:rsidDel="00F004B6">
          <w:delText>44</w:delText>
        </w:r>
        <w:r w:rsidDel="00F004B6">
          <w:fldChar w:fldCharType="end"/>
        </w:r>
      </w:del>
    </w:p>
    <w:p w14:paraId="768FFD24" w14:textId="090837B2" w:rsidR="00D62CAC" w:rsidDel="00F004B6" w:rsidRDefault="00D62CAC">
      <w:pPr>
        <w:pStyle w:val="30"/>
        <w:rPr>
          <w:del w:id="736" w:author="mi" w:date="2022-05-24T04:14:00Z"/>
          <w:rFonts w:asciiTheme="minorHAnsi" w:eastAsiaTheme="minorEastAsia" w:hAnsiTheme="minorHAnsi" w:cstheme="minorBidi"/>
          <w:sz w:val="22"/>
          <w:szCs w:val="22"/>
        </w:rPr>
      </w:pPr>
      <w:del w:id="737" w:author="mi" w:date="2022-05-24T04:14:00Z">
        <w:r w:rsidDel="00F004B6">
          <w:delText>6.</w:delText>
        </w:r>
        <w:r w:rsidDel="00F004B6">
          <w:rPr>
            <w:lang w:eastAsia="zh-CN"/>
          </w:rPr>
          <w:delText>11</w:delText>
        </w:r>
        <w:r w:rsidDel="00F004B6">
          <w:delText>.1</w:delText>
        </w:r>
        <w:r w:rsidDel="00F004B6">
          <w:rPr>
            <w:rFonts w:asciiTheme="minorHAnsi" w:eastAsiaTheme="minorEastAsia" w:hAnsiTheme="minorHAnsi" w:cstheme="minorBidi"/>
            <w:sz w:val="22"/>
            <w:szCs w:val="22"/>
          </w:rPr>
          <w:tab/>
        </w:r>
        <w:r w:rsidDel="00F004B6">
          <w:rPr>
            <w:lang w:eastAsia="zh-CN"/>
          </w:rPr>
          <w:delText>General</w:delText>
        </w:r>
        <w:r w:rsidDel="00F004B6">
          <w:tab/>
        </w:r>
        <w:r w:rsidDel="00F004B6">
          <w:fldChar w:fldCharType="begin" w:fldLock="1"/>
        </w:r>
        <w:r w:rsidDel="00F004B6">
          <w:delInstrText xml:space="preserve"> PAGEREF _Toc100840399 \h </w:delInstrText>
        </w:r>
        <w:r w:rsidDel="00F004B6">
          <w:fldChar w:fldCharType="separate"/>
        </w:r>
        <w:r w:rsidDel="00F004B6">
          <w:delText>44</w:delText>
        </w:r>
        <w:r w:rsidDel="00F004B6">
          <w:fldChar w:fldCharType="end"/>
        </w:r>
      </w:del>
    </w:p>
    <w:p w14:paraId="0CEF437F" w14:textId="0597DCB6" w:rsidR="00D62CAC" w:rsidDel="00F004B6" w:rsidRDefault="00D62CAC">
      <w:pPr>
        <w:pStyle w:val="30"/>
        <w:rPr>
          <w:del w:id="738" w:author="mi" w:date="2022-05-24T04:14:00Z"/>
          <w:rFonts w:asciiTheme="minorHAnsi" w:eastAsiaTheme="minorEastAsia" w:hAnsiTheme="minorHAnsi" w:cstheme="minorBidi"/>
          <w:sz w:val="22"/>
          <w:szCs w:val="22"/>
        </w:rPr>
      </w:pPr>
      <w:del w:id="739" w:author="mi" w:date="2022-05-24T04:14:00Z">
        <w:r w:rsidDel="00F004B6">
          <w:delText>6.</w:delText>
        </w:r>
        <w:r w:rsidDel="00F004B6">
          <w:rPr>
            <w:lang w:eastAsia="zh-CN"/>
          </w:rPr>
          <w:delText>11</w:delText>
        </w:r>
        <w:r w:rsidDel="00F004B6">
          <w:delText>.2</w:delText>
        </w:r>
        <w:r w:rsidDel="00F004B6">
          <w:rPr>
            <w:rFonts w:asciiTheme="minorHAnsi" w:eastAsiaTheme="minorEastAsia" w:hAnsiTheme="minorHAnsi" w:cstheme="minorBidi"/>
            <w:sz w:val="22"/>
            <w:szCs w:val="22"/>
          </w:rPr>
          <w:tab/>
        </w:r>
        <w:r w:rsidDel="00F004B6">
          <w:delText>Functional Description</w:delText>
        </w:r>
        <w:r w:rsidDel="00F004B6">
          <w:tab/>
        </w:r>
        <w:r w:rsidDel="00F004B6">
          <w:fldChar w:fldCharType="begin" w:fldLock="1"/>
        </w:r>
        <w:r w:rsidDel="00F004B6">
          <w:delInstrText xml:space="preserve"> PAGEREF _Toc100840400 \h </w:delInstrText>
        </w:r>
        <w:r w:rsidDel="00F004B6">
          <w:fldChar w:fldCharType="separate"/>
        </w:r>
        <w:r w:rsidDel="00F004B6">
          <w:delText>45</w:delText>
        </w:r>
        <w:r w:rsidDel="00F004B6">
          <w:fldChar w:fldCharType="end"/>
        </w:r>
      </w:del>
    </w:p>
    <w:p w14:paraId="51FD0486" w14:textId="0D429743" w:rsidR="00D62CAC" w:rsidDel="00F004B6" w:rsidRDefault="00D62CAC">
      <w:pPr>
        <w:pStyle w:val="30"/>
        <w:rPr>
          <w:del w:id="740" w:author="mi" w:date="2022-05-24T04:14:00Z"/>
          <w:rFonts w:asciiTheme="minorHAnsi" w:eastAsiaTheme="minorEastAsia" w:hAnsiTheme="minorHAnsi" w:cstheme="minorBidi"/>
          <w:sz w:val="22"/>
          <w:szCs w:val="22"/>
        </w:rPr>
      </w:pPr>
      <w:del w:id="741" w:author="mi" w:date="2022-05-24T04:14:00Z">
        <w:r w:rsidDel="00F004B6">
          <w:delText>6.</w:delText>
        </w:r>
        <w:r w:rsidDel="00F004B6">
          <w:rPr>
            <w:lang w:eastAsia="zh-CN"/>
          </w:rPr>
          <w:delText>11</w:delText>
        </w:r>
        <w:r w:rsidDel="00F004B6">
          <w:delText>.</w:delText>
        </w:r>
        <w:r w:rsidDel="00F004B6">
          <w:rPr>
            <w:lang w:eastAsia="zh-CN"/>
          </w:rPr>
          <w:delText>3</w:delText>
        </w:r>
        <w:r w:rsidDel="00F004B6">
          <w:rPr>
            <w:rFonts w:asciiTheme="minorHAnsi" w:eastAsiaTheme="minorEastAsia" w:hAnsiTheme="minorHAnsi" w:cstheme="minorBidi"/>
            <w:sz w:val="22"/>
            <w:szCs w:val="22"/>
          </w:rPr>
          <w:tab/>
        </w:r>
        <w:r w:rsidDel="00F004B6">
          <w:delText>Procedures</w:delText>
        </w:r>
        <w:r w:rsidDel="00F004B6">
          <w:tab/>
        </w:r>
        <w:r w:rsidDel="00F004B6">
          <w:fldChar w:fldCharType="begin" w:fldLock="1"/>
        </w:r>
        <w:r w:rsidDel="00F004B6">
          <w:delInstrText xml:space="preserve"> PAGEREF _Toc100840401 \h </w:delInstrText>
        </w:r>
        <w:r w:rsidDel="00F004B6">
          <w:fldChar w:fldCharType="separate"/>
        </w:r>
        <w:r w:rsidDel="00F004B6">
          <w:delText>45</w:delText>
        </w:r>
        <w:r w:rsidDel="00F004B6">
          <w:fldChar w:fldCharType="end"/>
        </w:r>
      </w:del>
    </w:p>
    <w:p w14:paraId="72A37B04" w14:textId="5C316569" w:rsidR="00D62CAC" w:rsidDel="00F004B6" w:rsidRDefault="00D62CAC">
      <w:pPr>
        <w:pStyle w:val="41"/>
        <w:rPr>
          <w:del w:id="742" w:author="mi" w:date="2022-05-24T04:14:00Z"/>
          <w:rFonts w:asciiTheme="minorHAnsi" w:eastAsiaTheme="minorEastAsia" w:hAnsiTheme="minorHAnsi" w:cstheme="minorBidi"/>
          <w:sz w:val="22"/>
          <w:szCs w:val="22"/>
        </w:rPr>
      </w:pPr>
      <w:del w:id="743" w:author="mi" w:date="2022-05-24T04:14:00Z">
        <w:r w:rsidDel="00F004B6">
          <w:delText>6.</w:delText>
        </w:r>
        <w:r w:rsidDel="00F004B6">
          <w:rPr>
            <w:lang w:eastAsia="zh-CN"/>
          </w:rPr>
          <w:delText>11</w:delText>
        </w:r>
        <w:r w:rsidDel="00F004B6">
          <w:delText>.3.1</w:delText>
        </w:r>
        <w:r w:rsidDel="00F004B6">
          <w:rPr>
            <w:rFonts w:asciiTheme="minorHAnsi" w:eastAsiaTheme="minorEastAsia" w:hAnsiTheme="minorHAnsi" w:cstheme="minorBidi"/>
            <w:sz w:val="22"/>
            <w:szCs w:val="22"/>
          </w:rPr>
          <w:tab/>
        </w:r>
        <w:r w:rsidDel="00F004B6">
          <w:delText>UE access to Ranging and sidelink positioning service exposure.</w:delText>
        </w:r>
        <w:r w:rsidDel="00F004B6">
          <w:tab/>
        </w:r>
        <w:r w:rsidDel="00F004B6">
          <w:fldChar w:fldCharType="begin" w:fldLock="1"/>
        </w:r>
        <w:r w:rsidDel="00F004B6">
          <w:delInstrText xml:space="preserve"> PAGEREF _Toc100840402 \h </w:delInstrText>
        </w:r>
        <w:r w:rsidDel="00F004B6">
          <w:fldChar w:fldCharType="separate"/>
        </w:r>
        <w:r w:rsidDel="00F004B6">
          <w:delText>45</w:delText>
        </w:r>
        <w:r w:rsidDel="00F004B6">
          <w:fldChar w:fldCharType="end"/>
        </w:r>
      </w:del>
    </w:p>
    <w:p w14:paraId="04B34FB4" w14:textId="1634DCEF" w:rsidR="00D62CAC" w:rsidDel="00F004B6" w:rsidRDefault="00D62CAC">
      <w:pPr>
        <w:pStyle w:val="30"/>
        <w:rPr>
          <w:del w:id="744" w:author="mi" w:date="2022-05-24T04:14:00Z"/>
          <w:rFonts w:asciiTheme="minorHAnsi" w:eastAsiaTheme="minorEastAsia" w:hAnsiTheme="minorHAnsi" w:cstheme="minorBidi"/>
          <w:sz w:val="22"/>
          <w:szCs w:val="22"/>
        </w:rPr>
      </w:pPr>
      <w:del w:id="745" w:author="mi" w:date="2022-05-24T04:14:00Z">
        <w:r w:rsidDel="00F004B6">
          <w:delText>6.</w:delText>
        </w:r>
        <w:r w:rsidDel="00F004B6">
          <w:rPr>
            <w:lang w:eastAsia="zh-CN"/>
          </w:rPr>
          <w:delText>11</w:delText>
        </w:r>
        <w:r w:rsidDel="00F004B6">
          <w:delText>.</w:delText>
        </w:r>
        <w:r w:rsidDel="00F004B6">
          <w:rPr>
            <w:lang w:eastAsia="zh-CN"/>
          </w:rPr>
          <w:delText>4</w:delText>
        </w:r>
        <w:r w:rsidDel="00F004B6">
          <w:rPr>
            <w:rFonts w:asciiTheme="minorHAnsi" w:eastAsiaTheme="minorEastAsia" w:hAnsiTheme="minorHAnsi" w:cstheme="minorBidi"/>
            <w:sz w:val="22"/>
            <w:szCs w:val="22"/>
          </w:rPr>
          <w:tab/>
        </w:r>
        <w:r w:rsidDel="00F004B6">
          <w:delText>Impacts on services, entities and interfaces</w:delText>
        </w:r>
        <w:r w:rsidDel="00F004B6">
          <w:tab/>
        </w:r>
        <w:r w:rsidDel="00F004B6">
          <w:fldChar w:fldCharType="begin" w:fldLock="1"/>
        </w:r>
        <w:r w:rsidDel="00F004B6">
          <w:delInstrText xml:space="preserve"> PAGEREF _Toc100840403 \h </w:delInstrText>
        </w:r>
        <w:r w:rsidDel="00F004B6">
          <w:fldChar w:fldCharType="separate"/>
        </w:r>
        <w:r w:rsidDel="00F004B6">
          <w:delText>46</w:delText>
        </w:r>
        <w:r w:rsidDel="00F004B6">
          <w:fldChar w:fldCharType="end"/>
        </w:r>
      </w:del>
    </w:p>
    <w:p w14:paraId="6E055A9E" w14:textId="04B30C2B" w:rsidR="00D62CAC" w:rsidDel="00F004B6" w:rsidRDefault="00D62CAC">
      <w:pPr>
        <w:pStyle w:val="22"/>
        <w:rPr>
          <w:del w:id="746" w:author="mi" w:date="2022-05-24T04:14:00Z"/>
          <w:rFonts w:asciiTheme="minorHAnsi" w:eastAsiaTheme="minorEastAsia" w:hAnsiTheme="minorHAnsi" w:cstheme="minorBidi"/>
          <w:sz w:val="22"/>
          <w:szCs w:val="22"/>
        </w:rPr>
      </w:pPr>
      <w:del w:id="747" w:author="mi" w:date="2022-05-24T04:14:00Z">
        <w:r w:rsidDel="00F004B6">
          <w:delText>6.</w:delText>
        </w:r>
        <w:r w:rsidDel="00F004B6">
          <w:rPr>
            <w:lang w:eastAsia="zh-CN"/>
          </w:rPr>
          <w:delText>12</w:delText>
        </w:r>
        <w:r w:rsidDel="00F004B6">
          <w:rPr>
            <w:rFonts w:asciiTheme="minorHAnsi" w:eastAsiaTheme="minorEastAsia" w:hAnsiTheme="minorHAnsi" w:cstheme="minorBidi"/>
            <w:sz w:val="22"/>
            <w:szCs w:val="22"/>
          </w:rPr>
          <w:tab/>
        </w:r>
        <w:r w:rsidDel="00F004B6">
          <w:delText>Solution #</w:delText>
        </w:r>
        <w:r w:rsidDel="00F004B6">
          <w:rPr>
            <w:lang w:eastAsia="zh-CN"/>
          </w:rPr>
          <w:delText>12</w:delText>
        </w:r>
        <w:r w:rsidDel="00F004B6">
          <w:delText>: Ranging Service Exposure towards AF</w:delText>
        </w:r>
        <w:r w:rsidDel="00F004B6">
          <w:tab/>
        </w:r>
        <w:r w:rsidDel="00F004B6">
          <w:fldChar w:fldCharType="begin" w:fldLock="1"/>
        </w:r>
        <w:r w:rsidDel="00F004B6">
          <w:delInstrText xml:space="preserve"> PAGEREF _Toc100840404 \h </w:delInstrText>
        </w:r>
        <w:r w:rsidDel="00F004B6">
          <w:fldChar w:fldCharType="separate"/>
        </w:r>
        <w:r w:rsidDel="00F004B6">
          <w:delText>46</w:delText>
        </w:r>
        <w:r w:rsidDel="00F004B6">
          <w:fldChar w:fldCharType="end"/>
        </w:r>
      </w:del>
    </w:p>
    <w:p w14:paraId="5E72625F" w14:textId="0D073222" w:rsidR="00D62CAC" w:rsidDel="00F004B6" w:rsidRDefault="00D62CAC">
      <w:pPr>
        <w:pStyle w:val="30"/>
        <w:rPr>
          <w:del w:id="748" w:author="mi" w:date="2022-05-24T04:14:00Z"/>
          <w:rFonts w:asciiTheme="minorHAnsi" w:eastAsiaTheme="minorEastAsia" w:hAnsiTheme="minorHAnsi" w:cstheme="minorBidi"/>
          <w:sz w:val="22"/>
          <w:szCs w:val="22"/>
        </w:rPr>
      </w:pPr>
      <w:del w:id="749" w:author="mi" w:date="2022-05-24T04:14:00Z">
        <w:r w:rsidDel="00F004B6">
          <w:delText>6.</w:delText>
        </w:r>
        <w:r w:rsidDel="00F004B6">
          <w:rPr>
            <w:lang w:eastAsia="zh-CN"/>
          </w:rPr>
          <w:delText>12</w:delText>
        </w:r>
        <w:r w:rsidDel="00F004B6">
          <w:delText>.1</w:delText>
        </w:r>
        <w:r w:rsidDel="00F004B6">
          <w:rPr>
            <w:rFonts w:asciiTheme="minorHAnsi" w:eastAsiaTheme="minorEastAsia" w:hAnsiTheme="minorHAnsi" w:cstheme="minorBidi"/>
            <w:sz w:val="22"/>
            <w:szCs w:val="22"/>
          </w:rPr>
          <w:tab/>
        </w:r>
        <w:r w:rsidDel="00F004B6">
          <w:delText>General</w:delText>
        </w:r>
        <w:r w:rsidDel="00F004B6">
          <w:tab/>
        </w:r>
        <w:r w:rsidDel="00F004B6">
          <w:fldChar w:fldCharType="begin" w:fldLock="1"/>
        </w:r>
        <w:r w:rsidDel="00F004B6">
          <w:delInstrText xml:space="preserve"> PAGEREF _Toc100840405 \h </w:delInstrText>
        </w:r>
        <w:r w:rsidDel="00F004B6">
          <w:fldChar w:fldCharType="separate"/>
        </w:r>
        <w:r w:rsidDel="00F004B6">
          <w:delText>46</w:delText>
        </w:r>
        <w:r w:rsidDel="00F004B6">
          <w:fldChar w:fldCharType="end"/>
        </w:r>
      </w:del>
    </w:p>
    <w:p w14:paraId="6534C3D5" w14:textId="1BDC4AAC" w:rsidR="00D62CAC" w:rsidDel="00F004B6" w:rsidRDefault="00D62CAC">
      <w:pPr>
        <w:pStyle w:val="30"/>
        <w:rPr>
          <w:del w:id="750" w:author="mi" w:date="2022-05-24T04:14:00Z"/>
          <w:rFonts w:asciiTheme="minorHAnsi" w:eastAsiaTheme="minorEastAsia" w:hAnsiTheme="minorHAnsi" w:cstheme="minorBidi"/>
          <w:sz w:val="22"/>
          <w:szCs w:val="22"/>
        </w:rPr>
      </w:pPr>
      <w:del w:id="751" w:author="mi" w:date="2022-05-24T04:14:00Z">
        <w:r w:rsidDel="00F004B6">
          <w:delText>6.</w:delText>
        </w:r>
        <w:r w:rsidDel="00F004B6">
          <w:rPr>
            <w:lang w:eastAsia="zh-CN"/>
          </w:rPr>
          <w:delText>12</w:delText>
        </w:r>
        <w:r w:rsidDel="00F004B6">
          <w:delText>.2</w:delText>
        </w:r>
        <w:r w:rsidDel="00F004B6">
          <w:rPr>
            <w:rFonts w:asciiTheme="minorHAnsi" w:eastAsiaTheme="minorEastAsia" w:hAnsiTheme="minorHAnsi" w:cstheme="minorBidi"/>
            <w:sz w:val="22"/>
            <w:szCs w:val="22"/>
          </w:rPr>
          <w:tab/>
        </w:r>
        <w:r w:rsidDel="00F004B6">
          <w:delText>Functional descriptions</w:delText>
        </w:r>
        <w:r w:rsidDel="00F004B6">
          <w:tab/>
        </w:r>
        <w:r w:rsidDel="00F004B6">
          <w:fldChar w:fldCharType="begin" w:fldLock="1"/>
        </w:r>
        <w:r w:rsidDel="00F004B6">
          <w:delInstrText xml:space="preserve"> PAGEREF _Toc100840406 \h </w:delInstrText>
        </w:r>
        <w:r w:rsidDel="00F004B6">
          <w:fldChar w:fldCharType="separate"/>
        </w:r>
        <w:r w:rsidDel="00F004B6">
          <w:delText>46</w:delText>
        </w:r>
        <w:r w:rsidDel="00F004B6">
          <w:fldChar w:fldCharType="end"/>
        </w:r>
      </w:del>
    </w:p>
    <w:p w14:paraId="34499CBE" w14:textId="4E51A70A" w:rsidR="00D62CAC" w:rsidDel="00F004B6" w:rsidRDefault="00D62CAC">
      <w:pPr>
        <w:pStyle w:val="30"/>
        <w:rPr>
          <w:del w:id="752" w:author="mi" w:date="2022-05-24T04:14:00Z"/>
          <w:rFonts w:asciiTheme="minorHAnsi" w:eastAsiaTheme="minorEastAsia" w:hAnsiTheme="minorHAnsi" w:cstheme="minorBidi"/>
          <w:sz w:val="22"/>
          <w:szCs w:val="22"/>
        </w:rPr>
      </w:pPr>
      <w:del w:id="753" w:author="mi" w:date="2022-05-24T04:14:00Z">
        <w:r w:rsidDel="00F004B6">
          <w:delText>6.</w:delText>
        </w:r>
        <w:r w:rsidDel="00F004B6">
          <w:rPr>
            <w:lang w:eastAsia="zh-CN"/>
          </w:rPr>
          <w:delText>12</w:delText>
        </w:r>
        <w:r w:rsidDel="00F004B6">
          <w:delText>.3</w:delText>
        </w:r>
        <w:r w:rsidDel="00F004B6">
          <w:rPr>
            <w:rFonts w:asciiTheme="minorHAnsi" w:eastAsiaTheme="minorEastAsia" w:hAnsiTheme="minorHAnsi" w:cstheme="minorBidi"/>
            <w:sz w:val="22"/>
            <w:szCs w:val="22"/>
          </w:rPr>
          <w:tab/>
        </w:r>
        <w:r w:rsidDel="00F004B6">
          <w:delText>Procedures</w:delText>
        </w:r>
        <w:r w:rsidDel="00F004B6">
          <w:tab/>
        </w:r>
        <w:r w:rsidDel="00F004B6">
          <w:fldChar w:fldCharType="begin" w:fldLock="1"/>
        </w:r>
        <w:r w:rsidDel="00F004B6">
          <w:delInstrText xml:space="preserve"> PAGEREF _Toc100840407 \h </w:delInstrText>
        </w:r>
        <w:r w:rsidDel="00F004B6">
          <w:fldChar w:fldCharType="separate"/>
        </w:r>
        <w:r w:rsidDel="00F004B6">
          <w:delText>47</w:delText>
        </w:r>
        <w:r w:rsidDel="00F004B6">
          <w:fldChar w:fldCharType="end"/>
        </w:r>
      </w:del>
    </w:p>
    <w:p w14:paraId="070F011D" w14:textId="58696FAF" w:rsidR="00D62CAC" w:rsidDel="00F004B6" w:rsidRDefault="00D62CAC">
      <w:pPr>
        <w:pStyle w:val="30"/>
        <w:rPr>
          <w:del w:id="754" w:author="mi" w:date="2022-05-24T04:14:00Z"/>
          <w:rFonts w:asciiTheme="minorHAnsi" w:eastAsiaTheme="minorEastAsia" w:hAnsiTheme="minorHAnsi" w:cstheme="minorBidi"/>
          <w:sz w:val="22"/>
          <w:szCs w:val="22"/>
        </w:rPr>
      </w:pPr>
      <w:del w:id="755" w:author="mi" w:date="2022-05-24T04:14:00Z">
        <w:r w:rsidDel="00F004B6">
          <w:delText>6.</w:delText>
        </w:r>
        <w:r w:rsidDel="00F004B6">
          <w:rPr>
            <w:lang w:eastAsia="zh-CN"/>
          </w:rPr>
          <w:delText>12</w:delText>
        </w:r>
        <w:r w:rsidDel="00F004B6">
          <w:delText>.4</w:delText>
        </w:r>
        <w:r w:rsidDel="00F004B6">
          <w:rPr>
            <w:rFonts w:asciiTheme="minorHAnsi" w:eastAsiaTheme="minorEastAsia" w:hAnsiTheme="minorHAnsi" w:cstheme="minorBidi"/>
            <w:sz w:val="22"/>
            <w:szCs w:val="22"/>
          </w:rPr>
          <w:tab/>
        </w:r>
        <w:r w:rsidDel="00F004B6">
          <w:delText>Impacts on services, entities, and interfaces</w:delText>
        </w:r>
        <w:r w:rsidDel="00F004B6">
          <w:tab/>
        </w:r>
        <w:r w:rsidDel="00F004B6">
          <w:fldChar w:fldCharType="begin" w:fldLock="1"/>
        </w:r>
        <w:r w:rsidDel="00F004B6">
          <w:delInstrText xml:space="preserve"> PAGEREF _Toc100840408 \h </w:delInstrText>
        </w:r>
        <w:r w:rsidDel="00F004B6">
          <w:fldChar w:fldCharType="separate"/>
        </w:r>
        <w:r w:rsidDel="00F004B6">
          <w:delText>48</w:delText>
        </w:r>
        <w:r w:rsidDel="00F004B6">
          <w:fldChar w:fldCharType="end"/>
        </w:r>
      </w:del>
    </w:p>
    <w:p w14:paraId="65AA7213" w14:textId="2BE5B764" w:rsidR="00D62CAC" w:rsidDel="00F004B6" w:rsidRDefault="00D62CAC">
      <w:pPr>
        <w:pStyle w:val="22"/>
        <w:rPr>
          <w:del w:id="756" w:author="mi" w:date="2022-05-24T04:14:00Z"/>
          <w:rFonts w:asciiTheme="minorHAnsi" w:eastAsiaTheme="minorEastAsia" w:hAnsiTheme="minorHAnsi" w:cstheme="minorBidi"/>
          <w:sz w:val="22"/>
          <w:szCs w:val="22"/>
        </w:rPr>
      </w:pPr>
      <w:del w:id="757" w:author="mi" w:date="2022-05-24T04:14:00Z">
        <w:r w:rsidDel="00F004B6">
          <w:delText>6.</w:delText>
        </w:r>
        <w:r w:rsidDel="00F004B6">
          <w:rPr>
            <w:lang w:eastAsia="zh-CN"/>
          </w:rPr>
          <w:delText>13</w:delText>
        </w:r>
        <w:r w:rsidDel="00F004B6">
          <w:rPr>
            <w:rFonts w:asciiTheme="minorHAnsi" w:eastAsiaTheme="minorEastAsia" w:hAnsiTheme="minorHAnsi" w:cstheme="minorBidi"/>
            <w:sz w:val="22"/>
            <w:szCs w:val="22"/>
          </w:rPr>
          <w:tab/>
        </w:r>
        <w:r w:rsidDel="00F004B6">
          <w:delText>Solution #</w:delText>
        </w:r>
        <w:r w:rsidDel="00F004B6">
          <w:rPr>
            <w:lang w:eastAsia="zh-CN"/>
          </w:rPr>
          <w:delText>13</w:delText>
        </w:r>
        <w:r w:rsidDel="00F004B6">
          <w:delText xml:space="preserve">: </w:delText>
        </w:r>
        <w:r w:rsidDel="00F004B6">
          <w:rPr>
            <w:lang w:eastAsia="zh-CN"/>
          </w:rPr>
          <w:delText>Ranging/SL positioning</w:delText>
        </w:r>
        <w:r w:rsidDel="00F004B6">
          <w:delText xml:space="preserve"> service initiated by application server or 5GC NF</w:delText>
        </w:r>
        <w:r w:rsidDel="00F004B6">
          <w:tab/>
        </w:r>
        <w:r w:rsidDel="00F004B6">
          <w:fldChar w:fldCharType="begin" w:fldLock="1"/>
        </w:r>
        <w:r w:rsidDel="00F004B6">
          <w:delInstrText xml:space="preserve"> PAGEREF _Toc100840409 \h </w:delInstrText>
        </w:r>
        <w:r w:rsidDel="00F004B6">
          <w:fldChar w:fldCharType="separate"/>
        </w:r>
        <w:r w:rsidDel="00F004B6">
          <w:delText>48</w:delText>
        </w:r>
        <w:r w:rsidDel="00F004B6">
          <w:fldChar w:fldCharType="end"/>
        </w:r>
      </w:del>
    </w:p>
    <w:p w14:paraId="56E73A1D" w14:textId="5893E199" w:rsidR="00D62CAC" w:rsidDel="00F004B6" w:rsidRDefault="00D62CAC">
      <w:pPr>
        <w:pStyle w:val="30"/>
        <w:rPr>
          <w:del w:id="758" w:author="mi" w:date="2022-05-24T04:14:00Z"/>
          <w:rFonts w:asciiTheme="minorHAnsi" w:eastAsiaTheme="minorEastAsia" w:hAnsiTheme="minorHAnsi" w:cstheme="minorBidi"/>
          <w:sz w:val="22"/>
          <w:szCs w:val="22"/>
        </w:rPr>
      </w:pPr>
      <w:del w:id="759" w:author="mi" w:date="2022-05-24T04:14:00Z">
        <w:r w:rsidDel="00F004B6">
          <w:delText>6.</w:delText>
        </w:r>
        <w:r w:rsidDel="00F004B6">
          <w:rPr>
            <w:lang w:eastAsia="zh-CN"/>
          </w:rPr>
          <w:delText>13</w:delText>
        </w:r>
        <w:r w:rsidDel="00F004B6">
          <w:delText>.1</w:delText>
        </w:r>
        <w:r w:rsidDel="00F004B6">
          <w:rPr>
            <w:rFonts w:asciiTheme="minorHAnsi" w:eastAsiaTheme="minorEastAsia" w:hAnsiTheme="minorHAnsi" w:cstheme="minorBidi"/>
            <w:sz w:val="22"/>
            <w:szCs w:val="22"/>
          </w:rPr>
          <w:tab/>
        </w:r>
        <w:r w:rsidDel="00F004B6">
          <w:delText>General</w:delText>
        </w:r>
        <w:r w:rsidDel="00F004B6">
          <w:tab/>
        </w:r>
        <w:r w:rsidDel="00F004B6">
          <w:fldChar w:fldCharType="begin" w:fldLock="1"/>
        </w:r>
        <w:r w:rsidDel="00F004B6">
          <w:delInstrText xml:space="preserve"> PAGEREF _Toc100840410 \h </w:delInstrText>
        </w:r>
        <w:r w:rsidDel="00F004B6">
          <w:fldChar w:fldCharType="separate"/>
        </w:r>
        <w:r w:rsidDel="00F004B6">
          <w:delText>48</w:delText>
        </w:r>
        <w:r w:rsidDel="00F004B6">
          <w:fldChar w:fldCharType="end"/>
        </w:r>
      </w:del>
    </w:p>
    <w:p w14:paraId="7FAD43FF" w14:textId="5B65852A" w:rsidR="00D62CAC" w:rsidDel="00F004B6" w:rsidRDefault="00D62CAC">
      <w:pPr>
        <w:pStyle w:val="30"/>
        <w:rPr>
          <w:del w:id="760" w:author="mi" w:date="2022-05-24T04:14:00Z"/>
          <w:rFonts w:asciiTheme="minorHAnsi" w:eastAsiaTheme="minorEastAsia" w:hAnsiTheme="minorHAnsi" w:cstheme="minorBidi"/>
          <w:sz w:val="22"/>
          <w:szCs w:val="22"/>
        </w:rPr>
      </w:pPr>
      <w:del w:id="761" w:author="mi" w:date="2022-05-24T04:14:00Z">
        <w:r w:rsidDel="00F004B6">
          <w:delText>6.</w:delText>
        </w:r>
        <w:r w:rsidDel="00F004B6">
          <w:rPr>
            <w:lang w:eastAsia="zh-CN"/>
          </w:rPr>
          <w:delText>13</w:delText>
        </w:r>
        <w:r w:rsidDel="00F004B6">
          <w:delText>.2</w:delText>
        </w:r>
        <w:r w:rsidDel="00F004B6">
          <w:rPr>
            <w:rFonts w:asciiTheme="minorHAnsi" w:eastAsiaTheme="minorEastAsia" w:hAnsiTheme="minorHAnsi" w:cstheme="minorBidi"/>
            <w:sz w:val="22"/>
            <w:szCs w:val="22"/>
          </w:rPr>
          <w:tab/>
        </w:r>
        <w:r w:rsidDel="00F004B6">
          <w:delText>Functional descriptions</w:delText>
        </w:r>
        <w:r w:rsidDel="00F004B6">
          <w:tab/>
        </w:r>
        <w:r w:rsidDel="00F004B6">
          <w:fldChar w:fldCharType="begin" w:fldLock="1"/>
        </w:r>
        <w:r w:rsidDel="00F004B6">
          <w:delInstrText xml:space="preserve"> PAGEREF _Toc100840411 \h </w:delInstrText>
        </w:r>
        <w:r w:rsidDel="00F004B6">
          <w:fldChar w:fldCharType="separate"/>
        </w:r>
        <w:r w:rsidDel="00F004B6">
          <w:delText>48</w:delText>
        </w:r>
        <w:r w:rsidDel="00F004B6">
          <w:fldChar w:fldCharType="end"/>
        </w:r>
      </w:del>
    </w:p>
    <w:p w14:paraId="35168932" w14:textId="77B63AE2" w:rsidR="00D62CAC" w:rsidDel="00F004B6" w:rsidRDefault="00D62CAC">
      <w:pPr>
        <w:pStyle w:val="30"/>
        <w:rPr>
          <w:del w:id="762" w:author="mi" w:date="2022-05-24T04:14:00Z"/>
          <w:rFonts w:asciiTheme="minorHAnsi" w:eastAsiaTheme="minorEastAsia" w:hAnsiTheme="minorHAnsi" w:cstheme="minorBidi"/>
          <w:sz w:val="22"/>
          <w:szCs w:val="22"/>
        </w:rPr>
      </w:pPr>
      <w:del w:id="763" w:author="mi" w:date="2022-05-24T04:14:00Z">
        <w:r w:rsidDel="00F004B6">
          <w:delText>6.</w:delText>
        </w:r>
        <w:r w:rsidDel="00F004B6">
          <w:rPr>
            <w:lang w:eastAsia="zh-CN"/>
          </w:rPr>
          <w:delText>13</w:delText>
        </w:r>
        <w:r w:rsidDel="00F004B6">
          <w:delText>.3</w:delText>
        </w:r>
        <w:r w:rsidDel="00F004B6">
          <w:rPr>
            <w:rFonts w:asciiTheme="minorHAnsi" w:eastAsiaTheme="minorEastAsia" w:hAnsiTheme="minorHAnsi" w:cstheme="minorBidi"/>
            <w:sz w:val="22"/>
            <w:szCs w:val="22"/>
          </w:rPr>
          <w:tab/>
        </w:r>
        <w:r w:rsidDel="00F004B6">
          <w:delText>Procedures</w:delText>
        </w:r>
        <w:r w:rsidDel="00F004B6">
          <w:tab/>
        </w:r>
        <w:r w:rsidDel="00F004B6">
          <w:fldChar w:fldCharType="begin" w:fldLock="1"/>
        </w:r>
        <w:r w:rsidDel="00F004B6">
          <w:delInstrText xml:space="preserve"> PAGEREF _Toc100840412 \h </w:delInstrText>
        </w:r>
        <w:r w:rsidDel="00F004B6">
          <w:fldChar w:fldCharType="separate"/>
        </w:r>
        <w:r w:rsidDel="00F004B6">
          <w:delText>49</w:delText>
        </w:r>
        <w:r w:rsidDel="00F004B6">
          <w:fldChar w:fldCharType="end"/>
        </w:r>
      </w:del>
    </w:p>
    <w:p w14:paraId="3C9A0ADF" w14:textId="1D06821A" w:rsidR="00D62CAC" w:rsidDel="00F004B6" w:rsidRDefault="00D62CAC">
      <w:pPr>
        <w:pStyle w:val="41"/>
        <w:rPr>
          <w:del w:id="764" w:author="mi" w:date="2022-05-24T04:14:00Z"/>
          <w:rFonts w:asciiTheme="minorHAnsi" w:eastAsiaTheme="minorEastAsia" w:hAnsiTheme="minorHAnsi" w:cstheme="minorBidi"/>
          <w:sz w:val="22"/>
          <w:szCs w:val="22"/>
        </w:rPr>
      </w:pPr>
      <w:del w:id="765" w:author="mi" w:date="2022-05-24T04:14:00Z">
        <w:r w:rsidDel="00F004B6">
          <w:rPr>
            <w:lang w:eastAsia="zh-CN"/>
          </w:rPr>
          <w:delText>6.13.3.1</w:delText>
        </w:r>
        <w:r w:rsidDel="00F004B6">
          <w:rPr>
            <w:rFonts w:asciiTheme="minorHAnsi" w:eastAsiaTheme="minorEastAsia" w:hAnsiTheme="minorHAnsi" w:cstheme="minorBidi"/>
            <w:sz w:val="22"/>
            <w:szCs w:val="22"/>
          </w:rPr>
          <w:tab/>
        </w:r>
        <w:r w:rsidDel="00F004B6">
          <w:rPr>
            <w:lang w:eastAsia="zh-CN"/>
          </w:rPr>
          <w:delText>Service initiated by application server</w:delText>
        </w:r>
        <w:r w:rsidDel="00F004B6">
          <w:tab/>
        </w:r>
        <w:r w:rsidDel="00F004B6">
          <w:fldChar w:fldCharType="begin" w:fldLock="1"/>
        </w:r>
        <w:r w:rsidDel="00F004B6">
          <w:delInstrText xml:space="preserve"> PAGEREF _Toc100840413 \h </w:delInstrText>
        </w:r>
        <w:r w:rsidDel="00F004B6">
          <w:fldChar w:fldCharType="separate"/>
        </w:r>
        <w:r w:rsidDel="00F004B6">
          <w:delText>49</w:delText>
        </w:r>
        <w:r w:rsidDel="00F004B6">
          <w:fldChar w:fldCharType="end"/>
        </w:r>
      </w:del>
    </w:p>
    <w:p w14:paraId="7C9FE054" w14:textId="7A09491E" w:rsidR="00D62CAC" w:rsidDel="00F004B6" w:rsidRDefault="00D62CAC">
      <w:pPr>
        <w:pStyle w:val="41"/>
        <w:rPr>
          <w:del w:id="766" w:author="mi" w:date="2022-05-24T04:14:00Z"/>
          <w:rFonts w:asciiTheme="minorHAnsi" w:eastAsiaTheme="minorEastAsia" w:hAnsiTheme="minorHAnsi" w:cstheme="minorBidi"/>
          <w:sz w:val="22"/>
          <w:szCs w:val="22"/>
        </w:rPr>
      </w:pPr>
      <w:del w:id="767" w:author="mi" w:date="2022-05-24T04:14:00Z">
        <w:r w:rsidDel="00F004B6">
          <w:rPr>
            <w:lang w:eastAsia="zh-CN"/>
          </w:rPr>
          <w:delText>6.13.3.2</w:delText>
        </w:r>
        <w:r w:rsidDel="00F004B6">
          <w:rPr>
            <w:rFonts w:asciiTheme="minorHAnsi" w:eastAsiaTheme="minorEastAsia" w:hAnsiTheme="minorHAnsi" w:cstheme="minorBidi"/>
            <w:sz w:val="22"/>
            <w:szCs w:val="22"/>
          </w:rPr>
          <w:tab/>
        </w:r>
        <w:r w:rsidDel="00F004B6">
          <w:rPr>
            <w:lang w:eastAsia="zh-CN"/>
          </w:rPr>
          <w:delText>Service initiated by 5GC NF</w:delText>
        </w:r>
        <w:r w:rsidDel="00F004B6">
          <w:tab/>
        </w:r>
        <w:r w:rsidDel="00F004B6">
          <w:fldChar w:fldCharType="begin" w:fldLock="1"/>
        </w:r>
        <w:r w:rsidDel="00F004B6">
          <w:delInstrText xml:space="preserve"> PAGEREF _Toc100840414 \h </w:delInstrText>
        </w:r>
        <w:r w:rsidDel="00F004B6">
          <w:fldChar w:fldCharType="separate"/>
        </w:r>
        <w:r w:rsidDel="00F004B6">
          <w:delText>50</w:delText>
        </w:r>
        <w:r w:rsidDel="00F004B6">
          <w:fldChar w:fldCharType="end"/>
        </w:r>
      </w:del>
    </w:p>
    <w:p w14:paraId="1C6DF61F" w14:textId="752FE20C" w:rsidR="00D62CAC" w:rsidDel="00F004B6" w:rsidRDefault="00D62CAC">
      <w:pPr>
        <w:pStyle w:val="30"/>
        <w:rPr>
          <w:del w:id="768" w:author="mi" w:date="2022-05-24T04:14:00Z"/>
          <w:rFonts w:asciiTheme="minorHAnsi" w:eastAsiaTheme="minorEastAsia" w:hAnsiTheme="minorHAnsi" w:cstheme="minorBidi"/>
          <w:sz w:val="22"/>
          <w:szCs w:val="22"/>
        </w:rPr>
      </w:pPr>
      <w:del w:id="769" w:author="mi" w:date="2022-05-24T04:14:00Z">
        <w:r w:rsidDel="00F004B6">
          <w:lastRenderedPageBreak/>
          <w:delText>6.</w:delText>
        </w:r>
        <w:r w:rsidDel="00F004B6">
          <w:rPr>
            <w:lang w:eastAsia="zh-CN"/>
          </w:rPr>
          <w:delText>13</w:delText>
        </w:r>
        <w:r w:rsidDel="00F004B6">
          <w:delText>.4</w:delText>
        </w:r>
        <w:r w:rsidDel="00F004B6">
          <w:rPr>
            <w:rFonts w:asciiTheme="minorHAnsi" w:eastAsiaTheme="minorEastAsia" w:hAnsiTheme="minorHAnsi" w:cstheme="minorBidi"/>
            <w:sz w:val="22"/>
            <w:szCs w:val="22"/>
          </w:rPr>
          <w:tab/>
        </w:r>
        <w:r w:rsidDel="00F004B6">
          <w:delText>Impacts on services, entities, and interfaces</w:delText>
        </w:r>
        <w:r w:rsidDel="00F004B6">
          <w:tab/>
        </w:r>
        <w:r w:rsidDel="00F004B6">
          <w:fldChar w:fldCharType="begin" w:fldLock="1"/>
        </w:r>
        <w:r w:rsidDel="00F004B6">
          <w:delInstrText xml:space="preserve"> PAGEREF _Toc100840415 \h </w:delInstrText>
        </w:r>
        <w:r w:rsidDel="00F004B6">
          <w:fldChar w:fldCharType="separate"/>
        </w:r>
        <w:r w:rsidDel="00F004B6">
          <w:delText>51</w:delText>
        </w:r>
        <w:r w:rsidDel="00F004B6">
          <w:fldChar w:fldCharType="end"/>
        </w:r>
      </w:del>
    </w:p>
    <w:p w14:paraId="4187C3A0" w14:textId="68D92D31" w:rsidR="00D62CAC" w:rsidDel="00F004B6" w:rsidRDefault="00D62CAC">
      <w:pPr>
        <w:pStyle w:val="22"/>
        <w:rPr>
          <w:del w:id="770" w:author="mi" w:date="2022-05-24T04:14:00Z"/>
          <w:rFonts w:asciiTheme="minorHAnsi" w:eastAsiaTheme="minorEastAsia" w:hAnsiTheme="minorHAnsi" w:cstheme="minorBidi"/>
          <w:sz w:val="22"/>
          <w:szCs w:val="22"/>
        </w:rPr>
      </w:pPr>
      <w:del w:id="771" w:author="mi" w:date="2022-05-24T04:14:00Z">
        <w:r w:rsidDel="00F004B6">
          <w:delText>6.14</w:delText>
        </w:r>
        <w:r w:rsidDel="00F004B6">
          <w:rPr>
            <w:rFonts w:asciiTheme="minorHAnsi" w:eastAsiaTheme="minorEastAsia" w:hAnsiTheme="minorHAnsi" w:cstheme="minorBidi"/>
            <w:sz w:val="22"/>
            <w:szCs w:val="22"/>
          </w:rPr>
          <w:tab/>
        </w:r>
        <w:r w:rsidDel="00F004B6">
          <w:delText>Solution #14: General reference architecture for Sidelink positioning and ranging-based services</w:delText>
        </w:r>
        <w:r w:rsidDel="00F004B6">
          <w:tab/>
        </w:r>
        <w:r w:rsidDel="00F004B6">
          <w:fldChar w:fldCharType="begin" w:fldLock="1"/>
        </w:r>
        <w:r w:rsidDel="00F004B6">
          <w:delInstrText xml:space="preserve"> PAGEREF _Toc100840416 \h </w:delInstrText>
        </w:r>
        <w:r w:rsidDel="00F004B6">
          <w:fldChar w:fldCharType="separate"/>
        </w:r>
        <w:r w:rsidDel="00F004B6">
          <w:delText>51</w:delText>
        </w:r>
        <w:r w:rsidDel="00F004B6">
          <w:fldChar w:fldCharType="end"/>
        </w:r>
      </w:del>
    </w:p>
    <w:p w14:paraId="1068AC17" w14:textId="54FFF4FC" w:rsidR="00D62CAC" w:rsidDel="00F004B6" w:rsidRDefault="00D62CAC">
      <w:pPr>
        <w:pStyle w:val="30"/>
        <w:rPr>
          <w:del w:id="772" w:author="mi" w:date="2022-05-24T04:14:00Z"/>
          <w:rFonts w:asciiTheme="minorHAnsi" w:eastAsiaTheme="minorEastAsia" w:hAnsiTheme="minorHAnsi" w:cstheme="minorBidi"/>
          <w:sz w:val="22"/>
          <w:szCs w:val="22"/>
        </w:rPr>
      </w:pPr>
      <w:del w:id="773" w:author="mi" w:date="2022-05-24T04:14:00Z">
        <w:r w:rsidDel="00F004B6">
          <w:delText>6.14.1</w:delText>
        </w:r>
        <w:r w:rsidDel="00F004B6">
          <w:rPr>
            <w:rFonts w:asciiTheme="minorHAnsi" w:eastAsiaTheme="minorEastAsia" w:hAnsiTheme="minorHAnsi" w:cstheme="minorBidi"/>
            <w:sz w:val="22"/>
            <w:szCs w:val="22"/>
          </w:rPr>
          <w:tab/>
        </w:r>
        <w:r w:rsidDel="00F004B6">
          <w:delText>General</w:delText>
        </w:r>
        <w:r w:rsidDel="00F004B6">
          <w:tab/>
        </w:r>
        <w:r w:rsidDel="00F004B6">
          <w:fldChar w:fldCharType="begin" w:fldLock="1"/>
        </w:r>
        <w:r w:rsidDel="00F004B6">
          <w:delInstrText xml:space="preserve"> PAGEREF _Toc100840417 \h </w:delInstrText>
        </w:r>
        <w:r w:rsidDel="00F004B6">
          <w:fldChar w:fldCharType="separate"/>
        </w:r>
        <w:r w:rsidDel="00F004B6">
          <w:delText>51</w:delText>
        </w:r>
        <w:r w:rsidDel="00F004B6">
          <w:fldChar w:fldCharType="end"/>
        </w:r>
      </w:del>
    </w:p>
    <w:p w14:paraId="1A9EB577" w14:textId="51CCF991" w:rsidR="00D62CAC" w:rsidDel="00F004B6" w:rsidRDefault="00D62CAC">
      <w:pPr>
        <w:pStyle w:val="30"/>
        <w:rPr>
          <w:del w:id="774" w:author="mi" w:date="2022-05-24T04:14:00Z"/>
          <w:rFonts w:asciiTheme="minorHAnsi" w:eastAsiaTheme="minorEastAsia" w:hAnsiTheme="minorHAnsi" w:cstheme="minorBidi"/>
          <w:sz w:val="22"/>
          <w:szCs w:val="22"/>
        </w:rPr>
      </w:pPr>
      <w:del w:id="775" w:author="mi" w:date="2022-05-24T04:14:00Z">
        <w:r w:rsidDel="00F004B6">
          <w:delText>6.14.2</w:delText>
        </w:r>
        <w:r w:rsidDel="00F004B6">
          <w:rPr>
            <w:rFonts w:asciiTheme="minorHAnsi" w:eastAsiaTheme="minorEastAsia" w:hAnsiTheme="minorHAnsi" w:cstheme="minorBidi"/>
            <w:sz w:val="22"/>
            <w:szCs w:val="22"/>
          </w:rPr>
          <w:tab/>
        </w:r>
        <w:r w:rsidDel="00F004B6">
          <w:delText>Functional descriptions</w:delText>
        </w:r>
        <w:r w:rsidDel="00F004B6">
          <w:tab/>
        </w:r>
        <w:r w:rsidDel="00F004B6">
          <w:fldChar w:fldCharType="begin" w:fldLock="1"/>
        </w:r>
        <w:r w:rsidDel="00F004B6">
          <w:delInstrText xml:space="preserve"> PAGEREF _Toc100840418 \h </w:delInstrText>
        </w:r>
        <w:r w:rsidDel="00F004B6">
          <w:fldChar w:fldCharType="separate"/>
        </w:r>
        <w:r w:rsidDel="00F004B6">
          <w:delText>54</w:delText>
        </w:r>
        <w:r w:rsidDel="00F004B6">
          <w:fldChar w:fldCharType="end"/>
        </w:r>
      </w:del>
    </w:p>
    <w:p w14:paraId="55A4582B" w14:textId="04E644E3" w:rsidR="00D62CAC" w:rsidDel="00F004B6" w:rsidRDefault="00D62CAC">
      <w:pPr>
        <w:pStyle w:val="30"/>
        <w:rPr>
          <w:del w:id="776" w:author="mi" w:date="2022-05-24T04:14:00Z"/>
          <w:rFonts w:asciiTheme="minorHAnsi" w:eastAsiaTheme="minorEastAsia" w:hAnsiTheme="minorHAnsi" w:cstheme="minorBidi"/>
          <w:sz w:val="22"/>
          <w:szCs w:val="22"/>
        </w:rPr>
      </w:pPr>
      <w:del w:id="777" w:author="mi" w:date="2022-05-24T04:14:00Z">
        <w:r w:rsidDel="00F004B6">
          <w:delText>6.14.3</w:delText>
        </w:r>
        <w:r w:rsidDel="00F004B6">
          <w:rPr>
            <w:rFonts w:asciiTheme="minorHAnsi" w:eastAsiaTheme="minorEastAsia" w:hAnsiTheme="minorHAnsi" w:cstheme="minorBidi"/>
            <w:sz w:val="22"/>
            <w:szCs w:val="22"/>
          </w:rPr>
          <w:tab/>
        </w:r>
        <w:r w:rsidDel="00F004B6">
          <w:delText>Procedures</w:delText>
        </w:r>
        <w:r w:rsidDel="00F004B6">
          <w:tab/>
        </w:r>
        <w:r w:rsidDel="00F004B6">
          <w:fldChar w:fldCharType="begin" w:fldLock="1"/>
        </w:r>
        <w:r w:rsidDel="00F004B6">
          <w:delInstrText xml:space="preserve"> PAGEREF _Toc100840419 \h </w:delInstrText>
        </w:r>
        <w:r w:rsidDel="00F004B6">
          <w:fldChar w:fldCharType="separate"/>
        </w:r>
        <w:r w:rsidDel="00F004B6">
          <w:delText>55</w:delText>
        </w:r>
        <w:r w:rsidDel="00F004B6">
          <w:fldChar w:fldCharType="end"/>
        </w:r>
      </w:del>
    </w:p>
    <w:p w14:paraId="1CD73D78" w14:textId="5CBF6903" w:rsidR="00D62CAC" w:rsidDel="00F004B6" w:rsidRDefault="00D62CAC">
      <w:pPr>
        <w:pStyle w:val="30"/>
        <w:rPr>
          <w:del w:id="778" w:author="mi" w:date="2022-05-24T04:14:00Z"/>
          <w:rFonts w:asciiTheme="minorHAnsi" w:eastAsiaTheme="minorEastAsia" w:hAnsiTheme="minorHAnsi" w:cstheme="minorBidi"/>
          <w:sz w:val="22"/>
          <w:szCs w:val="22"/>
        </w:rPr>
      </w:pPr>
      <w:del w:id="779" w:author="mi" w:date="2022-05-24T04:14:00Z">
        <w:r w:rsidDel="00F004B6">
          <w:delText>6.14.4</w:delText>
        </w:r>
        <w:r w:rsidDel="00F004B6">
          <w:rPr>
            <w:rFonts w:asciiTheme="minorHAnsi" w:eastAsiaTheme="minorEastAsia" w:hAnsiTheme="minorHAnsi" w:cstheme="minorBidi"/>
            <w:sz w:val="22"/>
            <w:szCs w:val="22"/>
          </w:rPr>
          <w:tab/>
        </w:r>
        <w:r w:rsidDel="00F004B6">
          <w:delText>Protocol stack</w:delText>
        </w:r>
        <w:r w:rsidDel="00F004B6">
          <w:tab/>
        </w:r>
        <w:r w:rsidDel="00F004B6">
          <w:fldChar w:fldCharType="begin" w:fldLock="1"/>
        </w:r>
        <w:r w:rsidDel="00F004B6">
          <w:delInstrText xml:space="preserve"> PAGEREF _Toc100840420 \h </w:delInstrText>
        </w:r>
        <w:r w:rsidDel="00F004B6">
          <w:fldChar w:fldCharType="separate"/>
        </w:r>
        <w:r w:rsidDel="00F004B6">
          <w:delText>56</w:delText>
        </w:r>
        <w:r w:rsidDel="00F004B6">
          <w:fldChar w:fldCharType="end"/>
        </w:r>
      </w:del>
    </w:p>
    <w:p w14:paraId="085DE1E4" w14:textId="33B58A80" w:rsidR="00D62CAC" w:rsidDel="00F004B6" w:rsidRDefault="00D62CAC">
      <w:pPr>
        <w:pStyle w:val="22"/>
        <w:rPr>
          <w:del w:id="780" w:author="mi" w:date="2022-05-24T04:14:00Z"/>
          <w:rFonts w:asciiTheme="minorHAnsi" w:eastAsiaTheme="minorEastAsia" w:hAnsiTheme="minorHAnsi" w:cstheme="minorBidi"/>
          <w:sz w:val="22"/>
          <w:szCs w:val="22"/>
        </w:rPr>
      </w:pPr>
      <w:del w:id="781" w:author="mi" w:date="2022-05-24T04:14:00Z">
        <w:r w:rsidDel="00F004B6">
          <w:delText>6.</w:delText>
        </w:r>
        <w:r w:rsidDel="00F004B6">
          <w:rPr>
            <w:lang w:eastAsia="zh-CN"/>
          </w:rPr>
          <w:delText>X</w:delText>
        </w:r>
        <w:r w:rsidDel="00F004B6">
          <w:rPr>
            <w:rFonts w:asciiTheme="minorHAnsi" w:eastAsiaTheme="minorEastAsia" w:hAnsiTheme="minorHAnsi" w:cstheme="minorBidi"/>
            <w:sz w:val="22"/>
            <w:szCs w:val="22"/>
          </w:rPr>
          <w:tab/>
        </w:r>
        <w:r w:rsidDel="00F004B6">
          <w:delText>Solution #x: title of the solution</w:delText>
        </w:r>
        <w:r w:rsidDel="00F004B6">
          <w:tab/>
        </w:r>
        <w:r w:rsidDel="00F004B6">
          <w:fldChar w:fldCharType="begin" w:fldLock="1"/>
        </w:r>
        <w:r w:rsidDel="00F004B6">
          <w:delInstrText xml:space="preserve"> PAGEREF _Toc100840421 \h </w:delInstrText>
        </w:r>
        <w:r w:rsidDel="00F004B6">
          <w:fldChar w:fldCharType="separate"/>
        </w:r>
        <w:r w:rsidDel="00F004B6">
          <w:delText>56</w:delText>
        </w:r>
        <w:r w:rsidDel="00F004B6">
          <w:fldChar w:fldCharType="end"/>
        </w:r>
      </w:del>
    </w:p>
    <w:p w14:paraId="14AF8B46" w14:textId="3E70CAF6" w:rsidR="00D62CAC" w:rsidDel="00F004B6" w:rsidRDefault="00D62CAC">
      <w:pPr>
        <w:pStyle w:val="30"/>
        <w:rPr>
          <w:del w:id="782" w:author="mi" w:date="2022-05-24T04:14:00Z"/>
          <w:rFonts w:asciiTheme="minorHAnsi" w:eastAsiaTheme="minorEastAsia" w:hAnsiTheme="minorHAnsi" w:cstheme="minorBidi"/>
          <w:sz w:val="22"/>
          <w:szCs w:val="22"/>
        </w:rPr>
      </w:pPr>
      <w:del w:id="783" w:author="mi" w:date="2022-05-24T04:14:00Z">
        <w:r w:rsidDel="00F004B6">
          <w:delText>6.</w:delText>
        </w:r>
        <w:r w:rsidDel="00F004B6">
          <w:rPr>
            <w:lang w:eastAsia="zh-CN"/>
          </w:rPr>
          <w:delText>X</w:delText>
        </w:r>
        <w:r w:rsidDel="00F004B6">
          <w:delText>.1</w:delText>
        </w:r>
        <w:r w:rsidDel="00F004B6">
          <w:rPr>
            <w:rFonts w:asciiTheme="minorHAnsi" w:eastAsiaTheme="minorEastAsia" w:hAnsiTheme="minorHAnsi" w:cstheme="minorBidi"/>
            <w:sz w:val="22"/>
            <w:szCs w:val="22"/>
          </w:rPr>
          <w:tab/>
        </w:r>
        <w:r w:rsidDel="00F004B6">
          <w:delText>General</w:delText>
        </w:r>
        <w:r w:rsidDel="00F004B6">
          <w:tab/>
        </w:r>
        <w:r w:rsidDel="00F004B6">
          <w:fldChar w:fldCharType="begin" w:fldLock="1"/>
        </w:r>
        <w:r w:rsidDel="00F004B6">
          <w:delInstrText xml:space="preserve"> PAGEREF _Toc100840422 \h </w:delInstrText>
        </w:r>
        <w:r w:rsidDel="00F004B6">
          <w:fldChar w:fldCharType="separate"/>
        </w:r>
        <w:r w:rsidDel="00F004B6">
          <w:delText>56</w:delText>
        </w:r>
        <w:r w:rsidDel="00F004B6">
          <w:fldChar w:fldCharType="end"/>
        </w:r>
      </w:del>
    </w:p>
    <w:p w14:paraId="2D7EACAF" w14:textId="104E9C40" w:rsidR="00D62CAC" w:rsidDel="00F004B6" w:rsidRDefault="00D62CAC">
      <w:pPr>
        <w:pStyle w:val="30"/>
        <w:rPr>
          <w:del w:id="784" w:author="mi" w:date="2022-05-24T04:14:00Z"/>
          <w:rFonts w:asciiTheme="minorHAnsi" w:eastAsiaTheme="minorEastAsia" w:hAnsiTheme="minorHAnsi" w:cstheme="minorBidi"/>
          <w:sz w:val="22"/>
          <w:szCs w:val="22"/>
        </w:rPr>
      </w:pPr>
      <w:del w:id="785" w:author="mi" w:date="2022-05-24T04:14:00Z">
        <w:r w:rsidDel="00F004B6">
          <w:delText>6.</w:delText>
        </w:r>
        <w:r w:rsidDel="00F004B6">
          <w:rPr>
            <w:lang w:eastAsia="zh-CN"/>
          </w:rPr>
          <w:delText>X</w:delText>
        </w:r>
        <w:r w:rsidDel="00F004B6">
          <w:delText>.2</w:delText>
        </w:r>
        <w:r w:rsidDel="00F004B6">
          <w:rPr>
            <w:rFonts w:asciiTheme="minorHAnsi" w:eastAsiaTheme="minorEastAsia" w:hAnsiTheme="minorHAnsi" w:cstheme="minorBidi"/>
            <w:sz w:val="22"/>
            <w:szCs w:val="22"/>
          </w:rPr>
          <w:tab/>
        </w:r>
        <w:r w:rsidDel="00F004B6">
          <w:delText>Functional descriptions</w:delText>
        </w:r>
        <w:r w:rsidDel="00F004B6">
          <w:tab/>
        </w:r>
        <w:r w:rsidDel="00F004B6">
          <w:fldChar w:fldCharType="begin" w:fldLock="1"/>
        </w:r>
        <w:r w:rsidDel="00F004B6">
          <w:delInstrText xml:space="preserve"> PAGEREF _Toc100840423 \h </w:delInstrText>
        </w:r>
        <w:r w:rsidDel="00F004B6">
          <w:fldChar w:fldCharType="separate"/>
        </w:r>
        <w:r w:rsidDel="00F004B6">
          <w:delText>57</w:delText>
        </w:r>
        <w:r w:rsidDel="00F004B6">
          <w:fldChar w:fldCharType="end"/>
        </w:r>
      </w:del>
    </w:p>
    <w:p w14:paraId="6FB38E83" w14:textId="3B5AA1B4" w:rsidR="00D62CAC" w:rsidDel="00F004B6" w:rsidRDefault="00D62CAC">
      <w:pPr>
        <w:pStyle w:val="30"/>
        <w:rPr>
          <w:del w:id="786" w:author="mi" w:date="2022-05-24T04:14:00Z"/>
          <w:rFonts w:asciiTheme="minorHAnsi" w:eastAsiaTheme="minorEastAsia" w:hAnsiTheme="minorHAnsi" w:cstheme="minorBidi"/>
          <w:sz w:val="22"/>
          <w:szCs w:val="22"/>
        </w:rPr>
      </w:pPr>
      <w:del w:id="787" w:author="mi" w:date="2022-05-24T04:14:00Z">
        <w:r w:rsidDel="00F004B6">
          <w:delText>6.</w:delText>
        </w:r>
        <w:r w:rsidDel="00F004B6">
          <w:rPr>
            <w:lang w:eastAsia="zh-CN"/>
          </w:rPr>
          <w:delText>X</w:delText>
        </w:r>
        <w:r w:rsidDel="00F004B6">
          <w:delText>.3</w:delText>
        </w:r>
        <w:r w:rsidDel="00F004B6">
          <w:rPr>
            <w:rFonts w:asciiTheme="minorHAnsi" w:eastAsiaTheme="minorEastAsia" w:hAnsiTheme="minorHAnsi" w:cstheme="minorBidi"/>
            <w:sz w:val="22"/>
            <w:szCs w:val="22"/>
          </w:rPr>
          <w:tab/>
        </w:r>
        <w:r w:rsidDel="00F004B6">
          <w:delText>Procedures</w:delText>
        </w:r>
        <w:r w:rsidDel="00F004B6">
          <w:tab/>
        </w:r>
        <w:r w:rsidDel="00F004B6">
          <w:fldChar w:fldCharType="begin" w:fldLock="1"/>
        </w:r>
        <w:r w:rsidDel="00F004B6">
          <w:delInstrText xml:space="preserve"> PAGEREF _Toc100840424 \h </w:delInstrText>
        </w:r>
        <w:r w:rsidDel="00F004B6">
          <w:fldChar w:fldCharType="separate"/>
        </w:r>
        <w:r w:rsidDel="00F004B6">
          <w:delText>57</w:delText>
        </w:r>
        <w:r w:rsidDel="00F004B6">
          <w:fldChar w:fldCharType="end"/>
        </w:r>
      </w:del>
    </w:p>
    <w:p w14:paraId="566F28BB" w14:textId="5EB9034D" w:rsidR="00D62CAC" w:rsidDel="00F004B6" w:rsidRDefault="00D62CAC">
      <w:pPr>
        <w:pStyle w:val="30"/>
        <w:rPr>
          <w:del w:id="788" w:author="mi" w:date="2022-05-24T04:14:00Z"/>
          <w:rFonts w:asciiTheme="minorHAnsi" w:eastAsiaTheme="minorEastAsia" w:hAnsiTheme="minorHAnsi" w:cstheme="minorBidi"/>
          <w:sz w:val="22"/>
          <w:szCs w:val="22"/>
        </w:rPr>
      </w:pPr>
      <w:del w:id="789" w:author="mi" w:date="2022-05-24T04:14:00Z">
        <w:r w:rsidDel="00F004B6">
          <w:delText>6.</w:delText>
        </w:r>
        <w:r w:rsidDel="00F004B6">
          <w:rPr>
            <w:lang w:eastAsia="zh-CN"/>
          </w:rPr>
          <w:delText>X</w:delText>
        </w:r>
        <w:r w:rsidDel="00F004B6">
          <w:delText>.4</w:delText>
        </w:r>
        <w:r w:rsidDel="00F004B6">
          <w:rPr>
            <w:rFonts w:asciiTheme="minorHAnsi" w:eastAsiaTheme="minorEastAsia" w:hAnsiTheme="minorHAnsi" w:cstheme="minorBidi"/>
            <w:sz w:val="22"/>
            <w:szCs w:val="22"/>
          </w:rPr>
          <w:tab/>
        </w:r>
        <w:r w:rsidDel="00F004B6">
          <w:delText>Impacts on services, entities, and interfaces</w:delText>
        </w:r>
        <w:r w:rsidDel="00F004B6">
          <w:tab/>
        </w:r>
        <w:r w:rsidDel="00F004B6">
          <w:fldChar w:fldCharType="begin" w:fldLock="1"/>
        </w:r>
        <w:r w:rsidDel="00F004B6">
          <w:delInstrText xml:space="preserve"> PAGEREF _Toc100840425 \h </w:delInstrText>
        </w:r>
        <w:r w:rsidDel="00F004B6">
          <w:fldChar w:fldCharType="separate"/>
        </w:r>
        <w:r w:rsidDel="00F004B6">
          <w:delText>57</w:delText>
        </w:r>
        <w:r w:rsidDel="00F004B6">
          <w:fldChar w:fldCharType="end"/>
        </w:r>
      </w:del>
    </w:p>
    <w:p w14:paraId="017A7291" w14:textId="49A42723" w:rsidR="00D62CAC" w:rsidDel="00F004B6" w:rsidRDefault="00D62CAC">
      <w:pPr>
        <w:pStyle w:val="10"/>
        <w:rPr>
          <w:del w:id="790" w:author="mi" w:date="2022-05-24T04:14:00Z"/>
          <w:rFonts w:asciiTheme="minorHAnsi" w:eastAsiaTheme="minorEastAsia" w:hAnsiTheme="minorHAnsi" w:cstheme="minorBidi"/>
          <w:szCs w:val="22"/>
        </w:rPr>
      </w:pPr>
      <w:del w:id="791" w:author="mi" w:date="2022-05-24T04:14:00Z">
        <w:r w:rsidDel="00F004B6">
          <w:delText>7</w:delText>
        </w:r>
        <w:r w:rsidDel="00F004B6">
          <w:rPr>
            <w:rFonts w:asciiTheme="minorHAnsi" w:eastAsiaTheme="minorEastAsia" w:hAnsiTheme="minorHAnsi" w:cstheme="minorBidi"/>
            <w:szCs w:val="22"/>
          </w:rPr>
          <w:tab/>
        </w:r>
        <w:r w:rsidDel="00F004B6">
          <w:delText>Evaluation</w:delText>
        </w:r>
        <w:r w:rsidDel="00F004B6">
          <w:tab/>
        </w:r>
        <w:r w:rsidDel="00F004B6">
          <w:fldChar w:fldCharType="begin" w:fldLock="1"/>
        </w:r>
        <w:r w:rsidDel="00F004B6">
          <w:delInstrText xml:space="preserve"> PAGEREF _Toc100840426 \h </w:delInstrText>
        </w:r>
        <w:r w:rsidDel="00F004B6">
          <w:fldChar w:fldCharType="separate"/>
        </w:r>
        <w:r w:rsidDel="00F004B6">
          <w:delText>57</w:delText>
        </w:r>
        <w:r w:rsidDel="00F004B6">
          <w:fldChar w:fldCharType="end"/>
        </w:r>
      </w:del>
    </w:p>
    <w:p w14:paraId="5189D5FA" w14:textId="320F1994" w:rsidR="00D62CAC" w:rsidDel="00F004B6" w:rsidRDefault="00D62CAC">
      <w:pPr>
        <w:pStyle w:val="10"/>
        <w:rPr>
          <w:del w:id="792" w:author="mi" w:date="2022-05-24T04:14:00Z"/>
          <w:rFonts w:asciiTheme="minorHAnsi" w:eastAsiaTheme="minorEastAsia" w:hAnsiTheme="minorHAnsi" w:cstheme="minorBidi"/>
          <w:szCs w:val="22"/>
        </w:rPr>
      </w:pPr>
      <w:del w:id="793" w:author="mi" w:date="2022-05-24T04:14:00Z">
        <w:r w:rsidDel="00F004B6">
          <w:delText>8</w:delText>
        </w:r>
        <w:r w:rsidDel="00F004B6">
          <w:rPr>
            <w:rFonts w:asciiTheme="minorHAnsi" w:eastAsiaTheme="minorEastAsia" w:hAnsiTheme="minorHAnsi" w:cstheme="minorBidi"/>
            <w:szCs w:val="22"/>
          </w:rPr>
          <w:tab/>
        </w:r>
        <w:r w:rsidDel="00F004B6">
          <w:delText>Conclusions</w:delText>
        </w:r>
        <w:r w:rsidDel="00F004B6">
          <w:tab/>
        </w:r>
        <w:r w:rsidDel="00F004B6">
          <w:fldChar w:fldCharType="begin" w:fldLock="1"/>
        </w:r>
        <w:r w:rsidDel="00F004B6">
          <w:delInstrText xml:space="preserve"> PAGEREF _Toc100840427 \h </w:delInstrText>
        </w:r>
        <w:r w:rsidDel="00F004B6">
          <w:fldChar w:fldCharType="separate"/>
        </w:r>
        <w:r w:rsidDel="00F004B6">
          <w:delText>57</w:delText>
        </w:r>
        <w:r w:rsidDel="00F004B6">
          <w:fldChar w:fldCharType="end"/>
        </w:r>
      </w:del>
    </w:p>
    <w:p w14:paraId="2FE2C598" w14:textId="11609777" w:rsidR="00D62CAC" w:rsidDel="00F004B6" w:rsidRDefault="00D62CAC">
      <w:pPr>
        <w:pStyle w:val="90"/>
        <w:rPr>
          <w:del w:id="794" w:author="mi" w:date="2022-05-24T04:14:00Z"/>
          <w:rFonts w:asciiTheme="minorHAnsi" w:eastAsiaTheme="minorEastAsia" w:hAnsiTheme="minorHAnsi" w:cstheme="minorBidi"/>
          <w:b w:val="0"/>
          <w:szCs w:val="22"/>
        </w:rPr>
      </w:pPr>
      <w:del w:id="795" w:author="mi" w:date="2022-05-24T04:14:00Z">
        <w:r w:rsidDel="00F004B6">
          <w:delText>Annex A: &lt;Informative annex title &gt;</w:delText>
        </w:r>
        <w:r w:rsidDel="00F004B6">
          <w:tab/>
        </w:r>
        <w:r w:rsidDel="00F004B6">
          <w:fldChar w:fldCharType="begin" w:fldLock="1"/>
        </w:r>
        <w:r w:rsidDel="00F004B6">
          <w:delInstrText xml:space="preserve"> PAGEREF _Toc100840428 \h </w:delInstrText>
        </w:r>
        <w:r w:rsidDel="00F004B6">
          <w:fldChar w:fldCharType="separate"/>
        </w:r>
        <w:r w:rsidDel="00F004B6">
          <w:delText>58</w:delText>
        </w:r>
        <w:r w:rsidDel="00F004B6">
          <w:fldChar w:fldCharType="end"/>
        </w:r>
      </w:del>
    </w:p>
    <w:p w14:paraId="29C31B22" w14:textId="1B9C78BA" w:rsidR="00D62CAC" w:rsidDel="00F004B6" w:rsidRDefault="00D62CAC">
      <w:pPr>
        <w:pStyle w:val="90"/>
        <w:rPr>
          <w:del w:id="796" w:author="mi" w:date="2022-05-24T04:14:00Z"/>
          <w:rFonts w:asciiTheme="minorHAnsi" w:eastAsiaTheme="minorEastAsia" w:hAnsiTheme="minorHAnsi" w:cstheme="minorBidi"/>
          <w:b w:val="0"/>
          <w:szCs w:val="22"/>
        </w:rPr>
      </w:pPr>
      <w:del w:id="797" w:author="mi" w:date="2022-05-24T04:14:00Z">
        <w:r w:rsidDel="00F004B6">
          <w:delText>Annex B: Change history</w:delText>
        </w:r>
        <w:r w:rsidDel="00F004B6">
          <w:tab/>
        </w:r>
        <w:r w:rsidDel="00F004B6">
          <w:fldChar w:fldCharType="begin" w:fldLock="1"/>
        </w:r>
        <w:r w:rsidDel="00F004B6">
          <w:delInstrText xml:space="preserve"> PAGEREF _Toc100840429 \h </w:delInstrText>
        </w:r>
        <w:r w:rsidDel="00F004B6">
          <w:fldChar w:fldCharType="separate"/>
        </w:r>
        <w:r w:rsidDel="00F004B6">
          <w:delText>59</w:delText>
        </w:r>
        <w:r w:rsidDel="00F004B6">
          <w:fldChar w:fldCharType="end"/>
        </w:r>
      </w:del>
    </w:p>
    <w:p w14:paraId="0B9E3498" w14:textId="5CD03622" w:rsidR="00080512" w:rsidRPr="00DF048C" w:rsidRDefault="001419AE" w:rsidP="001419AE">
      <w:pPr>
        <w:rPr>
          <w:noProof/>
        </w:rPr>
      </w:pPr>
      <w:del w:id="798" w:author="mi" w:date="2022-05-24T04:14:00Z">
        <w:r w:rsidRPr="00DF048C" w:rsidDel="00F004B6">
          <w:rPr>
            <w:noProof/>
            <w:sz w:val="22"/>
          </w:rPr>
          <w:fldChar w:fldCharType="end"/>
        </w:r>
      </w:del>
    </w:p>
    <w:p w14:paraId="03993004" w14:textId="3037F328" w:rsidR="00080512" w:rsidRPr="00DF048C" w:rsidRDefault="00080512">
      <w:pPr>
        <w:pStyle w:val="1"/>
      </w:pPr>
      <w:r w:rsidRPr="00DF048C">
        <w:br w:type="page"/>
      </w:r>
      <w:bookmarkStart w:id="799" w:name="foreword"/>
      <w:bookmarkStart w:id="800" w:name="_Toc93486470"/>
      <w:bookmarkStart w:id="801" w:name="_Toc97050495"/>
      <w:bookmarkStart w:id="802" w:name="_Toc97050709"/>
      <w:bookmarkStart w:id="803" w:name="_Toc97050907"/>
      <w:bookmarkStart w:id="804" w:name="_Toc97142364"/>
      <w:bookmarkStart w:id="805" w:name="_Toc100780935"/>
      <w:bookmarkStart w:id="806" w:name="_Toc100782160"/>
      <w:bookmarkStart w:id="807" w:name="_Toc100782280"/>
      <w:bookmarkStart w:id="808" w:name="_Toc100782404"/>
      <w:bookmarkStart w:id="809" w:name="_Toc100782533"/>
      <w:bookmarkStart w:id="810" w:name="_Toc104257691"/>
      <w:bookmarkStart w:id="811" w:name="_Toc104257865"/>
      <w:bookmarkStart w:id="812" w:name="_Toc104258112"/>
      <w:bookmarkEnd w:id="799"/>
      <w:r w:rsidRPr="00DF048C">
        <w:lastRenderedPageBreak/>
        <w:t>Foreword</w:t>
      </w:r>
      <w:bookmarkEnd w:id="800"/>
      <w:bookmarkEnd w:id="801"/>
      <w:bookmarkEnd w:id="802"/>
      <w:bookmarkEnd w:id="803"/>
      <w:bookmarkEnd w:id="804"/>
      <w:bookmarkEnd w:id="805"/>
      <w:bookmarkEnd w:id="806"/>
      <w:bookmarkEnd w:id="807"/>
      <w:bookmarkEnd w:id="808"/>
      <w:bookmarkEnd w:id="809"/>
      <w:bookmarkEnd w:id="810"/>
      <w:bookmarkEnd w:id="811"/>
      <w:bookmarkEnd w:id="812"/>
    </w:p>
    <w:p w14:paraId="2511FBFA" w14:textId="5F2F1500" w:rsidR="00080512" w:rsidRPr="00DF048C" w:rsidRDefault="00080512">
      <w:r w:rsidRPr="00DF048C">
        <w:t xml:space="preserve">This Technical </w:t>
      </w:r>
      <w:bookmarkStart w:id="813" w:name="spectype3"/>
      <w:r w:rsidR="00602AEA" w:rsidRPr="00DF048C">
        <w:t>Report</w:t>
      </w:r>
      <w:bookmarkEnd w:id="813"/>
      <w:r w:rsidRPr="00DF048C">
        <w:t xml:space="preserve"> has been produced by the 3</w:t>
      </w:r>
      <w:r w:rsidR="00F04712" w:rsidRPr="00DF048C">
        <w:t>rd</w:t>
      </w:r>
      <w:r w:rsidRPr="00DF048C">
        <w:t xml:space="preserve"> Generation Partnership Project (3GPP).</w:t>
      </w:r>
    </w:p>
    <w:p w14:paraId="3DFC7B77" w14:textId="77777777" w:rsidR="00080512" w:rsidRPr="00DF048C" w:rsidRDefault="00080512">
      <w:r w:rsidRPr="00DF04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F048C" w:rsidRDefault="00080512">
      <w:pPr>
        <w:pStyle w:val="B1"/>
      </w:pPr>
      <w:r w:rsidRPr="00DF048C">
        <w:t>Version x.y.z</w:t>
      </w:r>
    </w:p>
    <w:p w14:paraId="580463B0" w14:textId="77777777" w:rsidR="00080512" w:rsidRPr="00DF048C" w:rsidRDefault="00080512">
      <w:pPr>
        <w:pStyle w:val="B1"/>
      </w:pPr>
      <w:r w:rsidRPr="00DF048C">
        <w:t>where:</w:t>
      </w:r>
    </w:p>
    <w:p w14:paraId="3B71368C" w14:textId="77777777" w:rsidR="00080512" w:rsidRPr="00DF048C" w:rsidRDefault="00080512">
      <w:pPr>
        <w:pStyle w:val="B2"/>
      </w:pPr>
      <w:r w:rsidRPr="00DF048C">
        <w:t>x</w:t>
      </w:r>
      <w:r w:rsidRPr="00DF048C">
        <w:tab/>
        <w:t>the first digit:</w:t>
      </w:r>
    </w:p>
    <w:p w14:paraId="01466A03" w14:textId="77777777" w:rsidR="00080512" w:rsidRPr="00DF048C" w:rsidRDefault="00080512">
      <w:pPr>
        <w:pStyle w:val="B3"/>
      </w:pPr>
      <w:r w:rsidRPr="00DF048C">
        <w:t>1</w:t>
      </w:r>
      <w:r w:rsidRPr="00DF048C">
        <w:tab/>
        <w:t>presented to TSG for information;</w:t>
      </w:r>
    </w:p>
    <w:p w14:paraId="055D9DB4" w14:textId="77777777" w:rsidR="00080512" w:rsidRPr="00DF048C" w:rsidRDefault="00080512">
      <w:pPr>
        <w:pStyle w:val="B3"/>
      </w:pPr>
      <w:r w:rsidRPr="00DF048C">
        <w:t>2</w:t>
      </w:r>
      <w:r w:rsidRPr="00DF048C">
        <w:tab/>
        <w:t>presented to TSG for approval;</w:t>
      </w:r>
    </w:p>
    <w:p w14:paraId="7377C719" w14:textId="77777777" w:rsidR="00080512" w:rsidRPr="00DF048C" w:rsidRDefault="00080512">
      <w:pPr>
        <w:pStyle w:val="B3"/>
      </w:pPr>
      <w:r w:rsidRPr="00DF048C">
        <w:t>3</w:t>
      </w:r>
      <w:r w:rsidRPr="00DF048C">
        <w:tab/>
        <w:t>or greater indicates TSG approved document under change control.</w:t>
      </w:r>
    </w:p>
    <w:p w14:paraId="551E0512" w14:textId="77777777" w:rsidR="00080512" w:rsidRPr="00DF048C" w:rsidRDefault="00080512">
      <w:pPr>
        <w:pStyle w:val="B2"/>
      </w:pPr>
      <w:r w:rsidRPr="00DF048C">
        <w:t>y</w:t>
      </w:r>
      <w:r w:rsidRPr="00DF048C">
        <w:tab/>
        <w:t>the second digit is incremented for all changes of substance, i.e. technical enhancements, corrections, updates, etc.</w:t>
      </w:r>
    </w:p>
    <w:p w14:paraId="7BB56F35" w14:textId="77777777" w:rsidR="00080512" w:rsidRPr="00DF048C" w:rsidRDefault="00080512">
      <w:pPr>
        <w:pStyle w:val="B2"/>
      </w:pPr>
      <w:r w:rsidRPr="00DF048C">
        <w:t>z</w:t>
      </w:r>
      <w:r w:rsidRPr="00DF048C">
        <w:tab/>
        <w:t>the third digit is incremented when editorial only changes have been incorporated in the document.</w:t>
      </w:r>
    </w:p>
    <w:p w14:paraId="7300ED02" w14:textId="77777777" w:rsidR="008C384C" w:rsidRPr="00DF048C" w:rsidRDefault="008C384C" w:rsidP="008C384C">
      <w:r w:rsidRPr="00DF048C">
        <w:t xml:space="preserve">In </w:t>
      </w:r>
      <w:r w:rsidR="0074026F" w:rsidRPr="00DF048C">
        <w:t>the present</w:t>
      </w:r>
      <w:r w:rsidRPr="00DF048C">
        <w:t xml:space="preserve"> document, modal verbs have the following meanings:</w:t>
      </w:r>
    </w:p>
    <w:p w14:paraId="059166D5" w14:textId="0273ADA3" w:rsidR="008C384C" w:rsidRPr="00DF048C" w:rsidRDefault="008C384C" w:rsidP="00774DA4">
      <w:pPr>
        <w:pStyle w:val="EX"/>
      </w:pPr>
      <w:r w:rsidRPr="00DF048C">
        <w:rPr>
          <w:b/>
        </w:rPr>
        <w:t>shall</w:t>
      </w:r>
      <w:r w:rsidR="002246E3" w:rsidRPr="00DF048C">
        <w:tab/>
      </w:r>
      <w:r w:rsidRPr="00DF048C">
        <w:t>indicates a mandatory requirement to do something</w:t>
      </w:r>
    </w:p>
    <w:p w14:paraId="3622ABA8" w14:textId="77777777" w:rsidR="008C384C" w:rsidRPr="00DF048C" w:rsidRDefault="008C384C" w:rsidP="00774DA4">
      <w:pPr>
        <w:pStyle w:val="EX"/>
      </w:pPr>
      <w:r w:rsidRPr="00DF048C">
        <w:rPr>
          <w:b/>
        </w:rPr>
        <w:t>shall not</w:t>
      </w:r>
      <w:r w:rsidRPr="00DF048C">
        <w:tab/>
        <w:t>indicates an interdiction (</w:t>
      </w:r>
      <w:r w:rsidR="001F1132" w:rsidRPr="00DF048C">
        <w:t>prohibition</w:t>
      </w:r>
      <w:r w:rsidRPr="00DF048C">
        <w:t>) to do something</w:t>
      </w:r>
    </w:p>
    <w:p w14:paraId="6B20214C" w14:textId="27C774C8" w:rsidR="00BA19ED" w:rsidRPr="00DF048C" w:rsidRDefault="00BA19ED" w:rsidP="00A27486">
      <w:r w:rsidRPr="00DF048C">
        <w:t xml:space="preserve">The constructions </w:t>
      </w:r>
      <w:r w:rsidR="00DF048C">
        <w:t>"</w:t>
      </w:r>
      <w:r w:rsidRPr="00DF048C">
        <w:t>shall</w:t>
      </w:r>
      <w:r w:rsidR="00DF048C">
        <w:t>"</w:t>
      </w:r>
      <w:r w:rsidRPr="00DF048C">
        <w:t xml:space="preserve"> and </w:t>
      </w:r>
      <w:r w:rsidR="00DF048C">
        <w:t>"</w:t>
      </w:r>
      <w:r w:rsidRPr="00DF048C">
        <w:t>shall not</w:t>
      </w:r>
      <w:r w:rsidR="00DF048C">
        <w:t>"</w:t>
      </w:r>
      <w:r w:rsidRPr="00DF048C">
        <w:t xml:space="preserve"> are confined to the context of normative provisions, and do not appear in Technical Reports.</w:t>
      </w:r>
    </w:p>
    <w:p w14:paraId="4AAA5592" w14:textId="68CD2A09" w:rsidR="00C1496A" w:rsidRPr="00DF048C" w:rsidRDefault="00C1496A" w:rsidP="00A27486">
      <w:r w:rsidRPr="00DF048C">
        <w:t xml:space="preserve">The constructions </w:t>
      </w:r>
      <w:r w:rsidR="00DF048C">
        <w:t>"</w:t>
      </w:r>
      <w:r w:rsidRPr="00DF048C">
        <w:t>must</w:t>
      </w:r>
      <w:r w:rsidR="00DF048C">
        <w:t>"</w:t>
      </w:r>
      <w:r w:rsidRPr="00DF048C">
        <w:t xml:space="preserve"> and </w:t>
      </w:r>
      <w:r w:rsidR="00DF048C">
        <w:t>"</w:t>
      </w:r>
      <w:r w:rsidRPr="00DF048C">
        <w:t>must not</w:t>
      </w:r>
      <w:r w:rsidR="00DF048C">
        <w:t>"</w:t>
      </w:r>
      <w:r w:rsidRPr="00DF048C">
        <w:t xml:space="preserve"> are not used as substitutes for </w:t>
      </w:r>
      <w:r w:rsidR="00DF048C">
        <w:t>"</w:t>
      </w:r>
      <w:r w:rsidRPr="00DF048C">
        <w:t>shall</w:t>
      </w:r>
      <w:r w:rsidR="00DF048C">
        <w:t>"</w:t>
      </w:r>
      <w:r w:rsidRPr="00DF048C">
        <w:t xml:space="preserve"> and </w:t>
      </w:r>
      <w:r w:rsidR="00DF048C">
        <w:t>"</w:t>
      </w:r>
      <w:r w:rsidRPr="00DF048C">
        <w:t>shall not</w:t>
      </w:r>
      <w:r w:rsidR="00DF048C">
        <w:t>"</w:t>
      </w:r>
      <w:r w:rsidRPr="00DF048C">
        <w:t xml:space="preserve">. Their use is avoided insofar as possible, and </w:t>
      </w:r>
      <w:r w:rsidR="001F1132" w:rsidRPr="00DF048C">
        <w:t xml:space="preserve">they </w:t>
      </w:r>
      <w:r w:rsidRPr="00DF048C">
        <w:t xml:space="preserve">are </w:t>
      </w:r>
      <w:r w:rsidR="001F1132" w:rsidRPr="00DF048C">
        <w:t>not</w:t>
      </w:r>
      <w:r w:rsidRPr="00DF048C">
        <w:t xml:space="preserve"> used in a normative context except in a direct citation from an external, referenced, non-3GPP document, or so as to maintain continuity of style when extending or modifying the provisions of such a referenced document.</w:t>
      </w:r>
    </w:p>
    <w:p w14:paraId="03A1B0B6" w14:textId="04EB5EE8" w:rsidR="008C384C" w:rsidRPr="00DF048C" w:rsidRDefault="008C384C" w:rsidP="00774DA4">
      <w:pPr>
        <w:pStyle w:val="EX"/>
      </w:pPr>
      <w:r w:rsidRPr="00DF048C">
        <w:rPr>
          <w:b/>
        </w:rPr>
        <w:t>should</w:t>
      </w:r>
      <w:r w:rsidR="002246E3" w:rsidRPr="00DF048C">
        <w:tab/>
      </w:r>
      <w:r w:rsidRPr="00DF048C">
        <w:t>indicates a recommendation to do something</w:t>
      </w:r>
    </w:p>
    <w:p w14:paraId="6D04F475" w14:textId="77777777" w:rsidR="008C384C" w:rsidRPr="00DF048C" w:rsidRDefault="008C384C" w:rsidP="00774DA4">
      <w:pPr>
        <w:pStyle w:val="EX"/>
      </w:pPr>
      <w:r w:rsidRPr="00DF048C">
        <w:rPr>
          <w:b/>
        </w:rPr>
        <w:t>should not</w:t>
      </w:r>
      <w:r w:rsidRPr="00DF048C">
        <w:tab/>
        <w:t>indicates a recommendation not to do something</w:t>
      </w:r>
    </w:p>
    <w:p w14:paraId="72230B23" w14:textId="4A30CE0E" w:rsidR="008C384C" w:rsidRPr="00DF048C" w:rsidRDefault="008C384C" w:rsidP="00774DA4">
      <w:pPr>
        <w:pStyle w:val="EX"/>
      </w:pPr>
      <w:r w:rsidRPr="00DF048C">
        <w:rPr>
          <w:b/>
        </w:rPr>
        <w:t>may</w:t>
      </w:r>
      <w:r w:rsidR="002246E3" w:rsidRPr="00DF048C">
        <w:tab/>
      </w:r>
      <w:r w:rsidRPr="00DF048C">
        <w:t>indicates permission to do something</w:t>
      </w:r>
    </w:p>
    <w:p w14:paraId="456F2770" w14:textId="77777777" w:rsidR="008C384C" w:rsidRPr="00DF048C" w:rsidRDefault="008C384C" w:rsidP="00774DA4">
      <w:pPr>
        <w:pStyle w:val="EX"/>
      </w:pPr>
      <w:r w:rsidRPr="00DF048C">
        <w:rPr>
          <w:b/>
        </w:rPr>
        <w:t>need not</w:t>
      </w:r>
      <w:r w:rsidRPr="00DF048C">
        <w:tab/>
        <w:t>indicates permission not to do something</w:t>
      </w:r>
    </w:p>
    <w:p w14:paraId="5448D8EA" w14:textId="40BDEAAE" w:rsidR="008C384C" w:rsidRPr="00DF048C" w:rsidRDefault="008C384C" w:rsidP="00A27486">
      <w:r w:rsidRPr="00DF048C">
        <w:t xml:space="preserve">The construction </w:t>
      </w:r>
      <w:r w:rsidR="00DF048C">
        <w:t>"</w:t>
      </w:r>
      <w:r w:rsidRPr="00DF048C">
        <w:t>may not</w:t>
      </w:r>
      <w:r w:rsidR="00DF048C">
        <w:t>"</w:t>
      </w:r>
      <w:r w:rsidRPr="00DF048C">
        <w:t xml:space="preserve"> is ambiguous</w:t>
      </w:r>
      <w:r w:rsidR="001F1132" w:rsidRPr="00DF048C">
        <w:t xml:space="preserve"> </w:t>
      </w:r>
      <w:r w:rsidRPr="00DF048C">
        <w:t xml:space="preserve">and </w:t>
      </w:r>
      <w:r w:rsidR="00774DA4" w:rsidRPr="00DF048C">
        <w:t>is not</w:t>
      </w:r>
      <w:r w:rsidR="00F9008D" w:rsidRPr="00DF048C">
        <w:t xml:space="preserve"> </w:t>
      </w:r>
      <w:r w:rsidRPr="00DF048C">
        <w:t>used in normative elements.</w:t>
      </w:r>
      <w:r w:rsidR="001F1132" w:rsidRPr="00DF048C">
        <w:t xml:space="preserve"> The </w:t>
      </w:r>
      <w:r w:rsidR="003765B8" w:rsidRPr="00DF048C">
        <w:t xml:space="preserve">unambiguous </w:t>
      </w:r>
      <w:r w:rsidR="001F1132" w:rsidRPr="00DF048C">
        <w:t>construction</w:t>
      </w:r>
      <w:r w:rsidR="003765B8" w:rsidRPr="00DF048C">
        <w:t>s</w:t>
      </w:r>
      <w:r w:rsidR="001F1132" w:rsidRPr="00DF048C">
        <w:t xml:space="preserve"> </w:t>
      </w:r>
      <w:r w:rsidR="00DF048C">
        <w:t>"</w:t>
      </w:r>
      <w:r w:rsidR="001F1132" w:rsidRPr="00DF048C">
        <w:t>might not</w:t>
      </w:r>
      <w:r w:rsidR="00DF048C">
        <w:t>"</w:t>
      </w:r>
      <w:r w:rsidR="001F1132" w:rsidRPr="00DF048C">
        <w:t xml:space="preserve"> </w:t>
      </w:r>
      <w:r w:rsidR="003765B8" w:rsidRPr="00DF048C">
        <w:t xml:space="preserve">or </w:t>
      </w:r>
      <w:r w:rsidR="00DF048C">
        <w:t>"</w:t>
      </w:r>
      <w:r w:rsidR="003765B8" w:rsidRPr="00DF048C">
        <w:t>shall not</w:t>
      </w:r>
      <w:r w:rsidR="00DF048C">
        <w:t>"</w:t>
      </w:r>
      <w:r w:rsidR="003765B8" w:rsidRPr="00DF048C">
        <w:t xml:space="preserve"> are</w:t>
      </w:r>
      <w:r w:rsidR="001F1132" w:rsidRPr="00DF048C">
        <w:t xml:space="preserve"> used </w:t>
      </w:r>
      <w:r w:rsidR="003765B8" w:rsidRPr="00DF048C">
        <w:t xml:space="preserve">instead, depending upon the </w:t>
      </w:r>
      <w:r w:rsidR="001F1132" w:rsidRPr="00DF048C">
        <w:t>meaning intended.</w:t>
      </w:r>
    </w:p>
    <w:p w14:paraId="09B67210" w14:textId="2073AEF9" w:rsidR="008C384C" w:rsidRPr="00DF048C" w:rsidRDefault="008C384C" w:rsidP="00774DA4">
      <w:pPr>
        <w:pStyle w:val="EX"/>
      </w:pPr>
      <w:r w:rsidRPr="00DF048C">
        <w:rPr>
          <w:b/>
        </w:rPr>
        <w:t>can</w:t>
      </w:r>
      <w:r w:rsidR="002246E3" w:rsidRPr="00DF048C">
        <w:tab/>
      </w:r>
      <w:r w:rsidRPr="00DF048C">
        <w:t>indicates</w:t>
      </w:r>
      <w:r w:rsidR="00774DA4" w:rsidRPr="00DF048C">
        <w:t xml:space="preserve"> that something is possible</w:t>
      </w:r>
    </w:p>
    <w:p w14:paraId="37427640" w14:textId="1EACA543" w:rsidR="00774DA4" w:rsidRPr="00DF048C" w:rsidRDefault="00774DA4" w:rsidP="00774DA4">
      <w:pPr>
        <w:pStyle w:val="EX"/>
      </w:pPr>
      <w:r w:rsidRPr="00DF048C">
        <w:rPr>
          <w:b/>
        </w:rPr>
        <w:t>cannot</w:t>
      </w:r>
      <w:r w:rsidR="002246E3" w:rsidRPr="00DF048C">
        <w:tab/>
      </w:r>
      <w:r w:rsidRPr="00DF048C">
        <w:t>indicates that something is impossible</w:t>
      </w:r>
    </w:p>
    <w:p w14:paraId="0BBF5610" w14:textId="15B1A7FE" w:rsidR="00774DA4" w:rsidRPr="00DF048C" w:rsidRDefault="00774DA4" w:rsidP="00A27486">
      <w:r w:rsidRPr="00DF048C">
        <w:t xml:space="preserve">The constructions </w:t>
      </w:r>
      <w:r w:rsidR="00DF048C">
        <w:t>"</w:t>
      </w:r>
      <w:r w:rsidRPr="00DF048C">
        <w:t>can</w:t>
      </w:r>
      <w:r w:rsidR="00DF048C">
        <w:t>"</w:t>
      </w:r>
      <w:r w:rsidRPr="00DF048C">
        <w:t xml:space="preserve"> and </w:t>
      </w:r>
      <w:r w:rsidR="00DF048C">
        <w:t>"</w:t>
      </w:r>
      <w:r w:rsidRPr="00DF048C">
        <w:t>cannot</w:t>
      </w:r>
      <w:r w:rsidR="00DF048C">
        <w:t>"</w:t>
      </w:r>
      <w:r w:rsidRPr="00DF048C">
        <w:t xml:space="preserve"> </w:t>
      </w:r>
      <w:r w:rsidR="00F9008D" w:rsidRPr="00DF048C">
        <w:t xml:space="preserve">are not </w:t>
      </w:r>
      <w:r w:rsidRPr="00DF048C">
        <w:t>substitute</w:t>
      </w:r>
      <w:r w:rsidR="003765B8" w:rsidRPr="00DF048C">
        <w:t>s</w:t>
      </w:r>
      <w:r w:rsidRPr="00DF048C">
        <w:t xml:space="preserve"> for </w:t>
      </w:r>
      <w:r w:rsidR="00DF048C">
        <w:t>"</w:t>
      </w:r>
      <w:r w:rsidRPr="00DF048C">
        <w:t>may</w:t>
      </w:r>
      <w:r w:rsidR="00DF048C">
        <w:t>"</w:t>
      </w:r>
      <w:r w:rsidRPr="00DF048C">
        <w:t xml:space="preserve"> and </w:t>
      </w:r>
      <w:r w:rsidR="00DF048C">
        <w:t>"</w:t>
      </w:r>
      <w:r w:rsidRPr="00DF048C">
        <w:t>need not</w:t>
      </w:r>
      <w:r w:rsidR="00DF048C">
        <w:t>"</w:t>
      </w:r>
      <w:r w:rsidRPr="00DF048C">
        <w:t>.</w:t>
      </w:r>
    </w:p>
    <w:p w14:paraId="46554B00" w14:textId="7DB241DB" w:rsidR="00774DA4" w:rsidRPr="00DF048C" w:rsidRDefault="00774DA4" w:rsidP="00774DA4">
      <w:pPr>
        <w:pStyle w:val="EX"/>
      </w:pPr>
      <w:r w:rsidRPr="00DF048C">
        <w:rPr>
          <w:b/>
        </w:rPr>
        <w:t>will</w:t>
      </w:r>
      <w:r w:rsidR="002246E3" w:rsidRPr="00DF048C">
        <w:tab/>
      </w:r>
      <w:r w:rsidRPr="00DF048C">
        <w:t xml:space="preserve">indicates that something is certain </w:t>
      </w:r>
      <w:r w:rsidR="003765B8" w:rsidRPr="00DF048C">
        <w:t xml:space="preserve">or </w:t>
      </w:r>
      <w:r w:rsidRPr="00DF048C">
        <w:t xml:space="preserve">expected to happen </w:t>
      </w:r>
      <w:r w:rsidR="003765B8" w:rsidRPr="00DF048C">
        <w:t xml:space="preserve">as a result of action taken by an </w:t>
      </w:r>
      <w:r w:rsidRPr="00DF048C">
        <w:t>agency the behaviour of which is outside the scope of the present document</w:t>
      </w:r>
    </w:p>
    <w:p w14:paraId="512B18C3" w14:textId="0FFDF514" w:rsidR="00774DA4" w:rsidRPr="00DF048C" w:rsidRDefault="00774DA4" w:rsidP="00774DA4">
      <w:pPr>
        <w:pStyle w:val="EX"/>
      </w:pPr>
      <w:r w:rsidRPr="00DF048C">
        <w:rPr>
          <w:b/>
        </w:rPr>
        <w:t>will not</w:t>
      </w:r>
      <w:r w:rsidR="002246E3" w:rsidRPr="00DF048C">
        <w:tab/>
      </w:r>
      <w:r w:rsidRPr="00DF048C">
        <w:t xml:space="preserve">indicates that something is certain </w:t>
      </w:r>
      <w:r w:rsidR="003765B8" w:rsidRPr="00DF048C">
        <w:t xml:space="preserve">or expected not </w:t>
      </w:r>
      <w:r w:rsidRPr="00DF048C">
        <w:t xml:space="preserve">to happen </w:t>
      </w:r>
      <w:r w:rsidR="003765B8" w:rsidRPr="00DF048C">
        <w:t xml:space="preserve">as a result of action taken </w:t>
      </w:r>
      <w:r w:rsidRPr="00DF048C">
        <w:t xml:space="preserve">by </w:t>
      </w:r>
      <w:r w:rsidR="003765B8" w:rsidRPr="00DF048C">
        <w:t xml:space="preserve">an </w:t>
      </w:r>
      <w:r w:rsidRPr="00DF048C">
        <w:t>agency the behaviour of which is outside the scope of the present document</w:t>
      </w:r>
    </w:p>
    <w:p w14:paraId="7D61E1E7" w14:textId="77777777" w:rsidR="001F1132" w:rsidRPr="00DF048C" w:rsidRDefault="001F1132" w:rsidP="00774DA4">
      <w:pPr>
        <w:pStyle w:val="EX"/>
      </w:pPr>
      <w:r w:rsidRPr="00DF048C">
        <w:rPr>
          <w:b/>
        </w:rPr>
        <w:t>might</w:t>
      </w:r>
      <w:r w:rsidRPr="00DF048C">
        <w:tab/>
        <w:t xml:space="preserve">indicates a likelihood that something will happen as a result of </w:t>
      </w:r>
      <w:r w:rsidR="003765B8" w:rsidRPr="00DF048C">
        <w:t xml:space="preserve">action taken by </w:t>
      </w:r>
      <w:r w:rsidRPr="00DF048C">
        <w:t>some agency the behaviour of which is outside the scope of the present document</w:t>
      </w:r>
    </w:p>
    <w:p w14:paraId="2F245ECB" w14:textId="77777777" w:rsidR="003765B8" w:rsidRPr="00DF048C" w:rsidRDefault="003765B8" w:rsidP="003765B8">
      <w:pPr>
        <w:pStyle w:val="EX"/>
      </w:pPr>
      <w:r w:rsidRPr="00DF048C">
        <w:rPr>
          <w:b/>
        </w:rPr>
        <w:lastRenderedPageBreak/>
        <w:t>might not</w:t>
      </w:r>
      <w:r w:rsidRPr="00DF048C">
        <w:tab/>
        <w:t>indicates a likelihood that something will not happen as a result of action taken by some agency the behaviour of which is outside the scope of the present document</w:t>
      </w:r>
    </w:p>
    <w:p w14:paraId="21555F99" w14:textId="77777777" w:rsidR="001F1132" w:rsidRPr="00DF048C" w:rsidRDefault="001F1132" w:rsidP="001F1132">
      <w:r w:rsidRPr="00DF048C">
        <w:t>In addition:</w:t>
      </w:r>
    </w:p>
    <w:p w14:paraId="63413FDB" w14:textId="77777777" w:rsidR="00774DA4" w:rsidRPr="00DF048C" w:rsidRDefault="00774DA4" w:rsidP="00774DA4">
      <w:pPr>
        <w:pStyle w:val="EX"/>
      </w:pPr>
      <w:r w:rsidRPr="00DF048C">
        <w:rPr>
          <w:b/>
        </w:rPr>
        <w:t>is</w:t>
      </w:r>
      <w:r w:rsidRPr="00DF048C">
        <w:tab/>
        <w:t>(or any other verb in the indicative</w:t>
      </w:r>
      <w:r w:rsidR="001F1132" w:rsidRPr="00DF048C">
        <w:t xml:space="preserve"> mood</w:t>
      </w:r>
      <w:r w:rsidRPr="00DF048C">
        <w:t>) indicates a statement of fact</w:t>
      </w:r>
    </w:p>
    <w:p w14:paraId="593B9524" w14:textId="77777777" w:rsidR="00647114" w:rsidRPr="00DF048C" w:rsidRDefault="00647114" w:rsidP="00774DA4">
      <w:pPr>
        <w:pStyle w:val="EX"/>
      </w:pPr>
      <w:r w:rsidRPr="00DF048C">
        <w:rPr>
          <w:b/>
        </w:rPr>
        <w:t>is not</w:t>
      </w:r>
      <w:r w:rsidRPr="00DF048C">
        <w:tab/>
        <w:t>(or any other negative verb in the indicative</w:t>
      </w:r>
      <w:r w:rsidR="001F1132" w:rsidRPr="00DF048C">
        <w:t xml:space="preserve"> mood</w:t>
      </w:r>
      <w:r w:rsidRPr="00DF048C">
        <w:t>) indicates a statement of fact</w:t>
      </w:r>
    </w:p>
    <w:p w14:paraId="26D4CA87" w14:textId="6AB9A890" w:rsidR="002246E3" w:rsidRPr="00DF048C" w:rsidRDefault="00647114" w:rsidP="001003CC">
      <w:r w:rsidRPr="00DF048C">
        <w:t xml:space="preserve">The constructions </w:t>
      </w:r>
      <w:r w:rsidR="00DF048C">
        <w:t>"</w:t>
      </w:r>
      <w:r w:rsidRPr="00DF048C">
        <w:t>is</w:t>
      </w:r>
      <w:r w:rsidR="00DF048C">
        <w:t>"</w:t>
      </w:r>
      <w:r w:rsidRPr="00DF048C">
        <w:t xml:space="preserve"> and </w:t>
      </w:r>
      <w:r w:rsidR="00DF048C">
        <w:t>"</w:t>
      </w:r>
      <w:r w:rsidRPr="00DF048C">
        <w:t>is not</w:t>
      </w:r>
      <w:r w:rsidR="00DF048C">
        <w:t>"</w:t>
      </w:r>
      <w:r w:rsidRPr="00DF048C">
        <w:t xml:space="preserve"> do not indicate requirements.</w:t>
      </w:r>
      <w:bookmarkStart w:id="814" w:name="introduction"/>
      <w:bookmarkEnd w:id="814"/>
    </w:p>
    <w:p w14:paraId="61A5712D" w14:textId="77777777" w:rsidR="002246E3" w:rsidRPr="00DF048C" w:rsidRDefault="002246E3">
      <w:pPr>
        <w:spacing w:after="0"/>
        <w:rPr>
          <w:rFonts w:ascii="Arial" w:hAnsi="Arial"/>
          <w:sz w:val="36"/>
        </w:rPr>
      </w:pPr>
      <w:bookmarkStart w:id="815" w:name="scope"/>
      <w:bookmarkStart w:id="816" w:name="_Toc93486471"/>
      <w:bookmarkStart w:id="817" w:name="_Toc97050496"/>
      <w:bookmarkStart w:id="818" w:name="_Toc97050710"/>
      <w:bookmarkStart w:id="819" w:name="_Toc97050908"/>
      <w:bookmarkStart w:id="820" w:name="_Toc97142365"/>
      <w:bookmarkEnd w:id="815"/>
      <w:r w:rsidRPr="00DF048C">
        <w:br w:type="page"/>
      </w:r>
    </w:p>
    <w:p w14:paraId="548A512E" w14:textId="062201A3" w:rsidR="00080512" w:rsidRPr="00DF048C" w:rsidRDefault="001003CC">
      <w:pPr>
        <w:pStyle w:val="1"/>
      </w:pPr>
      <w:bookmarkStart w:id="821" w:name="_Toc100780936"/>
      <w:bookmarkStart w:id="822" w:name="_Toc100782161"/>
      <w:bookmarkStart w:id="823" w:name="_Toc100782281"/>
      <w:bookmarkStart w:id="824" w:name="_Toc100782405"/>
      <w:bookmarkStart w:id="825" w:name="_Toc100782534"/>
      <w:bookmarkStart w:id="826" w:name="_Toc104257692"/>
      <w:bookmarkStart w:id="827" w:name="_Toc104257866"/>
      <w:bookmarkStart w:id="828" w:name="_Toc104258113"/>
      <w:r w:rsidRPr="00DF048C">
        <w:lastRenderedPageBreak/>
        <w:t>1</w:t>
      </w:r>
      <w:r w:rsidR="00080512" w:rsidRPr="00DF048C">
        <w:tab/>
        <w:t>Scope</w:t>
      </w:r>
      <w:bookmarkEnd w:id="816"/>
      <w:bookmarkEnd w:id="817"/>
      <w:bookmarkEnd w:id="818"/>
      <w:bookmarkEnd w:id="819"/>
      <w:bookmarkEnd w:id="820"/>
      <w:bookmarkEnd w:id="821"/>
      <w:bookmarkEnd w:id="822"/>
      <w:bookmarkEnd w:id="823"/>
      <w:bookmarkEnd w:id="824"/>
      <w:bookmarkEnd w:id="825"/>
      <w:bookmarkEnd w:id="826"/>
      <w:bookmarkEnd w:id="827"/>
      <w:bookmarkEnd w:id="828"/>
    </w:p>
    <w:p w14:paraId="73AA7CE9" w14:textId="07E0657E" w:rsidR="00DC0F0A" w:rsidRPr="00DF048C" w:rsidRDefault="00550DF8" w:rsidP="00DC0F0A">
      <w:r w:rsidRPr="00DF048C">
        <w:t>The present document is to study 5GC architecture enhancements to enable Ranging-based services and sidelink positioning for commercial, V2X and public safety use cases in in-coverage, partial coverage, and out-of-coverage of 5G network, which include:</w:t>
      </w:r>
    </w:p>
    <w:p w14:paraId="280E248C" w14:textId="7DF81D68" w:rsidR="00550DF8" w:rsidRPr="00DF048C" w:rsidRDefault="00550DF8" w:rsidP="00550DF8">
      <w:pPr>
        <w:pStyle w:val="B1"/>
      </w:pPr>
      <w:r w:rsidRPr="00DF048C">
        <w:t>-</w:t>
      </w:r>
      <w:r w:rsidRPr="00DF048C">
        <w:tab/>
        <w:t>Authorization and policy/parameter provisioning for a UE or a group of UEs;</w:t>
      </w:r>
    </w:p>
    <w:p w14:paraId="37E07782" w14:textId="63C95BC6" w:rsidR="00550DF8" w:rsidRPr="00DF048C" w:rsidRDefault="00550DF8" w:rsidP="00550DF8">
      <w:pPr>
        <w:pStyle w:val="B1"/>
      </w:pPr>
      <w:r w:rsidRPr="00DF048C">
        <w:t>-</w:t>
      </w:r>
      <w:r w:rsidRPr="00DF048C">
        <w:tab/>
        <w:t>Ranging device discovery and service operation procedures between two UEs, between one UE and multiple UEs or via the assistance of another UE;</w:t>
      </w:r>
    </w:p>
    <w:p w14:paraId="78F7D6B2" w14:textId="7629ED7C" w:rsidR="00550DF8" w:rsidRPr="00DF048C" w:rsidRDefault="00550DF8" w:rsidP="00550DF8">
      <w:pPr>
        <w:pStyle w:val="B1"/>
      </w:pPr>
      <w:r w:rsidRPr="00DF048C">
        <w:t>-</w:t>
      </w:r>
      <w:r w:rsidRPr="00DF048C">
        <w:tab/>
        <w:t>Ranging and sidelink positioning service exposure to a UE or an Application Server who has requested the service.</w:t>
      </w:r>
    </w:p>
    <w:p w14:paraId="794720D9" w14:textId="77777777" w:rsidR="00080512" w:rsidRPr="00DF048C" w:rsidRDefault="00080512">
      <w:pPr>
        <w:pStyle w:val="1"/>
      </w:pPr>
      <w:bookmarkStart w:id="829" w:name="references"/>
      <w:bookmarkStart w:id="830" w:name="_Toc93486472"/>
      <w:bookmarkStart w:id="831" w:name="_Toc97050497"/>
      <w:bookmarkStart w:id="832" w:name="_Toc97050711"/>
      <w:bookmarkStart w:id="833" w:name="_Toc97050909"/>
      <w:bookmarkStart w:id="834" w:name="_Toc97142366"/>
      <w:bookmarkStart w:id="835" w:name="_Toc100780937"/>
      <w:bookmarkStart w:id="836" w:name="_Toc100782162"/>
      <w:bookmarkStart w:id="837" w:name="_Toc100782282"/>
      <w:bookmarkStart w:id="838" w:name="_Toc100782406"/>
      <w:bookmarkStart w:id="839" w:name="_Toc100782535"/>
      <w:bookmarkStart w:id="840" w:name="_Toc104257693"/>
      <w:bookmarkStart w:id="841" w:name="_Toc104257867"/>
      <w:bookmarkStart w:id="842" w:name="_Toc104258114"/>
      <w:bookmarkEnd w:id="829"/>
      <w:r w:rsidRPr="00DF048C">
        <w:t>2</w:t>
      </w:r>
      <w:r w:rsidRPr="00DF048C">
        <w:tab/>
        <w:t>References</w:t>
      </w:r>
      <w:bookmarkEnd w:id="830"/>
      <w:bookmarkEnd w:id="831"/>
      <w:bookmarkEnd w:id="832"/>
      <w:bookmarkEnd w:id="833"/>
      <w:bookmarkEnd w:id="834"/>
      <w:bookmarkEnd w:id="835"/>
      <w:bookmarkEnd w:id="836"/>
      <w:bookmarkEnd w:id="837"/>
      <w:bookmarkEnd w:id="838"/>
      <w:bookmarkEnd w:id="839"/>
      <w:bookmarkEnd w:id="840"/>
      <w:bookmarkEnd w:id="841"/>
      <w:bookmarkEnd w:id="842"/>
    </w:p>
    <w:p w14:paraId="38C42C61" w14:textId="77777777" w:rsidR="00080512" w:rsidRPr="00DF048C" w:rsidRDefault="00080512">
      <w:r w:rsidRPr="00DF048C">
        <w:t>The following documents contain provisions which, through reference in this text, constitute provisions of the present document.</w:t>
      </w:r>
    </w:p>
    <w:p w14:paraId="58E74F57" w14:textId="77777777" w:rsidR="00080512" w:rsidRPr="00DF048C" w:rsidRDefault="00051834" w:rsidP="00051834">
      <w:pPr>
        <w:pStyle w:val="B1"/>
      </w:pPr>
      <w:r w:rsidRPr="00DF048C">
        <w:t>-</w:t>
      </w:r>
      <w:r w:rsidRPr="00DF048C">
        <w:tab/>
      </w:r>
      <w:r w:rsidR="00080512" w:rsidRPr="00DF048C">
        <w:t>References are either specific (identified by date of publication, edition numbe</w:t>
      </w:r>
      <w:r w:rsidR="00DC4DA2" w:rsidRPr="00DF048C">
        <w:t>r, version number, etc.) or non</w:t>
      </w:r>
      <w:r w:rsidR="00DC4DA2" w:rsidRPr="00DF048C">
        <w:noBreakHyphen/>
      </w:r>
      <w:r w:rsidR="00080512" w:rsidRPr="00DF048C">
        <w:t>specific.</w:t>
      </w:r>
    </w:p>
    <w:p w14:paraId="3CDBAF19" w14:textId="77777777" w:rsidR="00080512" w:rsidRPr="00DF048C" w:rsidRDefault="00051834" w:rsidP="00051834">
      <w:pPr>
        <w:pStyle w:val="B1"/>
      </w:pPr>
      <w:r w:rsidRPr="00DF048C">
        <w:t>-</w:t>
      </w:r>
      <w:r w:rsidRPr="00DF048C">
        <w:tab/>
      </w:r>
      <w:r w:rsidR="00080512" w:rsidRPr="00DF048C">
        <w:t>For a specific reference, subsequent revisions do not apply.</w:t>
      </w:r>
    </w:p>
    <w:p w14:paraId="52D91A89" w14:textId="77777777" w:rsidR="00080512" w:rsidRPr="00DF048C" w:rsidRDefault="00051834" w:rsidP="00051834">
      <w:pPr>
        <w:pStyle w:val="B1"/>
      </w:pPr>
      <w:r w:rsidRPr="00DF048C">
        <w:t>-</w:t>
      </w:r>
      <w:r w:rsidRPr="00DF048C">
        <w:tab/>
      </w:r>
      <w:r w:rsidR="00080512" w:rsidRPr="00DF048C">
        <w:t>For a non-specific reference, the latest version applies. In the case of a reference to a 3GPP document (including a GSM document), a non-specific reference implicitly refers to the latest version of that document</w:t>
      </w:r>
      <w:r w:rsidR="00080512" w:rsidRPr="00DF048C">
        <w:rPr>
          <w:i/>
        </w:rPr>
        <w:t xml:space="preserve"> in the same Release as the present document</w:t>
      </w:r>
      <w:r w:rsidR="00080512" w:rsidRPr="00DF048C">
        <w:t>.</w:t>
      </w:r>
    </w:p>
    <w:p w14:paraId="1C062AD1" w14:textId="318CC121" w:rsidR="0056202B" w:rsidRDefault="0056202B" w:rsidP="00CA67ED">
      <w:pPr>
        <w:pStyle w:val="EX"/>
      </w:pPr>
      <w:r w:rsidRPr="00CA67ED">
        <w:t>[1]</w:t>
      </w:r>
      <w:r w:rsidRPr="00CA67ED">
        <w:tab/>
      </w:r>
      <w:r w:rsidR="00D62CAC" w:rsidRPr="00CA67ED">
        <w:t>3GPP</w:t>
      </w:r>
      <w:r w:rsidR="00D62CAC">
        <w:t> </w:t>
      </w:r>
      <w:r w:rsidR="00D62CAC" w:rsidRPr="00CA67ED">
        <w:t>TR</w:t>
      </w:r>
      <w:r w:rsidR="00D62CAC">
        <w:t> </w:t>
      </w:r>
      <w:r w:rsidR="00D62CAC" w:rsidRPr="00CA67ED">
        <w:t>21.905:</w:t>
      </w:r>
      <w:r w:rsidRPr="00CA67ED">
        <w:t xml:space="preserve"> "Vocabulary for 3GPP Specifications".</w:t>
      </w:r>
    </w:p>
    <w:p w14:paraId="674F24FA" w14:textId="08B30122" w:rsidR="0056202B" w:rsidRDefault="0056202B" w:rsidP="0056202B">
      <w:pPr>
        <w:pStyle w:val="EX"/>
      </w:pPr>
      <w:r>
        <w:t>[2]</w:t>
      </w:r>
      <w:r>
        <w:tab/>
      </w:r>
      <w:r w:rsidR="00D62CAC">
        <w:t>3GPP TR 22.855:</w:t>
      </w:r>
      <w:r>
        <w:t xml:space="preserve"> "Study on Ranging-based Services".</w:t>
      </w:r>
    </w:p>
    <w:p w14:paraId="5B7A53C3" w14:textId="45543EFA" w:rsidR="0056202B" w:rsidRDefault="0056202B" w:rsidP="0056202B">
      <w:pPr>
        <w:pStyle w:val="EX"/>
      </w:pPr>
      <w:r>
        <w:t>[3]</w:t>
      </w:r>
      <w:r>
        <w:tab/>
      </w:r>
      <w:r w:rsidR="00D62CAC">
        <w:t>3GPP TS 23.287:</w:t>
      </w:r>
      <w:r>
        <w:t xml:space="preserve"> "Architecture enhancements for 5G System (5GS) to support Vehicle-to-Everything (V2X) services".</w:t>
      </w:r>
    </w:p>
    <w:p w14:paraId="1EF2F9E0" w14:textId="1EB7B168" w:rsidR="0056202B" w:rsidRDefault="0056202B" w:rsidP="0056202B">
      <w:pPr>
        <w:pStyle w:val="EX"/>
      </w:pPr>
      <w:r>
        <w:t>[4]</w:t>
      </w:r>
      <w:r>
        <w:tab/>
      </w:r>
      <w:r w:rsidR="00D62CAC">
        <w:t>3GPP TS 23.304:</w:t>
      </w:r>
      <w:r>
        <w:t xml:space="preserve"> "Proximity based Services (ProSe) in the 5G System (5GS)".</w:t>
      </w:r>
    </w:p>
    <w:p w14:paraId="53465CF9" w14:textId="69942B58" w:rsidR="0056202B" w:rsidRDefault="0056202B" w:rsidP="0056202B">
      <w:pPr>
        <w:pStyle w:val="EX"/>
      </w:pPr>
      <w:r>
        <w:t>[5]</w:t>
      </w:r>
      <w:r>
        <w:tab/>
      </w:r>
      <w:r w:rsidR="00D62CAC">
        <w:t>3GPP TS 22.261:</w:t>
      </w:r>
      <w:r>
        <w:t xml:space="preserve"> "Service requirements for next generation new services and markets; Stage 1".</w:t>
      </w:r>
    </w:p>
    <w:p w14:paraId="51D2D598" w14:textId="609D8516" w:rsidR="0056202B" w:rsidRDefault="0056202B" w:rsidP="0056202B">
      <w:pPr>
        <w:pStyle w:val="EX"/>
      </w:pPr>
      <w:r>
        <w:t>[6]</w:t>
      </w:r>
      <w:r>
        <w:tab/>
      </w:r>
      <w:r w:rsidR="00D62CAC">
        <w:t>3GPP TR 38.845:</w:t>
      </w:r>
      <w:r>
        <w:t xml:space="preserve"> "Study on scenarios and requirements of in-coverage, partial coverage, and out-of-coverage NR positioning use cases".</w:t>
      </w:r>
    </w:p>
    <w:p w14:paraId="11774DB6" w14:textId="2B1CC8D2" w:rsidR="0056202B" w:rsidRDefault="0056202B" w:rsidP="0056202B">
      <w:pPr>
        <w:pStyle w:val="EX"/>
      </w:pPr>
      <w:r>
        <w:t>[7]</w:t>
      </w:r>
      <w:r>
        <w:tab/>
      </w:r>
      <w:r w:rsidR="00D62CAC">
        <w:t>3GPP TS 22.186:</w:t>
      </w:r>
      <w:r>
        <w:t xml:space="preserve"> "Enhancement of 3GPP support for V2X scenarios".</w:t>
      </w:r>
    </w:p>
    <w:p w14:paraId="25ECB9D7" w14:textId="0BBA82D9" w:rsidR="0056202B" w:rsidRDefault="0056202B" w:rsidP="0056202B">
      <w:pPr>
        <w:pStyle w:val="EX"/>
      </w:pPr>
      <w:r>
        <w:t>[8]</w:t>
      </w:r>
      <w:r>
        <w:tab/>
      </w:r>
      <w:r w:rsidR="00D62CAC">
        <w:t>3GPP TS 38.300:</w:t>
      </w:r>
      <w:r>
        <w:t xml:space="preserve"> "NR; NR and NG-RAN Overall Description; Stage 2".</w:t>
      </w:r>
    </w:p>
    <w:p w14:paraId="3A7AA6C3" w14:textId="18852744" w:rsidR="0056202B" w:rsidRDefault="0056202B" w:rsidP="0056202B">
      <w:pPr>
        <w:pStyle w:val="EX"/>
      </w:pPr>
      <w:r>
        <w:t>[9]</w:t>
      </w:r>
      <w:r>
        <w:tab/>
      </w:r>
      <w:r w:rsidR="00D62CAC">
        <w:t>3GPP TS 23.502:</w:t>
      </w:r>
      <w:r>
        <w:t xml:space="preserve"> "Procedures for the 5G System (5GS); Stage 2".</w:t>
      </w:r>
    </w:p>
    <w:p w14:paraId="0A26772E" w14:textId="5AC71354" w:rsidR="0056202B" w:rsidRDefault="0056202B" w:rsidP="0056202B">
      <w:pPr>
        <w:pStyle w:val="EX"/>
      </w:pPr>
      <w:r>
        <w:t>[10]</w:t>
      </w:r>
      <w:r>
        <w:tab/>
      </w:r>
      <w:r w:rsidR="00D62CAC">
        <w:t>3GPP TS 37.355:</w:t>
      </w:r>
      <w:r>
        <w:t xml:space="preserve"> "LTE Positioning Protocol (LPP)"</w:t>
      </w:r>
      <w:r w:rsidR="00D62CAC">
        <w:t>.</w:t>
      </w:r>
    </w:p>
    <w:p w14:paraId="7FFE6BDD" w14:textId="2E960CCC" w:rsidR="0056202B" w:rsidRDefault="0056202B" w:rsidP="0056202B">
      <w:pPr>
        <w:pStyle w:val="EX"/>
      </w:pPr>
      <w:r>
        <w:t>[11]</w:t>
      </w:r>
      <w:r>
        <w:tab/>
      </w:r>
      <w:r w:rsidR="00D62CAC">
        <w:t>3GPP TS 23.273:</w:t>
      </w:r>
      <w:r>
        <w:t xml:space="preserve"> "5G System (5GS) Location Services (LCS)"</w:t>
      </w:r>
      <w:r w:rsidR="00D62CAC">
        <w:t>.</w:t>
      </w:r>
    </w:p>
    <w:p w14:paraId="7C20F5A3" w14:textId="6970E32C" w:rsidR="0056202B" w:rsidRDefault="0056202B" w:rsidP="0056202B">
      <w:pPr>
        <w:pStyle w:val="EX"/>
      </w:pPr>
      <w:r>
        <w:t>[12]</w:t>
      </w:r>
      <w:r>
        <w:tab/>
      </w:r>
      <w:r w:rsidR="00D62CAC">
        <w:t>3GPP TS 23.222:</w:t>
      </w:r>
      <w:r>
        <w:t xml:space="preserve"> "Common API Framework for 3GPP Northbound APIs"</w:t>
      </w:r>
      <w:r w:rsidR="00D62CAC">
        <w:t>.</w:t>
      </w:r>
    </w:p>
    <w:p w14:paraId="1A2681E5" w14:textId="2AFF1AB2" w:rsidR="0056202B" w:rsidRDefault="0056202B" w:rsidP="0056202B">
      <w:pPr>
        <w:pStyle w:val="EX"/>
      </w:pPr>
      <w:r>
        <w:t>[13]</w:t>
      </w:r>
      <w:r>
        <w:tab/>
      </w:r>
      <w:r w:rsidR="00D62CAC">
        <w:t>3GPP TS 33.122:</w:t>
      </w:r>
      <w:r>
        <w:t xml:space="preserve"> "Security aspects of Common API Framework (CAPIF) for 3GPP northbound APIs"</w:t>
      </w:r>
      <w:r w:rsidR="00D62CAC">
        <w:t>.</w:t>
      </w:r>
    </w:p>
    <w:p w14:paraId="7D403D61" w14:textId="2A756E33" w:rsidR="0056202B" w:rsidRDefault="0056202B" w:rsidP="0056202B">
      <w:pPr>
        <w:pStyle w:val="EX"/>
      </w:pPr>
      <w:r>
        <w:t>[14]</w:t>
      </w:r>
      <w:r>
        <w:tab/>
      </w:r>
      <w:r w:rsidR="00D62CAC">
        <w:t>3GPP TS 23.501:</w:t>
      </w:r>
      <w:r>
        <w:t xml:space="preserve"> " System Architecture for the 5G System; Stage 2".</w:t>
      </w:r>
    </w:p>
    <w:p w14:paraId="514C720A" w14:textId="066B092B" w:rsidR="0056202B" w:rsidRDefault="0056202B" w:rsidP="0056202B">
      <w:pPr>
        <w:pStyle w:val="EX"/>
        <w:rPr>
          <w:ins w:id="843" w:author="S2-2205055" w:date="2022-05-24T00:49:00Z"/>
        </w:rPr>
      </w:pPr>
      <w:r>
        <w:t>[15]</w:t>
      </w:r>
      <w:r>
        <w:tab/>
      </w:r>
      <w:r w:rsidR="00D62CAC">
        <w:t>3GPP TS 23.503:</w:t>
      </w:r>
      <w:r>
        <w:t xml:space="preserve"> "Policy and charging control framework for the 5G System (5GS); Stage 2 ".</w:t>
      </w:r>
    </w:p>
    <w:p w14:paraId="389CB3FF" w14:textId="66BF771C" w:rsidR="0061646D" w:rsidRPr="00C4267E" w:rsidRDefault="0061646D" w:rsidP="0061646D">
      <w:pPr>
        <w:keepLines/>
        <w:ind w:left="1702" w:hanging="1418"/>
        <w:rPr>
          <w:ins w:id="844" w:author="S2-2205055" w:date="2022-05-24T00:49:00Z"/>
        </w:rPr>
      </w:pPr>
      <w:ins w:id="845" w:author="S2-2205055" w:date="2022-05-24T00:49:00Z">
        <w:r w:rsidRPr="00C4267E">
          <w:t>[</w:t>
        </w:r>
        <w:r>
          <w:t>16</w:t>
        </w:r>
        <w:r w:rsidRPr="00C4267E">
          <w:t>]</w:t>
        </w:r>
        <w:r w:rsidRPr="00C4267E">
          <w:tab/>
          <w:t>3GPP TS </w:t>
        </w:r>
        <w:r>
          <w:t>38.305</w:t>
        </w:r>
        <w:r w:rsidRPr="00C4267E">
          <w:t>: "NG Radio Access Network (NG-RAN); Stage 2 functional specification of User Equipment (UE) positioning in NG-RAN".</w:t>
        </w:r>
      </w:ins>
    </w:p>
    <w:p w14:paraId="534B5B43" w14:textId="23CB1273" w:rsidR="0061646D" w:rsidRDefault="001E0A33" w:rsidP="0056202B">
      <w:pPr>
        <w:pStyle w:val="EX"/>
      </w:pPr>
      <w:ins w:id="846" w:author="S2-2205057" w:date="2022-05-24T01:30:00Z">
        <w:r>
          <w:lastRenderedPageBreak/>
          <w:t>[17]</w:t>
        </w:r>
        <w:r>
          <w:tab/>
          <w:t>3GPP TS 24.587: "</w:t>
        </w:r>
        <w:r w:rsidRPr="001D1627">
          <w:t>Vehicle-to-Everything (V2X) services in 5G System (5GS); Stage 3</w:t>
        </w:r>
        <w:r>
          <w:t>".</w:t>
        </w:r>
      </w:ins>
    </w:p>
    <w:p w14:paraId="24ACB616" w14:textId="5C672DB5" w:rsidR="00080512" w:rsidRPr="00DF048C" w:rsidRDefault="00080512">
      <w:pPr>
        <w:pStyle w:val="1"/>
      </w:pPr>
      <w:bookmarkStart w:id="847" w:name="definitions"/>
      <w:bookmarkStart w:id="848" w:name="_Toc93486473"/>
      <w:bookmarkStart w:id="849" w:name="_Toc97050498"/>
      <w:bookmarkStart w:id="850" w:name="_Toc97050712"/>
      <w:bookmarkStart w:id="851" w:name="_Toc97050910"/>
      <w:bookmarkStart w:id="852" w:name="_Toc97142367"/>
      <w:bookmarkStart w:id="853" w:name="_Toc100780938"/>
      <w:bookmarkStart w:id="854" w:name="_Toc100782163"/>
      <w:bookmarkStart w:id="855" w:name="_Toc100782283"/>
      <w:bookmarkStart w:id="856" w:name="_Toc100782407"/>
      <w:bookmarkStart w:id="857" w:name="_Toc100782536"/>
      <w:bookmarkStart w:id="858" w:name="_Toc104257694"/>
      <w:bookmarkStart w:id="859" w:name="_Toc104257868"/>
      <w:bookmarkStart w:id="860" w:name="_Toc104258115"/>
      <w:bookmarkEnd w:id="847"/>
      <w:r w:rsidRPr="00DF048C">
        <w:t>3</w:t>
      </w:r>
      <w:r w:rsidRPr="00DF048C">
        <w:tab/>
        <w:t>Definitions</w:t>
      </w:r>
      <w:r w:rsidR="00602AEA" w:rsidRPr="00DF048C">
        <w:t xml:space="preserve"> of terms and abbreviations</w:t>
      </w:r>
      <w:bookmarkEnd w:id="848"/>
      <w:bookmarkEnd w:id="849"/>
      <w:bookmarkEnd w:id="850"/>
      <w:bookmarkEnd w:id="851"/>
      <w:bookmarkEnd w:id="852"/>
      <w:bookmarkEnd w:id="853"/>
      <w:bookmarkEnd w:id="854"/>
      <w:bookmarkEnd w:id="855"/>
      <w:bookmarkEnd w:id="856"/>
      <w:bookmarkEnd w:id="857"/>
      <w:bookmarkEnd w:id="858"/>
      <w:bookmarkEnd w:id="859"/>
      <w:bookmarkEnd w:id="860"/>
    </w:p>
    <w:p w14:paraId="6CBABCF9" w14:textId="77777777" w:rsidR="00080512" w:rsidRPr="00DF048C" w:rsidRDefault="00080512">
      <w:pPr>
        <w:pStyle w:val="2"/>
      </w:pPr>
      <w:bookmarkStart w:id="861" w:name="_Toc93486474"/>
      <w:bookmarkStart w:id="862" w:name="_Toc97050499"/>
      <w:bookmarkStart w:id="863" w:name="_Toc97050713"/>
      <w:bookmarkStart w:id="864" w:name="_Toc97050911"/>
      <w:bookmarkStart w:id="865" w:name="_Toc97142368"/>
      <w:bookmarkStart w:id="866" w:name="_Toc100780939"/>
      <w:bookmarkStart w:id="867" w:name="_Toc100782164"/>
      <w:bookmarkStart w:id="868" w:name="_Toc100782284"/>
      <w:bookmarkStart w:id="869" w:name="_Toc100782408"/>
      <w:bookmarkStart w:id="870" w:name="_Toc100782537"/>
      <w:bookmarkStart w:id="871" w:name="_Toc104257695"/>
      <w:bookmarkStart w:id="872" w:name="_Toc104257869"/>
      <w:bookmarkStart w:id="873" w:name="_Toc104258116"/>
      <w:r w:rsidRPr="00DF048C">
        <w:t>3.1</w:t>
      </w:r>
      <w:r w:rsidRPr="00DF048C">
        <w:tab/>
      </w:r>
      <w:r w:rsidR="002B6339" w:rsidRPr="00DF048C">
        <w:t>Terms</w:t>
      </w:r>
      <w:bookmarkEnd w:id="861"/>
      <w:bookmarkEnd w:id="862"/>
      <w:bookmarkEnd w:id="863"/>
      <w:bookmarkEnd w:id="864"/>
      <w:bookmarkEnd w:id="865"/>
      <w:bookmarkEnd w:id="866"/>
      <w:bookmarkEnd w:id="867"/>
      <w:bookmarkEnd w:id="868"/>
      <w:bookmarkEnd w:id="869"/>
      <w:bookmarkEnd w:id="870"/>
      <w:bookmarkEnd w:id="871"/>
      <w:bookmarkEnd w:id="872"/>
      <w:bookmarkEnd w:id="873"/>
    </w:p>
    <w:p w14:paraId="52F085A8" w14:textId="1F82D184" w:rsidR="00080512" w:rsidRPr="00DF048C" w:rsidRDefault="002246E3">
      <w:r w:rsidRPr="00DF048C">
        <w:t xml:space="preserve">For the purposes of the present document, the terms given in </w:t>
      </w:r>
      <w:r w:rsidR="00D62CAC" w:rsidRPr="00DF048C">
        <w:t>TR</w:t>
      </w:r>
      <w:r w:rsidR="00D62CAC">
        <w:t> </w:t>
      </w:r>
      <w:r w:rsidR="00D62CAC" w:rsidRPr="00DF048C">
        <w:t>21.905</w:t>
      </w:r>
      <w:r w:rsidR="00D62CAC">
        <w:t> </w:t>
      </w:r>
      <w:r w:rsidR="00D62CAC" w:rsidRPr="00DF048C">
        <w:t>[</w:t>
      </w:r>
      <w:r w:rsidRPr="00DF048C">
        <w:t xml:space="preserve">1] and the following apply. A term defined in the present document takes precedence over the definition of the same term, if any, in </w:t>
      </w:r>
      <w:r w:rsidR="00D62CAC" w:rsidRPr="00DF048C">
        <w:t>TR</w:t>
      </w:r>
      <w:r w:rsidR="00D62CAC">
        <w:t> </w:t>
      </w:r>
      <w:r w:rsidR="00D62CAC" w:rsidRPr="00DF048C">
        <w:t>21.905</w:t>
      </w:r>
      <w:r w:rsidR="00D62CAC">
        <w:t> </w:t>
      </w:r>
      <w:r w:rsidR="00D62CAC" w:rsidRPr="00DF048C">
        <w:t>[</w:t>
      </w:r>
      <w:r w:rsidRPr="00DF048C">
        <w:t>1].</w:t>
      </w:r>
    </w:p>
    <w:p w14:paraId="5CD23EF4" w14:textId="77777777" w:rsidR="00B01690" w:rsidRPr="00DF048C" w:rsidRDefault="00B01690" w:rsidP="00B01690">
      <w:pPr>
        <w:rPr>
          <w:rFonts w:eastAsia="宋体"/>
          <w:lang w:eastAsia="zh-CN" w:bidi="ar"/>
        </w:rPr>
      </w:pPr>
      <w:r w:rsidRPr="00DF048C">
        <w:rPr>
          <w:rFonts w:eastAsia="等线"/>
          <w:b/>
        </w:rPr>
        <w:t xml:space="preserve">Ranging: </w:t>
      </w:r>
      <w:r w:rsidRPr="00DF048C">
        <w:rPr>
          <w:rFonts w:eastAsia="宋体"/>
          <w:lang w:eastAsia="zh-CN" w:bidi="ar"/>
        </w:rPr>
        <w:t>refers to the determination of the distance between two UEs or more UEs and/or the direction and/or relative positioning of one UE (i.e. Target UE) from another UE (i.e. Reference UE) via PC5 interface.</w:t>
      </w:r>
    </w:p>
    <w:p w14:paraId="08C608D6" w14:textId="77777777" w:rsidR="00B01690" w:rsidRPr="00DF048C" w:rsidRDefault="00B01690" w:rsidP="00B01690">
      <w:pPr>
        <w:rPr>
          <w:rFonts w:eastAsia="宋体"/>
          <w:lang w:eastAsia="zh-CN" w:bidi="ar"/>
        </w:rPr>
      </w:pPr>
      <w:r w:rsidRPr="00DF048C">
        <w:rPr>
          <w:rFonts w:eastAsia="等线"/>
          <w:b/>
        </w:rPr>
        <w:t xml:space="preserve">Reference UE: </w:t>
      </w:r>
      <w:r w:rsidRPr="00DF048C">
        <w:rPr>
          <w:rFonts w:eastAsia="宋体"/>
          <w:lang w:eastAsia="zh-CN" w:bidi="ar"/>
        </w:rPr>
        <w:t>A UE who determines a reference plane and reference direction in the Ranging based service and Sidelink positioning.</w:t>
      </w:r>
    </w:p>
    <w:p w14:paraId="2DAF3B6C" w14:textId="076E7551" w:rsidR="00B01690" w:rsidRPr="00DF048C" w:rsidRDefault="002246E3" w:rsidP="002246E3">
      <w:pPr>
        <w:pStyle w:val="NO"/>
        <w:rPr>
          <w:lang w:eastAsia="zh-CN" w:bidi="ar"/>
        </w:rPr>
      </w:pPr>
      <w:r w:rsidRPr="00DF048C">
        <w:rPr>
          <w:lang w:eastAsia="zh-CN" w:bidi="ar"/>
        </w:rPr>
        <w:t>NOTE</w:t>
      </w:r>
      <w:r w:rsidR="00D62CAC">
        <w:rPr>
          <w:lang w:eastAsia="zh-CN" w:bidi="ar"/>
        </w:rPr>
        <w:t> 1</w:t>
      </w:r>
      <w:r w:rsidRPr="00DF048C">
        <w:rPr>
          <w:lang w:eastAsia="zh-CN" w:bidi="ar"/>
        </w:rPr>
        <w:t>:</w:t>
      </w:r>
      <w:r w:rsidRPr="00DF048C">
        <w:rPr>
          <w:lang w:eastAsia="zh-CN" w:bidi="ar"/>
        </w:rPr>
        <w:tab/>
        <w:t xml:space="preserve">Reference UE is the same as Observer UE used in </w:t>
      </w:r>
      <w:r w:rsidR="00D62CAC" w:rsidRPr="00DF048C">
        <w:rPr>
          <w:lang w:eastAsia="zh-CN" w:bidi="ar"/>
        </w:rPr>
        <w:t>TR</w:t>
      </w:r>
      <w:r w:rsidR="00D62CAC">
        <w:rPr>
          <w:lang w:eastAsia="zh-CN" w:bidi="ar"/>
        </w:rPr>
        <w:t> </w:t>
      </w:r>
      <w:r w:rsidR="00D62CAC" w:rsidRPr="00DF048C">
        <w:rPr>
          <w:lang w:eastAsia="zh-CN" w:bidi="ar"/>
        </w:rPr>
        <w:t>22.855</w:t>
      </w:r>
      <w:r w:rsidR="00D62CAC">
        <w:rPr>
          <w:lang w:eastAsia="zh-CN" w:bidi="ar"/>
        </w:rPr>
        <w:t> </w:t>
      </w:r>
      <w:r w:rsidR="00D62CAC" w:rsidRPr="00DF048C">
        <w:rPr>
          <w:lang w:eastAsia="zh-CN" w:bidi="ar"/>
        </w:rPr>
        <w:t>[</w:t>
      </w:r>
      <w:r w:rsidRPr="00DF048C">
        <w:rPr>
          <w:lang w:eastAsia="zh-CN" w:bidi="ar"/>
        </w:rPr>
        <w:t>2].</w:t>
      </w:r>
    </w:p>
    <w:p w14:paraId="304DA653" w14:textId="7D4577EA" w:rsidR="00B01690" w:rsidRPr="00DF048C" w:rsidDel="00E146E5" w:rsidRDefault="00DF048C" w:rsidP="002D3BBE">
      <w:pPr>
        <w:pStyle w:val="EditorsNote"/>
        <w:rPr>
          <w:del w:id="874" w:author="S2-2204672" w:date="2022-05-24T03:08:00Z"/>
        </w:rPr>
      </w:pPr>
      <w:del w:id="875" w:author="S2-2204672" w:date="2022-05-24T03:08:00Z">
        <w:r w:rsidDel="00E146E5">
          <w:delText>Editor's note</w:delText>
        </w:r>
        <w:r w:rsidR="00B01690" w:rsidRPr="00DF048C" w:rsidDel="00E146E5">
          <w:delText>:</w:delText>
        </w:r>
        <w:r w:rsidR="00550DF8" w:rsidRPr="00DF048C" w:rsidDel="00E146E5">
          <w:tab/>
        </w:r>
        <w:r w:rsidR="00B01690" w:rsidRPr="00DF048C" w:rsidDel="00E146E5">
          <w:delText>Change term Observer UE to Reference UE throughout the document.</w:delText>
        </w:r>
      </w:del>
    </w:p>
    <w:p w14:paraId="3BE9AB59" w14:textId="77777777" w:rsidR="00D62CAC" w:rsidRDefault="00B01690" w:rsidP="00B01690">
      <w:pPr>
        <w:rPr>
          <w:rFonts w:eastAsia="宋体"/>
          <w:lang w:eastAsia="zh-CN" w:bidi="ar"/>
        </w:rPr>
      </w:pPr>
      <w:r w:rsidRPr="00DF048C">
        <w:rPr>
          <w:rFonts w:eastAsia="宋体"/>
          <w:b/>
          <w:lang w:eastAsia="zh-CN" w:bidi="ar"/>
        </w:rPr>
        <w:t xml:space="preserve">Target UE: </w:t>
      </w:r>
      <w:r w:rsidRPr="00DF048C">
        <w:rPr>
          <w:rFonts w:eastAsia="宋体"/>
          <w:lang w:eastAsia="zh-CN" w:bidi="ar"/>
        </w:rPr>
        <w:t>A UE whose distance, direction and/or position is measured comparing to the reference plane, reference direction and/or location of a Reference UE in the Ranging based service and Sidelink positioning.</w:t>
      </w:r>
    </w:p>
    <w:p w14:paraId="2DF29AEA" w14:textId="75554716" w:rsidR="00B01690" w:rsidRDefault="00B01690" w:rsidP="00D62CAC">
      <w:pPr>
        <w:pStyle w:val="NO"/>
        <w:rPr>
          <w:ins w:id="876" w:author="S2-2205047" w:date="2022-05-23T22:49:00Z"/>
        </w:rPr>
      </w:pPr>
      <w:r w:rsidRPr="00DF048C">
        <w:t>NOTE</w:t>
      </w:r>
      <w:r w:rsidR="00D62CAC">
        <w:t> </w:t>
      </w:r>
      <w:r w:rsidRPr="00DF048C">
        <w:t>2:</w:t>
      </w:r>
      <w:r w:rsidR="00D62CAC">
        <w:tab/>
      </w:r>
      <w:r w:rsidRPr="00DF048C">
        <w:t>Any UE participating in the Ranging/Sidelink Positioning can be both a Target UE and a Reference UE and can switch roles in the same Ranging/Sidelink Positioning session.</w:t>
      </w:r>
    </w:p>
    <w:p w14:paraId="6394FFAA" w14:textId="71E8A2B9" w:rsidR="003115F8" w:rsidRPr="00DF048C" w:rsidRDefault="003115F8" w:rsidP="003115F8">
      <w:pPr>
        <w:pStyle w:val="EditorsNote"/>
      </w:pPr>
      <w:ins w:id="877" w:author="S2-2205047" w:date="2022-05-23T22:49:00Z">
        <w:r>
          <w:rPr>
            <w:lang w:eastAsia="zh-CN" w:bidi="ar"/>
          </w:rPr>
          <w:t>Editor’s Note</w:t>
        </w:r>
        <w:r w:rsidRPr="00E87ED5">
          <w:rPr>
            <w:rFonts w:hint="eastAsia"/>
            <w:lang w:eastAsia="zh-CN" w:bidi="ar"/>
          </w:rPr>
          <w:t>:</w:t>
        </w:r>
        <w:r w:rsidRPr="00E87ED5">
          <w:rPr>
            <w:lang w:eastAsia="zh-CN" w:bidi="ar"/>
          </w:rPr>
          <w:t xml:space="preserve"> </w:t>
        </w:r>
        <w:r>
          <w:rPr>
            <w:lang w:eastAsia="zh-CN" w:bidi="ar"/>
          </w:rPr>
          <w:t>Concerning</w:t>
        </w:r>
        <w:r w:rsidRPr="00E87ED5">
          <w:rPr>
            <w:lang w:eastAsia="zh-CN" w:bidi="ar"/>
          </w:rPr>
          <w:t xml:space="preserve"> Reference UE and Target UE, w</w:t>
        </w:r>
        <w:r>
          <w:rPr>
            <w:lang w:eastAsia="zh-CN" w:bidi="ar"/>
          </w:rPr>
          <w:t xml:space="preserve">hether new name will be defined to differentiate with the term </w:t>
        </w:r>
        <w:r w:rsidRPr="00E87ED5">
          <w:rPr>
            <w:lang w:eastAsia="zh-CN" w:bidi="ar"/>
          </w:rPr>
          <w:t xml:space="preserve">Reference UE </w:t>
        </w:r>
        <w:r>
          <w:rPr>
            <w:lang w:eastAsia="zh-CN" w:bidi="ar"/>
          </w:rPr>
          <w:t xml:space="preserve">and Target UE </w:t>
        </w:r>
        <w:r w:rsidRPr="00E87ED5">
          <w:rPr>
            <w:lang w:eastAsia="zh-CN" w:bidi="ar"/>
          </w:rPr>
          <w:t xml:space="preserve">used </w:t>
        </w:r>
        <w:r>
          <w:rPr>
            <w:lang w:eastAsia="zh-CN" w:bidi="ar"/>
          </w:rPr>
          <w:t>in</w:t>
        </w:r>
        <w:r w:rsidRPr="00E87ED5">
          <w:rPr>
            <w:lang w:eastAsia="zh-CN" w:bidi="ar"/>
          </w:rPr>
          <w:t xml:space="preserve"> eLCS</w:t>
        </w:r>
        <w:r>
          <w:rPr>
            <w:lang w:eastAsia="zh-CN" w:bidi="ar"/>
          </w:rPr>
          <w:t xml:space="preserve"> is FFS.</w:t>
        </w:r>
      </w:ins>
    </w:p>
    <w:p w14:paraId="4F2DD7E7" w14:textId="337D9790" w:rsidR="00B01690" w:rsidRDefault="00B01690" w:rsidP="00B01690">
      <w:pPr>
        <w:rPr>
          <w:ins w:id="878" w:author="S2-2205047" w:date="2022-05-23T22:50:00Z"/>
          <w:rFonts w:eastAsia="宋体"/>
          <w:lang w:eastAsia="zh-CN" w:bidi="ar"/>
        </w:rPr>
      </w:pPr>
      <w:r w:rsidRPr="00DF048C">
        <w:rPr>
          <w:rFonts w:eastAsia="宋体"/>
          <w:b/>
          <w:lang w:eastAsia="zh-CN" w:bidi="ar"/>
        </w:rPr>
        <w:t xml:space="preserve">Assistant UE: </w:t>
      </w:r>
      <w:r w:rsidRPr="00DF048C">
        <w:rPr>
          <w:rFonts w:eastAsia="宋体"/>
          <w:lang w:eastAsia="zh-CN" w:bidi="ar"/>
        </w:rPr>
        <w:t>A UE who provides assistance for Ranging/Sidelink Positioning when the direct ranging/Sidelink positioning between a Reference UE and a Target UE cannot be supported.</w:t>
      </w:r>
    </w:p>
    <w:p w14:paraId="12841179" w14:textId="77777777" w:rsidR="003115F8" w:rsidRDefault="003115F8" w:rsidP="003115F8">
      <w:pPr>
        <w:rPr>
          <w:ins w:id="879" w:author="S2-2205047" w:date="2022-05-23T22:50:00Z"/>
          <w:rFonts w:eastAsia="宋体"/>
          <w:lang w:val="en-US" w:eastAsia="zh-CN" w:bidi="ar"/>
        </w:rPr>
      </w:pPr>
      <w:ins w:id="880" w:author="S2-2205047" w:date="2022-05-23T22:50:00Z">
        <w:r w:rsidRPr="002E031C">
          <w:rPr>
            <w:rFonts w:eastAsia="宋体"/>
            <w:b/>
            <w:lang w:val="en-US" w:eastAsia="zh-CN" w:bidi="ar"/>
          </w:rPr>
          <w:t>Loc</w:t>
        </w:r>
        <w:r w:rsidRPr="00DA0095">
          <w:rPr>
            <w:rFonts w:eastAsia="宋体"/>
            <w:b/>
            <w:lang w:val="en-US" w:eastAsia="zh-CN" w:bidi="ar"/>
          </w:rPr>
          <w:t>ated UE:</w:t>
        </w:r>
        <w:r w:rsidRPr="00DA0095">
          <w:rPr>
            <w:rFonts w:eastAsia="宋体"/>
            <w:lang w:val="en-US" w:eastAsia="zh-CN" w:bidi="ar"/>
          </w:rPr>
          <w:t xml:space="preserve"> A UE of which the location is known or is able to be known using Uu based positioning. A Located UE can be used to determine the location of a Target UE using Sidelink Positioning.</w:t>
        </w:r>
      </w:ins>
    </w:p>
    <w:p w14:paraId="742C30A6" w14:textId="4A34A1B8" w:rsidR="003115F8" w:rsidRDefault="003115F8" w:rsidP="003115F8">
      <w:pPr>
        <w:pStyle w:val="EditorsNote"/>
        <w:rPr>
          <w:ins w:id="881" w:author="S2-2205067" w:date="2022-05-24T02:55:00Z"/>
        </w:rPr>
      </w:pPr>
      <w:ins w:id="882" w:author="S2-2205047" w:date="2022-05-23T22:50:00Z">
        <w:r w:rsidRPr="00550DF8">
          <w:t>Editor's Note:</w:t>
        </w:r>
        <w:r>
          <w:t xml:space="preserve"> Change term Network assisted</w:t>
        </w:r>
        <w:r w:rsidRPr="00550DF8">
          <w:t xml:space="preserve"> UE</w:t>
        </w:r>
        <w:r>
          <w:t xml:space="preserve"> and Second UE to Located</w:t>
        </w:r>
        <w:r w:rsidRPr="00550DF8">
          <w:t xml:space="preserve"> UE throughout the document.</w:t>
        </w:r>
      </w:ins>
    </w:p>
    <w:p w14:paraId="602CFBF7" w14:textId="0D94A7B9" w:rsidR="00846D84" w:rsidRPr="003115F8" w:rsidDel="00846D84" w:rsidRDefault="00846D84" w:rsidP="00846D84">
      <w:pPr>
        <w:rPr>
          <w:del w:id="883" w:author="S2-2205067" w:date="2022-05-24T02:55:00Z"/>
          <w:rFonts w:eastAsia="宋体"/>
          <w:lang w:eastAsia="zh-CN" w:bidi="ar"/>
        </w:rPr>
      </w:pPr>
      <w:ins w:id="884" w:author="S2-2205067" w:date="2022-05-24T02:55:00Z">
        <w:r>
          <w:rPr>
            <w:rFonts w:eastAsia="等线"/>
            <w:b/>
          </w:rPr>
          <w:t>Location Server UE:</w:t>
        </w:r>
        <w:r>
          <w:t xml:space="preserve"> A UE offering location server functionality in lieu of LMF, for Sidelink Positioning and Ranging over Sidelink. It interacts with a Target UE, Reference UEs, Assistant UE and Located UEs as necessary in order to calculate the location of the Target UE.</w:t>
        </w:r>
      </w:ins>
    </w:p>
    <w:p w14:paraId="2CC08B0A" w14:textId="77777777" w:rsidR="00B01690" w:rsidRPr="00DF048C" w:rsidRDefault="00B01690" w:rsidP="00B01690">
      <w:pPr>
        <w:rPr>
          <w:rFonts w:eastAsia="宋体"/>
          <w:lang w:eastAsia="zh-CN" w:bidi="ar"/>
        </w:rPr>
      </w:pPr>
      <w:r w:rsidRPr="00DF048C">
        <w:rPr>
          <w:rFonts w:eastAsia="等线"/>
          <w:b/>
        </w:rPr>
        <w:t xml:space="preserve">Sidelink Positioning: </w:t>
      </w:r>
      <w:r w:rsidRPr="00DF048C">
        <w:rPr>
          <w:rFonts w:eastAsia="宋体"/>
          <w:lang w:eastAsia="zh-CN" w:bidi="ar"/>
        </w:rPr>
        <w:t>Positioning UE using PC5.</w:t>
      </w:r>
    </w:p>
    <w:p w14:paraId="71A2DB77" w14:textId="77777777" w:rsidR="00B01690" w:rsidRPr="00DF048C" w:rsidRDefault="00B01690" w:rsidP="00B01690">
      <w:pPr>
        <w:rPr>
          <w:lang w:eastAsia="ko-KR"/>
        </w:rPr>
      </w:pPr>
      <w:r w:rsidRPr="00DF048C">
        <w:rPr>
          <w:b/>
          <w:bCs/>
          <w:lang w:eastAsia="ko-KR"/>
        </w:rPr>
        <w:t xml:space="preserve">Positioning: </w:t>
      </w:r>
      <w:r w:rsidRPr="00DF048C">
        <w:rPr>
          <w:lang w:eastAsia="ko-KR"/>
        </w:rPr>
        <w:t>A functionality, which detects a geographical location and optionally, velocity (of e.g. a mobile terminal).</w:t>
      </w:r>
    </w:p>
    <w:p w14:paraId="0FCA6676" w14:textId="77777777" w:rsidR="00B01690" w:rsidRPr="00DF048C" w:rsidRDefault="00B01690" w:rsidP="00B01690">
      <w:pPr>
        <w:rPr>
          <w:rFonts w:eastAsia="宋体"/>
          <w:lang w:eastAsia="zh-CN" w:bidi="ar"/>
        </w:rPr>
      </w:pPr>
      <w:r w:rsidRPr="00DF048C">
        <w:rPr>
          <w:rFonts w:eastAsia="等线"/>
          <w:b/>
        </w:rPr>
        <w:t xml:space="preserve">Relative position: </w:t>
      </w:r>
      <w:r w:rsidRPr="00DF048C">
        <w:rPr>
          <w:rFonts w:eastAsia="宋体"/>
          <w:lang w:eastAsia="zh-CN" w:bidi="ar"/>
        </w:rPr>
        <w:t>An estimate of the UE position relative to other network elements or relative to other UEs.</w:t>
      </w:r>
    </w:p>
    <w:p w14:paraId="6D348661" w14:textId="6FD89617" w:rsidR="00B01690" w:rsidRPr="00DF048C" w:rsidRDefault="00B01690" w:rsidP="002D3BBE">
      <w:pPr>
        <w:pStyle w:val="EditorsNote"/>
      </w:pPr>
      <w:r w:rsidRPr="00DF048C">
        <w:rPr>
          <w:lang w:eastAsia="zh-CN" w:bidi="ar"/>
        </w:rPr>
        <w:t>Editor</w:t>
      </w:r>
      <w:r w:rsidR="00DF048C">
        <w:rPr>
          <w:lang w:eastAsia="zh-CN" w:bidi="ar"/>
        </w:rPr>
        <w:t>'</w:t>
      </w:r>
      <w:r w:rsidRPr="00DF048C">
        <w:rPr>
          <w:lang w:eastAsia="zh-CN" w:bidi="ar"/>
        </w:rPr>
        <w:t xml:space="preserve">s </w:t>
      </w:r>
      <w:r w:rsidR="00550DF8" w:rsidRPr="00DF048C">
        <w:rPr>
          <w:lang w:eastAsia="zh-CN" w:bidi="ar"/>
        </w:rPr>
        <w:t>note</w:t>
      </w:r>
      <w:r w:rsidRPr="00DF048C">
        <w:rPr>
          <w:lang w:eastAsia="zh-CN" w:bidi="ar"/>
        </w:rPr>
        <w:t>:</w:t>
      </w:r>
      <w:r w:rsidR="00550DF8" w:rsidRPr="00DF048C">
        <w:rPr>
          <w:lang w:eastAsia="zh-CN" w:bidi="ar"/>
        </w:rPr>
        <w:tab/>
      </w:r>
      <w:r w:rsidRPr="00DF048C">
        <w:rPr>
          <w:lang w:eastAsia="zh-CN" w:bidi="ar"/>
        </w:rPr>
        <w:t>Definition on the terminology of Ranging and Sidelink positioning will be aligned with RAN WGs, and will be revisited when there</w:t>
      </w:r>
      <w:r w:rsidR="00DF048C">
        <w:rPr>
          <w:lang w:eastAsia="zh-CN" w:bidi="ar"/>
        </w:rPr>
        <w:t>'</w:t>
      </w:r>
      <w:r w:rsidRPr="00DF048C">
        <w:rPr>
          <w:lang w:eastAsia="zh-CN" w:bidi="ar"/>
        </w:rPr>
        <w:t>s any conclusion in RAN WGs.</w:t>
      </w:r>
    </w:p>
    <w:p w14:paraId="5E81C5C1" w14:textId="0FE0B6F7" w:rsidR="00080512" w:rsidRPr="00DF048C" w:rsidRDefault="00080512">
      <w:pPr>
        <w:pStyle w:val="2"/>
      </w:pPr>
      <w:bookmarkStart w:id="885" w:name="_Toc93486475"/>
      <w:bookmarkStart w:id="886" w:name="_Toc97050500"/>
      <w:bookmarkStart w:id="887" w:name="_Toc97050714"/>
      <w:bookmarkStart w:id="888" w:name="_Toc97050912"/>
      <w:bookmarkStart w:id="889" w:name="_Toc97142369"/>
      <w:bookmarkStart w:id="890" w:name="_Toc100780940"/>
      <w:bookmarkStart w:id="891" w:name="_Toc100782165"/>
      <w:bookmarkStart w:id="892" w:name="_Toc100782285"/>
      <w:bookmarkStart w:id="893" w:name="_Toc100782409"/>
      <w:bookmarkStart w:id="894" w:name="_Toc100782538"/>
      <w:bookmarkStart w:id="895" w:name="_Toc104257696"/>
      <w:bookmarkStart w:id="896" w:name="_Toc104257870"/>
      <w:bookmarkStart w:id="897" w:name="_Toc104258117"/>
      <w:r w:rsidRPr="00DF048C">
        <w:t>3.</w:t>
      </w:r>
      <w:r w:rsidR="00803455" w:rsidRPr="00DF048C">
        <w:t>2</w:t>
      </w:r>
      <w:r w:rsidRPr="00DF048C">
        <w:tab/>
        <w:t>Abbreviations</w:t>
      </w:r>
      <w:bookmarkEnd w:id="885"/>
      <w:bookmarkEnd w:id="886"/>
      <w:bookmarkEnd w:id="887"/>
      <w:bookmarkEnd w:id="888"/>
      <w:bookmarkEnd w:id="889"/>
      <w:bookmarkEnd w:id="890"/>
      <w:bookmarkEnd w:id="891"/>
      <w:bookmarkEnd w:id="892"/>
      <w:bookmarkEnd w:id="893"/>
      <w:bookmarkEnd w:id="894"/>
      <w:bookmarkEnd w:id="895"/>
      <w:bookmarkEnd w:id="896"/>
      <w:bookmarkEnd w:id="897"/>
    </w:p>
    <w:p w14:paraId="16A04C7F" w14:textId="4055AEF2" w:rsidR="00080512" w:rsidRPr="00DF048C" w:rsidRDefault="002246E3" w:rsidP="00614976">
      <w:r w:rsidRPr="00DF048C">
        <w:t xml:space="preserve">For the purposes of the present document, the abbreviations given in </w:t>
      </w:r>
      <w:r w:rsidR="00D62CAC" w:rsidRPr="00DF048C">
        <w:t>TR</w:t>
      </w:r>
      <w:r w:rsidR="00D62CAC">
        <w:t> </w:t>
      </w:r>
      <w:r w:rsidR="00D62CAC" w:rsidRPr="00DF048C">
        <w:t>21.905</w:t>
      </w:r>
      <w:r w:rsidR="00D62CAC">
        <w:t> </w:t>
      </w:r>
      <w:r w:rsidR="00D62CAC" w:rsidRPr="00DF048C">
        <w:t>[</w:t>
      </w:r>
      <w:r w:rsidRPr="00DF048C">
        <w:t xml:space="preserve">1] and the following apply. An abbreviation defined in the present document takes precedence over the definition of the same abbreviation, if any, in </w:t>
      </w:r>
      <w:r w:rsidR="00D62CAC" w:rsidRPr="00DF048C">
        <w:t>TR</w:t>
      </w:r>
      <w:r w:rsidR="00D62CAC">
        <w:t> </w:t>
      </w:r>
      <w:r w:rsidR="00D62CAC" w:rsidRPr="00DF048C">
        <w:t>21.905</w:t>
      </w:r>
      <w:r w:rsidR="00D62CAC">
        <w:t> </w:t>
      </w:r>
      <w:r w:rsidR="00D62CAC" w:rsidRPr="00DF048C">
        <w:t>[</w:t>
      </w:r>
      <w:r w:rsidRPr="00DF048C">
        <w:t>1].</w:t>
      </w:r>
    </w:p>
    <w:p w14:paraId="1E1C5B26" w14:textId="77777777" w:rsidR="00B01690" w:rsidRPr="00DF048C" w:rsidRDefault="00B01690" w:rsidP="00B01690">
      <w:pPr>
        <w:pStyle w:val="EW"/>
      </w:pPr>
      <w:r w:rsidRPr="00DF048C">
        <w:t>AS layer</w:t>
      </w:r>
      <w:r w:rsidRPr="00DF048C">
        <w:tab/>
        <w:t>Access Stratum layer</w:t>
      </w:r>
    </w:p>
    <w:p w14:paraId="40E18511" w14:textId="77777777" w:rsidR="00B01690" w:rsidRPr="00DF048C" w:rsidRDefault="00B01690" w:rsidP="00B01690">
      <w:pPr>
        <w:pStyle w:val="EW"/>
      </w:pPr>
      <w:r w:rsidRPr="00DF048C">
        <w:t>LOS</w:t>
      </w:r>
      <w:r w:rsidRPr="00DF048C">
        <w:tab/>
        <w:t>Line of Sight</w:t>
      </w:r>
    </w:p>
    <w:p w14:paraId="26BAA2DC" w14:textId="059EAC34" w:rsidR="00B01690" w:rsidRDefault="00B01690" w:rsidP="00B01690">
      <w:pPr>
        <w:pStyle w:val="EW"/>
        <w:rPr>
          <w:ins w:id="898" w:author="S2-2205067" w:date="2022-05-24T02:56:00Z"/>
        </w:rPr>
      </w:pPr>
      <w:r w:rsidRPr="00DF048C">
        <w:rPr>
          <w:noProof/>
        </w:rPr>
        <w:t>ProSe</w:t>
      </w:r>
      <w:r w:rsidRPr="00DF048C">
        <w:tab/>
        <w:t>Proximity based Services</w:t>
      </w:r>
    </w:p>
    <w:p w14:paraId="33410D19" w14:textId="13F81FB3" w:rsidR="00846D84" w:rsidRPr="00DF048C" w:rsidRDefault="00846D84" w:rsidP="00B01690">
      <w:pPr>
        <w:pStyle w:val="EW"/>
      </w:pPr>
      <w:ins w:id="899" w:author="S2-2205067" w:date="2022-05-24T02:56:00Z">
        <w:r>
          <w:rPr>
            <w:rFonts w:eastAsia="等线"/>
            <w:lang w:eastAsia="zh-CN"/>
          </w:rPr>
          <w:t>SL</w:t>
        </w:r>
        <w:r>
          <w:rPr>
            <w:rFonts w:eastAsia="等线"/>
            <w:lang w:eastAsia="zh-CN"/>
          </w:rPr>
          <w:tab/>
          <w:t>Sidelink</w:t>
        </w:r>
      </w:ins>
    </w:p>
    <w:p w14:paraId="1EA365ED" w14:textId="78FD0DA2" w:rsidR="00080512" w:rsidRPr="00DF048C" w:rsidRDefault="00B01690" w:rsidP="00B01690">
      <w:pPr>
        <w:pStyle w:val="EW"/>
        <w:rPr>
          <w:lang w:eastAsia="ko-KR"/>
        </w:rPr>
      </w:pPr>
      <w:r w:rsidRPr="00DF048C">
        <w:rPr>
          <w:rFonts w:eastAsia="等线"/>
          <w:lang w:eastAsia="zh-CN"/>
        </w:rPr>
        <w:t>V2X</w:t>
      </w:r>
      <w:r w:rsidRPr="00DF048C">
        <w:rPr>
          <w:rFonts w:eastAsia="等线"/>
          <w:lang w:eastAsia="zh-CN"/>
        </w:rPr>
        <w:tab/>
      </w:r>
      <w:r w:rsidRPr="00DF048C">
        <w:rPr>
          <w:lang w:eastAsia="ko-KR"/>
        </w:rPr>
        <w:t>Vehicle-to-Everything</w:t>
      </w:r>
    </w:p>
    <w:p w14:paraId="1F00EC80" w14:textId="77777777" w:rsidR="002246E3" w:rsidRPr="00DF048C" w:rsidRDefault="002246E3" w:rsidP="00B01690">
      <w:pPr>
        <w:pStyle w:val="EW"/>
      </w:pPr>
    </w:p>
    <w:p w14:paraId="7D89FB01" w14:textId="23BBA7E8" w:rsidR="00080512" w:rsidRPr="00DF048C" w:rsidRDefault="00080512">
      <w:pPr>
        <w:pStyle w:val="1"/>
      </w:pPr>
      <w:bookmarkStart w:id="900" w:name="clause4"/>
      <w:bookmarkStart w:id="901" w:name="_Toc93486476"/>
      <w:bookmarkStart w:id="902" w:name="_Toc97050501"/>
      <w:bookmarkStart w:id="903" w:name="_Toc97050715"/>
      <w:bookmarkStart w:id="904" w:name="_Toc97050913"/>
      <w:bookmarkStart w:id="905" w:name="_Toc97142370"/>
      <w:bookmarkStart w:id="906" w:name="_Toc100780941"/>
      <w:bookmarkStart w:id="907" w:name="_Toc100782166"/>
      <w:bookmarkStart w:id="908" w:name="_Toc100782286"/>
      <w:bookmarkStart w:id="909" w:name="_Toc100782410"/>
      <w:bookmarkStart w:id="910" w:name="_Toc100782539"/>
      <w:bookmarkStart w:id="911" w:name="_Toc104257697"/>
      <w:bookmarkStart w:id="912" w:name="_Toc104257871"/>
      <w:bookmarkStart w:id="913" w:name="_Toc104258118"/>
      <w:bookmarkEnd w:id="900"/>
      <w:r w:rsidRPr="00DF048C">
        <w:lastRenderedPageBreak/>
        <w:t>4</w:t>
      </w:r>
      <w:r w:rsidRPr="00DF048C">
        <w:tab/>
      </w:r>
      <w:r w:rsidR="005B7155" w:rsidRPr="00DF048C">
        <w:t>Architecture assumptions and requirements</w:t>
      </w:r>
      <w:bookmarkEnd w:id="901"/>
      <w:bookmarkEnd w:id="902"/>
      <w:bookmarkEnd w:id="903"/>
      <w:bookmarkEnd w:id="904"/>
      <w:bookmarkEnd w:id="905"/>
      <w:bookmarkEnd w:id="906"/>
      <w:bookmarkEnd w:id="907"/>
      <w:bookmarkEnd w:id="908"/>
      <w:bookmarkEnd w:id="909"/>
      <w:bookmarkEnd w:id="910"/>
      <w:bookmarkEnd w:id="911"/>
      <w:bookmarkEnd w:id="912"/>
      <w:bookmarkEnd w:id="913"/>
    </w:p>
    <w:p w14:paraId="65E332BF" w14:textId="6D164CB3" w:rsidR="00863ED5" w:rsidRPr="00DF048C" w:rsidRDefault="00080512" w:rsidP="00614976">
      <w:pPr>
        <w:pStyle w:val="2"/>
      </w:pPr>
      <w:bookmarkStart w:id="914" w:name="_Toc93486477"/>
      <w:bookmarkStart w:id="915" w:name="_Toc97050502"/>
      <w:bookmarkStart w:id="916" w:name="_Toc97050716"/>
      <w:bookmarkStart w:id="917" w:name="_Toc97050914"/>
      <w:bookmarkStart w:id="918" w:name="_Toc97142371"/>
      <w:bookmarkStart w:id="919" w:name="_Toc100780942"/>
      <w:bookmarkStart w:id="920" w:name="_Toc100782167"/>
      <w:bookmarkStart w:id="921" w:name="_Toc100782287"/>
      <w:bookmarkStart w:id="922" w:name="_Toc100782411"/>
      <w:bookmarkStart w:id="923" w:name="_Toc100782540"/>
      <w:bookmarkStart w:id="924" w:name="_Toc104257698"/>
      <w:bookmarkStart w:id="925" w:name="_Toc104257872"/>
      <w:bookmarkStart w:id="926" w:name="_Toc104258119"/>
      <w:r w:rsidRPr="00DF048C">
        <w:t>4.1</w:t>
      </w:r>
      <w:r w:rsidRPr="00DF048C">
        <w:tab/>
      </w:r>
      <w:r w:rsidR="005B7155" w:rsidRPr="00DF048C">
        <w:t>Architecture assumptions</w:t>
      </w:r>
      <w:bookmarkEnd w:id="914"/>
      <w:bookmarkEnd w:id="915"/>
      <w:bookmarkEnd w:id="916"/>
      <w:bookmarkEnd w:id="917"/>
      <w:bookmarkEnd w:id="918"/>
      <w:bookmarkEnd w:id="919"/>
      <w:bookmarkEnd w:id="920"/>
      <w:bookmarkEnd w:id="921"/>
      <w:bookmarkEnd w:id="922"/>
      <w:bookmarkEnd w:id="923"/>
      <w:bookmarkEnd w:id="924"/>
      <w:bookmarkEnd w:id="925"/>
      <w:bookmarkEnd w:id="926"/>
    </w:p>
    <w:p w14:paraId="08CB4F11" w14:textId="77777777" w:rsidR="002246E3" w:rsidRPr="00DF048C" w:rsidRDefault="002246E3" w:rsidP="002246E3">
      <w:pPr>
        <w:pStyle w:val="B1"/>
      </w:pPr>
      <w:bookmarkStart w:id="927" w:name="_Toc93486478"/>
      <w:r w:rsidRPr="00DF048C">
        <w:t>-</w:t>
      </w:r>
      <w:r w:rsidRPr="00DF048C">
        <w:tab/>
        <w:t>Ranging-based services and sidelink positioning consists of distance measurement, direction measurement, or both. UE is allowed to request the distance measurement only, direction measurement only, or both in the service.</w:t>
      </w:r>
    </w:p>
    <w:p w14:paraId="2CA27745" w14:textId="77777777" w:rsidR="002246E3" w:rsidRPr="00DF048C" w:rsidRDefault="002246E3" w:rsidP="002246E3">
      <w:pPr>
        <w:pStyle w:val="B1"/>
      </w:pPr>
      <w:r w:rsidRPr="00DF048C">
        <w:t>-</w:t>
      </w:r>
      <w:r w:rsidRPr="00DF048C">
        <w:tab/>
        <w:t>Not all UEs are assumed to be Ranging/Sidelink positioning capable. It is assumed that all Ranging/SL positioning capable UEs are ProSe or V2X capable.</w:t>
      </w:r>
    </w:p>
    <w:p w14:paraId="0788DC2C" w14:textId="32724A3F" w:rsidR="002246E3" w:rsidRPr="00DF048C" w:rsidRDefault="002246E3" w:rsidP="002246E3">
      <w:pPr>
        <w:pStyle w:val="B1"/>
      </w:pPr>
      <w:r w:rsidRPr="00DF048C">
        <w:t>-</w:t>
      </w:r>
      <w:r w:rsidRPr="00DF048C">
        <w:tab/>
        <w:t xml:space="preserve">For direct communication/discovery related aspects, architecture defined in </w:t>
      </w:r>
      <w:r w:rsidR="00D62CAC" w:rsidRPr="00DF048C">
        <w:t>TS</w:t>
      </w:r>
      <w:r w:rsidR="00D62CAC">
        <w:t> </w:t>
      </w:r>
      <w:r w:rsidR="00D62CAC" w:rsidRPr="00DF048C">
        <w:t>23.287</w:t>
      </w:r>
      <w:r w:rsidR="00D62CAC">
        <w:t> </w:t>
      </w:r>
      <w:r w:rsidR="00D62CAC" w:rsidRPr="00DF048C">
        <w:t>[</w:t>
      </w:r>
      <w:r w:rsidRPr="00DF048C">
        <w:t xml:space="preserve">3] and </w:t>
      </w:r>
      <w:r w:rsidR="00D62CAC" w:rsidRPr="00DF048C">
        <w:t>TS</w:t>
      </w:r>
      <w:r w:rsidR="00D62CAC">
        <w:t> </w:t>
      </w:r>
      <w:r w:rsidR="00D62CAC" w:rsidRPr="00DF048C">
        <w:t>23.304</w:t>
      </w:r>
      <w:r w:rsidR="00D62CAC">
        <w:t> </w:t>
      </w:r>
      <w:r w:rsidR="00D62CAC" w:rsidRPr="00DF048C">
        <w:t>[</w:t>
      </w:r>
      <w:r w:rsidRPr="00DF048C">
        <w:t>4] is used as the basis, and the solutions defined for V2X and ProSe will be reused as much as possible.</w:t>
      </w:r>
    </w:p>
    <w:p w14:paraId="66D01F4A" w14:textId="77777777" w:rsidR="002246E3" w:rsidRPr="00DF048C" w:rsidRDefault="002246E3" w:rsidP="002246E3">
      <w:pPr>
        <w:pStyle w:val="B1"/>
      </w:pPr>
      <w:r w:rsidRPr="00DF048C">
        <w:t>-</w:t>
      </w:r>
      <w:r w:rsidRPr="00DF048C">
        <w:tab/>
        <w:t>Licensed, unlicensed and ITS spectrum may be used for PC5. If licensed spectrum is used, it shall be fully under operator control:</w:t>
      </w:r>
    </w:p>
    <w:p w14:paraId="7B3CAA54" w14:textId="0B905767" w:rsidR="002246E3" w:rsidRPr="00DF048C" w:rsidRDefault="002246E3" w:rsidP="002246E3">
      <w:pPr>
        <w:pStyle w:val="B2"/>
      </w:pPr>
      <w:r w:rsidRPr="00DF048C">
        <w:t>-</w:t>
      </w:r>
      <w:r w:rsidRPr="00DF048C">
        <w:tab/>
        <w:t>For commercial ranging based service, both licensed and unlicensed spectrum can be used for PC5.</w:t>
      </w:r>
    </w:p>
    <w:p w14:paraId="2317A54B" w14:textId="274F2449" w:rsidR="002246E3" w:rsidRPr="00DF048C" w:rsidRDefault="002246E3" w:rsidP="002246E3">
      <w:pPr>
        <w:pStyle w:val="B2"/>
      </w:pPr>
      <w:r w:rsidRPr="00DF048C">
        <w:t>-</w:t>
      </w:r>
      <w:r w:rsidRPr="00DF048C">
        <w:tab/>
        <w:t>For V2X service, licensed, unlicensed and ITS spectrum can be used for PC5.</w:t>
      </w:r>
    </w:p>
    <w:p w14:paraId="233D29EF" w14:textId="5D1BF887" w:rsidR="002246E3" w:rsidRPr="00DF048C" w:rsidRDefault="002246E3" w:rsidP="002246E3">
      <w:pPr>
        <w:pStyle w:val="B2"/>
      </w:pPr>
      <w:r w:rsidRPr="00DF048C">
        <w:t>-</w:t>
      </w:r>
      <w:r w:rsidRPr="00DF048C">
        <w:tab/>
        <w:t>For Public safety service, licensed spectrum is used for PC5.</w:t>
      </w:r>
    </w:p>
    <w:p w14:paraId="37D4B1F0" w14:textId="030A0D51" w:rsidR="00863ED5" w:rsidRPr="00DF048C" w:rsidRDefault="00863ED5" w:rsidP="00550DF8">
      <w:pPr>
        <w:pStyle w:val="EditorsNote"/>
      </w:pPr>
      <w:r w:rsidRPr="00DF048C">
        <w:t>Editor</w:t>
      </w:r>
      <w:r w:rsidR="00DF048C">
        <w:t>'</w:t>
      </w:r>
      <w:r w:rsidRPr="00DF048C">
        <w:t>s note:</w:t>
      </w:r>
      <w:r w:rsidR="00550DF8" w:rsidRPr="00DF048C">
        <w:tab/>
      </w:r>
      <w:r w:rsidRPr="00DF048C">
        <w:t>RAN has not concluded whether unlicensed spectrum can be considered for R18. This architecture assumption will be revisited once it is concluded in RAN.</w:t>
      </w:r>
    </w:p>
    <w:p w14:paraId="3AC77601" w14:textId="0FF17C30" w:rsidR="002246E3" w:rsidRPr="00DF048C" w:rsidRDefault="002246E3" w:rsidP="002246E3">
      <w:pPr>
        <w:pStyle w:val="B1"/>
      </w:pPr>
      <w:bookmarkStart w:id="928" w:name="_Toc97050503"/>
      <w:bookmarkStart w:id="929" w:name="_Toc97050717"/>
      <w:bookmarkStart w:id="930" w:name="_Toc97050915"/>
      <w:bookmarkStart w:id="931" w:name="_Toc97142372"/>
      <w:r w:rsidRPr="00DF048C">
        <w:t>-</w:t>
      </w:r>
      <w:r w:rsidRPr="00DF048C">
        <w:tab/>
        <w:t>Privacy protection and other security aspects will be tasked to SA3, and the related impact to architecture enhancement will be based on SA3 conclusion.</w:t>
      </w:r>
    </w:p>
    <w:p w14:paraId="61B48E48" w14:textId="2F892119" w:rsidR="005B7155" w:rsidRPr="00DF048C" w:rsidRDefault="00F14E06" w:rsidP="00614976">
      <w:pPr>
        <w:pStyle w:val="2"/>
      </w:pPr>
      <w:bookmarkStart w:id="932" w:name="_Toc100780943"/>
      <w:bookmarkStart w:id="933" w:name="_Toc100782168"/>
      <w:bookmarkStart w:id="934" w:name="_Toc100782288"/>
      <w:bookmarkStart w:id="935" w:name="_Toc100782412"/>
      <w:bookmarkStart w:id="936" w:name="_Toc100782541"/>
      <w:bookmarkStart w:id="937" w:name="_Toc104257699"/>
      <w:bookmarkStart w:id="938" w:name="_Toc104257873"/>
      <w:bookmarkStart w:id="939" w:name="_Toc104258120"/>
      <w:r w:rsidRPr="00DF048C">
        <w:t>4</w:t>
      </w:r>
      <w:r w:rsidR="00080512" w:rsidRPr="00DF048C">
        <w:t>.2</w:t>
      </w:r>
      <w:r w:rsidR="00080512" w:rsidRPr="00DF048C">
        <w:tab/>
      </w:r>
      <w:r w:rsidR="005B7155" w:rsidRPr="00DF048C">
        <w:t>Architecture requirements</w:t>
      </w:r>
      <w:bookmarkEnd w:id="927"/>
      <w:bookmarkEnd w:id="928"/>
      <w:bookmarkEnd w:id="929"/>
      <w:bookmarkEnd w:id="930"/>
      <w:bookmarkEnd w:id="931"/>
      <w:bookmarkEnd w:id="932"/>
      <w:bookmarkEnd w:id="933"/>
      <w:bookmarkEnd w:id="934"/>
      <w:bookmarkEnd w:id="935"/>
      <w:bookmarkEnd w:id="936"/>
      <w:bookmarkEnd w:id="937"/>
      <w:bookmarkEnd w:id="938"/>
      <w:bookmarkEnd w:id="939"/>
    </w:p>
    <w:p w14:paraId="417F78C9" w14:textId="61AE97C1" w:rsidR="00863ED5" w:rsidRPr="00DF048C" w:rsidRDefault="002246E3" w:rsidP="002246E3">
      <w:r w:rsidRPr="00DF048C">
        <w:t xml:space="preserve">The enhancement to 5GC architecture shall be able to support Ranging-based services and sidelink positioning in in-coverage, partial coverage and out of network coverage scenarios as defined in </w:t>
      </w:r>
      <w:r w:rsidR="00D62CAC" w:rsidRPr="00DF048C">
        <w:t>TS</w:t>
      </w:r>
      <w:r w:rsidR="00D62CAC">
        <w:t> </w:t>
      </w:r>
      <w:r w:rsidR="00D62CAC" w:rsidRPr="00DF048C">
        <w:t>22.261</w:t>
      </w:r>
      <w:r w:rsidR="00D62CAC">
        <w:t> </w:t>
      </w:r>
      <w:r w:rsidR="00D62CAC" w:rsidRPr="00DF048C">
        <w:t>[</w:t>
      </w:r>
      <w:r w:rsidRPr="00DF048C">
        <w:t xml:space="preserve">5] and </w:t>
      </w:r>
      <w:r w:rsidR="00D62CAC" w:rsidRPr="00DF048C">
        <w:t>TR</w:t>
      </w:r>
      <w:r w:rsidR="00D62CAC">
        <w:t> </w:t>
      </w:r>
      <w:r w:rsidR="00D62CAC" w:rsidRPr="00DF048C">
        <w:t>38.845</w:t>
      </w:r>
      <w:r w:rsidR="00D62CAC">
        <w:t> </w:t>
      </w:r>
      <w:r w:rsidR="00D62CAC" w:rsidRPr="00DF048C">
        <w:t>[</w:t>
      </w:r>
      <w:r w:rsidRPr="00DF048C">
        <w:t>6]:</w:t>
      </w:r>
    </w:p>
    <w:p w14:paraId="0B9067E6" w14:textId="240F583E" w:rsidR="002246E3" w:rsidRPr="00DF048C" w:rsidRDefault="002246E3" w:rsidP="002246E3">
      <w:pPr>
        <w:pStyle w:val="B1"/>
        <w:rPr>
          <w:lang w:eastAsia="ko-KR"/>
        </w:rPr>
      </w:pPr>
      <w:r w:rsidRPr="00DF048C">
        <w:rPr>
          <w:lang w:eastAsia="ko-KR"/>
        </w:rPr>
        <w:t>-</w:t>
      </w:r>
      <w:r w:rsidRPr="00DF048C">
        <w:rPr>
          <w:lang w:eastAsia="ko-KR"/>
        </w:rPr>
        <w:tab/>
        <w:t>When the UE operates a use case having the corresponding positioning requirements, the requirements should be fulfilled when the UE is inside the network coverage as well as when it is outside the network coverage.</w:t>
      </w:r>
    </w:p>
    <w:p w14:paraId="441028AF" w14:textId="5920D715" w:rsidR="00EB4DE9" w:rsidRPr="00DF048C" w:rsidRDefault="00863ED5" w:rsidP="00497930">
      <w:r w:rsidRPr="00DF048C">
        <w:rPr>
          <w:lang w:eastAsia="ko-KR"/>
        </w:rPr>
        <w:t>The enhancement to 5</w:t>
      </w:r>
      <w:r w:rsidRPr="00DF048C">
        <w:t xml:space="preserve">GC architecture shall be able to support requirements defined in </w:t>
      </w:r>
      <w:r w:rsidR="00D62CAC" w:rsidRPr="00DF048C">
        <w:t>TS</w:t>
      </w:r>
      <w:r w:rsidR="00D62CAC">
        <w:t> </w:t>
      </w:r>
      <w:r w:rsidR="00D62CAC" w:rsidRPr="00DF048C">
        <w:t>22.261</w:t>
      </w:r>
      <w:r w:rsidR="00D62CAC">
        <w:t> </w:t>
      </w:r>
      <w:r w:rsidR="00D62CAC" w:rsidRPr="00DF048C">
        <w:t>[</w:t>
      </w:r>
      <w:r w:rsidR="00EB4DE9" w:rsidRPr="00DF048C">
        <w:t>5</w:t>
      </w:r>
      <w:r w:rsidRPr="00DF048C">
        <w:t>] to enable Ranging-based services and sidelink positioning, specifically the following:</w:t>
      </w:r>
    </w:p>
    <w:p w14:paraId="33F73C29" w14:textId="77777777" w:rsidR="002246E3" w:rsidRPr="00DF048C" w:rsidRDefault="002246E3" w:rsidP="002246E3">
      <w:pPr>
        <w:pStyle w:val="B1"/>
      </w:pPr>
      <w:r w:rsidRPr="00DF048C">
        <w:t>-</w:t>
      </w:r>
      <w:r w:rsidRPr="00DF048C">
        <w:tab/>
        <w:t>support energy efficient UE ranging operation.</w:t>
      </w:r>
    </w:p>
    <w:p w14:paraId="57702B08" w14:textId="5CA82180" w:rsidR="002246E3" w:rsidRPr="00DF048C" w:rsidRDefault="002246E3" w:rsidP="002D3BBE">
      <w:pPr>
        <w:pStyle w:val="NO"/>
      </w:pPr>
      <w:r w:rsidRPr="00DF048C">
        <w:t>NOTE 1:</w:t>
      </w:r>
      <w:r w:rsidRPr="00DF048C">
        <w:tab/>
        <w:t>Solutions to support low power consumption UEs are developed in RAN WGs, alignment for 5GC impact will be considered later.</w:t>
      </w:r>
    </w:p>
    <w:p w14:paraId="153ABDC1" w14:textId="77777777" w:rsidR="002246E3" w:rsidRPr="00DF048C" w:rsidRDefault="002246E3" w:rsidP="002246E3">
      <w:pPr>
        <w:pStyle w:val="B1"/>
      </w:pPr>
      <w:r w:rsidRPr="00DF048C">
        <w:t>-</w:t>
      </w:r>
      <w:r w:rsidRPr="00DF048C">
        <w:tab/>
        <w:t>support for a UE to discover other UEs supporting ranging.</w:t>
      </w:r>
    </w:p>
    <w:p w14:paraId="5C20A12B" w14:textId="77777777" w:rsidR="002246E3" w:rsidRPr="00DF048C" w:rsidRDefault="002246E3" w:rsidP="002246E3">
      <w:pPr>
        <w:pStyle w:val="B1"/>
      </w:pPr>
      <w:r w:rsidRPr="00DF048C">
        <w:t>-</w:t>
      </w:r>
      <w:r w:rsidRPr="00DF048C">
        <w:tab/>
        <w:t>provide mechanisms for a MNO, or authorized 3rd party, to provision and manage ranging operation and configurations.</w:t>
      </w:r>
    </w:p>
    <w:p w14:paraId="5DC8F9FB" w14:textId="77777777" w:rsidR="002246E3" w:rsidRPr="00DF048C" w:rsidRDefault="002246E3" w:rsidP="002246E3">
      <w:pPr>
        <w:pStyle w:val="B1"/>
      </w:pPr>
      <w:r w:rsidRPr="00DF048C">
        <w:t>-</w:t>
      </w:r>
      <w:r w:rsidRPr="00DF048C">
        <w:tab/>
        <w:t>support mechanisms for a UE to assist another UE to perform ranging of a third UE.</w:t>
      </w:r>
    </w:p>
    <w:p w14:paraId="7C3D02CE" w14:textId="6AD3E36F" w:rsidR="00863ED5" w:rsidRPr="00DF048C" w:rsidRDefault="00863ED5" w:rsidP="002D3BBE">
      <w:pPr>
        <w:pStyle w:val="NO"/>
      </w:pPr>
      <w:r w:rsidRPr="00DF048C">
        <w:t>NOTE</w:t>
      </w:r>
      <w:r w:rsidR="002246E3" w:rsidRPr="00DF048C">
        <w:t> </w:t>
      </w:r>
      <w:r w:rsidR="00EB4DE9" w:rsidRPr="00DF048C">
        <w:t>2</w:t>
      </w:r>
      <w:r w:rsidRPr="00DF048C">
        <w:t>:</w:t>
      </w:r>
      <w:r w:rsidR="002246E3" w:rsidRPr="00DF048C">
        <w:tab/>
      </w:r>
      <w:r w:rsidRPr="00DF048C">
        <w:t>It cannot be assumed that all ranging UEs support the same application for exchange of information.</w:t>
      </w:r>
    </w:p>
    <w:p w14:paraId="0271ACFE"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a third UE.</w:t>
      </w:r>
    </w:p>
    <w:p w14:paraId="30DF7964" w14:textId="77777777" w:rsidR="002246E3" w:rsidRPr="00DF048C" w:rsidRDefault="002246E3" w:rsidP="002246E3">
      <w:pPr>
        <w:pStyle w:val="B1"/>
        <w:rPr>
          <w:lang w:eastAsia="ko-KR"/>
        </w:rPr>
      </w:pPr>
      <w:r w:rsidRPr="00DF048C">
        <w:rPr>
          <w:lang w:eastAsia="ko-KR"/>
        </w:rPr>
        <w:t>-</w:t>
      </w:r>
      <w:r w:rsidRPr="00DF048C">
        <w:rPr>
          <w:lang w:eastAsia="ko-KR"/>
        </w:rPr>
        <w:tab/>
        <w:t>allow ranging service between 2 UEs triggered by and exposed to the application server.</w:t>
      </w:r>
    </w:p>
    <w:p w14:paraId="372F7445" w14:textId="77777777" w:rsidR="002246E3" w:rsidRPr="00DF048C" w:rsidRDefault="002246E3" w:rsidP="002246E3">
      <w:pPr>
        <w:pStyle w:val="B1"/>
        <w:rPr>
          <w:lang w:eastAsia="ko-KR"/>
        </w:rPr>
      </w:pPr>
      <w:r w:rsidRPr="00DF048C">
        <w:rPr>
          <w:lang w:eastAsia="ko-KR"/>
        </w:rPr>
        <w:t>-</w:t>
      </w:r>
      <w:r w:rsidRPr="00DF048C">
        <w:rPr>
          <w:lang w:eastAsia="ko-KR"/>
        </w:rPr>
        <w:tab/>
        <w:t>support one UE initiating ranging to the other UE.</w:t>
      </w:r>
    </w:p>
    <w:p w14:paraId="58838983" w14:textId="77777777" w:rsidR="002246E3" w:rsidRPr="00DF048C" w:rsidRDefault="002246E3" w:rsidP="002246E3">
      <w:pPr>
        <w:pStyle w:val="B1"/>
        <w:rPr>
          <w:lang w:eastAsia="ko-KR"/>
        </w:rPr>
      </w:pPr>
      <w:r w:rsidRPr="00DF048C">
        <w:rPr>
          <w:lang w:eastAsia="ko-KR"/>
        </w:rPr>
        <w:t>-</w:t>
      </w:r>
      <w:r w:rsidRPr="00DF048C">
        <w:rPr>
          <w:lang w:eastAsia="ko-KR"/>
        </w:rPr>
        <w:tab/>
        <w:t>support ranging between UEs belonging to different PLMNs.</w:t>
      </w:r>
    </w:p>
    <w:p w14:paraId="1C4C79FA" w14:textId="77777777" w:rsidR="002246E3" w:rsidRPr="00DF048C" w:rsidRDefault="002246E3" w:rsidP="002246E3">
      <w:pPr>
        <w:pStyle w:val="B1"/>
        <w:rPr>
          <w:lang w:eastAsia="ko-KR"/>
        </w:rPr>
      </w:pPr>
      <w:r w:rsidRPr="00DF048C">
        <w:rPr>
          <w:lang w:eastAsia="ko-KR"/>
        </w:rPr>
        <w:t>-</w:t>
      </w:r>
      <w:r w:rsidRPr="00DF048C">
        <w:rPr>
          <w:lang w:eastAsia="ko-KR"/>
        </w:rPr>
        <w:tab/>
        <w:t>allow roaming UEs to perform ranging.</w:t>
      </w:r>
    </w:p>
    <w:p w14:paraId="67255630" w14:textId="1FED9E5C" w:rsidR="00863ED5" w:rsidRPr="00DF048C" w:rsidRDefault="00863ED5" w:rsidP="00863ED5">
      <w:pPr>
        <w:rPr>
          <w:rFonts w:eastAsia="等线"/>
          <w:lang w:bidi="ar"/>
        </w:rPr>
      </w:pPr>
      <w:r w:rsidRPr="00DF048C">
        <w:rPr>
          <w:lang w:eastAsia="ko-KR"/>
        </w:rPr>
        <w:lastRenderedPageBreak/>
        <w:t>The enhancement to 5</w:t>
      </w:r>
      <w:r w:rsidRPr="00DF048C">
        <w:t xml:space="preserve">GC architecture shall be able to support requirements defined in </w:t>
      </w:r>
      <w:r w:rsidR="00D62CAC" w:rsidRPr="00DF048C">
        <w:t>TS</w:t>
      </w:r>
      <w:r w:rsidR="00D62CAC">
        <w:t> </w:t>
      </w:r>
      <w:r w:rsidR="00D62CAC" w:rsidRPr="00DF048C">
        <w:t>22.186</w:t>
      </w:r>
      <w:r w:rsidR="00D62CAC">
        <w:t> </w:t>
      </w:r>
      <w:r w:rsidR="00D62CAC" w:rsidRPr="00DF048C">
        <w:t>[</w:t>
      </w:r>
      <w:r w:rsidR="00EB4DE9" w:rsidRPr="00DF048C">
        <w:t>7</w:t>
      </w:r>
      <w:r w:rsidRPr="00DF048C">
        <w:t>] to enable Ranging-based services and sidelink positioning, specifically the following:</w:t>
      </w:r>
    </w:p>
    <w:p w14:paraId="1E686517" w14:textId="42763B21" w:rsidR="002246E3" w:rsidRPr="00DF048C" w:rsidRDefault="002246E3" w:rsidP="002246E3">
      <w:pPr>
        <w:pStyle w:val="B1"/>
      </w:pPr>
      <w:r w:rsidRPr="00DF048C">
        <w:t>-</w:t>
      </w:r>
      <w:r w:rsidRPr="00DF048C">
        <w:tab/>
        <w:t>support relative position between UEs supporting V2X application.</w:t>
      </w:r>
    </w:p>
    <w:p w14:paraId="6973A1A8" w14:textId="4838181A" w:rsidR="00863ED5" w:rsidRDefault="00863ED5" w:rsidP="004D01D8">
      <w:pPr>
        <w:rPr>
          <w:ins w:id="940" w:author="S2-2205048" w:date="2022-05-23T22:52:00Z"/>
        </w:rPr>
      </w:pPr>
      <w:r w:rsidRPr="00DF048C">
        <w:t>Both Ranging-based services and sidelink positioning should be based on common architecture.</w:t>
      </w:r>
    </w:p>
    <w:p w14:paraId="40CF518A" w14:textId="7F0A6D21" w:rsidR="007367C6" w:rsidRDefault="007367C6" w:rsidP="007367C6">
      <w:pPr>
        <w:pStyle w:val="2"/>
        <w:rPr>
          <w:ins w:id="941" w:author="S2-2205048" w:date="2022-05-23T22:53:00Z"/>
        </w:rPr>
      </w:pPr>
      <w:bookmarkStart w:id="942" w:name="_Toc97142496"/>
      <w:bookmarkStart w:id="943" w:name="_Toc104257700"/>
      <w:bookmarkStart w:id="944" w:name="_Toc104257874"/>
      <w:bookmarkStart w:id="945" w:name="_Toc104258121"/>
      <w:bookmarkStart w:id="946" w:name="_Toc93529804"/>
      <w:ins w:id="947" w:author="S2-2205048" w:date="2022-05-23T22:53:00Z">
        <w:r>
          <w:t>4.3</w:t>
        </w:r>
        <w:r w:rsidRPr="004D3578">
          <w:tab/>
        </w:r>
        <w:bookmarkEnd w:id="942"/>
        <w:r>
          <w:t>G</w:t>
        </w:r>
        <w:r w:rsidRPr="00F0043C">
          <w:t>eneral reference architecture</w:t>
        </w:r>
        <w:bookmarkEnd w:id="943"/>
        <w:bookmarkEnd w:id="944"/>
        <w:bookmarkEnd w:id="945"/>
      </w:ins>
    </w:p>
    <w:p w14:paraId="6C77E682" w14:textId="14C2A535" w:rsidR="007367C6" w:rsidRDefault="007367C6" w:rsidP="007367C6">
      <w:pPr>
        <w:pStyle w:val="3"/>
        <w:rPr>
          <w:ins w:id="948" w:author="S2-2205048" w:date="2022-05-23T22:53:00Z"/>
        </w:rPr>
      </w:pPr>
      <w:bookmarkStart w:id="949" w:name="_Toc97142497"/>
      <w:bookmarkStart w:id="950" w:name="_Toc104257701"/>
      <w:bookmarkStart w:id="951" w:name="_Toc104257875"/>
      <w:bookmarkStart w:id="952" w:name="_Toc104258122"/>
      <w:ins w:id="953" w:author="S2-2205048" w:date="2022-05-23T22:53:00Z">
        <w:r>
          <w:t>4.3.1</w:t>
        </w:r>
        <w:r>
          <w:tab/>
          <w:t>General</w:t>
        </w:r>
        <w:bookmarkEnd w:id="949"/>
        <w:bookmarkEnd w:id="950"/>
        <w:bookmarkEnd w:id="951"/>
        <w:bookmarkEnd w:id="952"/>
      </w:ins>
    </w:p>
    <w:bookmarkEnd w:id="946"/>
    <w:p w14:paraId="4ED2FF17" w14:textId="2B133074" w:rsidR="007367C6" w:rsidRDefault="007367C6" w:rsidP="007367C6">
      <w:pPr>
        <w:rPr>
          <w:ins w:id="954" w:author="S2-2205048" w:date="2022-05-23T22:53:00Z"/>
          <w:rFonts w:eastAsia="等线"/>
          <w:lang w:eastAsia="zh-CN"/>
        </w:rPr>
      </w:pPr>
      <w:ins w:id="955" w:author="S2-2205048" w:date="2022-05-23T22:53:00Z">
        <w:r>
          <w:t xml:space="preserve">Figure 4.3.1-1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w:t>
        </w:r>
        <w:r>
          <w:rPr>
            <w:lang w:val="en-US"/>
          </w:rPr>
          <w:t xml:space="preserve">UE C and UE D may be out of coverage, or with partial network coverage. </w:t>
        </w:r>
        <w:r>
          <w:t xml:space="preserve"> For si</w:t>
        </w:r>
        <w:r w:rsidRPr="00C57402">
          <w:t xml:space="preserve">mplicity, this figure only shows </w:t>
        </w:r>
        <w:r w:rsidRPr="00C57402">
          <w:rPr>
            <w:rFonts w:eastAsia="等线"/>
            <w:lang w:eastAsia="zh-CN"/>
          </w:rPr>
          <w:t>target UE and reference UE (i.e. UE-A, UE-B, UE-C and UE-D), and there could also be Assistant UE, Located UE and Location Server UE in the architecture as per the solution.</w:t>
        </w:r>
      </w:ins>
    </w:p>
    <w:p w14:paraId="547788A8" w14:textId="02A881B1" w:rsidR="007367C6" w:rsidRDefault="007367C6" w:rsidP="007A3249">
      <w:pPr>
        <w:pStyle w:val="NO"/>
        <w:rPr>
          <w:ins w:id="956" w:author="S2-2205048" w:date="2022-05-23T22:53:00Z"/>
        </w:rPr>
      </w:pPr>
      <w:ins w:id="957" w:author="S2-2205048" w:date="2022-05-23T22:53:00Z">
        <w:r>
          <w:rPr>
            <w:lang w:eastAsia="zh-CN"/>
          </w:rPr>
          <w:t xml:space="preserve">NOTE 1: </w:t>
        </w:r>
        <w:r>
          <w:t>Other 5GC entities not marked with the SL positioning/Ranging label may still need to be involved in SL positioning/Ranging.</w:t>
        </w:r>
      </w:ins>
    </w:p>
    <w:p w14:paraId="08C27ACA" w14:textId="77777777" w:rsidR="007367C6" w:rsidRDefault="007367C6" w:rsidP="007367C6">
      <w:pPr>
        <w:jc w:val="center"/>
        <w:rPr>
          <w:ins w:id="958" w:author="S2-2205048" w:date="2022-05-23T22:53:00Z"/>
        </w:rPr>
      </w:pPr>
      <w:ins w:id="959" w:author="S2-2205048" w:date="2022-05-23T22:53:00Z">
        <w:r>
          <w:object w:dxaOrig="11980" w:dyaOrig="7790" w14:anchorId="6F648F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314.05pt" o:ole="">
              <v:imagedata r:id="rId13" o:title=""/>
            </v:shape>
            <o:OLEObject Type="Embed" ProgID="Visio.Drawing.15" ShapeID="_x0000_i1025" DrawAspect="Content" ObjectID="_1714932241" r:id="rId14"/>
          </w:object>
        </w:r>
      </w:ins>
    </w:p>
    <w:p w14:paraId="27ED3E1F" w14:textId="63836F5E" w:rsidR="007367C6" w:rsidRDefault="007367C6" w:rsidP="007367C6">
      <w:pPr>
        <w:pStyle w:val="TF"/>
        <w:rPr>
          <w:ins w:id="960" w:author="S2-2205048" w:date="2022-05-23T22:53:00Z"/>
        </w:rPr>
      </w:pPr>
      <w:ins w:id="961" w:author="S2-2205048" w:date="2022-05-23T22:53:00Z">
        <w:r>
          <w:t xml:space="preserve">Figure </w:t>
        </w:r>
        <w:r>
          <w:rPr>
            <w:lang w:val="en-US"/>
          </w:rPr>
          <w:t>4</w:t>
        </w:r>
        <w:r>
          <w:t>.</w:t>
        </w:r>
      </w:ins>
      <w:ins w:id="962" w:author="S2-2205048" w:date="2022-05-23T22:55:00Z">
        <w:r>
          <w:rPr>
            <w:lang w:eastAsia="zh-CN"/>
          </w:rPr>
          <w:t>3</w:t>
        </w:r>
      </w:ins>
      <w:ins w:id="963" w:author="S2-2205048" w:date="2022-05-23T22:53:00Z">
        <w:r>
          <w:t xml:space="preserve">.1-1 </w:t>
        </w:r>
        <w:r>
          <w:rPr>
            <w:lang w:val="en-US"/>
          </w:rPr>
          <w:t>R</w:t>
        </w:r>
        <w:r>
          <w:t xml:space="preserve">eference architecture for </w:t>
        </w:r>
        <w:r w:rsidRPr="00873417">
          <w:t xml:space="preserve">Sidelink Positioning and Ranging-based services </w:t>
        </w:r>
        <w:r>
          <w:rPr>
            <w:lang w:val="en-US"/>
          </w:rPr>
          <w:t>for non-roaming and same PLMN operation</w:t>
        </w:r>
        <w:r>
          <w:t xml:space="preserve"> </w:t>
        </w:r>
      </w:ins>
    </w:p>
    <w:p w14:paraId="53750194" w14:textId="10F25EA2" w:rsidR="007367C6" w:rsidRDefault="007A3249" w:rsidP="007367C6">
      <w:pPr>
        <w:rPr>
          <w:ins w:id="964" w:author="S2-2205048" w:date="2022-05-23T22:53:00Z"/>
        </w:rPr>
      </w:pPr>
      <w:ins w:id="965" w:author="S2-2205048" w:date="2022-05-23T22:53:00Z">
        <w:r>
          <w:t>Figure 4.</w:t>
        </w:r>
      </w:ins>
      <w:ins w:id="966" w:author="S2-2205048" w:date="2022-05-23T23:04:00Z">
        <w:r>
          <w:t>3</w:t>
        </w:r>
      </w:ins>
      <w:ins w:id="967" w:author="S2-2205048" w:date="2022-05-23T22:53:00Z">
        <w:r w:rsidR="007367C6">
          <w:t xml:space="preserve">.1-2 shows a reference architecture for Sidelink Positioning and Ranging-based services for Inter-PLMN non-roaming operation. In this case, the UE A and UE B have subscriptions from different PLMNs, i.e. PLMN-A and PLMN-B respectively.  </w:t>
        </w:r>
        <w:r w:rsidR="007367C6">
          <w:rPr>
            <w:lang w:val="en-US"/>
          </w:rPr>
          <w:t xml:space="preserve">UE C and UE D may be out of coverage, or with partial network coverage. </w:t>
        </w:r>
        <w:r w:rsidR="007367C6">
          <w:t xml:space="preserve">For simplicity, this figure only shows </w:t>
        </w:r>
        <w:r w:rsidR="007367C6" w:rsidRPr="002F5481">
          <w:rPr>
            <w:rFonts w:eastAsia="等线"/>
            <w:lang w:eastAsia="zh-CN"/>
          </w:rPr>
          <w:t xml:space="preserve">target UE and reference UE (i.e. UE-A, UE-B, UE-C and UE-D), and there could also </w:t>
        </w:r>
        <w:r w:rsidR="007367C6" w:rsidRPr="00C57402">
          <w:rPr>
            <w:rFonts w:eastAsia="等线"/>
            <w:lang w:eastAsia="zh-CN"/>
          </w:rPr>
          <w:t>be Assistant</w:t>
        </w:r>
        <w:r w:rsidR="007367C6" w:rsidRPr="002F5481">
          <w:rPr>
            <w:rFonts w:eastAsia="等线"/>
            <w:lang w:eastAsia="zh-CN"/>
          </w:rPr>
          <w:t xml:space="preserve"> UE, </w:t>
        </w:r>
        <w:r w:rsidR="007367C6">
          <w:rPr>
            <w:rFonts w:eastAsia="等线"/>
            <w:lang w:eastAsia="zh-CN"/>
          </w:rPr>
          <w:t>Located</w:t>
        </w:r>
        <w:r w:rsidR="007367C6" w:rsidRPr="002F5481">
          <w:rPr>
            <w:rFonts w:eastAsia="等线"/>
            <w:lang w:eastAsia="zh-CN"/>
          </w:rPr>
          <w:t xml:space="preserve"> UE and L</w:t>
        </w:r>
        <w:r w:rsidR="007367C6">
          <w:rPr>
            <w:rFonts w:eastAsia="等线"/>
            <w:lang w:eastAsia="zh-CN"/>
          </w:rPr>
          <w:t>ocation</w:t>
        </w:r>
        <w:r w:rsidR="007367C6" w:rsidRPr="002F5481">
          <w:rPr>
            <w:rFonts w:eastAsia="等线"/>
            <w:lang w:eastAsia="zh-CN"/>
          </w:rPr>
          <w:t xml:space="preserve"> </w:t>
        </w:r>
        <w:r w:rsidR="007367C6">
          <w:rPr>
            <w:rFonts w:eastAsia="等线"/>
            <w:lang w:eastAsia="zh-CN"/>
          </w:rPr>
          <w:t>S</w:t>
        </w:r>
        <w:r w:rsidR="007367C6" w:rsidRPr="002F5481">
          <w:rPr>
            <w:rFonts w:eastAsia="等线"/>
            <w:lang w:eastAsia="zh-CN"/>
          </w:rPr>
          <w:t>erver UE in the architecture</w:t>
        </w:r>
        <w:r w:rsidR="007367C6">
          <w:rPr>
            <w:rFonts w:eastAsia="等线"/>
            <w:lang w:eastAsia="zh-CN"/>
          </w:rPr>
          <w:t xml:space="preserve"> as per the solution</w:t>
        </w:r>
        <w:r w:rsidR="007367C6" w:rsidRPr="002F5481">
          <w:rPr>
            <w:rFonts w:eastAsia="等线"/>
            <w:lang w:eastAsia="zh-CN"/>
          </w:rPr>
          <w:t>.</w:t>
        </w:r>
        <w:r w:rsidR="007367C6">
          <w:t xml:space="preserve"> </w:t>
        </w:r>
      </w:ins>
    </w:p>
    <w:p w14:paraId="34DDEB94" w14:textId="5754C7B3" w:rsidR="007367C6" w:rsidRPr="007A3249" w:rsidRDefault="007367C6" w:rsidP="007A3249">
      <w:pPr>
        <w:pStyle w:val="NO"/>
        <w:rPr>
          <w:ins w:id="968" w:author="S2-2205048" w:date="2022-05-23T22:53:00Z"/>
          <w:lang w:val="x-none"/>
        </w:rPr>
      </w:pPr>
      <w:ins w:id="969" w:author="S2-2205048" w:date="2022-05-23T22:53:00Z">
        <w:r>
          <w:rPr>
            <w:lang w:eastAsia="zh-CN"/>
          </w:rPr>
          <w:t xml:space="preserve">NOTE 2: </w:t>
        </w:r>
        <w:r>
          <w:rPr>
            <w:color w:val="1F497D"/>
          </w:rPr>
          <w:t>Other 5GC entities not marked with the SL positioning/Ranging label may still need to be involved in SL positioning/Ranging</w:t>
        </w:r>
      </w:ins>
      <w:ins w:id="970" w:author="S2-2205048" w:date="2022-05-23T23:05:00Z">
        <w:r w:rsidR="007A3249">
          <w:rPr>
            <w:color w:val="1F497D"/>
          </w:rPr>
          <w:t>.</w:t>
        </w:r>
      </w:ins>
    </w:p>
    <w:p w14:paraId="40A36495" w14:textId="77777777" w:rsidR="007367C6" w:rsidRDefault="007367C6" w:rsidP="007367C6">
      <w:pPr>
        <w:pStyle w:val="TH"/>
        <w:rPr>
          <w:ins w:id="971" w:author="S2-2205048" w:date="2022-05-23T22:53:00Z"/>
        </w:rPr>
      </w:pPr>
      <w:ins w:id="972" w:author="S2-2205048" w:date="2022-05-23T22:53:00Z">
        <w:r>
          <w:object w:dxaOrig="12820" w:dyaOrig="12470" w14:anchorId="281991D8">
            <v:shape id="_x0000_i1026" type="#_x0000_t75" style="width:481.9pt;height:468.65pt" o:ole="">
              <v:imagedata r:id="rId15" o:title=""/>
            </v:shape>
            <o:OLEObject Type="Embed" ProgID="Visio.Drawing.15" ShapeID="_x0000_i1026" DrawAspect="Content" ObjectID="_1714932242" r:id="rId16"/>
          </w:object>
        </w:r>
      </w:ins>
    </w:p>
    <w:p w14:paraId="57567D79" w14:textId="6370BADD" w:rsidR="007367C6" w:rsidRPr="00C57402" w:rsidRDefault="007367C6" w:rsidP="007367C6">
      <w:pPr>
        <w:pStyle w:val="TF"/>
        <w:rPr>
          <w:ins w:id="973" w:author="S2-2205048" w:date="2022-05-23T22:53:00Z"/>
        </w:rPr>
      </w:pPr>
      <w:ins w:id="974" w:author="S2-2205048" w:date="2022-05-23T22:53:00Z">
        <w:r>
          <w:t>Figure 4.</w:t>
        </w:r>
      </w:ins>
      <w:ins w:id="975" w:author="S2-2205048" w:date="2022-05-23T23:05:00Z">
        <w:r w:rsidR="007A3249">
          <w:rPr>
            <w:lang w:eastAsia="zh-CN"/>
          </w:rPr>
          <w:t>3</w:t>
        </w:r>
      </w:ins>
      <w:ins w:id="976" w:author="S2-2205048" w:date="2022-05-23T22:53:00Z">
        <w:r>
          <w:t>.1-</w:t>
        </w:r>
        <w:r>
          <w:rPr>
            <w:lang w:val="en-US"/>
          </w:rPr>
          <w:t>2</w:t>
        </w:r>
        <w:r>
          <w:t xml:space="preserve"> </w:t>
        </w:r>
        <w:r>
          <w:rPr>
            <w:lang w:val="en-US"/>
          </w:rPr>
          <w:t>R</w:t>
        </w:r>
        <w:r>
          <w:t xml:space="preserve">eference architecture for </w:t>
        </w:r>
        <w:bookmarkStart w:id="977" w:name="_Hlk99307199"/>
        <w:r>
          <w:t xml:space="preserve">Sidelink Positioning and Ranging-based services </w:t>
        </w:r>
        <w:bookmarkEnd w:id="977"/>
        <w:r>
          <w:rPr>
            <w:lang w:val="en-US"/>
          </w:rPr>
          <w:t>for inter-</w:t>
        </w:r>
        <w:r w:rsidRPr="00C57402">
          <w:rPr>
            <w:lang w:val="en-US"/>
          </w:rPr>
          <w:t>PLMN operations</w:t>
        </w:r>
      </w:ins>
    </w:p>
    <w:p w14:paraId="2C186087" w14:textId="1F7E8BE1" w:rsidR="007367C6" w:rsidRDefault="007A3249" w:rsidP="007367C6">
      <w:pPr>
        <w:rPr>
          <w:ins w:id="978" w:author="S2-2205048" w:date="2022-05-23T22:53:00Z"/>
          <w:rFonts w:eastAsia="等线"/>
          <w:lang w:eastAsia="zh-CN"/>
        </w:rPr>
      </w:pPr>
      <w:ins w:id="979" w:author="S2-2205048" w:date="2022-05-23T22:53:00Z">
        <w:r>
          <w:t>Figure 4.</w:t>
        </w:r>
      </w:ins>
      <w:ins w:id="980" w:author="S2-2205048" w:date="2022-05-23T23:05:00Z">
        <w:r>
          <w:t>3</w:t>
        </w:r>
      </w:ins>
      <w:ins w:id="981" w:author="S2-2205048" w:date="2022-05-23T22:53:00Z">
        <w:r w:rsidR="007367C6" w:rsidRPr="00C57402">
          <w:t xml:space="preserve">.1-3 shows a reference architecture for Sidelink Positioning and Ranging-based services for Inter-PLMN non-roaming operation. In this case, the UE A and UE B have subscriptions from different PLMNs, i.e. PLMN-A and PLMN-B respectively. In addition, UE A is roaming and registered to PLMN-C. </w:t>
        </w:r>
        <w:r w:rsidR="007367C6" w:rsidRPr="00C57402">
          <w:rPr>
            <w:lang w:val="en-US"/>
          </w:rPr>
          <w:t xml:space="preserve">UE C and UE D may be out of coverage, or with partial network coverage. </w:t>
        </w:r>
        <w:r w:rsidR="007367C6" w:rsidRPr="00C57402">
          <w:t xml:space="preserve"> For simplicity, this figure only shows </w:t>
        </w:r>
        <w:r w:rsidR="007367C6" w:rsidRPr="00C57402">
          <w:rPr>
            <w:rFonts w:eastAsia="等线"/>
            <w:lang w:eastAsia="zh-CN"/>
          </w:rPr>
          <w:t>target UE and reference UE (i.e. UE-A, UE-B, UE-C and UE-D), and there could also be Assistant UE, Located UE and Location Server UE in the architecture as per the solution.</w:t>
        </w:r>
      </w:ins>
    </w:p>
    <w:p w14:paraId="19ECB948" w14:textId="1759C5A1" w:rsidR="007367C6" w:rsidRDefault="007367C6" w:rsidP="007A3249">
      <w:pPr>
        <w:pStyle w:val="NO"/>
        <w:rPr>
          <w:ins w:id="982" w:author="S2-2205048" w:date="2022-05-23T22:53:00Z"/>
        </w:rPr>
      </w:pPr>
      <w:ins w:id="983" w:author="S2-2205048" w:date="2022-05-23T22:53:00Z">
        <w:r>
          <w:rPr>
            <w:lang w:eastAsia="zh-CN"/>
          </w:rPr>
          <w:t>NOTE</w:t>
        </w:r>
      </w:ins>
      <w:ins w:id="984" w:author="S2-2205048" w:date="2022-05-23T23:06:00Z">
        <w:r w:rsidR="007A3249">
          <w:rPr>
            <w:lang w:eastAsia="zh-CN"/>
          </w:rPr>
          <w:t xml:space="preserve"> 3</w:t>
        </w:r>
      </w:ins>
      <w:ins w:id="985" w:author="S2-2205048" w:date="2022-05-23T22:53:00Z">
        <w:r>
          <w:rPr>
            <w:lang w:eastAsia="zh-CN"/>
          </w:rPr>
          <w:t xml:space="preserve">: </w:t>
        </w:r>
        <w:r>
          <w:rPr>
            <w:color w:val="1F497D"/>
          </w:rPr>
          <w:t>Other 5GC entities not marked with the SL positioning/Ranging label may still need to be involved in SL positioning/Ranging</w:t>
        </w:r>
      </w:ins>
      <w:ins w:id="986" w:author="S2-2205048" w:date="2022-05-23T23:06:00Z">
        <w:r w:rsidR="007A3249">
          <w:rPr>
            <w:color w:val="1F497D"/>
          </w:rPr>
          <w:t>.</w:t>
        </w:r>
      </w:ins>
    </w:p>
    <w:p w14:paraId="298CB807" w14:textId="77777777" w:rsidR="007367C6" w:rsidRDefault="007367C6" w:rsidP="007367C6">
      <w:pPr>
        <w:pStyle w:val="TH"/>
        <w:rPr>
          <w:ins w:id="987" w:author="S2-2205048" w:date="2022-05-23T22:53:00Z"/>
        </w:rPr>
      </w:pPr>
      <w:ins w:id="988" w:author="S2-2205048" w:date="2022-05-23T22:53:00Z">
        <w:r>
          <w:object w:dxaOrig="12210" w:dyaOrig="13590" w14:anchorId="380206E5">
            <v:shape id="_x0000_i1027" type="#_x0000_t75" style="width:481.45pt;height:536.25pt" o:ole="">
              <v:imagedata r:id="rId17" o:title=""/>
            </v:shape>
            <o:OLEObject Type="Embed" ProgID="Visio.Drawing.15" ShapeID="_x0000_i1027" DrawAspect="Content" ObjectID="_1714932243" r:id="rId18"/>
          </w:object>
        </w:r>
      </w:ins>
    </w:p>
    <w:p w14:paraId="167CB937" w14:textId="5152EE0C" w:rsidR="007367C6" w:rsidRPr="002B1A55" w:rsidRDefault="007367C6" w:rsidP="007367C6">
      <w:pPr>
        <w:pStyle w:val="TF"/>
        <w:rPr>
          <w:ins w:id="989" w:author="S2-2205048" w:date="2022-05-23T22:53:00Z"/>
          <w:rFonts w:eastAsia="等线"/>
          <w:lang w:eastAsia="zh-CN"/>
        </w:rPr>
      </w:pPr>
      <w:ins w:id="990" w:author="S2-2205048" w:date="2022-05-23T22:53:00Z">
        <w:r>
          <w:t xml:space="preserve">Figure </w:t>
        </w:r>
        <w:r w:rsidR="00032262">
          <w:rPr>
            <w:lang w:val="en-US"/>
          </w:rPr>
          <w:t>4.</w:t>
        </w:r>
      </w:ins>
      <w:ins w:id="991" w:author="S2-2205048" w:date="2022-05-23T23:07:00Z">
        <w:r w:rsidR="00032262">
          <w:rPr>
            <w:lang w:val="en-US"/>
          </w:rPr>
          <w:t>3</w:t>
        </w:r>
      </w:ins>
      <w:ins w:id="992" w:author="S2-2205048" w:date="2022-05-23T22:53:00Z">
        <w:r>
          <w:t>.1-</w:t>
        </w:r>
        <w:r>
          <w:rPr>
            <w:lang w:val="en-US"/>
          </w:rPr>
          <w:t>3</w:t>
        </w:r>
        <w:r>
          <w:t xml:space="preserve"> </w:t>
        </w:r>
        <w:r>
          <w:rPr>
            <w:lang w:val="en-US"/>
          </w:rPr>
          <w:t>R</w:t>
        </w:r>
        <w:r>
          <w:t xml:space="preserve">eference architecture for Sidelink Positioning and Ranging-based services </w:t>
        </w:r>
        <w:r>
          <w:rPr>
            <w:lang w:val="en-US"/>
          </w:rPr>
          <w:t>for inter-PLMN operation with roaming</w:t>
        </w:r>
      </w:ins>
    </w:p>
    <w:p w14:paraId="49DA3032" w14:textId="77777777" w:rsidR="007367C6" w:rsidRPr="00C57402" w:rsidRDefault="007367C6" w:rsidP="00032262">
      <w:pPr>
        <w:pStyle w:val="EditorsNote"/>
        <w:rPr>
          <w:ins w:id="993" w:author="S2-2205048" w:date="2022-05-23T22:53:00Z"/>
          <w:lang w:val="en-US"/>
        </w:rPr>
      </w:pPr>
      <w:bookmarkStart w:id="994" w:name="_Toc100782796"/>
      <w:ins w:id="995" w:author="S2-2205048" w:date="2022-05-23T22:53:00Z">
        <w:r w:rsidRPr="00C57402">
          <w:t>E</w:t>
        </w:r>
        <w:r w:rsidRPr="00032262">
          <w:t>ditor's Note: Whether the architecture(s) for (S)NPN deployments will be considered is FFS.</w:t>
        </w:r>
      </w:ins>
    </w:p>
    <w:p w14:paraId="5277D75D" w14:textId="6AA98DCC" w:rsidR="007367C6" w:rsidRPr="00C57402" w:rsidRDefault="007367C6" w:rsidP="007367C6">
      <w:pPr>
        <w:pStyle w:val="3"/>
        <w:rPr>
          <w:ins w:id="996" w:author="S2-2205048" w:date="2022-05-23T22:53:00Z"/>
        </w:rPr>
      </w:pPr>
      <w:bookmarkStart w:id="997" w:name="_Toc104257702"/>
      <w:bookmarkStart w:id="998" w:name="_Toc104257876"/>
      <w:bookmarkStart w:id="999" w:name="_Toc104258123"/>
      <w:ins w:id="1000" w:author="S2-2205048" w:date="2022-05-23T22:53:00Z">
        <w:r w:rsidRPr="00C57402">
          <w:t>4.</w:t>
        </w:r>
      </w:ins>
      <w:ins w:id="1001" w:author="S2-2205048" w:date="2022-05-23T23:08:00Z">
        <w:r w:rsidR="00032262">
          <w:t>3</w:t>
        </w:r>
      </w:ins>
      <w:ins w:id="1002" w:author="S2-2205048" w:date="2022-05-23T22:53:00Z">
        <w:r w:rsidRPr="00C57402">
          <w:t>.2</w:t>
        </w:r>
        <w:r w:rsidRPr="00C57402">
          <w:tab/>
          <w:t>Functional descriptions</w:t>
        </w:r>
        <w:bookmarkEnd w:id="994"/>
        <w:bookmarkEnd w:id="997"/>
        <w:bookmarkEnd w:id="998"/>
        <w:bookmarkEnd w:id="999"/>
      </w:ins>
    </w:p>
    <w:p w14:paraId="5A8DE586" w14:textId="113CB78F" w:rsidR="007367C6" w:rsidRPr="00C57402" w:rsidRDefault="007367C6" w:rsidP="007367C6">
      <w:pPr>
        <w:rPr>
          <w:ins w:id="1003" w:author="S2-2205048" w:date="2022-05-23T22:53:00Z"/>
        </w:rPr>
      </w:pPr>
      <w:ins w:id="1004" w:author="S2-2205048" w:date="2022-05-23T22:53:00Z">
        <w:r w:rsidRPr="00C57402">
          <w:t>Sidelink Positioning and Ranging-based services are supported based on</w:t>
        </w:r>
        <w:r w:rsidR="00032262">
          <w:t xml:space="preserve"> the architectures in clause 4.</w:t>
        </w:r>
      </w:ins>
      <w:ins w:id="1005" w:author="S2-2205048" w:date="2022-05-23T23:08:00Z">
        <w:r w:rsidR="00032262">
          <w:t>3</w:t>
        </w:r>
      </w:ins>
      <w:ins w:id="1006" w:author="S2-2205048" w:date="2022-05-23T22:53:00Z">
        <w:r w:rsidRPr="00C57402">
          <w:t>.1, with the following reference points:</w:t>
        </w:r>
      </w:ins>
    </w:p>
    <w:p w14:paraId="10AB1E40" w14:textId="20F95771" w:rsidR="007367C6" w:rsidRDefault="007367C6" w:rsidP="007367C6">
      <w:pPr>
        <w:pStyle w:val="B1"/>
        <w:rPr>
          <w:ins w:id="1007" w:author="S2-2205048" w:date="2022-05-23T22:53:00Z"/>
          <w:lang w:val="en-US"/>
        </w:rPr>
      </w:pPr>
      <w:ins w:id="1008" w:author="S2-2205048" w:date="2022-05-23T22:53:00Z">
        <w:r w:rsidRPr="00C57402">
          <w:t xml:space="preserve">- </w:t>
        </w:r>
        <w:r w:rsidRPr="00C57402">
          <w:tab/>
        </w:r>
        <w:r w:rsidRPr="00C57402">
          <w:rPr>
            <w:lang w:val="en-US"/>
          </w:rPr>
          <w:t>SR1:</w:t>
        </w:r>
      </w:ins>
      <w:ins w:id="1009" w:author="S2-2205048" w:date="2022-05-23T23:08:00Z">
        <w:r w:rsidR="00032262">
          <w:rPr>
            <w:lang w:val="en-US"/>
          </w:rPr>
          <w:t xml:space="preserve"> </w:t>
        </w:r>
      </w:ins>
      <w:ins w:id="1010" w:author="S2-2205048" w:date="2022-05-23T22:53:00Z">
        <w:r w:rsidRPr="00C57402">
          <w:rPr>
            <w:lang w:val="en-US"/>
          </w:rPr>
          <w:t xml:space="preserve">The reference point between the UE </w:t>
        </w:r>
        <w:bookmarkStart w:id="1011" w:name="_Hlk99306707"/>
        <w:r w:rsidRPr="00C57402">
          <w:rPr>
            <w:lang w:val="en-US"/>
          </w:rPr>
          <w:t xml:space="preserve">Sidelink (SL) Positioning and Ranging function </w:t>
        </w:r>
        <w:bookmarkEnd w:id="1011"/>
        <w:r w:rsidRPr="00C57402">
          <w:rPr>
            <w:lang w:val="en-US"/>
          </w:rPr>
          <w:t>i</w:t>
        </w:r>
        <w:r>
          <w:rPr>
            <w:lang w:val="en-US"/>
          </w:rPr>
          <w:t xml:space="preserve">n the UE and the SL Positioning/Ranging Server. This reference point is out of scope of this specification. It may be used for the configuration and application layer signaling. </w:t>
        </w:r>
      </w:ins>
    </w:p>
    <w:p w14:paraId="0FB42531" w14:textId="1D04C0A8" w:rsidR="007367C6" w:rsidRDefault="00032262" w:rsidP="007367C6">
      <w:pPr>
        <w:pStyle w:val="B1"/>
        <w:rPr>
          <w:ins w:id="1012" w:author="S2-2205048" w:date="2022-05-23T22:53:00Z"/>
          <w:lang w:val="en-US"/>
        </w:rPr>
      </w:pPr>
      <w:ins w:id="1013" w:author="S2-2205048" w:date="2022-05-23T22:53:00Z">
        <w:r>
          <w:rPr>
            <w:lang w:val="en-US"/>
          </w:rPr>
          <w:lastRenderedPageBreak/>
          <w:t>-</w:t>
        </w:r>
        <w:r>
          <w:rPr>
            <w:lang w:val="en-US"/>
          </w:rPr>
          <w:tab/>
          <w:t>SR5:</w:t>
        </w:r>
      </w:ins>
      <w:ins w:id="1014" w:author="S2-2205048" w:date="2022-05-23T23:08:00Z">
        <w:r>
          <w:rPr>
            <w:lang w:val="en-US"/>
          </w:rPr>
          <w:t xml:space="preserve"> </w:t>
        </w:r>
      </w:ins>
      <w:ins w:id="1015" w:author="S2-2205048" w:date="2022-05-23T22:53:00Z">
        <w:r w:rsidR="007367C6">
          <w:rPr>
            <w:lang w:val="en-US"/>
          </w:rPr>
          <w:t xml:space="preserve">The reference point between the </w:t>
        </w:r>
        <w:r w:rsidR="007367C6" w:rsidRPr="00CA4333">
          <w:rPr>
            <w:lang w:val="en-US"/>
          </w:rPr>
          <w:t xml:space="preserve">Sidelink (SL) Positioning and Ranging </w:t>
        </w:r>
        <w:r w:rsidR="007367C6">
          <w:rPr>
            <w:lang w:val="en-US"/>
          </w:rPr>
          <w:t>function</w:t>
        </w:r>
        <w:r w:rsidR="007367C6" w:rsidRPr="00CA4333">
          <w:rPr>
            <w:lang w:val="en-US"/>
          </w:rPr>
          <w:t xml:space="preserve"> </w:t>
        </w:r>
        <w:r w:rsidR="007367C6">
          <w:rPr>
            <w:lang w:val="en-US"/>
          </w:rPr>
          <w:t xml:space="preserve">in UEs. It is carried over the PC5 reference point. </w:t>
        </w:r>
      </w:ins>
    </w:p>
    <w:p w14:paraId="0D037529" w14:textId="77777777" w:rsidR="007367C6" w:rsidRPr="007B41F2" w:rsidRDefault="007367C6" w:rsidP="007367C6">
      <w:pPr>
        <w:pStyle w:val="EditorsNote"/>
        <w:rPr>
          <w:ins w:id="1016" w:author="S2-2205048" w:date="2022-05-23T22:53:00Z"/>
        </w:rPr>
      </w:pPr>
      <w:ins w:id="1017" w:author="S2-2205048" w:date="2022-05-23T22:53:00Z">
        <w:r w:rsidRPr="00C57402">
          <w:t>Editor's Note: Whether SR5 will be over PC5-RRC, PC5-D, PC5-U and/or PC5-S will be aligned with RAN WGs.</w:t>
        </w:r>
      </w:ins>
    </w:p>
    <w:p w14:paraId="58B26DC0" w14:textId="0A5AB90A" w:rsidR="007367C6" w:rsidRDefault="00032262" w:rsidP="007367C6">
      <w:pPr>
        <w:pStyle w:val="B1"/>
        <w:rPr>
          <w:ins w:id="1018" w:author="S2-2205048" w:date="2022-05-23T22:53:00Z"/>
          <w:lang w:val="en-US"/>
        </w:rPr>
      </w:pPr>
      <w:ins w:id="1019" w:author="S2-2205048" w:date="2022-05-23T22:53:00Z">
        <w:r>
          <w:rPr>
            <w:lang w:val="en-US"/>
          </w:rPr>
          <w:t>-</w:t>
        </w:r>
        <w:r>
          <w:rPr>
            <w:lang w:val="en-US"/>
          </w:rPr>
          <w:tab/>
          <w:t>PC5:</w:t>
        </w:r>
      </w:ins>
      <w:ins w:id="1020" w:author="S2-2205048" w:date="2022-05-23T23:08:00Z">
        <w:r>
          <w:rPr>
            <w:lang w:val="en-US"/>
          </w:rPr>
          <w:t xml:space="preserve"> </w:t>
        </w:r>
      </w:ins>
      <w:ins w:id="1021" w:author="S2-2205048" w:date="2022-05-23T22:53:00Z">
        <w:r w:rsidR="007367C6">
          <w:rPr>
            <w:lang w:val="en-US"/>
          </w:rPr>
          <w:t xml:space="preserve">The reference point between the UEs. It also supports the Sidelink Positioning and Ranging operation defined by RAN WGs. </w:t>
        </w:r>
      </w:ins>
    </w:p>
    <w:p w14:paraId="50294002" w14:textId="640EC0D3" w:rsidR="007367C6" w:rsidRDefault="00032262" w:rsidP="007367C6">
      <w:pPr>
        <w:pStyle w:val="NO"/>
        <w:rPr>
          <w:ins w:id="1022" w:author="S2-2205048" w:date="2022-05-23T22:53:00Z"/>
        </w:rPr>
      </w:pPr>
      <w:ins w:id="1023" w:author="S2-2205048" w:date="2022-05-23T22:53:00Z">
        <w:r>
          <w:t>NOTE</w:t>
        </w:r>
        <w:r w:rsidR="007367C6">
          <w:t>: Whether it includes the LTE based PC5 and/or NR based PC5 will be addressed by solutions.</w:t>
        </w:r>
      </w:ins>
    </w:p>
    <w:p w14:paraId="59895DB9" w14:textId="77777777" w:rsidR="007367C6" w:rsidRPr="001B25CB" w:rsidRDefault="007367C6" w:rsidP="007367C6">
      <w:pPr>
        <w:pStyle w:val="EditorsNote"/>
        <w:rPr>
          <w:ins w:id="1024" w:author="S2-2205048" w:date="2022-05-23T22:53:00Z"/>
        </w:rPr>
      </w:pPr>
      <w:ins w:id="1025" w:author="S2-2205048" w:date="2022-05-23T22:53:00Z">
        <w:r>
          <w:t xml:space="preserve">Editor's Note: Reference to RAN WG specifications, e.g. TS 38.300, to be added when it is available.   </w:t>
        </w:r>
      </w:ins>
    </w:p>
    <w:p w14:paraId="05DD699D" w14:textId="54E3CCE3" w:rsidR="007367C6" w:rsidRDefault="00032262" w:rsidP="007367C6">
      <w:pPr>
        <w:pStyle w:val="B1"/>
        <w:rPr>
          <w:ins w:id="1026" w:author="S2-2205048" w:date="2022-05-23T22:53:00Z"/>
          <w:lang w:val="en-US"/>
        </w:rPr>
      </w:pPr>
      <w:ins w:id="1027" w:author="S2-2205048" w:date="2022-05-23T22:53:00Z">
        <w:r>
          <w:rPr>
            <w:lang w:val="en-US"/>
          </w:rPr>
          <w:t>-</w:t>
        </w:r>
        <w:r>
          <w:rPr>
            <w:lang w:val="en-US"/>
          </w:rPr>
          <w:tab/>
          <w:t>N1:</w:t>
        </w:r>
      </w:ins>
      <w:ins w:id="1028" w:author="S2-2205048" w:date="2022-05-23T23:09:00Z">
        <w:r>
          <w:rPr>
            <w:lang w:val="en-US"/>
          </w:rPr>
          <w:t xml:space="preserve"> </w:t>
        </w:r>
      </w:ins>
      <w:ins w:id="1029" w:author="S2-2205048" w:date="2022-05-23T22:53:00Z">
        <w:r w:rsidR="007367C6">
          <w:rPr>
            <w:lang w:val="en-US"/>
          </w:rPr>
          <w:t>In addition to the relevant function defined in TS 23.501 [</w:t>
        </w:r>
        <w:r w:rsidR="007367C6">
          <w:rPr>
            <w:rFonts w:hint="eastAsia"/>
            <w:lang w:val="en-US"/>
          </w:rPr>
          <w:t>14</w:t>
        </w:r>
        <w:r w:rsidR="007367C6">
          <w:rPr>
            <w:lang w:val="en-US"/>
          </w:rPr>
          <w:t>], in case the UE is in coverage, it may be also used to convey the SL Positioning and Ranging policy (SLPRP) (including service authorization) from AMF to the UE, and to convey the UE's capability from the UE to the AMF. In case the LMF supports Sidelink Positioning and Ranging-base services, it may be also used to carry the signaling between UE and LMF, as defined in TS 23.273 [</w:t>
        </w:r>
        <w:r w:rsidR="007367C6">
          <w:rPr>
            <w:rFonts w:hint="eastAsia"/>
            <w:lang w:val="en-US"/>
          </w:rPr>
          <w:t>11</w:t>
        </w:r>
        <w:r w:rsidR="007367C6">
          <w:rPr>
            <w:lang w:val="en-US"/>
          </w:rPr>
          <w:t xml:space="preserve">].  </w:t>
        </w:r>
      </w:ins>
    </w:p>
    <w:p w14:paraId="1A2952A0" w14:textId="28F47375" w:rsidR="007367C6" w:rsidRDefault="00032262" w:rsidP="007367C6">
      <w:pPr>
        <w:pStyle w:val="B1"/>
        <w:rPr>
          <w:ins w:id="1030" w:author="S2-2205048" w:date="2022-05-23T22:53:00Z"/>
          <w:lang w:val="en-US"/>
        </w:rPr>
      </w:pPr>
      <w:ins w:id="1031" w:author="S2-2205048" w:date="2022-05-23T22:53:00Z">
        <w:r>
          <w:rPr>
            <w:lang w:val="en-US"/>
          </w:rPr>
          <w:t>-</w:t>
        </w:r>
        <w:r>
          <w:rPr>
            <w:lang w:val="en-US"/>
          </w:rPr>
          <w:tab/>
          <w:t>N2:</w:t>
        </w:r>
      </w:ins>
      <w:ins w:id="1032" w:author="S2-2205048" w:date="2022-05-23T23:09:00Z">
        <w:r>
          <w:rPr>
            <w:lang w:val="en-US"/>
          </w:rPr>
          <w:t xml:space="preserve"> </w:t>
        </w:r>
      </w:ins>
      <w:ins w:id="1033" w:author="S2-2205048" w:date="2022-05-23T22:53:00Z">
        <w:r w:rsidR="007367C6" w:rsidRPr="00D654E7">
          <w:rPr>
            <w:lang w:val="en-US"/>
          </w:rPr>
          <w:t>In addition to the relevant functions defined in TS 23.501 [</w:t>
        </w:r>
        <w:r w:rsidR="007367C6">
          <w:rPr>
            <w:rFonts w:hint="eastAsia"/>
            <w:lang w:val="en-US" w:eastAsia="zh-CN"/>
          </w:rPr>
          <w:t>14</w:t>
        </w:r>
        <w:r w:rsidR="007367C6" w:rsidRPr="00D654E7">
          <w:rPr>
            <w:lang w:val="en-US"/>
          </w:rPr>
          <w:t xml:space="preserve">] for N2, in the case of </w:t>
        </w:r>
        <w:r w:rsidR="007367C6">
          <w:rPr>
            <w:lang w:val="en-US"/>
          </w:rPr>
          <w:t>SL Positioning and Ranging-based service is supported by NG-RAN,</w:t>
        </w:r>
        <w:r w:rsidR="007367C6" w:rsidRPr="00D654E7">
          <w:rPr>
            <w:lang w:val="en-US"/>
          </w:rPr>
          <w:t xml:space="preserve"> it is also used to convey the </w:t>
        </w:r>
        <w:r w:rsidR="007367C6">
          <w:rPr>
            <w:lang w:val="en-US"/>
          </w:rPr>
          <w:t>SLPRP</w:t>
        </w:r>
        <w:r w:rsidR="007367C6" w:rsidRPr="00D654E7">
          <w:rPr>
            <w:lang w:val="en-US"/>
          </w:rPr>
          <w:t xml:space="preserve"> policy and parameters (including service authorization) from AMF to NG-RAN.</w:t>
        </w:r>
      </w:ins>
    </w:p>
    <w:p w14:paraId="3E538C82" w14:textId="751E1733" w:rsidR="007367C6" w:rsidRPr="00CA4333" w:rsidRDefault="00032262" w:rsidP="007367C6">
      <w:pPr>
        <w:pStyle w:val="B1"/>
        <w:rPr>
          <w:ins w:id="1034" w:author="S2-2205048" w:date="2022-05-23T22:53:00Z"/>
          <w:lang w:val="en-US"/>
        </w:rPr>
      </w:pPr>
      <w:ins w:id="1035" w:author="S2-2205048" w:date="2022-05-23T22:53:00Z">
        <w:r>
          <w:rPr>
            <w:lang w:val="en-US"/>
          </w:rPr>
          <w:t>-</w:t>
        </w:r>
        <w:r>
          <w:rPr>
            <w:lang w:val="en-US"/>
          </w:rPr>
          <w:tab/>
          <w:t>Uu:</w:t>
        </w:r>
      </w:ins>
      <w:ins w:id="1036" w:author="S2-2205048" w:date="2022-05-23T23:09:00Z">
        <w:r>
          <w:rPr>
            <w:lang w:val="en-US"/>
          </w:rPr>
          <w:t xml:space="preserve"> </w:t>
        </w:r>
      </w:ins>
      <w:ins w:id="1037" w:author="S2-2205048" w:date="2022-05-23T22:53:00Z">
        <w:r w:rsidR="007367C6">
          <w:rPr>
            <w:lang w:val="en-US"/>
          </w:rPr>
          <w:t xml:space="preserve">The reference point between the UE and the NG-RAN. </w:t>
        </w:r>
      </w:ins>
    </w:p>
    <w:p w14:paraId="26421C8A" w14:textId="77777777" w:rsidR="007367C6" w:rsidRDefault="007367C6" w:rsidP="007367C6">
      <w:pPr>
        <w:rPr>
          <w:ins w:id="1038" w:author="S2-2205048" w:date="2022-05-23T22:53:00Z"/>
        </w:rPr>
      </w:pPr>
      <w:ins w:id="1039" w:author="S2-2205048" w:date="2022-05-23T22:53:00Z">
        <w:r>
          <w:t>Following service-based interfaces are used to support Sidelink Positioning and Ranging-based services:</w:t>
        </w:r>
      </w:ins>
    </w:p>
    <w:p w14:paraId="514D8E48" w14:textId="77777777" w:rsidR="007367C6" w:rsidRPr="00132DEB" w:rsidRDefault="007367C6" w:rsidP="007367C6">
      <w:pPr>
        <w:pStyle w:val="B1"/>
        <w:ind w:left="1135" w:hanging="851"/>
        <w:rPr>
          <w:ins w:id="1040" w:author="S2-2205048" w:date="2022-05-23T22:53:00Z"/>
          <w:lang w:val="en-US"/>
        </w:rPr>
      </w:pPr>
      <w:ins w:id="1041" w:author="S2-2205048" w:date="2022-05-23T22:53:00Z">
        <w:r>
          <w:rPr>
            <w:b/>
          </w:rPr>
          <w:t>N</w:t>
        </w:r>
        <w:r>
          <w:rPr>
            <w:b/>
            <w:lang w:val="en-US"/>
          </w:rPr>
          <w:t>lmf</w:t>
        </w:r>
        <w:r>
          <w:t>:</w:t>
        </w:r>
        <w:r>
          <w:tab/>
        </w:r>
        <w:r w:rsidRPr="00132DEB">
          <w:rPr>
            <w:lang w:val="en-US"/>
          </w:rPr>
          <w:t>In addition to the relevant services defined in TS 23.</w:t>
        </w:r>
        <w:r>
          <w:rPr>
            <w:lang w:val="en-US"/>
          </w:rPr>
          <w:t>273</w:t>
        </w:r>
        <w:r w:rsidRPr="00132DEB">
          <w:rPr>
            <w:lang w:val="en-US"/>
          </w:rPr>
          <w:t xml:space="preserve"> [</w:t>
        </w:r>
        <w:r>
          <w:rPr>
            <w:rFonts w:hint="eastAsia"/>
            <w:lang w:val="en-US" w:eastAsia="zh-CN"/>
          </w:rPr>
          <w:t>11</w:t>
        </w:r>
        <w:r w:rsidRPr="00132DEB">
          <w:rPr>
            <w:lang w:val="en-US"/>
          </w:rPr>
          <w:t>]</w:t>
        </w:r>
        <w:r>
          <w:rPr>
            <w:lang w:val="en-US"/>
          </w:rPr>
          <w:t xml:space="preserve">, in case the LMF support SL Positioning and Ranging-based service, it may be used to provide service to other NFs related to it.   </w:t>
        </w:r>
      </w:ins>
    </w:p>
    <w:p w14:paraId="27584A2E" w14:textId="77777777" w:rsidR="007367C6" w:rsidRDefault="007367C6" w:rsidP="00032262">
      <w:pPr>
        <w:pStyle w:val="B1"/>
        <w:ind w:left="1135" w:hanging="851"/>
        <w:rPr>
          <w:ins w:id="1042" w:author="S2-2205048" w:date="2022-05-23T22:53:00Z"/>
        </w:rPr>
      </w:pPr>
      <w:ins w:id="1043" w:author="S2-2205048" w:date="2022-05-23T22:53:00Z">
        <w:r>
          <w:rPr>
            <w:b/>
          </w:rPr>
          <w:t>Nudm</w:t>
        </w:r>
        <w:r>
          <w:t>:</w:t>
        </w:r>
        <w:r>
          <w:tab/>
          <w:t>In addition to the relevant services defined in TS 23.501 [</w:t>
        </w:r>
        <w:r>
          <w:rPr>
            <w:rFonts w:hint="eastAsia"/>
            <w:lang w:eastAsia="zh-CN"/>
          </w:rPr>
          <w:t>14</w:t>
        </w:r>
        <w:r>
          <w:t xml:space="preserve">] for Nudm, in the case of </w:t>
        </w:r>
        <w:r w:rsidRPr="00132DEB">
          <w:rPr>
            <w:noProof/>
            <w:lang w:eastAsia="ko-KR"/>
          </w:rPr>
          <w:t>SL Positioning and Ranging-based service</w:t>
        </w:r>
        <w:r>
          <w:rPr>
            <w:noProof/>
            <w:lang w:eastAsia="ko-KR"/>
          </w:rPr>
          <w:t>,</w:t>
        </w:r>
        <w:r>
          <w:t xml:space="preserve"> services provided by UDM are used to get </w:t>
        </w:r>
        <w:r>
          <w:rPr>
            <w:noProof/>
            <w:lang w:val="en-US" w:eastAsia="ko-KR"/>
          </w:rPr>
          <w:t>the</w:t>
        </w:r>
        <w:r>
          <w:t xml:space="preserve"> related subscription information to AMF during Initial registration procedure or UE Configuration Update (UCU) procedure to inform AMF subscription information has changed.</w:t>
        </w:r>
      </w:ins>
    </w:p>
    <w:p w14:paraId="0122A161" w14:textId="77777777" w:rsidR="007367C6" w:rsidRDefault="007367C6" w:rsidP="00032262">
      <w:pPr>
        <w:pStyle w:val="B1"/>
        <w:ind w:left="1135" w:hanging="851"/>
        <w:rPr>
          <w:ins w:id="1044" w:author="S2-2205048" w:date="2022-05-23T22:53:00Z"/>
          <w:lang w:eastAsia="zh-CN"/>
        </w:rPr>
      </w:pPr>
      <w:ins w:id="1045" w:author="S2-2205048" w:date="2022-05-23T22:53:00Z">
        <w:r>
          <w:rPr>
            <w:b/>
            <w:lang w:eastAsia="ko-KR"/>
          </w:rPr>
          <w:t>Npcf</w:t>
        </w:r>
        <w:r>
          <w:rPr>
            <w:lang w:eastAsia="ko-KR"/>
          </w:rPr>
          <w:t>:</w:t>
        </w:r>
        <w:r>
          <w:rPr>
            <w:lang w:eastAsia="ko-KR"/>
          </w:rPr>
          <w:tab/>
        </w:r>
        <w:r>
          <w:t>In addition to the relevant services defined in TS 23.501 [</w:t>
        </w:r>
        <w:r>
          <w:rPr>
            <w:rFonts w:hint="eastAsia"/>
            <w:lang w:eastAsia="zh-CN"/>
          </w:rPr>
          <w:t>14</w:t>
        </w:r>
        <w:r>
          <w:t xml:space="preserve">] for Npcf, in the case of </w:t>
        </w:r>
        <w:r w:rsidRPr="00132DEB">
          <w:rPr>
            <w:noProof/>
            <w:lang w:eastAsia="ko-KR"/>
          </w:rPr>
          <w:t>SL Positioning and Ranging-based service</w:t>
        </w:r>
        <w:r>
          <w:rPr>
            <w:noProof/>
            <w:lang w:eastAsia="ko-KR"/>
          </w:rPr>
          <w:t>,</w:t>
        </w:r>
        <w:r>
          <w:t xml:space="preserve"> services provided by H-PCF are used to provid</w:t>
        </w:r>
        <w:r w:rsidRPr="00C57402">
          <w:t xml:space="preserve">e </w:t>
        </w:r>
        <w:r w:rsidRPr="00C57402">
          <w:rPr>
            <w:noProof/>
            <w:lang w:val="en-US" w:eastAsia="ko-KR"/>
          </w:rPr>
          <w:t>SL Positioning and Ranging</w:t>
        </w:r>
        <w:r w:rsidRPr="00C57402">
          <w:rPr>
            <w:noProof/>
            <w:lang w:eastAsia="ko-KR"/>
          </w:rPr>
          <w:t xml:space="preserve"> Service</w:t>
        </w:r>
        <w:r w:rsidRPr="00C57402">
          <w:t xml:space="preserve"> related parameters to V-PCF for UE and NG-RAN in the roaming case</w:t>
        </w:r>
        <w:r w:rsidRPr="00C57402">
          <w:rPr>
            <w:lang w:eastAsia="zh-CN"/>
          </w:rPr>
          <w:t>.</w:t>
        </w:r>
      </w:ins>
    </w:p>
    <w:p w14:paraId="2895B179" w14:textId="77777777" w:rsidR="007367C6" w:rsidRDefault="007367C6" w:rsidP="00032262">
      <w:pPr>
        <w:pStyle w:val="B1"/>
        <w:ind w:left="1135" w:hanging="851"/>
        <w:rPr>
          <w:ins w:id="1046" w:author="S2-2205048" w:date="2022-05-23T22:53:00Z"/>
        </w:rPr>
      </w:pPr>
      <w:ins w:id="1047" w:author="S2-2205048" w:date="2022-05-23T22:53:00Z">
        <w:r>
          <w:rPr>
            <w:b/>
            <w:lang w:eastAsia="ko-KR"/>
          </w:rPr>
          <w:t>Nudr</w:t>
        </w:r>
        <w:r>
          <w:rPr>
            <w:lang w:eastAsia="ko-KR"/>
          </w:rPr>
          <w:t>:</w:t>
        </w:r>
        <w:r>
          <w:rPr>
            <w:lang w:eastAsia="ko-KR"/>
          </w:rPr>
          <w:tab/>
        </w:r>
        <w:r>
          <w:t>In addition to the relevant services defined in TS 23.501 [</w:t>
        </w:r>
        <w:r>
          <w:rPr>
            <w:rFonts w:hint="eastAsia"/>
            <w:lang w:eastAsia="zh-CN"/>
          </w:rPr>
          <w:t>14</w:t>
        </w:r>
        <w:r>
          <w:t xml:space="preserve">] for Nudr, in the case of </w:t>
        </w:r>
        <w:r w:rsidRPr="00132DEB">
          <w:rPr>
            <w:noProof/>
            <w:lang w:eastAsia="ko-KR"/>
          </w:rPr>
          <w:t>SL Positioning and Ranging-based service</w:t>
        </w:r>
        <w:r>
          <w:rPr>
            <w:noProof/>
            <w:lang w:eastAsia="ko-KR"/>
          </w:rPr>
          <w:t xml:space="preserve">, </w:t>
        </w:r>
        <w:r>
          <w:t xml:space="preserve">services provided by UDR are used to notify the PCF and the UDM of the update of the </w:t>
        </w:r>
        <w:r w:rsidRPr="00132DEB">
          <w:rPr>
            <w:noProof/>
            <w:lang w:eastAsia="ko-KR"/>
          </w:rPr>
          <w:t xml:space="preserve">SL Positioning and Ranging-based service </w:t>
        </w:r>
        <w:r>
          <w:t>related information.</w:t>
        </w:r>
      </w:ins>
    </w:p>
    <w:p w14:paraId="2B0166CD" w14:textId="11C64162" w:rsidR="007367C6" w:rsidRPr="00DF048C" w:rsidRDefault="007367C6" w:rsidP="00032262">
      <w:pPr>
        <w:pStyle w:val="B1"/>
        <w:ind w:left="1135" w:hanging="851"/>
        <w:rPr>
          <w:rFonts w:eastAsia="宋体"/>
          <w:lang w:eastAsia="zh-CN" w:bidi="ar"/>
        </w:rPr>
      </w:pPr>
      <w:ins w:id="1048" w:author="S2-2205048" w:date="2022-05-23T22:53:00Z">
        <w:r>
          <w:rPr>
            <w:b/>
            <w:bCs/>
            <w:lang w:eastAsia="ko-KR"/>
          </w:rPr>
          <w:t>Namf:</w:t>
        </w:r>
        <w:r>
          <w:rPr>
            <w:lang w:eastAsia="ko-KR"/>
          </w:rPr>
          <w:tab/>
          <w:t xml:space="preserve">In addition to the </w:t>
        </w:r>
        <w:r>
          <w:t>relevant</w:t>
        </w:r>
        <w:r>
          <w:rPr>
            <w:lang w:eastAsia="ko-KR"/>
          </w:rPr>
          <w:t xml:space="preserve"> services defined in TS 23.501 [</w:t>
        </w:r>
        <w:r>
          <w:rPr>
            <w:rFonts w:hint="eastAsia"/>
            <w:lang w:eastAsia="zh-CN"/>
          </w:rPr>
          <w:t>14</w:t>
        </w:r>
        <w:r>
          <w:rPr>
            <w:lang w:eastAsia="ko-KR"/>
          </w:rPr>
          <w:t xml:space="preserve">] for Namf, in the case of </w:t>
        </w:r>
        <w:r w:rsidRPr="00132DEB">
          <w:rPr>
            <w:lang w:eastAsia="ko-KR"/>
          </w:rPr>
          <w:t>SL Positioning and Ranging-</w:t>
        </w:r>
        <w:r w:rsidRPr="00132DEB">
          <w:t>based</w:t>
        </w:r>
        <w:r w:rsidRPr="00132DEB">
          <w:rPr>
            <w:lang w:eastAsia="ko-KR"/>
          </w:rPr>
          <w:t xml:space="preserve"> service</w:t>
        </w:r>
        <w:r>
          <w:rPr>
            <w:lang w:eastAsia="ko-KR"/>
          </w:rPr>
          <w:t xml:space="preserve">, services provided by AMF are consumed by PCF to provide the </w:t>
        </w:r>
        <w:r w:rsidRPr="00132DEB">
          <w:rPr>
            <w:lang w:eastAsia="ko-KR"/>
          </w:rPr>
          <w:t xml:space="preserve">SL Positioning and Ranging-based service </w:t>
        </w:r>
        <w:r>
          <w:rPr>
            <w:lang w:eastAsia="ko-KR"/>
          </w:rPr>
          <w:t xml:space="preserve">related parameters for the UE and the NG-RAN to AMF, and to enable the AMF create or update UE context related to </w:t>
        </w:r>
        <w:r w:rsidRPr="00132DEB">
          <w:rPr>
            <w:lang w:eastAsia="ko-KR"/>
          </w:rPr>
          <w:t>SL Positioning and Ranging-based service</w:t>
        </w:r>
        <w:r>
          <w:rPr>
            <w:lang w:eastAsia="ko-KR"/>
          </w:rPr>
          <w:t>.</w:t>
        </w:r>
      </w:ins>
    </w:p>
    <w:p w14:paraId="60D8ED21" w14:textId="191AFE31" w:rsidR="00457C15" w:rsidRPr="00DF048C" w:rsidRDefault="00457C15" w:rsidP="00457C15">
      <w:pPr>
        <w:pStyle w:val="1"/>
      </w:pPr>
      <w:bookmarkStart w:id="1049" w:name="_Toc97050504"/>
      <w:bookmarkStart w:id="1050" w:name="_Toc97050718"/>
      <w:bookmarkStart w:id="1051" w:name="_Toc97050916"/>
      <w:bookmarkStart w:id="1052" w:name="_Toc97142373"/>
      <w:bookmarkStart w:id="1053" w:name="_Toc100780944"/>
      <w:bookmarkStart w:id="1054" w:name="_Toc100782169"/>
      <w:bookmarkStart w:id="1055" w:name="_Toc100782289"/>
      <w:bookmarkStart w:id="1056" w:name="_Toc100782413"/>
      <w:bookmarkStart w:id="1057" w:name="_Toc100782542"/>
      <w:bookmarkStart w:id="1058" w:name="_Toc104257703"/>
      <w:bookmarkStart w:id="1059" w:name="_Toc104257877"/>
      <w:bookmarkStart w:id="1060" w:name="_Toc104258124"/>
      <w:r w:rsidRPr="00DF048C">
        <w:t>5</w:t>
      </w:r>
      <w:r w:rsidRPr="00DF048C">
        <w:tab/>
        <w:t>Key Issues</w:t>
      </w:r>
      <w:bookmarkEnd w:id="1049"/>
      <w:bookmarkEnd w:id="1050"/>
      <w:bookmarkEnd w:id="1051"/>
      <w:bookmarkEnd w:id="1052"/>
      <w:bookmarkEnd w:id="1053"/>
      <w:bookmarkEnd w:id="1054"/>
      <w:bookmarkEnd w:id="1055"/>
      <w:bookmarkEnd w:id="1056"/>
      <w:bookmarkEnd w:id="1057"/>
      <w:bookmarkEnd w:id="1058"/>
      <w:bookmarkEnd w:id="1059"/>
      <w:bookmarkEnd w:id="1060"/>
    </w:p>
    <w:p w14:paraId="0F1FF453" w14:textId="77777777" w:rsidR="002246E3" w:rsidRPr="00DF048C" w:rsidRDefault="00457C15" w:rsidP="00097DD1">
      <w:pPr>
        <w:pStyle w:val="2"/>
      </w:pPr>
      <w:bookmarkStart w:id="1061" w:name="_Toc97050505"/>
      <w:bookmarkStart w:id="1062" w:name="_Toc97050719"/>
      <w:bookmarkStart w:id="1063" w:name="_Toc97050917"/>
      <w:bookmarkStart w:id="1064" w:name="_Toc97142374"/>
      <w:bookmarkStart w:id="1065" w:name="_Toc100780945"/>
      <w:bookmarkStart w:id="1066" w:name="_Toc100782170"/>
      <w:bookmarkStart w:id="1067" w:name="_Toc100782290"/>
      <w:bookmarkStart w:id="1068" w:name="_Toc100782414"/>
      <w:bookmarkStart w:id="1069" w:name="_Toc100782543"/>
      <w:bookmarkStart w:id="1070" w:name="_Toc104257704"/>
      <w:bookmarkStart w:id="1071" w:name="_Toc104257878"/>
      <w:bookmarkStart w:id="1072" w:name="_Toc104258125"/>
      <w:r w:rsidRPr="00DF048C">
        <w:t>5.1</w:t>
      </w:r>
      <w:r w:rsidRPr="00DF048C">
        <w:tab/>
        <w:t>Key Issue #</w:t>
      </w:r>
      <w:r w:rsidR="00844070" w:rsidRPr="00DF048C">
        <w:t>1</w:t>
      </w:r>
      <w:r w:rsidRPr="00DF048C">
        <w:t xml:space="preserve">: </w:t>
      </w:r>
      <w:r w:rsidR="00497930" w:rsidRPr="00DF048C">
        <w:t>Support of authorisation and policy/parameter provisioning to UE</w:t>
      </w:r>
      <w:bookmarkStart w:id="1073" w:name="_Toc532993720"/>
      <w:bookmarkStart w:id="1074" w:name="_Toc97050506"/>
      <w:bookmarkStart w:id="1075" w:name="_Toc97050720"/>
      <w:bookmarkStart w:id="1076" w:name="_Toc97050918"/>
      <w:bookmarkStart w:id="1077" w:name="_Toc97142375"/>
      <w:bookmarkEnd w:id="1061"/>
      <w:bookmarkEnd w:id="1062"/>
      <w:bookmarkEnd w:id="1063"/>
      <w:bookmarkEnd w:id="1064"/>
      <w:bookmarkEnd w:id="1065"/>
      <w:bookmarkEnd w:id="1066"/>
      <w:bookmarkEnd w:id="1067"/>
      <w:bookmarkEnd w:id="1068"/>
      <w:bookmarkEnd w:id="1069"/>
      <w:bookmarkEnd w:id="1070"/>
      <w:bookmarkEnd w:id="1071"/>
      <w:bookmarkEnd w:id="1072"/>
    </w:p>
    <w:p w14:paraId="384C41A6" w14:textId="57ECDFD4" w:rsidR="00D846C3" w:rsidRPr="00DF048C" w:rsidRDefault="00E71EF4" w:rsidP="00097DD1">
      <w:pPr>
        <w:pStyle w:val="3"/>
      </w:pPr>
      <w:bookmarkStart w:id="1078" w:name="_Toc100780946"/>
      <w:bookmarkStart w:id="1079" w:name="_Toc100782171"/>
      <w:bookmarkStart w:id="1080" w:name="_Toc100782291"/>
      <w:bookmarkStart w:id="1081" w:name="_Toc100782415"/>
      <w:bookmarkStart w:id="1082" w:name="_Toc100782544"/>
      <w:bookmarkStart w:id="1083" w:name="_Toc104257705"/>
      <w:bookmarkStart w:id="1084" w:name="_Toc104257879"/>
      <w:bookmarkStart w:id="1085" w:name="_Toc104258126"/>
      <w:r w:rsidRPr="00DF048C">
        <w:t>5.1</w:t>
      </w:r>
      <w:r w:rsidR="00D846C3" w:rsidRPr="00DF048C">
        <w:t>.1</w:t>
      </w:r>
      <w:r w:rsidR="00D846C3" w:rsidRPr="00DF048C">
        <w:tab/>
      </w:r>
      <w:r w:rsidR="00623BE9" w:rsidRPr="00DF048C">
        <w:t>General d</w:t>
      </w:r>
      <w:r w:rsidR="00D846C3" w:rsidRPr="00DF048C">
        <w:t>escription</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607F3FB1" w14:textId="4CC74D1B" w:rsidR="00D846C3" w:rsidRPr="00DF048C" w:rsidRDefault="00D846C3" w:rsidP="00D846C3">
      <w:r w:rsidRPr="00DF048C">
        <w:rPr>
          <w:lang w:eastAsia="zh-CN"/>
        </w:rPr>
        <w:t>A Ranging/SL positioning capable UE needs necessary configuration data to perform ranging operations, which contains the policies and/or parameters related to the service. Additionally, whether the service is permitted shall also be authorised.</w:t>
      </w:r>
    </w:p>
    <w:p w14:paraId="0CBB4098" w14:textId="77777777" w:rsidR="00D846C3" w:rsidRPr="00DF048C" w:rsidRDefault="00D846C3" w:rsidP="00D846C3">
      <w:r w:rsidRPr="00DF048C">
        <w:t>In order to enable Ranging based service and Sidelink positioning over PC5, the following aspects related to authorisation and policy/parameter provisioning need to be studied:</w:t>
      </w:r>
    </w:p>
    <w:p w14:paraId="0626A529" w14:textId="381B5D18" w:rsidR="002246E3" w:rsidRPr="00DF048C" w:rsidRDefault="002246E3" w:rsidP="002246E3">
      <w:pPr>
        <w:pStyle w:val="B1"/>
      </w:pPr>
      <w:r w:rsidRPr="00DF048C">
        <w:lastRenderedPageBreak/>
        <w:t>-</w:t>
      </w:r>
      <w:r w:rsidRPr="00DF048C">
        <w:tab/>
        <w:t xml:space="preserve">Study the principle, and identify the necessary and additional information for service authorisation and (pre-)configuration/provisioning to the UE based on what is specified in clause 5.1.2.1 of </w:t>
      </w:r>
      <w:r w:rsidR="00D62CAC" w:rsidRPr="00DF048C">
        <w:t>TS</w:t>
      </w:r>
      <w:r w:rsidR="00D62CAC">
        <w:t> </w:t>
      </w:r>
      <w:r w:rsidR="00D62CAC" w:rsidRPr="00DF048C">
        <w:t>23.287</w:t>
      </w:r>
      <w:r w:rsidR="00D62CAC">
        <w:t> </w:t>
      </w:r>
      <w:r w:rsidR="00D62CAC" w:rsidRPr="00DF048C">
        <w:t>[</w:t>
      </w:r>
      <w:r w:rsidRPr="00DF048C">
        <w:t xml:space="preserve">3], and in clauses 5.1.1, 5.1.2.1, and 5.1.3.1 of </w:t>
      </w:r>
      <w:r w:rsidR="00D62CAC" w:rsidRPr="00DF048C">
        <w:t>TS</w:t>
      </w:r>
      <w:r w:rsidR="00D62CAC">
        <w:t> </w:t>
      </w:r>
      <w:r w:rsidR="00D62CAC" w:rsidRPr="00DF048C">
        <w:t>23.304</w:t>
      </w:r>
      <w:r w:rsidR="00D62CAC">
        <w:t> </w:t>
      </w:r>
      <w:r w:rsidR="00D62CAC" w:rsidRPr="00DF048C">
        <w:t>[</w:t>
      </w:r>
      <w:r w:rsidRPr="00DF048C">
        <w:t>4].</w:t>
      </w:r>
    </w:p>
    <w:p w14:paraId="31E48D70" w14:textId="35653659" w:rsidR="002246E3" w:rsidRPr="00DF048C" w:rsidRDefault="002246E3" w:rsidP="002246E3">
      <w:pPr>
        <w:pStyle w:val="B1"/>
      </w:pPr>
      <w:r w:rsidRPr="00DF048C">
        <w:t>-</w:t>
      </w:r>
      <w:r w:rsidRPr="00DF048C">
        <w:tab/>
        <w:t xml:space="preserve">Study the procedures related to service authorisation and policy/parameter (pre-)configuration/provisioning to a UE based on what is specified in clause 6.2 of </w:t>
      </w:r>
      <w:r w:rsidR="00D62CAC" w:rsidRPr="00DF048C">
        <w:t>TS</w:t>
      </w:r>
      <w:r w:rsidR="00D62CAC">
        <w:t> </w:t>
      </w:r>
      <w:r w:rsidR="00D62CAC" w:rsidRPr="00DF048C">
        <w:t>23.287</w:t>
      </w:r>
      <w:r w:rsidR="00D62CAC">
        <w:t> </w:t>
      </w:r>
      <w:r w:rsidR="00D62CAC" w:rsidRPr="00DF048C">
        <w:t>[</w:t>
      </w:r>
      <w:r w:rsidRPr="00DF048C">
        <w:t xml:space="preserve">3] and clause 6.2 of </w:t>
      </w:r>
      <w:r w:rsidR="00D62CAC" w:rsidRPr="00DF048C">
        <w:t>TS</w:t>
      </w:r>
      <w:r w:rsidR="00D62CAC">
        <w:t> </w:t>
      </w:r>
      <w:r w:rsidR="00D62CAC" w:rsidRPr="00DF048C">
        <w:t>23.304</w:t>
      </w:r>
      <w:r w:rsidR="00D62CAC">
        <w:t> </w:t>
      </w:r>
      <w:r w:rsidR="00D62CAC" w:rsidRPr="00DF048C">
        <w:t>[</w:t>
      </w:r>
      <w:r w:rsidRPr="00DF048C">
        <w:t>4].</w:t>
      </w:r>
    </w:p>
    <w:p w14:paraId="6A8D2659" w14:textId="5EEF14F0" w:rsidR="002246E3" w:rsidRPr="00DF048C" w:rsidRDefault="002246E3" w:rsidP="00F82E73">
      <w:pPr>
        <w:pStyle w:val="NO"/>
      </w:pPr>
      <w:r w:rsidRPr="00DF048C">
        <w:t>NOTE:</w:t>
      </w:r>
      <w:r w:rsidRPr="00DF048C">
        <w:tab/>
        <w:t xml:space="preserve">Architectural reference model as documented in clause 4.2 of </w:t>
      </w:r>
      <w:r w:rsidR="00D62CAC" w:rsidRPr="00DF048C">
        <w:t>TS</w:t>
      </w:r>
      <w:r w:rsidR="00D62CAC">
        <w:t> </w:t>
      </w:r>
      <w:r w:rsidR="00D62CAC" w:rsidRPr="00DF048C">
        <w:t>23.304</w:t>
      </w:r>
      <w:r w:rsidR="00D62CAC">
        <w:t> </w:t>
      </w:r>
      <w:r w:rsidR="00D62CAC" w:rsidRPr="00DF048C">
        <w:t>[</w:t>
      </w:r>
      <w:r w:rsidRPr="00DF048C">
        <w:t xml:space="preserve">4] and clause 4.2 of </w:t>
      </w:r>
      <w:r w:rsidR="00D62CAC" w:rsidRPr="00DF048C">
        <w:t>TS</w:t>
      </w:r>
      <w:r w:rsidR="00D62CAC">
        <w:t> </w:t>
      </w:r>
      <w:r w:rsidR="00D62CAC" w:rsidRPr="00DF048C">
        <w:t>23.287</w:t>
      </w:r>
      <w:r w:rsidR="00D62CAC">
        <w:t> </w:t>
      </w:r>
      <w:r w:rsidR="00D62CAC" w:rsidRPr="00DF048C">
        <w:t>[</w:t>
      </w:r>
      <w:r w:rsidRPr="00DF048C">
        <w:t>3] will be used as baseline for this key issue.</w:t>
      </w:r>
    </w:p>
    <w:p w14:paraId="26EBB95B" w14:textId="0A166498" w:rsidR="00E71EF4" w:rsidRPr="00DF048C" w:rsidRDefault="00E71EF4" w:rsidP="00F82E73">
      <w:pPr>
        <w:pStyle w:val="2"/>
      </w:pPr>
      <w:bookmarkStart w:id="1086" w:name="_Toc97050721"/>
      <w:bookmarkStart w:id="1087" w:name="_Toc97050919"/>
      <w:bookmarkStart w:id="1088" w:name="_Toc97142376"/>
      <w:bookmarkStart w:id="1089" w:name="_Toc100780947"/>
      <w:bookmarkStart w:id="1090" w:name="_Toc100782172"/>
      <w:bookmarkStart w:id="1091" w:name="_Toc100782292"/>
      <w:bookmarkStart w:id="1092" w:name="_Toc100782416"/>
      <w:bookmarkStart w:id="1093" w:name="_Toc100782545"/>
      <w:bookmarkStart w:id="1094" w:name="_Toc104257706"/>
      <w:bookmarkStart w:id="1095" w:name="_Toc104257880"/>
      <w:bookmarkStart w:id="1096" w:name="_Toc104258127"/>
      <w:r w:rsidRPr="00DF048C">
        <w:t>5.2</w:t>
      </w:r>
      <w:r w:rsidRPr="00DF048C">
        <w:tab/>
        <w:t>Key Issue #2: Ranging service operation procedure with the assistance of another UE</w:t>
      </w:r>
      <w:bookmarkEnd w:id="1086"/>
      <w:bookmarkEnd w:id="1087"/>
      <w:bookmarkEnd w:id="1088"/>
      <w:bookmarkEnd w:id="1089"/>
      <w:bookmarkEnd w:id="1090"/>
      <w:bookmarkEnd w:id="1091"/>
      <w:bookmarkEnd w:id="1092"/>
      <w:bookmarkEnd w:id="1093"/>
      <w:bookmarkEnd w:id="1094"/>
      <w:bookmarkEnd w:id="1095"/>
      <w:bookmarkEnd w:id="1096"/>
    </w:p>
    <w:p w14:paraId="3C32932D" w14:textId="6111E67D" w:rsidR="00E71EF4" w:rsidRPr="00DF048C" w:rsidRDefault="00E71EF4" w:rsidP="00F82E73">
      <w:pPr>
        <w:pStyle w:val="3"/>
      </w:pPr>
      <w:bookmarkStart w:id="1097" w:name="_Toc435670434"/>
      <w:bookmarkStart w:id="1098" w:name="_Toc436124704"/>
      <w:bookmarkStart w:id="1099" w:name="_Toc509905227"/>
      <w:bookmarkStart w:id="1100" w:name="_Toc22286584"/>
      <w:bookmarkStart w:id="1101" w:name="_Toc23317645"/>
      <w:bookmarkStart w:id="1102" w:name="_Toc92987384"/>
      <w:bookmarkStart w:id="1103" w:name="_Toc97142377"/>
      <w:bookmarkStart w:id="1104" w:name="_Toc100780948"/>
      <w:bookmarkStart w:id="1105" w:name="_Toc100782173"/>
      <w:bookmarkStart w:id="1106" w:name="_Toc100782293"/>
      <w:bookmarkStart w:id="1107" w:name="_Toc100782417"/>
      <w:bookmarkStart w:id="1108" w:name="_Toc100782546"/>
      <w:bookmarkStart w:id="1109" w:name="_Toc104257707"/>
      <w:bookmarkStart w:id="1110" w:name="_Toc104257881"/>
      <w:bookmarkStart w:id="1111" w:name="_Toc104258128"/>
      <w:r w:rsidRPr="00DF048C">
        <w:t>5.2</w:t>
      </w:r>
      <w:r w:rsidR="00623BE9" w:rsidRPr="00DF048C">
        <w:t>.1</w:t>
      </w:r>
      <w:r w:rsidR="00623BE9" w:rsidRPr="00DF048C">
        <w:tab/>
        <w:t>General d</w:t>
      </w:r>
      <w:r w:rsidRPr="00DF048C">
        <w:t>escription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p>
    <w:p w14:paraId="7B450B3F" w14:textId="08AB1057" w:rsidR="00E71EF4" w:rsidRPr="00DF048C" w:rsidRDefault="00E71EF4" w:rsidP="00E71EF4">
      <w:r w:rsidRPr="00DF048C">
        <w:t xml:space="preserve">The ranging service operation between two UEs may need the assistance of </w:t>
      </w:r>
      <w:ins w:id="1112" w:author="S2-2205049" w:date="2022-05-23T23:12:00Z">
        <w:r w:rsidR="00A51693">
          <w:t xml:space="preserve">one or more </w:t>
        </w:r>
      </w:ins>
      <w:del w:id="1113" w:author="S2-2205049" w:date="2022-05-23T23:12:00Z">
        <w:r w:rsidRPr="00DF048C" w:rsidDel="00A51693">
          <w:delText xml:space="preserve">another </w:delText>
        </w:r>
      </w:del>
      <w:r w:rsidRPr="00DF048C">
        <w:t>UE</w:t>
      </w:r>
      <w:ins w:id="1114" w:author="S2-2205049" w:date="2022-05-23T23:13:00Z">
        <w:r w:rsidR="00A51693">
          <w:t>s</w:t>
        </w:r>
      </w:ins>
      <w:r w:rsidRPr="00DF048C">
        <w:t xml:space="preserve"> (e.g</w:t>
      </w:r>
      <w:r w:rsidR="00DF048C">
        <w:t>.</w:t>
      </w:r>
      <w:r w:rsidRPr="00DF048C">
        <w:t xml:space="preserve"> assistant UE) if the direct ranging/sidelink positioning between </w:t>
      </w:r>
      <w:del w:id="1115" w:author="S2-2205049" w:date="2022-05-23T23:13:00Z">
        <w:r w:rsidRPr="00DF048C" w:rsidDel="00A51693">
          <w:delText xml:space="preserve">the </w:delText>
        </w:r>
      </w:del>
      <w:ins w:id="1116" w:author="S2-2205049" w:date="2022-05-23T23:13:00Z">
        <w:r w:rsidR="00A51693">
          <w:t>a</w:t>
        </w:r>
        <w:r w:rsidR="00A51693" w:rsidRPr="00DF048C">
          <w:t xml:space="preserve"> </w:t>
        </w:r>
      </w:ins>
      <w:r w:rsidRPr="00DF048C">
        <w:t xml:space="preserve">reference UE and </w:t>
      </w:r>
      <w:del w:id="1117" w:author="S2-2205049" w:date="2022-05-23T23:13:00Z">
        <w:r w:rsidRPr="00DF048C" w:rsidDel="00A51693">
          <w:delText xml:space="preserve">the </w:delText>
        </w:r>
      </w:del>
      <w:ins w:id="1118" w:author="S2-2205049" w:date="2022-05-23T23:13:00Z">
        <w:r w:rsidR="00A51693">
          <w:t>a</w:t>
        </w:r>
        <w:r w:rsidR="00A51693" w:rsidRPr="00DF048C">
          <w:t xml:space="preserve"> </w:t>
        </w:r>
      </w:ins>
      <w:r w:rsidRPr="00DF048C">
        <w:t>target UE cannot be supported</w:t>
      </w:r>
      <w:ins w:id="1119" w:author="S2-2205049" w:date="2022-05-23T23:13:00Z">
        <w:r w:rsidR="00A51693">
          <w:t>, or if the ranging/sidelink positioning is not sufficiently accurate</w:t>
        </w:r>
      </w:ins>
      <w:r w:rsidRPr="00DF048C">
        <w:t>. The direct communication</w:t>
      </w:r>
      <w:r w:rsidRPr="00DF048C" w:rsidDel="001D602C">
        <w:t xml:space="preserve"> </w:t>
      </w:r>
      <w:r w:rsidRPr="00DF048C">
        <w:t xml:space="preserve">between </w:t>
      </w:r>
      <w:ins w:id="1120" w:author="S2-2205049" w:date="2022-05-23T23:14:00Z">
        <w:r w:rsidR="00A51693">
          <w:t xml:space="preserve">a </w:t>
        </w:r>
      </w:ins>
      <w:r w:rsidRPr="00DF048C">
        <w:t xml:space="preserve">reference UE and </w:t>
      </w:r>
      <w:ins w:id="1121" w:author="S2-2205049" w:date="2022-05-23T23:14:00Z">
        <w:r w:rsidR="00A51693">
          <w:t xml:space="preserve">one or more </w:t>
        </w:r>
      </w:ins>
      <w:r w:rsidRPr="00DF048C">
        <w:t xml:space="preserve">assistant UE and between </w:t>
      </w:r>
      <w:ins w:id="1122" w:author="S2-2205049" w:date="2022-05-23T23:14:00Z">
        <w:r w:rsidR="00A51693">
          <w:t xml:space="preserve">a </w:t>
        </w:r>
      </w:ins>
      <w:r w:rsidRPr="00DF048C">
        <w:t xml:space="preserve">target UE and </w:t>
      </w:r>
      <w:ins w:id="1123" w:author="S2-2205049" w:date="2022-05-23T23:14:00Z">
        <w:r w:rsidR="00A51693">
          <w:t xml:space="preserve">one or more </w:t>
        </w:r>
      </w:ins>
      <w:r w:rsidRPr="00DF048C">
        <w:t>assistant UE</w:t>
      </w:r>
      <w:ins w:id="1124" w:author="S2-2205049" w:date="2022-05-23T23:14:00Z">
        <w:r w:rsidR="00A51693">
          <w:t>s</w:t>
        </w:r>
      </w:ins>
      <w:r w:rsidRPr="00DF048C">
        <w:t xml:space="preserve"> are respectively supported, so that the assistant UE</w:t>
      </w:r>
      <w:ins w:id="1125" w:author="S2-2205049" w:date="2022-05-23T23:14:00Z">
        <w:r w:rsidR="00A51693">
          <w:t>s</w:t>
        </w:r>
      </w:ins>
      <w:r w:rsidRPr="00DF048C">
        <w:t xml:space="preserve"> can help on measurement and data transmission.</w:t>
      </w:r>
    </w:p>
    <w:p w14:paraId="22CD714A" w14:textId="728E05B9" w:rsidR="00E71EF4" w:rsidRPr="00DF048C" w:rsidRDefault="00E71EF4" w:rsidP="00E71EF4">
      <w:r w:rsidRPr="00DF048C">
        <w:t xml:space="preserve">This key issue addresses how to enhance the 5GS to support ranging service operation procedures with the assistance of </w:t>
      </w:r>
      <w:del w:id="1126" w:author="S2-2205049" w:date="2022-05-23T23:15:00Z">
        <w:r w:rsidRPr="00DF048C" w:rsidDel="00A51693">
          <w:delText>an</w:delText>
        </w:r>
      </w:del>
      <w:r w:rsidRPr="00DF048C">
        <w:t>other UE</w:t>
      </w:r>
      <w:ins w:id="1127" w:author="S2-2205049" w:date="2022-05-23T23:15:00Z">
        <w:r w:rsidR="00A51693">
          <w:t>s</w:t>
        </w:r>
      </w:ins>
      <w:r w:rsidRPr="00DF048C">
        <w:t xml:space="preserve"> (e.g</w:t>
      </w:r>
      <w:r w:rsidR="00DF048C">
        <w:t>.</w:t>
      </w:r>
      <w:r w:rsidRPr="00DF048C">
        <w:t xml:space="preserve"> assistant UE</w:t>
      </w:r>
      <w:ins w:id="1128" w:author="S2-2205049" w:date="2022-05-23T23:15:00Z">
        <w:r w:rsidR="00A51693">
          <w:t>s</w:t>
        </w:r>
      </w:ins>
      <w:r w:rsidRPr="00DF048C">
        <w:t>).</w:t>
      </w:r>
    </w:p>
    <w:p w14:paraId="3E7FF209" w14:textId="77777777" w:rsidR="00E71EF4" w:rsidRPr="00DF048C" w:rsidRDefault="00E71EF4" w:rsidP="00E71EF4">
      <w:r w:rsidRPr="00DF048C">
        <w:t>At least the following aspects need to be considered in potential solutions:</w:t>
      </w:r>
    </w:p>
    <w:p w14:paraId="4D75080E" w14:textId="2F8182C2" w:rsidR="00E71EF4" w:rsidRPr="00DF048C" w:rsidRDefault="00E71EF4" w:rsidP="00E71EF4">
      <w:pPr>
        <w:pStyle w:val="B1"/>
      </w:pPr>
      <w:r w:rsidRPr="00DF048C">
        <w:t>-</w:t>
      </w:r>
      <w:r w:rsidRPr="00DF048C">
        <w:tab/>
        <w:t xml:space="preserve">How to discover and determine </w:t>
      </w:r>
      <w:del w:id="1129" w:author="S2-2205049" w:date="2022-05-23T23:15:00Z">
        <w:r w:rsidRPr="00DF048C" w:rsidDel="00A51693">
          <w:delText xml:space="preserve">the </w:delText>
        </w:r>
      </w:del>
      <w:ins w:id="1130" w:author="S2-2205049" w:date="2022-05-23T23:15:00Z">
        <w:r w:rsidR="00A51693">
          <w:t>one or more</w:t>
        </w:r>
        <w:r w:rsidR="00A51693" w:rsidRPr="00DF048C">
          <w:t xml:space="preserve"> </w:t>
        </w:r>
      </w:ins>
      <w:r w:rsidRPr="00DF048C">
        <w:t>assistant UE</w:t>
      </w:r>
      <w:ins w:id="1131" w:author="S2-2205049" w:date="2022-05-23T23:16:00Z">
        <w:r w:rsidR="00A51693">
          <w:t>s</w:t>
        </w:r>
      </w:ins>
      <w:r w:rsidRPr="00DF048C">
        <w:t xml:space="preserve"> for ranging service?</w:t>
      </w:r>
    </w:p>
    <w:p w14:paraId="1DC2D130" w14:textId="3E59931D" w:rsidR="00E71EF4" w:rsidRPr="00DF048C" w:rsidRDefault="00E71EF4" w:rsidP="00E71EF4">
      <w:pPr>
        <w:pStyle w:val="B1"/>
      </w:pPr>
      <w:r w:rsidRPr="00DF048C">
        <w:t>-</w:t>
      </w:r>
      <w:r w:rsidRPr="00DF048C">
        <w:tab/>
        <w:t>What parameters need to be exchanged between different UEs (reference UE, assistant UE</w:t>
      </w:r>
      <w:ins w:id="1132" w:author="S2-2205049" w:date="2022-05-23T23:15:00Z">
        <w:r w:rsidR="00A51693">
          <w:t>s</w:t>
        </w:r>
      </w:ins>
      <w:r w:rsidRPr="00DF048C">
        <w:t>, target UE) during ranging service operation procedures?</w:t>
      </w:r>
    </w:p>
    <w:p w14:paraId="55DFD895" w14:textId="14B59936" w:rsidR="00E71EF4" w:rsidRPr="00DF048C" w:rsidRDefault="00E71EF4" w:rsidP="00E71EF4">
      <w:pPr>
        <w:pStyle w:val="B1"/>
      </w:pPr>
      <w:r w:rsidRPr="00DF048C">
        <w:t>-</w:t>
      </w:r>
      <w:r w:rsidRPr="00DF048C">
        <w:tab/>
        <w:t xml:space="preserve">How the reference UE or target UE gets the ranging result with the assistance of </w:t>
      </w:r>
      <w:del w:id="1133" w:author="S2-2205049" w:date="2022-05-23T23:15:00Z">
        <w:r w:rsidRPr="00DF048C" w:rsidDel="00A51693">
          <w:delText xml:space="preserve">the </w:delText>
        </w:r>
      </w:del>
      <w:ins w:id="1134" w:author="S2-2205049" w:date="2022-05-23T23:15:00Z">
        <w:r w:rsidR="00A51693">
          <w:t>one or more</w:t>
        </w:r>
        <w:r w:rsidR="00A51693" w:rsidRPr="00DF048C">
          <w:t xml:space="preserve"> </w:t>
        </w:r>
      </w:ins>
      <w:r w:rsidRPr="00DF048C">
        <w:t>assistant UE</w:t>
      </w:r>
      <w:ins w:id="1135" w:author="S2-2205049" w:date="2022-05-23T23:16:00Z">
        <w:r w:rsidR="00A51693">
          <w:t>s</w:t>
        </w:r>
      </w:ins>
      <w:r w:rsidRPr="00DF048C">
        <w:t xml:space="preserve"> during the ranging service operation procedures?</w:t>
      </w:r>
    </w:p>
    <w:p w14:paraId="73095E0D" w14:textId="33C7D3AA" w:rsidR="00457C15" w:rsidRPr="00DF048C" w:rsidRDefault="00E71EF4" w:rsidP="00F82E73">
      <w:pPr>
        <w:pStyle w:val="NO"/>
      </w:pPr>
      <w:r w:rsidRPr="00DF048C">
        <w:t>NOTE:</w:t>
      </w:r>
      <w:r w:rsidRPr="00DF048C">
        <w:tab/>
        <w:t>The direct discovery procedure between reference UE</w:t>
      </w:r>
      <w:bookmarkStart w:id="1136" w:name="_GoBack"/>
      <w:bookmarkEnd w:id="1136"/>
      <w:r w:rsidRPr="00DF048C">
        <w:t xml:space="preserve"> and assistant UE</w:t>
      </w:r>
      <w:ins w:id="1137" w:author="S2-2205049" w:date="2022-05-23T23:16:00Z">
        <w:r w:rsidR="00A51693">
          <w:t>s</w:t>
        </w:r>
      </w:ins>
      <w:r w:rsidRPr="00DF048C">
        <w:t xml:space="preserve"> and between target UE and assistant UE</w:t>
      </w:r>
      <w:ins w:id="1138" w:author="S2-2205049" w:date="2022-05-23T23:16:00Z">
        <w:r w:rsidR="00A51693">
          <w:t>s</w:t>
        </w:r>
      </w:ins>
      <w:r w:rsidRPr="00DF048C">
        <w:t xml:space="preserve"> will be developed under the key issue related to ranging direct discovery.</w:t>
      </w:r>
    </w:p>
    <w:p w14:paraId="14573FB4" w14:textId="5ED8060E" w:rsidR="00BF68E7" w:rsidRPr="00DF048C" w:rsidRDefault="00BF68E7" w:rsidP="00F82E73">
      <w:pPr>
        <w:pStyle w:val="2"/>
      </w:pPr>
      <w:bookmarkStart w:id="1139" w:name="_Toc97050507"/>
      <w:bookmarkStart w:id="1140" w:name="_Toc97050722"/>
      <w:bookmarkStart w:id="1141" w:name="_Toc97050920"/>
      <w:bookmarkStart w:id="1142" w:name="_Toc97142378"/>
      <w:bookmarkStart w:id="1143" w:name="_Toc100780949"/>
      <w:bookmarkStart w:id="1144" w:name="_Toc100782174"/>
      <w:bookmarkStart w:id="1145" w:name="_Toc100782294"/>
      <w:bookmarkStart w:id="1146" w:name="_Toc100782418"/>
      <w:bookmarkStart w:id="1147" w:name="_Toc100782547"/>
      <w:bookmarkStart w:id="1148" w:name="_Toc104257708"/>
      <w:bookmarkStart w:id="1149" w:name="_Toc104257882"/>
      <w:bookmarkStart w:id="1150" w:name="_Toc104258129"/>
      <w:r w:rsidRPr="00DF048C">
        <w:t>5.3</w:t>
      </w:r>
      <w:r w:rsidRPr="00DF048C">
        <w:tab/>
        <w:t>Key Issue #3: Ranging/Sidelink Positioning device discovery</w:t>
      </w:r>
      <w:bookmarkEnd w:id="1139"/>
      <w:bookmarkEnd w:id="1140"/>
      <w:bookmarkEnd w:id="1141"/>
      <w:bookmarkEnd w:id="1142"/>
      <w:bookmarkEnd w:id="1143"/>
      <w:bookmarkEnd w:id="1144"/>
      <w:bookmarkEnd w:id="1145"/>
      <w:bookmarkEnd w:id="1146"/>
      <w:bookmarkEnd w:id="1147"/>
      <w:bookmarkEnd w:id="1148"/>
      <w:bookmarkEnd w:id="1149"/>
      <w:bookmarkEnd w:id="1150"/>
    </w:p>
    <w:p w14:paraId="5543BD5C" w14:textId="0097FBB9" w:rsidR="00623BE9" w:rsidRPr="00DF048C" w:rsidRDefault="00623BE9" w:rsidP="00F82E73">
      <w:pPr>
        <w:pStyle w:val="3"/>
      </w:pPr>
      <w:bookmarkStart w:id="1151" w:name="_Toc97142379"/>
      <w:bookmarkStart w:id="1152" w:name="_Toc100780950"/>
      <w:bookmarkStart w:id="1153" w:name="_Toc100782175"/>
      <w:bookmarkStart w:id="1154" w:name="_Toc100782295"/>
      <w:bookmarkStart w:id="1155" w:name="_Toc100782419"/>
      <w:bookmarkStart w:id="1156" w:name="_Toc100782548"/>
      <w:bookmarkStart w:id="1157" w:name="_Toc104257709"/>
      <w:bookmarkStart w:id="1158" w:name="_Toc104257883"/>
      <w:bookmarkStart w:id="1159" w:name="_Toc104258130"/>
      <w:r w:rsidRPr="00DF048C">
        <w:t>5.3.1</w:t>
      </w:r>
      <w:r w:rsidRPr="00DF048C">
        <w:tab/>
        <w:t>General description</w:t>
      </w:r>
      <w:bookmarkEnd w:id="1151"/>
      <w:bookmarkEnd w:id="1152"/>
      <w:bookmarkEnd w:id="1153"/>
      <w:bookmarkEnd w:id="1154"/>
      <w:bookmarkEnd w:id="1155"/>
      <w:bookmarkEnd w:id="1156"/>
      <w:bookmarkEnd w:id="1157"/>
      <w:bookmarkEnd w:id="1158"/>
      <w:bookmarkEnd w:id="1159"/>
    </w:p>
    <w:p w14:paraId="7233909D" w14:textId="77777777" w:rsidR="00BF68E7" w:rsidRPr="00DF048C" w:rsidRDefault="00BF68E7" w:rsidP="00BF68E7">
      <w:pPr>
        <w:rPr>
          <w:rFonts w:eastAsia="宋体"/>
          <w:lang w:eastAsia="zh-CN" w:bidi="ar"/>
        </w:rPr>
      </w:pPr>
      <w:r w:rsidRPr="00DF048C">
        <w:rPr>
          <w:rFonts w:eastAsia="宋体"/>
          <w:lang w:eastAsia="zh-CN" w:bidi="ar"/>
        </w:rPr>
        <w:t>This KI maps to WT 1.3 of the SID. This KI addresses both UE triggered and network triggered Ranging/ Sidelink Positioning.</w:t>
      </w:r>
    </w:p>
    <w:p w14:paraId="3F3FC807" w14:textId="35AC2C17" w:rsidR="00BF68E7" w:rsidRPr="00DF048C" w:rsidRDefault="00BF68E7" w:rsidP="00BF68E7">
      <w:pPr>
        <w:rPr>
          <w:rFonts w:eastAsia="宋体"/>
          <w:lang w:eastAsia="zh-CN" w:bidi="ar"/>
        </w:rPr>
      </w:pPr>
      <w:r w:rsidRPr="00DF048C">
        <w:rPr>
          <w:rFonts w:eastAsia="宋体"/>
          <w:lang w:eastAsia="zh-CN" w:bidi="ar"/>
        </w:rPr>
        <w:t xml:space="preserve">In most of the cases, the 2 </w:t>
      </w:r>
      <w:ins w:id="1160" w:author="S2-2204659" w:date="2022-05-23T23:19:00Z">
        <w:r w:rsidR="003D5B42">
          <w:rPr>
            <w:rFonts w:eastAsia="宋体"/>
            <w:lang w:eastAsia="zh-CN" w:bidi="ar"/>
          </w:rPr>
          <w:t xml:space="preserve">or more </w:t>
        </w:r>
      </w:ins>
      <w:r w:rsidRPr="00DF048C">
        <w:rPr>
          <w:rFonts w:eastAsia="宋体"/>
          <w:lang w:eastAsia="zh-CN" w:bidi="ar"/>
        </w:rPr>
        <w:t>UE(s) in a Ranging based service and sidelink positioning cannot always be aware of each other even when they are in proximity.</w:t>
      </w:r>
    </w:p>
    <w:p w14:paraId="0CE98B17" w14:textId="47D6E288" w:rsidR="00BF68E7" w:rsidRPr="00DF048C" w:rsidRDefault="00BF68E7" w:rsidP="00BF68E7">
      <w:pPr>
        <w:rPr>
          <w:lang w:eastAsia="ko-KR"/>
        </w:rPr>
      </w:pPr>
      <w:r w:rsidRPr="00DF048C">
        <w:rPr>
          <w:rFonts w:eastAsia="宋体"/>
          <w:lang w:eastAsia="zh-CN" w:bidi="ar"/>
        </w:rPr>
        <w:t xml:space="preserve">To enable </w:t>
      </w:r>
      <w:ins w:id="1161" w:author="S2-2204659" w:date="2022-05-23T23:19:00Z">
        <w:r w:rsidR="003D5B42">
          <w:rPr>
            <w:rFonts w:eastAsia="宋体"/>
            <w:lang w:eastAsia="zh-CN" w:bidi="ar"/>
          </w:rPr>
          <w:t xml:space="preserve">a Reference </w:t>
        </w:r>
      </w:ins>
      <w:r w:rsidRPr="00DF048C">
        <w:rPr>
          <w:rFonts w:eastAsia="宋体"/>
          <w:lang w:eastAsia="zh-CN" w:bidi="ar"/>
        </w:rPr>
        <w:t xml:space="preserve">observer UE and </w:t>
      </w:r>
      <w:ins w:id="1162" w:author="S2-2204659" w:date="2022-05-23T23:19:00Z">
        <w:r w:rsidR="003D5B42">
          <w:rPr>
            <w:rFonts w:eastAsia="宋体"/>
            <w:lang w:eastAsia="zh-CN" w:bidi="ar"/>
          </w:rPr>
          <w:t xml:space="preserve">a </w:t>
        </w:r>
      </w:ins>
      <w:r w:rsidRPr="00DF048C">
        <w:rPr>
          <w:rFonts w:eastAsia="宋体"/>
          <w:lang w:eastAsia="zh-CN" w:bidi="ar"/>
        </w:rPr>
        <w:t>target UE to be able to perform measurement and communicate for delivering measurement data, the</w:t>
      </w:r>
      <w:del w:id="1163" w:author="S2-2204659" w:date="2022-05-23T23:20:00Z">
        <w:r w:rsidRPr="00DF048C" w:rsidDel="003D5B42">
          <w:rPr>
            <w:rFonts w:eastAsia="宋体"/>
            <w:lang w:eastAsia="zh-CN" w:bidi="ar"/>
          </w:rPr>
          <w:delText xml:space="preserve"> </w:delText>
        </w:r>
      </w:del>
      <w:del w:id="1164" w:author="S2-2204659" w:date="2022-05-23T23:19:00Z">
        <w:r w:rsidRPr="00DF048C" w:rsidDel="003D5B42">
          <w:rPr>
            <w:rFonts w:eastAsia="宋体"/>
            <w:lang w:eastAsia="zh-CN" w:bidi="ar"/>
          </w:rPr>
          <w:delText>2</w:delText>
        </w:r>
      </w:del>
      <w:r w:rsidRPr="00DF048C">
        <w:rPr>
          <w:rFonts w:eastAsia="宋体"/>
          <w:lang w:eastAsia="zh-CN" w:bidi="ar"/>
        </w:rPr>
        <w:t xml:space="preserve"> UEs have to be discovered by each other first.</w:t>
      </w:r>
    </w:p>
    <w:p w14:paraId="76899CF6" w14:textId="4A4A7C6B" w:rsidR="00BF68E7" w:rsidRPr="00DF048C" w:rsidRDefault="00BF68E7" w:rsidP="00BF68E7">
      <w:r w:rsidRPr="00DF048C">
        <w:t xml:space="preserve">The discovery procedure is used for a UE to discover or to be discovered by other UE(s) in proximity over the PC5 interface with the aim of performing </w:t>
      </w:r>
      <w:r w:rsidRPr="00DF048C">
        <w:rPr>
          <w:rFonts w:eastAsia="宋体"/>
          <w:lang w:eastAsia="zh-CN" w:bidi="ar"/>
        </w:rPr>
        <w:t>Ranging and Sidelink Positioning</w:t>
      </w:r>
      <w:r w:rsidRPr="00DF048C">
        <w:t>.</w:t>
      </w:r>
    </w:p>
    <w:p w14:paraId="18577EA2" w14:textId="0B541155" w:rsidR="00BF68E7" w:rsidRPr="00DF048C" w:rsidRDefault="003D5B42" w:rsidP="00BF68E7">
      <w:pPr>
        <w:rPr>
          <w:rFonts w:eastAsia="宋体"/>
          <w:lang w:eastAsia="zh-CN" w:bidi="ar"/>
        </w:rPr>
      </w:pPr>
      <w:ins w:id="1165" w:author="S2-2204659" w:date="2022-05-23T23:20:00Z">
        <w:r>
          <w:t>Reference</w:t>
        </w:r>
      </w:ins>
      <w:del w:id="1166" w:author="S2-2204659" w:date="2022-05-23T23:20:00Z">
        <w:r w:rsidR="00BF68E7" w:rsidRPr="00DF048C" w:rsidDel="003D5B42">
          <w:delText>Observer</w:delText>
        </w:r>
      </w:del>
      <w:r w:rsidR="00BF68E7" w:rsidRPr="00DF048C">
        <w:t xml:space="preserve"> UE and Target UE are 2 roles in the </w:t>
      </w:r>
      <w:r w:rsidR="00BF68E7" w:rsidRPr="00DF048C">
        <w:rPr>
          <w:rFonts w:eastAsia="宋体"/>
          <w:lang w:eastAsia="zh-CN" w:bidi="ar"/>
        </w:rPr>
        <w:t>Ranging based service and Sidelink Positioning, in terms of who provides the reference plane and reference direction. Either one can be discovered by the other.</w:t>
      </w:r>
    </w:p>
    <w:p w14:paraId="6FA1CAAA" w14:textId="025937E0" w:rsidR="00BF68E7" w:rsidRPr="00DF048C" w:rsidRDefault="00BF68E7" w:rsidP="00BF68E7">
      <w:r w:rsidRPr="00DF048C">
        <w:rPr>
          <w:rFonts w:eastAsia="宋体"/>
          <w:lang w:eastAsia="zh-CN" w:bidi="ar"/>
        </w:rPr>
        <w:t xml:space="preserve">Ranging/Sidelink Positioning device discovery may be triggered at </w:t>
      </w:r>
      <w:ins w:id="1167" w:author="S2-2204659" w:date="2022-05-23T23:20:00Z">
        <w:r w:rsidR="003D5B42">
          <w:rPr>
            <w:rFonts w:eastAsia="宋体"/>
            <w:lang w:eastAsia="zh-CN" w:bidi="ar"/>
          </w:rPr>
          <w:t xml:space="preserve">the </w:t>
        </w:r>
      </w:ins>
      <w:r w:rsidRPr="00DF048C">
        <w:rPr>
          <w:rFonts w:eastAsia="宋体"/>
          <w:lang w:eastAsia="zh-CN" w:bidi="ar"/>
        </w:rPr>
        <w:t>UE</w:t>
      </w:r>
      <w:ins w:id="1168" w:author="S2-2204659" w:date="2022-05-23T23:20:00Z">
        <w:r w:rsidR="003D5B42">
          <w:rPr>
            <w:rFonts w:eastAsia="宋体"/>
            <w:lang w:eastAsia="zh-CN" w:bidi="ar"/>
          </w:rPr>
          <w:t xml:space="preserve">s </w:t>
        </w:r>
      </w:ins>
      <w:ins w:id="1169" w:author="S2-2204659" w:date="2022-05-23T23:21:00Z">
        <w:r w:rsidR="003D5B42">
          <w:rPr>
            <w:rFonts w:eastAsia="宋体"/>
            <w:lang w:val="en-US" w:eastAsia="zh-CN" w:bidi="ar"/>
          </w:rPr>
          <w:t>themselves and/or</w:t>
        </w:r>
      </w:ins>
      <w:r w:rsidRPr="00DF048C">
        <w:rPr>
          <w:rFonts w:eastAsia="宋体"/>
          <w:lang w:eastAsia="zh-CN" w:bidi="ar"/>
        </w:rPr>
        <w:t xml:space="preserve"> based on network instruction (e.g. under network monitoring, when, within which distance/angle or which UE(s) can be discovered).</w:t>
      </w:r>
    </w:p>
    <w:p w14:paraId="2CE8D658" w14:textId="77777777" w:rsidR="00BF68E7" w:rsidRPr="00DF048C" w:rsidRDefault="00BF68E7" w:rsidP="00BF68E7">
      <w:r w:rsidRPr="00DF048C">
        <w:lastRenderedPageBreak/>
        <w:t>Following aspects need to be addressed under this key issue:</w:t>
      </w:r>
    </w:p>
    <w:p w14:paraId="7B73A7BC" w14:textId="703A7940" w:rsidR="00BF68E7" w:rsidRPr="00DF048C" w:rsidRDefault="00BF68E7" w:rsidP="00BF68E7">
      <w:pPr>
        <w:pStyle w:val="B1"/>
      </w:pPr>
      <w:r w:rsidRPr="00DF048C">
        <w:t>1.</w:t>
      </w:r>
      <w:r w:rsidRPr="00DF048C">
        <w:tab/>
        <w:t xml:space="preserve">How </w:t>
      </w:r>
      <w:del w:id="1170" w:author="S2-2204659" w:date="2022-05-23T23:21:00Z">
        <w:r w:rsidRPr="00DF048C" w:rsidDel="003D5B42">
          <w:delText>the Observer</w:delText>
        </w:r>
      </w:del>
      <w:ins w:id="1171" w:author="S2-2204659" w:date="2022-05-23T23:21:00Z">
        <w:r w:rsidR="003D5B42">
          <w:t>Reference</w:t>
        </w:r>
      </w:ins>
      <w:r w:rsidRPr="00DF048C">
        <w:t xml:space="preserve"> UE</w:t>
      </w:r>
      <w:ins w:id="1172" w:author="S2-2204659" w:date="2022-05-23T23:21:00Z">
        <w:r w:rsidR="003D5B42">
          <w:t>s</w:t>
        </w:r>
      </w:ins>
      <w:r w:rsidRPr="00DF048C">
        <w:t xml:space="preserve"> and </w:t>
      </w:r>
      <w:del w:id="1173" w:author="S2-2204659" w:date="2022-05-23T23:21:00Z">
        <w:r w:rsidRPr="00DF048C" w:rsidDel="003D5B42">
          <w:delText xml:space="preserve">the </w:delText>
        </w:r>
      </w:del>
      <w:r w:rsidRPr="00DF048C">
        <w:t>Target UE</w:t>
      </w:r>
      <w:ins w:id="1174" w:author="S2-2204659" w:date="2022-05-23T23:21:00Z">
        <w:r w:rsidR="003D5B42">
          <w:t>s</w:t>
        </w:r>
      </w:ins>
      <w:r w:rsidRPr="00DF048C">
        <w:t xml:space="preserve"> are discovered by each other to perform Ranging based service and Sidelink Positioning for the case of in coverage, partial coverage and out of coverage for both UE triggered and network triggered Ranging/Sidelink Positioning, with the following considerations:</w:t>
      </w:r>
    </w:p>
    <w:p w14:paraId="2BC5717F" w14:textId="2063A2B0" w:rsidR="00550DF8" w:rsidRPr="00DF048C" w:rsidRDefault="00550DF8" w:rsidP="00550DF8">
      <w:pPr>
        <w:pStyle w:val="B2"/>
      </w:pPr>
      <w:r w:rsidRPr="00DF048C">
        <w:t>-</w:t>
      </w:r>
      <w:r w:rsidRPr="00DF048C">
        <w:tab/>
        <w:t xml:space="preserve">How one Target UE and one </w:t>
      </w:r>
      <w:del w:id="1175" w:author="S2-2204659" w:date="2022-05-23T23:22:00Z">
        <w:r w:rsidRPr="00DF048C" w:rsidDel="003D5B42">
          <w:delText xml:space="preserve">observer </w:delText>
        </w:r>
      </w:del>
      <w:ins w:id="1176" w:author="S2-2204659" w:date="2022-05-23T23:22:00Z">
        <w:r w:rsidR="003D5B42">
          <w:t>Reference</w:t>
        </w:r>
        <w:r w:rsidR="003D5B42" w:rsidRPr="00DF048C">
          <w:t xml:space="preserve"> </w:t>
        </w:r>
      </w:ins>
      <w:r w:rsidRPr="00DF048C">
        <w:t>UE are discovered by each other?</w:t>
      </w:r>
    </w:p>
    <w:p w14:paraId="1E612F61" w14:textId="165BD2C6" w:rsidR="00550DF8" w:rsidRPr="00DF048C" w:rsidRDefault="00550DF8" w:rsidP="00550DF8">
      <w:pPr>
        <w:pStyle w:val="B2"/>
      </w:pPr>
      <w:r w:rsidRPr="00DF048C">
        <w:t>-</w:t>
      </w:r>
      <w:r w:rsidRPr="00DF048C">
        <w:tab/>
        <w:t xml:space="preserve">How one Target UE and multiple </w:t>
      </w:r>
      <w:del w:id="1177" w:author="S2-2204659" w:date="2022-05-23T23:22:00Z">
        <w:r w:rsidRPr="00DF048C" w:rsidDel="003D5B42">
          <w:delText xml:space="preserve">observers </w:delText>
        </w:r>
      </w:del>
      <w:ins w:id="1178" w:author="S2-2204659" w:date="2022-05-23T23:22:00Z">
        <w:r w:rsidR="003D5B42">
          <w:t>Reference</w:t>
        </w:r>
        <w:r w:rsidR="003D5B42" w:rsidRPr="00DF048C">
          <w:t xml:space="preserve"> </w:t>
        </w:r>
      </w:ins>
      <w:r w:rsidRPr="00DF048C">
        <w:t>UEs are discovered by each other?</w:t>
      </w:r>
    </w:p>
    <w:p w14:paraId="2D5FC9D7" w14:textId="56B1EB26" w:rsidR="00550DF8" w:rsidRPr="00DF048C" w:rsidRDefault="00550DF8" w:rsidP="00550DF8">
      <w:pPr>
        <w:pStyle w:val="B2"/>
      </w:pPr>
      <w:r w:rsidRPr="00DF048C">
        <w:t>-</w:t>
      </w:r>
      <w:r w:rsidRPr="00DF048C">
        <w:tab/>
        <w:t xml:space="preserve">How one </w:t>
      </w:r>
      <w:del w:id="1179" w:author="S2-2204659" w:date="2022-05-23T23:22:00Z">
        <w:r w:rsidRPr="00DF048C" w:rsidDel="003D5B42">
          <w:delText xml:space="preserve">observer </w:delText>
        </w:r>
      </w:del>
      <w:ins w:id="1180" w:author="S2-2204659" w:date="2022-05-23T23:22:00Z">
        <w:r w:rsidR="003D5B42">
          <w:t>Reference</w:t>
        </w:r>
        <w:r w:rsidR="003D5B42" w:rsidRPr="00DF048C">
          <w:t xml:space="preserve"> </w:t>
        </w:r>
      </w:ins>
      <w:r w:rsidRPr="00DF048C">
        <w:t>UE and multiple target UEs are discovered by each other?</w:t>
      </w:r>
    </w:p>
    <w:p w14:paraId="104379B3" w14:textId="33391507" w:rsidR="00BF68E7" w:rsidRPr="00DF048C" w:rsidRDefault="00BF68E7" w:rsidP="00F82E73">
      <w:pPr>
        <w:pStyle w:val="NO"/>
      </w:pPr>
      <w:r w:rsidRPr="00DF048C">
        <w:t>NOTE</w:t>
      </w:r>
      <w:r w:rsidR="00550DF8" w:rsidRPr="00DF048C">
        <w:t> </w:t>
      </w:r>
      <w:r w:rsidRPr="00DF048C">
        <w:t>1:</w:t>
      </w:r>
      <w:r w:rsidR="00550DF8" w:rsidRPr="00DF048C">
        <w:tab/>
      </w:r>
      <w:r w:rsidRPr="00DF048C">
        <w:t>ProSe direct discovery procedure should be reused as much as possible.</w:t>
      </w:r>
    </w:p>
    <w:p w14:paraId="07A077D6" w14:textId="263F6E08" w:rsidR="00BF68E7" w:rsidRPr="00DF048C" w:rsidRDefault="00BF68E7" w:rsidP="00BF68E7">
      <w:pPr>
        <w:pStyle w:val="B1"/>
      </w:pPr>
      <w:r w:rsidRPr="00DF048C">
        <w:t>2</w:t>
      </w:r>
      <w:r w:rsidRPr="00DF048C">
        <w:tab/>
        <w:t xml:space="preserve">How </w:t>
      </w:r>
      <w:r w:rsidRPr="00DF048C">
        <w:rPr>
          <w:rFonts w:eastAsia="宋体"/>
          <w:lang w:eastAsia="zh-CN" w:bidi="ar"/>
        </w:rPr>
        <w:t>Ranging/Sidelink Positioning devices</w:t>
      </w:r>
      <w:r w:rsidR="00DF048C">
        <w:rPr>
          <w:rFonts w:eastAsia="宋体"/>
          <w:lang w:eastAsia="zh-CN" w:bidi="ar"/>
        </w:rPr>
        <w:t>'</w:t>
      </w:r>
      <w:r w:rsidRPr="00DF048C">
        <w:rPr>
          <w:rFonts w:eastAsia="宋体"/>
          <w:lang w:eastAsia="zh-CN" w:bidi="ar"/>
        </w:rPr>
        <w:t xml:space="preserve"> discovery is triggered at UE based on network instruction </w:t>
      </w:r>
      <w:r w:rsidRPr="00DF048C">
        <w:t>for the cases of in coverage, partial coverage and out of coverage</w:t>
      </w:r>
      <w:r w:rsidRPr="00DF048C">
        <w:rPr>
          <w:rFonts w:eastAsia="宋体"/>
          <w:lang w:eastAsia="zh-CN" w:bidi="ar"/>
        </w:rPr>
        <w:t>?</w:t>
      </w:r>
    </w:p>
    <w:p w14:paraId="10C997F0" w14:textId="7B0DD093" w:rsidR="00BF68E7" w:rsidRPr="00DF048C" w:rsidRDefault="00BF68E7" w:rsidP="00550DF8">
      <w:pPr>
        <w:pStyle w:val="NO"/>
      </w:pPr>
      <w:r w:rsidRPr="00DF048C">
        <w:t>NOTE</w:t>
      </w:r>
      <w:r w:rsidR="00550DF8" w:rsidRPr="00DF048C">
        <w:t> </w:t>
      </w:r>
      <w:r w:rsidRPr="00DF048C">
        <w:t>2:</w:t>
      </w:r>
      <w:r w:rsidRPr="00DF048C">
        <w:tab/>
        <w:t xml:space="preserve">It is assumed that both the </w:t>
      </w:r>
      <w:del w:id="1181" w:author="S2-2204659" w:date="2022-05-23T23:22:00Z">
        <w:r w:rsidRPr="00DF048C" w:rsidDel="003D5B42">
          <w:delText xml:space="preserve">observer </w:delText>
        </w:r>
      </w:del>
      <w:ins w:id="1182" w:author="S2-2204659" w:date="2022-05-23T23:22:00Z">
        <w:r w:rsidR="003D5B42">
          <w:t>Reference</w:t>
        </w:r>
        <w:r w:rsidR="003D5B42" w:rsidRPr="00DF048C">
          <w:t xml:space="preserve"> </w:t>
        </w:r>
      </w:ins>
      <w:r w:rsidRPr="00DF048C">
        <w:t>UE(s) and the target UE are Ranging/SL positioning capable.</w:t>
      </w:r>
    </w:p>
    <w:p w14:paraId="1075E9D7" w14:textId="26994156" w:rsidR="00386D1D" w:rsidRPr="00DF048C" w:rsidRDefault="00862953" w:rsidP="00386D1D">
      <w:pPr>
        <w:pStyle w:val="2"/>
      </w:pPr>
      <w:bookmarkStart w:id="1183" w:name="_Toc97050508"/>
      <w:bookmarkStart w:id="1184" w:name="_Toc97050723"/>
      <w:bookmarkStart w:id="1185" w:name="_Toc97050921"/>
      <w:bookmarkStart w:id="1186" w:name="_Toc97142380"/>
      <w:bookmarkStart w:id="1187" w:name="_Toc100780951"/>
      <w:bookmarkStart w:id="1188" w:name="_Toc100782176"/>
      <w:bookmarkStart w:id="1189" w:name="_Toc100782296"/>
      <w:bookmarkStart w:id="1190" w:name="_Toc100782420"/>
      <w:bookmarkStart w:id="1191" w:name="_Toc100782549"/>
      <w:bookmarkStart w:id="1192" w:name="_Toc104257710"/>
      <w:bookmarkStart w:id="1193" w:name="_Toc104257884"/>
      <w:bookmarkStart w:id="1194" w:name="_Toc104258131"/>
      <w:r w:rsidRPr="00DF048C">
        <w:t>5.4</w:t>
      </w:r>
      <w:r w:rsidR="003103F2" w:rsidRPr="00DF048C">
        <w:tab/>
      </w:r>
      <w:r w:rsidRPr="00DF048C">
        <w:t>Key issue #4</w:t>
      </w:r>
      <w:r w:rsidR="00386D1D" w:rsidRPr="00DF048C">
        <w:t>: Control of Operations for Ranging/Sidelink positioning</w:t>
      </w:r>
      <w:bookmarkEnd w:id="1183"/>
      <w:bookmarkEnd w:id="1184"/>
      <w:bookmarkEnd w:id="1185"/>
      <w:bookmarkEnd w:id="1186"/>
      <w:bookmarkEnd w:id="1187"/>
      <w:bookmarkEnd w:id="1188"/>
      <w:bookmarkEnd w:id="1189"/>
      <w:bookmarkEnd w:id="1190"/>
      <w:bookmarkEnd w:id="1191"/>
      <w:bookmarkEnd w:id="1192"/>
      <w:bookmarkEnd w:id="1193"/>
      <w:bookmarkEnd w:id="1194"/>
    </w:p>
    <w:p w14:paraId="703E6AC6" w14:textId="77777777" w:rsidR="002246E3" w:rsidRPr="00DF048C" w:rsidRDefault="00386D1D" w:rsidP="00F82E73">
      <w:pPr>
        <w:pStyle w:val="3"/>
      </w:pPr>
      <w:bookmarkStart w:id="1195" w:name="_Toc97050509"/>
      <w:bookmarkStart w:id="1196" w:name="_Toc97050724"/>
      <w:bookmarkStart w:id="1197" w:name="_Toc97050922"/>
      <w:bookmarkStart w:id="1198" w:name="_Toc97142381"/>
      <w:bookmarkStart w:id="1199" w:name="_Toc100780952"/>
      <w:bookmarkStart w:id="1200" w:name="_Toc100782177"/>
      <w:bookmarkStart w:id="1201" w:name="_Toc100782297"/>
      <w:bookmarkStart w:id="1202" w:name="_Toc100782421"/>
      <w:bookmarkStart w:id="1203" w:name="_Toc100782550"/>
      <w:bookmarkStart w:id="1204" w:name="_Toc104257711"/>
      <w:bookmarkStart w:id="1205" w:name="_Toc104257885"/>
      <w:bookmarkStart w:id="1206" w:name="_Toc104258132"/>
      <w:r w:rsidRPr="00DF048C">
        <w:t>5.</w:t>
      </w:r>
      <w:r w:rsidR="00862953" w:rsidRPr="00DF048C">
        <w:t>4</w:t>
      </w:r>
      <w:r w:rsidRPr="00DF048C">
        <w:t>.1</w:t>
      </w:r>
      <w:r w:rsidRPr="00DF048C">
        <w:tab/>
      </w:r>
      <w:r w:rsidR="00623BE9" w:rsidRPr="00DF048C">
        <w:t>General d</w:t>
      </w:r>
      <w:r w:rsidRPr="00DF048C">
        <w:t>escription</w:t>
      </w:r>
      <w:bookmarkEnd w:id="1195"/>
      <w:bookmarkEnd w:id="1196"/>
      <w:bookmarkEnd w:id="1197"/>
      <w:bookmarkEnd w:id="1198"/>
      <w:bookmarkEnd w:id="1199"/>
      <w:bookmarkEnd w:id="1200"/>
      <w:bookmarkEnd w:id="1201"/>
      <w:bookmarkEnd w:id="1202"/>
      <w:bookmarkEnd w:id="1203"/>
      <w:bookmarkEnd w:id="1204"/>
      <w:bookmarkEnd w:id="1205"/>
      <w:bookmarkEnd w:id="1206"/>
    </w:p>
    <w:p w14:paraId="742F09F9" w14:textId="25931974" w:rsidR="00386D1D" w:rsidRPr="00DF048C" w:rsidRDefault="00386D1D" w:rsidP="00386D1D">
      <w:r w:rsidRPr="00DF048C">
        <w:t>Ranging and sidelink positioning supports a large variety of use cases, including automotive, public safety, and commercial use. These different uses cases may utilize different access technologies for the communication between the UEs, e.g. LTE based V2X, NR based sidelinks and, in later releases, other RAT technologies may be supported over PC5, e.g. newer version of sidelink and non-3GPP RATs. Therefore, it is beneficial to design a common framework and system to support all these types of operations.</w:t>
      </w:r>
    </w:p>
    <w:p w14:paraId="4B9E8BEB" w14:textId="77777777" w:rsidR="00386D1D" w:rsidRPr="00DF048C" w:rsidRDefault="00386D1D" w:rsidP="00386D1D">
      <w:r w:rsidRPr="00DF048C">
        <w:t>The control signalling part of the Ranging and Sidelink Positioning operation may occur between the UEs before and after the transmission of the Ranging/Sidelink positioning signals. The control signalling includes (but is not limited to):</w:t>
      </w:r>
    </w:p>
    <w:p w14:paraId="1C6A96F5" w14:textId="0BFD7EA9" w:rsidR="00386D1D" w:rsidRPr="00DF048C" w:rsidRDefault="00386D1D" w:rsidP="00F82E73">
      <w:pPr>
        <w:pStyle w:val="B1"/>
      </w:pPr>
      <w:r w:rsidRPr="00DF048C">
        <w:t>-</w:t>
      </w:r>
      <w:r w:rsidRPr="00DF048C">
        <w:tab/>
        <w:t xml:space="preserve">coordination and configuration of the UEs to participate in the ranging/sidelink positioning, e.g. including discovery of the devices, </w:t>
      </w:r>
      <w:r w:rsidR="00550DF8" w:rsidRPr="00DF048C">
        <w:t>signalling</w:t>
      </w:r>
      <w:r w:rsidRPr="00DF048C">
        <w:t xml:space="preserve"> control and configuration information between devices;</w:t>
      </w:r>
    </w:p>
    <w:p w14:paraId="0C1DA432" w14:textId="6620275D" w:rsidR="002246E3" w:rsidRPr="00DF048C" w:rsidRDefault="00386D1D" w:rsidP="00F82E73">
      <w:pPr>
        <w:pStyle w:val="B1"/>
      </w:pPr>
      <w:r w:rsidRPr="00DF048C">
        <w:t>-</w:t>
      </w:r>
      <w:r w:rsidR="002246E3" w:rsidRPr="00DF048C">
        <w:tab/>
      </w:r>
      <w:r w:rsidRPr="00DF048C">
        <w:t>exchange of measurement results of Ranging/Sidelink positioning signals</w:t>
      </w:r>
      <w:r w:rsidRPr="00DF048C" w:rsidDel="00484149">
        <w:t xml:space="preserve"> </w:t>
      </w:r>
      <w:r w:rsidRPr="00DF048C">
        <w:t xml:space="preserve"> between the UEs for ranging/Sidelink positioning calculation.</w:t>
      </w:r>
    </w:p>
    <w:p w14:paraId="3D02DF6F" w14:textId="6830C4D0" w:rsidR="00386D1D" w:rsidRPr="00DF048C" w:rsidRDefault="00386D1D" w:rsidP="00386D1D">
      <w:r w:rsidRPr="00DF048C">
        <w:t>This key issue is focusing on developing the control signalling for Ranging and Sidelink Positioning operations</w:t>
      </w:r>
      <w:r w:rsidR="00983F95" w:rsidRPr="00DF048C">
        <w:t xml:space="preserve">. </w:t>
      </w:r>
      <w:r w:rsidRPr="00DF048C">
        <w:t>Specifically, the key issue addresses:</w:t>
      </w:r>
    </w:p>
    <w:p w14:paraId="32426EE8" w14:textId="77777777" w:rsidR="00386D1D" w:rsidRPr="00DF048C" w:rsidRDefault="00386D1D" w:rsidP="00386D1D">
      <w:pPr>
        <w:pStyle w:val="B1"/>
      </w:pPr>
      <w:r w:rsidRPr="00DF048C">
        <w:t>- What coordination and configuration information are exchanged between the UEs?</w:t>
      </w:r>
    </w:p>
    <w:p w14:paraId="39A57BFE" w14:textId="77777777" w:rsidR="00386D1D" w:rsidRPr="00DF048C" w:rsidRDefault="00386D1D" w:rsidP="00386D1D">
      <w:pPr>
        <w:pStyle w:val="B1"/>
      </w:pPr>
      <w:r w:rsidRPr="00DF048C">
        <w:t>- What are the control signalling procedure to exchange the coordination &amp; configuration information and the Ranging/Sidelink positioning signals measurement results between the UEs?</w:t>
      </w:r>
    </w:p>
    <w:p w14:paraId="1C92A494" w14:textId="2F5D76C6" w:rsidR="00386D1D" w:rsidRPr="00DF048C" w:rsidRDefault="00386D1D" w:rsidP="00F82E73">
      <w:pPr>
        <w:pStyle w:val="NO"/>
      </w:pPr>
      <w:r w:rsidRPr="00DF048C">
        <w:t>NOTE</w:t>
      </w:r>
      <w:r w:rsidR="00550DF8" w:rsidRPr="00DF048C">
        <w:t> </w:t>
      </w:r>
      <w:r w:rsidRPr="00DF048C">
        <w:t>1</w:t>
      </w:r>
      <w:r w:rsidR="00550DF8" w:rsidRPr="00DF048C">
        <w:tab/>
      </w:r>
      <w:r w:rsidRPr="00DF048C">
        <w:t xml:space="preserve">Common solution is preferred to be developed if the same control </w:t>
      </w:r>
      <w:r w:rsidR="00550DF8" w:rsidRPr="00DF048C">
        <w:t>signalling</w:t>
      </w:r>
      <w:r w:rsidRPr="00DF048C">
        <w:t xml:space="preserve"> procedure can be supported when the </w:t>
      </w:r>
      <w:r w:rsidR="00550DF8" w:rsidRPr="00DF048C">
        <w:t>signalling</w:t>
      </w:r>
      <w:r w:rsidRPr="00DF048C">
        <w:t xml:space="preserve"> is carried over different RATs in different use cases.</w:t>
      </w:r>
    </w:p>
    <w:p w14:paraId="2D8F54E9" w14:textId="77777777" w:rsidR="002246E3" w:rsidRPr="00DF048C" w:rsidRDefault="00386D1D" w:rsidP="00F82E73">
      <w:pPr>
        <w:pStyle w:val="NO"/>
      </w:pPr>
      <w:r w:rsidRPr="00DF048C">
        <w:t>NOTE</w:t>
      </w:r>
      <w:r w:rsidR="00550DF8" w:rsidRPr="00DF048C">
        <w:t> </w:t>
      </w:r>
      <w:r w:rsidRPr="00DF048C">
        <w:t>2:</w:t>
      </w:r>
      <w:r w:rsidR="00550DF8" w:rsidRPr="00DF048C">
        <w:tab/>
      </w:r>
      <w:r w:rsidRPr="00DF048C">
        <w:t xml:space="preserve">Common control </w:t>
      </w:r>
      <w:r w:rsidR="00550DF8" w:rsidRPr="00DF048C">
        <w:t>signalling</w:t>
      </w:r>
      <w:r w:rsidRPr="00DF048C">
        <w:t xml:space="preserve"> protocol is preferred to support the different Ranging/Sidelink positioning signals</w:t>
      </w:r>
      <w:r w:rsidRPr="00DF048C" w:rsidDel="00665594">
        <w:t xml:space="preserve"> </w:t>
      </w:r>
      <w:r w:rsidRPr="00DF048C">
        <w:t xml:space="preserve">operation in different spectrums. </w:t>
      </w:r>
    </w:p>
    <w:p w14:paraId="4F447193" w14:textId="6EB93034" w:rsidR="002246E3" w:rsidRPr="00DF048C" w:rsidRDefault="00386D1D" w:rsidP="00F82E73">
      <w:pPr>
        <w:pStyle w:val="NO"/>
      </w:pPr>
      <w:r w:rsidRPr="00DF048C">
        <w:t>NOTE</w:t>
      </w:r>
      <w:r w:rsidR="00550DF8" w:rsidRPr="00DF048C">
        <w:t> </w:t>
      </w:r>
      <w:r w:rsidRPr="00DF048C">
        <w:t>3:</w:t>
      </w:r>
      <w:r w:rsidR="00550DF8" w:rsidRPr="00DF048C">
        <w:tab/>
      </w:r>
      <w:r w:rsidRPr="00DF048C">
        <w:t xml:space="preserve">The solution development may also consider </w:t>
      </w:r>
      <w:r w:rsidR="00550DF8" w:rsidRPr="00DF048C">
        <w:t>signalling</w:t>
      </w:r>
      <w:r w:rsidRPr="00DF048C">
        <w:t xml:space="preserve"> efficiency, overhead, energy efficiency and the robustness.</w:t>
      </w:r>
    </w:p>
    <w:p w14:paraId="2210C412" w14:textId="77777777" w:rsidR="002246E3" w:rsidRPr="00DF048C" w:rsidRDefault="00386D1D" w:rsidP="00F82E73">
      <w:pPr>
        <w:pStyle w:val="NO"/>
      </w:pPr>
      <w:r w:rsidRPr="00DF048C">
        <w:t>NOTE</w:t>
      </w:r>
      <w:r w:rsidR="00550DF8" w:rsidRPr="00DF048C">
        <w:t> </w:t>
      </w:r>
      <w:r w:rsidRPr="00DF048C">
        <w:t>4:</w:t>
      </w:r>
      <w:r w:rsidR="00550DF8" w:rsidRPr="00DF048C">
        <w:tab/>
      </w:r>
      <w:r w:rsidRPr="00DF048C">
        <w:t xml:space="preserve">Coordination with RAN WGs is needed to develop an aligned solution. </w:t>
      </w:r>
    </w:p>
    <w:p w14:paraId="4FDEB1D4" w14:textId="783EA04E" w:rsidR="00386D1D" w:rsidRPr="00DF048C" w:rsidRDefault="00386D1D" w:rsidP="00F82E73">
      <w:pPr>
        <w:pStyle w:val="NO"/>
      </w:pPr>
      <w:r w:rsidRPr="00DF048C">
        <w:t>NOTE</w:t>
      </w:r>
      <w:r w:rsidR="00550DF8" w:rsidRPr="00DF048C">
        <w:t> </w:t>
      </w:r>
      <w:r w:rsidRPr="00DF048C">
        <w:t>5:</w:t>
      </w:r>
      <w:r w:rsidR="00550DF8" w:rsidRPr="00DF048C">
        <w:tab/>
      </w:r>
      <w:r w:rsidRPr="00DF048C">
        <w:t xml:space="preserve">It is desirable to avoid any AS layer impacts to support the control </w:t>
      </w:r>
      <w:r w:rsidR="00550DF8" w:rsidRPr="00DF048C">
        <w:t>signalling</w:t>
      </w:r>
      <w:r w:rsidRPr="00DF048C">
        <w:t>.</w:t>
      </w:r>
    </w:p>
    <w:p w14:paraId="4CDE21A0" w14:textId="6BDECE0B" w:rsidR="00386D1D" w:rsidRPr="00DF048C" w:rsidRDefault="00386D1D" w:rsidP="00B46825">
      <w:pPr>
        <w:pStyle w:val="B1"/>
      </w:pPr>
      <w:r w:rsidRPr="00DF048C">
        <w:t>-</w:t>
      </w:r>
      <w:r w:rsidR="00550DF8" w:rsidRPr="00DF048C">
        <w:tab/>
      </w:r>
      <w:r w:rsidRPr="00DF048C">
        <w:t>What are the functionality of upper layers, and what parameters need to be exchanged between the upper layers and AS layer for Ranging/ Sidelink positioning?</w:t>
      </w:r>
    </w:p>
    <w:p w14:paraId="78E52BE7" w14:textId="77777777" w:rsidR="002246E3" w:rsidRPr="00DF048C" w:rsidRDefault="00890890" w:rsidP="00890890">
      <w:pPr>
        <w:pStyle w:val="2"/>
      </w:pPr>
      <w:bookmarkStart w:id="1207" w:name="_Toc97050510"/>
      <w:bookmarkStart w:id="1208" w:name="_Toc97050725"/>
      <w:bookmarkStart w:id="1209" w:name="_Toc97050923"/>
      <w:bookmarkStart w:id="1210" w:name="_Toc97142382"/>
      <w:bookmarkStart w:id="1211" w:name="_Toc43882368"/>
      <w:bookmarkStart w:id="1212" w:name="_Toc43882542"/>
      <w:bookmarkStart w:id="1213" w:name="_Toc100780953"/>
      <w:bookmarkStart w:id="1214" w:name="_Toc100782178"/>
      <w:bookmarkStart w:id="1215" w:name="_Toc100782298"/>
      <w:bookmarkStart w:id="1216" w:name="_Toc100782422"/>
      <w:bookmarkStart w:id="1217" w:name="_Toc100782551"/>
      <w:bookmarkStart w:id="1218" w:name="_Toc104257712"/>
      <w:bookmarkStart w:id="1219" w:name="_Toc104257886"/>
      <w:bookmarkStart w:id="1220" w:name="_Toc104258133"/>
      <w:r w:rsidRPr="00DF048C">
        <w:rPr>
          <w:lang w:eastAsia="zh-CN"/>
        </w:rPr>
        <w:lastRenderedPageBreak/>
        <w:t>5.5</w:t>
      </w:r>
      <w:r w:rsidRPr="00DF048C">
        <w:rPr>
          <w:lang w:eastAsia="ko-KR"/>
        </w:rPr>
        <w:tab/>
        <w:t>Key Issue</w:t>
      </w:r>
      <w:r w:rsidRPr="00DF048C">
        <w:rPr>
          <w:lang w:eastAsia="zh-CN"/>
        </w:rPr>
        <w:t xml:space="preserve"> #5</w:t>
      </w:r>
      <w:r w:rsidRPr="00DF048C">
        <w:t>: Network assisted Sidelink Positioning for In Network Coverage and Partial Network Coverage</w:t>
      </w:r>
      <w:bookmarkStart w:id="1221" w:name="_Toc26520149"/>
      <w:bookmarkStart w:id="1222" w:name="_Toc26530890"/>
      <w:bookmarkStart w:id="1223" w:name="_Toc26530940"/>
      <w:bookmarkStart w:id="1224" w:name="_Toc26530989"/>
      <w:bookmarkStart w:id="1225" w:name="_Toc30685093"/>
      <w:bookmarkStart w:id="1226" w:name="_Toc31014368"/>
      <w:bookmarkStart w:id="1227" w:name="_Toc31109409"/>
      <w:bookmarkStart w:id="1228" w:name="_Toc31109482"/>
      <w:bookmarkStart w:id="1229" w:name="_Toc31109573"/>
      <w:bookmarkStart w:id="1230" w:name="_Toc43819883"/>
      <w:bookmarkStart w:id="1231" w:name="_Toc43882369"/>
      <w:bookmarkStart w:id="1232" w:name="_Toc43882543"/>
      <w:bookmarkStart w:id="1233" w:name="_Toc97050511"/>
      <w:bookmarkStart w:id="1234" w:name="_Toc97050726"/>
      <w:bookmarkStart w:id="1235" w:name="_Toc97050924"/>
      <w:bookmarkStart w:id="1236" w:name="_Toc97142383"/>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4CF302C9" w14:textId="0AD23B07" w:rsidR="00890890" w:rsidRPr="00DF048C" w:rsidRDefault="00890890" w:rsidP="00890890">
      <w:pPr>
        <w:pStyle w:val="3"/>
      </w:pPr>
      <w:bookmarkStart w:id="1237" w:name="_Toc100780954"/>
      <w:bookmarkStart w:id="1238" w:name="_Toc100782179"/>
      <w:bookmarkStart w:id="1239" w:name="_Toc100782299"/>
      <w:bookmarkStart w:id="1240" w:name="_Toc100782423"/>
      <w:bookmarkStart w:id="1241" w:name="_Toc100782552"/>
      <w:bookmarkStart w:id="1242" w:name="_Toc104257713"/>
      <w:bookmarkStart w:id="1243" w:name="_Toc104257887"/>
      <w:bookmarkStart w:id="1244" w:name="_Toc104258134"/>
      <w:r w:rsidRPr="00DF048C">
        <w:t>5.5.1</w:t>
      </w:r>
      <w:r w:rsidRPr="00DF048C">
        <w:tab/>
      </w:r>
      <w:bookmarkEnd w:id="1221"/>
      <w:bookmarkEnd w:id="1222"/>
      <w:bookmarkEnd w:id="1223"/>
      <w:bookmarkEnd w:id="1224"/>
      <w:bookmarkEnd w:id="1225"/>
      <w:bookmarkEnd w:id="1226"/>
      <w:bookmarkEnd w:id="1227"/>
      <w:bookmarkEnd w:id="1228"/>
      <w:bookmarkEnd w:id="1229"/>
      <w:bookmarkEnd w:id="1230"/>
      <w:bookmarkEnd w:id="1231"/>
      <w:bookmarkEnd w:id="1232"/>
      <w:r w:rsidR="00623BE9" w:rsidRPr="00DF048C">
        <w:t>General d</w:t>
      </w:r>
      <w:r w:rsidRPr="00DF048C">
        <w:t>escription</w:t>
      </w:r>
      <w:bookmarkEnd w:id="1233"/>
      <w:bookmarkEnd w:id="1234"/>
      <w:bookmarkEnd w:id="1235"/>
      <w:bookmarkEnd w:id="1236"/>
      <w:bookmarkEnd w:id="1237"/>
      <w:bookmarkEnd w:id="1238"/>
      <w:bookmarkEnd w:id="1239"/>
      <w:bookmarkEnd w:id="1240"/>
      <w:bookmarkEnd w:id="1241"/>
      <w:bookmarkEnd w:id="1242"/>
      <w:bookmarkEnd w:id="1243"/>
      <w:bookmarkEnd w:id="1244"/>
    </w:p>
    <w:p w14:paraId="4A34688E" w14:textId="6B188031" w:rsidR="00550DF8" w:rsidRPr="00DF048C" w:rsidRDefault="00550DF8" w:rsidP="00550DF8">
      <w:pPr>
        <w:rPr>
          <w:lang w:eastAsia="zh-CN"/>
        </w:rPr>
      </w:pPr>
      <w:r w:rsidRPr="00DF048C">
        <w:rPr>
          <w:lang w:eastAsia="zh-CN"/>
        </w:rPr>
        <w:t xml:space="preserve">This key issue addresses the case when a UE is not able to perform Uu based positioning estimation. The UE may be out of network coverage, or have network coverage but not able to measure on enough gNBs to perform Uu based positioning. In this case, the UE (i.e. partial coverage or in network coverage) may use Sidelink Positioning to obtain relative positioning with a </w:t>
      </w:r>
      <w:ins w:id="1245" w:author="S2-2205047" w:date="2022-05-23T22:51:00Z">
        <w:r w:rsidR="007367C6">
          <w:rPr>
            <w:lang w:eastAsia="zh-CN"/>
          </w:rPr>
          <w:t>Located</w:t>
        </w:r>
      </w:ins>
      <w:del w:id="1246" w:author="S2-2205047" w:date="2022-05-23T22:51:00Z">
        <w:r w:rsidRPr="00DF048C" w:rsidDel="007367C6">
          <w:rPr>
            <w:lang w:eastAsia="zh-CN"/>
          </w:rPr>
          <w:delText>second</w:delText>
        </w:r>
      </w:del>
      <w:r w:rsidRPr="00DF048C">
        <w:rPr>
          <w:lang w:eastAsia="zh-CN"/>
        </w:rPr>
        <w:t xml:space="preserve"> UE which is in network coverage. This case is referred to as Sidelink Positioning in </w:t>
      </w:r>
      <w:r w:rsidR="00D62CAC" w:rsidRPr="00DF048C">
        <w:rPr>
          <w:lang w:eastAsia="zh-CN"/>
        </w:rPr>
        <w:t>TR</w:t>
      </w:r>
      <w:r w:rsidR="00D62CAC">
        <w:rPr>
          <w:lang w:eastAsia="zh-CN"/>
        </w:rPr>
        <w:t> </w:t>
      </w:r>
      <w:r w:rsidR="00D62CAC" w:rsidRPr="00DF048C">
        <w:rPr>
          <w:lang w:eastAsia="zh-CN"/>
        </w:rPr>
        <w:t>38.845</w:t>
      </w:r>
      <w:r w:rsidR="00D62CAC">
        <w:rPr>
          <w:lang w:eastAsia="zh-CN"/>
        </w:rPr>
        <w:t> </w:t>
      </w:r>
      <w:r w:rsidR="00D62CAC" w:rsidRPr="00DF048C">
        <w:rPr>
          <w:lang w:eastAsia="zh-CN"/>
        </w:rPr>
        <w:t>[</w:t>
      </w:r>
      <w:r w:rsidRPr="00DF048C">
        <w:rPr>
          <w:lang w:eastAsia="zh-CN"/>
        </w:rPr>
        <w:t>6]. In this KI we call this case Network assisted Sidelink Positioning.</w:t>
      </w:r>
    </w:p>
    <w:p w14:paraId="12BB9342" w14:textId="77777777" w:rsidR="00550DF8" w:rsidRPr="00DF048C" w:rsidRDefault="00550DF8" w:rsidP="00550DF8">
      <w:pPr>
        <w:rPr>
          <w:lang w:eastAsia="zh-CN"/>
        </w:rPr>
      </w:pPr>
      <w:r w:rsidRPr="00DF048C">
        <w:rPr>
          <w:lang w:eastAsia="zh-CN"/>
        </w:rPr>
        <w:t>For this key issue, the following aspects need to be studied:</w:t>
      </w:r>
    </w:p>
    <w:p w14:paraId="704AB46D" w14:textId="33ACF848" w:rsidR="00550DF8" w:rsidRPr="00DF048C" w:rsidRDefault="00550DF8" w:rsidP="00550DF8">
      <w:pPr>
        <w:pStyle w:val="B1"/>
      </w:pPr>
      <w:r w:rsidRPr="00DF048C">
        <w:t>-</w:t>
      </w:r>
      <w:r w:rsidRPr="00DF048C">
        <w:tab/>
        <w:t xml:space="preserve">Discovery of </w:t>
      </w:r>
      <w:ins w:id="1247" w:author="S2-2205047" w:date="2022-05-23T22:51:00Z">
        <w:r w:rsidR="007367C6">
          <w:t>one or more Located</w:t>
        </w:r>
      </w:ins>
      <w:del w:id="1248" w:author="S2-2205047" w:date="2022-05-23T22:51:00Z">
        <w:r w:rsidRPr="00DF048C" w:rsidDel="007367C6">
          <w:delText>the second</w:delText>
        </w:r>
      </w:del>
      <w:r w:rsidRPr="00DF048C">
        <w:t xml:space="preserve"> UE</w:t>
      </w:r>
      <w:ins w:id="1249" w:author="S2-2205047" w:date="2022-05-23T22:51:00Z">
        <w:r w:rsidR="007367C6">
          <w:t>s</w:t>
        </w:r>
      </w:ins>
      <w:r w:rsidRPr="00DF048C">
        <w:t xml:space="preserve"> with capabilities that offers Sidelink Positioning and/or Uu based positioning to support Network assisted Sidelink Positioning for in network coverage and partial network coverage.</w:t>
      </w:r>
    </w:p>
    <w:p w14:paraId="3559C3B7" w14:textId="77777777" w:rsidR="00550DF8" w:rsidRPr="00DF048C" w:rsidRDefault="00550DF8" w:rsidP="00550DF8">
      <w:pPr>
        <w:pStyle w:val="B1"/>
      </w:pPr>
      <w:r w:rsidRPr="00DF048C">
        <w:t>-</w:t>
      </w:r>
      <w:r w:rsidRPr="00DF048C">
        <w:tab/>
        <w:t>Discovery of network capability that offers Network assisted Sidelink positioning for UE in network coverage and partial network coverage.</w:t>
      </w:r>
    </w:p>
    <w:p w14:paraId="153CCABF" w14:textId="77777777" w:rsidR="00550DF8" w:rsidRPr="00DF048C" w:rsidRDefault="00550DF8" w:rsidP="00550DF8">
      <w:pPr>
        <w:pStyle w:val="B1"/>
      </w:pPr>
      <w:r w:rsidRPr="00DF048C">
        <w:t>-</w:t>
      </w:r>
      <w:r w:rsidRPr="00DF048C">
        <w:tab/>
        <w:t>Signalling needed to support Sidelink positioning including both UE-based positioning and network-assisted/based positioning.</w:t>
      </w:r>
    </w:p>
    <w:p w14:paraId="6A93D5A9" w14:textId="4FB60724" w:rsidR="00890890" w:rsidRPr="00DF048C" w:rsidRDefault="00890890" w:rsidP="00F82E73">
      <w:pPr>
        <w:pStyle w:val="NO"/>
      </w:pPr>
      <w:r w:rsidRPr="00DF048C">
        <w:t>NOTE</w:t>
      </w:r>
      <w:r w:rsidR="00550DF8" w:rsidRPr="00DF048C">
        <w:t> </w:t>
      </w:r>
      <w:r w:rsidRPr="00DF048C">
        <w:t>1:</w:t>
      </w:r>
      <w:r w:rsidR="00550DF8" w:rsidRPr="00DF048C">
        <w:tab/>
        <w:t>S</w:t>
      </w:r>
      <w:r w:rsidRPr="00DF048C">
        <w:t>ecurity aspects are SA</w:t>
      </w:r>
      <w:r w:rsidR="00550DF8" w:rsidRPr="00DF048C">
        <w:t> WG</w:t>
      </w:r>
      <w:r w:rsidRPr="00DF048C">
        <w:t>3 responsibility, and the related impact to architecture enhancement will be based on SA</w:t>
      </w:r>
      <w:r w:rsidR="00550DF8" w:rsidRPr="00DF048C">
        <w:t> WG</w:t>
      </w:r>
      <w:r w:rsidRPr="00DF048C">
        <w:t>3 conclusion.</w:t>
      </w:r>
    </w:p>
    <w:p w14:paraId="4478A889" w14:textId="51DE0FB4" w:rsidR="00890890" w:rsidRPr="00DF048C" w:rsidRDefault="00890890" w:rsidP="00F82E73">
      <w:pPr>
        <w:pStyle w:val="NO"/>
      </w:pPr>
      <w:r w:rsidRPr="00DF048C">
        <w:t>NOTE</w:t>
      </w:r>
      <w:r w:rsidR="00550DF8" w:rsidRPr="00DF048C">
        <w:t> </w:t>
      </w:r>
      <w:r w:rsidRPr="00DF048C">
        <w:t>2:</w:t>
      </w:r>
      <w:r w:rsidR="00550DF8" w:rsidRPr="00DF048C">
        <w:tab/>
      </w:r>
      <w:r w:rsidRPr="00DF048C">
        <w:t>Coordination with RAN WG is needed for network assisted Sidelink Positioning.</w:t>
      </w:r>
    </w:p>
    <w:p w14:paraId="13E380A1" w14:textId="1E9907AE" w:rsidR="001B0837" w:rsidRPr="00DF048C" w:rsidRDefault="00890890" w:rsidP="00F82E73">
      <w:pPr>
        <w:pStyle w:val="NO"/>
        <w:rPr>
          <w:rFonts w:eastAsia="宋体"/>
          <w:lang w:eastAsia="zh-CN"/>
        </w:rPr>
      </w:pPr>
      <w:r w:rsidRPr="00DF048C">
        <w:t>NOTE</w:t>
      </w:r>
      <w:r w:rsidR="00550DF8" w:rsidRPr="00DF048C">
        <w:t> </w:t>
      </w:r>
      <w:r w:rsidRPr="00DF048C">
        <w:t>3:</w:t>
      </w:r>
      <w:r w:rsidR="00550DF8" w:rsidRPr="00DF048C">
        <w:tab/>
      </w:r>
      <w:r w:rsidRPr="00DF048C">
        <w:t>Coordination with FS_eLCS_ph3 may be needed if any changes to existing LCS framework.</w:t>
      </w:r>
    </w:p>
    <w:p w14:paraId="4F6147C3" w14:textId="4142CD8A" w:rsidR="004D6749" w:rsidRPr="00DF048C" w:rsidRDefault="004D6749" w:rsidP="003103F2">
      <w:pPr>
        <w:pStyle w:val="2"/>
        <w:rPr>
          <w:lang w:eastAsia="zh-CN"/>
        </w:rPr>
      </w:pPr>
      <w:bookmarkStart w:id="1250" w:name="_Toc435670433"/>
      <w:bookmarkStart w:id="1251" w:name="_Toc436124703"/>
      <w:bookmarkStart w:id="1252" w:name="_Toc509905226"/>
      <w:bookmarkStart w:id="1253" w:name="_Toc22286583"/>
      <w:bookmarkStart w:id="1254" w:name="_Toc23317644"/>
      <w:bookmarkStart w:id="1255" w:name="_Toc92987383"/>
      <w:bookmarkStart w:id="1256" w:name="_Toc97050925"/>
      <w:bookmarkStart w:id="1257" w:name="_Toc97142384"/>
      <w:bookmarkStart w:id="1258" w:name="_Toc100780955"/>
      <w:bookmarkStart w:id="1259" w:name="_Toc100782180"/>
      <w:bookmarkStart w:id="1260" w:name="_Toc100782300"/>
      <w:bookmarkStart w:id="1261" w:name="_Toc100782424"/>
      <w:bookmarkStart w:id="1262" w:name="_Toc100782553"/>
      <w:bookmarkStart w:id="1263" w:name="_Toc104257714"/>
      <w:bookmarkStart w:id="1264" w:name="_Toc104257888"/>
      <w:bookmarkStart w:id="1265" w:name="_Toc104258135"/>
      <w:r w:rsidRPr="00DF048C">
        <w:rPr>
          <w:lang w:eastAsia="zh-CN"/>
        </w:rPr>
        <w:t>5.6</w:t>
      </w:r>
      <w:r w:rsidRPr="00DF048C">
        <w:rPr>
          <w:lang w:eastAsia="zh-CN"/>
        </w:rPr>
        <w:tab/>
        <w:t xml:space="preserve">Key Issue #6: </w:t>
      </w:r>
      <w:bookmarkEnd w:id="1250"/>
      <w:bookmarkEnd w:id="1251"/>
      <w:bookmarkEnd w:id="1252"/>
      <w:bookmarkEnd w:id="1253"/>
      <w:bookmarkEnd w:id="1254"/>
      <w:bookmarkEnd w:id="1255"/>
      <w:r w:rsidRPr="00DF048C">
        <w:rPr>
          <w:lang w:eastAsia="zh-CN"/>
        </w:rPr>
        <w:t>Ranging and sidelink positioning service exposure to a UE</w:t>
      </w:r>
      <w:bookmarkEnd w:id="1256"/>
      <w:bookmarkEnd w:id="1257"/>
      <w:bookmarkEnd w:id="1258"/>
      <w:bookmarkEnd w:id="1259"/>
      <w:bookmarkEnd w:id="1260"/>
      <w:bookmarkEnd w:id="1261"/>
      <w:bookmarkEnd w:id="1262"/>
      <w:bookmarkEnd w:id="1263"/>
      <w:bookmarkEnd w:id="1264"/>
      <w:bookmarkEnd w:id="1265"/>
    </w:p>
    <w:p w14:paraId="620AD8BC" w14:textId="12259DDB" w:rsidR="004D6749" w:rsidRPr="00DF048C" w:rsidRDefault="004D6749" w:rsidP="000C0230">
      <w:pPr>
        <w:pStyle w:val="3"/>
      </w:pPr>
      <w:bookmarkStart w:id="1266" w:name="_Toc100780956"/>
      <w:bookmarkStart w:id="1267" w:name="_Toc100782181"/>
      <w:bookmarkStart w:id="1268" w:name="_Toc100782301"/>
      <w:bookmarkStart w:id="1269" w:name="_Toc100782425"/>
      <w:bookmarkStart w:id="1270" w:name="_Toc100782554"/>
      <w:bookmarkStart w:id="1271" w:name="_Toc104257715"/>
      <w:bookmarkStart w:id="1272" w:name="_Toc104257889"/>
      <w:bookmarkStart w:id="1273" w:name="_Toc104258136"/>
      <w:r w:rsidRPr="00DF048C">
        <w:t>5.6</w:t>
      </w:r>
      <w:r w:rsidR="00623BE9" w:rsidRPr="00DF048C">
        <w:t>.1</w:t>
      </w:r>
      <w:r w:rsidR="00623BE9" w:rsidRPr="00DF048C">
        <w:tab/>
        <w:t>General d</w:t>
      </w:r>
      <w:r w:rsidRPr="00DF048C">
        <w:t>escription</w:t>
      </w:r>
      <w:bookmarkEnd w:id="1266"/>
      <w:bookmarkEnd w:id="1267"/>
      <w:bookmarkEnd w:id="1268"/>
      <w:bookmarkEnd w:id="1269"/>
      <w:bookmarkEnd w:id="1270"/>
      <w:bookmarkEnd w:id="1271"/>
      <w:bookmarkEnd w:id="1272"/>
      <w:bookmarkEnd w:id="1273"/>
    </w:p>
    <w:p w14:paraId="69EC7820" w14:textId="77777777" w:rsidR="002246E3" w:rsidRPr="00DF048C" w:rsidRDefault="004D6749" w:rsidP="004D6749">
      <w:r w:rsidRPr="00DF048C">
        <w:t>The Ranging/Sidelink positioning service between 2 Ranging/Sidelink positioning capable UEs may be exposed to a third UE to obtain the Ranging/Sidelink positioning information between the 2 UEs.</w:t>
      </w:r>
    </w:p>
    <w:p w14:paraId="34D8AAE1" w14:textId="2FC95165" w:rsidR="004D6749" w:rsidRPr="00DF048C" w:rsidRDefault="004D6749" w:rsidP="004D6749">
      <w:pPr>
        <w:rPr>
          <w:lang w:eastAsia="zh-CN"/>
        </w:rPr>
      </w:pPr>
      <w:r w:rsidRPr="00DF048C">
        <w:rPr>
          <w:lang w:eastAsia="zh-CN"/>
        </w:rPr>
        <w:t>The third UE may request Ranging/Sidelink positioning information immediately, periodically or at a later time.</w:t>
      </w:r>
    </w:p>
    <w:p w14:paraId="77203D9F" w14:textId="77777777" w:rsidR="004D6749" w:rsidRPr="00DF048C" w:rsidRDefault="004D6749" w:rsidP="004D6749">
      <w:pPr>
        <w:rPr>
          <w:lang w:eastAsia="zh-CN"/>
        </w:rPr>
      </w:pPr>
      <w:r w:rsidRPr="00DF048C">
        <w:rPr>
          <w:lang w:eastAsia="zh-CN"/>
        </w:rPr>
        <w:t xml:space="preserve">The service request can also be initiated by one of the </w:t>
      </w:r>
      <w:r w:rsidRPr="00DF048C">
        <w:t xml:space="preserve">Ranging/Sidelink positioning capable </w:t>
      </w:r>
      <w:r w:rsidRPr="00DF048C">
        <w:rPr>
          <w:lang w:eastAsia="zh-CN"/>
        </w:rPr>
        <w:t xml:space="preserve">UEs providing the service, i.e. </w:t>
      </w:r>
      <w:r w:rsidRPr="00DF048C">
        <w:t xml:space="preserve">Ranging/Sidelink positioning service is exposed to one of the </w:t>
      </w:r>
      <w:r w:rsidRPr="00DF048C">
        <w:rPr>
          <w:lang w:eastAsia="zh-CN"/>
        </w:rPr>
        <w:t xml:space="preserve">UEs providing the service. In that case, the third UE is the same as </w:t>
      </w:r>
      <w:r w:rsidRPr="00DF048C">
        <w:t xml:space="preserve">one of the </w:t>
      </w:r>
      <w:r w:rsidRPr="00DF048C">
        <w:rPr>
          <w:lang w:eastAsia="zh-CN"/>
        </w:rPr>
        <w:t>UEs providing the service.</w:t>
      </w:r>
    </w:p>
    <w:p w14:paraId="2AE8EC55" w14:textId="77777777" w:rsidR="004D6749" w:rsidRPr="00DF048C" w:rsidRDefault="004D6749" w:rsidP="004D6749">
      <w:r w:rsidRPr="00DF048C">
        <w:t>The following aspects need to be studied for the potential solutions:</w:t>
      </w:r>
    </w:p>
    <w:p w14:paraId="44BF3E30" w14:textId="77777777" w:rsidR="004D6749" w:rsidRPr="00DF048C" w:rsidRDefault="004D6749" w:rsidP="004D6749">
      <w:pPr>
        <w:pStyle w:val="B1"/>
        <w:rPr>
          <w:lang w:eastAsia="zh-CN"/>
        </w:rPr>
      </w:pPr>
      <w:r w:rsidRPr="00DF048C">
        <w:rPr>
          <w:lang w:eastAsia="zh-CN"/>
        </w:rPr>
        <w:t>-</w:t>
      </w:r>
      <w:r w:rsidRPr="00DF048C">
        <w:rPr>
          <w:lang w:eastAsia="zh-CN"/>
        </w:rPr>
        <w:tab/>
        <w:t>How</w:t>
      </w:r>
      <w:r w:rsidRPr="00DF048C">
        <w:t xml:space="preserve"> does a </w:t>
      </w:r>
      <w:r w:rsidRPr="00DF048C">
        <w:rPr>
          <w:lang w:eastAsia="zh-CN"/>
        </w:rPr>
        <w:t>Ranging/Sidelink positioning capable UE expose the Ranging/Sidelink positioning service to a UE?</w:t>
      </w:r>
    </w:p>
    <w:p w14:paraId="77C191F3" w14:textId="77777777" w:rsidR="004D6749" w:rsidRPr="00DF048C" w:rsidRDefault="004D6749" w:rsidP="004D6749">
      <w:pPr>
        <w:pStyle w:val="B1"/>
        <w:rPr>
          <w:lang w:eastAsia="zh-CN"/>
        </w:rPr>
      </w:pPr>
      <w:r w:rsidRPr="00DF048C">
        <w:rPr>
          <w:lang w:eastAsia="zh-CN"/>
        </w:rPr>
        <w:t>-</w:t>
      </w:r>
      <w:r w:rsidRPr="00DF048C">
        <w:rPr>
          <w:lang w:eastAsia="zh-CN"/>
        </w:rPr>
        <w:tab/>
        <w:t>What Ranging/Sidelink positioning information are to be exposed to a UE?</w:t>
      </w:r>
    </w:p>
    <w:p w14:paraId="5809014D" w14:textId="77777777" w:rsidR="004D6749" w:rsidRPr="00DF048C" w:rsidRDefault="004D6749" w:rsidP="004D6749">
      <w:pPr>
        <w:pStyle w:val="B1"/>
        <w:rPr>
          <w:lang w:eastAsia="zh-CN"/>
        </w:rPr>
      </w:pPr>
      <w:r w:rsidRPr="00DF048C">
        <w:rPr>
          <w:lang w:eastAsia="zh-CN"/>
        </w:rPr>
        <w:t>-</w:t>
      </w:r>
      <w:r w:rsidRPr="00DF048C">
        <w:rPr>
          <w:lang w:eastAsia="zh-CN"/>
        </w:rPr>
        <w:tab/>
        <w:t>How to authorize the third UE to consume the Ranging/Sidelink positioning service?</w:t>
      </w:r>
    </w:p>
    <w:p w14:paraId="6C83C1B5" w14:textId="77777777" w:rsidR="004D6749" w:rsidRPr="00DF048C" w:rsidRDefault="004D6749" w:rsidP="004D6749">
      <w:pPr>
        <w:pStyle w:val="B1"/>
        <w:rPr>
          <w:lang w:eastAsia="zh-CN"/>
        </w:rPr>
      </w:pPr>
      <w:r w:rsidRPr="00DF048C">
        <w:rPr>
          <w:rFonts w:eastAsia="Malgun Gothic"/>
        </w:rPr>
        <w:t>-</w:t>
      </w:r>
      <w:r w:rsidRPr="00DF048C">
        <w:rPr>
          <w:rFonts w:eastAsia="Malgun Gothic"/>
        </w:rPr>
        <w:tab/>
        <w:t xml:space="preserve">How to support </w:t>
      </w:r>
      <w:r w:rsidRPr="00DF048C">
        <w:rPr>
          <w:lang w:eastAsia="zh-CN"/>
        </w:rPr>
        <w:t>Ranging/Sidelink Positioning request</w:t>
      </w:r>
      <w:r w:rsidRPr="00DF048C">
        <w:rPr>
          <w:rFonts w:eastAsia="Malgun Gothic"/>
        </w:rPr>
        <w:t>?</w:t>
      </w:r>
    </w:p>
    <w:p w14:paraId="15AB3BAF" w14:textId="0B63E72C" w:rsidR="004D6749" w:rsidRPr="00DF048C" w:rsidRDefault="004D6749" w:rsidP="00550DF8">
      <w:pPr>
        <w:pStyle w:val="NO"/>
        <w:rPr>
          <w:lang w:eastAsia="zh-CN"/>
        </w:rPr>
      </w:pPr>
      <w:r w:rsidRPr="00DF048C">
        <w:t>NOTE</w:t>
      </w:r>
      <w:r w:rsidR="00550DF8" w:rsidRPr="00DF048C">
        <w:t>:</w:t>
      </w:r>
      <w:r w:rsidR="00550DF8" w:rsidRPr="00DF048C">
        <w:tab/>
      </w:r>
      <w:r w:rsidRPr="00DF048C">
        <w:t xml:space="preserve">For direct communication related aspects, V2X and/or ProSe architecture is used as the basis, and V2X and ProSe solutions will be reused as much as possible. Coordination with </w:t>
      </w:r>
      <w:r w:rsidRPr="00DF048C">
        <w:rPr>
          <w:lang w:eastAsia="zh-CN"/>
        </w:rPr>
        <w:t>FS_5G_ProSe_Ph2 study may be required if any impact to R18 ProSe solution is identified.</w:t>
      </w:r>
    </w:p>
    <w:p w14:paraId="2A3B9D97" w14:textId="48A4947C" w:rsidR="004224EC" w:rsidRPr="00DF048C" w:rsidRDefault="004224EC" w:rsidP="003103F2">
      <w:pPr>
        <w:pStyle w:val="2"/>
        <w:rPr>
          <w:lang w:eastAsia="zh-CN"/>
        </w:rPr>
      </w:pPr>
      <w:bookmarkStart w:id="1274" w:name="_Toc97050926"/>
      <w:bookmarkStart w:id="1275" w:name="_Toc97142385"/>
      <w:bookmarkStart w:id="1276" w:name="_Toc100780957"/>
      <w:bookmarkStart w:id="1277" w:name="_Toc100782182"/>
      <w:bookmarkStart w:id="1278" w:name="_Toc100782302"/>
      <w:bookmarkStart w:id="1279" w:name="_Toc100782426"/>
      <w:bookmarkStart w:id="1280" w:name="_Toc100782555"/>
      <w:bookmarkStart w:id="1281" w:name="_Toc104257716"/>
      <w:bookmarkStart w:id="1282" w:name="_Toc104257890"/>
      <w:bookmarkStart w:id="1283" w:name="_Toc104258137"/>
      <w:r w:rsidRPr="00DF048C">
        <w:rPr>
          <w:lang w:eastAsia="zh-CN"/>
        </w:rPr>
        <w:lastRenderedPageBreak/>
        <w:t>5.7</w:t>
      </w:r>
      <w:r w:rsidRPr="00DF048C">
        <w:rPr>
          <w:lang w:eastAsia="zh-CN"/>
        </w:rPr>
        <w:tab/>
        <w:t>Key Issue #7: Ranging/Sidelink Positioning service exposure to Application server and for network assisted sidelink positioning</w:t>
      </w:r>
      <w:bookmarkEnd w:id="1274"/>
      <w:bookmarkEnd w:id="1275"/>
      <w:bookmarkEnd w:id="1276"/>
      <w:bookmarkEnd w:id="1277"/>
      <w:bookmarkEnd w:id="1278"/>
      <w:bookmarkEnd w:id="1279"/>
      <w:bookmarkEnd w:id="1280"/>
      <w:bookmarkEnd w:id="1281"/>
      <w:bookmarkEnd w:id="1282"/>
      <w:bookmarkEnd w:id="1283"/>
    </w:p>
    <w:p w14:paraId="4C1963D9" w14:textId="41283DC2" w:rsidR="004224EC" w:rsidRPr="00DF048C" w:rsidRDefault="004224EC" w:rsidP="000C0230">
      <w:pPr>
        <w:pStyle w:val="3"/>
      </w:pPr>
      <w:bookmarkStart w:id="1284" w:name="_Toc100780958"/>
      <w:bookmarkStart w:id="1285" w:name="_Toc100782183"/>
      <w:bookmarkStart w:id="1286" w:name="_Toc100782303"/>
      <w:bookmarkStart w:id="1287" w:name="_Toc100782427"/>
      <w:bookmarkStart w:id="1288" w:name="_Toc100782556"/>
      <w:bookmarkStart w:id="1289" w:name="_Toc104257717"/>
      <w:bookmarkStart w:id="1290" w:name="_Toc104257891"/>
      <w:bookmarkStart w:id="1291" w:name="_Toc104258138"/>
      <w:r w:rsidRPr="00DF048C">
        <w:t>5.7.1</w:t>
      </w:r>
      <w:r w:rsidRPr="00DF048C">
        <w:tab/>
        <w:t>General description</w:t>
      </w:r>
      <w:bookmarkEnd w:id="1284"/>
      <w:bookmarkEnd w:id="1285"/>
      <w:bookmarkEnd w:id="1286"/>
      <w:bookmarkEnd w:id="1287"/>
      <w:bookmarkEnd w:id="1288"/>
      <w:bookmarkEnd w:id="1289"/>
      <w:bookmarkEnd w:id="1290"/>
      <w:bookmarkEnd w:id="1291"/>
    </w:p>
    <w:p w14:paraId="05186C4E" w14:textId="77777777" w:rsidR="004224EC" w:rsidRPr="00DF048C" w:rsidRDefault="004224EC" w:rsidP="004224EC">
      <w:pPr>
        <w:rPr>
          <w:lang w:eastAsia="zh-CN"/>
        </w:rPr>
      </w:pPr>
      <w:r w:rsidRPr="00DF048C">
        <w:rPr>
          <w:lang w:eastAsia="zh-CN"/>
        </w:rPr>
        <w:t>Application Server may initiate the Ranging/Sidelink Positioning service request for acquiring Ranging information between 2 UEs. A Ranging/Sidelink Positioning request may also be initiated by 5G network for network assisted sidelink positioning. Application Server/5G network may request Ranging/Sidelink positioning information immediately, periodically or at a later time.</w:t>
      </w:r>
    </w:p>
    <w:p w14:paraId="14FF921A" w14:textId="77777777" w:rsidR="004224EC" w:rsidRPr="00DF048C" w:rsidRDefault="004224EC" w:rsidP="004224EC">
      <w:r w:rsidRPr="00DF048C">
        <w:t>In order to enable Ranging/Sidelink positioning service exposure to Application server and for network assisted measurement management, following aspects need to be studied for the potential solutions:</w:t>
      </w:r>
    </w:p>
    <w:p w14:paraId="2B94B7E7" w14:textId="77777777" w:rsidR="004224EC" w:rsidRPr="00DF048C" w:rsidRDefault="004224EC" w:rsidP="00F82E73">
      <w:pPr>
        <w:pStyle w:val="B1"/>
      </w:pPr>
      <w:r w:rsidRPr="00DF048C">
        <w:rPr>
          <w:lang w:eastAsia="zh-CN"/>
        </w:rPr>
        <w:t>-</w:t>
      </w:r>
      <w:r w:rsidRPr="00DF048C">
        <w:rPr>
          <w:lang w:eastAsia="zh-CN"/>
        </w:rPr>
        <w:tab/>
      </w:r>
      <w:r w:rsidRPr="00DF048C">
        <w:t>How 5GS exposes the Ranging/Sidelink Positioning measurement management service to 5G network and Application server?</w:t>
      </w:r>
    </w:p>
    <w:p w14:paraId="035FE533" w14:textId="77777777" w:rsidR="004224EC" w:rsidRPr="00DF048C" w:rsidRDefault="004224EC" w:rsidP="00F82E73">
      <w:pPr>
        <w:pStyle w:val="B1"/>
      </w:pPr>
      <w:r w:rsidRPr="00DF048C">
        <w:t>-</w:t>
      </w:r>
      <w:r w:rsidRPr="00DF048C">
        <w:tab/>
        <w:t>What are the architectural enhancements to support Ranging/Sidelink Positioning service exposure to Application server and for network assisted sidelink positioning, the required NF and NF services?</w:t>
      </w:r>
    </w:p>
    <w:p w14:paraId="5491A62E" w14:textId="3A4BF6F1" w:rsidR="004D6749" w:rsidRPr="00DF048C" w:rsidRDefault="004224EC" w:rsidP="00F82E73">
      <w:pPr>
        <w:pStyle w:val="B1"/>
      </w:pPr>
      <w:r w:rsidRPr="00DF048C">
        <w:t>-</w:t>
      </w:r>
      <w:r w:rsidRPr="00DF048C">
        <w:tab/>
        <w:t>How to support Ranging/Sidelink Positioning request?</w:t>
      </w:r>
    </w:p>
    <w:p w14:paraId="5DFE94E9" w14:textId="226B9E13" w:rsidR="008472CD" w:rsidRPr="00DF048C" w:rsidRDefault="008472CD" w:rsidP="008472CD">
      <w:pPr>
        <w:pStyle w:val="2"/>
      </w:pPr>
      <w:bookmarkStart w:id="1292" w:name="_Toc100780959"/>
      <w:bookmarkStart w:id="1293" w:name="_Toc100782184"/>
      <w:bookmarkStart w:id="1294" w:name="_Toc100782304"/>
      <w:bookmarkStart w:id="1295" w:name="_Toc100782428"/>
      <w:bookmarkStart w:id="1296" w:name="_Toc100782557"/>
      <w:bookmarkStart w:id="1297" w:name="_Toc104257718"/>
      <w:bookmarkStart w:id="1298" w:name="_Toc104257892"/>
      <w:bookmarkStart w:id="1299" w:name="_Toc104258139"/>
      <w:r w:rsidRPr="00DF048C">
        <w:t>5.8</w:t>
      </w:r>
      <w:r w:rsidRPr="00DF048C">
        <w:tab/>
        <w:t>Key Issue #8:  Service Authorization to NG-RAN</w:t>
      </w:r>
      <w:bookmarkEnd w:id="1292"/>
      <w:bookmarkEnd w:id="1293"/>
      <w:bookmarkEnd w:id="1294"/>
      <w:bookmarkEnd w:id="1295"/>
      <w:bookmarkEnd w:id="1296"/>
      <w:bookmarkEnd w:id="1297"/>
      <w:bookmarkEnd w:id="1298"/>
      <w:bookmarkEnd w:id="1299"/>
    </w:p>
    <w:p w14:paraId="159C15BF" w14:textId="7A76231E" w:rsidR="008472CD" w:rsidRPr="00DF048C" w:rsidRDefault="008472CD" w:rsidP="008472CD">
      <w:pPr>
        <w:pStyle w:val="3"/>
      </w:pPr>
      <w:bookmarkStart w:id="1300" w:name="_Toc100780960"/>
      <w:bookmarkStart w:id="1301" w:name="_Toc100782185"/>
      <w:bookmarkStart w:id="1302" w:name="_Toc100782305"/>
      <w:bookmarkStart w:id="1303" w:name="_Toc100782429"/>
      <w:bookmarkStart w:id="1304" w:name="_Toc100782558"/>
      <w:bookmarkStart w:id="1305" w:name="_Toc104257719"/>
      <w:bookmarkStart w:id="1306" w:name="_Toc104257893"/>
      <w:bookmarkStart w:id="1307" w:name="_Toc104258140"/>
      <w:r w:rsidRPr="00DF048C">
        <w:t>5.8.1</w:t>
      </w:r>
      <w:r w:rsidRPr="00DF048C">
        <w:tab/>
        <w:t>General description</w:t>
      </w:r>
      <w:bookmarkEnd w:id="1300"/>
      <w:bookmarkEnd w:id="1301"/>
      <w:bookmarkEnd w:id="1302"/>
      <w:bookmarkEnd w:id="1303"/>
      <w:bookmarkEnd w:id="1304"/>
      <w:bookmarkEnd w:id="1305"/>
      <w:bookmarkEnd w:id="1306"/>
      <w:bookmarkEnd w:id="1307"/>
    </w:p>
    <w:p w14:paraId="0AA39F91" w14:textId="665A9799" w:rsidR="008472CD" w:rsidRPr="00DF048C" w:rsidRDefault="008472CD" w:rsidP="008472CD">
      <w:pPr>
        <w:rPr>
          <w:rFonts w:eastAsia="等线"/>
          <w:lang w:eastAsia="zh-CN"/>
        </w:rPr>
      </w:pPr>
      <w:r w:rsidRPr="00DF048C">
        <w:rPr>
          <w:rFonts w:eastAsia="等线"/>
          <w:lang w:eastAsia="zh-CN"/>
        </w:rPr>
        <w:t xml:space="preserve">As defined in </w:t>
      </w:r>
      <w:r w:rsidR="00D62CAC" w:rsidRPr="00DF048C">
        <w:t>TS</w:t>
      </w:r>
      <w:r w:rsidR="00D62CAC">
        <w:t> </w:t>
      </w:r>
      <w:r w:rsidR="00D62CAC" w:rsidRPr="00DF048C">
        <w:t>38.300</w:t>
      </w:r>
      <w:r w:rsidR="00D62CAC">
        <w:t> </w:t>
      </w:r>
      <w:r w:rsidR="00D62CAC" w:rsidRPr="00DF048C">
        <w:t>[</w:t>
      </w:r>
      <w:r w:rsidRPr="00DF048C">
        <w:t xml:space="preserve">8], the UE can operate in either Scheduled resource allocation mode or UE autonomous resource selection mode for resource allocation in sidelink. </w:t>
      </w:r>
      <w:r w:rsidRPr="00DF048C">
        <w:rPr>
          <w:rFonts w:eastAsia="等线"/>
          <w:lang w:eastAsia="zh-CN"/>
        </w:rPr>
        <w:t xml:space="preserve">This also applies to Ranging/SL Positioning. In case </w:t>
      </w:r>
      <w:r w:rsidRPr="00DF048C">
        <w:t xml:space="preserve">scheduled resource allocation mode is used, </w:t>
      </w:r>
      <w:r w:rsidRPr="00DF048C">
        <w:rPr>
          <w:lang w:eastAsia="ko-KR"/>
        </w:rPr>
        <w:t>service</w:t>
      </w:r>
      <w:r w:rsidRPr="00DF048C">
        <w:t xml:space="preserve"> authoriz</w:t>
      </w:r>
      <w:r w:rsidRPr="00DF048C">
        <w:rPr>
          <w:lang w:eastAsia="ko-KR"/>
        </w:rPr>
        <w:t>ation information needs to be provisioned to NG-RAN</w:t>
      </w:r>
      <w:r w:rsidRPr="00DF048C">
        <w:t xml:space="preserve"> for the support of </w:t>
      </w:r>
      <w:r w:rsidRPr="00DF048C">
        <w:rPr>
          <w:rFonts w:eastAsia="等线"/>
          <w:lang w:eastAsia="zh-CN"/>
        </w:rPr>
        <w:t>Ranging/SL Positioning.</w:t>
      </w:r>
    </w:p>
    <w:p w14:paraId="422D26E3" w14:textId="423C9233" w:rsidR="008472CD" w:rsidRDefault="008472CD" w:rsidP="008472CD">
      <w:r w:rsidRPr="00DF048C">
        <w:t>In order to enable Ranging based services and sidelink positioning over PC5, the following aspects related to Service Authorization to NG-RAN need to be studied:</w:t>
      </w:r>
    </w:p>
    <w:p w14:paraId="28C19508" w14:textId="0F4A1B76" w:rsidR="00CA67ED" w:rsidRPr="00DF048C" w:rsidRDefault="00CA67ED" w:rsidP="00CA67ED">
      <w:pPr>
        <w:pStyle w:val="B1"/>
      </w:pPr>
      <w:r>
        <w:t>-</w:t>
      </w:r>
      <w:r>
        <w:tab/>
        <w:t>What are the service authorization policy/parameter required for the support of Ranging/SL Positioning to be provisioned to NG-RAN and how does 5GC authorize the usage of Ranging based services and sidelink positioning over PC5 and the related policy/parameter?</w:t>
      </w:r>
    </w:p>
    <w:p w14:paraId="0F4D497B" w14:textId="1DBB916B" w:rsidR="008472CD" w:rsidRPr="00DF048C" w:rsidRDefault="00DF048C" w:rsidP="00CA67ED">
      <w:pPr>
        <w:pStyle w:val="NO"/>
      </w:pPr>
      <w:r w:rsidRPr="00CA67ED">
        <w:rPr>
          <w:rFonts w:eastAsia="等线"/>
        </w:rPr>
        <w:t>NOTE:</w:t>
      </w:r>
      <w:r w:rsidRPr="00CA67ED">
        <w:rPr>
          <w:rFonts w:eastAsia="等线"/>
        </w:rPr>
        <w:tab/>
      </w:r>
      <w:r w:rsidR="008472CD" w:rsidRPr="00CA67ED">
        <w:t xml:space="preserve">Procedures for Service Authorization to NG-RAN as documented in clause 6.5 of </w:t>
      </w:r>
      <w:r w:rsidR="00D62CAC" w:rsidRPr="00CA67ED">
        <w:t>TS</w:t>
      </w:r>
      <w:r w:rsidR="00D62CAC">
        <w:t> </w:t>
      </w:r>
      <w:r w:rsidR="00D62CAC" w:rsidRPr="00CA67ED">
        <w:t>23.287</w:t>
      </w:r>
      <w:r w:rsidR="00D62CAC">
        <w:t> </w:t>
      </w:r>
      <w:r w:rsidR="00D62CAC" w:rsidRPr="00CA67ED">
        <w:t>[</w:t>
      </w:r>
      <w:r w:rsidR="008472CD" w:rsidRPr="00CA67ED">
        <w:t xml:space="preserve">3] and clause 6.6 of </w:t>
      </w:r>
      <w:r w:rsidR="00D62CAC" w:rsidRPr="00CA67ED">
        <w:t>TS</w:t>
      </w:r>
      <w:r w:rsidR="00D62CAC">
        <w:t> </w:t>
      </w:r>
      <w:r w:rsidR="00D62CAC" w:rsidRPr="00CA67ED">
        <w:t>23.304</w:t>
      </w:r>
      <w:r w:rsidR="00D62CAC">
        <w:t> </w:t>
      </w:r>
      <w:r w:rsidR="00D62CAC" w:rsidRPr="00CA67ED">
        <w:t>[</w:t>
      </w:r>
      <w:r w:rsidR="008472CD" w:rsidRPr="00CA67ED">
        <w:t>4] will be used as baseline for this key issue.</w:t>
      </w:r>
    </w:p>
    <w:p w14:paraId="58AF22F8" w14:textId="6255424F" w:rsidR="00457C15" w:rsidRPr="00DF048C" w:rsidRDefault="00457C15" w:rsidP="00457C15">
      <w:pPr>
        <w:pStyle w:val="1"/>
      </w:pPr>
      <w:bookmarkStart w:id="1308" w:name="_Toc97050512"/>
      <w:bookmarkStart w:id="1309" w:name="_Toc97050727"/>
      <w:bookmarkStart w:id="1310" w:name="_Toc97050927"/>
      <w:bookmarkStart w:id="1311" w:name="_Toc97142386"/>
      <w:bookmarkStart w:id="1312" w:name="_Toc100780961"/>
      <w:bookmarkStart w:id="1313" w:name="_Toc100782186"/>
      <w:bookmarkStart w:id="1314" w:name="_Toc100782306"/>
      <w:bookmarkStart w:id="1315" w:name="_Toc100782430"/>
      <w:bookmarkStart w:id="1316" w:name="_Toc100782559"/>
      <w:bookmarkStart w:id="1317" w:name="_Toc104257720"/>
      <w:bookmarkStart w:id="1318" w:name="_Toc104257894"/>
      <w:bookmarkStart w:id="1319" w:name="_Toc104258141"/>
      <w:r w:rsidRPr="00DF048C">
        <w:t>6</w:t>
      </w:r>
      <w:r w:rsidRPr="00DF048C">
        <w:tab/>
        <w:t>Solutions</w:t>
      </w:r>
      <w:bookmarkEnd w:id="1308"/>
      <w:bookmarkEnd w:id="1309"/>
      <w:bookmarkEnd w:id="1310"/>
      <w:bookmarkEnd w:id="1311"/>
      <w:bookmarkEnd w:id="1312"/>
      <w:bookmarkEnd w:id="1313"/>
      <w:bookmarkEnd w:id="1314"/>
      <w:bookmarkEnd w:id="1315"/>
      <w:bookmarkEnd w:id="1316"/>
      <w:bookmarkEnd w:id="1317"/>
      <w:bookmarkEnd w:id="1318"/>
      <w:bookmarkEnd w:id="1319"/>
    </w:p>
    <w:p w14:paraId="00BA980E" w14:textId="2452E365" w:rsidR="00E40659" w:rsidRPr="00DF048C" w:rsidRDefault="00E40659" w:rsidP="00E40659">
      <w:pPr>
        <w:pStyle w:val="2"/>
      </w:pPr>
      <w:bookmarkStart w:id="1320" w:name="_Toc97050513"/>
      <w:bookmarkStart w:id="1321" w:name="_Toc97050728"/>
      <w:bookmarkStart w:id="1322" w:name="_Toc97050928"/>
      <w:bookmarkStart w:id="1323" w:name="_Toc97142387"/>
      <w:bookmarkStart w:id="1324" w:name="_Toc100780962"/>
      <w:bookmarkStart w:id="1325" w:name="_Toc100782187"/>
      <w:bookmarkStart w:id="1326" w:name="_Toc100782307"/>
      <w:bookmarkStart w:id="1327" w:name="_Toc100782431"/>
      <w:bookmarkStart w:id="1328" w:name="_Toc100782560"/>
      <w:bookmarkStart w:id="1329" w:name="_Toc104257721"/>
      <w:bookmarkStart w:id="1330" w:name="_Toc104257895"/>
      <w:bookmarkStart w:id="1331" w:name="_Toc104258142"/>
      <w:r w:rsidRPr="00DF048C">
        <w:t>6.0</w:t>
      </w:r>
      <w:r w:rsidRPr="00DF048C">
        <w:tab/>
        <w:t>Mapping of solutions to key issues</w:t>
      </w:r>
      <w:bookmarkEnd w:id="1320"/>
      <w:bookmarkEnd w:id="1321"/>
      <w:bookmarkEnd w:id="1322"/>
      <w:bookmarkEnd w:id="1323"/>
      <w:bookmarkEnd w:id="1324"/>
      <w:bookmarkEnd w:id="1325"/>
      <w:bookmarkEnd w:id="1326"/>
      <w:bookmarkEnd w:id="1327"/>
      <w:bookmarkEnd w:id="1328"/>
      <w:bookmarkEnd w:id="1329"/>
      <w:bookmarkEnd w:id="1330"/>
      <w:bookmarkEnd w:id="1331"/>
    </w:p>
    <w:p w14:paraId="21095EFB" w14:textId="703ACBA5" w:rsidR="00E40659" w:rsidRPr="00DF048C" w:rsidRDefault="00E40659" w:rsidP="00E40659">
      <w:pPr>
        <w:pStyle w:val="EditorsNote"/>
      </w:pPr>
      <w:r w:rsidRPr="00DF048C">
        <w:t>Editor</w:t>
      </w:r>
      <w:r w:rsidR="00DF048C">
        <w:t>'</w:t>
      </w:r>
      <w:r w:rsidRPr="00DF048C">
        <w:t>s note:</w:t>
      </w:r>
      <w:r w:rsidRPr="00DF048C">
        <w:tab/>
        <w:t>This clause describes the mapping between solutions and key issues.</w:t>
      </w:r>
    </w:p>
    <w:p w14:paraId="23C49CD6" w14:textId="6A0B78AC" w:rsidR="00550DF8" w:rsidRPr="00DF048C" w:rsidRDefault="00550DF8" w:rsidP="00550DF8">
      <w:pPr>
        <w:pStyle w:val="TH"/>
        <w:rPr>
          <w:lang w:eastAsia="zh-CN"/>
        </w:rPr>
      </w:pPr>
      <w:r w:rsidRPr="00DF048C">
        <w:rPr>
          <w:lang w:eastAsia="zh-CN"/>
        </w:rPr>
        <w:lastRenderedPageBreak/>
        <w:t>Table 6.0-1: Mapping of solutions to key issues</w:t>
      </w: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913"/>
        <w:gridCol w:w="1023"/>
        <w:gridCol w:w="1024"/>
        <w:gridCol w:w="1024"/>
        <w:gridCol w:w="1024"/>
        <w:gridCol w:w="1024"/>
        <w:gridCol w:w="1024"/>
        <w:gridCol w:w="1024"/>
      </w:tblGrid>
      <w:tr w:rsidR="000737B7" w:rsidRPr="00DF048C" w14:paraId="62E68AA8" w14:textId="360987E2" w:rsidTr="000737B7">
        <w:tc>
          <w:tcPr>
            <w:tcW w:w="1134" w:type="dxa"/>
            <w:tcBorders>
              <w:top w:val="single" w:sz="4" w:space="0" w:color="auto"/>
              <w:left w:val="single" w:sz="4" w:space="0" w:color="auto"/>
              <w:bottom w:val="single" w:sz="4" w:space="0" w:color="auto"/>
              <w:right w:val="single" w:sz="4" w:space="0" w:color="auto"/>
            </w:tcBorders>
          </w:tcPr>
          <w:p w14:paraId="7F8D7D8D" w14:textId="77777777" w:rsidR="000737B7" w:rsidRPr="00DF048C" w:rsidRDefault="000737B7" w:rsidP="00550DF8">
            <w:pPr>
              <w:pStyle w:val="TAH"/>
              <w:rPr>
                <w:lang w:eastAsia="zh-CN"/>
              </w:rPr>
            </w:pPr>
          </w:p>
        </w:tc>
        <w:tc>
          <w:tcPr>
            <w:tcW w:w="8080" w:type="dxa"/>
            <w:gridSpan w:val="8"/>
            <w:tcBorders>
              <w:top w:val="single" w:sz="4" w:space="0" w:color="auto"/>
              <w:left w:val="single" w:sz="4" w:space="0" w:color="auto"/>
              <w:bottom w:val="single" w:sz="4" w:space="0" w:color="auto"/>
              <w:right w:val="single" w:sz="4" w:space="0" w:color="auto"/>
            </w:tcBorders>
            <w:hideMark/>
          </w:tcPr>
          <w:p w14:paraId="26AEBDEC" w14:textId="14D732F9" w:rsidR="000737B7" w:rsidRPr="00DF048C" w:rsidRDefault="000737B7" w:rsidP="00550DF8">
            <w:pPr>
              <w:pStyle w:val="TAH"/>
              <w:rPr>
                <w:lang w:eastAsia="zh-CN"/>
              </w:rPr>
            </w:pPr>
            <w:r w:rsidRPr="00DF048C">
              <w:rPr>
                <w:lang w:eastAsia="zh-CN"/>
              </w:rPr>
              <w:t>Key Issues</w:t>
            </w:r>
          </w:p>
        </w:tc>
      </w:tr>
      <w:tr w:rsidR="000737B7" w:rsidRPr="00DF048C" w14:paraId="281ABF38" w14:textId="18B8D1E4" w:rsidTr="000737B7">
        <w:tc>
          <w:tcPr>
            <w:tcW w:w="1134" w:type="dxa"/>
            <w:tcBorders>
              <w:top w:val="single" w:sz="4" w:space="0" w:color="auto"/>
              <w:left w:val="single" w:sz="4" w:space="0" w:color="auto"/>
              <w:bottom w:val="single" w:sz="4" w:space="0" w:color="auto"/>
              <w:right w:val="single" w:sz="4" w:space="0" w:color="auto"/>
            </w:tcBorders>
            <w:hideMark/>
          </w:tcPr>
          <w:p w14:paraId="4162275F" w14:textId="77777777" w:rsidR="000737B7" w:rsidRPr="00DF048C" w:rsidRDefault="000737B7" w:rsidP="00550DF8">
            <w:pPr>
              <w:pStyle w:val="TAH"/>
              <w:rPr>
                <w:lang w:eastAsia="zh-CN"/>
              </w:rPr>
            </w:pPr>
            <w:r w:rsidRPr="00DF048C">
              <w:rPr>
                <w:lang w:eastAsia="zh-CN"/>
              </w:rPr>
              <w:t>Solutions</w:t>
            </w:r>
          </w:p>
        </w:tc>
        <w:tc>
          <w:tcPr>
            <w:tcW w:w="913" w:type="dxa"/>
            <w:tcBorders>
              <w:top w:val="single" w:sz="4" w:space="0" w:color="auto"/>
              <w:left w:val="single" w:sz="4" w:space="0" w:color="auto"/>
              <w:bottom w:val="single" w:sz="4" w:space="0" w:color="auto"/>
              <w:right w:val="single" w:sz="4" w:space="0" w:color="auto"/>
            </w:tcBorders>
          </w:tcPr>
          <w:p w14:paraId="6D8D4745" w14:textId="5952BB54" w:rsidR="000737B7" w:rsidRPr="00DF048C" w:rsidRDefault="000737B7" w:rsidP="00550DF8">
            <w:pPr>
              <w:pStyle w:val="TAH"/>
              <w:rPr>
                <w:lang w:eastAsia="zh-CN"/>
              </w:rPr>
            </w:pPr>
            <w:r w:rsidRPr="00DF048C">
              <w:rPr>
                <w:lang w:eastAsia="zh-CN"/>
              </w:rPr>
              <w:t>1</w:t>
            </w:r>
          </w:p>
        </w:tc>
        <w:tc>
          <w:tcPr>
            <w:tcW w:w="1023" w:type="dxa"/>
            <w:tcBorders>
              <w:top w:val="single" w:sz="4" w:space="0" w:color="auto"/>
              <w:left w:val="single" w:sz="4" w:space="0" w:color="auto"/>
              <w:bottom w:val="single" w:sz="4" w:space="0" w:color="auto"/>
              <w:right w:val="single" w:sz="4" w:space="0" w:color="auto"/>
            </w:tcBorders>
          </w:tcPr>
          <w:p w14:paraId="5FF40126" w14:textId="67EEB30B" w:rsidR="000737B7" w:rsidRPr="00DF048C" w:rsidRDefault="000737B7" w:rsidP="00550DF8">
            <w:pPr>
              <w:pStyle w:val="TAH"/>
              <w:rPr>
                <w:lang w:eastAsia="zh-CN"/>
              </w:rPr>
            </w:pPr>
            <w:r w:rsidRPr="00DF048C">
              <w:rPr>
                <w:lang w:eastAsia="zh-CN"/>
              </w:rPr>
              <w:t>2</w:t>
            </w:r>
          </w:p>
        </w:tc>
        <w:tc>
          <w:tcPr>
            <w:tcW w:w="1024" w:type="dxa"/>
            <w:tcBorders>
              <w:top w:val="single" w:sz="4" w:space="0" w:color="auto"/>
              <w:left w:val="single" w:sz="4" w:space="0" w:color="auto"/>
              <w:bottom w:val="single" w:sz="4" w:space="0" w:color="auto"/>
              <w:right w:val="single" w:sz="4" w:space="0" w:color="auto"/>
            </w:tcBorders>
          </w:tcPr>
          <w:p w14:paraId="2EDCFBFA" w14:textId="58A0ABD4" w:rsidR="000737B7" w:rsidRPr="00DF048C" w:rsidRDefault="000737B7" w:rsidP="00550DF8">
            <w:pPr>
              <w:pStyle w:val="TAH"/>
              <w:rPr>
                <w:lang w:eastAsia="zh-CN"/>
              </w:rPr>
            </w:pPr>
            <w:r w:rsidRPr="00DF048C">
              <w:rPr>
                <w:lang w:eastAsia="zh-CN"/>
              </w:rPr>
              <w:t>3</w:t>
            </w:r>
          </w:p>
        </w:tc>
        <w:tc>
          <w:tcPr>
            <w:tcW w:w="1024" w:type="dxa"/>
            <w:tcBorders>
              <w:top w:val="single" w:sz="4" w:space="0" w:color="auto"/>
              <w:left w:val="single" w:sz="4" w:space="0" w:color="auto"/>
              <w:bottom w:val="single" w:sz="4" w:space="0" w:color="auto"/>
              <w:right w:val="single" w:sz="4" w:space="0" w:color="auto"/>
            </w:tcBorders>
          </w:tcPr>
          <w:p w14:paraId="6EBB723F" w14:textId="6A53E173" w:rsidR="000737B7" w:rsidRPr="00DF048C" w:rsidRDefault="000737B7" w:rsidP="00550DF8">
            <w:pPr>
              <w:pStyle w:val="TAH"/>
              <w:rPr>
                <w:lang w:eastAsia="zh-CN"/>
              </w:rPr>
            </w:pPr>
            <w:r w:rsidRPr="00DF048C">
              <w:rPr>
                <w:lang w:eastAsia="zh-CN"/>
              </w:rPr>
              <w:t>4</w:t>
            </w:r>
          </w:p>
        </w:tc>
        <w:tc>
          <w:tcPr>
            <w:tcW w:w="1024" w:type="dxa"/>
            <w:tcBorders>
              <w:top w:val="single" w:sz="4" w:space="0" w:color="auto"/>
              <w:left w:val="single" w:sz="4" w:space="0" w:color="auto"/>
              <w:bottom w:val="single" w:sz="4" w:space="0" w:color="auto"/>
              <w:right w:val="single" w:sz="4" w:space="0" w:color="auto"/>
            </w:tcBorders>
          </w:tcPr>
          <w:p w14:paraId="358849BE" w14:textId="2FEDFB08" w:rsidR="000737B7" w:rsidRPr="00DF048C" w:rsidRDefault="000737B7" w:rsidP="00550DF8">
            <w:pPr>
              <w:pStyle w:val="TAH"/>
              <w:rPr>
                <w:lang w:eastAsia="zh-CN"/>
              </w:rPr>
            </w:pPr>
            <w:r w:rsidRPr="00DF048C">
              <w:rPr>
                <w:lang w:eastAsia="zh-CN"/>
              </w:rPr>
              <w:t>5</w:t>
            </w:r>
          </w:p>
        </w:tc>
        <w:tc>
          <w:tcPr>
            <w:tcW w:w="1024" w:type="dxa"/>
            <w:tcBorders>
              <w:top w:val="single" w:sz="4" w:space="0" w:color="auto"/>
              <w:left w:val="single" w:sz="4" w:space="0" w:color="auto"/>
              <w:bottom w:val="single" w:sz="4" w:space="0" w:color="auto"/>
              <w:right w:val="single" w:sz="4" w:space="0" w:color="auto"/>
            </w:tcBorders>
          </w:tcPr>
          <w:p w14:paraId="0FD31768" w14:textId="627F4AB7" w:rsidR="000737B7" w:rsidRPr="00DF048C" w:rsidRDefault="000737B7" w:rsidP="00550DF8">
            <w:pPr>
              <w:pStyle w:val="TAH"/>
              <w:rPr>
                <w:lang w:eastAsia="zh-CN"/>
              </w:rPr>
            </w:pPr>
            <w:r w:rsidRPr="00DF048C">
              <w:rPr>
                <w:lang w:eastAsia="zh-CN"/>
              </w:rPr>
              <w:t>6</w:t>
            </w:r>
          </w:p>
        </w:tc>
        <w:tc>
          <w:tcPr>
            <w:tcW w:w="1024" w:type="dxa"/>
            <w:tcBorders>
              <w:top w:val="single" w:sz="4" w:space="0" w:color="auto"/>
              <w:left w:val="single" w:sz="4" w:space="0" w:color="auto"/>
              <w:bottom w:val="single" w:sz="4" w:space="0" w:color="auto"/>
              <w:right w:val="single" w:sz="4" w:space="0" w:color="auto"/>
            </w:tcBorders>
          </w:tcPr>
          <w:p w14:paraId="3132E1C1" w14:textId="13BB80A1" w:rsidR="000737B7" w:rsidRPr="00DF048C" w:rsidRDefault="000737B7" w:rsidP="00550DF8">
            <w:pPr>
              <w:pStyle w:val="TAH"/>
              <w:rPr>
                <w:lang w:eastAsia="zh-CN"/>
              </w:rPr>
            </w:pPr>
            <w:r w:rsidRPr="00DF048C">
              <w:rPr>
                <w:lang w:eastAsia="zh-CN"/>
              </w:rPr>
              <w:t>7</w:t>
            </w:r>
          </w:p>
        </w:tc>
        <w:tc>
          <w:tcPr>
            <w:tcW w:w="1024" w:type="dxa"/>
            <w:tcBorders>
              <w:top w:val="single" w:sz="4" w:space="0" w:color="auto"/>
              <w:left w:val="single" w:sz="4" w:space="0" w:color="auto"/>
              <w:bottom w:val="single" w:sz="4" w:space="0" w:color="auto"/>
              <w:right w:val="single" w:sz="4" w:space="0" w:color="auto"/>
            </w:tcBorders>
          </w:tcPr>
          <w:p w14:paraId="0558D26D" w14:textId="26239CC6" w:rsidR="000737B7" w:rsidRPr="00DF048C" w:rsidRDefault="000737B7" w:rsidP="00550DF8">
            <w:pPr>
              <w:pStyle w:val="TAH"/>
              <w:rPr>
                <w:lang w:eastAsia="zh-CN"/>
              </w:rPr>
            </w:pPr>
            <w:r w:rsidRPr="00DF048C">
              <w:rPr>
                <w:lang w:eastAsia="zh-CN"/>
              </w:rPr>
              <w:t>8</w:t>
            </w:r>
          </w:p>
        </w:tc>
      </w:tr>
      <w:tr w:rsidR="000737B7" w:rsidRPr="00DF048C" w14:paraId="7DA726F0" w14:textId="3B8D54B9" w:rsidTr="000737B7">
        <w:tc>
          <w:tcPr>
            <w:tcW w:w="1134" w:type="dxa"/>
            <w:tcBorders>
              <w:top w:val="single" w:sz="4" w:space="0" w:color="auto"/>
              <w:left w:val="single" w:sz="4" w:space="0" w:color="auto"/>
              <w:bottom w:val="single" w:sz="4" w:space="0" w:color="auto"/>
              <w:right w:val="single" w:sz="4" w:space="0" w:color="auto"/>
            </w:tcBorders>
          </w:tcPr>
          <w:p w14:paraId="25268337" w14:textId="032AA85E" w:rsidR="000737B7" w:rsidRPr="00DF048C" w:rsidRDefault="000737B7" w:rsidP="00550DF8">
            <w:pPr>
              <w:pStyle w:val="TAH"/>
              <w:rPr>
                <w:lang w:eastAsia="zh-CN"/>
              </w:rPr>
            </w:pPr>
            <w:r w:rsidRPr="00DF048C">
              <w:rPr>
                <w:lang w:eastAsia="zh-CN"/>
              </w:rPr>
              <w:t>1</w:t>
            </w:r>
          </w:p>
        </w:tc>
        <w:tc>
          <w:tcPr>
            <w:tcW w:w="913" w:type="dxa"/>
            <w:tcBorders>
              <w:top w:val="single" w:sz="4" w:space="0" w:color="auto"/>
              <w:left w:val="single" w:sz="4" w:space="0" w:color="auto"/>
              <w:bottom w:val="single" w:sz="4" w:space="0" w:color="auto"/>
              <w:right w:val="single" w:sz="4" w:space="0" w:color="auto"/>
            </w:tcBorders>
          </w:tcPr>
          <w:p w14:paraId="51848D7A" w14:textId="252C9155" w:rsidR="000737B7" w:rsidRPr="00DF048C" w:rsidRDefault="000737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6534598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45AC86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74B7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56FE8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86C214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8C3495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7F80EBB" w14:textId="03CDC2EE" w:rsidR="000737B7" w:rsidRPr="00DF048C" w:rsidRDefault="000737B7" w:rsidP="00550DF8">
            <w:pPr>
              <w:pStyle w:val="TAC"/>
              <w:rPr>
                <w:lang w:eastAsia="zh-CN"/>
              </w:rPr>
            </w:pPr>
            <w:r w:rsidRPr="00DF048C">
              <w:rPr>
                <w:lang w:eastAsia="zh-CN"/>
              </w:rPr>
              <w:t>X</w:t>
            </w:r>
          </w:p>
        </w:tc>
      </w:tr>
      <w:tr w:rsidR="000737B7" w:rsidRPr="00DF048C" w14:paraId="0B0F74C2" w14:textId="4259E763" w:rsidTr="000737B7">
        <w:tc>
          <w:tcPr>
            <w:tcW w:w="1134" w:type="dxa"/>
            <w:tcBorders>
              <w:top w:val="single" w:sz="4" w:space="0" w:color="auto"/>
              <w:left w:val="single" w:sz="4" w:space="0" w:color="auto"/>
              <w:bottom w:val="single" w:sz="4" w:space="0" w:color="auto"/>
              <w:right w:val="single" w:sz="4" w:space="0" w:color="auto"/>
            </w:tcBorders>
          </w:tcPr>
          <w:p w14:paraId="108DB80E" w14:textId="049B5B2B" w:rsidR="000737B7" w:rsidRPr="00DF048C" w:rsidRDefault="00245417" w:rsidP="00550DF8">
            <w:pPr>
              <w:pStyle w:val="TAH"/>
              <w:rPr>
                <w:lang w:eastAsia="zh-CN"/>
              </w:rPr>
            </w:pPr>
            <w:r w:rsidRPr="00DF048C">
              <w:rPr>
                <w:lang w:eastAsia="zh-CN"/>
              </w:rPr>
              <w:t>2</w:t>
            </w:r>
          </w:p>
        </w:tc>
        <w:tc>
          <w:tcPr>
            <w:tcW w:w="913" w:type="dxa"/>
            <w:tcBorders>
              <w:top w:val="single" w:sz="4" w:space="0" w:color="auto"/>
              <w:left w:val="single" w:sz="4" w:space="0" w:color="auto"/>
              <w:bottom w:val="single" w:sz="4" w:space="0" w:color="auto"/>
              <w:right w:val="single" w:sz="4" w:space="0" w:color="auto"/>
            </w:tcBorders>
          </w:tcPr>
          <w:p w14:paraId="27DAB619" w14:textId="4EF9EDD6" w:rsidR="000737B7" w:rsidRPr="00DF048C" w:rsidRDefault="0024541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0C889BBA"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FCADC5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47441DC"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5202E62"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F4C0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01463CD"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E0E976F" w14:textId="77777777" w:rsidR="000737B7" w:rsidRPr="00DF048C" w:rsidRDefault="000737B7" w:rsidP="00550DF8">
            <w:pPr>
              <w:pStyle w:val="TAC"/>
              <w:rPr>
                <w:lang w:eastAsia="zh-CN"/>
              </w:rPr>
            </w:pPr>
          </w:p>
        </w:tc>
      </w:tr>
      <w:tr w:rsidR="000737B7" w:rsidRPr="00DF048C" w14:paraId="336AA5ED" w14:textId="60D44853" w:rsidTr="000737B7">
        <w:tc>
          <w:tcPr>
            <w:tcW w:w="1134" w:type="dxa"/>
            <w:tcBorders>
              <w:top w:val="single" w:sz="4" w:space="0" w:color="auto"/>
              <w:left w:val="single" w:sz="4" w:space="0" w:color="auto"/>
              <w:bottom w:val="single" w:sz="4" w:space="0" w:color="auto"/>
              <w:right w:val="single" w:sz="4" w:space="0" w:color="auto"/>
            </w:tcBorders>
          </w:tcPr>
          <w:p w14:paraId="6AFEF62A" w14:textId="522BDAA7" w:rsidR="000737B7" w:rsidRPr="00DF048C" w:rsidRDefault="005B6BEB" w:rsidP="00550DF8">
            <w:pPr>
              <w:pStyle w:val="TAH"/>
              <w:rPr>
                <w:lang w:eastAsia="zh-CN"/>
              </w:rPr>
            </w:pPr>
            <w:r w:rsidRPr="00DF048C">
              <w:rPr>
                <w:lang w:eastAsia="zh-CN"/>
              </w:rPr>
              <w:t>3</w:t>
            </w:r>
          </w:p>
        </w:tc>
        <w:tc>
          <w:tcPr>
            <w:tcW w:w="913" w:type="dxa"/>
            <w:tcBorders>
              <w:top w:val="single" w:sz="4" w:space="0" w:color="auto"/>
              <w:left w:val="single" w:sz="4" w:space="0" w:color="auto"/>
              <w:bottom w:val="single" w:sz="4" w:space="0" w:color="auto"/>
              <w:right w:val="single" w:sz="4" w:space="0" w:color="auto"/>
            </w:tcBorders>
          </w:tcPr>
          <w:p w14:paraId="5236923B"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294CDB5"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1A45E49"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9C205F0" w14:textId="61772F08" w:rsidR="000737B7" w:rsidRPr="00DF048C" w:rsidRDefault="005B6BEB"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3A62F9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72308E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F046D74"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AE79189" w14:textId="77777777" w:rsidR="000737B7" w:rsidRPr="00DF048C" w:rsidRDefault="000737B7" w:rsidP="00550DF8">
            <w:pPr>
              <w:pStyle w:val="TAC"/>
              <w:rPr>
                <w:lang w:eastAsia="zh-CN"/>
              </w:rPr>
            </w:pPr>
          </w:p>
        </w:tc>
      </w:tr>
      <w:tr w:rsidR="000737B7" w:rsidRPr="00DF048C" w14:paraId="16BC92F7" w14:textId="30C71880" w:rsidTr="000737B7">
        <w:tc>
          <w:tcPr>
            <w:tcW w:w="1134" w:type="dxa"/>
            <w:tcBorders>
              <w:top w:val="single" w:sz="4" w:space="0" w:color="auto"/>
              <w:left w:val="single" w:sz="4" w:space="0" w:color="auto"/>
              <w:bottom w:val="single" w:sz="4" w:space="0" w:color="auto"/>
              <w:right w:val="single" w:sz="4" w:space="0" w:color="auto"/>
            </w:tcBorders>
          </w:tcPr>
          <w:p w14:paraId="1D6C317E" w14:textId="096CF1CF" w:rsidR="000737B7" w:rsidRPr="00DF048C" w:rsidRDefault="00566610" w:rsidP="00550DF8">
            <w:pPr>
              <w:pStyle w:val="TAH"/>
              <w:rPr>
                <w:lang w:eastAsia="zh-CN"/>
              </w:rPr>
            </w:pPr>
            <w:r w:rsidRPr="00DF048C">
              <w:rPr>
                <w:lang w:eastAsia="zh-CN"/>
              </w:rPr>
              <w:t>4</w:t>
            </w:r>
          </w:p>
        </w:tc>
        <w:tc>
          <w:tcPr>
            <w:tcW w:w="913" w:type="dxa"/>
            <w:tcBorders>
              <w:top w:val="single" w:sz="4" w:space="0" w:color="auto"/>
              <w:left w:val="single" w:sz="4" w:space="0" w:color="auto"/>
              <w:bottom w:val="single" w:sz="4" w:space="0" w:color="auto"/>
              <w:right w:val="single" w:sz="4" w:space="0" w:color="auto"/>
            </w:tcBorders>
          </w:tcPr>
          <w:p w14:paraId="5AB371AF"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311D2848"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9F269A" w14:textId="40147DA5"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298B09E" w14:textId="72107679" w:rsidR="000737B7" w:rsidRPr="00DF048C" w:rsidRDefault="00566610"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94EE27"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27849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4FC262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03B745" w14:textId="77777777" w:rsidR="000737B7" w:rsidRPr="00DF048C" w:rsidRDefault="000737B7" w:rsidP="00550DF8">
            <w:pPr>
              <w:pStyle w:val="TAC"/>
              <w:rPr>
                <w:lang w:eastAsia="zh-CN"/>
              </w:rPr>
            </w:pPr>
          </w:p>
        </w:tc>
      </w:tr>
      <w:tr w:rsidR="000737B7" w:rsidRPr="00DF048C" w14:paraId="77CDD638" w14:textId="669ACAEC" w:rsidTr="000737B7">
        <w:tc>
          <w:tcPr>
            <w:tcW w:w="1134" w:type="dxa"/>
            <w:tcBorders>
              <w:top w:val="single" w:sz="4" w:space="0" w:color="auto"/>
              <w:left w:val="single" w:sz="4" w:space="0" w:color="auto"/>
              <w:bottom w:val="single" w:sz="4" w:space="0" w:color="auto"/>
              <w:right w:val="single" w:sz="4" w:space="0" w:color="auto"/>
            </w:tcBorders>
          </w:tcPr>
          <w:p w14:paraId="5B5EC0FB" w14:textId="3F3AAE05" w:rsidR="000737B7" w:rsidRPr="00DF048C" w:rsidRDefault="009E3B63" w:rsidP="00550DF8">
            <w:pPr>
              <w:pStyle w:val="TAH"/>
              <w:rPr>
                <w:lang w:eastAsia="zh-CN"/>
              </w:rPr>
            </w:pPr>
            <w:r w:rsidRPr="00DF048C">
              <w:rPr>
                <w:lang w:eastAsia="zh-CN"/>
              </w:rPr>
              <w:t>5</w:t>
            </w:r>
          </w:p>
        </w:tc>
        <w:tc>
          <w:tcPr>
            <w:tcW w:w="913" w:type="dxa"/>
            <w:tcBorders>
              <w:top w:val="single" w:sz="4" w:space="0" w:color="auto"/>
              <w:left w:val="single" w:sz="4" w:space="0" w:color="auto"/>
              <w:bottom w:val="single" w:sz="4" w:space="0" w:color="auto"/>
              <w:right w:val="single" w:sz="4" w:space="0" w:color="auto"/>
            </w:tcBorders>
          </w:tcPr>
          <w:p w14:paraId="5D1E4050" w14:textId="77777777" w:rsidR="000737B7" w:rsidRPr="00DF048C" w:rsidRDefault="000737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C9622D0"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6C27907" w14:textId="205238E6"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7DA9D7EF" w14:textId="34C97AEA" w:rsidR="000737B7" w:rsidRPr="00DF048C" w:rsidRDefault="009E3B6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15BA13B"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EA68DA3"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30305F" w14:textId="77777777" w:rsidR="000737B7" w:rsidRPr="00DF048C" w:rsidRDefault="000737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67BF69" w14:textId="77777777" w:rsidR="000737B7" w:rsidRPr="00DF048C" w:rsidRDefault="000737B7" w:rsidP="00550DF8">
            <w:pPr>
              <w:pStyle w:val="TAC"/>
              <w:rPr>
                <w:lang w:eastAsia="zh-CN"/>
              </w:rPr>
            </w:pPr>
          </w:p>
        </w:tc>
      </w:tr>
      <w:tr w:rsidR="000150D3" w:rsidRPr="00DF048C" w14:paraId="2BAC40E8" w14:textId="77777777" w:rsidTr="000737B7">
        <w:tc>
          <w:tcPr>
            <w:tcW w:w="1134" w:type="dxa"/>
            <w:tcBorders>
              <w:top w:val="single" w:sz="4" w:space="0" w:color="auto"/>
              <w:left w:val="single" w:sz="4" w:space="0" w:color="auto"/>
              <w:bottom w:val="single" w:sz="4" w:space="0" w:color="auto"/>
              <w:right w:val="single" w:sz="4" w:space="0" w:color="auto"/>
            </w:tcBorders>
          </w:tcPr>
          <w:p w14:paraId="50F095AD" w14:textId="061D62E2" w:rsidR="000150D3" w:rsidRPr="00DF048C" w:rsidRDefault="000150D3" w:rsidP="00550DF8">
            <w:pPr>
              <w:pStyle w:val="TAH"/>
              <w:rPr>
                <w:lang w:eastAsia="zh-CN"/>
              </w:rPr>
            </w:pPr>
            <w:r w:rsidRPr="00DF048C">
              <w:rPr>
                <w:lang w:eastAsia="zh-CN"/>
              </w:rPr>
              <w:t>6</w:t>
            </w:r>
          </w:p>
        </w:tc>
        <w:tc>
          <w:tcPr>
            <w:tcW w:w="913" w:type="dxa"/>
            <w:tcBorders>
              <w:top w:val="single" w:sz="4" w:space="0" w:color="auto"/>
              <w:left w:val="single" w:sz="4" w:space="0" w:color="auto"/>
              <w:bottom w:val="single" w:sz="4" w:space="0" w:color="auto"/>
              <w:right w:val="single" w:sz="4" w:space="0" w:color="auto"/>
            </w:tcBorders>
          </w:tcPr>
          <w:p w14:paraId="38AAEECE" w14:textId="77777777" w:rsidR="000150D3" w:rsidRPr="00DF048C" w:rsidRDefault="000150D3"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10983054"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982B1A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5E7054C"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AC33170" w14:textId="6AF08489" w:rsidR="000150D3" w:rsidRPr="00DF048C" w:rsidRDefault="000150D3"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4C870D"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BE5F71B" w14:textId="77777777" w:rsidR="000150D3" w:rsidRPr="00DF048C" w:rsidRDefault="000150D3"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045AA8A" w14:textId="77777777" w:rsidR="000150D3" w:rsidRPr="00DF048C" w:rsidRDefault="000150D3" w:rsidP="00550DF8">
            <w:pPr>
              <w:pStyle w:val="TAC"/>
              <w:rPr>
                <w:lang w:eastAsia="zh-CN"/>
              </w:rPr>
            </w:pPr>
          </w:p>
        </w:tc>
      </w:tr>
      <w:tr w:rsidR="007C6DCC" w:rsidRPr="00DF048C" w14:paraId="4D4E4DE2" w14:textId="77777777" w:rsidTr="000737B7">
        <w:tc>
          <w:tcPr>
            <w:tcW w:w="1134" w:type="dxa"/>
            <w:tcBorders>
              <w:top w:val="single" w:sz="4" w:space="0" w:color="auto"/>
              <w:left w:val="single" w:sz="4" w:space="0" w:color="auto"/>
              <w:bottom w:val="single" w:sz="4" w:space="0" w:color="auto"/>
              <w:right w:val="single" w:sz="4" w:space="0" w:color="auto"/>
            </w:tcBorders>
          </w:tcPr>
          <w:p w14:paraId="7C17879C" w14:textId="357F5DF1" w:rsidR="007C6DCC" w:rsidRPr="00DF048C" w:rsidRDefault="007C6DCC" w:rsidP="00550DF8">
            <w:pPr>
              <w:pStyle w:val="TAH"/>
              <w:rPr>
                <w:lang w:eastAsia="zh-CN"/>
              </w:rPr>
            </w:pPr>
            <w:r w:rsidRPr="00DF048C">
              <w:rPr>
                <w:lang w:eastAsia="zh-CN"/>
              </w:rPr>
              <w:t>7</w:t>
            </w:r>
          </w:p>
        </w:tc>
        <w:tc>
          <w:tcPr>
            <w:tcW w:w="913" w:type="dxa"/>
            <w:tcBorders>
              <w:top w:val="single" w:sz="4" w:space="0" w:color="auto"/>
              <w:left w:val="single" w:sz="4" w:space="0" w:color="auto"/>
              <w:bottom w:val="single" w:sz="4" w:space="0" w:color="auto"/>
              <w:right w:val="single" w:sz="4" w:space="0" w:color="auto"/>
            </w:tcBorders>
          </w:tcPr>
          <w:p w14:paraId="2DBA6A74" w14:textId="77777777" w:rsidR="007C6DCC" w:rsidRPr="00DF048C" w:rsidRDefault="007C6DCC"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6392A48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BBDC3D4"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E6320"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FD848F" w14:textId="46F858D2" w:rsidR="007C6DCC" w:rsidRPr="00DF048C" w:rsidRDefault="007C6DCC"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CD35C28"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3834E31" w14:textId="77777777" w:rsidR="007C6DCC" w:rsidRPr="00DF048C" w:rsidRDefault="007C6DCC"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F5B5164" w14:textId="77777777" w:rsidR="007C6DCC" w:rsidRPr="00DF048C" w:rsidRDefault="007C6DCC" w:rsidP="00550DF8">
            <w:pPr>
              <w:pStyle w:val="TAC"/>
              <w:rPr>
                <w:lang w:eastAsia="zh-CN"/>
              </w:rPr>
            </w:pPr>
          </w:p>
        </w:tc>
      </w:tr>
      <w:tr w:rsidR="00466C28" w:rsidRPr="00DF048C" w14:paraId="15B8919C" w14:textId="77777777" w:rsidTr="000737B7">
        <w:tc>
          <w:tcPr>
            <w:tcW w:w="1134" w:type="dxa"/>
            <w:tcBorders>
              <w:top w:val="single" w:sz="4" w:space="0" w:color="auto"/>
              <w:left w:val="single" w:sz="4" w:space="0" w:color="auto"/>
              <w:bottom w:val="single" w:sz="4" w:space="0" w:color="auto"/>
              <w:right w:val="single" w:sz="4" w:space="0" w:color="auto"/>
            </w:tcBorders>
          </w:tcPr>
          <w:p w14:paraId="40399D8F" w14:textId="55F1DD4B" w:rsidR="00466C28" w:rsidRPr="00DF048C" w:rsidRDefault="00466C28" w:rsidP="00550DF8">
            <w:pPr>
              <w:pStyle w:val="TAH"/>
              <w:rPr>
                <w:lang w:eastAsia="zh-CN"/>
              </w:rPr>
            </w:pPr>
            <w:r w:rsidRPr="00DF048C">
              <w:rPr>
                <w:lang w:eastAsia="zh-CN"/>
              </w:rPr>
              <w:t>8</w:t>
            </w:r>
          </w:p>
        </w:tc>
        <w:tc>
          <w:tcPr>
            <w:tcW w:w="913" w:type="dxa"/>
            <w:tcBorders>
              <w:top w:val="single" w:sz="4" w:space="0" w:color="auto"/>
              <w:left w:val="single" w:sz="4" w:space="0" w:color="auto"/>
              <w:bottom w:val="single" w:sz="4" w:space="0" w:color="auto"/>
              <w:right w:val="single" w:sz="4" w:space="0" w:color="auto"/>
            </w:tcBorders>
          </w:tcPr>
          <w:p w14:paraId="7D5E48B1" w14:textId="77777777" w:rsidR="00466C28" w:rsidRPr="00DF048C" w:rsidRDefault="00466C28"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517B506"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9887170"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2748964"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BC7818A" w14:textId="198106EF" w:rsidR="00466C28" w:rsidRPr="00DF048C" w:rsidRDefault="00466C28"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FC17E85"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D1FAA08" w14:textId="77777777" w:rsidR="00466C28" w:rsidRPr="00DF048C" w:rsidRDefault="00466C28"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2CAB618" w14:textId="77777777" w:rsidR="00466C28" w:rsidRPr="00DF048C" w:rsidRDefault="00466C28" w:rsidP="00550DF8">
            <w:pPr>
              <w:pStyle w:val="TAC"/>
              <w:rPr>
                <w:lang w:eastAsia="zh-CN"/>
              </w:rPr>
            </w:pPr>
          </w:p>
        </w:tc>
      </w:tr>
      <w:tr w:rsidR="006A677D" w:rsidRPr="00DF048C" w14:paraId="3130D36C" w14:textId="77777777" w:rsidTr="000737B7">
        <w:tc>
          <w:tcPr>
            <w:tcW w:w="1134" w:type="dxa"/>
            <w:tcBorders>
              <w:top w:val="single" w:sz="4" w:space="0" w:color="auto"/>
              <w:left w:val="single" w:sz="4" w:space="0" w:color="auto"/>
              <w:bottom w:val="single" w:sz="4" w:space="0" w:color="auto"/>
              <w:right w:val="single" w:sz="4" w:space="0" w:color="auto"/>
            </w:tcBorders>
          </w:tcPr>
          <w:p w14:paraId="70DA171F" w14:textId="5BA2FCDF" w:rsidR="006A677D" w:rsidRPr="00DF048C" w:rsidRDefault="006A677D" w:rsidP="00550DF8">
            <w:pPr>
              <w:pStyle w:val="TAH"/>
              <w:rPr>
                <w:lang w:eastAsia="zh-CN"/>
              </w:rPr>
            </w:pPr>
            <w:r w:rsidRPr="00DF048C">
              <w:rPr>
                <w:lang w:eastAsia="zh-CN"/>
              </w:rPr>
              <w:t>9</w:t>
            </w:r>
          </w:p>
        </w:tc>
        <w:tc>
          <w:tcPr>
            <w:tcW w:w="913" w:type="dxa"/>
            <w:tcBorders>
              <w:top w:val="single" w:sz="4" w:space="0" w:color="auto"/>
              <w:left w:val="single" w:sz="4" w:space="0" w:color="auto"/>
              <w:bottom w:val="single" w:sz="4" w:space="0" w:color="auto"/>
              <w:right w:val="single" w:sz="4" w:space="0" w:color="auto"/>
            </w:tcBorders>
          </w:tcPr>
          <w:p w14:paraId="79B5E915" w14:textId="77777777" w:rsidR="006A677D" w:rsidRPr="00DF048C" w:rsidRDefault="006A677D"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2BBCF5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A0D975F"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674C06C"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06CFD2"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85F63F0" w14:textId="6DB8F72C" w:rsidR="006A677D" w:rsidRPr="00DF048C" w:rsidRDefault="006A677D"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89ADF3" w14:textId="77777777" w:rsidR="006A677D" w:rsidRPr="00DF048C" w:rsidRDefault="006A677D"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12E33339" w14:textId="77777777" w:rsidR="006A677D" w:rsidRPr="00DF048C" w:rsidRDefault="006A677D" w:rsidP="00550DF8">
            <w:pPr>
              <w:pStyle w:val="TAC"/>
              <w:rPr>
                <w:lang w:eastAsia="zh-CN"/>
              </w:rPr>
            </w:pPr>
          </w:p>
        </w:tc>
      </w:tr>
      <w:tr w:rsidR="00BE53F6" w:rsidRPr="00DF048C" w14:paraId="305D14ED" w14:textId="77777777" w:rsidTr="000737B7">
        <w:tc>
          <w:tcPr>
            <w:tcW w:w="1134" w:type="dxa"/>
            <w:tcBorders>
              <w:top w:val="single" w:sz="4" w:space="0" w:color="auto"/>
              <w:left w:val="single" w:sz="4" w:space="0" w:color="auto"/>
              <w:bottom w:val="single" w:sz="4" w:space="0" w:color="auto"/>
              <w:right w:val="single" w:sz="4" w:space="0" w:color="auto"/>
            </w:tcBorders>
          </w:tcPr>
          <w:p w14:paraId="76DEA967" w14:textId="27B3CED5" w:rsidR="00BE53F6" w:rsidRPr="00DF048C" w:rsidRDefault="00BE53F6" w:rsidP="00550DF8">
            <w:pPr>
              <w:pStyle w:val="TAH"/>
              <w:rPr>
                <w:lang w:eastAsia="zh-CN"/>
              </w:rPr>
            </w:pPr>
            <w:r w:rsidRPr="00DF048C">
              <w:rPr>
                <w:lang w:eastAsia="zh-CN"/>
              </w:rPr>
              <w:t>10</w:t>
            </w:r>
          </w:p>
        </w:tc>
        <w:tc>
          <w:tcPr>
            <w:tcW w:w="913" w:type="dxa"/>
            <w:tcBorders>
              <w:top w:val="single" w:sz="4" w:space="0" w:color="auto"/>
              <w:left w:val="single" w:sz="4" w:space="0" w:color="auto"/>
              <w:bottom w:val="single" w:sz="4" w:space="0" w:color="auto"/>
              <w:right w:val="single" w:sz="4" w:space="0" w:color="auto"/>
            </w:tcBorders>
          </w:tcPr>
          <w:p w14:paraId="5715CC27" w14:textId="77777777" w:rsidR="00BE53F6" w:rsidRPr="00DF048C" w:rsidRDefault="00BE53F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7A45D832"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483E2CF"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2A107BA"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6B22CF4"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C738A4B" w14:textId="0D329220" w:rsidR="00BE53F6" w:rsidRPr="00DF048C" w:rsidRDefault="00BE53F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78D5089" w14:textId="77777777" w:rsidR="00BE53F6" w:rsidRPr="00DF048C" w:rsidRDefault="00BE53F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3578A2F" w14:textId="77777777" w:rsidR="00BE53F6" w:rsidRPr="00DF048C" w:rsidRDefault="00BE53F6" w:rsidP="00550DF8">
            <w:pPr>
              <w:pStyle w:val="TAC"/>
              <w:rPr>
                <w:lang w:eastAsia="zh-CN"/>
              </w:rPr>
            </w:pPr>
          </w:p>
        </w:tc>
      </w:tr>
      <w:tr w:rsidR="000B5B47" w:rsidRPr="00DF048C" w14:paraId="47F40F5D" w14:textId="77777777" w:rsidTr="000737B7">
        <w:tc>
          <w:tcPr>
            <w:tcW w:w="1134" w:type="dxa"/>
            <w:tcBorders>
              <w:top w:val="single" w:sz="4" w:space="0" w:color="auto"/>
              <w:left w:val="single" w:sz="4" w:space="0" w:color="auto"/>
              <w:bottom w:val="single" w:sz="4" w:space="0" w:color="auto"/>
              <w:right w:val="single" w:sz="4" w:space="0" w:color="auto"/>
            </w:tcBorders>
          </w:tcPr>
          <w:p w14:paraId="3177401E" w14:textId="2A3A0A0E" w:rsidR="000B5B47" w:rsidRPr="00DF048C" w:rsidRDefault="000B5B47" w:rsidP="00550DF8">
            <w:pPr>
              <w:pStyle w:val="TAH"/>
              <w:rPr>
                <w:lang w:eastAsia="zh-CN"/>
              </w:rPr>
            </w:pPr>
            <w:r w:rsidRPr="00DF048C">
              <w:rPr>
                <w:lang w:eastAsia="zh-CN"/>
              </w:rPr>
              <w:t>11</w:t>
            </w:r>
          </w:p>
        </w:tc>
        <w:tc>
          <w:tcPr>
            <w:tcW w:w="913" w:type="dxa"/>
            <w:tcBorders>
              <w:top w:val="single" w:sz="4" w:space="0" w:color="auto"/>
              <w:left w:val="single" w:sz="4" w:space="0" w:color="auto"/>
              <w:bottom w:val="single" w:sz="4" w:space="0" w:color="auto"/>
              <w:right w:val="single" w:sz="4" w:space="0" w:color="auto"/>
            </w:tcBorders>
          </w:tcPr>
          <w:p w14:paraId="46E39690" w14:textId="77777777" w:rsidR="000B5B47" w:rsidRPr="00DF048C" w:rsidRDefault="000B5B4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4140016"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2E540371"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814C969"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07FA64D"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C1B93B1" w14:textId="720C74D5" w:rsidR="000B5B47" w:rsidRPr="00DF048C" w:rsidRDefault="000B5B4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8FDBE3A" w14:textId="77777777" w:rsidR="000B5B47" w:rsidRPr="00DF048C" w:rsidRDefault="000B5B4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09777C9C" w14:textId="77777777" w:rsidR="000B5B47" w:rsidRPr="00DF048C" w:rsidRDefault="000B5B47" w:rsidP="00550DF8">
            <w:pPr>
              <w:pStyle w:val="TAC"/>
              <w:rPr>
                <w:lang w:eastAsia="zh-CN"/>
              </w:rPr>
            </w:pPr>
          </w:p>
        </w:tc>
      </w:tr>
      <w:tr w:rsidR="00307EE6" w:rsidRPr="00DF048C" w14:paraId="2F5AF2AA" w14:textId="77777777" w:rsidTr="000737B7">
        <w:tc>
          <w:tcPr>
            <w:tcW w:w="1134" w:type="dxa"/>
            <w:tcBorders>
              <w:top w:val="single" w:sz="4" w:space="0" w:color="auto"/>
              <w:left w:val="single" w:sz="4" w:space="0" w:color="auto"/>
              <w:bottom w:val="single" w:sz="4" w:space="0" w:color="auto"/>
              <w:right w:val="single" w:sz="4" w:space="0" w:color="auto"/>
            </w:tcBorders>
          </w:tcPr>
          <w:p w14:paraId="2EA80A53" w14:textId="54397C83" w:rsidR="00307EE6" w:rsidRPr="00DF048C" w:rsidRDefault="00307EE6" w:rsidP="00550DF8">
            <w:pPr>
              <w:pStyle w:val="TAH"/>
              <w:rPr>
                <w:lang w:eastAsia="zh-CN"/>
              </w:rPr>
            </w:pPr>
            <w:r w:rsidRPr="00DF048C">
              <w:rPr>
                <w:lang w:eastAsia="zh-CN"/>
              </w:rPr>
              <w:t>12</w:t>
            </w:r>
          </w:p>
        </w:tc>
        <w:tc>
          <w:tcPr>
            <w:tcW w:w="913" w:type="dxa"/>
            <w:tcBorders>
              <w:top w:val="single" w:sz="4" w:space="0" w:color="auto"/>
              <w:left w:val="single" w:sz="4" w:space="0" w:color="auto"/>
              <w:bottom w:val="single" w:sz="4" w:space="0" w:color="auto"/>
              <w:right w:val="single" w:sz="4" w:space="0" w:color="auto"/>
            </w:tcBorders>
          </w:tcPr>
          <w:p w14:paraId="7FA0CBFE" w14:textId="77777777" w:rsidR="00307EE6" w:rsidRPr="00DF048C" w:rsidRDefault="00307EE6"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56BED82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277BE10"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6C360D9"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40675A8B"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8096E1F" w14:textId="77777777" w:rsidR="00307EE6" w:rsidRPr="00DF048C" w:rsidRDefault="00307EE6"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D27D1D" w14:textId="28380EBD" w:rsidR="00307EE6" w:rsidRPr="00DF048C" w:rsidRDefault="00307EE6"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16CA48" w14:textId="77777777" w:rsidR="00307EE6" w:rsidRPr="00DF048C" w:rsidRDefault="00307EE6" w:rsidP="00550DF8">
            <w:pPr>
              <w:pStyle w:val="TAC"/>
              <w:rPr>
                <w:lang w:eastAsia="zh-CN"/>
              </w:rPr>
            </w:pPr>
          </w:p>
        </w:tc>
      </w:tr>
      <w:tr w:rsidR="00521FB7" w:rsidRPr="00DF048C" w14:paraId="6041C775" w14:textId="77777777" w:rsidTr="000737B7">
        <w:tc>
          <w:tcPr>
            <w:tcW w:w="1134" w:type="dxa"/>
            <w:tcBorders>
              <w:top w:val="single" w:sz="4" w:space="0" w:color="auto"/>
              <w:left w:val="single" w:sz="4" w:space="0" w:color="auto"/>
              <w:bottom w:val="single" w:sz="4" w:space="0" w:color="auto"/>
              <w:right w:val="single" w:sz="4" w:space="0" w:color="auto"/>
            </w:tcBorders>
          </w:tcPr>
          <w:p w14:paraId="4026B231" w14:textId="0C7AEC88" w:rsidR="00521FB7" w:rsidRPr="00DF048C" w:rsidRDefault="00521FB7" w:rsidP="00550DF8">
            <w:pPr>
              <w:pStyle w:val="TAH"/>
              <w:rPr>
                <w:lang w:eastAsia="zh-CN"/>
              </w:rPr>
            </w:pPr>
            <w:r w:rsidRPr="00DF048C">
              <w:rPr>
                <w:lang w:eastAsia="zh-CN"/>
              </w:rPr>
              <w:t>13</w:t>
            </w:r>
          </w:p>
        </w:tc>
        <w:tc>
          <w:tcPr>
            <w:tcW w:w="913" w:type="dxa"/>
            <w:tcBorders>
              <w:top w:val="single" w:sz="4" w:space="0" w:color="auto"/>
              <w:left w:val="single" w:sz="4" w:space="0" w:color="auto"/>
              <w:bottom w:val="single" w:sz="4" w:space="0" w:color="auto"/>
              <w:right w:val="single" w:sz="4" w:space="0" w:color="auto"/>
            </w:tcBorders>
          </w:tcPr>
          <w:p w14:paraId="278ED858" w14:textId="77777777" w:rsidR="00521FB7" w:rsidRPr="00DF048C" w:rsidRDefault="00521FB7" w:rsidP="00550DF8">
            <w:pPr>
              <w:pStyle w:val="TAC"/>
              <w:rPr>
                <w:lang w:eastAsia="zh-CN"/>
              </w:rPr>
            </w:pPr>
          </w:p>
        </w:tc>
        <w:tc>
          <w:tcPr>
            <w:tcW w:w="1023" w:type="dxa"/>
            <w:tcBorders>
              <w:top w:val="single" w:sz="4" w:space="0" w:color="auto"/>
              <w:left w:val="single" w:sz="4" w:space="0" w:color="auto"/>
              <w:bottom w:val="single" w:sz="4" w:space="0" w:color="auto"/>
              <w:right w:val="single" w:sz="4" w:space="0" w:color="auto"/>
            </w:tcBorders>
          </w:tcPr>
          <w:p w14:paraId="2E0E79F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7C68E172"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5E9DDCE1"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92F975A"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61CE3BF3" w14:textId="77777777" w:rsidR="00521FB7" w:rsidRPr="00DF048C" w:rsidRDefault="00521FB7" w:rsidP="00550DF8">
            <w:pPr>
              <w:pStyle w:val="TAC"/>
              <w:rPr>
                <w:lang w:eastAsia="zh-CN"/>
              </w:rPr>
            </w:pPr>
          </w:p>
        </w:tc>
        <w:tc>
          <w:tcPr>
            <w:tcW w:w="1024" w:type="dxa"/>
            <w:tcBorders>
              <w:top w:val="single" w:sz="4" w:space="0" w:color="auto"/>
              <w:left w:val="single" w:sz="4" w:space="0" w:color="auto"/>
              <w:bottom w:val="single" w:sz="4" w:space="0" w:color="auto"/>
              <w:right w:val="single" w:sz="4" w:space="0" w:color="auto"/>
            </w:tcBorders>
          </w:tcPr>
          <w:p w14:paraId="3FDEB477" w14:textId="6A32BC3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5DBE153E" w14:textId="77777777" w:rsidR="00521FB7" w:rsidRPr="00DF048C" w:rsidRDefault="00521FB7" w:rsidP="00550DF8">
            <w:pPr>
              <w:pStyle w:val="TAC"/>
              <w:rPr>
                <w:lang w:eastAsia="zh-CN"/>
              </w:rPr>
            </w:pPr>
          </w:p>
        </w:tc>
      </w:tr>
      <w:tr w:rsidR="00521FB7" w:rsidRPr="00DF048C" w14:paraId="1BC79925" w14:textId="77777777" w:rsidTr="000737B7">
        <w:tc>
          <w:tcPr>
            <w:tcW w:w="1134" w:type="dxa"/>
            <w:tcBorders>
              <w:top w:val="single" w:sz="4" w:space="0" w:color="auto"/>
              <w:left w:val="single" w:sz="4" w:space="0" w:color="auto"/>
              <w:bottom w:val="single" w:sz="4" w:space="0" w:color="auto"/>
              <w:right w:val="single" w:sz="4" w:space="0" w:color="auto"/>
            </w:tcBorders>
          </w:tcPr>
          <w:p w14:paraId="7921283F" w14:textId="492114FD" w:rsidR="00521FB7" w:rsidRPr="00DF048C" w:rsidRDefault="00521FB7" w:rsidP="00550DF8">
            <w:pPr>
              <w:pStyle w:val="TAH"/>
              <w:rPr>
                <w:lang w:eastAsia="zh-CN"/>
              </w:rPr>
            </w:pPr>
            <w:r w:rsidRPr="00DF048C">
              <w:rPr>
                <w:lang w:eastAsia="zh-CN"/>
              </w:rPr>
              <w:t>14</w:t>
            </w:r>
          </w:p>
        </w:tc>
        <w:tc>
          <w:tcPr>
            <w:tcW w:w="913" w:type="dxa"/>
            <w:tcBorders>
              <w:top w:val="single" w:sz="4" w:space="0" w:color="auto"/>
              <w:left w:val="single" w:sz="4" w:space="0" w:color="auto"/>
              <w:bottom w:val="single" w:sz="4" w:space="0" w:color="auto"/>
              <w:right w:val="single" w:sz="4" w:space="0" w:color="auto"/>
            </w:tcBorders>
          </w:tcPr>
          <w:p w14:paraId="0811F07A" w14:textId="36FCC59C" w:rsidR="00521FB7" w:rsidRPr="00DF048C" w:rsidRDefault="00521FB7" w:rsidP="00550DF8">
            <w:pPr>
              <w:pStyle w:val="TAC"/>
              <w:rPr>
                <w:lang w:eastAsia="zh-CN"/>
              </w:rPr>
            </w:pPr>
            <w:r w:rsidRPr="00DF048C">
              <w:rPr>
                <w:lang w:eastAsia="zh-CN"/>
              </w:rPr>
              <w:t>X</w:t>
            </w:r>
          </w:p>
        </w:tc>
        <w:tc>
          <w:tcPr>
            <w:tcW w:w="1023" w:type="dxa"/>
            <w:tcBorders>
              <w:top w:val="single" w:sz="4" w:space="0" w:color="auto"/>
              <w:left w:val="single" w:sz="4" w:space="0" w:color="auto"/>
              <w:bottom w:val="single" w:sz="4" w:space="0" w:color="auto"/>
              <w:right w:val="single" w:sz="4" w:space="0" w:color="auto"/>
            </w:tcBorders>
          </w:tcPr>
          <w:p w14:paraId="334327E7" w14:textId="29BACF24"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325E8982" w14:textId="543E4E9D"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6FCE09BB" w14:textId="3CDFC5E2"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4E582C0A" w14:textId="3D5BA3A9"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279E650F" w14:textId="164D3D1C"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0297B9BC" w14:textId="433B93EF" w:rsidR="00521FB7" w:rsidRPr="00DF048C" w:rsidRDefault="00521FB7" w:rsidP="00550DF8">
            <w:pPr>
              <w:pStyle w:val="TAC"/>
              <w:rPr>
                <w:lang w:eastAsia="zh-CN"/>
              </w:rPr>
            </w:pPr>
            <w:r w:rsidRPr="00DF048C">
              <w:rPr>
                <w:lang w:eastAsia="zh-CN"/>
              </w:rPr>
              <w:t>X</w:t>
            </w:r>
          </w:p>
        </w:tc>
        <w:tc>
          <w:tcPr>
            <w:tcW w:w="1024" w:type="dxa"/>
            <w:tcBorders>
              <w:top w:val="single" w:sz="4" w:space="0" w:color="auto"/>
              <w:left w:val="single" w:sz="4" w:space="0" w:color="auto"/>
              <w:bottom w:val="single" w:sz="4" w:space="0" w:color="auto"/>
              <w:right w:val="single" w:sz="4" w:space="0" w:color="auto"/>
            </w:tcBorders>
          </w:tcPr>
          <w:p w14:paraId="11BD0724" w14:textId="3F8EDCD8" w:rsidR="00521FB7" w:rsidRPr="00DF048C" w:rsidRDefault="00521FB7" w:rsidP="00550DF8">
            <w:pPr>
              <w:pStyle w:val="TAC"/>
              <w:rPr>
                <w:lang w:eastAsia="zh-CN"/>
              </w:rPr>
            </w:pPr>
            <w:r w:rsidRPr="00DF048C">
              <w:rPr>
                <w:lang w:eastAsia="zh-CN"/>
              </w:rPr>
              <w:t>X</w:t>
            </w:r>
          </w:p>
        </w:tc>
      </w:tr>
      <w:tr w:rsidR="00E436A2" w:rsidRPr="00DF048C" w14:paraId="5D63DA33" w14:textId="77777777" w:rsidTr="000737B7">
        <w:trPr>
          <w:ins w:id="1332" w:author="S2-2205051" w:date="2022-05-23T23:28:00Z"/>
        </w:trPr>
        <w:tc>
          <w:tcPr>
            <w:tcW w:w="1134" w:type="dxa"/>
            <w:tcBorders>
              <w:top w:val="single" w:sz="4" w:space="0" w:color="auto"/>
              <w:left w:val="single" w:sz="4" w:space="0" w:color="auto"/>
              <w:bottom w:val="single" w:sz="4" w:space="0" w:color="auto"/>
              <w:right w:val="single" w:sz="4" w:space="0" w:color="auto"/>
            </w:tcBorders>
          </w:tcPr>
          <w:p w14:paraId="71F5C8E3" w14:textId="5523879D" w:rsidR="00E436A2" w:rsidRPr="00E436A2" w:rsidRDefault="00E436A2" w:rsidP="00550DF8">
            <w:pPr>
              <w:pStyle w:val="TAH"/>
              <w:rPr>
                <w:ins w:id="1333" w:author="S2-2205051" w:date="2022-05-23T23:28:00Z"/>
                <w:rFonts w:eastAsiaTheme="minorEastAsia"/>
                <w:lang w:eastAsia="zh-CN"/>
              </w:rPr>
            </w:pPr>
            <w:ins w:id="1334" w:author="S2-2205051" w:date="2022-05-23T23:28:00Z">
              <w:r>
                <w:rPr>
                  <w:rFonts w:eastAsiaTheme="minorEastAsia" w:hint="eastAsia"/>
                  <w:lang w:eastAsia="zh-CN"/>
                </w:rPr>
                <w:t>1</w:t>
              </w:r>
              <w:r>
                <w:rPr>
                  <w:rFonts w:eastAsiaTheme="minorEastAsia"/>
                  <w:lang w:eastAsia="zh-CN"/>
                </w:rPr>
                <w:t>5</w:t>
              </w:r>
            </w:ins>
          </w:p>
        </w:tc>
        <w:tc>
          <w:tcPr>
            <w:tcW w:w="913" w:type="dxa"/>
            <w:tcBorders>
              <w:top w:val="single" w:sz="4" w:space="0" w:color="auto"/>
              <w:left w:val="single" w:sz="4" w:space="0" w:color="auto"/>
              <w:bottom w:val="single" w:sz="4" w:space="0" w:color="auto"/>
              <w:right w:val="single" w:sz="4" w:space="0" w:color="auto"/>
            </w:tcBorders>
          </w:tcPr>
          <w:p w14:paraId="7D28A060" w14:textId="77777777" w:rsidR="00E436A2" w:rsidRPr="00DF048C" w:rsidRDefault="00E436A2" w:rsidP="00550DF8">
            <w:pPr>
              <w:pStyle w:val="TAC"/>
              <w:rPr>
                <w:ins w:id="1335" w:author="S2-2205051" w:date="2022-05-23T23:28:00Z"/>
                <w:lang w:eastAsia="zh-CN"/>
              </w:rPr>
            </w:pPr>
          </w:p>
        </w:tc>
        <w:tc>
          <w:tcPr>
            <w:tcW w:w="1023" w:type="dxa"/>
            <w:tcBorders>
              <w:top w:val="single" w:sz="4" w:space="0" w:color="auto"/>
              <w:left w:val="single" w:sz="4" w:space="0" w:color="auto"/>
              <w:bottom w:val="single" w:sz="4" w:space="0" w:color="auto"/>
              <w:right w:val="single" w:sz="4" w:space="0" w:color="auto"/>
            </w:tcBorders>
          </w:tcPr>
          <w:p w14:paraId="1A9D8314" w14:textId="77777777" w:rsidR="00E436A2" w:rsidRPr="00DF048C" w:rsidRDefault="00E436A2" w:rsidP="00550DF8">
            <w:pPr>
              <w:pStyle w:val="TAC"/>
              <w:rPr>
                <w:ins w:id="1336" w:author="S2-2205051" w:date="2022-05-23T23:28:00Z"/>
                <w:lang w:eastAsia="zh-CN"/>
              </w:rPr>
            </w:pPr>
          </w:p>
        </w:tc>
        <w:tc>
          <w:tcPr>
            <w:tcW w:w="1024" w:type="dxa"/>
            <w:tcBorders>
              <w:top w:val="single" w:sz="4" w:space="0" w:color="auto"/>
              <w:left w:val="single" w:sz="4" w:space="0" w:color="auto"/>
              <w:bottom w:val="single" w:sz="4" w:space="0" w:color="auto"/>
              <w:right w:val="single" w:sz="4" w:space="0" w:color="auto"/>
            </w:tcBorders>
          </w:tcPr>
          <w:p w14:paraId="27BA6804" w14:textId="77777777" w:rsidR="00E436A2" w:rsidRPr="00DF048C" w:rsidRDefault="00E436A2" w:rsidP="00550DF8">
            <w:pPr>
              <w:pStyle w:val="TAC"/>
              <w:rPr>
                <w:ins w:id="1337" w:author="S2-2205051" w:date="2022-05-23T23:28:00Z"/>
                <w:lang w:eastAsia="zh-CN"/>
              </w:rPr>
            </w:pPr>
          </w:p>
        </w:tc>
        <w:tc>
          <w:tcPr>
            <w:tcW w:w="1024" w:type="dxa"/>
            <w:tcBorders>
              <w:top w:val="single" w:sz="4" w:space="0" w:color="auto"/>
              <w:left w:val="single" w:sz="4" w:space="0" w:color="auto"/>
              <w:bottom w:val="single" w:sz="4" w:space="0" w:color="auto"/>
              <w:right w:val="single" w:sz="4" w:space="0" w:color="auto"/>
            </w:tcBorders>
          </w:tcPr>
          <w:p w14:paraId="35351B73" w14:textId="77777777" w:rsidR="00E436A2" w:rsidRPr="00DF048C" w:rsidRDefault="00E436A2" w:rsidP="00550DF8">
            <w:pPr>
              <w:pStyle w:val="TAC"/>
              <w:rPr>
                <w:ins w:id="1338" w:author="S2-2205051" w:date="2022-05-23T23:28:00Z"/>
                <w:lang w:eastAsia="zh-CN"/>
              </w:rPr>
            </w:pPr>
          </w:p>
        </w:tc>
        <w:tc>
          <w:tcPr>
            <w:tcW w:w="1024" w:type="dxa"/>
            <w:tcBorders>
              <w:top w:val="single" w:sz="4" w:space="0" w:color="auto"/>
              <w:left w:val="single" w:sz="4" w:space="0" w:color="auto"/>
              <w:bottom w:val="single" w:sz="4" w:space="0" w:color="auto"/>
              <w:right w:val="single" w:sz="4" w:space="0" w:color="auto"/>
            </w:tcBorders>
          </w:tcPr>
          <w:p w14:paraId="516AD4E1" w14:textId="77777777" w:rsidR="00E436A2" w:rsidRPr="00DF048C" w:rsidRDefault="00E436A2" w:rsidP="00550DF8">
            <w:pPr>
              <w:pStyle w:val="TAC"/>
              <w:rPr>
                <w:ins w:id="1339" w:author="S2-2205051" w:date="2022-05-23T23:28:00Z"/>
                <w:lang w:eastAsia="zh-CN"/>
              </w:rPr>
            </w:pPr>
          </w:p>
        </w:tc>
        <w:tc>
          <w:tcPr>
            <w:tcW w:w="1024" w:type="dxa"/>
            <w:tcBorders>
              <w:top w:val="single" w:sz="4" w:space="0" w:color="auto"/>
              <w:left w:val="single" w:sz="4" w:space="0" w:color="auto"/>
              <w:bottom w:val="single" w:sz="4" w:space="0" w:color="auto"/>
              <w:right w:val="single" w:sz="4" w:space="0" w:color="auto"/>
            </w:tcBorders>
          </w:tcPr>
          <w:p w14:paraId="0A75AE3B" w14:textId="77777777" w:rsidR="00E436A2" w:rsidRPr="00DF048C" w:rsidRDefault="00E436A2" w:rsidP="00550DF8">
            <w:pPr>
              <w:pStyle w:val="TAC"/>
              <w:rPr>
                <w:ins w:id="1340" w:author="S2-2205051" w:date="2022-05-23T23:28:00Z"/>
                <w:lang w:eastAsia="zh-CN"/>
              </w:rPr>
            </w:pPr>
          </w:p>
        </w:tc>
        <w:tc>
          <w:tcPr>
            <w:tcW w:w="1024" w:type="dxa"/>
            <w:tcBorders>
              <w:top w:val="single" w:sz="4" w:space="0" w:color="auto"/>
              <w:left w:val="single" w:sz="4" w:space="0" w:color="auto"/>
              <w:bottom w:val="single" w:sz="4" w:space="0" w:color="auto"/>
              <w:right w:val="single" w:sz="4" w:space="0" w:color="auto"/>
            </w:tcBorders>
          </w:tcPr>
          <w:p w14:paraId="5FA9D5E3" w14:textId="77777777" w:rsidR="00E436A2" w:rsidRPr="00DF048C" w:rsidRDefault="00E436A2" w:rsidP="00550DF8">
            <w:pPr>
              <w:pStyle w:val="TAC"/>
              <w:rPr>
                <w:ins w:id="1341" w:author="S2-2205051" w:date="2022-05-23T23:28:00Z"/>
                <w:lang w:eastAsia="zh-CN"/>
              </w:rPr>
            </w:pPr>
          </w:p>
        </w:tc>
        <w:tc>
          <w:tcPr>
            <w:tcW w:w="1024" w:type="dxa"/>
            <w:tcBorders>
              <w:top w:val="single" w:sz="4" w:space="0" w:color="auto"/>
              <w:left w:val="single" w:sz="4" w:space="0" w:color="auto"/>
              <w:bottom w:val="single" w:sz="4" w:space="0" w:color="auto"/>
              <w:right w:val="single" w:sz="4" w:space="0" w:color="auto"/>
            </w:tcBorders>
          </w:tcPr>
          <w:p w14:paraId="117F581C" w14:textId="76CAC5A1" w:rsidR="00E436A2" w:rsidRPr="00E436A2" w:rsidRDefault="00E436A2" w:rsidP="00550DF8">
            <w:pPr>
              <w:pStyle w:val="TAC"/>
              <w:rPr>
                <w:ins w:id="1342" w:author="S2-2205051" w:date="2022-05-23T23:28:00Z"/>
                <w:rFonts w:eastAsiaTheme="minorEastAsia"/>
                <w:lang w:eastAsia="zh-CN"/>
              </w:rPr>
            </w:pPr>
            <w:ins w:id="1343" w:author="S2-2205051" w:date="2022-05-23T23:28:00Z">
              <w:r>
                <w:rPr>
                  <w:rFonts w:eastAsiaTheme="minorEastAsia" w:hint="eastAsia"/>
                  <w:lang w:eastAsia="zh-CN"/>
                </w:rPr>
                <w:t>X</w:t>
              </w:r>
            </w:ins>
          </w:p>
        </w:tc>
      </w:tr>
      <w:tr w:rsidR="00F171B6" w:rsidRPr="00DF048C" w14:paraId="7BC7EC6F" w14:textId="77777777" w:rsidTr="000737B7">
        <w:trPr>
          <w:ins w:id="1344" w:author="S2-2205052" w:date="2022-05-23T23:35:00Z"/>
        </w:trPr>
        <w:tc>
          <w:tcPr>
            <w:tcW w:w="1134" w:type="dxa"/>
            <w:tcBorders>
              <w:top w:val="single" w:sz="4" w:space="0" w:color="auto"/>
              <w:left w:val="single" w:sz="4" w:space="0" w:color="auto"/>
              <w:bottom w:val="single" w:sz="4" w:space="0" w:color="auto"/>
              <w:right w:val="single" w:sz="4" w:space="0" w:color="auto"/>
            </w:tcBorders>
          </w:tcPr>
          <w:p w14:paraId="38827D96" w14:textId="4B182CC5" w:rsidR="00F171B6" w:rsidRDefault="00F171B6" w:rsidP="00550DF8">
            <w:pPr>
              <w:pStyle w:val="TAH"/>
              <w:rPr>
                <w:ins w:id="1345" w:author="S2-2205052" w:date="2022-05-23T23:35:00Z"/>
                <w:rFonts w:eastAsiaTheme="minorEastAsia"/>
                <w:lang w:eastAsia="zh-CN"/>
              </w:rPr>
            </w:pPr>
            <w:ins w:id="1346" w:author="S2-2205052" w:date="2022-05-23T23:35:00Z">
              <w:r>
                <w:rPr>
                  <w:rFonts w:eastAsiaTheme="minorEastAsia" w:hint="eastAsia"/>
                  <w:lang w:eastAsia="zh-CN"/>
                </w:rPr>
                <w:t>1</w:t>
              </w:r>
              <w:r>
                <w:rPr>
                  <w:rFonts w:eastAsiaTheme="minorEastAsia"/>
                  <w:lang w:eastAsia="zh-CN"/>
                </w:rPr>
                <w:t>6</w:t>
              </w:r>
            </w:ins>
          </w:p>
        </w:tc>
        <w:tc>
          <w:tcPr>
            <w:tcW w:w="913" w:type="dxa"/>
            <w:tcBorders>
              <w:top w:val="single" w:sz="4" w:space="0" w:color="auto"/>
              <w:left w:val="single" w:sz="4" w:space="0" w:color="auto"/>
              <w:bottom w:val="single" w:sz="4" w:space="0" w:color="auto"/>
              <w:right w:val="single" w:sz="4" w:space="0" w:color="auto"/>
            </w:tcBorders>
          </w:tcPr>
          <w:p w14:paraId="0118BFA8" w14:textId="77777777" w:rsidR="00F171B6" w:rsidRPr="00DF048C" w:rsidRDefault="00F171B6" w:rsidP="00550DF8">
            <w:pPr>
              <w:pStyle w:val="TAC"/>
              <w:rPr>
                <w:ins w:id="1347" w:author="S2-2205052" w:date="2022-05-23T23:35:00Z"/>
                <w:lang w:eastAsia="zh-CN"/>
              </w:rPr>
            </w:pPr>
          </w:p>
        </w:tc>
        <w:tc>
          <w:tcPr>
            <w:tcW w:w="1023" w:type="dxa"/>
            <w:tcBorders>
              <w:top w:val="single" w:sz="4" w:space="0" w:color="auto"/>
              <w:left w:val="single" w:sz="4" w:space="0" w:color="auto"/>
              <w:bottom w:val="single" w:sz="4" w:space="0" w:color="auto"/>
              <w:right w:val="single" w:sz="4" w:space="0" w:color="auto"/>
            </w:tcBorders>
          </w:tcPr>
          <w:p w14:paraId="2D7D538B" w14:textId="0BCFC873" w:rsidR="00F171B6" w:rsidRPr="00F171B6" w:rsidRDefault="00F171B6" w:rsidP="00550DF8">
            <w:pPr>
              <w:pStyle w:val="TAC"/>
              <w:rPr>
                <w:ins w:id="1348" w:author="S2-2205052" w:date="2022-05-23T23:35:00Z"/>
                <w:rFonts w:eastAsiaTheme="minorEastAsia"/>
                <w:lang w:eastAsia="zh-CN"/>
              </w:rPr>
            </w:pPr>
            <w:ins w:id="1349" w:author="S2-2205052" w:date="2022-05-23T23:35: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3BFAC839" w14:textId="77777777" w:rsidR="00F171B6" w:rsidRPr="00DF048C" w:rsidRDefault="00F171B6" w:rsidP="00550DF8">
            <w:pPr>
              <w:pStyle w:val="TAC"/>
              <w:rPr>
                <w:ins w:id="1350" w:author="S2-2205052" w:date="2022-05-23T23:35:00Z"/>
                <w:lang w:eastAsia="zh-CN"/>
              </w:rPr>
            </w:pPr>
          </w:p>
        </w:tc>
        <w:tc>
          <w:tcPr>
            <w:tcW w:w="1024" w:type="dxa"/>
            <w:tcBorders>
              <w:top w:val="single" w:sz="4" w:space="0" w:color="auto"/>
              <w:left w:val="single" w:sz="4" w:space="0" w:color="auto"/>
              <w:bottom w:val="single" w:sz="4" w:space="0" w:color="auto"/>
              <w:right w:val="single" w:sz="4" w:space="0" w:color="auto"/>
            </w:tcBorders>
          </w:tcPr>
          <w:p w14:paraId="1EE0180D" w14:textId="77777777" w:rsidR="00F171B6" w:rsidRPr="00DF048C" w:rsidRDefault="00F171B6" w:rsidP="00550DF8">
            <w:pPr>
              <w:pStyle w:val="TAC"/>
              <w:rPr>
                <w:ins w:id="1351" w:author="S2-2205052" w:date="2022-05-23T23:35:00Z"/>
                <w:lang w:eastAsia="zh-CN"/>
              </w:rPr>
            </w:pPr>
          </w:p>
        </w:tc>
        <w:tc>
          <w:tcPr>
            <w:tcW w:w="1024" w:type="dxa"/>
            <w:tcBorders>
              <w:top w:val="single" w:sz="4" w:space="0" w:color="auto"/>
              <w:left w:val="single" w:sz="4" w:space="0" w:color="auto"/>
              <w:bottom w:val="single" w:sz="4" w:space="0" w:color="auto"/>
              <w:right w:val="single" w:sz="4" w:space="0" w:color="auto"/>
            </w:tcBorders>
          </w:tcPr>
          <w:p w14:paraId="160764B8" w14:textId="77777777" w:rsidR="00F171B6" w:rsidRPr="00DF048C" w:rsidRDefault="00F171B6" w:rsidP="00550DF8">
            <w:pPr>
              <w:pStyle w:val="TAC"/>
              <w:rPr>
                <w:ins w:id="1352" w:author="S2-2205052" w:date="2022-05-23T23:35:00Z"/>
                <w:lang w:eastAsia="zh-CN"/>
              </w:rPr>
            </w:pPr>
          </w:p>
        </w:tc>
        <w:tc>
          <w:tcPr>
            <w:tcW w:w="1024" w:type="dxa"/>
            <w:tcBorders>
              <w:top w:val="single" w:sz="4" w:space="0" w:color="auto"/>
              <w:left w:val="single" w:sz="4" w:space="0" w:color="auto"/>
              <w:bottom w:val="single" w:sz="4" w:space="0" w:color="auto"/>
              <w:right w:val="single" w:sz="4" w:space="0" w:color="auto"/>
            </w:tcBorders>
          </w:tcPr>
          <w:p w14:paraId="34AFB0F3" w14:textId="77777777" w:rsidR="00F171B6" w:rsidRPr="00DF048C" w:rsidRDefault="00F171B6" w:rsidP="00550DF8">
            <w:pPr>
              <w:pStyle w:val="TAC"/>
              <w:rPr>
                <w:ins w:id="1353" w:author="S2-2205052" w:date="2022-05-23T23:35:00Z"/>
                <w:lang w:eastAsia="zh-CN"/>
              </w:rPr>
            </w:pPr>
          </w:p>
        </w:tc>
        <w:tc>
          <w:tcPr>
            <w:tcW w:w="1024" w:type="dxa"/>
            <w:tcBorders>
              <w:top w:val="single" w:sz="4" w:space="0" w:color="auto"/>
              <w:left w:val="single" w:sz="4" w:space="0" w:color="auto"/>
              <w:bottom w:val="single" w:sz="4" w:space="0" w:color="auto"/>
              <w:right w:val="single" w:sz="4" w:space="0" w:color="auto"/>
            </w:tcBorders>
          </w:tcPr>
          <w:p w14:paraId="53242667" w14:textId="77777777" w:rsidR="00F171B6" w:rsidRPr="00DF048C" w:rsidRDefault="00F171B6" w:rsidP="00550DF8">
            <w:pPr>
              <w:pStyle w:val="TAC"/>
              <w:rPr>
                <w:ins w:id="1354" w:author="S2-2205052" w:date="2022-05-23T23:35:00Z"/>
                <w:lang w:eastAsia="zh-CN"/>
              </w:rPr>
            </w:pPr>
          </w:p>
        </w:tc>
        <w:tc>
          <w:tcPr>
            <w:tcW w:w="1024" w:type="dxa"/>
            <w:tcBorders>
              <w:top w:val="single" w:sz="4" w:space="0" w:color="auto"/>
              <w:left w:val="single" w:sz="4" w:space="0" w:color="auto"/>
              <w:bottom w:val="single" w:sz="4" w:space="0" w:color="auto"/>
              <w:right w:val="single" w:sz="4" w:space="0" w:color="auto"/>
            </w:tcBorders>
          </w:tcPr>
          <w:p w14:paraId="2CE22C3D" w14:textId="77777777" w:rsidR="00F171B6" w:rsidRDefault="00F171B6" w:rsidP="00550DF8">
            <w:pPr>
              <w:pStyle w:val="TAC"/>
              <w:rPr>
                <w:ins w:id="1355" w:author="S2-2205052" w:date="2022-05-23T23:35:00Z"/>
                <w:rFonts w:eastAsiaTheme="minorEastAsia"/>
                <w:lang w:eastAsia="zh-CN"/>
              </w:rPr>
            </w:pPr>
          </w:p>
        </w:tc>
      </w:tr>
      <w:tr w:rsidR="00983D9E" w:rsidRPr="00DF048C" w14:paraId="032598AE" w14:textId="77777777" w:rsidTr="000737B7">
        <w:trPr>
          <w:ins w:id="1356" w:author="S2-2205053" w:date="2022-05-24T00:18:00Z"/>
        </w:trPr>
        <w:tc>
          <w:tcPr>
            <w:tcW w:w="1134" w:type="dxa"/>
            <w:tcBorders>
              <w:top w:val="single" w:sz="4" w:space="0" w:color="auto"/>
              <w:left w:val="single" w:sz="4" w:space="0" w:color="auto"/>
              <w:bottom w:val="single" w:sz="4" w:space="0" w:color="auto"/>
              <w:right w:val="single" w:sz="4" w:space="0" w:color="auto"/>
            </w:tcBorders>
          </w:tcPr>
          <w:p w14:paraId="271E9E77" w14:textId="020BFBFC" w:rsidR="00983D9E" w:rsidRDefault="00983D9E" w:rsidP="00550DF8">
            <w:pPr>
              <w:pStyle w:val="TAH"/>
              <w:rPr>
                <w:ins w:id="1357" w:author="S2-2205053" w:date="2022-05-24T00:18:00Z"/>
                <w:rFonts w:eastAsiaTheme="minorEastAsia"/>
                <w:lang w:eastAsia="zh-CN"/>
              </w:rPr>
            </w:pPr>
            <w:ins w:id="1358" w:author="S2-2205053" w:date="2022-05-24T00:18:00Z">
              <w:r>
                <w:rPr>
                  <w:rFonts w:eastAsiaTheme="minorEastAsia" w:hint="eastAsia"/>
                  <w:lang w:eastAsia="zh-CN"/>
                </w:rPr>
                <w:t>1</w:t>
              </w:r>
              <w:r>
                <w:rPr>
                  <w:rFonts w:eastAsiaTheme="minorEastAsia"/>
                  <w:lang w:eastAsia="zh-CN"/>
                </w:rPr>
                <w:t>7</w:t>
              </w:r>
            </w:ins>
          </w:p>
        </w:tc>
        <w:tc>
          <w:tcPr>
            <w:tcW w:w="913" w:type="dxa"/>
            <w:tcBorders>
              <w:top w:val="single" w:sz="4" w:space="0" w:color="auto"/>
              <w:left w:val="single" w:sz="4" w:space="0" w:color="auto"/>
              <w:bottom w:val="single" w:sz="4" w:space="0" w:color="auto"/>
              <w:right w:val="single" w:sz="4" w:space="0" w:color="auto"/>
            </w:tcBorders>
          </w:tcPr>
          <w:p w14:paraId="5CB1FBE4" w14:textId="77777777" w:rsidR="00983D9E" w:rsidRPr="00DF048C" w:rsidRDefault="00983D9E" w:rsidP="00550DF8">
            <w:pPr>
              <w:pStyle w:val="TAC"/>
              <w:rPr>
                <w:ins w:id="1359" w:author="S2-2205053" w:date="2022-05-24T00:18:00Z"/>
                <w:lang w:eastAsia="zh-CN"/>
              </w:rPr>
            </w:pPr>
          </w:p>
        </w:tc>
        <w:tc>
          <w:tcPr>
            <w:tcW w:w="1023" w:type="dxa"/>
            <w:tcBorders>
              <w:top w:val="single" w:sz="4" w:space="0" w:color="auto"/>
              <w:left w:val="single" w:sz="4" w:space="0" w:color="auto"/>
              <w:bottom w:val="single" w:sz="4" w:space="0" w:color="auto"/>
              <w:right w:val="single" w:sz="4" w:space="0" w:color="auto"/>
            </w:tcBorders>
          </w:tcPr>
          <w:p w14:paraId="331950AA" w14:textId="0F0FFAC8" w:rsidR="00983D9E" w:rsidRDefault="00983D9E" w:rsidP="00550DF8">
            <w:pPr>
              <w:pStyle w:val="TAC"/>
              <w:rPr>
                <w:ins w:id="1360" w:author="S2-2205053" w:date="2022-05-24T00:18:00Z"/>
                <w:rFonts w:eastAsiaTheme="minorEastAsia"/>
                <w:lang w:eastAsia="zh-CN"/>
              </w:rPr>
            </w:pPr>
            <w:ins w:id="1361" w:author="S2-2205053" w:date="2022-05-24T00:18: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6D3866BE" w14:textId="77777777" w:rsidR="00983D9E" w:rsidRPr="00DF048C" w:rsidRDefault="00983D9E" w:rsidP="00550DF8">
            <w:pPr>
              <w:pStyle w:val="TAC"/>
              <w:rPr>
                <w:ins w:id="1362" w:author="S2-2205053" w:date="2022-05-24T00:18:00Z"/>
                <w:lang w:eastAsia="zh-CN"/>
              </w:rPr>
            </w:pPr>
          </w:p>
        </w:tc>
        <w:tc>
          <w:tcPr>
            <w:tcW w:w="1024" w:type="dxa"/>
            <w:tcBorders>
              <w:top w:val="single" w:sz="4" w:space="0" w:color="auto"/>
              <w:left w:val="single" w:sz="4" w:space="0" w:color="auto"/>
              <w:bottom w:val="single" w:sz="4" w:space="0" w:color="auto"/>
              <w:right w:val="single" w:sz="4" w:space="0" w:color="auto"/>
            </w:tcBorders>
          </w:tcPr>
          <w:p w14:paraId="27CA70D3" w14:textId="77777777" w:rsidR="00983D9E" w:rsidRPr="00DF048C" w:rsidRDefault="00983D9E" w:rsidP="00550DF8">
            <w:pPr>
              <w:pStyle w:val="TAC"/>
              <w:rPr>
                <w:ins w:id="1363" w:author="S2-2205053" w:date="2022-05-24T00:18:00Z"/>
                <w:lang w:eastAsia="zh-CN"/>
              </w:rPr>
            </w:pPr>
          </w:p>
        </w:tc>
        <w:tc>
          <w:tcPr>
            <w:tcW w:w="1024" w:type="dxa"/>
            <w:tcBorders>
              <w:top w:val="single" w:sz="4" w:space="0" w:color="auto"/>
              <w:left w:val="single" w:sz="4" w:space="0" w:color="auto"/>
              <w:bottom w:val="single" w:sz="4" w:space="0" w:color="auto"/>
              <w:right w:val="single" w:sz="4" w:space="0" w:color="auto"/>
            </w:tcBorders>
          </w:tcPr>
          <w:p w14:paraId="1C57146A" w14:textId="77777777" w:rsidR="00983D9E" w:rsidRPr="00DF048C" w:rsidRDefault="00983D9E" w:rsidP="00550DF8">
            <w:pPr>
              <w:pStyle w:val="TAC"/>
              <w:rPr>
                <w:ins w:id="1364" w:author="S2-2205053" w:date="2022-05-24T00:18:00Z"/>
                <w:lang w:eastAsia="zh-CN"/>
              </w:rPr>
            </w:pPr>
          </w:p>
        </w:tc>
        <w:tc>
          <w:tcPr>
            <w:tcW w:w="1024" w:type="dxa"/>
            <w:tcBorders>
              <w:top w:val="single" w:sz="4" w:space="0" w:color="auto"/>
              <w:left w:val="single" w:sz="4" w:space="0" w:color="auto"/>
              <w:bottom w:val="single" w:sz="4" w:space="0" w:color="auto"/>
              <w:right w:val="single" w:sz="4" w:space="0" w:color="auto"/>
            </w:tcBorders>
          </w:tcPr>
          <w:p w14:paraId="53B6DE1B" w14:textId="77777777" w:rsidR="00983D9E" w:rsidRPr="00DF048C" w:rsidRDefault="00983D9E" w:rsidP="00550DF8">
            <w:pPr>
              <w:pStyle w:val="TAC"/>
              <w:rPr>
                <w:ins w:id="1365" w:author="S2-2205053" w:date="2022-05-24T00:18:00Z"/>
                <w:lang w:eastAsia="zh-CN"/>
              </w:rPr>
            </w:pPr>
          </w:p>
        </w:tc>
        <w:tc>
          <w:tcPr>
            <w:tcW w:w="1024" w:type="dxa"/>
            <w:tcBorders>
              <w:top w:val="single" w:sz="4" w:space="0" w:color="auto"/>
              <w:left w:val="single" w:sz="4" w:space="0" w:color="auto"/>
              <w:bottom w:val="single" w:sz="4" w:space="0" w:color="auto"/>
              <w:right w:val="single" w:sz="4" w:space="0" w:color="auto"/>
            </w:tcBorders>
          </w:tcPr>
          <w:p w14:paraId="2973831C" w14:textId="77777777" w:rsidR="00983D9E" w:rsidRPr="00DF048C" w:rsidRDefault="00983D9E" w:rsidP="00550DF8">
            <w:pPr>
              <w:pStyle w:val="TAC"/>
              <w:rPr>
                <w:ins w:id="1366" w:author="S2-2205053" w:date="2022-05-24T00:18:00Z"/>
                <w:lang w:eastAsia="zh-CN"/>
              </w:rPr>
            </w:pPr>
          </w:p>
        </w:tc>
        <w:tc>
          <w:tcPr>
            <w:tcW w:w="1024" w:type="dxa"/>
            <w:tcBorders>
              <w:top w:val="single" w:sz="4" w:space="0" w:color="auto"/>
              <w:left w:val="single" w:sz="4" w:space="0" w:color="auto"/>
              <w:bottom w:val="single" w:sz="4" w:space="0" w:color="auto"/>
              <w:right w:val="single" w:sz="4" w:space="0" w:color="auto"/>
            </w:tcBorders>
          </w:tcPr>
          <w:p w14:paraId="4F797FB8" w14:textId="77777777" w:rsidR="00983D9E" w:rsidRDefault="00983D9E" w:rsidP="00550DF8">
            <w:pPr>
              <w:pStyle w:val="TAC"/>
              <w:rPr>
                <w:ins w:id="1367" w:author="S2-2205053" w:date="2022-05-24T00:18:00Z"/>
                <w:rFonts w:eastAsiaTheme="minorEastAsia"/>
                <w:lang w:eastAsia="zh-CN"/>
              </w:rPr>
            </w:pPr>
          </w:p>
        </w:tc>
      </w:tr>
      <w:tr w:rsidR="001E0E0E" w:rsidRPr="00DF048C" w14:paraId="2D710953" w14:textId="77777777" w:rsidTr="000737B7">
        <w:trPr>
          <w:ins w:id="1368" w:author="S2-2205056" w:date="2022-05-24T01:14:00Z"/>
        </w:trPr>
        <w:tc>
          <w:tcPr>
            <w:tcW w:w="1134" w:type="dxa"/>
            <w:tcBorders>
              <w:top w:val="single" w:sz="4" w:space="0" w:color="auto"/>
              <w:left w:val="single" w:sz="4" w:space="0" w:color="auto"/>
              <w:bottom w:val="single" w:sz="4" w:space="0" w:color="auto"/>
              <w:right w:val="single" w:sz="4" w:space="0" w:color="auto"/>
            </w:tcBorders>
          </w:tcPr>
          <w:p w14:paraId="5A201833" w14:textId="431393AC" w:rsidR="001E0E0E" w:rsidRDefault="001E0E0E" w:rsidP="00550DF8">
            <w:pPr>
              <w:pStyle w:val="TAH"/>
              <w:rPr>
                <w:ins w:id="1369" w:author="S2-2205056" w:date="2022-05-24T01:14:00Z"/>
                <w:rFonts w:eastAsiaTheme="minorEastAsia"/>
                <w:lang w:eastAsia="zh-CN"/>
              </w:rPr>
            </w:pPr>
            <w:ins w:id="1370" w:author="S2-2205056" w:date="2022-05-24T01:14:00Z">
              <w:r>
                <w:rPr>
                  <w:rFonts w:eastAsiaTheme="minorEastAsia" w:hint="eastAsia"/>
                  <w:lang w:eastAsia="zh-CN"/>
                </w:rPr>
                <w:t>1</w:t>
              </w:r>
              <w:r>
                <w:rPr>
                  <w:rFonts w:eastAsiaTheme="minorEastAsia"/>
                  <w:lang w:eastAsia="zh-CN"/>
                </w:rPr>
                <w:t>8</w:t>
              </w:r>
            </w:ins>
          </w:p>
        </w:tc>
        <w:tc>
          <w:tcPr>
            <w:tcW w:w="913" w:type="dxa"/>
            <w:tcBorders>
              <w:top w:val="single" w:sz="4" w:space="0" w:color="auto"/>
              <w:left w:val="single" w:sz="4" w:space="0" w:color="auto"/>
              <w:bottom w:val="single" w:sz="4" w:space="0" w:color="auto"/>
              <w:right w:val="single" w:sz="4" w:space="0" w:color="auto"/>
            </w:tcBorders>
          </w:tcPr>
          <w:p w14:paraId="1C4D3DDD" w14:textId="77777777" w:rsidR="001E0E0E" w:rsidRPr="00DF048C" w:rsidRDefault="001E0E0E" w:rsidP="00550DF8">
            <w:pPr>
              <w:pStyle w:val="TAC"/>
              <w:rPr>
                <w:ins w:id="1371" w:author="S2-2205056" w:date="2022-05-24T01:14:00Z"/>
                <w:lang w:eastAsia="zh-CN"/>
              </w:rPr>
            </w:pPr>
          </w:p>
        </w:tc>
        <w:tc>
          <w:tcPr>
            <w:tcW w:w="1023" w:type="dxa"/>
            <w:tcBorders>
              <w:top w:val="single" w:sz="4" w:space="0" w:color="auto"/>
              <w:left w:val="single" w:sz="4" w:space="0" w:color="auto"/>
              <w:bottom w:val="single" w:sz="4" w:space="0" w:color="auto"/>
              <w:right w:val="single" w:sz="4" w:space="0" w:color="auto"/>
            </w:tcBorders>
          </w:tcPr>
          <w:p w14:paraId="5A4AF8E3" w14:textId="77777777" w:rsidR="001E0E0E" w:rsidRDefault="001E0E0E" w:rsidP="00550DF8">
            <w:pPr>
              <w:pStyle w:val="TAC"/>
              <w:rPr>
                <w:ins w:id="1372" w:author="S2-2205056" w:date="2022-05-24T01:14: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3AFFC0" w14:textId="20C5D89F" w:rsidR="001E0E0E" w:rsidRPr="001E0E0E" w:rsidRDefault="001E0E0E" w:rsidP="00550DF8">
            <w:pPr>
              <w:pStyle w:val="TAC"/>
              <w:rPr>
                <w:ins w:id="1373" w:author="S2-2205056" w:date="2022-05-24T01:14:00Z"/>
                <w:rFonts w:eastAsiaTheme="minorEastAsia"/>
                <w:lang w:eastAsia="zh-CN"/>
              </w:rPr>
            </w:pPr>
            <w:ins w:id="1374" w:author="S2-2205056" w:date="2022-05-24T01:14: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37720FB7" w14:textId="77777777" w:rsidR="001E0E0E" w:rsidRPr="00DF048C" w:rsidRDefault="001E0E0E" w:rsidP="00550DF8">
            <w:pPr>
              <w:pStyle w:val="TAC"/>
              <w:rPr>
                <w:ins w:id="1375" w:author="S2-2205056" w:date="2022-05-24T01:14:00Z"/>
                <w:lang w:eastAsia="zh-CN"/>
              </w:rPr>
            </w:pPr>
          </w:p>
        </w:tc>
        <w:tc>
          <w:tcPr>
            <w:tcW w:w="1024" w:type="dxa"/>
            <w:tcBorders>
              <w:top w:val="single" w:sz="4" w:space="0" w:color="auto"/>
              <w:left w:val="single" w:sz="4" w:space="0" w:color="auto"/>
              <w:bottom w:val="single" w:sz="4" w:space="0" w:color="auto"/>
              <w:right w:val="single" w:sz="4" w:space="0" w:color="auto"/>
            </w:tcBorders>
          </w:tcPr>
          <w:p w14:paraId="2DD1A457" w14:textId="77777777" w:rsidR="001E0E0E" w:rsidRPr="00DF048C" w:rsidRDefault="001E0E0E" w:rsidP="00550DF8">
            <w:pPr>
              <w:pStyle w:val="TAC"/>
              <w:rPr>
                <w:ins w:id="1376" w:author="S2-2205056" w:date="2022-05-24T01:14:00Z"/>
                <w:lang w:eastAsia="zh-CN"/>
              </w:rPr>
            </w:pPr>
          </w:p>
        </w:tc>
        <w:tc>
          <w:tcPr>
            <w:tcW w:w="1024" w:type="dxa"/>
            <w:tcBorders>
              <w:top w:val="single" w:sz="4" w:space="0" w:color="auto"/>
              <w:left w:val="single" w:sz="4" w:space="0" w:color="auto"/>
              <w:bottom w:val="single" w:sz="4" w:space="0" w:color="auto"/>
              <w:right w:val="single" w:sz="4" w:space="0" w:color="auto"/>
            </w:tcBorders>
          </w:tcPr>
          <w:p w14:paraId="5E9A74AC" w14:textId="77777777" w:rsidR="001E0E0E" w:rsidRPr="00DF048C" w:rsidRDefault="001E0E0E" w:rsidP="00550DF8">
            <w:pPr>
              <w:pStyle w:val="TAC"/>
              <w:rPr>
                <w:ins w:id="1377" w:author="S2-2205056" w:date="2022-05-24T01:14:00Z"/>
                <w:lang w:eastAsia="zh-CN"/>
              </w:rPr>
            </w:pPr>
          </w:p>
        </w:tc>
        <w:tc>
          <w:tcPr>
            <w:tcW w:w="1024" w:type="dxa"/>
            <w:tcBorders>
              <w:top w:val="single" w:sz="4" w:space="0" w:color="auto"/>
              <w:left w:val="single" w:sz="4" w:space="0" w:color="auto"/>
              <w:bottom w:val="single" w:sz="4" w:space="0" w:color="auto"/>
              <w:right w:val="single" w:sz="4" w:space="0" w:color="auto"/>
            </w:tcBorders>
          </w:tcPr>
          <w:p w14:paraId="667AC6DE" w14:textId="77777777" w:rsidR="001E0E0E" w:rsidRPr="00DF048C" w:rsidRDefault="001E0E0E" w:rsidP="00550DF8">
            <w:pPr>
              <w:pStyle w:val="TAC"/>
              <w:rPr>
                <w:ins w:id="1378" w:author="S2-2205056" w:date="2022-05-24T01:14:00Z"/>
                <w:lang w:eastAsia="zh-CN"/>
              </w:rPr>
            </w:pPr>
          </w:p>
        </w:tc>
        <w:tc>
          <w:tcPr>
            <w:tcW w:w="1024" w:type="dxa"/>
            <w:tcBorders>
              <w:top w:val="single" w:sz="4" w:space="0" w:color="auto"/>
              <w:left w:val="single" w:sz="4" w:space="0" w:color="auto"/>
              <w:bottom w:val="single" w:sz="4" w:space="0" w:color="auto"/>
              <w:right w:val="single" w:sz="4" w:space="0" w:color="auto"/>
            </w:tcBorders>
          </w:tcPr>
          <w:p w14:paraId="0F2C316E" w14:textId="77777777" w:rsidR="001E0E0E" w:rsidRDefault="001E0E0E" w:rsidP="00550DF8">
            <w:pPr>
              <w:pStyle w:val="TAC"/>
              <w:rPr>
                <w:ins w:id="1379" w:author="S2-2205056" w:date="2022-05-24T01:14:00Z"/>
                <w:rFonts w:eastAsiaTheme="minorEastAsia"/>
                <w:lang w:eastAsia="zh-CN"/>
              </w:rPr>
            </w:pPr>
          </w:p>
        </w:tc>
      </w:tr>
      <w:tr w:rsidR="00C74FD1" w:rsidRPr="00DF048C" w14:paraId="080A5AE7" w14:textId="77777777" w:rsidTr="000737B7">
        <w:trPr>
          <w:ins w:id="1380" w:author="S2-2204478" w:date="2022-05-24T01:23:00Z"/>
        </w:trPr>
        <w:tc>
          <w:tcPr>
            <w:tcW w:w="1134" w:type="dxa"/>
            <w:tcBorders>
              <w:top w:val="single" w:sz="4" w:space="0" w:color="auto"/>
              <w:left w:val="single" w:sz="4" w:space="0" w:color="auto"/>
              <w:bottom w:val="single" w:sz="4" w:space="0" w:color="auto"/>
              <w:right w:val="single" w:sz="4" w:space="0" w:color="auto"/>
            </w:tcBorders>
          </w:tcPr>
          <w:p w14:paraId="206546F0" w14:textId="2371E8A9" w:rsidR="00C74FD1" w:rsidRDefault="00A72C94" w:rsidP="00550DF8">
            <w:pPr>
              <w:pStyle w:val="TAH"/>
              <w:rPr>
                <w:ins w:id="1381" w:author="S2-2204478" w:date="2022-05-24T01:23:00Z"/>
                <w:rFonts w:eastAsiaTheme="minorEastAsia"/>
                <w:lang w:eastAsia="zh-CN"/>
              </w:rPr>
            </w:pPr>
            <w:ins w:id="1382" w:author="S2-2205057" w:date="2022-05-24T01:31:00Z">
              <w:r>
                <w:rPr>
                  <w:rFonts w:eastAsiaTheme="minorEastAsia" w:hint="eastAsia"/>
                  <w:lang w:eastAsia="zh-CN"/>
                </w:rPr>
                <w:t>1</w:t>
              </w:r>
              <w:r>
                <w:rPr>
                  <w:rFonts w:eastAsiaTheme="minorEastAsia"/>
                  <w:lang w:eastAsia="zh-CN"/>
                </w:rPr>
                <w:t>9</w:t>
              </w:r>
            </w:ins>
          </w:p>
        </w:tc>
        <w:tc>
          <w:tcPr>
            <w:tcW w:w="913" w:type="dxa"/>
            <w:tcBorders>
              <w:top w:val="single" w:sz="4" w:space="0" w:color="auto"/>
              <w:left w:val="single" w:sz="4" w:space="0" w:color="auto"/>
              <w:bottom w:val="single" w:sz="4" w:space="0" w:color="auto"/>
              <w:right w:val="single" w:sz="4" w:space="0" w:color="auto"/>
            </w:tcBorders>
          </w:tcPr>
          <w:p w14:paraId="685F20FA" w14:textId="77777777" w:rsidR="00C74FD1" w:rsidRPr="00DF048C" w:rsidRDefault="00C74FD1" w:rsidP="00550DF8">
            <w:pPr>
              <w:pStyle w:val="TAC"/>
              <w:rPr>
                <w:ins w:id="1383" w:author="S2-2204478" w:date="2022-05-24T01:23:00Z"/>
                <w:lang w:eastAsia="zh-CN"/>
              </w:rPr>
            </w:pPr>
          </w:p>
        </w:tc>
        <w:tc>
          <w:tcPr>
            <w:tcW w:w="1023" w:type="dxa"/>
            <w:tcBorders>
              <w:top w:val="single" w:sz="4" w:space="0" w:color="auto"/>
              <w:left w:val="single" w:sz="4" w:space="0" w:color="auto"/>
              <w:bottom w:val="single" w:sz="4" w:space="0" w:color="auto"/>
              <w:right w:val="single" w:sz="4" w:space="0" w:color="auto"/>
            </w:tcBorders>
          </w:tcPr>
          <w:p w14:paraId="24811514" w14:textId="77777777" w:rsidR="00C74FD1" w:rsidRDefault="00C74FD1" w:rsidP="00550DF8">
            <w:pPr>
              <w:pStyle w:val="TAC"/>
              <w:rPr>
                <w:ins w:id="1384" w:author="S2-2204478" w:date="2022-05-24T01:2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7125638" w14:textId="77777777" w:rsidR="00C74FD1" w:rsidRDefault="00C74FD1" w:rsidP="00550DF8">
            <w:pPr>
              <w:pStyle w:val="TAC"/>
              <w:rPr>
                <w:ins w:id="1385" w:author="S2-2204478" w:date="2022-05-24T01:2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5824D6D" w14:textId="0FBC30D9" w:rsidR="00C74FD1" w:rsidRPr="00C74FD1" w:rsidRDefault="00A72C94" w:rsidP="00550DF8">
            <w:pPr>
              <w:pStyle w:val="TAC"/>
              <w:rPr>
                <w:ins w:id="1386" w:author="S2-2204478" w:date="2022-05-24T01:23:00Z"/>
                <w:rFonts w:eastAsiaTheme="minorEastAsia"/>
                <w:lang w:eastAsia="zh-CN"/>
              </w:rPr>
            </w:pPr>
            <w:ins w:id="1387" w:author="S2-2205057" w:date="2022-05-24T01:31: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52E13972" w14:textId="77777777" w:rsidR="00C74FD1" w:rsidRPr="00DF048C" w:rsidRDefault="00C74FD1" w:rsidP="00550DF8">
            <w:pPr>
              <w:pStyle w:val="TAC"/>
              <w:rPr>
                <w:ins w:id="1388" w:author="S2-2204478" w:date="2022-05-24T01:23:00Z"/>
                <w:lang w:eastAsia="zh-CN"/>
              </w:rPr>
            </w:pPr>
          </w:p>
        </w:tc>
        <w:tc>
          <w:tcPr>
            <w:tcW w:w="1024" w:type="dxa"/>
            <w:tcBorders>
              <w:top w:val="single" w:sz="4" w:space="0" w:color="auto"/>
              <w:left w:val="single" w:sz="4" w:space="0" w:color="auto"/>
              <w:bottom w:val="single" w:sz="4" w:space="0" w:color="auto"/>
              <w:right w:val="single" w:sz="4" w:space="0" w:color="auto"/>
            </w:tcBorders>
          </w:tcPr>
          <w:p w14:paraId="2565A501" w14:textId="77777777" w:rsidR="00C74FD1" w:rsidRPr="00DF048C" w:rsidRDefault="00C74FD1" w:rsidP="00550DF8">
            <w:pPr>
              <w:pStyle w:val="TAC"/>
              <w:rPr>
                <w:ins w:id="1389" w:author="S2-2204478" w:date="2022-05-24T01:23:00Z"/>
                <w:lang w:eastAsia="zh-CN"/>
              </w:rPr>
            </w:pPr>
          </w:p>
        </w:tc>
        <w:tc>
          <w:tcPr>
            <w:tcW w:w="1024" w:type="dxa"/>
            <w:tcBorders>
              <w:top w:val="single" w:sz="4" w:space="0" w:color="auto"/>
              <w:left w:val="single" w:sz="4" w:space="0" w:color="auto"/>
              <w:bottom w:val="single" w:sz="4" w:space="0" w:color="auto"/>
              <w:right w:val="single" w:sz="4" w:space="0" w:color="auto"/>
            </w:tcBorders>
          </w:tcPr>
          <w:p w14:paraId="4777E1FE" w14:textId="77777777" w:rsidR="00C74FD1" w:rsidRPr="00DF048C" w:rsidRDefault="00C74FD1" w:rsidP="00550DF8">
            <w:pPr>
              <w:pStyle w:val="TAC"/>
              <w:rPr>
                <w:ins w:id="1390" w:author="S2-2204478" w:date="2022-05-24T01:23:00Z"/>
                <w:lang w:eastAsia="zh-CN"/>
              </w:rPr>
            </w:pPr>
          </w:p>
        </w:tc>
        <w:tc>
          <w:tcPr>
            <w:tcW w:w="1024" w:type="dxa"/>
            <w:tcBorders>
              <w:top w:val="single" w:sz="4" w:space="0" w:color="auto"/>
              <w:left w:val="single" w:sz="4" w:space="0" w:color="auto"/>
              <w:bottom w:val="single" w:sz="4" w:space="0" w:color="auto"/>
              <w:right w:val="single" w:sz="4" w:space="0" w:color="auto"/>
            </w:tcBorders>
          </w:tcPr>
          <w:p w14:paraId="5D25A3D0" w14:textId="77777777" w:rsidR="00C74FD1" w:rsidRDefault="00C74FD1" w:rsidP="00550DF8">
            <w:pPr>
              <w:pStyle w:val="TAC"/>
              <w:rPr>
                <w:ins w:id="1391" w:author="S2-2204478" w:date="2022-05-24T01:23:00Z"/>
                <w:rFonts w:eastAsiaTheme="minorEastAsia"/>
                <w:lang w:eastAsia="zh-CN"/>
              </w:rPr>
            </w:pPr>
          </w:p>
        </w:tc>
      </w:tr>
      <w:tr w:rsidR="007E706A" w:rsidRPr="00DF048C" w14:paraId="4E30133A" w14:textId="77777777" w:rsidTr="000737B7">
        <w:trPr>
          <w:ins w:id="1392" w:author="S2-2205059" w:date="2022-05-24T01:44:00Z"/>
        </w:trPr>
        <w:tc>
          <w:tcPr>
            <w:tcW w:w="1134" w:type="dxa"/>
            <w:tcBorders>
              <w:top w:val="single" w:sz="4" w:space="0" w:color="auto"/>
              <w:left w:val="single" w:sz="4" w:space="0" w:color="auto"/>
              <w:bottom w:val="single" w:sz="4" w:space="0" w:color="auto"/>
              <w:right w:val="single" w:sz="4" w:space="0" w:color="auto"/>
            </w:tcBorders>
          </w:tcPr>
          <w:p w14:paraId="59DFFE10" w14:textId="11FB0046" w:rsidR="007E706A" w:rsidRDefault="007E706A" w:rsidP="00550DF8">
            <w:pPr>
              <w:pStyle w:val="TAH"/>
              <w:rPr>
                <w:ins w:id="1393" w:author="S2-2205059" w:date="2022-05-24T01:44:00Z"/>
                <w:rFonts w:eastAsiaTheme="minorEastAsia"/>
                <w:lang w:eastAsia="zh-CN"/>
              </w:rPr>
            </w:pPr>
            <w:ins w:id="1394" w:author="S2-2205059" w:date="2022-05-24T01:44:00Z">
              <w:r>
                <w:rPr>
                  <w:rFonts w:eastAsiaTheme="minorEastAsia" w:hint="eastAsia"/>
                  <w:lang w:eastAsia="zh-CN"/>
                </w:rPr>
                <w:t>2</w:t>
              </w:r>
              <w:r>
                <w:rPr>
                  <w:rFonts w:eastAsiaTheme="minorEastAsia"/>
                  <w:lang w:eastAsia="zh-CN"/>
                </w:rPr>
                <w:t>0</w:t>
              </w:r>
            </w:ins>
          </w:p>
        </w:tc>
        <w:tc>
          <w:tcPr>
            <w:tcW w:w="913" w:type="dxa"/>
            <w:tcBorders>
              <w:top w:val="single" w:sz="4" w:space="0" w:color="auto"/>
              <w:left w:val="single" w:sz="4" w:space="0" w:color="auto"/>
              <w:bottom w:val="single" w:sz="4" w:space="0" w:color="auto"/>
              <w:right w:val="single" w:sz="4" w:space="0" w:color="auto"/>
            </w:tcBorders>
          </w:tcPr>
          <w:p w14:paraId="0122A3ED" w14:textId="77777777" w:rsidR="007E706A" w:rsidRPr="00DF048C" w:rsidRDefault="007E706A" w:rsidP="00550DF8">
            <w:pPr>
              <w:pStyle w:val="TAC"/>
              <w:rPr>
                <w:ins w:id="1395" w:author="S2-2205059" w:date="2022-05-24T01:44:00Z"/>
                <w:lang w:eastAsia="zh-CN"/>
              </w:rPr>
            </w:pPr>
          </w:p>
        </w:tc>
        <w:tc>
          <w:tcPr>
            <w:tcW w:w="1023" w:type="dxa"/>
            <w:tcBorders>
              <w:top w:val="single" w:sz="4" w:space="0" w:color="auto"/>
              <w:left w:val="single" w:sz="4" w:space="0" w:color="auto"/>
              <w:bottom w:val="single" w:sz="4" w:space="0" w:color="auto"/>
              <w:right w:val="single" w:sz="4" w:space="0" w:color="auto"/>
            </w:tcBorders>
          </w:tcPr>
          <w:p w14:paraId="28F77518" w14:textId="77777777" w:rsidR="007E706A" w:rsidRDefault="007E706A" w:rsidP="00550DF8">
            <w:pPr>
              <w:pStyle w:val="TAC"/>
              <w:rPr>
                <w:ins w:id="1396" w:author="S2-2205059" w:date="2022-05-24T01:44: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853E3D3" w14:textId="77777777" w:rsidR="007E706A" w:rsidRDefault="007E706A" w:rsidP="00550DF8">
            <w:pPr>
              <w:pStyle w:val="TAC"/>
              <w:rPr>
                <w:ins w:id="1397" w:author="S2-2205059" w:date="2022-05-24T01:44: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557ED49" w14:textId="77777777" w:rsidR="007E706A" w:rsidRDefault="007E706A" w:rsidP="00550DF8">
            <w:pPr>
              <w:pStyle w:val="TAC"/>
              <w:rPr>
                <w:ins w:id="1398" w:author="S2-2205059" w:date="2022-05-24T01:44: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936BA3A" w14:textId="0802E077" w:rsidR="007E706A" w:rsidRPr="007E706A" w:rsidRDefault="007E706A" w:rsidP="00550DF8">
            <w:pPr>
              <w:pStyle w:val="TAC"/>
              <w:rPr>
                <w:ins w:id="1399" w:author="S2-2205059" w:date="2022-05-24T01:44:00Z"/>
                <w:rFonts w:eastAsiaTheme="minorEastAsia"/>
                <w:lang w:eastAsia="zh-CN"/>
              </w:rPr>
            </w:pPr>
            <w:ins w:id="1400" w:author="S2-2205059" w:date="2022-05-24T01:44: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6392F917" w14:textId="77777777" w:rsidR="007E706A" w:rsidRPr="00DF048C" w:rsidRDefault="007E706A" w:rsidP="00550DF8">
            <w:pPr>
              <w:pStyle w:val="TAC"/>
              <w:rPr>
                <w:ins w:id="1401" w:author="S2-2205059" w:date="2022-05-24T01:44:00Z"/>
                <w:lang w:eastAsia="zh-CN"/>
              </w:rPr>
            </w:pPr>
          </w:p>
        </w:tc>
        <w:tc>
          <w:tcPr>
            <w:tcW w:w="1024" w:type="dxa"/>
            <w:tcBorders>
              <w:top w:val="single" w:sz="4" w:space="0" w:color="auto"/>
              <w:left w:val="single" w:sz="4" w:space="0" w:color="auto"/>
              <w:bottom w:val="single" w:sz="4" w:space="0" w:color="auto"/>
              <w:right w:val="single" w:sz="4" w:space="0" w:color="auto"/>
            </w:tcBorders>
          </w:tcPr>
          <w:p w14:paraId="186AE623" w14:textId="77777777" w:rsidR="007E706A" w:rsidRPr="00DF048C" w:rsidRDefault="007E706A" w:rsidP="00550DF8">
            <w:pPr>
              <w:pStyle w:val="TAC"/>
              <w:rPr>
                <w:ins w:id="1402" w:author="S2-2205059" w:date="2022-05-24T01:44:00Z"/>
                <w:lang w:eastAsia="zh-CN"/>
              </w:rPr>
            </w:pPr>
          </w:p>
        </w:tc>
        <w:tc>
          <w:tcPr>
            <w:tcW w:w="1024" w:type="dxa"/>
            <w:tcBorders>
              <w:top w:val="single" w:sz="4" w:space="0" w:color="auto"/>
              <w:left w:val="single" w:sz="4" w:space="0" w:color="auto"/>
              <w:bottom w:val="single" w:sz="4" w:space="0" w:color="auto"/>
              <w:right w:val="single" w:sz="4" w:space="0" w:color="auto"/>
            </w:tcBorders>
          </w:tcPr>
          <w:p w14:paraId="580B8D14" w14:textId="77777777" w:rsidR="007E706A" w:rsidRDefault="007E706A" w:rsidP="00550DF8">
            <w:pPr>
              <w:pStyle w:val="TAC"/>
              <w:rPr>
                <w:ins w:id="1403" w:author="S2-2205059" w:date="2022-05-24T01:44:00Z"/>
                <w:rFonts w:eastAsiaTheme="minorEastAsia"/>
                <w:lang w:eastAsia="zh-CN"/>
              </w:rPr>
            </w:pPr>
          </w:p>
        </w:tc>
      </w:tr>
      <w:tr w:rsidR="00E245E3" w:rsidRPr="00DF048C" w14:paraId="3789BB26" w14:textId="77777777" w:rsidTr="000737B7">
        <w:trPr>
          <w:ins w:id="1404" w:author="S2-2205061" w:date="2022-05-24T02:14:00Z"/>
        </w:trPr>
        <w:tc>
          <w:tcPr>
            <w:tcW w:w="1134" w:type="dxa"/>
            <w:tcBorders>
              <w:top w:val="single" w:sz="4" w:space="0" w:color="auto"/>
              <w:left w:val="single" w:sz="4" w:space="0" w:color="auto"/>
              <w:bottom w:val="single" w:sz="4" w:space="0" w:color="auto"/>
              <w:right w:val="single" w:sz="4" w:space="0" w:color="auto"/>
            </w:tcBorders>
          </w:tcPr>
          <w:p w14:paraId="0B41D885" w14:textId="3DA87BE2" w:rsidR="00E245E3" w:rsidRDefault="00E245E3" w:rsidP="00550DF8">
            <w:pPr>
              <w:pStyle w:val="TAH"/>
              <w:rPr>
                <w:ins w:id="1405" w:author="S2-2205061" w:date="2022-05-24T02:14:00Z"/>
                <w:rFonts w:eastAsiaTheme="minorEastAsia"/>
                <w:lang w:eastAsia="zh-CN"/>
              </w:rPr>
            </w:pPr>
            <w:ins w:id="1406" w:author="S2-2205062" w:date="2022-05-24T02:15:00Z">
              <w:r>
                <w:rPr>
                  <w:rFonts w:eastAsiaTheme="minorEastAsia" w:hint="eastAsia"/>
                  <w:lang w:eastAsia="zh-CN"/>
                </w:rPr>
                <w:t>2</w:t>
              </w:r>
              <w:r>
                <w:rPr>
                  <w:rFonts w:eastAsiaTheme="minorEastAsia"/>
                  <w:lang w:eastAsia="zh-CN"/>
                </w:rPr>
                <w:t>1</w:t>
              </w:r>
            </w:ins>
          </w:p>
        </w:tc>
        <w:tc>
          <w:tcPr>
            <w:tcW w:w="913" w:type="dxa"/>
            <w:tcBorders>
              <w:top w:val="single" w:sz="4" w:space="0" w:color="auto"/>
              <w:left w:val="single" w:sz="4" w:space="0" w:color="auto"/>
              <w:bottom w:val="single" w:sz="4" w:space="0" w:color="auto"/>
              <w:right w:val="single" w:sz="4" w:space="0" w:color="auto"/>
            </w:tcBorders>
          </w:tcPr>
          <w:p w14:paraId="781C14B2" w14:textId="77777777" w:rsidR="00E245E3" w:rsidRPr="00DF048C" w:rsidRDefault="00E245E3" w:rsidP="00550DF8">
            <w:pPr>
              <w:pStyle w:val="TAC"/>
              <w:rPr>
                <w:ins w:id="1407" w:author="S2-2205061" w:date="2022-05-24T02:14:00Z"/>
                <w:lang w:eastAsia="zh-CN"/>
              </w:rPr>
            </w:pPr>
          </w:p>
        </w:tc>
        <w:tc>
          <w:tcPr>
            <w:tcW w:w="1023" w:type="dxa"/>
            <w:tcBorders>
              <w:top w:val="single" w:sz="4" w:space="0" w:color="auto"/>
              <w:left w:val="single" w:sz="4" w:space="0" w:color="auto"/>
              <w:bottom w:val="single" w:sz="4" w:space="0" w:color="auto"/>
              <w:right w:val="single" w:sz="4" w:space="0" w:color="auto"/>
            </w:tcBorders>
          </w:tcPr>
          <w:p w14:paraId="6852DB36" w14:textId="77777777" w:rsidR="00E245E3" w:rsidRDefault="00E245E3" w:rsidP="00550DF8">
            <w:pPr>
              <w:pStyle w:val="TAC"/>
              <w:rPr>
                <w:ins w:id="1408" w:author="S2-2205061" w:date="2022-05-24T02:14: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DB08BD8" w14:textId="77777777" w:rsidR="00E245E3" w:rsidRDefault="00E245E3" w:rsidP="00550DF8">
            <w:pPr>
              <w:pStyle w:val="TAC"/>
              <w:rPr>
                <w:ins w:id="1409" w:author="S2-2205061" w:date="2022-05-24T02:14: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8F1C686" w14:textId="77777777" w:rsidR="00E245E3" w:rsidRDefault="00E245E3" w:rsidP="00550DF8">
            <w:pPr>
              <w:pStyle w:val="TAC"/>
              <w:rPr>
                <w:ins w:id="1410" w:author="S2-2205061" w:date="2022-05-24T02:14: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E59A91E" w14:textId="727AEEE4" w:rsidR="00E245E3" w:rsidRDefault="00BC676C" w:rsidP="00550DF8">
            <w:pPr>
              <w:pStyle w:val="TAC"/>
              <w:rPr>
                <w:ins w:id="1411" w:author="S2-2205061" w:date="2022-05-24T02:14:00Z"/>
                <w:rFonts w:eastAsiaTheme="minorEastAsia"/>
                <w:lang w:eastAsia="zh-CN"/>
              </w:rPr>
            </w:pPr>
            <w:ins w:id="1412" w:author="S2-2205062" w:date="2022-05-24T02:15: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10B9C4B6" w14:textId="77777777" w:rsidR="00E245E3" w:rsidRPr="00DF048C" w:rsidRDefault="00E245E3" w:rsidP="00550DF8">
            <w:pPr>
              <w:pStyle w:val="TAC"/>
              <w:rPr>
                <w:ins w:id="1413" w:author="S2-2205061" w:date="2022-05-24T02:14:00Z"/>
                <w:lang w:eastAsia="zh-CN"/>
              </w:rPr>
            </w:pPr>
          </w:p>
        </w:tc>
        <w:tc>
          <w:tcPr>
            <w:tcW w:w="1024" w:type="dxa"/>
            <w:tcBorders>
              <w:top w:val="single" w:sz="4" w:space="0" w:color="auto"/>
              <w:left w:val="single" w:sz="4" w:space="0" w:color="auto"/>
              <w:bottom w:val="single" w:sz="4" w:space="0" w:color="auto"/>
              <w:right w:val="single" w:sz="4" w:space="0" w:color="auto"/>
            </w:tcBorders>
          </w:tcPr>
          <w:p w14:paraId="41BC214E" w14:textId="77777777" w:rsidR="00E245E3" w:rsidRPr="00DF048C" w:rsidRDefault="00E245E3" w:rsidP="00550DF8">
            <w:pPr>
              <w:pStyle w:val="TAC"/>
              <w:rPr>
                <w:ins w:id="1414" w:author="S2-2205061" w:date="2022-05-24T02:14:00Z"/>
                <w:lang w:eastAsia="zh-CN"/>
              </w:rPr>
            </w:pPr>
          </w:p>
        </w:tc>
        <w:tc>
          <w:tcPr>
            <w:tcW w:w="1024" w:type="dxa"/>
            <w:tcBorders>
              <w:top w:val="single" w:sz="4" w:space="0" w:color="auto"/>
              <w:left w:val="single" w:sz="4" w:space="0" w:color="auto"/>
              <w:bottom w:val="single" w:sz="4" w:space="0" w:color="auto"/>
              <w:right w:val="single" w:sz="4" w:space="0" w:color="auto"/>
            </w:tcBorders>
          </w:tcPr>
          <w:p w14:paraId="69568719" w14:textId="77777777" w:rsidR="00E245E3" w:rsidRDefault="00E245E3" w:rsidP="00550DF8">
            <w:pPr>
              <w:pStyle w:val="TAC"/>
              <w:rPr>
                <w:ins w:id="1415" w:author="S2-2205061" w:date="2022-05-24T02:14:00Z"/>
                <w:rFonts w:eastAsiaTheme="minorEastAsia"/>
                <w:lang w:eastAsia="zh-CN"/>
              </w:rPr>
            </w:pPr>
          </w:p>
        </w:tc>
      </w:tr>
      <w:tr w:rsidR="00DC6CCE" w:rsidRPr="00DF048C" w14:paraId="73CBFAED" w14:textId="77777777" w:rsidTr="000737B7">
        <w:trPr>
          <w:ins w:id="1416" w:author="S2-2205064" w:date="2022-05-24T02:27:00Z"/>
        </w:trPr>
        <w:tc>
          <w:tcPr>
            <w:tcW w:w="1134" w:type="dxa"/>
            <w:tcBorders>
              <w:top w:val="single" w:sz="4" w:space="0" w:color="auto"/>
              <w:left w:val="single" w:sz="4" w:space="0" w:color="auto"/>
              <w:bottom w:val="single" w:sz="4" w:space="0" w:color="auto"/>
              <w:right w:val="single" w:sz="4" w:space="0" w:color="auto"/>
            </w:tcBorders>
          </w:tcPr>
          <w:p w14:paraId="042E52A6" w14:textId="7847EE49" w:rsidR="00DC6CCE" w:rsidRDefault="00DC6CCE" w:rsidP="00550DF8">
            <w:pPr>
              <w:pStyle w:val="TAH"/>
              <w:rPr>
                <w:ins w:id="1417" w:author="S2-2205064" w:date="2022-05-24T02:27:00Z"/>
                <w:rFonts w:eastAsiaTheme="minorEastAsia"/>
                <w:lang w:eastAsia="zh-CN"/>
              </w:rPr>
            </w:pPr>
            <w:ins w:id="1418" w:author="S2-2205064" w:date="2022-05-24T02:27:00Z">
              <w:r>
                <w:rPr>
                  <w:rFonts w:eastAsiaTheme="minorEastAsia" w:hint="eastAsia"/>
                  <w:lang w:eastAsia="zh-CN"/>
                </w:rPr>
                <w:t>2</w:t>
              </w:r>
              <w:r>
                <w:rPr>
                  <w:rFonts w:eastAsiaTheme="minorEastAsia"/>
                  <w:lang w:eastAsia="zh-CN"/>
                </w:rPr>
                <w:t>2</w:t>
              </w:r>
            </w:ins>
          </w:p>
        </w:tc>
        <w:tc>
          <w:tcPr>
            <w:tcW w:w="913" w:type="dxa"/>
            <w:tcBorders>
              <w:top w:val="single" w:sz="4" w:space="0" w:color="auto"/>
              <w:left w:val="single" w:sz="4" w:space="0" w:color="auto"/>
              <w:bottom w:val="single" w:sz="4" w:space="0" w:color="auto"/>
              <w:right w:val="single" w:sz="4" w:space="0" w:color="auto"/>
            </w:tcBorders>
          </w:tcPr>
          <w:p w14:paraId="00254BE0" w14:textId="77777777" w:rsidR="00DC6CCE" w:rsidRPr="00DF048C" w:rsidRDefault="00DC6CCE" w:rsidP="00550DF8">
            <w:pPr>
              <w:pStyle w:val="TAC"/>
              <w:rPr>
                <w:ins w:id="1419" w:author="S2-2205064" w:date="2022-05-24T02:27:00Z"/>
                <w:lang w:eastAsia="zh-CN"/>
              </w:rPr>
            </w:pPr>
          </w:p>
        </w:tc>
        <w:tc>
          <w:tcPr>
            <w:tcW w:w="1023" w:type="dxa"/>
            <w:tcBorders>
              <w:top w:val="single" w:sz="4" w:space="0" w:color="auto"/>
              <w:left w:val="single" w:sz="4" w:space="0" w:color="auto"/>
              <w:bottom w:val="single" w:sz="4" w:space="0" w:color="auto"/>
              <w:right w:val="single" w:sz="4" w:space="0" w:color="auto"/>
            </w:tcBorders>
          </w:tcPr>
          <w:p w14:paraId="31DC923D" w14:textId="77777777" w:rsidR="00DC6CCE" w:rsidRDefault="00DC6CCE" w:rsidP="00550DF8">
            <w:pPr>
              <w:pStyle w:val="TAC"/>
              <w:rPr>
                <w:ins w:id="1420" w:author="S2-2205064" w:date="2022-05-24T02:27: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5E2FB09" w14:textId="77777777" w:rsidR="00DC6CCE" w:rsidRDefault="00DC6CCE" w:rsidP="00550DF8">
            <w:pPr>
              <w:pStyle w:val="TAC"/>
              <w:rPr>
                <w:ins w:id="1421" w:author="S2-2205064" w:date="2022-05-24T02:27: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FC57E6F" w14:textId="77777777" w:rsidR="00DC6CCE" w:rsidRDefault="00DC6CCE" w:rsidP="00550DF8">
            <w:pPr>
              <w:pStyle w:val="TAC"/>
              <w:rPr>
                <w:ins w:id="1422" w:author="S2-2205064" w:date="2022-05-24T02:27: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6902D08" w14:textId="77777777" w:rsidR="00DC6CCE" w:rsidRDefault="00DC6CCE" w:rsidP="00550DF8">
            <w:pPr>
              <w:pStyle w:val="TAC"/>
              <w:rPr>
                <w:ins w:id="1423" w:author="S2-2205064" w:date="2022-05-24T02:27: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41C7B67" w14:textId="1C605111" w:rsidR="00DC6CCE" w:rsidRPr="00DC6CCE" w:rsidRDefault="00DC6CCE" w:rsidP="00550DF8">
            <w:pPr>
              <w:pStyle w:val="TAC"/>
              <w:rPr>
                <w:ins w:id="1424" w:author="S2-2205064" w:date="2022-05-24T02:27:00Z"/>
                <w:rFonts w:eastAsiaTheme="minorEastAsia"/>
                <w:lang w:eastAsia="zh-CN"/>
              </w:rPr>
            </w:pPr>
            <w:ins w:id="1425" w:author="S2-2205064" w:date="2022-05-24T02:27: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23B6DCAF" w14:textId="06A0BBB9" w:rsidR="00DC6CCE" w:rsidRPr="00DC6CCE" w:rsidRDefault="00DC6CCE" w:rsidP="00550DF8">
            <w:pPr>
              <w:pStyle w:val="TAC"/>
              <w:rPr>
                <w:ins w:id="1426" w:author="S2-2205064" w:date="2022-05-24T02:27:00Z"/>
                <w:rFonts w:eastAsiaTheme="minorEastAsia"/>
                <w:lang w:eastAsia="zh-CN"/>
              </w:rPr>
            </w:pPr>
            <w:ins w:id="1427" w:author="S2-2205064" w:date="2022-05-24T02:27: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393CFD3E" w14:textId="77777777" w:rsidR="00DC6CCE" w:rsidRDefault="00DC6CCE" w:rsidP="00550DF8">
            <w:pPr>
              <w:pStyle w:val="TAC"/>
              <w:rPr>
                <w:ins w:id="1428" w:author="S2-2205064" w:date="2022-05-24T02:27:00Z"/>
                <w:rFonts w:eastAsiaTheme="minorEastAsia"/>
                <w:lang w:eastAsia="zh-CN"/>
              </w:rPr>
            </w:pPr>
          </w:p>
        </w:tc>
      </w:tr>
      <w:tr w:rsidR="006B6F47" w:rsidRPr="00DF048C" w14:paraId="2BAC5FCF" w14:textId="77777777" w:rsidTr="000737B7">
        <w:trPr>
          <w:ins w:id="1429" w:author="S2-2205065" w:date="2022-05-24T02:33:00Z"/>
        </w:trPr>
        <w:tc>
          <w:tcPr>
            <w:tcW w:w="1134" w:type="dxa"/>
            <w:tcBorders>
              <w:top w:val="single" w:sz="4" w:space="0" w:color="auto"/>
              <w:left w:val="single" w:sz="4" w:space="0" w:color="auto"/>
              <w:bottom w:val="single" w:sz="4" w:space="0" w:color="auto"/>
              <w:right w:val="single" w:sz="4" w:space="0" w:color="auto"/>
            </w:tcBorders>
          </w:tcPr>
          <w:p w14:paraId="075458B3" w14:textId="6E95E3AF" w:rsidR="006B6F47" w:rsidRDefault="006B6F47" w:rsidP="00550DF8">
            <w:pPr>
              <w:pStyle w:val="TAH"/>
              <w:rPr>
                <w:ins w:id="1430" w:author="S2-2205065" w:date="2022-05-24T02:33:00Z"/>
                <w:rFonts w:eastAsiaTheme="minorEastAsia"/>
                <w:lang w:eastAsia="zh-CN"/>
              </w:rPr>
            </w:pPr>
            <w:ins w:id="1431" w:author="S2-2205065" w:date="2022-05-24T02:33:00Z">
              <w:r>
                <w:rPr>
                  <w:rFonts w:eastAsiaTheme="minorEastAsia" w:hint="eastAsia"/>
                  <w:lang w:eastAsia="zh-CN"/>
                </w:rPr>
                <w:t>2</w:t>
              </w:r>
              <w:r>
                <w:rPr>
                  <w:rFonts w:eastAsiaTheme="minorEastAsia"/>
                  <w:lang w:eastAsia="zh-CN"/>
                </w:rPr>
                <w:t>3</w:t>
              </w:r>
            </w:ins>
          </w:p>
        </w:tc>
        <w:tc>
          <w:tcPr>
            <w:tcW w:w="913" w:type="dxa"/>
            <w:tcBorders>
              <w:top w:val="single" w:sz="4" w:space="0" w:color="auto"/>
              <w:left w:val="single" w:sz="4" w:space="0" w:color="auto"/>
              <w:bottom w:val="single" w:sz="4" w:space="0" w:color="auto"/>
              <w:right w:val="single" w:sz="4" w:space="0" w:color="auto"/>
            </w:tcBorders>
          </w:tcPr>
          <w:p w14:paraId="49DB8DB4" w14:textId="77777777" w:rsidR="006B6F47" w:rsidRPr="00DF048C" w:rsidRDefault="006B6F47" w:rsidP="00550DF8">
            <w:pPr>
              <w:pStyle w:val="TAC"/>
              <w:rPr>
                <w:ins w:id="1432" w:author="S2-2205065" w:date="2022-05-24T02:33:00Z"/>
                <w:lang w:eastAsia="zh-CN"/>
              </w:rPr>
            </w:pPr>
          </w:p>
        </w:tc>
        <w:tc>
          <w:tcPr>
            <w:tcW w:w="1023" w:type="dxa"/>
            <w:tcBorders>
              <w:top w:val="single" w:sz="4" w:space="0" w:color="auto"/>
              <w:left w:val="single" w:sz="4" w:space="0" w:color="auto"/>
              <w:bottom w:val="single" w:sz="4" w:space="0" w:color="auto"/>
              <w:right w:val="single" w:sz="4" w:space="0" w:color="auto"/>
            </w:tcBorders>
          </w:tcPr>
          <w:p w14:paraId="06D8164D" w14:textId="77777777" w:rsidR="006B6F47" w:rsidRDefault="006B6F47" w:rsidP="00550DF8">
            <w:pPr>
              <w:pStyle w:val="TAC"/>
              <w:rPr>
                <w:ins w:id="1433" w:author="S2-2205065" w:date="2022-05-24T02:3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2ADC47BD" w14:textId="77777777" w:rsidR="006B6F47" w:rsidRDefault="006B6F47" w:rsidP="00550DF8">
            <w:pPr>
              <w:pStyle w:val="TAC"/>
              <w:rPr>
                <w:ins w:id="1434" w:author="S2-2205065" w:date="2022-05-24T02:3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FB8E73D" w14:textId="77777777" w:rsidR="006B6F47" w:rsidRDefault="006B6F47" w:rsidP="00550DF8">
            <w:pPr>
              <w:pStyle w:val="TAC"/>
              <w:rPr>
                <w:ins w:id="1435" w:author="S2-2205065" w:date="2022-05-24T02:3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538BF73C" w14:textId="77777777" w:rsidR="006B6F47" w:rsidRDefault="006B6F47" w:rsidP="00550DF8">
            <w:pPr>
              <w:pStyle w:val="TAC"/>
              <w:rPr>
                <w:ins w:id="1436" w:author="S2-2205065" w:date="2022-05-24T02:3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989E1A" w14:textId="77777777" w:rsidR="006B6F47" w:rsidRDefault="006B6F47" w:rsidP="00550DF8">
            <w:pPr>
              <w:pStyle w:val="TAC"/>
              <w:rPr>
                <w:ins w:id="1437" w:author="S2-2205065" w:date="2022-05-24T02:33: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8F61519" w14:textId="5A72D423" w:rsidR="006B6F47" w:rsidRDefault="006B6F47" w:rsidP="00550DF8">
            <w:pPr>
              <w:pStyle w:val="TAC"/>
              <w:rPr>
                <w:ins w:id="1438" w:author="S2-2205065" w:date="2022-05-24T02:33:00Z"/>
                <w:rFonts w:eastAsiaTheme="minorEastAsia"/>
                <w:lang w:eastAsia="zh-CN"/>
              </w:rPr>
            </w:pPr>
            <w:ins w:id="1439" w:author="S2-2205065" w:date="2022-05-24T02:33: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43944F20" w14:textId="77777777" w:rsidR="006B6F47" w:rsidRDefault="006B6F47" w:rsidP="00550DF8">
            <w:pPr>
              <w:pStyle w:val="TAC"/>
              <w:rPr>
                <w:ins w:id="1440" w:author="S2-2205065" w:date="2022-05-24T02:33:00Z"/>
                <w:rFonts w:eastAsiaTheme="minorEastAsia"/>
                <w:lang w:eastAsia="zh-CN"/>
              </w:rPr>
            </w:pPr>
          </w:p>
        </w:tc>
      </w:tr>
      <w:tr w:rsidR="00540FB0" w:rsidRPr="00DF048C" w14:paraId="10122564" w14:textId="77777777" w:rsidTr="000737B7">
        <w:trPr>
          <w:ins w:id="1441" w:author="S2-2204671" w:date="2022-05-24T02:46:00Z"/>
        </w:trPr>
        <w:tc>
          <w:tcPr>
            <w:tcW w:w="1134" w:type="dxa"/>
            <w:tcBorders>
              <w:top w:val="single" w:sz="4" w:space="0" w:color="auto"/>
              <w:left w:val="single" w:sz="4" w:space="0" w:color="auto"/>
              <w:bottom w:val="single" w:sz="4" w:space="0" w:color="auto"/>
              <w:right w:val="single" w:sz="4" w:space="0" w:color="auto"/>
            </w:tcBorders>
          </w:tcPr>
          <w:p w14:paraId="14F69E48" w14:textId="516EF981" w:rsidR="00540FB0" w:rsidRDefault="00540FB0" w:rsidP="00550DF8">
            <w:pPr>
              <w:pStyle w:val="TAH"/>
              <w:rPr>
                <w:ins w:id="1442" w:author="S2-2204671" w:date="2022-05-24T02:46:00Z"/>
                <w:rFonts w:eastAsiaTheme="minorEastAsia"/>
                <w:lang w:eastAsia="zh-CN"/>
              </w:rPr>
            </w:pPr>
            <w:ins w:id="1443" w:author="S2-2204671" w:date="2022-05-24T02:46:00Z">
              <w:r>
                <w:rPr>
                  <w:rFonts w:eastAsiaTheme="minorEastAsia" w:hint="eastAsia"/>
                  <w:lang w:eastAsia="zh-CN"/>
                </w:rPr>
                <w:t>2</w:t>
              </w:r>
              <w:r>
                <w:rPr>
                  <w:rFonts w:eastAsiaTheme="minorEastAsia"/>
                  <w:lang w:eastAsia="zh-CN"/>
                </w:rPr>
                <w:t>4</w:t>
              </w:r>
            </w:ins>
          </w:p>
        </w:tc>
        <w:tc>
          <w:tcPr>
            <w:tcW w:w="913" w:type="dxa"/>
            <w:tcBorders>
              <w:top w:val="single" w:sz="4" w:space="0" w:color="auto"/>
              <w:left w:val="single" w:sz="4" w:space="0" w:color="auto"/>
              <w:bottom w:val="single" w:sz="4" w:space="0" w:color="auto"/>
              <w:right w:val="single" w:sz="4" w:space="0" w:color="auto"/>
            </w:tcBorders>
          </w:tcPr>
          <w:p w14:paraId="5422FA7C" w14:textId="77777777" w:rsidR="00540FB0" w:rsidRPr="00DF048C" w:rsidRDefault="00540FB0" w:rsidP="00550DF8">
            <w:pPr>
              <w:pStyle w:val="TAC"/>
              <w:rPr>
                <w:ins w:id="1444" w:author="S2-2204671" w:date="2022-05-24T02:46:00Z"/>
                <w:lang w:eastAsia="zh-CN"/>
              </w:rPr>
            </w:pPr>
          </w:p>
        </w:tc>
        <w:tc>
          <w:tcPr>
            <w:tcW w:w="1023" w:type="dxa"/>
            <w:tcBorders>
              <w:top w:val="single" w:sz="4" w:space="0" w:color="auto"/>
              <w:left w:val="single" w:sz="4" w:space="0" w:color="auto"/>
              <w:bottom w:val="single" w:sz="4" w:space="0" w:color="auto"/>
              <w:right w:val="single" w:sz="4" w:space="0" w:color="auto"/>
            </w:tcBorders>
          </w:tcPr>
          <w:p w14:paraId="5CF04814" w14:textId="77777777" w:rsidR="00540FB0" w:rsidRDefault="00540FB0" w:rsidP="00550DF8">
            <w:pPr>
              <w:pStyle w:val="TAC"/>
              <w:rPr>
                <w:ins w:id="1445" w:author="S2-2204671" w:date="2022-05-24T02:46: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90A09BA" w14:textId="77777777" w:rsidR="00540FB0" w:rsidRDefault="00540FB0" w:rsidP="00550DF8">
            <w:pPr>
              <w:pStyle w:val="TAC"/>
              <w:rPr>
                <w:ins w:id="1446" w:author="S2-2204671" w:date="2022-05-24T02:46: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123CB9B" w14:textId="77777777" w:rsidR="00540FB0" w:rsidRDefault="00540FB0" w:rsidP="00550DF8">
            <w:pPr>
              <w:pStyle w:val="TAC"/>
              <w:rPr>
                <w:ins w:id="1447" w:author="S2-2204671" w:date="2022-05-24T02:46: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546EB80" w14:textId="77777777" w:rsidR="00540FB0" w:rsidRDefault="00540FB0" w:rsidP="00550DF8">
            <w:pPr>
              <w:pStyle w:val="TAC"/>
              <w:rPr>
                <w:ins w:id="1448" w:author="S2-2204671" w:date="2022-05-24T02:46: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CC56071" w14:textId="77777777" w:rsidR="00540FB0" w:rsidRDefault="00540FB0" w:rsidP="00550DF8">
            <w:pPr>
              <w:pStyle w:val="TAC"/>
              <w:rPr>
                <w:ins w:id="1449" w:author="S2-2204671" w:date="2022-05-24T02:46: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3B11D22D" w14:textId="64642579" w:rsidR="00540FB0" w:rsidRDefault="00540FB0" w:rsidP="00550DF8">
            <w:pPr>
              <w:pStyle w:val="TAC"/>
              <w:rPr>
                <w:ins w:id="1450" w:author="S2-2204671" w:date="2022-05-24T02:46:00Z"/>
                <w:rFonts w:eastAsiaTheme="minorEastAsia"/>
                <w:lang w:eastAsia="zh-CN"/>
              </w:rPr>
            </w:pPr>
            <w:ins w:id="1451" w:author="S2-2204671" w:date="2022-05-24T02:46: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35B8DD64" w14:textId="77777777" w:rsidR="00540FB0" w:rsidRDefault="00540FB0" w:rsidP="00550DF8">
            <w:pPr>
              <w:pStyle w:val="TAC"/>
              <w:rPr>
                <w:ins w:id="1452" w:author="S2-2204671" w:date="2022-05-24T02:46:00Z"/>
                <w:rFonts w:eastAsiaTheme="minorEastAsia"/>
                <w:lang w:eastAsia="zh-CN"/>
              </w:rPr>
            </w:pPr>
          </w:p>
        </w:tc>
      </w:tr>
      <w:tr w:rsidR="004054BA" w:rsidRPr="00DF048C" w14:paraId="756AED87" w14:textId="77777777" w:rsidTr="000737B7">
        <w:trPr>
          <w:ins w:id="1453" w:author="S2-2204679" w:date="2022-05-24T02:49:00Z"/>
        </w:trPr>
        <w:tc>
          <w:tcPr>
            <w:tcW w:w="1134" w:type="dxa"/>
            <w:tcBorders>
              <w:top w:val="single" w:sz="4" w:space="0" w:color="auto"/>
              <w:left w:val="single" w:sz="4" w:space="0" w:color="auto"/>
              <w:bottom w:val="single" w:sz="4" w:space="0" w:color="auto"/>
              <w:right w:val="single" w:sz="4" w:space="0" w:color="auto"/>
            </w:tcBorders>
          </w:tcPr>
          <w:p w14:paraId="5D796BBB" w14:textId="45237865" w:rsidR="004054BA" w:rsidRDefault="004054BA" w:rsidP="00550DF8">
            <w:pPr>
              <w:pStyle w:val="TAH"/>
              <w:rPr>
                <w:ins w:id="1454" w:author="S2-2204679" w:date="2022-05-24T02:49:00Z"/>
                <w:rFonts w:eastAsiaTheme="minorEastAsia"/>
                <w:lang w:eastAsia="zh-CN"/>
              </w:rPr>
            </w:pPr>
            <w:ins w:id="1455" w:author="S2-2204679" w:date="2022-05-24T02:49:00Z">
              <w:r>
                <w:rPr>
                  <w:rFonts w:eastAsiaTheme="minorEastAsia" w:hint="eastAsia"/>
                  <w:lang w:eastAsia="zh-CN"/>
                </w:rPr>
                <w:t>2</w:t>
              </w:r>
              <w:r>
                <w:rPr>
                  <w:rFonts w:eastAsiaTheme="minorEastAsia"/>
                  <w:lang w:eastAsia="zh-CN"/>
                </w:rPr>
                <w:t>5</w:t>
              </w:r>
            </w:ins>
          </w:p>
        </w:tc>
        <w:tc>
          <w:tcPr>
            <w:tcW w:w="913" w:type="dxa"/>
            <w:tcBorders>
              <w:top w:val="single" w:sz="4" w:space="0" w:color="auto"/>
              <w:left w:val="single" w:sz="4" w:space="0" w:color="auto"/>
              <w:bottom w:val="single" w:sz="4" w:space="0" w:color="auto"/>
              <w:right w:val="single" w:sz="4" w:space="0" w:color="auto"/>
            </w:tcBorders>
          </w:tcPr>
          <w:p w14:paraId="1626CE96" w14:textId="77777777" w:rsidR="004054BA" w:rsidRPr="00DF048C" w:rsidRDefault="004054BA" w:rsidP="00550DF8">
            <w:pPr>
              <w:pStyle w:val="TAC"/>
              <w:rPr>
                <w:ins w:id="1456" w:author="S2-2204679" w:date="2022-05-24T02:49:00Z"/>
                <w:lang w:eastAsia="zh-CN"/>
              </w:rPr>
            </w:pPr>
          </w:p>
        </w:tc>
        <w:tc>
          <w:tcPr>
            <w:tcW w:w="1023" w:type="dxa"/>
            <w:tcBorders>
              <w:top w:val="single" w:sz="4" w:space="0" w:color="auto"/>
              <w:left w:val="single" w:sz="4" w:space="0" w:color="auto"/>
              <w:bottom w:val="single" w:sz="4" w:space="0" w:color="auto"/>
              <w:right w:val="single" w:sz="4" w:space="0" w:color="auto"/>
            </w:tcBorders>
          </w:tcPr>
          <w:p w14:paraId="69D00850" w14:textId="77777777" w:rsidR="004054BA" w:rsidRDefault="004054BA" w:rsidP="00550DF8">
            <w:pPr>
              <w:pStyle w:val="TAC"/>
              <w:rPr>
                <w:ins w:id="1457" w:author="S2-2204679" w:date="2022-05-24T02:49: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6CDBCB43" w14:textId="77777777" w:rsidR="004054BA" w:rsidRDefault="004054BA" w:rsidP="00550DF8">
            <w:pPr>
              <w:pStyle w:val="TAC"/>
              <w:rPr>
                <w:ins w:id="1458" w:author="S2-2204679" w:date="2022-05-24T02:49: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4711C040" w14:textId="77777777" w:rsidR="004054BA" w:rsidRDefault="004054BA" w:rsidP="00550DF8">
            <w:pPr>
              <w:pStyle w:val="TAC"/>
              <w:rPr>
                <w:ins w:id="1459" w:author="S2-2204679" w:date="2022-05-24T02:49: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0F093B48" w14:textId="77777777" w:rsidR="004054BA" w:rsidRDefault="004054BA" w:rsidP="00550DF8">
            <w:pPr>
              <w:pStyle w:val="TAC"/>
              <w:rPr>
                <w:ins w:id="1460" w:author="S2-2204679" w:date="2022-05-24T02:49: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7033FF70" w14:textId="7CC263BE" w:rsidR="004054BA" w:rsidRDefault="004054BA" w:rsidP="00550DF8">
            <w:pPr>
              <w:pStyle w:val="TAC"/>
              <w:rPr>
                <w:ins w:id="1461" w:author="S2-2204679" w:date="2022-05-24T02:49:00Z"/>
                <w:rFonts w:eastAsiaTheme="minorEastAsia"/>
                <w:lang w:eastAsia="zh-CN"/>
              </w:rPr>
            </w:pPr>
            <w:ins w:id="1462" w:author="S2-2204679" w:date="2022-05-24T02:49: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15DB5411" w14:textId="77777777" w:rsidR="004054BA" w:rsidRDefault="004054BA" w:rsidP="00550DF8">
            <w:pPr>
              <w:pStyle w:val="TAC"/>
              <w:rPr>
                <w:ins w:id="1463" w:author="S2-2204679" w:date="2022-05-24T02:49:00Z"/>
                <w:rFonts w:eastAsiaTheme="minorEastAsia"/>
                <w:lang w:eastAsia="zh-CN"/>
              </w:rPr>
            </w:pPr>
          </w:p>
        </w:tc>
        <w:tc>
          <w:tcPr>
            <w:tcW w:w="1024" w:type="dxa"/>
            <w:tcBorders>
              <w:top w:val="single" w:sz="4" w:space="0" w:color="auto"/>
              <w:left w:val="single" w:sz="4" w:space="0" w:color="auto"/>
              <w:bottom w:val="single" w:sz="4" w:space="0" w:color="auto"/>
              <w:right w:val="single" w:sz="4" w:space="0" w:color="auto"/>
            </w:tcBorders>
          </w:tcPr>
          <w:p w14:paraId="1A34C4B4" w14:textId="77777777" w:rsidR="004054BA" w:rsidRDefault="004054BA" w:rsidP="00550DF8">
            <w:pPr>
              <w:pStyle w:val="TAC"/>
              <w:rPr>
                <w:ins w:id="1464" w:author="S2-2204679" w:date="2022-05-24T02:49:00Z"/>
                <w:rFonts w:eastAsiaTheme="minorEastAsia"/>
                <w:lang w:eastAsia="zh-CN"/>
              </w:rPr>
            </w:pPr>
          </w:p>
        </w:tc>
      </w:tr>
      <w:tr w:rsidR="004F1C9B" w:rsidRPr="00DF048C" w14:paraId="50D32873" w14:textId="77777777" w:rsidTr="000737B7">
        <w:trPr>
          <w:ins w:id="1465" w:author="S2-2205067" w:date="2022-05-24T02:54:00Z"/>
        </w:trPr>
        <w:tc>
          <w:tcPr>
            <w:tcW w:w="1134" w:type="dxa"/>
            <w:tcBorders>
              <w:top w:val="single" w:sz="4" w:space="0" w:color="auto"/>
              <w:left w:val="single" w:sz="4" w:space="0" w:color="auto"/>
              <w:bottom w:val="single" w:sz="4" w:space="0" w:color="auto"/>
              <w:right w:val="single" w:sz="4" w:space="0" w:color="auto"/>
            </w:tcBorders>
          </w:tcPr>
          <w:p w14:paraId="5A2E91CD" w14:textId="733579A8" w:rsidR="004F1C9B" w:rsidRDefault="004F1C9B" w:rsidP="00550DF8">
            <w:pPr>
              <w:pStyle w:val="TAH"/>
              <w:rPr>
                <w:ins w:id="1466" w:author="S2-2205067" w:date="2022-05-24T02:54:00Z"/>
                <w:rFonts w:eastAsiaTheme="minorEastAsia"/>
                <w:lang w:eastAsia="zh-CN"/>
              </w:rPr>
            </w:pPr>
            <w:ins w:id="1467" w:author="S2-2205067" w:date="2022-05-24T02:54:00Z">
              <w:r>
                <w:rPr>
                  <w:rFonts w:eastAsiaTheme="minorEastAsia" w:hint="eastAsia"/>
                  <w:lang w:eastAsia="zh-CN"/>
                </w:rPr>
                <w:t>2</w:t>
              </w:r>
              <w:r>
                <w:rPr>
                  <w:rFonts w:eastAsiaTheme="minorEastAsia"/>
                  <w:lang w:eastAsia="zh-CN"/>
                </w:rPr>
                <w:t>6</w:t>
              </w:r>
            </w:ins>
          </w:p>
        </w:tc>
        <w:tc>
          <w:tcPr>
            <w:tcW w:w="913" w:type="dxa"/>
            <w:tcBorders>
              <w:top w:val="single" w:sz="4" w:space="0" w:color="auto"/>
              <w:left w:val="single" w:sz="4" w:space="0" w:color="auto"/>
              <w:bottom w:val="single" w:sz="4" w:space="0" w:color="auto"/>
              <w:right w:val="single" w:sz="4" w:space="0" w:color="auto"/>
            </w:tcBorders>
          </w:tcPr>
          <w:p w14:paraId="479C5018" w14:textId="77777777" w:rsidR="004F1C9B" w:rsidRPr="00DF048C" w:rsidRDefault="004F1C9B" w:rsidP="00550DF8">
            <w:pPr>
              <w:pStyle w:val="TAC"/>
              <w:rPr>
                <w:ins w:id="1468" w:author="S2-2205067" w:date="2022-05-24T02:54:00Z"/>
                <w:lang w:eastAsia="zh-CN"/>
              </w:rPr>
            </w:pPr>
          </w:p>
        </w:tc>
        <w:tc>
          <w:tcPr>
            <w:tcW w:w="1023" w:type="dxa"/>
            <w:tcBorders>
              <w:top w:val="single" w:sz="4" w:space="0" w:color="auto"/>
              <w:left w:val="single" w:sz="4" w:space="0" w:color="auto"/>
              <w:bottom w:val="single" w:sz="4" w:space="0" w:color="auto"/>
              <w:right w:val="single" w:sz="4" w:space="0" w:color="auto"/>
            </w:tcBorders>
          </w:tcPr>
          <w:p w14:paraId="52B994C4" w14:textId="509323FA" w:rsidR="004F1C9B" w:rsidRDefault="004F1C9B" w:rsidP="00550DF8">
            <w:pPr>
              <w:pStyle w:val="TAC"/>
              <w:rPr>
                <w:ins w:id="1469" w:author="S2-2205067" w:date="2022-05-24T02:54:00Z"/>
                <w:rFonts w:eastAsiaTheme="minorEastAsia"/>
                <w:lang w:eastAsia="zh-CN"/>
              </w:rPr>
            </w:pPr>
            <w:ins w:id="1470" w:author="S2-2205067" w:date="2022-05-24T02:54: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348CFA32" w14:textId="0B2DE274" w:rsidR="004F1C9B" w:rsidRDefault="004F1C9B" w:rsidP="00550DF8">
            <w:pPr>
              <w:pStyle w:val="TAC"/>
              <w:rPr>
                <w:ins w:id="1471" w:author="S2-2205067" w:date="2022-05-24T02:54:00Z"/>
                <w:rFonts w:eastAsiaTheme="minorEastAsia"/>
                <w:lang w:eastAsia="zh-CN"/>
              </w:rPr>
            </w:pPr>
            <w:ins w:id="1472" w:author="S2-2205067" w:date="2022-05-24T02:54: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1F672596" w14:textId="5CAEEC92" w:rsidR="004F1C9B" w:rsidRDefault="004F1C9B" w:rsidP="00550DF8">
            <w:pPr>
              <w:pStyle w:val="TAC"/>
              <w:rPr>
                <w:ins w:id="1473" w:author="S2-2205067" w:date="2022-05-24T02:54:00Z"/>
                <w:rFonts w:eastAsiaTheme="minorEastAsia"/>
                <w:lang w:eastAsia="zh-CN"/>
              </w:rPr>
            </w:pPr>
            <w:ins w:id="1474" w:author="S2-2205067" w:date="2022-05-24T02:54: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5319A1AA" w14:textId="285B410F" w:rsidR="004F1C9B" w:rsidRDefault="004F1C9B" w:rsidP="00550DF8">
            <w:pPr>
              <w:pStyle w:val="TAC"/>
              <w:rPr>
                <w:ins w:id="1475" w:author="S2-2205067" w:date="2022-05-24T02:54:00Z"/>
                <w:rFonts w:eastAsiaTheme="minorEastAsia"/>
                <w:lang w:eastAsia="zh-CN"/>
              </w:rPr>
            </w:pPr>
            <w:ins w:id="1476" w:author="S2-2205067" w:date="2022-05-24T02:54: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195BDD1D" w14:textId="51E1D683" w:rsidR="004F1C9B" w:rsidRDefault="004F1C9B" w:rsidP="00550DF8">
            <w:pPr>
              <w:pStyle w:val="TAC"/>
              <w:rPr>
                <w:ins w:id="1477" w:author="S2-2205067" w:date="2022-05-24T02:54:00Z"/>
                <w:rFonts w:eastAsiaTheme="minorEastAsia"/>
                <w:lang w:eastAsia="zh-CN"/>
              </w:rPr>
            </w:pPr>
            <w:ins w:id="1478" w:author="S2-2205067" w:date="2022-05-24T02:54: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743E59A7" w14:textId="5FEAD65E" w:rsidR="004F1C9B" w:rsidRDefault="004F1C9B" w:rsidP="00550DF8">
            <w:pPr>
              <w:pStyle w:val="TAC"/>
              <w:rPr>
                <w:ins w:id="1479" w:author="S2-2205067" w:date="2022-05-24T02:54:00Z"/>
                <w:rFonts w:eastAsiaTheme="minorEastAsia"/>
                <w:lang w:eastAsia="zh-CN"/>
              </w:rPr>
            </w:pPr>
            <w:ins w:id="1480" w:author="S2-2205067" w:date="2022-05-24T02:54: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17025DBF" w14:textId="77777777" w:rsidR="004F1C9B" w:rsidRDefault="004F1C9B" w:rsidP="00550DF8">
            <w:pPr>
              <w:pStyle w:val="TAC"/>
              <w:rPr>
                <w:ins w:id="1481" w:author="S2-2205067" w:date="2022-05-24T02:54:00Z"/>
                <w:rFonts w:eastAsiaTheme="minorEastAsia"/>
                <w:lang w:eastAsia="zh-CN"/>
              </w:rPr>
            </w:pPr>
          </w:p>
        </w:tc>
      </w:tr>
      <w:tr w:rsidR="00E146E5" w:rsidRPr="00DF048C" w14:paraId="48D182B5" w14:textId="77777777" w:rsidTr="000737B7">
        <w:trPr>
          <w:ins w:id="1482" w:author="S2-2205068" w:date="2022-05-24T03:11:00Z"/>
        </w:trPr>
        <w:tc>
          <w:tcPr>
            <w:tcW w:w="1134" w:type="dxa"/>
            <w:tcBorders>
              <w:top w:val="single" w:sz="4" w:space="0" w:color="auto"/>
              <w:left w:val="single" w:sz="4" w:space="0" w:color="auto"/>
              <w:bottom w:val="single" w:sz="4" w:space="0" w:color="auto"/>
              <w:right w:val="single" w:sz="4" w:space="0" w:color="auto"/>
            </w:tcBorders>
          </w:tcPr>
          <w:p w14:paraId="056D7C6E" w14:textId="444FE100" w:rsidR="00E146E5" w:rsidRDefault="00E146E5" w:rsidP="00E146E5">
            <w:pPr>
              <w:pStyle w:val="TAH"/>
              <w:rPr>
                <w:ins w:id="1483" w:author="S2-2205068" w:date="2022-05-24T03:11:00Z"/>
                <w:rFonts w:eastAsiaTheme="minorEastAsia"/>
                <w:lang w:eastAsia="zh-CN"/>
              </w:rPr>
            </w:pPr>
            <w:ins w:id="1484" w:author="S2-2205068" w:date="2022-05-24T03:11:00Z">
              <w:r>
                <w:rPr>
                  <w:rFonts w:eastAsiaTheme="minorEastAsia" w:hint="eastAsia"/>
                  <w:lang w:eastAsia="zh-CN"/>
                </w:rPr>
                <w:t>27</w:t>
              </w:r>
            </w:ins>
          </w:p>
        </w:tc>
        <w:tc>
          <w:tcPr>
            <w:tcW w:w="913" w:type="dxa"/>
            <w:tcBorders>
              <w:top w:val="single" w:sz="4" w:space="0" w:color="auto"/>
              <w:left w:val="single" w:sz="4" w:space="0" w:color="auto"/>
              <w:bottom w:val="single" w:sz="4" w:space="0" w:color="auto"/>
              <w:right w:val="single" w:sz="4" w:space="0" w:color="auto"/>
            </w:tcBorders>
          </w:tcPr>
          <w:p w14:paraId="544B3032" w14:textId="77777777" w:rsidR="00E146E5" w:rsidRPr="00DF048C" w:rsidRDefault="00E146E5" w:rsidP="00E146E5">
            <w:pPr>
              <w:pStyle w:val="TAC"/>
              <w:rPr>
                <w:ins w:id="1485" w:author="S2-2205068" w:date="2022-05-24T03:11:00Z"/>
                <w:lang w:eastAsia="zh-CN"/>
              </w:rPr>
            </w:pPr>
          </w:p>
        </w:tc>
        <w:tc>
          <w:tcPr>
            <w:tcW w:w="1023" w:type="dxa"/>
            <w:tcBorders>
              <w:top w:val="single" w:sz="4" w:space="0" w:color="auto"/>
              <w:left w:val="single" w:sz="4" w:space="0" w:color="auto"/>
              <w:bottom w:val="single" w:sz="4" w:space="0" w:color="auto"/>
              <w:right w:val="single" w:sz="4" w:space="0" w:color="auto"/>
            </w:tcBorders>
          </w:tcPr>
          <w:p w14:paraId="6384DCC2" w14:textId="1EE25901" w:rsidR="00E146E5" w:rsidRDefault="00E146E5" w:rsidP="00E146E5">
            <w:pPr>
              <w:pStyle w:val="TAC"/>
              <w:rPr>
                <w:ins w:id="1486" w:author="S2-2205068" w:date="2022-05-24T03:11:00Z"/>
                <w:rFonts w:eastAsiaTheme="minorEastAsia"/>
                <w:lang w:eastAsia="zh-CN"/>
              </w:rPr>
            </w:pPr>
            <w:ins w:id="1487" w:author="S2-2205068" w:date="2022-05-24T03:11: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7B15DC35" w14:textId="6C7D4730" w:rsidR="00E146E5" w:rsidRDefault="00E146E5" w:rsidP="00E146E5">
            <w:pPr>
              <w:pStyle w:val="TAC"/>
              <w:rPr>
                <w:ins w:id="1488" w:author="S2-2205068" w:date="2022-05-24T03:11:00Z"/>
                <w:rFonts w:eastAsiaTheme="minorEastAsia"/>
                <w:lang w:eastAsia="zh-CN"/>
              </w:rPr>
            </w:pPr>
            <w:ins w:id="1489" w:author="S2-2205068" w:date="2022-05-24T03:11: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10ADE660" w14:textId="1D20F5C0" w:rsidR="00E146E5" w:rsidRDefault="00E146E5" w:rsidP="00E146E5">
            <w:pPr>
              <w:pStyle w:val="TAC"/>
              <w:rPr>
                <w:ins w:id="1490" w:author="S2-2205068" w:date="2022-05-24T03:11:00Z"/>
                <w:rFonts w:eastAsiaTheme="minorEastAsia"/>
                <w:lang w:eastAsia="zh-CN"/>
              </w:rPr>
            </w:pPr>
            <w:ins w:id="1491" w:author="S2-2205068" w:date="2022-05-24T03:11: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7A6BB3EF" w14:textId="14807D3A" w:rsidR="00E146E5" w:rsidRDefault="00E146E5" w:rsidP="00E146E5">
            <w:pPr>
              <w:pStyle w:val="TAC"/>
              <w:rPr>
                <w:ins w:id="1492" w:author="S2-2205068" w:date="2022-05-24T03:11:00Z"/>
                <w:rFonts w:eastAsiaTheme="minorEastAsia"/>
                <w:lang w:eastAsia="zh-CN"/>
              </w:rPr>
            </w:pPr>
            <w:ins w:id="1493" w:author="S2-2205068" w:date="2022-05-24T03:11: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10E2C778" w14:textId="2050CF92" w:rsidR="00E146E5" w:rsidRDefault="00E146E5" w:rsidP="00E146E5">
            <w:pPr>
              <w:pStyle w:val="TAC"/>
              <w:rPr>
                <w:ins w:id="1494" w:author="S2-2205068" w:date="2022-05-24T03:11:00Z"/>
                <w:rFonts w:eastAsiaTheme="minorEastAsia"/>
                <w:lang w:eastAsia="zh-CN"/>
              </w:rPr>
            </w:pPr>
            <w:ins w:id="1495" w:author="S2-2205068" w:date="2022-05-24T03:11: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670B12F2" w14:textId="5737E20A" w:rsidR="00E146E5" w:rsidRDefault="00E146E5" w:rsidP="00E146E5">
            <w:pPr>
              <w:pStyle w:val="TAC"/>
              <w:rPr>
                <w:ins w:id="1496" w:author="S2-2205068" w:date="2022-05-24T03:11:00Z"/>
                <w:rFonts w:eastAsiaTheme="minorEastAsia"/>
                <w:lang w:eastAsia="zh-CN"/>
              </w:rPr>
            </w:pPr>
            <w:ins w:id="1497" w:author="S2-2205068" w:date="2022-05-24T03:11: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2EE2AB47" w14:textId="77777777" w:rsidR="00E146E5" w:rsidRDefault="00E146E5" w:rsidP="00E146E5">
            <w:pPr>
              <w:pStyle w:val="TAC"/>
              <w:rPr>
                <w:ins w:id="1498" w:author="S2-2205068" w:date="2022-05-24T03:11:00Z"/>
                <w:rFonts w:eastAsiaTheme="minorEastAsia"/>
                <w:lang w:eastAsia="zh-CN"/>
              </w:rPr>
            </w:pPr>
          </w:p>
        </w:tc>
      </w:tr>
      <w:tr w:rsidR="0015572C" w:rsidRPr="00DF048C" w14:paraId="7ADF7DE5" w14:textId="77777777" w:rsidTr="000737B7">
        <w:trPr>
          <w:ins w:id="1499" w:author="S2-2205069" w:date="2022-05-24T03:20:00Z"/>
        </w:trPr>
        <w:tc>
          <w:tcPr>
            <w:tcW w:w="1134" w:type="dxa"/>
            <w:tcBorders>
              <w:top w:val="single" w:sz="4" w:space="0" w:color="auto"/>
              <w:left w:val="single" w:sz="4" w:space="0" w:color="auto"/>
              <w:bottom w:val="single" w:sz="4" w:space="0" w:color="auto"/>
              <w:right w:val="single" w:sz="4" w:space="0" w:color="auto"/>
            </w:tcBorders>
          </w:tcPr>
          <w:p w14:paraId="22A2CEE1" w14:textId="22DCE6D5" w:rsidR="0015572C" w:rsidRDefault="0015572C" w:rsidP="0015572C">
            <w:pPr>
              <w:pStyle w:val="TAH"/>
              <w:rPr>
                <w:ins w:id="1500" w:author="S2-2205069" w:date="2022-05-24T03:20:00Z"/>
                <w:rFonts w:eastAsiaTheme="minorEastAsia"/>
                <w:lang w:eastAsia="zh-CN"/>
              </w:rPr>
            </w:pPr>
            <w:ins w:id="1501" w:author="S2-2205069" w:date="2022-05-24T03:20:00Z">
              <w:r>
                <w:rPr>
                  <w:rFonts w:eastAsiaTheme="minorEastAsia" w:hint="eastAsia"/>
                  <w:lang w:eastAsia="zh-CN"/>
                </w:rPr>
                <w:t>2</w:t>
              </w:r>
              <w:r>
                <w:rPr>
                  <w:rFonts w:eastAsiaTheme="minorEastAsia"/>
                  <w:lang w:eastAsia="zh-CN"/>
                </w:rPr>
                <w:t>8</w:t>
              </w:r>
            </w:ins>
          </w:p>
        </w:tc>
        <w:tc>
          <w:tcPr>
            <w:tcW w:w="913" w:type="dxa"/>
            <w:tcBorders>
              <w:top w:val="single" w:sz="4" w:space="0" w:color="auto"/>
              <w:left w:val="single" w:sz="4" w:space="0" w:color="auto"/>
              <w:bottom w:val="single" w:sz="4" w:space="0" w:color="auto"/>
              <w:right w:val="single" w:sz="4" w:space="0" w:color="auto"/>
            </w:tcBorders>
          </w:tcPr>
          <w:p w14:paraId="5AE75957" w14:textId="77777777" w:rsidR="0015572C" w:rsidRPr="00DF048C" w:rsidRDefault="0015572C" w:rsidP="0015572C">
            <w:pPr>
              <w:pStyle w:val="TAC"/>
              <w:rPr>
                <w:ins w:id="1502" w:author="S2-2205069" w:date="2022-05-24T03:20:00Z"/>
                <w:lang w:eastAsia="zh-CN"/>
              </w:rPr>
            </w:pPr>
          </w:p>
        </w:tc>
        <w:tc>
          <w:tcPr>
            <w:tcW w:w="1023" w:type="dxa"/>
            <w:tcBorders>
              <w:top w:val="single" w:sz="4" w:space="0" w:color="auto"/>
              <w:left w:val="single" w:sz="4" w:space="0" w:color="auto"/>
              <w:bottom w:val="single" w:sz="4" w:space="0" w:color="auto"/>
              <w:right w:val="single" w:sz="4" w:space="0" w:color="auto"/>
            </w:tcBorders>
          </w:tcPr>
          <w:p w14:paraId="785B4302" w14:textId="065061DB" w:rsidR="0015572C" w:rsidRDefault="0015572C" w:rsidP="0015572C">
            <w:pPr>
              <w:pStyle w:val="TAC"/>
              <w:rPr>
                <w:ins w:id="1503" w:author="S2-2205069" w:date="2022-05-24T03:20:00Z"/>
                <w:rFonts w:eastAsiaTheme="minorEastAsia"/>
                <w:lang w:eastAsia="zh-CN"/>
              </w:rPr>
            </w:pPr>
            <w:ins w:id="1504" w:author="S2-2205069" w:date="2022-05-24T03:20: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60268CD9" w14:textId="54C6AFD3" w:rsidR="0015572C" w:rsidRDefault="0015572C" w:rsidP="0015572C">
            <w:pPr>
              <w:pStyle w:val="TAC"/>
              <w:rPr>
                <w:ins w:id="1505" w:author="S2-2205069" w:date="2022-05-24T03:20:00Z"/>
                <w:rFonts w:eastAsiaTheme="minorEastAsia"/>
                <w:lang w:eastAsia="zh-CN"/>
              </w:rPr>
            </w:pPr>
            <w:ins w:id="1506" w:author="S2-2205069" w:date="2022-05-24T03:20: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41F65B0A" w14:textId="6554245E" w:rsidR="0015572C" w:rsidRDefault="0015572C" w:rsidP="0015572C">
            <w:pPr>
              <w:pStyle w:val="TAC"/>
              <w:rPr>
                <w:ins w:id="1507" w:author="S2-2205069" w:date="2022-05-24T03:20:00Z"/>
                <w:rFonts w:eastAsiaTheme="minorEastAsia"/>
                <w:lang w:eastAsia="zh-CN"/>
              </w:rPr>
            </w:pPr>
            <w:ins w:id="1508" w:author="S2-2205069" w:date="2022-05-24T03:20: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230F724A" w14:textId="68040782" w:rsidR="0015572C" w:rsidRDefault="0015572C" w:rsidP="0015572C">
            <w:pPr>
              <w:pStyle w:val="TAC"/>
              <w:rPr>
                <w:ins w:id="1509" w:author="S2-2205069" w:date="2022-05-24T03:20:00Z"/>
                <w:rFonts w:eastAsiaTheme="minorEastAsia"/>
                <w:lang w:eastAsia="zh-CN"/>
              </w:rPr>
            </w:pPr>
            <w:ins w:id="1510" w:author="S2-2205069" w:date="2022-05-24T03:20: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22A04AB0" w14:textId="7DA0EC80" w:rsidR="0015572C" w:rsidRDefault="0015572C" w:rsidP="0015572C">
            <w:pPr>
              <w:pStyle w:val="TAC"/>
              <w:rPr>
                <w:ins w:id="1511" w:author="S2-2205069" w:date="2022-05-24T03:20:00Z"/>
                <w:rFonts w:eastAsiaTheme="minorEastAsia"/>
                <w:lang w:eastAsia="zh-CN"/>
              </w:rPr>
            </w:pPr>
            <w:ins w:id="1512" w:author="S2-2205069" w:date="2022-05-24T03:20: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7A5E188D" w14:textId="219DE862" w:rsidR="0015572C" w:rsidRDefault="0015572C" w:rsidP="0015572C">
            <w:pPr>
              <w:pStyle w:val="TAC"/>
              <w:rPr>
                <w:ins w:id="1513" w:author="S2-2205069" w:date="2022-05-24T03:20:00Z"/>
                <w:rFonts w:eastAsiaTheme="minorEastAsia"/>
                <w:lang w:eastAsia="zh-CN"/>
              </w:rPr>
            </w:pPr>
            <w:ins w:id="1514" w:author="S2-2205069" w:date="2022-05-24T03:20:00Z">
              <w:r>
                <w:rPr>
                  <w:rFonts w:eastAsiaTheme="minorEastAsia" w:hint="eastAsia"/>
                  <w:lang w:eastAsia="zh-CN"/>
                </w:rPr>
                <w:t>X</w:t>
              </w:r>
            </w:ins>
          </w:p>
        </w:tc>
        <w:tc>
          <w:tcPr>
            <w:tcW w:w="1024" w:type="dxa"/>
            <w:tcBorders>
              <w:top w:val="single" w:sz="4" w:space="0" w:color="auto"/>
              <w:left w:val="single" w:sz="4" w:space="0" w:color="auto"/>
              <w:bottom w:val="single" w:sz="4" w:space="0" w:color="auto"/>
              <w:right w:val="single" w:sz="4" w:space="0" w:color="auto"/>
            </w:tcBorders>
          </w:tcPr>
          <w:p w14:paraId="06E0D888" w14:textId="77777777" w:rsidR="0015572C" w:rsidRDefault="0015572C" w:rsidP="0015572C">
            <w:pPr>
              <w:pStyle w:val="TAC"/>
              <w:rPr>
                <w:ins w:id="1515" w:author="S2-2205069" w:date="2022-05-24T03:20:00Z"/>
                <w:rFonts w:eastAsiaTheme="minorEastAsia"/>
                <w:lang w:eastAsia="zh-CN"/>
              </w:rPr>
            </w:pPr>
          </w:p>
        </w:tc>
      </w:tr>
    </w:tbl>
    <w:p w14:paraId="1AEA50B1" w14:textId="77777777" w:rsidR="00E40659" w:rsidRPr="00DF048C" w:rsidRDefault="00E40659" w:rsidP="00E40659"/>
    <w:p w14:paraId="35697962" w14:textId="189B2FBB" w:rsidR="000737B7" w:rsidRPr="00DF048C" w:rsidRDefault="000737B7" w:rsidP="000737B7">
      <w:pPr>
        <w:pStyle w:val="2"/>
      </w:pPr>
      <w:bookmarkStart w:id="1516" w:name="_Toc100780963"/>
      <w:bookmarkStart w:id="1517" w:name="_Toc100782188"/>
      <w:bookmarkStart w:id="1518" w:name="_Toc100782308"/>
      <w:bookmarkStart w:id="1519" w:name="_Toc100782432"/>
      <w:bookmarkStart w:id="1520" w:name="_Toc100782561"/>
      <w:bookmarkStart w:id="1521" w:name="_Toc104257722"/>
      <w:bookmarkStart w:id="1522" w:name="_Toc104257896"/>
      <w:bookmarkStart w:id="1523" w:name="_Toc104258143"/>
      <w:bookmarkStart w:id="1524" w:name="_Toc97050514"/>
      <w:bookmarkStart w:id="1525" w:name="_Toc97050729"/>
      <w:bookmarkStart w:id="1526" w:name="_Toc97050929"/>
      <w:bookmarkStart w:id="1527" w:name="_Toc97142388"/>
      <w:r w:rsidRPr="00DF048C">
        <w:t>6.1</w:t>
      </w:r>
      <w:r w:rsidRPr="00DF048C">
        <w:tab/>
        <w:t>Solution #1: Authorisation and policy/parameter provisioning to UE and NG-RAN</w:t>
      </w:r>
      <w:bookmarkEnd w:id="1516"/>
      <w:bookmarkEnd w:id="1517"/>
      <w:bookmarkEnd w:id="1518"/>
      <w:bookmarkEnd w:id="1519"/>
      <w:bookmarkEnd w:id="1520"/>
      <w:bookmarkEnd w:id="1521"/>
      <w:bookmarkEnd w:id="1522"/>
      <w:bookmarkEnd w:id="1523"/>
    </w:p>
    <w:p w14:paraId="2A62863C" w14:textId="5DEBCF21" w:rsidR="000737B7" w:rsidRPr="00DF048C" w:rsidRDefault="000737B7" w:rsidP="000737B7">
      <w:pPr>
        <w:pStyle w:val="EditorsNote"/>
      </w:pPr>
      <w:r w:rsidRPr="00DF048C">
        <w:t>Editor</w:t>
      </w:r>
      <w:r w:rsidR="00DF048C">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0C47946" w14:textId="06BFF3C0" w:rsidR="000737B7" w:rsidRPr="00DF048C" w:rsidRDefault="000737B7" w:rsidP="000737B7">
      <w:pPr>
        <w:pStyle w:val="3"/>
      </w:pPr>
      <w:bookmarkStart w:id="1528" w:name="_Toc100780964"/>
      <w:bookmarkStart w:id="1529" w:name="_Toc100782189"/>
      <w:bookmarkStart w:id="1530" w:name="_Toc100782309"/>
      <w:bookmarkStart w:id="1531" w:name="_Toc100782433"/>
      <w:bookmarkStart w:id="1532" w:name="_Toc100782562"/>
      <w:bookmarkStart w:id="1533" w:name="_Toc104257723"/>
      <w:bookmarkStart w:id="1534" w:name="_Toc104257897"/>
      <w:bookmarkStart w:id="1535" w:name="_Toc104258144"/>
      <w:r w:rsidRPr="00DF048C">
        <w:t>6.1.1</w:t>
      </w:r>
      <w:r w:rsidRPr="00DF048C">
        <w:tab/>
        <w:t>General</w:t>
      </w:r>
      <w:bookmarkEnd w:id="1528"/>
      <w:bookmarkEnd w:id="1529"/>
      <w:bookmarkEnd w:id="1530"/>
      <w:bookmarkEnd w:id="1531"/>
      <w:bookmarkEnd w:id="1532"/>
      <w:bookmarkEnd w:id="1533"/>
      <w:bookmarkEnd w:id="1534"/>
      <w:bookmarkEnd w:id="1535"/>
    </w:p>
    <w:p w14:paraId="2C6D453A" w14:textId="5F62A201" w:rsidR="000737B7" w:rsidRPr="00DF048C" w:rsidRDefault="000737B7" w:rsidP="000737B7">
      <w:pPr>
        <w:rPr>
          <w:lang w:eastAsia="ko-KR"/>
        </w:rPr>
      </w:pPr>
      <w:r w:rsidRPr="00DF048C">
        <w:rPr>
          <w:lang w:eastAsia="ko-KR"/>
        </w:rPr>
        <w:t xml:space="preserve">This solution addresses KI#1 and KI#8: </w:t>
      </w:r>
      <w:r w:rsidRPr="00DF048C">
        <w:t>Support of authorisation and policy/parameter provisioning to UE</w:t>
      </w:r>
      <w:r w:rsidRPr="00DF048C">
        <w:rPr>
          <w:lang w:eastAsia="ko-KR"/>
        </w:rPr>
        <w:t>, two following major aspects are covered:</w:t>
      </w:r>
    </w:p>
    <w:p w14:paraId="770590E4" w14:textId="784875AB" w:rsidR="000737B7" w:rsidRPr="00DF048C" w:rsidRDefault="000737B7" w:rsidP="000737B7">
      <w:pPr>
        <w:pStyle w:val="B1"/>
      </w:pPr>
      <w:r w:rsidRPr="00DF048C">
        <w:t>-</w:t>
      </w:r>
      <w:r w:rsidRPr="00DF048C">
        <w:tab/>
        <w:t xml:space="preserve">For the procedures related to Ranging/SL positioning service authorization and policy/parameter provisioning to a UE, only necessary enhancement with what is specified in </w:t>
      </w:r>
      <w:r w:rsidR="00D62CAC" w:rsidRPr="00DF048C">
        <w:t>TS</w:t>
      </w:r>
      <w:r w:rsidR="00D62CAC">
        <w:t> </w:t>
      </w:r>
      <w:r w:rsidR="00D62CAC" w:rsidRPr="00DF048C">
        <w:t>23.304</w:t>
      </w:r>
      <w:r w:rsidR="00D62CAC">
        <w:t> </w:t>
      </w:r>
      <w:r w:rsidR="00D62CAC" w:rsidRPr="00DF048C">
        <w:t>[</w:t>
      </w:r>
      <w:r w:rsidRPr="00DF048C">
        <w:t xml:space="preserve">4] clause 6.2, and </w:t>
      </w:r>
      <w:r w:rsidR="00D62CAC" w:rsidRPr="00DF048C">
        <w:t>TS</w:t>
      </w:r>
      <w:r w:rsidR="00D62CAC">
        <w:t> </w:t>
      </w:r>
      <w:r w:rsidR="00D62CAC" w:rsidRPr="00DF048C">
        <w:t>23.502</w:t>
      </w:r>
      <w:r w:rsidR="00D62CAC">
        <w:t> </w:t>
      </w:r>
      <w:r w:rsidR="00D62CAC"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will be documented.</w:t>
      </w:r>
    </w:p>
    <w:p w14:paraId="2B947E54" w14:textId="08E743D5" w:rsidR="000737B7" w:rsidRPr="00DF048C" w:rsidRDefault="000737B7" w:rsidP="000737B7">
      <w:pPr>
        <w:pStyle w:val="B1"/>
      </w:pPr>
      <w:r w:rsidRPr="00DF048C">
        <w:t>-</w:t>
      </w:r>
      <w:r w:rsidRPr="00DF048C">
        <w:tab/>
        <w:t xml:space="preserve">Identify necessary information for Ranging/SL positioning service authorization and provisioning based on what is specified in </w:t>
      </w:r>
      <w:r w:rsidR="00D62CAC" w:rsidRPr="00DF048C">
        <w:t>TS</w:t>
      </w:r>
      <w:r w:rsidR="00D62CAC">
        <w:t> </w:t>
      </w:r>
      <w:r w:rsidR="00D62CAC" w:rsidRPr="00DF048C">
        <w:t>23.304</w:t>
      </w:r>
      <w:r w:rsidR="00D62CAC">
        <w:t> </w:t>
      </w:r>
      <w:r w:rsidR="00D62CAC" w:rsidRPr="00DF048C">
        <w:t>[</w:t>
      </w:r>
      <w:r w:rsidRPr="00DF048C">
        <w:t>4] clauses 5.1.1, 5.1.2.1, and 5.1.3.1.</w:t>
      </w:r>
    </w:p>
    <w:p w14:paraId="7ABF2DF6" w14:textId="18D6BD16" w:rsidR="000737B7" w:rsidRPr="00DF048C" w:rsidRDefault="000737B7" w:rsidP="000737B7">
      <w:r w:rsidRPr="00DF048C">
        <w:t xml:space="preserve">The PCF based service authorization and provisioning as defined in </w:t>
      </w:r>
      <w:r w:rsidR="00D62CAC" w:rsidRPr="00DF048C">
        <w:t>TS</w:t>
      </w:r>
      <w:r w:rsidR="00D62CAC">
        <w:t> </w:t>
      </w:r>
      <w:r w:rsidR="00D62CAC" w:rsidRPr="00DF048C">
        <w:t>23.304</w:t>
      </w:r>
      <w:r w:rsidR="00D62CAC">
        <w:t> </w:t>
      </w:r>
      <w:r w:rsidR="00D62CAC" w:rsidRPr="00DF048C">
        <w:t>[</w:t>
      </w:r>
      <w:r w:rsidRPr="00DF048C">
        <w:t>4] are used as baseline for this solution.</w:t>
      </w:r>
    </w:p>
    <w:p w14:paraId="13532138" w14:textId="58A61DAC" w:rsidR="000737B7" w:rsidRPr="00DF048C" w:rsidRDefault="000737B7" w:rsidP="000737B7">
      <w:pPr>
        <w:pStyle w:val="3"/>
      </w:pPr>
      <w:bookmarkStart w:id="1536" w:name="_Toc100780965"/>
      <w:bookmarkStart w:id="1537" w:name="_Toc100782190"/>
      <w:bookmarkStart w:id="1538" w:name="_Toc100782310"/>
      <w:bookmarkStart w:id="1539" w:name="_Toc100782434"/>
      <w:bookmarkStart w:id="1540" w:name="_Toc100782563"/>
      <w:bookmarkStart w:id="1541" w:name="_Toc104257724"/>
      <w:bookmarkStart w:id="1542" w:name="_Toc104257898"/>
      <w:bookmarkStart w:id="1543" w:name="_Toc104258145"/>
      <w:r w:rsidRPr="00DF048C">
        <w:t>6.1.2</w:t>
      </w:r>
      <w:r w:rsidRPr="00DF048C">
        <w:tab/>
        <w:t>Functional descriptions</w:t>
      </w:r>
      <w:bookmarkEnd w:id="1536"/>
      <w:bookmarkEnd w:id="1537"/>
      <w:bookmarkEnd w:id="1538"/>
      <w:bookmarkEnd w:id="1539"/>
      <w:bookmarkEnd w:id="1540"/>
      <w:bookmarkEnd w:id="1541"/>
      <w:bookmarkEnd w:id="1542"/>
      <w:bookmarkEnd w:id="1543"/>
    </w:p>
    <w:p w14:paraId="772E15B7" w14:textId="77777777" w:rsidR="000737B7" w:rsidRPr="00DF048C" w:rsidRDefault="000737B7" w:rsidP="000737B7">
      <w:pPr>
        <w:rPr>
          <w:rFonts w:eastAsia="宋体"/>
          <w:lang w:eastAsia="zh-CN" w:bidi="ar"/>
        </w:rPr>
      </w:pPr>
      <w:r w:rsidRPr="00DF048C">
        <w:rPr>
          <w:rFonts w:eastAsia="宋体"/>
          <w:lang w:eastAsia="zh-CN" w:bidi="ar"/>
        </w:rPr>
        <w:t xml:space="preserve">Ranging/SL positioning refers to the determination of the distance between two UEs or more UEs and/or the direction and/or relative positioning of one UE (i.e. Target UE) from another UE (i.e. Reference UE) via PC5 interface. Ranging/SL positioning can be regarded as a new type of function built on top of PC5 mechanism, including PC5 </w:t>
      </w:r>
      <w:r w:rsidRPr="00DF048C">
        <w:rPr>
          <w:rFonts w:eastAsia="宋体"/>
          <w:lang w:eastAsia="zh-CN" w:bidi="ar"/>
        </w:rPr>
        <w:lastRenderedPageBreak/>
        <w:t>discovery and communication mechanisms. Therefore, identifying Ranging/SL positioning related enhancements compared with legacy PC5 mechanisms are necessary.</w:t>
      </w:r>
    </w:p>
    <w:p w14:paraId="3E040C69"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by the UE w.r.t Ranging/SL positioning:</w:t>
      </w:r>
    </w:p>
    <w:p w14:paraId="3C5CE698" w14:textId="30828AC7" w:rsidR="000737B7" w:rsidRDefault="000737B7" w:rsidP="000737B7">
      <w:pPr>
        <w:pStyle w:val="B1"/>
        <w:rPr>
          <w:ins w:id="1544" w:author="S2-2205050" w:date="2022-05-23T23:25:00Z"/>
          <w:rFonts w:eastAsia="宋体"/>
          <w:lang w:eastAsia="zh-CN" w:bidi="ar"/>
        </w:rPr>
      </w:pPr>
      <w:r w:rsidRPr="00DF048C">
        <w:rPr>
          <w:rFonts w:eastAsia="宋体"/>
          <w:lang w:eastAsia="zh-CN" w:bidi="ar"/>
        </w:rPr>
        <w:t>-</w:t>
      </w:r>
      <w:r w:rsidRPr="00DF048C">
        <w:rPr>
          <w:rFonts w:eastAsia="宋体"/>
          <w:lang w:eastAsia="zh-CN" w:bidi="ar"/>
        </w:rPr>
        <w:tab/>
        <w:t xml:space="preserve">UE includes PC5 Capability for Ranging/SL positioning as part of </w:t>
      </w:r>
      <w:r w:rsidR="00DF048C">
        <w:rPr>
          <w:rFonts w:eastAsia="宋体"/>
          <w:lang w:eastAsia="zh-CN" w:bidi="ar"/>
        </w:rPr>
        <w:t>"</w:t>
      </w:r>
      <w:r w:rsidRPr="00DF048C">
        <w:rPr>
          <w:rFonts w:eastAsia="宋体"/>
          <w:lang w:eastAsia="zh-CN" w:bidi="ar"/>
        </w:rPr>
        <w:t>5GMM capability</w:t>
      </w:r>
      <w:r w:rsidR="00DF048C">
        <w:rPr>
          <w:rFonts w:eastAsia="宋体"/>
          <w:lang w:eastAsia="zh-CN" w:bidi="ar"/>
        </w:rPr>
        <w:t>"</w:t>
      </w:r>
      <w:r w:rsidRPr="00DF048C">
        <w:rPr>
          <w:rFonts w:eastAsia="宋体"/>
          <w:lang w:eastAsia="zh-CN" w:bidi="ar"/>
        </w:rPr>
        <w:t xml:space="preserve"> in the Registration Request message. The AMF stores this information for Ranging/SL positioning operation. The PC5 Capability for Ranging/SL positioning indicates whether the UE is capable of Ranging/SL positioning service over PC5 reference point.</w:t>
      </w:r>
    </w:p>
    <w:p w14:paraId="62C10D66" w14:textId="2B76A8DA" w:rsidR="0029578D" w:rsidRPr="00763A8A" w:rsidRDefault="0029578D" w:rsidP="0029578D">
      <w:pPr>
        <w:pStyle w:val="B1"/>
        <w:rPr>
          <w:ins w:id="1545" w:author="S2-2205050" w:date="2022-05-23T23:25:00Z"/>
          <w:rFonts w:eastAsia="宋体"/>
          <w:lang w:eastAsia="zh-CN" w:bidi="ar"/>
        </w:rPr>
      </w:pPr>
      <w:ins w:id="1546" w:author="S2-2205050" w:date="2022-05-23T23:25:00Z">
        <w:r>
          <w:rPr>
            <w:rFonts w:eastAsia="宋体"/>
            <w:lang w:eastAsia="zh-CN" w:bidi="ar"/>
          </w:rPr>
          <w:t>-</w:t>
        </w:r>
        <w:r>
          <w:rPr>
            <w:rFonts w:eastAsia="宋体"/>
            <w:lang w:eastAsia="zh-CN" w:bidi="ar"/>
          </w:rPr>
          <w:tab/>
        </w:r>
        <w:r w:rsidRPr="00763A8A">
          <w:rPr>
            <w:rFonts w:eastAsia="宋体"/>
            <w:lang w:eastAsia="zh-CN" w:bidi="ar"/>
          </w:rPr>
          <w:t xml:space="preserve">If the UE does not have valid </w:t>
        </w:r>
        <w:r w:rsidRPr="0029578D">
          <w:rPr>
            <w:rFonts w:eastAsia="宋体"/>
            <w:lang w:eastAsia="zh-CN" w:bidi="ar"/>
          </w:rPr>
          <w:t>authorisation and</w:t>
        </w:r>
        <w:r w:rsidRPr="00763A8A">
          <w:rPr>
            <w:rFonts w:eastAsia="宋体"/>
            <w:lang w:eastAsia="zh-CN" w:bidi="ar"/>
          </w:rPr>
          <w:t xml:space="preserve"> policy/parameters</w:t>
        </w:r>
        <w:r>
          <w:rPr>
            <w:rFonts w:eastAsia="宋体"/>
            <w:lang w:eastAsia="zh-CN" w:bidi="ar"/>
          </w:rPr>
          <w:t xml:space="preserve"> for </w:t>
        </w:r>
        <w:r w:rsidRPr="0029578D">
          <w:rPr>
            <w:rFonts w:eastAsia="宋体"/>
            <w:lang w:eastAsia="zh-CN" w:bidi="ar"/>
          </w:rPr>
          <w:t>Ranging/SL positioning</w:t>
        </w:r>
        <w:r w:rsidRPr="00763A8A">
          <w:rPr>
            <w:rFonts w:eastAsia="宋体"/>
            <w:lang w:eastAsia="zh-CN" w:bidi="ar"/>
          </w:rPr>
          <w:t xml:space="preserve">, the UE includes the UE Policy Container with indicating the Policy Provisioning Request </w:t>
        </w:r>
        <w:r>
          <w:rPr>
            <w:rFonts w:eastAsia="宋体"/>
            <w:lang w:eastAsia="zh-CN" w:bidi="ar"/>
          </w:rPr>
          <w:t xml:space="preserve">for </w:t>
        </w:r>
        <w:r w:rsidRPr="0029578D">
          <w:rPr>
            <w:rFonts w:eastAsia="宋体"/>
            <w:lang w:eastAsia="zh-CN" w:bidi="ar"/>
          </w:rPr>
          <w:t>Ranging/SL positioning</w:t>
        </w:r>
        <w:r w:rsidRPr="00763A8A">
          <w:rPr>
            <w:rFonts w:eastAsia="宋体"/>
            <w:lang w:eastAsia="zh-CN" w:bidi="ar"/>
          </w:rPr>
          <w:t xml:space="preserve"> </w:t>
        </w:r>
        <w:r>
          <w:rPr>
            <w:rFonts w:eastAsia="宋体"/>
            <w:lang w:eastAsia="zh-CN" w:bidi="ar"/>
          </w:rPr>
          <w:t>during registration procedure.</w:t>
        </w:r>
      </w:ins>
    </w:p>
    <w:p w14:paraId="1B12B45C" w14:textId="232BF958" w:rsidR="0029578D" w:rsidRPr="00DF048C" w:rsidRDefault="0029578D" w:rsidP="0029578D">
      <w:pPr>
        <w:pStyle w:val="B1"/>
        <w:rPr>
          <w:rFonts w:eastAsia="宋体"/>
          <w:lang w:eastAsia="zh-CN" w:bidi="ar"/>
        </w:rPr>
      </w:pPr>
      <w:ins w:id="1547" w:author="S2-2205050" w:date="2022-05-23T23:25:00Z">
        <w:r w:rsidRPr="00763A8A">
          <w:rPr>
            <w:rFonts w:eastAsia="宋体"/>
            <w:lang w:eastAsia="zh-CN" w:bidi="ar"/>
          </w:rPr>
          <w:t>-</w:t>
        </w:r>
        <w:r w:rsidRPr="00763A8A">
          <w:rPr>
            <w:rFonts w:eastAsia="宋体"/>
            <w:lang w:eastAsia="zh-CN" w:bidi="ar"/>
          </w:rPr>
          <w:tab/>
          <w:t xml:space="preserve">If the UE indicates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in the UE Policy Container, the PCF determines whether to provision Policy/parameters </w:t>
        </w:r>
        <w:r>
          <w:rPr>
            <w:rFonts w:eastAsia="宋体"/>
            <w:lang w:eastAsia="zh-CN" w:bidi="ar"/>
          </w:rPr>
          <w:t xml:space="preserve">for </w:t>
        </w:r>
        <w:r w:rsidRPr="00DF048C">
          <w:t>Ranging/SL positioning</w:t>
        </w:r>
        <w:r>
          <w:t xml:space="preserve"> </w:t>
        </w:r>
        <w:r w:rsidRPr="00763A8A">
          <w:rPr>
            <w:rFonts w:eastAsia="宋体"/>
            <w:lang w:eastAsia="zh-CN" w:bidi="ar"/>
          </w:rPr>
          <w:t xml:space="preserve">to the UE, as specified in </w:t>
        </w:r>
        <w:r>
          <w:rPr>
            <w:rFonts w:eastAsia="宋体"/>
            <w:lang w:eastAsia="zh-CN" w:bidi="ar"/>
          </w:rPr>
          <w:t>clause 6.1.2.2.2 of TS 23.503 [15</w:t>
        </w:r>
        <w:r w:rsidRPr="00763A8A">
          <w:rPr>
            <w:rFonts w:eastAsia="宋体"/>
            <w:lang w:eastAsia="zh-CN" w:bidi="ar"/>
          </w:rPr>
          <w:t xml:space="preserve">], and the PCF provides the Policy/parameters </w:t>
        </w:r>
        <w:r>
          <w:rPr>
            <w:rFonts w:eastAsia="宋体"/>
            <w:lang w:eastAsia="zh-CN" w:bidi="ar"/>
          </w:rPr>
          <w:t xml:space="preserve">for </w:t>
        </w:r>
        <w:r w:rsidRPr="00DF048C">
          <w:t>Ranging/SL positioning</w:t>
        </w:r>
        <w:r w:rsidRPr="00763A8A">
          <w:rPr>
            <w:rFonts w:eastAsia="宋体"/>
            <w:lang w:eastAsia="zh-CN" w:bidi="ar"/>
          </w:rPr>
          <w:t xml:space="preserve"> to the UE by using the procedure as defined in clause 4.2.4.3 "UE Configuration Update procedure for transparent UE </w:t>
        </w:r>
        <w:r>
          <w:rPr>
            <w:rFonts w:eastAsia="宋体"/>
            <w:lang w:eastAsia="zh-CN" w:bidi="ar"/>
          </w:rPr>
          <w:t>Policy Delivery" in TS 23.502 [9</w:t>
        </w:r>
        <w:r w:rsidRPr="00763A8A">
          <w:rPr>
            <w:rFonts w:eastAsia="宋体"/>
            <w:lang w:eastAsia="zh-CN" w:bidi="ar"/>
          </w:rPr>
          <w:t>].</w:t>
        </w:r>
      </w:ins>
    </w:p>
    <w:p w14:paraId="530735E0"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of the 5GC processing w.r.t Ranging/SL positioning:</w:t>
      </w:r>
    </w:p>
    <w:p w14:paraId="56AAB85A" w14:textId="77777777" w:rsidR="000737B7" w:rsidRPr="00DF048C" w:rsidRDefault="000737B7" w:rsidP="000737B7">
      <w:pPr>
        <w:pStyle w:val="B1"/>
        <w:rPr>
          <w:rFonts w:eastAsia="宋体"/>
          <w:lang w:eastAsia="zh-CN" w:bidi="ar"/>
        </w:rPr>
      </w:pPr>
      <w:r w:rsidRPr="00DF048C">
        <w:t>-</w:t>
      </w:r>
      <w:r w:rsidRPr="00DF048C">
        <w:tab/>
        <w:t xml:space="preserve">If the AMF receives the </w:t>
      </w:r>
      <w:r w:rsidRPr="00DF048C">
        <w:rPr>
          <w:rFonts w:eastAsia="宋体"/>
          <w:lang w:eastAsia="zh-CN" w:bidi="ar"/>
        </w:rPr>
        <w:t>PC5 Capability for Ranging/SL positioning</w:t>
      </w:r>
      <w:r w:rsidRPr="00DF048C">
        <w:t xml:space="preserve"> in the Registration Request message from UE, the AMF selects the PCF which supports Ranging/SL positioning and establishes a UE policy association with PCF for </w:t>
      </w:r>
      <w:r w:rsidRPr="00DF048C">
        <w:rPr>
          <w:rFonts w:eastAsia="宋体"/>
          <w:lang w:eastAsia="zh-CN" w:bidi="ar"/>
        </w:rPr>
        <w:t>Ranging/SL positioning service Policy/Parameter delivery.</w:t>
      </w:r>
    </w:p>
    <w:p w14:paraId="6E6F36B3" w14:textId="51CEB411" w:rsidR="000737B7" w:rsidRPr="00DF048C" w:rsidDel="0029578D" w:rsidRDefault="00DF048C" w:rsidP="000737B7">
      <w:pPr>
        <w:pStyle w:val="EditorsNote"/>
        <w:rPr>
          <w:del w:id="1548" w:author="S2-2205050" w:date="2022-05-23T23:26:00Z"/>
          <w:rFonts w:eastAsia="宋体"/>
          <w:lang w:eastAsia="zh-CN" w:bidi="ar"/>
        </w:rPr>
      </w:pPr>
      <w:del w:id="1549" w:author="S2-2205050" w:date="2022-05-23T23:26:00Z">
        <w:r w:rsidDel="0029578D">
          <w:delText>Editor's note:</w:delText>
        </w:r>
        <w:r w:rsidDel="0029578D">
          <w:tab/>
        </w:r>
        <w:r w:rsidR="000737B7" w:rsidRPr="00DF048C" w:rsidDel="0029578D">
          <w:delText xml:space="preserve">Any other enhancements to 5GC for the support of </w:delText>
        </w:r>
        <w:r w:rsidR="000737B7" w:rsidRPr="00DF048C" w:rsidDel="0029578D">
          <w:rPr>
            <w:rFonts w:eastAsia="宋体"/>
            <w:lang w:eastAsia="zh-CN" w:bidi="ar"/>
          </w:rPr>
          <w:delText>Ranging/SL positioning is FFS.</w:delText>
        </w:r>
      </w:del>
    </w:p>
    <w:p w14:paraId="3B926158" w14:textId="77777777" w:rsidR="000737B7" w:rsidRPr="00DF048C" w:rsidRDefault="000737B7" w:rsidP="000737B7">
      <w:pPr>
        <w:rPr>
          <w:rFonts w:eastAsia="宋体"/>
          <w:lang w:eastAsia="zh-CN" w:bidi="ar"/>
        </w:rPr>
      </w:pPr>
      <w:r w:rsidRPr="00DF048C">
        <w:rPr>
          <w:rFonts w:eastAsia="宋体"/>
          <w:lang w:eastAsia="zh-CN" w:bidi="ar"/>
        </w:rPr>
        <w:t xml:space="preserve">The followings reflect the </w:t>
      </w:r>
      <w:r w:rsidRPr="00DF048C">
        <w:t>additions provided to the UE from PCF w.r.t Ranging/SL positioning:</w:t>
      </w:r>
    </w:p>
    <w:p w14:paraId="79AD5198" w14:textId="69F5A764" w:rsidR="000737B7" w:rsidRPr="00DF048C" w:rsidRDefault="000737B7" w:rsidP="000737B7">
      <w:pPr>
        <w:pStyle w:val="B1"/>
        <w:rPr>
          <w:rFonts w:eastAsia="宋体"/>
          <w:lang w:eastAsia="zh-CN" w:bidi="ar"/>
        </w:rPr>
      </w:pPr>
      <w:r w:rsidRPr="00DF048C">
        <w:t>-</w:t>
      </w:r>
      <w:r w:rsidRPr="00DF048C">
        <w:tab/>
        <w:t xml:space="preserve">A </w:t>
      </w:r>
      <w:r w:rsidR="00DF048C">
        <w:t>"</w:t>
      </w:r>
      <w:r w:rsidRPr="00DF048C">
        <w:t>Ranging/SL positioning service authorized</w:t>
      </w:r>
      <w:r w:rsidR="00DF048C">
        <w:t>"</w:t>
      </w:r>
      <w:r w:rsidRPr="00DF048C">
        <w:t xml:space="preserve"> indication, indicating the UE is authorized to use Ranging/SL positioning service in the PLMN(s).</w:t>
      </w:r>
    </w:p>
    <w:p w14:paraId="09203240" w14:textId="77777777" w:rsidR="000737B7" w:rsidRPr="00DF048C" w:rsidRDefault="000737B7" w:rsidP="000737B7">
      <w:pPr>
        <w:pStyle w:val="B1"/>
        <w:rPr>
          <w:lang w:eastAsia="zh-CN"/>
        </w:rPr>
      </w:pPr>
      <w:r w:rsidRPr="00DF048C">
        <w:rPr>
          <w:lang w:eastAsia="zh-CN"/>
        </w:rPr>
        <w:t>-</w:t>
      </w:r>
      <w:r w:rsidRPr="00DF048C">
        <w:rPr>
          <w:lang w:eastAsia="zh-CN"/>
        </w:rPr>
        <w:tab/>
        <w:t xml:space="preserve">The authorized </w:t>
      </w:r>
      <w:r w:rsidRPr="00DF048C">
        <w:t>Ranging/SL positioning service types</w:t>
      </w:r>
      <w:r w:rsidRPr="00DF048C">
        <w:rPr>
          <w:lang w:eastAsia="zh-CN"/>
        </w:rPr>
        <w:t>, authorized application IDs, authorized user IDs.</w:t>
      </w:r>
    </w:p>
    <w:p w14:paraId="333488CF" w14:textId="77777777" w:rsidR="000737B7" w:rsidRPr="00DF048C" w:rsidRDefault="000737B7" w:rsidP="000737B7">
      <w:pPr>
        <w:pStyle w:val="B1"/>
        <w:rPr>
          <w:lang w:eastAsia="zh-CN"/>
        </w:rPr>
      </w:pPr>
      <w:r w:rsidRPr="00DF048C">
        <w:rPr>
          <w:lang w:eastAsia="zh-CN"/>
        </w:rPr>
        <w:t>-</w:t>
      </w:r>
      <w:r w:rsidRPr="00DF048C">
        <w:rPr>
          <w:lang w:eastAsia="zh-CN"/>
        </w:rPr>
        <w:tab/>
        <w:t xml:space="preserve">The </w:t>
      </w:r>
      <w:r w:rsidRPr="00DF048C">
        <w:t>authorized Ranging/SL positioning parameters</w:t>
      </w:r>
      <w:r w:rsidRPr="00DF048C">
        <w:rPr>
          <w:lang w:eastAsia="zh-CN"/>
        </w:rPr>
        <w:t>.</w:t>
      </w:r>
    </w:p>
    <w:p w14:paraId="01713296" w14:textId="526FD6C4" w:rsidR="000737B7" w:rsidRPr="00DF048C" w:rsidRDefault="00DF048C" w:rsidP="000737B7">
      <w:pPr>
        <w:pStyle w:val="EditorsNote"/>
        <w:rPr>
          <w:lang w:eastAsia="zh-CN"/>
        </w:rPr>
      </w:pPr>
      <w:r>
        <w:rPr>
          <w:lang w:eastAsia="zh-CN"/>
        </w:rPr>
        <w:t>Editor's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6EAE5F9C" w14:textId="77777777" w:rsidR="000737B7" w:rsidRPr="00DF048C" w:rsidRDefault="000737B7" w:rsidP="000737B7">
      <w:pPr>
        <w:pStyle w:val="B1"/>
        <w:rPr>
          <w:lang w:eastAsia="zh-CN"/>
        </w:rPr>
      </w:pPr>
      <w:r w:rsidRPr="00DF048C">
        <w:rPr>
          <w:lang w:eastAsia="zh-CN"/>
        </w:rPr>
        <w:t>-</w:t>
      </w:r>
      <w:r w:rsidRPr="00DF048C">
        <w:rPr>
          <w:lang w:eastAsia="zh-CN"/>
        </w:rPr>
        <w:tab/>
        <w:t>The authorized Ranging/SL positioning role, e.g. target UE, reference UE, assistant UE.</w:t>
      </w:r>
    </w:p>
    <w:p w14:paraId="3296C994" w14:textId="77777777" w:rsidR="000737B7" w:rsidRPr="00DF048C" w:rsidRDefault="000737B7" w:rsidP="000737B7">
      <w:pPr>
        <w:pStyle w:val="B1"/>
        <w:rPr>
          <w:lang w:eastAsia="zh-CN"/>
        </w:rPr>
      </w:pPr>
      <w:r w:rsidRPr="00DF048C">
        <w:rPr>
          <w:lang w:eastAsia="zh-CN"/>
        </w:rPr>
        <w:t>-</w:t>
      </w:r>
      <w:r w:rsidRPr="00DF048C">
        <w:rPr>
          <w:lang w:eastAsia="zh-CN"/>
        </w:rPr>
        <w:tab/>
        <w:t>The authorized discovery mode and UE role in discovery for Ranging/SL positioning.</w:t>
      </w:r>
    </w:p>
    <w:p w14:paraId="5DBFF2FA" w14:textId="77777777" w:rsidR="000737B7" w:rsidRPr="00DF048C" w:rsidRDefault="000737B7" w:rsidP="000737B7">
      <w:pPr>
        <w:rPr>
          <w:rFonts w:eastAsia="宋体"/>
          <w:lang w:eastAsia="zh-CN" w:bidi="ar"/>
        </w:rPr>
      </w:pPr>
      <w:r w:rsidRPr="00DF048C">
        <w:rPr>
          <w:rFonts w:eastAsia="宋体"/>
          <w:lang w:eastAsia="zh-CN" w:bidi="ar"/>
        </w:rPr>
        <w:t>The followings reflect the additions provided to the NG-RAN from AMF w.r.t Ranging/SL positioning:</w:t>
      </w:r>
    </w:p>
    <w:p w14:paraId="27D95436" w14:textId="7097922D" w:rsidR="000737B7" w:rsidRPr="00DF048C" w:rsidRDefault="000737B7" w:rsidP="000737B7">
      <w:pPr>
        <w:pStyle w:val="B1"/>
        <w:rPr>
          <w:rFonts w:eastAsia="宋体"/>
          <w:lang w:eastAsia="zh-CN" w:bidi="ar"/>
        </w:rPr>
      </w:pPr>
      <w:r w:rsidRPr="00DF048C">
        <w:t>-</w:t>
      </w:r>
      <w:r w:rsidRPr="00DF048C">
        <w:tab/>
        <w:t xml:space="preserve">A </w:t>
      </w:r>
      <w:r w:rsidR="00DF048C">
        <w:t>"</w:t>
      </w:r>
      <w:r w:rsidRPr="00DF048C">
        <w:t>Ranging/SL positioning service authorized</w:t>
      </w:r>
      <w:r w:rsidR="00DF048C">
        <w:t>"</w:t>
      </w:r>
      <w:r w:rsidRPr="00DF048C">
        <w:t xml:space="preserve"> indication based on UE subscription from UDM, indicating the UE is authorized to use Ranging/SL positioning service in the serving PLMN</w:t>
      </w:r>
      <w:r w:rsidRPr="00DF048C">
        <w:rPr>
          <w:rFonts w:eastAsia="宋体"/>
          <w:lang w:eastAsia="zh-CN" w:bidi="ar"/>
        </w:rPr>
        <w:t>.</w:t>
      </w:r>
    </w:p>
    <w:p w14:paraId="57806AF7" w14:textId="33B94662" w:rsidR="000737B7" w:rsidRPr="00DF048C" w:rsidRDefault="000737B7" w:rsidP="000737B7">
      <w:pPr>
        <w:pStyle w:val="B1"/>
        <w:rPr>
          <w:lang w:eastAsia="zh-CN"/>
        </w:rPr>
      </w:pPr>
      <w:r w:rsidRPr="00DF048C">
        <w:rPr>
          <w:rFonts w:eastAsia="宋体"/>
          <w:lang w:eastAsia="zh-CN" w:bidi="ar"/>
        </w:rPr>
        <w:t>-</w:t>
      </w:r>
      <w:r w:rsidRPr="00DF048C">
        <w:rPr>
          <w:rFonts w:eastAsia="宋体"/>
          <w:lang w:eastAsia="zh-CN" w:bidi="ar"/>
        </w:rPr>
        <w:tab/>
      </w:r>
      <w:r w:rsidRPr="00DF048C">
        <w:t>The authorized Ranging/SL positioning parameters</w:t>
      </w:r>
      <w:r w:rsidRPr="00DF048C">
        <w:rPr>
          <w:lang w:eastAsia="zh-CN"/>
        </w:rPr>
        <w:t xml:space="preserve"> used by the NG-RAN for the resource management of UE</w:t>
      </w:r>
      <w:r w:rsidR="00DF048C">
        <w:rPr>
          <w:lang w:eastAsia="zh-CN"/>
        </w:rPr>
        <w:t>'</w:t>
      </w:r>
      <w:r w:rsidRPr="00DF048C">
        <w:rPr>
          <w:lang w:eastAsia="zh-CN"/>
        </w:rPr>
        <w:t>s PC5 transmission for Ranging/SL positioning services in network scheduled mode, which is from PCF and stored in AMF</w:t>
      </w:r>
      <w:r w:rsidRPr="00DF048C">
        <w:rPr>
          <w:rFonts w:eastAsia="宋体"/>
          <w:lang w:eastAsia="zh-CN" w:bidi="ar"/>
        </w:rPr>
        <w:t>.</w:t>
      </w:r>
    </w:p>
    <w:p w14:paraId="74946D47" w14:textId="285B6A14" w:rsidR="000737B7" w:rsidRPr="00DF048C" w:rsidRDefault="00DF048C" w:rsidP="000737B7">
      <w:pPr>
        <w:pStyle w:val="EditorsNote"/>
        <w:rPr>
          <w:lang w:eastAsia="zh-CN"/>
        </w:rPr>
      </w:pPr>
      <w:r>
        <w:rPr>
          <w:lang w:eastAsia="zh-CN"/>
        </w:rPr>
        <w:t>Editor's note:</w:t>
      </w:r>
      <w:r>
        <w:rPr>
          <w:lang w:eastAsia="zh-CN"/>
        </w:rPr>
        <w:tab/>
      </w:r>
      <w:r w:rsidR="000737B7" w:rsidRPr="00DF048C">
        <w:rPr>
          <w:lang w:eastAsia="zh-CN"/>
        </w:rPr>
        <w:t xml:space="preserve">the </w:t>
      </w:r>
      <w:r w:rsidR="000737B7" w:rsidRPr="00DF048C">
        <w:t>Ranging/SL positioning parameters</w:t>
      </w:r>
      <w:r w:rsidR="000737B7" w:rsidRPr="00DF048C">
        <w:rPr>
          <w:lang w:eastAsia="zh-CN"/>
        </w:rPr>
        <w:t xml:space="preserve"> are FFS and may be coordinated with RAN WGs.</w:t>
      </w:r>
    </w:p>
    <w:p w14:paraId="7D313E0A" w14:textId="77777777" w:rsidR="000737B7" w:rsidRPr="00DF048C" w:rsidRDefault="000737B7" w:rsidP="000737B7">
      <w:pPr>
        <w:pStyle w:val="B1"/>
        <w:rPr>
          <w:rFonts w:eastAsia="宋体"/>
          <w:lang w:eastAsia="zh-CN" w:bidi="ar"/>
        </w:rPr>
      </w:pPr>
      <w:r w:rsidRPr="00DF048C">
        <w:rPr>
          <w:rFonts w:eastAsia="宋体"/>
          <w:lang w:eastAsia="zh-CN" w:bidi="ar"/>
        </w:rPr>
        <w:t>-</w:t>
      </w:r>
      <w:r w:rsidRPr="00DF048C">
        <w:rPr>
          <w:rFonts w:eastAsia="宋体"/>
          <w:lang w:eastAsia="zh-CN" w:bidi="ar"/>
        </w:rPr>
        <w:tab/>
        <w:t xml:space="preserve">The authorized Ranging/SL positioning role </w:t>
      </w:r>
      <w:r w:rsidRPr="00DF048C">
        <w:t>based on UE subscription from UDM</w:t>
      </w:r>
      <w:r w:rsidRPr="00DF048C">
        <w:rPr>
          <w:rFonts w:eastAsia="宋体"/>
          <w:lang w:eastAsia="zh-CN" w:bidi="ar"/>
        </w:rPr>
        <w:t>, e.g. target UE, reference UE, assistant UE.</w:t>
      </w:r>
    </w:p>
    <w:p w14:paraId="65261292" w14:textId="77777777" w:rsidR="000737B7" w:rsidRPr="00DF048C" w:rsidRDefault="000737B7" w:rsidP="000737B7">
      <w:pPr>
        <w:rPr>
          <w:lang w:eastAsia="zh-CN"/>
        </w:rPr>
      </w:pPr>
      <w:r w:rsidRPr="00DF048C">
        <w:rPr>
          <w:lang w:eastAsia="zh-CN"/>
        </w:rPr>
        <w:t xml:space="preserve">The parameters may be preconfigured in ME/UICC, the UE can work without provision of configuration parameters from the network, especially in the use case of out-of-coverage. Or when the UE with Ranging/SL positioning capability is in coverage, the UE can access to the network to obtain the necessary configuration data from the network (e.g. PCF). One the other hand, the network will also provide RAN-related configuration data (e.g. Ranging/SL positioning authorized) to RAN node so as to enable RAN node to allocate PC5 resource once UE initiates Ranging/SL positioning operation. </w:t>
      </w:r>
    </w:p>
    <w:p w14:paraId="00A35E82" w14:textId="62409B49" w:rsidR="000737B7" w:rsidRPr="00DF048C" w:rsidRDefault="00D619BB" w:rsidP="000737B7">
      <w:pPr>
        <w:pStyle w:val="3"/>
      </w:pPr>
      <w:bookmarkStart w:id="1550" w:name="_Toc100780966"/>
      <w:bookmarkStart w:id="1551" w:name="_Toc100782191"/>
      <w:bookmarkStart w:id="1552" w:name="_Toc100782311"/>
      <w:bookmarkStart w:id="1553" w:name="_Toc100782435"/>
      <w:bookmarkStart w:id="1554" w:name="_Toc100782564"/>
      <w:bookmarkStart w:id="1555" w:name="_Toc104257725"/>
      <w:bookmarkStart w:id="1556" w:name="_Toc104257899"/>
      <w:bookmarkStart w:id="1557" w:name="_Toc104258146"/>
      <w:r w:rsidRPr="00DF048C">
        <w:lastRenderedPageBreak/>
        <w:t>6.1</w:t>
      </w:r>
      <w:r w:rsidR="000737B7" w:rsidRPr="00DF048C">
        <w:t>.3</w:t>
      </w:r>
      <w:r w:rsidR="000737B7" w:rsidRPr="00DF048C">
        <w:tab/>
        <w:t>Procedures</w:t>
      </w:r>
      <w:bookmarkEnd w:id="1550"/>
      <w:bookmarkEnd w:id="1551"/>
      <w:bookmarkEnd w:id="1552"/>
      <w:bookmarkEnd w:id="1553"/>
      <w:bookmarkEnd w:id="1554"/>
      <w:bookmarkEnd w:id="1555"/>
      <w:bookmarkEnd w:id="1556"/>
      <w:bookmarkEnd w:id="1557"/>
    </w:p>
    <w:p w14:paraId="166D512F" w14:textId="4466FF2E" w:rsidR="000737B7" w:rsidRPr="00DF048C" w:rsidRDefault="000737B7" w:rsidP="000737B7">
      <w:r w:rsidRPr="00DF048C">
        <w:t xml:space="preserve">The procedures specified in </w:t>
      </w:r>
      <w:r w:rsidR="00D62CAC" w:rsidRPr="00DF048C">
        <w:t>TS</w:t>
      </w:r>
      <w:r w:rsidR="00D62CAC">
        <w:t> </w:t>
      </w:r>
      <w:r w:rsidR="00D62CAC" w:rsidRPr="00DF048C">
        <w:t>23.304</w:t>
      </w:r>
      <w:r w:rsidR="00D62CAC">
        <w:t> </w:t>
      </w:r>
      <w:r w:rsidR="00D62CAC" w:rsidRPr="00DF048C">
        <w:t>[</w:t>
      </w:r>
      <w:r w:rsidRPr="00DF048C">
        <w:t xml:space="preserve">4] clause 6.2, and </w:t>
      </w:r>
      <w:r w:rsidR="00D62CAC" w:rsidRPr="00DF048C">
        <w:t>TS</w:t>
      </w:r>
      <w:r w:rsidR="00D62CAC">
        <w:t> </w:t>
      </w:r>
      <w:r w:rsidR="00D62CAC" w:rsidRPr="00DF048C">
        <w:t>23.502</w:t>
      </w:r>
      <w:r w:rsidR="00D62CAC">
        <w:t> </w:t>
      </w:r>
      <w:r w:rsidR="00D62CAC" w:rsidRPr="00DF048C">
        <w:t>[</w:t>
      </w:r>
      <w:r w:rsidR="00245417" w:rsidRPr="00DF048C">
        <w:t>9</w:t>
      </w:r>
      <w:r w:rsidRPr="00DF048C">
        <w:t>] clause 4.2.2.2 (Registration Procedure), clause 4.2.4.3 (UE Configuration Update procedure for transparent UE Policy Delivery), clause 4.16.11 (UE Policy Association Establishment procedure), clause 4.16.12 (UE Policy Association Modification procedure), are applied.</w:t>
      </w:r>
    </w:p>
    <w:p w14:paraId="7AD03524" w14:textId="6EED75C9" w:rsidR="000737B7" w:rsidRPr="00DF048C" w:rsidRDefault="00D619BB" w:rsidP="000737B7">
      <w:pPr>
        <w:pStyle w:val="3"/>
      </w:pPr>
      <w:bookmarkStart w:id="1558" w:name="_Toc100780967"/>
      <w:bookmarkStart w:id="1559" w:name="_Toc100782192"/>
      <w:bookmarkStart w:id="1560" w:name="_Toc100782312"/>
      <w:bookmarkStart w:id="1561" w:name="_Toc100782436"/>
      <w:bookmarkStart w:id="1562" w:name="_Toc100782565"/>
      <w:bookmarkStart w:id="1563" w:name="_Toc104257726"/>
      <w:bookmarkStart w:id="1564" w:name="_Toc104257900"/>
      <w:bookmarkStart w:id="1565" w:name="_Toc104258147"/>
      <w:r w:rsidRPr="00DF048C">
        <w:t>6.1</w:t>
      </w:r>
      <w:r w:rsidR="000737B7" w:rsidRPr="00DF048C">
        <w:t>.4</w:t>
      </w:r>
      <w:r w:rsidR="000737B7" w:rsidRPr="00DF048C">
        <w:tab/>
        <w:t>Impacts on services, entities, and interfaces</w:t>
      </w:r>
      <w:bookmarkEnd w:id="1558"/>
      <w:bookmarkEnd w:id="1559"/>
      <w:bookmarkEnd w:id="1560"/>
      <w:bookmarkEnd w:id="1561"/>
      <w:bookmarkEnd w:id="1562"/>
      <w:bookmarkEnd w:id="1563"/>
      <w:bookmarkEnd w:id="1564"/>
      <w:bookmarkEnd w:id="1565"/>
    </w:p>
    <w:p w14:paraId="20938CD8" w14:textId="77777777" w:rsidR="000737B7" w:rsidRPr="00DF048C" w:rsidRDefault="000737B7" w:rsidP="000737B7">
      <w:pPr>
        <w:rPr>
          <w:b/>
          <w:bCs/>
        </w:rPr>
      </w:pPr>
      <w:r w:rsidRPr="00DF048C">
        <w:rPr>
          <w:b/>
          <w:bCs/>
        </w:rPr>
        <w:t>UE:</w:t>
      </w:r>
    </w:p>
    <w:p w14:paraId="578F05C5" w14:textId="3B7D3BCD" w:rsidR="000737B7" w:rsidRDefault="000737B7" w:rsidP="000737B7">
      <w:pPr>
        <w:pStyle w:val="B1"/>
        <w:rPr>
          <w:ins w:id="1566" w:author="S2-2205050" w:date="2022-05-23T23:26:00Z"/>
        </w:rPr>
      </w:pPr>
      <w:r w:rsidRPr="00DF048C">
        <w:t>-</w:t>
      </w:r>
      <w:r w:rsidRPr="00DF048C">
        <w:tab/>
        <w:t>Need to indicate its PC5 capability for Ranging/SL positioning to AMF;</w:t>
      </w:r>
    </w:p>
    <w:p w14:paraId="4E6BED88" w14:textId="185EEFF7" w:rsidR="0029578D" w:rsidRPr="00DF048C" w:rsidRDefault="0029578D" w:rsidP="000737B7">
      <w:pPr>
        <w:pStyle w:val="B1"/>
      </w:pPr>
      <w:ins w:id="1567" w:author="S2-2205050" w:date="2022-05-23T23:26:00Z">
        <w:r>
          <w:t>-</w:t>
        </w:r>
        <w:r>
          <w:tab/>
        </w:r>
        <w:r>
          <w:rPr>
            <w:rFonts w:eastAsia="宋体"/>
            <w:lang w:eastAsia="zh-CN" w:bidi="ar"/>
          </w:rPr>
          <w:t>I</w:t>
        </w:r>
        <w:r w:rsidRPr="00763A8A">
          <w:rPr>
            <w:rFonts w:eastAsia="宋体"/>
            <w:lang w:eastAsia="zh-CN" w:bidi="ar"/>
          </w:rPr>
          <w:t xml:space="preserve">ndicate the Policy Provisioning Request </w:t>
        </w:r>
        <w:r>
          <w:rPr>
            <w:rFonts w:eastAsia="宋体"/>
            <w:lang w:eastAsia="zh-CN" w:bidi="ar"/>
          </w:rPr>
          <w:t xml:space="preserve">for </w:t>
        </w:r>
        <w:r w:rsidRPr="00DF048C">
          <w:t>Ranging/SL positioning</w:t>
        </w:r>
        <w:r>
          <w:t xml:space="preserve"> </w:t>
        </w:r>
        <w:r w:rsidRPr="00763A8A">
          <w:rPr>
            <w:rFonts w:eastAsia="宋体"/>
            <w:lang w:eastAsia="zh-CN" w:bidi="ar"/>
          </w:rPr>
          <w:t>in the UE Policy Container</w:t>
        </w:r>
        <w:r>
          <w:rPr>
            <w:rFonts w:eastAsia="宋体"/>
            <w:lang w:eastAsia="zh-CN" w:bidi="ar"/>
          </w:rPr>
          <w:t xml:space="preserve"> to PCF.</w:t>
        </w:r>
      </w:ins>
    </w:p>
    <w:p w14:paraId="24DD4576" w14:textId="77777777" w:rsidR="000737B7" w:rsidRPr="00DF048C" w:rsidRDefault="000737B7" w:rsidP="000737B7">
      <w:pPr>
        <w:pStyle w:val="B1"/>
      </w:pPr>
      <w:r w:rsidRPr="00DF048C">
        <w:t>-</w:t>
      </w:r>
      <w:r w:rsidRPr="00DF048C">
        <w:tab/>
        <w:t>Receive and enforce the Policy and parameter for Ranging/SL positioning.</w:t>
      </w:r>
    </w:p>
    <w:p w14:paraId="57BE931D" w14:textId="77777777" w:rsidR="000737B7" w:rsidRPr="00DF048C" w:rsidRDefault="000737B7" w:rsidP="000737B7">
      <w:pPr>
        <w:rPr>
          <w:b/>
          <w:bCs/>
        </w:rPr>
      </w:pPr>
      <w:r w:rsidRPr="00DF048C">
        <w:rPr>
          <w:b/>
          <w:bCs/>
        </w:rPr>
        <w:t>NG-RAN:</w:t>
      </w:r>
    </w:p>
    <w:p w14:paraId="451E91CE" w14:textId="0C8F924E" w:rsidR="000737B7" w:rsidRPr="00DF048C" w:rsidRDefault="000737B7" w:rsidP="000737B7">
      <w:pPr>
        <w:pStyle w:val="B1"/>
      </w:pPr>
      <w:r w:rsidRPr="00DF048C">
        <w:t>-</w:t>
      </w:r>
      <w:r w:rsidRPr="00DF048C">
        <w:tab/>
        <w:t>Receive and store the UE</w:t>
      </w:r>
      <w:r w:rsidR="00DF048C">
        <w:t>'</w:t>
      </w:r>
      <w:r w:rsidRPr="00DF048C">
        <w:t>s Ranging/SL positioning authorization information for network scheduled mode operation.</w:t>
      </w:r>
    </w:p>
    <w:p w14:paraId="40CC769C" w14:textId="77777777" w:rsidR="000737B7" w:rsidRPr="00DF048C" w:rsidRDefault="000737B7" w:rsidP="000737B7">
      <w:pPr>
        <w:rPr>
          <w:b/>
          <w:bCs/>
        </w:rPr>
      </w:pPr>
      <w:r w:rsidRPr="00DF048C">
        <w:rPr>
          <w:b/>
          <w:bCs/>
        </w:rPr>
        <w:t>AMF:</w:t>
      </w:r>
    </w:p>
    <w:p w14:paraId="7EEF124A" w14:textId="77777777" w:rsidR="000737B7" w:rsidRPr="00DF048C" w:rsidRDefault="000737B7" w:rsidP="000737B7">
      <w:pPr>
        <w:pStyle w:val="B1"/>
      </w:pPr>
      <w:r w:rsidRPr="00DF048C">
        <w:t>-</w:t>
      </w:r>
      <w:r w:rsidRPr="00DF048C">
        <w:tab/>
        <w:t>Determine whether UE is authorized for Ranging/SL positioning service;</w:t>
      </w:r>
    </w:p>
    <w:p w14:paraId="349D95FF" w14:textId="77777777" w:rsidR="000737B7" w:rsidRPr="00DF048C" w:rsidRDefault="000737B7" w:rsidP="000737B7">
      <w:pPr>
        <w:pStyle w:val="B1"/>
      </w:pPr>
      <w:r w:rsidRPr="00DF048C">
        <w:t>-</w:t>
      </w:r>
      <w:r w:rsidRPr="00DF048C">
        <w:tab/>
        <w:t>Select a PCF capable of authorization Policy and parameter for Ranging/SL positioning service;</w:t>
      </w:r>
    </w:p>
    <w:p w14:paraId="1C902DE2" w14:textId="5A380200" w:rsidR="000737B7" w:rsidRPr="00DF048C" w:rsidRDefault="000737B7" w:rsidP="000737B7">
      <w:pPr>
        <w:pStyle w:val="B1"/>
      </w:pPr>
      <w:r w:rsidRPr="00DF048C">
        <w:t>-</w:t>
      </w:r>
      <w:r w:rsidRPr="00DF048C">
        <w:tab/>
        <w:t>Forward the UE</w:t>
      </w:r>
      <w:r w:rsidR="00DF048C">
        <w:t>'</w:t>
      </w:r>
      <w:r w:rsidRPr="00DF048C">
        <w:t>s Ranging/SL positioning authorization information for network scheduled mode to NG-RAN.</w:t>
      </w:r>
    </w:p>
    <w:p w14:paraId="623CED33" w14:textId="77777777" w:rsidR="000737B7" w:rsidRPr="00DF048C" w:rsidRDefault="000737B7" w:rsidP="000737B7">
      <w:pPr>
        <w:rPr>
          <w:b/>
          <w:bCs/>
        </w:rPr>
      </w:pPr>
      <w:r w:rsidRPr="00DF048C">
        <w:rPr>
          <w:b/>
          <w:bCs/>
        </w:rPr>
        <w:t>PCF:</w:t>
      </w:r>
    </w:p>
    <w:p w14:paraId="56649CE9" w14:textId="321E95A1" w:rsidR="000737B7" w:rsidRPr="00DF048C" w:rsidRDefault="000737B7" w:rsidP="000737B7">
      <w:pPr>
        <w:pStyle w:val="B1"/>
      </w:pPr>
      <w:r w:rsidRPr="00DF048C">
        <w:t>-</w:t>
      </w:r>
      <w:r w:rsidRPr="00DF048C">
        <w:tab/>
        <w:t>Determine the UE</w:t>
      </w:r>
      <w:r w:rsidR="00DF048C">
        <w:t>'</w:t>
      </w:r>
      <w:r w:rsidRPr="00DF048C">
        <w:t>s Authorization Policy and parameter for Ranging/SL positioning and send it to UE</w:t>
      </w:r>
      <w:ins w:id="1568" w:author="S2-2205050" w:date="2022-05-23T23:27:00Z">
        <w:r w:rsidR="0029578D" w:rsidRPr="0029578D">
          <w:t xml:space="preserve"> </w:t>
        </w:r>
        <w:r w:rsidR="0029578D">
          <w:t xml:space="preserve">based on the </w:t>
        </w:r>
        <w:r w:rsidR="0029578D" w:rsidRPr="00763A8A">
          <w:rPr>
            <w:rFonts w:eastAsia="宋体"/>
            <w:lang w:eastAsia="zh-CN" w:bidi="ar"/>
          </w:rPr>
          <w:t xml:space="preserve">Policy Provisioning Request </w:t>
        </w:r>
        <w:r w:rsidR="0029578D">
          <w:rPr>
            <w:rFonts w:eastAsia="宋体"/>
            <w:lang w:eastAsia="zh-CN" w:bidi="ar"/>
          </w:rPr>
          <w:t xml:space="preserve">for </w:t>
        </w:r>
        <w:r w:rsidR="0029578D" w:rsidRPr="00DF048C">
          <w:t>Ranging/SL positioning</w:t>
        </w:r>
        <w:r w:rsidR="0029578D">
          <w:t xml:space="preserve"> from UE</w:t>
        </w:r>
      </w:ins>
      <w:r w:rsidRPr="00DF048C">
        <w:t>;</w:t>
      </w:r>
    </w:p>
    <w:p w14:paraId="6CE4793F" w14:textId="0534E64A" w:rsidR="000737B7" w:rsidRPr="00DF048C" w:rsidRDefault="000737B7" w:rsidP="000737B7">
      <w:pPr>
        <w:pStyle w:val="B1"/>
        <w:rPr>
          <w:rFonts w:ascii="Arial" w:hAnsi="Arial" w:cs="Arial"/>
          <w:color w:val="FF0000"/>
          <w:sz w:val="28"/>
          <w:szCs w:val="28"/>
        </w:rPr>
      </w:pPr>
      <w:r w:rsidRPr="00DF048C">
        <w:t>-</w:t>
      </w:r>
      <w:r w:rsidRPr="00DF048C">
        <w:tab/>
        <w:t>Send the RAN</w:t>
      </w:r>
      <w:r w:rsidR="00DF048C">
        <w:t>'</w:t>
      </w:r>
      <w:r w:rsidRPr="00DF048C">
        <w:t>s Authorization Policy and parameter for Ranging/SL positioning to NG-RAN via AMF.</w:t>
      </w:r>
    </w:p>
    <w:p w14:paraId="140C6797" w14:textId="77777777" w:rsidR="000737B7" w:rsidRPr="00DF048C" w:rsidRDefault="000737B7" w:rsidP="000737B7">
      <w:pPr>
        <w:rPr>
          <w:b/>
          <w:bCs/>
        </w:rPr>
      </w:pPr>
      <w:r w:rsidRPr="00DF048C">
        <w:rPr>
          <w:b/>
          <w:bCs/>
        </w:rPr>
        <w:t>UDM:</w:t>
      </w:r>
    </w:p>
    <w:p w14:paraId="5AD531BE" w14:textId="29026FB9" w:rsidR="000737B7" w:rsidRPr="00DF048C" w:rsidRDefault="000737B7" w:rsidP="00CA67ED">
      <w:pPr>
        <w:pStyle w:val="B1"/>
      </w:pPr>
      <w:r w:rsidRPr="00CA67ED">
        <w:t>-</w:t>
      </w:r>
      <w:r w:rsidRPr="00CA67ED">
        <w:tab/>
        <w:t>Install the new UE subscription information of Ranging/SL positioning services;</w:t>
      </w:r>
    </w:p>
    <w:p w14:paraId="72E834C9" w14:textId="2603A561" w:rsidR="00B77236" w:rsidRPr="00DF048C" w:rsidRDefault="00B77236" w:rsidP="00B77236">
      <w:pPr>
        <w:pStyle w:val="2"/>
      </w:pPr>
      <w:bookmarkStart w:id="1569" w:name="_Toc100780968"/>
      <w:bookmarkStart w:id="1570" w:name="_Toc100782193"/>
      <w:bookmarkStart w:id="1571" w:name="_Toc100782313"/>
      <w:bookmarkStart w:id="1572" w:name="_Toc100782437"/>
      <w:bookmarkStart w:id="1573" w:name="_Toc100782566"/>
      <w:bookmarkStart w:id="1574" w:name="_Toc104257727"/>
      <w:bookmarkStart w:id="1575" w:name="_Toc104257901"/>
      <w:bookmarkStart w:id="1576" w:name="_Toc104258148"/>
      <w:r w:rsidRPr="00DF048C">
        <w:t>6.2</w:t>
      </w:r>
      <w:r w:rsidRPr="00DF048C">
        <w:tab/>
        <w:t>Solution #2: V2XP/ProSeP enhancement for the support of Ranging/SL Positioning</w:t>
      </w:r>
      <w:bookmarkEnd w:id="1569"/>
      <w:bookmarkEnd w:id="1570"/>
      <w:bookmarkEnd w:id="1571"/>
      <w:bookmarkEnd w:id="1572"/>
      <w:bookmarkEnd w:id="1573"/>
      <w:bookmarkEnd w:id="1574"/>
      <w:bookmarkEnd w:id="1575"/>
      <w:bookmarkEnd w:id="1576"/>
    </w:p>
    <w:p w14:paraId="513DE7CC" w14:textId="7231E1D7" w:rsidR="00B77236" w:rsidRPr="00DF048C" w:rsidRDefault="00B77236" w:rsidP="00B77236">
      <w:pPr>
        <w:pStyle w:val="3"/>
      </w:pPr>
      <w:bookmarkStart w:id="1577" w:name="_Toc100780969"/>
      <w:bookmarkStart w:id="1578" w:name="_Toc100782194"/>
      <w:bookmarkStart w:id="1579" w:name="_Toc100782314"/>
      <w:bookmarkStart w:id="1580" w:name="_Toc100782438"/>
      <w:bookmarkStart w:id="1581" w:name="_Toc100782567"/>
      <w:bookmarkStart w:id="1582" w:name="_Toc104257728"/>
      <w:bookmarkStart w:id="1583" w:name="_Toc104257902"/>
      <w:bookmarkStart w:id="1584" w:name="_Toc104258149"/>
      <w:r w:rsidRPr="00DF048C">
        <w:t>6.2.1</w:t>
      </w:r>
      <w:r w:rsidRPr="00DF048C">
        <w:tab/>
        <w:t>General</w:t>
      </w:r>
      <w:bookmarkEnd w:id="1577"/>
      <w:bookmarkEnd w:id="1578"/>
      <w:bookmarkEnd w:id="1579"/>
      <w:bookmarkEnd w:id="1580"/>
      <w:bookmarkEnd w:id="1581"/>
      <w:bookmarkEnd w:id="1582"/>
      <w:bookmarkEnd w:id="1583"/>
      <w:bookmarkEnd w:id="1584"/>
    </w:p>
    <w:p w14:paraId="4EF262C9" w14:textId="77777777" w:rsidR="00B77236" w:rsidRPr="00DF048C" w:rsidRDefault="00B77236" w:rsidP="00B77236">
      <w:pPr>
        <w:rPr>
          <w:lang w:eastAsia="zh-CN"/>
        </w:rPr>
      </w:pPr>
      <w:r w:rsidRPr="00DF048C">
        <w:rPr>
          <w:lang w:eastAsia="zh-CN"/>
        </w:rPr>
        <w:t>This solution is to address KI#1.</w:t>
      </w:r>
    </w:p>
    <w:p w14:paraId="43C4A584" w14:textId="77777777" w:rsidR="00B77236" w:rsidRPr="00DF048C" w:rsidRDefault="00B77236" w:rsidP="00B77236">
      <w:pPr>
        <w:rPr>
          <w:lang w:eastAsia="zh-CN"/>
        </w:rPr>
      </w:pPr>
      <w:r w:rsidRPr="00DF048C">
        <w:rPr>
          <w:lang w:eastAsia="zh-CN"/>
        </w:rPr>
        <w:t>It is assumed that all Ranging/SL positioning capable UEs are ProSe or V2X capable, thus UE will be provisioned with either V2XP or ProSeP together with the Ranging/SL positioning policy/parameter. Some Policy/Parameters of V2XP/ProSeP may also be applied to Ranging/SL Positioning, then it is not necessary to additionally transmit them to the UE when V2XP/ProSeP is also transmitted, thus saves the NG-RAN resources.</w:t>
      </w:r>
    </w:p>
    <w:p w14:paraId="6A0E9364" w14:textId="77777777" w:rsidR="00B77236" w:rsidRPr="00DF048C" w:rsidRDefault="00B77236" w:rsidP="00B77236">
      <w:pPr>
        <w:rPr>
          <w:lang w:eastAsia="zh-CN"/>
        </w:rPr>
      </w:pPr>
      <w:r w:rsidRPr="00DF048C">
        <w:rPr>
          <w:lang w:eastAsia="zh-CN"/>
        </w:rPr>
        <w:t>Ranging/SL Positioning can be seen as an extended capability of ProSe or V2X.</w:t>
      </w:r>
    </w:p>
    <w:p w14:paraId="4C394662" w14:textId="0FE6E261" w:rsidR="00B77236" w:rsidRPr="00DF048C" w:rsidRDefault="00B77236" w:rsidP="00B77236">
      <w:pPr>
        <w:pStyle w:val="3"/>
      </w:pPr>
      <w:bookmarkStart w:id="1585" w:name="_Toc100780970"/>
      <w:bookmarkStart w:id="1586" w:name="_Toc100782195"/>
      <w:bookmarkStart w:id="1587" w:name="_Toc100782315"/>
      <w:bookmarkStart w:id="1588" w:name="_Toc100782439"/>
      <w:bookmarkStart w:id="1589" w:name="_Toc100782568"/>
      <w:bookmarkStart w:id="1590" w:name="_Toc104257729"/>
      <w:bookmarkStart w:id="1591" w:name="_Toc104257903"/>
      <w:bookmarkStart w:id="1592" w:name="_Toc104258150"/>
      <w:r w:rsidRPr="00DF048C">
        <w:t>6.</w:t>
      </w:r>
      <w:r w:rsidR="00827AEA" w:rsidRPr="00DF048C">
        <w:t>2</w:t>
      </w:r>
      <w:r w:rsidRPr="00DF048C">
        <w:t>.2</w:t>
      </w:r>
      <w:r w:rsidRPr="00DF048C">
        <w:tab/>
        <w:t>Functional descriptions</w:t>
      </w:r>
      <w:bookmarkEnd w:id="1585"/>
      <w:bookmarkEnd w:id="1586"/>
      <w:bookmarkEnd w:id="1587"/>
      <w:bookmarkEnd w:id="1588"/>
      <w:bookmarkEnd w:id="1589"/>
      <w:bookmarkEnd w:id="1590"/>
      <w:bookmarkEnd w:id="1591"/>
      <w:bookmarkEnd w:id="1592"/>
    </w:p>
    <w:p w14:paraId="4C4DFC63" w14:textId="77777777" w:rsidR="00B77236" w:rsidRPr="00DF048C" w:rsidRDefault="00B77236" w:rsidP="00B77236">
      <w:pPr>
        <w:rPr>
          <w:lang w:eastAsia="zh-CN"/>
        </w:rPr>
      </w:pPr>
      <w:r w:rsidRPr="00DF048C">
        <w:rPr>
          <w:lang w:eastAsia="zh-CN"/>
        </w:rPr>
        <w:t>Ranging/SL Positioning Policy/Parameters can be categorized into 2 groups:</w:t>
      </w:r>
    </w:p>
    <w:p w14:paraId="483B27C8" w14:textId="77777777" w:rsidR="00CA67ED" w:rsidRDefault="00CA67ED" w:rsidP="00CA67ED">
      <w:pPr>
        <w:pStyle w:val="B1"/>
        <w:rPr>
          <w:lang w:eastAsia="zh-CN"/>
        </w:rPr>
      </w:pPr>
      <w:r>
        <w:rPr>
          <w:lang w:eastAsia="zh-CN"/>
        </w:rPr>
        <w:t>-</w:t>
      </w:r>
      <w:r>
        <w:rPr>
          <w:lang w:eastAsia="zh-CN"/>
        </w:rPr>
        <w:tab/>
        <w:t>Ranging/SL Positioning specific parameters: These parameters are dedicatedly used for Ranging/SL Positioning, which may contain reused 5G ProSeP/V2XP parameters by defining Ranging/SL Positioning as a specific V2X/5G ProSe service type and the newly defined parameters specifically for Ranging/SL Positioning.</w:t>
      </w:r>
    </w:p>
    <w:p w14:paraId="4F984880" w14:textId="77777777" w:rsidR="00CA67ED" w:rsidRDefault="00CA67ED" w:rsidP="00CA67ED">
      <w:pPr>
        <w:pStyle w:val="B1"/>
        <w:rPr>
          <w:lang w:eastAsia="zh-CN"/>
        </w:rPr>
      </w:pPr>
      <w:r>
        <w:rPr>
          <w:lang w:eastAsia="zh-CN"/>
        </w:rPr>
        <w:lastRenderedPageBreak/>
        <w:t>-</w:t>
      </w:r>
      <w:r>
        <w:rPr>
          <w:lang w:eastAsia="zh-CN"/>
        </w:rPr>
        <w:tab/>
        <w:t>ProSeP/V2XP shared parameters: These parameters are used for both V2X/5G ProSe and Ranging/SL Positioning, which contain reused 5G ProSeP/V2XP parameters that can apply to all service types.</w:t>
      </w:r>
    </w:p>
    <w:p w14:paraId="3EA14F4E" w14:textId="43132639" w:rsidR="00B77236" w:rsidRPr="00DF048C" w:rsidRDefault="00B77236" w:rsidP="00827AEA">
      <w:pPr>
        <w:rPr>
          <w:lang w:eastAsia="zh-CN"/>
        </w:rPr>
      </w:pPr>
      <w:r w:rsidRPr="00DF048C">
        <w:rPr>
          <w:lang w:eastAsia="zh-CN"/>
        </w:rPr>
        <w:t xml:space="preserve">The </w:t>
      </w:r>
      <w:r w:rsidRPr="00DF048C">
        <w:rPr>
          <w:lang w:eastAsia="zh-CN" w:bidi="ar"/>
        </w:rPr>
        <w:t>following</w:t>
      </w:r>
      <w:r w:rsidRPr="00DF048C">
        <w:rPr>
          <w:lang w:eastAsia="zh-CN"/>
        </w:rPr>
        <w:t xml:space="preserve"> parameters are defined as </w:t>
      </w:r>
      <w:r w:rsidRPr="00DF048C">
        <w:rPr>
          <w:lang w:eastAsia="zh-CN" w:bidi="ar"/>
        </w:rPr>
        <w:t>Ranging/SL Positioning specific parameters:</w:t>
      </w:r>
    </w:p>
    <w:p w14:paraId="5897165B" w14:textId="369B6ABB" w:rsidR="00CA67ED" w:rsidRDefault="00CA67ED" w:rsidP="00CA67ED">
      <w:pPr>
        <w:pStyle w:val="B1"/>
        <w:rPr>
          <w:lang w:eastAsia="zh-CN"/>
        </w:rPr>
      </w:pPr>
      <w:r>
        <w:rPr>
          <w:lang w:eastAsia="zh-CN"/>
        </w:rPr>
        <w:t>-</w:t>
      </w:r>
      <w:r>
        <w:rPr>
          <w:lang w:eastAsia="zh-CN"/>
        </w:rPr>
        <w:tab/>
        <w:t>For Direct Discovery:</w:t>
      </w:r>
    </w:p>
    <w:p w14:paraId="5148DA20" w14:textId="174904D0" w:rsidR="00CA67ED" w:rsidRDefault="00CA67ED" w:rsidP="00CA67ED">
      <w:pPr>
        <w:pStyle w:val="B2"/>
        <w:rPr>
          <w:lang w:eastAsia="zh-CN"/>
        </w:rPr>
      </w:pPr>
      <w:r>
        <w:rPr>
          <w:lang w:eastAsia="zh-CN"/>
        </w:rPr>
        <w:t>-</w:t>
      </w:r>
      <w:r>
        <w:rPr>
          <w:lang w:eastAsia="zh-CN"/>
        </w:rPr>
        <w:tab/>
        <w:t>Parameters used for Direct Discovery (e.g. Destination Layer-2 ID(s) for sending/receiving initial signalling of discovery messages, ProSe identifiers used for Ranging/Sidelink positioning).</w:t>
      </w:r>
    </w:p>
    <w:p w14:paraId="20FFD2FB" w14:textId="674A4DA4" w:rsidR="00CA67ED" w:rsidRDefault="00CA67ED" w:rsidP="00CA67ED">
      <w:pPr>
        <w:pStyle w:val="B1"/>
        <w:rPr>
          <w:lang w:eastAsia="zh-CN"/>
        </w:rPr>
      </w:pPr>
      <w:r>
        <w:rPr>
          <w:lang w:eastAsia="zh-CN"/>
        </w:rPr>
        <w:t>-</w:t>
      </w:r>
      <w:r>
        <w:rPr>
          <w:lang w:eastAsia="zh-CN"/>
        </w:rPr>
        <w:tab/>
        <w:t>For Direct Communication:</w:t>
      </w:r>
    </w:p>
    <w:p w14:paraId="0125539B" w14:textId="3BD34E54" w:rsidR="00CA67ED" w:rsidRDefault="00CA67ED" w:rsidP="00CA67ED">
      <w:pPr>
        <w:pStyle w:val="B2"/>
        <w:rPr>
          <w:lang w:eastAsia="zh-CN"/>
        </w:rPr>
      </w:pPr>
      <w:r>
        <w:rPr>
          <w:lang w:eastAsia="zh-CN"/>
        </w:rPr>
        <w:t>-</w:t>
      </w:r>
      <w:r>
        <w:rPr>
          <w:lang w:eastAsia="zh-CN"/>
        </w:rPr>
        <w:tab/>
        <w:t>Policy/parameters related to privacy.</w:t>
      </w:r>
    </w:p>
    <w:p w14:paraId="2DB637CC" w14:textId="273CCEFE" w:rsidR="00CA67ED" w:rsidRDefault="00CA67ED" w:rsidP="00CA67ED">
      <w:pPr>
        <w:pStyle w:val="B2"/>
        <w:rPr>
          <w:lang w:eastAsia="zh-CN"/>
        </w:rPr>
      </w:pPr>
      <w:r>
        <w:rPr>
          <w:lang w:eastAsia="zh-CN"/>
        </w:rPr>
        <w:t>-</w:t>
      </w:r>
      <w:r>
        <w:rPr>
          <w:lang w:eastAsia="zh-CN"/>
        </w:rPr>
        <w:tab/>
        <w:t>Policy/parameters when NR PC5 is selected.</w:t>
      </w:r>
    </w:p>
    <w:p w14:paraId="5EC062CE" w14:textId="62DDA92F" w:rsidR="00CA67ED" w:rsidRDefault="00CA67ED" w:rsidP="00CA67ED">
      <w:pPr>
        <w:pStyle w:val="B2"/>
        <w:rPr>
          <w:lang w:eastAsia="zh-CN"/>
        </w:rPr>
      </w:pPr>
      <w:r>
        <w:rPr>
          <w:lang w:eastAsia="zh-CN"/>
        </w:rPr>
        <w:t>-</w:t>
      </w:r>
      <w:r>
        <w:rPr>
          <w:lang w:eastAsia="zh-CN"/>
        </w:rPr>
        <w:tab/>
        <w:t>Authorization policy for Ranging/SL Positioning (new defined).</w:t>
      </w:r>
    </w:p>
    <w:p w14:paraId="33F2B2D1" w14:textId="17864775" w:rsidR="00CA67ED" w:rsidRDefault="00CA67ED" w:rsidP="00CA67ED">
      <w:pPr>
        <w:pStyle w:val="B3"/>
        <w:rPr>
          <w:lang w:eastAsia="zh-CN"/>
        </w:rPr>
      </w:pPr>
      <w:r>
        <w:rPr>
          <w:lang w:eastAsia="zh-CN"/>
        </w:rPr>
        <w:t>-</w:t>
      </w:r>
      <w:r>
        <w:rPr>
          <w:lang w:eastAsia="zh-CN"/>
        </w:rPr>
        <w:tab/>
        <w:t>When the UE is "served by NG-RAN":</w:t>
      </w:r>
    </w:p>
    <w:p w14:paraId="71825106" w14:textId="4C58F522" w:rsidR="00CA67ED" w:rsidRDefault="00CA67ED" w:rsidP="00CA67ED">
      <w:pPr>
        <w:pStyle w:val="B4"/>
        <w:rPr>
          <w:lang w:eastAsia="zh-CN"/>
        </w:rPr>
      </w:pPr>
      <w:r>
        <w:rPr>
          <w:lang w:eastAsia="zh-CN"/>
        </w:rPr>
        <w:t>-</w:t>
      </w:r>
      <w:r>
        <w:rPr>
          <w:lang w:eastAsia="zh-CN"/>
        </w:rPr>
        <w:tab/>
        <w:t>For a Ranging/SL Positioning capable UE, PLMNs it is authorized to perform as a reference UE for Ranging/SL Positioning.</w:t>
      </w:r>
    </w:p>
    <w:p w14:paraId="41DB1A40" w14:textId="01739C47" w:rsidR="00CA67ED" w:rsidRDefault="00CA67ED" w:rsidP="00CA67ED">
      <w:pPr>
        <w:pStyle w:val="B4"/>
        <w:rPr>
          <w:lang w:eastAsia="zh-CN"/>
        </w:rPr>
      </w:pPr>
      <w:r>
        <w:rPr>
          <w:lang w:eastAsia="zh-CN"/>
        </w:rPr>
        <w:t>-</w:t>
      </w:r>
      <w:r>
        <w:rPr>
          <w:lang w:eastAsia="zh-CN"/>
        </w:rPr>
        <w:tab/>
        <w:t>For a Ranging/SL Positioning capable UE, PLMNs it is authorized to perform as a target UE for Ranging/SL Positioning.</w:t>
      </w:r>
    </w:p>
    <w:p w14:paraId="396ADF6A" w14:textId="2EE645AC"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distance.</w:t>
      </w:r>
    </w:p>
    <w:p w14:paraId="16B37759" w14:textId="244996FA" w:rsidR="00CA67ED" w:rsidRDefault="00CA67ED" w:rsidP="00CA67ED">
      <w:pPr>
        <w:pStyle w:val="B4"/>
        <w:rPr>
          <w:lang w:eastAsia="zh-CN"/>
        </w:rPr>
      </w:pPr>
      <w:r>
        <w:rPr>
          <w:lang w:eastAsia="zh-CN"/>
        </w:rPr>
        <w:t>-</w:t>
      </w:r>
      <w:r>
        <w:rPr>
          <w:lang w:eastAsia="zh-CN"/>
        </w:rPr>
        <w:tab/>
        <w:t>For a Ranging/SL Positioning capable UE, PLMNs it is authorized to perform Ranging/SL Positioning for acquiring relevant direction.</w:t>
      </w:r>
    </w:p>
    <w:p w14:paraId="6F861F28" w14:textId="2BA91501"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distance.</w:t>
      </w:r>
    </w:p>
    <w:p w14:paraId="35D0FF49" w14:textId="0CF6E9F7" w:rsidR="00CA67ED" w:rsidRDefault="00CA67ED" w:rsidP="00CA67ED">
      <w:pPr>
        <w:pStyle w:val="B4"/>
        <w:rPr>
          <w:lang w:eastAsia="zh-CN"/>
        </w:rPr>
      </w:pPr>
      <w:r>
        <w:rPr>
          <w:lang w:eastAsia="zh-CN"/>
        </w:rPr>
        <w:t>-</w:t>
      </w:r>
      <w:r>
        <w:rPr>
          <w:lang w:eastAsia="zh-CN"/>
        </w:rPr>
        <w:tab/>
        <w:t>For a Ranging/SL Positioning capable UE, PLMNs it is authorized to perform high accuracy Ranging/SL Positioning for acquiring relevant direction.</w:t>
      </w:r>
    </w:p>
    <w:p w14:paraId="66DBC5EC" w14:textId="08B18BE4" w:rsidR="00CA67ED" w:rsidRDefault="00CA67ED" w:rsidP="00CA67ED">
      <w:pPr>
        <w:pStyle w:val="B3"/>
        <w:rPr>
          <w:lang w:eastAsia="zh-CN"/>
        </w:rPr>
      </w:pPr>
      <w:r>
        <w:rPr>
          <w:lang w:eastAsia="zh-CN"/>
        </w:rPr>
        <w:t>-</w:t>
      </w:r>
      <w:r>
        <w:rPr>
          <w:lang w:eastAsia="zh-CN"/>
        </w:rPr>
        <w:tab/>
        <w:t>When the UE is "not served by NG-RAN":</w:t>
      </w:r>
    </w:p>
    <w:p w14:paraId="44D69893" w14:textId="09E669B2" w:rsidR="00CA67ED" w:rsidRDefault="00CA67ED" w:rsidP="00CA67ED">
      <w:pPr>
        <w:pStyle w:val="B4"/>
        <w:rPr>
          <w:lang w:eastAsia="zh-CN"/>
        </w:rPr>
      </w:pPr>
      <w:r>
        <w:rPr>
          <w:lang w:eastAsia="zh-CN"/>
        </w:rPr>
        <w:t>-</w:t>
      </w:r>
      <w:r>
        <w:rPr>
          <w:lang w:eastAsia="zh-CN"/>
        </w:rPr>
        <w:tab/>
        <w:t>For a Ranging/SL Positioning capable UE, whether it is authorized to perform as a reference UE for Ranging/SL Positioning.</w:t>
      </w:r>
    </w:p>
    <w:p w14:paraId="05A99F09" w14:textId="103DA1A1" w:rsidR="00CA67ED" w:rsidRDefault="00CA67ED" w:rsidP="00CA67ED">
      <w:pPr>
        <w:pStyle w:val="B4"/>
        <w:rPr>
          <w:lang w:eastAsia="zh-CN"/>
        </w:rPr>
      </w:pPr>
      <w:r>
        <w:rPr>
          <w:lang w:eastAsia="zh-CN"/>
        </w:rPr>
        <w:t>-</w:t>
      </w:r>
      <w:r>
        <w:rPr>
          <w:lang w:eastAsia="zh-CN"/>
        </w:rPr>
        <w:tab/>
        <w:t>For a Ranging/SL Positioning capable UE, whether it is authorized to perform as a target UE for Ranging/SL Positioning.</w:t>
      </w:r>
    </w:p>
    <w:p w14:paraId="328541B9" w14:textId="33A06D99"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distance.</w:t>
      </w:r>
    </w:p>
    <w:p w14:paraId="005D5DA1" w14:textId="450FBD43" w:rsidR="00CA67ED" w:rsidRDefault="00CA67ED" w:rsidP="00CA67ED">
      <w:pPr>
        <w:pStyle w:val="B4"/>
        <w:rPr>
          <w:lang w:eastAsia="zh-CN"/>
        </w:rPr>
      </w:pPr>
      <w:r>
        <w:rPr>
          <w:lang w:eastAsia="zh-CN"/>
        </w:rPr>
        <w:t>-</w:t>
      </w:r>
      <w:r>
        <w:rPr>
          <w:lang w:eastAsia="zh-CN"/>
        </w:rPr>
        <w:tab/>
        <w:t>For a Ranging/SL Positioning capable UE, whether it is authorized to perform Ranging/SL Positioning for acquiring relevant direction.</w:t>
      </w:r>
    </w:p>
    <w:p w14:paraId="0A8AAE02" w14:textId="1515DE3A"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distance.</w:t>
      </w:r>
    </w:p>
    <w:p w14:paraId="5544D73C" w14:textId="21BC9FF0" w:rsidR="00CA67ED" w:rsidRDefault="00CA67ED" w:rsidP="00CA67ED">
      <w:pPr>
        <w:pStyle w:val="B4"/>
        <w:rPr>
          <w:lang w:eastAsia="zh-CN"/>
        </w:rPr>
      </w:pPr>
      <w:r>
        <w:rPr>
          <w:lang w:eastAsia="zh-CN"/>
        </w:rPr>
        <w:t>-</w:t>
      </w:r>
      <w:r>
        <w:rPr>
          <w:lang w:eastAsia="zh-CN"/>
        </w:rPr>
        <w:tab/>
        <w:t>For a Ranging/SL Positioning capable UE, whether it is authorized to perform high accuracy Ranging/SL Positioning for acquiring relevant direction.</w:t>
      </w:r>
    </w:p>
    <w:p w14:paraId="08CCD539" w14:textId="77777777" w:rsidR="00B77236" w:rsidRPr="00DF048C" w:rsidRDefault="00B77236" w:rsidP="00B77236">
      <w:pPr>
        <w:rPr>
          <w:rFonts w:eastAsia="宋体"/>
          <w:kern w:val="2"/>
          <w:sz w:val="21"/>
          <w:szCs w:val="24"/>
          <w:lang w:eastAsia="zh-CN"/>
        </w:rPr>
      </w:pPr>
      <w:r w:rsidRPr="00DF048C">
        <w:rPr>
          <w:rFonts w:eastAsia="宋体"/>
          <w:kern w:val="2"/>
          <w:sz w:val="21"/>
          <w:szCs w:val="24"/>
          <w:lang w:eastAsia="zh-CN"/>
        </w:rPr>
        <w:t xml:space="preserve">The </w:t>
      </w:r>
      <w:r w:rsidRPr="00DF048C">
        <w:rPr>
          <w:rFonts w:eastAsia="宋体"/>
          <w:kern w:val="2"/>
          <w:sz w:val="21"/>
          <w:szCs w:val="24"/>
          <w:lang w:eastAsia="zh-CN" w:bidi="ar"/>
        </w:rPr>
        <w:t>following</w:t>
      </w:r>
      <w:r w:rsidRPr="00DF048C">
        <w:rPr>
          <w:rFonts w:eastAsia="宋体"/>
          <w:kern w:val="2"/>
          <w:sz w:val="21"/>
          <w:szCs w:val="24"/>
          <w:lang w:eastAsia="zh-CN"/>
        </w:rPr>
        <w:t xml:space="preserve"> parameters are defined as </w:t>
      </w:r>
      <w:r w:rsidRPr="00DF048C">
        <w:rPr>
          <w:rFonts w:eastAsia="宋体"/>
          <w:kern w:val="2"/>
          <w:sz w:val="21"/>
          <w:szCs w:val="24"/>
          <w:lang w:eastAsia="zh-CN" w:bidi="ar"/>
        </w:rPr>
        <w:t>ProSeP/V2XP shared parameters:</w:t>
      </w:r>
    </w:p>
    <w:p w14:paraId="0997F942" w14:textId="764FE708" w:rsidR="00CA67ED" w:rsidRDefault="00CA67ED" w:rsidP="00CA67ED">
      <w:pPr>
        <w:pStyle w:val="B1"/>
        <w:rPr>
          <w:lang w:eastAsia="zh-CN" w:bidi="ar"/>
        </w:rPr>
      </w:pPr>
      <w:r>
        <w:rPr>
          <w:lang w:eastAsia="zh-CN" w:bidi="ar"/>
        </w:rPr>
        <w:t>-</w:t>
      </w:r>
      <w:r>
        <w:rPr>
          <w:lang w:eastAsia="zh-CN" w:bidi="ar"/>
        </w:rPr>
        <w:tab/>
        <w:t>For Direct Discovery:</w:t>
      </w:r>
    </w:p>
    <w:p w14:paraId="4E381792" w14:textId="0C99C600" w:rsidR="00CA67ED" w:rsidRDefault="00CA67ED" w:rsidP="00CA67ED">
      <w:pPr>
        <w:pStyle w:val="B2"/>
        <w:rPr>
          <w:lang w:eastAsia="zh-CN" w:bidi="ar"/>
        </w:rPr>
      </w:pPr>
      <w:r>
        <w:rPr>
          <w:lang w:eastAsia="zh-CN" w:bidi="ar"/>
        </w:rPr>
        <w:t>-</w:t>
      </w:r>
      <w:r>
        <w:rPr>
          <w:lang w:eastAsia="zh-CN" w:bidi="ar"/>
        </w:rPr>
        <w:tab/>
        <w:t>Authorization policy.</w:t>
      </w:r>
    </w:p>
    <w:p w14:paraId="1CEB4DB4" w14:textId="365F99BD" w:rsidR="00CA67ED" w:rsidRDefault="00CA67ED" w:rsidP="00CA67ED">
      <w:pPr>
        <w:pStyle w:val="B2"/>
        <w:rPr>
          <w:lang w:eastAsia="zh-CN" w:bidi="ar"/>
        </w:rPr>
      </w:pPr>
      <w:r>
        <w:rPr>
          <w:lang w:eastAsia="zh-CN" w:bidi="ar"/>
        </w:rPr>
        <w:t>-</w:t>
      </w:r>
      <w:r>
        <w:rPr>
          <w:lang w:eastAsia="zh-CN" w:bidi="ar"/>
        </w:rPr>
        <w:tab/>
        <w:t>Radio parameters when the UE is "not served by NG-RAN".</w:t>
      </w:r>
    </w:p>
    <w:p w14:paraId="3C86FE02" w14:textId="07B142E2" w:rsidR="00CA67ED" w:rsidRDefault="00CA67ED" w:rsidP="00CA67ED">
      <w:pPr>
        <w:pStyle w:val="B2"/>
        <w:rPr>
          <w:lang w:eastAsia="zh-CN" w:bidi="ar"/>
        </w:rPr>
      </w:pPr>
      <w:r>
        <w:rPr>
          <w:lang w:eastAsia="zh-CN" w:bidi="ar"/>
        </w:rPr>
        <w:t>-</w:t>
      </w:r>
      <w:r>
        <w:rPr>
          <w:lang w:eastAsia="zh-CN" w:bidi="ar"/>
        </w:rPr>
        <w:tab/>
        <w:t>Restricted ProSe Discovery UE ID for Restricted Direct Discovery.</w:t>
      </w:r>
    </w:p>
    <w:p w14:paraId="1586778A" w14:textId="7B970EF6" w:rsidR="00CA67ED" w:rsidRDefault="00CA67ED" w:rsidP="00CA67ED">
      <w:pPr>
        <w:pStyle w:val="B2"/>
        <w:rPr>
          <w:lang w:eastAsia="zh-CN" w:bidi="ar"/>
        </w:rPr>
      </w:pPr>
      <w:r>
        <w:rPr>
          <w:lang w:eastAsia="zh-CN" w:bidi="ar"/>
        </w:rPr>
        <w:lastRenderedPageBreak/>
        <w:t>-</w:t>
      </w:r>
      <w:r>
        <w:rPr>
          <w:lang w:eastAsia="zh-CN" w:bidi="ar"/>
        </w:rPr>
        <w:tab/>
        <w:t>Group Member Discovery parameters.</w:t>
      </w:r>
    </w:p>
    <w:p w14:paraId="6063A60B" w14:textId="656F5830" w:rsidR="00CA67ED" w:rsidRDefault="00CA67ED" w:rsidP="00CA67ED">
      <w:pPr>
        <w:pStyle w:val="B2"/>
        <w:rPr>
          <w:lang w:eastAsia="zh-CN" w:bidi="ar"/>
        </w:rPr>
      </w:pPr>
      <w:r>
        <w:rPr>
          <w:lang w:eastAsia="zh-CN" w:bidi="ar"/>
        </w:rPr>
        <w:t>-</w:t>
      </w:r>
      <w:r>
        <w:rPr>
          <w:lang w:eastAsia="zh-CN" w:bidi="ar"/>
        </w:rPr>
        <w:tab/>
        <w:t>Validity timer indicating the expiration time of the Policy/Parameter.</w:t>
      </w:r>
    </w:p>
    <w:p w14:paraId="34C5067C" w14:textId="4288B35E" w:rsidR="00CA67ED" w:rsidRDefault="00CA67ED" w:rsidP="00CA67ED">
      <w:pPr>
        <w:pStyle w:val="B1"/>
        <w:rPr>
          <w:lang w:eastAsia="zh-CN" w:bidi="ar"/>
        </w:rPr>
      </w:pPr>
      <w:r>
        <w:rPr>
          <w:lang w:eastAsia="zh-CN" w:bidi="ar"/>
        </w:rPr>
        <w:t>-</w:t>
      </w:r>
      <w:r>
        <w:rPr>
          <w:lang w:eastAsia="zh-CN" w:bidi="ar"/>
        </w:rPr>
        <w:tab/>
        <w:t>For Direct Communication:</w:t>
      </w:r>
    </w:p>
    <w:p w14:paraId="7F2A1554" w14:textId="2782599B" w:rsidR="00CA67ED" w:rsidRDefault="00CA67ED" w:rsidP="00CA67ED">
      <w:pPr>
        <w:pStyle w:val="B2"/>
        <w:rPr>
          <w:lang w:eastAsia="zh-CN" w:bidi="ar"/>
        </w:rPr>
      </w:pPr>
      <w:r>
        <w:rPr>
          <w:lang w:eastAsia="zh-CN" w:bidi="ar"/>
        </w:rPr>
        <w:t>-</w:t>
      </w:r>
      <w:r>
        <w:rPr>
          <w:lang w:eastAsia="zh-CN" w:bidi="ar"/>
        </w:rPr>
        <w:tab/>
        <w:t>Authorization policy.</w:t>
      </w:r>
    </w:p>
    <w:p w14:paraId="564BA81B" w14:textId="7AB25C0D" w:rsidR="00CA67ED" w:rsidRDefault="00CA67ED" w:rsidP="00CA67ED">
      <w:pPr>
        <w:pStyle w:val="B2"/>
        <w:rPr>
          <w:lang w:eastAsia="zh-CN" w:bidi="ar"/>
        </w:rPr>
      </w:pPr>
      <w:r>
        <w:rPr>
          <w:lang w:eastAsia="zh-CN" w:bidi="ar"/>
        </w:rPr>
        <w:t>-</w:t>
      </w:r>
      <w:r>
        <w:rPr>
          <w:lang w:eastAsia="zh-CN" w:bidi="ar"/>
        </w:rPr>
        <w:tab/>
        <w:t>Groupcast mode 5G ProSe Direct Communication policy/parameters.</w:t>
      </w:r>
    </w:p>
    <w:p w14:paraId="69D7C6E4" w14:textId="6A5FDD1C" w:rsidR="00CA67ED" w:rsidRDefault="00CA67ED" w:rsidP="00CA67ED">
      <w:pPr>
        <w:pStyle w:val="B2"/>
        <w:rPr>
          <w:lang w:eastAsia="zh-CN" w:bidi="ar"/>
        </w:rPr>
      </w:pPr>
      <w:r>
        <w:rPr>
          <w:lang w:eastAsia="zh-CN" w:bidi="ar"/>
        </w:rPr>
        <w:t>-</w:t>
      </w:r>
      <w:r>
        <w:rPr>
          <w:lang w:eastAsia="zh-CN" w:bidi="ar"/>
        </w:rPr>
        <w:tab/>
        <w:t>Radio parameters when the UE is "not served by NR".</w:t>
      </w:r>
    </w:p>
    <w:p w14:paraId="6A120CE8" w14:textId="08252BEF" w:rsidR="00B77236" w:rsidRPr="00DF048C" w:rsidRDefault="00DF048C" w:rsidP="00B77236">
      <w:pPr>
        <w:pStyle w:val="EditorsNote"/>
        <w:rPr>
          <w:lang w:eastAsia="zh-CN" w:bidi="ar"/>
        </w:rPr>
      </w:pPr>
      <w:r>
        <w:rPr>
          <w:lang w:eastAsia="zh-CN" w:bidi="ar"/>
        </w:rPr>
        <w:t>Editor's note:</w:t>
      </w:r>
      <w:r>
        <w:rPr>
          <w:lang w:eastAsia="zh-CN" w:bidi="ar"/>
        </w:rPr>
        <w:tab/>
      </w:r>
      <w:r w:rsidR="00B77236" w:rsidRPr="00DF048C">
        <w:rPr>
          <w:lang w:eastAsia="zh-CN" w:bidi="ar"/>
        </w:rPr>
        <w:t xml:space="preserve">It is FFS if other parameters are needed. </w:t>
      </w:r>
    </w:p>
    <w:p w14:paraId="51861FF5" w14:textId="64DD6429" w:rsidR="00B77236" w:rsidRPr="00DF048C" w:rsidRDefault="00DF048C" w:rsidP="00B77236">
      <w:pPr>
        <w:pStyle w:val="EditorsNote"/>
      </w:pPr>
      <w:r>
        <w:rPr>
          <w:lang w:eastAsia="zh-CN" w:bidi="ar"/>
        </w:rPr>
        <w:t>Editor's note:</w:t>
      </w:r>
      <w:r>
        <w:rPr>
          <w:lang w:eastAsia="zh-CN" w:bidi="ar"/>
        </w:rPr>
        <w:tab/>
      </w:r>
      <w:r w:rsidR="00B77236" w:rsidRPr="00DF048C">
        <w:rPr>
          <w:lang w:eastAsia="zh-CN" w:bidi="ar"/>
        </w:rPr>
        <w:t xml:space="preserve">Whether LTE PC5 related policy/parameters are needed for Ranging/SL positioning control </w:t>
      </w:r>
      <w:r w:rsidR="00CA67ED" w:rsidRPr="00DF048C">
        <w:rPr>
          <w:lang w:eastAsia="zh-CN" w:bidi="ar"/>
        </w:rPr>
        <w:t>signalling</w:t>
      </w:r>
      <w:r w:rsidR="00B77236" w:rsidRPr="00DF048C">
        <w:rPr>
          <w:lang w:eastAsia="zh-CN" w:bidi="ar"/>
        </w:rPr>
        <w:t xml:space="preserve"> is FFS.</w:t>
      </w:r>
    </w:p>
    <w:p w14:paraId="2184E7A0" w14:textId="77777777" w:rsidR="00B77236" w:rsidRPr="00DF048C" w:rsidRDefault="00B77236" w:rsidP="00B77236">
      <w:pPr>
        <w:rPr>
          <w:lang w:eastAsia="zh-CN"/>
        </w:rPr>
      </w:pPr>
      <w:r w:rsidRPr="00DF048C">
        <w:rPr>
          <w:rFonts w:eastAsia="等线"/>
          <w:lang w:eastAsia="zh-CN"/>
        </w:rPr>
        <w:t xml:space="preserve">When UE requests </w:t>
      </w:r>
      <w:r w:rsidRPr="00DF048C">
        <w:t xml:space="preserve">Ranging/SL Positioning policy/parameters, it includes the UE Policy Container with indicating Ranging/SL Positioning Policy Provisioning </w:t>
      </w:r>
      <w:r w:rsidRPr="00DF048C">
        <w:rPr>
          <w:lang w:eastAsia="zh-CN"/>
        </w:rPr>
        <w:t xml:space="preserve">Request in addition to V2X/5G ProSe </w:t>
      </w:r>
      <w:r w:rsidRPr="00DF048C">
        <w:t xml:space="preserve">Policy Provisioning </w:t>
      </w:r>
      <w:r w:rsidRPr="00DF048C">
        <w:rPr>
          <w:lang w:eastAsia="zh-CN"/>
        </w:rPr>
        <w:t xml:space="preserve">Request. The PCF provides </w:t>
      </w:r>
      <w:r w:rsidRPr="00DF048C">
        <w:t>Ranging/SL Positioning policy/parameters</w:t>
      </w:r>
      <w:r w:rsidRPr="00DF048C">
        <w:rPr>
          <w:lang w:eastAsia="zh-CN"/>
        </w:rPr>
        <w:t xml:space="preserve"> in either V2XP or ProSeP to the UE. PCF determines whether to provide the V2XP or ProSeP to the UE depending on whether a V2X </w:t>
      </w:r>
      <w:r w:rsidRPr="00DF048C">
        <w:t xml:space="preserve">Policy Provisioning </w:t>
      </w:r>
      <w:r w:rsidRPr="00DF048C">
        <w:rPr>
          <w:lang w:eastAsia="zh-CN"/>
        </w:rPr>
        <w:t xml:space="preserve">Request or a 5G ProSe </w:t>
      </w:r>
      <w:r w:rsidRPr="00DF048C">
        <w:t xml:space="preserve">Policy Provisioning </w:t>
      </w:r>
      <w:r w:rsidRPr="00DF048C">
        <w:rPr>
          <w:lang w:eastAsia="zh-CN"/>
        </w:rPr>
        <w:t>Request is indicated together:</w:t>
      </w:r>
    </w:p>
    <w:p w14:paraId="4E9D119F"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V2X Policy Provisioning Request is indicated together with Ranging/SL Positioning Policy Provisioning Request, PCF provides Ranging/SL Positioning policy/parameters in the V2XP;</w:t>
      </w:r>
    </w:p>
    <w:p w14:paraId="71151907" w14:textId="77777777" w:rsidR="00CA67ED" w:rsidRDefault="00CA67ED" w:rsidP="00CA67ED">
      <w:pPr>
        <w:pStyle w:val="B1"/>
        <w:rPr>
          <w:rFonts w:eastAsia="等线"/>
          <w:lang w:eastAsia="zh-CN"/>
        </w:rPr>
      </w:pPr>
      <w:r>
        <w:rPr>
          <w:rFonts w:eastAsia="等线"/>
          <w:lang w:eastAsia="zh-CN"/>
        </w:rPr>
        <w:t>-</w:t>
      </w:r>
      <w:r>
        <w:rPr>
          <w:rFonts w:eastAsia="等线"/>
          <w:lang w:eastAsia="zh-CN"/>
        </w:rPr>
        <w:tab/>
        <w:t>When 5G ProSe Policy Provisioning Request is indicated together with Ranging/SL Positioning Policy Provisioning Request, PCF provides Ranging/SL Positioning policy/parameters in the ProSeP;</w:t>
      </w:r>
    </w:p>
    <w:p w14:paraId="267B78C9" w14:textId="03EBF130" w:rsidR="00CA67ED" w:rsidRDefault="00CA67ED" w:rsidP="00CA67ED">
      <w:pPr>
        <w:pStyle w:val="B1"/>
        <w:rPr>
          <w:rFonts w:eastAsia="等线"/>
          <w:lang w:eastAsia="zh-CN"/>
        </w:rPr>
      </w:pPr>
      <w:r>
        <w:rPr>
          <w:rFonts w:eastAsia="等线"/>
          <w:lang w:eastAsia="zh-CN"/>
        </w:rPr>
        <w:t>-</w:t>
      </w:r>
      <w:r>
        <w:rPr>
          <w:rFonts w:eastAsia="等线"/>
          <w:lang w:eastAsia="zh-CN"/>
        </w:rPr>
        <w:tab/>
        <w:t>When both V2X Policy Provisioning Request and 5G ProSe Policy Provisioning Request are indicated together with Ranging/SL Positioning Policy Provisioning Request, PCF provides Ranging/SL Positioning policy/parameters in both the V2XP and the ProSeP.</w:t>
      </w:r>
    </w:p>
    <w:p w14:paraId="6BDF5A75" w14:textId="3B5962D2" w:rsidR="00B77236" w:rsidRPr="00DF048C" w:rsidRDefault="00B77236" w:rsidP="00B77236">
      <w:pPr>
        <w:rPr>
          <w:lang w:eastAsia="zh-CN"/>
        </w:rPr>
      </w:pPr>
      <w:r w:rsidRPr="00DF048C">
        <w:rPr>
          <w:rFonts w:eastAsia="等线"/>
          <w:lang w:eastAsia="zh-CN"/>
        </w:rPr>
        <w:t xml:space="preserve">To support </w:t>
      </w:r>
      <w:r w:rsidRPr="00DF048C">
        <w:t>Ranging/SL Positioning</w:t>
      </w:r>
      <w:r w:rsidRPr="00DF048C">
        <w:rPr>
          <w:rFonts w:eastAsia="等线"/>
          <w:lang w:eastAsia="zh-CN"/>
        </w:rPr>
        <w:t xml:space="preserve">, UE enforces either the </w:t>
      </w:r>
      <w:r w:rsidRPr="00DF048C">
        <w:t xml:space="preserve">Ranging/SL Positioning policy/parameters of </w:t>
      </w:r>
      <w:r w:rsidRPr="00DF048C">
        <w:rPr>
          <w:lang w:eastAsia="zh-CN"/>
        </w:rPr>
        <w:t>V2XP or the those in the ProSeP based on the service request:</w:t>
      </w:r>
    </w:p>
    <w:p w14:paraId="60CE773E" w14:textId="77777777" w:rsidR="00CA67ED" w:rsidRDefault="00CA67ED" w:rsidP="00CA67ED">
      <w:pPr>
        <w:pStyle w:val="B1"/>
      </w:pPr>
      <w:bookmarkStart w:id="1593" w:name="_Toc100780971"/>
      <w:bookmarkStart w:id="1594" w:name="_Toc100782196"/>
      <w:bookmarkStart w:id="1595" w:name="_Toc100782316"/>
      <w:bookmarkStart w:id="1596" w:name="_Toc100782440"/>
      <w:bookmarkStart w:id="1597" w:name="_Toc100782569"/>
      <w:r>
        <w:t>-</w:t>
      </w:r>
      <w:r>
        <w:tab/>
        <w:t>When the service request is for a V2X service, it enforces Ranging/SL Positioning policy/parameters of V2XP;</w:t>
      </w:r>
    </w:p>
    <w:p w14:paraId="620A47EE" w14:textId="77777777" w:rsidR="00CA67ED" w:rsidRDefault="00CA67ED" w:rsidP="00CA67ED">
      <w:pPr>
        <w:pStyle w:val="B1"/>
      </w:pPr>
      <w:r>
        <w:t>-</w:t>
      </w:r>
      <w:r>
        <w:tab/>
        <w:t>When the service request is for a commercial service or a public safety service, it enforces Ranging/SL Positioning policy/parameters of ProSeP.</w:t>
      </w:r>
    </w:p>
    <w:p w14:paraId="77E69804" w14:textId="2355F3E8" w:rsidR="00B77236" w:rsidRPr="00DF048C" w:rsidRDefault="00B77236" w:rsidP="00B77236">
      <w:pPr>
        <w:pStyle w:val="3"/>
      </w:pPr>
      <w:bookmarkStart w:id="1598" w:name="_Toc104257730"/>
      <w:bookmarkStart w:id="1599" w:name="_Toc104257904"/>
      <w:bookmarkStart w:id="1600" w:name="_Toc104258151"/>
      <w:r w:rsidRPr="00DF048C">
        <w:t>6.</w:t>
      </w:r>
      <w:r w:rsidR="00827AEA" w:rsidRPr="00DF048C">
        <w:t>2</w:t>
      </w:r>
      <w:r w:rsidRPr="00DF048C">
        <w:t>.3</w:t>
      </w:r>
      <w:r w:rsidRPr="00DF048C">
        <w:tab/>
        <w:t>Procedures</w:t>
      </w:r>
      <w:bookmarkEnd w:id="1593"/>
      <w:bookmarkEnd w:id="1594"/>
      <w:bookmarkEnd w:id="1595"/>
      <w:bookmarkEnd w:id="1596"/>
      <w:bookmarkEnd w:id="1597"/>
      <w:bookmarkEnd w:id="1598"/>
      <w:bookmarkEnd w:id="1599"/>
      <w:bookmarkEnd w:id="1600"/>
    </w:p>
    <w:p w14:paraId="6462C9F0" w14:textId="02A231CF" w:rsidR="00B77236" w:rsidRPr="00DF048C" w:rsidRDefault="00B77236" w:rsidP="00B77236">
      <w:pPr>
        <w:pStyle w:val="4"/>
        <w:rPr>
          <w:lang w:eastAsia="zh-CN"/>
        </w:rPr>
      </w:pPr>
      <w:bookmarkStart w:id="1601" w:name="_Toc100780972"/>
      <w:bookmarkStart w:id="1602" w:name="_Toc100782197"/>
      <w:bookmarkStart w:id="1603" w:name="_Toc100782317"/>
      <w:bookmarkStart w:id="1604" w:name="_Toc100782441"/>
      <w:bookmarkStart w:id="1605" w:name="_Toc100782570"/>
      <w:r w:rsidRPr="00DF048C">
        <w:rPr>
          <w:lang w:eastAsia="zh-CN"/>
        </w:rPr>
        <w:t>6.</w:t>
      </w:r>
      <w:r w:rsidR="00827AEA" w:rsidRPr="00DF048C">
        <w:rPr>
          <w:lang w:eastAsia="zh-CN"/>
        </w:rPr>
        <w:t>2</w:t>
      </w:r>
      <w:r w:rsidRPr="00DF048C">
        <w:rPr>
          <w:lang w:eastAsia="zh-CN"/>
        </w:rPr>
        <w:t>.3.1</w:t>
      </w:r>
      <w:r w:rsidR="000A5D2A" w:rsidRPr="00DF048C">
        <w:rPr>
          <w:lang w:eastAsia="zh-CN"/>
        </w:rPr>
        <w:tab/>
      </w:r>
      <w:r w:rsidRPr="00DF048C">
        <w:rPr>
          <w:lang w:eastAsia="zh-CN"/>
        </w:rPr>
        <w:t>Support of Ranging/SL Positioning for V2X service</w:t>
      </w:r>
      <w:bookmarkEnd w:id="1601"/>
      <w:bookmarkEnd w:id="1602"/>
      <w:bookmarkEnd w:id="1603"/>
      <w:bookmarkEnd w:id="1604"/>
      <w:bookmarkEnd w:id="1605"/>
    </w:p>
    <w:p w14:paraId="3CE9D906" w14:textId="0576A8E5" w:rsidR="00B77236" w:rsidRPr="00DF048C" w:rsidRDefault="00B77236" w:rsidP="00B77236">
      <w:pPr>
        <w:pStyle w:val="5"/>
        <w:rPr>
          <w:lang w:eastAsia="zh-CN"/>
        </w:rPr>
      </w:pPr>
      <w:bookmarkStart w:id="1606" w:name="_Toc100780973"/>
      <w:bookmarkStart w:id="1607" w:name="_Toc100782198"/>
      <w:bookmarkStart w:id="1608" w:name="_Toc100782318"/>
      <w:bookmarkStart w:id="1609" w:name="_Toc100782442"/>
      <w:bookmarkStart w:id="1610" w:name="_Toc100782571"/>
      <w:r w:rsidRPr="00DF048C">
        <w:rPr>
          <w:lang w:eastAsia="zh-CN"/>
        </w:rPr>
        <w:t>6.</w:t>
      </w:r>
      <w:r w:rsidR="00827AEA" w:rsidRPr="00DF048C">
        <w:rPr>
          <w:lang w:eastAsia="zh-CN"/>
        </w:rPr>
        <w:t>2</w:t>
      </w:r>
      <w:r w:rsidRPr="00DF048C">
        <w:rPr>
          <w:lang w:eastAsia="zh-CN"/>
        </w:rPr>
        <w:t>.3.1.1</w:t>
      </w:r>
      <w:r w:rsidR="000A5D2A" w:rsidRPr="00DF048C">
        <w:rPr>
          <w:lang w:eastAsia="zh-CN"/>
        </w:rPr>
        <w:tab/>
      </w:r>
      <w:r w:rsidRPr="00DF048C">
        <w:rPr>
          <w:lang w:eastAsia="zh-CN"/>
        </w:rPr>
        <w:t>PCF based Service Authorization and Provisioning to UE</w:t>
      </w:r>
      <w:bookmarkEnd w:id="1606"/>
      <w:bookmarkEnd w:id="1607"/>
      <w:bookmarkEnd w:id="1608"/>
      <w:bookmarkEnd w:id="1609"/>
      <w:bookmarkEnd w:id="1610"/>
    </w:p>
    <w:p w14:paraId="7237970A" w14:textId="12AFEA1E" w:rsidR="00B77236" w:rsidRPr="00DF048C" w:rsidRDefault="00B77236" w:rsidP="00947170">
      <w:pPr>
        <w:rPr>
          <w:lang w:eastAsia="zh-CN" w:bidi="ar"/>
        </w:rPr>
      </w:pPr>
      <w:r w:rsidRPr="00DF048C">
        <w:rPr>
          <w:lang w:eastAsia="zh-CN" w:bidi="ar"/>
        </w:rPr>
        <w:t>If the UE supports V2X communication &amp; Ranging/SL Positioning and it does not have valid V2X policy/parameters, the UE includes the UE Policy Container with indicating Ranging/SL Positioning Policy Provisioning Request in addition to the V2X Policy Request during registration procedure.</w:t>
      </w:r>
    </w:p>
    <w:p w14:paraId="59AA4EFF" w14:textId="0BE3A47D" w:rsidR="00B77236" w:rsidRPr="00DF048C" w:rsidRDefault="00B77236" w:rsidP="00947170">
      <w:pPr>
        <w:rPr>
          <w:lang w:eastAsia="zh-CN" w:bidi="ar"/>
        </w:rPr>
      </w:pPr>
      <w:r w:rsidRPr="00DF048C">
        <w:rPr>
          <w:lang w:eastAsia="zh-CN" w:bidi="ar"/>
        </w:rPr>
        <w:t>If the UE indicates Ranging/SL Positioning Policy in addition to the V2X Policy Provisioning Request in the UE Policy Container, the PCF determines to include in the V2XP the following policy/parameters in addition by considering Ranging/SL Positioning as a special V2X service type with the mapping parameters:</w:t>
      </w:r>
    </w:p>
    <w:p w14:paraId="5D58C447" w14:textId="390896E5" w:rsidR="00DF048C" w:rsidRPr="00DF048C" w:rsidRDefault="00DF048C" w:rsidP="00DF048C">
      <w:pPr>
        <w:pStyle w:val="B1"/>
        <w:rPr>
          <w:rFonts w:eastAsia="等线"/>
        </w:rPr>
      </w:pPr>
      <w:r w:rsidRPr="00DF048C">
        <w:rPr>
          <w:rFonts w:eastAsia="等线"/>
        </w:rPr>
        <w:t>-</w:t>
      </w:r>
      <w:r w:rsidRPr="00DF048C">
        <w:rPr>
          <w:rFonts w:eastAsia="等线"/>
        </w:rPr>
        <w:tab/>
        <w:t>Policy/parameters for PC5 Tx Profile selection</w:t>
      </w:r>
      <w:r w:rsidR="00CA67ED">
        <w:rPr>
          <w:rFonts w:eastAsia="等线"/>
        </w:rPr>
        <w:t>;</w:t>
      </w:r>
    </w:p>
    <w:p w14:paraId="007E900F" w14:textId="1991B3D3" w:rsidR="00DF048C" w:rsidRPr="00DF048C" w:rsidRDefault="00DF048C" w:rsidP="00DF048C">
      <w:pPr>
        <w:pStyle w:val="B1"/>
        <w:rPr>
          <w:rFonts w:eastAsia="等线"/>
        </w:rPr>
      </w:pPr>
      <w:r w:rsidRPr="00DF048C">
        <w:rPr>
          <w:rFonts w:eastAsia="等线"/>
        </w:rPr>
        <w:t>-</w:t>
      </w:r>
      <w:r w:rsidRPr="00DF048C">
        <w:rPr>
          <w:rFonts w:eastAsia="等线"/>
        </w:rPr>
        <w:tab/>
        <w:t>Policy/parameters related to privacy</w:t>
      </w:r>
      <w:r w:rsidR="00CA67ED">
        <w:rPr>
          <w:rFonts w:eastAsia="等线"/>
        </w:rPr>
        <w:t>;</w:t>
      </w:r>
    </w:p>
    <w:p w14:paraId="6C1F456C" w14:textId="05AC56F6" w:rsidR="00DF048C" w:rsidRPr="00DF048C" w:rsidRDefault="00DF048C" w:rsidP="00DF048C">
      <w:pPr>
        <w:pStyle w:val="B1"/>
        <w:rPr>
          <w:rFonts w:eastAsia="等线"/>
        </w:rPr>
      </w:pPr>
      <w:r w:rsidRPr="00DF048C">
        <w:rPr>
          <w:rFonts w:eastAsia="等线"/>
        </w:rPr>
        <w:t>-</w:t>
      </w:r>
      <w:r w:rsidRPr="00DF048C">
        <w:rPr>
          <w:rFonts w:eastAsia="等线"/>
        </w:rPr>
        <w:tab/>
        <w:t>Policy/parameters when NR PC5 is selected</w:t>
      </w:r>
      <w:r w:rsidR="00CA67ED">
        <w:rPr>
          <w:rFonts w:eastAsia="等线"/>
        </w:rPr>
        <w:t>.</w:t>
      </w:r>
    </w:p>
    <w:p w14:paraId="35C46633" w14:textId="77777777" w:rsidR="00CA67ED" w:rsidRDefault="00CA67ED" w:rsidP="00947170">
      <w:pPr>
        <w:rPr>
          <w:rFonts w:eastAsia="等线"/>
        </w:rPr>
      </w:pPr>
      <w:r>
        <w:rPr>
          <w:rFonts w:eastAsia="等线"/>
        </w:rPr>
        <w:t>PCF also determines to include Authorization policy for Ranging/SL Positioning as defined in clause 6.2.2 in the V2XP.</w:t>
      </w:r>
    </w:p>
    <w:p w14:paraId="084C53BB" w14:textId="38F20A02" w:rsidR="00CA67ED" w:rsidRDefault="00CA67ED" w:rsidP="00947170">
      <w:pPr>
        <w:rPr>
          <w:rFonts w:eastAsia="等线"/>
        </w:rPr>
      </w:pPr>
      <w:r>
        <w:rPr>
          <w:rFonts w:eastAsia="等线"/>
        </w:rPr>
        <w:lastRenderedPageBreak/>
        <w:t xml:space="preserve">The PCF provides the V2XP to the UE by using "UE Configuration Update procedure for transparent UE Policy Delivery" procedure as defined in clause 4.2.4.3 of </w:t>
      </w:r>
      <w:r w:rsidR="00D62CAC">
        <w:rPr>
          <w:rFonts w:eastAsia="等线"/>
        </w:rPr>
        <w:t>TS 23.502 [</w:t>
      </w:r>
      <w:r>
        <w:rPr>
          <w:rFonts w:eastAsia="等线"/>
        </w:rPr>
        <w:t>9].</w:t>
      </w:r>
    </w:p>
    <w:p w14:paraId="620F3163" w14:textId="196AF869" w:rsidR="00B77236" w:rsidRPr="00DF048C" w:rsidRDefault="00B77236" w:rsidP="00B77236">
      <w:pPr>
        <w:pStyle w:val="5"/>
        <w:rPr>
          <w:lang w:eastAsia="zh-CN"/>
        </w:rPr>
      </w:pPr>
      <w:bookmarkStart w:id="1611" w:name="_Toc100780974"/>
      <w:bookmarkStart w:id="1612" w:name="_Toc100782199"/>
      <w:bookmarkStart w:id="1613" w:name="_Toc100782319"/>
      <w:bookmarkStart w:id="1614" w:name="_Toc100782443"/>
      <w:bookmarkStart w:id="1615" w:name="_Toc100782572"/>
      <w:r w:rsidRPr="00DF048C">
        <w:rPr>
          <w:lang w:eastAsia="zh-CN"/>
        </w:rPr>
        <w:t>6.</w:t>
      </w:r>
      <w:r w:rsidR="00827AEA" w:rsidRPr="00DF048C">
        <w:rPr>
          <w:lang w:eastAsia="zh-CN"/>
        </w:rPr>
        <w:t>2</w:t>
      </w:r>
      <w:r w:rsidRPr="00DF048C">
        <w:rPr>
          <w:lang w:eastAsia="zh-CN"/>
        </w:rPr>
        <w:t>.3.1.2</w:t>
      </w:r>
      <w:r w:rsidR="000A5D2A" w:rsidRPr="00DF048C">
        <w:rPr>
          <w:lang w:eastAsia="zh-CN"/>
        </w:rPr>
        <w:tab/>
      </w:r>
      <w:r w:rsidRPr="00DF048C">
        <w:rPr>
          <w:lang w:eastAsia="zh-CN"/>
        </w:rPr>
        <w:t>Procedure for UE triggered V2X Policy provisioning</w:t>
      </w:r>
      <w:bookmarkEnd w:id="1611"/>
      <w:bookmarkEnd w:id="1612"/>
      <w:bookmarkEnd w:id="1613"/>
      <w:bookmarkEnd w:id="1614"/>
      <w:bookmarkEnd w:id="1615"/>
    </w:p>
    <w:p w14:paraId="7BE6850B" w14:textId="77777777" w:rsidR="00B77236" w:rsidRPr="00DF048C" w:rsidRDefault="00B77236" w:rsidP="00CA67ED">
      <w:pPr>
        <w:rPr>
          <w:rFonts w:eastAsia="宋体"/>
          <w:lang w:eastAsia="zh-CN"/>
        </w:rPr>
      </w:pPr>
      <w:r w:rsidRPr="00DF048C">
        <w:rPr>
          <w:rFonts w:eastAsia="宋体"/>
          <w:lang w:eastAsia="zh-CN"/>
        </w:rPr>
        <w:t>The UE triggered Policy Provisioning procedure is initiated by the UE to request V2X Policy/Parameter from the PCF when UE determines the V2X Policy/Parameter is invalid in the following cases:</w:t>
      </w:r>
    </w:p>
    <w:p w14:paraId="558AEE48"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t>if the validity timer indicated in the V2X Policy/Parameter expires;</w:t>
      </w:r>
    </w:p>
    <w:p w14:paraId="4DE42097" w14:textId="77777777" w:rsidR="00B77236" w:rsidRPr="00DF048C" w:rsidRDefault="00B77236" w:rsidP="00CA67ED">
      <w:pPr>
        <w:pStyle w:val="B1"/>
        <w:rPr>
          <w:rFonts w:eastAsia="等线"/>
          <w:lang w:eastAsia="zh-CN"/>
        </w:rPr>
      </w:pPr>
      <w:r w:rsidRPr="00CA67ED">
        <w:rPr>
          <w:rFonts w:eastAsia="等线"/>
        </w:rPr>
        <w:t>-</w:t>
      </w:r>
      <w:r w:rsidRPr="00CA67ED">
        <w:rPr>
          <w:rFonts w:eastAsia="等线"/>
        </w:rPr>
        <w:tab/>
        <w:t>if there are no valid parameters, e.g. for the V2X service type a UE wants to use, for current area, or due to abnormal situation.</w:t>
      </w:r>
    </w:p>
    <w:p w14:paraId="43C311EE" w14:textId="77777777" w:rsidR="00B77236" w:rsidRPr="00DF048C" w:rsidRDefault="007F34C9" w:rsidP="00CA67ED">
      <w:pPr>
        <w:pStyle w:val="TH"/>
        <w:rPr>
          <w:rFonts w:eastAsia="等线"/>
        </w:rPr>
      </w:pPr>
      <w:r>
        <w:rPr>
          <w:rFonts w:eastAsia="等线"/>
        </w:rPr>
        <w:pict w14:anchorId="36CC7D26">
          <v:shape id="_x0000_i1028" type="#_x0000_t75" style="width:382.95pt;height:144.45pt">
            <v:imagedata r:id="rId19" o:title=""/>
          </v:shape>
        </w:pict>
      </w:r>
    </w:p>
    <w:p w14:paraId="2D939F78" w14:textId="01D0B9E3"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.3.1.2-1: UE triggered V2X Policy provisioning procedure</w:t>
      </w:r>
    </w:p>
    <w:p w14:paraId="1359876D" w14:textId="77777777" w:rsidR="00B77236" w:rsidRPr="00DF048C" w:rsidRDefault="00B77236" w:rsidP="00CA67ED">
      <w:pPr>
        <w:pStyle w:val="B1"/>
        <w:rPr>
          <w:rFonts w:eastAsia="等线"/>
        </w:rPr>
      </w:pPr>
      <w:r w:rsidRPr="00CA67ED">
        <w:rPr>
          <w:rFonts w:eastAsia="等线"/>
        </w:rPr>
        <w:t>1.</w:t>
      </w:r>
      <w:r w:rsidRPr="00CA67ED">
        <w:rPr>
          <w:rFonts w:eastAsia="等线"/>
        </w:rPr>
        <w:tab/>
        <w:t>The UE sends UL NAS TRANSPORT message carrying the UE Policy Container (UE V2X Policy Provisioning Request to request V2X policies) to the AMF.</w:t>
      </w:r>
    </w:p>
    <w:p w14:paraId="6CAD295A" w14:textId="77777777" w:rsidR="00B77236" w:rsidRPr="00DF048C" w:rsidRDefault="00B77236" w:rsidP="00CA67ED">
      <w:pPr>
        <w:pStyle w:val="B1"/>
        <w:rPr>
          <w:rFonts w:eastAsia="等线"/>
        </w:rPr>
      </w:pPr>
      <w:r w:rsidRPr="00CA67ED">
        <w:rPr>
          <w:rFonts w:eastAsia="等线"/>
        </w:rPr>
        <w:t>2.</w:t>
      </w:r>
      <w:r w:rsidRPr="00CA67ED">
        <w:rPr>
          <w:rFonts w:eastAsia="等线"/>
        </w:rPr>
        <w:tab/>
        <w:t>The AMF sends the Namf_Communication_N1MessageNotify request to the PCF including the UE Policy Container received from UE.</w:t>
      </w:r>
    </w:p>
    <w:p w14:paraId="4A1849D8" w14:textId="77777777" w:rsidR="00B77236" w:rsidRPr="00DF048C" w:rsidRDefault="00B77236" w:rsidP="00CA67ED">
      <w:pPr>
        <w:pStyle w:val="B1"/>
        <w:rPr>
          <w:rFonts w:eastAsia="等线"/>
        </w:rPr>
      </w:pPr>
      <w:r w:rsidRPr="00CA67ED">
        <w:rPr>
          <w:rFonts w:eastAsia="等线"/>
        </w:rPr>
        <w:t>3.</w:t>
      </w:r>
      <w:r w:rsidRPr="00CA67ED">
        <w:rPr>
          <w:rFonts w:eastAsia="等线"/>
        </w:rPr>
        <w:tab/>
        <w:t>The PCF receives UE Policy Container which indicates UE Policy Provisioning Request to request Ranging/SL Positioning policy/parameters in addition to V2X policy/parameters. The PCF determines the authorised policy/parameters and deliver them to the UE as defined in 6.X.3.1.1.</w:t>
      </w:r>
    </w:p>
    <w:p w14:paraId="20D5CFE4" w14:textId="63AD0357" w:rsidR="00B77236" w:rsidRPr="00DF048C" w:rsidRDefault="00B77236" w:rsidP="00B77236">
      <w:pPr>
        <w:pStyle w:val="5"/>
        <w:rPr>
          <w:lang w:eastAsia="zh-CN"/>
        </w:rPr>
      </w:pPr>
      <w:bookmarkStart w:id="1616" w:name="_Toc100780975"/>
      <w:bookmarkStart w:id="1617" w:name="_Toc100782200"/>
      <w:bookmarkStart w:id="1618" w:name="_Toc100782320"/>
      <w:bookmarkStart w:id="1619" w:name="_Toc100782444"/>
      <w:bookmarkStart w:id="1620" w:name="_Toc100782573"/>
      <w:r w:rsidRPr="00DF048C">
        <w:rPr>
          <w:lang w:eastAsia="zh-CN"/>
        </w:rPr>
        <w:t>6.</w:t>
      </w:r>
      <w:r w:rsidR="00827AEA" w:rsidRPr="00DF048C">
        <w:rPr>
          <w:lang w:eastAsia="zh-CN"/>
        </w:rPr>
        <w:t>2</w:t>
      </w:r>
      <w:r w:rsidRPr="00DF048C">
        <w:rPr>
          <w:lang w:eastAsia="zh-CN"/>
        </w:rPr>
        <w:t>.3.1.3</w:t>
      </w:r>
      <w:r w:rsidR="000A5D2A" w:rsidRPr="00DF048C">
        <w:rPr>
          <w:lang w:eastAsia="zh-CN"/>
        </w:rPr>
        <w:tab/>
      </w:r>
      <w:r w:rsidRPr="00DF048C">
        <w:rPr>
          <w:lang w:eastAsia="zh-CN"/>
        </w:rPr>
        <w:t>Ranging/SL Positioning Policy enforcement at UE</w:t>
      </w:r>
      <w:bookmarkEnd w:id="1616"/>
      <w:bookmarkEnd w:id="1617"/>
      <w:bookmarkEnd w:id="1618"/>
      <w:bookmarkEnd w:id="1619"/>
      <w:bookmarkEnd w:id="1620"/>
    </w:p>
    <w:p w14:paraId="4595314C" w14:textId="77777777" w:rsidR="00B77236" w:rsidRPr="00DF048C" w:rsidRDefault="00B77236" w:rsidP="00B77236">
      <w:pPr>
        <w:widowControl w:val="0"/>
        <w:spacing w:after="0"/>
        <w:rPr>
          <w:rFonts w:eastAsia="宋体"/>
          <w:kern w:val="2"/>
          <w:sz w:val="21"/>
          <w:szCs w:val="24"/>
          <w:lang w:eastAsia="zh-CN"/>
        </w:rPr>
      </w:pPr>
      <w:r w:rsidRPr="00DF048C">
        <w:rPr>
          <w:rFonts w:eastAsia="宋体"/>
          <w:kern w:val="2"/>
          <w:sz w:val="21"/>
          <w:szCs w:val="24"/>
          <w:lang w:eastAsia="zh-CN"/>
        </w:rPr>
        <w:t>When Ranging/SL Positioning is performed for V2X service, the UE applies parameters received in V2XP for Ranging/SL Positioning.</w:t>
      </w:r>
    </w:p>
    <w:p w14:paraId="079117CA" w14:textId="45E78B4F" w:rsidR="00B77236" w:rsidRPr="00DF048C" w:rsidRDefault="00B77236" w:rsidP="00B77236">
      <w:pPr>
        <w:pStyle w:val="4"/>
        <w:rPr>
          <w:lang w:eastAsia="zh-CN"/>
        </w:rPr>
      </w:pPr>
      <w:bookmarkStart w:id="1621" w:name="_Toc100780976"/>
      <w:bookmarkStart w:id="1622" w:name="_Toc100782201"/>
      <w:bookmarkStart w:id="1623" w:name="_Toc100782321"/>
      <w:bookmarkStart w:id="1624" w:name="_Toc100782445"/>
      <w:bookmarkStart w:id="1625" w:name="_Toc100782574"/>
      <w:r w:rsidRPr="00DF048C">
        <w:rPr>
          <w:lang w:eastAsia="zh-CN"/>
        </w:rPr>
        <w:t>6.</w:t>
      </w:r>
      <w:r w:rsidR="00827AEA" w:rsidRPr="00DF048C">
        <w:rPr>
          <w:lang w:eastAsia="zh-CN"/>
        </w:rPr>
        <w:t>2</w:t>
      </w:r>
      <w:r w:rsidRPr="00DF048C">
        <w:rPr>
          <w:lang w:eastAsia="zh-CN"/>
        </w:rPr>
        <w:t>.3.2</w:t>
      </w:r>
      <w:r w:rsidR="000A5D2A" w:rsidRPr="00DF048C">
        <w:rPr>
          <w:lang w:eastAsia="zh-CN"/>
        </w:rPr>
        <w:tab/>
      </w:r>
      <w:r w:rsidRPr="00DF048C">
        <w:rPr>
          <w:lang w:eastAsia="zh-CN"/>
        </w:rPr>
        <w:t>Support of Ranging/SL Positioning for commercial and public safety service</w:t>
      </w:r>
      <w:bookmarkEnd w:id="1621"/>
      <w:bookmarkEnd w:id="1622"/>
      <w:bookmarkEnd w:id="1623"/>
      <w:bookmarkEnd w:id="1624"/>
      <w:bookmarkEnd w:id="1625"/>
    </w:p>
    <w:p w14:paraId="644A586D" w14:textId="3CA17160" w:rsidR="00B77236" w:rsidRPr="00DF048C" w:rsidRDefault="00B77236" w:rsidP="00B77236">
      <w:pPr>
        <w:pStyle w:val="5"/>
        <w:rPr>
          <w:lang w:eastAsia="zh-CN"/>
        </w:rPr>
      </w:pPr>
      <w:bookmarkStart w:id="1626" w:name="_Toc100780977"/>
      <w:bookmarkStart w:id="1627" w:name="_Toc100782202"/>
      <w:bookmarkStart w:id="1628" w:name="_Toc100782322"/>
      <w:bookmarkStart w:id="1629" w:name="_Toc100782446"/>
      <w:bookmarkStart w:id="1630" w:name="_Toc100782575"/>
      <w:r w:rsidRPr="00DF048C">
        <w:rPr>
          <w:lang w:eastAsia="zh-CN"/>
        </w:rPr>
        <w:t>6.</w:t>
      </w:r>
      <w:r w:rsidR="00827AEA" w:rsidRPr="00DF048C">
        <w:rPr>
          <w:lang w:eastAsia="zh-CN"/>
        </w:rPr>
        <w:t>2</w:t>
      </w:r>
      <w:r w:rsidRPr="00DF048C">
        <w:rPr>
          <w:lang w:eastAsia="zh-CN"/>
        </w:rPr>
        <w:t>.3.2.1</w:t>
      </w:r>
      <w:r w:rsidR="000A5D2A" w:rsidRPr="00DF048C">
        <w:rPr>
          <w:lang w:eastAsia="zh-CN"/>
        </w:rPr>
        <w:tab/>
      </w:r>
      <w:r w:rsidRPr="00DF048C">
        <w:rPr>
          <w:lang w:eastAsia="zh-CN"/>
        </w:rPr>
        <w:t>PCF based Service Authorization and Provisioning to UE</w:t>
      </w:r>
      <w:bookmarkEnd w:id="1626"/>
      <w:bookmarkEnd w:id="1627"/>
      <w:bookmarkEnd w:id="1628"/>
      <w:bookmarkEnd w:id="1629"/>
      <w:bookmarkEnd w:id="1630"/>
    </w:p>
    <w:p w14:paraId="132F48B5" w14:textId="77777777" w:rsidR="00B77236" w:rsidRPr="00DF048C" w:rsidRDefault="00B77236" w:rsidP="00B77236">
      <w:pPr>
        <w:rPr>
          <w:lang w:eastAsia="zh-CN"/>
        </w:rPr>
      </w:pPr>
      <w:r w:rsidRPr="00DF048C">
        <w:rPr>
          <w:lang w:eastAsia="zh-CN"/>
        </w:rPr>
        <w:t xml:space="preserve">If the UE supports one of 5G ProSe capabilities &amp; Ranging/SL Positioning and it does not have valid 5G ProSe policy/parameters, the UE includes the UE Policy Container with indicating Ranging/SL Positioning Policy Provisioning Request in addition to the 5G ProSe Policy Provisioning Request during registration procedure. </w:t>
      </w:r>
    </w:p>
    <w:p w14:paraId="18050BF1" w14:textId="77777777" w:rsidR="00B77236" w:rsidRPr="00DF048C" w:rsidRDefault="00B77236" w:rsidP="00B77236">
      <w:pPr>
        <w:rPr>
          <w:lang w:eastAsia="zh-CN"/>
        </w:rPr>
      </w:pPr>
      <w:r w:rsidRPr="00DF048C">
        <w:rPr>
          <w:lang w:eastAsia="zh-CN"/>
        </w:rPr>
        <w:t xml:space="preserve">If the UE indicates Ranging/SL Positioning Policy Provisioning Request in addition to the 5G ProSe Policy Provisioning Request in the UE Policy Container, the PCF determines to include in the 5G ProSeP the following policy/parameters in addition to the other policy/parameters by considering Ranging/SL Positioning as a special 5G ProSe service identified by a predefined ProSe Identifier with the mapping parameters: </w:t>
      </w:r>
    </w:p>
    <w:p w14:paraId="6E775C70" w14:textId="1795DCB9" w:rsidR="00D62CAC" w:rsidRDefault="00D62CAC" w:rsidP="00D62CAC">
      <w:pPr>
        <w:pStyle w:val="B1"/>
        <w:rPr>
          <w:rFonts w:eastAsia="等线"/>
        </w:rPr>
      </w:pPr>
      <w:r>
        <w:rPr>
          <w:rFonts w:eastAsia="等线"/>
        </w:rPr>
        <w:t>-</w:t>
      </w:r>
      <w:r>
        <w:rPr>
          <w:rFonts w:eastAsia="等线"/>
        </w:rPr>
        <w:tab/>
        <w:t>Parameters used for 5G ProSe Direct Discovery.</w:t>
      </w:r>
    </w:p>
    <w:p w14:paraId="5B770D10" w14:textId="4FFDFE1D" w:rsidR="00D62CAC" w:rsidRDefault="00D62CAC" w:rsidP="00D62CAC">
      <w:pPr>
        <w:pStyle w:val="B1"/>
        <w:rPr>
          <w:rFonts w:eastAsia="等线"/>
        </w:rPr>
      </w:pPr>
      <w:r>
        <w:rPr>
          <w:rFonts w:eastAsia="等线"/>
        </w:rPr>
        <w:t>-</w:t>
      </w:r>
      <w:r>
        <w:rPr>
          <w:rFonts w:eastAsia="等线"/>
        </w:rPr>
        <w:tab/>
        <w:t>Policy/parameters related to privacy.</w:t>
      </w:r>
    </w:p>
    <w:p w14:paraId="1BD3E811" w14:textId="22BAAF11" w:rsidR="00D62CAC" w:rsidRDefault="00D62CAC" w:rsidP="00D62CAC">
      <w:pPr>
        <w:pStyle w:val="B1"/>
        <w:rPr>
          <w:rFonts w:eastAsia="等线"/>
        </w:rPr>
      </w:pPr>
      <w:r>
        <w:rPr>
          <w:rFonts w:eastAsia="等线"/>
        </w:rPr>
        <w:t>-</w:t>
      </w:r>
      <w:r>
        <w:rPr>
          <w:rFonts w:eastAsia="等线"/>
        </w:rPr>
        <w:tab/>
        <w:t>Policy/parameters when NR PC5 is selected.</w:t>
      </w:r>
    </w:p>
    <w:p w14:paraId="1075C228" w14:textId="343FCD52" w:rsidR="00B77236" w:rsidRPr="00DF048C" w:rsidRDefault="00D62CAC" w:rsidP="00B77236">
      <w:pPr>
        <w:rPr>
          <w:rFonts w:eastAsia="等线"/>
        </w:rPr>
      </w:pPr>
      <w:r>
        <w:rPr>
          <w:rFonts w:eastAsia="等线"/>
        </w:rPr>
        <w:lastRenderedPageBreak/>
        <w:t>PCF also determines to include Authorization policy for Ranging/SL Positioning as defined in clause 6.2.2 in the ProSeP.</w:t>
      </w:r>
    </w:p>
    <w:p w14:paraId="10A626C4" w14:textId="287844CE" w:rsidR="00B77236" w:rsidRPr="00DF048C" w:rsidRDefault="00B77236" w:rsidP="00B77236">
      <w:pPr>
        <w:rPr>
          <w:rFonts w:eastAsia="等线"/>
        </w:rPr>
      </w:pPr>
      <w:r w:rsidRPr="00DF048C">
        <w:rPr>
          <w:rFonts w:eastAsia="等线"/>
        </w:rPr>
        <w:t xml:space="preserve">The PCF provides the 5G ProSe policy/parameters to the UE by using </w:t>
      </w:r>
      <w:r w:rsidR="00DF048C">
        <w:rPr>
          <w:rFonts w:eastAsia="等线"/>
        </w:rPr>
        <w:t>"</w:t>
      </w:r>
      <w:r w:rsidRPr="00DF048C">
        <w:rPr>
          <w:rFonts w:eastAsia="等线"/>
        </w:rPr>
        <w:t>UE Configuration Update procedure for transparent UE Policy Delivery</w:t>
      </w:r>
      <w:r w:rsidR="00DF048C">
        <w:rPr>
          <w:rFonts w:eastAsia="等线"/>
        </w:rPr>
        <w:t>"</w:t>
      </w:r>
      <w:r w:rsidRPr="00DF048C">
        <w:rPr>
          <w:rFonts w:eastAsia="等线"/>
        </w:rPr>
        <w:t xml:space="preserve"> procedure as defined in clause 4.2.4.3 of </w:t>
      </w:r>
      <w:r w:rsidR="00D62CAC" w:rsidRPr="00DF048C">
        <w:rPr>
          <w:rFonts w:eastAsia="等线"/>
        </w:rPr>
        <w:t>TS</w:t>
      </w:r>
      <w:r w:rsidR="00D62CAC">
        <w:rPr>
          <w:rFonts w:eastAsia="等线"/>
        </w:rPr>
        <w:t> </w:t>
      </w:r>
      <w:r w:rsidR="00D62CAC" w:rsidRPr="00DF048C">
        <w:rPr>
          <w:rFonts w:eastAsia="等线"/>
        </w:rPr>
        <w:t>23.502</w:t>
      </w:r>
      <w:r w:rsidR="00D62CAC">
        <w:rPr>
          <w:rFonts w:eastAsia="等线"/>
        </w:rPr>
        <w:t> </w:t>
      </w:r>
      <w:r w:rsidR="00D62CAC" w:rsidRPr="00DF048C">
        <w:rPr>
          <w:rFonts w:eastAsia="等线"/>
        </w:rPr>
        <w:t>[</w:t>
      </w:r>
      <w:r w:rsidR="00827AEA" w:rsidRPr="00DF048C">
        <w:rPr>
          <w:rFonts w:eastAsia="等线"/>
        </w:rPr>
        <w:t>9</w:t>
      </w:r>
      <w:r w:rsidRPr="00DF048C">
        <w:rPr>
          <w:rFonts w:eastAsia="等线"/>
        </w:rPr>
        <w:t>].</w:t>
      </w:r>
    </w:p>
    <w:p w14:paraId="5129E373" w14:textId="7AD72057" w:rsidR="00B77236" w:rsidRPr="00DF048C" w:rsidRDefault="00B77236" w:rsidP="00B77236">
      <w:pPr>
        <w:pStyle w:val="5"/>
        <w:rPr>
          <w:lang w:eastAsia="zh-CN"/>
        </w:rPr>
      </w:pPr>
      <w:bookmarkStart w:id="1631" w:name="_Toc66692715"/>
      <w:bookmarkStart w:id="1632" w:name="_Toc66701894"/>
      <w:bookmarkStart w:id="1633" w:name="_Toc69883568"/>
      <w:bookmarkStart w:id="1634" w:name="_Toc73625581"/>
      <w:bookmarkStart w:id="1635" w:name="_Toc98836967"/>
      <w:bookmarkStart w:id="1636" w:name="_Toc100780978"/>
      <w:bookmarkStart w:id="1637" w:name="_Toc100782203"/>
      <w:bookmarkStart w:id="1638" w:name="_Toc100782323"/>
      <w:bookmarkStart w:id="1639" w:name="_Toc100782447"/>
      <w:bookmarkStart w:id="1640" w:name="_Toc100782576"/>
      <w:r w:rsidRPr="00DF048C">
        <w:rPr>
          <w:lang w:eastAsia="zh-CN"/>
        </w:rPr>
        <w:t>6.</w:t>
      </w:r>
      <w:r w:rsidR="00827AEA" w:rsidRPr="00DF048C">
        <w:rPr>
          <w:lang w:eastAsia="zh-CN"/>
        </w:rPr>
        <w:t>2</w:t>
      </w:r>
      <w:r w:rsidRPr="00DF048C">
        <w:rPr>
          <w:lang w:eastAsia="zh-CN"/>
        </w:rPr>
        <w:t>.3.2.2</w:t>
      </w:r>
      <w:r w:rsidR="000A5D2A" w:rsidRPr="00DF048C">
        <w:rPr>
          <w:lang w:eastAsia="zh-CN"/>
        </w:rPr>
        <w:tab/>
      </w:r>
      <w:r w:rsidRPr="00DF048C">
        <w:rPr>
          <w:lang w:eastAsia="zh-CN"/>
        </w:rPr>
        <w:t>Procedure for UE triggered ProSe Policy provisioning</w:t>
      </w:r>
      <w:bookmarkEnd w:id="1631"/>
      <w:bookmarkEnd w:id="1632"/>
      <w:bookmarkEnd w:id="1633"/>
      <w:bookmarkEnd w:id="1634"/>
      <w:bookmarkEnd w:id="1635"/>
      <w:bookmarkEnd w:id="1636"/>
      <w:bookmarkEnd w:id="1637"/>
      <w:bookmarkEnd w:id="1638"/>
      <w:bookmarkEnd w:id="1639"/>
      <w:bookmarkEnd w:id="1640"/>
    </w:p>
    <w:p w14:paraId="4F07A019" w14:textId="27D55BD7" w:rsidR="00B77236" w:rsidRPr="00DF048C" w:rsidRDefault="00B77236" w:rsidP="00DF048C">
      <w:pPr>
        <w:rPr>
          <w:lang w:eastAsia="zh-CN"/>
        </w:rPr>
      </w:pPr>
      <w:r w:rsidRPr="00DF048C">
        <w:rPr>
          <w:rFonts w:eastAsia="宋体"/>
          <w:lang w:eastAsia="zh-CN"/>
        </w:rPr>
        <w:t>The UE triggered Policy Provisioning procedure is initiated by the UE to request ProSe Policy/Parameter from the PCF when UE determines the 5G ProSe Policy/Parameter is invalid in the following cases:</w:t>
      </w:r>
    </w:p>
    <w:p w14:paraId="74AA5538" w14:textId="77777777" w:rsidR="00DF048C" w:rsidRPr="00DF048C" w:rsidRDefault="00DF048C" w:rsidP="00DF048C">
      <w:pPr>
        <w:pStyle w:val="B1"/>
        <w:rPr>
          <w:lang w:eastAsia="zh-CN"/>
        </w:rPr>
      </w:pPr>
      <w:r w:rsidRPr="00DF048C">
        <w:rPr>
          <w:lang w:eastAsia="zh-CN"/>
        </w:rPr>
        <w:t>-</w:t>
      </w:r>
      <w:r w:rsidRPr="00DF048C">
        <w:rPr>
          <w:lang w:eastAsia="zh-CN"/>
        </w:rPr>
        <w:tab/>
        <w:t>if the validity timer indicated in the 5G ProSe Policy/Parameter expires;</w:t>
      </w:r>
    </w:p>
    <w:p w14:paraId="6106C297" w14:textId="77777777" w:rsidR="00DF048C" w:rsidRPr="00DF048C" w:rsidRDefault="00DF048C" w:rsidP="00DF048C">
      <w:pPr>
        <w:pStyle w:val="B1"/>
        <w:rPr>
          <w:lang w:eastAsia="zh-CN"/>
        </w:rPr>
      </w:pPr>
      <w:r w:rsidRPr="00DF048C">
        <w:rPr>
          <w:lang w:eastAsia="zh-CN"/>
        </w:rPr>
        <w:t>-</w:t>
      </w:r>
      <w:r w:rsidRPr="00DF048C">
        <w:rPr>
          <w:lang w:eastAsia="zh-CN"/>
        </w:rPr>
        <w:tab/>
        <w:t>if there are no valid parameters, e.g. for the 5G ProSe Identifier a UE wants to use, for current area, or due to abnormal situation.</w:t>
      </w:r>
    </w:p>
    <w:p w14:paraId="6EE9DF7A" w14:textId="77777777" w:rsidR="00B77236" w:rsidRPr="00DF048C" w:rsidRDefault="007F34C9" w:rsidP="00CA67ED">
      <w:pPr>
        <w:pStyle w:val="TH"/>
        <w:rPr>
          <w:rFonts w:eastAsia="等线"/>
        </w:rPr>
      </w:pPr>
      <w:r>
        <w:rPr>
          <w:rFonts w:eastAsia="等线"/>
        </w:rPr>
        <w:pict w14:anchorId="5DE9F1A5">
          <v:shape id="_x0000_i1029" type="#_x0000_t75" style="width:382.55pt;height:144.45pt">
            <v:imagedata r:id="rId19" o:title=""/>
          </v:shape>
        </w:pict>
      </w:r>
    </w:p>
    <w:p w14:paraId="1D2F4994" w14:textId="04AA98E0" w:rsidR="00B77236" w:rsidRPr="00DF048C" w:rsidRDefault="00B77236" w:rsidP="00CA67ED">
      <w:pPr>
        <w:pStyle w:val="TF"/>
        <w:rPr>
          <w:rFonts w:eastAsia="等线"/>
        </w:rPr>
      </w:pPr>
      <w:r w:rsidRPr="00DF048C">
        <w:rPr>
          <w:rFonts w:eastAsia="等线"/>
        </w:rPr>
        <w:t>Figure 6.</w:t>
      </w:r>
      <w:r w:rsidR="00827AEA" w:rsidRPr="00DF048C">
        <w:rPr>
          <w:rFonts w:eastAsia="等线"/>
        </w:rPr>
        <w:t>2</w:t>
      </w:r>
      <w:r w:rsidRPr="00DF048C">
        <w:rPr>
          <w:rFonts w:eastAsia="等线"/>
        </w:rPr>
        <w:t xml:space="preserve">.3.2.2-1: UE triggered </w:t>
      </w:r>
      <w:r w:rsidRPr="00DF048C">
        <w:rPr>
          <w:rFonts w:eastAsia="等线"/>
          <w:lang w:eastAsia="zh-CN"/>
        </w:rPr>
        <w:t>5G</w:t>
      </w:r>
      <w:r w:rsidRPr="00DF048C">
        <w:rPr>
          <w:rFonts w:eastAsia="等线"/>
        </w:rPr>
        <w:t xml:space="preserve"> ProSe Policy provisioning procedure</w:t>
      </w:r>
    </w:p>
    <w:p w14:paraId="65FAB0A6" w14:textId="77777777" w:rsidR="00DF048C" w:rsidRPr="00DF048C" w:rsidRDefault="00DF048C" w:rsidP="00DF048C">
      <w:pPr>
        <w:pStyle w:val="B1"/>
        <w:rPr>
          <w:lang w:eastAsia="zh-CN"/>
        </w:rPr>
      </w:pPr>
      <w:bookmarkStart w:id="1641" w:name="_Toc100780979"/>
      <w:bookmarkStart w:id="1642" w:name="_Toc100782204"/>
      <w:bookmarkStart w:id="1643" w:name="_Toc100782324"/>
      <w:bookmarkStart w:id="1644" w:name="_Toc100782448"/>
      <w:bookmarkStart w:id="1645" w:name="_Toc100782577"/>
      <w:r w:rsidRPr="00DF048C">
        <w:rPr>
          <w:lang w:eastAsia="zh-CN"/>
        </w:rPr>
        <w:t>1.</w:t>
      </w:r>
      <w:r w:rsidRPr="00DF048C">
        <w:rPr>
          <w:lang w:eastAsia="zh-CN"/>
        </w:rPr>
        <w:tab/>
        <w:t>The UE sends the UL NAS TRANSPORT message carrying the UE Policy Container (UE Policy Provisioning Request to request 5G ProSe policies) to the AMF.</w:t>
      </w:r>
    </w:p>
    <w:p w14:paraId="7C52FCFB" w14:textId="77777777" w:rsidR="00DF048C" w:rsidRPr="00DF048C" w:rsidRDefault="00DF048C" w:rsidP="00DF048C">
      <w:pPr>
        <w:pStyle w:val="B1"/>
        <w:rPr>
          <w:lang w:eastAsia="zh-CN"/>
        </w:rPr>
      </w:pPr>
      <w:r w:rsidRPr="00DF048C">
        <w:rPr>
          <w:lang w:eastAsia="zh-CN"/>
        </w:rPr>
        <w:t>2.</w:t>
      </w:r>
      <w:r w:rsidRPr="00DF048C">
        <w:rPr>
          <w:lang w:eastAsia="zh-CN"/>
        </w:rPr>
        <w:tab/>
        <w:t>The AMF sends Namf_Communication_N1MessageNotify request to the PCF including the UE Policy Container received from UE.</w:t>
      </w:r>
    </w:p>
    <w:p w14:paraId="553D35AA" w14:textId="570803B4" w:rsidR="00DF048C" w:rsidRPr="00DF048C" w:rsidRDefault="00DF048C" w:rsidP="00DF048C">
      <w:pPr>
        <w:pStyle w:val="B1"/>
        <w:rPr>
          <w:lang w:eastAsia="zh-CN"/>
        </w:rPr>
      </w:pPr>
      <w:r w:rsidRPr="00DF048C">
        <w:rPr>
          <w:lang w:eastAsia="zh-CN"/>
        </w:rPr>
        <w:t>3.</w:t>
      </w:r>
      <w:r w:rsidRPr="00DF048C">
        <w:rPr>
          <w:lang w:eastAsia="zh-CN"/>
        </w:rPr>
        <w:tab/>
        <w:t>The PCF receives UE Policy Container which indicates UE Policy Provisioning Request to request Ranging/SL Positioning policies in addition to 5G ProSe policies. The PCF determines the authorized policy and deliver them to the UE as defined in clause 6.X.3.2.1.</w:t>
      </w:r>
    </w:p>
    <w:p w14:paraId="160A51C8" w14:textId="7D2AB09A" w:rsidR="00B77236" w:rsidRPr="00DF048C" w:rsidRDefault="00B77236" w:rsidP="00B77236">
      <w:pPr>
        <w:pStyle w:val="5"/>
        <w:rPr>
          <w:lang w:eastAsia="zh-CN"/>
        </w:rPr>
      </w:pPr>
      <w:r w:rsidRPr="00DF048C">
        <w:rPr>
          <w:lang w:eastAsia="zh-CN"/>
        </w:rPr>
        <w:t>6.</w:t>
      </w:r>
      <w:r w:rsidR="00827AEA" w:rsidRPr="00DF048C">
        <w:rPr>
          <w:lang w:eastAsia="zh-CN"/>
        </w:rPr>
        <w:t>2</w:t>
      </w:r>
      <w:r w:rsidRPr="00DF048C">
        <w:rPr>
          <w:lang w:eastAsia="zh-CN"/>
        </w:rPr>
        <w:t>.3.2.3</w:t>
      </w:r>
      <w:r w:rsidR="000A5D2A" w:rsidRPr="00DF048C">
        <w:rPr>
          <w:lang w:eastAsia="zh-CN"/>
        </w:rPr>
        <w:tab/>
      </w:r>
      <w:r w:rsidRPr="00DF048C">
        <w:rPr>
          <w:lang w:eastAsia="zh-CN"/>
        </w:rPr>
        <w:t>Ranging/SL Positioning Policy enforcement at UE</w:t>
      </w:r>
      <w:bookmarkEnd w:id="1641"/>
      <w:bookmarkEnd w:id="1642"/>
      <w:bookmarkEnd w:id="1643"/>
      <w:bookmarkEnd w:id="1644"/>
      <w:bookmarkEnd w:id="1645"/>
    </w:p>
    <w:p w14:paraId="24F033CF" w14:textId="77777777" w:rsidR="00B77236" w:rsidRPr="00DF048C" w:rsidRDefault="00B77236" w:rsidP="00B77236">
      <w:r w:rsidRPr="00DF048C">
        <w:rPr>
          <w:rFonts w:eastAsia="等线"/>
        </w:rPr>
        <w:t>When Ranging/SL Positioning is performed for commercial and public safety service, the UE applies parameters received in 5G ProSe policy for Ranging/SL Positioning.</w:t>
      </w:r>
    </w:p>
    <w:p w14:paraId="2E0050FC" w14:textId="5DB5700F" w:rsidR="00B77236" w:rsidRPr="00DF048C" w:rsidRDefault="00B77236" w:rsidP="00B77236">
      <w:pPr>
        <w:pStyle w:val="3"/>
      </w:pPr>
      <w:bookmarkStart w:id="1646" w:name="_Toc100780980"/>
      <w:bookmarkStart w:id="1647" w:name="_Toc100782205"/>
      <w:bookmarkStart w:id="1648" w:name="_Toc100782325"/>
      <w:bookmarkStart w:id="1649" w:name="_Toc100782449"/>
      <w:bookmarkStart w:id="1650" w:name="_Toc100782578"/>
      <w:bookmarkStart w:id="1651" w:name="_Toc104257731"/>
      <w:bookmarkStart w:id="1652" w:name="_Toc104257905"/>
      <w:bookmarkStart w:id="1653" w:name="_Toc104258152"/>
      <w:r w:rsidRPr="00DF048C">
        <w:t>6.</w:t>
      </w:r>
      <w:r w:rsidR="00827AEA" w:rsidRPr="00DF048C">
        <w:t>2</w:t>
      </w:r>
      <w:r w:rsidRPr="00DF048C">
        <w:t>.4</w:t>
      </w:r>
      <w:r w:rsidRPr="00DF048C">
        <w:tab/>
        <w:t>Impacts on services, entities, and interfaces</w:t>
      </w:r>
      <w:bookmarkEnd w:id="1646"/>
      <w:bookmarkEnd w:id="1647"/>
      <w:bookmarkEnd w:id="1648"/>
      <w:bookmarkEnd w:id="1649"/>
      <w:bookmarkEnd w:id="1650"/>
      <w:bookmarkEnd w:id="1651"/>
      <w:bookmarkEnd w:id="1652"/>
      <w:bookmarkEnd w:id="1653"/>
    </w:p>
    <w:p w14:paraId="5D2FA3A5" w14:textId="0C56E564" w:rsidR="00B77236" w:rsidRDefault="00B77236" w:rsidP="00B77236">
      <w:pPr>
        <w:rPr>
          <w:rFonts w:eastAsia="等线"/>
        </w:rPr>
      </w:pPr>
      <w:r w:rsidRPr="00DF048C">
        <w:rPr>
          <w:rFonts w:eastAsia="等线"/>
        </w:rPr>
        <w:t>The solution has impacts in the following entities:</w:t>
      </w:r>
    </w:p>
    <w:p w14:paraId="5CEA2211" w14:textId="151FB3B1" w:rsidR="00DF048C" w:rsidRDefault="00DF048C" w:rsidP="00DF048C">
      <w:pPr>
        <w:pStyle w:val="B1"/>
      </w:pPr>
      <w:r>
        <w:t>-</w:t>
      </w:r>
      <w:r>
        <w:tab/>
        <w:t>UE: differentiates Ranging/SL Positioning for V2X service or for commercial/public safety service to determine whether to apply ProSe or V2XP to enforce Ranging/SL Positioning</w:t>
      </w:r>
      <w:r w:rsidR="00D62CAC">
        <w:t>.</w:t>
      </w:r>
    </w:p>
    <w:p w14:paraId="2C03623D" w14:textId="6841D69D" w:rsidR="00DF048C" w:rsidRDefault="00DF048C" w:rsidP="00DF048C">
      <w:pPr>
        <w:pStyle w:val="B1"/>
      </w:pPr>
      <w:r>
        <w:t>-</w:t>
      </w:r>
      <w:r>
        <w:tab/>
        <w:t>PCF: determines whether to provide the V2XP or ProSeP to the UE depending on whether a V2X Policy Provisioning Request or a 5G ProSe Policy Provisioning Request is indicated together; support of new Ranging/SL Positioning policy/parameter</w:t>
      </w:r>
      <w:r w:rsidR="00D62CAC">
        <w:t>.</w:t>
      </w:r>
    </w:p>
    <w:p w14:paraId="268ABC6B" w14:textId="7B5D96F5" w:rsidR="005B6BEB" w:rsidRPr="00DF048C" w:rsidRDefault="005B6BEB" w:rsidP="00880633">
      <w:pPr>
        <w:pStyle w:val="2"/>
      </w:pPr>
      <w:bookmarkStart w:id="1654" w:name="_Toc100782326"/>
      <w:bookmarkStart w:id="1655" w:name="_Toc100782450"/>
      <w:bookmarkStart w:id="1656" w:name="_Toc100782579"/>
      <w:bookmarkStart w:id="1657" w:name="_Toc104257732"/>
      <w:bookmarkStart w:id="1658" w:name="_Toc104257906"/>
      <w:bookmarkStart w:id="1659" w:name="_Toc104258153"/>
      <w:r w:rsidRPr="00DF048C">
        <w:lastRenderedPageBreak/>
        <w:t>6.3</w:t>
      </w:r>
      <w:r w:rsidRPr="00DF048C">
        <w:tab/>
        <w:t>Solution #3: Solution for direct ranging operation</w:t>
      </w:r>
      <w:bookmarkEnd w:id="1654"/>
      <w:bookmarkEnd w:id="1655"/>
      <w:bookmarkEnd w:id="1656"/>
      <w:bookmarkEnd w:id="1657"/>
      <w:bookmarkEnd w:id="1658"/>
      <w:bookmarkEnd w:id="1659"/>
    </w:p>
    <w:p w14:paraId="336B1336" w14:textId="71DBEFCF" w:rsidR="005B6BEB" w:rsidRPr="00DF048C" w:rsidRDefault="005B6BEB" w:rsidP="00880633">
      <w:pPr>
        <w:pStyle w:val="3"/>
      </w:pPr>
      <w:bookmarkStart w:id="1660" w:name="_Toc100782327"/>
      <w:bookmarkStart w:id="1661" w:name="_Toc100782451"/>
      <w:bookmarkStart w:id="1662" w:name="_Toc100782580"/>
      <w:bookmarkStart w:id="1663" w:name="_Toc104257733"/>
      <w:bookmarkStart w:id="1664" w:name="_Toc104257907"/>
      <w:bookmarkStart w:id="1665" w:name="_Toc104258154"/>
      <w:r w:rsidRPr="00DF048C">
        <w:t>6.3.1</w:t>
      </w:r>
      <w:r w:rsidRPr="00DF048C">
        <w:tab/>
        <w:t>General</w:t>
      </w:r>
      <w:bookmarkEnd w:id="1660"/>
      <w:bookmarkEnd w:id="1661"/>
      <w:bookmarkEnd w:id="1662"/>
      <w:bookmarkEnd w:id="1663"/>
      <w:bookmarkEnd w:id="1664"/>
      <w:bookmarkEnd w:id="1665"/>
    </w:p>
    <w:p w14:paraId="2DCCDD41" w14:textId="77777777" w:rsidR="005B6BEB" w:rsidRPr="00DF048C" w:rsidRDefault="005B6BEB" w:rsidP="005B6BEB">
      <w:pPr>
        <w:rPr>
          <w:rFonts w:eastAsia="等线"/>
        </w:rPr>
      </w:pPr>
      <w:r w:rsidRPr="00DF048C">
        <w:rPr>
          <w:rFonts w:eastAsia="等线"/>
        </w:rPr>
        <w:t xml:space="preserve">This solution resolves Key Issue #4 for </w:t>
      </w:r>
      <w:r w:rsidRPr="00DF048C">
        <w:rPr>
          <w:lang w:eastAsia="zh-CN"/>
        </w:rPr>
        <w:t>Operation controls for Ranging/Sidelink positioning</w:t>
      </w:r>
      <w:r w:rsidRPr="00DF048C">
        <w:rPr>
          <w:rFonts w:eastAsia="等线"/>
        </w:rPr>
        <w:t xml:space="preserve">. In particular, this solution tries to solve what coordination and configuration information are exchanged between the UEs, and how to exchange the coordination and configuration information and the </w:t>
      </w:r>
      <w:r w:rsidRPr="00DF048C">
        <w:rPr>
          <w:rFonts w:eastAsia="等线"/>
          <w:lang w:eastAsia="zh-CN"/>
        </w:rPr>
        <w:t>ranging</w:t>
      </w:r>
      <w:r w:rsidRPr="00DF048C">
        <w:rPr>
          <w:rFonts w:eastAsia="等线"/>
        </w:rPr>
        <w:t xml:space="preserve"> results between the UEs.</w:t>
      </w:r>
    </w:p>
    <w:p w14:paraId="2750C9E7" w14:textId="77777777" w:rsidR="005B6BEB" w:rsidRPr="00DF048C" w:rsidRDefault="005B6BEB" w:rsidP="005B6BEB">
      <w:pPr>
        <w:rPr>
          <w:rFonts w:eastAsia="等线"/>
        </w:rPr>
      </w:pPr>
      <w:r w:rsidRPr="00DF048C">
        <w:rPr>
          <w:rFonts w:eastAsia="等线"/>
        </w:rPr>
        <w:t>In general, this solution proposes three steps in the direct Ranging operation:</w:t>
      </w:r>
    </w:p>
    <w:p w14:paraId="615E5ABD" w14:textId="5BEE543B" w:rsidR="005B6BEB" w:rsidRPr="00DF048C" w:rsidRDefault="005B6BEB" w:rsidP="005B6BEB">
      <w:pPr>
        <w:pStyle w:val="B1"/>
      </w:pPr>
      <w:r w:rsidRPr="00DF048C">
        <w:t>-</w:t>
      </w:r>
      <w:r w:rsidRPr="00DF048C">
        <w:tab/>
        <w:t>The upper layer (e.g</w:t>
      </w:r>
      <w:r w:rsidR="00DF048C">
        <w:t>.</w:t>
      </w:r>
      <w:r w:rsidRPr="00DF048C">
        <w:t xml:space="preserve"> Ranging layer) performs the ranging parameter coordination between the UEs, </w:t>
      </w:r>
      <w:r w:rsidRPr="00DF048C">
        <w:rPr>
          <w:lang w:eastAsia="zh-CN"/>
        </w:rPr>
        <w:t>a</w:t>
      </w:r>
      <w:r w:rsidRPr="00DF048C">
        <w:t xml:space="preserve">nd the upper layer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7BCBEADC" w14:textId="7A4E19FC" w:rsidR="005B6BEB" w:rsidRPr="00DF048C" w:rsidRDefault="005B6BEB" w:rsidP="005B6BEB">
      <w:pPr>
        <w:pStyle w:val="B1"/>
      </w:pPr>
      <w:r w:rsidRPr="00DF048C">
        <w:t>-</w:t>
      </w:r>
      <w:r w:rsidRPr="00DF048C">
        <w:tab/>
        <w:t>The lower layer (e.g</w:t>
      </w:r>
      <w:r w:rsidR="00DF048C">
        <w:t>.</w:t>
      </w:r>
      <w:r w:rsidRPr="00DF048C">
        <w:t xml:space="preserve"> AS layer) transmits </w:t>
      </w:r>
      <w:r w:rsidRPr="00DF048C">
        <w:rPr>
          <w:lang w:eastAsia="zh-CN"/>
        </w:rPr>
        <w:t>or</w:t>
      </w:r>
      <w:r w:rsidRPr="00DF048C">
        <w:t xml:space="preserve"> receives Ranging signalling and performs measurements according to the ranging configuration;</w:t>
      </w:r>
    </w:p>
    <w:p w14:paraId="58FDF0D5" w14:textId="77777777" w:rsidR="005B6BEB" w:rsidRPr="00DF048C" w:rsidRDefault="005B6BEB" w:rsidP="005B6BEB">
      <w:pPr>
        <w:pStyle w:val="B1"/>
      </w:pPr>
      <w:r w:rsidRPr="00DF048C">
        <w:t>-</w:t>
      </w:r>
      <w:r w:rsidRPr="00DF048C">
        <w:tab/>
        <w:t>The UE calculates the ranging results, and the ranging results could be shared between the UEs via the upper layer.</w:t>
      </w:r>
    </w:p>
    <w:p w14:paraId="210CFF69" w14:textId="6EEA9135" w:rsidR="005B6BEB" w:rsidRPr="00DF048C" w:rsidRDefault="005B6BEB" w:rsidP="00880633">
      <w:pPr>
        <w:pStyle w:val="3"/>
      </w:pPr>
      <w:bookmarkStart w:id="1666" w:name="_Toc100782328"/>
      <w:bookmarkStart w:id="1667" w:name="_Toc100782452"/>
      <w:bookmarkStart w:id="1668" w:name="_Toc100782581"/>
      <w:bookmarkStart w:id="1669" w:name="_Toc104257734"/>
      <w:bookmarkStart w:id="1670" w:name="_Toc104257908"/>
      <w:bookmarkStart w:id="1671" w:name="_Toc104258155"/>
      <w:r w:rsidRPr="00DF048C">
        <w:t>6.3.2</w:t>
      </w:r>
      <w:r w:rsidRPr="00DF048C">
        <w:tab/>
        <w:t>Procedures</w:t>
      </w:r>
      <w:bookmarkEnd w:id="1666"/>
      <w:bookmarkEnd w:id="1667"/>
      <w:bookmarkEnd w:id="1668"/>
      <w:bookmarkEnd w:id="1669"/>
      <w:bookmarkEnd w:id="1670"/>
      <w:bookmarkEnd w:id="1671"/>
    </w:p>
    <w:bookmarkStart w:id="1672" w:name="_MON_1708798333"/>
    <w:bookmarkEnd w:id="1672"/>
    <w:p w14:paraId="0AAF256E" w14:textId="77777777" w:rsidR="005B6BEB" w:rsidRPr="00DF048C" w:rsidRDefault="005B6BEB" w:rsidP="00CA67ED">
      <w:pPr>
        <w:pStyle w:val="TH"/>
        <w:rPr>
          <w:rFonts w:eastAsia="等线"/>
        </w:rPr>
      </w:pPr>
      <w:r w:rsidRPr="00DF048C">
        <w:rPr>
          <w:rFonts w:eastAsia="等线"/>
        </w:rPr>
        <w:object w:dxaOrig="4346" w:dyaOrig="4695" w14:anchorId="5BE2CACB">
          <v:shape id="_x0000_i1030" type="#_x0000_t75" style="width:216.9pt;height:234.55pt" o:ole="">
            <v:imagedata r:id="rId20" o:title=""/>
          </v:shape>
          <o:OLEObject Type="Embed" ProgID="Word.Document.12" ShapeID="_x0000_i1030" DrawAspect="Content" ObjectID="_1714932244" r:id="rId21">
            <o:FieldCodes>\s</o:FieldCodes>
          </o:OLEObject>
        </w:object>
      </w:r>
    </w:p>
    <w:p w14:paraId="7C3BAEF8" w14:textId="5C81B2D5" w:rsidR="005B6BEB" w:rsidRPr="00DF048C" w:rsidRDefault="005B6BEB" w:rsidP="00CA67ED">
      <w:pPr>
        <w:pStyle w:val="TF"/>
        <w:rPr>
          <w:rFonts w:eastAsia="宋体"/>
          <w:lang w:eastAsia="zh-CN"/>
        </w:rPr>
      </w:pPr>
      <w:r w:rsidRPr="00DF048C">
        <w:rPr>
          <w:rFonts w:eastAsia="宋体"/>
        </w:rPr>
        <w:t>Figure 6.</w:t>
      </w:r>
      <w:r w:rsidRPr="00DF048C">
        <w:rPr>
          <w:rFonts w:eastAsia="宋体"/>
          <w:lang w:eastAsia="zh-CN"/>
        </w:rPr>
        <w:t>3</w:t>
      </w:r>
      <w:r w:rsidRPr="00DF048C">
        <w:rPr>
          <w:rFonts w:eastAsia="宋体"/>
        </w:rPr>
        <w:t xml:space="preserve">.2-1: high-level procedure for Ranging </w:t>
      </w:r>
      <w:r w:rsidRPr="00DF048C">
        <w:rPr>
          <w:rFonts w:eastAsia="宋体"/>
          <w:lang w:eastAsia="zh-CN"/>
        </w:rPr>
        <w:t>o</w:t>
      </w:r>
      <w:r w:rsidRPr="00DF048C">
        <w:rPr>
          <w:rFonts w:eastAsia="宋体"/>
        </w:rPr>
        <w:t>peration control</w:t>
      </w:r>
    </w:p>
    <w:p w14:paraId="58A24062" w14:textId="77777777" w:rsidR="00DF048C" w:rsidRDefault="00DF048C" w:rsidP="005B6BEB">
      <w:pPr>
        <w:pStyle w:val="B1"/>
        <w:rPr>
          <w:lang w:eastAsia="zh-CN"/>
        </w:rPr>
      </w:pPr>
      <w:r>
        <w:rPr>
          <w:lang w:eastAsia="zh-CN"/>
        </w:rPr>
        <w:t>1.</w:t>
      </w:r>
      <w:r>
        <w:rPr>
          <w:lang w:eastAsia="zh-CN"/>
        </w:rPr>
        <w:tab/>
        <w:t>UE1 and UE2 may get the ranging authorization policy and parameters from PCF during the registration procedure. The ranging authorization policy and parameters may include whether the UE is authorized as Reference UE or Target UE.</w:t>
      </w:r>
    </w:p>
    <w:p w14:paraId="522B2F24" w14:textId="77777777" w:rsidR="00DF048C" w:rsidRDefault="00DF048C" w:rsidP="005B6BEB">
      <w:pPr>
        <w:pStyle w:val="B1"/>
        <w:rPr>
          <w:lang w:eastAsia="zh-CN"/>
        </w:rPr>
      </w:pPr>
      <w:r>
        <w:rPr>
          <w:lang w:eastAsia="zh-CN"/>
        </w:rPr>
        <w:t>2.</w:t>
      </w:r>
      <w:r>
        <w:rPr>
          <w:lang w:eastAsia="zh-CN"/>
        </w:rPr>
        <w:tab/>
        <w:t>When the UE1 gets the ranging request from the application layer, other UE or 5GC NF, UE1 can discovery UE2 by using the solutions for KI#3 Ranging/Sidelink Positioning device discovery.</w:t>
      </w:r>
    </w:p>
    <w:p w14:paraId="2A3C2201" w14:textId="632D7E76" w:rsidR="00DF048C" w:rsidRDefault="00DF048C" w:rsidP="005B6BEB">
      <w:pPr>
        <w:pStyle w:val="B1"/>
        <w:rPr>
          <w:lang w:eastAsia="zh-CN"/>
        </w:rPr>
      </w:pPr>
      <w:r>
        <w:rPr>
          <w:lang w:eastAsia="zh-CN"/>
        </w:rPr>
        <w:t>3.</w:t>
      </w:r>
      <w:r>
        <w:rPr>
          <w:lang w:eastAsia="zh-CN"/>
        </w:rPr>
        <w:tab/>
        <w:t xml:space="preserve">UE1 and UE2 can perform the PC5 connection establishment, as defined in </w:t>
      </w:r>
      <w:r w:rsidR="00D62CAC">
        <w:rPr>
          <w:lang w:eastAsia="zh-CN"/>
        </w:rPr>
        <w:t>TS 23.304 [</w:t>
      </w:r>
      <w:r>
        <w:rPr>
          <w:lang w:eastAsia="zh-CN"/>
        </w:rPr>
        <w:t>4].</w:t>
      </w:r>
    </w:p>
    <w:p w14:paraId="56728FB8" w14:textId="77777777" w:rsidR="005B6BEB" w:rsidRPr="00DF048C" w:rsidRDefault="005B6BEB" w:rsidP="005B6BEB">
      <w:pPr>
        <w:pStyle w:val="NO"/>
        <w:rPr>
          <w:lang w:eastAsia="zh-CN"/>
        </w:rPr>
      </w:pPr>
      <w:r w:rsidRPr="00DF048C">
        <w:rPr>
          <w:lang w:eastAsia="zh-CN"/>
        </w:rPr>
        <w:t>NOTE:</w:t>
      </w:r>
      <w:r w:rsidRPr="00DF048C">
        <w:rPr>
          <w:lang w:eastAsia="zh-CN"/>
        </w:rPr>
        <w:tab/>
      </w:r>
      <w:r w:rsidRPr="00DF048C">
        <w:t>PC5 connection is established for the signalling interaction of ranging parameters between two UEs. This step is optionally needed only when Ranging/Sidelink positioning is between two UEs.</w:t>
      </w:r>
    </w:p>
    <w:p w14:paraId="0400708C" w14:textId="7D4C5EB6" w:rsidR="005B6BEB" w:rsidRPr="00DF048C" w:rsidRDefault="00DF048C" w:rsidP="005B6BEB">
      <w:pPr>
        <w:pStyle w:val="B1"/>
      </w:pPr>
      <w:r>
        <w:t>4.</w:t>
      </w:r>
      <w:r>
        <w:tab/>
        <w:t xml:space="preserve">UE1 sends the ranging request to the UE2 to negotiate the ranging parameters, and the ranging request can be a new PC5-S signalling carried by the PC5 connection. The ranging request includes the ranging parameters, e.g. </w:t>
      </w:r>
      <w:r>
        <w:lastRenderedPageBreak/>
        <w:t>the Ranging role (Reference UE or Target UE), one time or period ranging, ranging for distance or direction measurement or both.</w:t>
      </w:r>
    </w:p>
    <w:p w14:paraId="1FEA5126" w14:textId="64A94704" w:rsidR="005B6BEB" w:rsidRPr="00DF048C" w:rsidRDefault="005B6BEB" w:rsidP="005B6BEB">
      <w:pPr>
        <w:pStyle w:val="EditorsNote"/>
      </w:pPr>
      <w:r w:rsidRPr="00DF048C">
        <w:t>Editor</w:t>
      </w:r>
      <w:r w:rsidR="00DF048C">
        <w:t>'</w:t>
      </w:r>
      <w:r w:rsidRPr="00DF048C">
        <w:t xml:space="preserve">s </w:t>
      </w:r>
      <w:r w:rsidR="00DF048C" w:rsidRPr="00DF048C">
        <w:t>note</w:t>
      </w:r>
      <w:r w:rsidRPr="00DF048C">
        <w:t>:</w:t>
      </w:r>
      <w:r w:rsidR="00DF048C">
        <w:tab/>
      </w:r>
      <w:r w:rsidRPr="00DF048C">
        <w:t>The parameters coordinated between the 2 UEs will be further evaluated.</w:t>
      </w:r>
    </w:p>
    <w:p w14:paraId="7B37F1AC" w14:textId="22727709" w:rsidR="005B6BEB" w:rsidRPr="00DF048C" w:rsidRDefault="00DF048C" w:rsidP="00DF048C">
      <w:pPr>
        <w:pStyle w:val="B1"/>
      </w:pPr>
      <w:r>
        <w:rPr>
          <w:lang w:eastAsia="zh-CN"/>
        </w:rPr>
        <w:tab/>
      </w:r>
      <w:r w:rsidR="005B6BEB" w:rsidRPr="00DF048C">
        <w:rPr>
          <w:lang w:eastAsia="zh-CN"/>
        </w:rPr>
        <w:t xml:space="preserve">UE1 can determinate the </w:t>
      </w:r>
      <w:r w:rsidR="005B6BEB" w:rsidRPr="00DF048C">
        <w:t>Ranging r</w:t>
      </w:r>
      <w:r w:rsidR="005B6BEB" w:rsidRPr="00DF048C">
        <w:rPr>
          <w:lang w:eastAsia="zh-CN"/>
        </w:rPr>
        <w:t>o</w:t>
      </w:r>
      <w:r w:rsidR="005B6BEB" w:rsidRPr="00DF048C">
        <w:t xml:space="preserve">le based on the </w:t>
      </w:r>
      <w:r w:rsidR="005B6BEB" w:rsidRPr="00DF048C">
        <w:rPr>
          <w:lang w:eastAsia="zh-CN"/>
        </w:rPr>
        <w:t xml:space="preserve">ranging authorization in step 1 or ranging capability (capability as </w:t>
      </w:r>
      <w:r w:rsidR="005B6BEB" w:rsidRPr="00DF048C">
        <w:t>Reference UE or Target UE</w:t>
      </w:r>
      <w:r w:rsidR="005B6BEB" w:rsidRPr="00DF048C">
        <w:rPr>
          <w:lang w:eastAsia="zh-CN"/>
        </w:rPr>
        <w:t>).</w:t>
      </w:r>
      <w:r w:rsidR="005B6BEB" w:rsidRPr="00DF048C">
        <w:t xml:space="preserve"> For example, the UE1 decides to act as Reference UE, then the Ranging role means that </w:t>
      </w:r>
      <w:r>
        <w:t>"</w:t>
      </w:r>
      <w:r w:rsidR="005B6BEB" w:rsidRPr="00DF048C">
        <w:t>I am Reference UE</w:t>
      </w:r>
      <w:r>
        <w:t>"</w:t>
      </w:r>
      <w:r w:rsidR="005B6BEB" w:rsidRPr="00DF048C">
        <w:t xml:space="preserve"> or </w:t>
      </w:r>
      <w:r>
        <w:t>"</w:t>
      </w:r>
      <w:r w:rsidR="005B6BEB" w:rsidRPr="00DF048C">
        <w:t>you are Target UE</w:t>
      </w:r>
      <w:r>
        <w:t>"</w:t>
      </w:r>
      <w:r w:rsidR="005B6BEB" w:rsidRPr="00DF048C">
        <w:t>.</w:t>
      </w:r>
    </w:p>
    <w:p w14:paraId="2C3F4FA4" w14:textId="1BAB9666" w:rsidR="005B6BEB" w:rsidRPr="00DF048C" w:rsidRDefault="00DF048C" w:rsidP="00DF048C">
      <w:pPr>
        <w:pStyle w:val="B1"/>
      </w:pPr>
      <w:r>
        <w:tab/>
      </w:r>
      <w:r w:rsidR="005B6BEB" w:rsidRPr="00DF048C">
        <w:t xml:space="preserve">UE1 can get the </w:t>
      </w:r>
      <w:r w:rsidR="005B6BEB" w:rsidRPr="00DF048C">
        <w:rPr>
          <w:lang w:eastAsia="zh-CN"/>
        </w:rPr>
        <w:t>o</w:t>
      </w:r>
      <w:r w:rsidR="005B6BEB" w:rsidRPr="00DF048C">
        <w:t>ne time or period ranging, ranging for distance or direction measurement or both from the application layer when the application layer sends the ranging request to the upper layer (e.g</w:t>
      </w:r>
      <w:r>
        <w:t>.</w:t>
      </w:r>
      <w:r w:rsidR="005B6BEB" w:rsidRPr="00DF048C">
        <w:t xml:space="preserve"> Ranging layer).</w:t>
      </w:r>
    </w:p>
    <w:p w14:paraId="13DF1FAC" w14:textId="6D8680F0" w:rsidR="005B6BEB" w:rsidRPr="00DF048C" w:rsidRDefault="005B6BEB" w:rsidP="005B6BEB">
      <w:pPr>
        <w:pStyle w:val="B1"/>
      </w:pPr>
      <w:r w:rsidRPr="00DF048C">
        <w:t>5.</w:t>
      </w:r>
      <w:r w:rsidRPr="00DF048C">
        <w:tab/>
        <w:t>UE2 sends the ranging response to the UE1. If UE2 wants to change the Ranging r</w:t>
      </w:r>
      <w:r w:rsidRPr="00DF048C">
        <w:rPr>
          <w:lang w:eastAsia="zh-CN"/>
        </w:rPr>
        <w:t>o</w:t>
      </w:r>
      <w:r w:rsidRPr="00DF048C">
        <w:t>le (</w:t>
      </w:r>
      <w:r w:rsidRPr="00DF048C">
        <w:rPr>
          <w:lang w:eastAsia="zh-CN"/>
        </w:rPr>
        <w:t>e</w:t>
      </w:r>
      <w:r w:rsidRPr="00DF048C">
        <w:t>.g</w:t>
      </w:r>
      <w:r w:rsidR="00DF048C">
        <w:t>.</w:t>
      </w:r>
      <w:r w:rsidRPr="00DF048C">
        <w:t xml:space="preserve"> UE2 wants to act as Reference UE), for example due to its </w:t>
      </w:r>
      <w:r w:rsidRPr="00DF048C">
        <w:rPr>
          <w:lang w:eastAsia="zh-CN"/>
        </w:rPr>
        <w:t>ranging capability</w:t>
      </w:r>
      <w:r w:rsidRPr="00DF048C">
        <w:t xml:space="preserve">, </w:t>
      </w:r>
      <w:r w:rsidRPr="00DF048C">
        <w:rPr>
          <w:lang w:eastAsia="zh-CN"/>
        </w:rPr>
        <w:t>a</w:t>
      </w:r>
      <w:r w:rsidRPr="00DF048C">
        <w:t xml:space="preserve"> new Ranging role is included.</w:t>
      </w:r>
    </w:p>
    <w:p w14:paraId="71CEBBD5" w14:textId="77777777" w:rsidR="005B6BEB" w:rsidRPr="00DF048C" w:rsidRDefault="005B6BEB" w:rsidP="005B6BEB">
      <w:pPr>
        <w:pStyle w:val="B1"/>
      </w:pPr>
      <w:r w:rsidRPr="00DF048C">
        <w:rPr>
          <w:lang w:eastAsia="zh-CN"/>
        </w:rPr>
        <w:t>6.</w:t>
      </w:r>
      <w:r w:rsidRPr="00DF048C">
        <w:rPr>
          <w:lang w:eastAsia="zh-CN"/>
        </w:rPr>
        <w:tab/>
        <w:t>T</w:t>
      </w:r>
      <w:r w:rsidRPr="00DF048C">
        <w:t xml:space="preserve">he upper layer of each UE provides the ranging configuration to the AS layer. The ranging configuration includes the Ranging role (Reference UE or Target UE), </w:t>
      </w:r>
      <w:r w:rsidRPr="00DF048C">
        <w:rPr>
          <w:lang w:eastAsia="zh-CN"/>
        </w:rPr>
        <w:t>o</w:t>
      </w:r>
      <w:r w:rsidRPr="00DF048C">
        <w:t>ne time or period ranging, ranging for distance or direction measurement or both.</w:t>
      </w:r>
    </w:p>
    <w:p w14:paraId="2308DCFB" w14:textId="77777777" w:rsidR="005B6BEB" w:rsidRPr="00DF048C" w:rsidRDefault="005B6BEB" w:rsidP="005B6BEB">
      <w:pPr>
        <w:pStyle w:val="B1"/>
      </w:pPr>
      <w:r w:rsidRPr="00DF048C">
        <w:t>7.</w:t>
      </w:r>
      <w:r w:rsidRPr="00DF048C">
        <w:tab/>
        <w:t xml:space="preserve">The AS layer of each UE transmits </w:t>
      </w:r>
      <w:r w:rsidRPr="00DF048C">
        <w:rPr>
          <w:lang w:eastAsia="zh-CN"/>
        </w:rPr>
        <w:t>or</w:t>
      </w:r>
      <w:r w:rsidRPr="00DF048C">
        <w:t xml:space="preserve"> receives Ranging signalling according to the ranging configuration, and the Reference UE</w:t>
      </w:r>
      <w:r w:rsidRPr="00DF048C">
        <w:rPr>
          <w:lang w:eastAsia="zh-CN"/>
        </w:rPr>
        <w:t xml:space="preserve"> </w:t>
      </w:r>
      <w:r w:rsidRPr="00DF048C">
        <w:t>calculates the ranging results. For example, for direction measurement, Target UE transmits Ranging signalling</w:t>
      </w:r>
      <w:r w:rsidRPr="00DF048C">
        <w:rPr>
          <w:lang w:eastAsia="zh-CN"/>
        </w:rPr>
        <w:t xml:space="preserve"> and </w:t>
      </w:r>
      <w:r w:rsidRPr="00DF048C">
        <w:t>Reference UE</w:t>
      </w:r>
      <w:r w:rsidRPr="00DF048C">
        <w:rPr>
          <w:lang w:eastAsia="zh-CN"/>
        </w:rPr>
        <w:t xml:space="preserve"> </w:t>
      </w:r>
      <w:r w:rsidRPr="00DF048C">
        <w:t>receives it accordingly.</w:t>
      </w:r>
    </w:p>
    <w:p w14:paraId="261253BD" w14:textId="6BA53ACB" w:rsidR="005B6BEB" w:rsidRPr="00DF048C" w:rsidRDefault="00DF048C" w:rsidP="005B6BEB">
      <w:pPr>
        <w:pStyle w:val="EditorsNote"/>
      </w:pPr>
      <w:r>
        <w:t>Editor's note:</w:t>
      </w:r>
      <w:r>
        <w:tab/>
      </w:r>
      <w:r w:rsidR="005B6BEB" w:rsidRPr="00DF048C">
        <w:t xml:space="preserve">Coordination with RAN WGs is needed on whether and how the ranging configuration is used. </w:t>
      </w:r>
    </w:p>
    <w:p w14:paraId="2823493C" w14:textId="0914E6D3" w:rsidR="005B6BEB" w:rsidRPr="00DF048C" w:rsidRDefault="005B6BEB" w:rsidP="005B6BEB">
      <w:pPr>
        <w:pStyle w:val="B1"/>
      </w:pPr>
      <w:r w:rsidRPr="00DF048C">
        <w:t>8.</w:t>
      </w:r>
      <w:r w:rsidRPr="00DF048C">
        <w:tab/>
        <w:t>The ranging results could be shared between the UEs via e.g</w:t>
      </w:r>
      <w:r w:rsidR="00DF048C">
        <w:t>.</w:t>
      </w:r>
      <w:r w:rsidRPr="00DF048C">
        <w:t xml:space="preserve"> the PC5-S signalling.</w:t>
      </w:r>
    </w:p>
    <w:p w14:paraId="6CBD58E3" w14:textId="573492DF" w:rsidR="005B6BEB" w:rsidRPr="00DF048C" w:rsidRDefault="005B6BEB" w:rsidP="00880633">
      <w:pPr>
        <w:pStyle w:val="3"/>
      </w:pPr>
      <w:bookmarkStart w:id="1673" w:name="_Toc100782329"/>
      <w:bookmarkStart w:id="1674" w:name="_Toc100782453"/>
      <w:bookmarkStart w:id="1675" w:name="_Toc100782582"/>
      <w:bookmarkStart w:id="1676" w:name="_Toc104257735"/>
      <w:bookmarkStart w:id="1677" w:name="_Toc104257909"/>
      <w:bookmarkStart w:id="1678" w:name="_Toc104258156"/>
      <w:r w:rsidRPr="00DF048C">
        <w:t>6.3.3</w:t>
      </w:r>
      <w:r w:rsidRPr="00DF048C">
        <w:tab/>
        <w:t>Impacts on services, entities, and interfaces</w:t>
      </w:r>
      <w:bookmarkEnd w:id="1673"/>
      <w:bookmarkEnd w:id="1674"/>
      <w:bookmarkEnd w:id="1675"/>
      <w:bookmarkEnd w:id="1676"/>
      <w:bookmarkEnd w:id="1677"/>
      <w:bookmarkEnd w:id="1678"/>
    </w:p>
    <w:p w14:paraId="3707F15B" w14:textId="77777777" w:rsidR="005B6BEB" w:rsidRPr="00DF048C" w:rsidRDefault="005B6BEB" w:rsidP="005B6BEB">
      <w:pPr>
        <w:rPr>
          <w:rFonts w:eastAsia="宋体"/>
          <w:b/>
          <w:bCs/>
          <w:lang w:eastAsia="zh-CN"/>
        </w:rPr>
      </w:pPr>
      <w:r w:rsidRPr="00DF048C">
        <w:rPr>
          <w:rFonts w:eastAsia="宋体"/>
          <w:b/>
          <w:bCs/>
        </w:rPr>
        <w:t>UE:</w:t>
      </w:r>
    </w:p>
    <w:p w14:paraId="12734B9C" w14:textId="77777777" w:rsidR="00DF048C" w:rsidRDefault="00DF048C" w:rsidP="00DF048C">
      <w:pPr>
        <w:pStyle w:val="B1"/>
      </w:pPr>
      <w:r>
        <w:t>-</w:t>
      </w:r>
      <w:r>
        <w:tab/>
        <w:t>Receives the ranging authorization policy and parameters from PCF;</w:t>
      </w:r>
    </w:p>
    <w:p w14:paraId="652406C8" w14:textId="77777777" w:rsidR="00DF048C" w:rsidRDefault="00DF048C" w:rsidP="00DF048C">
      <w:pPr>
        <w:pStyle w:val="B1"/>
      </w:pPr>
      <w:r>
        <w:t>-</w:t>
      </w:r>
      <w:r>
        <w:tab/>
        <w:t>Inter-layer communication regarding the configuration for ranging operation;</w:t>
      </w:r>
    </w:p>
    <w:p w14:paraId="30698059" w14:textId="77777777" w:rsidR="00DF048C" w:rsidRDefault="00DF048C" w:rsidP="00DF048C">
      <w:pPr>
        <w:pStyle w:val="B1"/>
      </w:pPr>
      <w:r>
        <w:t>-</w:t>
      </w:r>
      <w:r>
        <w:tab/>
        <w:t>Inter-UE communication regarding parameters negotiation for ranging service and possibly further sharing of the ranging results.</w:t>
      </w:r>
    </w:p>
    <w:p w14:paraId="23D44C50" w14:textId="00DB016E" w:rsidR="00566610" w:rsidRPr="00DF048C" w:rsidRDefault="00566610" w:rsidP="00566610">
      <w:pPr>
        <w:pStyle w:val="2"/>
        <w:rPr>
          <w:lang w:eastAsia="zh-CN"/>
        </w:rPr>
      </w:pPr>
      <w:bookmarkStart w:id="1679" w:name="_Toc50130756"/>
      <w:bookmarkStart w:id="1680" w:name="_Toc50134070"/>
      <w:bookmarkStart w:id="1681" w:name="_Toc50134414"/>
      <w:bookmarkStart w:id="1682" w:name="_Toc50557366"/>
      <w:bookmarkStart w:id="1683" w:name="_Toc50549052"/>
      <w:bookmarkStart w:id="1684" w:name="_Toc55202360"/>
      <w:bookmarkStart w:id="1685" w:name="_Toc57209987"/>
      <w:bookmarkStart w:id="1686" w:name="_Toc57366378"/>
      <w:bookmarkStart w:id="1687" w:name="_Toc68086331"/>
      <w:bookmarkStart w:id="1688" w:name="_Toc100780981"/>
      <w:bookmarkStart w:id="1689" w:name="_Toc100782206"/>
      <w:bookmarkStart w:id="1690" w:name="_Toc100782330"/>
      <w:bookmarkStart w:id="1691" w:name="_Toc100782454"/>
      <w:bookmarkStart w:id="1692" w:name="_Toc100782583"/>
      <w:bookmarkStart w:id="1693" w:name="_Toc104257736"/>
      <w:bookmarkStart w:id="1694" w:name="_Toc104257910"/>
      <w:bookmarkStart w:id="1695" w:name="_Toc104258157"/>
      <w:r w:rsidRPr="00DF048C">
        <w:t>6.</w:t>
      </w:r>
      <w:r w:rsidRPr="00DF048C">
        <w:rPr>
          <w:rFonts w:eastAsia="宋体"/>
          <w:lang w:eastAsia="zh-CN"/>
        </w:rPr>
        <w:t>4</w:t>
      </w:r>
      <w:r w:rsidRPr="00DF048C">
        <w:tab/>
        <w:t>Solution #</w:t>
      </w:r>
      <w:r w:rsidRPr="00DF048C">
        <w:rPr>
          <w:rFonts w:eastAsia="宋体"/>
          <w:lang w:eastAsia="zh-CN"/>
        </w:rPr>
        <w:t>4</w:t>
      </w:r>
      <w:r w:rsidRPr="00DF048C">
        <w:t xml:space="preserve">: </w:t>
      </w:r>
      <w:bookmarkEnd w:id="1679"/>
      <w:bookmarkEnd w:id="1680"/>
      <w:bookmarkEnd w:id="1681"/>
      <w:bookmarkEnd w:id="1682"/>
      <w:bookmarkEnd w:id="1683"/>
      <w:bookmarkEnd w:id="1684"/>
      <w:bookmarkEnd w:id="1685"/>
      <w:bookmarkEnd w:id="1686"/>
      <w:bookmarkEnd w:id="1687"/>
      <w:r w:rsidRPr="00DF048C">
        <w:t>Ranging devices discovery and ranging procedure</w:t>
      </w:r>
      <w:bookmarkEnd w:id="1688"/>
      <w:bookmarkEnd w:id="1689"/>
      <w:bookmarkEnd w:id="1690"/>
      <w:bookmarkEnd w:id="1691"/>
      <w:bookmarkEnd w:id="1692"/>
      <w:bookmarkEnd w:id="1693"/>
      <w:bookmarkEnd w:id="1694"/>
      <w:bookmarkEnd w:id="1695"/>
    </w:p>
    <w:p w14:paraId="228053BC" w14:textId="1D0449F3" w:rsidR="00566610" w:rsidRPr="00DF048C" w:rsidRDefault="00566610" w:rsidP="00566610">
      <w:pPr>
        <w:pStyle w:val="3"/>
      </w:pPr>
      <w:bookmarkStart w:id="1696" w:name="_Toc50130757"/>
      <w:bookmarkStart w:id="1697" w:name="_Toc50134071"/>
      <w:bookmarkStart w:id="1698" w:name="_Toc50134415"/>
      <w:bookmarkStart w:id="1699" w:name="_Toc50557367"/>
      <w:bookmarkStart w:id="1700" w:name="_Toc50549053"/>
      <w:bookmarkStart w:id="1701" w:name="_Toc55202361"/>
      <w:bookmarkStart w:id="1702" w:name="_Toc57209988"/>
      <w:bookmarkStart w:id="1703" w:name="_Toc57366379"/>
      <w:bookmarkStart w:id="1704" w:name="_Toc68086332"/>
      <w:bookmarkStart w:id="1705" w:name="_Toc100780982"/>
      <w:bookmarkStart w:id="1706" w:name="_Toc100782207"/>
      <w:bookmarkStart w:id="1707" w:name="_Toc100782331"/>
      <w:bookmarkStart w:id="1708" w:name="_Toc100782455"/>
      <w:bookmarkStart w:id="1709" w:name="_Toc100782584"/>
      <w:bookmarkStart w:id="1710" w:name="_Toc104257737"/>
      <w:bookmarkStart w:id="1711" w:name="_Toc104257911"/>
      <w:bookmarkStart w:id="1712" w:name="_Toc104258158"/>
      <w:r w:rsidRPr="00DF048C">
        <w:t>6.</w:t>
      </w:r>
      <w:r w:rsidRPr="00DF048C">
        <w:rPr>
          <w:rFonts w:eastAsia="宋体"/>
          <w:lang w:eastAsia="zh-CN"/>
        </w:rPr>
        <w:t>4</w:t>
      </w:r>
      <w:r w:rsidRPr="00DF048C">
        <w:t>.1</w:t>
      </w:r>
      <w:r w:rsidRPr="00DF048C">
        <w:tab/>
        <w:t>Description</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p>
    <w:p w14:paraId="68CB4107" w14:textId="77777777" w:rsidR="00DF048C" w:rsidRDefault="00DF048C" w:rsidP="00566610">
      <w:pPr>
        <w:rPr>
          <w:rFonts w:eastAsia="等线"/>
          <w:lang w:eastAsia="zh-CN"/>
        </w:rPr>
      </w:pPr>
      <w:r>
        <w:rPr>
          <w:rFonts w:eastAsia="等线"/>
          <w:lang w:eastAsia="zh-CN"/>
        </w:rPr>
        <w:t>This solution is related to the Key Issue #3 on Ranging/Sidelink Positioning device discovery and Key issue #4: Control of Operations for Ranging/Sidelink positioning.</w:t>
      </w:r>
    </w:p>
    <w:p w14:paraId="2A78A5FE" w14:textId="7905C40C" w:rsidR="00DF048C" w:rsidDel="0061646D" w:rsidRDefault="00DF048C" w:rsidP="00566610">
      <w:pPr>
        <w:rPr>
          <w:del w:id="1713" w:author="S2-2205055" w:date="2022-05-24T00:50:00Z"/>
          <w:rFonts w:eastAsia="等线"/>
          <w:lang w:eastAsia="zh-CN"/>
        </w:rPr>
      </w:pPr>
      <w:del w:id="1714" w:author="S2-2205055" w:date="2022-05-24T00:50:00Z">
        <w:r w:rsidDel="0061646D">
          <w:rPr>
            <w:rFonts w:eastAsia="等线"/>
            <w:lang w:eastAsia="zh-CN"/>
          </w:rPr>
          <w:delText>In this solution, the basic procedure is as follows to enable the Ranging/Sidelink Positioning:</w:delText>
        </w:r>
      </w:del>
    </w:p>
    <w:p w14:paraId="05CC68DB" w14:textId="6D3EF060" w:rsidR="00DF048C" w:rsidDel="0061646D" w:rsidRDefault="00DF048C" w:rsidP="00DF048C">
      <w:pPr>
        <w:pStyle w:val="B1"/>
        <w:rPr>
          <w:del w:id="1715" w:author="S2-2205055" w:date="2022-05-24T00:50:00Z"/>
          <w:lang w:eastAsia="zh-CN"/>
        </w:rPr>
      </w:pPr>
      <w:del w:id="1716" w:author="S2-2205055" w:date="2022-05-24T00:50:00Z">
        <w:r w:rsidDel="0061646D">
          <w:rPr>
            <w:lang w:eastAsia="zh-CN"/>
          </w:rPr>
          <w:delText>-</w:delText>
        </w:r>
        <w:r w:rsidDel="0061646D">
          <w:rPr>
            <w:lang w:eastAsia="zh-CN"/>
          </w:rPr>
          <w:tab/>
          <w:delText>Ranging/Sidelink Positioning device discovery;</w:delText>
        </w:r>
      </w:del>
    </w:p>
    <w:p w14:paraId="4B83F977" w14:textId="229881FF" w:rsidR="00DF048C" w:rsidDel="0061646D" w:rsidRDefault="00DF048C" w:rsidP="00DF048C">
      <w:pPr>
        <w:pStyle w:val="B1"/>
        <w:rPr>
          <w:del w:id="1717" w:author="S2-2205055" w:date="2022-05-24T00:50:00Z"/>
          <w:lang w:eastAsia="zh-CN"/>
        </w:rPr>
      </w:pPr>
      <w:del w:id="1718" w:author="S2-2205055" w:date="2022-05-24T00:50:00Z">
        <w:r w:rsidDel="0061646D">
          <w:rPr>
            <w:lang w:eastAsia="zh-CN"/>
          </w:rPr>
          <w:delText>-</w:delText>
        </w:r>
        <w:r w:rsidDel="0061646D">
          <w:rPr>
            <w:lang w:eastAsia="zh-CN"/>
          </w:rPr>
          <w:tab/>
          <w:delText>Direct communication establishment for Ranging/Sidelink Positioning protocol procedure;</w:delText>
        </w:r>
      </w:del>
    </w:p>
    <w:p w14:paraId="05492534" w14:textId="0D6E5C61" w:rsidR="00DF048C" w:rsidRDefault="00DF048C" w:rsidP="00DF048C">
      <w:pPr>
        <w:pStyle w:val="B1"/>
        <w:rPr>
          <w:lang w:eastAsia="zh-CN"/>
        </w:rPr>
      </w:pPr>
      <w:del w:id="1719" w:author="S2-2205055" w:date="2022-05-24T00:50:00Z">
        <w:r w:rsidDel="0061646D">
          <w:rPr>
            <w:lang w:eastAsia="zh-CN"/>
          </w:rPr>
          <w:delText>-</w:delText>
        </w:r>
        <w:r w:rsidDel="0061646D">
          <w:rPr>
            <w:lang w:eastAsia="zh-CN"/>
          </w:rPr>
          <w:tab/>
          <w:delText>Ranging/Sidelink Positioning procedure.</w:delText>
        </w:r>
      </w:del>
    </w:p>
    <w:p w14:paraId="2C04B08D" w14:textId="79FDC740" w:rsidR="00566610" w:rsidRPr="00DF048C" w:rsidRDefault="00DF048C" w:rsidP="00DF048C">
      <w:pPr>
        <w:rPr>
          <w:rFonts w:eastAsia="等线"/>
          <w:lang w:eastAsia="zh-CN"/>
        </w:rPr>
      </w:pPr>
      <w:r>
        <w:rPr>
          <w:lang w:eastAsia="zh-CN"/>
        </w:rPr>
        <w:t xml:space="preserve">To realize the Ranging/Sidelink Positioning, </w:t>
      </w:r>
      <w:del w:id="1720" w:author="S2-2205055" w:date="2022-05-24T00:50:00Z">
        <w:r w:rsidDel="0061646D">
          <w:rPr>
            <w:lang w:eastAsia="zh-CN"/>
          </w:rPr>
          <w:delText xml:space="preserve">in this solution, it is assumed that the design of LPP procedure as specified in clause 6.4 of </w:delText>
        </w:r>
        <w:r w:rsidR="00D62CAC" w:rsidDel="0061646D">
          <w:rPr>
            <w:lang w:eastAsia="zh-CN"/>
          </w:rPr>
          <w:delText>TS 38.305 [</w:delText>
        </w:r>
        <w:r w:rsidDel="0061646D">
          <w:rPr>
            <w:lang w:eastAsia="zh-CN"/>
          </w:rPr>
          <w:delText>X] can be reused to Ranging/Sidelink Positioning. As</w:delText>
        </w:r>
      </w:del>
      <w:ins w:id="1721" w:author="S2-2205055" w:date="2022-05-24T00:50:00Z">
        <w:r w:rsidR="0061646D">
          <w:rPr>
            <w:lang w:eastAsia="zh-CN"/>
          </w:rPr>
          <w:t>as</w:t>
        </w:r>
      </w:ins>
      <w:r>
        <w:rPr>
          <w:lang w:eastAsia="zh-CN"/>
        </w:rPr>
        <w:t xml:space="preserve"> explained in KI#4, the signalling between the UEs is </w:t>
      </w:r>
      <w:del w:id="1722" w:author="S2-2205055" w:date="2022-05-24T00:50:00Z">
        <w:r w:rsidDel="0061646D">
          <w:rPr>
            <w:lang w:eastAsia="zh-CN"/>
          </w:rPr>
          <w:delText xml:space="preserve">mainly </w:delText>
        </w:r>
      </w:del>
      <w:ins w:id="1723" w:author="S2-2205055" w:date="2022-05-24T00:50:00Z">
        <w:r w:rsidR="0061646D">
          <w:rPr>
            <w:lang w:eastAsia="zh-CN"/>
          </w:rPr>
          <w:t xml:space="preserve">needed </w:t>
        </w:r>
      </w:ins>
      <w:r>
        <w:rPr>
          <w:lang w:eastAsia="zh-CN"/>
        </w:rPr>
        <w:t xml:space="preserve">for the purpose of Ranging/Sidelink Positioning control </w:t>
      </w:r>
      <w:ins w:id="1724" w:author="S2-2205055" w:date="2022-05-24T00:51:00Z">
        <w:r w:rsidR="0061646D" w:rsidRPr="009A7FF0">
          <w:rPr>
            <w:lang w:eastAsia="zh-CN"/>
          </w:rPr>
          <w:t>to exchange the coordination &amp; configuration information and the Ranging/Sidelink positioning signals measurement results</w:t>
        </w:r>
        <w:r w:rsidR="0061646D">
          <w:rPr>
            <w:lang w:eastAsia="zh-CN"/>
          </w:rPr>
          <w:t>, it</w:t>
        </w:r>
      </w:ins>
      <w:del w:id="1725" w:author="S2-2205055" w:date="2022-05-24T00:51:00Z">
        <w:r w:rsidDel="0061646D">
          <w:rPr>
            <w:lang w:eastAsia="zh-CN"/>
          </w:rPr>
          <w:delText xml:space="preserve">(e.g. capability transfer, Assistance Data Transfer, Location Information Transfer, similar to that specified in 6.4 of </w:delText>
        </w:r>
        <w:r w:rsidR="00D62CAC" w:rsidDel="0061646D">
          <w:rPr>
            <w:lang w:eastAsia="zh-CN"/>
          </w:rPr>
          <w:delText>TS 38.305 [</w:delText>
        </w:r>
        <w:r w:rsidDel="0061646D">
          <w:rPr>
            <w:lang w:eastAsia="zh-CN"/>
          </w:rPr>
          <w:delText>X])</w:delText>
        </w:r>
      </w:del>
      <w:r>
        <w:rPr>
          <w:lang w:eastAsia="zh-CN"/>
        </w:rPr>
        <w:t xml:space="preserve">, </w:t>
      </w:r>
      <w:del w:id="1726" w:author="S2-2205055" w:date="2022-05-24T00:51:00Z">
        <w:r w:rsidDel="0061646D">
          <w:rPr>
            <w:lang w:eastAsia="zh-CN"/>
          </w:rPr>
          <w:delText xml:space="preserve">and therefore </w:delText>
        </w:r>
      </w:del>
      <w:r>
        <w:rPr>
          <w:lang w:eastAsia="zh-CN"/>
        </w:rPr>
        <w:t>is very similar to the LPP procedure between UE and LMF over NAS</w:t>
      </w:r>
      <w:ins w:id="1727" w:author="S2-2205055" w:date="2022-05-24T00:52:00Z">
        <w:r w:rsidR="0061646D">
          <w:rPr>
            <w:lang w:eastAsia="zh-CN"/>
          </w:rPr>
          <w:t xml:space="preserve"> </w:t>
        </w:r>
        <w:r w:rsidR="0061646D" w:rsidRPr="004C48C2">
          <w:rPr>
            <w:lang w:eastAsia="zh-CN"/>
          </w:rPr>
          <w:t>(e.g. capability transfer, Assistance Data Transfer, Location Information Transfer specified in 6.4 of TS 38.305 [</w:t>
        </w:r>
        <w:r w:rsidR="0061646D">
          <w:rPr>
            <w:lang w:eastAsia="zh-CN"/>
          </w:rPr>
          <w:t>16</w:t>
        </w:r>
        <w:r w:rsidR="0061646D" w:rsidRPr="004C48C2">
          <w:rPr>
            <w:lang w:eastAsia="zh-CN"/>
          </w:rPr>
          <w:t>])</w:t>
        </w:r>
      </w:ins>
      <w:r>
        <w:rPr>
          <w:lang w:eastAsia="zh-CN"/>
        </w:rPr>
        <w:t xml:space="preserve">. </w:t>
      </w:r>
      <w:ins w:id="1728" w:author="S2-2205055" w:date="2022-05-24T00:52:00Z">
        <w:r w:rsidR="0061646D">
          <w:rPr>
            <w:lang w:eastAsia="zh-CN"/>
          </w:rPr>
          <w:t xml:space="preserve">Correspondingly, this solution is proposed to add a </w:t>
        </w:r>
        <w:r w:rsidR="0061646D" w:rsidRPr="005C49F7">
          <w:rPr>
            <w:lang w:eastAsia="zh-CN"/>
          </w:rPr>
          <w:t>Ranging/Sidelink Positioning Protocol</w:t>
        </w:r>
        <w:r w:rsidR="0061646D" w:rsidRPr="005C49F7" w:rsidDel="005C49F7">
          <w:rPr>
            <w:lang w:eastAsia="zh-CN"/>
          </w:rPr>
          <w:t xml:space="preserve"> </w:t>
        </w:r>
        <w:r w:rsidR="0061646D">
          <w:rPr>
            <w:lang w:eastAsia="zh-CN"/>
          </w:rPr>
          <w:t xml:space="preserve">layer </w:t>
        </w:r>
      </w:ins>
      <w:del w:id="1729" w:author="S2-2205055" w:date="2022-05-24T00:52:00Z">
        <w:r w:rsidDel="0061646D">
          <w:rPr>
            <w:lang w:eastAsia="zh-CN"/>
          </w:rPr>
          <w:delText xml:space="preserve">Thus, </w:delText>
        </w:r>
      </w:del>
      <w:r>
        <w:rPr>
          <w:lang w:eastAsia="zh-CN"/>
        </w:rPr>
        <w:t xml:space="preserve">on top of existing direct communication protocol as </w:t>
      </w:r>
      <w:r>
        <w:rPr>
          <w:lang w:eastAsia="zh-CN"/>
        </w:rPr>
        <w:lastRenderedPageBreak/>
        <w:t xml:space="preserve">specified in clause 6.1 of </w:t>
      </w:r>
      <w:r w:rsidR="00D62CAC">
        <w:rPr>
          <w:lang w:eastAsia="zh-CN"/>
        </w:rPr>
        <w:t>TS 23.304 [</w:t>
      </w:r>
      <w:r>
        <w:rPr>
          <w:lang w:eastAsia="zh-CN"/>
        </w:rPr>
        <w:t xml:space="preserve">4], and clause 5.2.1 of </w:t>
      </w:r>
      <w:r w:rsidR="00D62CAC">
        <w:rPr>
          <w:lang w:eastAsia="zh-CN"/>
        </w:rPr>
        <w:t>TS 23.287 [</w:t>
      </w:r>
      <w:r>
        <w:rPr>
          <w:lang w:eastAsia="zh-CN"/>
        </w:rPr>
        <w:t>3]</w:t>
      </w:r>
      <w:del w:id="1730" w:author="S2-2205055" w:date="2022-05-24T00:53:00Z">
        <w:r w:rsidDel="0061646D">
          <w:rPr>
            <w:lang w:eastAsia="zh-CN"/>
          </w:rPr>
          <w:delText>, a</w:delText>
        </w:r>
      </w:del>
      <w:r>
        <w:rPr>
          <w:lang w:eastAsia="zh-CN"/>
        </w:rPr>
        <w:t xml:space="preserve"> </w:t>
      </w:r>
      <w:ins w:id="1731" w:author="S2-2205055" w:date="2022-05-24T00:53:00Z">
        <w:r w:rsidR="0061646D">
          <w:rPr>
            <w:lang w:eastAsia="zh-CN"/>
          </w:rPr>
          <w:t xml:space="preserve">for the </w:t>
        </w:r>
        <w:r w:rsidR="0061646D" w:rsidRPr="006021A3">
          <w:rPr>
            <w:lang w:eastAsia="zh-CN"/>
          </w:rPr>
          <w:t xml:space="preserve">Ranging/Sidelink Positioning </w:t>
        </w:r>
        <w:r w:rsidR="0061646D" w:rsidRPr="009A7FF0">
          <w:rPr>
            <w:lang w:eastAsia="zh-CN"/>
          </w:rPr>
          <w:t xml:space="preserve">control signalling </w:t>
        </w:r>
        <w:r w:rsidR="0061646D">
          <w:rPr>
            <w:lang w:eastAsia="zh-CN"/>
          </w:rPr>
          <w:t>interaction</w:t>
        </w:r>
        <w:r w:rsidR="0061646D" w:rsidRPr="009A7FF0">
          <w:rPr>
            <w:lang w:eastAsia="zh-CN"/>
          </w:rPr>
          <w:t xml:space="preserve"> </w:t>
        </w:r>
        <w:r w:rsidR="0061646D" w:rsidRPr="006021A3">
          <w:rPr>
            <w:lang w:eastAsia="zh-CN"/>
          </w:rPr>
          <w:t>between UEs</w:t>
        </w:r>
        <w:r w:rsidR="0061646D">
          <w:rPr>
            <w:lang w:eastAsia="zh-CN"/>
          </w:rPr>
          <w:t>.</w:t>
        </w:r>
      </w:ins>
      <w:del w:id="1732" w:author="S2-2205055" w:date="2022-05-24T00:53:00Z">
        <w:r w:rsidDel="0061646D">
          <w:rPr>
            <w:lang w:eastAsia="zh-CN"/>
          </w:rPr>
          <w:delText>Ranging/Sidelink Positioning layer is proposed to be added to realize the Ranging/Sidelink Positioning protocol procedures which is similar to design of LPP layer.</w:delText>
        </w:r>
      </w:del>
    </w:p>
    <w:p w14:paraId="4AF5E358" w14:textId="08AEED4C" w:rsidR="00566610" w:rsidRPr="00DF048C" w:rsidDel="0061646D" w:rsidRDefault="00DF048C" w:rsidP="00566610">
      <w:pPr>
        <w:pStyle w:val="EditorsNote"/>
        <w:rPr>
          <w:del w:id="1733" w:author="S2-2205055" w:date="2022-05-24T00:53:00Z"/>
          <w:lang w:eastAsia="zh-CN"/>
        </w:rPr>
      </w:pPr>
      <w:del w:id="1734" w:author="S2-2205055" w:date="2022-05-24T00:53:00Z">
        <w:r w:rsidDel="0061646D">
          <w:rPr>
            <w:lang w:eastAsia="zh-CN"/>
          </w:rPr>
          <w:delText>Editor's note:</w:delText>
        </w:r>
        <w:r w:rsidDel="0061646D">
          <w:rPr>
            <w:lang w:eastAsia="zh-CN"/>
          </w:rPr>
          <w:tab/>
        </w:r>
        <w:r w:rsidR="00566610" w:rsidRPr="00DF048C" w:rsidDel="0061646D">
          <w:rPr>
            <w:lang w:eastAsia="zh-CN"/>
          </w:rPr>
          <w:delText xml:space="preserve">It is FFS how the device discovery can be supported with the existing mechanisms specified in </w:delText>
        </w:r>
        <w:r w:rsidR="00D62CAC" w:rsidRPr="00DF048C" w:rsidDel="0061646D">
          <w:rPr>
            <w:lang w:eastAsia="zh-CN"/>
          </w:rPr>
          <w:delText>TS</w:delText>
        </w:r>
        <w:r w:rsidR="00D62CAC" w:rsidDel="0061646D">
          <w:rPr>
            <w:lang w:eastAsia="zh-CN"/>
          </w:rPr>
          <w:delText> </w:delText>
        </w:r>
        <w:r w:rsidR="00D62CAC" w:rsidRPr="00DF048C" w:rsidDel="0061646D">
          <w:rPr>
            <w:lang w:eastAsia="zh-CN"/>
          </w:rPr>
          <w:delText>23.287</w:delText>
        </w:r>
        <w:r w:rsidR="00D62CAC" w:rsidDel="0061646D">
          <w:rPr>
            <w:lang w:eastAsia="zh-CN"/>
          </w:rPr>
          <w:delText> </w:delText>
        </w:r>
        <w:r w:rsidR="00D62CAC" w:rsidRPr="00DF048C" w:rsidDel="0061646D">
          <w:rPr>
            <w:lang w:eastAsia="zh-CN"/>
          </w:rPr>
          <w:delText>[</w:delText>
        </w:r>
        <w:r w:rsidR="00566610" w:rsidRPr="00DF048C" w:rsidDel="0061646D">
          <w:rPr>
            <w:lang w:eastAsia="zh-CN"/>
          </w:rPr>
          <w:delText xml:space="preserve">3] and </w:delText>
        </w:r>
        <w:r w:rsidR="00D62CAC" w:rsidRPr="00DF048C" w:rsidDel="0061646D">
          <w:rPr>
            <w:lang w:eastAsia="zh-CN"/>
          </w:rPr>
          <w:delText>TS</w:delText>
        </w:r>
        <w:r w:rsidR="00D62CAC" w:rsidDel="0061646D">
          <w:rPr>
            <w:lang w:eastAsia="zh-CN"/>
          </w:rPr>
          <w:delText> </w:delText>
        </w:r>
        <w:r w:rsidR="00D62CAC" w:rsidRPr="00DF048C" w:rsidDel="0061646D">
          <w:rPr>
            <w:lang w:eastAsia="zh-CN"/>
          </w:rPr>
          <w:delText>23.304</w:delText>
        </w:r>
        <w:r w:rsidR="00D62CAC" w:rsidDel="0061646D">
          <w:rPr>
            <w:lang w:eastAsia="zh-CN"/>
          </w:rPr>
          <w:delText> </w:delText>
        </w:r>
        <w:r w:rsidR="00D62CAC" w:rsidRPr="00DF048C" w:rsidDel="0061646D">
          <w:rPr>
            <w:lang w:eastAsia="zh-CN"/>
          </w:rPr>
          <w:delText>[</w:delText>
        </w:r>
        <w:r w:rsidR="00566610" w:rsidRPr="00DF048C" w:rsidDel="0061646D">
          <w:rPr>
            <w:lang w:eastAsia="zh-CN"/>
          </w:rPr>
          <w:delText>4].</w:delText>
        </w:r>
      </w:del>
    </w:p>
    <w:p w14:paraId="561F83CE" w14:textId="77777777" w:rsidR="00566610" w:rsidRPr="00DF048C" w:rsidRDefault="00566610" w:rsidP="00DF048C">
      <w:pPr>
        <w:pStyle w:val="TH"/>
        <w:rPr>
          <w:rFonts w:eastAsia="等线"/>
          <w:lang w:eastAsia="zh-CN"/>
        </w:rPr>
      </w:pPr>
      <w:r w:rsidRPr="00DF048C">
        <w:object w:dxaOrig="6210" w:dyaOrig="4335" w14:anchorId="728A7F2B">
          <v:shape id="_x0000_i1031" type="#_x0000_t75" style="width:342.35pt;height:238.95pt" o:ole="">
            <v:imagedata r:id="rId22" o:title=""/>
          </v:shape>
          <o:OLEObject Type="Embed" ProgID="Visio.Drawing.15" ShapeID="_x0000_i1031" DrawAspect="Content" ObjectID="_1714932245" r:id="rId23"/>
        </w:object>
      </w:r>
    </w:p>
    <w:p w14:paraId="121051B3" w14:textId="0AB1F568" w:rsidR="00566610" w:rsidRPr="00DF048C" w:rsidRDefault="00566610" w:rsidP="00DF048C">
      <w:pPr>
        <w:pStyle w:val="TF"/>
        <w:rPr>
          <w:lang w:eastAsia="zh-CN"/>
        </w:rPr>
      </w:pPr>
      <w:r w:rsidRPr="00DF048C">
        <w:rPr>
          <w:lang w:eastAsia="zh-CN"/>
        </w:rPr>
        <w:t>Figure 6.4.1-1: Ranging/sidelink Positioning protocol over PC5 reference point</w:t>
      </w:r>
    </w:p>
    <w:p w14:paraId="171B0E08" w14:textId="32A503E8" w:rsidR="00566610" w:rsidRDefault="00566610" w:rsidP="00566610">
      <w:pPr>
        <w:rPr>
          <w:rFonts w:eastAsia="等线"/>
          <w:lang w:eastAsia="zh-CN"/>
        </w:rPr>
      </w:pPr>
      <w:r w:rsidRPr="00DF048C">
        <w:rPr>
          <w:rFonts w:eastAsia="等线"/>
          <w:lang w:eastAsia="zh-CN"/>
        </w:rPr>
        <w:t>Similar to LPP</w:t>
      </w:r>
      <w:ins w:id="1735" w:author="S2-2205055" w:date="2022-05-24T00:54:00Z">
        <w:r w:rsidR="0061646D">
          <w:rPr>
            <w:rFonts w:eastAsia="等线"/>
            <w:lang w:eastAsia="zh-CN"/>
          </w:rPr>
          <w:t xml:space="preserve"> over Uu interface</w:t>
        </w:r>
      </w:ins>
      <w:r w:rsidRPr="00DF048C">
        <w:rPr>
          <w:rFonts w:eastAsia="等线"/>
          <w:lang w:eastAsia="zh-CN"/>
        </w:rPr>
        <w:t xml:space="preserve">, the Ranging/Sidelink Positioning Protocol (RSPP) </w:t>
      </w:r>
      <w:ins w:id="1736" w:author="S2-2205055" w:date="2022-05-24T00:54:00Z">
        <w:r w:rsidR="0061646D">
          <w:rPr>
            <w:rFonts w:eastAsia="等线"/>
            <w:lang w:eastAsia="zh-CN"/>
          </w:rPr>
          <w:t xml:space="preserve">may </w:t>
        </w:r>
      </w:ins>
      <w:r w:rsidRPr="00DF048C">
        <w:rPr>
          <w:rFonts w:eastAsia="等线"/>
          <w:lang w:eastAsia="zh-CN"/>
        </w:rPr>
        <w:t>include</w:t>
      </w:r>
      <w:del w:id="1737" w:author="S2-2205055" w:date="2022-05-24T00:54:00Z">
        <w:r w:rsidRPr="00DF048C" w:rsidDel="0061646D">
          <w:rPr>
            <w:rFonts w:eastAsia="等线"/>
            <w:lang w:eastAsia="zh-CN"/>
          </w:rPr>
          <w:delText>s</w:delText>
        </w:r>
      </w:del>
      <w:r w:rsidRPr="00DF048C">
        <w:rPr>
          <w:rFonts w:eastAsia="等线"/>
          <w:lang w:eastAsia="zh-CN"/>
        </w:rPr>
        <w:t xml:space="preserve"> the following procedures</w:t>
      </w:r>
      <w:ins w:id="1738" w:author="S2-2205055" w:date="2022-05-24T00:54:00Z">
        <w:r w:rsidR="0061646D" w:rsidRPr="0061646D">
          <w:rPr>
            <w:rFonts w:eastAsia="等线"/>
            <w:lang w:eastAsia="zh-CN"/>
          </w:rPr>
          <w:t xml:space="preserve"> </w:t>
        </w:r>
        <w:r w:rsidR="0061646D">
          <w:rPr>
            <w:rFonts w:eastAsia="等线"/>
            <w:lang w:eastAsia="zh-CN"/>
          </w:rPr>
          <w:t>as described in clause 6.4.2.4</w:t>
        </w:r>
      </w:ins>
      <w:r w:rsidRPr="00DF048C">
        <w:rPr>
          <w:rFonts w:eastAsia="等线"/>
          <w:lang w:eastAsia="zh-CN"/>
        </w:rPr>
        <w:t>:</w:t>
      </w:r>
    </w:p>
    <w:p w14:paraId="1B45D212" w14:textId="47DF79D2" w:rsidR="00DF048C" w:rsidRDefault="00DF048C" w:rsidP="00DF048C">
      <w:pPr>
        <w:pStyle w:val="B1"/>
        <w:rPr>
          <w:lang w:eastAsia="zh-CN"/>
        </w:rPr>
      </w:pPr>
      <w:r>
        <w:rPr>
          <w:lang w:eastAsia="zh-CN"/>
        </w:rPr>
        <w:t>-</w:t>
      </w:r>
      <w:r>
        <w:rPr>
          <w:lang w:eastAsia="zh-CN"/>
        </w:rPr>
        <w:tab/>
        <w:t>Procedures related to capability transfer</w:t>
      </w:r>
      <w:ins w:id="1739" w:author="S2-2205055" w:date="2022-05-24T00:54:00Z">
        <w:r w:rsidR="0061646D" w:rsidRPr="004B72CB">
          <w:t xml:space="preserve"> </w:t>
        </w:r>
        <w:r w:rsidR="0061646D">
          <w:t xml:space="preserve">for </w:t>
        </w:r>
        <w:r w:rsidR="0061646D" w:rsidRPr="004B72CB">
          <w:rPr>
            <w:lang w:eastAsia="zh-CN"/>
          </w:rPr>
          <w:t>Ranging/Sidelink Positioning</w:t>
        </w:r>
        <w:r w:rsidR="0061646D">
          <w:rPr>
            <w:lang w:eastAsia="zh-CN"/>
          </w:rPr>
          <w:t xml:space="preserve"> between UEs</w:t>
        </w:r>
      </w:ins>
      <w:r>
        <w:rPr>
          <w:lang w:eastAsia="zh-CN"/>
        </w:rPr>
        <w:t>;</w:t>
      </w:r>
    </w:p>
    <w:p w14:paraId="602352E7" w14:textId="1A34621C" w:rsidR="00DF048C" w:rsidRDefault="00DF048C" w:rsidP="00DF048C">
      <w:pPr>
        <w:pStyle w:val="B1"/>
        <w:rPr>
          <w:lang w:eastAsia="zh-CN"/>
        </w:rPr>
      </w:pPr>
      <w:r>
        <w:rPr>
          <w:lang w:eastAsia="zh-CN"/>
        </w:rPr>
        <w:t>-</w:t>
      </w:r>
      <w:r>
        <w:rPr>
          <w:lang w:eastAsia="zh-CN"/>
        </w:rPr>
        <w:tab/>
        <w:t>Procedures related to Assistance Data Transfer</w:t>
      </w:r>
      <w:ins w:id="1740" w:author="S2-2205055" w:date="2022-05-24T00:54:00Z">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ins>
      <w:r>
        <w:rPr>
          <w:lang w:eastAsia="zh-CN"/>
        </w:rPr>
        <w:t>;</w:t>
      </w:r>
    </w:p>
    <w:p w14:paraId="47AD3ABD" w14:textId="762ED9CF" w:rsidR="00DF048C" w:rsidRDefault="00DF048C" w:rsidP="00DF048C">
      <w:pPr>
        <w:pStyle w:val="B1"/>
        <w:rPr>
          <w:lang w:eastAsia="zh-CN"/>
        </w:rPr>
      </w:pPr>
      <w:r>
        <w:rPr>
          <w:lang w:eastAsia="zh-CN"/>
        </w:rPr>
        <w:t>-</w:t>
      </w:r>
      <w:r>
        <w:rPr>
          <w:lang w:eastAsia="zh-CN"/>
        </w:rPr>
        <w:tab/>
        <w:t>Procedures related to Location Information Transfer</w:t>
      </w:r>
      <w:ins w:id="1741" w:author="S2-2205055" w:date="2022-05-24T00:55:00Z">
        <w:r w:rsidR="0061646D" w:rsidRPr="0061646D">
          <w:t xml:space="preserve"> </w:t>
        </w:r>
        <w:r w:rsidR="0061646D">
          <w:t xml:space="preserve">for </w:t>
        </w:r>
        <w:r w:rsidR="0061646D" w:rsidRPr="004B72CB">
          <w:rPr>
            <w:lang w:eastAsia="zh-CN"/>
          </w:rPr>
          <w:t>Ranging/Sidelink Positioning</w:t>
        </w:r>
        <w:r w:rsidR="0061646D">
          <w:rPr>
            <w:lang w:eastAsia="zh-CN"/>
          </w:rPr>
          <w:t xml:space="preserve"> between UEs.</w:t>
        </w:r>
      </w:ins>
    </w:p>
    <w:p w14:paraId="4857D2A3" w14:textId="5DCEEFF6" w:rsidR="00566610" w:rsidRPr="00DF048C" w:rsidRDefault="00DF048C" w:rsidP="00566610">
      <w:pPr>
        <w:pStyle w:val="EditorsNote"/>
        <w:rPr>
          <w:lang w:eastAsia="zh-CN"/>
        </w:rPr>
      </w:pPr>
      <w:del w:id="1742" w:author="S2-2205055" w:date="2022-05-24T00:55:00Z">
        <w:r w:rsidDel="0061646D">
          <w:rPr>
            <w:lang w:eastAsia="zh-CN"/>
          </w:rPr>
          <w:delText>Editor's note:</w:delText>
        </w:r>
        <w:r w:rsidDel="0061646D">
          <w:rPr>
            <w:lang w:eastAsia="zh-CN"/>
          </w:rPr>
          <w:tab/>
        </w:r>
        <w:r w:rsidR="00566610" w:rsidRPr="00DF048C" w:rsidDel="0061646D">
          <w:rPr>
            <w:lang w:eastAsia="zh-CN"/>
          </w:rPr>
          <w:delText xml:space="preserve">It is FFS how the RSPP protocol is transported over PC5 reference points reusing mechanism defined in </w:delText>
        </w:r>
        <w:r w:rsidR="00D62CAC" w:rsidRPr="00DF048C" w:rsidDel="0061646D">
          <w:rPr>
            <w:lang w:eastAsia="zh-CN"/>
          </w:rPr>
          <w:delText>TS</w:delText>
        </w:r>
        <w:r w:rsidR="00D62CAC" w:rsidDel="0061646D">
          <w:rPr>
            <w:lang w:eastAsia="zh-CN"/>
          </w:rPr>
          <w:delText> </w:delText>
        </w:r>
        <w:r w:rsidR="00D62CAC" w:rsidRPr="00DF048C" w:rsidDel="0061646D">
          <w:rPr>
            <w:lang w:eastAsia="zh-CN"/>
          </w:rPr>
          <w:delText>23.287</w:delText>
        </w:r>
        <w:r w:rsidR="00D62CAC" w:rsidDel="0061646D">
          <w:rPr>
            <w:lang w:eastAsia="zh-CN"/>
          </w:rPr>
          <w:delText> </w:delText>
        </w:r>
        <w:r w:rsidR="00D62CAC" w:rsidRPr="00DF048C" w:rsidDel="0061646D">
          <w:rPr>
            <w:lang w:eastAsia="zh-CN"/>
          </w:rPr>
          <w:delText>[</w:delText>
        </w:r>
        <w:r w:rsidR="00566610" w:rsidRPr="00DF048C" w:rsidDel="0061646D">
          <w:rPr>
            <w:lang w:eastAsia="zh-CN"/>
          </w:rPr>
          <w:delText xml:space="preserve">3] and </w:delText>
        </w:r>
        <w:r w:rsidR="00D62CAC" w:rsidRPr="00DF048C" w:rsidDel="0061646D">
          <w:rPr>
            <w:lang w:eastAsia="zh-CN"/>
          </w:rPr>
          <w:delText>TS</w:delText>
        </w:r>
        <w:r w:rsidR="00D62CAC" w:rsidDel="0061646D">
          <w:rPr>
            <w:lang w:eastAsia="zh-CN"/>
          </w:rPr>
          <w:delText> </w:delText>
        </w:r>
        <w:r w:rsidR="00D62CAC" w:rsidRPr="00DF048C" w:rsidDel="0061646D">
          <w:rPr>
            <w:lang w:eastAsia="zh-CN"/>
          </w:rPr>
          <w:delText>23.304</w:delText>
        </w:r>
        <w:r w:rsidR="00D62CAC" w:rsidDel="0061646D">
          <w:rPr>
            <w:lang w:eastAsia="zh-CN"/>
          </w:rPr>
          <w:delText> </w:delText>
        </w:r>
        <w:r w:rsidR="00D62CAC" w:rsidRPr="00DF048C" w:rsidDel="0061646D">
          <w:rPr>
            <w:lang w:eastAsia="zh-CN"/>
          </w:rPr>
          <w:delText>[</w:delText>
        </w:r>
        <w:r w:rsidR="00566610" w:rsidRPr="00DF048C" w:rsidDel="0061646D">
          <w:rPr>
            <w:lang w:eastAsia="zh-CN"/>
          </w:rPr>
          <w:delText xml:space="preserve">4]. </w:delText>
        </w:r>
      </w:del>
    </w:p>
    <w:p w14:paraId="6C38A44F" w14:textId="140F0678" w:rsidR="00566610" w:rsidRPr="00DF048C" w:rsidRDefault="00566610" w:rsidP="00566610">
      <w:pPr>
        <w:pStyle w:val="NO"/>
        <w:rPr>
          <w:lang w:eastAsia="zh-CN"/>
        </w:rPr>
      </w:pPr>
      <w:r w:rsidRPr="00DF048C">
        <w:rPr>
          <w:lang w:eastAsia="zh-CN"/>
        </w:rPr>
        <w:t>NOTE:</w:t>
      </w:r>
      <w:r w:rsidR="00DF048C">
        <w:rPr>
          <w:lang w:eastAsia="zh-CN"/>
        </w:rPr>
        <w:tab/>
      </w:r>
      <w:r w:rsidRPr="00DF048C">
        <w:rPr>
          <w:lang w:eastAsia="zh-CN"/>
        </w:rPr>
        <w:t>Details of the RSPP procedures in this solution are expected to be developed in RAN WGs.</w:t>
      </w:r>
    </w:p>
    <w:p w14:paraId="54045685" w14:textId="67AD9BAB"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Texts related to RSPP may be further updated once there</w:t>
      </w:r>
      <w:r>
        <w:rPr>
          <w:lang w:eastAsia="zh-CN"/>
        </w:rPr>
        <w:t>'</w:t>
      </w:r>
      <w:r w:rsidR="00566610" w:rsidRPr="00DF048C">
        <w:rPr>
          <w:lang w:eastAsia="zh-CN"/>
        </w:rPr>
        <w:t>s any conclusion in RAN Working Groups.</w:t>
      </w:r>
    </w:p>
    <w:p w14:paraId="457814D7" w14:textId="692C7104" w:rsidR="00566610" w:rsidRPr="00DF048C" w:rsidRDefault="00DF048C" w:rsidP="00566610">
      <w:pPr>
        <w:pStyle w:val="EditorsNote"/>
        <w:rPr>
          <w:lang w:eastAsia="zh-CN"/>
        </w:rPr>
      </w:pPr>
      <w:r>
        <w:rPr>
          <w:lang w:eastAsia="zh-CN"/>
        </w:rPr>
        <w:t>Editor's note:</w:t>
      </w:r>
      <w:r>
        <w:rPr>
          <w:lang w:eastAsia="zh-CN"/>
        </w:rPr>
        <w:tab/>
      </w:r>
      <w:r w:rsidR="00566610" w:rsidRPr="00DF048C">
        <w:rPr>
          <w:lang w:eastAsia="zh-CN"/>
        </w:rPr>
        <w:t xml:space="preserve">Whether a new </w:t>
      </w:r>
      <w:r w:rsidR="00566610" w:rsidRPr="00DF048C">
        <w:rPr>
          <w:rFonts w:eastAsia="等线"/>
          <w:lang w:eastAsia="zh-CN"/>
        </w:rPr>
        <w:t>Ranging/Sidelink positioning protocol</w:t>
      </w:r>
      <w:r w:rsidR="00566610" w:rsidRPr="00DF048C">
        <w:rPr>
          <w:lang w:eastAsia="zh-CN"/>
        </w:rPr>
        <w:t xml:space="preserve"> is defined or an enhancement to LPP to support </w:t>
      </w:r>
      <w:r w:rsidR="00566610" w:rsidRPr="00DF048C">
        <w:rPr>
          <w:rFonts w:eastAsia="等线"/>
          <w:lang w:eastAsia="zh-CN"/>
        </w:rPr>
        <w:t>Ranging/Sidelink positioning is defined</w:t>
      </w:r>
      <w:r w:rsidR="00566610" w:rsidRPr="00DF048C">
        <w:rPr>
          <w:lang w:eastAsia="zh-CN"/>
        </w:rPr>
        <w:t xml:space="preserve"> will be determined by RAN Working Groups.</w:t>
      </w:r>
    </w:p>
    <w:p w14:paraId="2AC464DB" w14:textId="2BEC3DC1" w:rsidR="00566610" w:rsidRPr="00DF048C" w:rsidRDefault="00566610" w:rsidP="00566610">
      <w:pPr>
        <w:pStyle w:val="3"/>
        <w:rPr>
          <w:rFonts w:eastAsia="宋体"/>
          <w:lang w:eastAsia="zh-CN"/>
        </w:rPr>
      </w:pPr>
      <w:bookmarkStart w:id="1743" w:name="_Toc50130758"/>
      <w:bookmarkStart w:id="1744" w:name="_Toc50134072"/>
      <w:bookmarkStart w:id="1745" w:name="_Toc50134416"/>
      <w:bookmarkStart w:id="1746" w:name="_Toc50557368"/>
      <w:bookmarkStart w:id="1747" w:name="_Toc50549054"/>
      <w:bookmarkStart w:id="1748" w:name="_Toc55202362"/>
      <w:bookmarkStart w:id="1749" w:name="_Toc57209989"/>
      <w:bookmarkStart w:id="1750" w:name="_Toc57366380"/>
      <w:bookmarkStart w:id="1751" w:name="_Toc68086333"/>
      <w:bookmarkStart w:id="1752" w:name="_Toc100780983"/>
      <w:bookmarkStart w:id="1753" w:name="_Toc100782208"/>
      <w:bookmarkStart w:id="1754" w:name="_Toc100782332"/>
      <w:bookmarkStart w:id="1755" w:name="_Toc100782456"/>
      <w:bookmarkStart w:id="1756" w:name="_Toc100782585"/>
      <w:bookmarkStart w:id="1757" w:name="_Toc104257738"/>
      <w:bookmarkStart w:id="1758" w:name="_Toc104257912"/>
      <w:bookmarkStart w:id="1759" w:name="_Toc104258159"/>
      <w:r w:rsidRPr="00DF048C">
        <w:t>6.</w:t>
      </w:r>
      <w:r w:rsidR="00BE6B78" w:rsidRPr="00DF048C">
        <w:rPr>
          <w:rFonts w:eastAsia="宋体"/>
          <w:lang w:eastAsia="zh-CN"/>
        </w:rPr>
        <w:t>4</w:t>
      </w:r>
      <w:r w:rsidRPr="00DF048C">
        <w:t>.2</w:t>
      </w:r>
      <w:r w:rsidRPr="00DF048C">
        <w:tab/>
        <w:t>Procedures</w:t>
      </w:r>
      <w:bookmarkEnd w:id="1743"/>
      <w:bookmarkEnd w:id="1744"/>
      <w:bookmarkEnd w:id="1745"/>
      <w:bookmarkEnd w:id="1746"/>
      <w:bookmarkEnd w:id="1747"/>
      <w:bookmarkEnd w:id="1748"/>
      <w:bookmarkEnd w:id="1749"/>
      <w:bookmarkEnd w:id="1750"/>
      <w:bookmarkEnd w:id="1751"/>
      <w:r w:rsidRPr="00DF048C">
        <w:t xml:space="preserve"> of Ranging/Sidelink Positioning for 5G ProSe</w:t>
      </w:r>
      <w:bookmarkEnd w:id="1752"/>
      <w:bookmarkEnd w:id="1753"/>
      <w:bookmarkEnd w:id="1754"/>
      <w:bookmarkEnd w:id="1755"/>
      <w:bookmarkEnd w:id="1756"/>
      <w:bookmarkEnd w:id="1757"/>
      <w:bookmarkEnd w:id="1758"/>
      <w:bookmarkEnd w:id="1759"/>
      <w:r w:rsidRPr="00DF048C">
        <w:t xml:space="preserve"> </w:t>
      </w:r>
    </w:p>
    <w:p w14:paraId="4B5DFCDA" w14:textId="40D90924" w:rsidR="00566610" w:rsidRPr="00DF048C" w:rsidRDefault="00BE6B78" w:rsidP="00566610">
      <w:pPr>
        <w:pStyle w:val="4"/>
        <w:rPr>
          <w:rFonts w:eastAsia="等线"/>
          <w:lang w:eastAsia="zh-CN"/>
        </w:rPr>
      </w:pPr>
      <w:bookmarkStart w:id="1760" w:name="_Toc100780984"/>
      <w:bookmarkStart w:id="1761" w:name="_Toc100782209"/>
      <w:bookmarkStart w:id="1762" w:name="_Toc100782333"/>
      <w:bookmarkStart w:id="1763" w:name="_Toc100782457"/>
      <w:bookmarkStart w:id="1764" w:name="_Toc100782586"/>
      <w:r w:rsidRPr="00DF048C">
        <w:rPr>
          <w:lang w:eastAsia="zh-CN"/>
        </w:rPr>
        <w:t>6.4</w:t>
      </w:r>
      <w:r w:rsidR="00566610" w:rsidRPr="00DF048C">
        <w:rPr>
          <w:lang w:eastAsia="zh-CN"/>
        </w:rPr>
        <w:t>.2.1</w:t>
      </w:r>
      <w:r w:rsidR="00566610" w:rsidRPr="00DF048C">
        <w:rPr>
          <w:lang w:eastAsia="zh-CN"/>
        </w:rPr>
        <w:tab/>
        <w:t>General</w:t>
      </w:r>
      <w:bookmarkEnd w:id="1760"/>
      <w:bookmarkEnd w:id="1761"/>
      <w:bookmarkEnd w:id="1762"/>
      <w:bookmarkEnd w:id="1763"/>
      <w:bookmarkEnd w:id="1764"/>
    </w:p>
    <w:p w14:paraId="0C0DE48D" w14:textId="77777777" w:rsidR="0061646D" w:rsidRDefault="0061646D" w:rsidP="0061646D">
      <w:pPr>
        <w:rPr>
          <w:ins w:id="1765" w:author="S2-2205055" w:date="2022-05-24T00:55:00Z"/>
          <w:rFonts w:eastAsia="等线"/>
          <w:lang w:eastAsia="zh-CN"/>
        </w:rPr>
      </w:pPr>
      <w:ins w:id="1766" w:author="S2-2205055" w:date="2022-05-24T00:55:00Z">
        <w:r>
          <w:rPr>
            <w:rFonts w:eastAsia="等线"/>
            <w:lang w:eastAsia="zh-CN"/>
          </w:rPr>
          <w:t>To realize the c</w:t>
        </w:r>
        <w:r w:rsidRPr="00986CF3">
          <w:rPr>
            <w:rFonts w:eastAsia="等线"/>
            <w:lang w:eastAsia="zh-CN"/>
          </w:rPr>
          <w:t xml:space="preserve">ontrol of </w:t>
        </w:r>
        <w:r>
          <w:rPr>
            <w:rFonts w:eastAsia="等线"/>
            <w:lang w:eastAsia="zh-CN"/>
          </w:rPr>
          <w:t>o</w:t>
        </w:r>
        <w:r w:rsidRPr="00986CF3">
          <w:rPr>
            <w:rFonts w:eastAsia="等线"/>
            <w:lang w:eastAsia="zh-CN"/>
          </w:rPr>
          <w:t>perations for Ranging/Sidelink positioning</w:t>
        </w:r>
        <w:r>
          <w:rPr>
            <w:rFonts w:eastAsia="等线"/>
            <w:lang w:eastAsia="zh-CN"/>
          </w:rPr>
          <w:t>, following procedure is assumed to be performed:</w:t>
        </w:r>
      </w:ins>
    </w:p>
    <w:p w14:paraId="0C05AB66" w14:textId="77777777" w:rsidR="0061646D" w:rsidRPr="004C48C2" w:rsidRDefault="0061646D" w:rsidP="0061646D">
      <w:pPr>
        <w:ind w:left="568" w:hanging="284"/>
        <w:rPr>
          <w:ins w:id="1767" w:author="S2-2205055" w:date="2022-05-24T00:55:00Z"/>
          <w:lang w:eastAsia="zh-CN"/>
        </w:rPr>
      </w:pPr>
      <w:ins w:id="1768" w:author="S2-2205055" w:date="2022-05-24T00:55:00Z">
        <w:r w:rsidRPr="004C48C2">
          <w:rPr>
            <w:lang w:eastAsia="zh-CN"/>
          </w:rPr>
          <w:t>-</w:t>
        </w:r>
        <w:r w:rsidRPr="004C48C2">
          <w:rPr>
            <w:lang w:eastAsia="zh-CN"/>
          </w:rPr>
          <w:tab/>
          <w:t>Ranging/Sidelink Positioning device discovery;</w:t>
        </w:r>
      </w:ins>
    </w:p>
    <w:p w14:paraId="508D280B" w14:textId="77777777" w:rsidR="0061646D" w:rsidRPr="004C48C2" w:rsidRDefault="0061646D" w:rsidP="0061646D">
      <w:pPr>
        <w:ind w:left="568" w:hanging="284"/>
        <w:rPr>
          <w:ins w:id="1769" w:author="S2-2205055" w:date="2022-05-24T00:55:00Z"/>
          <w:lang w:eastAsia="zh-CN"/>
        </w:rPr>
      </w:pPr>
      <w:ins w:id="1770" w:author="S2-2205055" w:date="2022-05-24T00:55:00Z">
        <w:r w:rsidRPr="004C48C2">
          <w:rPr>
            <w:lang w:eastAsia="zh-CN"/>
          </w:rPr>
          <w:t>-</w:t>
        </w:r>
        <w:r w:rsidRPr="004C48C2">
          <w:rPr>
            <w:lang w:eastAsia="zh-CN"/>
          </w:rPr>
          <w:tab/>
          <w:t>Direct communication establishment for Ranging/Sidelink Positioning protocol procedure;</w:t>
        </w:r>
      </w:ins>
    </w:p>
    <w:p w14:paraId="37EE12E2" w14:textId="52460C7B" w:rsidR="0061646D" w:rsidRPr="0061646D" w:rsidRDefault="0061646D" w:rsidP="0061646D">
      <w:pPr>
        <w:ind w:left="568" w:hanging="284"/>
        <w:rPr>
          <w:ins w:id="1771" w:author="S2-2205055" w:date="2022-05-24T00:55:00Z"/>
          <w:lang w:eastAsia="zh-CN"/>
        </w:rPr>
      </w:pPr>
      <w:ins w:id="1772" w:author="S2-2205055" w:date="2022-05-24T00:55:00Z">
        <w:r w:rsidRPr="004C48C2">
          <w:rPr>
            <w:lang w:eastAsia="zh-CN"/>
          </w:rPr>
          <w:t>-</w:t>
        </w:r>
        <w:r w:rsidRPr="004C48C2">
          <w:rPr>
            <w:lang w:eastAsia="zh-CN"/>
          </w:rPr>
          <w:tab/>
          <w:t>Ranging/Sidelink Positioning procedure.</w:t>
        </w:r>
      </w:ins>
    </w:p>
    <w:p w14:paraId="6FBA021F" w14:textId="68664EE8" w:rsidR="00566610" w:rsidRPr="00DF048C" w:rsidRDefault="00566610" w:rsidP="00566610">
      <w:pPr>
        <w:rPr>
          <w:rFonts w:eastAsia="等线"/>
          <w:lang w:eastAsia="zh-CN"/>
        </w:rPr>
      </w:pPr>
      <w:r w:rsidRPr="00DF048C">
        <w:rPr>
          <w:rFonts w:eastAsia="等线"/>
          <w:lang w:eastAsia="zh-CN"/>
        </w:rPr>
        <w:t xml:space="preserve">The following procedures are for UEs that support 5G ProSe PC5 reference point as defined in </w:t>
      </w:r>
      <w:r w:rsidR="00D62CAC" w:rsidRPr="00DF048C">
        <w:rPr>
          <w:rFonts w:eastAsia="等线"/>
          <w:lang w:eastAsia="zh-CN"/>
        </w:rPr>
        <w:t>TS</w:t>
      </w:r>
      <w:r w:rsidR="00D62CAC">
        <w:rPr>
          <w:rFonts w:eastAsia="等线"/>
          <w:lang w:eastAsia="zh-CN"/>
        </w:rPr>
        <w:t> </w:t>
      </w:r>
      <w:r w:rsidR="00D62CAC" w:rsidRPr="00DF048C">
        <w:rPr>
          <w:rFonts w:eastAsia="等线"/>
          <w:lang w:eastAsia="zh-CN"/>
        </w:rPr>
        <w:t>23.304</w:t>
      </w:r>
      <w:r w:rsidR="00D62CAC">
        <w:rPr>
          <w:rFonts w:eastAsia="等线"/>
          <w:lang w:eastAsia="zh-CN"/>
        </w:rPr>
        <w:t> </w:t>
      </w:r>
      <w:r w:rsidR="00D62CAC" w:rsidRPr="00DF048C">
        <w:rPr>
          <w:rFonts w:eastAsia="等线"/>
          <w:lang w:eastAsia="zh-CN"/>
        </w:rPr>
        <w:t>[</w:t>
      </w:r>
      <w:r w:rsidRPr="00DF048C">
        <w:rPr>
          <w:rFonts w:eastAsia="等线"/>
          <w:lang w:eastAsia="zh-CN"/>
        </w:rPr>
        <w:t xml:space="preserve">4]. </w:t>
      </w:r>
    </w:p>
    <w:p w14:paraId="4DF051AD" w14:textId="33394F52" w:rsidR="00566610" w:rsidRPr="00DF048C" w:rsidRDefault="00DF048C" w:rsidP="00566610">
      <w:pPr>
        <w:pStyle w:val="EditorsNote"/>
        <w:rPr>
          <w:lang w:eastAsia="zh-CN"/>
        </w:rPr>
      </w:pPr>
      <w:r>
        <w:rPr>
          <w:lang w:eastAsia="zh-CN"/>
        </w:rPr>
        <w:lastRenderedPageBreak/>
        <w:t>Editor's note:</w:t>
      </w:r>
      <w:r>
        <w:rPr>
          <w:lang w:eastAsia="zh-CN"/>
        </w:rPr>
        <w:tab/>
      </w:r>
      <w:r w:rsidR="00566610" w:rsidRPr="00DF048C">
        <w:rPr>
          <w:lang w:eastAsia="zh-CN"/>
        </w:rPr>
        <w:t xml:space="preserve">Solutions </w:t>
      </w:r>
      <w:ins w:id="1773" w:author="S2-2205055" w:date="2022-05-24T00:55:00Z">
        <w:r w:rsidR="0061646D">
          <w:rPr>
            <w:lang w:eastAsia="zh-CN"/>
          </w:rPr>
          <w:t xml:space="preserve">on device discovery </w:t>
        </w:r>
      </w:ins>
      <w:r w:rsidR="00566610" w:rsidRPr="00DF048C">
        <w:rPr>
          <w:lang w:eastAsia="zh-CN"/>
        </w:rPr>
        <w:t xml:space="preserve">for UE supporting V2X PC5 reference as defined in </w:t>
      </w:r>
      <w:r w:rsidR="00D62CAC" w:rsidRPr="00DF048C">
        <w:rPr>
          <w:lang w:eastAsia="zh-CN"/>
        </w:rPr>
        <w:t>TS</w:t>
      </w:r>
      <w:r w:rsidR="00D62CAC">
        <w:rPr>
          <w:lang w:eastAsia="zh-CN"/>
        </w:rPr>
        <w:t> </w:t>
      </w:r>
      <w:r w:rsidR="00D62CAC" w:rsidRPr="00DF048C">
        <w:rPr>
          <w:lang w:eastAsia="zh-CN"/>
        </w:rPr>
        <w:t>23.287</w:t>
      </w:r>
      <w:r w:rsidR="00D62CAC">
        <w:rPr>
          <w:lang w:eastAsia="zh-CN"/>
        </w:rPr>
        <w:t> </w:t>
      </w:r>
      <w:r w:rsidR="00D62CAC" w:rsidRPr="00DF048C">
        <w:rPr>
          <w:lang w:eastAsia="zh-CN"/>
        </w:rPr>
        <w:t>[</w:t>
      </w:r>
      <w:r w:rsidR="00D62CAC">
        <w:rPr>
          <w:lang w:eastAsia="zh-CN"/>
        </w:rPr>
        <w:t>3</w:t>
      </w:r>
      <w:r w:rsidR="00566610" w:rsidRPr="00DF048C">
        <w:rPr>
          <w:lang w:eastAsia="zh-CN"/>
        </w:rPr>
        <w:t xml:space="preserve">] may be provided in other solutions. </w:t>
      </w:r>
    </w:p>
    <w:p w14:paraId="177A41C7" w14:textId="42384745" w:rsidR="00566610" w:rsidRPr="00DF048C" w:rsidRDefault="00566610" w:rsidP="00566610">
      <w:pPr>
        <w:rPr>
          <w:rFonts w:eastAsia="等线"/>
          <w:lang w:eastAsia="zh-CN"/>
        </w:rPr>
      </w:pPr>
      <w:r w:rsidRPr="00DF048C">
        <w:rPr>
          <w:rFonts w:eastAsia="等线"/>
          <w:lang w:eastAsia="zh-CN"/>
        </w:rPr>
        <w:t>Existing Model A and Model B direct discovery as specified in clause</w:t>
      </w:r>
      <w:r w:rsidRPr="00DF048C">
        <w:t> </w:t>
      </w:r>
      <w:r w:rsidRPr="00DF048C">
        <w:rPr>
          <w:rFonts w:eastAsia="等线"/>
          <w:lang w:eastAsia="zh-CN"/>
        </w:rPr>
        <w:t xml:space="preserve">6.3.2.1 of </w:t>
      </w:r>
      <w:r w:rsidR="00D62CAC" w:rsidRPr="00DF048C">
        <w:rPr>
          <w:rFonts w:eastAsia="等线"/>
          <w:lang w:eastAsia="zh-CN"/>
        </w:rPr>
        <w:t>TS</w:t>
      </w:r>
      <w:r w:rsidR="00D62CAC">
        <w:rPr>
          <w:rFonts w:eastAsia="等线"/>
          <w:lang w:eastAsia="zh-CN"/>
        </w:rPr>
        <w:t> </w:t>
      </w:r>
      <w:r w:rsidR="00D62CAC" w:rsidRPr="00DF048C">
        <w:rPr>
          <w:rFonts w:eastAsia="等线"/>
          <w:lang w:eastAsia="zh-CN"/>
        </w:rPr>
        <w:t>23.304</w:t>
      </w:r>
      <w:r w:rsidR="00D62CAC">
        <w:rPr>
          <w:rFonts w:eastAsia="等线"/>
          <w:lang w:eastAsia="zh-CN"/>
        </w:rPr>
        <w:t> </w:t>
      </w:r>
      <w:r w:rsidR="00D62CAC" w:rsidRPr="00DF048C">
        <w:rPr>
          <w:rFonts w:eastAsia="等线"/>
          <w:lang w:eastAsia="zh-CN"/>
        </w:rPr>
        <w:t>[</w:t>
      </w:r>
      <w:r w:rsidRPr="00DF048C">
        <w:rPr>
          <w:rFonts w:eastAsia="等线"/>
          <w:lang w:eastAsia="zh-CN"/>
        </w:rPr>
        <w:t>4] are reused as basis for Ranging/Sidelink Positioning devices discovery.</w:t>
      </w:r>
    </w:p>
    <w:p w14:paraId="483A204C" w14:textId="4F24D2B2" w:rsidR="00566610" w:rsidRPr="00DF048C" w:rsidRDefault="00566610" w:rsidP="00566610">
      <w:pPr>
        <w:rPr>
          <w:rFonts w:eastAsia="等线"/>
          <w:lang w:eastAsia="zh-CN"/>
        </w:rPr>
      </w:pPr>
      <w:r w:rsidRPr="00DF048C">
        <w:rPr>
          <w:rFonts w:eastAsia="等线"/>
          <w:lang w:eastAsia="zh-CN"/>
        </w:rPr>
        <w:t>Existing Unicast mode 5G ProSe Direct Communication establishment procedure as specified in clause</w:t>
      </w:r>
      <w:r w:rsidRPr="00DF048C">
        <w:t> </w:t>
      </w:r>
      <w:r w:rsidRPr="00DF048C">
        <w:rPr>
          <w:rFonts w:eastAsia="等线"/>
          <w:lang w:eastAsia="zh-CN"/>
        </w:rPr>
        <w:t xml:space="preserve">6.4.3 of </w:t>
      </w:r>
      <w:r w:rsidR="00D62CAC" w:rsidRPr="00DF048C">
        <w:rPr>
          <w:rFonts w:eastAsia="等线"/>
          <w:lang w:eastAsia="zh-CN"/>
        </w:rPr>
        <w:t>TS</w:t>
      </w:r>
      <w:r w:rsidR="00D62CAC">
        <w:rPr>
          <w:rFonts w:eastAsia="等线"/>
          <w:lang w:eastAsia="zh-CN"/>
        </w:rPr>
        <w:t> </w:t>
      </w:r>
      <w:r w:rsidR="00D62CAC" w:rsidRPr="00DF048C">
        <w:rPr>
          <w:rFonts w:eastAsia="等线"/>
          <w:lang w:eastAsia="zh-CN"/>
        </w:rPr>
        <w:t>23.304</w:t>
      </w:r>
      <w:r w:rsidR="00D62CAC">
        <w:rPr>
          <w:rFonts w:eastAsia="等线"/>
          <w:lang w:eastAsia="zh-CN"/>
        </w:rPr>
        <w:t> </w:t>
      </w:r>
      <w:r w:rsidR="00D62CAC" w:rsidRPr="00DF048C">
        <w:rPr>
          <w:rFonts w:eastAsia="等线"/>
          <w:lang w:eastAsia="zh-CN"/>
        </w:rPr>
        <w:t>[</w:t>
      </w:r>
      <w:r w:rsidRPr="00DF048C">
        <w:rPr>
          <w:rFonts w:eastAsia="等线"/>
          <w:lang w:eastAsia="zh-CN"/>
        </w:rPr>
        <w:t>4] are reused</w:t>
      </w:r>
      <w:del w:id="1774" w:author="S2-2205055" w:date="2022-05-24T00:56:00Z">
        <w:r w:rsidRPr="00DF048C" w:rsidDel="0061646D">
          <w:rPr>
            <w:rFonts w:eastAsia="等线"/>
            <w:lang w:eastAsia="zh-CN"/>
          </w:rPr>
          <w:delText xml:space="preserve"> as basis for RSPP procedure</w:delText>
        </w:r>
      </w:del>
      <w:r w:rsidRPr="00DF048C">
        <w:rPr>
          <w:rFonts w:eastAsia="等线"/>
          <w:lang w:eastAsia="zh-CN"/>
        </w:rPr>
        <w:t>.</w:t>
      </w:r>
    </w:p>
    <w:p w14:paraId="78F5D581" w14:textId="4A4A9D9E" w:rsidR="00566610" w:rsidRPr="00DF048C" w:rsidRDefault="00566610" w:rsidP="00566610">
      <w:pPr>
        <w:pStyle w:val="EditorsNote"/>
        <w:rPr>
          <w:lang w:eastAsia="zh-CN"/>
        </w:rPr>
      </w:pPr>
      <w:del w:id="1775" w:author="S2-2205055" w:date="2022-05-24T00:56:00Z">
        <w:r w:rsidRPr="00DF048C" w:rsidDel="0061646D">
          <w:rPr>
            <w:lang w:eastAsia="zh-CN"/>
          </w:rPr>
          <w:delText>Editor</w:delText>
        </w:r>
        <w:r w:rsidR="00DF048C" w:rsidDel="0061646D">
          <w:rPr>
            <w:lang w:eastAsia="zh-CN"/>
          </w:rPr>
          <w:delText>'</w:delText>
        </w:r>
        <w:r w:rsidRPr="00DF048C" w:rsidDel="0061646D">
          <w:rPr>
            <w:lang w:eastAsia="zh-CN"/>
          </w:rPr>
          <w:delText xml:space="preserve">s </w:delText>
        </w:r>
        <w:r w:rsidR="00DF048C" w:rsidRPr="00DF048C" w:rsidDel="0061646D">
          <w:rPr>
            <w:lang w:eastAsia="zh-CN"/>
          </w:rPr>
          <w:delText>note</w:delText>
        </w:r>
        <w:r w:rsidRPr="00DF048C" w:rsidDel="0061646D">
          <w:rPr>
            <w:lang w:eastAsia="zh-CN"/>
          </w:rPr>
          <w:delText>:</w:delText>
        </w:r>
        <w:r w:rsidRPr="00DF048C" w:rsidDel="0061646D">
          <w:rPr>
            <w:lang w:eastAsia="zh-CN"/>
          </w:rPr>
          <w:tab/>
          <w:delText>It is FFS how to determine which UE would be the Reference UE.</w:delText>
        </w:r>
      </w:del>
    </w:p>
    <w:p w14:paraId="0A0CA429" w14:textId="7905261D" w:rsidR="00566610" w:rsidRDefault="00BE6B78" w:rsidP="00566610">
      <w:pPr>
        <w:pStyle w:val="4"/>
        <w:rPr>
          <w:ins w:id="1776" w:author="S2-2205055" w:date="2022-05-24T00:57:00Z"/>
          <w:lang w:eastAsia="zh-CN"/>
        </w:rPr>
      </w:pPr>
      <w:bookmarkStart w:id="1777" w:name="_Toc100780985"/>
      <w:bookmarkStart w:id="1778" w:name="_Toc100782210"/>
      <w:bookmarkStart w:id="1779" w:name="_Toc100782334"/>
      <w:bookmarkStart w:id="1780" w:name="_Toc100782458"/>
      <w:bookmarkStart w:id="1781" w:name="_Toc100782587"/>
      <w:r w:rsidRPr="00DF048C">
        <w:rPr>
          <w:lang w:eastAsia="zh-CN"/>
        </w:rPr>
        <w:t>6.4</w:t>
      </w:r>
      <w:r w:rsidR="00566610" w:rsidRPr="00DF048C">
        <w:rPr>
          <w:lang w:eastAsia="zh-CN"/>
        </w:rPr>
        <w:t>.2.2</w:t>
      </w:r>
      <w:r w:rsidR="00566610" w:rsidRPr="00DF048C">
        <w:rPr>
          <w:lang w:eastAsia="zh-CN"/>
        </w:rPr>
        <w:tab/>
        <w:t>Procedures of Ranging/Sidelink Positioning between 2 UEs with Model A discovery</w:t>
      </w:r>
      <w:bookmarkEnd w:id="1777"/>
      <w:bookmarkEnd w:id="1778"/>
      <w:bookmarkEnd w:id="1779"/>
      <w:bookmarkEnd w:id="1780"/>
      <w:bookmarkEnd w:id="1781"/>
    </w:p>
    <w:p w14:paraId="55942730" w14:textId="590146EC" w:rsidR="0061646D" w:rsidRPr="0061646D" w:rsidRDefault="0061646D" w:rsidP="0061646D">
      <w:pPr>
        <w:jc w:val="center"/>
        <w:rPr>
          <w:rFonts w:eastAsia="等线"/>
          <w:lang w:eastAsia="zh-CN"/>
        </w:rPr>
      </w:pPr>
      <w:ins w:id="1782" w:author="S2-2205055" w:date="2022-05-24T00:57:00Z">
        <w:r>
          <w:object w:dxaOrig="6300" w:dyaOrig="3931" w14:anchorId="7735761E">
            <v:shape id="_x0000_i1032" type="#_x0000_t75" style="width:314.95pt;height:196.55pt" o:ole="">
              <v:imagedata r:id="rId24" o:title=""/>
            </v:shape>
            <o:OLEObject Type="Embed" ProgID="Visio.Drawing.15" ShapeID="_x0000_i1032" DrawAspect="Content" ObjectID="_1714932246" r:id="rId25"/>
          </w:object>
        </w:r>
      </w:ins>
    </w:p>
    <w:p w14:paraId="22027AC2" w14:textId="775AACE1" w:rsidR="00566610" w:rsidRPr="00DF048C" w:rsidRDefault="00566610" w:rsidP="00DF048C">
      <w:pPr>
        <w:pStyle w:val="TH"/>
        <w:rPr>
          <w:rFonts w:eastAsia="Yu Mincho"/>
        </w:rPr>
      </w:pPr>
      <w:del w:id="1783" w:author="S2-2205055" w:date="2022-05-24T00:57:00Z">
        <w:r w:rsidRPr="00DF048C" w:rsidDel="0061646D">
          <w:object w:dxaOrig="5910" w:dyaOrig="2985" w14:anchorId="463D8264">
            <v:shape id="_x0000_i1033" type="#_x0000_t75" style="width:295.5pt;height:149.75pt" o:ole="">
              <v:imagedata r:id="rId26" o:title=""/>
            </v:shape>
            <o:OLEObject Type="Embed" ProgID="Visio.Drawing.15" ShapeID="_x0000_i1033" DrawAspect="Content" ObjectID="_1714932247" r:id="rId27"/>
          </w:object>
        </w:r>
      </w:del>
    </w:p>
    <w:p w14:paraId="542C315A" w14:textId="7057C7E4"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.2.2-</w:t>
      </w:r>
      <w:r w:rsidRPr="00DF048C">
        <w:t xml:space="preserve">1: </w:t>
      </w:r>
      <w:r w:rsidRPr="00DF048C">
        <w:rPr>
          <w:lang w:eastAsia="zh-CN"/>
        </w:rPr>
        <w:t>High-level procedure of Ranging/Sidelink Positioning with Model A discovery</w:t>
      </w:r>
    </w:p>
    <w:p w14:paraId="3E6E3179" w14:textId="6CF2BE26" w:rsidR="00566610" w:rsidRPr="00DF048C" w:rsidRDefault="00DF048C" w:rsidP="00566610">
      <w:pPr>
        <w:rPr>
          <w:rFonts w:eastAsia="等线"/>
          <w:lang w:eastAsia="zh-CN"/>
        </w:rPr>
      </w:pPr>
      <w:r>
        <w:rPr>
          <w:rFonts w:eastAsia="等线"/>
          <w:lang w:eastAsia="zh-CN"/>
        </w:rPr>
        <w:t xml:space="preserve">In this procedure, Reference UE and Target UE can take the design of UE Assisted and UE Based Positioning Procedure as specified in clause 6.11.1 of </w:t>
      </w:r>
      <w:r w:rsidR="00D62CAC">
        <w:rPr>
          <w:rFonts w:eastAsia="等线"/>
          <w:lang w:eastAsia="zh-CN"/>
        </w:rPr>
        <w:t>TS 23.273 [</w:t>
      </w:r>
      <w:r>
        <w:rPr>
          <w:rFonts w:eastAsia="等线"/>
          <w:lang w:eastAsia="zh-CN"/>
        </w:rPr>
        <w:t>11] to enable the Ranging/Sidelink Positioning.</w:t>
      </w:r>
    </w:p>
    <w:p w14:paraId="31EBF60E" w14:textId="7C185483" w:rsidR="00DF048C" w:rsidRDefault="00DF048C" w:rsidP="00DF048C">
      <w:pPr>
        <w:pStyle w:val="B1"/>
        <w:rPr>
          <w:lang w:eastAsia="zh-CN"/>
        </w:rPr>
      </w:pPr>
      <w:r>
        <w:rPr>
          <w:lang w:eastAsia="zh-CN"/>
        </w:rPr>
        <w:t>1.</w:t>
      </w:r>
      <w:r>
        <w:rPr>
          <w:lang w:eastAsia="zh-CN"/>
        </w:rPr>
        <w:tab/>
        <w:t>The Target UE sends an Announcement message. The Announcement message may include the Type of Discovery Message, Target UE info, Ranging/Sidelink Positioning service Code</w:t>
      </w:r>
      <w:del w:id="1784" w:author="S2-2205055" w:date="2022-05-24T00:57:00Z">
        <w:r w:rsidDel="0061646D">
          <w:rPr>
            <w:lang w:eastAsia="zh-CN"/>
          </w:rPr>
          <w:delText xml:space="preserve"> </w:delText>
        </w:r>
      </w:del>
      <w:ins w:id="1785" w:author="S2-2205055" w:date="2022-05-24T00:57:00Z">
        <w:r w:rsidR="0061646D">
          <w:rPr>
            <w:lang w:eastAsia="zh-CN"/>
          </w:rPr>
          <w:t xml:space="preserve">, Role indication (target UE) </w:t>
        </w:r>
      </w:ins>
      <w:r>
        <w:rPr>
          <w:lang w:eastAsia="zh-CN"/>
        </w:rPr>
        <w:t>and Target UE capability (e.g. ranging support).</w:t>
      </w:r>
    </w:p>
    <w:p w14:paraId="68ABF1BD" w14:textId="04AD7557" w:rsidR="00DF048C" w:rsidRDefault="00DF048C" w:rsidP="00DF048C">
      <w:pPr>
        <w:pStyle w:val="B1"/>
        <w:rPr>
          <w:ins w:id="1786" w:author="S2-2205055" w:date="2022-05-24T00:58:00Z"/>
          <w:lang w:eastAsia="zh-CN"/>
        </w:rPr>
      </w:pPr>
      <w:r>
        <w:rPr>
          <w:lang w:eastAsia="zh-CN"/>
        </w:rPr>
        <w:t>2.</w:t>
      </w:r>
      <w:r>
        <w:rPr>
          <w:lang w:eastAsia="zh-CN"/>
        </w:rPr>
        <w:tab/>
        <w:t xml:space="preserve">Reference UEs monitor the Announcement message. If the Target info is the Reference UE to be discovered, the Reference UEs have the interests on the Ranging service and support the Ranging/Sidelink Positioning capability of the Target UE if any, the Reference UE performs the direct PC5 link establishment procedure with target UE as described in clause 6.4.3.1 of </w:t>
      </w:r>
      <w:r w:rsidR="00D62CAC">
        <w:rPr>
          <w:lang w:eastAsia="zh-CN"/>
        </w:rPr>
        <w:t>TS 23.304 [</w:t>
      </w:r>
      <w:r>
        <w:rPr>
          <w:lang w:eastAsia="zh-CN"/>
        </w:rPr>
        <w:t>4].</w:t>
      </w:r>
    </w:p>
    <w:p w14:paraId="0D7B3AF0" w14:textId="25D3BF81" w:rsidR="0061646D" w:rsidRDefault="0061646D" w:rsidP="00DF048C">
      <w:pPr>
        <w:pStyle w:val="B1"/>
        <w:rPr>
          <w:ins w:id="1787" w:author="S2-2205055" w:date="2022-05-24T00:58:00Z"/>
          <w:lang w:eastAsia="zh-CN"/>
        </w:rPr>
      </w:pPr>
      <w:ins w:id="1788" w:author="S2-2205055" w:date="2022-05-24T00:58:00Z">
        <w:r>
          <w:rPr>
            <w:lang w:eastAsia="zh-CN"/>
          </w:rPr>
          <w:lastRenderedPageBreak/>
          <w:t xml:space="preserve">3. The Target UE and the Reference UE perform the </w:t>
        </w:r>
        <w:bookmarkStart w:id="1789" w:name="_Hlk101445253"/>
        <w:r w:rsidRPr="00FA7F50">
          <w:rPr>
            <w:lang w:eastAsia="zh-CN"/>
          </w:rPr>
          <w:t xml:space="preserve">Ranging/Sidelink Positioning </w:t>
        </w:r>
        <w:bookmarkEnd w:id="1789"/>
        <w:r w:rsidRPr="00FA7F50">
          <w:rPr>
            <w:lang w:eastAsia="zh-CN"/>
          </w:rPr>
          <w:t xml:space="preserve">control </w:t>
        </w:r>
        <w:r>
          <w:rPr>
            <w:lang w:eastAsia="zh-CN"/>
          </w:rPr>
          <w:t xml:space="preserve">interaction procedure </w:t>
        </w:r>
        <w:bookmarkStart w:id="1790" w:name="_Hlk101445640"/>
        <w:r w:rsidRPr="00FA7F50">
          <w:rPr>
            <w:lang w:eastAsia="zh-CN"/>
          </w:rPr>
          <w:t xml:space="preserve">to exchange the </w:t>
        </w:r>
        <w:bookmarkStart w:id="1791" w:name="_Hlk101445172"/>
        <w:r w:rsidRPr="00FA7F50">
          <w:rPr>
            <w:lang w:eastAsia="zh-CN"/>
          </w:rPr>
          <w:t>coordination &amp; configuration information</w:t>
        </w:r>
        <w:bookmarkEnd w:id="1790"/>
        <w:bookmarkEnd w:id="1791"/>
        <w:r>
          <w:rPr>
            <w:lang w:eastAsia="zh-CN"/>
          </w:rPr>
          <w:t xml:space="preserve">, e.g. the Ranging capability and Ranging </w:t>
        </w:r>
        <w:r w:rsidRPr="003674CB">
          <w:rPr>
            <w:lang w:eastAsia="zh-CN"/>
          </w:rPr>
          <w:t>Assistance Data</w:t>
        </w:r>
        <w:r>
          <w:rPr>
            <w:lang w:eastAsia="zh-CN"/>
          </w:rPr>
          <w:t xml:space="preserve">, </w:t>
        </w:r>
        <w:bookmarkStart w:id="1792" w:name="_Hlk101447677"/>
        <w:r>
          <w:rPr>
            <w:lang w:eastAsia="zh-CN"/>
          </w:rPr>
          <w:t xml:space="preserve">as described in clause </w:t>
        </w:r>
        <w:r w:rsidRPr="00A96461">
          <w:rPr>
            <w:lang w:eastAsia="zh-CN"/>
          </w:rPr>
          <w:t>6.4.2.</w:t>
        </w:r>
        <w:bookmarkEnd w:id="1792"/>
        <w:r>
          <w:rPr>
            <w:lang w:eastAsia="zh-CN"/>
          </w:rPr>
          <w:t>4.</w:t>
        </w:r>
      </w:ins>
    </w:p>
    <w:p w14:paraId="67AD20D8" w14:textId="0C7620AB" w:rsidR="0061646D" w:rsidRDefault="0061646D" w:rsidP="0061646D">
      <w:pPr>
        <w:pStyle w:val="NO"/>
        <w:rPr>
          <w:ins w:id="1793" w:author="S2-2205055" w:date="2022-05-24T00:59:00Z"/>
          <w:lang w:eastAsia="zh-CN"/>
        </w:rPr>
      </w:pPr>
      <w:ins w:id="1794" w:author="S2-2205055" w:date="2022-05-24T00:58:00Z">
        <w:r>
          <w:rPr>
            <w:lang w:eastAsia="zh-CN"/>
          </w:rPr>
          <w:t>NOTE: The PC5 message carrying RSPP message is consider as new kind of PC5-S message in this solution.</w:t>
        </w:r>
      </w:ins>
    </w:p>
    <w:p w14:paraId="2ACFE955" w14:textId="6CD85466" w:rsidR="0061646D" w:rsidRPr="0061646D" w:rsidRDefault="0061646D" w:rsidP="0061646D">
      <w:pPr>
        <w:pStyle w:val="EditorsNote"/>
        <w:rPr>
          <w:ins w:id="1795" w:author="S2-2205055" w:date="2022-05-24T00:58:00Z"/>
          <w:rFonts w:eastAsiaTheme="minorEastAsia"/>
          <w:lang w:eastAsia="zh-CN"/>
        </w:rPr>
      </w:pPr>
      <w:ins w:id="1796" w:author="S2-2205055" w:date="2022-05-24T01:00:00Z">
        <w:r>
          <w:rPr>
            <w:rFonts w:eastAsiaTheme="minorEastAsia" w:hint="eastAsia"/>
            <w:lang w:eastAsia="zh-CN"/>
          </w:rPr>
          <w:t>E</w:t>
        </w:r>
        <w:r>
          <w:rPr>
            <w:rFonts w:eastAsiaTheme="minorEastAsia"/>
            <w:lang w:eastAsia="zh-CN"/>
          </w:rPr>
          <w:t xml:space="preserve">ditor’s Note: </w:t>
        </w:r>
        <w:r>
          <w:rPr>
            <w:lang w:eastAsia="zh-CN"/>
          </w:rPr>
          <w:t>How to handle the</w:t>
        </w:r>
        <w:r w:rsidRPr="00F95856">
          <w:rPr>
            <w:lang w:eastAsia="zh-CN"/>
          </w:rPr>
          <w:t xml:space="preserve"> </w:t>
        </w:r>
        <w:r>
          <w:rPr>
            <w:lang w:eastAsia="zh-CN"/>
          </w:rPr>
          <w:t>definition of PC5-S message carrying RSPP message is FFS.</w:t>
        </w:r>
      </w:ins>
    </w:p>
    <w:p w14:paraId="4C693212" w14:textId="77777777" w:rsidR="0061646D" w:rsidRDefault="0061646D" w:rsidP="0061646D">
      <w:pPr>
        <w:ind w:left="568" w:hanging="284"/>
        <w:rPr>
          <w:ins w:id="1797" w:author="S2-2205055" w:date="2022-05-24T00:58:00Z"/>
          <w:lang w:eastAsia="zh-CN"/>
        </w:rPr>
      </w:pPr>
      <w:ins w:id="1798" w:author="S2-2205055" w:date="2022-05-24T00:58:00Z">
        <w:r>
          <w:rPr>
            <w:lang w:eastAsia="zh-CN"/>
          </w:rPr>
          <w:t>4.</w:t>
        </w:r>
        <w:r>
          <w:rPr>
            <w:lang w:eastAsia="zh-CN"/>
          </w:rPr>
          <w:tab/>
        </w:r>
        <w:bookmarkStart w:id="1799" w:name="_Hlk101445222"/>
        <w:r w:rsidRPr="00D81063">
          <w:rPr>
            <w:lang w:eastAsia="zh-CN"/>
          </w:rPr>
          <w:t>Target UE and the Reference UE</w:t>
        </w:r>
        <w:r>
          <w:rPr>
            <w:lang w:eastAsia="zh-CN"/>
          </w:rPr>
          <w:t xml:space="preserve"> </w:t>
        </w:r>
        <w:bookmarkEnd w:id="1799"/>
        <w:r>
          <w:rPr>
            <w:lang w:eastAsia="zh-CN"/>
          </w:rPr>
          <w:t xml:space="preserve">pass the interacted </w:t>
        </w:r>
        <w:r w:rsidRPr="00D81063">
          <w:rPr>
            <w:lang w:eastAsia="zh-CN"/>
          </w:rPr>
          <w:t xml:space="preserve">coordination &amp; configuration information </w:t>
        </w:r>
        <w:r>
          <w:rPr>
            <w:lang w:eastAsia="zh-CN"/>
          </w:rPr>
          <w:t>down to the AS layer.</w:t>
        </w:r>
      </w:ins>
    </w:p>
    <w:p w14:paraId="7AB2CAC1" w14:textId="77777777" w:rsidR="0061646D" w:rsidRDefault="0061646D" w:rsidP="0061646D">
      <w:pPr>
        <w:ind w:left="568" w:hanging="284"/>
        <w:rPr>
          <w:ins w:id="1800" w:author="S2-2205055" w:date="2022-05-24T00:58:00Z"/>
          <w:rFonts w:eastAsia="等线"/>
          <w:lang w:eastAsia="zh-CN"/>
        </w:rPr>
      </w:pPr>
      <w:ins w:id="1801" w:author="S2-2205055" w:date="2022-05-24T00:58:00Z">
        <w:r w:rsidRPr="00F42E08">
          <w:rPr>
            <w:rFonts w:eastAsia="等线" w:hint="eastAsia"/>
            <w:lang w:eastAsia="zh-CN"/>
          </w:rPr>
          <w:t>5</w:t>
        </w:r>
        <w:r w:rsidRPr="00F42E08">
          <w:rPr>
            <w:rFonts w:eastAsia="等线"/>
            <w:lang w:eastAsia="zh-CN"/>
          </w:rPr>
          <w:t>.</w:t>
        </w:r>
        <w:r w:rsidRPr="00F42E08">
          <w:rPr>
            <w:rFonts w:eastAsia="等线"/>
            <w:lang w:eastAsia="zh-CN"/>
          </w:rPr>
          <w:tab/>
        </w:r>
        <w:r w:rsidRPr="00D81063">
          <w:rPr>
            <w:rFonts w:eastAsia="等线"/>
            <w:lang w:eastAsia="zh-CN"/>
          </w:rPr>
          <w:t>Target UE and the Reference UE</w:t>
        </w:r>
        <w:r>
          <w:rPr>
            <w:rFonts w:eastAsia="等线"/>
            <w:lang w:eastAsia="zh-CN"/>
          </w:rPr>
          <w:t xml:space="preserve"> perform the </w:t>
        </w:r>
        <w:bookmarkStart w:id="1802" w:name="_Hlk101445471"/>
        <w:r w:rsidRPr="00D81063">
          <w:rPr>
            <w:rFonts w:eastAsia="等线"/>
            <w:lang w:eastAsia="zh-CN"/>
          </w:rPr>
          <w:t>Ranging/Sidelink Positioning</w:t>
        </w:r>
        <w:r>
          <w:rPr>
            <w:rFonts w:eastAsia="等线"/>
            <w:lang w:eastAsia="zh-CN"/>
          </w:rPr>
          <w:t xml:space="preserve"> measurement and result</w:t>
        </w:r>
        <w:bookmarkEnd w:id="1802"/>
        <w:r>
          <w:rPr>
            <w:rFonts w:eastAsia="等线"/>
            <w:lang w:eastAsia="zh-CN"/>
          </w:rPr>
          <w:t xml:space="preserve"> calculation.</w:t>
        </w:r>
      </w:ins>
    </w:p>
    <w:p w14:paraId="47667A06" w14:textId="5FB885A0" w:rsidR="0061646D" w:rsidRPr="0061646D" w:rsidRDefault="0061646D" w:rsidP="0061646D">
      <w:pPr>
        <w:ind w:left="568" w:hanging="284"/>
        <w:rPr>
          <w:lang w:eastAsia="zh-CN"/>
        </w:rPr>
      </w:pPr>
      <w:ins w:id="1803" w:author="S2-2205055" w:date="2022-05-24T00:58:00Z">
        <w:r w:rsidRPr="00F42E08">
          <w:rPr>
            <w:rFonts w:eastAsia="等线"/>
            <w:lang w:eastAsia="zh-CN"/>
          </w:rPr>
          <w:t>6.</w:t>
        </w:r>
        <w:r w:rsidRPr="00F42E08">
          <w:rPr>
            <w:rFonts w:eastAsia="等线"/>
            <w:lang w:eastAsia="zh-CN"/>
          </w:rPr>
          <w:tab/>
        </w:r>
        <w:r>
          <w:rPr>
            <w:lang w:eastAsia="zh-CN"/>
          </w:rPr>
          <w:t xml:space="preserve">The Target UE and the Reference UE perform the </w:t>
        </w:r>
        <w:r w:rsidRPr="00FA7F50">
          <w:rPr>
            <w:lang w:eastAsia="zh-CN"/>
          </w:rPr>
          <w:t xml:space="preserve">Ranging/Sidelink Positioning control </w:t>
        </w:r>
        <w:r>
          <w:rPr>
            <w:lang w:eastAsia="zh-CN"/>
          </w:rPr>
          <w:t xml:space="preserve">interaction procedure </w:t>
        </w:r>
        <w:r w:rsidRPr="00FA7F50">
          <w:rPr>
            <w:lang w:eastAsia="zh-CN"/>
          </w:rPr>
          <w:t xml:space="preserve">to exchange </w:t>
        </w:r>
        <w:bookmarkStart w:id="1804" w:name="_Hlk101446033"/>
        <w:r w:rsidRPr="00431848">
          <w:rPr>
            <w:lang w:eastAsia="zh-CN"/>
          </w:rPr>
          <w:t>Ranging/Sidelink Positioning measurement result</w:t>
        </w:r>
        <w:r>
          <w:rPr>
            <w:lang w:eastAsia="zh-CN"/>
          </w:rPr>
          <w:t>s</w:t>
        </w:r>
        <w:bookmarkEnd w:id="1804"/>
        <w:r w:rsidRPr="00AC048D">
          <w:t xml:space="preserve"> </w:t>
        </w:r>
        <w:r w:rsidRPr="00AC048D">
          <w:rPr>
            <w:lang w:eastAsia="zh-CN"/>
          </w:rPr>
          <w:t>as described in clause 6.4.2.</w:t>
        </w:r>
        <w:r>
          <w:rPr>
            <w:lang w:eastAsia="zh-CN"/>
          </w:rPr>
          <w:t xml:space="preserve">5, and then provide the </w:t>
        </w:r>
        <w:r w:rsidRPr="00776793">
          <w:rPr>
            <w:lang w:eastAsia="zh-CN"/>
          </w:rPr>
          <w:t>measurement results</w:t>
        </w:r>
        <w:r>
          <w:rPr>
            <w:lang w:eastAsia="zh-CN"/>
          </w:rPr>
          <w:t xml:space="preserve"> to the RSPP layer.</w:t>
        </w:r>
      </w:ins>
    </w:p>
    <w:p w14:paraId="0D777A73" w14:textId="24ED810D" w:rsidR="00DF048C" w:rsidDel="0061646D" w:rsidRDefault="00DF048C" w:rsidP="00DF048C">
      <w:pPr>
        <w:pStyle w:val="B1"/>
        <w:rPr>
          <w:del w:id="1805" w:author="S2-2205055" w:date="2022-05-24T01:01:00Z"/>
          <w:lang w:eastAsia="zh-CN"/>
        </w:rPr>
      </w:pPr>
      <w:del w:id="1806" w:author="S2-2205055" w:date="2022-05-24T01:01:00Z">
        <w:r w:rsidDel="0061646D">
          <w:rPr>
            <w:lang w:eastAsia="zh-CN"/>
          </w:rPr>
          <w:delText>3.</w:delText>
        </w:r>
        <w:r w:rsidDel="0061646D">
          <w:rPr>
            <w:lang w:eastAsia="zh-CN"/>
          </w:rPr>
          <w:tab/>
          <w:delText>After the Direct communication link establishment between Reference UE and Target UE, the Reference UE and the Target UE perform the RSPP procedure to obtain the ranging result of Target UE. The RSPP message is as a RSPP container in the PC5-S message and is transparent to the PC5-S layer.</w:delText>
        </w:r>
      </w:del>
    </w:p>
    <w:p w14:paraId="4707EB54" w14:textId="467CA0CC" w:rsidR="00566610" w:rsidRPr="00DF048C" w:rsidDel="0061646D" w:rsidRDefault="00566610" w:rsidP="00566610">
      <w:pPr>
        <w:pStyle w:val="NO"/>
        <w:rPr>
          <w:del w:id="1807" w:author="S2-2205055" w:date="2022-05-24T01:01:00Z"/>
          <w:lang w:eastAsia="zh-CN"/>
        </w:rPr>
      </w:pPr>
      <w:del w:id="1808" w:author="S2-2205055" w:date="2022-05-24T01:01:00Z">
        <w:r w:rsidRPr="00DF048C" w:rsidDel="0061646D">
          <w:rPr>
            <w:lang w:eastAsia="zh-CN"/>
          </w:rPr>
          <w:delText>NOTE:</w:delText>
        </w:r>
        <w:r w:rsidRPr="00DF048C" w:rsidDel="0061646D">
          <w:rPr>
            <w:lang w:eastAsia="zh-CN"/>
          </w:rPr>
          <w:tab/>
          <w:delText>Reference UE can also initiate the discovery procedure to discover a Target UE.</w:delText>
        </w:r>
      </w:del>
    </w:p>
    <w:p w14:paraId="15DBD32E" w14:textId="2201460E" w:rsidR="00566610" w:rsidRDefault="00BE6B78" w:rsidP="00566610">
      <w:pPr>
        <w:pStyle w:val="4"/>
        <w:rPr>
          <w:ins w:id="1809" w:author="S2-2205055" w:date="2022-05-24T01:01:00Z"/>
          <w:lang w:eastAsia="zh-CN"/>
        </w:rPr>
      </w:pPr>
      <w:bookmarkStart w:id="1810" w:name="_Toc100780986"/>
      <w:bookmarkStart w:id="1811" w:name="_Toc100782211"/>
      <w:bookmarkStart w:id="1812" w:name="_Toc100782335"/>
      <w:bookmarkStart w:id="1813" w:name="_Toc100782459"/>
      <w:bookmarkStart w:id="1814" w:name="_Toc100782588"/>
      <w:r w:rsidRPr="00DF048C">
        <w:rPr>
          <w:lang w:eastAsia="zh-CN"/>
        </w:rPr>
        <w:t>6.4</w:t>
      </w:r>
      <w:r w:rsidR="00566610" w:rsidRPr="00DF048C">
        <w:rPr>
          <w:lang w:eastAsia="zh-CN"/>
        </w:rPr>
        <w:t>.2.3</w:t>
      </w:r>
      <w:r w:rsidR="00566610" w:rsidRPr="00DF048C">
        <w:rPr>
          <w:lang w:eastAsia="zh-CN"/>
        </w:rPr>
        <w:tab/>
        <w:t>Procedures of Ranging/Sidelink Positioning between 2 UEs with Model B discovery</w:t>
      </w:r>
      <w:bookmarkEnd w:id="1810"/>
      <w:bookmarkEnd w:id="1811"/>
      <w:bookmarkEnd w:id="1812"/>
      <w:bookmarkEnd w:id="1813"/>
      <w:bookmarkEnd w:id="1814"/>
    </w:p>
    <w:p w14:paraId="25E95C95" w14:textId="4AD81A4D" w:rsidR="0061646D" w:rsidRPr="0061646D" w:rsidRDefault="0061646D" w:rsidP="0061646D">
      <w:pPr>
        <w:jc w:val="center"/>
        <w:rPr>
          <w:rFonts w:eastAsia="等线"/>
          <w:lang w:eastAsia="zh-CN"/>
        </w:rPr>
      </w:pPr>
      <w:ins w:id="1815" w:author="S2-2205055" w:date="2022-05-24T01:01:00Z">
        <w:r>
          <w:object w:dxaOrig="6300" w:dyaOrig="3930" w14:anchorId="506842D1">
            <v:shape id="_x0000_i1034" type="#_x0000_t75" style="width:314.95pt;height:196.55pt" o:ole="">
              <v:imagedata r:id="rId28" o:title=""/>
            </v:shape>
            <o:OLEObject Type="Embed" ProgID="Visio.Drawing.15" ShapeID="_x0000_i1034" DrawAspect="Content" ObjectID="_1714932248" r:id="rId29"/>
          </w:object>
        </w:r>
      </w:ins>
    </w:p>
    <w:p w14:paraId="2D414123" w14:textId="3EDA8B5A" w:rsidR="00566610" w:rsidRPr="00DF048C" w:rsidRDefault="00566610" w:rsidP="00DF048C">
      <w:pPr>
        <w:pStyle w:val="TH"/>
        <w:rPr>
          <w:rFonts w:eastAsia="Yu Mincho"/>
        </w:rPr>
      </w:pPr>
      <w:del w:id="1816" w:author="S2-2205055" w:date="2022-05-24T01:01:00Z">
        <w:r w:rsidRPr="00DF048C" w:rsidDel="00C073F7">
          <w:object w:dxaOrig="6075" w:dyaOrig="3451" w14:anchorId="40C01437">
            <v:shape id="_x0000_i1035" type="#_x0000_t75" style="width:303.9pt;height:172.7pt" o:ole="">
              <v:imagedata r:id="rId30" o:title=""/>
            </v:shape>
            <o:OLEObject Type="Embed" ProgID="Visio.Drawing.15" ShapeID="_x0000_i1035" DrawAspect="Content" ObjectID="_1714932249" r:id="rId31"/>
          </w:object>
        </w:r>
      </w:del>
    </w:p>
    <w:p w14:paraId="3B6CA2BF" w14:textId="7E4D9E9A" w:rsidR="00566610" w:rsidRPr="00DF048C" w:rsidRDefault="00566610" w:rsidP="00566610">
      <w:pPr>
        <w:pStyle w:val="TF"/>
      </w:pPr>
      <w:r w:rsidRPr="00DF048C">
        <w:t>Figure 6.</w:t>
      </w:r>
      <w:r w:rsidR="00BE6B78" w:rsidRPr="00DF048C">
        <w:rPr>
          <w:rFonts w:eastAsia="宋体"/>
          <w:lang w:eastAsia="zh-CN"/>
        </w:rPr>
        <w:t>4</w:t>
      </w:r>
      <w:r w:rsidRPr="00DF048C">
        <w:rPr>
          <w:rFonts w:eastAsia="宋体"/>
          <w:lang w:eastAsia="zh-CN"/>
        </w:rPr>
        <w:t>.2.3-</w:t>
      </w:r>
      <w:r w:rsidRPr="00DF048C">
        <w:t xml:space="preserve">1: </w:t>
      </w:r>
      <w:r w:rsidRPr="00DF048C">
        <w:rPr>
          <w:lang w:eastAsia="zh-CN"/>
        </w:rPr>
        <w:t>High-level procedure of Ranging/Sidelink Positioning with Model B discovery</w:t>
      </w:r>
    </w:p>
    <w:p w14:paraId="51AC5AB8" w14:textId="6E1E0A17" w:rsidR="00566610" w:rsidRPr="00DF048C" w:rsidRDefault="00566610" w:rsidP="00566610">
      <w:pPr>
        <w:rPr>
          <w:rFonts w:eastAsia="等线"/>
          <w:lang w:eastAsia="zh-CN"/>
        </w:rPr>
      </w:pPr>
      <w:r w:rsidRPr="00DF048C">
        <w:rPr>
          <w:rFonts w:eastAsia="等线"/>
          <w:lang w:eastAsia="zh-CN"/>
        </w:rPr>
        <w:lastRenderedPageBreak/>
        <w:t>In this procedure, Reference UE and Target UE can take the design of UE Assisted and UE Based Positioning Procedure as specified in clause</w:t>
      </w:r>
      <w:r w:rsidRPr="00DF048C">
        <w:t> </w:t>
      </w:r>
      <w:r w:rsidRPr="00DF048C">
        <w:rPr>
          <w:rFonts w:eastAsia="等线"/>
          <w:lang w:eastAsia="zh-CN"/>
        </w:rPr>
        <w:t xml:space="preserve">6.11.1 of </w:t>
      </w:r>
      <w:r w:rsidR="00D62CAC" w:rsidRPr="00DF048C">
        <w:rPr>
          <w:rFonts w:eastAsia="等线"/>
          <w:lang w:eastAsia="zh-CN"/>
        </w:rPr>
        <w:t>TS</w:t>
      </w:r>
      <w:r w:rsidR="00D62CAC">
        <w:rPr>
          <w:rFonts w:eastAsia="等线"/>
          <w:lang w:eastAsia="zh-CN"/>
        </w:rPr>
        <w:t> </w:t>
      </w:r>
      <w:r w:rsidR="00D62CAC" w:rsidRPr="00DF048C">
        <w:rPr>
          <w:rFonts w:eastAsia="等线"/>
          <w:lang w:eastAsia="zh-CN"/>
        </w:rPr>
        <w:t>23.273</w:t>
      </w:r>
      <w:r w:rsidR="00D62CAC">
        <w:rPr>
          <w:rFonts w:eastAsia="等线"/>
          <w:lang w:eastAsia="zh-CN"/>
        </w:rPr>
        <w:t> </w:t>
      </w:r>
      <w:r w:rsidR="00D62CAC" w:rsidRPr="00DF048C">
        <w:rPr>
          <w:rFonts w:eastAsia="等线"/>
          <w:lang w:eastAsia="zh-CN"/>
        </w:rPr>
        <w:t>[</w:t>
      </w:r>
      <w:r w:rsidR="00A5559C" w:rsidRPr="00DF048C">
        <w:rPr>
          <w:rFonts w:eastAsia="等线"/>
          <w:lang w:eastAsia="zh-CN"/>
        </w:rPr>
        <w:t>11</w:t>
      </w:r>
      <w:r w:rsidRPr="00DF048C">
        <w:rPr>
          <w:rFonts w:eastAsia="等线"/>
          <w:lang w:eastAsia="zh-CN"/>
        </w:rPr>
        <w:t>] to enable the Ranging/Sidelink Positioning.</w:t>
      </w:r>
    </w:p>
    <w:p w14:paraId="56E13114" w14:textId="54819EE9" w:rsidR="00DF048C" w:rsidRDefault="00DF048C" w:rsidP="00DF048C">
      <w:pPr>
        <w:pStyle w:val="B1"/>
        <w:rPr>
          <w:lang w:eastAsia="zh-CN"/>
        </w:rPr>
      </w:pPr>
      <w:r>
        <w:rPr>
          <w:lang w:eastAsia="zh-CN"/>
        </w:rPr>
        <w:t>1.</w:t>
      </w:r>
      <w:r>
        <w:rPr>
          <w:lang w:eastAsia="zh-CN"/>
        </w:rPr>
        <w:tab/>
        <w:t xml:space="preserve">The </w:t>
      </w:r>
      <w:del w:id="1817" w:author="S2-2205055" w:date="2022-05-24T01:02:00Z">
        <w:r w:rsidDel="00BF3EB1">
          <w:rPr>
            <w:lang w:eastAsia="zh-CN"/>
          </w:rPr>
          <w:delText>Target UE</w:delText>
        </w:r>
      </w:del>
      <w:ins w:id="1818" w:author="S2-2205055" w:date="2022-05-24T01:02:00Z">
        <w:r w:rsidR="00BF3EB1">
          <w:rPr>
            <w:lang w:eastAsia="zh-CN"/>
          </w:rPr>
          <w:t>Reference UE</w:t>
        </w:r>
      </w:ins>
      <w:r>
        <w:rPr>
          <w:lang w:eastAsia="zh-CN"/>
        </w:rPr>
        <w:t xml:space="preserve"> sends a Solicitation message. The Solicitation message may include Type of Discovery Message, Ranging/Sidelink Positioning service Code, </w:t>
      </w:r>
      <w:ins w:id="1819" w:author="S2-2205055" w:date="2022-05-24T01:02:00Z">
        <w:r w:rsidR="00BF3EB1">
          <w:rPr>
            <w:lang w:eastAsia="zh-CN"/>
          </w:rPr>
          <w:t>Reference UE</w:t>
        </w:r>
      </w:ins>
      <w:del w:id="1820" w:author="S2-2205055" w:date="2022-05-24T01:02:00Z">
        <w:r w:rsidDel="00BF3EB1">
          <w:rPr>
            <w:lang w:eastAsia="zh-CN"/>
          </w:rPr>
          <w:delText>Observer</w:delText>
        </w:r>
      </w:del>
      <w:r>
        <w:rPr>
          <w:lang w:eastAsia="zh-CN"/>
        </w:rPr>
        <w:t xml:space="preserve"> info, Target </w:t>
      </w:r>
      <w:ins w:id="1821" w:author="S2-2205055" w:date="2022-05-24T01:02:00Z">
        <w:r w:rsidR="00BF3EB1">
          <w:rPr>
            <w:lang w:eastAsia="zh-CN"/>
          </w:rPr>
          <w:t xml:space="preserve">UE </w:t>
        </w:r>
      </w:ins>
      <w:r>
        <w:rPr>
          <w:lang w:eastAsia="zh-CN"/>
        </w:rPr>
        <w:t xml:space="preserve">info, </w:t>
      </w:r>
      <w:ins w:id="1822" w:author="S2-2205055" w:date="2022-05-24T01:02:00Z">
        <w:r w:rsidR="00BF3EB1">
          <w:rPr>
            <w:lang w:eastAsia="zh-CN"/>
          </w:rPr>
          <w:t xml:space="preserve">Role indication (Reference UE) </w:t>
        </w:r>
      </w:ins>
      <w:r>
        <w:rPr>
          <w:lang w:eastAsia="zh-CN"/>
        </w:rPr>
        <w:t>and Reference UE capability.</w:t>
      </w:r>
    </w:p>
    <w:p w14:paraId="276FBAA5" w14:textId="77777777" w:rsidR="00DF048C" w:rsidRDefault="00DF048C" w:rsidP="00DF048C">
      <w:pPr>
        <w:pStyle w:val="B1"/>
        <w:rPr>
          <w:lang w:eastAsia="zh-CN"/>
        </w:rPr>
      </w:pPr>
      <w:r>
        <w:rPr>
          <w:lang w:eastAsia="zh-CN"/>
        </w:rPr>
        <w:t>2.</w:t>
      </w:r>
      <w:r>
        <w:rPr>
          <w:lang w:eastAsia="zh-CN"/>
        </w:rPr>
        <w:tab/>
        <w:t>Target UE monitors the Solicitation message. If the Target UE decides to be discovered and ranged based on the included Target info and the Reference UE capability in the Solicitation message, the Target UE responds to the Reference UE with a Discovery response message. The Discovery response message may include the Target UE capability.</w:t>
      </w:r>
    </w:p>
    <w:p w14:paraId="43668A12" w14:textId="77777777" w:rsidR="00DF048C" w:rsidRDefault="00DF048C" w:rsidP="00DF048C">
      <w:pPr>
        <w:pStyle w:val="B1"/>
        <w:rPr>
          <w:lang w:eastAsia="zh-CN"/>
        </w:rPr>
      </w:pPr>
      <w:r>
        <w:rPr>
          <w:lang w:eastAsia="zh-CN"/>
        </w:rPr>
        <w:t>3.</w:t>
      </w:r>
      <w:r>
        <w:rPr>
          <w:lang w:eastAsia="zh-CN"/>
        </w:rPr>
        <w:tab/>
        <w:t>After the target UE discovery, the Reference UE performs the PC5 Unicast communication establishment with target UE.</w:t>
      </w:r>
    </w:p>
    <w:p w14:paraId="0CDEB6EB" w14:textId="03329B10" w:rsidR="00DF048C" w:rsidRDefault="00DF048C" w:rsidP="00DF048C">
      <w:pPr>
        <w:pStyle w:val="B1"/>
        <w:rPr>
          <w:lang w:eastAsia="zh-CN"/>
        </w:rPr>
      </w:pPr>
      <w:r>
        <w:rPr>
          <w:lang w:eastAsia="zh-CN"/>
        </w:rPr>
        <w:t>4</w:t>
      </w:r>
      <w:ins w:id="1823" w:author="S2-2205055" w:date="2022-05-24T01:03:00Z">
        <w:r w:rsidR="00BF3EB1">
          <w:rPr>
            <w:lang w:eastAsia="zh-CN"/>
          </w:rPr>
          <w:t>-7</w:t>
        </w:r>
      </w:ins>
      <w:r>
        <w:rPr>
          <w:lang w:eastAsia="zh-CN"/>
        </w:rPr>
        <w:t>.</w:t>
      </w:r>
      <w:r>
        <w:rPr>
          <w:lang w:eastAsia="zh-CN"/>
        </w:rPr>
        <w:tab/>
      </w:r>
      <w:del w:id="1824" w:author="S2-2205055" w:date="2022-05-24T01:03:00Z">
        <w:r w:rsidDel="00BF3EB1">
          <w:rPr>
            <w:lang w:eastAsia="zh-CN"/>
          </w:rPr>
          <w:delText>After the Direct communication link establishment between Reference UE and Target UE, the Reference UE and the Target UE perform the RSPP procedure to obtain the ranging result of Target UE. The RSPP message is as a RSPP container in the PC5-S message and is transparent to the PC5-S layer.</w:delText>
        </w:r>
      </w:del>
      <w:ins w:id="1825" w:author="S2-2205055" w:date="2022-05-24T01:03:00Z">
        <w:r w:rsidR="00BF3EB1" w:rsidRPr="00BF3EB1">
          <w:rPr>
            <w:lang w:eastAsia="zh-CN"/>
          </w:rPr>
          <w:t xml:space="preserve"> </w:t>
        </w:r>
        <w:r w:rsidR="00BF3EB1">
          <w:rPr>
            <w:lang w:eastAsia="zh-CN"/>
          </w:rPr>
          <w:t xml:space="preserve">This step is same as the step 3~6 of </w:t>
        </w:r>
        <w:r w:rsidR="00BF3EB1" w:rsidRPr="004F33B9">
          <w:rPr>
            <w:lang w:eastAsia="zh-CN"/>
          </w:rPr>
          <w:t>Figure 6.4.2.2-1</w:t>
        </w:r>
        <w:r w:rsidR="00BF3EB1">
          <w:rPr>
            <w:lang w:eastAsia="zh-CN"/>
          </w:rPr>
          <w:t>.</w:t>
        </w:r>
      </w:ins>
    </w:p>
    <w:p w14:paraId="1A61BC59" w14:textId="0AED0320" w:rsidR="00566610" w:rsidRDefault="00566610" w:rsidP="00566610">
      <w:pPr>
        <w:pStyle w:val="NO"/>
        <w:rPr>
          <w:ins w:id="1826" w:author="S2-2205055" w:date="2022-05-24T01:04:00Z"/>
          <w:lang w:eastAsia="zh-CN"/>
        </w:rPr>
      </w:pPr>
      <w:r w:rsidRPr="00DF048C">
        <w:rPr>
          <w:lang w:eastAsia="zh-CN"/>
        </w:rPr>
        <w:t>NOTE:</w:t>
      </w:r>
      <w:r w:rsidRPr="00DF048C">
        <w:rPr>
          <w:lang w:eastAsia="zh-CN"/>
        </w:rPr>
        <w:tab/>
        <w:t>Reference UE can also initiate the discovery procedure to discover a Target UE.</w:t>
      </w:r>
    </w:p>
    <w:p w14:paraId="0F2408A2" w14:textId="47A4617B" w:rsidR="00BF3EB1" w:rsidRPr="004C48C2" w:rsidRDefault="00BF3EB1" w:rsidP="00BF3EB1">
      <w:pPr>
        <w:keepNext/>
        <w:keepLines/>
        <w:spacing w:before="120"/>
        <w:ind w:left="1418" w:hanging="1418"/>
        <w:outlineLvl w:val="3"/>
        <w:rPr>
          <w:ins w:id="1827" w:author="S2-2205055" w:date="2022-05-24T01:05:00Z"/>
          <w:rFonts w:ascii="Arial" w:eastAsia="等线" w:hAnsi="Arial"/>
          <w:sz w:val="24"/>
          <w:lang w:eastAsia="zh-CN"/>
        </w:rPr>
      </w:pPr>
      <w:bookmarkStart w:id="1828" w:name="_Hlk101445609"/>
      <w:ins w:id="1829" w:author="S2-2205055" w:date="2022-05-24T01:05:00Z">
        <w:r w:rsidRPr="004C48C2">
          <w:rPr>
            <w:rFonts w:ascii="Arial" w:hAnsi="Arial"/>
            <w:sz w:val="24"/>
            <w:lang w:eastAsia="zh-CN"/>
          </w:rPr>
          <w:t>6.4.2.</w:t>
        </w:r>
        <w:bookmarkEnd w:id="1828"/>
        <w:r>
          <w:rPr>
            <w:rFonts w:ascii="Arial" w:hAnsi="Arial"/>
            <w:sz w:val="24"/>
            <w:lang w:eastAsia="zh-CN"/>
          </w:rPr>
          <w:t>4</w:t>
        </w:r>
        <w:r w:rsidRPr="004C48C2">
          <w:rPr>
            <w:rFonts w:ascii="Arial" w:hAnsi="Arial"/>
            <w:sz w:val="24"/>
            <w:lang w:eastAsia="zh-CN"/>
          </w:rPr>
          <w:tab/>
        </w:r>
        <w:r>
          <w:rPr>
            <w:rFonts w:ascii="Arial" w:hAnsi="Arial"/>
            <w:sz w:val="24"/>
            <w:lang w:eastAsia="zh-CN"/>
          </w:rPr>
          <w:t>RSPP procedures</w:t>
        </w:r>
        <w:r w:rsidRPr="00A96461">
          <w:t xml:space="preserve"> </w:t>
        </w:r>
        <w:r w:rsidRPr="00A96461">
          <w:rPr>
            <w:rFonts w:ascii="Arial" w:hAnsi="Arial"/>
            <w:sz w:val="24"/>
            <w:lang w:eastAsia="zh-CN"/>
          </w:rPr>
          <w:t>to exchange the coordination &amp; configuration information</w:t>
        </w:r>
      </w:ins>
    </w:p>
    <w:p w14:paraId="57E3CA96" w14:textId="77777777" w:rsidR="00BF3EB1" w:rsidRPr="004C48C2" w:rsidRDefault="00BF3EB1" w:rsidP="00BF3EB1">
      <w:pPr>
        <w:pStyle w:val="5"/>
        <w:rPr>
          <w:ins w:id="1830" w:author="S2-2205055" w:date="2022-05-24T01:05:00Z"/>
          <w:rFonts w:eastAsia="等线"/>
          <w:lang w:eastAsia="zh-CN"/>
        </w:rPr>
      </w:pPr>
      <w:bookmarkStart w:id="1831" w:name="_Hlk101446376"/>
      <w:ins w:id="1832" w:author="S2-2205055" w:date="2022-05-24T01:05:00Z">
        <w:r w:rsidRPr="004C48C2">
          <w:rPr>
            <w:lang w:eastAsia="zh-CN"/>
          </w:rPr>
          <w:t>6.4.2.</w:t>
        </w:r>
        <w:r>
          <w:rPr>
            <w:lang w:eastAsia="zh-CN"/>
          </w:rPr>
          <w:t>4.1</w:t>
        </w:r>
        <w:bookmarkEnd w:id="1831"/>
        <w:r w:rsidRPr="004C48C2">
          <w:rPr>
            <w:lang w:eastAsia="zh-CN"/>
          </w:rPr>
          <w:tab/>
        </w:r>
        <w:r>
          <w:rPr>
            <w:lang w:eastAsia="zh-CN"/>
          </w:rPr>
          <w:t>RSPP procedures</w:t>
        </w:r>
        <w:r w:rsidRPr="00A96461">
          <w:t xml:space="preserve"> </w:t>
        </w:r>
        <w:r w:rsidRPr="00A96461">
          <w:rPr>
            <w:lang w:eastAsia="zh-CN"/>
          </w:rPr>
          <w:t xml:space="preserve">to exchange </w:t>
        </w:r>
        <w:r>
          <w:rPr>
            <w:lang w:eastAsia="zh-CN"/>
          </w:rPr>
          <w:t>Ranging capability</w:t>
        </w:r>
      </w:ins>
    </w:p>
    <w:p w14:paraId="58DFD1AE" w14:textId="77777777" w:rsidR="00BF3EB1" w:rsidRDefault="00BF3EB1" w:rsidP="00BF3EB1">
      <w:pPr>
        <w:jc w:val="center"/>
        <w:rPr>
          <w:ins w:id="1833" w:author="S2-2205055" w:date="2022-05-24T01:05:00Z"/>
        </w:rPr>
      </w:pPr>
      <w:ins w:id="1834" w:author="S2-2205055" w:date="2022-05-24T01:05:00Z">
        <w:r>
          <w:object w:dxaOrig="5926" w:dyaOrig="2115" w14:anchorId="1E7FE8E8">
            <v:shape id="_x0000_i1036" type="#_x0000_t75" style="width:295.95pt;height:106pt" o:ole="">
              <v:imagedata r:id="rId32" o:title=""/>
            </v:shape>
            <o:OLEObject Type="Embed" ProgID="Visio.Drawing.15" ShapeID="_x0000_i1036" DrawAspect="Content" ObjectID="_1714932250" r:id="rId33"/>
          </w:object>
        </w:r>
      </w:ins>
    </w:p>
    <w:p w14:paraId="1D7BDD59" w14:textId="77777777" w:rsidR="00BF3EB1" w:rsidRPr="00CB5EC9" w:rsidRDefault="00BF3EB1" w:rsidP="00BF3EB1">
      <w:pPr>
        <w:pStyle w:val="TF"/>
        <w:rPr>
          <w:ins w:id="1835" w:author="S2-2205055" w:date="2022-05-24T01:05:00Z"/>
        </w:rPr>
      </w:pPr>
      <w:ins w:id="1836" w:author="S2-2205055" w:date="2022-05-24T01:05:00Z">
        <w:r w:rsidRPr="00CB5EC9">
          <w:t xml:space="preserve">Figure </w:t>
        </w:r>
        <w:r w:rsidRPr="008B04EE">
          <w:t>6.4.2.</w:t>
        </w:r>
        <w:r>
          <w:t>4</w:t>
        </w:r>
        <w:r w:rsidRPr="008B04EE">
          <w:t>.1</w:t>
        </w:r>
        <w:r>
          <w:t>-1</w:t>
        </w:r>
        <w:r w:rsidRPr="00CB5EC9">
          <w:t xml:space="preserve">: </w:t>
        </w:r>
        <w:r w:rsidRPr="008B04EE">
          <w:rPr>
            <w:lang w:eastAsia="zh-CN"/>
          </w:rPr>
          <w:t>RSPP procedures to exchange Ranging capability</w:t>
        </w:r>
      </w:ins>
    </w:p>
    <w:p w14:paraId="33E770B5" w14:textId="77777777" w:rsidR="00BF3EB1" w:rsidRDefault="00BF3EB1" w:rsidP="00BF3EB1">
      <w:pPr>
        <w:pStyle w:val="B1"/>
        <w:rPr>
          <w:ins w:id="1837" w:author="S2-2205055" w:date="2022-05-24T01:05:00Z"/>
        </w:rPr>
      </w:pPr>
      <w:ins w:id="1838" w:author="S2-2205055" w:date="2022-05-24T01:05:00Z">
        <w:r w:rsidRPr="006A2843">
          <w:t>1</w:t>
        </w:r>
        <w:r w:rsidRPr="00CB5EC9">
          <w:t>.</w:t>
        </w:r>
        <w:r w:rsidRPr="00CB5EC9">
          <w:tab/>
        </w:r>
        <w:r>
          <w:t xml:space="preserve">For the RSPP procedure </w:t>
        </w:r>
        <w:r w:rsidRPr="008B04EE">
          <w:t>to exchange Ranging capability</w:t>
        </w:r>
        <w:r>
          <w:t xml:space="preserve">, the Target UE or the Reference UE may request the peer UE to provide the </w:t>
        </w:r>
        <w:r w:rsidRPr="00062DB9">
          <w:t>Ranging capability</w:t>
        </w:r>
        <w:r>
          <w:t xml:space="preserve">. The Ranging capability request is transferred via the PC5-S message. </w:t>
        </w:r>
      </w:ins>
    </w:p>
    <w:p w14:paraId="50DB8D45" w14:textId="77777777" w:rsidR="00BF3EB1" w:rsidRPr="006543CC" w:rsidRDefault="00BF3EB1" w:rsidP="00BF3EB1">
      <w:pPr>
        <w:pStyle w:val="B1"/>
        <w:rPr>
          <w:ins w:id="1839" w:author="S2-2205055" w:date="2022-05-24T01:05:00Z"/>
          <w:rFonts w:eastAsia="Yu Mincho"/>
        </w:rPr>
      </w:pPr>
      <w:ins w:id="1840" w:author="S2-2205055" w:date="2022-05-24T01:05:00Z">
        <w:r>
          <w:t>2.</w:t>
        </w:r>
        <w:r>
          <w:tab/>
          <w:t xml:space="preserve">The Target UE </w:t>
        </w:r>
        <w:r w:rsidRPr="001A547E">
          <w:t>or the Reference UE</w:t>
        </w:r>
        <w:r>
          <w:t xml:space="preserve"> provides its Ranging capability to the peer UE which is transferred via the PC5-S message.</w:t>
        </w:r>
      </w:ins>
    </w:p>
    <w:p w14:paraId="11C76EC7" w14:textId="77777777" w:rsidR="00BF3EB1" w:rsidRPr="004C48C2" w:rsidRDefault="00BF3EB1" w:rsidP="00BF3EB1">
      <w:pPr>
        <w:pStyle w:val="5"/>
        <w:rPr>
          <w:ins w:id="1841" w:author="S2-2205055" w:date="2022-05-24T01:05:00Z"/>
          <w:rFonts w:eastAsia="等线"/>
          <w:lang w:eastAsia="zh-CN"/>
        </w:rPr>
      </w:pPr>
      <w:ins w:id="1842" w:author="S2-2205055" w:date="2022-05-24T01:05:00Z">
        <w:r w:rsidRPr="004C48C2">
          <w:rPr>
            <w:lang w:eastAsia="zh-CN"/>
          </w:rPr>
          <w:t>6.4.2.</w:t>
        </w:r>
        <w:r>
          <w:rPr>
            <w:lang w:eastAsia="zh-CN"/>
          </w:rPr>
          <w:t>4.2</w:t>
        </w:r>
        <w:r w:rsidRPr="004C48C2">
          <w:rPr>
            <w:lang w:eastAsia="zh-CN"/>
          </w:rPr>
          <w:tab/>
        </w:r>
        <w:r>
          <w:rPr>
            <w:lang w:eastAsia="zh-CN"/>
          </w:rPr>
          <w:t>RSPP procedures</w:t>
        </w:r>
        <w:r w:rsidRPr="00A96461">
          <w:t xml:space="preserve"> </w:t>
        </w:r>
        <w:r w:rsidRPr="00A96461">
          <w:rPr>
            <w:lang w:eastAsia="zh-CN"/>
          </w:rPr>
          <w:t xml:space="preserve">to </w:t>
        </w:r>
        <w:bookmarkStart w:id="1843" w:name="_Hlk101451706"/>
        <w:r w:rsidRPr="00A96461">
          <w:rPr>
            <w:lang w:eastAsia="zh-CN"/>
          </w:rPr>
          <w:t xml:space="preserve">exchange </w:t>
        </w:r>
        <w:r>
          <w:rPr>
            <w:lang w:eastAsia="zh-CN"/>
          </w:rPr>
          <w:t>Ranging assistant data</w:t>
        </w:r>
        <w:bookmarkEnd w:id="1843"/>
      </w:ins>
    </w:p>
    <w:p w14:paraId="2AF1928C" w14:textId="0EBAF928" w:rsidR="00BF3EB1" w:rsidRDefault="00BF3EB1" w:rsidP="00BF3EB1">
      <w:pPr>
        <w:jc w:val="center"/>
        <w:rPr>
          <w:ins w:id="1844" w:author="S2-2205055" w:date="2022-05-24T01:08:00Z"/>
        </w:rPr>
      </w:pPr>
      <w:ins w:id="1845" w:author="S2-2205055" w:date="2022-05-24T01:05:00Z">
        <w:r>
          <w:object w:dxaOrig="5926" w:dyaOrig="2115" w14:anchorId="2C16C1D6">
            <v:shape id="_x0000_i1037" type="#_x0000_t75" style="width:295.95pt;height:106pt" o:ole="">
              <v:imagedata r:id="rId34" o:title=""/>
            </v:shape>
            <o:OLEObject Type="Embed" ProgID="Visio.Drawing.15" ShapeID="_x0000_i1037" DrawAspect="Content" ObjectID="_1714932251" r:id="rId35"/>
          </w:object>
        </w:r>
      </w:ins>
    </w:p>
    <w:p w14:paraId="35F53ACA" w14:textId="032758A1" w:rsidR="00BF3EB1" w:rsidRDefault="00BF3EB1" w:rsidP="00BF3EB1">
      <w:pPr>
        <w:pStyle w:val="TF"/>
        <w:rPr>
          <w:ins w:id="1846" w:author="S2-2205055" w:date="2022-05-24T01:05:00Z"/>
        </w:rPr>
      </w:pPr>
      <w:ins w:id="1847" w:author="S2-2205055" w:date="2022-05-24T01:08:00Z">
        <w:r w:rsidRPr="00CB5EC9">
          <w:t xml:space="preserve">Figure </w:t>
        </w:r>
        <w:r w:rsidRPr="008B04EE">
          <w:t>6.4.2.</w:t>
        </w:r>
        <w:r>
          <w:t>4</w:t>
        </w:r>
        <w:r w:rsidRPr="008B04EE">
          <w:t>.</w:t>
        </w:r>
        <w:r>
          <w:t>2-1</w:t>
        </w:r>
        <w:r w:rsidRPr="00CB5EC9">
          <w:t xml:space="preserve">: </w:t>
        </w:r>
        <w:r w:rsidRPr="008B04EE">
          <w:t xml:space="preserve">RSPP procedures to </w:t>
        </w:r>
        <w:r w:rsidRPr="00E42BBF">
          <w:t>exchange Ranging assistant data</w:t>
        </w:r>
      </w:ins>
    </w:p>
    <w:p w14:paraId="7A67EA4F" w14:textId="77777777" w:rsidR="00BF3EB1" w:rsidRDefault="00BF3EB1" w:rsidP="00BF3EB1">
      <w:pPr>
        <w:pStyle w:val="B1"/>
        <w:rPr>
          <w:ins w:id="1848" w:author="S2-2205055" w:date="2022-05-24T01:05:00Z"/>
        </w:rPr>
      </w:pPr>
      <w:ins w:id="1849" w:author="S2-2205055" w:date="2022-05-24T01:05:00Z">
        <w:r w:rsidRPr="006A2843">
          <w:t>1</w:t>
        </w:r>
        <w:r w:rsidRPr="00CB5EC9">
          <w:t>.</w:t>
        </w:r>
        <w:r w:rsidRPr="00CB5EC9">
          <w:tab/>
        </w:r>
        <w:r>
          <w:t xml:space="preserve">For the RSPP procedure </w:t>
        </w:r>
        <w:r w:rsidRPr="008B04EE">
          <w:t xml:space="preserve">to exchange Ranging </w:t>
        </w:r>
        <w:r>
          <w:t xml:space="preserve">assistant data, the Target UE or the Reference UE may request the peer UE to provide the </w:t>
        </w:r>
        <w:r w:rsidRPr="008B04EE">
          <w:t xml:space="preserve">Ranging </w:t>
        </w:r>
        <w:r>
          <w:t xml:space="preserve">assistant data. The </w:t>
        </w:r>
        <w:r w:rsidRPr="008B04EE">
          <w:t xml:space="preserve">Ranging </w:t>
        </w:r>
        <w:r>
          <w:t xml:space="preserve">assistant data request is transferred via the PC5-S message. </w:t>
        </w:r>
      </w:ins>
    </w:p>
    <w:p w14:paraId="7F94CC16" w14:textId="77777777" w:rsidR="00BF3EB1" w:rsidRPr="006543CC" w:rsidRDefault="00BF3EB1" w:rsidP="00BF3EB1">
      <w:pPr>
        <w:pStyle w:val="B1"/>
        <w:rPr>
          <w:ins w:id="1850" w:author="S2-2205055" w:date="2022-05-24T01:05:00Z"/>
          <w:rFonts w:eastAsia="Yu Mincho"/>
        </w:rPr>
      </w:pPr>
      <w:ins w:id="1851" w:author="S2-2205055" w:date="2022-05-24T01:05:00Z">
        <w:r>
          <w:lastRenderedPageBreak/>
          <w:t>2.</w:t>
        </w:r>
        <w:r>
          <w:tab/>
          <w:t xml:space="preserve">The Target UE </w:t>
        </w:r>
        <w:r w:rsidRPr="001A547E">
          <w:t>or the Reference UE</w:t>
        </w:r>
        <w:r>
          <w:t xml:space="preserve"> provides its </w:t>
        </w:r>
        <w:r w:rsidRPr="008B04EE">
          <w:t xml:space="preserve">Ranging </w:t>
        </w:r>
        <w:r>
          <w:t>assistant data to the peer UE which is transferred via the PC5-S message.</w:t>
        </w:r>
      </w:ins>
    </w:p>
    <w:p w14:paraId="0A665DB5" w14:textId="77777777" w:rsidR="00BF3EB1" w:rsidRPr="004C48C2" w:rsidRDefault="00BF3EB1" w:rsidP="00BF3EB1">
      <w:pPr>
        <w:keepNext/>
        <w:keepLines/>
        <w:spacing w:before="120"/>
        <w:ind w:left="1418" w:hanging="1418"/>
        <w:outlineLvl w:val="3"/>
        <w:rPr>
          <w:ins w:id="1852" w:author="S2-2205055" w:date="2022-05-24T01:05:00Z"/>
          <w:rFonts w:ascii="Arial" w:eastAsia="等线" w:hAnsi="Arial"/>
          <w:sz w:val="24"/>
          <w:lang w:eastAsia="zh-CN"/>
        </w:rPr>
      </w:pPr>
      <w:ins w:id="1853" w:author="S2-2205055" w:date="2022-05-24T01:05:00Z">
        <w:r w:rsidRPr="004C48C2">
          <w:rPr>
            <w:rFonts w:ascii="Arial" w:hAnsi="Arial"/>
            <w:sz w:val="24"/>
            <w:lang w:eastAsia="zh-CN"/>
          </w:rPr>
          <w:t>6.4.2.</w:t>
        </w:r>
        <w:r>
          <w:rPr>
            <w:rFonts w:ascii="Arial" w:hAnsi="Arial"/>
            <w:sz w:val="24"/>
            <w:lang w:eastAsia="zh-CN"/>
          </w:rPr>
          <w:t>5</w:t>
        </w:r>
        <w:r w:rsidRPr="004C48C2">
          <w:rPr>
            <w:rFonts w:ascii="Arial" w:hAnsi="Arial"/>
            <w:sz w:val="24"/>
            <w:lang w:eastAsia="zh-CN"/>
          </w:rPr>
          <w:tab/>
        </w:r>
        <w:r>
          <w:rPr>
            <w:rFonts w:ascii="Arial" w:hAnsi="Arial"/>
            <w:sz w:val="24"/>
            <w:lang w:eastAsia="zh-CN"/>
          </w:rPr>
          <w:t>RSPP procedures</w:t>
        </w:r>
        <w:r w:rsidRPr="00A96461">
          <w:t xml:space="preserve"> </w:t>
        </w:r>
        <w:r w:rsidRPr="00A96461">
          <w:rPr>
            <w:rFonts w:ascii="Arial" w:hAnsi="Arial"/>
            <w:sz w:val="24"/>
            <w:lang w:eastAsia="zh-CN"/>
          </w:rPr>
          <w:t xml:space="preserve">to exchange </w:t>
        </w:r>
        <w:bookmarkStart w:id="1854" w:name="_Hlk101451715"/>
        <w:r w:rsidRPr="006D6462">
          <w:rPr>
            <w:rFonts w:ascii="Arial" w:hAnsi="Arial"/>
            <w:sz w:val="24"/>
            <w:lang w:eastAsia="zh-CN"/>
          </w:rPr>
          <w:t>Ranging/Sidelink Positioning measurement results</w:t>
        </w:r>
        <w:bookmarkEnd w:id="1854"/>
      </w:ins>
    </w:p>
    <w:p w14:paraId="1425AA05" w14:textId="2224EF79" w:rsidR="00BF3EB1" w:rsidRDefault="00BF3EB1" w:rsidP="00BF3EB1">
      <w:pPr>
        <w:jc w:val="center"/>
        <w:rPr>
          <w:ins w:id="1855" w:author="S2-2205055" w:date="2022-05-24T01:07:00Z"/>
        </w:rPr>
      </w:pPr>
      <w:ins w:id="1856" w:author="S2-2205055" w:date="2022-05-24T01:05:00Z">
        <w:r>
          <w:object w:dxaOrig="6135" w:dyaOrig="2115" w14:anchorId="00170B95">
            <v:shape id="_x0000_i1038" type="#_x0000_t75" style="width:306.55pt;height:106pt" o:ole="">
              <v:imagedata r:id="rId36" o:title=""/>
            </v:shape>
            <o:OLEObject Type="Embed" ProgID="Visio.Drawing.15" ShapeID="_x0000_i1038" DrawAspect="Content" ObjectID="_1714932252" r:id="rId37"/>
          </w:object>
        </w:r>
      </w:ins>
    </w:p>
    <w:p w14:paraId="7E03C0EE" w14:textId="41459AB3" w:rsidR="00BF3EB1" w:rsidRDefault="00BF3EB1" w:rsidP="00BF3EB1">
      <w:pPr>
        <w:pStyle w:val="TF"/>
        <w:rPr>
          <w:ins w:id="1857" w:author="S2-2205055" w:date="2022-05-24T01:05:00Z"/>
        </w:rPr>
      </w:pPr>
      <w:ins w:id="1858" w:author="S2-2205055" w:date="2022-05-24T01:08:00Z">
        <w:r w:rsidRPr="00CB5EC9">
          <w:t xml:space="preserve">Figure </w:t>
        </w:r>
        <w:r w:rsidRPr="008B04EE">
          <w:t>6.4.2.</w:t>
        </w:r>
        <w:r>
          <w:t>5-1</w:t>
        </w:r>
        <w:r w:rsidRPr="00CB5EC9">
          <w:t xml:space="preserve">: </w:t>
        </w:r>
        <w:r w:rsidRPr="008B04EE">
          <w:t xml:space="preserve">RSPP procedures to exchange </w:t>
        </w:r>
        <w:r w:rsidRPr="00E42BBF">
          <w:t>Ranging/Sidelink Positioning measurement results</w:t>
        </w:r>
      </w:ins>
    </w:p>
    <w:p w14:paraId="6554E214" w14:textId="77777777" w:rsidR="00BF3EB1" w:rsidRDefault="00BF3EB1" w:rsidP="00BF3EB1">
      <w:pPr>
        <w:pStyle w:val="B1"/>
        <w:rPr>
          <w:ins w:id="1859" w:author="S2-2205055" w:date="2022-05-24T01:05:00Z"/>
        </w:rPr>
      </w:pPr>
      <w:ins w:id="1860" w:author="S2-2205055" w:date="2022-05-24T01:05:00Z">
        <w:r w:rsidRPr="006A2843">
          <w:t>1</w:t>
        </w:r>
        <w:r w:rsidRPr="00CB5EC9">
          <w:t>.</w:t>
        </w:r>
        <w:r w:rsidRPr="00CB5EC9">
          <w:tab/>
        </w:r>
        <w:r>
          <w:t xml:space="preserve">For the RSPP procedure </w:t>
        </w:r>
        <w:r w:rsidRPr="008B04EE">
          <w:t xml:space="preserve">to exchange </w:t>
        </w:r>
        <w:r w:rsidRPr="001A547E">
          <w:t>Ranging/Sidelink Positioning measurement results</w:t>
        </w:r>
        <w:r>
          <w:t xml:space="preserve">, the Target UE or the Reference UE may request the peer UE to provide the </w:t>
        </w:r>
        <w:r w:rsidRPr="001A547E">
          <w:t>Ranging/Sidelink Positioning measurement results</w:t>
        </w:r>
        <w:r>
          <w:t xml:space="preserve">. The </w:t>
        </w:r>
        <w:r w:rsidRPr="001A547E">
          <w:t>Ranging/Sidelink Positioning measurement result</w:t>
        </w:r>
        <w:r>
          <w:t xml:space="preserve"> request is transferred via the PC5-S message. </w:t>
        </w:r>
      </w:ins>
    </w:p>
    <w:p w14:paraId="419D9B7F" w14:textId="3571EFCA" w:rsidR="00BF3EB1" w:rsidRPr="00DF048C" w:rsidRDefault="00BF3EB1" w:rsidP="00BF3EB1">
      <w:pPr>
        <w:pStyle w:val="B1"/>
        <w:rPr>
          <w:rFonts w:eastAsia="等线"/>
          <w:lang w:eastAsia="zh-CN"/>
        </w:rPr>
      </w:pPr>
      <w:ins w:id="1861" w:author="S2-2205055" w:date="2022-05-24T01:05:00Z">
        <w:r>
          <w:t>2.</w:t>
        </w:r>
        <w:r>
          <w:tab/>
          <w:t xml:space="preserve">The Target UE </w:t>
        </w:r>
        <w:r w:rsidRPr="001A547E">
          <w:t>or the Reference UE</w:t>
        </w:r>
        <w:r>
          <w:t xml:space="preserve"> provides its </w:t>
        </w:r>
        <w:r w:rsidRPr="001A547E">
          <w:t>Ranging/Sidelink Positioning measurement results</w:t>
        </w:r>
        <w:r>
          <w:t xml:space="preserve"> to the peer UE which is transferred via the PC5-S message.</w:t>
        </w:r>
      </w:ins>
    </w:p>
    <w:p w14:paraId="3283585B" w14:textId="6B457CEA" w:rsidR="00566610" w:rsidRPr="00DF048C" w:rsidRDefault="00566610" w:rsidP="00566610">
      <w:pPr>
        <w:pStyle w:val="3"/>
        <w:rPr>
          <w:lang w:eastAsia="zh-CN"/>
        </w:rPr>
      </w:pPr>
      <w:bookmarkStart w:id="1862" w:name="_Toc50130759"/>
      <w:bookmarkStart w:id="1863" w:name="_Toc50134073"/>
      <w:bookmarkStart w:id="1864" w:name="_Toc50134417"/>
      <w:bookmarkStart w:id="1865" w:name="_Toc50557369"/>
      <w:bookmarkStart w:id="1866" w:name="_Toc50549055"/>
      <w:bookmarkStart w:id="1867" w:name="_Toc55202363"/>
      <w:bookmarkStart w:id="1868" w:name="_Toc57209990"/>
      <w:bookmarkStart w:id="1869" w:name="_Toc57366381"/>
      <w:bookmarkStart w:id="1870" w:name="_Toc68086334"/>
      <w:bookmarkStart w:id="1871" w:name="_Toc100780987"/>
      <w:bookmarkStart w:id="1872" w:name="_Toc100782212"/>
      <w:bookmarkStart w:id="1873" w:name="_Toc100782336"/>
      <w:bookmarkStart w:id="1874" w:name="_Toc100782460"/>
      <w:bookmarkStart w:id="1875" w:name="_Toc100782589"/>
      <w:bookmarkStart w:id="1876" w:name="_Toc104257739"/>
      <w:bookmarkStart w:id="1877" w:name="_Toc104257913"/>
      <w:bookmarkStart w:id="1878" w:name="_Toc104258160"/>
      <w:r w:rsidRPr="00DF048C">
        <w:rPr>
          <w:lang w:eastAsia="zh-CN"/>
        </w:rPr>
        <w:t>6.</w:t>
      </w:r>
      <w:r w:rsidR="00BE6B78" w:rsidRPr="00DF048C">
        <w:rPr>
          <w:rFonts w:eastAsia="宋体"/>
          <w:lang w:eastAsia="zh-CN"/>
        </w:rPr>
        <w:t>4</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p>
    <w:p w14:paraId="73E17379" w14:textId="77777777" w:rsidR="00566610" w:rsidRPr="00DF048C" w:rsidRDefault="00566610" w:rsidP="00566610">
      <w:r w:rsidRPr="00DF048C">
        <w:t xml:space="preserve">The solution has impacts </w:t>
      </w:r>
      <w:r w:rsidRPr="00DF048C">
        <w:rPr>
          <w:rFonts w:eastAsia="宋体"/>
          <w:lang w:eastAsia="zh-CN"/>
        </w:rPr>
        <w:t>on</w:t>
      </w:r>
      <w:r w:rsidRPr="00DF048C">
        <w:t xml:space="preserve"> the following entities:</w:t>
      </w:r>
    </w:p>
    <w:p w14:paraId="2B17CFAF" w14:textId="77777777" w:rsidR="00566610" w:rsidRPr="00DF048C" w:rsidRDefault="00566610" w:rsidP="00566610">
      <w:pPr>
        <w:rPr>
          <w:rFonts w:eastAsia="宋体"/>
          <w:lang w:eastAsia="zh-CN"/>
        </w:rPr>
      </w:pPr>
      <w:r w:rsidRPr="00DF048C">
        <w:t>UE(s):</w:t>
      </w:r>
    </w:p>
    <w:p w14:paraId="4B87479D" w14:textId="77EC0BE1" w:rsidR="00566610" w:rsidRDefault="00566610" w:rsidP="00566610">
      <w:pPr>
        <w:pStyle w:val="B1"/>
        <w:rPr>
          <w:rFonts w:eastAsia="宋体"/>
          <w:lang w:eastAsia="zh-CN"/>
        </w:rPr>
      </w:pPr>
      <w:r w:rsidRPr="00DF048C">
        <w:rPr>
          <w:rFonts w:eastAsia="宋体"/>
          <w:lang w:eastAsia="zh-CN"/>
        </w:rPr>
        <w:t>-</w:t>
      </w:r>
      <w:r w:rsidRPr="00DF048C">
        <w:rPr>
          <w:rFonts w:eastAsia="宋体"/>
          <w:lang w:eastAsia="zh-CN"/>
        </w:rPr>
        <w:tab/>
        <w:t>Support the RSPP over PC5 reference point.</w:t>
      </w:r>
    </w:p>
    <w:p w14:paraId="3590ADF3" w14:textId="773DBCC5" w:rsidR="00BF3EB1" w:rsidRPr="00BF3EB1" w:rsidRDefault="00BF3EB1" w:rsidP="00BF3EB1">
      <w:pPr>
        <w:ind w:left="568" w:hanging="284"/>
        <w:rPr>
          <w:rFonts w:eastAsia="宋体"/>
          <w:lang w:eastAsia="zh-CN"/>
        </w:rPr>
      </w:pPr>
      <w:ins w:id="1879" w:author="Wen_R03" w:date="2022-05-18T09:26:00Z">
        <w:r>
          <w:rPr>
            <w:rFonts w:eastAsia="宋体" w:hint="eastAsia"/>
            <w:lang w:eastAsia="zh-CN"/>
          </w:rPr>
          <w:t>-</w:t>
        </w:r>
        <w:r>
          <w:rPr>
            <w:rFonts w:eastAsia="宋体"/>
            <w:lang w:eastAsia="zh-CN"/>
          </w:rPr>
          <w:tab/>
        </w:r>
      </w:ins>
      <w:ins w:id="1880" w:author="Wen_R03" w:date="2022-05-18T09:27:00Z">
        <w:r>
          <w:rPr>
            <w:rFonts w:eastAsia="宋体"/>
            <w:lang w:eastAsia="zh-CN"/>
          </w:rPr>
          <w:t xml:space="preserve">Support the PC5-S message carrying </w:t>
        </w:r>
      </w:ins>
      <w:ins w:id="1881" w:author="Wen_R03" w:date="2022-05-18T09:28:00Z">
        <w:r w:rsidRPr="00C77037">
          <w:rPr>
            <w:rFonts w:eastAsia="宋体"/>
            <w:lang w:eastAsia="zh-CN"/>
          </w:rPr>
          <w:t>RSPP message</w:t>
        </w:r>
        <w:r>
          <w:rPr>
            <w:rFonts w:eastAsia="宋体"/>
            <w:lang w:eastAsia="zh-CN"/>
          </w:rPr>
          <w:t>.</w:t>
        </w:r>
      </w:ins>
    </w:p>
    <w:p w14:paraId="10789B9E" w14:textId="0FA3F74C" w:rsidR="009E3B63" w:rsidRPr="00DF048C" w:rsidRDefault="009E3B63" w:rsidP="00880633">
      <w:pPr>
        <w:pStyle w:val="2"/>
        <w:rPr>
          <w:rFonts w:eastAsia="Malgun Gothic"/>
          <w:lang w:eastAsia="ja-JP"/>
        </w:rPr>
      </w:pPr>
      <w:bookmarkStart w:id="1882" w:name="_Toc97022938"/>
      <w:bookmarkStart w:id="1883" w:name="_Toc100782461"/>
      <w:bookmarkStart w:id="1884" w:name="_Toc100782590"/>
      <w:bookmarkStart w:id="1885" w:name="_Toc104257740"/>
      <w:bookmarkStart w:id="1886" w:name="_Toc104257914"/>
      <w:bookmarkStart w:id="1887" w:name="_Toc104258161"/>
      <w:r w:rsidRPr="00DF048C">
        <w:rPr>
          <w:rFonts w:eastAsia="Malgun Gothic"/>
          <w:lang w:eastAsia="ja-JP"/>
        </w:rPr>
        <w:t>6.</w:t>
      </w:r>
      <w:r w:rsidR="002847F9" w:rsidRPr="00DF048C">
        <w:rPr>
          <w:rFonts w:eastAsia="Malgun Gothic"/>
          <w:lang w:eastAsia="ja-JP"/>
        </w:rPr>
        <w:t>5</w:t>
      </w:r>
      <w:r w:rsidRPr="00DF048C">
        <w:rPr>
          <w:rFonts w:eastAsia="Malgun Gothic"/>
          <w:lang w:eastAsia="ja-JP"/>
        </w:rPr>
        <w:tab/>
        <w:t>Solution #</w:t>
      </w:r>
      <w:r w:rsidR="002847F9" w:rsidRPr="00DF048C">
        <w:rPr>
          <w:rFonts w:eastAsia="Malgun Gothic"/>
          <w:lang w:eastAsia="ja-JP"/>
        </w:rPr>
        <w:t>5</w:t>
      </w:r>
      <w:r w:rsidRPr="00DF048C">
        <w:rPr>
          <w:rFonts w:eastAsia="Malgun Gothic"/>
          <w:lang w:eastAsia="ja-JP"/>
        </w:rPr>
        <w:t xml:space="preserve">: </w:t>
      </w:r>
      <w:r w:rsidRPr="00DF048C">
        <w:rPr>
          <w:lang w:eastAsia="zh-CN"/>
        </w:rPr>
        <w:t>Solution to support Ranging/Sidelink Positioning</w:t>
      </w:r>
      <w:bookmarkEnd w:id="1882"/>
      <w:bookmarkEnd w:id="1883"/>
      <w:bookmarkEnd w:id="1884"/>
      <w:bookmarkEnd w:id="1885"/>
      <w:bookmarkEnd w:id="1886"/>
      <w:bookmarkEnd w:id="1887"/>
    </w:p>
    <w:p w14:paraId="7DF6C3E0" w14:textId="6D7AC5A0" w:rsidR="009E3B63" w:rsidRPr="00DF048C" w:rsidRDefault="002847F9" w:rsidP="00880633">
      <w:pPr>
        <w:pStyle w:val="3"/>
        <w:rPr>
          <w:lang w:eastAsia="ko-KR"/>
        </w:rPr>
      </w:pPr>
      <w:bookmarkStart w:id="1888" w:name="_Toc16839383"/>
      <w:bookmarkStart w:id="1889" w:name="_Toc23236015"/>
      <w:bookmarkStart w:id="1890" w:name="_Toc97022939"/>
      <w:bookmarkStart w:id="1891" w:name="_Toc100782462"/>
      <w:bookmarkStart w:id="1892" w:name="_Toc100782591"/>
      <w:bookmarkStart w:id="1893" w:name="_Toc104257741"/>
      <w:bookmarkStart w:id="1894" w:name="_Toc104257915"/>
      <w:bookmarkStart w:id="1895" w:name="_Toc104258162"/>
      <w:r w:rsidRPr="00DF048C">
        <w:rPr>
          <w:lang w:eastAsia="ko-KR"/>
        </w:rPr>
        <w:t>6.5</w:t>
      </w:r>
      <w:r w:rsidR="009E3B63" w:rsidRPr="00DF048C">
        <w:rPr>
          <w:lang w:eastAsia="ko-KR"/>
        </w:rPr>
        <w:t>.1</w:t>
      </w:r>
      <w:r w:rsidR="009E3B63" w:rsidRPr="00DF048C">
        <w:rPr>
          <w:lang w:eastAsia="ko-KR"/>
        </w:rPr>
        <w:tab/>
      </w:r>
      <w:bookmarkEnd w:id="1888"/>
      <w:r w:rsidR="009E3B63" w:rsidRPr="00DF048C">
        <w:rPr>
          <w:rFonts w:eastAsia="等线"/>
          <w:lang w:eastAsia="zh-CN"/>
        </w:rPr>
        <w:t>General</w:t>
      </w:r>
      <w:bookmarkEnd w:id="1889"/>
      <w:bookmarkEnd w:id="1890"/>
      <w:bookmarkEnd w:id="1891"/>
      <w:bookmarkEnd w:id="1892"/>
      <w:bookmarkEnd w:id="1893"/>
      <w:bookmarkEnd w:id="1894"/>
      <w:bookmarkEnd w:id="1895"/>
    </w:p>
    <w:p w14:paraId="7EC57383" w14:textId="77777777" w:rsidR="009E3B63" w:rsidRPr="00DF048C" w:rsidRDefault="009E3B63" w:rsidP="00CA67ED">
      <w:pPr>
        <w:rPr>
          <w:rFonts w:eastAsia="等线"/>
          <w:lang w:eastAsia="zh-CN"/>
        </w:rPr>
      </w:pPr>
      <w:r w:rsidRPr="00CA67ED">
        <w:rPr>
          <w:rFonts w:eastAsia="等线"/>
        </w:rPr>
        <w:t>This solution addresses the KI#3: Ranging/ Sidelink Positioning device discovery and the KI#4: Control of Operations for Ranging/ Sidelink.</w:t>
      </w:r>
    </w:p>
    <w:p w14:paraId="77ED74A1" w14:textId="45A44AD3" w:rsidR="009E3B63" w:rsidRPr="00DF048C" w:rsidRDefault="002847F9" w:rsidP="00880633">
      <w:pPr>
        <w:pStyle w:val="3"/>
        <w:rPr>
          <w:lang w:eastAsia="ko-KR"/>
        </w:rPr>
      </w:pPr>
      <w:bookmarkStart w:id="1896" w:name="_Toc16839384"/>
      <w:bookmarkStart w:id="1897" w:name="_Toc23236016"/>
      <w:bookmarkStart w:id="1898" w:name="_Toc97022940"/>
      <w:bookmarkStart w:id="1899" w:name="_Toc100782463"/>
      <w:bookmarkStart w:id="1900" w:name="_Toc100782592"/>
      <w:bookmarkStart w:id="1901" w:name="_Toc104257742"/>
      <w:bookmarkStart w:id="1902" w:name="_Toc104257916"/>
      <w:bookmarkStart w:id="1903" w:name="_Toc104258163"/>
      <w:r w:rsidRPr="00DF048C">
        <w:rPr>
          <w:lang w:eastAsia="ko-KR"/>
        </w:rPr>
        <w:t>6.5</w:t>
      </w:r>
      <w:r w:rsidR="009E3B63" w:rsidRPr="00DF048C">
        <w:rPr>
          <w:lang w:eastAsia="ko-KR"/>
        </w:rPr>
        <w:t>.2</w:t>
      </w:r>
      <w:r w:rsidR="009E3B63" w:rsidRPr="00DF048C">
        <w:rPr>
          <w:lang w:eastAsia="ko-KR"/>
        </w:rPr>
        <w:tab/>
        <w:t>Functional Description</w:t>
      </w:r>
      <w:bookmarkEnd w:id="1896"/>
      <w:bookmarkEnd w:id="1897"/>
      <w:bookmarkEnd w:id="1898"/>
      <w:r w:rsidR="009E3B63" w:rsidRPr="00DF048C">
        <w:rPr>
          <w:rFonts w:eastAsia="等线"/>
          <w:lang w:eastAsia="zh-CN"/>
        </w:rPr>
        <w:t>s</w:t>
      </w:r>
      <w:bookmarkEnd w:id="1899"/>
      <w:bookmarkEnd w:id="1900"/>
      <w:bookmarkEnd w:id="1901"/>
      <w:bookmarkEnd w:id="1902"/>
      <w:bookmarkEnd w:id="1903"/>
    </w:p>
    <w:p w14:paraId="6BA0310F" w14:textId="49B9EFCE" w:rsidR="009E3B63" w:rsidRPr="00DF048C" w:rsidRDefault="009E3B63" w:rsidP="00CA67ED">
      <w:pPr>
        <w:rPr>
          <w:rFonts w:eastAsia="等线"/>
          <w:lang w:eastAsia="zh-CN"/>
        </w:rPr>
      </w:pPr>
      <w:r w:rsidRPr="00CA67ED">
        <w:rPr>
          <w:rFonts w:eastAsia="等线"/>
        </w:rPr>
        <w:t>To trigger the sidelink positioning procedure between an UE-1 and UE-2(s), the application layer in UE-1 provides ranging/sidelink positioning parameters to ranging layer. The ranging layer in the UE-1 broadcasts a ranging/sidelink positioning request message which includes the parameters provided by the application layer.</w:t>
      </w:r>
    </w:p>
    <w:p w14:paraId="7B86EDED" w14:textId="77777777" w:rsidR="009E3B63" w:rsidRPr="00DF048C" w:rsidRDefault="009E3B63" w:rsidP="00CA67ED">
      <w:pPr>
        <w:rPr>
          <w:rFonts w:eastAsia="等线"/>
          <w:lang w:eastAsia="zh-CN"/>
        </w:rPr>
      </w:pPr>
      <w:r w:rsidRPr="00CA67ED">
        <w:rPr>
          <w:rFonts w:eastAsia="等线"/>
        </w:rPr>
        <w:t>After the UE-2(s) receives the message, the sidelink positioning procedure is triggerred as follows to get the Ranging/Sidelink positioning result:</w:t>
      </w:r>
    </w:p>
    <w:p w14:paraId="39D5F755" w14:textId="77777777" w:rsidR="00DF048C" w:rsidRDefault="00DF048C" w:rsidP="00DF048C">
      <w:pPr>
        <w:pStyle w:val="B1"/>
        <w:rPr>
          <w:lang w:eastAsia="ja-JP"/>
        </w:rPr>
      </w:pPr>
      <w:r>
        <w:rPr>
          <w:lang w:eastAsia="ja-JP"/>
        </w:rPr>
        <w:t>-</w:t>
      </w:r>
      <w:r>
        <w:rPr>
          <w:lang w:eastAsia="ja-JP"/>
        </w:rPr>
        <w:tab/>
        <w:t>UE-1 based sidelink positioning: the UE-1 triggers the sidelink positioning procedure to obtain measurements and calculates the Ranging/Sidelink positioning result. Or</w:t>
      </w:r>
    </w:p>
    <w:p w14:paraId="2D2E91E9" w14:textId="77777777" w:rsidR="00DF048C" w:rsidRDefault="00DF048C" w:rsidP="00DF048C">
      <w:pPr>
        <w:pStyle w:val="B1"/>
        <w:rPr>
          <w:lang w:eastAsia="ja-JP"/>
        </w:rPr>
      </w:pPr>
      <w:r>
        <w:rPr>
          <w:lang w:eastAsia="ja-JP"/>
        </w:rPr>
        <w:t>-</w:t>
      </w:r>
      <w:r>
        <w:rPr>
          <w:lang w:eastAsia="ja-JP"/>
        </w:rPr>
        <w:tab/>
        <w:t>UE-1 assisted sidelink positioning: the UE-2(s) triggers the sidelink positioning procedure to obtain measurements, calculates the Ranging/Sidelink positioning result and returns it to the UE-1.</w:t>
      </w:r>
    </w:p>
    <w:p w14:paraId="2968C97E" w14:textId="0C420CE8" w:rsidR="009E3B63" w:rsidRPr="00DF048C" w:rsidRDefault="009E3B63" w:rsidP="00DF048C">
      <w:pPr>
        <w:pStyle w:val="NO"/>
        <w:rPr>
          <w:rFonts w:eastAsia="等线"/>
        </w:rPr>
      </w:pPr>
      <w:r w:rsidRPr="00DF048C">
        <w:rPr>
          <w:rFonts w:eastAsia="Malgun Gothic"/>
        </w:rPr>
        <w:t>NOTE</w:t>
      </w:r>
      <w:r w:rsidR="00DF048C">
        <w:t> 1</w:t>
      </w:r>
      <w:r w:rsidRPr="00DF048C">
        <w:rPr>
          <w:rFonts w:eastAsia="Malgun Gothic"/>
        </w:rPr>
        <w:t>:</w:t>
      </w:r>
      <w:r w:rsidRPr="00DF048C">
        <w:rPr>
          <w:rFonts w:eastAsia="Malgun Gothic"/>
        </w:rPr>
        <w:tab/>
      </w:r>
      <w:r w:rsidRPr="00DF048C">
        <w:rPr>
          <w:rFonts w:eastAsia="等线" w:hint="eastAsia"/>
        </w:rPr>
        <w:t>The details of the sidelink positioning procedure is in RAN</w:t>
      </w:r>
      <w:r w:rsidR="00DF048C">
        <w:t> </w:t>
      </w:r>
      <w:r w:rsidRPr="00DF048C">
        <w:rPr>
          <w:rFonts w:eastAsia="等线" w:hint="eastAsia"/>
        </w:rPr>
        <w:t>WG scope.</w:t>
      </w:r>
    </w:p>
    <w:p w14:paraId="00C7C7D8" w14:textId="04286E35" w:rsidR="009E3B63" w:rsidRPr="00DF048C" w:rsidRDefault="009E3B63" w:rsidP="00DF048C">
      <w:pPr>
        <w:pStyle w:val="NO"/>
        <w:rPr>
          <w:rFonts w:eastAsia="等线"/>
          <w:lang w:eastAsia="zh-CN"/>
        </w:rPr>
      </w:pPr>
      <w:r w:rsidRPr="00DF048C">
        <w:rPr>
          <w:rFonts w:eastAsia="等线"/>
          <w:lang w:eastAsia="zh-CN"/>
        </w:rPr>
        <w:lastRenderedPageBreak/>
        <w:t>NOTE</w:t>
      </w:r>
      <w:r w:rsidR="00DF048C">
        <w:rPr>
          <w:lang w:eastAsia="zh-CN"/>
        </w:rPr>
        <w:t> 2</w:t>
      </w:r>
      <w:r w:rsidRPr="00DF048C">
        <w:rPr>
          <w:rFonts w:eastAsia="Malgun Gothic"/>
          <w:lang w:eastAsia="ja-JP"/>
        </w:rPr>
        <w:t>:</w:t>
      </w:r>
      <w:r w:rsidRPr="00DF048C">
        <w:rPr>
          <w:rFonts w:eastAsia="Malgun Gothic"/>
          <w:lang w:eastAsia="ja-JP"/>
        </w:rPr>
        <w:tab/>
      </w:r>
      <w:r w:rsidRPr="00DF048C">
        <w:rPr>
          <w:rFonts w:eastAsia="等线"/>
          <w:lang w:eastAsia="zh-CN"/>
        </w:rPr>
        <w:t>Both the UE-1 and UE-2 can act as the reference UE. The capability exchange and reference UE negotiation between the UE-1 and UE-2 is in RAN</w:t>
      </w:r>
      <w:r w:rsidR="00DF048C">
        <w:rPr>
          <w:lang w:eastAsia="zh-CN"/>
        </w:rPr>
        <w:t> </w:t>
      </w:r>
      <w:r w:rsidRPr="00DF048C">
        <w:rPr>
          <w:rFonts w:eastAsia="等线"/>
          <w:lang w:eastAsia="zh-CN"/>
        </w:rPr>
        <w:t>WG scope.</w:t>
      </w:r>
      <w:r w:rsidR="00DF048C">
        <w:rPr>
          <w:lang w:eastAsia="zh-CN"/>
        </w:rPr>
        <w:t xml:space="preserve"> </w:t>
      </w:r>
      <w:r w:rsidRPr="00DF048C">
        <w:rPr>
          <w:rFonts w:eastAsia="等线"/>
          <w:lang w:eastAsia="zh-CN"/>
        </w:rPr>
        <w:t>When the UE-1 obtains the Ranging/Sidelink positioning result, the ranging layer of the UE-1 provides it to the application layer.</w:t>
      </w:r>
    </w:p>
    <w:p w14:paraId="0B4A4BF0" w14:textId="419C9404" w:rsidR="009E3B63" w:rsidRDefault="002847F9" w:rsidP="000A5D2A">
      <w:pPr>
        <w:pStyle w:val="3"/>
        <w:rPr>
          <w:ins w:id="1904" w:author="S2-2204478" w:date="2022-05-24T01:19:00Z"/>
          <w:lang w:eastAsia="zh-CN"/>
        </w:rPr>
      </w:pPr>
      <w:bookmarkStart w:id="1905" w:name="_Toc16839385"/>
      <w:bookmarkStart w:id="1906" w:name="_Toc23236017"/>
      <w:bookmarkStart w:id="1907" w:name="_Toc97022941"/>
      <w:bookmarkStart w:id="1908" w:name="_Toc100782464"/>
      <w:bookmarkStart w:id="1909" w:name="_Toc100782593"/>
      <w:bookmarkStart w:id="1910" w:name="_Toc104257743"/>
      <w:bookmarkStart w:id="1911" w:name="_Toc104257917"/>
      <w:bookmarkStart w:id="1912" w:name="_Toc104258164"/>
      <w:r w:rsidRPr="00DF048C">
        <w:rPr>
          <w:rFonts w:eastAsia="Malgun Gothic"/>
          <w:lang w:eastAsia="ko-KR"/>
        </w:rPr>
        <w:t>6.5</w:t>
      </w:r>
      <w:r w:rsidR="009E3B63" w:rsidRPr="00DF048C">
        <w:rPr>
          <w:rFonts w:eastAsia="Malgun Gothic"/>
          <w:lang w:eastAsia="ko-KR"/>
        </w:rPr>
        <w:t>.3</w:t>
      </w:r>
      <w:r w:rsidR="009E3B63" w:rsidRPr="00DF048C">
        <w:rPr>
          <w:rFonts w:eastAsia="Malgun Gothic"/>
          <w:lang w:eastAsia="ko-KR"/>
        </w:rPr>
        <w:tab/>
      </w:r>
      <w:bookmarkStart w:id="1913" w:name="_Toc16839386"/>
      <w:bookmarkStart w:id="1914" w:name="_Toc23236018"/>
      <w:bookmarkEnd w:id="1905"/>
      <w:bookmarkEnd w:id="1906"/>
      <w:bookmarkEnd w:id="1907"/>
      <w:r w:rsidR="009E3B63" w:rsidRPr="00DF048C">
        <w:rPr>
          <w:lang w:eastAsia="zh-CN"/>
        </w:rPr>
        <w:t>Ranging/ Sidelink Positioning Procedures</w:t>
      </w:r>
      <w:bookmarkEnd w:id="1908"/>
      <w:bookmarkEnd w:id="1909"/>
      <w:bookmarkEnd w:id="1910"/>
      <w:bookmarkEnd w:id="1911"/>
      <w:bookmarkEnd w:id="1912"/>
    </w:p>
    <w:p w14:paraId="2EE73499" w14:textId="4FEC54B6" w:rsidR="001D0F84" w:rsidRPr="00093B3F" w:rsidRDefault="001D0F84" w:rsidP="00093B3F">
      <w:pPr>
        <w:jc w:val="center"/>
        <w:rPr>
          <w:rFonts w:eastAsiaTheme="minorEastAsia"/>
          <w:lang w:eastAsia="zh-CN"/>
        </w:rPr>
      </w:pPr>
      <w:ins w:id="1915" w:author="S2-2204478" w:date="2022-05-24T01:19:00Z">
        <w:r>
          <w:object w:dxaOrig="8815" w:dyaOrig="6426" w14:anchorId="465F4524">
            <v:shape id="_x0000_i1039" type="#_x0000_t75" style="width:329.5pt;height:240.3pt" o:ole="">
              <v:imagedata r:id="rId38" o:title=""/>
            </v:shape>
            <o:OLEObject Type="Embed" ProgID="Visio.Drawing.11" ShapeID="_x0000_i1039" DrawAspect="Content" ObjectID="_1714932253" r:id="rId39"/>
          </w:object>
        </w:r>
      </w:ins>
    </w:p>
    <w:p w14:paraId="3C4FFEF2" w14:textId="5D47C5B7" w:rsidR="009E3B63" w:rsidRPr="00DF048C" w:rsidRDefault="009E3B63" w:rsidP="00DF048C">
      <w:pPr>
        <w:pStyle w:val="TH"/>
        <w:rPr>
          <w:rFonts w:eastAsia="等线"/>
          <w:lang w:eastAsia="zh-CN"/>
        </w:rPr>
      </w:pPr>
      <w:del w:id="1916" w:author="S2-2204478" w:date="2022-05-24T01:19:00Z">
        <w:r w:rsidRPr="00DF048C" w:rsidDel="001D0F84">
          <w:rPr>
            <w:rFonts w:eastAsia="Malgun Gothic"/>
            <w:lang w:eastAsia="ja-JP"/>
          </w:rPr>
          <w:object w:dxaOrig="8815" w:dyaOrig="8305" w14:anchorId="0D083F7F">
            <v:shape id="_x0000_i1040" type="#_x0000_t75" style="width:337.45pt;height:318.5pt" o:ole="">
              <v:imagedata r:id="rId40" o:title=""/>
            </v:shape>
            <o:OLEObject Type="Embed" ProgID="Visio.Drawing.11" ShapeID="_x0000_i1040" DrawAspect="Content" ObjectID="_1714932254" r:id="rId41"/>
          </w:object>
        </w:r>
      </w:del>
    </w:p>
    <w:p w14:paraId="63F45733" w14:textId="26A802DF" w:rsidR="009E3B63" w:rsidRPr="00DF048C" w:rsidRDefault="009E3B63" w:rsidP="00DF048C">
      <w:pPr>
        <w:pStyle w:val="TF"/>
        <w:rPr>
          <w:rFonts w:eastAsia="Malgun Gothic"/>
          <w:lang w:eastAsia="zh-CN"/>
        </w:rPr>
      </w:pPr>
      <w:r w:rsidRPr="00DF048C">
        <w:rPr>
          <w:rFonts w:eastAsia="Malgun Gothic"/>
          <w:lang w:eastAsia="zh-CN"/>
        </w:rPr>
        <w:t>Figure 6.</w:t>
      </w:r>
      <w:r w:rsidR="002847F9" w:rsidRPr="00DF048C">
        <w:rPr>
          <w:rFonts w:eastAsia="等线"/>
          <w:lang w:eastAsia="zh-CN"/>
        </w:rPr>
        <w:t>5</w:t>
      </w:r>
      <w:r w:rsidRPr="00DF048C">
        <w:rPr>
          <w:rFonts w:eastAsia="等线"/>
          <w:lang w:eastAsia="zh-CN"/>
        </w:rPr>
        <w:t>.3.1</w:t>
      </w:r>
      <w:r w:rsidRPr="00DF048C">
        <w:rPr>
          <w:rFonts w:eastAsia="Malgun Gothic"/>
          <w:lang w:eastAsia="zh-CN"/>
        </w:rPr>
        <w:t xml:space="preserve">-1: </w:t>
      </w:r>
      <w:r w:rsidRPr="00DF048C">
        <w:rPr>
          <w:rFonts w:eastAsia="等线"/>
          <w:lang w:eastAsia="zh-CN"/>
        </w:rPr>
        <w:t>Ranging/Sidelink Positioning Procedure</w:t>
      </w:r>
    </w:p>
    <w:p w14:paraId="483028C0" w14:textId="77777777" w:rsidR="00DF048C" w:rsidRDefault="00DF048C" w:rsidP="00DF048C">
      <w:pPr>
        <w:pStyle w:val="B1"/>
        <w:rPr>
          <w:lang w:eastAsia="zh-CN"/>
        </w:rPr>
      </w:pPr>
      <w:r>
        <w:rPr>
          <w:lang w:eastAsia="zh-CN"/>
        </w:rPr>
        <w:t>1.</w:t>
      </w:r>
      <w:r>
        <w:rPr>
          <w:lang w:eastAsia="zh-CN"/>
        </w:rPr>
        <w:tab/>
        <w:t>Application layer provides sidelink positioning parameters to ranging layer, e.g. required location QoS, target UE's Application Layer ID may also be included in the parameters.</w:t>
      </w:r>
    </w:p>
    <w:p w14:paraId="3B5FB139" w14:textId="77777777" w:rsidR="00DF048C" w:rsidRDefault="00DF048C" w:rsidP="00DF048C">
      <w:pPr>
        <w:pStyle w:val="B1"/>
        <w:rPr>
          <w:lang w:eastAsia="zh-CN"/>
        </w:rPr>
      </w:pPr>
      <w:r>
        <w:rPr>
          <w:lang w:eastAsia="zh-CN"/>
        </w:rPr>
        <w:lastRenderedPageBreak/>
        <w:t>2.</w:t>
      </w:r>
      <w:r>
        <w:rPr>
          <w:lang w:eastAsia="zh-CN"/>
        </w:rPr>
        <w:tab/>
        <w:t>UE-1 broadcasts a Ranging/Sidelink positioning request. The message includes UE-1's Application Layer ID, Target UE's Application ID and required QoS.</w:t>
      </w:r>
    </w:p>
    <w:p w14:paraId="6F29D513" w14:textId="77777777" w:rsidR="00DF048C" w:rsidRDefault="00DF048C" w:rsidP="00DF048C">
      <w:pPr>
        <w:pStyle w:val="B1"/>
        <w:rPr>
          <w:lang w:eastAsia="zh-CN"/>
        </w:rPr>
      </w:pPr>
      <w:r>
        <w:rPr>
          <w:lang w:eastAsia="zh-CN"/>
        </w:rPr>
        <w:t>3.</w:t>
      </w:r>
      <w:r>
        <w:rPr>
          <w:lang w:eastAsia="zh-CN"/>
        </w:rPr>
        <w:tab/>
        <w:t>UE-2 returns the Ranging/Sidelink Positioning response to UE-1 if the Application Layer ID for UE-2 matches.</w:t>
      </w:r>
    </w:p>
    <w:p w14:paraId="577F6466" w14:textId="0DBE31BA" w:rsidR="00DF048C" w:rsidRDefault="00DF048C" w:rsidP="00DF048C">
      <w:pPr>
        <w:pStyle w:val="B1"/>
        <w:rPr>
          <w:lang w:eastAsia="zh-CN"/>
        </w:rPr>
      </w:pPr>
      <w:r>
        <w:rPr>
          <w:lang w:eastAsia="zh-CN"/>
        </w:rPr>
        <w:t>4.</w:t>
      </w:r>
      <w:r>
        <w:rPr>
          <w:lang w:eastAsia="zh-CN"/>
        </w:rPr>
        <w:tab/>
        <w:t>UE-1 initiates the Sidelink Positioning procedure. The details of the procedure are in scope of RAN WGs</w:t>
      </w:r>
      <w:del w:id="1917" w:author="S2-2204478" w:date="2022-05-24T01:19:00Z">
        <w:r w:rsidDel="001D0F84">
          <w:rPr>
            <w:lang w:eastAsia="zh-CN"/>
          </w:rPr>
          <w:delText>, e.g. capability exchange, reference UE negotiation</w:delText>
        </w:r>
      </w:del>
      <w:r>
        <w:rPr>
          <w:lang w:eastAsia="zh-CN"/>
        </w:rPr>
        <w:t>.</w:t>
      </w:r>
    </w:p>
    <w:p w14:paraId="4BD2D82B" w14:textId="5A960C74" w:rsidR="009E3B63" w:rsidRDefault="00DF048C" w:rsidP="00DF048C">
      <w:pPr>
        <w:pStyle w:val="EditorsNote"/>
        <w:rPr>
          <w:ins w:id="1918" w:author="S2-2204478" w:date="2022-05-24T01:19:00Z"/>
          <w:rFonts w:eastAsia="等线"/>
          <w:lang w:eastAsia="zh-CN"/>
        </w:rPr>
      </w:pPr>
      <w:del w:id="1919" w:author="S2-2204478" w:date="2022-05-24T01:19:00Z">
        <w:r w:rsidDel="001D0F84">
          <w:rPr>
            <w:rFonts w:eastAsia="Malgun Gothic"/>
            <w:lang w:eastAsia="ja-JP"/>
          </w:rPr>
          <w:delText>Editor's note:</w:delText>
        </w:r>
        <w:r w:rsidDel="001D0F84">
          <w:rPr>
            <w:rFonts w:eastAsia="Malgun Gothic"/>
            <w:lang w:eastAsia="ja-JP"/>
          </w:rPr>
          <w:tab/>
        </w:r>
        <w:r w:rsidR="009E3B63" w:rsidRPr="00DF048C" w:rsidDel="001D0F84">
          <w:rPr>
            <w:rFonts w:eastAsia="Malgun Gothic"/>
            <w:lang w:eastAsia="ja-JP"/>
          </w:rPr>
          <w:delText>It is FFS how to</w:delText>
        </w:r>
        <w:r w:rsidR="009E3B63" w:rsidRPr="00DF048C" w:rsidDel="001D0F84">
          <w:rPr>
            <w:lang w:eastAsia="zh-CN"/>
          </w:rPr>
          <w:delText xml:space="preserve"> configure the role of the UEs (e.g. reference UE) and under which conditions these roles apply</w:delText>
        </w:r>
        <w:r w:rsidR="009E3B63" w:rsidRPr="00DF048C" w:rsidDel="001D0F84">
          <w:rPr>
            <w:rFonts w:eastAsia="等线"/>
            <w:lang w:eastAsia="zh-CN"/>
          </w:rPr>
          <w:delText>.</w:delText>
        </w:r>
      </w:del>
    </w:p>
    <w:p w14:paraId="43026311" w14:textId="77777777" w:rsidR="001D0F84" w:rsidRPr="001D0F84" w:rsidRDefault="001D0F84" w:rsidP="001D0F84">
      <w:pPr>
        <w:keepLines/>
        <w:ind w:left="1135" w:hanging="851"/>
        <w:rPr>
          <w:ins w:id="1920" w:author="S2-2204478" w:date="2022-05-24T01:19:00Z"/>
          <w:rFonts w:eastAsia="等线"/>
          <w:color w:val="000000"/>
          <w:lang w:eastAsia="zh-CN"/>
        </w:rPr>
      </w:pPr>
      <w:ins w:id="1921" w:author="S2-2204478" w:date="2022-05-24T01:19:00Z">
        <w:r w:rsidRPr="001D0F84">
          <w:rPr>
            <w:rFonts w:eastAsia="Malgun Gothic"/>
            <w:color w:val="000000"/>
            <w:lang w:eastAsia="ja-JP"/>
          </w:rPr>
          <w:t>NOTE</w:t>
        </w:r>
        <w:r w:rsidRPr="001D0F84">
          <w:rPr>
            <w:rFonts w:eastAsia="等线" w:hint="eastAsia"/>
            <w:color w:val="000000"/>
            <w:lang w:eastAsia="zh-CN"/>
          </w:rPr>
          <w:t>1</w:t>
        </w:r>
        <w:r w:rsidRPr="001D0F84">
          <w:rPr>
            <w:rFonts w:eastAsia="Malgun Gothic"/>
            <w:color w:val="000000"/>
            <w:lang w:eastAsia="ja-JP"/>
          </w:rPr>
          <w:t>:</w:t>
        </w:r>
        <w:r w:rsidRPr="001D0F84">
          <w:rPr>
            <w:rFonts w:eastAsia="Malgun Gothic"/>
            <w:color w:val="000000"/>
            <w:lang w:eastAsia="ja-JP"/>
          </w:rPr>
          <w:tab/>
        </w:r>
        <w:r w:rsidRPr="001D0F84">
          <w:rPr>
            <w:rFonts w:eastAsia="等线" w:hint="eastAsia"/>
            <w:color w:val="000000"/>
            <w:lang w:eastAsia="zh-CN"/>
          </w:rPr>
          <w:t>UE role (e.g. reference UE) configuration and authorisation is realized by the solutions for KI#1.</w:t>
        </w:r>
      </w:ins>
    </w:p>
    <w:p w14:paraId="4968B2A8" w14:textId="06E5E913" w:rsidR="001D0F84" w:rsidRPr="001D0F84" w:rsidRDefault="001D0F84" w:rsidP="001D0F84">
      <w:pPr>
        <w:keepLines/>
        <w:ind w:left="1135" w:hanging="851"/>
        <w:rPr>
          <w:rFonts w:eastAsia="等线"/>
          <w:lang w:eastAsia="zh-CN"/>
        </w:rPr>
      </w:pPr>
      <w:ins w:id="1922" w:author="S2-2204478" w:date="2022-05-24T01:19:00Z">
        <w:r w:rsidRPr="001D0F84">
          <w:rPr>
            <w:rFonts w:eastAsia="Malgun Gothic"/>
            <w:color w:val="000000"/>
            <w:lang w:eastAsia="ja-JP"/>
          </w:rPr>
          <w:t>NOTE</w:t>
        </w:r>
        <w:r w:rsidRPr="001D0F84">
          <w:rPr>
            <w:rFonts w:eastAsia="等线" w:hint="eastAsia"/>
            <w:color w:val="000000"/>
            <w:lang w:eastAsia="zh-CN"/>
          </w:rPr>
          <w:t>2</w:t>
        </w:r>
        <w:r w:rsidRPr="001D0F84">
          <w:rPr>
            <w:rFonts w:eastAsia="Malgun Gothic"/>
            <w:color w:val="000000"/>
            <w:lang w:eastAsia="ja-JP"/>
          </w:rPr>
          <w:t>:</w:t>
        </w:r>
        <w:r w:rsidRPr="001D0F84">
          <w:rPr>
            <w:rFonts w:eastAsia="Malgun Gothic"/>
            <w:color w:val="000000"/>
            <w:lang w:eastAsia="ja-JP"/>
          </w:rPr>
          <w:tab/>
        </w:r>
        <w:r w:rsidRPr="001D0F84">
          <w:rPr>
            <w:rFonts w:eastAsia="等线"/>
            <w:color w:val="000000"/>
            <w:lang w:eastAsia="zh-CN"/>
          </w:rPr>
          <w:t>T</w:t>
        </w:r>
        <w:r w:rsidRPr="001D0F84">
          <w:rPr>
            <w:rFonts w:eastAsia="等线" w:hint="eastAsia"/>
            <w:color w:val="000000"/>
            <w:lang w:eastAsia="zh-CN"/>
          </w:rPr>
          <w:t>he details of step</w:t>
        </w:r>
        <w:r w:rsidRPr="001D0F84">
          <w:rPr>
            <w:rFonts w:eastAsia="等线"/>
            <w:color w:val="000000"/>
            <w:lang w:val="en-US" w:eastAsia="zh-CN"/>
          </w:rPr>
          <w:t> </w:t>
        </w:r>
        <w:r w:rsidRPr="001D0F84">
          <w:rPr>
            <w:rFonts w:eastAsia="等线" w:hint="eastAsia"/>
            <w:color w:val="000000"/>
            <w:lang w:val="en-US" w:eastAsia="zh-CN"/>
          </w:rPr>
          <w:t>4</w:t>
        </w:r>
        <w:r w:rsidRPr="001D0F84">
          <w:rPr>
            <w:rFonts w:eastAsia="等线" w:hint="eastAsia"/>
            <w:color w:val="000000"/>
            <w:lang w:eastAsia="zh-CN"/>
          </w:rPr>
          <w:t xml:space="preserve"> are in RAN WGs. To better explain the solution, here lists some examples may be included in step 4, e.g. </w:t>
        </w:r>
        <w:r w:rsidRPr="001D0F84">
          <w:rPr>
            <w:rFonts w:eastAsia="Malgun Gothic"/>
            <w:color w:val="000000"/>
            <w:lang w:eastAsia="zh-CN"/>
          </w:rPr>
          <w:t>capability exchange, reference UE negotiation</w:t>
        </w:r>
        <w:r w:rsidRPr="001D0F84">
          <w:rPr>
            <w:rFonts w:eastAsia="等线" w:hint="eastAsia"/>
            <w:color w:val="000000"/>
            <w:lang w:eastAsia="zh-CN"/>
          </w:rPr>
          <w:t>, Ranging/Sidelink positioning measurement and calculation, Ranging/Sidelink positioning result transmission from UE-2 to UE-1 if the UE-2 is responsible for calculation.</w:t>
        </w:r>
      </w:ins>
    </w:p>
    <w:p w14:paraId="6B459FFC" w14:textId="448950E0" w:rsidR="00442D39" w:rsidDel="001D0F84" w:rsidRDefault="00442D39" w:rsidP="00DF048C">
      <w:pPr>
        <w:pStyle w:val="B1"/>
        <w:rPr>
          <w:del w:id="1923" w:author="S2-2204478" w:date="2022-05-24T01:20:00Z"/>
          <w:lang w:eastAsia="zh-CN"/>
        </w:rPr>
      </w:pPr>
      <w:del w:id="1924" w:author="S2-2204478" w:date="2022-05-24T01:20:00Z">
        <w:r w:rsidDel="001D0F84">
          <w:rPr>
            <w:lang w:eastAsia="zh-CN"/>
          </w:rPr>
          <w:delText>5.</w:delText>
        </w:r>
        <w:r w:rsidDel="001D0F84">
          <w:rPr>
            <w:lang w:eastAsia="zh-CN"/>
          </w:rPr>
          <w:tab/>
          <w:delText>UE-1 or UE-2 obtains the positioning measurements and calculates the Ranging/Sidelink positioning result. The details of the step are in scope of RAN WGs.</w:delText>
        </w:r>
      </w:del>
    </w:p>
    <w:p w14:paraId="45E42D92" w14:textId="3DC24984" w:rsidR="00442D39" w:rsidDel="001D0F84" w:rsidRDefault="00442D39" w:rsidP="00DF048C">
      <w:pPr>
        <w:pStyle w:val="B1"/>
        <w:rPr>
          <w:del w:id="1925" w:author="S2-2204478" w:date="2022-05-24T01:20:00Z"/>
          <w:lang w:eastAsia="zh-CN"/>
        </w:rPr>
      </w:pPr>
      <w:del w:id="1926" w:author="S2-2204478" w:date="2022-05-24T01:20:00Z">
        <w:r w:rsidDel="001D0F84">
          <w:rPr>
            <w:lang w:eastAsia="zh-CN"/>
          </w:rPr>
          <w:delText>6.</w:delText>
        </w:r>
        <w:r w:rsidDel="001D0F84">
          <w:rPr>
            <w:lang w:eastAsia="zh-CN"/>
          </w:rPr>
          <w:tab/>
          <w:delText>UE-1 and UE-2 shares the Ranging/Sidelink positioning result.</w:delText>
        </w:r>
      </w:del>
    </w:p>
    <w:p w14:paraId="35B1275B" w14:textId="25D55C9B" w:rsidR="009E3B63" w:rsidRPr="00DF048C" w:rsidRDefault="00DF048C" w:rsidP="00442D39">
      <w:pPr>
        <w:pStyle w:val="EditorsNote"/>
        <w:rPr>
          <w:rFonts w:eastAsia="等线"/>
          <w:lang w:eastAsia="zh-CN"/>
        </w:rPr>
      </w:pPr>
      <w:del w:id="1927" w:author="S2-2204478" w:date="2022-05-24T01:20:00Z">
        <w:r w:rsidDel="001D0F84">
          <w:rPr>
            <w:rFonts w:eastAsia="Malgun Gothic"/>
            <w:lang w:eastAsia="ja-JP"/>
          </w:rPr>
          <w:delText>Editor's note:</w:delText>
        </w:r>
        <w:r w:rsidDel="001D0F84">
          <w:rPr>
            <w:rFonts w:eastAsia="Malgun Gothic"/>
            <w:lang w:eastAsia="ja-JP"/>
          </w:rPr>
          <w:tab/>
        </w:r>
        <w:r w:rsidR="009E3B63" w:rsidRPr="00DF048C" w:rsidDel="001D0F84">
          <w:rPr>
            <w:rFonts w:eastAsia="Malgun Gothic"/>
            <w:lang w:eastAsia="ja-JP"/>
          </w:rPr>
          <w:delText xml:space="preserve">It is FFS on how to share the </w:delText>
        </w:r>
        <w:r w:rsidR="009E3B63" w:rsidRPr="00DF048C" w:rsidDel="001D0F84">
          <w:rPr>
            <w:rFonts w:eastAsia="等线"/>
            <w:lang w:eastAsia="zh-CN"/>
          </w:rPr>
          <w:delText>Ranging/Sidelink positioning result between UE-1 and UE-2.</w:delText>
        </w:r>
      </w:del>
    </w:p>
    <w:p w14:paraId="52A7BFB8" w14:textId="279A68A7" w:rsidR="00442D39" w:rsidRPr="00DF048C" w:rsidRDefault="00442D39" w:rsidP="00442D39">
      <w:pPr>
        <w:pStyle w:val="B1"/>
        <w:rPr>
          <w:rFonts w:eastAsia="等线"/>
          <w:lang w:eastAsia="zh-CN"/>
        </w:rPr>
      </w:pPr>
      <w:del w:id="1928" w:author="S2-2204478" w:date="2022-05-24T01:20:00Z">
        <w:r w:rsidDel="001D0F84">
          <w:rPr>
            <w:lang w:eastAsia="zh-CN"/>
          </w:rPr>
          <w:delText>7</w:delText>
        </w:r>
      </w:del>
      <w:ins w:id="1929" w:author="S2-2204478" w:date="2022-05-24T01:20:00Z">
        <w:r w:rsidR="001D0F84">
          <w:rPr>
            <w:lang w:eastAsia="zh-CN"/>
          </w:rPr>
          <w:t>5</w:t>
        </w:r>
      </w:ins>
      <w:r>
        <w:rPr>
          <w:lang w:eastAsia="zh-CN"/>
        </w:rPr>
        <w:t>.</w:t>
      </w:r>
      <w:r>
        <w:rPr>
          <w:lang w:eastAsia="zh-CN"/>
        </w:rPr>
        <w:tab/>
        <w:t>The ranging layer in UE-1 provides the Ranging/Sidelink positioning result to the application layer.</w:t>
      </w:r>
    </w:p>
    <w:p w14:paraId="6CAE9902" w14:textId="2327E896" w:rsidR="009E3B63" w:rsidRPr="00DF048C" w:rsidRDefault="0040527D" w:rsidP="00880633">
      <w:pPr>
        <w:pStyle w:val="3"/>
        <w:rPr>
          <w:lang w:eastAsia="ja-JP"/>
        </w:rPr>
      </w:pPr>
      <w:bookmarkStart w:id="1930" w:name="_Toc97022942"/>
      <w:bookmarkStart w:id="1931" w:name="_Toc100782465"/>
      <w:bookmarkStart w:id="1932" w:name="_Toc100782594"/>
      <w:bookmarkStart w:id="1933" w:name="_Toc104257744"/>
      <w:bookmarkStart w:id="1934" w:name="_Toc104257918"/>
      <w:bookmarkStart w:id="1935" w:name="_Toc104258165"/>
      <w:r w:rsidRPr="00DF048C">
        <w:rPr>
          <w:lang w:eastAsia="ja-JP"/>
        </w:rPr>
        <w:t>6.5</w:t>
      </w:r>
      <w:r w:rsidR="009E3B63" w:rsidRPr="00DF048C">
        <w:rPr>
          <w:lang w:eastAsia="ja-JP"/>
        </w:rPr>
        <w:t>.4</w:t>
      </w:r>
      <w:r w:rsidR="009E3B63" w:rsidRPr="00DF048C">
        <w:rPr>
          <w:lang w:eastAsia="ja-JP"/>
        </w:rPr>
        <w:tab/>
        <w:t>Impacts on services, entities, and interfaces</w:t>
      </w:r>
      <w:bookmarkEnd w:id="1913"/>
      <w:bookmarkEnd w:id="1914"/>
      <w:bookmarkEnd w:id="1930"/>
      <w:bookmarkEnd w:id="1931"/>
      <w:bookmarkEnd w:id="1932"/>
      <w:bookmarkEnd w:id="1933"/>
      <w:bookmarkEnd w:id="1934"/>
      <w:bookmarkEnd w:id="1935"/>
    </w:p>
    <w:p w14:paraId="1FD3201D" w14:textId="0130E082" w:rsidR="00566610" w:rsidRPr="00DF048C" w:rsidRDefault="009E3B63" w:rsidP="00CA67ED">
      <w:pPr>
        <w:rPr>
          <w:rFonts w:eastAsia="宋体"/>
          <w:lang w:eastAsia="zh-CN"/>
        </w:rPr>
      </w:pPr>
      <w:r w:rsidRPr="00CA67ED">
        <w:rPr>
          <w:rFonts w:eastAsia="等线"/>
        </w:rPr>
        <w:t>PC5 interface is enhanced to support ranging/sidelink positioning.</w:t>
      </w:r>
    </w:p>
    <w:p w14:paraId="1F13B4D1" w14:textId="131DAC2A" w:rsidR="000150D3" w:rsidRPr="00DF048C" w:rsidRDefault="000150D3" w:rsidP="000150D3">
      <w:pPr>
        <w:pStyle w:val="2"/>
        <w:rPr>
          <w:lang w:eastAsia="zh-CN"/>
        </w:rPr>
      </w:pPr>
      <w:bookmarkStart w:id="1936" w:name="_Toc100780988"/>
      <w:bookmarkStart w:id="1937" w:name="_Toc100782213"/>
      <w:bookmarkStart w:id="1938" w:name="_Toc100782337"/>
      <w:bookmarkStart w:id="1939" w:name="_Toc100782466"/>
      <w:bookmarkStart w:id="1940" w:name="_Toc100782595"/>
      <w:bookmarkStart w:id="1941" w:name="_Toc104257745"/>
      <w:bookmarkStart w:id="1942" w:name="_Toc104257919"/>
      <w:bookmarkStart w:id="1943" w:name="_Toc104258166"/>
      <w:r w:rsidRPr="00DF048C">
        <w:t>6.</w:t>
      </w:r>
      <w:r w:rsidRPr="00DF048C">
        <w:rPr>
          <w:rFonts w:eastAsia="宋体"/>
          <w:lang w:eastAsia="zh-CN"/>
        </w:rPr>
        <w:t>6</w:t>
      </w:r>
      <w:r w:rsidRPr="00DF048C">
        <w:tab/>
        <w:t>Solution #</w:t>
      </w:r>
      <w:r w:rsidRPr="00DF048C">
        <w:rPr>
          <w:rFonts w:eastAsia="宋体"/>
          <w:lang w:eastAsia="zh-CN"/>
        </w:rPr>
        <w:t>6</w:t>
      </w:r>
      <w:r w:rsidRPr="00DF048C">
        <w:t>: Network assisted Ranging and Sidelink Positioning</w:t>
      </w:r>
      <w:bookmarkEnd w:id="1936"/>
      <w:bookmarkEnd w:id="1937"/>
      <w:bookmarkEnd w:id="1938"/>
      <w:bookmarkEnd w:id="1939"/>
      <w:bookmarkEnd w:id="1940"/>
      <w:bookmarkEnd w:id="1941"/>
      <w:bookmarkEnd w:id="1942"/>
      <w:bookmarkEnd w:id="1943"/>
    </w:p>
    <w:p w14:paraId="520C8965" w14:textId="23E9E4BE" w:rsidR="000150D3" w:rsidRPr="00DF048C" w:rsidRDefault="000150D3" w:rsidP="000150D3">
      <w:pPr>
        <w:pStyle w:val="3"/>
      </w:pPr>
      <w:bookmarkStart w:id="1944" w:name="_Toc100780989"/>
      <w:bookmarkStart w:id="1945" w:name="_Toc100782214"/>
      <w:bookmarkStart w:id="1946" w:name="_Toc100782338"/>
      <w:bookmarkStart w:id="1947" w:name="_Toc100782467"/>
      <w:bookmarkStart w:id="1948" w:name="_Toc100782596"/>
      <w:bookmarkStart w:id="1949" w:name="_Toc104257746"/>
      <w:bookmarkStart w:id="1950" w:name="_Toc104257920"/>
      <w:bookmarkStart w:id="1951" w:name="_Toc104258167"/>
      <w:r w:rsidRPr="00DF048C">
        <w:t>6.</w:t>
      </w:r>
      <w:r w:rsidR="00D369B4" w:rsidRPr="00DF048C">
        <w:rPr>
          <w:rFonts w:eastAsia="宋体"/>
          <w:lang w:eastAsia="zh-CN"/>
        </w:rPr>
        <w:t>6</w:t>
      </w:r>
      <w:r w:rsidRPr="00DF048C">
        <w:t>.1</w:t>
      </w:r>
      <w:r w:rsidRPr="00DF048C">
        <w:tab/>
        <w:t>Description</w:t>
      </w:r>
      <w:bookmarkEnd w:id="1944"/>
      <w:bookmarkEnd w:id="1945"/>
      <w:bookmarkEnd w:id="1946"/>
      <w:bookmarkEnd w:id="1947"/>
      <w:bookmarkEnd w:id="1948"/>
      <w:bookmarkEnd w:id="1949"/>
      <w:bookmarkEnd w:id="1950"/>
      <w:bookmarkEnd w:id="1951"/>
    </w:p>
    <w:p w14:paraId="45FFCEDE" w14:textId="77777777" w:rsidR="000150D3" w:rsidRPr="00DF048C" w:rsidRDefault="000150D3" w:rsidP="000150D3">
      <w:pPr>
        <w:rPr>
          <w:rFonts w:eastAsia="等线"/>
          <w:lang w:eastAsia="zh-CN"/>
        </w:rPr>
      </w:pPr>
      <w:r w:rsidRPr="00DF048C">
        <w:rPr>
          <w:rFonts w:eastAsia="等线"/>
          <w:lang w:eastAsia="zh-CN"/>
        </w:rPr>
        <w:t>This solution is related to the Key Issue #5 on Network assisted Sidelink Positioning for In Network Coverage and Partial Network Coverage.</w:t>
      </w:r>
    </w:p>
    <w:p w14:paraId="01AFF910" w14:textId="77777777" w:rsidR="000150D3" w:rsidRPr="00DF048C" w:rsidRDefault="000150D3" w:rsidP="000150D3">
      <w:pPr>
        <w:rPr>
          <w:rFonts w:eastAsia="等线"/>
          <w:lang w:eastAsia="zh-CN"/>
        </w:rPr>
      </w:pPr>
      <w:r w:rsidRPr="00DF048C">
        <w:rPr>
          <w:rFonts w:eastAsia="等线"/>
          <w:lang w:eastAsia="zh-CN"/>
        </w:rPr>
        <w:t>In this solution, the Network Assisted UE, who has capabilities that offers Sidelink Positioning and/or Uu based positioning, may broadcast its</w:t>
      </w:r>
      <w:r w:rsidRPr="00DF048C">
        <w:t xml:space="preserve"> </w:t>
      </w:r>
      <w:r w:rsidRPr="00DF048C">
        <w:rPr>
          <w:rFonts w:eastAsia="等线"/>
          <w:lang w:eastAsia="zh-CN"/>
        </w:rPr>
        <w:t>Network assisted Ranging and Sidelink Positioning service. A target UE who is not able to perform Uu based positioning estimation may call this Network assisted Ranging and Sidelink Positioning service to obtain its own Uu positioning estimation. Network assisted Ranging and Sidelink Positioning may require that the network has the capability of computing, providing the UE position or providing the assistant data to the UE.</w:t>
      </w:r>
    </w:p>
    <w:p w14:paraId="56F28931" w14:textId="77777777" w:rsidR="000150D3" w:rsidRPr="00DF048C" w:rsidRDefault="000150D3" w:rsidP="000150D3">
      <w:pPr>
        <w:rPr>
          <w:rFonts w:eastAsia="等线"/>
          <w:lang w:eastAsia="zh-CN"/>
        </w:rPr>
      </w:pPr>
      <w:r w:rsidRPr="00DF048C">
        <w:rPr>
          <w:rFonts w:eastAsia="等线"/>
          <w:lang w:eastAsia="zh-CN"/>
        </w:rPr>
        <w:t>The Network assisted Ranging and Sidelink Positioning can be realized based on the following potential mechanism:</w:t>
      </w:r>
    </w:p>
    <w:p w14:paraId="0DE84B09" w14:textId="77777777" w:rsidR="00442D39" w:rsidRDefault="00442D39" w:rsidP="00442D39">
      <w:pPr>
        <w:pStyle w:val="B1"/>
        <w:rPr>
          <w:lang w:eastAsia="zh-CN"/>
        </w:rPr>
      </w:pPr>
      <w:r>
        <w:rPr>
          <w:lang w:eastAsia="zh-CN"/>
        </w:rPr>
        <w:t>-</w:t>
      </w:r>
      <w:r>
        <w:rPr>
          <w:lang w:eastAsia="zh-CN"/>
        </w:rPr>
        <w:tab/>
        <w:t>Network Assisted UE requested procedure on behalf of the Target UE;</w:t>
      </w:r>
    </w:p>
    <w:p w14:paraId="65C4E4EF" w14:textId="77777777" w:rsidR="00442D39" w:rsidRDefault="00442D39" w:rsidP="00442D39">
      <w:pPr>
        <w:pStyle w:val="B1"/>
        <w:rPr>
          <w:lang w:eastAsia="zh-CN"/>
        </w:rPr>
      </w:pPr>
      <w:r>
        <w:rPr>
          <w:lang w:eastAsia="zh-CN"/>
        </w:rPr>
        <w:t>-</w:t>
      </w:r>
      <w:r>
        <w:rPr>
          <w:lang w:eastAsia="zh-CN"/>
        </w:rPr>
        <w:tab/>
        <w:t>Target UE requested procedure;</w:t>
      </w:r>
    </w:p>
    <w:p w14:paraId="194ADFC5" w14:textId="1207E933" w:rsidR="00442D39" w:rsidDel="00016ED8" w:rsidRDefault="00442D39" w:rsidP="00442D39">
      <w:pPr>
        <w:pStyle w:val="B1"/>
        <w:rPr>
          <w:del w:id="1952" w:author="S2-2205060" w:date="2022-05-24T01:50:00Z"/>
          <w:lang w:eastAsia="zh-CN"/>
        </w:rPr>
      </w:pPr>
      <w:del w:id="1953" w:author="S2-2205060" w:date="2022-05-24T01:50:00Z">
        <w:r w:rsidDel="00016ED8">
          <w:rPr>
            <w:lang w:eastAsia="zh-CN"/>
          </w:rPr>
          <w:delText>-</w:delText>
        </w:r>
        <w:r w:rsidDel="00016ED8">
          <w:rPr>
            <w:lang w:eastAsia="zh-CN"/>
          </w:rPr>
          <w:tab/>
          <w:delText>UE-based Ranging and Sidelink Positioning.</w:delText>
        </w:r>
      </w:del>
    </w:p>
    <w:p w14:paraId="0D920688" w14:textId="49C0C27C" w:rsidR="000150D3" w:rsidRPr="00DF048C" w:rsidRDefault="000150D3" w:rsidP="000150D3">
      <w:pPr>
        <w:rPr>
          <w:rFonts w:eastAsia="等线"/>
          <w:lang w:eastAsia="zh-CN"/>
        </w:rPr>
      </w:pPr>
      <w:r w:rsidRPr="00DF048C">
        <w:rPr>
          <w:rFonts w:eastAsia="等线"/>
          <w:lang w:eastAsia="zh-CN"/>
        </w:rPr>
        <w:t>For the Network Assisted UE requested procedure and Target UE requested procedure, the Network assisted Ranging and Sidelink Positioning may require that the network can compute and provide the UE position based on the Uu position of Network Assisted UE and the ranging information over sidelink. The ranging information over sidelink may be provided by the the Target UE or Network Assisted UE to the network.</w:t>
      </w:r>
    </w:p>
    <w:p w14:paraId="36114FFF" w14:textId="754F1297" w:rsidR="000150D3" w:rsidRPr="00DF048C" w:rsidRDefault="000150D3" w:rsidP="000150D3">
      <w:pPr>
        <w:rPr>
          <w:rFonts w:eastAsia="等线"/>
          <w:lang w:eastAsia="zh-CN"/>
        </w:rPr>
      </w:pPr>
      <w:del w:id="1954" w:author="S2-2205060" w:date="2022-05-24T01:51:00Z">
        <w:r w:rsidRPr="00DF048C" w:rsidDel="00016ED8">
          <w:rPr>
            <w:rFonts w:eastAsia="等线"/>
            <w:lang w:eastAsia="zh-CN"/>
          </w:rPr>
          <w:delText>For the UE-based Ranging and Sidelink Positioning, the Network assisted Ranging and Sidelink Positioning may request that the network provide the assistant data of the reference UE to the UE. The assistant data may include the position of reference UE, or some PRS configuration of the reference UE.</w:delText>
        </w:r>
      </w:del>
    </w:p>
    <w:p w14:paraId="5136B324" w14:textId="1B4605E4" w:rsidR="000150D3" w:rsidRPr="00DF048C" w:rsidRDefault="000150D3" w:rsidP="000150D3">
      <w:pPr>
        <w:pStyle w:val="3"/>
        <w:rPr>
          <w:rFonts w:eastAsia="宋体"/>
          <w:lang w:eastAsia="zh-CN"/>
        </w:rPr>
      </w:pPr>
      <w:bookmarkStart w:id="1955" w:name="_Toc100780990"/>
      <w:bookmarkStart w:id="1956" w:name="_Toc100782215"/>
      <w:bookmarkStart w:id="1957" w:name="_Toc100782339"/>
      <w:bookmarkStart w:id="1958" w:name="_Toc100782468"/>
      <w:bookmarkStart w:id="1959" w:name="_Toc100782597"/>
      <w:bookmarkStart w:id="1960" w:name="_Toc104257747"/>
      <w:bookmarkStart w:id="1961" w:name="_Toc104257921"/>
      <w:bookmarkStart w:id="1962" w:name="_Toc104258168"/>
      <w:r w:rsidRPr="00DF048C">
        <w:lastRenderedPageBreak/>
        <w:t>6.</w:t>
      </w:r>
      <w:r w:rsidR="00D369B4" w:rsidRPr="00DF048C">
        <w:rPr>
          <w:rFonts w:eastAsia="宋体"/>
          <w:lang w:eastAsia="zh-CN"/>
        </w:rPr>
        <w:t>6</w:t>
      </w:r>
      <w:r w:rsidRPr="00DF048C">
        <w:t>.2</w:t>
      </w:r>
      <w:r w:rsidRPr="00DF048C">
        <w:tab/>
        <w:t>Procedures of Network Assisted UE discovery</w:t>
      </w:r>
      <w:bookmarkEnd w:id="1955"/>
      <w:bookmarkEnd w:id="1956"/>
      <w:bookmarkEnd w:id="1957"/>
      <w:bookmarkEnd w:id="1958"/>
      <w:bookmarkEnd w:id="1959"/>
      <w:bookmarkEnd w:id="1960"/>
      <w:bookmarkEnd w:id="1961"/>
      <w:bookmarkEnd w:id="1962"/>
      <w:r w:rsidRPr="00DF048C">
        <w:t xml:space="preserve"> </w:t>
      </w:r>
    </w:p>
    <w:p w14:paraId="5A34ED7F" w14:textId="77777777" w:rsidR="000150D3" w:rsidRPr="00DF048C" w:rsidRDefault="000150D3" w:rsidP="00442D39">
      <w:pPr>
        <w:pStyle w:val="TH"/>
        <w:rPr>
          <w:rFonts w:eastAsia="Yu Mincho"/>
        </w:rPr>
      </w:pPr>
      <w:r w:rsidRPr="00DF048C">
        <w:object w:dxaOrig="7620" w:dyaOrig="2895" w14:anchorId="047EAF9A">
          <v:shape id="_x0000_i1041" type="#_x0000_t75" style="width:315.4pt;height:120.15pt" o:ole="">
            <v:imagedata r:id="rId42" o:title=""/>
          </v:shape>
          <o:OLEObject Type="Embed" ProgID="Visio.Drawing.15" ShapeID="_x0000_i1041" DrawAspect="Content" ObjectID="_1714932255" r:id="rId43"/>
        </w:object>
      </w:r>
    </w:p>
    <w:p w14:paraId="3B8810C8" w14:textId="26ADC266"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.2.-</w:t>
      </w:r>
      <w:r w:rsidRPr="00DF048C">
        <w:t xml:space="preserve">1: </w:t>
      </w:r>
      <w:r w:rsidRPr="00DF048C">
        <w:rPr>
          <w:lang w:eastAsia="zh-CN"/>
        </w:rPr>
        <w:t>Network Assisted UE discovery and selection</w:t>
      </w:r>
    </w:p>
    <w:p w14:paraId="6DF894DB" w14:textId="387F6467" w:rsidR="000150D3" w:rsidRPr="00DF048C" w:rsidRDefault="000150D3" w:rsidP="000150D3">
      <w:r w:rsidRPr="00DF048C">
        <w:t xml:space="preserve">In this solution, a Network Assisted UE, who has capabilities that offers Sidelink Positioning and/or Uu based positioning, may broadcast its Network assisted Ranging and Sidelink Positioning service taking the discovery procedure as basis in clause 6.3.2.2 of </w:t>
      </w:r>
      <w:r w:rsidR="00D62CAC" w:rsidRPr="00DF048C">
        <w:t>TS</w:t>
      </w:r>
      <w:r w:rsidR="00D62CAC">
        <w:t> </w:t>
      </w:r>
      <w:r w:rsidR="00D62CAC" w:rsidRPr="00DF048C">
        <w:t>23.304</w:t>
      </w:r>
      <w:r w:rsidR="00D62CAC">
        <w:t> </w:t>
      </w:r>
      <w:r w:rsidR="00D62CAC" w:rsidRPr="00DF048C">
        <w:t>[</w:t>
      </w:r>
      <w:r w:rsidRPr="00DF048C">
        <w:t>4]. A UE who is not able to perform Uu based positioning estimation may call this Network assisted Ranging and Sidelink Positioning service to obtain its own Uu positioning estimation.</w:t>
      </w:r>
    </w:p>
    <w:p w14:paraId="34BDD2E9" w14:textId="77777777" w:rsidR="00442D39" w:rsidRDefault="00442D39" w:rsidP="00442D39">
      <w:pPr>
        <w:pStyle w:val="B1"/>
        <w:rPr>
          <w:lang w:eastAsia="zh-CN"/>
        </w:rPr>
      </w:pPr>
      <w:r>
        <w:rPr>
          <w:lang w:eastAsia="zh-CN"/>
        </w:rPr>
        <w:t>1.</w:t>
      </w:r>
      <w:r>
        <w:rPr>
          <w:lang w:eastAsia="zh-CN"/>
        </w:rPr>
        <w:tab/>
        <w:t>The Network Assisted UE broadcasts the discovery procedure including a NW assistant ranging/sidelink positioning container. The NW assistant ranging/sidelink positioning container can reflect that the Network Assisted UE can provide the Network assisted Ranging and Sidelink Positioning service. The container may include the Network Assisted UE ranging/sidelink capability, Uu positioning capability. The Network Assisted UE may be aware of that its network supports the Network assisted Ranging and Sidelink Positioning based on the network indication during the registration procedure.</w:t>
      </w:r>
    </w:p>
    <w:p w14:paraId="41858892" w14:textId="77777777" w:rsidR="00442D39" w:rsidRDefault="00442D39" w:rsidP="00442D39">
      <w:pPr>
        <w:pStyle w:val="B1"/>
        <w:rPr>
          <w:lang w:eastAsia="zh-CN"/>
        </w:rPr>
      </w:pPr>
      <w:r>
        <w:rPr>
          <w:lang w:eastAsia="zh-CN"/>
        </w:rPr>
        <w:t>2.</w:t>
      </w:r>
      <w:r>
        <w:rPr>
          <w:lang w:eastAsia="zh-CN"/>
        </w:rPr>
        <w:tab/>
        <w:t>Proximate Target UEs, who is not able to perform Uu based positioning estimation, monitors above discovery message and perform the Network Assisted UE selection based on above container (e.g. Network Assisted UE capability). After selection, the Target UE invoke the Network assisted Ranging and Sidelink Positioning service from the selected Network Assisted UE, as described in clause 6.X.3.</w:t>
      </w:r>
    </w:p>
    <w:p w14:paraId="45679B41" w14:textId="77777777" w:rsidR="000150D3" w:rsidRPr="00DF048C" w:rsidRDefault="000150D3" w:rsidP="000150D3">
      <w:pPr>
        <w:pStyle w:val="NO"/>
        <w:rPr>
          <w:lang w:eastAsia="zh-CN"/>
        </w:rPr>
      </w:pPr>
      <w:r w:rsidRPr="00DF048C">
        <w:rPr>
          <w:lang w:eastAsia="zh-CN"/>
        </w:rPr>
        <w:t>NOTE:</w:t>
      </w:r>
      <w:r w:rsidRPr="00DF048C">
        <w:rPr>
          <w:lang w:eastAsia="zh-CN"/>
        </w:rPr>
        <w:tab/>
        <w:t>In this solution, the Network Assisted UE is the Second UE mentioned in KI#5.</w:t>
      </w:r>
    </w:p>
    <w:p w14:paraId="32BBD419" w14:textId="74A3BD36" w:rsidR="000150D3" w:rsidRPr="00DF048C" w:rsidRDefault="00DF048C" w:rsidP="00442D39">
      <w:pPr>
        <w:pStyle w:val="EditorsNote"/>
        <w:rPr>
          <w:lang w:eastAsia="zh-CN"/>
        </w:rPr>
      </w:pPr>
      <w:del w:id="1963" w:author="S2-2205060" w:date="2022-05-24T01:51:00Z">
        <w:r w:rsidDel="00016ED8">
          <w:rPr>
            <w:lang w:eastAsia="zh-CN"/>
          </w:rPr>
          <w:delText>Editor's note</w:delText>
        </w:r>
        <w:r w:rsidR="000150D3" w:rsidRPr="00DF048C" w:rsidDel="00016ED8">
          <w:rPr>
            <w:lang w:eastAsia="zh-CN"/>
          </w:rPr>
          <w:delText>:</w:delText>
        </w:r>
        <w:r w:rsidR="000150D3" w:rsidRPr="00DF048C" w:rsidDel="00016ED8">
          <w:rPr>
            <w:lang w:eastAsia="zh-CN"/>
          </w:rPr>
          <w:tab/>
          <w:delText>The exact definition of Network Assisted UE is FFS.</w:delText>
        </w:r>
      </w:del>
    </w:p>
    <w:p w14:paraId="6AC4817F" w14:textId="2AD90CAE" w:rsidR="000150D3" w:rsidRPr="00DF048C" w:rsidRDefault="00DF048C" w:rsidP="000150D3">
      <w:pPr>
        <w:pStyle w:val="EditorsNote"/>
        <w:rPr>
          <w:lang w:eastAsia="zh-CN"/>
        </w:rPr>
      </w:pPr>
      <w:r>
        <w:rPr>
          <w:lang w:eastAsia="zh-CN"/>
        </w:rPr>
        <w:t>Editor's note</w:t>
      </w:r>
      <w:r w:rsidR="000150D3" w:rsidRPr="00DF048C">
        <w:rPr>
          <w:lang w:eastAsia="zh-CN"/>
        </w:rPr>
        <w:t>:</w:t>
      </w:r>
      <w:r w:rsidR="000150D3" w:rsidRPr="00DF048C">
        <w:rPr>
          <w:lang w:eastAsia="zh-CN"/>
        </w:rPr>
        <w:tab/>
        <w:t>How to support realize the Network Assisted UE discovery over V2X is FFS, e.g. carry discovery message as V2X application traffic.</w:t>
      </w:r>
    </w:p>
    <w:p w14:paraId="0FA8CABE" w14:textId="6C7FDB11" w:rsidR="000150D3" w:rsidRPr="00DF048C" w:rsidRDefault="000150D3" w:rsidP="000150D3">
      <w:pPr>
        <w:pStyle w:val="3"/>
        <w:rPr>
          <w:lang w:eastAsia="zh-CN"/>
        </w:rPr>
      </w:pPr>
      <w:bookmarkStart w:id="1964" w:name="_Toc100780991"/>
      <w:bookmarkStart w:id="1965" w:name="_Toc100782216"/>
      <w:bookmarkStart w:id="1966" w:name="_Toc100782340"/>
      <w:bookmarkStart w:id="1967" w:name="_Toc100782469"/>
      <w:bookmarkStart w:id="1968" w:name="_Toc100782598"/>
      <w:bookmarkStart w:id="1969" w:name="_Toc104257748"/>
      <w:bookmarkStart w:id="1970" w:name="_Toc104257922"/>
      <w:bookmarkStart w:id="1971" w:name="_Toc104258169"/>
      <w:r w:rsidRPr="00DF048C">
        <w:rPr>
          <w:lang w:eastAsia="zh-CN"/>
        </w:rPr>
        <w:lastRenderedPageBreak/>
        <w:t>6.</w:t>
      </w:r>
      <w:r w:rsidR="00D369B4" w:rsidRPr="00DF048C">
        <w:rPr>
          <w:lang w:eastAsia="zh-CN"/>
        </w:rPr>
        <w:t>6</w:t>
      </w:r>
      <w:r w:rsidRPr="00DF048C">
        <w:rPr>
          <w:lang w:eastAsia="zh-CN"/>
        </w:rPr>
        <w:t>.3</w:t>
      </w:r>
      <w:r w:rsidRPr="00DF048C">
        <w:rPr>
          <w:lang w:eastAsia="zh-CN"/>
        </w:rPr>
        <w:tab/>
        <w:t>Network assisted Ranging and Sidelink Positioning</w:t>
      </w:r>
      <w:bookmarkEnd w:id="1964"/>
      <w:bookmarkEnd w:id="1965"/>
      <w:bookmarkEnd w:id="1966"/>
      <w:bookmarkEnd w:id="1967"/>
      <w:bookmarkEnd w:id="1968"/>
      <w:bookmarkEnd w:id="1969"/>
      <w:bookmarkEnd w:id="1970"/>
      <w:bookmarkEnd w:id="1971"/>
    </w:p>
    <w:p w14:paraId="59769A30" w14:textId="2135FA4B" w:rsidR="000150D3" w:rsidRPr="00DF048C" w:rsidRDefault="00D369B4" w:rsidP="000150D3">
      <w:pPr>
        <w:pStyle w:val="4"/>
        <w:rPr>
          <w:rFonts w:eastAsia="等线"/>
          <w:lang w:eastAsia="zh-CN"/>
        </w:rPr>
      </w:pPr>
      <w:bookmarkStart w:id="1972" w:name="_Toc100780992"/>
      <w:bookmarkStart w:id="1973" w:name="_Toc100782217"/>
      <w:bookmarkStart w:id="1974" w:name="_Toc100782341"/>
      <w:bookmarkStart w:id="1975" w:name="_Toc100782470"/>
      <w:bookmarkStart w:id="1976" w:name="_Toc100782599"/>
      <w:r w:rsidRPr="00DF048C">
        <w:rPr>
          <w:lang w:eastAsia="zh-CN"/>
        </w:rPr>
        <w:t>6.6</w:t>
      </w:r>
      <w:r w:rsidR="000150D3" w:rsidRPr="00DF048C">
        <w:rPr>
          <w:lang w:eastAsia="zh-CN"/>
        </w:rPr>
        <w:t>.3.1</w:t>
      </w:r>
      <w:r w:rsidR="000150D3" w:rsidRPr="00DF048C">
        <w:rPr>
          <w:lang w:eastAsia="zh-CN"/>
        </w:rPr>
        <w:tab/>
        <w:t>Network Assisted UE requested procedure on behalf of the Target UE</w:t>
      </w:r>
      <w:bookmarkEnd w:id="1972"/>
      <w:bookmarkEnd w:id="1973"/>
      <w:bookmarkEnd w:id="1974"/>
      <w:bookmarkEnd w:id="1975"/>
      <w:bookmarkEnd w:id="1976"/>
    </w:p>
    <w:p w14:paraId="360601FF" w14:textId="77777777" w:rsidR="000150D3" w:rsidRPr="00DF048C" w:rsidRDefault="000150D3" w:rsidP="00442D39">
      <w:pPr>
        <w:pStyle w:val="TH"/>
        <w:rPr>
          <w:rFonts w:eastAsia="Yu Mincho"/>
        </w:rPr>
      </w:pPr>
      <w:r w:rsidRPr="00DF048C">
        <w:object w:dxaOrig="10800" w:dyaOrig="5355" w14:anchorId="0B236823">
          <v:shape id="_x0000_i1042" type="#_x0000_t75" style="width:481.45pt;height:238.55pt" o:ole="">
            <v:imagedata r:id="rId44" o:title=""/>
          </v:shape>
          <o:OLEObject Type="Embed" ProgID="Visio.Drawing.15" ShapeID="_x0000_i1042" DrawAspect="Content" ObjectID="_1714932256" r:id="rId45"/>
        </w:object>
      </w:r>
    </w:p>
    <w:p w14:paraId="1F877652" w14:textId="688034A6"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.3.1-</w:t>
      </w:r>
      <w:r w:rsidRPr="00DF048C">
        <w:t xml:space="preserve">1: </w:t>
      </w:r>
      <w:r w:rsidRPr="00DF048C">
        <w:rPr>
          <w:lang w:eastAsia="zh-CN"/>
        </w:rPr>
        <w:t>Network Assisted UE requested procedure with NW assistant ranging/sidelink positioning</w:t>
      </w:r>
    </w:p>
    <w:p w14:paraId="10A320D8" w14:textId="77777777" w:rsidR="00442D39" w:rsidRDefault="00442D39" w:rsidP="00442D39">
      <w:pPr>
        <w:pStyle w:val="B1"/>
        <w:rPr>
          <w:lang w:eastAsia="zh-CN"/>
        </w:rPr>
      </w:pPr>
      <w:r>
        <w:rPr>
          <w:lang w:eastAsia="zh-CN"/>
        </w:rPr>
        <w:t>1.</w:t>
      </w:r>
      <w:r>
        <w:rPr>
          <w:lang w:eastAsia="zh-CN"/>
        </w:rPr>
        <w:tab/>
        <w:t>After the Network Assisted UE selection, the Target UE calls the NW assistant ranging/sidelink positioning service from the Network Assisted UE via the PC5 message.</w:t>
      </w:r>
    </w:p>
    <w:p w14:paraId="7AAF6426" w14:textId="77777777" w:rsidR="00442D39" w:rsidRDefault="00442D39" w:rsidP="00442D39">
      <w:pPr>
        <w:pStyle w:val="B1"/>
        <w:rPr>
          <w:lang w:eastAsia="zh-CN"/>
        </w:rPr>
      </w:pPr>
      <w:r>
        <w:rPr>
          <w:lang w:eastAsia="zh-CN"/>
        </w:rPr>
        <w:t>2.</w:t>
      </w:r>
      <w:r>
        <w:rPr>
          <w:lang w:eastAsia="zh-CN"/>
        </w:rPr>
        <w:tab/>
        <w:t>After receiving the above direct communication request, the Network Assisted UE may perform the Ranging/Sildelink positioning procedure with Target UE.</w:t>
      </w:r>
    </w:p>
    <w:p w14:paraId="396ECA89" w14:textId="7776CFA3" w:rsidR="00442D39" w:rsidRDefault="00442D39" w:rsidP="00442D39">
      <w:pPr>
        <w:pStyle w:val="B1"/>
        <w:rPr>
          <w:lang w:eastAsia="zh-CN"/>
        </w:rPr>
      </w:pPr>
      <w:r>
        <w:rPr>
          <w:lang w:eastAsia="zh-CN"/>
        </w:rPr>
        <w:t>3.</w:t>
      </w:r>
      <w:r>
        <w:rPr>
          <w:lang w:eastAsia="zh-CN"/>
        </w:rPr>
        <w:tab/>
        <w:t>The Network Assisted UE takes the 5GC-MO-LR Procedure as basis to perform the subsequent NW assistant ranging/sidelink positioning procedure. The Network Assisted UE sends a UL NAS TRANSPORT message with including a MO-NW assistant ranging/sidelink positioning request, the request may include the Ranging/Sildelink positioning assistant data based on the step 2.</w:t>
      </w:r>
    </w:p>
    <w:p w14:paraId="0DF54E6A" w14:textId="77777777" w:rsidR="00442D39" w:rsidRDefault="00442D39" w:rsidP="00442D39">
      <w:pPr>
        <w:pStyle w:val="B1"/>
        <w:rPr>
          <w:lang w:eastAsia="zh-CN"/>
        </w:rPr>
      </w:pPr>
      <w:r>
        <w:rPr>
          <w:lang w:eastAsia="zh-CN"/>
        </w:rPr>
        <w:t>4.</w:t>
      </w:r>
      <w:r>
        <w:rPr>
          <w:lang w:eastAsia="zh-CN"/>
        </w:rPr>
        <w:tab/>
        <w:t>AMF may perform the LMF selection with NW assistant ranging/sidelink positioning condieration.</w:t>
      </w:r>
    </w:p>
    <w:p w14:paraId="780ABB60" w14:textId="77777777" w:rsidR="00442D39" w:rsidRDefault="00442D39" w:rsidP="00442D39">
      <w:pPr>
        <w:pStyle w:val="B1"/>
        <w:rPr>
          <w:lang w:eastAsia="zh-CN"/>
        </w:rPr>
      </w:pPr>
      <w:r>
        <w:rPr>
          <w:lang w:eastAsia="zh-CN"/>
        </w:rPr>
        <w:t>5.</w:t>
      </w:r>
      <w:r>
        <w:rPr>
          <w:lang w:eastAsia="zh-CN"/>
        </w:rPr>
        <w:tab/>
        <w:t>AMF send a Nlmf_location_DetermineSidelinkLocation request to the selected LMF, the request includes the Ranging/Sildelink positioning assistant data.</w:t>
      </w:r>
    </w:p>
    <w:p w14:paraId="36B4492E" w14:textId="0DA0F265" w:rsidR="00442D39" w:rsidRDefault="00442D39" w:rsidP="00442D39">
      <w:pPr>
        <w:pStyle w:val="B1"/>
        <w:rPr>
          <w:lang w:eastAsia="zh-CN"/>
        </w:rPr>
      </w:pPr>
      <w:r>
        <w:rPr>
          <w:lang w:eastAsia="zh-CN"/>
        </w:rPr>
        <w:t>6.</w:t>
      </w:r>
      <w:r>
        <w:rPr>
          <w:lang w:eastAsia="zh-CN"/>
        </w:rPr>
        <w:tab/>
        <w:t xml:space="preserve">The LMF initiates the Network Assisted UE positioning as described in </w:t>
      </w:r>
      <w:r w:rsidR="00D62CAC">
        <w:rPr>
          <w:lang w:eastAsia="zh-CN"/>
        </w:rPr>
        <w:t>TS 23.273 [</w:t>
      </w:r>
      <w:r>
        <w:rPr>
          <w:lang w:eastAsia="zh-CN"/>
        </w:rPr>
        <w:t>11].</w:t>
      </w:r>
    </w:p>
    <w:p w14:paraId="6456057F" w14:textId="77777777" w:rsidR="00442D39" w:rsidRDefault="00442D39" w:rsidP="00442D39">
      <w:pPr>
        <w:pStyle w:val="B1"/>
        <w:rPr>
          <w:lang w:eastAsia="zh-CN"/>
        </w:rPr>
      </w:pPr>
      <w:r>
        <w:rPr>
          <w:lang w:eastAsia="zh-CN"/>
        </w:rPr>
        <w:t>7.</w:t>
      </w:r>
      <w:r>
        <w:rPr>
          <w:lang w:eastAsia="zh-CN"/>
        </w:rPr>
        <w:tab/>
        <w:t>The LMF determine the Target UE position based on Ranging/Sildelink positioning assistant data and the Network Assisted UE position.</w:t>
      </w:r>
    </w:p>
    <w:p w14:paraId="071DCA5C" w14:textId="77777777" w:rsidR="00442D39" w:rsidRDefault="00442D39" w:rsidP="00442D39">
      <w:pPr>
        <w:pStyle w:val="B1"/>
        <w:rPr>
          <w:lang w:eastAsia="zh-CN"/>
        </w:rPr>
      </w:pPr>
      <w:r>
        <w:rPr>
          <w:lang w:eastAsia="zh-CN"/>
        </w:rPr>
        <w:t>8.</w:t>
      </w:r>
      <w:r>
        <w:rPr>
          <w:lang w:eastAsia="zh-CN"/>
        </w:rPr>
        <w:tab/>
        <w:t>The LMF responds to AMF with a Nlmf_location_DetermineSidelinkLocation response including the Target UE position.</w:t>
      </w:r>
    </w:p>
    <w:p w14:paraId="2EE6B645" w14:textId="77777777" w:rsidR="00442D39" w:rsidRDefault="00442D39" w:rsidP="00442D39">
      <w:pPr>
        <w:pStyle w:val="B1"/>
        <w:rPr>
          <w:lang w:eastAsia="zh-CN"/>
        </w:rPr>
      </w:pPr>
      <w:r>
        <w:rPr>
          <w:lang w:eastAsia="zh-CN"/>
        </w:rPr>
        <w:t>9.</w:t>
      </w:r>
      <w:r>
        <w:rPr>
          <w:lang w:eastAsia="zh-CN"/>
        </w:rPr>
        <w:tab/>
        <w:t>AMF sends a DL NAS TRANSPORT message to the Network Assisted UE, which include a MO-NW assistant ranging/sidelink positioning response with Target UE position.</w:t>
      </w:r>
    </w:p>
    <w:p w14:paraId="165E86E9" w14:textId="52B3CBDF" w:rsidR="000150D3" w:rsidRPr="00DF048C" w:rsidRDefault="00DF048C" w:rsidP="000150D3">
      <w:pPr>
        <w:pStyle w:val="EditorsNote"/>
        <w:rPr>
          <w:lang w:eastAsia="zh-CN"/>
        </w:rPr>
      </w:pPr>
      <w:r>
        <w:rPr>
          <w:lang w:eastAsia="zh-CN"/>
        </w:rPr>
        <w:t>Editor's note:</w:t>
      </w:r>
      <w:r>
        <w:rPr>
          <w:lang w:eastAsia="zh-CN"/>
        </w:rPr>
        <w:tab/>
      </w:r>
      <w:r w:rsidR="000150D3" w:rsidRPr="00DF048C">
        <w:rPr>
          <w:lang w:eastAsia="zh-CN"/>
        </w:rPr>
        <w:t>It is FFS how the Target UE privacy is handled when the Target UE location is disclosed to the Network Assisted UE.</w:t>
      </w:r>
    </w:p>
    <w:p w14:paraId="436A6944" w14:textId="51109896" w:rsidR="000150D3" w:rsidRPr="00DF048C" w:rsidRDefault="00442D39" w:rsidP="000150D3">
      <w:pPr>
        <w:pStyle w:val="B1"/>
        <w:rPr>
          <w:rFonts w:eastAsia="等线"/>
          <w:lang w:eastAsia="zh-CN"/>
        </w:rPr>
      </w:pPr>
      <w:r>
        <w:rPr>
          <w:rFonts w:eastAsia="等线"/>
          <w:lang w:eastAsia="zh-CN"/>
        </w:rPr>
        <w:t>10.</w:t>
      </w:r>
      <w:r>
        <w:rPr>
          <w:rFonts w:eastAsia="等线"/>
          <w:lang w:eastAsia="zh-CN"/>
        </w:rPr>
        <w:tab/>
        <w:t>Network Assisted UE responds to Target UE with NW assistant ranging/sidelink positioning response including Target UE position.</w:t>
      </w:r>
    </w:p>
    <w:p w14:paraId="645540A0" w14:textId="4AE97395" w:rsidR="000150D3" w:rsidRPr="00DF048C" w:rsidRDefault="00D369B4" w:rsidP="000150D3">
      <w:pPr>
        <w:pStyle w:val="4"/>
        <w:rPr>
          <w:rFonts w:eastAsia="等线"/>
          <w:lang w:eastAsia="zh-CN"/>
        </w:rPr>
      </w:pPr>
      <w:bookmarkStart w:id="1977" w:name="_Toc100780993"/>
      <w:bookmarkStart w:id="1978" w:name="_Toc100782218"/>
      <w:bookmarkStart w:id="1979" w:name="_Toc100782342"/>
      <w:bookmarkStart w:id="1980" w:name="_Toc100782471"/>
      <w:bookmarkStart w:id="1981" w:name="_Toc100782600"/>
      <w:r w:rsidRPr="00DF048C">
        <w:rPr>
          <w:lang w:eastAsia="zh-CN"/>
        </w:rPr>
        <w:lastRenderedPageBreak/>
        <w:t>6.6</w:t>
      </w:r>
      <w:r w:rsidR="000150D3" w:rsidRPr="00DF048C">
        <w:rPr>
          <w:lang w:eastAsia="zh-CN"/>
        </w:rPr>
        <w:t>.3.2</w:t>
      </w:r>
      <w:r w:rsidR="000150D3" w:rsidRPr="00DF048C">
        <w:rPr>
          <w:lang w:eastAsia="zh-CN"/>
        </w:rPr>
        <w:tab/>
        <w:t>Target UE requested procedure</w:t>
      </w:r>
      <w:bookmarkEnd w:id="1977"/>
      <w:bookmarkEnd w:id="1978"/>
      <w:bookmarkEnd w:id="1979"/>
      <w:bookmarkEnd w:id="1980"/>
      <w:bookmarkEnd w:id="1981"/>
    </w:p>
    <w:p w14:paraId="359D1BAF" w14:textId="77777777" w:rsidR="000150D3" w:rsidRPr="00DF048C" w:rsidRDefault="000150D3" w:rsidP="00442D39">
      <w:pPr>
        <w:pStyle w:val="TH"/>
        <w:rPr>
          <w:rFonts w:eastAsia="Yu Mincho"/>
        </w:rPr>
      </w:pPr>
      <w:r w:rsidRPr="00DF048C">
        <w:object w:dxaOrig="10890" w:dyaOrig="5355" w14:anchorId="685EBB3D">
          <v:shape id="_x0000_i1043" type="#_x0000_t75" style="width:481.45pt;height:236.3pt" o:ole="">
            <v:imagedata r:id="rId46" o:title=""/>
          </v:shape>
          <o:OLEObject Type="Embed" ProgID="Visio.Drawing.15" ShapeID="_x0000_i1043" DrawAspect="Content" ObjectID="_1714932257" r:id="rId47"/>
        </w:object>
      </w:r>
    </w:p>
    <w:p w14:paraId="673BCF14" w14:textId="49E081C5" w:rsidR="000150D3" w:rsidRPr="00DF048C" w:rsidRDefault="000150D3" w:rsidP="000150D3">
      <w:pPr>
        <w:pStyle w:val="TF"/>
      </w:pPr>
      <w:r w:rsidRPr="00DF048C">
        <w:t>Figure 6.</w:t>
      </w:r>
      <w:r w:rsidR="00D369B4" w:rsidRPr="00DF048C">
        <w:rPr>
          <w:rFonts w:eastAsia="宋体"/>
          <w:lang w:eastAsia="zh-CN"/>
        </w:rPr>
        <w:t>6</w:t>
      </w:r>
      <w:r w:rsidRPr="00DF048C">
        <w:rPr>
          <w:rFonts w:eastAsia="宋体"/>
          <w:lang w:eastAsia="zh-CN"/>
        </w:rPr>
        <w:t>.3.2-</w:t>
      </w:r>
      <w:r w:rsidRPr="00DF048C">
        <w:t xml:space="preserve">1: </w:t>
      </w:r>
      <w:r w:rsidRPr="00DF048C">
        <w:rPr>
          <w:lang w:eastAsia="zh-CN"/>
        </w:rPr>
        <w:t>Target UE requested procedure with NW assistant ranging/sidelink positioning</w:t>
      </w:r>
    </w:p>
    <w:p w14:paraId="58A48C19" w14:textId="77777777" w:rsidR="00442D39" w:rsidRDefault="00442D39" w:rsidP="00442D39">
      <w:pPr>
        <w:pStyle w:val="B1"/>
        <w:rPr>
          <w:lang w:eastAsia="zh-CN"/>
        </w:rPr>
      </w:pPr>
      <w:r>
        <w:rPr>
          <w:lang w:eastAsia="zh-CN"/>
        </w:rPr>
        <w:t>1.</w:t>
      </w:r>
      <w:r>
        <w:rPr>
          <w:lang w:eastAsia="zh-CN"/>
        </w:rPr>
        <w:tab/>
        <w:t>After a Network Assisted UE is selected , the Target UE performs the Ranging/sidelink positioning with Network Assisted UE.</w:t>
      </w:r>
    </w:p>
    <w:p w14:paraId="701BC7CB" w14:textId="0CC2CC1B" w:rsidR="00442D39" w:rsidRDefault="00442D39" w:rsidP="00442D39">
      <w:pPr>
        <w:pStyle w:val="B1"/>
        <w:rPr>
          <w:lang w:eastAsia="zh-CN"/>
        </w:rPr>
      </w:pPr>
      <w:r>
        <w:rPr>
          <w:lang w:eastAsia="zh-CN"/>
        </w:rPr>
        <w:t>2.</w:t>
      </w:r>
      <w:r>
        <w:rPr>
          <w:lang w:eastAsia="zh-CN"/>
        </w:rPr>
        <w:tab/>
        <w:t xml:space="preserve">Target UE initiates MO-LR procedure, and sends a UL NAS TRANSPORT message with including a NW assisted ranging/sidelink MO-LR request, the request may include the Ranging/Sildelink positioning assistant data based on the step1. In addition, the Network Assisted UE ID (e.g. </w:t>
      </w:r>
      <w:del w:id="1982" w:author="S2-2205060" w:date="2022-05-24T01:52:00Z">
        <w:r w:rsidDel="00016ED8">
          <w:rPr>
            <w:lang w:eastAsia="zh-CN"/>
          </w:rPr>
          <w:delText>SUCI</w:delText>
        </w:r>
      </w:del>
      <w:ins w:id="1983" w:author="S2-2205060" w:date="2022-05-24T01:52:00Z">
        <w:r w:rsidR="00016ED8">
          <w:rPr>
            <w:lang w:eastAsia="zh-CN"/>
          </w:rPr>
          <w:t>5G GUTI</w:t>
        </w:r>
      </w:ins>
      <w:r>
        <w:rPr>
          <w:lang w:eastAsia="zh-CN"/>
        </w:rPr>
        <w:t>) may be carried along withthe UL NAS TRANSPORT message.</w:t>
      </w:r>
    </w:p>
    <w:p w14:paraId="7853B9D9" w14:textId="47EB9B6B" w:rsidR="00442D39" w:rsidRDefault="00442D39" w:rsidP="00442D39">
      <w:pPr>
        <w:pStyle w:val="B1"/>
        <w:rPr>
          <w:lang w:eastAsia="zh-CN"/>
        </w:rPr>
      </w:pPr>
      <w:r>
        <w:rPr>
          <w:lang w:eastAsia="zh-CN"/>
        </w:rPr>
        <w:t>3.</w:t>
      </w:r>
      <w:r>
        <w:rPr>
          <w:lang w:eastAsia="zh-CN"/>
        </w:rPr>
        <w:tab/>
        <w:t>AMF performs the LMF selection with NW assistant ranging/sidelink positioning consideration.</w:t>
      </w:r>
      <w:ins w:id="1984" w:author="S2-2205060" w:date="2022-05-24T01:52:00Z">
        <w:r w:rsidR="00016ED8" w:rsidRPr="00016ED8">
          <w:rPr>
            <w:lang w:eastAsia="zh-CN"/>
          </w:rPr>
          <w:t xml:space="preserve"> </w:t>
        </w:r>
        <w:r w:rsidR="00016ED8">
          <w:rPr>
            <w:lang w:eastAsia="zh-CN"/>
          </w:rPr>
          <w:t xml:space="preserve">If the </w:t>
        </w:r>
        <w:r w:rsidR="00016ED8" w:rsidRPr="004B0A3C">
          <w:rPr>
            <w:lang w:eastAsia="zh-CN"/>
          </w:rPr>
          <w:t>Network Assisted UE ID</w:t>
        </w:r>
        <w:r w:rsidR="00016ED8">
          <w:rPr>
            <w:lang w:eastAsia="zh-CN"/>
          </w:rPr>
          <w:t xml:space="preserve"> repents a different AMF, the AMF forwards the </w:t>
        </w:r>
        <w:r w:rsidR="00016ED8" w:rsidRPr="007A0C3B">
          <w:rPr>
            <w:lang w:eastAsia="zh-CN"/>
          </w:rPr>
          <w:t>NW assisted ranging/sidelink MO-LR request</w:t>
        </w:r>
        <w:r w:rsidR="00016ED8">
          <w:rPr>
            <w:lang w:eastAsia="zh-CN"/>
          </w:rPr>
          <w:t xml:space="preserve"> along with </w:t>
        </w:r>
        <w:r w:rsidR="00016ED8" w:rsidRPr="007A0C3B">
          <w:rPr>
            <w:lang w:eastAsia="zh-CN"/>
          </w:rPr>
          <w:t>Network Assisted UE ID</w:t>
        </w:r>
        <w:r w:rsidR="00016ED8">
          <w:rPr>
            <w:lang w:eastAsia="zh-CN"/>
          </w:rPr>
          <w:t xml:space="preserve"> to the AMF corresponding to the </w:t>
        </w:r>
        <w:r w:rsidR="00016ED8" w:rsidRPr="007A0C3B">
          <w:rPr>
            <w:lang w:eastAsia="zh-CN"/>
          </w:rPr>
          <w:t>Network Assisted UE ID</w:t>
        </w:r>
        <w:r w:rsidR="00016ED8">
          <w:rPr>
            <w:lang w:eastAsia="zh-CN"/>
          </w:rPr>
          <w:t>.</w:t>
        </w:r>
      </w:ins>
    </w:p>
    <w:p w14:paraId="0B846A28" w14:textId="77777777" w:rsidR="00442D39" w:rsidRDefault="00442D39" w:rsidP="00442D39">
      <w:pPr>
        <w:pStyle w:val="B1"/>
        <w:rPr>
          <w:lang w:eastAsia="zh-CN"/>
        </w:rPr>
      </w:pPr>
      <w:r>
        <w:rPr>
          <w:lang w:eastAsia="zh-CN"/>
        </w:rPr>
        <w:t>4.</w:t>
      </w:r>
      <w:r>
        <w:rPr>
          <w:lang w:eastAsia="zh-CN"/>
        </w:rPr>
        <w:tab/>
        <w:t>AMF sends a Nlmf_location_DetermineSidelinkLocation request to the selected LMF, the request includes the Ranging/Sildelink positioning assistant data and the Network Assisted UE ID (e.g. GUTI).</w:t>
      </w:r>
    </w:p>
    <w:p w14:paraId="27267742" w14:textId="258268FA" w:rsidR="00442D39" w:rsidRDefault="00442D39" w:rsidP="00442D39">
      <w:pPr>
        <w:pStyle w:val="B1"/>
        <w:rPr>
          <w:lang w:eastAsia="zh-CN"/>
        </w:rPr>
      </w:pPr>
      <w:r>
        <w:rPr>
          <w:lang w:eastAsia="zh-CN"/>
        </w:rPr>
        <w:t>5.</w:t>
      </w:r>
      <w:r>
        <w:rPr>
          <w:lang w:eastAsia="zh-CN"/>
        </w:rPr>
        <w:tab/>
        <w:t xml:space="preserve">The LMF initiates the Network Assisted UE positioning as described in </w:t>
      </w:r>
      <w:r w:rsidR="00D62CAC">
        <w:rPr>
          <w:lang w:eastAsia="zh-CN"/>
        </w:rPr>
        <w:t>TS 23.273 [</w:t>
      </w:r>
      <w:r>
        <w:rPr>
          <w:lang w:eastAsia="zh-CN"/>
        </w:rPr>
        <w:t>11].</w:t>
      </w:r>
    </w:p>
    <w:p w14:paraId="3DE1A33A" w14:textId="77777777" w:rsidR="00442D39" w:rsidRDefault="00442D39" w:rsidP="00442D39">
      <w:pPr>
        <w:pStyle w:val="B1"/>
        <w:rPr>
          <w:lang w:eastAsia="zh-CN"/>
        </w:rPr>
      </w:pPr>
      <w:r>
        <w:rPr>
          <w:lang w:eastAsia="zh-CN"/>
        </w:rPr>
        <w:t>6.</w:t>
      </w:r>
      <w:r>
        <w:rPr>
          <w:lang w:eastAsia="zh-CN"/>
        </w:rPr>
        <w:tab/>
        <w:t>The LMF determine the Target UE position based on Ranging/Sildelink positioning assistant data and the Network Assisted UE position.</w:t>
      </w:r>
    </w:p>
    <w:p w14:paraId="77D2E58E" w14:textId="669C6470" w:rsidR="00442D39" w:rsidRDefault="00442D39" w:rsidP="00442D39">
      <w:pPr>
        <w:pStyle w:val="B1"/>
        <w:rPr>
          <w:lang w:eastAsia="zh-CN"/>
        </w:rPr>
      </w:pPr>
      <w:r>
        <w:rPr>
          <w:lang w:eastAsia="zh-CN"/>
        </w:rPr>
        <w:t>7.</w:t>
      </w:r>
      <w:r>
        <w:rPr>
          <w:lang w:eastAsia="zh-CN"/>
        </w:rPr>
        <w:tab/>
        <w:t>The LMF responds to AMF with a Nlmf_location_DetermineSidelinkLocation response including the Target UE position.</w:t>
      </w:r>
      <w:ins w:id="1985" w:author="S2-2205060" w:date="2022-05-24T01:52:00Z">
        <w:r w:rsidR="00016ED8" w:rsidRPr="00016ED8">
          <w:rPr>
            <w:lang w:eastAsia="zh-CN"/>
          </w:rPr>
          <w:t xml:space="preserve"> </w:t>
        </w:r>
        <w:r w:rsidR="00016ED8">
          <w:rPr>
            <w:lang w:eastAsia="zh-CN"/>
          </w:rPr>
          <w:t xml:space="preserve">For </w:t>
        </w:r>
        <w:r w:rsidR="00016ED8" w:rsidRPr="00197190">
          <w:rPr>
            <w:lang w:eastAsia="zh-CN"/>
          </w:rPr>
          <w:t>different AMF</w:t>
        </w:r>
        <w:r w:rsidR="00016ED8">
          <w:rPr>
            <w:lang w:eastAsia="zh-CN"/>
          </w:rPr>
          <w:t>s case, the AMF further forwards the response to the AMF of Target UE.</w:t>
        </w:r>
      </w:ins>
    </w:p>
    <w:p w14:paraId="2BF2DB9F" w14:textId="77777777" w:rsidR="00442D39" w:rsidRDefault="00442D39" w:rsidP="00442D39">
      <w:pPr>
        <w:pStyle w:val="B1"/>
        <w:rPr>
          <w:lang w:eastAsia="zh-CN"/>
        </w:rPr>
      </w:pPr>
      <w:r>
        <w:rPr>
          <w:lang w:eastAsia="zh-CN"/>
        </w:rPr>
        <w:t>8.</w:t>
      </w:r>
      <w:r>
        <w:rPr>
          <w:lang w:eastAsia="zh-CN"/>
        </w:rPr>
        <w:tab/>
        <w:t>AMF sends a DL NAS TRANSPORT message to the Target UE, which include a NW assisted ranging/sidelink MO-LR response with Target UE position.</w:t>
      </w:r>
    </w:p>
    <w:p w14:paraId="68CFC2D6" w14:textId="77777777" w:rsidR="000150D3" w:rsidRPr="00DF048C" w:rsidRDefault="000150D3" w:rsidP="000150D3">
      <w:pPr>
        <w:pStyle w:val="NO"/>
        <w:rPr>
          <w:lang w:eastAsia="zh-CN"/>
        </w:rPr>
      </w:pPr>
      <w:r w:rsidRPr="00DF048C">
        <w:rPr>
          <w:lang w:eastAsia="zh-CN"/>
        </w:rPr>
        <w:t>NOTE:</w:t>
      </w:r>
      <w:r w:rsidRPr="00DF048C">
        <w:rPr>
          <w:lang w:eastAsia="zh-CN"/>
        </w:rPr>
        <w:tab/>
        <w:t>In this procedure, the Network Assisted UE can be considered as a Layer-2 relay especially foe the case where the Target UE is out of coverage. If the Target UE is in coverage, the NW assisted ranging/sidelink MO-LR procedure can be performed with Target UE directly.</w:t>
      </w:r>
    </w:p>
    <w:p w14:paraId="05727FCF" w14:textId="0E7BA87C" w:rsidR="000150D3" w:rsidRPr="00DF048C" w:rsidRDefault="00DF048C" w:rsidP="000150D3">
      <w:pPr>
        <w:pStyle w:val="EditorsNote"/>
      </w:pPr>
      <w:del w:id="1986" w:author="S2-2205060" w:date="2022-05-24T01:52:00Z">
        <w:r w:rsidDel="00016ED8">
          <w:delText>Editor's note</w:delText>
        </w:r>
        <w:r w:rsidR="000150D3" w:rsidRPr="00DF048C" w:rsidDel="00016ED8">
          <w:delText>:</w:delText>
        </w:r>
        <w:r w:rsidR="000150D3" w:rsidRPr="00DF048C" w:rsidDel="00016ED8">
          <w:tab/>
          <w:delText>It is FFS that how to handle the case where the Target UE and Network Assisted UE belong to different AMFs.</w:delText>
        </w:r>
      </w:del>
    </w:p>
    <w:p w14:paraId="149DE98A" w14:textId="3C11BD39" w:rsidR="000150D3" w:rsidRPr="00DF048C" w:rsidDel="00016ED8" w:rsidRDefault="00D369B4" w:rsidP="000150D3">
      <w:pPr>
        <w:pStyle w:val="4"/>
        <w:rPr>
          <w:del w:id="1987" w:author="S2-2205060" w:date="2022-05-24T01:53:00Z"/>
          <w:rFonts w:eastAsia="等线"/>
          <w:lang w:eastAsia="zh-CN"/>
        </w:rPr>
      </w:pPr>
      <w:bookmarkStart w:id="1988" w:name="_Toc100780994"/>
      <w:bookmarkStart w:id="1989" w:name="_Toc100782219"/>
      <w:bookmarkStart w:id="1990" w:name="_Toc100782343"/>
      <w:bookmarkStart w:id="1991" w:name="_Toc100782472"/>
      <w:bookmarkStart w:id="1992" w:name="_Toc100782601"/>
      <w:del w:id="1993" w:author="S2-2205060" w:date="2022-05-24T01:53:00Z">
        <w:r w:rsidRPr="00DF048C" w:rsidDel="00016ED8">
          <w:rPr>
            <w:lang w:eastAsia="zh-CN"/>
          </w:rPr>
          <w:lastRenderedPageBreak/>
          <w:delText>6.6</w:delText>
        </w:r>
        <w:r w:rsidR="000150D3" w:rsidRPr="00DF048C" w:rsidDel="00016ED8">
          <w:rPr>
            <w:lang w:eastAsia="zh-CN"/>
          </w:rPr>
          <w:delText>.3.3</w:delText>
        </w:r>
        <w:r w:rsidR="000150D3" w:rsidRPr="00DF048C" w:rsidDel="00016ED8">
          <w:rPr>
            <w:lang w:eastAsia="zh-CN"/>
          </w:rPr>
          <w:tab/>
          <w:delText>UE-based Ranging and Sidelink Positioning</w:delText>
        </w:r>
        <w:bookmarkEnd w:id="1988"/>
        <w:bookmarkEnd w:id="1989"/>
        <w:bookmarkEnd w:id="1990"/>
        <w:bookmarkEnd w:id="1991"/>
        <w:bookmarkEnd w:id="1992"/>
      </w:del>
    </w:p>
    <w:p w14:paraId="09151599" w14:textId="70C3E9DE" w:rsidR="000150D3" w:rsidRPr="00DF048C" w:rsidDel="00016ED8" w:rsidRDefault="000150D3" w:rsidP="00442D39">
      <w:pPr>
        <w:pStyle w:val="TH"/>
        <w:rPr>
          <w:del w:id="1994" w:author="S2-2205060" w:date="2022-05-24T01:53:00Z"/>
          <w:rFonts w:eastAsia="Yu Mincho"/>
        </w:rPr>
      </w:pPr>
      <w:del w:id="1995" w:author="S2-2205060" w:date="2022-05-24T01:53:00Z">
        <w:r w:rsidRPr="00DF048C" w:rsidDel="00016ED8">
          <w:object w:dxaOrig="11835" w:dyaOrig="4470" w14:anchorId="1541F9AA">
            <v:shape id="_x0000_i1044" type="#_x0000_t75" style="width:481.45pt;height:182pt" o:ole="">
              <v:imagedata r:id="rId48" o:title=""/>
            </v:shape>
            <o:OLEObject Type="Embed" ProgID="Visio.Drawing.15" ShapeID="_x0000_i1044" DrawAspect="Content" ObjectID="_1714932258" r:id="rId49"/>
          </w:object>
        </w:r>
      </w:del>
    </w:p>
    <w:p w14:paraId="08EA467B" w14:textId="726491B2" w:rsidR="000150D3" w:rsidRPr="00DF048C" w:rsidDel="00016ED8" w:rsidRDefault="000150D3" w:rsidP="000150D3">
      <w:pPr>
        <w:pStyle w:val="TF"/>
        <w:rPr>
          <w:del w:id="1996" w:author="S2-2205060" w:date="2022-05-24T01:53:00Z"/>
        </w:rPr>
      </w:pPr>
      <w:del w:id="1997" w:author="S2-2205060" w:date="2022-05-24T01:53:00Z">
        <w:r w:rsidRPr="00DF048C" w:rsidDel="00016ED8">
          <w:delText>Figure 6.</w:delText>
        </w:r>
        <w:r w:rsidR="00D369B4" w:rsidRPr="00DF048C" w:rsidDel="00016ED8">
          <w:rPr>
            <w:rFonts w:eastAsia="宋体"/>
            <w:lang w:eastAsia="zh-CN"/>
          </w:rPr>
          <w:delText>6</w:delText>
        </w:r>
        <w:r w:rsidRPr="00DF048C" w:rsidDel="00016ED8">
          <w:rPr>
            <w:rFonts w:eastAsia="宋体"/>
            <w:lang w:eastAsia="zh-CN"/>
          </w:rPr>
          <w:delText>.3.3-</w:delText>
        </w:r>
        <w:r w:rsidRPr="00DF048C" w:rsidDel="00016ED8">
          <w:delText xml:space="preserve">1: </w:delText>
        </w:r>
        <w:r w:rsidRPr="00DF048C" w:rsidDel="00016ED8">
          <w:rPr>
            <w:lang w:eastAsia="zh-CN"/>
          </w:rPr>
          <w:delText>UE-based Ranging and Sidelink Positioning</w:delText>
        </w:r>
      </w:del>
    </w:p>
    <w:p w14:paraId="1E9EA37E" w14:textId="65A75B9E" w:rsidR="000150D3" w:rsidRPr="00DF048C" w:rsidDel="00016ED8" w:rsidRDefault="00442D39" w:rsidP="000150D3">
      <w:pPr>
        <w:rPr>
          <w:del w:id="1998" w:author="S2-2205060" w:date="2022-05-24T01:53:00Z"/>
          <w:rFonts w:eastAsia="等线"/>
          <w:lang w:eastAsia="zh-CN"/>
        </w:rPr>
      </w:pPr>
      <w:del w:id="1999" w:author="S2-2205060" w:date="2022-05-24T01:53:00Z">
        <w:r w:rsidDel="00016ED8">
          <w:rPr>
            <w:rFonts w:eastAsia="等线"/>
            <w:lang w:eastAsia="zh-CN"/>
          </w:rPr>
          <w:delText>In this procedure, the Target UE may not need a Network Assisted UE for relaying the LPP messages, the Target UE may have the capability of Uu communication but has no capability of positioning over Uu, or the Target UE is not able to measure on enough gNBs to perform Uu based positioning. The Target UE may request the network to provide more Ranging/Sidelink assistant data, e.g. multiple Reference UE assistant data (e.g. PRS, Uu position of Reference UE).</w:delText>
        </w:r>
      </w:del>
    </w:p>
    <w:p w14:paraId="5F236B75" w14:textId="298CB638" w:rsidR="00442D39" w:rsidDel="00016ED8" w:rsidRDefault="00442D39" w:rsidP="00442D39">
      <w:pPr>
        <w:pStyle w:val="B1"/>
        <w:rPr>
          <w:del w:id="2000" w:author="S2-2205060" w:date="2022-05-24T01:53:00Z"/>
          <w:lang w:eastAsia="zh-CN"/>
        </w:rPr>
      </w:pPr>
      <w:del w:id="2001" w:author="S2-2205060" w:date="2022-05-24T01:53:00Z">
        <w:r w:rsidDel="00016ED8">
          <w:rPr>
            <w:lang w:eastAsia="zh-CN"/>
          </w:rPr>
          <w:delText>1.</w:delText>
        </w:r>
        <w:r w:rsidDel="00016ED8">
          <w:rPr>
            <w:lang w:eastAsia="zh-CN"/>
          </w:rPr>
          <w:tab/>
          <w:delText>Target UE sends a UL NAS TRANSPORT with a Ranging/Sidelink assistant data request.</w:delText>
        </w:r>
      </w:del>
    </w:p>
    <w:p w14:paraId="29409351" w14:textId="163744BC" w:rsidR="00442D39" w:rsidDel="00016ED8" w:rsidRDefault="00442D39" w:rsidP="00442D39">
      <w:pPr>
        <w:pStyle w:val="B1"/>
        <w:rPr>
          <w:del w:id="2002" w:author="S2-2205060" w:date="2022-05-24T01:53:00Z"/>
          <w:lang w:eastAsia="zh-CN"/>
        </w:rPr>
      </w:pPr>
      <w:del w:id="2003" w:author="S2-2205060" w:date="2022-05-24T01:53:00Z">
        <w:r w:rsidDel="00016ED8">
          <w:rPr>
            <w:lang w:eastAsia="zh-CN"/>
          </w:rPr>
          <w:delText>2.</w:delText>
        </w:r>
        <w:r w:rsidDel="00016ED8">
          <w:rPr>
            <w:lang w:eastAsia="zh-CN"/>
          </w:rPr>
          <w:tab/>
          <w:delText>the AMF may perform the LMF selection that can provide the Ranging/Sidelink assistant data.</w:delText>
        </w:r>
      </w:del>
    </w:p>
    <w:p w14:paraId="1FD24E0C" w14:textId="61549139" w:rsidR="00442D39" w:rsidDel="00016ED8" w:rsidRDefault="00442D39" w:rsidP="00442D39">
      <w:pPr>
        <w:pStyle w:val="B1"/>
        <w:rPr>
          <w:del w:id="2004" w:author="S2-2205060" w:date="2022-05-24T01:53:00Z"/>
          <w:lang w:eastAsia="zh-CN"/>
        </w:rPr>
      </w:pPr>
      <w:del w:id="2005" w:author="S2-2205060" w:date="2022-05-24T01:53:00Z">
        <w:r w:rsidDel="00016ED8">
          <w:rPr>
            <w:lang w:eastAsia="zh-CN"/>
          </w:rPr>
          <w:delText>3.</w:delText>
        </w:r>
        <w:r w:rsidDel="00016ED8">
          <w:rPr>
            <w:lang w:eastAsia="zh-CN"/>
          </w:rPr>
          <w:tab/>
          <w:delText>AMF sends a Nlmf_communication N1infoNotify to the selected LMF including the Ranging/Sidelink assistant data request.</w:delText>
        </w:r>
      </w:del>
    </w:p>
    <w:p w14:paraId="243F3DC6" w14:textId="283902CD" w:rsidR="00442D39" w:rsidDel="00016ED8" w:rsidRDefault="00442D39" w:rsidP="00442D39">
      <w:pPr>
        <w:pStyle w:val="B1"/>
        <w:rPr>
          <w:del w:id="2006" w:author="S2-2205060" w:date="2022-05-24T01:53:00Z"/>
          <w:lang w:eastAsia="zh-CN"/>
        </w:rPr>
      </w:pPr>
      <w:del w:id="2007" w:author="S2-2205060" w:date="2022-05-24T01:53:00Z">
        <w:r w:rsidDel="00016ED8">
          <w:rPr>
            <w:lang w:eastAsia="zh-CN"/>
          </w:rPr>
          <w:delText>4.</w:delText>
        </w:r>
        <w:r w:rsidDel="00016ED8">
          <w:rPr>
            <w:lang w:eastAsia="zh-CN"/>
          </w:rPr>
          <w:tab/>
          <w:delText xml:space="preserve">LMF sends the Ranging/Sidelink assistant data included in the Namf_Communication_N1N2 message Transfer, which is similar to the UE Assisted and UE Based Positioning Procedure as described in clause 6.11.1 of </w:delText>
        </w:r>
        <w:r w:rsidR="00D62CAC" w:rsidDel="00016ED8">
          <w:rPr>
            <w:lang w:eastAsia="zh-CN"/>
          </w:rPr>
          <w:delText>TS 23.273 [</w:delText>
        </w:r>
        <w:r w:rsidDel="00016ED8">
          <w:rPr>
            <w:lang w:eastAsia="zh-CN"/>
          </w:rPr>
          <w:delText>11].</w:delText>
        </w:r>
      </w:del>
    </w:p>
    <w:p w14:paraId="6DE8BCD4" w14:textId="1A45B134" w:rsidR="00442D39" w:rsidDel="00016ED8" w:rsidRDefault="00442D39" w:rsidP="00442D39">
      <w:pPr>
        <w:pStyle w:val="B1"/>
        <w:rPr>
          <w:del w:id="2008" w:author="S2-2205060" w:date="2022-05-24T01:53:00Z"/>
          <w:lang w:eastAsia="zh-CN"/>
        </w:rPr>
      </w:pPr>
      <w:del w:id="2009" w:author="S2-2205060" w:date="2022-05-24T01:53:00Z">
        <w:r w:rsidDel="00016ED8">
          <w:rPr>
            <w:lang w:eastAsia="zh-CN"/>
          </w:rPr>
          <w:delText>5.</w:delText>
        </w:r>
        <w:r w:rsidDel="00016ED8">
          <w:rPr>
            <w:lang w:eastAsia="zh-CN"/>
          </w:rPr>
          <w:tab/>
          <w:delText>AMF sends the DL NAS TRANSPORT with the Ranging/Sidelink assistant data.</w:delText>
        </w:r>
      </w:del>
    </w:p>
    <w:p w14:paraId="6B22889C" w14:textId="21B68F07" w:rsidR="00442D39" w:rsidDel="00016ED8" w:rsidRDefault="00442D39" w:rsidP="00442D39">
      <w:pPr>
        <w:pStyle w:val="B1"/>
        <w:rPr>
          <w:del w:id="2010" w:author="S2-2205060" w:date="2022-05-24T01:53:00Z"/>
          <w:lang w:eastAsia="zh-CN"/>
        </w:rPr>
      </w:pPr>
      <w:del w:id="2011" w:author="S2-2205060" w:date="2022-05-24T01:53:00Z">
        <w:r w:rsidDel="00016ED8">
          <w:rPr>
            <w:lang w:eastAsia="zh-CN"/>
          </w:rPr>
          <w:delText>6.</w:delText>
        </w:r>
        <w:r w:rsidDel="00016ED8">
          <w:rPr>
            <w:lang w:eastAsia="zh-CN"/>
          </w:rPr>
          <w:tab/>
          <w:delText>The Target UE performs the Ranging/Sidelink positioning with the Reference UE based on the Ranging/Sidelink assistant data from the LMF, and further determine its own Uu position estimation based on the Ranging/Sidelink assistant data and Ranging/Sidelink result.</w:delText>
        </w:r>
      </w:del>
    </w:p>
    <w:p w14:paraId="1D538E56" w14:textId="6BC3097C" w:rsidR="000150D3" w:rsidRPr="00DF048C" w:rsidRDefault="00DF048C" w:rsidP="000150D3">
      <w:pPr>
        <w:pStyle w:val="EditorsNote"/>
        <w:rPr>
          <w:lang w:eastAsia="zh-CN"/>
        </w:rPr>
      </w:pPr>
      <w:del w:id="2012" w:author="S2-2205060" w:date="2022-05-24T01:53:00Z">
        <w:r w:rsidDel="00016ED8">
          <w:rPr>
            <w:lang w:eastAsia="zh-CN"/>
          </w:rPr>
          <w:delText>Editor's note:</w:delText>
        </w:r>
        <w:r w:rsidDel="00016ED8">
          <w:rPr>
            <w:lang w:eastAsia="zh-CN"/>
          </w:rPr>
          <w:tab/>
        </w:r>
        <w:r w:rsidR="000150D3" w:rsidRPr="00DF048C" w:rsidDel="00016ED8">
          <w:rPr>
            <w:lang w:eastAsia="zh-CN"/>
          </w:rPr>
          <w:delText>Whether a Network Assisted UE is needed in this procedure is FFS. How the Reference UE is determined is FFS.</w:delText>
        </w:r>
      </w:del>
    </w:p>
    <w:p w14:paraId="29884CCA" w14:textId="593A7897" w:rsidR="000150D3" w:rsidRPr="00DF048C" w:rsidRDefault="000150D3" w:rsidP="000150D3">
      <w:pPr>
        <w:pStyle w:val="3"/>
        <w:rPr>
          <w:lang w:eastAsia="zh-CN"/>
        </w:rPr>
      </w:pPr>
      <w:bookmarkStart w:id="2013" w:name="_Toc100780995"/>
      <w:bookmarkStart w:id="2014" w:name="_Toc100782220"/>
      <w:bookmarkStart w:id="2015" w:name="_Toc100782344"/>
      <w:bookmarkStart w:id="2016" w:name="_Toc100782473"/>
      <w:bookmarkStart w:id="2017" w:name="_Toc100782602"/>
      <w:bookmarkStart w:id="2018" w:name="_Toc104257749"/>
      <w:bookmarkStart w:id="2019" w:name="_Toc104257923"/>
      <w:bookmarkStart w:id="2020" w:name="_Toc104258170"/>
      <w:r w:rsidRPr="00DF048C">
        <w:rPr>
          <w:lang w:eastAsia="zh-CN"/>
        </w:rPr>
        <w:t>6.</w:t>
      </w:r>
      <w:r w:rsidR="00D369B4" w:rsidRPr="00DF048C">
        <w:rPr>
          <w:rFonts w:eastAsia="宋体"/>
          <w:lang w:eastAsia="zh-CN"/>
        </w:rPr>
        <w:t>6</w:t>
      </w:r>
      <w:r w:rsidRPr="00DF048C">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013"/>
      <w:bookmarkEnd w:id="2014"/>
      <w:bookmarkEnd w:id="2015"/>
      <w:bookmarkEnd w:id="2016"/>
      <w:bookmarkEnd w:id="2017"/>
      <w:bookmarkEnd w:id="2018"/>
      <w:bookmarkEnd w:id="2019"/>
      <w:bookmarkEnd w:id="2020"/>
    </w:p>
    <w:p w14:paraId="6CF6A929" w14:textId="77777777" w:rsidR="000150D3" w:rsidRPr="00DF048C" w:rsidRDefault="000150D3" w:rsidP="000150D3">
      <w:r w:rsidRPr="00DF048C">
        <w:t xml:space="preserve">The solution has impacts </w:t>
      </w:r>
      <w:r w:rsidRPr="00DF048C">
        <w:rPr>
          <w:rFonts w:eastAsia="宋体"/>
          <w:lang w:eastAsia="zh-CN"/>
        </w:rPr>
        <w:t>on</w:t>
      </w:r>
      <w:r w:rsidRPr="00DF048C">
        <w:t xml:space="preserve"> the following entities:</w:t>
      </w:r>
    </w:p>
    <w:p w14:paraId="4DC48A8C" w14:textId="77777777" w:rsidR="000150D3" w:rsidRPr="00DF048C" w:rsidRDefault="000150D3" w:rsidP="000150D3">
      <w:pPr>
        <w:rPr>
          <w:rFonts w:eastAsia="等线"/>
          <w:lang w:eastAsia="zh-CN"/>
        </w:rPr>
      </w:pPr>
      <w:r w:rsidRPr="00DF048C">
        <w:rPr>
          <w:rFonts w:eastAsia="等线"/>
          <w:lang w:eastAsia="zh-CN"/>
        </w:rPr>
        <w:t>AMF:</w:t>
      </w:r>
    </w:p>
    <w:p w14:paraId="0803F20E"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LMF selection with NW assistant ranging/sidelink positioning.</w:t>
      </w:r>
    </w:p>
    <w:p w14:paraId="1A69CAB8"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is able to support the NW assistant ranging/sidelink positioning request from the Target UE and Network Assisted UE.</w:t>
      </w:r>
    </w:p>
    <w:p w14:paraId="6792C132" w14:textId="25A76068" w:rsidR="000150D3" w:rsidRPr="00DF048C" w:rsidDel="00016ED8" w:rsidRDefault="000150D3" w:rsidP="000150D3">
      <w:pPr>
        <w:pStyle w:val="B1"/>
        <w:rPr>
          <w:del w:id="2021" w:author="S2-2205060" w:date="2022-05-24T01:53:00Z"/>
          <w:rFonts w:eastAsia="宋体"/>
          <w:lang w:eastAsia="zh-CN"/>
        </w:rPr>
      </w:pPr>
      <w:del w:id="2022" w:author="S2-2205060" w:date="2022-05-24T01:53:00Z">
        <w:r w:rsidRPr="00DF048C" w:rsidDel="00016ED8">
          <w:rPr>
            <w:rFonts w:eastAsia="宋体"/>
            <w:lang w:eastAsia="zh-CN"/>
          </w:rPr>
          <w:delText>-</w:delText>
        </w:r>
        <w:r w:rsidRPr="00DF048C" w:rsidDel="00016ED8">
          <w:rPr>
            <w:rFonts w:eastAsia="宋体"/>
            <w:lang w:eastAsia="zh-CN"/>
          </w:rPr>
          <w:tab/>
          <w:delText>AMF is visibility to the Network Assisted UE if the layer-2 relay mechanism is used.</w:delText>
        </w:r>
      </w:del>
    </w:p>
    <w:p w14:paraId="040A7887" w14:textId="77777777" w:rsidR="000150D3" w:rsidRPr="00DF048C" w:rsidRDefault="000150D3" w:rsidP="000150D3">
      <w:pPr>
        <w:rPr>
          <w:rFonts w:eastAsia="等线"/>
          <w:lang w:eastAsia="zh-CN"/>
        </w:rPr>
      </w:pPr>
      <w:r w:rsidRPr="00DF048C">
        <w:rPr>
          <w:rFonts w:eastAsia="等线"/>
          <w:lang w:eastAsia="zh-CN"/>
        </w:rPr>
        <w:t>LMF:</w:t>
      </w:r>
    </w:p>
    <w:p w14:paraId="20BE92F6" w14:textId="77777777" w:rsidR="000150D3" w:rsidRPr="00DF048C" w:rsidRDefault="000150D3" w:rsidP="000150D3">
      <w:pPr>
        <w:pStyle w:val="B1"/>
        <w:rPr>
          <w:rFonts w:eastAsia="宋体"/>
          <w:lang w:eastAsia="zh-CN"/>
        </w:rPr>
      </w:pPr>
      <w:r w:rsidRPr="00DF048C">
        <w:rPr>
          <w:rFonts w:eastAsia="宋体"/>
          <w:lang w:eastAsia="zh-CN"/>
        </w:rPr>
        <w:t>-</w:t>
      </w:r>
      <w:r w:rsidRPr="00DF048C">
        <w:rPr>
          <w:rFonts w:eastAsia="宋体"/>
          <w:lang w:eastAsia="zh-CN"/>
        </w:rPr>
        <w:tab/>
        <w:t>Support the UE position determination based on the Uu position and sidelink position.</w:t>
      </w:r>
    </w:p>
    <w:p w14:paraId="2CA00627" w14:textId="77777777" w:rsidR="000150D3" w:rsidRPr="00DF048C" w:rsidRDefault="000150D3" w:rsidP="000150D3">
      <w:pPr>
        <w:rPr>
          <w:rFonts w:eastAsia="宋体"/>
          <w:lang w:eastAsia="zh-CN"/>
        </w:rPr>
      </w:pPr>
      <w:r w:rsidRPr="00DF048C">
        <w:t>UE(s):</w:t>
      </w:r>
    </w:p>
    <w:p w14:paraId="1218C5DC" w14:textId="77777777" w:rsidR="000150D3" w:rsidRPr="00DF048C" w:rsidRDefault="000150D3" w:rsidP="000150D3">
      <w:pPr>
        <w:pStyle w:val="B1"/>
        <w:rPr>
          <w:rFonts w:eastAsia="宋体"/>
          <w:lang w:eastAsia="zh-CN"/>
        </w:rPr>
      </w:pPr>
      <w:r w:rsidRPr="00DF048C">
        <w:rPr>
          <w:rFonts w:eastAsia="宋体"/>
          <w:lang w:eastAsia="zh-CN"/>
        </w:rPr>
        <w:lastRenderedPageBreak/>
        <w:t>-</w:t>
      </w:r>
      <w:r w:rsidRPr="00DF048C">
        <w:rPr>
          <w:rFonts w:eastAsia="宋体"/>
          <w:lang w:eastAsia="zh-CN"/>
        </w:rPr>
        <w:tab/>
        <w:t>Support the NW assistant ranging/sidelink positioning request.</w:t>
      </w:r>
    </w:p>
    <w:p w14:paraId="632E9A80" w14:textId="0C44A385" w:rsidR="007C6DCC" w:rsidRPr="00DF048C" w:rsidRDefault="007C6DCC" w:rsidP="007C6DCC">
      <w:pPr>
        <w:pStyle w:val="2"/>
      </w:pPr>
      <w:bookmarkStart w:id="2023" w:name="_Toc100780996"/>
      <w:bookmarkStart w:id="2024" w:name="_Toc100782221"/>
      <w:bookmarkStart w:id="2025" w:name="_Toc100782345"/>
      <w:bookmarkStart w:id="2026" w:name="_Toc100782474"/>
      <w:bookmarkStart w:id="2027" w:name="_Toc100782603"/>
      <w:bookmarkStart w:id="2028" w:name="_Toc104257750"/>
      <w:bookmarkStart w:id="2029" w:name="_Toc104257924"/>
      <w:bookmarkStart w:id="2030" w:name="_Toc104258171"/>
      <w:bookmarkStart w:id="2031" w:name="_Toc96675611"/>
      <w:bookmarkStart w:id="2032" w:name="_Toc96677302"/>
      <w:bookmarkStart w:id="2033" w:name="_Toc97105933"/>
      <w:r w:rsidRPr="00DF048C">
        <w:rPr>
          <w:lang w:eastAsia="zh-CN"/>
        </w:rPr>
        <w:t>6.</w:t>
      </w:r>
      <w:r w:rsidR="003472A7" w:rsidRPr="00DF048C">
        <w:rPr>
          <w:lang w:eastAsia="zh-CN"/>
        </w:rPr>
        <w:t>7</w:t>
      </w:r>
      <w:r w:rsidRPr="00DF048C">
        <w:rPr>
          <w:lang w:eastAsia="ko-KR"/>
        </w:rPr>
        <w:tab/>
      </w:r>
      <w:r w:rsidRPr="00DF048C">
        <w:t>Solution</w:t>
      </w:r>
      <w:r w:rsidRPr="00DF048C">
        <w:rPr>
          <w:lang w:eastAsia="zh-CN"/>
        </w:rPr>
        <w:t xml:space="preserve"> #</w:t>
      </w:r>
      <w:r w:rsidR="003472A7" w:rsidRPr="00DF048C">
        <w:rPr>
          <w:lang w:eastAsia="zh-CN"/>
        </w:rPr>
        <w:t>7</w:t>
      </w:r>
      <w:r w:rsidRPr="00DF048C">
        <w:t>: Network based UE Sidelink Positioning</w:t>
      </w:r>
      <w:bookmarkEnd w:id="2023"/>
      <w:bookmarkEnd w:id="2024"/>
      <w:bookmarkEnd w:id="2025"/>
      <w:bookmarkEnd w:id="2026"/>
      <w:bookmarkEnd w:id="2027"/>
      <w:bookmarkEnd w:id="2028"/>
      <w:bookmarkEnd w:id="2029"/>
      <w:bookmarkEnd w:id="2030"/>
      <w:r w:rsidRPr="00DF048C">
        <w:t xml:space="preserve">  </w:t>
      </w:r>
      <w:bookmarkEnd w:id="2031"/>
      <w:bookmarkEnd w:id="2032"/>
      <w:bookmarkEnd w:id="2033"/>
    </w:p>
    <w:p w14:paraId="0DE9FF96" w14:textId="650A03FC" w:rsidR="007C6DCC" w:rsidRPr="00DF048C" w:rsidRDefault="003472A7" w:rsidP="007C6DCC">
      <w:pPr>
        <w:pStyle w:val="3"/>
      </w:pPr>
      <w:bookmarkStart w:id="2034" w:name="_Toc96675612"/>
      <w:bookmarkStart w:id="2035" w:name="_Toc96677303"/>
      <w:bookmarkStart w:id="2036" w:name="_Toc97105934"/>
      <w:bookmarkStart w:id="2037" w:name="_Toc100780997"/>
      <w:bookmarkStart w:id="2038" w:name="_Toc100782222"/>
      <w:bookmarkStart w:id="2039" w:name="_Toc100782346"/>
      <w:bookmarkStart w:id="2040" w:name="_Toc100782475"/>
      <w:bookmarkStart w:id="2041" w:name="_Toc100782604"/>
      <w:bookmarkStart w:id="2042" w:name="_Toc104257751"/>
      <w:bookmarkStart w:id="2043" w:name="_Toc104257925"/>
      <w:bookmarkStart w:id="2044" w:name="_Toc104258172"/>
      <w:r w:rsidRPr="00DF048C">
        <w:t>6.7</w:t>
      </w:r>
      <w:r w:rsidR="007C6DCC" w:rsidRPr="00DF048C">
        <w:t>.1</w:t>
      </w:r>
      <w:r w:rsidR="007C6DCC" w:rsidRPr="00DF048C">
        <w:tab/>
        <w:t>Introduction</w:t>
      </w:r>
      <w:bookmarkEnd w:id="2034"/>
      <w:bookmarkEnd w:id="2035"/>
      <w:bookmarkEnd w:id="2036"/>
      <w:bookmarkEnd w:id="2037"/>
      <w:bookmarkEnd w:id="2038"/>
      <w:bookmarkEnd w:id="2039"/>
      <w:bookmarkEnd w:id="2040"/>
      <w:bookmarkEnd w:id="2041"/>
      <w:bookmarkEnd w:id="2042"/>
      <w:bookmarkEnd w:id="2043"/>
      <w:bookmarkEnd w:id="2044"/>
    </w:p>
    <w:p w14:paraId="64FEE439" w14:textId="7A5829B9" w:rsidR="007C6DCC" w:rsidRPr="00DF048C" w:rsidRDefault="007C6DCC" w:rsidP="007C6DCC">
      <w:pPr>
        <w:rPr>
          <w:lang w:eastAsia="zh-CN"/>
        </w:rPr>
      </w:pPr>
      <w:r w:rsidRPr="00DF048C">
        <w:rPr>
          <w:lang w:eastAsia="zh-CN"/>
        </w:rPr>
        <w:t>This solution relates the KI#5 and proposes a solution where the network perform the UE positioning estimation based on network assisted Sidelink positioning.</w:t>
      </w:r>
    </w:p>
    <w:p w14:paraId="21864A88" w14:textId="7CC70EE0" w:rsidR="007C6DCC" w:rsidRPr="00DF048C" w:rsidRDefault="003472A7" w:rsidP="007C6DCC">
      <w:pPr>
        <w:pStyle w:val="3"/>
      </w:pPr>
      <w:bookmarkStart w:id="2045" w:name="_Toc96675613"/>
      <w:bookmarkStart w:id="2046" w:name="_Toc96677304"/>
      <w:bookmarkStart w:id="2047" w:name="_Toc97105935"/>
      <w:bookmarkStart w:id="2048" w:name="_Toc100780998"/>
      <w:bookmarkStart w:id="2049" w:name="_Toc100782223"/>
      <w:bookmarkStart w:id="2050" w:name="_Toc100782347"/>
      <w:bookmarkStart w:id="2051" w:name="_Toc100782476"/>
      <w:bookmarkStart w:id="2052" w:name="_Toc100782605"/>
      <w:bookmarkStart w:id="2053" w:name="_Toc104257752"/>
      <w:bookmarkStart w:id="2054" w:name="_Toc104257926"/>
      <w:bookmarkStart w:id="2055" w:name="_Toc104258173"/>
      <w:r w:rsidRPr="00DF048C">
        <w:t>6.7</w:t>
      </w:r>
      <w:r w:rsidR="007C6DCC" w:rsidRPr="00DF048C">
        <w:t>.2</w:t>
      </w:r>
      <w:r w:rsidR="007C6DCC" w:rsidRPr="00DF048C">
        <w:tab/>
        <w:t>Functional Description</w:t>
      </w:r>
      <w:bookmarkEnd w:id="2045"/>
      <w:bookmarkEnd w:id="2046"/>
      <w:bookmarkEnd w:id="2047"/>
      <w:bookmarkEnd w:id="2048"/>
      <w:bookmarkEnd w:id="2049"/>
      <w:bookmarkEnd w:id="2050"/>
      <w:bookmarkEnd w:id="2051"/>
      <w:bookmarkEnd w:id="2052"/>
      <w:bookmarkEnd w:id="2053"/>
      <w:bookmarkEnd w:id="2054"/>
      <w:bookmarkEnd w:id="2055"/>
    </w:p>
    <w:p w14:paraId="37E6057E" w14:textId="77777777" w:rsidR="007C6DCC" w:rsidRPr="00DF048C" w:rsidRDefault="007C6DCC" w:rsidP="007C6DCC">
      <w:pPr>
        <w:rPr>
          <w:lang w:eastAsia="zh-CN"/>
        </w:rPr>
      </w:pPr>
      <w:r w:rsidRPr="00DF048C">
        <w:rPr>
          <w:lang w:eastAsia="zh-CN"/>
        </w:rPr>
        <w:t>This solution addresses KI#5 for MT-LR case, and the following principles are used:</w:t>
      </w:r>
    </w:p>
    <w:p w14:paraId="2BD66EFF" w14:textId="77777777" w:rsidR="00442D39" w:rsidRDefault="00442D39" w:rsidP="00442D39">
      <w:pPr>
        <w:pStyle w:val="B1"/>
      </w:pPr>
      <w:r>
        <w:t>-</w:t>
      </w:r>
      <w:r>
        <w:tab/>
        <w:t>UE within the network coverage, either directly over Uu or via a L2 U2N relay, is in a location where Uu based positioning is not possible</w:t>
      </w:r>
    </w:p>
    <w:p w14:paraId="5E17028F" w14:textId="766A7336" w:rsidR="00442D39" w:rsidRDefault="00442D39" w:rsidP="00442D39">
      <w:pPr>
        <w:pStyle w:val="B1"/>
      </w:pPr>
      <w:r>
        <w:t>-</w:t>
      </w:r>
      <w:r>
        <w:tab/>
        <w:t xml:space="preserve">MT-LR procedure is triggered by the network as specified in </w:t>
      </w:r>
      <w:r w:rsidR="00D62CAC">
        <w:t>TS 23.273 [</w:t>
      </w:r>
      <w:r>
        <w:t>11] clause 6.1.</w:t>
      </w:r>
    </w:p>
    <w:p w14:paraId="059503CD" w14:textId="77777777" w:rsidR="00442D39" w:rsidRDefault="00442D39" w:rsidP="00442D39">
      <w:pPr>
        <w:pStyle w:val="B1"/>
      </w:pPr>
      <w:r>
        <w:t>-</w:t>
      </w:r>
      <w:r>
        <w:tab/>
        <w:t>UE is requested to perform positioning measurements by the LMF</w:t>
      </w:r>
    </w:p>
    <w:p w14:paraId="2B73BA30" w14:textId="77777777" w:rsidR="00442D39" w:rsidRDefault="00442D39" w:rsidP="00442D39">
      <w:pPr>
        <w:pStyle w:val="B1"/>
      </w:pPr>
      <w:r>
        <w:t>-</w:t>
      </w:r>
      <w:r>
        <w:tab/>
        <w:t>The UE check whether the UE can perform positioning measurements on other RAN nodes or needs to use Sidelink positioning methods. The UE determines that Uu based positioning is not possible and needs to perform Sidelink positioning. The UE search for another UE that is able to estimate it's own location based on Uu measurements and support Ranging service.</w:t>
      </w:r>
    </w:p>
    <w:p w14:paraId="541072FC" w14:textId="71E99B56" w:rsidR="007C6DCC" w:rsidRPr="00DF048C" w:rsidRDefault="007C6DCC" w:rsidP="00442D39">
      <w:pPr>
        <w:pStyle w:val="NO"/>
      </w:pPr>
      <w:r w:rsidRPr="00DF048C">
        <w:t>NOTE</w:t>
      </w:r>
      <w:r w:rsidR="00442D39">
        <w:t> </w:t>
      </w:r>
      <w:r w:rsidRPr="00DF048C">
        <w:t>1:</w:t>
      </w:r>
      <w:r w:rsidR="00442D39">
        <w:tab/>
      </w:r>
      <w:r w:rsidRPr="00DF048C">
        <w:t xml:space="preserve">The discovery of the second UE depends on solution for KI#3 </w:t>
      </w:r>
      <w:r w:rsidR="00DF048C">
        <w:t>"</w:t>
      </w:r>
      <w:r w:rsidRPr="00DF048C">
        <w:t>Ranging/Sidelink Positioning device discovery</w:t>
      </w:r>
      <w:r w:rsidR="00DF048C">
        <w:t>"</w:t>
      </w:r>
    </w:p>
    <w:p w14:paraId="16182270" w14:textId="4109D42B" w:rsidR="007C6DCC" w:rsidRPr="00DF048C" w:rsidRDefault="00442D39" w:rsidP="007C6DCC">
      <w:pPr>
        <w:pStyle w:val="B1"/>
      </w:pPr>
      <w:r>
        <w:t>-</w:t>
      </w:r>
      <w:r>
        <w:tab/>
        <w:t>The UE performs ranging estimate measurements of the second UE and provides either the ranging estimate or the ranging measurements data to the LMF. The UE also include the UE ID of the second UE.</w:t>
      </w:r>
    </w:p>
    <w:p w14:paraId="36EDE3F3" w14:textId="192B85FA" w:rsidR="007C6DCC" w:rsidRPr="00DF048C" w:rsidRDefault="007C6DCC" w:rsidP="007C6DCC">
      <w:pPr>
        <w:pStyle w:val="NO"/>
      </w:pPr>
      <w:r w:rsidRPr="00DF048C">
        <w:t>NOTE</w:t>
      </w:r>
      <w:r w:rsidR="00442D39">
        <w:t> </w:t>
      </w:r>
      <w:r w:rsidRPr="00DF048C">
        <w:t>2:</w:t>
      </w:r>
      <w:r w:rsidR="00442D39">
        <w:tab/>
      </w:r>
      <w:r w:rsidRPr="00DF048C">
        <w:t>LPP (</w:t>
      </w:r>
      <w:r w:rsidR="00D62CAC" w:rsidRPr="00DF048C">
        <w:t>TS</w:t>
      </w:r>
      <w:r w:rsidR="00D62CAC">
        <w:t> </w:t>
      </w:r>
      <w:r w:rsidR="00D62CAC" w:rsidRPr="00DF048C">
        <w:t>37.355</w:t>
      </w:r>
      <w:r w:rsidR="00D62CAC">
        <w:t> </w:t>
      </w:r>
      <w:r w:rsidR="00D62CAC" w:rsidRPr="00DF048C">
        <w:t>[</w:t>
      </w:r>
      <w:r w:rsidR="003472A7" w:rsidRPr="00DF048C">
        <w:t>10</w:t>
      </w:r>
      <w:r w:rsidRPr="00DF048C">
        <w:t xml:space="preserve">]) may need to be enhanced to support new measurement message to support Sidelink positioning. </w:t>
      </w:r>
    </w:p>
    <w:p w14:paraId="05960D3B" w14:textId="7BFDDB85" w:rsidR="00442D39" w:rsidRDefault="00442D39" w:rsidP="007C6DCC">
      <w:pPr>
        <w:pStyle w:val="B1"/>
      </w:pPr>
      <w:r>
        <w:t>-</w:t>
      </w:r>
      <w:r>
        <w:tab/>
        <w:t xml:space="preserve">When the network received the information from the UE, the network can use a known location of the second UE or trigger a new location estimate from the second UE. The LMF triggers any of the location procedures specified in </w:t>
      </w:r>
      <w:r w:rsidR="00D62CAC">
        <w:t>TS 23.273 [</w:t>
      </w:r>
      <w:r>
        <w:t>11] clause 6.11 to estimate the second UE's position.</w:t>
      </w:r>
    </w:p>
    <w:p w14:paraId="0010A888" w14:textId="77777777" w:rsidR="00442D39" w:rsidRDefault="00442D39" w:rsidP="007C6DCC">
      <w:pPr>
        <w:pStyle w:val="B1"/>
      </w:pPr>
      <w:r>
        <w:t>-</w:t>
      </w:r>
      <w:r>
        <w:tab/>
        <w:t>Based on the position estimate of the second UE, the LMF can estimate the UE position, the UE being the UE that the first positioning request was sent to.</w:t>
      </w:r>
    </w:p>
    <w:p w14:paraId="139ADFBC" w14:textId="1681E434" w:rsidR="007C6DCC" w:rsidRPr="00DF048C" w:rsidRDefault="007C6DCC" w:rsidP="007C6DCC">
      <w:pPr>
        <w:pStyle w:val="NO"/>
      </w:pPr>
      <w:r w:rsidRPr="00DF048C">
        <w:t>NOTE</w:t>
      </w:r>
      <w:r w:rsidR="00442D39">
        <w:t> </w:t>
      </w:r>
      <w:r w:rsidRPr="00DF048C">
        <w:t>3:</w:t>
      </w:r>
      <w:r w:rsidR="00442D39">
        <w:tab/>
      </w:r>
      <w:r w:rsidRPr="00DF048C">
        <w:t>The RAN study on Sidelink Positioning will determine the accuracy of Sidelink position e.g. whether multilateration positioning estimate(s) are needed or not.</w:t>
      </w:r>
    </w:p>
    <w:p w14:paraId="3785D8E2" w14:textId="4C49D30D" w:rsidR="007C6DCC" w:rsidRPr="00DF048C" w:rsidRDefault="007C6DCC" w:rsidP="007C6DCC">
      <w:pPr>
        <w:pStyle w:val="3"/>
      </w:pPr>
      <w:bookmarkStart w:id="2056" w:name="_Toc96675614"/>
      <w:bookmarkStart w:id="2057" w:name="_Toc96677305"/>
      <w:bookmarkStart w:id="2058" w:name="_Toc97105936"/>
      <w:bookmarkStart w:id="2059" w:name="_Toc100780999"/>
      <w:bookmarkStart w:id="2060" w:name="_Toc100782224"/>
      <w:bookmarkStart w:id="2061" w:name="_Toc100782348"/>
      <w:bookmarkStart w:id="2062" w:name="_Toc100782477"/>
      <w:bookmarkStart w:id="2063" w:name="_Toc100782606"/>
      <w:bookmarkStart w:id="2064" w:name="_Toc104257753"/>
      <w:bookmarkStart w:id="2065" w:name="_Toc104257927"/>
      <w:bookmarkStart w:id="2066" w:name="_Toc104258174"/>
      <w:r w:rsidRPr="00DF048C">
        <w:lastRenderedPageBreak/>
        <w:t>6.</w:t>
      </w:r>
      <w:r w:rsidR="003472A7" w:rsidRPr="00DF048C">
        <w:t>7</w:t>
      </w:r>
      <w:r w:rsidRPr="00DF048C">
        <w:t>.</w:t>
      </w:r>
      <w:r w:rsidRPr="00DF048C">
        <w:rPr>
          <w:lang w:eastAsia="zh-CN"/>
        </w:rPr>
        <w:t>3</w:t>
      </w:r>
      <w:r w:rsidRPr="00DF048C">
        <w:tab/>
        <w:t>Procedures</w:t>
      </w:r>
      <w:bookmarkEnd w:id="2056"/>
      <w:bookmarkEnd w:id="2057"/>
      <w:bookmarkEnd w:id="2058"/>
      <w:bookmarkEnd w:id="2059"/>
      <w:bookmarkEnd w:id="2060"/>
      <w:bookmarkEnd w:id="2061"/>
      <w:bookmarkEnd w:id="2062"/>
      <w:bookmarkEnd w:id="2063"/>
      <w:bookmarkEnd w:id="2064"/>
      <w:bookmarkEnd w:id="2065"/>
      <w:bookmarkEnd w:id="2066"/>
    </w:p>
    <w:p w14:paraId="24DE28AD" w14:textId="77D98F69" w:rsidR="007C6DCC" w:rsidRPr="00DF048C" w:rsidRDefault="007C6DCC" w:rsidP="007C6DCC">
      <w:pPr>
        <w:pStyle w:val="4"/>
      </w:pPr>
      <w:bookmarkStart w:id="2067" w:name="_Toc96675615"/>
      <w:bookmarkStart w:id="2068" w:name="_Toc96677306"/>
      <w:bookmarkStart w:id="2069" w:name="_Toc97105937"/>
      <w:bookmarkStart w:id="2070" w:name="_Toc100781000"/>
      <w:bookmarkStart w:id="2071" w:name="_Toc100782225"/>
      <w:bookmarkStart w:id="2072" w:name="_Toc100782349"/>
      <w:bookmarkStart w:id="2073" w:name="_Toc100782478"/>
      <w:bookmarkStart w:id="2074" w:name="_Toc100782607"/>
      <w:r w:rsidRPr="00DF048C">
        <w:t>6.</w:t>
      </w:r>
      <w:r w:rsidR="003472A7" w:rsidRPr="00DF048C">
        <w:t>7</w:t>
      </w:r>
      <w:r w:rsidRPr="00DF048C">
        <w:t>.3.1</w:t>
      </w:r>
      <w:r w:rsidRPr="00DF048C">
        <w:tab/>
        <w:t>Network based UE Sidelink Positioning estimation (MT-LR).</w:t>
      </w:r>
      <w:bookmarkEnd w:id="2067"/>
      <w:bookmarkEnd w:id="2068"/>
      <w:bookmarkEnd w:id="2069"/>
      <w:bookmarkEnd w:id="2070"/>
      <w:bookmarkEnd w:id="2071"/>
      <w:bookmarkEnd w:id="2072"/>
      <w:bookmarkEnd w:id="2073"/>
      <w:bookmarkEnd w:id="2074"/>
    </w:p>
    <w:p w14:paraId="79CB2EC4" w14:textId="77777777" w:rsidR="007C6DCC" w:rsidRPr="00DF048C" w:rsidRDefault="007C6DCC" w:rsidP="00442D39">
      <w:pPr>
        <w:pStyle w:val="TH"/>
      </w:pPr>
      <w:r w:rsidRPr="00DF048C">
        <w:object w:dxaOrig="8713" w:dyaOrig="5592" w14:anchorId="617BBDD6">
          <v:shape id="_x0000_i1045" type="#_x0000_t75" style="width:479.7pt;height:307.45pt" o:ole="">
            <v:imagedata r:id="rId50" o:title=""/>
          </v:shape>
          <o:OLEObject Type="Embed" ProgID="Visio.Drawing.15" ShapeID="_x0000_i1045" DrawAspect="Content" ObjectID="_1714932259" r:id="rId51"/>
        </w:object>
      </w:r>
    </w:p>
    <w:p w14:paraId="02CDFEB5" w14:textId="77777777" w:rsidR="007C6DCC" w:rsidRPr="00DF048C" w:rsidRDefault="007C6DCC" w:rsidP="007C6DCC">
      <w:pPr>
        <w:pStyle w:val="TF"/>
      </w:pPr>
      <w:r w:rsidRPr="00DF048C">
        <w:t xml:space="preserve">Figure 6.x.3.1-1: Network based UE Sidelink Positioning estimation (MT-LR) </w:t>
      </w:r>
    </w:p>
    <w:p w14:paraId="5B771564" w14:textId="5AAC6AFD" w:rsidR="00442D39" w:rsidRDefault="00442D39">
      <w:pPr>
        <w:pStyle w:val="B1"/>
        <w:numPr>
          <w:ilvl w:val="0"/>
          <w:numId w:val="10"/>
        </w:numPr>
        <w:rPr>
          <w:ins w:id="2075" w:author="S2-2205058" w:date="2022-05-24T01:37:00Z"/>
        </w:rPr>
        <w:pPrChange w:id="2076" w:author="mi" w:date="2022-05-24T03:51:00Z">
          <w:pPr>
            <w:pStyle w:val="B1"/>
            <w:numPr>
              <w:numId w:val="26"/>
            </w:numPr>
            <w:tabs>
              <w:tab w:val="num" w:pos="360"/>
              <w:tab w:val="num" w:pos="720"/>
            </w:tabs>
            <w:ind w:left="720" w:hanging="720"/>
          </w:pPr>
        </w:pPrChange>
      </w:pPr>
      <w:bookmarkStart w:id="2077" w:name="_Toc96675618"/>
      <w:bookmarkStart w:id="2078" w:name="_Toc96677309"/>
      <w:bookmarkStart w:id="2079" w:name="_Toc97105940"/>
      <w:bookmarkStart w:id="2080" w:name="_Toc100781001"/>
      <w:bookmarkStart w:id="2081" w:name="_Toc100782226"/>
      <w:bookmarkStart w:id="2082" w:name="_Toc100782350"/>
      <w:bookmarkStart w:id="2083" w:name="_Toc100782479"/>
      <w:bookmarkStart w:id="2084" w:name="_Toc100782608"/>
      <w:del w:id="2085" w:author="S2-2205058" w:date="2022-05-24T01:37:00Z">
        <w:r w:rsidDel="00227C25">
          <w:delText>0.</w:delText>
        </w:r>
        <w:r w:rsidDel="00227C25">
          <w:tab/>
        </w:r>
      </w:del>
      <w:r>
        <w:t xml:space="preserve">The AMF is triggered to initiate location reporting procedure for UE1 as specified in </w:t>
      </w:r>
      <w:r w:rsidR="00D62CAC">
        <w:t>TS 23.273 [</w:t>
      </w:r>
      <w:r>
        <w:t>11]. UE1 may either be in network coverage and communicates over Uu, or UE1 uses a Layer-2 UE-to-Network Relay to communicate with the network. The Layer-2 UE-to-Network Relay can be the second UE or a different UE that can offer Layer-2 UE-to-Network service.</w:t>
      </w:r>
    </w:p>
    <w:p w14:paraId="413BE8C2" w14:textId="5CD75296" w:rsidR="00227C25" w:rsidRDefault="00227C25" w:rsidP="00227C25">
      <w:pPr>
        <w:pStyle w:val="NO"/>
        <w:ind w:left="644" w:firstLine="0"/>
      </w:pPr>
      <w:ins w:id="2086" w:author="S2-2205058" w:date="2022-05-24T01:37:00Z">
        <w:r>
          <w:t xml:space="preserve">NOTE 1: UE1 and UE2 may be registered and served by different AMFs. </w:t>
        </w:r>
      </w:ins>
    </w:p>
    <w:p w14:paraId="7B144861" w14:textId="647A1EE6" w:rsidR="00442D39" w:rsidRDefault="00442D39" w:rsidP="00442D39">
      <w:pPr>
        <w:pStyle w:val="B1"/>
      </w:pPr>
      <w:r>
        <w:t>1.</w:t>
      </w:r>
      <w:r>
        <w:tab/>
        <w:t xml:space="preserve">The AMF sends the initial request to the LMF as specified in </w:t>
      </w:r>
      <w:r w:rsidR="00D62CAC">
        <w:t>TS 23.273 [</w:t>
      </w:r>
      <w:r>
        <w:t>11]</w:t>
      </w:r>
    </w:p>
    <w:p w14:paraId="3D34BF52" w14:textId="72E23985" w:rsidR="00442D39" w:rsidRDefault="00442D39" w:rsidP="00442D39">
      <w:pPr>
        <w:pStyle w:val="B1"/>
      </w:pPr>
      <w:r>
        <w:t>2.</w:t>
      </w:r>
      <w:r>
        <w:tab/>
        <w:t xml:space="preserve">The LMF sends the DL Positioning message to the UE1 using the Namf_Communication_N1N2messageTransfer as specified in </w:t>
      </w:r>
      <w:r w:rsidR="00D62CAC">
        <w:t>TS 23.273 [</w:t>
      </w:r>
      <w:r>
        <w:t>11] clause 6.11.1.</w:t>
      </w:r>
    </w:p>
    <w:p w14:paraId="0387CF38" w14:textId="20221430" w:rsidR="00442D39" w:rsidRDefault="00442D39" w:rsidP="00442D39">
      <w:pPr>
        <w:pStyle w:val="B1"/>
        <w:rPr>
          <w:ins w:id="2087" w:author="S2-2205058" w:date="2022-05-24T01:39:00Z"/>
        </w:rPr>
      </w:pPr>
      <w:r>
        <w:t>3.</w:t>
      </w:r>
      <w:r>
        <w:tab/>
        <w:t xml:space="preserve">The UE1 </w:t>
      </w:r>
      <w:del w:id="2088" w:author="S2-2205058" w:date="2022-05-24T01:38:00Z">
        <w:r w:rsidDel="00227C25">
          <w:delText xml:space="preserve">determine that it is unable to perform legacy Uu positioning measurements and instead </w:delText>
        </w:r>
      </w:del>
      <w:r>
        <w:t>decides to perform discovery procedure to find a UE that supports sidelink positioning and Uu based measurements</w:t>
      </w:r>
      <w:ins w:id="2089" w:author="S2-2205058" w:date="2022-05-24T01:38:00Z">
        <w:r w:rsidR="00227C25">
          <w:t xml:space="preserve"> (e.g. because it has determined it is unable to perform legacy Uu positioning measurements)</w:t>
        </w:r>
      </w:ins>
      <w:r>
        <w:t>. The UE1 selects UE2.</w:t>
      </w:r>
    </w:p>
    <w:p w14:paraId="566D393F" w14:textId="6B463E2B" w:rsidR="00227C25" w:rsidRDefault="00227C25" w:rsidP="00227C25">
      <w:pPr>
        <w:pStyle w:val="NO"/>
      </w:pPr>
      <w:ins w:id="2090" w:author="S2-2205058" w:date="2022-05-24T01:39:00Z">
        <w:r>
          <w:t>NOTE 2: The UE logic to determine to use sidelink positioning is based on UE implementation. E.g. the UE could determine that Uu positioning is not possible for instance based on the number of cells that UE1 can detect being limited.</w:t>
        </w:r>
      </w:ins>
    </w:p>
    <w:p w14:paraId="0AA92F03" w14:textId="3A52632B" w:rsidR="00442D39" w:rsidRDefault="00442D39" w:rsidP="00442D39">
      <w:pPr>
        <w:pStyle w:val="EditorsNote"/>
      </w:pPr>
      <w:del w:id="2091" w:author="S2-2205058" w:date="2022-05-24T01:39:00Z">
        <w:r w:rsidDel="00227C25">
          <w:delText>Editor's note:</w:delText>
        </w:r>
        <w:r w:rsidDel="00227C25">
          <w:tab/>
          <w:delText>It is FFS how could UE1 determine it is unable to perform legacy Uu positioning measurement and decides to perform discovery procedure.</w:delText>
        </w:r>
      </w:del>
    </w:p>
    <w:p w14:paraId="7ADCE524" w14:textId="19195872" w:rsidR="00442D39" w:rsidRDefault="00442D39" w:rsidP="00442D39">
      <w:pPr>
        <w:pStyle w:val="NO"/>
      </w:pPr>
      <w:r>
        <w:t>NOTE </w:t>
      </w:r>
      <w:ins w:id="2092" w:author="S2-2205058" w:date="2022-05-24T01:40:00Z">
        <w:r w:rsidR="00227C25">
          <w:t>3</w:t>
        </w:r>
      </w:ins>
      <w:del w:id="2093" w:author="S2-2205058" w:date="2022-05-24T01:40:00Z">
        <w:r w:rsidDel="00227C25">
          <w:delText>1</w:delText>
        </w:r>
      </w:del>
      <w:r>
        <w:t>:</w:t>
      </w:r>
      <w:r>
        <w:tab/>
        <w:t>It is assumed that solutions for discovery addressing the KI#3 can used.</w:t>
      </w:r>
      <w:ins w:id="2094" w:author="S2-2205058" w:date="2022-05-24T01:40:00Z">
        <w:r w:rsidR="00227C25" w:rsidRPr="00227C25">
          <w:t xml:space="preserve"> </w:t>
        </w:r>
        <w:r w:rsidR="00227C25">
          <w:t xml:space="preserve">During the discovery procedure UE1 will get the UE_ID of UE2 </w:t>
        </w:r>
        <w:r w:rsidR="00227C25" w:rsidRPr="00CB4753">
          <w:t xml:space="preserve">which supports positioning procedures defined in </w:t>
        </w:r>
        <w:r w:rsidR="00227C25" w:rsidRPr="00F45E97">
          <w:t>TS 23.273 [11]. The UE_ID is the ID that UE2 used during the ProSe discovery procedure.</w:t>
        </w:r>
      </w:ins>
    </w:p>
    <w:p w14:paraId="14648CF9" w14:textId="77777777" w:rsidR="00442D39" w:rsidRDefault="00442D39" w:rsidP="00442D39">
      <w:pPr>
        <w:pStyle w:val="B1"/>
      </w:pPr>
      <w:r>
        <w:t>4.</w:t>
      </w:r>
      <w:r>
        <w:tab/>
        <w:t>The UE1 perform Ranging/Sidelink relative distance measurements to the UE2.</w:t>
      </w:r>
    </w:p>
    <w:p w14:paraId="1D91292D" w14:textId="28D8F4FE" w:rsidR="00442D39" w:rsidRDefault="00442D39" w:rsidP="00442D39">
      <w:pPr>
        <w:pStyle w:val="NO"/>
      </w:pPr>
      <w:r>
        <w:lastRenderedPageBreak/>
        <w:t>NOTE </w:t>
      </w:r>
      <w:del w:id="2095" w:author="S2-2205058" w:date="2022-05-24T01:40:00Z">
        <w:r w:rsidDel="00227C25">
          <w:delText>2</w:delText>
        </w:r>
      </w:del>
      <w:ins w:id="2096" w:author="S2-2205058" w:date="2022-05-24T01:40:00Z">
        <w:r w:rsidR="00227C25">
          <w:t>4</w:t>
        </w:r>
      </w:ins>
      <w:r>
        <w:t>:</w:t>
      </w:r>
      <w:r>
        <w:tab/>
        <w:t>It is assumed that solutions addressing KI#4 can used.</w:t>
      </w:r>
    </w:p>
    <w:p w14:paraId="4AE2F185" w14:textId="77777777" w:rsidR="00442D39" w:rsidRDefault="00442D39" w:rsidP="00442D39">
      <w:pPr>
        <w:pStyle w:val="B1"/>
      </w:pPr>
      <w:r>
        <w:t>5.</w:t>
      </w:r>
      <w:r>
        <w:tab/>
        <w:t>The UE1 send the UL Positioning message to the LMF. This message includes both the Ranging/Sidelink positioning data and the UE_ID of UE2.</w:t>
      </w:r>
    </w:p>
    <w:p w14:paraId="7AE74FC7" w14:textId="4E3179CD" w:rsidR="00442D39" w:rsidRDefault="00442D39" w:rsidP="00442D39">
      <w:pPr>
        <w:pStyle w:val="EditorsNote"/>
      </w:pPr>
      <w:del w:id="2097" w:author="S2-2205058" w:date="2022-05-24T01:40:00Z">
        <w:r w:rsidDel="00227C25">
          <w:delText>Editor's note:</w:delText>
        </w:r>
        <w:r w:rsidDel="00227C25">
          <w:tab/>
          <w:delText>It is FFS which UE_ID that is provided. The LMF needs to be able to resolve the UE_ID to trigger the determination of UE2's location.</w:delText>
        </w:r>
      </w:del>
    </w:p>
    <w:p w14:paraId="51E7772C" w14:textId="40D9EC44" w:rsidR="00442D39" w:rsidRDefault="00442D39" w:rsidP="00442D39">
      <w:pPr>
        <w:pStyle w:val="B1"/>
        <w:rPr>
          <w:ins w:id="2098" w:author="S2-2205058" w:date="2022-05-24T01:41:00Z"/>
        </w:rPr>
      </w:pPr>
      <w:r>
        <w:t>6.</w:t>
      </w:r>
      <w:r>
        <w:tab/>
        <w:t xml:space="preserve">The LMF resolves the received UE_ID of UE2 </w:t>
      </w:r>
      <w:ins w:id="2099" w:author="S2-2205058" w:date="2022-05-24T01:40:00Z">
        <w:r w:rsidR="00227C25">
          <w:t xml:space="preserve">by querying the DDNMF </w:t>
        </w:r>
      </w:ins>
      <w:r>
        <w:t>and triggers the location determination of UE2.</w:t>
      </w:r>
      <w:ins w:id="2100" w:author="S2-2205058" w:date="2022-05-24T01:41:00Z">
        <w:r w:rsidR="00227C25" w:rsidRPr="00227C25">
          <w:t xml:space="preserve"> </w:t>
        </w:r>
        <w:r w:rsidR="00227C25">
          <w:t>The LMF may need to query the UDM to find the AMF that is serving the UE2 to initiate the positioning procedures.</w:t>
        </w:r>
      </w:ins>
    </w:p>
    <w:p w14:paraId="0349D1EF" w14:textId="48150117" w:rsidR="00227C25" w:rsidRDefault="00227C25" w:rsidP="00442D39">
      <w:pPr>
        <w:pStyle w:val="B1"/>
      </w:pPr>
      <w:ins w:id="2101" w:author="S2-2205058" w:date="2022-05-24T01:41:00Z">
        <w:r>
          <w:t xml:space="preserve">NOTE 4: It is assumed that the LMF uses the service based interface </w:t>
        </w:r>
        <w:r w:rsidRPr="00CB4753">
          <w:t>N5g-ddnmf</w:t>
        </w:r>
        <w:r>
          <w:t xml:space="preserve"> for interaction with the DDNMF.</w:t>
        </w:r>
      </w:ins>
    </w:p>
    <w:p w14:paraId="132A0A1F" w14:textId="318EF825" w:rsidR="00442D39" w:rsidRDefault="00442D39" w:rsidP="00442D39">
      <w:pPr>
        <w:pStyle w:val="B1"/>
        <w:rPr>
          <w:ins w:id="2102" w:author="S2-2205058" w:date="2022-05-24T01:42:00Z"/>
        </w:rPr>
      </w:pPr>
      <w:r>
        <w:t>7.</w:t>
      </w:r>
      <w:r>
        <w:tab/>
      </w:r>
      <w:ins w:id="2103" w:author="S2-2205058" w:date="2022-05-24T01:41:00Z">
        <w:r w:rsidR="00227C25">
          <w:t xml:space="preserve">The LMF triggers the serving AMF to initiate the positioning procedure. </w:t>
        </w:r>
      </w:ins>
      <w:r>
        <w:t xml:space="preserve">The LMF </w:t>
      </w:r>
      <w:ins w:id="2104" w:author="S2-2205058" w:date="2022-05-24T01:42:00Z">
        <w:r w:rsidR="00227C25">
          <w:t xml:space="preserve">receives from the AMF the LCS Correlation ID and cell-ID for UE2 and </w:t>
        </w:r>
      </w:ins>
      <w:r>
        <w:t xml:space="preserve">performs one or more of the positioning procedures described in clause 6.11.1, 6.11.2 and 6.11.3 in </w:t>
      </w:r>
      <w:r w:rsidR="00D62CAC">
        <w:t>TS 23.273 [</w:t>
      </w:r>
      <w:r>
        <w:t>11] to determine the location of UE2. The LMF determines the location of UE1 based on the SL positioning data received in step 5 and the location of UE2.</w:t>
      </w:r>
    </w:p>
    <w:p w14:paraId="54D275DD" w14:textId="16E2182D" w:rsidR="00227C25" w:rsidRDefault="00227C25" w:rsidP="00227C25">
      <w:pPr>
        <w:pStyle w:val="NO"/>
      </w:pPr>
      <w:ins w:id="2105" w:author="S2-2205058" w:date="2022-05-24T01:42:00Z">
        <w:r>
          <w:t>NOTE 5: UE1 mobility may impact the LMF location estimation of UE2. To reduce the impact the LMF may try to time synchronize the UE1 location measurements and the SL measurements or use time stamps and estimate the mobility based on mobility trajectory. This is a generic topic for all solution that use non- stationary devices that participates in the location estimation of another UE.</w:t>
        </w:r>
      </w:ins>
    </w:p>
    <w:p w14:paraId="0E1DDF84" w14:textId="5553E111" w:rsidR="00442D39" w:rsidRDefault="00442D39" w:rsidP="00442D39">
      <w:pPr>
        <w:pStyle w:val="EditorsNote"/>
      </w:pPr>
      <w:del w:id="2106" w:author="S2-2205058" w:date="2022-05-24T01:42:00Z">
        <w:r w:rsidDel="00227C25">
          <w:delText>Editor's note:</w:delText>
        </w:r>
        <w:r w:rsidDel="00227C25">
          <w:tab/>
          <w:delText>It is FFS how to handle the case where the UE1 and UE2 belong to different AMFs.</w:delText>
        </w:r>
      </w:del>
    </w:p>
    <w:p w14:paraId="74F952CC" w14:textId="77777777" w:rsidR="00442D39" w:rsidRDefault="00442D39" w:rsidP="00442D39">
      <w:pPr>
        <w:pStyle w:val="B1"/>
      </w:pPr>
      <w:r>
        <w:t>8.</w:t>
      </w:r>
      <w:r>
        <w:tab/>
        <w:t>The LMF provides the UE1 location to the AMF as a response to the request in step 1.</w:t>
      </w:r>
    </w:p>
    <w:p w14:paraId="0AD67CA8" w14:textId="59B7EE74" w:rsidR="007C6DCC" w:rsidRPr="00DF048C" w:rsidRDefault="007C6DCC" w:rsidP="007C6DCC">
      <w:pPr>
        <w:pStyle w:val="3"/>
      </w:pPr>
      <w:bookmarkStart w:id="2107" w:name="_Toc104257754"/>
      <w:bookmarkStart w:id="2108" w:name="_Toc104257928"/>
      <w:bookmarkStart w:id="2109" w:name="_Toc104258175"/>
      <w:r w:rsidRPr="00DF048C">
        <w:t>6.</w:t>
      </w:r>
      <w:r w:rsidR="002A7C52" w:rsidRPr="00DF048C">
        <w:t>7</w:t>
      </w:r>
      <w:r w:rsidRPr="00DF048C">
        <w:t>.</w:t>
      </w:r>
      <w:r w:rsidRPr="00DF048C">
        <w:rPr>
          <w:lang w:eastAsia="zh-CN"/>
        </w:rPr>
        <w:t>4</w:t>
      </w:r>
      <w:r w:rsidRPr="00DF048C">
        <w:tab/>
        <w:t>Impacts on services, entities and interfaces</w:t>
      </w:r>
      <w:bookmarkEnd w:id="2077"/>
      <w:bookmarkEnd w:id="2078"/>
      <w:bookmarkEnd w:id="2079"/>
      <w:bookmarkEnd w:id="2080"/>
      <w:bookmarkEnd w:id="2081"/>
      <w:bookmarkEnd w:id="2082"/>
      <w:bookmarkEnd w:id="2083"/>
      <w:bookmarkEnd w:id="2084"/>
      <w:bookmarkEnd w:id="2107"/>
      <w:bookmarkEnd w:id="2108"/>
      <w:bookmarkEnd w:id="2109"/>
    </w:p>
    <w:p w14:paraId="6178F918" w14:textId="77777777" w:rsidR="007C6DCC" w:rsidRPr="00DF048C" w:rsidRDefault="007C6DCC" w:rsidP="007C6DCC">
      <w:r w:rsidRPr="00DF048C">
        <w:t>UE:</w:t>
      </w:r>
    </w:p>
    <w:p w14:paraId="78F8F32B" w14:textId="77777777" w:rsidR="007C6DCC" w:rsidRPr="00DF048C" w:rsidRDefault="007C6DCC" w:rsidP="007C6DCC">
      <w:pPr>
        <w:pStyle w:val="B1"/>
      </w:pPr>
      <w:r w:rsidRPr="00DF048C">
        <w:t>-</w:t>
      </w:r>
      <w:r w:rsidRPr="00DF048C">
        <w:tab/>
        <w:t>Support Ranging and Sidelink positioning</w:t>
      </w:r>
    </w:p>
    <w:p w14:paraId="0195B694" w14:textId="77777777" w:rsidR="007C6DCC" w:rsidRPr="00DF048C" w:rsidRDefault="007C6DCC" w:rsidP="007C6DCC">
      <w:r w:rsidRPr="00DF048C">
        <w:t>LMF:</w:t>
      </w:r>
    </w:p>
    <w:p w14:paraId="490AC09B" w14:textId="77777777" w:rsidR="002A7C52" w:rsidRPr="00DF048C" w:rsidRDefault="007C6DCC" w:rsidP="002A7C52">
      <w:pPr>
        <w:pStyle w:val="B1"/>
      </w:pPr>
      <w:r w:rsidRPr="00DF048C">
        <w:t>-</w:t>
      </w:r>
      <w:r w:rsidRPr="00DF048C">
        <w:tab/>
        <w:t>Support the Ranging and Sidelink positioning data and ability to calculate the location of a UE based on this data set and the location of the second UE (UE2).</w:t>
      </w:r>
    </w:p>
    <w:p w14:paraId="69FC3C9F" w14:textId="12B7CFF3" w:rsidR="00566610" w:rsidRPr="00DF048C" w:rsidRDefault="007C6DCC" w:rsidP="002A7C52">
      <w:pPr>
        <w:pStyle w:val="B1"/>
      </w:pPr>
      <w:r w:rsidRPr="00DF048C">
        <w:t>-</w:t>
      </w:r>
      <w:r w:rsidRPr="00DF048C">
        <w:tab/>
        <w:t>Resolve the UE_ID of the second UE (UE2). The UE_ID being received in the UL positioning message together with the SL position data.</w:t>
      </w:r>
    </w:p>
    <w:p w14:paraId="0B0DDA74" w14:textId="56B4EA5C" w:rsidR="00466C28" w:rsidRPr="00DF048C" w:rsidRDefault="00466C28" w:rsidP="00466C28">
      <w:pPr>
        <w:pStyle w:val="2"/>
      </w:pPr>
      <w:bookmarkStart w:id="2110" w:name="_Toc100781002"/>
      <w:bookmarkStart w:id="2111" w:name="_Toc100782227"/>
      <w:bookmarkStart w:id="2112" w:name="_Toc100782351"/>
      <w:bookmarkStart w:id="2113" w:name="_Toc100782480"/>
      <w:bookmarkStart w:id="2114" w:name="_Toc100782609"/>
      <w:bookmarkStart w:id="2115" w:name="_Toc104257755"/>
      <w:bookmarkStart w:id="2116" w:name="_Toc104257929"/>
      <w:bookmarkStart w:id="2117" w:name="_Toc104258176"/>
      <w:r w:rsidRPr="00DF048C">
        <w:t>6.</w:t>
      </w:r>
      <w:r w:rsidRPr="00DF048C">
        <w:rPr>
          <w:lang w:eastAsia="zh-CN"/>
        </w:rPr>
        <w:t>8</w:t>
      </w:r>
      <w:r w:rsidRPr="00DF048C">
        <w:tab/>
        <w:t>Solution #</w:t>
      </w:r>
      <w:r w:rsidRPr="00DF048C">
        <w:rPr>
          <w:lang w:eastAsia="zh-CN"/>
        </w:rPr>
        <w:t>8</w:t>
      </w:r>
      <w:r w:rsidRPr="00DF048C">
        <w:t xml:space="preserve">: Discovery of </w:t>
      </w:r>
      <w:ins w:id="2118" w:author="S2-2205061" w:date="2022-05-24T01:55:00Z">
        <w:r w:rsidR="002F375F">
          <w:t>a second</w:t>
        </w:r>
      </w:ins>
      <w:del w:id="2119" w:author="S2-2205061" w:date="2022-05-24T01:55:00Z">
        <w:r w:rsidRPr="00DF048C" w:rsidDel="002F375F">
          <w:delText>Reference</w:delText>
        </w:r>
      </w:del>
      <w:r w:rsidRPr="00DF048C">
        <w:t xml:space="preserve"> UE</w:t>
      </w:r>
      <w:del w:id="2120" w:author="S2-2205061" w:date="2022-05-24T01:55:00Z">
        <w:r w:rsidRPr="00DF048C" w:rsidDel="002F375F">
          <w:delText>s</w:delText>
        </w:r>
      </w:del>
      <w:r w:rsidRPr="00DF048C">
        <w:t xml:space="preserve"> for Enhancing Uu based Positioning in Network Coverage </w:t>
      </w:r>
      <w:del w:id="2121" w:author="S2-2205061" w:date="2022-05-24T01:55:00Z">
        <w:r w:rsidRPr="00DF048C" w:rsidDel="002F375F">
          <w:delText>and Partial Network Coverage</w:delText>
        </w:r>
      </w:del>
      <w:bookmarkEnd w:id="2110"/>
      <w:bookmarkEnd w:id="2111"/>
      <w:bookmarkEnd w:id="2112"/>
      <w:bookmarkEnd w:id="2113"/>
      <w:bookmarkEnd w:id="2114"/>
      <w:bookmarkEnd w:id="2115"/>
      <w:bookmarkEnd w:id="2116"/>
      <w:bookmarkEnd w:id="2117"/>
    </w:p>
    <w:p w14:paraId="2D823EDA" w14:textId="5B08BD92" w:rsidR="00466C28" w:rsidRPr="00DF048C" w:rsidRDefault="00D9365C" w:rsidP="00466C28">
      <w:pPr>
        <w:pStyle w:val="3"/>
        <w:rPr>
          <w:lang w:eastAsia="ko-KR"/>
        </w:rPr>
      </w:pPr>
      <w:bookmarkStart w:id="2122" w:name="_Toc100781003"/>
      <w:bookmarkStart w:id="2123" w:name="_Toc100782228"/>
      <w:bookmarkStart w:id="2124" w:name="_Toc100782352"/>
      <w:bookmarkStart w:id="2125" w:name="_Toc100782481"/>
      <w:bookmarkStart w:id="2126" w:name="_Toc100782610"/>
      <w:bookmarkStart w:id="2127" w:name="_Toc104257756"/>
      <w:bookmarkStart w:id="2128" w:name="_Toc104257930"/>
      <w:bookmarkStart w:id="2129" w:name="_Toc104258177"/>
      <w:r w:rsidRPr="00DF048C">
        <w:rPr>
          <w:lang w:eastAsia="ko-KR"/>
        </w:rPr>
        <w:t>6.</w:t>
      </w:r>
      <w:r w:rsidRPr="00DF048C">
        <w:rPr>
          <w:lang w:eastAsia="zh-CN"/>
        </w:rPr>
        <w:t>8</w:t>
      </w:r>
      <w:r w:rsidR="00466C28" w:rsidRPr="00DF048C">
        <w:rPr>
          <w:lang w:eastAsia="ko-KR"/>
        </w:rPr>
        <w:t>.1</w:t>
      </w:r>
      <w:r w:rsidR="00466C28" w:rsidRPr="00DF048C">
        <w:rPr>
          <w:lang w:eastAsia="ko-KR"/>
        </w:rPr>
        <w:tab/>
        <w:t>Introduction</w:t>
      </w:r>
      <w:bookmarkEnd w:id="2122"/>
      <w:bookmarkEnd w:id="2123"/>
      <w:bookmarkEnd w:id="2124"/>
      <w:bookmarkEnd w:id="2125"/>
      <w:bookmarkEnd w:id="2126"/>
      <w:bookmarkEnd w:id="2127"/>
      <w:bookmarkEnd w:id="2128"/>
      <w:bookmarkEnd w:id="2129"/>
    </w:p>
    <w:p w14:paraId="51EC2FD1" w14:textId="77777777" w:rsidR="00442D39" w:rsidRDefault="00442D39" w:rsidP="00D9365C">
      <w:pPr>
        <w:rPr>
          <w:lang w:eastAsia="zh-CN"/>
        </w:rPr>
      </w:pPr>
      <w:r>
        <w:rPr>
          <w:lang w:eastAsia="zh-CN"/>
        </w:rPr>
        <w:t>This solution relates to discovery of a second UE (UE 2) with ranging/sidelink positioning capability which can potentially be exploited as additional reference nodes to enhance Uu based positioning of the first UE (UE 1) under insufficient network coverage.</w:t>
      </w:r>
    </w:p>
    <w:p w14:paraId="4CCC9F14" w14:textId="77777777" w:rsidR="00442D39" w:rsidRDefault="00442D39" w:rsidP="00D9365C">
      <w:pPr>
        <w:rPr>
          <w:lang w:eastAsia="zh-CN"/>
        </w:rPr>
      </w:pPr>
      <w:r>
        <w:rPr>
          <w:lang w:eastAsia="zh-CN"/>
        </w:rPr>
        <w:t>The following assumptions can be made for UE 1 and UE 2:</w:t>
      </w:r>
    </w:p>
    <w:p w14:paraId="015830FB" w14:textId="7D59AC9F" w:rsidR="00442D39" w:rsidRDefault="00442D39" w:rsidP="00442D39">
      <w:pPr>
        <w:pStyle w:val="NO"/>
        <w:rPr>
          <w:lang w:eastAsia="zh-CN"/>
        </w:rPr>
      </w:pPr>
      <w:r w:rsidRPr="00442D39">
        <w:rPr>
          <w:b/>
          <w:bCs/>
          <w:lang w:eastAsia="zh-CN"/>
        </w:rPr>
        <w:t>UE 1</w:t>
      </w:r>
      <w:r>
        <w:rPr>
          <w:lang w:eastAsia="zh-CN"/>
        </w:rPr>
        <w:t>:</w:t>
      </w:r>
      <w:r>
        <w:rPr>
          <w:lang w:eastAsia="zh-CN"/>
        </w:rPr>
        <w:tab/>
        <w:t xml:space="preserve">A UE whose location is to be determined using Uu based positioning. The positioning capability of UE 1 on Uu is defined in </w:t>
      </w:r>
      <w:r w:rsidR="00D62CAC">
        <w:rPr>
          <w:lang w:eastAsia="zh-CN"/>
        </w:rPr>
        <w:t>TS 37.355 [</w:t>
      </w:r>
      <w:r>
        <w:rPr>
          <w:lang w:eastAsia="zh-CN"/>
        </w:rPr>
        <w:t xml:space="preserve">10]. UE 1 is capable of ranging/sidelink positioning to another UE over PC5. UE 1 is considered to be </w:t>
      </w:r>
      <w:del w:id="2130" w:author="S2-2205061" w:date="2022-05-24T01:55:00Z">
        <w:r w:rsidDel="002F375F">
          <w:rPr>
            <w:lang w:eastAsia="zh-CN"/>
          </w:rPr>
          <w:delText xml:space="preserve">either </w:delText>
        </w:r>
      </w:del>
      <w:r>
        <w:rPr>
          <w:lang w:eastAsia="zh-CN"/>
        </w:rPr>
        <w:t>in coverage.</w:t>
      </w:r>
    </w:p>
    <w:p w14:paraId="37AB43D5" w14:textId="7ECA3154" w:rsidR="00442D39" w:rsidRDefault="00442D39" w:rsidP="00442D39">
      <w:pPr>
        <w:pStyle w:val="NO"/>
        <w:rPr>
          <w:lang w:eastAsia="zh-CN"/>
        </w:rPr>
      </w:pPr>
      <w:r w:rsidRPr="00442D39">
        <w:rPr>
          <w:b/>
          <w:bCs/>
          <w:lang w:eastAsia="zh-CN"/>
        </w:rPr>
        <w:lastRenderedPageBreak/>
        <w:t>UE 2</w:t>
      </w:r>
      <w:r>
        <w:rPr>
          <w:lang w:eastAsia="zh-CN"/>
        </w:rPr>
        <w:t>:</w:t>
      </w:r>
      <w:r>
        <w:rPr>
          <w:lang w:eastAsia="zh-CN"/>
        </w:rPr>
        <w:tab/>
        <w:t xml:space="preserve">A UE whose location is available to some degree of accuracy, which is to be exploited for assisting positioning of the other UE, e.g. UE 1. </w:t>
      </w:r>
      <w:del w:id="2131" w:author="S2-2205061" w:date="2022-05-24T01:55:00Z">
        <w:r w:rsidDel="002F375F">
          <w:rPr>
            <w:lang w:eastAsia="zh-CN"/>
          </w:rPr>
          <w:delText xml:space="preserve">UE 2 is referred to as a Reference UE. </w:delText>
        </w:r>
      </w:del>
      <w:r>
        <w:rPr>
          <w:lang w:eastAsia="zh-CN"/>
        </w:rPr>
        <w:t xml:space="preserve">It is assumed that UE 2 supports location service over Uu and ranging-based service/sidelink positioning over PC5. </w:t>
      </w:r>
      <w:del w:id="2132" w:author="S2-2205061" w:date="2022-05-24T01:55:00Z">
        <w:r w:rsidDel="002F375F">
          <w:rPr>
            <w:lang w:eastAsia="zh-CN"/>
          </w:rPr>
          <w:delText xml:space="preserve">However, exact capabilities of PRUs/Reference UE are to be defined in FS_eLCS_Ph3. </w:delText>
        </w:r>
      </w:del>
      <w:r>
        <w:rPr>
          <w:lang w:eastAsia="zh-CN"/>
        </w:rPr>
        <w:t>UE 2 is considered to be in coverage.</w:t>
      </w:r>
    </w:p>
    <w:p w14:paraId="6037B65F" w14:textId="6D2ECE3F" w:rsidR="00466C28" w:rsidRPr="00DF048C" w:rsidRDefault="00466C28" w:rsidP="00D9365C">
      <w:pPr>
        <w:rPr>
          <w:lang w:eastAsia="zh-CN"/>
        </w:rPr>
      </w:pPr>
      <w:r w:rsidRPr="00DF048C">
        <w:rPr>
          <w:lang w:eastAsia="zh-CN"/>
        </w:rPr>
        <w:t>In the terminology of ranging-based services and sidelink positioning, UE 1 and UE 2 can be both a Target UE and a Reference UE.</w:t>
      </w:r>
    </w:p>
    <w:p w14:paraId="545C5458" w14:textId="61224E50" w:rsidR="00466C28" w:rsidRPr="00DF048C" w:rsidRDefault="00DF048C" w:rsidP="00D9365C">
      <w:pPr>
        <w:pStyle w:val="EditorsNote"/>
      </w:pPr>
      <w:del w:id="2133" w:author="S2-2205061" w:date="2022-05-24T01:56:00Z">
        <w:r w:rsidDel="002F375F">
          <w:delText>Editor's note:</w:delText>
        </w:r>
        <w:r w:rsidDel="002F375F">
          <w:tab/>
        </w:r>
        <w:r w:rsidR="00466C28" w:rsidRPr="00DF048C" w:rsidDel="002F375F">
          <w:delText xml:space="preserve">whether the term </w:delText>
        </w:r>
        <w:r w:rsidDel="002F375F">
          <w:delText>"</w:delText>
        </w:r>
        <w:r w:rsidR="00466C28" w:rsidRPr="00DF048C" w:rsidDel="002F375F">
          <w:delText>PRU</w:delText>
        </w:r>
        <w:r w:rsidDel="002F375F">
          <w:delText>"</w:delText>
        </w:r>
        <w:r w:rsidR="00466C28" w:rsidRPr="00DF048C" w:rsidDel="002F375F">
          <w:delText xml:space="preserve">, needs to be changed to </w:delText>
        </w:r>
        <w:r w:rsidDel="002F375F">
          <w:delText>"</w:delText>
        </w:r>
        <w:r w:rsidR="00466C28" w:rsidRPr="00DF048C" w:rsidDel="002F375F">
          <w:delText>reference UE</w:delText>
        </w:r>
        <w:r w:rsidDel="002F375F">
          <w:delText>"</w:delText>
        </w:r>
        <w:r w:rsidR="00466C28" w:rsidRPr="00DF048C" w:rsidDel="002F375F">
          <w:delText>, /</w:delText>
        </w:r>
        <w:r w:rsidDel="002F375F">
          <w:delText>"</w:delText>
        </w:r>
        <w:r w:rsidR="00466C28" w:rsidRPr="00DF048C" w:rsidDel="002F375F">
          <w:delText>assistance UE</w:delText>
        </w:r>
        <w:r w:rsidDel="002F375F">
          <w:delText>"</w:delText>
        </w:r>
        <w:r w:rsidR="00466C28" w:rsidRPr="00DF048C" w:rsidDel="002F375F">
          <w:delText xml:space="preserve"> is FFS.</w:delText>
        </w:r>
      </w:del>
    </w:p>
    <w:p w14:paraId="751C9B24" w14:textId="56967B0C" w:rsidR="00466C28" w:rsidRPr="00DF048C" w:rsidRDefault="00D9365C" w:rsidP="00466C28">
      <w:pPr>
        <w:pStyle w:val="3"/>
        <w:rPr>
          <w:lang w:eastAsia="ko-KR"/>
        </w:rPr>
      </w:pPr>
      <w:bookmarkStart w:id="2134" w:name="_Toc100781004"/>
      <w:bookmarkStart w:id="2135" w:name="_Toc100782229"/>
      <w:bookmarkStart w:id="2136" w:name="_Toc100782353"/>
      <w:bookmarkStart w:id="2137" w:name="_Toc100782482"/>
      <w:bookmarkStart w:id="2138" w:name="_Toc100782611"/>
      <w:bookmarkStart w:id="2139" w:name="_Toc104257757"/>
      <w:bookmarkStart w:id="2140" w:name="_Toc104257931"/>
      <w:bookmarkStart w:id="2141" w:name="_Toc104258178"/>
      <w:r w:rsidRPr="00DF048C">
        <w:rPr>
          <w:lang w:eastAsia="ko-KR"/>
        </w:rPr>
        <w:t>6.</w:t>
      </w:r>
      <w:r w:rsidRPr="00DF048C">
        <w:rPr>
          <w:lang w:eastAsia="zh-CN"/>
        </w:rPr>
        <w:t>8</w:t>
      </w:r>
      <w:r w:rsidR="00466C28" w:rsidRPr="00DF048C">
        <w:rPr>
          <w:lang w:eastAsia="ko-KR"/>
        </w:rPr>
        <w:t>.2</w:t>
      </w:r>
      <w:r w:rsidR="00466C28" w:rsidRPr="00DF048C">
        <w:rPr>
          <w:lang w:eastAsia="ko-KR"/>
        </w:rPr>
        <w:tab/>
        <w:t>Functional Description</w:t>
      </w:r>
      <w:bookmarkEnd w:id="2134"/>
      <w:bookmarkEnd w:id="2135"/>
      <w:bookmarkEnd w:id="2136"/>
      <w:bookmarkEnd w:id="2137"/>
      <w:bookmarkEnd w:id="2138"/>
      <w:bookmarkEnd w:id="2139"/>
      <w:bookmarkEnd w:id="2140"/>
      <w:bookmarkEnd w:id="2141"/>
    </w:p>
    <w:p w14:paraId="437EE768" w14:textId="77777777" w:rsidR="00442D39" w:rsidRDefault="00442D39" w:rsidP="00466C28">
      <w:r>
        <w:t>In order to discover the direct links between UE 1 and UE 2 that may assist positioning of UE 1, the 5G ProSe Direct Discovery is to be triggered by Location Management Function (LMF) based on LCS requirements. LMF may also determine the discovery model for both UE 1 and UE 2.</w:t>
      </w:r>
    </w:p>
    <w:p w14:paraId="41527BFF" w14:textId="190631EB" w:rsidR="00442D39" w:rsidRDefault="00442D39" w:rsidP="00466C28">
      <w:r>
        <w:t xml:space="preserve">Given a number of UEs like UE 2 within the network coverage with known location and ranging/sidelink positioning capability, a subset of them may be </w:t>
      </w:r>
      <w:ins w:id="2142" w:author="S2-2205061" w:date="2022-05-24T01:56:00Z">
        <w:r w:rsidR="002F375F">
          <w:t>triggered</w:t>
        </w:r>
      </w:ins>
      <w:del w:id="2143" w:author="S2-2205061" w:date="2022-05-24T01:56:00Z">
        <w:r w:rsidDel="002F375F">
          <w:delText>configured</w:delText>
        </w:r>
      </w:del>
      <w:r>
        <w:t xml:space="preserve"> to </w:t>
      </w:r>
      <w:ins w:id="2144" w:author="S2-2205061" w:date="2022-05-24T01:56:00Z">
        <w:r w:rsidR="002F375F">
          <w:t>initiate direct</w:t>
        </w:r>
      </w:ins>
      <w:del w:id="2145" w:author="S2-2205061" w:date="2022-05-24T01:56:00Z">
        <w:r w:rsidDel="002F375F">
          <w:delText>perform</w:delText>
        </w:r>
      </w:del>
      <w:r>
        <w:t xml:space="preserve"> discovery over PC5. Then, they interact with 5GC to obtain 5G ProSe service authorization and the corresponding ProSe Direct Discovery parameters.</w:t>
      </w:r>
    </w:p>
    <w:p w14:paraId="65D78275" w14:textId="725C5D03" w:rsidR="00442D39" w:rsidRDefault="00442D39" w:rsidP="00466C28">
      <w:r>
        <w:t xml:space="preserve">The Discovery messages is to be used </w:t>
      </w:r>
      <w:del w:id="2146" w:author="S2-2205061" w:date="2022-05-24T01:57:00Z">
        <w:r w:rsidDel="002F375F">
          <w:delText xml:space="preserve">for </w:delText>
        </w:r>
      </w:del>
      <w:ins w:id="2147" w:author="S2-2205061" w:date="2022-05-24T01:57:00Z">
        <w:r w:rsidR="002F375F">
          <w:t xml:space="preserve">by </w:t>
        </w:r>
      </w:ins>
      <w:r>
        <w:t>UE 2 to indicate its capability in terms of assisting Uu based positioning as well as ranging/sidelink positioning. The content of Discovery message is to be provided by LMF and may consists of the following:</w:t>
      </w:r>
    </w:p>
    <w:p w14:paraId="711792FE" w14:textId="6C2442AD" w:rsidR="00442D39" w:rsidRDefault="00442D39" w:rsidP="00442D39">
      <w:pPr>
        <w:pStyle w:val="B1"/>
      </w:pPr>
      <w:r>
        <w:t>-</w:t>
      </w:r>
      <w:r>
        <w:tab/>
        <w:t>UE identity (UE 2).</w:t>
      </w:r>
    </w:p>
    <w:p w14:paraId="0353F4D6" w14:textId="77777777" w:rsidR="00442D39" w:rsidRDefault="00442D39" w:rsidP="00442D39">
      <w:pPr>
        <w:pStyle w:val="B1"/>
      </w:pPr>
      <w:r>
        <w:t>-</w:t>
      </w:r>
      <w:r>
        <w:tab/>
        <w:t>Capability information of UE 2, including positioning capability over Uu and ranging/sidelink positioning capability over PC5. The latter, for example, may include capability of transmitting and/or processing sidelink positioning signals.</w:t>
      </w:r>
    </w:p>
    <w:p w14:paraId="45A503FF" w14:textId="3925A52C" w:rsidR="00442D39" w:rsidRDefault="00442D39" w:rsidP="00442D39">
      <w:pPr>
        <w:pStyle w:val="B1"/>
      </w:pPr>
      <w:r>
        <w:t>-</w:t>
      </w:r>
      <w:r>
        <w:tab/>
        <w:t>Location information.</w:t>
      </w:r>
    </w:p>
    <w:p w14:paraId="694C43FD" w14:textId="6E31B10C" w:rsidR="00442D39" w:rsidRDefault="00442D39" w:rsidP="00466C28">
      <w:del w:id="2148" w:author="S2-2205061" w:date="2022-05-24T01:57:00Z">
        <w:r w:rsidDel="002F375F">
          <w:delText>These are to be appended with the parameters obtained via 5G ProSe Direct Discovery service authorization and provisioning, e.g. mapping of ProSe services to Destination Layer-2 ID, application identifier.</w:delText>
        </w:r>
      </w:del>
    </w:p>
    <w:p w14:paraId="21EB536D" w14:textId="3736609E" w:rsidR="00442D39" w:rsidRDefault="00442D39" w:rsidP="00466C28">
      <w:r>
        <w:t xml:space="preserve">Correspondingly, LMF </w:t>
      </w:r>
      <w:del w:id="2149" w:author="S2-2205061" w:date="2022-05-24T01:57:00Z">
        <w:r w:rsidDel="002F375F">
          <w:delText>(pre-)configures</w:delText>
        </w:r>
      </w:del>
      <w:ins w:id="2150" w:author="S2-2205061" w:date="2022-05-24T01:57:00Z">
        <w:r w:rsidR="002F375F">
          <w:t>triggers</w:t>
        </w:r>
      </w:ins>
      <w:r>
        <w:t xml:space="preserve"> UE 1 with ranging/sidelink positioning capability </w:t>
      </w:r>
      <w:del w:id="2151" w:author="S2-2205061" w:date="2022-05-24T01:57:00Z">
        <w:r w:rsidDel="002F375F">
          <w:delText xml:space="preserve">to obtain 5G ProSe service authorization and parameters and </w:delText>
        </w:r>
      </w:del>
      <w:r>
        <w:t>to monitor the Discovery message on PC5.</w:t>
      </w:r>
    </w:p>
    <w:p w14:paraId="637452BC" w14:textId="77777777" w:rsidR="00442D39" w:rsidRDefault="00442D39" w:rsidP="00466C28">
      <w:r>
        <w:t>Alternatively, LMF may configure UE 1 to transmit positioning assistance requests. In this case, the Discovery message may consists of:</w:t>
      </w:r>
    </w:p>
    <w:p w14:paraId="4034CD65" w14:textId="0FE89A5D" w:rsidR="00442D39" w:rsidRDefault="00442D39" w:rsidP="00442D39">
      <w:pPr>
        <w:pStyle w:val="B1"/>
      </w:pPr>
      <w:r>
        <w:t>-</w:t>
      </w:r>
      <w:r>
        <w:tab/>
        <w:t>UE identity (UE 1).</w:t>
      </w:r>
    </w:p>
    <w:p w14:paraId="72E67B0F" w14:textId="77777777" w:rsidR="00442D39" w:rsidRDefault="00442D39" w:rsidP="00442D39">
      <w:pPr>
        <w:pStyle w:val="B1"/>
      </w:pPr>
      <w:r>
        <w:t>-</w:t>
      </w:r>
      <w:r>
        <w:tab/>
        <w:t>Requested positioning capability over Uu and ranging/sidelink positioning capability over PC5. The latter, for example, may include capability of transmitting and/or processing sidelink positioning signals.</w:t>
      </w:r>
    </w:p>
    <w:p w14:paraId="414B6CAD" w14:textId="67F9C30F" w:rsidR="00442D39" w:rsidRDefault="00442D39" w:rsidP="00442D39">
      <w:pPr>
        <w:pStyle w:val="B1"/>
      </w:pPr>
      <w:r>
        <w:t>-</w:t>
      </w:r>
      <w:r>
        <w:tab/>
        <w:t>Requested location information, e.g. accuracy.</w:t>
      </w:r>
    </w:p>
    <w:p w14:paraId="7FC486D1" w14:textId="2B477D2D" w:rsidR="00466C28" w:rsidRPr="00DF048C" w:rsidRDefault="00466C28" w:rsidP="00466C28">
      <w:r w:rsidRPr="00DF048C">
        <w:t xml:space="preserve">Correspondingly, LMF </w:t>
      </w:r>
      <w:del w:id="2152" w:author="S2-2205061" w:date="2022-05-24T01:58:00Z">
        <w:r w:rsidRPr="00DF048C" w:rsidDel="002F375F">
          <w:delText>(pre-)configures</w:delText>
        </w:r>
      </w:del>
      <w:ins w:id="2153" w:author="S2-2205061" w:date="2022-05-24T01:58:00Z">
        <w:r w:rsidR="002F375F">
          <w:t>triggers</w:t>
        </w:r>
      </w:ins>
      <w:r w:rsidRPr="00DF048C">
        <w:t xml:space="preserve"> UE 2 with ranging/sidelink positioning capability to </w:t>
      </w:r>
      <w:del w:id="2154" w:author="S2-2205061" w:date="2022-05-24T01:58:00Z">
        <w:r w:rsidRPr="00DF048C" w:rsidDel="002F375F">
          <w:delText xml:space="preserve">obtain 5G ProSe service authorization and parameters and to </w:delText>
        </w:r>
      </w:del>
      <w:r w:rsidRPr="00DF048C">
        <w:t>respond to the Discovery message with related information on PC5.</w:t>
      </w:r>
    </w:p>
    <w:p w14:paraId="3174EEE5" w14:textId="5865B2D5" w:rsidR="00466C28" w:rsidRPr="00DF048C" w:rsidRDefault="00F829CE" w:rsidP="00466C28">
      <w:pPr>
        <w:pStyle w:val="3"/>
      </w:pPr>
      <w:bookmarkStart w:id="2155" w:name="_Toc100781005"/>
      <w:bookmarkStart w:id="2156" w:name="_Toc100782230"/>
      <w:bookmarkStart w:id="2157" w:name="_Toc100782354"/>
      <w:bookmarkStart w:id="2158" w:name="_Toc100782483"/>
      <w:bookmarkStart w:id="2159" w:name="_Toc100782612"/>
      <w:bookmarkStart w:id="2160" w:name="_Toc104257758"/>
      <w:bookmarkStart w:id="2161" w:name="_Toc104257932"/>
      <w:bookmarkStart w:id="2162" w:name="_Toc104258179"/>
      <w:r w:rsidRPr="00DF048C">
        <w:t>6.</w:t>
      </w:r>
      <w:r w:rsidRPr="00DF048C">
        <w:rPr>
          <w:lang w:eastAsia="zh-CN"/>
        </w:rPr>
        <w:t>8</w:t>
      </w:r>
      <w:r w:rsidR="00466C28" w:rsidRPr="00DF048C">
        <w:t>.3</w:t>
      </w:r>
      <w:r w:rsidR="00466C28" w:rsidRPr="00DF048C">
        <w:tab/>
        <w:t>Procedures</w:t>
      </w:r>
      <w:bookmarkEnd w:id="2155"/>
      <w:bookmarkEnd w:id="2156"/>
      <w:bookmarkEnd w:id="2157"/>
      <w:bookmarkEnd w:id="2158"/>
      <w:bookmarkEnd w:id="2159"/>
      <w:bookmarkEnd w:id="2160"/>
      <w:bookmarkEnd w:id="2161"/>
      <w:bookmarkEnd w:id="2162"/>
    </w:p>
    <w:p w14:paraId="6DFDA17A" w14:textId="5DDA958E" w:rsidR="00466C28" w:rsidRDefault="00466C28" w:rsidP="00466C28">
      <w:pPr>
        <w:rPr>
          <w:ins w:id="2163" w:author="S2-2205061" w:date="2022-05-24T01:58:00Z"/>
        </w:rPr>
      </w:pPr>
      <w:r w:rsidRPr="00DF048C">
        <w:t>This</w:t>
      </w:r>
      <w:r w:rsidR="00D62CAC">
        <w:t xml:space="preserve"> clause </w:t>
      </w:r>
      <w:r w:rsidRPr="00DF048C">
        <w:t xml:space="preserve">provides a </w:t>
      </w:r>
      <w:r w:rsidR="00442D39" w:rsidRPr="00DF048C">
        <w:t>signalling</w:t>
      </w:r>
      <w:r w:rsidRPr="00DF048C">
        <w:t xml:space="preserve"> procedure for PC5 assisted Network based positioning.</w:t>
      </w:r>
    </w:p>
    <w:p w14:paraId="25A84952" w14:textId="05C14002" w:rsidR="002F375F" w:rsidRPr="00DF048C" w:rsidRDefault="002F375F" w:rsidP="002F375F">
      <w:pPr>
        <w:jc w:val="center"/>
      </w:pPr>
      <w:ins w:id="2164" w:author="S2-2205061" w:date="2022-05-24T01:59:00Z">
        <w:r>
          <w:rPr>
            <w:noProof/>
            <w:lang w:val="en-US" w:eastAsia="zh-CN"/>
          </w:rPr>
          <w:lastRenderedPageBreak/>
          <w:drawing>
            <wp:inline distT="0" distB="0" distL="0" distR="0" wp14:anchorId="61C1308A" wp14:editId="4B701797">
              <wp:extent cx="3895238" cy="4342857"/>
              <wp:effectExtent l="0" t="0" r="0" b="635"/>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895238" cy="4342857"/>
                      </a:xfrm>
                      <a:prstGeom prst="rect">
                        <a:avLst/>
                      </a:prstGeom>
                    </pic:spPr>
                  </pic:pic>
                </a:graphicData>
              </a:graphic>
            </wp:inline>
          </w:drawing>
        </w:r>
      </w:ins>
    </w:p>
    <w:p w14:paraId="3628C0CE" w14:textId="51054AD8" w:rsidR="00466C28" w:rsidRPr="00DF048C" w:rsidRDefault="00466C28" w:rsidP="00442D39">
      <w:pPr>
        <w:pStyle w:val="TH"/>
      </w:pPr>
      <w:del w:id="2165" w:author="S2-2205061" w:date="2022-05-24T01:58:00Z">
        <w:r w:rsidRPr="00DF048C" w:rsidDel="002F375F">
          <w:object w:dxaOrig="6466" w:dyaOrig="7756" w14:anchorId="1248B9D5">
            <v:shape id="_x0000_i1046" type="#_x0000_t75" style="width:323.8pt;height:387.85pt" o:ole="">
              <v:imagedata r:id="rId53" o:title=""/>
            </v:shape>
            <o:OLEObject Type="Embed" ProgID="Visio.Drawing.15" ShapeID="_x0000_i1046" DrawAspect="Content" ObjectID="_1714932260" r:id="rId54"/>
          </w:object>
        </w:r>
      </w:del>
    </w:p>
    <w:p w14:paraId="54795F80" w14:textId="04D74243" w:rsidR="00466C28" w:rsidRPr="00DF048C" w:rsidRDefault="00F829CE" w:rsidP="00442D39">
      <w:pPr>
        <w:pStyle w:val="TF"/>
      </w:pPr>
      <w:r w:rsidRPr="00DF048C">
        <w:t>Figure 6.</w:t>
      </w:r>
      <w:r w:rsidRPr="00DF048C">
        <w:rPr>
          <w:lang w:eastAsia="zh-CN"/>
        </w:rPr>
        <w:t>8</w:t>
      </w:r>
      <w:r w:rsidR="00466C28" w:rsidRPr="00DF048C">
        <w:t>.3</w:t>
      </w:r>
      <w:del w:id="2166" w:author="S2-2205061" w:date="2022-05-24T02:00:00Z">
        <w:r w:rsidR="00466C28" w:rsidRPr="00DF048C" w:rsidDel="002F375F">
          <w:delText>.1</w:delText>
        </w:r>
      </w:del>
      <w:r w:rsidRPr="00DF048C">
        <w:rPr>
          <w:lang w:eastAsia="zh-CN"/>
        </w:rPr>
        <w:t>-1</w:t>
      </w:r>
      <w:r w:rsidR="00466C28" w:rsidRPr="00DF048C">
        <w:t xml:space="preserve"> Procedure for network-based positioning assisted by ranging/sidelink positioning</w:t>
      </w:r>
    </w:p>
    <w:p w14:paraId="7F5BCA85" w14:textId="77777777" w:rsidR="00442D39" w:rsidRDefault="00442D39" w:rsidP="00466C28">
      <w:pPr>
        <w:pStyle w:val="EditorsNote"/>
      </w:pPr>
      <w:r>
        <w:t>Editor's note:</w:t>
      </w:r>
      <w:r>
        <w:tab/>
        <w:t>It is FFS whether or not the LMF is always required to be involved in steps 8a and 8b.</w:t>
      </w:r>
    </w:p>
    <w:p w14:paraId="54C6B73B" w14:textId="77777777" w:rsidR="00442D39" w:rsidRDefault="00442D39" w:rsidP="00466C28">
      <w:pPr>
        <w:pStyle w:val="EditorsNote"/>
      </w:pPr>
      <w:r>
        <w:t>Editor's note:</w:t>
      </w:r>
      <w:r>
        <w:tab/>
        <w:t>How LMF controlling the UE's 5G ProSe Direct Discovery operation is FFS, Coordination with existing 5G ProSe mechanism is needed.</w:t>
      </w:r>
    </w:p>
    <w:p w14:paraId="21417ADA" w14:textId="2D48194C" w:rsidR="00466C28" w:rsidRPr="00DF048C" w:rsidRDefault="00442D39" w:rsidP="00466C28">
      <w:r>
        <w:t>Signalling procedures for supporting Uu-based/network-based positioning with ranging/sidelink positioning shown in Figure 6.8.3</w:t>
      </w:r>
      <w:del w:id="2167" w:author="S2-2205061" w:date="2022-05-24T02:00:00Z">
        <w:r w:rsidDel="002F375F">
          <w:delText>.1</w:delText>
        </w:r>
      </w:del>
      <w:r>
        <w:t>-1 can be described as the following:</w:t>
      </w:r>
    </w:p>
    <w:p w14:paraId="6FBFA9FB" w14:textId="705666AD" w:rsidR="00442D39" w:rsidRDefault="00442D39" w:rsidP="00442D39">
      <w:pPr>
        <w:pStyle w:val="B1"/>
      </w:pPr>
      <w:r>
        <w:t>1.</w:t>
      </w:r>
      <w:r>
        <w:tab/>
        <w:t xml:space="preserve">LCS procedures for positioning UE 1 are carried out according to </w:t>
      </w:r>
      <w:r w:rsidR="00D62CAC">
        <w:t>TS 23.273 [</w:t>
      </w:r>
      <w:r>
        <w:t>11].</w:t>
      </w:r>
    </w:p>
    <w:p w14:paraId="5307CD68" w14:textId="77777777" w:rsidR="00442D39" w:rsidRDefault="00442D39" w:rsidP="00442D39">
      <w:pPr>
        <w:pStyle w:val="B1"/>
      </w:pPr>
      <w:r>
        <w:t>2.</w:t>
      </w:r>
      <w:r>
        <w:tab/>
        <w:t>Based on the requested LCS QoS, LMF determines to trigger discovery of a second UE for positioning assistance.</w:t>
      </w:r>
    </w:p>
    <w:p w14:paraId="06C6F60C" w14:textId="2BD53A62" w:rsidR="00442D39" w:rsidRDefault="00442D39" w:rsidP="00442D39">
      <w:pPr>
        <w:pStyle w:val="B1"/>
      </w:pPr>
      <w:r>
        <w:t>3.</w:t>
      </w:r>
      <w:r>
        <w:tab/>
        <w:t xml:space="preserve">LMF obtains capability information in terms of LCS and ranging/sidelink positioning and available location information of a number of UEs within a region of interest, e.g. tracking area, geographical zone, and </w:t>
      </w:r>
      <w:del w:id="2168" w:author="S2-2205061" w:date="2022-05-24T02:00:00Z">
        <w:r w:rsidDel="002F375F">
          <w:delText xml:space="preserve">selects </w:delText>
        </w:r>
      </w:del>
      <w:ins w:id="2169" w:author="S2-2205061" w:date="2022-05-24T02:00:00Z">
        <w:r w:rsidR="002F375F">
          <w:t xml:space="preserve">triggers </w:t>
        </w:r>
      </w:ins>
      <w:r>
        <w:t xml:space="preserve">particular UEs, e.g. UE 2, to </w:t>
      </w:r>
      <w:del w:id="2170" w:author="S2-2205061" w:date="2022-05-24T02:00:00Z">
        <w:r w:rsidDel="002F375F">
          <w:delText xml:space="preserve">carry </w:delText>
        </w:r>
      </w:del>
      <w:del w:id="2171" w:author="S2-2205061" w:date="2022-05-24T02:01:00Z">
        <w:r w:rsidDel="002F375F">
          <w:delText xml:space="preserve">out </w:delText>
        </w:r>
      </w:del>
      <w:ins w:id="2172" w:author="S2-2205061" w:date="2022-05-24T02:01:00Z">
        <w:r w:rsidR="002F375F">
          <w:t xml:space="preserve">discover UE 1 reusing </w:t>
        </w:r>
      </w:ins>
      <w:r>
        <w:t>5G ProSe Direct Discovery procedure. LMF configures the information to be contained in the Discovery message</w:t>
      </w:r>
      <w:ins w:id="2173" w:author="S2-2205061" w:date="2022-05-24T02:01:00Z">
        <w:r w:rsidR="002F375F">
          <w:t>, e.g. UE identity, indication of capability information and/or location information</w:t>
        </w:r>
      </w:ins>
      <w:del w:id="2174" w:author="S2-2205061" w:date="2022-05-24T02:01:00Z">
        <w:r w:rsidDel="002F375F">
          <w:delText>, as well as that in the Response message if Model B should be used</w:delText>
        </w:r>
      </w:del>
      <w:r>
        <w:t>.</w:t>
      </w:r>
    </w:p>
    <w:p w14:paraId="2F9EF474" w14:textId="09807C33" w:rsidR="00442D39" w:rsidRDefault="00442D39" w:rsidP="00442D39">
      <w:pPr>
        <w:pStyle w:val="NO"/>
      </w:pPr>
      <w:r>
        <w:t>NOTE 1:</w:t>
      </w:r>
      <w:r>
        <w:tab/>
        <w:t>LMF is assumed to have obtained the capability/location information of UE2 either by inquiring PRU info or by carrying out Uu based location estimation before this procedure.</w:t>
      </w:r>
    </w:p>
    <w:p w14:paraId="3B155B0A" w14:textId="2EE4D632" w:rsidR="00442D39" w:rsidRDefault="00442D39" w:rsidP="00442D39">
      <w:pPr>
        <w:pStyle w:val="B1"/>
      </w:pPr>
      <w:del w:id="2175" w:author="S2-2205061" w:date="2022-05-24T02:02:00Z">
        <w:r w:rsidDel="002F375F">
          <w:delText>4.</w:delText>
        </w:r>
        <w:r w:rsidDel="002F375F">
          <w:tab/>
          <w:delText xml:space="preserve">UE 2 obtains service authorization and parameters for 5G ProSe Direct Discovery as described in clause 6.2 in </w:delText>
        </w:r>
        <w:r w:rsidR="00D62CAC" w:rsidDel="002F375F">
          <w:delText>TS 23.304 [</w:delText>
        </w:r>
        <w:r w:rsidDel="002F375F">
          <w:delText>4]. This step takes place not necessarily after step 3.</w:delText>
        </w:r>
      </w:del>
    </w:p>
    <w:p w14:paraId="0E785E1F" w14:textId="128A67B0" w:rsidR="00442D39" w:rsidRDefault="00442D39" w:rsidP="00442D39">
      <w:pPr>
        <w:pStyle w:val="B1"/>
        <w:rPr>
          <w:ins w:id="2176" w:author="S2-2205061" w:date="2022-05-24T02:04:00Z"/>
        </w:rPr>
      </w:pPr>
      <w:r>
        <w:lastRenderedPageBreak/>
        <w:t>5.</w:t>
      </w:r>
      <w:r>
        <w:tab/>
        <w:t xml:space="preserve">LMF </w:t>
      </w:r>
      <w:del w:id="2177" w:author="S2-2205061" w:date="2022-05-24T02:02:00Z">
        <w:r w:rsidDel="002F375F">
          <w:delText>(pre-)configures</w:delText>
        </w:r>
      </w:del>
      <w:ins w:id="2178" w:author="S2-2205061" w:date="2022-05-24T02:02:00Z">
        <w:r w:rsidR="002F375F">
          <w:t>triggers</w:t>
        </w:r>
      </w:ins>
      <w:r>
        <w:t xml:space="preserve"> UE 1 to </w:t>
      </w:r>
      <w:ins w:id="2179" w:author="S2-2205061" w:date="2022-05-24T02:02:00Z">
        <w:r w:rsidR="002F375F">
          <w:t>discover UE 2 for positioning assistance reusing</w:t>
        </w:r>
      </w:ins>
      <w:del w:id="2180" w:author="S2-2205061" w:date="2022-05-24T02:02:00Z">
        <w:r w:rsidDel="002F375F">
          <w:delText>carry out</w:delText>
        </w:r>
      </w:del>
      <w:r>
        <w:t xml:space="preserve"> 5G ProSe Direct Discovery procedure</w:t>
      </w:r>
      <w:del w:id="2181" w:author="S2-2205061" w:date="2022-05-24T02:03:00Z">
        <w:r w:rsidDel="002F375F">
          <w:delText>, by either monitoring the Discovery message or transmitting a Discovery message over PC5</w:delText>
        </w:r>
      </w:del>
      <w:r>
        <w:t>. LMF configures the information to be contained in the Discovery message</w:t>
      </w:r>
      <w:del w:id="2182" w:author="S2-2205061" w:date="2022-05-24T02:03:00Z">
        <w:r w:rsidDel="002F375F">
          <w:delText xml:space="preserve"> if Model B should be used</w:delText>
        </w:r>
      </w:del>
      <w:r>
        <w:t>. LMF may configure</w:t>
      </w:r>
      <w:del w:id="2183" w:author="S2-2205061" w:date="2022-05-24T02:03:00Z">
        <w:r w:rsidDel="002F375F">
          <w:delText>s</w:delText>
        </w:r>
      </w:del>
      <w:r>
        <w:t xml:space="preserve"> UE 1 to send a discovery </w:t>
      </w:r>
      <w:del w:id="2184" w:author="S2-2205061" w:date="2022-05-24T02:03:00Z">
        <w:r w:rsidDel="002F375F">
          <w:delText xml:space="preserve">response </w:delText>
        </w:r>
      </w:del>
      <w:ins w:id="2185" w:author="S2-2205061" w:date="2022-05-24T02:03:00Z">
        <w:r w:rsidR="002F375F">
          <w:t xml:space="preserve">report </w:t>
        </w:r>
      </w:ins>
      <w:r>
        <w:t xml:space="preserve">to LMF and </w:t>
      </w:r>
      <w:del w:id="2186" w:author="S2-2205061" w:date="2022-05-24T02:03:00Z">
        <w:r w:rsidDel="002F375F">
          <w:delText xml:space="preserve">provide </w:delText>
        </w:r>
      </w:del>
      <w:ins w:id="2187" w:author="S2-2205061" w:date="2022-05-24T02:03:00Z">
        <w:r w:rsidR="002F375F">
          <w:t xml:space="preserve">specify </w:t>
        </w:r>
      </w:ins>
      <w:r>
        <w:t xml:space="preserve">information to be included in the </w:t>
      </w:r>
      <w:del w:id="2188" w:author="S2-2205061" w:date="2022-05-24T02:03:00Z">
        <w:r w:rsidDel="002F375F">
          <w:delText>response</w:delText>
        </w:r>
      </w:del>
      <w:ins w:id="2189" w:author="S2-2205061" w:date="2022-05-24T02:03:00Z">
        <w:r w:rsidR="002F375F">
          <w:t>re</w:t>
        </w:r>
      </w:ins>
      <w:ins w:id="2190" w:author="S2-2205061" w:date="2022-05-24T02:04:00Z">
        <w:r w:rsidR="002F375F">
          <w:t>port</w:t>
        </w:r>
      </w:ins>
      <w:r>
        <w:t>, e.g. discovered UE identity</w:t>
      </w:r>
      <w:ins w:id="2191" w:author="S2-2205061" w:date="2022-05-24T02:04:00Z">
        <w:r w:rsidR="002F375F">
          <w:t>(UE2)</w:t>
        </w:r>
      </w:ins>
      <w:r>
        <w:t>.</w:t>
      </w:r>
    </w:p>
    <w:p w14:paraId="62B8780B" w14:textId="3D008E64" w:rsidR="002F375F" w:rsidRDefault="002F375F" w:rsidP="00442D39">
      <w:pPr>
        <w:pStyle w:val="B1"/>
      </w:pPr>
      <w:ins w:id="2192" w:author="S2-2205061" w:date="2022-05-24T02:04:00Z">
        <w:r>
          <w:t>5. UE 1 and UE 2 perform 5G ProSe Direct Discovery procedure as defined in clause 6.3.2 in TS 23.304 [4].</w:t>
        </w:r>
      </w:ins>
    </w:p>
    <w:p w14:paraId="125A3E9C" w14:textId="1A9855E4" w:rsidR="00442D39" w:rsidRDefault="00442D39" w:rsidP="00442D39">
      <w:pPr>
        <w:pStyle w:val="B1"/>
      </w:pPr>
      <w:del w:id="2193" w:author="S2-2205061" w:date="2022-05-24T02:04:00Z">
        <w:r w:rsidDel="002F375F">
          <w:delText>6.</w:delText>
        </w:r>
        <w:r w:rsidDel="002F375F">
          <w:tab/>
          <w:delText xml:space="preserve">UE 1 obtains service authorization and parameters for 5G ProSe Direct Discovery as described in clause 6.2 in </w:delText>
        </w:r>
        <w:r w:rsidR="00D62CAC" w:rsidDel="002F375F">
          <w:delText>TS 23.304 [</w:delText>
        </w:r>
        <w:r w:rsidDel="002F375F">
          <w:delText>4]. This step takes place not necessarily after step 5.</w:delText>
        </w:r>
      </w:del>
    </w:p>
    <w:p w14:paraId="1DBDAA5B" w14:textId="5E4A47F6" w:rsidR="00442D39" w:rsidDel="00D310ED" w:rsidRDefault="00442D39" w:rsidP="00442D39">
      <w:pPr>
        <w:pStyle w:val="B1"/>
        <w:rPr>
          <w:del w:id="2194" w:author="S2-2205061" w:date="2022-05-24T02:13:00Z"/>
        </w:rPr>
      </w:pPr>
      <w:del w:id="2195" w:author="S2-2205061" w:date="2022-05-24T02:04:00Z">
        <w:r w:rsidDel="002F375F">
          <w:delText>For option A where</w:delText>
        </w:r>
      </w:del>
      <w:ins w:id="2196" w:author="S2-2205061" w:date="2022-05-24T02:04:00Z">
        <w:r w:rsidR="002F375F">
          <w:t>If</w:t>
        </w:r>
      </w:ins>
      <w:r>
        <w:t xml:space="preserve"> Model A discovery is used</w:t>
      </w:r>
      <w:del w:id="2197" w:author="S2-2205061" w:date="2022-05-24T02:05:00Z">
        <w:r w:rsidDel="002F375F">
          <w:delText>:</w:delText>
        </w:r>
      </w:del>
      <w:ins w:id="2198" w:author="S2-2205061" w:date="2022-05-24T02:05:00Z">
        <w:r w:rsidR="002F375F">
          <w:t>,</w:t>
        </w:r>
      </w:ins>
    </w:p>
    <w:p w14:paraId="15BFCB75" w14:textId="195ADB2A" w:rsidR="00442D39" w:rsidDel="00D310ED" w:rsidRDefault="00442D39" w:rsidP="00442D39">
      <w:pPr>
        <w:pStyle w:val="B1"/>
        <w:rPr>
          <w:del w:id="2199" w:author="S2-2205061" w:date="2022-05-24T02:13:00Z"/>
        </w:rPr>
      </w:pPr>
      <w:del w:id="2200" w:author="S2-2205061" w:date="2022-05-24T02:05:00Z">
        <w:r w:rsidDel="003D7CB0">
          <w:delText>7a.</w:delText>
        </w:r>
        <w:r w:rsidDel="003D7CB0">
          <w:tab/>
        </w:r>
      </w:del>
      <w:r>
        <w:t xml:space="preserve">UE 2 </w:t>
      </w:r>
      <w:del w:id="2201" w:author="S2-2205061" w:date="2022-05-24T02:05:00Z">
        <w:r w:rsidDel="003D7CB0">
          <w:delText xml:space="preserve">sends </w:delText>
        </w:r>
      </w:del>
      <w:ins w:id="2202" w:author="S2-2205061" w:date="2022-05-24T02:05:00Z">
        <w:r w:rsidR="003D7CB0">
          <w:t xml:space="preserve">broadcasts </w:t>
        </w:r>
      </w:ins>
      <w:r>
        <w:t xml:space="preserve">a Discovery message containing UE identity, </w:t>
      </w:r>
      <w:ins w:id="2203" w:author="S2-2205061" w:date="2022-05-24T02:05:00Z">
        <w:r w:rsidR="003D7CB0">
          <w:t xml:space="preserve">indication of </w:t>
        </w:r>
      </w:ins>
      <w:r>
        <w:t>capability information and</w:t>
      </w:r>
      <w:ins w:id="2204" w:author="S2-2205061" w:date="2022-05-24T02:05:00Z">
        <w:r w:rsidR="003D7CB0">
          <w:t>/or</w:t>
        </w:r>
      </w:ins>
      <w:r>
        <w:t xml:space="preserve"> location information as configured by LMF in step 3</w:t>
      </w:r>
      <w:del w:id="2205" w:author="S2-2205061" w:date="2022-05-24T02:06:00Z">
        <w:r w:rsidDel="003D7CB0">
          <w:delText xml:space="preserve"> in addition to the parameters provisioned in step 4 as described in </w:delText>
        </w:r>
        <w:r w:rsidR="00D62CAC" w:rsidDel="003D7CB0">
          <w:delText>TS 23.304 [</w:delText>
        </w:r>
        <w:r w:rsidDel="003D7CB0">
          <w:delText>4]</w:delText>
        </w:r>
      </w:del>
      <w:r>
        <w:t>.</w:t>
      </w:r>
    </w:p>
    <w:p w14:paraId="5372A3FC" w14:textId="4724D911" w:rsidR="00442D39" w:rsidRDefault="00442D39" w:rsidP="00442D39">
      <w:pPr>
        <w:pStyle w:val="B1"/>
        <w:rPr>
          <w:ins w:id="2206" w:author="S2-2205061" w:date="2022-05-24T02:07:00Z"/>
        </w:rPr>
      </w:pPr>
      <w:del w:id="2207" w:author="S2-2205061" w:date="2022-05-24T02:06:00Z">
        <w:r w:rsidDel="003D7CB0">
          <w:delText>8a.</w:delText>
        </w:r>
        <w:r w:rsidDel="003D7CB0">
          <w:tab/>
        </w:r>
      </w:del>
      <w:r>
        <w:t>UE 1 monitors Discovery message</w:t>
      </w:r>
      <w:ins w:id="2208" w:author="S2-2205061" w:date="2022-05-24T02:07:00Z">
        <w:r w:rsidR="003D7CB0">
          <w:t>.</w:t>
        </w:r>
      </w:ins>
      <w:del w:id="2209" w:author="S2-2205061" w:date="2022-05-24T02:06:00Z">
        <w:r w:rsidDel="003D7CB0">
          <w:delText xml:space="preserve"> and provides a discovery response to LMF based on the configuration in step 5. Based on the discovery response, in addition to the capability information and location information of the two UEs, LMF determines whether and how ranging/sidelink positioning between UE 1 and UE 2 should be carried out.</w:delText>
        </w:r>
      </w:del>
    </w:p>
    <w:p w14:paraId="51E4389B" w14:textId="77777777" w:rsidR="003D7CB0" w:rsidRDefault="003D7CB0" w:rsidP="003D7CB0">
      <w:pPr>
        <w:pStyle w:val="B1"/>
        <w:ind w:left="540"/>
        <w:rPr>
          <w:ins w:id="2210" w:author="S2-2205061" w:date="2022-05-24T02:07:00Z"/>
        </w:rPr>
      </w:pPr>
      <w:ins w:id="2211" w:author="S2-2205061" w:date="2022-05-24T02:07:00Z">
        <w:r>
          <w:t xml:space="preserve">If </w:t>
        </w:r>
        <w:r w:rsidRPr="00DF048C">
          <w:t>Model B discovery is used</w:t>
        </w:r>
        <w:r>
          <w:t>, UE 1 transmits a Discovery message containing UE identity, requested capability information and/or location information as configured by LMF. UE 2 that receives the request message may respond to UE 1.</w:t>
        </w:r>
      </w:ins>
    </w:p>
    <w:p w14:paraId="6BA82A3B" w14:textId="5FF9AE35" w:rsidR="003D7CB0" w:rsidRDefault="003D7CB0" w:rsidP="003D7CB0">
      <w:pPr>
        <w:pStyle w:val="B1"/>
        <w:rPr>
          <w:ins w:id="2212" w:author="S2-2205061" w:date="2022-05-24T02:09:00Z"/>
        </w:rPr>
      </w:pPr>
      <w:ins w:id="2213" w:author="S2-2205061" w:date="2022-05-24T02:07:00Z">
        <w:r>
          <w:t>6. Based on the result of direct discovery, UE 1 provides a discovery report to LMF as configured in Step 4. The discovery report may contain the discovered UE with required capability and/or location information for positioning assistance in its proximity, e.g. UE 2.</w:t>
        </w:r>
      </w:ins>
    </w:p>
    <w:p w14:paraId="089D05AB" w14:textId="1D6941AB" w:rsidR="003D7CB0" w:rsidRDefault="003D7CB0" w:rsidP="003D7CB0">
      <w:pPr>
        <w:pStyle w:val="B1"/>
        <w:rPr>
          <w:ins w:id="2214" w:author="S2-2205061" w:date="2022-05-24T02:09:00Z"/>
          <w:rFonts w:eastAsiaTheme="minorEastAsia"/>
          <w:lang w:eastAsia="zh-CN"/>
        </w:rPr>
      </w:pPr>
      <w:ins w:id="2215" w:author="S2-2205061" w:date="2022-05-24T02:09:00Z">
        <w:r w:rsidRPr="003D7CB0">
          <w:rPr>
            <w:rFonts w:eastAsiaTheme="minorEastAsia"/>
            <w:lang w:eastAsia="zh-CN"/>
          </w:rPr>
          <w:t>UE 1 may send one or multiple discovery report messages, if it discovers more than one UE 2.</w:t>
        </w:r>
      </w:ins>
    </w:p>
    <w:p w14:paraId="6A09075F" w14:textId="40344C65" w:rsidR="003D7CB0" w:rsidRDefault="003D7CB0" w:rsidP="003D7CB0">
      <w:pPr>
        <w:pStyle w:val="B1"/>
        <w:ind w:left="540" w:hanging="256"/>
        <w:rPr>
          <w:ins w:id="2216" w:author="S2-2205061" w:date="2022-05-24T02:10:00Z"/>
        </w:rPr>
      </w:pPr>
      <w:ins w:id="2217" w:author="S2-2205061" w:date="2022-05-24T02:10:00Z">
        <w:r>
          <w:t>7. Based on the discovery report, in addition to the capability information and location information of the two UEs, LMF determines whether and how ranging/sidelink positioning between UE 1 and UE 2 should be carried out.</w:t>
        </w:r>
      </w:ins>
    </w:p>
    <w:p w14:paraId="31638234" w14:textId="6673522A" w:rsidR="003D7CB0" w:rsidRDefault="003D7CB0" w:rsidP="003D7CB0">
      <w:pPr>
        <w:pStyle w:val="B1"/>
        <w:ind w:left="540" w:hanging="256"/>
      </w:pPr>
      <w:ins w:id="2218" w:author="S2-2205061" w:date="2022-05-24T02:11:00Z">
        <w:r>
          <w:t>8. LMF informs UE 1 to perform ranging/sidelink positioning operation with UE 2.</w:t>
        </w:r>
      </w:ins>
    </w:p>
    <w:p w14:paraId="0E5389A0" w14:textId="6E66CD89" w:rsidR="00466C28" w:rsidRPr="00DF048C" w:rsidRDefault="00466C28" w:rsidP="00442D39">
      <w:del w:id="2219" w:author="S2-2205061" w:date="2022-05-24T02:11:00Z">
        <w:r w:rsidRPr="00DF048C" w:rsidDel="003D7CB0">
          <w:delText>For option B where Model B discovery is used:</w:delText>
        </w:r>
      </w:del>
    </w:p>
    <w:p w14:paraId="6331276A" w14:textId="2646BD18" w:rsidR="00442D39" w:rsidDel="003D7CB0" w:rsidRDefault="00442D39" w:rsidP="00442D39">
      <w:pPr>
        <w:pStyle w:val="B1"/>
        <w:rPr>
          <w:del w:id="2220" w:author="S2-2205061" w:date="2022-05-24T02:11:00Z"/>
        </w:rPr>
      </w:pPr>
      <w:del w:id="2221" w:author="S2-2205061" w:date="2022-05-24T02:11:00Z">
        <w:r w:rsidDel="003D7CB0">
          <w:delText>7b.</w:delText>
        </w:r>
        <w:r w:rsidDel="003D7CB0">
          <w:tab/>
          <w:delText xml:space="preserve">UE 1 sends a Discovery message containing UE identity, requested capability information andS location information as configured by LMF in addition to the parameters provisioned in step 4 as described in </w:delText>
        </w:r>
        <w:r w:rsidR="00D62CAC" w:rsidDel="003D7CB0">
          <w:delText>TS 23.304 [</w:delText>
        </w:r>
        <w:r w:rsidDel="003D7CB0">
          <w:delText>4].</w:delText>
        </w:r>
      </w:del>
    </w:p>
    <w:p w14:paraId="071CDEA3" w14:textId="2A2F593A" w:rsidR="00442D39" w:rsidRDefault="00442D39" w:rsidP="00442D39">
      <w:pPr>
        <w:pStyle w:val="B1"/>
      </w:pPr>
      <w:del w:id="2222" w:author="S2-2205061" w:date="2022-05-24T02:11:00Z">
        <w:r w:rsidDel="003D7CB0">
          <w:delText>8b.</w:delText>
        </w:r>
        <w:r w:rsidDel="003D7CB0">
          <w:tab/>
          <w:delText>UE 2 provides a discovery response based on the configuration in step 3 to UE 1. LMF obtains the information provided in the response message from either UE 1 or UE 2 and determines whether and how ranging/sidelink positioning between UE 1 and UE 2 should be carried out.</w:delText>
        </w:r>
      </w:del>
    </w:p>
    <w:p w14:paraId="6BEC467F" w14:textId="77777777" w:rsidR="00442D39" w:rsidRDefault="00442D39" w:rsidP="00442D39">
      <w:pPr>
        <w:pStyle w:val="B1"/>
      </w:pPr>
      <w:r>
        <w:t>9.</w:t>
      </w:r>
      <w:r>
        <w:tab/>
        <w:t>UE 1 and UE 2 carry out ranging/sidelink positioning operations over PC5.</w:t>
      </w:r>
    </w:p>
    <w:p w14:paraId="1D31E3EA" w14:textId="3A416956" w:rsidR="00442D39" w:rsidRDefault="00442D39" w:rsidP="00442D39">
      <w:pPr>
        <w:pStyle w:val="NO"/>
      </w:pPr>
      <w:r>
        <w:t>NOTE 2:</w:t>
      </w:r>
      <w:r>
        <w:tab/>
        <w:t>Step 9 is based on the Solution to KI#4: control of operations for Ranging/Sidelink positioning</w:t>
      </w:r>
    </w:p>
    <w:p w14:paraId="318767E2" w14:textId="44AB950B" w:rsidR="00442D39" w:rsidRDefault="00442D39" w:rsidP="00442D39">
      <w:pPr>
        <w:pStyle w:val="B1"/>
      </w:pPr>
      <w:r>
        <w:t>10.</w:t>
      </w:r>
      <w:r>
        <w:tab/>
        <w:t>UE 1/UE 2 provides ranging/sidelink positioning measurements to LMF.</w:t>
      </w:r>
    </w:p>
    <w:p w14:paraId="30FEC76A" w14:textId="4E23798D" w:rsidR="00442D39" w:rsidRDefault="00442D39" w:rsidP="00442D39">
      <w:pPr>
        <w:pStyle w:val="NO"/>
      </w:pPr>
      <w:r>
        <w:t>NOTE 3:</w:t>
      </w:r>
      <w:r>
        <w:tab/>
        <w:t>Step 10 is for future study in FS_NR_pos_enh2 in RAN WG (RP-213588).</w:t>
      </w:r>
    </w:p>
    <w:p w14:paraId="435EE7E2" w14:textId="1CF35D24" w:rsidR="00442D39" w:rsidRDefault="00442D39" w:rsidP="00442D39">
      <w:pPr>
        <w:pStyle w:val="B1"/>
      </w:pPr>
      <w:r>
        <w:t>11</w:t>
      </w:r>
      <w:r w:rsidR="004F50F6">
        <w:t>.</w:t>
      </w:r>
      <w:r w:rsidR="004F50F6">
        <w:tab/>
      </w:r>
      <w:r>
        <w:t>LMF determines and/or verifies the location estimate of UE 1 based on the positioning measurements obtained over both Uu and PC5.</w:t>
      </w:r>
    </w:p>
    <w:p w14:paraId="4B86747F" w14:textId="7547E0DE" w:rsidR="00466C28" w:rsidRPr="00DF048C" w:rsidRDefault="00F829CE" w:rsidP="00466C28">
      <w:pPr>
        <w:pStyle w:val="3"/>
      </w:pPr>
      <w:bookmarkStart w:id="2223" w:name="_Toc100781006"/>
      <w:bookmarkStart w:id="2224" w:name="_Toc100782231"/>
      <w:bookmarkStart w:id="2225" w:name="_Toc100782355"/>
      <w:bookmarkStart w:id="2226" w:name="_Toc100782484"/>
      <w:bookmarkStart w:id="2227" w:name="_Toc100782613"/>
      <w:bookmarkStart w:id="2228" w:name="_Toc104257759"/>
      <w:bookmarkStart w:id="2229" w:name="_Toc104257933"/>
      <w:bookmarkStart w:id="2230" w:name="_Toc104258180"/>
      <w:r w:rsidRPr="00DF048C">
        <w:t>6.8</w:t>
      </w:r>
      <w:r w:rsidR="00466C28" w:rsidRPr="00DF048C">
        <w:t>.4</w:t>
      </w:r>
      <w:r w:rsidR="00466C28" w:rsidRPr="00DF048C">
        <w:tab/>
        <w:t>Impacts on services, entities, and interfaces</w:t>
      </w:r>
      <w:bookmarkEnd w:id="2223"/>
      <w:bookmarkEnd w:id="2224"/>
      <w:bookmarkEnd w:id="2225"/>
      <w:bookmarkEnd w:id="2226"/>
      <w:bookmarkEnd w:id="2227"/>
      <w:bookmarkEnd w:id="2228"/>
      <w:bookmarkEnd w:id="2229"/>
      <w:bookmarkEnd w:id="2230"/>
    </w:p>
    <w:p w14:paraId="00300767" w14:textId="051C2BC1" w:rsidR="00466C28" w:rsidRDefault="00466C28" w:rsidP="00466C28">
      <w:r w:rsidRPr="00DF048C">
        <w:t>LMF:</w:t>
      </w:r>
    </w:p>
    <w:p w14:paraId="7F38E6AB" w14:textId="07C23B47" w:rsidR="004F50F6" w:rsidRDefault="004F50F6" w:rsidP="004F50F6">
      <w:pPr>
        <w:pStyle w:val="B1"/>
      </w:pPr>
      <w:r>
        <w:t>-</w:t>
      </w:r>
      <w:r>
        <w:tab/>
        <w:t>Trigger UE discovery based on LCS QoS verification.</w:t>
      </w:r>
    </w:p>
    <w:p w14:paraId="353362B1" w14:textId="035D506F" w:rsidR="004F50F6" w:rsidDel="003D7CB0" w:rsidRDefault="004F50F6" w:rsidP="004F50F6">
      <w:pPr>
        <w:pStyle w:val="B1"/>
        <w:rPr>
          <w:del w:id="2231" w:author="S2-2205061" w:date="2022-05-24T02:11:00Z"/>
        </w:rPr>
      </w:pPr>
      <w:del w:id="2232" w:author="S2-2205061" w:date="2022-05-24T02:11:00Z">
        <w:r w:rsidDel="003D7CB0">
          <w:delText>-</w:delText>
        </w:r>
        <w:r w:rsidDel="003D7CB0">
          <w:tab/>
          <w:delText>Configure UE to carry out positioning assisting UE discovery over PC5.</w:delText>
        </w:r>
      </w:del>
    </w:p>
    <w:p w14:paraId="20BFC65E" w14:textId="6A0E2103" w:rsidR="004F50F6" w:rsidRDefault="004F50F6" w:rsidP="004F50F6">
      <w:pPr>
        <w:pStyle w:val="B1"/>
        <w:rPr>
          <w:ins w:id="2233" w:author="S2-2205061" w:date="2022-05-24T02:12:00Z"/>
        </w:rPr>
      </w:pPr>
      <w:r>
        <w:lastRenderedPageBreak/>
        <w:t>-</w:t>
      </w:r>
      <w:r>
        <w:tab/>
        <w:t>Configure content of the discovery message.</w:t>
      </w:r>
    </w:p>
    <w:p w14:paraId="3B156308" w14:textId="42178CCD" w:rsidR="003D7CB0" w:rsidRDefault="003D7CB0" w:rsidP="004F50F6">
      <w:pPr>
        <w:pStyle w:val="B1"/>
      </w:pPr>
      <w:ins w:id="2234" w:author="S2-2205061" w:date="2022-05-24T02:12:00Z">
        <w:r>
          <w:t>-  Determine whether and how a second UE to be involved in ranging/sidelink positioning for assisting Uu-based positioning.</w:t>
        </w:r>
      </w:ins>
    </w:p>
    <w:p w14:paraId="44515AAA" w14:textId="77777777" w:rsidR="004F50F6" w:rsidRDefault="004F50F6" w:rsidP="004F50F6">
      <w:pPr>
        <w:pStyle w:val="B1"/>
      </w:pPr>
      <w:r>
        <w:t>-</w:t>
      </w:r>
      <w:r>
        <w:tab/>
        <w:t>Determine LCS target UE's location based on location information obtained over Uu and PC5.</w:t>
      </w:r>
    </w:p>
    <w:p w14:paraId="6C8A578C" w14:textId="77777777" w:rsidR="00466C28" w:rsidRPr="00DF048C" w:rsidRDefault="00466C28" w:rsidP="00466C28">
      <w:r w:rsidRPr="00DF048C">
        <w:t>UE:</w:t>
      </w:r>
    </w:p>
    <w:p w14:paraId="62E2A0D5" w14:textId="3AF3C1B5" w:rsidR="004F50F6" w:rsidRPr="00DF048C" w:rsidRDefault="004F50F6" w:rsidP="004F50F6">
      <w:pPr>
        <w:pStyle w:val="B1"/>
      </w:pPr>
      <w:r>
        <w:t>-</w:t>
      </w:r>
      <w:r>
        <w:tab/>
        <w:t>Carry out positioning assisting UE discovery procedure based on LMF configuration.</w:t>
      </w:r>
    </w:p>
    <w:p w14:paraId="2A19B54D" w14:textId="5ED29762" w:rsidR="00BE20D5" w:rsidRPr="00DF048C" w:rsidRDefault="00BE20D5" w:rsidP="00BE20D5">
      <w:pPr>
        <w:pStyle w:val="2"/>
      </w:pPr>
      <w:bookmarkStart w:id="2235" w:name="_Toc100781007"/>
      <w:bookmarkStart w:id="2236" w:name="_Toc100782232"/>
      <w:bookmarkStart w:id="2237" w:name="_Toc100782356"/>
      <w:bookmarkStart w:id="2238" w:name="_Toc100782485"/>
      <w:bookmarkStart w:id="2239" w:name="_Toc100782614"/>
      <w:bookmarkStart w:id="2240" w:name="_Toc104257760"/>
      <w:bookmarkStart w:id="2241" w:name="_Toc104257934"/>
      <w:bookmarkStart w:id="2242" w:name="_Toc104258181"/>
      <w:r w:rsidRPr="00DF048C">
        <w:t>6.9</w:t>
      </w:r>
      <w:r w:rsidRPr="00DF048C">
        <w:tab/>
        <w:t>Solution #9: Solution for KI#6 on Ranging/SL positioning service exposure to UE</w:t>
      </w:r>
      <w:bookmarkEnd w:id="2235"/>
      <w:bookmarkEnd w:id="2236"/>
      <w:bookmarkEnd w:id="2237"/>
      <w:bookmarkEnd w:id="2238"/>
      <w:bookmarkEnd w:id="2239"/>
      <w:bookmarkEnd w:id="2240"/>
      <w:bookmarkEnd w:id="2241"/>
      <w:bookmarkEnd w:id="2242"/>
    </w:p>
    <w:p w14:paraId="374D1022" w14:textId="04BCE146" w:rsidR="00BE20D5" w:rsidRPr="00DF048C" w:rsidRDefault="00BE20D5" w:rsidP="00BE20D5">
      <w:pPr>
        <w:pStyle w:val="EditorsNote"/>
      </w:pPr>
      <w:r w:rsidRPr="00DF048C">
        <w:t>Editor</w:t>
      </w:r>
      <w:r w:rsidR="00DF048C">
        <w:t>'</w:t>
      </w:r>
      <w:r w:rsidRPr="00DF048C">
        <w:t>s note:</w:t>
      </w:r>
      <w:r w:rsidRPr="00DF048C">
        <w:tab/>
        <w:t>This clause describes a solution addressing one or more key issues identified in clause</w:t>
      </w:r>
      <w:r w:rsidR="00D62CAC">
        <w:t> </w:t>
      </w:r>
      <w:r w:rsidRPr="00DF048C">
        <w:t xml:space="preserve">5. The structure of the </w:t>
      </w:r>
      <w:r w:rsidR="00D62CAC">
        <w:t>(</w:t>
      </w:r>
      <w:r w:rsidRPr="00DF048C">
        <w:t>sub</w:t>
      </w:r>
      <w:r w:rsidR="00D62CAC">
        <w:t xml:space="preserve">) </w:t>
      </w:r>
      <w:r w:rsidRPr="00DF048C">
        <w:t>clauses can be adjusted. The list of key issues which this solution attempts to resolve should be clearly indicated.</w:t>
      </w:r>
    </w:p>
    <w:p w14:paraId="2270B4EE" w14:textId="2BA55D41" w:rsidR="00BE20D5" w:rsidRPr="00DF048C" w:rsidRDefault="00BE20D5" w:rsidP="00BE20D5">
      <w:pPr>
        <w:pStyle w:val="3"/>
      </w:pPr>
      <w:bookmarkStart w:id="2243" w:name="_Toc100781008"/>
      <w:bookmarkStart w:id="2244" w:name="_Toc100782233"/>
      <w:bookmarkStart w:id="2245" w:name="_Toc100782357"/>
      <w:bookmarkStart w:id="2246" w:name="_Toc100782486"/>
      <w:bookmarkStart w:id="2247" w:name="_Toc100782615"/>
      <w:bookmarkStart w:id="2248" w:name="_Toc104257761"/>
      <w:bookmarkStart w:id="2249" w:name="_Toc104257935"/>
      <w:bookmarkStart w:id="2250" w:name="_Toc104258182"/>
      <w:r w:rsidRPr="00DF048C">
        <w:t>6.9.1</w:t>
      </w:r>
      <w:r w:rsidRPr="00DF048C">
        <w:tab/>
        <w:t>General</w:t>
      </w:r>
      <w:bookmarkEnd w:id="2243"/>
      <w:bookmarkEnd w:id="2244"/>
      <w:bookmarkEnd w:id="2245"/>
      <w:bookmarkEnd w:id="2246"/>
      <w:bookmarkEnd w:id="2247"/>
      <w:bookmarkEnd w:id="2248"/>
      <w:bookmarkEnd w:id="2249"/>
      <w:bookmarkEnd w:id="2250"/>
    </w:p>
    <w:p w14:paraId="097C8FDB" w14:textId="77777777" w:rsidR="004F50F6" w:rsidRDefault="004F50F6" w:rsidP="00BE20D5">
      <w:pPr>
        <w:rPr>
          <w:lang w:eastAsia="zh-CN"/>
        </w:rPr>
      </w:pPr>
      <w:r>
        <w:rPr>
          <w:lang w:eastAsia="zh-CN"/>
        </w:rPr>
        <w:t>The solutions address the ranging and sidelink positioning service exposure to UE for Key Issue #6.</w:t>
      </w:r>
    </w:p>
    <w:p w14:paraId="53A3DABD" w14:textId="77777777" w:rsidR="004F50F6" w:rsidRDefault="004F50F6" w:rsidP="00BE20D5">
      <w:pPr>
        <w:rPr>
          <w:lang w:eastAsia="zh-CN"/>
        </w:rPr>
      </w:pPr>
      <w:r>
        <w:rPr>
          <w:lang w:eastAsia="zh-CN"/>
        </w:rPr>
        <w:t>The followings give two potential cases and the corresponding solutions:</w:t>
      </w:r>
    </w:p>
    <w:p w14:paraId="75E90F0C" w14:textId="2289528D" w:rsidR="004F50F6" w:rsidRDefault="004F50F6" w:rsidP="004F50F6">
      <w:pPr>
        <w:pStyle w:val="NO"/>
        <w:rPr>
          <w:lang w:eastAsia="zh-CN"/>
        </w:rPr>
      </w:pPr>
      <w:r w:rsidRPr="004F50F6">
        <w:rPr>
          <w:b/>
          <w:bCs/>
          <w:lang w:eastAsia="zh-CN"/>
        </w:rPr>
        <w:t>Case1</w:t>
      </w:r>
      <w:r>
        <w:rPr>
          <w:lang w:eastAsia="zh-CN"/>
        </w:rPr>
        <w:t>:</w:t>
      </w:r>
      <w:r>
        <w:rPr>
          <w:lang w:eastAsia="zh-CN"/>
        </w:rPr>
        <w:tab/>
        <w:t>Two UEs, the UE involved in Ranging/SL positioning consumes the Ranging/SL positioning service.</w:t>
      </w:r>
    </w:p>
    <w:p w14:paraId="76F9E7B5" w14:textId="489E0EE6" w:rsidR="004F50F6" w:rsidRDefault="004F50F6" w:rsidP="004F50F6">
      <w:pPr>
        <w:pStyle w:val="NO"/>
        <w:rPr>
          <w:lang w:eastAsia="zh-CN"/>
        </w:rPr>
      </w:pPr>
      <w:r w:rsidRPr="004F50F6">
        <w:rPr>
          <w:b/>
          <w:bCs/>
          <w:lang w:eastAsia="zh-CN"/>
        </w:rPr>
        <w:t>Case2</w:t>
      </w:r>
      <w:r>
        <w:rPr>
          <w:lang w:eastAsia="zh-CN"/>
        </w:rPr>
        <w:t>:</w:t>
      </w:r>
      <w:r>
        <w:rPr>
          <w:lang w:eastAsia="zh-CN"/>
        </w:rPr>
        <w:tab/>
        <w:t>Three UEs, the 3rd party UE consumes the Ranging/SL positioning service.</w:t>
      </w:r>
    </w:p>
    <w:p w14:paraId="6DF575ED" w14:textId="6276AA99" w:rsidR="00BE20D5" w:rsidRPr="00DF048C" w:rsidRDefault="00BE20D5" w:rsidP="00BE20D5">
      <w:pPr>
        <w:pStyle w:val="3"/>
      </w:pPr>
      <w:bookmarkStart w:id="2251" w:name="_Toc100781009"/>
      <w:bookmarkStart w:id="2252" w:name="_Toc100782234"/>
      <w:bookmarkStart w:id="2253" w:name="_Toc100782358"/>
      <w:bookmarkStart w:id="2254" w:name="_Toc100782487"/>
      <w:bookmarkStart w:id="2255" w:name="_Toc100782616"/>
      <w:bookmarkStart w:id="2256" w:name="_Toc104257762"/>
      <w:bookmarkStart w:id="2257" w:name="_Toc104257936"/>
      <w:bookmarkStart w:id="2258" w:name="_Toc104258183"/>
      <w:r w:rsidRPr="00DF048C">
        <w:t>6.9.2</w:t>
      </w:r>
      <w:r w:rsidRPr="00DF048C">
        <w:tab/>
        <w:t>Functional descriptions</w:t>
      </w:r>
      <w:bookmarkEnd w:id="2251"/>
      <w:bookmarkEnd w:id="2252"/>
      <w:bookmarkEnd w:id="2253"/>
      <w:bookmarkEnd w:id="2254"/>
      <w:bookmarkEnd w:id="2255"/>
      <w:bookmarkEnd w:id="2256"/>
      <w:bookmarkEnd w:id="2257"/>
      <w:bookmarkEnd w:id="2258"/>
    </w:p>
    <w:p w14:paraId="35626257" w14:textId="77777777" w:rsidR="004F50F6" w:rsidRDefault="004F50F6" w:rsidP="00BE20D5">
      <w:pPr>
        <w:rPr>
          <w:rFonts w:eastAsia="宋体"/>
          <w:lang w:eastAsia="zh-CN" w:bidi="ar"/>
        </w:rPr>
      </w:pPr>
      <w:r>
        <w:rPr>
          <w:rFonts w:eastAsia="宋体"/>
          <w:lang w:eastAsia="zh-CN" w:bidi="ar"/>
        </w:rPr>
        <w:t>Ranging/SL positioning refers to the determination of the distance between two UEs or more UEs and/or the direction and/or relative positioning of one UE (i.e. Target UE) from another UE (i.e. Reference UE) via PC5 interface.</w:t>
      </w:r>
    </w:p>
    <w:p w14:paraId="5D31C88F" w14:textId="77777777" w:rsidR="004F50F6" w:rsidRDefault="004F50F6" w:rsidP="00BE20D5">
      <w:pPr>
        <w:rPr>
          <w:rFonts w:eastAsia="宋体"/>
          <w:lang w:eastAsia="zh-CN" w:bidi="ar"/>
        </w:rPr>
      </w:pPr>
      <w:r>
        <w:rPr>
          <w:rFonts w:eastAsia="宋体"/>
          <w:lang w:eastAsia="zh-CN" w:bidi="ar"/>
        </w:rPr>
        <w:t>The consumer can be the UE involved in the Ranging/SL positioning service, or a 3rd party UE. The UE/3rd party UE may perform the Ranging/SL positioning operation directly via PC5 interface and use the result locally, without involvement of 5GC, or the 3rd party UE (e.g. out of SL coverage of either UE subject to Ranging/SL positioning) requests Ranging/Sidelink positioning service with the involvement of 5GC (e.g. AMF, LMF, etc.).</w:t>
      </w:r>
    </w:p>
    <w:p w14:paraId="42E5A4DD" w14:textId="4F9205C5" w:rsidR="00BE20D5" w:rsidRPr="00DF048C" w:rsidRDefault="00BE20D5" w:rsidP="00BE20D5">
      <w:pPr>
        <w:pStyle w:val="3"/>
      </w:pPr>
      <w:bookmarkStart w:id="2259" w:name="_Toc100781010"/>
      <w:bookmarkStart w:id="2260" w:name="_Toc100782235"/>
      <w:bookmarkStart w:id="2261" w:name="_Toc100782359"/>
      <w:bookmarkStart w:id="2262" w:name="_Toc100782488"/>
      <w:bookmarkStart w:id="2263" w:name="_Toc100782617"/>
      <w:bookmarkStart w:id="2264" w:name="_Toc104257763"/>
      <w:bookmarkStart w:id="2265" w:name="_Toc104257937"/>
      <w:bookmarkStart w:id="2266" w:name="_Toc104258184"/>
      <w:r w:rsidRPr="00DF048C">
        <w:t>6.9.3</w:t>
      </w:r>
      <w:r w:rsidRPr="00DF048C">
        <w:tab/>
        <w:t>Procedures</w:t>
      </w:r>
      <w:bookmarkEnd w:id="2259"/>
      <w:bookmarkEnd w:id="2260"/>
      <w:bookmarkEnd w:id="2261"/>
      <w:bookmarkEnd w:id="2262"/>
      <w:bookmarkEnd w:id="2263"/>
      <w:bookmarkEnd w:id="2264"/>
      <w:bookmarkEnd w:id="2265"/>
      <w:bookmarkEnd w:id="2266"/>
    </w:p>
    <w:p w14:paraId="7EF2786A" w14:textId="556D4198" w:rsidR="00BE20D5" w:rsidRPr="00DF048C" w:rsidRDefault="00BE20D5" w:rsidP="00BE20D5">
      <w:pPr>
        <w:pStyle w:val="4"/>
        <w:rPr>
          <w:lang w:eastAsia="zh-CN"/>
        </w:rPr>
      </w:pPr>
      <w:bookmarkStart w:id="2267" w:name="_Toc100781011"/>
      <w:bookmarkStart w:id="2268" w:name="_Toc100782236"/>
      <w:bookmarkStart w:id="2269" w:name="_Toc100782360"/>
      <w:bookmarkStart w:id="2270" w:name="_Toc100782489"/>
      <w:bookmarkStart w:id="2271" w:name="_Toc100782618"/>
      <w:r w:rsidRPr="00DF048C">
        <w:rPr>
          <w:lang w:eastAsia="zh-CN"/>
        </w:rPr>
        <w:t>6.9.3.1</w:t>
      </w:r>
      <w:r w:rsidRPr="00DF048C">
        <w:rPr>
          <w:lang w:eastAsia="zh-CN"/>
        </w:rPr>
        <w:tab/>
        <w:t>UE involved in SL ranging consumes the Ranging/SL positioning service</w:t>
      </w:r>
      <w:bookmarkEnd w:id="2267"/>
      <w:bookmarkEnd w:id="2268"/>
      <w:bookmarkEnd w:id="2269"/>
      <w:bookmarkEnd w:id="2270"/>
      <w:bookmarkEnd w:id="2271"/>
    </w:p>
    <w:p w14:paraId="38F87693" w14:textId="39DBB609" w:rsidR="004F50F6" w:rsidRDefault="004F50F6" w:rsidP="007367C6">
      <w:pPr>
        <w:pStyle w:val="TH"/>
      </w:pPr>
      <w:r>
        <w:object w:dxaOrig="4395" w:dyaOrig="1982" w14:anchorId="0443D2BE">
          <v:shape id="_x0000_i1047" type="#_x0000_t75" style="width:219.55pt;height:98.5pt" o:ole="">
            <v:imagedata r:id="rId55" o:title=""/>
          </v:shape>
          <o:OLEObject Type="Embed" ProgID="Word.Picture.8" ShapeID="_x0000_i1047" DrawAspect="Content" ObjectID="_1714932261" r:id="rId56"/>
        </w:object>
      </w:r>
    </w:p>
    <w:p w14:paraId="754168D4" w14:textId="62DF5B2E" w:rsidR="00BE20D5" w:rsidRPr="00DF048C" w:rsidRDefault="00BE20D5" w:rsidP="00BE20D5">
      <w:pPr>
        <w:pStyle w:val="TF"/>
      </w:pPr>
      <w:r w:rsidRPr="00DF048C">
        <w:rPr>
          <w:lang w:eastAsia="zh-CN"/>
        </w:rPr>
        <w:t>Figure 6.9.3.1-1</w:t>
      </w:r>
      <w:r w:rsidRPr="00DF048C">
        <w:t xml:space="preserve">: </w:t>
      </w:r>
      <w:r w:rsidRPr="00DF048C">
        <w:rPr>
          <w:lang w:eastAsia="zh-CN"/>
        </w:rPr>
        <w:t>UE involved in SL ranging consumes the Ranging/SL positioning service</w:t>
      </w:r>
    </w:p>
    <w:p w14:paraId="695F72C4" w14:textId="77777777" w:rsidR="00BE20D5" w:rsidRPr="00DF048C" w:rsidRDefault="00BE20D5" w:rsidP="00BE20D5">
      <w:pPr>
        <w:rPr>
          <w:lang w:eastAsia="zh-CN"/>
        </w:rPr>
      </w:pPr>
      <w:r w:rsidRPr="00DF048C">
        <w:rPr>
          <w:lang w:eastAsia="zh-CN"/>
        </w:rPr>
        <w:t xml:space="preserve">In this case, two UEs are involved in the Ranging/SL positioning operation. The UE triggers ranging service, performs the Ranging/SL positioning operation, and makes the calculation locally, i.e. </w:t>
      </w:r>
      <w:r w:rsidRPr="00DF048C">
        <w:t xml:space="preserve">Ranging/SL positioning service is exposed to one of the two </w:t>
      </w:r>
      <w:r w:rsidRPr="00DF048C">
        <w:rPr>
          <w:lang w:eastAsia="zh-CN"/>
        </w:rPr>
        <w:t>UEs.</w:t>
      </w:r>
    </w:p>
    <w:bookmarkStart w:id="2272" w:name="_MON_1711450427"/>
    <w:bookmarkEnd w:id="2272"/>
    <w:p w14:paraId="44FA1ED9" w14:textId="7053D75F" w:rsidR="004F50F6" w:rsidRDefault="004F50F6" w:rsidP="004F50F6">
      <w:pPr>
        <w:pStyle w:val="TH"/>
      </w:pPr>
      <w:r>
        <w:object w:dxaOrig="5670" w:dyaOrig="3825" w14:anchorId="526698A0">
          <v:shape id="_x0000_i1048" type="#_x0000_t75" style="width:283.6pt;height:189.95pt" o:ole="">
            <v:imagedata r:id="rId57" o:title=""/>
          </v:shape>
          <o:OLEObject Type="Embed" ProgID="Word.Picture.8" ShapeID="_x0000_i1048" DrawAspect="Content" ObjectID="_1714932262" r:id="rId58"/>
        </w:object>
      </w:r>
    </w:p>
    <w:p w14:paraId="02D2822F" w14:textId="18DA1C47" w:rsidR="00BE20D5" w:rsidRPr="00DF048C" w:rsidRDefault="00BE20D5" w:rsidP="00BE20D5">
      <w:pPr>
        <w:pStyle w:val="TF"/>
      </w:pPr>
      <w:r w:rsidRPr="00DF048C">
        <w:rPr>
          <w:lang w:eastAsia="zh-CN"/>
        </w:rPr>
        <w:t>Figure 6.9.3.1-2</w:t>
      </w:r>
      <w:r w:rsidRPr="00DF048C">
        <w:t xml:space="preserve">: Procedure of </w:t>
      </w:r>
      <w:r w:rsidRPr="00DF048C">
        <w:rPr>
          <w:lang w:eastAsia="zh-CN"/>
        </w:rPr>
        <w:t>ranging UE consumes the Ranging/SL positioning service</w:t>
      </w:r>
    </w:p>
    <w:p w14:paraId="7FE881DE" w14:textId="0749B9B7" w:rsidR="00BE20D5" w:rsidRPr="00DF048C" w:rsidRDefault="00BE20D5" w:rsidP="00BE20D5">
      <w:pPr>
        <w:pStyle w:val="B1"/>
        <w:rPr>
          <w:lang w:eastAsia="zh-CN"/>
        </w:rPr>
      </w:pPr>
      <w:r w:rsidRPr="00DF048C">
        <w:rPr>
          <w:lang w:eastAsia="zh-CN"/>
        </w:rPr>
        <w:t>1.</w:t>
      </w:r>
      <w:r w:rsidR="004F50F6">
        <w:rPr>
          <w:lang w:eastAsia="zh-CN"/>
        </w:rPr>
        <w:tab/>
      </w:r>
      <w:r w:rsidRPr="00DF048C">
        <w:rPr>
          <w:lang w:eastAsia="zh-CN"/>
        </w:rPr>
        <w:t>The application layer of the UE1 triggers the request for Ranging/SL positioning.</w:t>
      </w:r>
    </w:p>
    <w:p w14:paraId="02D6559F" w14:textId="7E31781A" w:rsidR="00BE20D5" w:rsidRPr="00DF048C" w:rsidRDefault="00BE20D5" w:rsidP="00BE20D5">
      <w:pPr>
        <w:pStyle w:val="B1"/>
        <w:rPr>
          <w:lang w:eastAsia="zh-CN"/>
        </w:rPr>
      </w:pPr>
      <w:r w:rsidRPr="00DF048C">
        <w:rPr>
          <w:lang w:eastAsia="zh-CN"/>
        </w:rPr>
        <w:t>2.</w:t>
      </w:r>
      <w:r w:rsidR="004F50F6">
        <w:rPr>
          <w:lang w:eastAsia="zh-CN"/>
        </w:rPr>
        <w:tab/>
      </w:r>
      <w:r w:rsidRPr="00DF048C">
        <w:rPr>
          <w:lang w:eastAsia="zh-CN"/>
        </w:rPr>
        <w:t xml:space="preserve">The UE1 initiates the Ranging/SL positioning operation with the UE2. The NG-RAN node is involved if UE is in network coverage and the </w:t>
      </w:r>
      <w:r w:rsidRPr="00DF048C">
        <w:t>scheduled resource allocation</w:t>
      </w:r>
      <w:r w:rsidRPr="00DF048C">
        <w:rPr>
          <w:lang w:eastAsia="zh-CN"/>
        </w:rPr>
        <w:t xml:space="preserve"> is used.</w:t>
      </w:r>
    </w:p>
    <w:p w14:paraId="739F5A73" w14:textId="64CCA58C" w:rsidR="00BE20D5" w:rsidRPr="00DF048C" w:rsidRDefault="00BE20D5" w:rsidP="00BE20D5">
      <w:pPr>
        <w:pStyle w:val="NO"/>
        <w:rPr>
          <w:lang w:eastAsia="zh-CN"/>
        </w:rPr>
      </w:pPr>
      <w:r w:rsidRPr="00DF048C">
        <w:rPr>
          <w:lang w:eastAsia="zh-CN"/>
        </w:rPr>
        <w:t>NOTE:</w:t>
      </w:r>
      <w:r w:rsidR="004F50F6">
        <w:rPr>
          <w:lang w:eastAsia="zh-CN"/>
        </w:rPr>
        <w:tab/>
        <w:t>T</w:t>
      </w:r>
      <w:r w:rsidRPr="00DF048C">
        <w:rPr>
          <w:lang w:eastAsia="zh-CN"/>
        </w:rPr>
        <w:t>he role of Target UE and Reference UE is negotiated between UE1 and UE2 over PC5 interface in this step which can refer to the Solutions of KI#3&amp;4.</w:t>
      </w:r>
    </w:p>
    <w:p w14:paraId="435DD5A1" w14:textId="2AD07160" w:rsidR="00BE20D5" w:rsidRPr="00DF048C" w:rsidRDefault="00DF048C" w:rsidP="004F50F6">
      <w:pPr>
        <w:pStyle w:val="EditorsNote"/>
        <w:rPr>
          <w:lang w:eastAsia="zh-CN"/>
        </w:rPr>
      </w:pPr>
      <w:r>
        <w:rPr>
          <w:lang w:eastAsia="zh-CN"/>
        </w:rPr>
        <w:t>Editor's note:</w:t>
      </w:r>
      <w:r>
        <w:rPr>
          <w:lang w:eastAsia="zh-CN"/>
        </w:rPr>
        <w:tab/>
      </w:r>
      <w:r w:rsidR="004F50F6" w:rsidRPr="00DF048C">
        <w:rPr>
          <w:lang w:eastAsia="zh-CN"/>
        </w:rPr>
        <w:t xml:space="preserve">The </w:t>
      </w:r>
      <w:r w:rsidR="00BE20D5" w:rsidRPr="00DF048C">
        <w:rPr>
          <w:lang w:eastAsia="zh-CN"/>
        </w:rPr>
        <w:t>security and privacy consideration for the Ranging/SL positioning operation should be studied by</w:t>
      </w:r>
      <w:r w:rsidR="00BE20D5" w:rsidRPr="00DF048C">
        <w:t xml:space="preserve"> SA</w:t>
      </w:r>
      <w:r w:rsidR="004F50F6">
        <w:t> WG</w:t>
      </w:r>
      <w:r w:rsidR="00BE20D5" w:rsidRPr="00DF048C">
        <w:t>3.</w:t>
      </w:r>
    </w:p>
    <w:p w14:paraId="01D968F8" w14:textId="7CA374F9" w:rsidR="00BE20D5" w:rsidRPr="00DF048C" w:rsidRDefault="00BE20D5" w:rsidP="00BE20D5">
      <w:pPr>
        <w:pStyle w:val="B1"/>
        <w:rPr>
          <w:lang w:eastAsia="zh-CN"/>
        </w:rPr>
      </w:pPr>
      <w:r w:rsidRPr="00DF048C">
        <w:rPr>
          <w:lang w:eastAsia="zh-CN"/>
        </w:rPr>
        <w:t>3.</w:t>
      </w:r>
      <w:r w:rsidR="004F50F6">
        <w:rPr>
          <w:lang w:eastAsia="zh-CN"/>
        </w:rPr>
        <w:tab/>
      </w:r>
      <w:r w:rsidRPr="00DF048C">
        <w:rPr>
          <w:lang w:eastAsia="zh-CN"/>
        </w:rPr>
        <w:t xml:space="preserve">The UE1 calculates the result and uses it locally. </w:t>
      </w:r>
    </w:p>
    <w:p w14:paraId="0C9C9FA7" w14:textId="3AC359AE" w:rsidR="00BE20D5" w:rsidRPr="00DF048C" w:rsidRDefault="00BE20D5" w:rsidP="00BE20D5">
      <w:pPr>
        <w:pStyle w:val="4"/>
        <w:rPr>
          <w:lang w:eastAsia="zh-CN"/>
        </w:rPr>
      </w:pPr>
      <w:bookmarkStart w:id="2273" w:name="_Toc100781012"/>
      <w:bookmarkStart w:id="2274" w:name="_Toc100782237"/>
      <w:bookmarkStart w:id="2275" w:name="_Toc100782361"/>
      <w:bookmarkStart w:id="2276" w:name="_Toc100782490"/>
      <w:bookmarkStart w:id="2277" w:name="_Toc100782619"/>
      <w:r w:rsidRPr="00DF048C">
        <w:rPr>
          <w:lang w:eastAsia="zh-CN"/>
        </w:rPr>
        <w:lastRenderedPageBreak/>
        <w:t>6.9.3.2</w:t>
      </w:r>
      <w:r w:rsidRPr="00DF048C">
        <w:rPr>
          <w:lang w:eastAsia="zh-CN"/>
        </w:rPr>
        <w:tab/>
      </w:r>
      <w:r w:rsidRPr="004F50F6">
        <w:rPr>
          <w:rFonts w:hint="eastAsia"/>
        </w:rPr>
        <w:t xml:space="preserve">3rd </w:t>
      </w:r>
      <w:r w:rsidRPr="004F50F6">
        <w:t>par</w:t>
      </w:r>
      <w:r w:rsidRPr="00DF048C">
        <w:rPr>
          <w:lang w:eastAsia="zh-CN"/>
        </w:rPr>
        <w:t>ty UE consumes the Ranging/SL positioning service</w:t>
      </w:r>
      <w:bookmarkEnd w:id="2273"/>
      <w:bookmarkEnd w:id="2274"/>
      <w:bookmarkEnd w:id="2275"/>
      <w:bookmarkEnd w:id="2276"/>
      <w:bookmarkEnd w:id="2277"/>
    </w:p>
    <w:p w14:paraId="6FA58DED" w14:textId="20E7E8AE" w:rsidR="00BE20D5" w:rsidRDefault="00BE20D5" w:rsidP="00BE20D5">
      <w:pPr>
        <w:pStyle w:val="5"/>
        <w:rPr>
          <w:ins w:id="2278" w:author="S2-2205063" w:date="2022-05-24T02:20:00Z"/>
          <w:lang w:eastAsia="zh-CN"/>
        </w:rPr>
      </w:pPr>
      <w:bookmarkStart w:id="2279" w:name="_Toc100781013"/>
      <w:bookmarkStart w:id="2280" w:name="_Toc100782238"/>
      <w:bookmarkStart w:id="2281" w:name="_Toc100782362"/>
      <w:bookmarkStart w:id="2282" w:name="_Toc100782491"/>
      <w:bookmarkStart w:id="2283" w:name="_Toc100782620"/>
      <w:r w:rsidRPr="00DF048C">
        <w:rPr>
          <w:lang w:eastAsia="zh-CN"/>
        </w:rPr>
        <w:t>6.9.3.2.1</w:t>
      </w:r>
      <w:r w:rsidRPr="00DF048C">
        <w:rPr>
          <w:lang w:eastAsia="zh-CN"/>
        </w:rPr>
        <w:tab/>
        <w:t>General</w:t>
      </w:r>
      <w:bookmarkEnd w:id="2279"/>
      <w:bookmarkEnd w:id="2280"/>
      <w:bookmarkEnd w:id="2281"/>
      <w:bookmarkEnd w:id="2282"/>
      <w:bookmarkEnd w:id="2283"/>
    </w:p>
    <w:p w14:paraId="0DC0A9EB" w14:textId="4A5C7E05" w:rsidR="00594E96" w:rsidRDefault="004E0B8C" w:rsidP="007367C6">
      <w:pPr>
        <w:pStyle w:val="TH"/>
        <w:rPr>
          <w:ins w:id="2284" w:author="S2-2205063" w:date="2022-05-24T02:21:00Z"/>
        </w:rPr>
      </w:pPr>
      <w:del w:id="2285" w:author="S2-2205063" w:date="2022-05-24T02:20:00Z">
        <w:r w:rsidDel="00AA6B19">
          <w:object w:dxaOrig="7140" w:dyaOrig="3615" w14:anchorId="1541860F">
            <v:shape id="_x0000_i1049" type="#_x0000_t75" style="width:356.45pt;height:179.35pt" o:ole="">
              <v:imagedata r:id="rId59" o:title=""/>
            </v:shape>
            <o:OLEObject Type="Embed" ProgID="Word.Picture.8" ShapeID="_x0000_i1049" DrawAspect="Content" ObjectID="_1714932263" r:id="rId60"/>
          </w:object>
        </w:r>
      </w:del>
    </w:p>
    <w:p w14:paraId="595B5AC9" w14:textId="1E1DF5D5" w:rsidR="00AA6B19" w:rsidRDefault="00AA6B19" w:rsidP="007367C6">
      <w:pPr>
        <w:pStyle w:val="TH"/>
      </w:pPr>
      <w:ins w:id="2286" w:author="S2-2205063" w:date="2022-05-24T02:21:00Z">
        <w:r>
          <w:rPr>
            <w:noProof/>
            <w:lang w:val="en-US" w:eastAsia="zh-CN"/>
          </w:rPr>
          <mc:AlternateContent>
            <mc:Choice Requires="wpc">
              <w:drawing>
                <wp:inline distT="0" distB="0" distL="0" distR="0" wp14:anchorId="7E6CB43B" wp14:editId="2B4B430E">
                  <wp:extent cx="3139440" cy="1958568"/>
                  <wp:effectExtent l="0" t="0" r="0" b="0"/>
                  <wp:docPr id="66" name="画布 6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6" name="文本框 153"/>
                          <wps:cNvSpPr txBox="1">
                            <a:spLocks noChangeArrowheads="1"/>
                          </wps:cNvSpPr>
                          <wps:spPr bwMode="auto">
                            <a:xfrm>
                              <a:off x="36000" y="707365"/>
                              <a:ext cx="476506" cy="6067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6308252" w14:textId="77777777" w:rsidR="00374DF3" w:rsidRDefault="00374DF3" w:rsidP="00AA6B19">
                                <w:pPr>
                                  <w:rPr>
                                    <w:rFonts w:ascii="Calibri" w:eastAsiaTheme="minorEastAsia" w:hAnsi="Calibri" w:cs="Calibri"/>
                                    <w:sz w:val="16"/>
                                    <w:lang w:eastAsia="zh-CN"/>
                                  </w:rPr>
                                </w:pPr>
                                <w:r>
                                  <w:rPr>
                                    <w:rFonts w:ascii="Calibri" w:eastAsiaTheme="minorEastAsia" w:hAnsi="Calibri" w:cs="Calibri"/>
                                    <w:sz w:val="16"/>
                                    <w:lang w:eastAsia="zh-CN"/>
                                  </w:rPr>
                                  <w:t>1a. 3</w:t>
                                </w:r>
                                <w:r>
                                  <w:rPr>
                                    <w:rFonts w:ascii="Calibri" w:eastAsiaTheme="minorEastAsia" w:hAnsi="Calibri" w:cs="Calibri"/>
                                    <w:sz w:val="16"/>
                                    <w:vertAlign w:val="superscript"/>
                                    <w:lang w:eastAsia="zh-CN"/>
                                  </w:rPr>
                                  <w:t>rd</w:t>
                                </w:r>
                                <w:r>
                                  <w:rPr>
                                    <w:rFonts w:ascii="Calibri" w:eastAsiaTheme="minorEastAsia" w:hAnsi="Calibri" w:cs="Calibri"/>
                                    <w:sz w:val="16"/>
                                    <w:lang w:eastAsia="zh-CN"/>
                                  </w:rPr>
                                  <w:t xml:space="preserve"> UE requests via PC5</w:t>
                                </w:r>
                              </w:p>
                            </w:txbxContent>
                          </wps:txbx>
                          <wps:bodyPr rot="0" vert="horz" wrap="square" lIns="0" tIns="0" rIns="0" bIns="0" anchor="t" anchorCtr="0" upright="1">
                            <a:noAutofit/>
                          </wps:bodyPr>
                        </wps:wsp>
                        <wps:wsp>
                          <wps:cNvPr id="47" name="椭圆 154"/>
                          <wps:cNvSpPr>
                            <a:spLocks noChangeArrowheads="1"/>
                          </wps:cNvSpPr>
                          <wps:spPr bwMode="auto">
                            <a:xfrm>
                              <a:off x="94201" y="1045601"/>
                              <a:ext cx="1451818" cy="644159"/>
                            </a:xfrm>
                            <a:prstGeom prst="ellipse">
                              <a:avLst/>
                            </a:prstGeom>
                            <a:solidFill>
                              <a:schemeClr val="bg1">
                                <a:lumMod val="95000"/>
                                <a:lumOff val="0"/>
                              </a:schemeClr>
                            </a:solidFill>
                            <a:ln>
                              <a:noFill/>
                            </a:ln>
                            <a:extLst>
                              <a:ext uri="{91240B29-F687-4F45-9708-019B960494DF}">
                                <a14:hiddenLine xmlns:a14="http://schemas.microsoft.com/office/drawing/2010/main" w="12700">
                                  <a:solidFill>
                                    <a:srgbClr val="000000"/>
                                  </a:solidFill>
                                  <a:miter lim="800000"/>
                                  <a:headEnd/>
                                  <a:tailEnd/>
                                </a14:hiddenLine>
                              </a:ext>
                            </a:extLst>
                          </wps:spPr>
                          <wps:bodyPr rot="0" vert="horz" wrap="square" lIns="91440" tIns="45720" rIns="91440" bIns="45720" anchor="ctr" anchorCtr="0" upright="1">
                            <a:noAutofit/>
                          </wps:bodyPr>
                        </wps:wsp>
                        <wps:wsp>
                          <wps:cNvPr id="48" name="矩形 155"/>
                          <wps:cNvSpPr>
                            <a:spLocks noChangeArrowheads="1"/>
                          </wps:cNvSpPr>
                          <wps:spPr bwMode="auto">
                            <a:xfrm>
                              <a:off x="455906" y="438257"/>
                              <a:ext cx="475406" cy="256203"/>
                            </a:xfrm>
                            <a:prstGeom prst="rect">
                              <a:avLst/>
                            </a:prstGeom>
                            <a:solidFill>
                              <a:schemeClr val="bg1">
                                <a:lumMod val="100000"/>
                                <a:lumOff val="0"/>
                              </a:schemeClr>
                            </a:solidFill>
                            <a:ln w="9525">
                              <a:solidFill>
                                <a:schemeClr val="tx1">
                                  <a:lumMod val="100000"/>
                                  <a:lumOff val="0"/>
                                </a:schemeClr>
                              </a:solidFill>
                              <a:miter lim="800000"/>
                              <a:headEnd/>
                              <a:tailEnd/>
                            </a:ln>
                          </wps:spPr>
                          <wps:txbx>
                            <w:txbxContent>
                              <w:p w14:paraId="1E046E44" w14:textId="77777777" w:rsidR="00374DF3" w:rsidRPr="00D239B3" w:rsidRDefault="00374DF3" w:rsidP="00AA6B19">
                                <w:pPr>
                                  <w:spacing w:after="0"/>
                                  <w:jc w:val="center"/>
                                  <w:rPr>
                                    <w:rFonts w:ascii="Calibri" w:eastAsiaTheme="minorEastAsia" w:hAnsi="Calibri" w:cs="Calibri"/>
                                    <w:b/>
                                    <w:sz w:val="16"/>
                                    <w:lang w:eastAsia="zh-CN"/>
                                  </w:rPr>
                                </w:pPr>
                                <w:r w:rsidRPr="00D239B3">
                                  <w:rPr>
                                    <w:rFonts w:ascii="Calibri" w:eastAsiaTheme="minorEastAsia" w:hAnsi="Calibri" w:cs="Calibri"/>
                                    <w:b/>
                                    <w:sz w:val="16"/>
                                    <w:lang w:eastAsia="zh-CN"/>
                                  </w:rPr>
                                  <w:t>3</w:t>
                                </w:r>
                                <w:r w:rsidRPr="00D239B3">
                                  <w:rPr>
                                    <w:rFonts w:ascii="Calibri" w:eastAsiaTheme="minorEastAsia" w:hAnsi="Calibri" w:cs="Calibri"/>
                                    <w:b/>
                                    <w:sz w:val="16"/>
                                    <w:vertAlign w:val="superscript"/>
                                    <w:lang w:eastAsia="zh-CN"/>
                                  </w:rPr>
                                  <w:t>rd</w:t>
                                </w:r>
                                <w:r w:rsidRPr="00D239B3">
                                  <w:rPr>
                                    <w:rFonts w:ascii="Calibri" w:eastAsiaTheme="minorEastAsia" w:hAnsi="Calibri" w:cs="Calibri"/>
                                    <w:b/>
                                    <w:sz w:val="16"/>
                                    <w:lang w:eastAsia="zh-CN"/>
                                  </w:rPr>
                                  <w:t xml:space="preserve"> </w:t>
                                </w:r>
                                <w:r w:rsidRPr="00D239B3">
                                  <w:rPr>
                                    <w:rFonts w:ascii="Calibri" w:eastAsiaTheme="minorEastAsia" w:hAnsi="Calibri" w:cs="Calibri"/>
                                    <w:b/>
                                    <w:sz w:val="16"/>
                                    <w:lang w:val="en-US" w:eastAsia="zh-CN"/>
                                  </w:rPr>
                                  <w:t xml:space="preserve">party </w:t>
                                </w:r>
                                <w:r w:rsidRPr="00D239B3">
                                  <w:rPr>
                                    <w:rFonts w:ascii="Calibri" w:eastAsiaTheme="minorEastAsia" w:hAnsi="Calibri" w:cs="Calibri"/>
                                    <w:b/>
                                    <w:sz w:val="16"/>
                                    <w:lang w:eastAsia="zh-CN"/>
                                  </w:rPr>
                                  <w:t>UE</w:t>
                                </w:r>
                              </w:p>
                            </w:txbxContent>
                          </wps:txbx>
                          <wps:bodyPr rot="0" vert="horz" wrap="square" lIns="0" tIns="0" rIns="0" bIns="0" anchor="ctr" anchorCtr="0" upright="1">
                            <a:noAutofit/>
                          </wps:bodyPr>
                        </wps:wsp>
                        <wps:wsp>
                          <wps:cNvPr id="49" name="矩形 156"/>
                          <wps:cNvSpPr>
                            <a:spLocks noChangeArrowheads="1"/>
                          </wps:cNvSpPr>
                          <wps:spPr bwMode="auto">
                            <a:xfrm>
                              <a:off x="448706" y="1117930"/>
                              <a:ext cx="482606" cy="256103"/>
                            </a:xfrm>
                            <a:prstGeom prst="rect">
                              <a:avLst/>
                            </a:prstGeom>
                            <a:solidFill>
                              <a:schemeClr val="bg1">
                                <a:lumMod val="100000"/>
                                <a:lumOff val="0"/>
                              </a:schemeClr>
                            </a:solidFill>
                            <a:ln w="9525">
                              <a:solidFill>
                                <a:schemeClr val="tx1">
                                  <a:lumMod val="100000"/>
                                  <a:lumOff val="0"/>
                                </a:schemeClr>
                              </a:solidFill>
                              <a:miter lim="800000"/>
                              <a:headEnd/>
                              <a:tailEnd/>
                            </a:ln>
                          </wps:spPr>
                          <wps:txbx>
                            <w:txbxContent>
                              <w:p w14:paraId="2B06DE74" w14:textId="77777777" w:rsidR="00374DF3" w:rsidRDefault="00374DF3" w:rsidP="00AA6B19">
                                <w:pPr>
                                  <w:spacing w:after="0"/>
                                  <w:jc w:val="center"/>
                                  <w:rPr>
                                    <w:rFonts w:ascii="Calibri" w:eastAsiaTheme="minorEastAsia" w:hAnsi="Calibri" w:cs="Calibri"/>
                                    <w:b/>
                                    <w:lang w:eastAsia="zh-CN"/>
                                  </w:rPr>
                                </w:pPr>
                                <w:r>
                                  <w:rPr>
                                    <w:rFonts w:ascii="Calibri" w:eastAsiaTheme="minorEastAsia" w:hAnsi="Calibri" w:cs="Calibri"/>
                                    <w:b/>
                                    <w:lang w:eastAsia="zh-CN"/>
                                  </w:rPr>
                                  <w:t>UE 1</w:t>
                                </w:r>
                              </w:p>
                            </w:txbxContent>
                          </wps:txbx>
                          <wps:bodyPr rot="0" vert="horz" wrap="square" lIns="0" tIns="0" rIns="0" bIns="0" anchor="ctr" anchorCtr="0" upright="1">
                            <a:noAutofit/>
                          </wps:bodyPr>
                        </wps:wsp>
                        <wps:wsp>
                          <wps:cNvPr id="50" name="矩形 157"/>
                          <wps:cNvSpPr>
                            <a:spLocks noChangeArrowheads="1"/>
                          </wps:cNvSpPr>
                          <wps:spPr bwMode="auto">
                            <a:xfrm>
                              <a:off x="1237816" y="1568311"/>
                              <a:ext cx="458206" cy="256203"/>
                            </a:xfrm>
                            <a:prstGeom prst="rect">
                              <a:avLst/>
                            </a:prstGeom>
                            <a:solidFill>
                              <a:schemeClr val="bg1">
                                <a:lumMod val="100000"/>
                                <a:lumOff val="0"/>
                              </a:schemeClr>
                            </a:solidFill>
                            <a:ln w="9525">
                              <a:solidFill>
                                <a:schemeClr val="tx1">
                                  <a:lumMod val="100000"/>
                                  <a:lumOff val="0"/>
                                </a:schemeClr>
                              </a:solidFill>
                              <a:miter lim="800000"/>
                              <a:headEnd/>
                              <a:tailEnd/>
                            </a:ln>
                          </wps:spPr>
                          <wps:txbx>
                            <w:txbxContent>
                              <w:p w14:paraId="4190C103" w14:textId="77777777" w:rsidR="00374DF3" w:rsidRDefault="00374DF3" w:rsidP="00AA6B19">
                                <w:pPr>
                                  <w:spacing w:after="0"/>
                                  <w:jc w:val="center"/>
                                  <w:rPr>
                                    <w:rFonts w:ascii="Calibri" w:eastAsiaTheme="minorEastAsia" w:hAnsi="Calibri" w:cs="Calibri"/>
                                    <w:b/>
                                    <w:lang w:eastAsia="zh-CN"/>
                                  </w:rPr>
                                </w:pPr>
                                <w:r>
                                  <w:rPr>
                                    <w:rFonts w:ascii="Calibri" w:eastAsiaTheme="minorEastAsia" w:hAnsi="Calibri" w:cs="Calibri"/>
                                    <w:b/>
                                    <w:lang w:eastAsia="zh-CN"/>
                                  </w:rPr>
                                  <w:t>UE 2</w:t>
                                </w:r>
                              </w:p>
                            </w:txbxContent>
                          </wps:txbx>
                          <wps:bodyPr rot="0" vert="horz" wrap="square" lIns="0" tIns="0" rIns="0" bIns="0" anchor="ctr" anchorCtr="0" upright="1">
                            <a:noAutofit/>
                          </wps:bodyPr>
                        </wps:wsp>
                        <wps:wsp>
                          <wps:cNvPr id="51" name="肘形连接符 159"/>
                          <wps:cNvCnPr>
                            <a:cxnSpLocks noChangeShapeType="1"/>
                          </wps:cNvCnPr>
                          <wps:spPr bwMode="auto">
                            <a:xfrm rot="16200000" flipH="1">
                              <a:off x="802648" y="1261394"/>
                              <a:ext cx="322430" cy="547807"/>
                            </a:xfrm>
                            <a:prstGeom prst="bentConnector2">
                              <a:avLst/>
                            </a:prstGeom>
                            <a:noFill/>
                            <a:ln w="6350">
                              <a:solidFill>
                                <a:schemeClr val="tx1">
                                  <a:lumMod val="100000"/>
                                  <a:lumOff val="0"/>
                                </a:schemeClr>
                              </a:solidFill>
                              <a:miter lim="800000"/>
                              <a:headEnd type="triangle" w="med" len="med"/>
                              <a:tailEnd type="triangle" w="med" len="med"/>
                            </a:ln>
                            <a:extLst>
                              <a:ext uri="{909E8E84-426E-40DD-AFC4-6F175D3DCCD1}">
                                <a14:hiddenFill xmlns:a14="http://schemas.microsoft.com/office/drawing/2010/main">
                                  <a:noFill/>
                                </a14:hiddenFill>
                              </a:ext>
                            </a:extLst>
                          </wps:spPr>
                          <wps:bodyPr/>
                        </wps:wsp>
                        <wps:wsp>
                          <wps:cNvPr id="52" name="等腰三角形 166"/>
                          <wps:cNvSpPr>
                            <a:spLocks noChangeArrowheads="1"/>
                          </wps:cNvSpPr>
                          <wps:spPr bwMode="auto">
                            <a:xfrm>
                              <a:off x="1187515" y="987178"/>
                              <a:ext cx="102401" cy="386755"/>
                            </a:xfrm>
                            <a:prstGeom prst="triangle">
                              <a:avLst>
                                <a:gd name="adj" fmla="val 50000"/>
                              </a:avLst>
                            </a:prstGeom>
                            <a:solidFill>
                              <a:schemeClr val="bg2">
                                <a:lumMod val="75000"/>
                                <a:lumOff val="0"/>
                              </a:schemeClr>
                            </a:solidFill>
                            <a:ln w="12700">
                              <a:solidFill>
                                <a:schemeClr val="bg2">
                                  <a:lumMod val="50000"/>
                                  <a:lumOff val="0"/>
                                </a:schemeClr>
                              </a:solidFill>
                              <a:miter lim="800000"/>
                              <a:headEnd/>
                              <a:tailEnd/>
                            </a:ln>
                          </wps:spPr>
                          <wps:bodyPr rot="0" vert="horz" wrap="square" lIns="91440" tIns="45720" rIns="91440" bIns="45720" anchor="ctr" anchorCtr="0" upright="1">
                            <a:noAutofit/>
                          </wps:bodyPr>
                        </wps:wsp>
                        <wps:wsp>
                          <wps:cNvPr id="53" name="文本框 168"/>
                          <wps:cNvSpPr txBox="1">
                            <a:spLocks noChangeArrowheads="1"/>
                          </wps:cNvSpPr>
                          <wps:spPr bwMode="auto">
                            <a:xfrm>
                              <a:off x="1024713" y="1314109"/>
                              <a:ext cx="458306" cy="2196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4964C2" w14:textId="77777777" w:rsidR="00374DF3" w:rsidRDefault="00374DF3" w:rsidP="00AA6B19">
                                <w:pPr>
                                  <w:rPr>
                                    <w:rFonts w:ascii="Calibri" w:eastAsiaTheme="minorEastAsia" w:hAnsi="Calibri" w:cs="Calibri"/>
                                    <w:b/>
                                    <w:lang w:eastAsia="zh-CN"/>
                                  </w:rPr>
                                </w:pPr>
                                <w:r>
                                  <w:rPr>
                                    <w:rFonts w:ascii="Calibri" w:eastAsiaTheme="minorEastAsia" w:hAnsi="Calibri" w:cs="Calibri"/>
                                    <w:b/>
                                    <w:lang w:eastAsia="zh-CN"/>
                                  </w:rPr>
                                  <w:t>RAN</w:t>
                                </w:r>
                              </w:p>
                            </w:txbxContent>
                          </wps:txbx>
                          <wps:bodyPr rot="0" vert="horz" wrap="square" lIns="91440" tIns="45720" rIns="91440" bIns="45720" anchor="t" anchorCtr="0" upright="1">
                            <a:noAutofit/>
                          </wps:bodyPr>
                        </wps:wsp>
                        <wpg:wgp>
                          <wpg:cNvPr id="54" name="组合 169"/>
                          <wpg:cNvGrpSpPr>
                            <a:grpSpLocks/>
                          </wpg:cNvGrpSpPr>
                          <wpg:grpSpPr bwMode="auto">
                            <a:xfrm>
                              <a:off x="1984025" y="1006686"/>
                              <a:ext cx="957012" cy="459885"/>
                              <a:chOff x="17388" y="5419"/>
                              <a:chExt cx="7957" cy="4597"/>
                            </a:xfrm>
                          </wpg:grpSpPr>
                          <wps:wsp>
                            <wps:cNvPr id="55" name="云形 170"/>
                            <wps:cNvSpPr>
                              <a:spLocks/>
                            </wps:cNvSpPr>
                            <wps:spPr bwMode="auto">
                              <a:xfrm>
                                <a:off x="17388" y="5419"/>
                                <a:ext cx="7958" cy="4597"/>
                              </a:xfrm>
                              <a:custGeom>
                                <a:avLst/>
                                <a:gdLst>
                                  <a:gd name="T0" fmla="*/ 86450 w 43200"/>
                                  <a:gd name="T1" fmla="*/ 278570 h 43200"/>
                                  <a:gd name="T2" fmla="*/ 39789 w 43200"/>
                                  <a:gd name="T3" fmla="*/ 270088 h 43200"/>
                                  <a:gd name="T4" fmla="*/ 127621 w 43200"/>
                                  <a:gd name="T5" fmla="*/ 371388 h 43200"/>
                                  <a:gd name="T6" fmla="*/ 107210 w 43200"/>
                                  <a:gd name="T7" fmla="*/ 375442 h 43200"/>
                                  <a:gd name="T8" fmla="*/ 303542 w 43200"/>
                                  <a:gd name="T9" fmla="*/ 415987 h 43200"/>
                                  <a:gd name="T10" fmla="*/ 291237 w 43200"/>
                                  <a:gd name="T11" fmla="*/ 397471 h 43200"/>
                                  <a:gd name="T12" fmla="*/ 531023 w 43200"/>
                                  <a:gd name="T13" fmla="*/ 369813 h 43200"/>
                                  <a:gd name="T14" fmla="*/ 526105 w 43200"/>
                                  <a:gd name="T15" fmla="*/ 390128 h 43200"/>
                                  <a:gd name="T16" fmla="*/ 628692 w 43200"/>
                                  <a:gd name="T17" fmla="*/ 244271 h 43200"/>
                                  <a:gd name="T18" fmla="*/ 688579 w 43200"/>
                                  <a:gd name="T19" fmla="*/ 320211 h 43200"/>
                                  <a:gd name="T20" fmla="*/ 769963 w 43200"/>
                                  <a:gd name="T21" fmla="*/ 163394 h 43200"/>
                                  <a:gd name="T22" fmla="*/ 743289 w 43200"/>
                                  <a:gd name="T23" fmla="*/ 191871 h 43200"/>
                                  <a:gd name="T24" fmla="*/ 705968 w 43200"/>
                                  <a:gd name="T25" fmla="*/ 57742 h 43200"/>
                                  <a:gd name="T26" fmla="*/ 707368 w 43200"/>
                                  <a:gd name="T27" fmla="*/ 71194 h 43200"/>
                                  <a:gd name="T28" fmla="*/ 535647 w 43200"/>
                                  <a:gd name="T29" fmla="*/ 42056 h 43200"/>
                                  <a:gd name="T30" fmla="*/ 549315 w 43200"/>
                                  <a:gd name="T31" fmla="*/ 24902 h 43200"/>
                                  <a:gd name="T32" fmla="*/ 407860 w 43200"/>
                                  <a:gd name="T33" fmla="*/ 50229 h 43200"/>
                                  <a:gd name="T34" fmla="*/ 414473 w 43200"/>
                                  <a:gd name="T35" fmla="*/ 35437 h 43200"/>
                                  <a:gd name="T36" fmla="*/ 257895 w 43200"/>
                                  <a:gd name="T37" fmla="*/ 55252 h 43200"/>
                                  <a:gd name="T38" fmla="*/ 281842 w 43200"/>
                                  <a:gd name="T39" fmla="*/ 69597 h 43200"/>
                                  <a:gd name="T40" fmla="*/ 76024 w 43200"/>
                                  <a:gd name="T41" fmla="*/ 168023 h 43200"/>
                                  <a:gd name="T42" fmla="*/ 71842 w 43200"/>
                                  <a:gd name="T43" fmla="*/ 152922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chemeClr val="bg2">
                                  <a:lumMod val="90000"/>
                                  <a:lumOff val="0"/>
                                </a:schemeClr>
                              </a:solidFill>
                              <a:ln w="9525">
                                <a:solidFill>
                                  <a:schemeClr val="tx1">
                                    <a:lumMod val="100000"/>
                                    <a:lumOff val="0"/>
                                  </a:schemeClr>
                                </a:solidFill>
                                <a:miter lim="800000"/>
                                <a:headEnd/>
                                <a:tailEnd/>
                              </a:ln>
                            </wps:spPr>
                            <wps:bodyPr rot="0" vert="horz" wrap="square" lIns="91440" tIns="45720" rIns="91440" bIns="45720" anchor="ctr" anchorCtr="0" upright="1">
                              <a:noAutofit/>
                            </wps:bodyPr>
                          </wps:wsp>
                          <wps:wsp>
                            <wps:cNvPr id="56" name="文本框 176"/>
                            <wps:cNvSpPr txBox="1">
                              <a:spLocks noChangeArrowheads="1"/>
                            </wps:cNvSpPr>
                            <wps:spPr bwMode="auto">
                              <a:xfrm>
                                <a:off x="19857" y="6527"/>
                                <a:ext cx="4583" cy="3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FAB4A0E" w14:textId="77777777" w:rsidR="00374DF3" w:rsidRDefault="00374DF3" w:rsidP="00AA6B19">
                                  <w:pPr>
                                    <w:rPr>
                                      <w:rFonts w:ascii="Calibri" w:eastAsiaTheme="minorEastAsia" w:hAnsi="Calibri" w:cs="Calibri"/>
                                      <w:b/>
                                      <w:sz w:val="21"/>
                                      <w:lang w:eastAsia="zh-CN"/>
                                    </w:rPr>
                                  </w:pPr>
                                  <w:r>
                                    <w:rPr>
                                      <w:rFonts w:ascii="Calibri" w:eastAsiaTheme="minorEastAsia" w:hAnsi="Calibri" w:cs="Calibri"/>
                                      <w:b/>
                                      <w:sz w:val="21"/>
                                      <w:lang w:eastAsia="zh-CN"/>
                                    </w:rPr>
                                    <w:t>5GC</w:t>
                                  </w:r>
                                </w:p>
                              </w:txbxContent>
                            </wps:txbx>
                            <wps:bodyPr rot="0" vert="horz" wrap="square" lIns="91440" tIns="45720" rIns="91440" bIns="45720" anchor="t" anchorCtr="0" upright="1">
                              <a:noAutofit/>
                            </wps:bodyPr>
                          </wps:wsp>
                        </wpg:wgp>
                        <wps:wsp>
                          <wps:cNvPr id="57" name="直接箭头连接符 180"/>
                          <wps:cNvCnPr>
                            <a:cxnSpLocks noChangeShapeType="1"/>
                          </wps:cNvCnPr>
                          <wps:spPr bwMode="auto">
                            <a:xfrm>
                              <a:off x="561907" y="694360"/>
                              <a:ext cx="0" cy="423470"/>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58" name="直接箭头连接符 182"/>
                          <wps:cNvCnPr>
                            <a:cxnSpLocks noChangeShapeType="1"/>
                          </wps:cNvCnPr>
                          <wps:spPr bwMode="auto">
                            <a:xfrm>
                              <a:off x="949412" y="502183"/>
                              <a:ext cx="1340417" cy="773611"/>
                            </a:xfrm>
                            <a:prstGeom prst="straightConnector1">
                              <a:avLst/>
                            </a:prstGeom>
                            <a:noFill/>
                            <a:ln w="6350">
                              <a:solidFill>
                                <a:schemeClr val="tx1">
                                  <a:lumMod val="100000"/>
                                  <a:lumOff val="0"/>
                                </a:schemeClr>
                              </a:solidFill>
                              <a:prstDash val="dash"/>
                              <a:miter lim="800000"/>
                              <a:headEnd/>
                              <a:tailEnd/>
                            </a:ln>
                            <a:extLst>
                              <a:ext uri="{909E8E84-426E-40DD-AFC4-6F175D3DCCD1}">
                                <a14:hiddenFill xmlns:a14="http://schemas.microsoft.com/office/drawing/2010/main">
                                  <a:noFill/>
                                </a14:hiddenFill>
                              </a:ext>
                            </a:extLst>
                          </wps:spPr>
                          <wps:bodyPr/>
                        </wps:wsp>
                        <wps:wsp>
                          <wps:cNvPr id="59" name="直接箭头连接符 183"/>
                          <wps:cNvCnPr>
                            <a:cxnSpLocks noChangeShapeType="1"/>
                          </wps:cNvCnPr>
                          <wps:spPr bwMode="auto">
                            <a:xfrm flipH="1">
                              <a:off x="931312" y="1275794"/>
                              <a:ext cx="1358817" cy="0"/>
                            </a:xfrm>
                            <a:prstGeom prst="straightConnector1">
                              <a:avLst/>
                            </a:prstGeom>
                            <a:noFill/>
                            <a:ln w="6350">
                              <a:solidFill>
                                <a:schemeClr val="tx1">
                                  <a:lumMod val="100000"/>
                                  <a:lumOff val="0"/>
                                </a:schemeClr>
                              </a:solidFill>
                              <a:prstDash val="dash"/>
                              <a:miter lim="800000"/>
                              <a:headEnd/>
                              <a:tailEnd type="triangle" w="med" len="med"/>
                            </a:ln>
                            <a:extLst>
                              <a:ext uri="{909E8E84-426E-40DD-AFC4-6F175D3DCCD1}">
                                <a14:hiddenFill xmlns:a14="http://schemas.microsoft.com/office/drawing/2010/main">
                                  <a:noFill/>
                                </a14:hiddenFill>
                              </a:ext>
                            </a:extLst>
                          </wps:spPr>
                          <wps:bodyPr/>
                        </wps:wsp>
                        <wps:wsp>
                          <wps:cNvPr id="60" name="直接箭头连接符 185"/>
                          <wps:cNvCnPr>
                            <a:cxnSpLocks noChangeShapeType="1"/>
                          </wps:cNvCnPr>
                          <wps:spPr bwMode="auto">
                            <a:xfrm flipV="1">
                              <a:off x="689909" y="694460"/>
                              <a:ext cx="3600" cy="423470"/>
                            </a:xfrm>
                            <a:prstGeom prst="straightConnector1">
                              <a:avLst/>
                            </a:prstGeom>
                            <a:noFill/>
                            <a:ln w="25400">
                              <a:solidFill>
                                <a:schemeClr val="tx1">
                                  <a:lumMod val="50000"/>
                                  <a:lumOff val="50000"/>
                                </a:schemeClr>
                              </a:solidFill>
                              <a:miter lim="800000"/>
                              <a:headEnd/>
                              <a:tailEnd type="triangle" w="med" len="med"/>
                            </a:ln>
                            <a:extLst>
                              <a:ext uri="{909E8E84-426E-40DD-AFC4-6F175D3DCCD1}">
                                <a14:hiddenFill xmlns:a14="http://schemas.microsoft.com/office/drawing/2010/main">
                                  <a:noFill/>
                                </a14:hiddenFill>
                              </a:ext>
                            </a:extLst>
                          </wps:spPr>
                          <wps:bodyPr/>
                        </wps:wsp>
                        <wps:wsp>
                          <wps:cNvPr id="61" name="直接箭头连接符 186"/>
                          <wps:cNvCnPr>
                            <a:cxnSpLocks noChangeShapeType="1"/>
                          </wps:cNvCnPr>
                          <wps:spPr bwMode="auto">
                            <a:xfrm flipV="1">
                              <a:off x="949412" y="1196962"/>
                              <a:ext cx="1052613" cy="0"/>
                            </a:xfrm>
                            <a:prstGeom prst="straightConnector1">
                              <a:avLst/>
                            </a:prstGeom>
                            <a:noFill/>
                            <a:ln w="25400">
                              <a:solidFill>
                                <a:schemeClr val="tx1">
                                  <a:lumMod val="50000"/>
                                  <a:lumOff val="50000"/>
                                </a:schemeClr>
                              </a:solidFill>
                              <a:miter lim="800000"/>
                              <a:headEnd/>
                              <a:tailEnd/>
                            </a:ln>
                            <a:extLst>
                              <a:ext uri="{909E8E84-426E-40DD-AFC4-6F175D3DCCD1}">
                                <a14:hiddenFill xmlns:a14="http://schemas.microsoft.com/office/drawing/2010/main">
                                  <a:noFill/>
                                </a14:hiddenFill>
                              </a:ext>
                            </a:extLst>
                          </wps:spPr>
                          <wps:bodyPr/>
                        </wps:wsp>
                        <wps:wsp>
                          <wps:cNvPr id="62" name="直接箭头连接符 187"/>
                          <wps:cNvCnPr>
                            <a:cxnSpLocks noChangeShapeType="1"/>
                          </wps:cNvCnPr>
                          <wps:spPr bwMode="auto">
                            <a:xfrm>
                              <a:off x="931112" y="566309"/>
                              <a:ext cx="1070114" cy="630653"/>
                            </a:xfrm>
                            <a:prstGeom prst="straightConnector1">
                              <a:avLst/>
                            </a:prstGeom>
                            <a:noFill/>
                            <a:ln w="25400">
                              <a:solidFill>
                                <a:schemeClr val="tx1">
                                  <a:lumMod val="50000"/>
                                  <a:lumOff val="50000"/>
                                </a:schemeClr>
                              </a:solidFill>
                              <a:miter lim="800000"/>
                              <a:headEnd type="triangle" w="med" len="med"/>
                              <a:tailEnd/>
                            </a:ln>
                            <a:extLst>
                              <a:ext uri="{909E8E84-426E-40DD-AFC4-6F175D3DCCD1}">
                                <a14:hiddenFill xmlns:a14="http://schemas.microsoft.com/office/drawing/2010/main">
                                  <a:noFill/>
                                </a14:hiddenFill>
                              </a:ext>
                            </a:extLst>
                          </wps:spPr>
                          <wps:bodyPr/>
                        </wps:wsp>
                        <wps:wsp>
                          <wps:cNvPr id="63" name="文本框 188"/>
                          <wps:cNvSpPr txBox="1">
                            <a:spLocks noChangeArrowheads="1"/>
                          </wps:cNvSpPr>
                          <wps:spPr bwMode="auto">
                            <a:xfrm>
                              <a:off x="730509" y="824812"/>
                              <a:ext cx="874211" cy="2930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944E449" w14:textId="77777777" w:rsidR="00374DF3" w:rsidRDefault="00374DF3" w:rsidP="00AA6B19">
                                <w:pPr>
                                  <w:rPr>
                                    <w:rFonts w:ascii="Calibri" w:eastAsiaTheme="minorEastAsia" w:hAnsi="Calibri" w:cs="Calibri"/>
                                    <w:sz w:val="16"/>
                                    <w:lang w:eastAsia="zh-CN"/>
                                  </w:rPr>
                                </w:pPr>
                                <w:r>
                                  <w:rPr>
                                    <w:rFonts w:ascii="Calibri" w:eastAsiaTheme="minorEastAsia" w:hAnsi="Calibri" w:cs="Calibri"/>
                                    <w:sz w:val="16"/>
                                    <w:lang w:eastAsia="zh-CN"/>
                                  </w:rPr>
                                  <w:t>3. Ranging result exposure</w:t>
                                </w:r>
                              </w:p>
                            </w:txbxContent>
                          </wps:txbx>
                          <wps:bodyPr rot="0" vert="horz" wrap="square" lIns="0" tIns="0" rIns="0" bIns="0" anchor="t" anchorCtr="0" upright="1">
                            <a:noAutofit/>
                          </wps:bodyPr>
                        </wps:wsp>
                        <wps:wsp>
                          <wps:cNvPr id="64" name="文本框 189"/>
                          <wps:cNvSpPr txBox="1">
                            <a:spLocks noChangeArrowheads="1"/>
                          </wps:cNvSpPr>
                          <wps:spPr bwMode="auto">
                            <a:xfrm>
                              <a:off x="100001" y="1420152"/>
                              <a:ext cx="561907" cy="3581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2F69F42" w14:textId="77777777" w:rsidR="00374DF3" w:rsidRDefault="00374DF3" w:rsidP="00AA6B19">
                                <w:pPr>
                                  <w:rPr>
                                    <w:rFonts w:ascii="Calibri" w:eastAsiaTheme="minorEastAsia" w:hAnsi="Calibri" w:cs="Calibri"/>
                                    <w:sz w:val="16"/>
                                    <w:lang w:eastAsia="zh-CN"/>
                                  </w:rPr>
                                </w:pPr>
                                <w:r>
                                  <w:rPr>
                                    <w:rFonts w:ascii="Calibri" w:eastAsiaTheme="minorEastAsia" w:hAnsi="Calibri" w:cs="Calibri"/>
                                    <w:sz w:val="16"/>
                                    <w:lang w:eastAsia="zh-CN"/>
                                  </w:rPr>
                                  <w:t>2. SL Ranging execution</w:t>
                                </w:r>
                              </w:p>
                            </w:txbxContent>
                          </wps:txbx>
                          <wps:bodyPr rot="0" vert="horz" wrap="square" lIns="0" tIns="0" rIns="0" bIns="0" anchor="t" anchorCtr="0" upright="1">
                            <a:noAutofit/>
                          </wps:bodyPr>
                        </wps:wsp>
                        <wps:wsp>
                          <wps:cNvPr id="65" name="文本框 65"/>
                          <wps:cNvSpPr txBox="1"/>
                          <wps:spPr>
                            <a:xfrm rot="1793756">
                              <a:off x="924904" y="653045"/>
                              <a:ext cx="1312816" cy="25218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A487F8A" w14:textId="77777777" w:rsidR="00374DF3" w:rsidRDefault="00374DF3" w:rsidP="00AA6B19">
                                <w:pPr>
                                  <w:rPr>
                                    <w:rFonts w:ascii="Calibri" w:eastAsiaTheme="minorEastAsia" w:hAnsi="Calibri" w:cs="Calibri"/>
                                    <w:sz w:val="16"/>
                                    <w:lang w:eastAsia="zh-CN"/>
                                  </w:rPr>
                                </w:pPr>
                                <w:r>
                                  <w:rPr>
                                    <w:rFonts w:ascii="Calibri" w:eastAsiaTheme="minorEastAsia" w:hAnsi="Calibri" w:cs="Calibri"/>
                                    <w:sz w:val="16"/>
                                    <w:lang w:eastAsia="zh-CN"/>
                                  </w:rPr>
                                  <w:t>1b. 3</w:t>
                                </w:r>
                                <w:r>
                                  <w:rPr>
                                    <w:rFonts w:ascii="Calibri" w:eastAsiaTheme="minorEastAsia" w:hAnsi="Calibri" w:cs="Calibri"/>
                                    <w:sz w:val="16"/>
                                    <w:vertAlign w:val="superscript"/>
                                    <w:lang w:eastAsia="zh-CN"/>
                                  </w:rPr>
                                  <w:t>rd</w:t>
                                </w:r>
                                <w:r>
                                  <w:rPr>
                                    <w:rFonts w:ascii="Calibri" w:eastAsiaTheme="minorEastAsia" w:hAnsi="Calibri" w:cs="Calibri"/>
                                    <w:sz w:val="16"/>
                                    <w:lang w:eastAsia="zh-CN"/>
                                  </w:rPr>
                                  <w:t xml:space="preserve"> party UE requests via 5GC</w:t>
                                </w:r>
                              </w:p>
                              <w:p w14:paraId="2A51C5CC" w14:textId="77777777" w:rsidR="00374DF3" w:rsidRPr="00D239B3" w:rsidRDefault="00374DF3" w:rsidP="00AA6B1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w14:anchorId="7E6CB43B" id="画布 66" o:spid="_x0000_s1026" editas="canvas" style="width:247.2pt;height:154.2pt;mso-position-horizontal-relative:char;mso-position-vertical-relative:line" coordsize="31394,195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">
                  <v:shape id="_x0000_s1027" type="#_x0000_t75" style="position:absolute;width:31394;height:19583;visibility:visible;mso-wrap-style:square">
                    <v:fill o:detectmouseclick="t"/>
                    <v:path o:connecttype="none"/>
                  </v:shape>
                  <v:shapetype id="_x0000_t202" coordsize="21600,21600" o:spt="202" path="m,l,21600r21600,l21600,xe">
                    <v:stroke joinstyle="miter"/>
                    <v:path gradientshapeok="t" o:connecttype="rect"/>
                  </v:shapetype>
                  <v:shape id="文本框 153" o:spid="_x0000_s1028" type="#_x0000_t202" style="position:absolute;left:360;top:7073;width:4765;height:60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" filled="f" stroked="f" strokeweight=".5pt">
                    <v:textbox inset="0,0,0,0">
                      <w:txbxContent>
                        <w:p w14:paraId="56308252" w14:textId="77777777" w:rsidR="00374DF3" w:rsidRDefault="00374DF3" w:rsidP="00AA6B19">
                          <w:pPr>
                            <w:rPr>
                              <w:rFonts w:ascii="Calibri" w:eastAsiaTheme="minorEastAsia" w:hAnsi="Calibri" w:cs="Calibri"/>
                              <w:sz w:val="16"/>
                              <w:lang w:eastAsia="zh-CN"/>
                            </w:rPr>
                          </w:pPr>
                          <w:r>
                            <w:rPr>
                              <w:rFonts w:ascii="Calibri" w:eastAsiaTheme="minorEastAsia" w:hAnsi="Calibri" w:cs="Calibri"/>
                              <w:sz w:val="16"/>
                              <w:lang w:eastAsia="zh-CN"/>
                            </w:rPr>
                            <w:t>1a. 3</w:t>
                          </w:r>
                          <w:r>
                            <w:rPr>
                              <w:rFonts w:ascii="Calibri" w:eastAsiaTheme="minorEastAsia" w:hAnsi="Calibri" w:cs="Calibri"/>
                              <w:sz w:val="16"/>
                              <w:vertAlign w:val="superscript"/>
                              <w:lang w:eastAsia="zh-CN"/>
                            </w:rPr>
                            <w:t>rd</w:t>
                          </w:r>
                          <w:r>
                            <w:rPr>
                              <w:rFonts w:ascii="Calibri" w:eastAsiaTheme="minorEastAsia" w:hAnsi="Calibri" w:cs="Calibri"/>
                              <w:sz w:val="16"/>
                              <w:lang w:eastAsia="zh-CN"/>
                            </w:rPr>
                            <w:t xml:space="preserve"> UE requests via PC5</w:t>
                          </w:r>
                        </w:p>
                      </w:txbxContent>
                    </v:textbox>
                  </v:shape>
                  <v:oval id="椭圆 154" o:spid="_x0000_s1029" style="position:absolute;left:942;top:10456;width:14518;height:64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" fillcolor="#f2f2f2 [3052]" stroked="f" strokeweight="1pt">
                    <v:stroke joinstyle="miter"/>
                  </v:oval>
                  <v:rect id="矩形 155" o:spid="_x0000_s1030" style="position:absolute;left:4559;top:4382;width:4754;height:2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" fillcolor="white [3212]" strokecolor="black [3213]">
                    <v:textbox inset="0,0,0,0">
                      <w:txbxContent>
                        <w:p w14:paraId="1E046E44" w14:textId="77777777" w:rsidR="00374DF3" w:rsidRPr="00D239B3" w:rsidRDefault="00374DF3" w:rsidP="00AA6B19">
                          <w:pPr>
                            <w:spacing w:after="0"/>
                            <w:jc w:val="center"/>
                            <w:rPr>
                              <w:rFonts w:ascii="Calibri" w:eastAsiaTheme="minorEastAsia" w:hAnsi="Calibri" w:cs="Calibri"/>
                              <w:b/>
                              <w:sz w:val="16"/>
                              <w:lang w:eastAsia="zh-CN"/>
                            </w:rPr>
                          </w:pPr>
                          <w:r w:rsidRPr="00D239B3">
                            <w:rPr>
                              <w:rFonts w:ascii="Calibri" w:eastAsiaTheme="minorEastAsia" w:hAnsi="Calibri" w:cs="Calibri"/>
                              <w:b/>
                              <w:sz w:val="16"/>
                              <w:lang w:eastAsia="zh-CN"/>
                            </w:rPr>
                            <w:t>3</w:t>
                          </w:r>
                          <w:r w:rsidRPr="00D239B3">
                            <w:rPr>
                              <w:rFonts w:ascii="Calibri" w:eastAsiaTheme="minorEastAsia" w:hAnsi="Calibri" w:cs="Calibri"/>
                              <w:b/>
                              <w:sz w:val="16"/>
                              <w:vertAlign w:val="superscript"/>
                              <w:lang w:eastAsia="zh-CN"/>
                            </w:rPr>
                            <w:t>rd</w:t>
                          </w:r>
                          <w:r w:rsidRPr="00D239B3">
                            <w:rPr>
                              <w:rFonts w:ascii="Calibri" w:eastAsiaTheme="minorEastAsia" w:hAnsi="Calibri" w:cs="Calibri"/>
                              <w:b/>
                              <w:sz w:val="16"/>
                              <w:lang w:eastAsia="zh-CN"/>
                            </w:rPr>
                            <w:t xml:space="preserve"> </w:t>
                          </w:r>
                          <w:r w:rsidRPr="00D239B3">
                            <w:rPr>
                              <w:rFonts w:ascii="Calibri" w:eastAsiaTheme="minorEastAsia" w:hAnsi="Calibri" w:cs="Calibri"/>
                              <w:b/>
                              <w:sz w:val="16"/>
                              <w:lang w:val="en-US" w:eastAsia="zh-CN"/>
                            </w:rPr>
                            <w:t xml:space="preserve">party </w:t>
                          </w:r>
                          <w:r w:rsidRPr="00D239B3">
                            <w:rPr>
                              <w:rFonts w:ascii="Calibri" w:eastAsiaTheme="minorEastAsia" w:hAnsi="Calibri" w:cs="Calibri"/>
                              <w:b/>
                              <w:sz w:val="16"/>
                              <w:lang w:eastAsia="zh-CN"/>
                            </w:rPr>
                            <w:t>UE</w:t>
                          </w:r>
                        </w:p>
                      </w:txbxContent>
                    </v:textbox>
                  </v:rect>
                  <v:rect id="矩形 156" o:spid="_x0000_s1031" style="position:absolute;left:4487;top:11179;width:4826;height:25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" fillcolor="white [3212]" strokecolor="black [3213]">
                    <v:textbox inset="0,0,0,0">
                      <w:txbxContent>
                        <w:p w14:paraId="2B06DE74" w14:textId="77777777" w:rsidR="00374DF3" w:rsidRDefault="00374DF3" w:rsidP="00AA6B19">
                          <w:pPr>
                            <w:spacing w:after="0"/>
                            <w:jc w:val="center"/>
                            <w:rPr>
                              <w:rFonts w:ascii="Calibri" w:eastAsiaTheme="minorEastAsia" w:hAnsi="Calibri" w:cs="Calibri"/>
                              <w:b/>
                              <w:lang w:eastAsia="zh-CN"/>
                            </w:rPr>
                          </w:pPr>
                          <w:r>
                            <w:rPr>
                              <w:rFonts w:ascii="Calibri" w:eastAsiaTheme="minorEastAsia" w:hAnsi="Calibri" w:cs="Calibri"/>
                              <w:b/>
                              <w:lang w:eastAsia="zh-CN"/>
                            </w:rPr>
                            <w:t>UE 1</w:t>
                          </w:r>
                        </w:p>
                      </w:txbxContent>
                    </v:textbox>
                  </v:rect>
                  <v:rect id="矩形 157" o:spid="_x0000_s1032" style="position:absolute;left:12378;top:15683;width:4582;height:256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" fillcolor="white [3212]" strokecolor="black [3213]">
                    <v:textbox inset="0,0,0,0">
                      <w:txbxContent>
                        <w:p w14:paraId="4190C103" w14:textId="77777777" w:rsidR="00374DF3" w:rsidRDefault="00374DF3" w:rsidP="00AA6B19">
                          <w:pPr>
                            <w:spacing w:after="0"/>
                            <w:jc w:val="center"/>
                            <w:rPr>
                              <w:rFonts w:ascii="Calibri" w:eastAsiaTheme="minorEastAsia" w:hAnsi="Calibri" w:cs="Calibri"/>
                              <w:b/>
                              <w:lang w:eastAsia="zh-CN"/>
                            </w:rPr>
                          </w:pPr>
                          <w:r>
                            <w:rPr>
                              <w:rFonts w:ascii="Calibri" w:eastAsiaTheme="minorEastAsia" w:hAnsi="Calibri" w:cs="Calibri"/>
                              <w:b/>
                              <w:lang w:eastAsia="zh-CN"/>
                            </w:rPr>
                            <w:t>UE 2</w:t>
                          </w:r>
                        </w:p>
                      </w:txbxContent>
                    </v:textbox>
                  </v:rect>
                  <v:shapetype id="_x0000_t33" coordsize="21600,21600" o:spt="33" o:oned="t" path="m,l21600,r,21600e" filled="f">
                    <v:stroke joinstyle="miter"/>
                    <v:path arrowok="t" fillok="f" o:connecttype="none"/>
                    <o:lock v:ext="edit" shapetype="t"/>
                  </v:shapetype>
                  <v:shape id="肘形连接符 159" o:spid="_x0000_s1033" type="#_x0000_t33" style="position:absolute;left:8025;top:12614;width:3225;height:5478;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" strokecolor="black [3213]" strokeweight=".5pt">
                    <v:stroke startarrow="block" endarrow="block"/>
                  </v:shap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等腰三角形 166" o:spid="_x0000_s1034" type="#_x0000_t5" style="position:absolute;left:11875;top:9871;width:1024;height:38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" fillcolor="#aeaaaa [2414]" strokecolor="#747070 [1614]" strokeweight="1pt"/>
                  <v:shape id="文本框 168" o:spid="_x0000_s1035" type="#_x0000_t202" style="position:absolute;left:10247;top:13141;width:4583;height:21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" filled="f" stroked="f" strokeweight=".5pt">
                    <v:textbox>
                      <w:txbxContent>
                        <w:p w14:paraId="694964C2" w14:textId="77777777" w:rsidR="00374DF3" w:rsidRDefault="00374DF3" w:rsidP="00AA6B19">
                          <w:pPr>
                            <w:rPr>
                              <w:rFonts w:ascii="Calibri" w:eastAsiaTheme="minorEastAsia" w:hAnsi="Calibri" w:cs="Calibri"/>
                              <w:b/>
                              <w:lang w:eastAsia="zh-CN"/>
                            </w:rPr>
                          </w:pPr>
                          <w:r>
                            <w:rPr>
                              <w:rFonts w:ascii="Calibri" w:eastAsiaTheme="minorEastAsia" w:hAnsi="Calibri" w:cs="Calibri"/>
                              <w:b/>
                              <w:lang w:eastAsia="zh-CN"/>
                            </w:rPr>
                            <w:t>RAN</w:t>
                          </w:r>
                        </w:p>
                      </w:txbxContent>
                    </v:textbox>
                  </v:shape>
                  <v:group id="组合 169" o:spid="_x0000_s1036" style="position:absolute;left:19840;top:10066;width:9570;height:4599" coordorigin="17388,5419" coordsize="7957,45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云形 170" o:spid="_x0000_s1037" style="position:absolute;left:17388;top:5419;width:7958;height:4597;visibility:visible;mso-wrap-style:square;v-text-anchor:middle"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cfcdcd [2894]" strokecolor="black [3213]">
                      <v:stroke joinstyle="miter"/>
                      <v:path arrowok="t" o:connecttype="custom" o:connectlocs="15925,29643;7330,28741;23509,39520;19749,39952;55916,44266;53650,42296;97821,39353;96915,41514;115813,25993;126845,34074;141837,17387;136923,20417;130048,6144;130306,7576;98673,4475;101191,2650;75133,5345;76351,3771;47508,5879;51919,7406;14005,17880;13234,16273" o:connectangles="0,0,0,0,0,0,0,0,0,0,0,0,0,0,0,0,0,0,0,0,0,0"/>
                    </v:shape>
                    <v:shape id="文本框 176" o:spid="_x0000_s1038" type="#_x0000_t202" style="position:absolute;left:19857;top:6527;width:4583;height:30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" filled="f" stroked="f" strokeweight=".5pt">
                      <v:textbox>
                        <w:txbxContent>
                          <w:p w14:paraId="3FAB4A0E" w14:textId="77777777" w:rsidR="00374DF3" w:rsidRDefault="00374DF3" w:rsidP="00AA6B19">
                            <w:pPr>
                              <w:rPr>
                                <w:rFonts w:ascii="Calibri" w:eastAsiaTheme="minorEastAsia" w:hAnsi="Calibri" w:cs="Calibri"/>
                                <w:b/>
                                <w:sz w:val="21"/>
                                <w:lang w:eastAsia="zh-CN"/>
                              </w:rPr>
                            </w:pPr>
                            <w:r>
                              <w:rPr>
                                <w:rFonts w:ascii="Calibri" w:eastAsiaTheme="minorEastAsia" w:hAnsi="Calibri" w:cs="Calibri"/>
                                <w:b/>
                                <w:sz w:val="21"/>
                                <w:lang w:eastAsia="zh-CN"/>
                              </w:rPr>
                              <w:t>5GC</w:t>
                            </w:r>
                          </w:p>
                        </w:txbxContent>
                      </v:textbox>
                    </v:shape>
                  </v:group>
                  <v:shapetype id="_x0000_t32" coordsize="21600,21600" o:spt="32" o:oned="t" path="m,l21600,21600e" filled="f">
                    <v:path arrowok="t" fillok="f" o:connecttype="none"/>
                    <o:lock v:ext="edit" shapetype="t"/>
                  </v:shapetype>
                  <v:shape id="直接箭头连接符 180" o:spid="_x0000_s1039" type="#_x0000_t32" style="position:absolute;left:5619;top:6943;width:0;height:423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" strokecolor="black [3213]" strokeweight=".5pt">
                    <v:stroke dashstyle="dash" endarrow="block" joinstyle="miter"/>
                  </v:shape>
                  <v:shape id="直接箭头连接符 182" o:spid="_x0000_s1040" type="#_x0000_t32" style="position:absolute;left:9494;top:5021;width:13404;height:773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" strokecolor="black [3213]" strokeweight=".5pt">
                    <v:stroke dashstyle="dash" joinstyle="miter"/>
                  </v:shape>
                  <v:shape id="直接箭头连接符 183" o:spid="_x0000_s1041" type="#_x0000_t32" style="position:absolute;left:9313;top:12757;width:13588;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" strokecolor="black [3213]" strokeweight=".5pt">
                    <v:stroke dashstyle="dash" endarrow="block" joinstyle="miter"/>
                  </v:shape>
                  <v:shape id="直接箭头连接符 185" o:spid="_x0000_s1042" type="#_x0000_t32" style="position:absolute;left:6899;top:6944;width:36;height:423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" strokecolor="gray [1629]" strokeweight="2pt">
                    <v:stroke endarrow="block" joinstyle="miter"/>
                  </v:shape>
                  <v:shape id="直接箭头连接符 186" o:spid="_x0000_s1043" type="#_x0000_t32" style="position:absolute;left:9494;top:11969;width:10526;height: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" strokecolor="gray [1629]" strokeweight="2pt">
                    <v:stroke joinstyle="miter"/>
                  </v:shape>
                  <v:shape id="直接箭头连接符 187" o:spid="_x0000_s1044" type="#_x0000_t32" style="position:absolute;left:9311;top:5663;width:10701;height:630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" strokecolor="gray [1629]" strokeweight="2pt">
                    <v:stroke startarrow="block" joinstyle="miter"/>
                  </v:shape>
                  <v:shape id="文本框 188" o:spid="_x0000_s1045" type="#_x0000_t202" style="position:absolute;left:7305;top:8248;width:8742;height:29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RLpAxQAAANsAAAAPAAAAZHJzL2Rvd25yZXYueG1sRI9fa8JA&#10;EMTfC/0Oxwp9qxcrSE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BERLpAxQAAANsAAAAP&#10;AAAAAAAAAAAAAAAAAAcCAABkcnMvZG93bnJldi54bWxQSwUGAAAAAAMAAwC3AAAA+QIAAAAA&#10;" filled="f" stroked="f" strokeweight=".5pt">
                    <v:textbox inset="0,0,0,0">
                      <w:txbxContent>
                        <w:p w14:paraId="2944E449" w14:textId="77777777" w:rsidR="00374DF3" w:rsidRDefault="00374DF3" w:rsidP="00AA6B19">
                          <w:pPr>
                            <w:rPr>
                              <w:rFonts w:ascii="Calibri" w:eastAsiaTheme="minorEastAsia" w:hAnsi="Calibri" w:cs="Calibri"/>
                              <w:sz w:val="16"/>
                              <w:lang w:eastAsia="zh-CN"/>
                            </w:rPr>
                          </w:pPr>
                          <w:r>
                            <w:rPr>
                              <w:rFonts w:ascii="Calibri" w:eastAsiaTheme="minorEastAsia" w:hAnsi="Calibri" w:cs="Calibri"/>
                              <w:sz w:val="16"/>
                              <w:lang w:eastAsia="zh-CN"/>
                            </w:rPr>
                            <w:t>3. Ranging result exposure</w:t>
                          </w:r>
                        </w:p>
                      </w:txbxContent>
                    </v:textbox>
                  </v:shape>
                  <v:shape id="文本框 189" o:spid="_x0000_s1046" type="#_x0000_t202" style="position:absolute;left:1000;top:14201;width:5619;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SI0xQAAANsAAAAPAAAAZHJzL2Rvd25yZXYueG1sRI9fa8JA&#10;EMTfC/0Oxwp9qxeLSE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DLrSI0xQAAANsAAAAP&#10;AAAAAAAAAAAAAAAAAAcCAABkcnMvZG93bnJldi54bWxQSwUGAAAAAAMAAwC3AAAA+QIAAAAA&#10;" filled="f" stroked="f" strokeweight=".5pt">
                    <v:textbox inset="0,0,0,0">
                      <w:txbxContent>
                        <w:p w14:paraId="52F69F42" w14:textId="77777777" w:rsidR="00374DF3" w:rsidRDefault="00374DF3" w:rsidP="00AA6B19">
                          <w:pPr>
                            <w:rPr>
                              <w:rFonts w:ascii="Calibri" w:eastAsiaTheme="minorEastAsia" w:hAnsi="Calibri" w:cs="Calibri"/>
                              <w:sz w:val="16"/>
                              <w:lang w:eastAsia="zh-CN"/>
                            </w:rPr>
                          </w:pPr>
                          <w:r>
                            <w:rPr>
                              <w:rFonts w:ascii="Calibri" w:eastAsiaTheme="minorEastAsia" w:hAnsi="Calibri" w:cs="Calibri"/>
                              <w:sz w:val="16"/>
                              <w:lang w:eastAsia="zh-CN"/>
                            </w:rPr>
                            <w:t>2. SL Ranging execution</w:t>
                          </w:r>
                        </w:p>
                      </w:txbxContent>
                    </v:textbox>
                  </v:shape>
                  <v:shape id="文本框 65" o:spid="_x0000_s1047" type="#_x0000_t202" style="position:absolute;left:9249;top:6530;width:13128;height:2522;rotation:195926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" filled="f" stroked="f" strokeweight=".5pt">
                    <v:textbox>
                      <w:txbxContent>
                        <w:p w14:paraId="5A487F8A" w14:textId="77777777" w:rsidR="00374DF3" w:rsidRDefault="00374DF3" w:rsidP="00AA6B19">
                          <w:pPr>
                            <w:rPr>
                              <w:rFonts w:ascii="Calibri" w:eastAsiaTheme="minorEastAsia" w:hAnsi="Calibri" w:cs="Calibri"/>
                              <w:sz w:val="16"/>
                              <w:lang w:eastAsia="zh-CN"/>
                            </w:rPr>
                          </w:pPr>
                          <w:r>
                            <w:rPr>
                              <w:rFonts w:ascii="Calibri" w:eastAsiaTheme="minorEastAsia" w:hAnsi="Calibri" w:cs="Calibri"/>
                              <w:sz w:val="16"/>
                              <w:lang w:eastAsia="zh-CN"/>
                            </w:rPr>
                            <w:t>1b. 3</w:t>
                          </w:r>
                          <w:r>
                            <w:rPr>
                              <w:rFonts w:ascii="Calibri" w:eastAsiaTheme="minorEastAsia" w:hAnsi="Calibri" w:cs="Calibri"/>
                              <w:sz w:val="16"/>
                              <w:vertAlign w:val="superscript"/>
                              <w:lang w:eastAsia="zh-CN"/>
                            </w:rPr>
                            <w:t>rd</w:t>
                          </w:r>
                          <w:r>
                            <w:rPr>
                              <w:rFonts w:ascii="Calibri" w:eastAsiaTheme="minorEastAsia" w:hAnsi="Calibri" w:cs="Calibri"/>
                              <w:sz w:val="16"/>
                              <w:lang w:eastAsia="zh-CN"/>
                            </w:rPr>
                            <w:t xml:space="preserve"> party UE requests via 5GC</w:t>
                          </w:r>
                        </w:p>
                        <w:p w14:paraId="2A51C5CC" w14:textId="77777777" w:rsidR="00374DF3" w:rsidRPr="00D239B3" w:rsidRDefault="00374DF3" w:rsidP="00AA6B19"/>
                      </w:txbxContent>
                    </v:textbox>
                  </v:shape>
                  <w10:anchorlock/>
                </v:group>
              </w:pict>
            </mc:Fallback>
          </mc:AlternateContent>
        </w:r>
      </w:ins>
    </w:p>
    <w:p w14:paraId="44D1E3CB" w14:textId="295E27B6" w:rsidR="00BE20D5" w:rsidRPr="00DF048C" w:rsidRDefault="00BE20D5" w:rsidP="00BE20D5">
      <w:pPr>
        <w:pStyle w:val="TF"/>
      </w:pPr>
      <w:r w:rsidRPr="00DF048C">
        <w:rPr>
          <w:lang w:eastAsia="zh-CN"/>
        </w:rPr>
        <w:t>Figure 6.9.3.2.1-1</w:t>
      </w:r>
      <w:r w:rsidRPr="00DF048C">
        <w:t xml:space="preserve">: </w:t>
      </w:r>
      <w:r w:rsidRPr="00DF048C">
        <w:rPr>
          <w:lang w:eastAsia="zh-CN"/>
        </w:rPr>
        <w:t>3</w:t>
      </w:r>
      <w:r w:rsidRPr="003C11F7">
        <w:rPr>
          <w:rFonts w:hint="eastAsia"/>
        </w:rPr>
        <w:t xml:space="preserve">rd </w:t>
      </w:r>
      <w:r w:rsidRPr="00DF048C">
        <w:rPr>
          <w:lang w:eastAsia="zh-CN"/>
        </w:rPr>
        <w:t>party UE consumes the Ranging/SL positioning service</w:t>
      </w:r>
    </w:p>
    <w:p w14:paraId="46BA794F" w14:textId="77777777" w:rsidR="003C11F7" w:rsidRDefault="003C11F7" w:rsidP="00BE20D5">
      <w:pPr>
        <w:rPr>
          <w:lang w:eastAsia="zh-CN"/>
        </w:rPr>
      </w:pPr>
      <w:r>
        <w:rPr>
          <w:lang w:eastAsia="zh-CN"/>
        </w:rPr>
        <w:t>In this case, three UEs are involved in the Ranging/SL positioning, in which a 3rd party UE asks for the Ranging/sSL positioning for the other two UEs (i.e. UE1 and UE2). The 3rd party UE may request via Uu interface to perform Ranging/SL positioning operation between UE1 and UE2 with the involvement of 5GC. If the 3rd party UE is in the sidelink coverage with one of the requested UEs (e.g. UE1), the 3rd party UE may alternatively request UE1 via PC5 interface to perform Ranging/SL positioning with UE2.</w:t>
      </w:r>
    </w:p>
    <w:p w14:paraId="426A3B63" w14:textId="77777777" w:rsidR="003C11F7" w:rsidRDefault="003C11F7" w:rsidP="00BE20D5">
      <w:pPr>
        <w:rPr>
          <w:lang w:eastAsia="zh-CN"/>
        </w:rPr>
      </w:pPr>
      <w:r>
        <w:rPr>
          <w:lang w:eastAsia="zh-CN"/>
        </w:rPr>
        <w:t>When 5GC is involved, there are network based Ranging/Sidelink positioning in which the Ranging/Sidelink positioning estimation result calculation is performed at LMF and UE based Ranging/Sidelink positioning in which the Ranging/Sidelink positioning estimation result calculation is performed at the UE.</w:t>
      </w:r>
    </w:p>
    <w:p w14:paraId="333664CA" w14:textId="595061EB" w:rsidR="00BE20D5" w:rsidRPr="00DF048C" w:rsidRDefault="00BE20D5" w:rsidP="00BE20D5">
      <w:pPr>
        <w:pStyle w:val="5"/>
        <w:rPr>
          <w:lang w:eastAsia="zh-CN"/>
        </w:rPr>
      </w:pPr>
      <w:bookmarkStart w:id="2287" w:name="_Toc100781014"/>
      <w:bookmarkStart w:id="2288" w:name="_Toc100782239"/>
      <w:bookmarkStart w:id="2289" w:name="_Toc100782363"/>
      <w:bookmarkStart w:id="2290" w:name="_Toc100782492"/>
      <w:bookmarkStart w:id="2291" w:name="_Toc100782621"/>
      <w:r w:rsidRPr="00DF048C">
        <w:rPr>
          <w:lang w:eastAsia="zh-CN"/>
        </w:rPr>
        <w:lastRenderedPageBreak/>
        <w:t>6.9.3.2.2</w:t>
      </w:r>
      <w:r w:rsidRPr="00DF048C">
        <w:rPr>
          <w:lang w:eastAsia="zh-CN"/>
        </w:rPr>
        <w:tab/>
        <w:t>Service exposure to the 3rd party UE via PC5</w:t>
      </w:r>
      <w:bookmarkEnd w:id="2287"/>
      <w:bookmarkEnd w:id="2288"/>
      <w:bookmarkEnd w:id="2289"/>
      <w:bookmarkEnd w:id="2290"/>
      <w:bookmarkEnd w:id="2291"/>
    </w:p>
    <w:bookmarkStart w:id="2292" w:name="_MON_1684549432"/>
    <w:bookmarkEnd w:id="2292"/>
    <w:p w14:paraId="31736FAA" w14:textId="034FB930" w:rsidR="003C11F7" w:rsidRDefault="003C11F7" w:rsidP="007367C6">
      <w:pPr>
        <w:pStyle w:val="TH"/>
      </w:pPr>
      <w:r>
        <w:object w:dxaOrig="6946" w:dyaOrig="4392" w14:anchorId="19C4E434">
          <v:shape id="_x0000_i1050" type="#_x0000_t75" style="width:346.75pt;height:217.75pt" o:ole="">
            <v:imagedata r:id="rId61" o:title=""/>
          </v:shape>
          <o:OLEObject Type="Embed" ProgID="Word.Picture.8" ShapeID="_x0000_i1050" DrawAspect="Content" ObjectID="_1714932264" r:id="rId62"/>
        </w:object>
      </w:r>
    </w:p>
    <w:p w14:paraId="5918EC6E" w14:textId="79A13892" w:rsidR="00BE20D5" w:rsidRPr="00DF048C" w:rsidRDefault="00BE20D5" w:rsidP="00BE20D5">
      <w:pPr>
        <w:pStyle w:val="TF"/>
      </w:pPr>
      <w:r w:rsidRPr="00DF048C">
        <w:rPr>
          <w:lang w:eastAsia="zh-CN"/>
        </w:rPr>
        <w:t>Figure 6.9.3.2.2-1</w:t>
      </w:r>
      <w:r w:rsidRPr="00DF048C">
        <w:t xml:space="preserve">: </w:t>
      </w:r>
      <w:r w:rsidRPr="00DF048C">
        <w:rPr>
          <w:lang w:eastAsia="zh-CN"/>
        </w:rPr>
        <w:t>Service exposure to the 3rd party UE via PC5</w:t>
      </w:r>
    </w:p>
    <w:p w14:paraId="6DA2D63D" w14:textId="77777777" w:rsidR="003C11F7" w:rsidRDefault="003C11F7" w:rsidP="003C11F7">
      <w:pPr>
        <w:pStyle w:val="B1"/>
        <w:rPr>
          <w:lang w:eastAsia="zh-CN"/>
        </w:rPr>
      </w:pPr>
      <w:bookmarkStart w:id="2293" w:name="_Toc100781015"/>
      <w:bookmarkStart w:id="2294" w:name="_Toc100782240"/>
      <w:bookmarkStart w:id="2295" w:name="_Toc100782364"/>
      <w:bookmarkStart w:id="2296" w:name="_Toc100782493"/>
      <w:bookmarkStart w:id="2297" w:name="_Toc100782622"/>
      <w:r>
        <w:rPr>
          <w:lang w:eastAsia="zh-CN"/>
        </w:rPr>
        <w:t>1.</w:t>
      </w:r>
      <w:r>
        <w:rPr>
          <w:lang w:eastAsia="zh-CN"/>
        </w:rPr>
        <w:tab/>
        <w:t>The application layer of the 3rd party UE triggers the request for the Ranging/SL positioning, and the 3rd party UE requests the UE1 to perform the ranging/sidelink positioning operation with UE2.</w:t>
      </w:r>
    </w:p>
    <w:p w14:paraId="07F51DA9" w14:textId="62B5E1E6" w:rsidR="003C11F7" w:rsidRDefault="003C11F7" w:rsidP="003C11F7">
      <w:pPr>
        <w:pStyle w:val="B1"/>
        <w:rPr>
          <w:lang w:eastAsia="zh-CN"/>
        </w:rPr>
      </w:pPr>
      <w:r>
        <w:rPr>
          <w:lang w:eastAsia="zh-CN"/>
        </w:rPr>
        <w:t>2.</w:t>
      </w:r>
      <w:r>
        <w:rPr>
          <w:lang w:eastAsia="zh-CN"/>
        </w:rPr>
        <w:tab/>
        <w:t>The UE1 initiates the Ranging/SL positioning operation with the UE2. The NG-RAN node is involved if UE is in network coverage and the scheduled resource allocation is used.</w:t>
      </w:r>
    </w:p>
    <w:p w14:paraId="79C7E976" w14:textId="50A21D39" w:rsidR="003C11F7" w:rsidRDefault="003C11F7" w:rsidP="003C11F7">
      <w:pPr>
        <w:pStyle w:val="NO"/>
        <w:rPr>
          <w:lang w:eastAsia="zh-CN"/>
        </w:rPr>
      </w:pPr>
      <w:r>
        <w:rPr>
          <w:lang w:eastAsia="zh-CN"/>
        </w:rPr>
        <w:t>NOTE:</w:t>
      </w:r>
      <w:r>
        <w:rPr>
          <w:lang w:eastAsia="zh-CN"/>
        </w:rPr>
        <w:tab/>
        <w:t>The role of Target UE and Reference UE is negotiated between UE1 and UE2 over PC5 interface in this step which can refer to the Solutions of KI#3&amp;4.</w:t>
      </w:r>
    </w:p>
    <w:p w14:paraId="0BA370E6" w14:textId="14E2B64C" w:rsidR="003C11F7" w:rsidRDefault="003C11F7" w:rsidP="003C11F7">
      <w:pPr>
        <w:pStyle w:val="EditorsNote"/>
        <w:rPr>
          <w:lang w:eastAsia="zh-CN"/>
        </w:rPr>
      </w:pPr>
      <w:r>
        <w:rPr>
          <w:lang w:eastAsia="zh-CN"/>
        </w:rPr>
        <w:t>Editor's note:</w:t>
      </w:r>
      <w:r>
        <w:rPr>
          <w:lang w:eastAsia="zh-CN"/>
        </w:rPr>
        <w:tab/>
        <w:t>The security and privacy consideration for the Ranging/SL positioning operation should be studied by SA WG3.</w:t>
      </w:r>
    </w:p>
    <w:p w14:paraId="5802FA2C" w14:textId="77777777" w:rsidR="003C11F7" w:rsidRDefault="003C11F7" w:rsidP="003C11F7">
      <w:pPr>
        <w:pStyle w:val="B1"/>
        <w:rPr>
          <w:lang w:eastAsia="zh-CN"/>
        </w:rPr>
      </w:pPr>
      <w:r>
        <w:rPr>
          <w:lang w:eastAsia="zh-CN"/>
        </w:rPr>
        <w:t>3. The UE1 makes the calculation locally.</w:t>
      </w:r>
    </w:p>
    <w:p w14:paraId="0BAA706A" w14:textId="77777777" w:rsidR="003C11F7" w:rsidRDefault="003C11F7" w:rsidP="003C11F7">
      <w:pPr>
        <w:pStyle w:val="B1"/>
        <w:rPr>
          <w:lang w:eastAsia="zh-CN"/>
        </w:rPr>
      </w:pPr>
      <w:r>
        <w:rPr>
          <w:lang w:eastAsia="zh-CN"/>
        </w:rPr>
        <w:t>4. The UE2 returns the Ranging/SL positioning result to the 3rd party UE via the PC5 interface.</w:t>
      </w:r>
    </w:p>
    <w:p w14:paraId="17DA7D6D" w14:textId="1D010A4E" w:rsidR="00BE20D5" w:rsidRPr="00DF048C" w:rsidRDefault="00BE20D5" w:rsidP="00BE20D5">
      <w:pPr>
        <w:pStyle w:val="5"/>
        <w:rPr>
          <w:lang w:eastAsia="zh-CN"/>
        </w:rPr>
      </w:pPr>
      <w:r w:rsidRPr="00DF048C">
        <w:rPr>
          <w:lang w:eastAsia="zh-CN"/>
        </w:rPr>
        <w:lastRenderedPageBreak/>
        <w:t>6.9.3.2.3</w:t>
      </w:r>
      <w:r w:rsidRPr="00DF048C">
        <w:rPr>
          <w:lang w:eastAsia="zh-CN"/>
        </w:rPr>
        <w:tab/>
        <w:t>Service exposure to the 3rd party UE via 5GC/Uu (network based)</w:t>
      </w:r>
      <w:bookmarkEnd w:id="2293"/>
      <w:bookmarkEnd w:id="2294"/>
      <w:bookmarkEnd w:id="2295"/>
      <w:bookmarkEnd w:id="2296"/>
      <w:bookmarkEnd w:id="2297"/>
    </w:p>
    <w:bookmarkStart w:id="2298" w:name="_MON_1711452501"/>
    <w:bookmarkEnd w:id="2298"/>
    <w:p w14:paraId="6CE6BD7E" w14:textId="6ACFB5A2" w:rsidR="003C11F7" w:rsidRDefault="003C11F7" w:rsidP="003C11F7">
      <w:pPr>
        <w:pStyle w:val="TH"/>
      </w:pPr>
      <w:r>
        <w:object w:dxaOrig="9781" w:dyaOrig="7652" w14:anchorId="71553532">
          <v:shape id="_x0000_i1051" type="#_x0000_t75" style="width:489pt;height:379.45pt" o:ole="">
            <v:imagedata r:id="rId63" o:title=""/>
          </v:shape>
          <o:OLEObject Type="Embed" ProgID="Word.Picture.8" ShapeID="_x0000_i1051" DrawAspect="Content" ObjectID="_1714932265" r:id="rId64"/>
        </w:object>
      </w:r>
    </w:p>
    <w:p w14:paraId="12CF31A9" w14:textId="501E47BC" w:rsidR="00BE20D5" w:rsidRPr="00DF048C" w:rsidRDefault="00BE20D5" w:rsidP="00BE20D5">
      <w:pPr>
        <w:pStyle w:val="TF"/>
      </w:pPr>
      <w:r w:rsidRPr="00DF048C">
        <w:rPr>
          <w:lang w:eastAsia="zh-CN"/>
        </w:rPr>
        <w:t>Figure 6.9.3.2.3-1</w:t>
      </w:r>
      <w:r w:rsidRPr="00DF048C">
        <w:t xml:space="preserve">: </w:t>
      </w:r>
      <w:r w:rsidRPr="00DF048C">
        <w:rPr>
          <w:lang w:eastAsia="zh-CN"/>
        </w:rPr>
        <w:t>Service exposure to the 3rd party UE via 5GC/Uu (network based)</w:t>
      </w:r>
    </w:p>
    <w:p w14:paraId="0A5C99D1" w14:textId="77777777" w:rsidR="003C11F7" w:rsidRDefault="003C11F7" w:rsidP="003C11F7">
      <w:pPr>
        <w:pStyle w:val="B1"/>
      </w:pPr>
      <w:bookmarkStart w:id="2299" w:name="_Toc100781016"/>
      <w:bookmarkStart w:id="2300" w:name="_Toc100782241"/>
      <w:bookmarkStart w:id="2301" w:name="_Toc100782365"/>
      <w:bookmarkStart w:id="2302" w:name="_Toc100782494"/>
      <w:bookmarkStart w:id="2303" w:name="_Toc100782623"/>
      <w:r>
        <w:t>1.</w:t>
      </w:r>
      <w:r>
        <w:tab/>
        <w:t>The application layer of the 3rd party UE triggers the Ranging/SL positioning, and then requests the network to perform the Ranging/SL positioning between the UE1 and UE2. If the 3rd party UE in CM-IDLE state, it firstly triggers the service request procedure.</w:t>
      </w:r>
    </w:p>
    <w:p w14:paraId="152F05E2" w14:textId="52ECA07F" w:rsidR="003C11F7" w:rsidRDefault="003C11F7" w:rsidP="003C11F7">
      <w:pPr>
        <w:pStyle w:val="B1"/>
      </w:pPr>
      <w:r>
        <w:t>2.</w:t>
      </w:r>
      <w:r>
        <w:tab/>
        <w:t>The 3rd party UE requests the network to perform the Ranging/SL positioning operation between the UE1 and UE2. The Ranging/SL positioning requirement may include the requirement regarding Ranging/SL positioning demand (i.e. the distance and/or the direction between two UEs or more UEs), delay, accuracy, result feedback mode (e.g. immediately, periodically or at a later time).</w:t>
      </w:r>
      <w:ins w:id="2304" w:author="S2-2205063" w:date="2022-05-24T02:22:00Z">
        <w:r w:rsidR="00AA6B19" w:rsidRPr="00AA6B19">
          <w:t xml:space="preserve"> </w:t>
        </w:r>
        <w:r w:rsidR="00AA6B19">
          <w:t>The 3</w:t>
        </w:r>
        <w:r w:rsidR="00AA6B19" w:rsidRPr="00585759">
          <w:rPr>
            <w:vertAlign w:val="superscript"/>
          </w:rPr>
          <w:t>rd</w:t>
        </w:r>
        <w:r w:rsidR="00AA6B19">
          <w:t xml:space="preserve"> party UE may determine the initiator UE (i.e. </w:t>
        </w:r>
        <w:r w:rsidR="00AA6B19">
          <w:rPr>
            <w:lang w:eastAsia="zh-CN"/>
          </w:rPr>
          <w:t xml:space="preserve">which is used </w:t>
        </w:r>
        <w:r w:rsidR="00AA6B19" w:rsidRPr="00E90C37">
          <w:rPr>
            <w:lang w:eastAsia="zh-CN"/>
          </w:rPr>
          <w:t>to perform si</w:t>
        </w:r>
        <w:r w:rsidR="00AA6B19">
          <w:rPr>
            <w:lang w:eastAsia="zh-CN"/>
          </w:rPr>
          <w:t>gnalling exchange with the LMF</w:t>
        </w:r>
        <w:r w:rsidR="00AA6B19">
          <w:t>) based on implementation  and indicate which UE is the initiator UE to the LMF.</w:t>
        </w:r>
      </w:ins>
    </w:p>
    <w:p w14:paraId="79C4E733" w14:textId="0CAFFB3D" w:rsidR="003C11F7" w:rsidRDefault="003C11F7" w:rsidP="003C11F7">
      <w:pPr>
        <w:pStyle w:val="B1"/>
        <w:rPr>
          <w:ins w:id="2305" w:author="S2-2205063" w:date="2022-05-24T02:23:00Z"/>
        </w:rPr>
      </w:pPr>
      <w:r>
        <w:t>3.</w:t>
      </w:r>
      <w:r>
        <w:tab/>
        <w:t xml:space="preserve">The AMF selects an appropriated LMF, details see </w:t>
      </w:r>
      <w:r w:rsidR="00D62CAC">
        <w:t>TS 23.273 [</w:t>
      </w:r>
      <w:r>
        <w:t>11].</w:t>
      </w:r>
    </w:p>
    <w:p w14:paraId="5646073C" w14:textId="26B51B73" w:rsidR="00AA6B19" w:rsidRPr="00AA6B19" w:rsidRDefault="00AA6B19" w:rsidP="00AA6B19">
      <w:pPr>
        <w:pStyle w:val="EditorsNote"/>
        <w:rPr>
          <w:lang w:val="en-US"/>
        </w:rPr>
      </w:pPr>
      <w:ins w:id="2306" w:author="S2-2205063" w:date="2022-05-24T02:23:00Z">
        <w:r w:rsidRPr="007458B7">
          <w:rPr>
            <w:rFonts w:eastAsia="MS Mincho"/>
            <w:lang w:val="en-US"/>
          </w:rPr>
          <w:t>Editor's Note:</w:t>
        </w:r>
        <w:r w:rsidRPr="007458B7">
          <w:rPr>
            <w:rFonts w:eastAsia="MS Mincho"/>
            <w:lang w:val="en-US"/>
          </w:rPr>
          <w:tab/>
          <w:t xml:space="preserve">It is FFS for the case that </w:t>
        </w:r>
        <w:r w:rsidRPr="007458B7">
          <w:t>UE-1 and UE2 are served by different AMFs</w:t>
        </w:r>
        <w:r>
          <w:t>.</w:t>
        </w:r>
      </w:ins>
    </w:p>
    <w:p w14:paraId="1B3BB44C" w14:textId="77777777" w:rsidR="003C11F7" w:rsidRDefault="003C11F7" w:rsidP="003C11F7">
      <w:pPr>
        <w:pStyle w:val="B1"/>
      </w:pPr>
      <w:r>
        <w:t>4.</w:t>
      </w:r>
      <w:r>
        <w:tab/>
        <w:t>If the 3rd party UE is authorized to request the Ranging/SL positioning information between the UE1 and UE2 based on the subscription of 3rd party UE, the AMF requests the LMF for the Ranging/SL positioning between theUE1 and UE2.</w:t>
      </w:r>
    </w:p>
    <w:p w14:paraId="125CDC72" w14:textId="62092C9A" w:rsidR="003C11F7" w:rsidRDefault="003C11F7" w:rsidP="003C11F7">
      <w:pPr>
        <w:pStyle w:val="B1"/>
      </w:pPr>
      <w:r>
        <w:t>5.</w:t>
      </w:r>
      <w:r>
        <w:tab/>
        <w:t>The LMF selects and triggers the UE2 to perform Ranging/SL positioning with the UE1. The measurement request message may include the Ranging/SL positioning demand, UE1 ID, UE2 ID, etc.</w:t>
      </w:r>
      <w:ins w:id="2307" w:author="S2-2205063" w:date="2022-05-24T02:23:00Z">
        <w:r w:rsidR="00AA6B19" w:rsidRPr="00AA6B19">
          <w:t xml:space="preserve"> </w:t>
        </w:r>
        <w:r w:rsidR="00AA6B19">
          <w:t>The LMF selects the initiator UE based on the indication from the 3</w:t>
        </w:r>
        <w:r w:rsidR="00AA6B19" w:rsidRPr="00F2430A">
          <w:rPr>
            <w:vertAlign w:val="superscript"/>
          </w:rPr>
          <w:t>rd</w:t>
        </w:r>
        <w:r w:rsidR="00AA6B19">
          <w:t xml:space="preserve"> party UE,</w:t>
        </w:r>
        <w:r w:rsidR="00AA6B19">
          <w:rPr>
            <w:lang w:eastAsia="zh-CN"/>
          </w:rPr>
          <w:t xml:space="preserve"> UE1 and UE2 capability, UE1 and UE2 current status (e.g. reachable or unreachable, CM-CONNECTED or CM-IDLE) and operator policy.</w:t>
        </w:r>
      </w:ins>
    </w:p>
    <w:p w14:paraId="7EE87648" w14:textId="31928C14" w:rsidR="003C11F7" w:rsidDel="00AA6B19" w:rsidRDefault="003C11F7" w:rsidP="003C11F7">
      <w:pPr>
        <w:pStyle w:val="B1"/>
        <w:rPr>
          <w:del w:id="2308" w:author="S2-2205063" w:date="2022-05-24T02:23:00Z"/>
        </w:rPr>
      </w:pPr>
      <w:del w:id="2309" w:author="S2-2205063" w:date="2022-05-24T02:23:00Z">
        <w:r w:rsidDel="00AA6B19">
          <w:lastRenderedPageBreak/>
          <w:delText>Editor's note:</w:delText>
        </w:r>
        <w:r w:rsidDel="00AA6B19">
          <w:tab/>
          <w:delText>It is FFS that why and how the LMF selects the UE2 (or UE1) to perform Ranging/SL positioning operation.</w:delText>
        </w:r>
      </w:del>
    </w:p>
    <w:p w14:paraId="73232EFC" w14:textId="18A08317" w:rsidR="003C11F7" w:rsidRDefault="003C11F7" w:rsidP="003C11F7">
      <w:pPr>
        <w:pStyle w:val="B1"/>
      </w:pPr>
      <w:r>
        <w:t>6.</w:t>
      </w:r>
      <w:r>
        <w:tab/>
        <w:t>The UE2 performs the Ranging/SL positioning operation with the UE1. The NG-RAN node is involved if UE is in network coverage and the scheduled resource allocation is used.</w:t>
      </w:r>
    </w:p>
    <w:p w14:paraId="463F9CE8" w14:textId="448F39CA" w:rsidR="003C11F7" w:rsidRDefault="003C11F7" w:rsidP="003C11F7">
      <w:pPr>
        <w:pStyle w:val="NO"/>
      </w:pPr>
      <w:r>
        <w:t>NOTE:</w:t>
      </w:r>
      <w:r>
        <w:tab/>
        <w:t>The role of Target UE and Reference UE is negotiated between UE1 and UE2 over PC5 interface in this step which can refer to the Solutions of KI#3&amp;4.</w:t>
      </w:r>
    </w:p>
    <w:p w14:paraId="0CC771C4" w14:textId="61008DF9" w:rsidR="003C11F7" w:rsidRDefault="003C11F7" w:rsidP="003C11F7">
      <w:pPr>
        <w:pStyle w:val="EditorsNote"/>
      </w:pPr>
      <w:r>
        <w:t>Editor's note:</w:t>
      </w:r>
      <w:r>
        <w:tab/>
        <w:t>the security and privacy consideration for the Ranging/SL positioning operation should be studied by SA WG3.</w:t>
      </w:r>
    </w:p>
    <w:p w14:paraId="0504C42A" w14:textId="77777777" w:rsidR="003C11F7" w:rsidRDefault="003C11F7" w:rsidP="003C11F7">
      <w:pPr>
        <w:pStyle w:val="B1"/>
      </w:pPr>
      <w:r>
        <w:t>7.</w:t>
      </w:r>
      <w:r>
        <w:tab/>
        <w:t>The UE2 reports the Ranging/SL positioning measurements to the LMF for calculation. When the Ranging/SL positioning calculation is performed by UE, the Ranging/SL positioning result is returned.</w:t>
      </w:r>
    </w:p>
    <w:p w14:paraId="72D9579D" w14:textId="77777777" w:rsidR="003C11F7" w:rsidRDefault="003C11F7" w:rsidP="003C11F7">
      <w:pPr>
        <w:pStyle w:val="B1"/>
      </w:pPr>
      <w:r>
        <w:t>8.</w:t>
      </w:r>
      <w:r>
        <w:tab/>
        <w:t>The LMF makes calculation based on the Ranging/SL positioning measurements.</w:t>
      </w:r>
    </w:p>
    <w:p w14:paraId="70279288" w14:textId="77777777" w:rsidR="003C11F7" w:rsidRDefault="003C11F7" w:rsidP="003C11F7">
      <w:pPr>
        <w:pStyle w:val="B1"/>
      </w:pPr>
      <w:r>
        <w:t>9.</w:t>
      </w:r>
      <w:r>
        <w:tab/>
        <w:t>The LMF returns the Ranging/SL positioning result to the AMF.</w:t>
      </w:r>
    </w:p>
    <w:p w14:paraId="1C69A9BC" w14:textId="77777777" w:rsidR="003C11F7" w:rsidRDefault="003C11F7" w:rsidP="003C11F7">
      <w:pPr>
        <w:pStyle w:val="B1"/>
      </w:pPr>
      <w:r>
        <w:t>10.</w:t>
      </w:r>
      <w:r>
        <w:tab/>
        <w:t>The AMF returns the Ranging/SL positioning result to the 3rd party UE via a NAS message.</w:t>
      </w:r>
    </w:p>
    <w:p w14:paraId="4F24FDEA" w14:textId="1997DC07" w:rsidR="00BE20D5" w:rsidRPr="00DF048C" w:rsidRDefault="00BE20D5" w:rsidP="00BE20D5">
      <w:pPr>
        <w:pStyle w:val="3"/>
      </w:pPr>
      <w:bookmarkStart w:id="2310" w:name="_Toc104257764"/>
      <w:bookmarkStart w:id="2311" w:name="_Toc104257938"/>
      <w:bookmarkStart w:id="2312" w:name="_Toc104258185"/>
      <w:r w:rsidRPr="00DF048C">
        <w:t>6.9.4</w:t>
      </w:r>
      <w:r w:rsidRPr="00DF048C">
        <w:tab/>
        <w:t>Impacts on services, entities, and interfaces</w:t>
      </w:r>
      <w:bookmarkEnd w:id="2299"/>
      <w:bookmarkEnd w:id="2300"/>
      <w:bookmarkEnd w:id="2301"/>
      <w:bookmarkEnd w:id="2302"/>
      <w:bookmarkEnd w:id="2303"/>
      <w:bookmarkEnd w:id="2310"/>
      <w:bookmarkEnd w:id="2311"/>
      <w:bookmarkEnd w:id="2312"/>
    </w:p>
    <w:p w14:paraId="592DD92A" w14:textId="77777777" w:rsidR="00BE20D5" w:rsidRPr="00DF048C" w:rsidRDefault="00BE20D5" w:rsidP="00BE20D5">
      <w:pPr>
        <w:rPr>
          <w:b/>
          <w:bCs/>
        </w:rPr>
      </w:pPr>
      <w:r w:rsidRPr="00DF048C">
        <w:rPr>
          <w:b/>
          <w:bCs/>
        </w:rPr>
        <w:t>UE:</w:t>
      </w:r>
    </w:p>
    <w:p w14:paraId="0A017609" w14:textId="5E291DCD" w:rsidR="003C11F7" w:rsidRDefault="003C11F7" w:rsidP="00BE20D5">
      <w:pPr>
        <w:pStyle w:val="B1"/>
        <w:rPr>
          <w:ins w:id="2313" w:author="S2-2205063" w:date="2022-05-24T02:24:00Z"/>
        </w:rPr>
      </w:pPr>
      <w:r>
        <w:t>-</w:t>
      </w:r>
      <w:r>
        <w:tab/>
        <w:t>sends Ranging/SL positioning requirement to another UE for Ranging/SL positioning measurement or to the LMF for Ranging/SL positioning result.</w:t>
      </w:r>
    </w:p>
    <w:p w14:paraId="6A692D5E" w14:textId="49C277B1" w:rsidR="00AA6B19" w:rsidRDefault="00AA6B19" w:rsidP="00BE20D5">
      <w:pPr>
        <w:pStyle w:val="B1"/>
      </w:pPr>
      <w:ins w:id="2314" w:author="S2-2205063" w:date="2022-05-24T02:24:00Z">
        <w:r>
          <w:t>-</w:t>
        </w:r>
        <w:r>
          <w:tab/>
          <w:t>indicate which UE is the initiator UE to the LMF.</w:t>
        </w:r>
      </w:ins>
    </w:p>
    <w:p w14:paraId="116DC519" w14:textId="77777777" w:rsidR="003C11F7" w:rsidRDefault="003C11F7" w:rsidP="00BE20D5">
      <w:pPr>
        <w:pStyle w:val="B1"/>
      </w:pPr>
      <w:r>
        <w:t>-</w:t>
      </w:r>
      <w:r>
        <w:tab/>
        <w:t>receives Ranging/SL positioning measurement from another UE or Ranging/SL positioning result from the LMF (via the AMF).</w:t>
      </w:r>
    </w:p>
    <w:p w14:paraId="16353BCA" w14:textId="77777777" w:rsidR="003C11F7" w:rsidRDefault="003C11F7" w:rsidP="00BE20D5">
      <w:pPr>
        <w:pStyle w:val="B1"/>
      </w:pPr>
      <w:r>
        <w:t>-</w:t>
      </w:r>
      <w:r>
        <w:tab/>
        <w:t>receives Ranging/SL positioning measurement request from the LMF, performs Ranging/SL positioning measurement, and reports the Ranging/SL positioning measurement to the LMF.</w:t>
      </w:r>
    </w:p>
    <w:p w14:paraId="75364D0E" w14:textId="77777777" w:rsidR="00BE20D5" w:rsidRPr="00DF048C" w:rsidRDefault="00BE20D5" w:rsidP="00BE20D5">
      <w:pPr>
        <w:rPr>
          <w:b/>
          <w:bCs/>
        </w:rPr>
      </w:pPr>
      <w:r w:rsidRPr="00DF048C">
        <w:rPr>
          <w:b/>
          <w:bCs/>
        </w:rPr>
        <w:t>NG-RAN:</w:t>
      </w:r>
    </w:p>
    <w:p w14:paraId="3F36FF42" w14:textId="77777777" w:rsidR="00BE20D5" w:rsidRPr="00DF048C" w:rsidRDefault="00BE20D5" w:rsidP="00BE20D5">
      <w:pPr>
        <w:pStyle w:val="B1"/>
      </w:pPr>
      <w:r w:rsidRPr="00DF048C">
        <w:t>-</w:t>
      </w:r>
      <w:r w:rsidRPr="00DF048C">
        <w:tab/>
        <w:t>allocates PC5 radio resource to UE for Ranging/SL positioning operation.</w:t>
      </w:r>
    </w:p>
    <w:p w14:paraId="3BEB537B" w14:textId="77777777" w:rsidR="00BE20D5" w:rsidRPr="00DF048C" w:rsidRDefault="00BE20D5" w:rsidP="00BE20D5">
      <w:pPr>
        <w:rPr>
          <w:b/>
          <w:bCs/>
        </w:rPr>
      </w:pPr>
      <w:r w:rsidRPr="00DF048C">
        <w:rPr>
          <w:b/>
          <w:bCs/>
        </w:rPr>
        <w:t>AMF:</w:t>
      </w:r>
    </w:p>
    <w:p w14:paraId="1E9F30F5" w14:textId="77777777" w:rsidR="003C11F7" w:rsidRDefault="003C11F7" w:rsidP="00BE20D5">
      <w:pPr>
        <w:pStyle w:val="B1"/>
      </w:pPr>
      <w:r>
        <w:t>-</w:t>
      </w:r>
      <w:r>
        <w:tab/>
        <w:t>selects LMF and routes the Ranging/SL positioning requirement to the LMF.</w:t>
      </w:r>
    </w:p>
    <w:p w14:paraId="34C557A4" w14:textId="77777777" w:rsidR="003C11F7" w:rsidRDefault="003C11F7" w:rsidP="00BE20D5">
      <w:pPr>
        <w:pStyle w:val="B1"/>
      </w:pPr>
      <w:r>
        <w:t>-</w:t>
      </w:r>
      <w:r>
        <w:tab/>
        <w:t>routes the signalling (e.g. LPP messages for SL ranging) between the UE and the LMF.</w:t>
      </w:r>
    </w:p>
    <w:p w14:paraId="2B9A99EB" w14:textId="77777777" w:rsidR="003C11F7" w:rsidRDefault="003C11F7" w:rsidP="00BE20D5">
      <w:pPr>
        <w:pStyle w:val="B1"/>
      </w:pPr>
      <w:r>
        <w:t>-</w:t>
      </w:r>
      <w:r>
        <w:tab/>
        <w:t>Support check the 3rd party UE is authorized to request the Ranging/SL positioning information between the UE1 and UE2.</w:t>
      </w:r>
    </w:p>
    <w:p w14:paraId="3E3CB0A5" w14:textId="06ACA18D" w:rsidR="00BE20D5" w:rsidRDefault="00BE20D5" w:rsidP="00BE20D5">
      <w:pPr>
        <w:rPr>
          <w:ins w:id="2315" w:author="S2-2205063" w:date="2022-05-24T02:24:00Z"/>
          <w:b/>
          <w:bCs/>
        </w:rPr>
      </w:pPr>
      <w:r w:rsidRPr="00DF048C">
        <w:rPr>
          <w:b/>
          <w:bCs/>
        </w:rPr>
        <w:t>LMF:</w:t>
      </w:r>
    </w:p>
    <w:p w14:paraId="27BE52E6" w14:textId="7D5FA5E1" w:rsidR="00AA6B19" w:rsidRPr="00DF048C" w:rsidRDefault="00AA6B19" w:rsidP="00AA6B19">
      <w:pPr>
        <w:pStyle w:val="B1"/>
        <w:rPr>
          <w:b/>
          <w:bCs/>
        </w:rPr>
      </w:pPr>
      <w:ins w:id="2316" w:author="S2-2205063" w:date="2022-05-24T02:24:00Z">
        <w:r>
          <w:rPr>
            <w:rFonts w:eastAsiaTheme="minorEastAsia" w:hint="eastAsia"/>
            <w:lang w:eastAsia="zh-CN"/>
          </w:rPr>
          <w:t>-</w:t>
        </w:r>
        <w:r>
          <w:rPr>
            <w:rFonts w:eastAsiaTheme="minorEastAsia"/>
            <w:lang w:eastAsia="zh-CN"/>
          </w:rPr>
          <w:tab/>
        </w:r>
        <w:r>
          <w:t>selects the initiator UE the indication from the 3</w:t>
        </w:r>
        <w:r w:rsidRPr="00F2430A">
          <w:rPr>
            <w:vertAlign w:val="superscript"/>
          </w:rPr>
          <w:t>rd</w:t>
        </w:r>
        <w:r>
          <w:t xml:space="preserve"> party UE,</w:t>
        </w:r>
        <w:r>
          <w:rPr>
            <w:lang w:eastAsia="zh-CN"/>
          </w:rPr>
          <w:t xml:space="preserve"> UE1 and UE2 capability (e.g. the door lock may not have Uu capability), UE1 and UE2 current status (e.g. reachable or unreachable, CM-CONNECTED or CM-IDLE) and operator policy.</w:t>
        </w:r>
      </w:ins>
    </w:p>
    <w:p w14:paraId="731707DE" w14:textId="77777777" w:rsidR="003C11F7" w:rsidRDefault="003C11F7" w:rsidP="00BE20D5">
      <w:pPr>
        <w:pStyle w:val="B1"/>
      </w:pPr>
      <w:r>
        <w:t>-</w:t>
      </w:r>
      <w:r>
        <w:tab/>
        <w:t>requests and controls the UE to perform Ranging/SL positioning measurement.</w:t>
      </w:r>
    </w:p>
    <w:p w14:paraId="6C17EC1D" w14:textId="77777777" w:rsidR="003C11F7" w:rsidRDefault="003C11F7" w:rsidP="00BE20D5">
      <w:pPr>
        <w:pStyle w:val="B1"/>
      </w:pPr>
      <w:r>
        <w:t>-</w:t>
      </w:r>
      <w:r>
        <w:tab/>
        <w:t>receives the Ranging/SL positioning measurement from the UE and makes calculation.</w:t>
      </w:r>
    </w:p>
    <w:p w14:paraId="1DC15CE6" w14:textId="77777777" w:rsidR="003C11F7" w:rsidRDefault="003C11F7" w:rsidP="00BE20D5">
      <w:pPr>
        <w:pStyle w:val="B1"/>
      </w:pPr>
      <w:r>
        <w:t>-</w:t>
      </w:r>
      <w:r>
        <w:tab/>
        <w:t>returns the Ranging/SL positioning result to the UE via AMF.</w:t>
      </w:r>
    </w:p>
    <w:p w14:paraId="2A133987" w14:textId="5170D2E1" w:rsidR="00BE53F6" w:rsidRPr="00DF048C" w:rsidRDefault="00BE53F6" w:rsidP="00BE53F6">
      <w:pPr>
        <w:pStyle w:val="2"/>
        <w:rPr>
          <w:lang w:eastAsia="zh-CN"/>
        </w:rPr>
      </w:pPr>
      <w:bookmarkStart w:id="2317" w:name="_Toc100781017"/>
      <w:bookmarkStart w:id="2318" w:name="_Toc100782242"/>
      <w:bookmarkStart w:id="2319" w:name="_Toc100782366"/>
      <w:bookmarkStart w:id="2320" w:name="_Toc100782495"/>
      <w:bookmarkStart w:id="2321" w:name="_Toc100782624"/>
      <w:bookmarkStart w:id="2322" w:name="_Toc104257765"/>
      <w:bookmarkStart w:id="2323" w:name="_Toc104257939"/>
      <w:bookmarkStart w:id="2324" w:name="_Toc104258186"/>
      <w:r w:rsidRPr="00DF048C">
        <w:lastRenderedPageBreak/>
        <w:t>6.</w:t>
      </w:r>
      <w:r w:rsidRPr="00DF048C">
        <w:rPr>
          <w:lang w:eastAsia="zh-CN"/>
        </w:rPr>
        <w:t>1</w:t>
      </w:r>
      <w:r w:rsidRPr="00DF048C">
        <w:rPr>
          <w:rFonts w:eastAsia="宋体"/>
          <w:lang w:eastAsia="zh-CN"/>
        </w:rPr>
        <w:t>0</w:t>
      </w:r>
      <w:r w:rsidRPr="00DF048C">
        <w:tab/>
        <w:t>Solution #</w:t>
      </w:r>
      <w:r w:rsidRPr="00DF048C">
        <w:rPr>
          <w:rFonts w:eastAsia="宋体"/>
          <w:lang w:eastAsia="zh-CN"/>
        </w:rPr>
        <w:t>10</w:t>
      </w:r>
      <w:r w:rsidRPr="00DF048C">
        <w:t>: Ranging service exposure to UE</w:t>
      </w:r>
      <w:bookmarkEnd w:id="2317"/>
      <w:bookmarkEnd w:id="2318"/>
      <w:bookmarkEnd w:id="2319"/>
      <w:bookmarkEnd w:id="2320"/>
      <w:bookmarkEnd w:id="2321"/>
      <w:bookmarkEnd w:id="2322"/>
      <w:bookmarkEnd w:id="2323"/>
      <w:bookmarkEnd w:id="2324"/>
    </w:p>
    <w:p w14:paraId="6DEC77C5" w14:textId="110E8C7C" w:rsidR="00BE53F6" w:rsidRPr="00DF048C" w:rsidRDefault="00BE53F6" w:rsidP="00BE53F6">
      <w:pPr>
        <w:pStyle w:val="3"/>
      </w:pPr>
      <w:bookmarkStart w:id="2325" w:name="_Toc100781018"/>
      <w:bookmarkStart w:id="2326" w:name="_Toc100782243"/>
      <w:bookmarkStart w:id="2327" w:name="_Toc100782367"/>
      <w:bookmarkStart w:id="2328" w:name="_Toc100782496"/>
      <w:bookmarkStart w:id="2329" w:name="_Toc100782625"/>
      <w:bookmarkStart w:id="2330" w:name="_Toc104257766"/>
      <w:bookmarkStart w:id="2331" w:name="_Toc104257940"/>
      <w:bookmarkStart w:id="2332" w:name="_Toc104258187"/>
      <w:r w:rsidRPr="00DF048C">
        <w:t>6.</w:t>
      </w:r>
      <w:r w:rsidRPr="00DF048C">
        <w:rPr>
          <w:lang w:eastAsia="zh-CN"/>
        </w:rPr>
        <w:t>1</w:t>
      </w:r>
      <w:r w:rsidRPr="00DF048C">
        <w:rPr>
          <w:rFonts w:eastAsia="宋体"/>
          <w:lang w:eastAsia="zh-CN"/>
        </w:rPr>
        <w:t>0</w:t>
      </w:r>
      <w:r w:rsidRPr="00DF048C">
        <w:t>.1</w:t>
      </w:r>
      <w:r w:rsidRPr="00DF048C">
        <w:tab/>
        <w:t>Description</w:t>
      </w:r>
      <w:bookmarkEnd w:id="2325"/>
      <w:bookmarkEnd w:id="2326"/>
      <w:bookmarkEnd w:id="2327"/>
      <w:bookmarkEnd w:id="2328"/>
      <w:bookmarkEnd w:id="2329"/>
      <w:bookmarkEnd w:id="2330"/>
      <w:bookmarkEnd w:id="2331"/>
      <w:bookmarkEnd w:id="2332"/>
    </w:p>
    <w:p w14:paraId="61B51662" w14:textId="2796A3E4" w:rsidR="003C11F7" w:rsidRDefault="003C11F7" w:rsidP="00BE53F6">
      <w:pPr>
        <w:rPr>
          <w:rFonts w:eastAsia="等线"/>
          <w:lang w:eastAsia="zh-CN"/>
        </w:rPr>
      </w:pPr>
      <w:r>
        <w:rPr>
          <w:rFonts w:eastAsia="等线"/>
          <w:lang w:eastAsia="zh-CN"/>
        </w:rPr>
        <w:t xml:space="preserve">This solution is related to the </w:t>
      </w:r>
      <w:ins w:id="2333" w:author="S2-2205053" w:date="2022-05-23T23:41:00Z">
        <w:r w:rsidR="00B22ABD" w:rsidRPr="00733536">
          <w:rPr>
            <w:rFonts w:eastAsia="等线"/>
            <w:lang w:eastAsia="zh-CN"/>
          </w:rPr>
          <w:t>Key Issue #2: Ranging service operation procedure with the assistance of another UE and the</w:t>
        </w:r>
        <w:r w:rsidR="00B22ABD">
          <w:rPr>
            <w:rFonts w:eastAsia="等线"/>
            <w:lang w:eastAsia="zh-CN"/>
          </w:rPr>
          <w:t xml:space="preserve"> </w:t>
        </w:r>
      </w:ins>
      <w:r>
        <w:rPr>
          <w:rFonts w:eastAsia="等线"/>
          <w:lang w:eastAsia="zh-CN"/>
        </w:rPr>
        <w:t>Key Issue #6 on Ranging and sidelink positioning service exposure to a UE.</w:t>
      </w:r>
    </w:p>
    <w:p w14:paraId="5D6B3E37" w14:textId="0693FACA" w:rsidR="003C11F7" w:rsidRDefault="003C11F7" w:rsidP="00BE53F6">
      <w:pPr>
        <w:rPr>
          <w:ins w:id="2334" w:author="S2-2205053" w:date="2022-05-23T23:50:00Z"/>
          <w:rFonts w:eastAsia="等线"/>
          <w:lang w:eastAsia="zh-CN"/>
        </w:rPr>
      </w:pPr>
      <w:r>
        <w:rPr>
          <w:rFonts w:eastAsia="等线"/>
          <w:lang w:eastAsia="zh-CN"/>
        </w:rPr>
        <w:t xml:space="preserve">In this solution, </w:t>
      </w:r>
      <w:ins w:id="2335" w:author="S2-2205053" w:date="2022-05-23T23:42:00Z">
        <w:r w:rsidR="00B22ABD" w:rsidRPr="00733536">
          <w:rPr>
            <w:rFonts w:eastAsia="等线"/>
            <w:lang w:eastAsia="zh-CN"/>
          </w:rPr>
          <w:t>a Third party UE consumes the Ranging/Sidelink positioning service from an Assistant UE.</w:t>
        </w:r>
        <w:r w:rsidR="00B22ABD">
          <w:rPr>
            <w:rFonts w:eastAsia="等线"/>
            <w:lang w:eastAsia="zh-CN"/>
          </w:rPr>
          <w:t xml:space="preserve"> T</w:t>
        </w:r>
      </w:ins>
      <w:del w:id="2336" w:author="S2-2205053" w:date="2022-05-23T23:42:00Z">
        <w:r w:rsidDel="00B22ABD">
          <w:rPr>
            <w:rFonts w:eastAsia="等线"/>
            <w:lang w:eastAsia="zh-CN"/>
          </w:rPr>
          <w:delText>t</w:delText>
        </w:r>
      </w:del>
      <w:r>
        <w:rPr>
          <w:rFonts w:eastAsia="等线"/>
          <w:lang w:eastAsia="zh-CN"/>
        </w:rPr>
        <w:t xml:space="preserve">he </w:t>
      </w:r>
      <w:del w:id="2337" w:author="S2-2205053" w:date="2022-05-23T23:42:00Z">
        <w:r w:rsidDel="00B22ABD">
          <w:rPr>
            <w:rFonts w:eastAsia="等线"/>
            <w:lang w:eastAsia="zh-CN"/>
          </w:rPr>
          <w:delText>"Ranging/Sidelink positioning service exposure capable UE (RSPE UE)"</w:delText>
        </w:r>
      </w:del>
      <w:ins w:id="2338" w:author="S2-2205053" w:date="2022-05-23T23:42:00Z">
        <w:r w:rsidR="00B22ABD">
          <w:rPr>
            <w:rFonts w:eastAsia="等线"/>
            <w:lang w:eastAsia="zh-CN"/>
          </w:rPr>
          <w:t>Assistant UE</w:t>
        </w:r>
      </w:ins>
      <w:r>
        <w:rPr>
          <w:rFonts w:eastAsia="等线"/>
          <w:lang w:eastAsia="zh-CN"/>
        </w:rPr>
        <w:t xml:space="preserve"> uses the direct discovery procedure as specified in clause 6.3.2.1 of </w:t>
      </w:r>
      <w:r w:rsidR="00D62CAC">
        <w:rPr>
          <w:rFonts w:eastAsia="等线"/>
          <w:lang w:eastAsia="zh-CN"/>
        </w:rPr>
        <w:t>TS 23.304 [</w:t>
      </w:r>
      <w:r>
        <w:rPr>
          <w:rFonts w:eastAsia="等线"/>
          <w:lang w:eastAsia="zh-CN"/>
        </w:rPr>
        <w:t xml:space="preserve">4] to expose its </w:t>
      </w:r>
      <w:ins w:id="2339" w:author="S2-2205053" w:date="2022-05-23T23:42:00Z">
        <w:r w:rsidR="00B22ABD">
          <w:rPr>
            <w:rFonts w:eastAsia="等线"/>
            <w:lang w:eastAsia="zh-CN"/>
          </w:rPr>
          <w:t>R</w:t>
        </w:r>
      </w:ins>
      <w:del w:id="2340" w:author="S2-2205053" w:date="2022-05-23T23:42:00Z">
        <w:r w:rsidDel="00B22ABD">
          <w:rPr>
            <w:rFonts w:eastAsia="等线"/>
            <w:lang w:eastAsia="zh-CN"/>
          </w:rPr>
          <w:delText>r</w:delText>
        </w:r>
      </w:del>
      <w:r>
        <w:rPr>
          <w:rFonts w:eastAsia="等线"/>
          <w:lang w:eastAsia="zh-CN"/>
        </w:rPr>
        <w:t xml:space="preserve">anging/Sidelink positioning service for the </w:t>
      </w:r>
      <w:ins w:id="2341" w:author="S2-2205053" w:date="2022-05-23T23:43:00Z">
        <w:r w:rsidR="00B22ABD">
          <w:rPr>
            <w:rFonts w:eastAsia="等线"/>
            <w:lang w:eastAsia="zh-CN"/>
          </w:rPr>
          <w:t>t</w:t>
        </w:r>
      </w:ins>
      <w:del w:id="2342" w:author="S2-2205053" w:date="2022-05-23T23:43:00Z">
        <w:r w:rsidDel="00B22ABD">
          <w:rPr>
            <w:rFonts w:eastAsia="等线"/>
            <w:lang w:eastAsia="zh-CN"/>
          </w:rPr>
          <w:delText>T</w:delText>
        </w:r>
      </w:del>
      <w:r>
        <w:rPr>
          <w:rFonts w:eastAsia="等线"/>
          <w:lang w:eastAsia="zh-CN"/>
        </w:rPr>
        <w:t xml:space="preserve">hird </w:t>
      </w:r>
      <w:ins w:id="2343" w:author="S2-2205053" w:date="2022-05-23T23:43:00Z">
        <w:r w:rsidR="00B22ABD">
          <w:rPr>
            <w:rFonts w:eastAsia="等线"/>
            <w:lang w:eastAsia="zh-CN"/>
          </w:rPr>
          <w:t xml:space="preserve">party </w:t>
        </w:r>
      </w:ins>
      <w:r>
        <w:rPr>
          <w:rFonts w:eastAsia="等线"/>
          <w:lang w:eastAsia="zh-CN"/>
        </w:rPr>
        <w:t xml:space="preserve">UE. The third </w:t>
      </w:r>
      <w:ins w:id="2344" w:author="S2-2205053" w:date="2022-05-23T23:43:00Z">
        <w:r w:rsidR="00B22ABD">
          <w:rPr>
            <w:rFonts w:eastAsia="等线"/>
            <w:lang w:eastAsia="zh-CN"/>
          </w:rPr>
          <w:t xml:space="preserve">party </w:t>
        </w:r>
      </w:ins>
      <w:r>
        <w:rPr>
          <w:rFonts w:eastAsia="等线"/>
          <w:lang w:eastAsia="zh-CN"/>
        </w:rPr>
        <w:t xml:space="preserve">UE </w:t>
      </w:r>
      <w:ins w:id="2345" w:author="S2-2205053" w:date="2022-05-23T23:43:00Z">
        <w:r w:rsidR="00B22ABD" w:rsidRPr="00733536">
          <w:rPr>
            <w:rFonts w:eastAsia="等线"/>
            <w:lang w:eastAsia="zh-CN"/>
          </w:rPr>
          <w:t>is not required to be Ranging/Sidelink positioning capable.</w:t>
        </w:r>
      </w:ins>
      <w:del w:id="2346" w:author="S2-2205053" w:date="2022-05-23T23:43:00Z">
        <w:r w:rsidDel="00B22ABD">
          <w:rPr>
            <w:rFonts w:eastAsia="等线"/>
            <w:lang w:eastAsia="zh-CN"/>
          </w:rPr>
          <w:delText>may be a ranging unenabled UE.</w:delText>
        </w:r>
      </w:del>
      <w:r>
        <w:rPr>
          <w:rFonts w:eastAsia="等线"/>
          <w:lang w:eastAsia="zh-CN"/>
        </w:rPr>
        <w:t xml:space="preserve"> </w:t>
      </w:r>
      <w:ins w:id="2347" w:author="S2-2205053" w:date="2022-05-23T23:44:00Z">
        <w:r w:rsidR="00B22ABD" w:rsidRPr="00733536">
          <w:rPr>
            <w:rFonts w:eastAsia="等线"/>
            <w:lang w:eastAsia="zh-CN"/>
          </w:rPr>
          <w:t xml:space="preserve">As described in Figure 6.10.1.1-1, </w:t>
        </w:r>
      </w:ins>
      <w:del w:id="2348" w:author="S2-2205053" w:date="2022-05-23T23:44:00Z">
        <w:r w:rsidDel="00B22ABD">
          <w:rPr>
            <w:rFonts w:eastAsia="等线"/>
            <w:lang w:eastAsia="zh-CN"/>
          </w:rPr>
          <w:delText>T</w:delText>
        </w:r>
      </w:del>
      <w:ins w:id="2349" w:author="S2-2205053" w:date="2022-05-23T23:44:00Z">
        <w:r w:rsidR="00B22ABD">
          <w:rPr>
            <w:rFonts w:eastAsia="等线"/>
            <w:lang w:eastAsia="zh-CN"/>
          </w:rPr>
          <w:t>t</w:t>
        </w:r>
      </w:ins>
      <w:r>
        <w:rPr>
          <w:rFonts w:eastAsia="等线"/>
          <w:lang w:eastAsia="zh-CN"/>
        </w:rPr>
        <w:t xml:space="preserve">he third </w:t>
      </w:r>
      <w:ins w:id="2350" w:author="S2-2205053" w:date="2022-05-23T23:44:00Z">
        <w:r w:rsidR="00B22ABD">
          <w:rPr>
            <w:rFonts w:eastAsia="等线"/>
            <w:lang w:eastAsia="zh-CN"/>
          </w:rPr>
          <w:t xml:space="preserve">party </w:t>
        </w:r>
      </w:ins>
      <w:r>
        <w:rPr>
          <w:rFonts w:eastAsia="等线"/>
          <w:lang w:eastAsia="zh-CN"/>
        </w:rPr>
        <w:t xml:space="preserve">UE performs the </w:t>
      </w:r>
      <w:del w:id="2351" w:author="S2-2205053" w:date="2022-05-23T23:44:00Z">
        <w:r w:rsidDel="00B22ABD">
          <w:rPr>
            <w:rFonts w:eastAsia="等线"/>
            <w:lang w:eastAsia="zh-CN"/>
          </w:rPr>
          <w:delText xml:space="preserve">RSPE </w:delText>
        </w:r>
      </w:del>
      <w:ins w:id="2352" w:author="S2-2205053" w:date="2022-05-23T23:44:00Z">
        <w:r w:rsidR="00B22ABD">
          <w:rPr>
            <w:rFonts w:eastAsia="等线"/>
            <w:lang w:eastAsia="zh-CN"/>
          </w:rPr>
          <w:t xml:space="preserve">Assistant </w:t>
        </w:r>
      </w:ins>
      <w:r>
        <w:rPr>
          <w:rFonts w:eastAsia="等线"/>
          <w:lang w:eastAsia="zh-CN"/>
        </w:rPr>
        <w:t>UE discovery and selection based on the Ranging</w:t>
      </w:r>
      <w:del w:id="2353" w:author="S2-2205053" w:date="2022-05-23T23:45:00Z">
        <w:r w:rsidDel="00B22ABD">
          <w:rPr>
            <w:rFonts w:eastAsia="等线"/>
            <w:lang w:eastAsia="zh-CN"/>
          </w:rPr>
          <w:delText xml:space="preserve"> exposure</w:delText>
        </w:r>
      </w:del>
      <w:r>
        <w:rPr>
          <w:rFonts w:eastAsia="等线"/>
          <w:lang w:eastAsia="zh-CN"/>
        </w:rPr>
        <w:t xml:space="preserve"> information in the discovery message. The Ranging</w:t>
      </w:r>
      <w:del w:id="2354" w:author="S2-2205053" w:date="2022-05-23T23:45:00Z">
        <w:r w:rsidDel="00B22ABD">
          <w:rPr>
            <w:rFonts w:eastAsia="等线"/>
            <w:lang w:eastAsia="zh-CN"/>
          </w:rPr>
          <w:delText xml:space="preserve"> exposure</w:delText>
        </w:r>
      </w:del>
      <w:r>
        <w:rPr>
          <w:rFonts w:eastAsia="等线"/>
          <w:lang w:eastAsia="zh-CN"/>
        </w:rPr>
        <w:t xml:space="preserve"> information may include the </w:t>
      </w:r>
      <w:del w:id="2355" w:author="S2-2205053" w:date="2022-05-23T23:45:00Z">
        <w:r w:rsidDel="00B22ABD">
          <w:rPr>
            <w:rFonts w:eastAsia="等线"/>
            <w:lang w:eastAsia="zh-CN"/>
          </w:rPr>
          <w:delText>RSPE UE</w:delText>
        </w:r>
      </w:del>
      <w:ins w:id="2356" w:author="S2-2205053" w:date="2022-05-23T23:45:00Z">
        <w:r w:rsidR="00B22ABD">
          <w:rPr>
            <w:rFonts w:eastAsia="等线"/>
            <w:lang w:eastAsia="zh-CN"/>
          </w:rPr>
          <w:t>role indication</w:t>
        </w:r>
      </w:ins>
      <w:ins w:id="2357" w:author="S2-2205053" w:date="2022-05-23T23:46:00Z">
        <w:r w:rsidR="00B22ABD">
          <w:rPr>
            <w:rFonts w:eastAsia="等线"/>
            <w:lang w:eastAsia="zh-CN"/>
          </w:rPr>
          <w:t xml:space="preserve"> (i.e. “Assistant UE”), Assistant UE</w:t>
        </w:r>
      </w:ins>
      <w:r>
        <w:rPr>
          <w:rFonts w:eastAsia="等线"/>
          <w:lang w:eastAsia="zh-CN"/>
        </w:rPr>
        <w:t>'s ranging capability, the level of ranging accuracy, ranging method</w:t>
      </w:r>
      <w:ins w:id="2358" w:author="S2-2205053" w:date="2022-05-23T23:47:00Z">
        <w:r w:rsidR="00B22ABD" w:rsidRPr="00B22ABD">
          <w:rPr>
            <w:rFonts w:eastAsia="等线"/>
            <w:lang w:eastAsia="zh-CN"/>
          </w:rPr>
          <w:t xml:space="preserve"> </w:t>
        </w:r>
        <w:r w:rsidR="00B22ABD" w:rsidRPr="00733536">
          <w:rPr>
            <w:rFonts w:eastAsia="等线"/>
            <w:lang w:eastAsia="zh-CN"/>
          </w:rPr>
          <w:t>and info of the list of UE that the Assistant UE can range with</w:t>
        </w:r>
      </w:ins>
      <w:r>
        <w:rPr>
          <w:rFonts w:eastAsia="等线"/>
          <w:lang w:eastAsia="zh-CN"/>
        </w:rPr>
        <w:t xml:space="preserve">. After that, the third </w:t>
      </w:r>
      <w:ins w:id="2359" w:author="S2-2205053" w:date="2022-05-23T23:47:00Z">
        <w:r w:rsidR="00B22ABD">
          <w:rPr>
            <w:rFonts w:eastAsia="等线"/>
            <w:lang w:eastAsia="zh-CN"/>
          </w:rPr>
          <w:t xml:space="preserve">party </w:t>
        </w:r>
      </w:ins>
      <w:r>
        <w:rPr>
          <w:rFonts w:eastAsia="等线"/>
          <w:lang w:eastAsia="zh-CN"/>
        </w:rPr>
        <w:t xml:space="preserve">UE invokes the Ranging/Sidelink positioning service </w:t>
      </w:r>
      <w:del w:id="2360" w:author="S2-2205053" w:date="2022-05-23T23:47:00Z">
        <w:r w:rsidDel="00B22ABD">
          <w:rPr>
            <w:rFonts w:eastAsia="等线"/>
            <w:lang w:eastAsia="zh-CN"/>
          </w:rPr>
          <w:delText xml:space="preserve">procedure from the selected RSPE UE </w:delText>
        </w:r>
      </w:del>
      <w:ins w:id="2361" w:author="S2-2205053" w:date="2022-05-23T23:47:00Z">
        <w:r w:rsidR="00B22ABD">
          <w:rPr>
            <w:rFonts w:eastAsia="等线"/>
            <w:lang w:eastAsia="zh-CN"/>
          </w:rPr>
          <w:t xml:space="preserve"> provided to the</w:t>
        </w:r>
      </w:ins>
      <w:ins w:id="2362" w:author="S2-2205053" w:date="2022-05-23T23:48:00Z">
        <w:r w:rsidR="00B22ABD">
          <w:rPr>
            <w:rFonts w:eastAsia="等线"/>
            <w:lang w:eastAsia="zh-CN"/>
          </w:rPr>
          <w:t xml:space="preserve"> </w:t>
        </w:r>
        <w:r w:rsidR="00B22ABD" w:rsidRPr="00733536">
          <w:rPr>
            <w:rFonts w:eastAsia="等线"/>
            <w:lang w:eastAsia="zh-CN"/>
          </w:rPr>
          <w:t>selected Assistant UE, requesting Ranging result between UE1 and UE2. The Assistant UE performs the Ranging procedure with UE1 and with UE2 respectively based on the solutions of KI#4</w:t>
        </w:r>
      </w:ins>
      <w:del w:id="2363" w:author="S2-2205053" w:date="2022-05-23T23:49:00Z">
        <w:r w:rsidDel="00B22ABD">
          <w:rPr>
            <w:rFonts w:eastAsia="等线"/>
            <w:lang w:eastAsia="zh-CN"/>
          </w:rPr>
          <w:delText>and obtain the ranging result between the target UEs from the RSPE UE.</w:delText>
        </w:r>
      </w:del>
      <w:ins w:id="2364" w:author="S2-2205053" w:date="2022-05-23T23:49:00Z">
        <w:r w:rsidR="00B22ABD">
          <w:rPr>
            <w:rFonts w:eastAsia="等线"/>
            <w:lang w:eastAsia="zh-CN"/>
          </w:rPr>
          <w:t xml:space="preserve">, </w:t>
        </w:r>
        <w:r w:rsidR="00B22ABD" w:rsidRPr="00733536">
          <w:rPr>
            <w:rFonts w:eastAsia="等线"/>
            <w:lang w:eastAsia="zh-CN"/>
          </w:rPr>
          <w:t>and calculates the ranging result between UE1 and UE2 based on the ranging result between UE1 and itself and the ranging result between UE2 and itself. In this solution, the Third party UE may be one of UE1 and UE2.</w:t>
        </w:r>
      </w:ins>
    </w:p>
    <w:p w14:paraId="636D3297" w14:textId="77777777" w:rsidR="00B22ABD" w:rsidRPr="00733536" w:rsidRDefault="00B22ABD" w:rsidP="00B22ABD">
      <w:pPr>
        <w:jc w:val="center"/>
        <w:rPr>
          <w:ins w:id="2365" w:author="S2-2205053" w:date="2022-05-23T23:50:00Z"/>
        </w:rPr>
      </w:pPr>
      <w:ins w:id="2366" w:author="S2-2205053" w:date="2022-05-23T23:50:00Z">
        <w:r w:rsidRPr="00733536">
          <w:object w:dxaOrig="7140" w:dyaOrig="2270" w14:anchorId="1C3CCC10">
            <v:shape id="_x0000_i1052" type="#_x0000_t75" style="width:356.45pt;height:113.5pt" o:ole="">
              <v:imagedata r:id="rId65" o:title=""/>
            </v:shape>
            <o:OLEObject Type="Embed" ProgID="Visio.Drawing.15" ShapeID="_x0000_i1052" DrawAspect="Content" ObjectID="_1714932266" r:id="rId66"/>
          </w:object>
        </w:r>
      </w:ins>
    </w:p>
    <w:p w14:paraId="46F0084D" w14:textId="49E56272" w:rsidR="00B22ABD" w:rsidRPr="00B22ABD" w:rsidRDefault="00B22ABD" w:rsidP="004573F2">
      <w:pPr>
        <w:pStyle w:val="TF"/>
        <w:rPr>
          <w:rFonts w:eastAsia="等线"/>
          <w:lang w:eastAsia="zh-CN"/>
        </w:rPr>
      </w:pPr>
      <w:ins w:id="2367" w:author="S2-2205053" w:date="2022-05-23T23:50:00Z">
        <w:r w:rsidRPr="00733536">
          <w:rPr>
            <w:lang w:eastAsia="zh-CN"/>
          </w:rPr>
          <w:t>Figure 6.1</w:t>
        </w:r>
        <w:r w:rsidRPr="00B22ABD">
          <w:rPr>
            <w:lang w:eastAsia="zh-CN"/>
          </w:rPr>
          <w:t>0.1.1-</w:t>
        </w:r>
        <w:r w:rsidRPr="00733536">
          <w:rPr>
            <w:lang w:eastAsia="zh-CN"/>
          </w:rPr>
          <w:t>1: High-level procedure for ranging service exposure via Assistant UE</w:t>
        </w:r>
      </w:ins>
    </w:p>
    <w:p w14:paraId="457E8F3F" w14:textId="51C33ABF" w:rsidR="00BE53F6" w:rsidRPr="00DF048C" w:rsidRDefault="00BE53F6" w:rsidP="00BE53F6">
      <w:pPr>
        <w:pStyle w:val="3"/>
        <w:rPr>
          <w:rFonts w:eastAsia="宋体"/>
          <w:lang w:eastAsia="zh-CN"/>
        </w:rPr>
      </w:pPr>
      <w:bookmarkStart w:id="2368" w:name="_Toc100781019"/>
      <w:bookmarkStart w:id="2369" w:name="_Toc100782244"/>
      <w:bookmarkStart w:id="2370" w:name="_Toc100782368"/>
      <w:bookmarkStart w:id="2371" w:name="_Toc100782497"/>
      <w:bookmarkStart w:id="2372" w:name="_Toc100782626"/>
      <w:bookmarkStart w:id="2373" w:name="_Toc104257767"/>
      <w:bookmarkStart w:id="2374" w:name="_Toc104257941"/>
      <w:bookmarkStart w:id="2375" w:name="_Toc104258188"/>
      <w:r w:rsidRPr="00DF048C">
        <w:t>6.</w:t>
      </w:r>
      <w:r w:rsidR="00B93B73" w:rsidRPr="00DF048C">
        <w:rPr>
          <w:lang w:eastAsia="zh-CN"/>
        </w:rPr>
        <w:t>1</w:t>
      </w:r>
      <w:r w:rsidR="00B93B73" w:rsidRPr="00DF048C">
        <w:rPr>
          <w:rFonts w:eastAsia="宋体"/>
          <w:lang w:eastAsia="zh-CN"/>
        </w:rPr>
        <w:t>0</w:t>
      </w:r>
      <w:r w:rsidRPr="00DF048C">
        <w:t>.2</w:t>
      </w:r>
      <w:r w:rsidRPr="00DF048C">
        <w:tab/>
        <w:t xml:space="preserve">Procedures of Ranging service exposure to </w:t>
      </w:r>
      <w:ins w:id="2376" w:author="S2-2205053" w:date="2022-05-23T23:53:00Z">
        <w:r w:rsidR="004573F2">
          <w:t xml:space="preserve">third party </w:t>
        </w:r>
      </w:ins>
      <w:r w:rsidRPr="00DF048C">
        <w:t>UE</w:t>
      </w:r>
      <w:bookmarkEnd w:id="2368"/>
      <w:bookmarkEnd w:id="2369"/>
      <w:bookmarkEnd w:id="2370"/>
      <w:bookmarkEnd w:id="2371"/>
      <w:bookmarkEnd w:id="2372"/>
      <w:bookmarkEnd w:id="2373"/>
      <w:bookmarkEnd w:id="2374"/>
      <w:bookmarkEnd w:id="2375"/>
      <w:r w:rsidRPr="00DF048C">
        <w:t xml:space="preserve"> </w:t>
      </w:r>
    </w:p>
    <w:p w14:paraId="234A47EB" w14:textId="51162B99" w:rsidR="00BE53F6" w:rsidRDefault="00B93B73" w:rsidP="00BE53F6">
      <w:pPr>
        <w:pStyle w:val="4"/>
        <w:rPr>
          <w:ins w:id="2377" w:author="S2-2205053" w:date="2022-05-23T23:53:00Z"/>
          <w:lang w:eastAsia="zh-CN"/>
        </w:rPr>
      </w:pPr>
      <w:bookmarkStart w:id="2378" w:name="_Toc100781020"/>
      <w:bookmarkStart w:id="2379" w:name="_Toc100782245"/>
      <w:bookmarkStart w:id="2380" w:name="_Toc100782369"/>
      <w:bookmarkStart w:id="2381" w:name="_Toc100782498"/>
      <w:bookmarkStart w:id="2382" w:name="_Toc100782627"/>
      <w:r w:rsidRPr="00DF048C">
        <w:rPr>
          <w:lang w:eastAsia="zh-CN"/>
        </w:rPr>
        <w:t>6.10</w:t>
      </w:r>
      <w:r w:rsidR="00BE53F6" w:rsidRPr="00DF048C">
        <w:rPr>
          <w:lang w:eastAsia="zh-CN"/>
        </w:rPr>
        <w:t>.2.1</w:t>
      </w:r>
      <w:r w:rsidR="00BE53F6" w:rsidRPr="00DF048C">
        <w:rPr>
          <w:lang w:eastAsia="zh-CN"/>
        </w:rPr>
        <w:tab/>
        <w:t xml:space="preserve">Procedures of Ranging service exposure to </w:t>
      </w:r>
      <w:ins w:id="2383" w:author="S2-2205053" w:date="2022-05-23T23:53:00Z">
        <w:r w:rsidR="004573F2">
          <w:rPr>
            <w:lang w:eastAsia="zh-CN"/>
          </w:rPr>
          <w:t xml:space="preserve">third party </w:t>
        </w:r>
      </w:ins>
      <w:r w:rsidR="00BE53F6" w:rsidRPr="00DF048C">
        <w:rPr>
          <w:lang w:eastAsia="zh-CN"/>
        </w:rPr>
        <w:t>UE</w:t>
      </w:r>
      <w:bookmarkEnd w:id="2378"/>
      <w:bookmarkEnd w:id="2379"/>
      <w:bookmarkEnd w:id="2380"/>
      <w:bookmarkEnd w:id="2381"/>
      <w:bookmarkEnd w:id="2382"/>
    </w:p>
    <w:p w14:paraId="5A93769B" w14:textId="1898C66B" w:rsidR="004573F2" w:rsidRPr="004573F2" w:rsidRDefault="004573F2" w:rsidP="004573F2">
      <w:pPr>
        <w:jc w:val="center"/>
        <w:rPr>
          <w:rFonts w:eastAsia="等线"/>
          <w:lang w:eastAsia="zh-CN"/>
        </w:rPr>
      </w:pPr>
      <w:ins w:id="2384" w:author="S2-2205053" w:date="2022-05-23T23:53:00Z">
        <w:r w:rsidRPr="00733536">
          <w:object w:dxaOrig="8050" w:dyaOrig="4080" w14:anchorId="4A3CC685">
            <v:shape id="_x0000_i1053" type="#_x0000_t75" style="width:402.4pt;height:204.05pt" o:ole="">
              <v:imagedata r:id="rId67" o:title=""/>
            </v:shape>
            <o:OLEObject Type="Embed" ProgID="Visio.Drawing.15" ShapeID="_x0000_i1053" DrawAspect="Content" ObjectID="_1714932267" r:id="rId68"/>
          </w:object>
        </w:r>
      </w:ins>
    </w:p>
    <w:p w14:paraId="73B5C8A7" w14:textId="05E39906" w:rsidR="00BE53F6" w:rsidRPr="00DF048C" w:rsidRDefault="00BE53F6" w:rsidP="003C11F7">
      <w:pPr>
        <w:pStyle w:val="TH"/>
        <w:rPr>
          <w:rFonts w:eastAsia="Yu Mincho"/>
        </w:rPr>
      </w:pPr>
      <w:del w:id="2385" w:author="S2-2205053" w:date="2022-05-23T23:53:00Z">
        <w:r w:rsidRPr="00DF048C" w:rsidDel="004573F2">
          <w:object w:dxaOrig="7785" w:dyaOrig="3630" w14:anchorId="6419BE63">
            <v:shape id="_x0000_i1054" type="#_x0000_t75" style="width:389.6pt;height:181.55pt" o:ole="">
              <v:imagedata r:id="rId69" o:title=""/>
            </v:shape>
            <o:OLEObject Type="Embed" ProgID="Visio.Drawing.15" ShapeID="_x0000_i1054" DrawAspect="Content" ObjectID="_1714932268" r:id="rId70"/>
          </w:object>
        </w:r>
      </w:del>
    </w:p>
    <w:p w14:paraId="1FDF970C" w14:textId="0DB2973F" w:rsidR="00BE53F6" w:rsidRPr="00DF048C" w:rsidRDefault="00BE53F6" w:rsidP="00BE53F6">
      <w:pPr>
        <w:pStyle w:val="TF"/>
      </w:pPr>
      <w:r w:rsidRPr="00DF048C">
        <w:t>Figure 6.</w:t>
      </w:r>
      <w:r w:rsidR="00B93B73" w:rsidRPr="00DF048C">
        <w:rPr>
          <w:lang w:eastAsia="zh-CN"/>
        </w:rPr>
        <w:t>1</w:t>
      </w:r>
      <w:r w:rsidR="00B93B73" w:rsidRPr="00DF048C">
        <w:rPr>
          <w:rFonts w:eastAsia="宋体"/>
          <w:lang w:eastAsia="zh-CN"/>
        </w:rPr>
        <w:t>0</w:t>
      </w:r>
      <w:r w:rsidRPr="00DF048C">
        <w:rPr>
          <w:rFonts w:eastAsia="宋体"/>
          <w:lang w:eastAsia="zh-CN"/>
        </w:rPr>
        <w:t>.2.1-</w:t>
      </w:r>
      <w:r w:rsidRPr="00DF048C">
        <w:t xml:space="preserve">1: </w:t>
      </w:r>
      <w:r w:rsidRPr="00DF048C">
        <w:rPr>
          <w:lang w:eastAsia="zh-CN"/>
        </w:rPr>
        <w:t>High-level procedure of Ranging/Sidelink Positioning with Model A discovery</w:t>
      </w:r>
    </w:p>
    <w:p w14:paraId="07134323" w14:textId="04F10AEC" w:rsidR="003C11F7" w:rsidRDefault="003C11F7" w:rsidP="003C11F7">
      <w:pPr>
        <w:pStyle w:val="B1"/>
        <w:rPr>
          <w:lang w:eastAsia="zh-CN"/>
        </w:rPr>
      </w:pPr>
      <w:r>
        <w:rPr>
          <w:lang w:eastAsia="zh-CN"/>
        </w:rPr>
        <w:t>1.</w:t>
      </w:r>
      <w:r>
        <w:rPr>
          <w:lang w:eastAsia="zh-CN"/>
        </w:rPr>
        <w:tab/>
        <w:t xml:space="preserve">The </w:t>
      </w:r>
      <w:del w:id="2386" w:author="S2-2205053" w:date="2022-05-23T23:54:00Z">
        <w:r w:rsidDel="004573F2">
          <w:rPr>
            <w:lang w:eastAsia="zh-CN"/>
          </w:rPr>
          <w:delText>RSPE</w:delText>
        </w:r>
      </w:del>
      <w:ins w:id="2387" w:author="S2-2205053" w:date="2022-05-23T23:54:00Z">
        <w:r w:rsidR="004573F2">
          <w:rPr>
            <w:lang w:eastAsia="zh-CN"/>
          </w:rPr>
          <w:t>Assistant</w:t>
        </w:r>
      </w:ins>
      <w:r>
        <w:rPr>
          <w:lang w:eastAsia="zh-CN"/>
        </w:rPr>
        <w:t xml:space="preserve"> UE performs the model A discovery as specified in clause 6.3.2.1 of </w:t>
      </w:r>
      <w:r w:rsidR="00D62CAC">
        <w:rPr>
          <w:lang w:eastAsia="zh-CN"/>
        </w:rPr>
        <w:t>TS 23.304 [</w:t>
      </w:r>
      <w:r>
        <w:rPr>
          <w:lang w:eastAsia="zh-CN"/>
        </w:rPr>
        <w:t xml:space="preserve">4], the announcement message may include the </w:t>
      </w:r>
      <w:ins w:id="2388" w:author="S2-2205053" w:date="2022-05-23T23:54:00Z">
        <w:r w:rsidR="004573F2">
          <w:rPr>
            <w:lang w:eastAsia="zh-CN"/>
          </w:rPr>
          <w:t>Assistant</w:t>
        </w:r>
      </w:ins>
      <w:del w:id="2389" w:author="S2-2205053" w:date="2022-05-23T23:54:00Z">
        <w:r w:rsidDel="004573F2">
          <w:rPr>
            <w:lang w:eastAsia="zh-CN"/>
          </w:rPr>
          <w:delText>RSPE</w:delText>
        </w:r>
      </w:del>
      <w:r>
        <w:rPr>
          <w:lang w:eastAsia="zh-CN"/>
        </w:rPr>
        <w:t xml:space="preserve"> UE info, </w:t>
      </w:r>
      <w:ins w:id="2390" w:author="S2-2205053" w:date="2022-05-23T23:55:00Z">
        <w:r w:rsidR="004573F2">
          <w:rPr>
            <w:lang w:eastAsia="zh-CN"/>
          </w:rPr>
          <w:t>role indication</w:t>
        </w:r>
        <w:r w:rsidR="004573F2" w:rsidRPr="00733536">
          <w:rPr>
            <w:lang w:eastAsia="zh-CN"/>
          </w:rPr>
          <w:t xml:space="preserve"> (i.e. </w:t>
        </w:r>
        <w:r w:rsidR="004573F2" w:rsidRPr="00E55C78">
          <w:rPr>
            <w:lang w:eastAsia="zh-CN"/>
          </w:rPr>
          <w:t>"</w:t>
        </w:r>
        <w:r w:rsidR="004573F2" w:rsidRPr="00733536">
          <w:rPr>
            <w:lang w:eastAsia="zh-CN"/>
          </w:rPr>
          <w:t>Assistant UE"</w:t>
        </w:r>
        <w:r w:rsidR="004573F2" w:rsidRPr="00E55C78">
          <w:rPr>
            <w:lang w:eastAsia="zh-CN"/>
          </w:rPr>
          <w:t>)</w:t>
        </w:r>
        <w:r w:rsidR="004573F2" w:rsidRPr="00733536">
          <w:rPr>
            <w:lang w:eastAsia="zh-CN"/>
          </w:rPr>
          <w:t xml:space="preserve">, </w:t>
        </w:r>
      </w:ins>
      <w:r>
        <w:rPr>
          <w:lang w:eastAsia="zh-CN"/>
        </w:rPr>
        <w:t xml:space="preserve">ranging service code and Ranging exposure info. </w:t>
      </w:r>
      <w:del w:id="2391" w:author="S2-2205053" w:date="2022-05-23T23:55:00Z">
        <w:r w:rsidDel="004573F2">
          <w:rPr>
            <w:lang w:eastAsia="zh-CN"/>
          </w:rPr>
          <w:delText xml:space="preserve">Ranging exposure info reflects the RSPE UE perform the ranging service exposure. </w:delText>
        </w:r>
      </w:del>
      <w:r>
        <w:rPr>
          <w:lang w:eastAsia="zh-CN"/>
        </w:rPr>
        <w:t xml:space="preserve">Ranging exposure info may include the </w:t>
      </w:r>
      <w:ins w:id="2392" w:author="S2-2205053" w:date="2022-05-23T23:56:00Z">
        <w:r w:rsidR="004573F2">
          <w:rPr>
            <w:lang w:eastAsia="zh-CN"/>
          </w:rPr>
          <w:t xml:space="preserve">list of </w:t>
        </w:r>
      </w:ins>
      <w:del w:id="2393" w:author="S2-2205053" w:date="2022-05-23T23:57:00Z">
        <w:r w:rsidDel="004573F2">
          <w:rPr>
            <w:lang w:eastAsia="zh-CN"/>
          </w:rPr>
          <w:delText xml:space="preserve">Target </w:delText>
        </w:r>
      </w:del>
      <w:r>
        <w:rPr>
          <w:lang w:eastAsia="zh-CN"/>
        </w:rPr>
        <w:t xml:space="preserve">UEs </w:t>
      </w:r>
      <w:ins w:id="2394" w:author="S2-2205053" w:date="2022-05-23T23:57:00Z">
        <w:r w:rsidR="004573F2">
          <w:rPr>
            <w:lang w:eastAsia="zh-CN"/>
          </w:rPr>
          <w:t xml:space="preserve">info </w:t>
        </w:r>
      </w:ins>
      <w:r>
        <w:rPr>
          <w:lang w:eastAsia="zh-CN"/>
        </w:rPr>
        <w:t xml:space="preserve">that the </w:t>
      </w:r>
      <w:ins w:id="2395" w:author="S2-2205053" w:date="2022-05-23T23:55:00Z">
        <w:r w:rsidR="004573F2">
          <w:rPr>
            <w:lang w:eastAsia="zh-CN"/>
          </w:rPr>
          <w:t>Assistant</w:t>
        </w:r>
      </w:ins>
      <w:del w:id="2396" w:author="S2-2205053" w:date="2022-05-23T23:55:00Z">
        <w:r w:rsidDel="004573F2">
          <w:rPr>
            <w:lang w:eastAsia="zh-CN"/>
          </w:rPr>
          <w:delText>RSPE</w:delText>
        </w:r>
      </w:del>
      <w:r>
        <w:rPr>
          <w:lang w:eastAsia="zh-CN"/>
        </w:rPr>
        <w:t xml:space="preserve"> UE can perform the </w:t>
      </w:r>
      <w:ins w:id="2397" w:author="S2-2205053" w:date="2022-05-23T23:57:00Z">
        <w:r w:rsidR="004573F2">
          <w:rPr>
            <w:lang w:eastAsia="zh-CN"/>
          </w:rPr>
          <w:t>R</w:t>
        </w:r>
      </w:ins>
      <w:del w:id="2398" w:author="S2-2205053" w:date="2022-05-23T23:57:00Z">
        <w:r w:rsidDel="004573F2">
          <w:rPr>
            <w:lang w:eastAsia="zh-CN"/>
          </w:rPr>
          <w:delText>r</w:delText>
        </w:r>
      </w:del>
      <w:r>
        <w:rPr>
          <w:lang w:eastAsia="zh-CN"/>
        </w:rPr>
        <w:t xml:space="preserve">anging and </w:t>
      </w:r>
      <w:ins w:id="2399" w:author="S2-2205053" w:date="2022-05-23T23:57:00Z">
        <w:r w:rsidR="004573F2">
          <w:rPr>
            <w:lang w:eastAsia="zh-CN"/>
          </w:rPr>
          <w:t xml:space="preserve">Sidelink </w:t>
        </w:r>
      </w:ins>
      <w:r>
        <w:rPr>
          <w:lang w:eastAsia="zh-CN"/>
        </w:rPr>
        <w:t xml:space="preserve">positioning with, </w:t>
      </w:r>
      <w:ins w:id="2400" w:author="S2-2205053" w:date="2022-05-23T23:57:00Z">
        <w:r w:rsidR="004573F2">
          <w:rPr>
            <w:lang w:eastAsia="zh-CN"/>
          </w:rPr>
          <w:t xml:space="preserve">and the </w:t>
        </w:r>
      </w:ins>
      <w:r>
        <w:rPr>
          <w:lang w:eastAsia="zh-CN"/>
        </w:rPr>
        <w:t>level of the ranging accuracy.</w:t>
      </w:r>
    </w:p>
    <w:p w14:paraId="27E1F129" w14:textId="77777777" w:rsidR="004573F2" w:rsidRDefault="003C11F7" w:rsidP="003C11F7">
      <w:pPr>
        <w:pStyle w:val="B1"/>
        <w:rPr>
          <w:ins w:id="2401" w:author="S2-2205053" w:date="2022-05-24T00:02:00Z"/>
          <w:lang w:eastAsia="zh-CN"/>
        </w:rPr>
      </w:pPr>
      <w:r>
        <w:rPr>
          <w:lang w:eastAsia="zh-CN"/>
        </w:rPr>
        <w:t>2.</w:t>
      </w:r>
      <w:r>
        <w:rPr>
          <w:lang w:eastAsia="zh-CN"/>
        </w:rPr>
        <w:tab/>
        <w:t xml:space="preserve">If </w:t>
      </w:r>
      <w:ins w:id="2402" w:author="S2-2205053" w:date="2022-05-23T23:58:00Z">
        <w:r w:rsidR="004573F2">
          <w:rPr>
            <w:lang w:eastAsia="zh-CN"/>
          </w:rPr>
          <w:t>a</w:t>
        </w:r>
      </w:ins>
      <w:del w:id="2403" w:author="S2-2205053" w:date="2022-05-23T23:58:00Z">
        <w:r w:rsidDel="004573F2">
          <w:rPr>
            <w:lang w:eastAsia="zh-CN"/>
          </w:rPr>
          <w:delText>the</w:delText>
        </w:r>
      </w:del>
      <w:r>
        <w:rPr>
          <w:lang w:eastAsia="zh-CN"/>
        </w:rPr>
        <w:t xml:space="preserve"> </w:t>
      </w:r>
      <w:ins w:id="2404" w:author="S2-2205053" w:date="2022-05-23T23:58:00Z">
        <w:r w:rsidR="004573F2">
          <w:rPr>
            <w:lang w:eastAsia="zh-CN"/>
          </w:rPr>
          <w:t>T</w:t>
        </w:r>
      </w:ins>
      <w:del w:id="2405" w:author="S2-2205053" w:date="2022-05-23T23:58:00Z">
        <w:r w:rsidDel="004573F2">
          <w:rPr>
            <w:lang w:eastAsia="zh-CN"/>
          </w:rPr>
          <w:delText>t</w:delText>
        </w:r>
      </w:del>
      <w:r>
        <w:rPr>
          <w:lang w:eastAsia="zh-CN"/>
        </w:rPr>
        <w:t xml:space="preserve">hird </w:t>
      </w:r>
      <w:ins w:id="2406" w:author="S2-2205053" w:date="2022-05-23T23:58:00Z">
        <w:r w:rsidR="004573F2">
          <w:rPr>
            <w:lang w:eastAsia="zh-CN"/>
          </w:rPr>
          <w:t xml:space="preserve">Party </w:t>
        </w:r>
      </w:ins>
      <w:r>
        <w:rPr>
          <w:lang w:eastAsia="zh-CN"/>
        </w:rPr>
        <w:t>UE</w:t>
      </w:r>
      <w:del w:id="2407" w:author="S2-2205053" w:date="2022-05-23T23:58:00Z">
        <w:r w:rsidDel="004573F2">
          <w:rPr>
            <w:lang w:eastAsia="zh-CN"/>
          </w:rPr>
          <w:delText>(UE#1)</w:delText>
        </w:r>
      </w:del>
      <w:r>
        <w:rPr>
          <w:lang w:eastAsia="zh-CN"/>
        </w:rPr>
        <w:t xml:space="preserve"> has the requirement to invoke the </w:t>
      </w:r>
      <w:ins w:id="2408" w:author="S2-2205053" w:date="2022-05-23T23:59:00Z">
        <w:r w:rsidR="004573F2">
          <w:rPr>
            <w:lang w:eastAsia="zh-CN"/>
          </w:rPr>
          <w:t>Assistant</w:t>
        </w:r>
      </w:ins>
      <w:del w:id="2409" w:author="S2-2205053" w:date="2022-05-23T23:59:00Z">
        <w:r w:rsidDel="004573F2">
          <w:rPr>
            <w:lang w:eastAsia="zh-CN"/>
          </w:rPr>
          <w:delText>RSPE</w:delText>
        </w:r>
      </w:del>
      <w:r>
        <w:rPr>
          <w:lang w:eastAsia="zh-CN"/>
        </w:rPr>
        <w:t xml:space="preserve"> UE's ranging service, based on the Ranging exposure info, the </w:t>
      </w:r>
      <w:ins w:id="2410" w:author="S2-2205053" w:date="2022-05-24T00:00:00Z">
        <w:r w:rsidR="004573F2" w:rsidRPr="00733536">
          <w:rPr>
            <w:lang w:eastAsia="zh-CN"/>
          </w:rPr>
          <w:t>Third Party UE</w:t>
        </w:r>
      </w:ins>
      <w:del w:id="2411" w:author="S2-2205053" w:date="2022-05-24T00:00:00Z">
        <w:r w:rsidDel="004573F2">
          <w:rPr>
            <w:lang w:eastAsia="zh-CN"/>
          </w:rPr>
          <w:delText>UE#1</w:delText>
        </w:r>
      </w:del>
      <w:r>
        <w:rPr>
          <w:lang w:eastAsia="zh-CN"/>
        </w:rPr>
        <w:t xml:space="preserve"> perform</w:t>
      </w:r>
      <w:ins w:id="2412" w:author="S2-2205053" w:date="2022-05-24T00:01:00Z">
        <w:r w:rsidR="004573F2">
          <w:rPr>
            <w:lang w:eastAsia="zh-CN"/>
          </w:rPr>
          <w:t>s</w:t>
        </w:r>
      </w:ins>
      <w:r>
        <w:rPr>
          <w:lang w:eastAsia="zh-CN"/>
        </w:rPr>
        <w:t xml:space="preserve"> the </w:t>
      </w:r>
      <w:ins w:id="2413" w:author="S2-2205053" w:date="2022-05-23T23:59:00Z">
        <w:r w:rsidR="004573F2">
          <w:rPr>
            <w:lang w:eastAsia="zh-CN"/>
          </w:rPr>
          <w:t>Assistant</w:t>
        </w:r>
      </w:ins>
      <w:del w:id="2414" w:author="S2-2205053" w:date="2022-05-23T23:59:00Z">
        <w:r w:rsidDel="004573F2">
          <w:rPr>
            <w:lang w:eastAsia="zh-CN"/>
          </w:rPr>
          <w:delText>RSPE</w:delText>
        </w:r>
      </w:del>
      <w:r>
        <w:rPr>
          <w:lang w:eastAsia="zh-CN"/>
        </w:rPr>
        <w:t xml:space="preserve"> UE discovery and selection. For the selected </w:t>
      </w:r>
      <w:ins w:id="2415" w:author="S2-2205053" w:date="2022-05-24T00:01:00Z">
        <w:r w:rsidR="004573F2">
          <w:rPr>
            <w:lang w:eastAsia="zh-CN"/>
          </w:rPr>
          <w:t>Assistant</w:t>
        </w:r>
      </w:ins>
      <w:del w:id="2416" w:author="S2-2205053" w:date="2022-05-24T00:01:00Z">
        <w:r w:rsidDel="004573F2">
          <w:rPr>
            <w:lang w:eastAsia="zh-CN"/>
          </w:rPr>
          <w:delText>RSPE</w:delText>
        </w:r>
      </w:del>
      <w:r>
        <w:rPr>
          <w:lang w:eastAsia="zh-CN"/>
        </w:rPr>
        <w:t xml:space="preserve"> UE, the </w:t>
      </w:r>
      <w:ins w:id="2417" w:author="S2-2205053" w:date="2022-05-24T00:00:00Z">
        <w:r w:rsidR="004573F2" w:rsidRPr="00733536">
          <w:rPr>
            <w:lang w:eastAsia="zh-CN"/>
          </w:rPr>
          <w:t>Third Party UE</w:t>
        </w:r>
      </w:ins>
      <w:del w:id="2418" w:author="S2-2205053" w:date="2022-05-24T00:00:00Z">
        <w:r w:rsidDel="004573F2">
          <w:rPr>
            <w:lang w:eastAsia="zh-CN"/>
          </w:rPr>
          <w:delText>UE#1</w:delText>
        </w:r>
      </w:del>
      <w:r>
        <w:rPr>
          <w:lang w:eastAsia="zh-CN"/>
        </w:rPr>
        <w:t xml:space="preserve"> may perform the direct link establishment procedure with </w:t>
      </w:r>
      <w:ins w:id="2419" w:author="S2-2205053" w:date="2022-05-24T00:02:00Z">
        <w:r w:rsidR="004573F2">
          <w:rPr>
            <w:lang w:eastAsia="zh-CN"/>
          </w:rPr>
          <w:t>Assistant</w:t>
        </w:r>
      </w:ins>
      <w:del w:id="2420" w:author="S2-2205053" w:date="2022-05-24T00:02:00Z">
        <w:r w:rsidDel="004573F2">
          <w:rPr>
            <w:lang w:eastAsia="zh-CN"/>
          </w:rPr>
          <w:delText>RSPE</w:delText>
        </w:r>
      </w:del>
      <w:r>
        <w:rPr>
          <w:lang w:eastAsia="zh-CN"/>
        </w:rPr>
        <w:t xml:space="preserve"> UE.</w:t>
      </w:r>
    </w:p>
    <w:p w14:paraId="39F292B8" w14:textId="3B1CC38B" w:rsidR="003C11F7" w:rsidRDefault="00345BD7" w:rsidP="003C11F7">
      <w:pPr>
        <w:pStyle w:val="B1"/>
        <w:rPr>
          <w:lang w:eastAsia="zh-CN"/>
        </w:rPr>
      </w:pPr>
      <w:ins w:id="2421" w:author="S2-2205053" w:date="2022-05-24T00:02:00Z">
        <w:r>
          <w:rPr>
            <w:lang w:eastAsia="zh-CN"/>
          </w:rPr>
          <w:t>3.</w:t>
        </w:r>
        <w:r>
          <w:rPr>
            <w:lang w:eastAsia="zh-CN"/>
          </w:rPr>
          <w:tab/>
        </w:r>
      </w:ins>
      <w:r w:rsidR="003C11F7">
        <w:rPr>
          <w:lang w:eastAsia="zh-CN"/>
        </w:rPr>
        <w:t xml:space="preserve">To invoke the </w:t>
      </w:r>
      <w:ins w:id="2422" w:author="S2-2205053" w:date="2022-05-24T00:02:00Z">
        <w:r>
          <w:rPr>
            <w:lang w:eastAsia="zh-CN"/>
          </w:rPr>
          <w:t>Assistant</w:t>
        </w:r>
      </w:ins>
      <w:del w:id="2423" w:author="S2-2205053" w:date="2022-05-24T00:02:00Z">
        <w:r w:rsidR="003C11F7" w:rsidDel="00345BD7">
          <w:rPr>
            <w:lang w:eastAsia="zh-CN"/>
          </w:rPr>
          <w:delText>RSPE</w:delText>
        </w:r>
      </w:del>
      <w:r w:rsidR="003C11F7">
        <w:rPr>
          <w:lang w:eastAsia="zh-CN"/>
        </w:rPr>
        <w:t xml:space="preserve"> UE's ranging service, the </w:t>
      </w:r>
      <w:ins w:id="2424" w:author="S2-2205053" w:date="2022-05-24T00:03:00Z">
        <w:r w:rsidRPr="00733536">
          <w:rPr>
            <w:lang w:eastAsia="zh-CN"/>
          </w:rPr>
          <w:t>Third Party UE</w:t>
        </w:r>
      </w:ins>
      <w:del w:id="2425" w:author="S2-2205053" w:date="2022-05-24T00:03:00Z">
        <w:r w:rsidR="003C11F7" w:rsidDel="00345BD7">
          <w:rPr>
            <w:lang w:eastAsia="zh-CN"/>
          </w:rPr>
          <w:delText>UE#1</w:delText>
        </w:r>
      </w:del>
      <w:r w:rsidR="003C11F7">
        <w:rPr>
          <w:lang w:eastAsia="zh-CN"/>
        </w:rPr>
        <w:t xml:space="preserve"> sends a ranging service request to </w:t>
      </w:r>
      <w:ins w:id="2426" w:author="S2-2205053" w:date="2022-05-24T00:04:00Z">
        <w:r>
          <w:rPr>
            <w:lang w:eastAsia="zh-CN"/>
          </w:rPr>
          <w:t>Assistant</w:t>
        </w:r>
      </w:ins>
      <w:del w:id="2427" w:author="S2-2205053" w:date="2022-05-24T00:04:00Z">
        <w:r w:rsidR="003C11F7" w:rsidDel="00345BD7">
          <w:rPr>
            <w:lang w:eastAsia="zh-CN"/>
          </w:rPr>
          <w:delText>RSPE</w:delText>
        </w:r>
      </w:del>
      <w:r w:rsidR="003C11F7">
        <w:rPr>
          <w:lang w:eastAsia="zh-CN"/>
        </w:rPr>
        <w:t xml:space="preserve"> UE via the PC5 message</w:t>
      </w:r>
      <w:ins w:id="2428" w:author="S2-2205053" w:date="2022-05-24T00:05:00Z">
        <w:r w:rsidRPr="00733536">
          <w:rPr>
            <w:lang w:eastAsia="zh-CN"/>
          </w:rPr>
          <w:t>, requesting Ranging estimation of UE1 and UE2</w:t>
        </w:r>
      </w:ins>
      <w:r w:rsidR="003C11F7">
        <w:rPr>
          <w:lang w:eastAsia="zh-CN"/>
        </w:rPr>
        <w:t xml:space="preserve">. </w:t>
      </w:r>
      <w:ins w:id="2429" w:author="S2-2205053" w:date="2022-05-24T00:05:00Z">
        <w:r w:rsidRPr="00733536">
          <w:rPr>
            <w:lang w:eastAsia="zh-CN"/>
          </w:rPr>
          <w:t xml:space="preserve">In addition, </w:t>
        </w:r>
      </w:ins>
      <w:r w:rsidR="003C11F7">
        <w:rPr>
          <w:lang w:eastAsia="zh-CN"/>
        </w:rPr>
        <w:t xml:space="preserve">the PC5 message may include the </w:t>
      </w:r>
      <w:ins w:id="2430" w:author="S2-2205053" w:date="2022-05-24T00:05:00Z">
        <w:r w:rsidRPr="00733536">
          <w:rPr>
            <w:lang w:eastAsia="zh-CN"/>
          </w:rPr>
          <w:t>Third Party UE</w:t>
        </w:r>
      </w:ins>
      <w:del w:id="2431" w:author="S2-2205053" w:date="2022-05-24T00:05:00Z">
        <w:r w:rsidR="003C11F7" w:rsidDel="00345BD7">
          <w:rPr>
            <w:lang w:eastAsia="zh-CN"/>
          </w:rPr>
          <w:delText>UE#1</w:delText>
        </w:r>
      </w:del>
      <w:r w:rsidR="003C11F7">
        <w:rPr>
          <w:lang w:eastAsia="zh-CN"/>
        </w:rPr>
        <w:t xml:space="preserve"> info, </w:t>
      </w:r>
      <w:ins w:id="2432" w:author="S2-2205053" w:date="2022-05-24T00:00:00Z">
        <w:r w:rsidR="004573F2">
          <w:rPr>
            <w:lang w:eastAsia="zh-CN"/>
          </w:rPr>
          <w:t>Assistant</w:t>
        </w:r>
      </w:ins>
      <w:del w:id="2433" w:author="S2-2205053" w:date="2022-05-24T00:00:00Z">
        <w:r w:rsidR="003C11F7" w:rsidDel="004573F2">
          <w:rPr>
            <w:lang w:eastAsia="zh-CN"/>
          </w:rPr>
          <w:delText>RSPE</w:delText>
        </w:r>
      </w:del>
      <w:r w:rsidR="003C11F7">
        <w:rPr>
          <w:lang w:eastAsia="zh-CN"/>
        </w:rPr>
        <w:t xml:space="preserve"> UE info</w:t>
      </w:r>
      <w:del w:id="2434" w:author="S2-2205053" w:date="2022-05-24T00:06:00Z">
        <w:r w:rsidR="003C11F7" w:rsidDel="00345BD7">
          <w:rPr>
            <w:lang w:eastAsia="zh-CN"/>
          </w:rPr>
          <w:delText xml:space="preserve"> In the Ranging service request, it may include the target UE(s) info whose ranging result the </w:delText>
        </w:r>
      </w:del>
      <w:del w:id="2435" w:author="S2-2205053" w:date="2022-05-24T00:03:00Z">
        <w:r w:rsidR="003C11F7" w:rsidDel="00345BD7">
          <w:rPr>
            <w:lang w:eastAsia="zh-CN"/>
          </w:rPr>
          <w:delText>UE#1</w:delText>
        </w:r>
      </w:del>
      <w:del w:id="2436" w:author="S2-2205053" w:date="2022-05-24T00:06:00Z">
        <w:r w:rsidR="003C11F7" w:rsidDel="00345BD7">
          <w:rPr>
            <w:lang w:eastAsia="zh-CN"/>
          </w:rPr>
          <w:delText xml:space="preserve"> would like to obtain</w:delText>
        </w:r>
      </w:del>
      <w:r w:rsidR="003C11F7">
        <w:rPr>
          <w:lang w:eastAsia="zh-CN"/>
        </w:rPr>
        <w:t>.</w:t>
      </w:r>
    </w:p>
    <w:p w14:paraId="3B589A5A" w14:textId="1935FA61" w:rsidR="003C11F7" w:rsidRDefault="00345BD7" w:rsidP="003C11F7">
      <w:pPr>
        <w:pStyle w:val="B1"/>
        <w:rPr>
          <w:lang w:eastAsia="zh-CN"/>
        </w:rPr>
      </w:pPr>
      <w:ins w:id="2437" w:author="S2-2205053" w:date="2022-05-24T00:02:00Z">
        <w:r>
          <w:rPr>
            <w:lang w:eastAsia="zh-CN"/>
          </w:rPr>
          <w:t>4</w:t>
        </w:r>
      </w:ins>
      <w:del w:id="2438" w:author="S2-2205053" w:date="2022-05-24T00:02:00Z">
        <w:r w:rsidR="003C11F7" w:rsidDel="00345BD7">
          <w:rPr>
            <w:lang w:eastAsia="zh-CN"/>
          </w:rPr>
          <w:delText>3</w:delText>
        </w:r>
      </w:del>
      <w:r w:rsidR="003C11F7">
        <w:rPr>
          <w:lang w:eastAsia="zh-CN"/>
        </w:rPr>
        <w:t>.</w:t>
      </w:r>
      <w:r w:rsidR="003C11F7">
        <w:rPr>
          <w:lang w:eastAsia="zh-CN"/>
        </w:rPr>
        <w:tab/>
        <w:t xml:space="preserve">After receiving the Ranging service request from the </w:t>
      </w:r>
      <w:ins w:id="2439" w:author="S2-2205053" w:date="2022-05-24T00:06:00Z">
        <w:r w:rsidRPr="00733536">
          <w:rPr>
            <w:lang w:eastAsia="zh-CN"/>
          </w:rPr>
          <w:t>Third Party UE</w:t>
        </w:r>
      </w:ins>
      <w:del w:id="2440" w:author="S2-2205053" w:date="2022-05-24T00:06:00Z">
        <w:r w:rsidR="003C11F7" w:rsidDel="00345BD7">
          <w:rPr>
            <w:lang w:eastAsia="zh-CN"/>
          </w:rPr>
          <w:delText>UE#1</w:delText>
        </w:r>
      </w:del>
      <w:ins w:id="2441" w:author="S2-2205053" w:date="2022-05-24T00:06:00Z">
        <w:r>
          <w:rPr>
            <w:lang w:eastAsia="zh-CN"/>
          </w:rPr>
          <w:t xml:space="preserve">, </w:t>
        </w:r>
      </w:ins>
      <w:del w:id="2442" w:author="S2-2205053" w:date="2022-05-24T00:06:00Z">
        <w:r w:rsidR="003C11F7" w:rsidDel="00345BD7">
          <w:rPr>
            <w:lang w:eastAsia="zh-CN"/>
          </w:rPr>
          <w:delText>.</w:delText>
        </w:r>
      </w:del>
      <w:ins w:id="2443" w:author="S2-2205053" w:date="2022-05-24T00:06:00Z">
        <w:r>
          <w:rPr>
            <w:lang w:eastAsia="zh-CN"/>
          </w:rPr>
          <w:t>the</w:t>
        </w:r>
      </w:ins>
      <w:r w:rsidR="003C11F7">
        <w:rPr>
          <w:lang w:eastAsia="zh-CN"/>
        </w:rPr>
        <w:t xml:space="preserve"> </w:t>
      </w:r>
      <w:ins w:id="2444" w:author="S2-2205053" w:date="2022-05-24T00:03:00Z">
        <w:r>
          <w:rPr>
            <w:lang w:eastAsia="zh-CN"/>
          </w:rPr>
          <w:t>Assistant</w:t>
        </w:r>
      </w:ins>
      <w:del w:id="2445" w:author="S2-2205053" w:date="2022-05-24T00:03:00Z">
        <w:r w:rsidR="003C11F7" w:rsidDel="00345BD7">
          <w:rPr>
            <w:lang w:eastAsia="zh-CN"/>
          </w:rPr>
          <w:delText>RSPE</w:delText>
        </w:r>
      </w:del>
      <w:r w:rsidR="003C11F7">
        <w:rPr>
          <w:lang w:eastAsia="zh-CN"/>
        </w:rPr>
        <w:t xml:space="preserve"> UE may perform the authentication procedure to determine whether the </w:t>
      </w:r>
      <w:ins w:id="2446" w:author="S2-2205053" w:date="2022-05-24T00:03:00Z">
        <w:r w:rsidRPr="00733536">
          <w:rPr>
            <w:lang w:eastAsia="zh-CN"/>
          </w:rPr>
          <w:t>Third Party UE</w:t>
        </w:r>
      </w:ins>
      <w:del w:id="2447" w:author="S2-2205053" w:date="2022-05-24T00:03:00Z">
        <w:r w:rsidR="003C11F7" w:rsidDel="00345BD7">
          <w:rPr>
            <w:lang w:eastAsia="zh-CN"/>
          </w:rPr>
          <w:delText>UE#1</w:delText>
        </w:r>
      </w:del>
      <w:r w:rsidR="003C11F7">
        <w:rPr>
          <w:lang w:eastAsia="zh-CN"/>
        </w:rPr>
        <w:t xml:space="preserve"> is authorised to </w:t>
      </w:r>
      <w:ins w:id="2448" w:author="S2-2205053" w:date="2022-05-24T00:07:00Z">
        <w:r>
          <w:rPr>
            <w:lang w:eastAsia="zh-CN"/>
          </w:rPr>
          <w:t>invoke</w:t>
        </w:r>
      </w:ins>
      <w:del w:id="2449" w:author="S2-2205053" w:date="2022-05-24T00:07:00Z">
        <w:r w:rsidR="003C11F7" w:rsidDel="00345BD7">
          <w:rPr>
            <w:lang w:eastAsia="zh-CN"/>
          </w:rPr>
          <w:delText>call</w:delText>
        </w:r>
      </w:del>
      <w:r w:rsidR="003C11F7">
        <w:rPr>
          <w:lang w:eastAsia="zh-CN"/>
        </w:rPr>
        <w:t xml:space="preserve"> this Ranging service (e.g. to obtain the ranging result </w:t>
      </w:r>
      <w:del w:id="2450" w:author="S2-2205053" w:date="2022-05-24T00:07:00Z">
        <w:r w:rsidR="003C11F7" w:rsidDel="00345BD7">
          <w:rPr>
            <w:lang w:eastAsia="zh-CN"/>
          </w:rPr>
          <w:delText xml:space="preserve">of </w:delText>
        </w:r>
      </w:del>
      <w:ins w:id="2451" w:author="S2-2205053" w:date="2022-05-24T00:07:00Z">
        <w:r>
          <w:rPr>
            <w:lang w:eastAsia="zh-CN"/>
          </w:rPr>
          <w:t>between UE1 and UE2</w:t>
        </w:r>
      </w:ins>
      <w:del w:id="2452" w:author="S2-2205053" w:date="2022-05-24T00:07:00Z">
        <w:r w:rsidR="003C11F7" w:rsidDel="00345BD7">
          <w:rPr>
            <w:lang w:eastAsia="zh-CN"/>
          </w:rPr>
          <w:delText>the target UE(s)</w:delText>
        </w:r>
      </w:del>
      <w:r w:rsidR="003C11F7">
        <w:rPr>
          <w:lang w:eastAsia="zh-CN"/>
        </w:rPr>
        <w:t>).</w:t>
      </w:r>
    </w:p>
    <w:p w14:paraId="7C407B8F" w14:textId="1A37F1E9" w:rsidR="003C11F7" w:rsidRDefault="003C11F7" w:rsidP="003C11F7">
      <w:pPr>
        <w:pStyle w:val="EditorsNote"/>
        <w:rPr>
          <w:lang w:eastAsia="zh-CN"/>
        </w:rPr>
      </w:pPr>
      <w:r>
        <w:rPr>
          <w:lang w:eastAsia="zh-CN"/>
        </w:rPr>
        <w:t>Editor's note:</w:t>
      </w:r>
      <w:r>
        <w:rPr>
          <w:lang w:eastAsia="zh-CN"/>
        </w:rPr>
        <w:tab/>
        <w:t>It is FFS on authentication procedure.</w:t>
      </w:r>
    </w:p>
    <w:p w14:paraId="023588E3" w14:textId="3C3E67EE" w:rsidR="003C11F7" w:rsidRDefault="00345BD7" w:rsidP="003C11F7">
      <w:pPr>
        <w:pStyle w:val="B1"/>
        <w:rPr>
          <w:ins w:id="2453" w:author="S2-2205053" w:date="2022-05-24T00:08:00Z"/>
          <w:lang w:eastAsia="zh-CN"/>
        </w:rPr>
      </w:pPr>
      <w:ins w:id="2454" w:author="S2-2205053" w:date="2022-05-24T00:07:00Z">
        <w:r>
          <w:rPr>
            <w:lang w:eastAsia="zh-CN"/>
          </w:rPr>
          <w:t>5</w:t>
        </w:r>
      </w:ins>
      <w:del w:id="2455" w:author="S2-2205053" w:date="2022-05-24T00:07:00Z">
        <w:r w:rsidR="003C11F7" w:rsidDel="00345BD7">
          <w:rPr>
            <w:lang w:eastAsia="zh-CN"/>
          </w:rPr>
          <w:delText>4</w:delText>
        </w:r>
      </w:del>
      <w:r w:rsidR="003C11F7">
        <w:rPr>
          <w:lang w:eastAsia="zh-CN"/>
        </w:rPr>
        <w:t>.</w:t>
      </w:r>
      <w:r w:rsidR="003C11F7">
        <w:rPr>
          <w:lang w:eastAsia="zh-CN"/>
        </w:rPr>
        <w:tab/>
        <w:t xml:space="preserve">If the </w:t>
      </w:r>
      <w:ins w:id="2456" w:author="S2-2205053" w:date="2022-05-24T00:04:00Z">
        <w:r w:rsidRPr="00733536">
          <w:rPr>
            <w:lang w:eastAsia="zh-CN"/>
          </w:rPr>
          <w:t>Third Party UE</w:t>
        </w:r>
      </w:ins>
      <w:del w:id="2457" w:author="S2-2205053" w:date="2022-05-24T00:04:00Z">
        <w:r w:rsidR="003C11F7" w:rsidDel="00345BD7">
          <w:rPr>
            <w:lang w:eastAsia="zh-CN"/>
          </w:rPr>
          <w:delText>UE#1</w:delText>
        </w:r>
      </w:del>
      <w:r w:rsidR="003C11F7">
        <w:rPr>
          <w:lang w:eastAsia="zh-CN"/>
        </w:rPr>
        <w:t xml:space="preserve"> is authorised, the </w:t>
      </w:r>
      <w:ins w:id="2458" w:author="S2-2205053" w:date="2022-05-24T00:04:00Z">
        <w:r>
          <w:rPr>
            <w:lang w:eastAsia="zh-CN"/>
          </w:rPr>
          <w:t>Assistant</w:t>
        </w:r>
      </w:ins>
      <w:del w:id="2459" w:author="S2-2205053" w:date="2022-05-24T00:04:00Z">
        <w:r w:rsidR="003C11F7" w:rsidDel="00345BD7">
          <w:rPr>
            <w:lang w:eastAsia="zh-CN"/>
          </w:rPr>
          <w:delText>RSPE</w:delText>
        </w:r>
      </w:del>
      <w:r w:rsidR="003C11F7">
        <w:rPr>
          <w:lang w:eastAsia="zh-CN"/>
        </w:rPr>
        <w:t xml:space="preserve"> UE performs the ranging and positioning procedure </w:t>
      </w:r>
      <w:del w:id="2460" w:author="S2-2205053" w:date="2022-05-24T00:08:00Z">
        <w:r w:rsidR="003C11F7" w:rsidDel="00345BD7">
          <w:rPr>
            <w:lang w:eastAsia="zh-CN"/>
          </w:rPr>
          <w:delText xml:space="preserve">for </w:delText>
        </w:r>
      </w:del>
      <w:ins w:id="2461" w:author="S2-2205053" w:date="2022-05-24T00:08:00Z">
        <w:r>
          <w:rPr>
            <w:lang w:eastAsia="zh-CN"/>
          </w:rPr>
          <w:t xml:space="preserve">with </w:t>
        </w:r>
      </w:ins>
      <w:r w:rsidR="003C11F7">
        <w:rPr>
          <w:lang w:eastAsia="zh-CN"/>
        </w:rPr>
        <w:t>the target UE(s) based on the solution</w:t>
      </w:r>
      <w:ins w:id="2462" w:author="S2-2205053" w:date="2022-05-24T00:08:00Z">
        <w:r>
          <w:rPr>
            <w:lang w:eastAsia="zh-CN"/>
          </w:rPr>
          <w:t>s</w:t>
        </w:r>
      </w:ins>
      <w:r w:rsidR="003C11F7">
        <w:rPr>
          <w:lang w:eastAsia="zh-CN"/>
        </w:rPr>
        <w:t xml:space="preserve"> of KI#4.</w:t>
      </w:r>
    </w:p>
    <w:p w14:paraId="4125EF7D" w14:textId="0DAD696A" w:rsidR="00345BD7" w:rsidRPr="00345BD7" w:rsidRDefault="00345BD7" w:rsidP="003C11F7">
      <w:pPr>
        <w:pStyle w:val="B1"/>
        <w:rPr>
          <w:lang w:eastAsia="zh-CN"/>
        </w:rPr>
      </w:pPr>
      <w:ins w:id="2463" w:author="S2-2205053" w:date="2022-05-24T00:08:00Z">
        <w:r w:rsidRPr="00733536">
          <w:rPr>
            <w:lang w:eastAsia="zh-CN"/>
          </w:rPr>
          <w:t>6.</w:t>
        </w:r>
        <w:r w:rsidRPr="00733536">
          <w:rPr>
            <w:lang w:eastAsia="zh-CN"/>
          </w:rPr>
          <w:tab/>
          <w:t xml:space="preserve">The Assistant UE obtains the ranging measurement of each target UE and calculates the Ranging result between the Target UEs. </w:t>
        </w:r>
      </w:ins>
    </w:p>
    <w:p w14:paraId="1C88AAF5" w14:textId="76DA82DB" w:rsidR="003C11F7" w:rsidRDefault="00345BD7" w:rsidP="003C11F7">
      <w:pPr>
        <w:pStyle w:val="B1"/>
        <w:rPr>
          <w:lang w:eastAsia="zh-CN"/>
        </w:rPr>
      </w:pPr>
      <w:ins w:id="2464" w:author="S2-2205053" w:date="2022-05-24T00:09:00Z">
        <w:r>
          <w:rPr>
            <w:lang w:eastAsia="zh-CN"/>
          </w:rPr>
          <w:t>7</w:t>
        </w:r>
      </w:ins>
      <w:del w:id="2465" w:author="S2-2205053" w:date="2022-05-24T00:07:00Z">
        <w:r w:rsidR="003C11F7" w:rsidDel="00345BD7">
          <w:rPr>
            <w:lang w:eastAsia="zh-CN"/>
          </w:rPr>
          <w:delText>5</w:delText>
        </w:r>
      </w:del>
      <w:r w:rsidR="003C11F7">
        <w:rPr>
          <w:lang w:eastAsia="zh-CN"/>
        </w:rPr>
        <w:t>.</w:t>
      </w:r>
      <w:r w:rsidR="003C11F7">
        <w:rPr>
          <w:lang w:eastAsia="zh-CN"/>
        </w:rPr>
        <w:tab/>
      </w:r>
      <w:ins w:id="2466" w:author="S2-2205053" w:date="2022-05-24T00:09:00Z">
        <w:r w:rsidRPr="00345BD7">
          <w:rPr>
            <w:rFonts w:hint="eastAsia"/>
            <w:lang w:eastAsia="zh-CN"/>
          </w:rPr>
          <w:t>A</w:t>
        </w:r>
        <w:r>
          <w:rPr>
            <w:lang w:eastAsia="zh-CN"/>
          </w:rPr>
          <w:t xml:space="preserve">fter that, </w:t>
        </w:r>
      </w:ins>
      <w:ins w:id="2467" w:author="S2-2205053" w:date="2022-05-24T00:04:00Z">
        <w:r>
          <w:rPr>
            <w:lang w:eastAsia="zh-CN"/>
          </w:rPr>
          <w:t>Assistant</w:t>
        </w:r>
      </w:ins>
      <w:del w:id="2468" w:author="S2-2205053" w:date="2022-05-24T00:04:00Z">
        <w:r w:rsidR="003C11F7" w:rsidDel="00345BD7">
          <w:rPr>
            <w:lang w:eastAsia="zh-CN"/>
          </w:rPr>
          <w:delText>RSPE</w:delText>
        </w:r>
      </w:del>
      <w:r w:rsidR="003C11F7">
        <w:rPr>
          <w:lang w:eastAsia="zh-CN"/>
        </w:rPr>
        <w:t xml:space="preserve"> UE responses to the </w:t>
      </w:r>
      <w:ins w:id="2469" w:author="S2-2205053" w:date="2022-05-24T00:04:00Z">
        <w:r w:rsidRPr="00733536">
          <w:rPr>
            <w:lang w:eastAsia="zh-CN"/>
          </w:rPr>
          <w:t>Third Party UE</w:t>
        </w:r>
      </w:ins>
      <w:del w:id="2470" w:author="S2-2205053" w:date="2022-05-24T00:04:00Z">
        <w:r w:rsidR="003C11F7" w:rsidDel="00345BD7">
          <w:rPr>
            <w:lang w:eastAsia="zh-CN"/>
          </w:rPr>
          <w:delText>UE#1</w:delText>
        </w:r>
      </w:del>
      <w:r w:rsidR="003C11F7">
        <w:rPr>
          <w:lang w:eastAsia="zh-CN"/>
        </w:rPr>
        <w:t xml:space="preserve"> with the Ranging service response. The ranging service response includes the ranging result </w:t>
      </w:r>
      <w:del w:id="2471" w:author="S2-2205053" w:date="2022-05-24T00:09:00Z">
        <w:r w:rsidR="003C11F7" w:rsidDel="00345BD7">
          <w:rPr>
            <w:lang w:eastAsia="zh-CN"/>
          </w:rPr>
          <w:delText xml:space="preserve">of </w:delText>
        </w:r>
      </w:del>
      <w:ins w:id="2472" w:author="S2-2205053" w:date="2022-05-24T00:09:00Z">
        <w:r>
          <w:rPr>
            <w:lang w:eastAsia="zh-CN"/>
          </w:rPr>
          <w:t>b</w:t>
        </w:r>
      </w:ins>
      <w:ins w:id="2473" w:author="S2-2205053" w:date="2022-05-24T00:10:00Z">
        <w:r>
          <w:rPr>
            <w:lang w:eastAsia="zh-CN"/>
          </w:rPr>
          <w:t>etween</w:t>
        </w:r>
      </w:ins>
      <w:ins w:id="2474" w:author="S2-2205053" w:date="2022-05-24T00:09:00Z">
        <w:r>
          <w:rPr>
            <w:lang w:eastAsia="zh-CN"/>
          </w:rPr>
          <w:t xml:space="preserve"> </w:t>
        </w:r>
      </w:ins>
      <w:del w:id="2475" w:author="S2-2205053" w:date="2022-05-24T00:10:00Z">
        <w:r w:rsidR="003C11F7" w:rsidDel="00345BD7">
          <w:rPr>
            <w:lang w:eastAsia="zh-CN"/>
          </w:rPr>
          <w:delText xml:space="preserve">the </w:delText>
        </w:r>
      </w:del>
      <w:r w:rsidR="003C11F7">
        <w:rPr>
          <w:lang w:eastAsia="zh-CN"/>
        </w:rPr>
        <w:t>target UEs.</w:t>
      </w:r>
    </w:p>
    <w:p w14:paraId="74E05961" w14:textId="0C64F625" w:rsidR="003C11F7" w:rsidRDefault="003C11F7" w:rsidP="003C11F7">
      <w:pPr>
        <w:pStyle w:val="NO"/>
        <w:rPr>
          <w:lang w:eastAsia="zh-CN"/>
        </w:rPr>
      </w:pPr>
      <w:r>
        <w:rPr>
          <w:lang w:eastAsia="zh-CN"/>
        </w:rPr>
        <w:t>NOTE:</w:t>
      </w:r>
      <w:r>
        <w:rPr>
          <w:lang w:eastAsia="zh-CN"/>
        </w:rPr>
        <w:tab/>
        <w:t xml:space="preserve">In this solution, the </w:t>
      </w:r>
      <w:ins w:id="2476" w:author="S2-2205053" w:date="2022-05-24T00:10:00Z">
        <w:r w:rsidR="00345BD7">
          <w:rPr>
            <w:lang w:eastAsia="zh-CN"/>
          </w:rPr>
          <w:t>T</w:t>
        </w:r>
      </w:ins>
      <w:del w:id="2477" w:author="S2-2205053" w:date="2022-05-24T00:10:00Z">
        <w:r w:rsidDel="00345BD7">
          <w:rPr>
            <w:lang w:eastAsia="zh-CN"/>
          </w:rPr>
          <w:delText>t</w:delText>
        </w:r>
      </w:del>
      <w:r>
        <w:rPr>
          <w:lang w:eastAsia="zh-CN"/>
        </w:rPr>
        <w:t xml:space="preserve">hird </w:t>
      </w:r>
      <w:ins w:id="2478" w:author="S2-2205053" w:date="2022-05-24T00:10:00Z">
        <w:r w:rsidR="00345BD7">
          <w:rPr>
            <w:lang w:eastAsia="zh-CN"/>
          </w:rPr>
          <w:t xml:space="preserve">Party </w:t>
        </w:r>
      </w:ins>
      <w:r>
        <w:rPr>
          <w:lang w:eastAsia="zh-CN"/>
        </w:rPr>
        <w:t>UE</w:t>
      </w:r>
      <w:del w:id="2479" w:author="S2-2205053" w:date="2022-05-24T00:10:00Z">
        <w:r w:rsidDel="00345BD7">
          <w:rPr>
            <w:lang w:eastAsia="zh-CN"/>
          </w:rPr>
          <w:delText>(UE#1)</w:delText>
        </w:r>
      </w:del>
      <w:r>
        <w:rPr>
          <w:lang w:eastAsia="zh-CN"/>
        </w:rPr>
        <w:t xml:space="preserve"> can be </w:t>
      </w:r>
      <w:ins w:id="2480" w:author="S2-2205053" w:date="2022-05-24T00:10:00Z">
        <w:r w:rsidR="00345BD7">
          <w:rPr>
            <w:lang w:eastAsia="zh-CN"/>
          </w:rPr>
          <w:t xml:space="preserve">one of </w:t>
        </w:r>
      </w:ins>
      <w:del w:id="2481" w:author="S2-2205053" w:date="2022-05-24T00:10:00Z">
        <w:r w:rsidDel="00345BD7">
          <w:rPr>
            <w:lang w:eastAsia="zh-CN"/>
          </w:rPr>
          <w:delText xml:space="preserve">the target </w:delText>
        </w:r>
      </w:del>
      <w:r>
        <w:rPr>
          <w:lang w:eastAsia="zh-CN"/>
        </w:rPr>
        <w:t>UE</w:t>
      </w:r>
      <w:ins w:id="2482" w:author="S2-2205053" w:date="2022-05-24T00:10:00Z">
        <w:r w:rsidR="00345BD7">
          <w:rPr>
            <w:lang w:eastAsia="zh-CN"/>
          </w:rPr>
          <w:t>1 and UE2</w:t>
        </w:r>
      </w:ins>
      <w:r>
        <w:rPr>
          <w:lang w:eastAsia="zh-CN"/>
        </w:rPr>
        <w:t>.</w:t>
      </w:r>
    </w:p>
    <w:p w14:paraId="6D57E60C" w14:textId="3057E9FF" w:rsidR="00BE53F6" w:rsidRDefault="00B93B73" w:rsidP="00BE53F6">
      <w:pPr>
        <w:pStyle w:val="4"/>
        <w:rPr>
          <w:ins w:id="2483" w:author="S2-2205053" w:date="2022-05-24T00:11:00Z"/>
          <w:lang w:eastAsia="zh-CN"/>
        </w:rPr>
      </w:pPr>
      <w:bookmarkStart w:id="2484" w:name="_Toc100781021"/>
      <w:bookmarkStart w:id="2485" w:name="_Toc100782246"/>
      <w:bookmarkStart w:id="2486" w:name="_Toc100782370"/>
      <w:bookmarkStart w:id="2487" w:name="_Toc100782499"/>
      <w:bookmarkStart w:id="2488" w:name="_Toc100782628"/>
      <w:r w:rsidRPr="00DF048C">
        <w:rPr>
          <w:lang w:eastAsia="zh-CN"/>
        </w:rPr>
        <w:lastRenderedPageBreak/>
        <w:t>6.10</w:t>
      </w:r>
      <w:r w:rsidR="00BE53F6" w:rsidRPr="00DF048C">
        <w:rPr>
          <w:lang w:eastAsia="zh-CN"/>
        </w:rPr>
        <w:t>.2.2</w:t>
      </w:r>
      <w:r w:rsidR="00BE53F6" w:rsidRPr="00DF048C">
        <w:rPr>
          <w:lang w:eastAsia="zh-CN"/>
        </w:rPr>
        <w:tab/>
        <w:t xml:space="preserve">Deferred procedures of Ranging service exposure to </w:t>
      </w:r>
      <w:ins w:id="2489" w:author="S2-2205053" w:date="2022-05-24T00:11:00Z">
        <w:r w:rsidR="00345BD7">
          <w:rPr>
            <w:lang w:eastAsia="zh-CN"/>
          </w:rPr>
          <w:t xml:space="preserve">the third party </w:t>
        </w:r>
      </w:ins>
      <w:r w:rsidR="00BE53F6" w:rsidRPr="00DF048C">
        <w:rPr>
          <w:lang w:eastAsia="zh-CN"/>
        </w:rPr>
        <w:t>UE</w:t>
      </w:r>
      <w:bookmarkEnd w:id="2484"/>
      <w:bookmarkEnd w:id="2485"/>
      <w:bookmarkEnd w:id="2486"/>
      <w:bookmarkEnd w:id="2487"/>
      <w:bookmarkEnd w:id="2488"/>
    </w:p>
    <w:p w14:paraId="37B89E8C" w14:textId="7360B1A4" w:rsidR="00345BD7" w:rsidRPr="00345BD7" w:rsidRDefault="00345BD7" w:rsidP="00345BD7">
      <w:pPr>
        <w:jc w:val="center"/>
        <w:rPr>
          <w:rFonts w:eastAsia="等线"/>
          <w:lang w:eastAsia="zh-CN"/>
        </w:rPr>
      </w:pPr>
      <w:ins w:id="2490" w:author="S2-2205053" w:date="2022-05-24T00:11:00Z">
        <w:r w:rsidRPr="00733536">
          <w:object w:dxaOrig="8050" w:dyaOrig="5500" w14:anchorId="234D9BDA">
            <v:shape id="_x0000_i1055" type="#_x0000_t75" style="width:402.4pt;height:275.2pt" o:ole="">
              <v:imagedata r:id="rId71" o:title=""/>
            </v:shape>
            <o:OLEObject Type="Embed" ProgID="Visio.Drawing.15" ShapeID="_x0000_i1055" DrawAspect="Content" ObjectID="_1714932269" r:id="rId72"/>
          </w:object>
        </w:r>
      </w:ins>
    </w:p>
    <w:p w14:paraId="602157B6" w14:textId="27D47E26" w:rsidR="00BE53F6" w:rsidRPr="00DF048C" w:rsidRDefault="00BE53F6" w:rsidP="00CA67ED">
      <w:pPr>
        <w:pStyle w:val="TH"/>
        <w:rPr>
          <w:rFonts w:eastAsia="Yu Mincho"/>
        </w:rPr>
      </w:pPr>
      <w:del w:id="2491" w:author="S2-2205053" w:date="2022-05-24T00:11:00Z">
        <w:r w:rsidRPr="00DF048C" w:rsidDel="00345BD7">
          <w:object w:dxaOrig="7785" w:dyaOrig="5295" w14:anchorId="4AA9C4B7">
            <v:shape id="_x0000_i1056" type="#_x0000_t75" style="width:389.6pt;height:265.05pt" o:ole="">
              <v:imagedata r:id="rId73" o:title=""/>
            </v:shape>
            <o:OLEObject Type="Embed" ProgID="Visio.Drawing.15" ShapeID="_x0000_i1056" DrawAspect="Content" ObjectID="_1714932270" r:id="rId74"/>
          </w:object>
        </w:r>
      </w:del>
    </w:p>
    <w:p w14:paraId="7A2EDCF8" w14:textId="5B0AD135" w:rsidR="00BE53F6" w:rsidRPr="00DF048C" w:rsidRDefault="00BE53F6" w:rsidP="00BE53F6">
      <w:pPr>
        <w:pStyle w:val="TF"/>
      </w:pPr>
      <w:r w:rsidRPr="00DF048C">
        <w:t>Figure 6.</w:t>
      </w:r>
      <w:r w:rsidR="00B93B73" w:rsidRPr="00DF048C">
        <w:rPr>
          <w:lang w:eastAsia="zh-CN"/>
        </w:rPr>
        <w:t>10</w:t>
      </w:r>
      <w:r w:rsidRPr="00DF048C">
        <w:rPr>
          <w:rFonts w:eastAsia="宋体"/>
          <w:lang w:eastAsia="zh-CN"/>
        </w:rPr>
        <w:t>.2.2-</w:t>
      </w:r>
      <w:r w:rsidRPr="00DF048C">
        <w:t xml:space="preserve">1: </w:t>
      </w:r>
      <w:ins w:id="2492" w:author="S2-2205053" w:date="2022-05-24T00:12:00Z">
        <w:r w:rsidR="00345BD7" w:rsidRPr="00733536">
          <w:rPr>
            <w:lang w:eastAsia="zh-CN"/>
          </w:rPr>
          <w:t>Deferred procedures of Ranging service exposure to the third party UE</w:t>
        </w:r>
      </w:ins>
      <w:del w:id="2493" w:author="S2-2205053" w:date="2022-05-24T00:12:00Z">
        <w:r w:rsidRPr="00DF048C" w:rsidDel="00345BD7">
          <w:rPr>
            <w:lang w:eastAsia="zh-CN"/>
          </w:rPr>
          <w:delText>High-level procedure of Ranging/Sidelink Positioning with Model A discovery</w:delText>
        </w:r>
      </w:del>
    </w:p>
    <w:p w14:paraId="18C965FC" w14:textId="37FEF1B4" w:rsidR="003C11F7" w:rsidRDefault="003C11F7" w:rsidP="00B93B73">
      <w:pPr>
        <w:pStyle w:val="B1"/>
        <w:rPr>
          <w:rFonts w:eastAsia="等线"/>
          <w:lang w:eastAsia="zh-CN"/>
        </w:rPr>
      </w:pPr>
      <w:r>
        <w:rPr>
          <w:rFonts w:eastAsia="等线"/>
          <w:lang w:eastAsia="zh-CN"/>
        </w:rPr>
        <w:t>1~</w:t>
      </w:r>
      <w:ins w:id="2494" w:author="S2-2205053" w:date="2022-05-24T00:12:00Z">
        <w:r w:rsidR="00345BD7">
          <w:rPr>
            <w:rFonts w:eastAsia="等线"/>
            <w:lang w:eastAsia="zh-CN"/>
          </w:rPr>
          <w:t>7</w:t>
        </w:r>
      </w:ins>
      <w:del w:id="2495" w:author="S2-2205053" w:date="2022-05-24T00:12:00Z">
        <w:r w:rsidDel="00345BD7">
          <w:rPr>
            <w:rFonts w:eastAsia="等线"/>
            <w:lang w:eastAsia="zh-CN"/>
          </w:rPr>
          <w:delText>5</w:delText>
        </w:r>
      </w:del>
      <w:r>
        <w:rPr>
          <w:rFonts w:eastAsia="等线"/>
          <w:lang w:eastAsia="zh-CN"/>
        </w:rPr>
        <w:t>.</w:t>
      </w:r>
      <w:r>
        <w:rPr>
          <w:rFonts w:eastAsia="等线"/>
          <w:lang w:eastAsia="zh-CN"/>
        </w:rPr>
        <w:tab/>
        <w:t xml:space="preserve">The step1~5 are similar to the step1~5 of the clause 6.10.2.1. Difference is that the Ranging service request from the </w:t>
      </w:r>
      <w:ins w:id="2496" w:author="S2-2205053" w:date="2022-05-24T00:12:00Z">
        <w:r w:rsidR="00BD0545" w:rsidRPr="00733536">
          <w:rPr>
            <w:lang w:eastAsia="zh-CN"/>
          </w:rPr>
          <w:t>Third Party UE</w:t>
        </w:r>
      </w:ins>
      <w:del w:id="2497" w:author="S2-2205053" w:date="2022-05-24T00:12:00Z">
        <w:r w:rsidDel="00BD0545">
          <w:rPr>
            <w:rFonts w:eastAsia="等线"/>
            <w:lang w:eastAsia="zh-CN"/>
          </w:rPr>
          <w:delText>UE#1</w:delText>
        </w:r>
      </w:del>
      <w:r>
        <w:rPr>
          <w:rFonts w:eastAsia="等线"/>
          <w:lang w:eastAsia="zh-CN"/>
        </w:rPr>
        <w:t xml:space="preserve"> may</w:t>
      </w:r>
      <w:del w:id="2498" w:author="S2-2205053" w:date="2022-05-24T00:12:00Z">
        <w:r w:rsidDel="00BD0545">
          <w:rPr>
            <w:rFonts w:eastAsia="等线"/>
            <w:lang w:eastAsia="zh-CN"/>
          </w:rPr>
          <w:delText xml:space="preserve"> be deferred</w:delText>
        </w:r>
      </w:del>
      <w:ins w:id="2499" w:author="S2-2205053" w:date="2022-05-24T00:13:00Z">
        <w:r w:rsidR="00BD0545">
          <w:rPr>
            <w:rFonts w:eastAsia="等线"/>
            <w:lang w:eastAsia="zh-CN"/>
          </w:rPr>
          <w:t xml:space="preserve"> </w:t>
        </w:r>
        <w:r w:rsidR="00BD0545" w:rsidRPr="00733536">
          <w:rPr>
            <w:rFonts w:eastAsia="等线"/>
            <w:lang w:eastAsia="zh-CN"/>
          </w:rPr>
          <w:t>include the deferred event</w:t>
        </w:r>
      </w:ins>
      <w:r>
        <w:rPr>
          <w:rFonts w:eastAsia="等线"/>
          <w:lang w:eastAsia="zh-CN"/>
        </w:rPr>
        <w:t>. The event may be as follows:</w:t>
      </w:r>
    </w:p>
    <w:p w14:paraId="51E5E78F" w14:textId="5B2C31C9" w:rsidR="003C11F7" w:rsidRDefault="003C11F7" w:rsidP="003C11F7">
      <w:pPr>
        <w:pStyle w:val="B2"/>
        <w:rPr>
          <w:ins w:id="2500" w:author="S2-2205053" w:date="2022-05-24T00:13:00Z"/>
          <w:rFonts w:eastAsia="等线"/>
          <w:lang w:eastAsia="zh-CN"/>
        </w:rPr>
      </w:pPr>
      <w:r>
        <w:rPr>
          <w:rFonts w:eastAsia="等线"/>
          <w:lang w:eastAsia="zh-CN"/>
        </w:rPr>
        <w:t>-</w:t>
      </w:r>
      <w:r>
        <w:rPr>
          <w:rFonts w:eastAsia="等线"/>
          <w:lang w:eastAsia="zh-CN"/>
        </w:rPr>
        <w:tab/>
        <w:t>Periodic ranging: An event where a defined periodic timer expires, then activates a ranging procedure and ranging result report.</w:t>
      </w:r>
    </w:p>
    <w:p w14:paraId="497EC542" w14:textId="7FCFC8E3" w:rsidR="00BD0545" w:rsidRPr="00BD0545" w:rsidRDefault="00BD0545" w:rsidP="00BD0545">
      <w:pPr>
        <w:pStyle w:val="EditorsNote"/>
        <w:rPr>
          <w:rFonts w:eastAsia="等线"/>
          <w:lang w:eastAsia="zh-CN"/>
        </w:rPr>
      </w:pPr>
      <w:ins w:id="2501" w:author="S2-2205053" w:date="2022-05-24T00:13:00Z">
        <w:r w:rsidRPr="00733536">
          <w:rPr>
            <w:lang w:eastAsia="zh-CN"/>
          </w:rPr>
          <w:t>Editor’s Note: what are the other events that may trigger Ranging/Sidelink positioning service is FFS.</w:t>
        </w:r>
      </w:ins>
    </w:p>
    <w:p w14:paraId="6FA37C23" w14:textId="00A235B3" w:rsidR="003C11F7" w:rsidRDefault="00BD0545" w:rsidP="00B93B73">
      <w:pPr>
        <w:pStyle w:val="B1"/>
        <w:rPr>
          <w:rFonts w:eastAsia="等线"/>
          <w:lang w:eastAsia="zh-CN"/>
        </w:rPr>
      </w:pPr>
      <w:ins w:id="2502" w:author="S2-2205053" w:date="2022-05-24T00:13:00Z">
        <w:r>
          <w:rPr>
            <w:rFonts w:eastAsia="等线"/>
            <w:lang w:eastAsia="zh-CN"/>
          </w:rPr>
          <w:lastRenderedPageBreak/>
          <w:t>8</w:t>
        </w:r>
      </w:ins>
      <w:del w:id="2503" w:author="S2-2205053" w:date="2022-05-24T00:13:00Z">
        <w:r w:rsidR="003C11F7" w:rsidDel="00BD0545">
          <w:rPr>
            <w:rFonts w:eastAsia="等线"/>
            <w:lang w:eastAsia="zh-CN"/>
          </w:rPr>
          <w:delText>6</w:delText>
        </w:r>
      </w:del>
      <w:r w:rsidR="003C11F7">
        <w:rPr>
          <w:rFonts w:eastAsia="等线"/>
          <w:lang w:eastAsia="zh-CN"/>
        </w:rPr>
        <w:t>.</w:t>
      </w:r>
      <w:r w:rsidR="003C11F7">
        <w:rPr>
          <w:rFonts w:eastAsia="等线"/>
          <w:lang w:eastAsia="zh-CN"/>
        </w:rPr>
        <w:tab/>
        <w:t>After the step </w:t>
      </w:r>
      <w:ins w:id="2504" w:author="S2-2205053" w:date="2022-05-24T00:13:00Z">
        <w:r>
          <w:rPr>
            <w:rFonts w:eastAsia="等线"/>
            <w:lang w:eastAsia="zh-CN"/>
          </w:rPr>
          <w:t>6</w:t>
        </w:r>
      </w:ins>
      <w:del w:id="2505" w:author="S2-2205053" w:date="2022-05-24T00:13:00Z">
        <w:r w:rsidR="003C11F7" w:rsidDel="00BD0545">
          <w:rPr>
            <w:rFonts w:eastAsia="等线"/>
            <w:lang w:eastAsia="zh-CN"/>
          </w:rPr>
          <w:delText>5</w:delText>
        </w:r>
      </w:del>
      <w:r w:rsidR="003C11F7">
        <w:rPr>
          <w:rFonts w:eastAsia="等线"/>
          <w:lang w:eastAsia="zh-CN"/>
        </w:rPr>
        <w:t xml:space="preserve">, the </w:t>
      </w:r>
      <w:ins w:id="2506" w:author="S2-2205053" w:date="2022-05-24T00:14:00Z">
        <w:r w:rsidRPr="00733536">
          <w:rPr>
            <w:lang w:eastAsia="zh-CN"/>
          </w:rPr>
          <w:t>Assistant</w:t>
        </w:r>
      </w:ins>
      <w:del w:id="2507" w:author="S2-2205053" w:date="2022-05-24T00:14:00Z">
        <w:r w:rsidR="003C11F7" w:rsidDel="00BD0545">
          <w:rPr>
            <w:rFonts w:eastAsia="等线"/>
            <w:lang w:eastAsia="zh-CN"/>
          </w:rPr>
          <w:delText>RSPE</w:delText>
        </w:r>
      </w:del>
      <w:r w:rsidR="003C11F7">
        <w:rPr>
          <w:rFonts w:eastAsia="等线"/>
          <w:lang w:eastAsia="zh-CN"/>
        </w:rPr>
        <w:t xml:space="preserve"> UE detects the event.</w:t>
      </w:r>
    </w:p>
    <w:p w14:paraId="0362F154" w14:textId="68885EF8" w:rsidR="003C11F7" w:rsidRDefault="00BD0545" w:rsidP="00B93B73">
      <w:pPr>
        <w:pStyle w:val="B1"/>
        <w:rPr>
          <w:rFonts w:eastAsia="等线"/>
          <w:lang w:eastAsia="zh-CN"/>
        </w:rPr>
      </w:pPr>
      <w:ins w:id="2508" w:author="S2-2205053" w:date="2022-05-24T00:14:00Z">
        <w:r>
          <w:rPr>
            <w:rFonts w:eastAsia="等线"/>
            <w:lang w:eastAsia="zh-CN"/>
          </w:rPr>
          <w:t>9</w:t>
        </w:r>
      </w:ins>
      <w:del w:id="2509" w:author="S2-2205053" w:date="2022-05-24T00:14:00Z">
        <w:r w:rsidR="003C11F7" w:rsidDel="00BD0545">
          <w:rPr>
            <w:rFonts w:eastAsia="等线"/>
            <w:lang w:eastAsia="zh-CN"/>
          </w:rPr>
          <w:delText>7</w:delText>
        </w:r>
      </w:del>
      <w:r w:rsidR="003C11F7">
        <w:rPr>
          <w:rFonts w:eastAsia="等线"/>
          <w:lang w:eastAsia="zh-CN"/>
        </w:rPr>
        <w:t>.</w:t>
      </w:r>
      <w:r w:rsidR="003C11F7">
        <w:rPr>
          <w:rFonts w:eastAsia="等线"/>
          <w:lang w:eastAsia="zh-CN"/>
        </w:rPr>
        <w:tab/>
        <w:t xml:space="preserve">When the event is detected, the </w:t>
      </w:r>
      <w:ins w:id="2510" w:author="S2-2205053" w:date="2022-05-24T00:14:00Z">
        <w:r w:rsidRPr="00733536">
          <w:rPr>
            <w:lang w:eastAsia="zh-CN"/>
          </w:rPr>
          <w:t>Assistant</w:t>
        </w:r>
      </w:ins>
      <w:del w:id="2511" w:author="S2-2205053" w:date="2022-05-24T00:14:00Z">
        <w:r w:rsidR="003C11F7" w:rsidDel="00BD0545">
          <w:rPr>
            <w:rFonts w:eastAsia="等线"/>
            <w:lang w:eastAsia="zh-CN"/>
          </w:rPr>
          <w:delText>RSPE</w:delText>
        </w:r>
      </w:del>
      <w:r w:rsidR="003C11F7">
        <w:rPr>
          <w:rFonts w:eastAsia="等线"/>
          <w:lang w:eastAsia="zh-CN"/>
        </w:rPr>
        <w:t xml:space="preserve"> performs the </w:t>
      </w:r>
      <w:ins w:id="2512" w:author="S2-2205053" w:date="2022-05-24T00:14:00Z">
        <w:r>
          <w:rPr>
            <w:rFonts w:eastAsia="等线"/>
            <w:lang w:eastAsia="zh-CN"/>
          </w:rPr>
          <w:t>R</w:t>
        </w:r>
      </w:ins>
      <w:del w:id="2513" w:author="S2-2205053" w:date="2022-05-24T00:14:00Z">
        <w:r w:rsidR="003C11F7" w:rsidDel="00BD0545">
          <w:rPr>
            <w:rFonts w:eastAsia="等线"/>
            <w:lang w:eastAsia="zh-CN"/>
          </w:rPr>
          <w:delText>r</w:delText>
        </w:r>
      </w:del>
      <w:r w:rsidR="003C11F7">
        <w:rPr>
          <w:rFonts w:eastAsia="等线"/>
          <w:lang w:eastAsia="zh-CN"/>
        </w:rPr>
        <w:t>anging</w:t>
      </w:r>
      <w:ins w:id="2514" w:author="S2-2205053" w:date="2022-05-24T00:14:00Z">
        <w:r>
          <w:rPr>
            <w:rFonts w:eastAsia="等线"/>
            <w:lang w:eastAsia="zh-CN"/>
          </w:rPr>
          <w:t>/Sidelink</w:t>
        </w:r>
      </w:ins>
      <w:del w:id="2515" w:author="S2-2205053" w:date="2022-05-24T00:14:00Z">
        <w:r w:rsidR="003C11F7" w:rsidDel="00BD0545">
          <w:rPr>
            <w:rFonts w:eastAsia="等线"/>
            <w:lang w:eastAsia="zh-CN"/>
          </w:rPr>
          <w:delText xml:space="preserve"> and</w:delText>
        </w:r>
      </w:del>
      <w:r w:rsidR="003C11F7">
        <w:rPr>
          <w:rFonts w:eastAsia="等线"/>
          <w:lang w:eastAsia="zh-CN"/>
        </w:rPr>
        <w:t xml:space="preserve"> positioning procedure </w:t>
      </w:r>
      <w:ins w:id="2516" w:author="S2-2205053" w:date="2022-05-24T00:15:00Z">
        <w:r>
          <w:rPr>
            <w:rFonts w:eastAsia="等线"/>
            <w:lang w:eastAsia="zh-CN"/>
          </w:rPr>
          <w:t xml:space="preserve">with UE1/UE1 </w:t>
        </w:r>
      </w:ins>
      <w:r w:rsidR="003C11F7">
        <w:rPr>
          <w:rFonts w:eastAsia="等线"/>
          <w:lang w:eastAsia="zh-CN"/>
        </w:rPr>
        <w:t>based on the solution of KI#4</w:t>
      </w:r>
      <w:del w:id="2517" w:author="S2-2205053" w:date="2022-05-24T00:15:00Z">
        <w:r w:rsidR="003C11F7" w:rsidDel="00BD0545">
          <w:rPr>
            <w:rFonts w:eastAsia="等线"/>
            <w:lang w:eastAsia="zh-CN"/>
          </w:rPr>
          <w:delText xml:space="preserve"> again</w:delText>
        </w:r>
      </w:del>
      <w:r w:rsidR="003C11F7">
        <w:rPr>
          <w:rFonts w:eastAsia="等线"/>
          <w:lang w:eastAsia="zh-CN"/>
        </w:rPr>
        <w:t>.</w:t>
      </w:r>
    </w:p>
    <w:p w14:paraId="513E5DEF" w14:textId="558D5ED9" w:rsidR="003C11F7" w:rsidRDefault="00BD0545" w:rsidP="00B93B73">
      <w:pPr>
        <w:pStyle w:val="B1"/>
        <w:rPr>
          <w:rFonts w:eastAsia="等线"/>
          <w:lang w:eastAsia="zh-CN"/>
        </w:rPr>
      </w:pPr>
      <w:ins w:id="2518" w:author="S2-2205053" w:date="2022-05-24T00:15:00Z">
        <w:r>
          <w:rPr>
            <w:rFonts w:eastAsia="等线"/>
            <w:lang w:eastAsia="zh-CN"/>
          </w:rPr>
          <w:t>10</w:t>
        </w:r>
      </w:ins>
      <w:del w:id="2519" w:author="S2-2205053" w:date="2022-05-24T00:15:00Z">
        <w:r w:rsidR="003C11F7" w:rsidDel="00BD0545">
          <w:rPr>
            <w:rFonts w:eastAsia="等线"/>
            <w:lang w:eastAsia="zh-CN"/>
          </w:rPr>
          <w:delText>8</w:delText>
        </w:r>
      </w:del>
      <w:r w:rsidR="003C11F7">
        <w:rPr>
          <w:rFonts w:eastAsia="等线"/>
          <w:lang w:eastAsia="zh-CN"/>
        </w:rPr>
        <w:t>.</w:t>
      </w:r>
      <w:r w:rsidR="003C11F7">
        <w:rPr>
          <w:rFonts w:eastAsia="等线"/>
          <w:lang w:eastAsia="zh-CN"/>
        </w:rPr>
        <w:tab/>
      </w:r>
      <w:ins w:id="2520" w:author="S2-2205053" w:date="2022-05-24T00:15:00Z">
        <w:r w:rsidRPr="00BD0545">
          <w:rPr>
            <w:rFonts w:eastAsia="等线"/>
            <w:lang w:eastAsia="zh-CN"/>
          </w:rPr>
          <w:t>Assistant</w:t>
        </w:r>
      </w:ins>
      <w:del w:id="2521" w:author="S2-2205053" w:date="2022-05-24T00:15:00Z">
        <w:r w:rsidR="003C11F7" w:rsidDel="00BD0545">
          <w:rPr>
            <w:rFonts w:eastAsia="等线"/>
            <w:lang w:eastAsia="zh-CN"/>
          </w:rPr>
          <w:delText>RSPE</w:delText>
        </w:r>
      </w:del>
      <w:r w:rsidR="003C11F7">
        <w:rPr>
          <w:rFonts w:eastAsia="等线"/>
          <w:lang w:eastAsia="zh-CN"/>
        </w:rPr>
        <w:t xml:space="preserve"> UE </w:t>
      </w:r>
      <w:ins w:id="2522" w:author="S2-2205053" w:date="2022-05-24T00:15:00Z">
        <w:r w:rsidRPr="00733536">
          <w:rPr>
            <w:rFonts w:eastAsia="等线"/>
            <w:lang w:eastAsia="zh-CN"/>
          </w:rPr>
          <w:t>re-calculate the ranging result and</w:t>
        </w:r>
        <w:r>
          <w:rPr>
            <w:rFonts w:eastAsia="等线"/>
            <w:lang w:eastAsia="zh-CN"/>
          </w:rPr>
          <w:t xml:space="preserve"> </w:t>
        </w:r>
      </w:ins>
      <w:r w:rsidR="003C11F7">
        <w:rPr>
          <w:rFonts w:eastAsia="等线"/>
          <w:lang w:eastAsia="zh-CN"/>
        </w:rPr>
        <w:t xml:space="preserve">reports the ranging result </w:t>
      </w:r>
      <w:del w:id="2523" w:author="S2-2205053" w:date="2022-05-24T00:15:00Z">
        <w:r w:rsidR="003C11F7" w:rsidDel="00BD0545">
          <w:rPr>
            <w:rFonts w:eastAsia="等线"/>
            <w:lang w:eastAsia="zh-CN"/>
          </w:rPr>
          <w:delText xml:space="preserve">of </w:delText>
        </w:r>
      </w:del>
      <w:ins w:id="2524" w:author="S2-2205053" w:date="2022-05-24T00:15:00Z">
        <w:r>
          <w:rPr>
            <w:rFonts w:eastAsia="等线"/>
            <w:lang w:eastAsia="zh-CN"/>
          </w:rPr>
          <w:t>between</w:t>
        </w:r>
      </w:ins>
      <w:ins w:id="2525" w:author="S2-2205053" w:date="2022-05-24T00:16:00Z">
        <w:r>
          <w:rPr>
            <w:rFonts w:eastAsia="等线"/>
            <w:lang w:eastAsia="zh-CN"/>
          </w:rPr>
          <w:t xml:space="preserve"> UE1 and UE2 </w:t>
        </w:r>
      </w:ins>
      <w:ins w:id="2526" w:author="S2-2205053" w:date="2022-05-24T00:15:00Z">
        <w:r>
          <w:rPr>
            <w:rFonts w:eastAsia="等线"/>
            <w:lang w:eastAsia="zh-CN"/>
          </w:rPr>
          <w:t xml:space="preserve"> </w:t>
        </w:r>
      </w:ins>
      <w:del w:id="2527" w:author="S2-2205053" w:date="2022-05-24T00:16:00Z">
        <w:r w:rsidR="003C11F7" w:rsidDel="00BD0545">
          <w:rPr>
            <w:rFonts w:eastAsia="等线"/>
            <w:lang w:eastAsia="zh-CN"/>
          </w:rPr>
          <w:delText xml:space="preserve">the target UEs </w:delText>
        </w:r>
      </w:del>
      <w:r w:rsidR="003C11F7">
        <w:rPr>
          <w:rFonts w:eastAsia="等线"/>
          <w:lang w:eastAsia="zh-CN"/>
        </w:rPr>
        <w:t xml:space="preserve">included in the ranging service response </w:t>
      </w:r>
      <w:ins w:id="2528" w:author="S2-2205053" w:date="2022-05-24T00:16:00Z">
        <w:r w:rsidRPr="00733536">
          <w:rPr>
            <w:rFonts w:eastAsia="等线"/>
            <w:lang w:eastAsia="zh-CN"/>
          </w:rPr>
          <w:t xml:space="preserve">to the Third Party UE </w:t>
        </w:r>
      </w:ins>
      <w:r w:rsidR="003C11F7">
        <w:rPr>
          <w:rFonts w:eastAsia="等线"/>
          <w:lang w:eastAsia="zh-CN"/>
        </w:rPr>
        <w:t>via the PC5 message.</w:t>
      </w:r>
    </w:p>
    <w:p w14:paraId="2764A0F7" w14:textId="6B570691" w:rsidR="00BE53F6" w:rsidRPr="00DF048C" w:rsidRDefault="00BE53F6" w:rsidP="00BE53F6">
      <w:pPr>
        <w:pStyle w:val="3"/>
        <w:rPr>
          <w:lang w:eastAsia="zh-CN"/>
        </w:rPr>
      </w:pPr>
      <w:bookmarkStart w:id="2529" w:name="_Toc100781022"/>
      <w:bookmarkStart w:id="2530" w:name="_Toc100782247"/>
      <w:bookmarkStart w:id="2531" w:name="_Toc100782371"/>
      <w:bookmarkStart w:id="2532" w:name="_Toc100782500"/>
      <w:bookmarkStart w:id="2533" w:name="_Toc100782629"/>
      <w:bookmarkStart w:id="2534" w:name="_Toc104257768"/>
      <w:bookmarkStart w:id="2535" w:name="_Toc104257942"/>
      <w:bookmarkStart w:id="2536" w:name="_Toc104258189"/>
      <w:r w:rsidRPr="00DF048C">
        <w:rPr>
          <w:lang w:eastAsia="zh-CN"/>
        </w:rPr>
        <w:t>6.</w:t>
      </w:r>
      <w:r w:rsidR="00B93B73" w:rsidRPr="00DF048C">
        <w:rPr>
          <w:lang w:eastAsia="zh-CN"/>
        </w:rPr>
        <w:t>1</w:t>
      </w:r>
      <w:r w:rsidR="00B93B73" w:rsidRPr="00DF048C">
        <w:rPr>
          <w:rFonts w:eastAsia="宋体"/>
          <w:lang w:eastAsia="zh-CN"/>
        </w:rPr>
        <w:t>0</w:t>
      </w:r>
      <w:r w:rsidRPr="00DF048C">
        <w:rPr>
          <w:lang w:eastAsia="zh-CN"/>
        </w:rPr>
        <w:t>.3</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2529"/>
      <w:bookmarkEnd w:id="2530"/>
      <w:bookmarkEnd w:id="2531"/>
      <w:bookmarkEnd w:id="2532"/>
      <w:bookmarkEnd w:id="2533"/>
      <w:bookmarkEnd w:id="2534"/>
      <w:bookmarkEnd w:id="2535"/>
      <w:bookmarkEnd w:id="2536"/>
    </w:p>
    <w:p w14:paraId="5A7FDBA0" w14:textId="77777777" w:rsidR="00BE53F6" w:rsidRPr="00DF048C" w:rsidRDefault="00BE53F6" w:rsidP="00BE53F6">
      <w:r w:rsidRPr="00DF048C">
        <w:t xml:space="preserve">The solution has impacts </w:t>
      </w:r>
      <w:r w:rsidRPr="00DF048C">
        <w:rPr>
          <w:rFonts w:eastAsia="宋体"/>
          <w:lang w:eastAsia="zh-CN"/>
        </w:rPr>
        <w:t>on</w:t>
      </w:r>
      <w:r w:rsidRPr="00DF048C">
        <w:t xml:space="preserve"> the following entities:</w:t>
      </w:r>
    </w:p>
    <w:p w14:paraId="7619764B" w14:textId="77777777" w:rsidR="00BE53F6" w:rsidRPr="00DF048C" w:rsidRDefault="00BE53F6" w:rsidP="00BE53F6">
      <w:pPr>
        <w:rPr>
          <w:rFonts w:eastAsia="宋体"/>
          <w:lang w:eastAsia="zh-CN"/>
        </w:rPr>
      </w:pPr>
      <w:r w:rsidRPr="00DF048C">
        <w:t>UE(s):</w:t>
      </w:r>
    </w:p>
    <w:p w14:paraId="13EF191B" w14:textId="77777777" w:rsidR="003C11F7" w:rsidRDefault="003C11F7" w:rsidP="00BE53F6">
      <w:pPr>
        <w:pStyle w:val="B1"/>
        <w:rPr>
          <w:rFonts w:eastAsia="宋体"/>
          <w:lang w:eastAsia="zh-CN"/>
        </w:rPr>
      </w:pPr>
      <w:r>
        <w:rPr>
          <w:rFonts w:eastAsia="宋体"/>
          <w:lang w:eastAsia="zh-CN"/>
        </w:rPr>
        <w:t>-</w:t>
      </w:r>
      <w:r>
        <w:rPr>
          <w:rFonts w:eastAsia="宋体"/>
          <w:lang w:eastAsia="zh-CN"/>
        </w:rPr>
        <w:tab/>
        <w:t>Support ranging service exposure.</w:t>
      </w:r>
    </w:p>
    <w:p w14:paraId="42DBA1FB" w14:textId="63D41286"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of </w:t>
      </w:r>
      <w:del w:id="2537" w:author="S2-2205053" w:date="2022-05-24T00:16:00Z">
        <w:r w:rsidDel="00BD0545">
          <w:rPr>
            <w:rFonts w:eastAsia="宋体"/>
            <w:lang w:eastAsia="zh-CN"/>
          </w:rPr>
          <w:delText xml:space="preserve">calling </w:delText>
        </w:r>
      </w:del>
      <w:ins w:id="2538" w:author="S2-2205053" w:date="2022-05-24T00:16:00Z">
        <w:r w:rsidR="00BD0545">
          <w:rPr>
            <w:rFonts w:eastAsia="宋体"/>
            <w:lang w:eastAsia="zh-CN"/>
          </w:rPr>
          <w:t xml:space="preserve">invoking </w:t>
        </w:r>
      </w:ins>
      <w:r>
        <w:rPr>
          <w:rFonts w:eastAsia="宋体"/>
          <w:lang w:eastAsia="zh-CN"/>
        </w:rPr>
        <w:t>the ranging service.</w:t>
      </w:r>
    </w:p>
    <w:p w14:paraId="3CD721CD" w14:textId="3D52E085" w:rsidR="003C11F7" w:rsidRDefault="003C11F7" w:rsidP="00BE53F6">
      <w:pPr>
        <w:pStyle w:val="B1"/>
        <w:rPr>
          <w:rFonts w:eastAsia="宋体"/>
          <w:lang w:eastAsia="zh-CN"/>
        </w:rPr>
      </w:pPr>
      <w:r>
        <w:rPr>
          <w:rFonts w:eastAsia="宋体"/>
          <w:lang w:eastAsia="zh-CN"/>
        </w:rPr>
        <w:t>-</w:t>
      </w:r>
      <w:r>
        <w:rPr>
          <w:rFonts w:eastAsia="宋体"/>
          <w:lang w:eastAsia="zh-CN"/>
        </w:rPr>
        <w:tab/>
        <w:t xml:space="preserve">support </w:t>
      </w:r>
      <w:ins w:id="2539" w:author="S2-2205053" w:date="2022-05-24T00:17:00Z">
        <w:r w:rsidR="00BD0545">
          <w:rPr>
            <w:rFonts w:eastAsia="宋体"/>
            <w:lang w:eastAsia="zh-CN"/>
          </w:rPr>
          <w:t>R</w:t>
        </w:r>
      </w:ins>
      <w:del w:id="2540" w:author="S2-2205053" w:date="2022-05-24T00:17:00Z">
        <w:r w:rsidDel="00BD0545">
          <w:rPr>
            <w:rFonts w:eastAsia="宋体"/>
            <w:lang w:eastAsia="zh-CN"/>
          </w:rPr>
          <w:delText>r</w:delText>
        </w:r>
      </w:del>
      <w:r>
        <w:rPr>
          <w:rFonts w:eastAsia="宋体"/>
          <w:lang w:eastAsia="zh-CN"/>
        </w:rPr>
        <w:t>anging</w:t>
      </w:r>
      <w:ins w:id="2541" w:author="S2-2205053" w:date="2022-05-24T00:17:00Z">
        <w:r w:rsidR="00BD0545">
          <w:rPr>
            <w:rFonts w:eastAsia="宋体"/>
            <w:lang w:eastAsia="zh-CN"/>
          </w:rPr>
          <w:t>/Sidelink</w:t>
        </w:r>
      </w:ins>
      <w:r>
        <w:rPr>
          <w:rFonts w:eastAsia="宋体"/>
          <w:lang w:eastAsia="zh-CN"/>
        </w:rPr>
        <w:t xml:space="preserve"> </w:t>
      </w:r>
      <w:del w:id="2542" w:author="S2-2205053" w:date="2022-05-24T00:17:00Z">
        <w:r w:rsidDel="00BD0545">
          <w:rPr>
            <w:rFonts w:eastAsia="宋体"/>
            <w:lang w:eastAsia="zh-CN"/>
          </w:rPr>
          <w:delText xml:space="preserve">and </w:delText>
        </w:r>
      </w:del>
      <w:r>
        <w:rPr>
          <w:rFonts w:eastAsia="宋体"/>
          <w:lang w:eastAsia="zh-CN"/>
        </w:rPr>
        <w:t>positioning over the PC5.</w:t>
      </w:r>
    </w:p>
    <w:p w14:paraId="01344266" w14:textId="285BBE60" w:rsidR="00167EC7" w:rsidRPr="00DF048C" w:rsidRDefault="00167EC7" w:rsidP="00167EC7">
      <w:pPr>
        <w:pStyle w:val="2"/>
      </w:pPr>
      <w:bookmarkStart w:id="2543" w:name="_Toc100781023"/>
      <w:bookmarkStart w:id="2544" w:name="_Toc100782248"/>
      <w:bookmarkStart w:id="2545" w:name="_Toc100782372"/>
      <w:bookmarkStart w:id="2546" w:name="_Toc100782501"/>
      <w:bookmarkStart w:id="2547" w:name="_Toc100782630"/>
      <w:bookmarkStart w:id="2548" w:name="_Toc104257769"/>
      <w:bookmarkStart w:id="2549" w:name="_Toc104257943"/>
      <w:bookmarkStart w:id="2550" w:name="_Toc104258190"/>
      <w:r w:rsidRPr="00DF048C">
        <w:rPr>
          <w:lang w:eastAsia="zh-CN"/>
        </w:rPr>
        <w:t>6.11</w:t>
      </w:r>
      <w:r w:rsidRPr="00DF048C">
        <w:rPr>
          <w:lang w:eastAsia="ko-KR"/>
        </w:rPr>
        <w:tab/>
      </w:r>
      <w:r w:rsidRPr="00DF048C">
        <w:t>Solution</w:t>
      </w:r>
      <w:r w:rsidRPr="00DF048C">
        <w:rPr>
          <w:lang w:eastAsia="zh-CN"/>
        </w:rPr>
        <w:t xml:space="preserve"> #11</w:t>
      </w:r>
      <w:r w:rsidRPr="00DF048C">
        <w:t>: UE using exposure API</w:t>
      </w:r>
      <w:bookmarkEnd w:id="2543"/>
      <w:bookmarkEnd w:id="2544"/>
      <w:bookmarkEnd w:id="2545"/>
      <w:bookmarkEnd w:id="2546"/>
      <w:bookmarkEnd w:id="2547"/>
      <w:bookmarkEnd w:id="2548"/>
      <w:bookmarkEnd w:id="2549"/>
      <w:bookmarkEnd w:id="2550"/>
      <w:r w:rsidRPr="00DF048C">
        <w:t xml:space="preserve"> </w:t>
      </w:r>
    </w:p>
    <w:p w14:paraId="4CE3ED04" w14:textId="590716C0" w:rsidR="00167EC7" w:rsidRPr="00DF048C" w:rsidRDefault="00167EC7" w:rsidP="00167EC7">
      <w:pPr>
        <w:pStyle w:val="3"/>
      </w:pPr>
      <w:bookmarkStart w:id="2551" w:name="_Toc100781024"/>
      <w:bookmarkStart w:id="2552" w:name="_Toc100782249"/>
      <w:bookmarkStart w:id="2553" w:name="_Toc100782373"/>
      <w:bookmarkStart w:id="2554" w:name="_Toc100782502"/>
      <w:bookmarkStart w:id="2555" w:name="_Toc100782631"/>
      <w:bookmarkStart w:id="2556" w:name="_Toc104257770"/>
      <w:bookmarkStart w:id="2557" w:name="_Toc104257944"/>
      <w:bookmarkStart w:id="2558" w:name="_Toc104258191"/>
      <w:r w:rsidRPr="00DF048C">
        <w:t>6.</w:t>
      </w:r>
      <w:r w:rsidRPr="00DF048C">
        <w:rPr>
          <w:lang w:eastAsia="zh-CN"/>
        </w:rPr>
        <w:t>11</w:t>
      </w:r>
      <w:r w:rsidRPr="00DF048C">
        <w:t>.1</w:t>
      </w:r>
      <w:r w:rsidRPr="00DF048C">
        <w:tab/>
      </w:r>
      <w:bookmarkEnd w:id="2551"/>
      <w:bookmarkEnd w:id="2552"/>
      <w:bookmarkEnd w:id="2553"/>
      <w:bookmarkEnd w:id="2554"/>
      <w:bookmarkEnd w:id="2555"/>
      <w:r w:rsidR="00407AD6" w:rsidRPr="00DF048C">
        <w:rPr>
          <w:lang w:eastAsia="zh-CN"/>
        </w:rPr>
        <w:t>General</w:t>
      </w:r>
      <w:bookmarkEnd w:id="2556"/>
      <w:bookmarkEnd w:id="2557"/>
      <w:bookmarkEnd w:id="2558"/>
    </w:p>
    <w:p w14:paraId="5F088181" w14:textId="09AB1E75" w:rsidR="00167EC7" w:rsidRPr="00DF048C" w:rsidRDefault="003C11F7" w:rsidP="00167EC7">
      <w:pPr>
        <w:rPr>
          <w:lang w:eastAsia="zh-CN"/>
        </w:rPr>
      </w:pPr>
      <w:r>
        <w:rPr>
          <w:lang w:eastAsia="zh-CN"/>
        </w:rPr>
        <w:t>This solution relates the KI#6 and proposes a solution where a UE can use exposure API over user plane to access the Ranging and sidelink positioning service exposure.</w:t>
      </w:r>
    </w:p>
    <w:p w14:paraId="645D0901" w14:textId="30AFBEB4" w:rsidR="00167EC7" w:rsidRPr="00DF048C" w:rsidRDefault="00167EC7" w:rsidP="00167EC7">
      <w:pPr>
        <w:pStyle w:val="3"/>
      </w:pPr>
      <w:bookmarkStart w:id="2559" w:name="_Toc100781025"/>
      <w:bookmarkStart w:id="2560" w:name="_Toc100782250"/>
      <w:bookmarkStart w:id="2561" w:name="_Toc100782374"/>
      <w:bookmarkStart w:id="2562" w:name="_Toc100782503"/>
      <w:bookmarkStart w:id="2563" w:name="_Toc100782632"/>
      <w:bookmarkStart w:id="2564" w:name="_Toc104257771"/>
      <w:bookmarkStart w:id="2565" w:name="_Toc104257945"/>
      <w:bookmarkStart w:id="2566" w:name="_Toc104258192"/>
      <w:r w:rsidRPr="00DF048C">
        <w:t>6.</w:t>
      </w:r>
      <w:r w:rsidRPr="00DF048C">
        <w:rPr>
          <w:lang w:eastAsia="zh-CN"/>
        </w:rPr>
        <w:t>11</w:t>
      </w:r>
      <w:r w:rsidRPr="00DF048C">
        <w:t>.2</w:t>
      </w:r>
      <w:r w:rsidRPr="00DF048C">
        <w:tab/>
        <w:t>Functional Description</w:t>
      </w:r>
      <w:bookmarkEnd w:id="2559"/>
      <w:bookmarkEnd w:id="2560"/>
      <w:bookmarkEnd w:id="2561"/>
      <w:bookmarkEnd w:id="2562"/>
      <w:bookmarkEnd w:id="2563"/>
      <w:bookmarkEnd w:id="2564"/>
      <w:bookmarkEnd w:id="2565"/>
      <w:bookmarkEnd w:id="2566"/>
    </w:p>
    <w:p w14:paraId="602F4EB7" w14:textId="77777777" w:rsidR="00167EC7" w:rsidRPr="00DF048C" w:rsidRDefault="00167EC7" w:rsidP="00167EC7">
      <w:pPr>
        <w:rPr>
          <w:lang w:eastAsia="zh-CN"/>
        </w:rPr>
      </w:pPr>
      <w:r w:rsidRPr="00DF048C">
        <w:rPr>
          <w:lang w:eastAsia="zh-CN"/>
        </w:rPr>
        <w:t>This solution addresses KI#6 and the following principles are used:</w:t>
      </w:r>
    </w:p>
    <w:p w14:paraId="3E9DB97B" w14:textId="77777777" w:rsidR="003C11F7" w:rsidRDefault="003C11F7" w:rsidP="003C11F7">
      <w:pPr>
        <w:pStyle w:val="B1"/>
        <w:rPr>
          <w:lang w:eastAsia="zh-CN"/>
        </w:rPr>
      </w:pPr>
      <w:r>
        <w:rPr>
          <w:lang w:eastAsia="zh-CN"/>
        </w:rPr>
        <w:t>-</w:t>
      </w:r>
      <w:r>
        <w:rPr>
          <w:lang w:eastAsia="zh-CN"/>
        </w:rPr>
        <w:tab/>
        <w:t>UE register and include in the registration request that it would like to use the service API for Ranging and Sidelink positioning.</w:t>
      </w:r>
    </w:p>
    <w:p w14:paraId="39B3B0B8" w14:textId="77777777" w:rsidR="003C11F7" w:rsidRDefault="003C11F7" w:rsidP="003C11F7">
      <w:pPr>
        <w:pStyle w:val="B1"/>
        <w:rPr>
          <w:lang w:eastAsia="zh-CN"/>
        </w:rPr>
      </w:pPr>
      <w:r>
        <w:rPr>
          <w:lang w:eastAsia="zh-CN"/>
        </w:rPr>
        <w:t>-</w:t>
      </w:r>
      <w:r>
        <w:rPr>
          <w:lang w:eastAsia="zh-CN"/>
        </w:rPr>
        <w:tab/>
        <w:t>The AMF validate with the UDM that the UE is authorized to use the service API</w:t>
      </w:r>
    </w:p>
    <w:p w14:paraId="1A93A5E6" w14:textId="77777777" w:rsidR="003C11F7" w:rsidRDefault="003C11F7" w:rsidP="003C11F7">
      <w:pPr>
        <w:pStyle w:val="B1"/>
        <w:rPr>
          <w:lang w:eastAsia="zh-CN"/>
        </w:rPr>
      </w:pPr>
      <w:r>
        <w:rPr>
          <w:lang w:eastAsia="zh-CN"/>
        </w:rPr>
        <w:t>-</w:t>
      </w:r>
      <w:r>
        <w:rPr>
          <w:lang w:eastAsia="zh-CN"/>
        </w:rPr>
        <w:tab/>
        <w:t>The AMF provides to the UE the "Onboarding Enrolment Information" in the Registration Accept message</w:t>
      </w:r>
    </w:p>
    <w:p w14:paraId="7689827B" w14:textId="35269A39" w:rsidR="003C11F7" w:rsidRDefault="003C11F7" w:rsidP="003C11F7">
      <w:pPr>
        <w:pStyle w:val="B1"/>
        <w:rPr>
          <w:lang w:eastAsia="zh-CN"/>
        </w:rPr>
      </w:pPr>
      <w:r>
        <w:rPr>
          <w:lang w:eastAsia="zh-CN"/>
        </w:rPr>
        <w:t>-</w:t>
      </w:r>
      <w:r>
        <w:rPr>
          <w:lang w:eastAsia="zh-CN"/>
        </w:rPr>
        <w:tab/>
        <w:t xml:space="preserve">When the UE decides to use the service API it follows the procedures specified in </w:t>
      </w:r>
      <w:r w:rsidR="00D62CAC">
        <w:rPr>
          <w:lang w:eastAsia="zh-CN"/>
        </w:rPr>
        <w:t>TS 23.222 [</w:t>
      </w:r>
      <w:r>
        <w:rPr>
          <w:lang w:eastAsia="zh-CN"/>
        </w:rPr>
        <w:t>12].</w:t>
      </w:r>
    </w:p>
    <w:p w14:paraId="7183DC30" w14:textId="089E6970" w:rsidR="003C11F7" w:rsidRDefault="003C11F7" w:rsidP="00167EC7">
      <w:pPr>
        <w:pStyle w:val="B2"/>
        <w:rPr>
          <w:lang w:eastAsia="zh-CN"/>
        </w:rPr>
      </w:pPr>
      <w:r>
        <w:rPr>
          <w:lang w:eastAsia="zh-CN"/>
        </w:rPr>
        <w:t>-</w:t>
      </w:r>
      <w:r>
        <w:rPr>
          <w:lang w:eastAsia="zh-CN"/>
        </w:rPr>
        <w:tab/>
        <w:t xml:space="preserve">The UE start by performing the Onboarding of an API Invoker procedure in clause 8.1 ofTS.23.222 [12] and uses the received "Onboarding Enrolment Information" in the security procedures as specified in clause 6.1 of </w:t>
      </w:r>
      <w:r w:rsidR="00D62CAC">
        <w:rPr>
          <w:lang w:eastAsia="zh-CN"/>
        </w:rPr>
        <w:t>TS 33.122 [</w:t>
      </w:r>
      <w:r>
        <w:rPr>
          <w:lang w:eastAsia="zh-CN"/>
        </w:rPr>
        <w:t>13].</w:t>
      </w:r>
    </w:p>
    <w:p w14:paraId="191A214B" w14:textId="77777777" w:rsidR="003C11F7" w:rsidRDefault="003C11F7" w:rsidP="00167EC7">
      <w:pPr>
        <w:pStyle w:val="B2"/>
        <w:rPr>
          <w:lang w:eastAsia="zh-CN"/>
        </w:rPr>
      </w:pPr>
      <w:r>
        <w:rPr>
          <w:lang w:eastAsia="zh-CN"/>
        </w:rPr>
        <w:t>-</w:t>
      </w:r>
      <w:r>
        <w:rPr>
          <w:lang w:eastAsia="zh-CN"/>
        </w:rPr>
        <w:tab/>
        <w:t>Once Onboarded the UE performs the procedure for "API invoker obtaining authorization to access service API". The Service API here is the Ranging and SL positioning service exposure API, which is assumed to be specified for Key Issue #7.</w:t>
      </w:r>
    </w:p>
    <w:p w14:paraId="1F44A4EA" w14:textId="77777777" w:rsidR="003C11F7" w:rsidRDefault="003C11F7" w:rsidP="00167EC7">
      <w:pPr>
        <w:pStyle w:val="B2"/>
        <w:rPr>
          <w:lang w:eastAsia="zh-CN"/>
        </w:rPr>
      </w:pPr>
      <w:r>
        <w:rPr>
          <w:lang w:eastAsia="zh-CN"/>
        </w:rPr>
        <w:t>-</w:t>
      </w:r>
      <w:r>
        <w:rPr>
          <w:lang w:eastAsia="zh-CN"/>
        </w:rPr>
        <w:tab/>
        <w:t>The UE can now use the Service API as specified for Ranging and SL positioning service exposure.</w:t>
      </w:r>
    </w:p>
    <w:p w14:paraId="3F532A87" w14:textId="69FC62CA" w:rsidR="00167EC7" w:rsidRPr="00DF048C" w:rsidRDefault="00DF048C" w:rsidP="00167EC7">
      <w:pPr>
        <w:pStyle w:val="NO"/>
        <w:rPr>
          <w:lang w:eastAsia="zh-CN"/>
        </w:rPr>
      </w:pPr>
      <w:r>
        <w:rPr>
          <w:lang w:eastAsia="zh-CN"/>
        </w:rPr>
        <w:t>NOTE:</w:t>
      </w:r>
      <w:r>
        <w:rPr>
          <w:lang w:eastAsia="zh-CN"/>
        </w:rPr>
        <w:tab/>
      </w:r>
      <w:r w:rsidR="00167EC7" w:rsidRPr="00DF048C">
        <w:rPr>
          <w:lang w:eastAsia="zh-CN"/>
        </w:rPr>
        <w:t>Key Issue 7 address the Service API to be used by Application Functions and this solution reuses this Service API and it therefore not further detailed.</w:t>
      </w:r>
    </w:p>
    <w:p w14:paraId="74934F63" w14:textId="3BD8062F" w:rsidR="00167EC7" w:rsidRPr="00DF048C" w:rsidRDefault="00167EC7" w:rsidP="00167EC7">
      <w:pPr>
        <w:pStyle w:val="3"/>
      </w:pPr>
      <w:bookmarkStart w:id="2567" w:name="_Toc100781026"/>
      <w:bookmarkStart w:id="2568" w:name="_Toc100782251"/>
      <w:bookmarkStart w:id="2569" w:name="_Toc100782375"/>
      <w:bookmarkStart w:id="2570" w:name="_Toc100782504"/>
      <w:bookmarkStart w:id="2571" w:name="_Toc100782633"/>
      <w:bookmarkStart w:id="2572" w:name="_Toc104257772"/>
      <w:bookmarkStart w:id="2573" w:name="_Toc104257946"/>
      <w:bookmarkStart w:id="2574" w:name="_Toc104258193"/>
      <w:r w:rsidRPr="00DF048C">
        <w:lastRenderedPageBreak/>
        <w:t>6.</w:t>
      </w:r>
      <w:r w:rsidR="000B5B47" w:rsidRPr="00DF048C">
        <w:rPr>
          <w:lang w:eastAsia="zh-CN"/>
        </w:rPr>
        <w:t>11</w:t>
      </w:r>
      <w:r w:rsidRPr="00DF048C">
        <w:t>.</w:t>
      </w:r>
      <w:r w:rsidRPr="00DF048C">
        <w:rPr>
          <w:lang w:eastAsia="zh-CN"/>
        </w:rPr>
        <w:t>3</w:t>
      </w:r>
      <w:r w:rsidRPr="00DF048C">
        <w:tab/>
        <w:t>Procedures</w:t>
      </w:r>
      <w:bookmarkEnd w:id="2567"/>
      <w:bookmarkEnd w:id="2568"/>
      <w:bookmarkEnd w:id="2569"/>
      <w:bookmarkEnd w:id="2570"/>
      <w:bookmarkEnd w:id="2571"/>
      <w:bookmarkEnd w:id="2572"/>
      <w:bookmarkEnd w:id="2573"/>
      <w:bookmarkEnd w:id="2574"/>
    </w:p>
    <w:p w14:paraId="52597AB5" w14:textId="6ECC3CF1" w:rsidR="00167EC7" w:rsidRPr="00DF048C" w:rsidRDefault="00167EC7" w:rsidP="00167EC7">
      <w:pPr>
        <w:pStyle w:val="4"/>
      </w:pPr>
      <w:bookmarkStart w:id="2575" w:name="_Toc100781027"/>
      <w:bookmarkStart w:id="2576" w:name="_Toc100782252"/>
      <w:bookmarkStart w:id="2577" w:name="_Toc100782376"/>
      <w:bookmarkStart w:id="2578" w:name="_Toc100782505"/>
      <w:bookmarkStart w:id="2579" w:name="_Toc100782634"/>
      <w:r w:rsidRPr="00DF048C">
        <w:t>6.</w:t>
      </w:r>
      <w:r w:rsidR="000B5B47" w:rsidRPr="00DF048C">
        <w:rPr>
          <w:lang w:eastAsia="zh-CN"/>
        </w:rPr>
        <w:t>11</w:t>
      </w:r>
      <w:r w:rsidRPr="00DF048C">
        <w:t>.3.1</w:t>
      </w:r>
      <w:r w:rsidRPr="00DF048C">
        <w:tab/>
        <w:t>UE access to Ranging and sidelink positioning service exposure.</w:t>
      </w:r>
      <w:bookmarkEnd w:id="2575"/>
      <w:bookmarkEnd w:id="2576"/>
      <w:bookmarkEnd w:id="2577"/>
      <w:bookmarkEnd w:id="2578"/>
      <w:bookmarkEnd w:id="2579"/>
    </w:p>
    <w:p w14:paraId="4DC54167" w14:textId="2C0F1D36" w:rsidR="00167EC7" w:rsidRPr="00DF048C" w:rsidRDefault="000B5B47" w:rsidP="00167EC7">
      <w:pPr>
        <w:pStyle w:val="TH"/>
      </w:pPr>
      <w:r w:rsidRPr="00DF048C">
        <w:object w:dxaOrig="8715" w:dyaOrig="5595" w14:anchorId="3ED4B518">
          <v:shape id="_x0000_i1057" type="#_x0000_t75" style="width:480.15pt;height:307.45pt" o:ole="">
            <v:imagedata r:id="rId75" o:title=""/>
          </v:shape>
          <o:OLEObject Type="Embed" ProgID="Visio.Drawing.15" ShapeID="_x0000_i1057" DrawAspect="Content" ObjectID="_1714932271" r:id="rId76"/>
        </w:object>
      </w:r>
    </w:p>
    <w:p w14:paraId="236AE97B" w14:textId="3DF05A09" w:rsidR="00167EC7" w:rsidRPr="00DF048C" w:rsidRDefault="00167EC7" w:rsidP="00167EC7">
      <w:pPr>
        <w:pStyle w:val="TF"/>
      </w:pPr>
      <w:r w:rsidRPr="00DF048C">
        <w:t>Figure 6.</w:t>
      </w:r>
      <w:r w:rsidR="000B5B47" w:rsidRPr="00DF048C">
        <w:t>11</w:t>
      </w:r>
      <w:r w:rsidRPr="00DF048C">
        <w:t>.3.1-1: UE access to Ranging and sidelink positioning service exposure</w:t>
      </w:r>
    </w:p>
    <w:p w14:paraId="06C84396" w14:textId="4FD3BC4E" w:rsidR="003C11F7" w:rsidRDefault="003C11F7" w:rsidP="00167EC7">
      <w:pPr>
        <w:pStyle w:val="B1"/>
      </w:pPr>
      <w:r>
        <w:t>1.</w:t>
      </w:r>
      <w:r>
        <w:tab/>
        <w:t>The UE send a Registration Request that includes an indication that the UE would like access to the Ranging and sidelink positioning service exposure provided via the NEF. This indication could be included within the UE and Network capability exchange or explicitly signalled.</w:t>
      </w:r>
    </w:p>
    <w:p w14:paraId="5A69239C" w14:textId="77777777" w:rsidR="003C11F7" w:rsidRDefault="003C11F7" w:rsidP="00167EC7">
      <w:pPr>
        <w:pStyle w:val="B1"/>
      </w:pPr>
      <w:r>
        <w:t>2.</w:t>
      </w:r>
      <w:r>
        <w:tab/>
        <w:t>The AMF obtains the Ranging and sidelink positioning subscription data by invoking the Nudm_SDM_Get.</w:t>
      </w:r>
    </w:p>
    <w:p w14:paraId="795EC39B" w14:textId="51C9D149" w:rsidR="00167EC7" w:rsidRPr="00DF048C" w:rsidRDefault="00167EC7" w:rsidP="00167EC7">
      <w:pPr>
        <w:pStyle w:val="NO"/>
      </w:pPr>
      <w:r w:rsidRPr="00DF048C">
        <w:t>NOTE</w:t>
      </w:r>
      <w:r w:rsidR="003C11F7">
        <w:t> </w:t>
      </w:r>
      <w:r w:rsidRPr="00DF048C">
        <w:t>1:</w:t>
      </w:r>
      <w:r w:rsidR="003C11F7">
        <w:tab/>
      </w:r>
      <w:r w:rsidRPr="00DF048C">
        <w:t>It is assumed that the authorization information to use the Ranging and sidelink positioning service is stored in the UE</w:t>
      </w:r>
      <w:r w:rsidR="00DF048C">
        <w:t>'</w:t>
      </w:r>
      <w:r w:rsidRPr="00DF048C">
        <w:t>s subscription data.</w:t>
      </w:r>
    </w:p>
    <w:p w14:paraId="43830573" w14:textId="452CD74B" w:rsidR="00167EC7" w:rsidRPr="00DF048C" w:rsidRDefault="003C11F7" w:rsidP="00167EC7">
      <w:pPr>
        <w:pStyle w:val="B1"/>
      </w:pPr>
      <w:r>
        <w:t>3.</w:t>
      </w:r>
      <w:r>
        <w:tab/>
        <w:t xml:space="preserve">The UDM provides the Ranging and sidelink positioning subscription data to the AMF. The AMF verifies that the UE is authorized to use the service API. The Ranging and sidelink positioning subscription data also include the information that the UE needs for the initial Onboarding process as described in </w:t>
      </w:r>
      <w:r w:rsidR="00D62CAC">
        <w:t>TS 23.222 [</w:t>
      </w:r>
      <w:r>
        <w:t xml:space="preserve">12] and </w:t>
      </w:r>
      <w:r w:rsidR="00D62CAC">
        <w:t>TS 33.122 [</w:t>
      </w:r>
      <w:r>
        <w:t>13].</w:t>
      </w:r>
    </w:p>
    <w:p w14:paraId="1474D53C" w14:textId="451D7A08" w:rsidR="00167EC7" w:rsidRPr="00DF048C" w:rsidRDefault="00167EC7" w:rsidP="00167EC7">
      <w:pPr>
        <w:pStyle w:val="NO"/>
      </w:pPr>
      <w:r w:rsidRPr="00DF048C">
        <w:t>NOTE</w:t>
      </w:r>
      <w:r w:rsidR="003C11F7">
        <w:t> </w:t>
      </w:r>
      <w:r w:rsidRPr="00DF048C">
        <w:t>2:</w:t>
      </w:r>
      <w:r w:rsidR="003C11F7">
        <w:tab/>
      </w:r>
      <w:r w:rsidRPr="00DF048C">
        <w:t xml:space="preserve">More NF e.g. UDR, AUSF may be involved in this step. SA3 will need to specify how and where the information for onboarding is generate and stored. In </w:t>
      </w:r>
      <w:r w:rsidR="00D62CAC" w:rsidRPr="00DF048C">
        <w:t>TS</w:t>
      </w:r>
      <w:r w:rsidR="00D62CAC">
        <w:t> </w:t>
      </w:r>
      <w:r w:rsidR="00D62CAC" w:rsidRPr="00DF048C">
        <w:t>33.122</w:t>
      </w:r>
      <w:r w:rsidR="00D62CAC">
        <w:t> </w:t>
      </w:r>
      <w:r w:rsidR="00D62CAC" w:rsidRPr="00DF048C">
        <w:t>[</w:t>
      </w:r>
      <w:r w:rsidR="000B5B47" w:rsidRPr="00DF048C">
        <w:t>13</w:t>
      </w:r>
      <w:r w:rsidRPr="00DF048C">
        <w:t>] the information for onboarding is called Onboarding Enrolment Information.</w:t>
      </w:r>
    </w:p>
    <w:p w14:paraId="137BEA32" w14:textId="77777777" w:rsidR="003C11F7" w:rsidRDefault="003C11F7" w:rsidP="00167EC7">
      <w:pPr>
        <w:pStyle w:val="B1"/>
      </w:pPr>
      <w:r>
        <w:t>4.</w:t>
      </w:r>
      <w:r>
        <w:tab/>
        <w:t>The AMF includes the information for onboarding in the Registration Accept message to the UE.</w:t>
      </w:r>
    </w:p>
    <w:p w14:paraId="60CBE106" w14:textId="0CE07733" w:rsidR="003C11F7" w:rsidRDefault="003C11F7" w:rsidP="00167EC7">
      <w:pPr>
        <w:pStyle w:val="B1"/>
      </w:pPr>
      <w:r>
        <w:t>5.</w:t>
      </w:r>
      <w:r>
        <w:tab/>
        <w:t xml:space="preserve">The UE initiates the Onboarding procedure as specified in </w:t>
      </w:r>
      <w:r w:rsidR="00D62CAC">
        <w:t>TS 23.222 [</w:t>
      </w:r>
      <w:r>
        <w:t>12] clause 8.1 over an PDU session that provide access to data network that is connected to the NEF.</w:t>
      </w:r>
    </w:p>
    <w:p w14:paraId="6E415FB8" w14:textId="4023C813" w:rsidR="003C11F7" w:rsidRDefault="003C11F7" w:rsidP="00167EC7">
      <w:pPr>
        <w:pStyle w:val="B1"/>
      </w:pPr>
      <w:r>
        <w:t>6.</w:t>
      </w:r>
      <w:r>
        <w:tab/>
        <w:t xml:space="preserve">The UE sends an obtain service API authorization request to the NEF and based on the UE's subscription information the authorization information to access the service APIs is sent to the UE in the response. See clause 8.11 of </w:t>
      </w:r>
      <w:r w:rsidR="00D62CAC">
        <w:t>TS 23.222 [</w:t>
      </w:r>
      <w:r>
        <w:t>12].</w:t>
      </w:r>
    </w:p>
    <w:p w14:paraId="3176DA51" w14:textId="77777777" w:rsidR="003C11F7" w:rsidRDefault="003C11F7" w:rsidP="00167EC7">
      <w:pPr>
        <w:pStyle w:val="B1"/>
      </w:pPr>
      <w:r>
        <w:t>7.</w:t>
      </w:r>
      <w:r>
        <w:tab/>
        <w:t>The UE uses the Ranging and sidelink positioning service exposure API to gain access to Ranging and Sidelink information related to other UEs.</w:t>
      </w:r>
    </w:p>
    <w:p w14:paraId="67A8DAFB" w14:textId="158312FA" w:rsidR="00167EC7" w:rsidRPr="00DF048C" w:rsidRDefault="00167EC7" w:rsidP="003C11F7">
      <w:pPr>
        <w:pStyle w:val="NO"/>
      </w:pPr>
      <w:r w:rsidRPr="003C11F7">
        <w:lastRenderedPageBreak/>
        <w:t>NOTE</w:t>
      </w:r>
      <w:r w:rsidR="003C11F7" w:rsidRPr="003C11F7">
        <w:t> </w:t>
      </w:r>
      <w:r w:rsidRPr="003C11F7">
        <w:t>3:</w:t>
      </w:r>
      <w:r w:rsidR="003C11F7" w:rsidRPr="003C11F7">
        <w:tab/>
      </w:r>
      <w:r w:rsidRPr="003C11F7">
        <w:t>The UE solution reuses this Service API proposed in solutions for Key Issue 7 address used by Application Functions</w:t>
      </w:r>
      <w:r w:rsidRPr="00DF048C">
        <w:rPr>
          <w:lang w:eastAsia="zh-CN"/>
        </w:rPr>
        <w:t>.</w:t>
      </w:r>
    </w:p>
    <w:p w14:paraId="53E5C9D7" w14:textId="7E74B20E" w:rsidR="00167EC7" w:rsidRPr="00DF048C" w:rsidRDefault="00167EC7" w:rsidP="00167EC7">
      <w:pPr>
        <w:pStyle w:val="3"/>
      </w:pPr>
      <w:bookmarkStart w:id="2580" w:name="_Toc100781028"/>
      <w:bookmarkStart w:id="2581" w:name="_Toc100782253"/>
      <w:bookmarkStart w:id="2582" w:name="_Toc100782377"/>
      <w:bookmarkStart w:id="2583" w:name="_Toc100782506"/>
      <w:bookmarkStart w:id="2584" w:name="_Toc100782635"/>
      <w:bookmarkStart w:id="2585" w:name="_Toc104257773"/>
      <w:bookmarkStart w:id="2586" w:name="_Toc104257947"/>
      <w:bookmarkStart w:id="2587" w:name="_Toc104258194"/>
      <w:r w:rsidRPr="00DF048C">
        <w:t>6.</w:t>
      </w:r>
      <w:r w:rsidR="000A5D2A" w:rsidRPr="00DF048C">
        <w:rPr>
          <w:lang w:eastAsia="zh-CN"/>
        </w:rPr>
        <w:t>11</w:t>
      </w:r>
      <w:r w:rsidRPr="00DF048C">
        <w:t>.</w:t>
      </w:r>
      <w:r w:rsidRPr="00DF048C">
        <w:rPr>
          <w:lang w:eastAsia="zh-CN"/>
        </w:rPr>
        <w:t>4</w:t>
      </w:r>
      <w:r w:rsidRPr="00DF048C">
        <w:tab/>
        <w:t>Impacts on services, entities and interfaces</w:t>
      </w:r>
      <w:bookmarkEnd w:id="2580"/>
      <w:bookmarkEnd w:id="2581"/>
      <w:bookmarkEnd w:id="2582"/>
      <w:bookmarkEnd w:id="2583"/>
      <w:bookmarkEnd w:id="2584"/>
      <w:bookmarkEnd w:id="2585"/>
      <w:bookmarkEnd w:id="2586"/>
      <w:bookmarkEnd w:id="2587"/>
    </w:p>
    <w:p w14:paraId="317D2435" w14:textId="77777777" w:rsidR="00167EC7" w:rsidRPr="00DF048C" w:rsidRDefault="00167EC7" w:rsidP="00167EC7">
      <w:r w:rsidRPr="00DF048C">
        <w:t>UE:</w:t>
      </w:r>
    </w:p>
    <w:p w14:paraId="7C4E218F" w14:textId="77777777" w:rsidR="003C11F7" w:rsidRDefault="003C11F7" w:rsidP="00167EC7">
      <w:pPr>
        <w:pStyle w:val="B1"/>
      </w:pPr>
      <w:r>
        <w:t>-</w:t>
      </w:r>
      <w:r>
        <w:tab/>
        <w:t>Support Ranging and Sidelink capability exchange.</w:t>
      </w:r>
    </w:p>
    <w:p w14:paraId="7B8BF2AB" w14:textId="77777777" w:rsidR="003C11F7" w:rsidRDefault="003C11F7" w:rsidP="00167EC7">
      <w:pPr>
        <w:pStyle w:val="B1"/>
      </w:pPr>
      <w:r>
        <w:t>-</w:t>
      </w:r>
      <w:r>
        <w:tab/>
        <w:t>Support receiving the Onboarding enrolment information, to be used in the initial access to the NEF.</w:t>
      </w:r>
    </w:p>
    <w:p w14:paraId="10C53238" w14:textId="77777777" w:rsidR="00167EC7" w:rsidRPr="00DF048C" w:rsidRDefault="00167EC7" w:rsidP="00167EC7">
      <w:r w:rsidRPr="00DF048C">
        <w:t>AMF:</w:t>
      </w:r>
    </w:p>
    <w:p w14:paraId="78245094" w14:textId="43146167" w:rsidR="00167EC7" w:rsidRPr="00DF048C" w:rsidRDefault="003C11F7" w:rsidP="00167EC7">
      <w:pPr>
        <w:pStyle w:val="B1"/>
      </w:pPr>
      <w:r>
        <w:t>-</w:t>
      </w:r>
      <w:r>
        <w:tab/>
        <w:t>Support the Ranging and Sidelink capability exchange and to retrieve the Onboarding enrolment information from the NF that holds this information e.g. the UDM. Provide the Onboarding enrolment information to the UE in the Registration Accept message.</w:t>
      </w:r>
    </w:p>
    <w:p w14:paraId="24342D7C" w14:textId="158456DF" w:rsidR="00167EC7" w:rsidRPr="00DF048C" w:rsidRDefault="00167EC7" w:rsidP="00CA67ED">
      <w:r w:rsidRPr="00CA67ED">
        <w:t>UDM:</w:t>
      </w:r>
    </w:p>
    <w:p w14:paraId="00C1C14C" w14:textId="1CA346D8" w:rsidR="00167EC7" w:rsidRPr="00DF048C" w:rsidRDefault="003C11F7" w:rsidP="00167EC7">
      <w:pPr>
        <w:pStyle w:val="B1"/>
      </w:pPr>
      <w:r>
        <w:t>-</w:t>
      </w:r>
      <w:r>
        <w:tab/>
        <w:t>Store the Onboarding enrolment information and provide it to the AMF when requested.</w:t>
      </w:r>
    </w:p>
    <w:p w14:paraId="3AC5294B" w14:textId="5BDB67AE" w:rsidR="00BA6AF4" w:rsidRPr="00DF048C" w:rsidRDefault="00BA6AF4" w:rsidP="00BA6AF4">
      <w:pPr>
        <w:pStyle w:val="2"/>
      </w:pPr>
      <w:bookmarkStart w:id="2588" w:name="_Toc100781029"/>
      <w:bookmarkStart w:id="2589" w:name="_Toc100782254"/>
      <w:bookmarkStart w:id="2590" w:name="_Toc100782378"/>
      <w:bookmarkStart w:id="2591" w:name="_Toc100782507"/>
      <w:bookmarkStart w:id="2592" w:name="_Toc100782636"/>
      <w:bookmarkStart w:id="2593" w:name="_Toc104257774"/>
      <w:bookmarkStart w:id="2594" w:name="_Toc104257948"/>
      <w:bookmarkStart w:id="2595" w:name="_Toc104258195"/>
      <w:r w:rsidRPr="00DF048C">
        <w:t>6.</w:t>
      </w:r>
      <w:r w:rsidRPr="00DF048C">
        <w:rPr>
          <w:lang w:eastAsia="zh-CN"/>
        </w:rPr>
        <w:t>12</w:t>
      </w:r>
      <w:r w:rsidRPr="00DF048C">
        <w:tab/>
        <w:t>Solution #</w:t>
      </w:r>
      <w:r w:rsidR="00B1441D" w:rsidRPr="00DF048C">
        <w:rPr>
          <w:lang w:eastAsia="zh-CN"/>
        </w:rPr>
        <w:t>12</w:t>
      </w:r>
      <w:r w:rsidRPr="00DF048C">
        <w:t>: Ranging Service Exposure towards AF</w:t>
      </w:r>
      <w:bookmarkEnd w:id="2588"/>
      <w:bookmarkEnd w:id="2589"/>
      <w:bookmarkEnd w:id="2590"/>
      <w:bookmarkEnd w:id="2591"/>
      <w:bookmarkEnd w:id="2592"/>
      <w:bookmarkEnd w:id="2593"/>
      <w:bookmarkEnd w:id="2594"/>
      <w:bookmarkEnd w:id="2595"/>
    </w:p>
    <w:p w14:paraId="38CDE7A1" w14:textId="7E1B1087" w:rsidR="00BA6AF4" w:rsidRPr="00DF048C" w:rsidRDefault="00BA6AF4" w:rsidP="00BA6AF4">
      <w:pPr>
        <w:pStyle w:val="3"/>
      </w:pPr>
      <w:bookmarkStart w:id="2596" w:name="_Toc100781030"/>
      <w:bookmarkStart w:id="2597" w:name="_Toc100782255"/>
      <w:bookmarkStart w:id="2598" w:name="_Toc100782379"/>
      <w:bookmarkStart w:id="2599" w:name="_Toc100782508"/>
      <w:bookmarkStart w:id="2600" w:name="_Toc100782637"/>
      <w:bookmarkStart w:id="2601" w:name="_Toc104257775"/>
      <w:bookmarkStart w:id="2602" w:name="_Toc104257949"/>
      <w:bookmarkStart w:id="2603" w:name="_Toc104258196"/>
      <w:r w:rsidRPr="00DF048C">
        <w:t>6.</w:t>
      </w:r>
      <w:r w:rsidR="00B1441D" w:rsidRPr="00DF048C">
        <w:rPr>
          <w:lang w:eastAsia="zh-CN"/>
        </w:rPr>
        <w:t>12</w:t>
      </w:r>
      <w:r w:rsidRPr="00DF048C">
        <w:t>.1</w:t>
      </w:r>
      <w:r w:rsidRPr="00DF048C">
        <w:tab/>
        <w:t>General</w:t>
      </w:r>
      <w:bookmarkEnd w:id="2596"/>
      <w:bookmarkEnd w:id="2597"/>
      <w:bookmarkEnd w:id="2598"/>
      <w:bookmarkEnd w:id="2599"/>
      <w:bookmarkEnd w:id="2600"/>
      <w:bookmarkEnd w:id="2601"/>
      <w:bookmarkEnd w:id="2602"/>
      <w:bookmarkEnd w:id="2603"/>
    </w:p>
    <w:p w14:paraId="4E3BECF8" w14:textId="675F59D8" w:rsidR="00BA6AF4" w:rsidRPr="00DF048C" w:rsidRDefault="003C11F7" w:rsidP="00BA6AF4">
      <w:r>
        <w:t>This solution addresses KI#7 as described in clause 5.7 by proposing a ranging service exposure solution in the 5GS towards the AF.</w:t>
      </w:r>
    </w:p>
    <w:p w14:paraId="6BFECBFE" w14:textId="5C9AB921" w:rsidR="00BA6AF4" w:rsidRPr="00DF048C" w:rsidRDefault="00BA6AF4" w:rsidP="00BA6AF4">
      <w:pPr>
        <w:pStyle w:val="3"/>
      </w:pPr>
      <w:bookmarkStart w:id="2604" w:name="_Toc100781031"/>
      <w:bookmarkStart w:id="2605" w:name="_Toc100782256"/>
      <w:bookmarkStart w:id="2606" w:name="_Toc100782380"/>
      <w:bookmarkStart w:id="2607" w:name="_Toc100782509"/>
      <w:bookmarkStart w:id="2608" w:name="_Toc100782638"/>
      <w:bookmarkStart w:id="2609" w:name="_Toc104257776"/>
      <w:bookmarkStart w:id="2610" w:name="_Toc104257950"/>
      <w:bookmarkStart w:id="2611" w:name="_Toc104258197"/>
      <w:r w:rsidRPr="00DF048C">
        <w:t>6.</w:t>
      </w:r>
      <w:r w:rsidR="00B1441D" w:rsidRPr="00DF048C">
        <w:rPr>
          <w:lang w:eastAsia="zh-CN"/>
        </w:rPr>
        <w:t>12</w:t>
      </w:r>
      <w:r w:rsidRPr="00DF048C">
        <w:t>.2</w:t>
      </w:r>
      <w:r w:rsidRPr="00DF048C">
        <w:tab/>
        <w:t>Functional descriptions</w:t>
      </w:r>
      <w:bookmarkEnd w:id="2604"/>
      <w:bookmarkEnd w:id="2605"/>
      <w:bookmarkEnd w:id="2606"/>
      <w:bookmarkEnd w:id="2607"/>
      <w:bookmarkEnd w:id="2608"/>
      <w:bookmarkEnd w:id="2609"/>
      <w:bookmarkEnd w:id="2610"/>
      <w:bookmarkEnd w:id="2611"/>
    </w:p>
    <w:p w14:paraId="28E4D0AD" w14:textId="36D34239" w:rsidR="00BA6AF4" w:rsidRDefault="00BA6AF4" w:rsidP="00BA6AF4">
      <w:r w:rsidRPr="00DF048C">
        <w:t>At a high level, the functional description of this solution can be summarized as follows:</w:t>
      </w:r>
    </w:p>
    <w:p w14:paraId="74308AE9" w14:textId="77777777" w:rsidR="003C11F7" w:rsidRDefault="003C11F7" w:rsidP="003C11F7">
      <w:pPr>
        <w:pStyle w:val="B1"/>
      </w:pPr>
      <w:r>
        <w:t>-</w:t>
      </w:r>
      <w:r>
        <w:tab/>
        <w:t>A ranging exposure service is proposed enabling a ranging application server hosted at an AF to send a request to the 5GS to trigger a ranging/sidelink positioning operation between two UEs, one of which acts as reference UE the other ones as target UE.</w:t>
      </w:r>
    </w:p>
    <w:p w14:paraId="08E3E21D" w14:textId="77777777" w:rsidR="003C11F7" w:rsidRDefault="003C11F7" w:rsidP="003C11F7">
      <w:pPr>
        <w:pStyle w:val="B1"/>
      </w:pPr>
      <w:r>
        <w:t>-</w:t>
      </w:r>
      <w:r>
        <w:tab/>
        <w:t>The proposed solution leverages the LCS architecture for localization, i.e. GMLC and LMF are both involved in the 5GS procedure triggering the ranging/sidelink positioning given the close relation of ranging and sidelink positioning for a UE with the determination of the UE location.</w:t>
      </w:r>
    </w:p>
    <w:p w14:paraId="4DE15D5E" w14:textId="77777777" w:rsidR="003C11F7" w:rsidRDefault="003C11F7" w:rsidP="003C11F7">
      <w:pPr>
        <w:pStyle w:val="B1"/>
      </w:pPr>
      <w:r>
        <w:t>-</w:t>
      </w:r>
      <w:r>
        <w:tab/>
        <w:t>The service operation may include a number of ranging/sidelink positioning events related to both distance and direction measurements.</w:t>
      </w:r>
    </w:p>
    <w:p w14:paraId="2A0E5A7A" w14:textId="1DE360E4" w:rsidR="00BA6AF4" w:rsidRPr="00DF048C" w:rsidRDefault="00BA6AF4" w:rsidP="00BA6AF4">
      <w:pPr>
        <w:pStyle w:val="3"/>
      </w:pPr>
      <w:bookmarkStart w:id="2612" w:name="_Toc100781032"/>
      <w:bookmarkStart w:id="2613" w:name="_Toc100782257"/>
      <w:bookmarkStart w:id="2614" w:name="_Toc100782381"/>
      <w:bookmarkStart w:id="2615" w:name="_Toc100782510"/>
      <w:bookmarkStart w:id="2616" w:name="_Toc100782639"/>
      <w:bookmarkStart w:id="2617" w:name="_Toc104257777"/>
      <w:bookmarkStart w:id="2618" w:name="_Toc104257951"/>
      <w:bookmarkStart w:id="2619" w:name="_Toc104258198"/>
      <w:r w:rsidRPr="00DF048C">
        <w:lastRenderedPageBreak/>
        <w:t>6.</w:t>
      </w:r>
      <w:r w:rsidR="00B1441D" w:rsidRPr="00DF048C">
        <w:rPr>
          <w:lang w:eastAsia="zh-CN"/>
        </w:rPr>
        <w:t>12</w:t>
      </w:r>
      <w:r w:rsidRPr="00DF048C">
        <w:t>.3</w:t>
      </w:r>
      <w:r w:rsidRPr="00DF048C">
        <w:tab/>
        <w:t>Procedures</w:t>
      </w:r>
      <w:bookmarkEnd w:id="2612"/>
      <w:bookmarkEnd w:id="2613"/>
      <w:bookmarkEnd w:id="2614"/>
      <w:bookmarkEnd w:id="2615"/>
      <w:bookmarkEnd w:id="2616"/>
      <w:bookmarkEnd w:id="2617"/>
      <w:bookmarkEnd w:id="2618"/>
      <w:bookmarkEnd w:id="2619"/>
    </w:p>
    <w:p w14:paraId="54596647" w14:textId="77777777" w:rsidR="00BA6AF4" w:rsidRPr="00D62CAC" w:rsidRDefault="00BA6AF4" w:rsidP="003C11F7">
      <w:pPr>
        <w:pStyle w:val="TH"/>
      </w:pPr>
      <w:r w:rsidRPr="00DF048C">
        <w:object w:dxaOrig="12648" w:dyaOrig="7968" w14:anchorId="6210D4EB">
          <v:shape id="_x0000_i1058" type="#_x0000_t75" style="width:467.35pt;height:294.65pt" o:ole="">
            <v:imagedata r:id="rId77" o:title=""/>
          </v:shape>
          <o:OLEObject Type="Embed" ProgID="Visio.Drawing.15" ShapeID="_x0000_i1058" DrawAspect="Content" ObjectID="_1714932272" r:id="rId78"/>
        </w:object>
      </w:r>
    </w:p>
    <w:p w14:paraId="04B59706" w14:textId="0ECE8DCA" w:rsidR="00BA6AF4" w:rsidRPr="00DF048C" w:rsidRDefault="00BA6AF4" w:rsidP="003C11F7">
      <w:pPr>
        <w:pStyle w:val="TF"/>
        <w:rPr>
          <w:lang w:eastAsia="zh-CN"/>
        </w:rPr>
      </w:pPr>
      <w:r w:rsidRPr="00DF048C">
        <w:t>Figure</w:t>
      </w:r>
      <w:r w:rsidR="00B1441D" w:rsidRPr="00DF048C">
        <w:t xml:space="preserve"> 6.</w:t>
      </w:r>
      <w:r w:rsidR="00B1441D" w:rsidRPr="00DF048C">
        <w:rPr>
          <w:lang w:eastAsia="zh-CN"/>
        </w:rPr>
        <w:t>12</w:t>
      </w:r>
      <w:r w:rsidRPr="00DF048C">
        <w:t>.3-1: Procedure for ranging application server exposure</w:t>
      </w:r>
    </w:p>
    <w:p w14:paraId="6222A873" w14:textId="24F762D4" w:rsidR="00BA6AF4" w:rsidRPr="00DF048C" w:rsidRDefault="003C11F7" w:rsidP="00CA67ED">
      <w:r w:rsidRPr="00CA67ED">
        <w:t>Figure 6.12.3-1 shows a procedure with the proposed service exposure framework towards the application server. The description of the procedure is as follows:</w:t>
      </w:r>
    </w:p>
    <w:p w14:paraId="4EDEC78B" w14:textId="14A7F130" w:rsidR="003C11F7" w:rsidRDefault="003C11F7" w:rsidP="003C11F7">
      <w:pPr>
        <w:pStyle w:val="B1"/>
      </w:pPr>
      <w:bookmarkStart w:id="2620" w:name="_Toc100781033"/>
      <w:bookmarkStart w:id="2621" w:name="_Toc100782258"/>
      <w:bookmarkStart w:id="2622" w:name="_Toc100782382"/>
      <w:bookmarkStart w:id="2623" w:name="_Toc100782511"/>
      <w:bookmarkStart w:id="2624" w:name="_Toc100782640"/>
      <w:r>
        <w:t>0.</w:t>
      </w:r>
      <w:r>
        <w:tab/>
        <w:t xml:space="preserve">The ProSe capabilities of the UEs are registered with the AMF beforehand. This may include the support for location reporting in addition to other ProSe capabilities. Also the Location Privacy Indication (LPI) defined in </w:t>
      </w:r>
      <w:r w:rsidR="00D62CAC" w:rsidRPr="00DF048C">
        <w:t>TR</w:t>
      </w:r>
      <w:r w:rsidR="00D62CAC">
        <w:t> </w:t>
      </w:r>
      <w:r w:rsidR="00D62CAC" w:rsidRPr="00DF048C">
        <w:t>38.845</w:t>
      </w:r>
      <w:r w:rsidR="00D62CAC">
        <w:t> [</w:t>
      </w:r>
      <w:r>
        <w:t>6] for ProSe based localization can be given by the UE's at this stage, again to the AMF.</w:t>
      </w:r>
    </w:p>
    <w:p w14:paraId="0CCCD828" w14:textId="77777777" w:rsidR="000F2B80" w:rsidRDefault="003C11F7" w:rsidP="003C11F7">
      <w:pPr>
        <w:pStyle w:val="B1"/>
        <w:rPr>
          <w:ins w:id="2625" w:author="S2-2205066" w:date="2022-05-24T02:38:00Z"/>
        </w:rPr>
      </w:pPr>
      <w:r>
        <w:t>1.</w:t>
      </w:r>
      <w:r>
        <w:tab/>
        <w:t xml:space="preserve">Ranging/sidelink positioning service request </w:t>
      </w:r>
      <w:ins w:id="2626" w:author="S2-2205066" w:date="2022-05-24T02:37:00Z">
        <w:r w:rsidR="000F2B80">
          <w:t>(</w:t>
        </w:r>
      </w:ins>
      <w:r>
        <w:t>via NEF</w:t>
      </w:r>
      <w:ins w:id="2627" w:author="S2-2205066" w:date="2022-05-24T02:37:00Z">
        <w:r w:rsidR="000F2B80">
          <w:t>)</w:t>
        </w:r>
      </w:ins>
      <w:r>
        <w:t xml:space="preserve">: </w:t>
      </w:r>
      <w:ins w:id="2628" w:author="S2-2205066" w:date="2022-05-24T02:37:00Z">
        <w:r w:rsidR="000F2B80">
          <w:t xml:space="preserve">the ranging application server may contact GMLC directly or via NEF </w:t>
        </w:r>
      </w:ins>
      <w:del w:id="2629" w:author="S2-2205066" w:date="2022-05-24T02:38:00Z">
        <w:r w:rsidDel="000F2B80">
          <w:delText xml:space="preserve">this service provided by NEF and GMLC allow the ranging application server </w:delText>
        </w:r>
      </w:del>
      <w:r>
        <w:t xml:space="preserve">to provide a ranging or sidelink positioning operation request to the 5GS. </w:t>
      </w:r>
    </w:p>
    <w:p w14:paraId="1126FE96" w14:textId="3D816A20" w:rsidR="003C11F7" w:rsidRDefault="003C11F7" w:rsidP="003C11F7">
      <w:pPr>
        <w:pStyle w:val="B1"/>
      </w:pPr>
      <w:del w:id="2630" w:author="S2-2205066" w:date="2022-05-24T02:38:00Z">
        <w:r w:rsidDel="000F2B80">
          <w:delText>This</w:delText>
        </w:r>
      </w:del>
      <w:ins w:id="2631" w:author="S2-2205066" w:date="2022-05-24T02:38:00Z">
        <w:r w:rsidR="000F2B80">
          <w:t>The</w:t>
        </w:r>
      </w:ins>
      <w:r>
        <w:t xml:space="preserve"> service operation</w:t>
      </w:r>
      <w:ins w:id="2632" w:author="S2-2205066" w:date="2022-05-24T02:38:00Z">
        <w:r w:rsidR="000F2B80">
          <w:t xml:space="preserve">s </w:t>
        </w:r>
      </w:ins>
      <w:ins w:id="2633" w:author="S2-2205066" w:date="2022-05-24T02:39:00Z">
        <w:r w:rsidR="000F2B80">
          <w:t xml:space="preserve">involved in the ranging/sidelink positioning request may reuse and extend the existing NEF/GMLC services (e.g. Nnef_EventExposure_Subscribe, </w:t>
        </w:r>
        <w:r w:rsidR="000F2B80" w:rsidRPr="007772DB">
          <w:t>Ngmlc_Location_ProvideLocation</w:t>
        </w:r>
        <w:r w:rsidR="000F2B80">
          <w:t>) and/or new service operations may be defined if needed. The service operations</w:t>
        </w:r>
      </w:ins>
      <w:r>
        <w:t xml:space="preserve"> may include </w:t>
      </w:r>
      <w:ins w:id="2634" w:author="S2-2205066" w:date="2022-05-24T02:39:00Z">
        <w:r w:rsidR="000F2B80">
          <w:t xml:space="preserve">the target and reference UEs, the required </w:t>
        </w:r>
      </w:ins>
      <w:ins w:id="2635" w:author="S2-2205066" w:date="2022-05-24T02:40:00Z">
        <w:r w:rsidR="000F2B80">
          <w:t xml:space="preserve">Ranging/Sidelink positioning QoS, and </w:t>
        </w:r>
      </w:ins>
      <w:del w:id="2636" w:author="S2-2205066" w:date="2022-05-24T02:40:00Z">
        <w:r w:rsidDel="000F2B80">
          <w:delText xml:space="preserve">the request of </w:delText>
        </w:r>
      </w:del>
      <w:r>
        <w:t xml:space="preserve">a number of </w:t>
      </w:r>
      <w:del w:id="2637" w:author="S2-2205066" w:date="2022-05-24T02:40:00Z">
        <w:r w:rsidDel="000F2B80">
          <w:delText xml:space="preserve">ranging </w:delText>
        </w:r>
      </w:del>
      <w:r>
        <w:t xml:space="preserve">events </w:t>
      </w:r>
      <w:ins w:id="2638" w:author="S2-2205066" w:date="2022-05-24T02:40:00Z">
        <w:r w:rsidR="000F2B80">
          <w:t xml:space="preserve">addressing </w:t>
        </w:r>
      </w:ins>
      <w:del w:id="2639" w:author="S2-2205066" w:date="2022-05-24T02:40:00Z">
        <w:r w:rsidDel="000F2B80">
          <w:delText xml:space="preserve">related to </w:delText>
        </w:r>
      </w:del>
      <w:r>
        <w:t xml:space="preserve">distance and/or direction measurements between the reference and target UEs. The service </w:t>
      </w:r>
      <w:ins w:id="2640" w:author="S2-2205066" w:date="2022-05-24T02:41:00Z">
        <w:r w:rsidR="000F2B80">
          <w:t xml:space="preserve">operations </w:t>
        </w:r>
      </w:ins>
      <w:r>
        <w:t xml:space="preserve">may also indicate threshold(s) for </w:t>
      </w:r>
      <w:del w:id="2641" w:author="S2-2205066" w:date="2022-05-24T02:41:00Z">
        <w:r w:rsidDel="000F2B80">
          <w:delText xml:space="preserve">both </w:delText>
        </w:r>
      </w:del>
      <w:r>
        <w:t>distance and</w:t>
      </w:r>
      <w:ins w:id="2642" w:author="S2-2205066" w:date="2022-05-24T02:41:00Z">
        <w:r w:rsidR="000F2B80">
          <w:t>/or</w:t>
        </w:r>
      </w:ins>
      <w:r>
        <w:t xml:space="preserve"> direction events. In addition, the service </w:t>
      </w:r>
      <w:ins w:id="2643" w:author="S2-2205066" w:date="2022-05-24T02:41:00Z">
        <w:r w:rsidR="000F2B80">
          <w:t xml:space="preserve">operations </w:t>
        </w:r>
      </w:ins>
      <w:r>
        <w:t>may include other event configuration parameter(s) that may be mandatory or optional (e.g. time to trigger, direction orientation, threshold matching direction, measurement frequency, preferred accuracy, privacy preservation).</w:t>
      </w:r>
    </w:p>
    <w:p w14:paraId="6EFC08A2" w14:textId="074CD4DB" w:rsidR="003C11F7" w:rsidRDefault="003C11F7" w:rsidP="003C11F7">
      <w:pPr>
        <w:pStyle w:val="B1"/>
        <w:rPr>
          <w:ins w:id="2644" w:author="S2-2205066" w:date="2022-05-24T02:41:00Z"/>
        </w:rPr>
      </w:pPr>
      <w:r>
        <w:t>2.</w:t>
      </w:r>
      <w:r>
        <w:tab/>
        <w:t xml:space="preserve">Setup of location information as per 5GC-MT-LR procedure in </w:t>
      </w:r>
      <w:r w:rsidR="00D62CAC">
        <w:t>TS 23.273 [</w:t>
      </w:r>
      <w:r>
        <w:t>11], corresponding to steps 2-11 in Figure 6.1.2-1 contained in clause 6.1.2, potentially including new optional inputs as part of the existing service operations accounting for the ranging related events.</w:t>
      </w:r>
    </w:p>
    <w:p w14:paraId="1AD57309" w14:textId="77777777" w:rsidR="000F2B80" w:rsidRDefault="000F2B80" w:rsidP="000F2B80">
      <w:pPr>
        <w:pStyle w:val="B1"/>
        <w:ind w:firstLine="0"/>
        <w:rPr>
          <w:ins w:id="2645" w:author="S2-2205066" w:date="2022-05-24T02:42:00Z"/>
        </w:rPr>
      </w:pPr>
      <w:ins w:id="2646" w:author="S2-2205066" w:date="2022-05-24T02:42:00Z">
        <w:r>
          <w:t xml:space="preserve">The following enhancements of the </w:t>
        </w:r>
        <w:r w:rsidRPr="00CA0687">
          <w:t>5GC-MT-LR procedure in TS 23.273 [11]</w:t>
        </w:r>
        <w:r>
          <w:t xml:space="preserve"> are required to support r</w:t>
        </w:r>
        <w:r w:rsidRPr="00CA0687">
          <w:t>anging/</w:t>
        </w:r>
        <w:r>
          <w:t>sidelink</w:t>
        </w:r>
        <w:r w:rsidRPr="00CA0687">
          <w:t xml:space="preserve"> positioning</w:t>
        </w:r>
        <w:r>
          <w:t xml:space="preserve">: </w:t>
        </w:r>
      </w:ins>
    </w:p>
    <w:p w14:paraId="09AAE967" w14:textId="77777777" w:rsidR="000F2B80" w:rsidRDefault="000F2B80" w:rsidP="000F2B80">
      <w:pPr>
        <w:pStyle w:val="B1"/>
        <w:ind w:left="1135" w:firstLine="0"/>
        <w:rPr>
          <w:ins w:id="2647" w:author="S2-2205066" w:date="2022-05-24T02:42:00Z"/>
        </w:rPr>
      </w:pPr>
      <w:ins w:id="2648" w:author="S2-2205066" w:date="2022-05-24T02:42:00Z">
        <w:r>
          <w:t xml:space="preserve">- step 5: an AMF service is consumed by GMLC to request </w:t>
        </w:r>
        <w:r w:rsidRPr="00D5723C">
          <w:t>ranging/sidelink positioning</w:t>
        </w:r>
        <w:r>
          <w:t xml:space="preserve">. The service operation can be </w:t>
        </w:r>
        <w:r w:rsidRPr="00D5723C">
          <w:t>Namf_Location_ProvidePositioningInfo</w:t>
        </w:r>
        <w:r>
          <w:t xml:space="preserve"> with the same enhancements described above for </w:t>
        </w:r>
        <w:r w:rsidRPr="00D5723C">
          <w:t>Ngmlc_Location_ProvideLocation</w:t>
        </w:r>
        <w:r>
          <w:t xml:space="preserve"> or a new service operation could be defined if needed.</w:t>
        </w:r>
      </w:ins>
    </w:p>
    <w:p w14:paraId="7CC8D2AE" w14:textId="77777777" w:rsidR="000F2B80" w:rsidRDefault="000F2B80" w:rsidP="000F2B80">
      <w:pPr>
        <w:pStyle w:val="B1"/>
        <w:ind w:left="1135" w:firstLine="0"/>
        <w:rPr>
          <w:ins w:id="2649" w:author="S2-2205066" w:date="2022-05-24T02:42:00Z"/>
        </w:rPr>
      </w:pPr>
      <w:ins w:id="2650" w:author="S2-2205066" w:date="2022-05-24T02:42:00Z">
        <w:r>
          <w:t>- step 10: an LMF must be selected that supports ranging/sidelink positioning.</w:t>
        </w:r>
      </w:ins>
    </w:p>
    <w:p w14:paraId="609241F0" w14:textId="3F475B3E" w:rsidR="000F2B80" w:rsidRDefault="000F2B80" w:rsidP="000F2B80">
      <w:pPr>
        <w:pStyle w:val="B1"/>
        <w:ind w:left="1135" w:firstLine="0"/>
      </w:pPr>
      <w:ins w:id="2651" w:author="S2-2205066" w:date="2022-05-24T02:42:00Z">
        <w:r>
          <w:lastRenderedPageBreak/>
          <w:t xml:space="preserve">- step 11: either the </w:t>
        </w:r>
        <w:r w:rsidRPr="005E401A">
          <w:t xml:space="preserve">Nlmf_Location </w:t>
        </w:r>
        <w:r>
          <w:t xml:space="preserve">service operations should be extended to support </w:t>
        </w:r>
        <w:r w:rsidRPr="005E401A">
          <w:t>ranging/sidelink positioning</w:t>
        </w:r>
        <w:r>
          <w:t xml:space="preserve"> with the enhancements described for </w:t>
        </w:r>
        <w:r w:rsidRPr="005E401A">
          <w:t>Ngmlc_Location_ProvideLocation</w:t>
        </w:r>
        <w:r>
          <w:t xml:space="preserve"> service operation or a new service operation should be defined for that purpose.</w:t>
        </w:r>
      </w:ins>
    </w:p>
    <w:p w14:paraId="2A562738" w14:textId="75E35766" w:rsidR="003C11F7" w:rsidRDefault="003C11F7" w:rsidP="003C11F7">
      <w:pPr>
        <w:pStyle w:val="EditorsNote"/>
      </w:pPr>
      <w:del w:id="2652" w:author="S2-2205066" w:date="2022-05-24T02:42:00Z">
        <w:r w:rsidDel="000F2B80">
          <w:delText>Editor's note:</w:delText>
        </w:r>
        <w:r w:rsidDel="000F2B80">
          <w:tab/>
          <w:delText xml:space="preserve">Whether and how the existing 5GC-MT-LR procedure in </w:delText>
        </w:r>
        <w:r w:rsidR="00D62CAC" w:rsidDel="000F2B80">
          <w:delText>TS 23.273 [</w:delText>
        </w:r>
        <w:r w:rsidDel="000F2B80">
          <w:delText>11] needs to be enhanced to support Ranging/SL positioning is FFS.</w:delText>
        </w:r>
      </w:del>
    </w:p>
    <w:p w14:paraId="047B0247" w14:textId="13B1DB8A" w:rsidR="003C11F7" w:rsidRDefault="003C11F7" w:rsidP="003C11F7">
      <w:pPr>
        <w:pStyle w:val="B1"/>
      </w:pPr>
      <w:r>
        <w:t>3.</w:t>
      </w:r>
      <w:r>
        <w:tab/>
        <w:t xml:space="preserve">[OPTIONAL] If not done yet, the LMF checks the ProSe capabilities registered for the UEs in step 0 with the AMF. The ProSe AS or PCF may authorize and/or configure the UEs to provide location reporting as needed, and a connection is established for PC5 communication session. The reference UE (acting similar to a ProSe UE-to-Network Relay as specified in </w:t>
      </w:r>
      <w:r w:rsidR="00D62CAC">
        <w:t>TS 23.304 [</w:t>
      </w:r>
      <w:r>
        <w:t>4]) may be configured or provisioned with special Relay Service Codes (RSCs) authorized for location reporting. This is provided by the PCF, already provisioned in the ME or configured in the UICC.</w:t>
      </w:r>
    </w:p>
    <w:p w14:paraId="60C7A81A" w14:textId="77777777" w:rsidR="003C11F7" w:rsidRDefault="003C11F7" w:rsidP="003C11F7">
      <w:pPr>
        <w:pStyle w:val="B1"/>
      </w:pPr>
      <w:r>
        <w:t>4.</w:t>
      </w:r>
      <w:r>
        <w:tab/>
        <w:t>The LMF sends a ranging/sidelink positioning request to UE 1.</w:t>
      </w:r>
    </w:p>
    <w:p w14:paraId="28AB292F" w14:textId="0B4ECA5A" w:rsidR="003C11F7" w:rsidRDefault="003C11F7" w:rsidP="003C11F7">
      <w:pPr>
        <w:pStyle w:val="NO"/>
      </w:pPr>
      <w:r>
        <w:t>NOTE 1:</w:t>
      </w:r>
      <w:r>
        <w:tab/>
        <w:t>UE 1 is assumed to be in coverage for this solution.</w:t>
      </w:r>
    </w:p>
    <w:p w14:paraId="45F2DE50" w14:textId="4F09083A" w:rsidR="003C11F7" w:rsidRDefault="003C11F7" w:rsidP="003C11F7">
      <w:pPr>
        <w:pStyle w:val="NO"/>
        <w:rPr>
          <w:ins w:id="2653" w:author="S2-2205066" w:date="2022-05-24T02:43:00Z"/>
        </w:rPr>
      </w:pPr>
      <w:r>
        <w:t>NOTE 2:</w:t>
      </w:r>
      <w:r>
        <w:tab/>
        <w:t>UE 1 may act as reference UE or target UE in this solution.</w:t>
      </w:r>
    </w:p>
    <w:p w14:paraId="288D7250" w14:textId="6A3F21DF" w:rsidR="000F2B80" w:rsidRDefault="000F2B80" w:rsidP="003C11F7">
      <w:pPr>
        <w:pStyle w:val="NO"/>
      </w:pPr>
      <w:ins w:id="2654" w:author="S2-2205066" w:date="2022-05-24T02:43:00Z">
        <w:r>
          <w:t>NOTE 3:</w:t>
        </w:r>
        <w:r>
          <w:tab/>
          <w:t xml:space="preserve">If both UEs are in coverage, LMF decides which of the two UEs is provided with the </w:t>
        </w:r>
        <w:r w:rsidRPr="00BF7BAE">
          <w:t>ranging/sidelink-based positioning</w:t>
        </w:r>
        <w:r>
          <w:t xml:space="preserve"> request from LMF.</w:t>
        </w:r>
      </w:ins>
    </w:p>
    <w:p w14:paraId="7D5629AF" w14:textId="77777777" w:rsidR="003C11F7" w:rsidRDefault="003C11F7" w:rsidP="003C11F7">
      <w:pPr>
        <w:pStyle w:val="EditorsNote"/>
      </w:pPr>
      <w:r>
        <w:t>Editor's note:</w:t>
      </w:r>
      <w:r>
        <w:tab/>
        <w:t>How the reference UE and target UE are decided is FFS.</w:t>
      </w:r>
    </w:p>
    <w:p w14:paraId="64D68524" w14:textId="77777777" w:rsidR="003C11F7" w:rsidRDefault="003C11F7" w:rsidP="003C11F7">
      <w:pPr>
        <w:pStyle w:val="B1"/>
      </w:pPr>
      <w:r>
        <w:t>5.</w:t>
      </w:r>
      <w:r>
        <w:tab/>
        <w:t>UE 1 initiates the</w:t>
      </w:r>
      <w:del w:id="2655" w:author="S2-2205066" w:date="2022-05-24T02:43:00Z">
        <w:r w:rsidDel="000F2B80">
          <w:delText xml:space="preserve"> the</w:delText>
        </w:r>
      </w:del>
      <w:r>
        <w:t xml:space="preserve"> ranging/sidelink-based positioning operation on UE 2.</w:t>
      </w:r>
    </w:p>
    <w:p w14:paraId="6FBD83DB" w14:textId="77777777" w:rsidR="003C11F7" w:rsidRDefault="003C11F7" w:rsidP="003C11F7">
      <w:pPr>
        <w:pStyle w:val="B1"/>
      </w:pPr>
      <w:r>
        <w:t>6.</w:t>
      </w:r>
      <w:r>
        <w:tab/>
        <w:t>UE 1 sends the ranging/sidelink positioning measurements and/or results to the LMF.</w:t>
      </w:r>
    </w:p>
    <w:p w14:paraId="29C5391C" w14:textId="77777777" w:rsidR="003C11F7" w:rsidRDefault="003C11F7" w:rsidP="003C11F7">
      <w:pPr>
        <w:pStyle w:val="B1"/>
      </w:pPr>
      <w:r>
        <w:t>7.</w:t>
      </w:r>
      <w:r>
        <w:tab/>
        <w:t>The LMF forwards the ranging/sidelink positioning results to the AMF.</w:t>
      </w:r>
    </w:p>
    <w:p w14:paraId="789D6313" w14:textId="77777777" w:rsidR="003C11F7" w:rsidRDefault="003C11F7" w:rsidP="003C11F7">
      <w:pPr>
        <w:pStyle w:val="B1"/>
      </w:pPr>
      <w:r>
        <w:t>8.</w:t>
      </w:r>
      <w:r>
        <w:tab/>
        <w:t>The AMF forwards the ranging/sidelink positioning results to the GMLC.</w:t>
      </w:r>
    </w:p>
    <w:p w14:paraId="0CE06B7D" w14:textId="77777777" w:rsidR="003C11F7" w:rsidRDefault="003C11F7" w:rsidP="003C11F7">
      <w:pPr>
        <w:pStyle w:val="B1"/>
      </w:pPr>
      <w:r>
        <w:t>9.</w:t>
      </w:r>
      <w:r>
        <w:tab/>
        <w:t>The GMLC exposes the ranging/sidelink positioning results to the ranging application server via NEF with the response operation of the service employed in step 1.</w:t>
      </w:r>
    </w:p>
    <w:p w14:paraId="5FA389C8" w14:textId="15B0AA82" w:rsidR="00BA6AF4" w:rsidRPr="00DF048C" w:rsidRDefault="00BA6AF4" w:rsidP="00BA6AF4">
      <w:pPr>
        <w:pStyle w:val="3"/>
      </w:pPr>
      <w:bookmarkStart w:id="2656" w:name="_Toc104257778"/>
      <w:bookmarkStart w:id="2657" w:name="_Toc104257952"/>
      <w:bookmarkStart w:id="2658" w:name="_Toc104258199"/>
      <w:r w:rsidRPr="00DF048C">
        <w:t>6.</w:t>
      </w:r>
      <w:r w:rsidR="00B1441D" w:rsidRPr="00DF048C">
        <w:rPr>
          <w:lang w:eastAsia="zh-CN"/>
        </w:rPr>
        <w:t>12</w:t>
      </w:r>
      <w:r w:rsidRPr="00DF048C">
        <w:t>.4</w:t>
      </w:r>
      <w:r w:rsidRPr="00DF048C">
        <w:tab/>
        <w:t>Impacts on services, entities, and interfaces</w:t>
      </w:r>
      <w:bookmarkEnd w:id="2620"/>
      <w:bookmarkEnd w:id="2621"/>
      <w:bookmarkEnd w:id="2622"/>
      <w:bookmarkEnd w:id="2623"/>
      <w:bookmarkEnd w:id="2624"/>
      <w:bookmarkEnd w:id="2656"/>
      <w:bookmarkEnd w:id="2657"/>
      <w:bookmarkEnd w:id="2658"/>
    </w:p>
    <w:p w14:paraId="1FE9B6D1" w14:textId="47ABCEA1" w:rsidR="00BA6AF4" w:rsidRPr="0056202B" w:rsidRDefault="00BA6AF4" w:rsidP="0056202B">
      <w:pPr>
        <w:rPr>
          <w:b/>
          <w:bCs/>
        </w:rPr>
      </w:pPr>
      <w:r w:rsidRPr="0056202B">
        <w:rPr>
          <w:b/>
          <w:bCs/>
        </w:rPr>
        <w:t>GMLC</w:t>
      </w:r>
      <w:del w:id="2659" w:author="S2-2205066" w:date="2022-05-24T02:43:00Z">
        <w:r w:rsidRPr="0056202B" w:rsidDel="000F2B80">
          <w:rPr>
            <w:b/>
            <w:bCs/>
          </w:rPr>
          <w:delText>, LMF</w:delText>
        </w:r>
      </w:del>
    </w:p>
    <w:p w14:paraId="64173EC0" w14:textId="20D11F1B" w:rsidR="00BA6AF4" w:rsidRPr="00DF048C" w:rsidRDefault="0056202B" w:rsidP="0056202B">
      <w:pPr>
        <w:pStyle w:val="B1"/>
      </w:pPr>
      <w:r>
        <w:t>-</w:t>
      </w:r>
      <w:r>
        <w:tab/>
      </w:r>
      <w:r w:rsidR="00BA6AF4" w:rsidRPr="00DF048C">
        <w:t>Support for ranging/SL positioning request with corresponding events</w:t>
      </w:r>
    </w:p>
    <w:p w14:paraId="3610C888" w14:textId="77777777" w:rsidR="000F2B80" w:rsidRPr="0056202B" w:rsidRDefault="000F2B80" w:rsidP="000F2B80">
      <w:pPr>
        <w:rPr>
          <w:ins w:id="2660" w:author="S2-2205066" w:date="2022-05-24T02:44:00Z"/>
          <w:b/>
          <w:bCs/>
        </w:rPr>
      </w:pPr>
      <w:ins w:id="2661" w:author="S2-2205066" w:date="2022-05-24T02:44:00Z">
        <w:r>
          <w:rPr>
            <w:b/>
            <w:bCs/>
          </w:rPr>
          <w:t>LMF, AMF</w:t>
        </w:r>
      </w:ins>
    </w:p>
    <w:p w14:paraId="3CE9C799" w14:textId="77777777" w:rsidR="000F2B80" w:rsidRDefault="000F2B80" w:rsidP="000F2B80">
      <w:pPr>
        <w:pStyle w:val="B1"/>
        <w:rPr>
          <w:ins w:id="2662" w:author="S2-2205066" w:date="2022-05-24T02:44:00Z"/>
        </w:rPr>
      </w:pPr>
      <w:ins w:id="2663" w:author="S2-2205066" w:date="2022-05-24T02:44:00Z">
        <w:r>
          <w:t>-</w:t>
        </w:r>
        <w:r>
          <w:tab/>
        </w:r>
        <w:r w:rsidRPr="00DF048C">
          <w:t>Support for ranging/SL positioning request with corresponding events</w:t>
        </w:r>
      </w:ins>
    </w:p>
    <w:p w14:paraId="6F9B0947" w14:textId="77777777" w:rsidR="000F2B80" w:rsidRDefault="000F2B80" w:rsidP="000F2B80">
      <w:pPr>
        <w:pStyle w:val="B1"/>
        <w:rPr>
          <w:ins w:id="2664" w:author="S2-2205066" w:date="2022-05-24T02:44:00Z"/>
        </w:rPr>
      </w:pPr>
      <w:ins w:id="2665" w:author="S2-2205066" w:date="2022-05-24T02:44:00Z">
        <w:r>
          <w:t>-</w:t>
        </w:r>
        <w:r>
          <w:tab/>
          <w:t>LMF selection considering support</w:t>
        </w:r>
        <w:r w:rsidRPr="00DF048C">
          <w:t xml:space="preserve"> </w:t>
        </w:r>
        <w:r>
          <w:t xml:space="preserve">for </w:t>
        </w:r>
        <w:r w:rsidRPr="00DF048C">
          <w:t>ranging/SL positioning</w:t>
        </w:r>
        <w:r>
          <w:t xml:space="preserve"> </w:t>
        </w:r>
      </w:ins>
    </w:p>
    <w:p w14:paraId="603BC530" w14:textId="29BFDAB0" w:rsidR="000F2B80" w:rsidRDefault="000F2B80" w:rsidP="000F2B80">
      <w:pPr>
        <w:rPr>
          <w:ins w:id="2666" w:author="S2-2205066" w:date="2022-05-24T02:44:00Z"/>
          <w:b/>
          <w:bCs/>
        </w:rPr>
      </w:pPr>
      <w:ins w:id="2667" w:author="S2-2205066" w:date="2022-05-24T02:44:00Z">
        <w:r>
          <w:t>-</w:t>
        </w:r>
        <w:r>
          <w:tab/>
          <w:t xml:space="preserve">LMF </w:t>
        </w:r>
        <w:r w:rsidRPr="00FB7EE2">
          <w:t>obtaining the UE’s ProSe capability from AMF</w:t>
        </w:r>
      </w:ins>
    </w:p>
    <w:p w14:paraId="6ACF28E2" w14:textId="5CD48694" w:rsidR="00BA6AF4" w:rsidRPr="0056202B" w:rsidRDefault="00BA6AF4" w:rsidP="0056202B">
      <w:pPr>
        <w:rPr>
          <w:b/>
          <w:bCs/>
        </w:rPr>
      </w:pPr>
      <w:r w:rsidRPr="0056202B">
        <w:rPr>
          <w:b/>
          <w:bCs/>
        </w:rPr>
        <w:t>UE</w:t>
      </w:r>
    </w:p>
    <w:p w14:paraId="28605DD7" w14:textId="7060385B" w:rsidR="00BA6AF4" w:rsidRPr="00DF048C" w:rsidRDefault="0056202B" w:rsidP="0056202B">
      <w:pPr>
        <w:pStyle w:val="B1"/>
      </w:pPr>
      <w:r>
        <w:t>-</w:t>
      </w:r>
      <w:r>
        <w:tab/>
      </w:r>
      <w:r w:rsidR="00BA6AF4" w:rsidRPr="00DF048C">
        <w:t>Support to send/receive ranging/SL positioning request to/from LMF</w:t>
      </w:r>
    </w:p>
    <w:p w14:paraId="13FCBEC6" w14:textId="20C56C95" w:rsidR="00BA6AF4" w:rsidRPr="0056202B" w:rsidDel="000F2B80" w:rsidRDefault="00BA6AF4" w:rsidP="0056202B">
      <w:pPr>
        <w:rPr>
          <w:del w:id="2668" w:author="S2-2205066" w:date="2022-05-24T02:44:00Z"/>
          <w:b/>
          <w:bCs/>
        </w:rPr>
      </w:pPr>
      <w:del w:id="2669" w:author="S2-2205066" w:date="2022-05-24T02:44:00Z">
        <w:r w:rsidRPr="0056202B" w:rsidDel="000F2B80">
          <w:rPr>
            <w:b/>
            <w:bCs/>
          </w:rPr>
          <w:delText>UE</w:delText>
        </w:r>
      </w:del>
    </w:p>
    <w:p w14:paraId="622F7836" w14:textId="57DBECEE" w:rsidR="00BA6AF4" w:rsidRPr="00DF048C" w:rsidRDefault="0056202B" w:rsidP="0056202B">
      <w:pPr>
        <w:pStyle w:val="B1"/>
      </w:pPr>
      <w:r>
        <w:t>-</w:t>
      </w:r>
      <w:r>
        <w:tab/>
      </w:r>
      <w:r w:rsidR="00BA6AF4" w:rsidRPr="00DF048C">
        <w:t>Support to request ranging/SL positioning service from 5GS</w:t>
      </w:r>
    </w:p>
    <w:p w14:paraId="522397FE" w14:textId="27667377" w:rsidR="00BA6AF4" w:rsidRPr="00DF048C" w:rsidRDefault="00DF048C" w:rsidP="00BA6AF4">
      <w:pPr>
        <w:pStyle w:val="EditorsNote"/>
        <w:rPr>
          <w:lang w:eastAsia="zh-CN"/>
        </w:rPr>
      </w:pPr>
      <w:r>
        <w:rPr>
          <w:lang w:eastAsia="zh-CN"/>
        </w:rPr>
        <w:t>Editor's note:</w:t>
      </w:r>
      <w:r>
        <w:rPr>
          <w:lang w:eastAsia="zh-CN"/>
        </w:rPr>
        <w:tab/>
      </w:r>
      <w:r w:rsidR="00BA6AF4" w:rsidRPr="00DF048C">
        <w:rPr>
          <w:lang w:eastAsia="zh-CN"/>
        </w:rPr>
        <w:t>Further impacts are FFS.</w:t>
      </w:r>
    </w:p>
    <w:p w14:paraId="2A54AF02" w14:textId="6C6A750A" w:rsidR="00B506CD" w:rsidRPr="00DF048C" w:rsidRDefault="00B506CD" w:rsidP="00B506CD">
      <w:pPr>
        <w:pStyle w:val="2"/>
      </w:pPr>
      <w:bookmarkStart w:id="2670" w:name="_Toc100781034"/>
      <w:bookmarkStart w:id="2671" w:name="_Toc100782259"/>
      <w:bookmarkStart w:id="2672" w:name="_Toc100782383"/>
      <w:bookmarkStart w:id="2673" w:name="_Toc100782512"/>
      <w:bookmarkStart w:id="2674" w:name="_Toc100782641"/>
      <w:bookmarkStart w:id="2675" w:name="_Toc104257779"/>
      <w:bookmarkStart w:id="2676" w:name="_Toc104257953"/>
      <w:bookmarkStart w:id="2677" w:name="_Toc104258200"/>
      <w:r w:rsidRPr="00DF048C">
        <w:lastRenderedPageBreak/>
        <w:t>6.</w:t>
      </w:r>
      <w:r w:rsidRPr="00DF048C">
        <w:rPr>
          <w:lang w:eastAsia="zh-CN"/>
        </w:rPr>
        <w:t>13</w:t>
      </w:r>
      <w:r w:rsidRPr="00DF048C">
        <w:tab/>
        <w:t>Solution #</w:t>
      </w:r>
      <w:r w:rsidRPr="00DF048C">
        <w:rPr>
          <w:lang w:eastAsia="zh-CN"/>
        </w:rPr>
        <w:t>13</w:t>
      </w:r>
      <w:r w:rsidRPr="00DF048C">
        <w:t xml:space="preserve">: </w:t>
      </w:r>
      <w:r w:rsidRPr="00DF048C">
        <w:rPr>
          <w:lang w:eastAsia="zh-CN"/>
        </w:rPr>
        <w:t>Ranging/SL positioning</w:t>
      </w:r>
      <w:r w:rsidRPr="00DF048C">
        <w:t xml:space="preserve"> service initiated by application server or 5GC NF</w:t>
      </w:r>
      <w:bookmarkEnd w:id="2670"/>
      <w:bookmarkEnd w:id="2671"/>
      <w:bookmarkEnd w:id="2672"/>
      <w:bookmarkEnd w:id="2673"/>
      <w:bookmarkEnd w:id="2674"/>
      <w:bookmarkEnd w:id="2675"/>
      <w:bookmarkEnd w:id="2676"/>
      <w:bookmarkEnd w:id="2677"/>
    </w:p>
    <w:p w14:paraId="0DCABA3E" w14:textId="046E6D54" w:rsidR="00B506CD" w:rsidRPr="00DF048C" w:rsidRDefault="00B506CD" w:rsidP="00B506CD">
      <w:pPr>
        <w:pStyle w:val="3"/>
      </w:pPr>
      <w:bookmarkStart w:id="2678" w:name="_Toc100781035"/>
      <w:bookmarkStart w:id="2679" w:name="_Toc100782260"/>
      <w:bookmarkStart w:id="2680" w:name="_Toc100782384"/>
      <w:bookmarkStart w:id="2681" w:name="_Toc100782513"/>
      <w:bookmarkStart w:id="2682" w:name="_Toc100782642"/>
      <w:bookmarkStart w:id="2683" w:name="_Toc104257780"/>
      <w:bookmarkStart w:id="2684" w:name="_Toc104257954"/>
      <w:bookmarkStart w:id="2685" w:name="_Toc104258201"/>
      <w:r w:rsidRPr="00DF048C">
        <w:t>6.</w:t>
      </w:r>
      <w:r w:rsidRPr="00DF048C">
        <w:rPr>
          <w:lang w:eastAsia="zh-CN"/>
        </w:rPr>
        <w:t>13</w:t>
      </w:r>
      <w:r w:rsidRPr="00DF048C">
        <w:t>.1</w:t>
      </w:r>
      <w:r w:rsidRPr="00DF048C">
        <w:tab/>
        <w:t>General</w:t>
      </w:r>
      <w:bookmarkEnd w:id="2678"/>
      <w:bookmarkEnd w:id="2679"/>
      <w:bookmarkEnd w:id="2680"/>
      <w:bookmarkEnd w:id="2681"/>
      <w:bookmarkEnd w:id="2682"/>
      <w:bookmarkEnd w:id="2683"/>
      <w:bookmarkEnd w:id="2684"/>
      <w:bookmarkEnd w:id="2685"/>
    </w:p>
    <w:p w14:paraId="58E3D4FA" w14:textId="77777777" w:rsidR="0056202B" w:rsidRDefault="0056202B" w:rsidP="00B506CD">
      <w:pPr>
        <w:rPr>
          <w:rFonts w:eastAsia="等线"/>
          <w:lang w:eastAsia="zh-CN"/>
        </w:rPr>
      </w:pPr>
      <w:r>
        <w:rPr>
          <w:rFonts w:eastAsia="等线"/>
          <w:lang w:eastAsia="zh-CN"/>
        </w:rPr>
        <w:t>This solution is to address KI#7.</w:t>
      </w:r>
    </w:p>
    <w:p w14:paraId="2216C203" w14:textId="77777777" w:rsidR="0056202B" w:rsidRDefault="0056202B" w:rsidP="00B506CD">
      <w:pPr>
        <w:rPr>
          <w:rFonts w:eastAsia="等线"/>
          <w:lang w:eastAsia="zh-CN"/>
        </w:rPr>
      </w:pPr>
      <w:r>
        <w:rPr>
          <w:rFonts w:eastAsia="等线"/>
          <w:lang w:eastAsia="zh-CN"/>
        </w:rPr>
        <w:t>A Ranging/SL positioning service request may be initiated by an application server for e.g. a commercial service or by a 5GC NF for e.g. network assisted sidelink positioning.</w:t>
      </w:r>
    </w:p>
    <w:p w14:paraId="58D57D1B" w14:textId="77777777" w:rsidR="0056202B" w:rsidRDefault="0056202B" w:rsidP="00B506CD">
      <w:pPr>
        <w:rPr>
          <w:rFonts w:eastAsia="等线"/>
          <w:lang w:eastAsia="zh-CN"/>
        </w:rPr>
      </w:pPr>
      <w:r>
        <w:rPr>
          <w:rFonts w:eastAsia="等线"/>
          <w:lang w:eastAsia="zh-CN"/>
        </w:rPr>
        <w:t>The service request is transmitted to one of the UEs, and the UE then initiates the Ranging/SL positioning procedure.</w:t>
      </w:r>
    </w:p>
    <w:p w14:paraId="14AA4B66" w14:textId="77777777" w:rsidR="0056202B" w:rsidRDefault="0056202B" w:rsidP="00B506CD">
      <w:pPr>
        <w:rPr>
          <w:rFonts w:eastAsia="等线"/>
          <w:lang w:eastAsia="zh-CN"/>
        </w:rPr>
      </w:pPr>
      <w:r>
        <w:rPr>
          <w:rFonts w:eastAsia="等线"/>
          <w:lang w:eastAsia="zh-CN"/>
        </w:rPr>
        <w:t>Once the result is calculated, the UE who receives the service request reports the result to the application server or 5GC NF who initiates the service request.</w:t>
      </w:r>
    </w:p>
    <w:p w14:paraId="7F797645" w14:textId="00B6168C" w:rsidR="00B506CD" w:rsidRPr="00DF048C" w:rsidRDefault="00B506CD" w:rsidP="00B506CD">
      <w:pPr>
        <w:pStyle w:val="3"/>
      </w:pPr>
      <w:bookmarkStart w:id="2686" w:name="_Toc100781036"/>
      <w:bookmarkStart w:id="2687" w:name="_Toc100782261"/>
      <w:bookmarkStart w:id="2688" w:name="_Toc100782385"/>
      <w:bookmarkStart w:id="2689" w:name="_Toc100782514"/>
      <w:bookmarkStart w:id="2690" w:name="_Toc100782643"/>
      <w:bookmarkStart w:id="2691" w:name="_Toc104257781"/>
      <w:bookmarkStart w:id="2692" w:name="_Toc104257955"/>
      <w:bookmarkStart w:id="2693" w:name="_Toc104258202"/>
      <w:r w:rsidRPr="00DF048C">
        <w:t>6.</w:t>
      </w:r>
      <w:r w:rsidRPr="00DF048C">
        <w:rPr>
          <w:lang w:eastAsia="zh-CN"/>
        </w:rPr>
        <w:t>13</w:t>
      </w:r>
      <w:r w:rsidRPr="00DF048C">
        <w:t>.2</w:t>
      </w:r>
      <w:r w:rsidRPr="00DF048C">
        <w:tab/>
        <w:t>Functional descriptions</w:t>
      </w:r>
      <w:bookmarkEnd w:id="2686"/>
      <w:bookmarkEnd w:id="2687"/>
      <w:bookmarkEnd w:id="2688"/>
      <w:bookmarkEnd w:id="2689"/>
      <w:bookmarkEnd w:id="2690"/>
      <w:bookmarkEnd w:id="2691"/>
      <w:bookmarkEnd w:id="2692"/>
      <w:bookmarkEnd w:id="2693"/>
    </w:p>
    <w:p w14:paraId="39AAD494" w14:textId="77777777" w:rsidR="0056202B" w:rsidRDefault="0056202B" w:rsidP="00CA67ED">
      <w:pPr>
        <w:rPr>
          <w:rFonts w:eastAsia="等线"/>
          <w:lang w:eastAsia="zh-CN"/>
        </w:rPr>
      </w:pPr>
      <w:r w:rsidRPr="00CA67ED">
        <w:rPr>
          <w:rFonts w:eastAsia="等线"/>
        </w:rPr>
        <w:t>The service request and the result reporting can be transmitted over the control plane. The 5GC NF who initiates or transmits the service request needs to check with UDM to acquire the serving AMF of one of the UEs subject to Ranging/SL positioning. The service request is then sent to the serving AMF of one of the UEs, and the AMF forwards the service request to the UE over NAS message.</w:t>
      </w:r>
    </w:p>
    <w:p w14:paraId="39A4DEFD" w14:textId="77777777" w:rsidR="0056202B" w:rsidRDefault="0056202B" w:rsidP="00CA67ED">
      <w:pPr>
        <w:rPr>
          <w:rFonts w:eastAsia="等线"/>
          <w:lang w:eastAsia="zh-CN"/>
        </w:rPr>
      </w:pPr>
      <w:r w:rsidRPr="00CA67ED">
        <w:rPr>
          <w:rFonts w:eastAsia="等线"/>
        </w:rPr>
        <w:t>When UE receives the service request either from application server or from AMF, it initiates the Ranging/SL positioning procedure to the other UE for the measurement and calculation of the result.</w:t>
      </w:r>
    </w:p>
    <w:p w14:paraId="1F2FFB97" w14:textId="77777777" w:rsidR="0056202B" w:rsidRDefault="0056202B" w:rsidP="0056202B">
      <w:pPr>
        <w:pStyle w:val="NO"/>
        <w:rPr>
          <w:rFonts w:eastAsia="等线"/>
          <w:lang w:eastAsia="zh-CN"/>
        </w:rPr>
      </w:pPr>
      <w:r>
        <w:rPr>
          <w:rFonts w:eastAsia="等线"/>
          <w:lang w:eastAsia="zh-CN"/>
        </w:rPr>
        <w:t>NOTE:</w:t>
      </w:r>
      <w:r>
        <w:rPr>
          <w:rFonts w:eastAsia="等线"/>
          <w:lang w:eastAsia="zh-CN"/>
        </w:rPr>
        <w:tab/>
        <w:t>Ranging/SL positioning procedure includes Ranging/Sidelink positioning discovery and service operations, which will be addressed in the solutions under KI#3 and KI#4.</w:t>
      </w:r>
    </w:p>
    <w:p w14:paraId="30C72485" w14:textId="77777777" w:rsidR="0056202B" w:rsidRDefault="0056202B" w:rsidP="00CA67ED">
      <w:pPr>
        <w:pStyle w:val="B1"/>
        <w:rPr>
          <w:rFonts w:eastAsia="等线"/>
          <w:lang w:eastAsia="zh-CN"/>
        </w:rPr>
      </w:pPr>
      <w:r w:rsidRPr="00CA67ED">
        <w:rPr>
          <w:rFonts w:eastAsia="等线"/>
        </w:rPr>
        <w:t>The Ranging/SL positioning service request includes the following parameters:</w:t>
      </w:r>
    </w:p>
    <w:p w14:paraId="6A37B178" w14:textId="77777777" w:rsidR="0056202B" w:rsidRDefault="0056202B" w:rsidP="00CA67ED">
      <w:pPr>
        <w:pStyle w:val="B1"/>
        <w:rPr>
          <w:rFonts w:eastAsia="等线"/>
          <w:lang w:eastAsia="zh-CN"/>
        </w:rPr>
      </w:pPr>
      <w:r w:rsidRPr="00CA67ED">
        <w:rPr>
          <w:rFonts w:eastAsia="等线"/>
        </w:rPr>
        <w:t>-</w:t>
      </w:r>
      <w:r w:rsidRPr="00CA67ED">
        <w:rPr>
          <w:rFonts w:eastAsia="等线"/>
        </w:rPr>
        <w:tab/>
        <w:t>Reference UE ID</w:t>
      </w:r>
    </w:p>
    <w:p w14:paraId="206633AC" w14:textId="77777777" w:rsidR="0056202B" w:rsidRDefault="0056202B" w:rsidP="00CA67ED">
      <w:pPr>
        <w:pStyle w:val="B1"/>
        <w:rPr>
          <w:rFonts w:eastAsia="等线"/>
          <w:lang w:eastAsia="zh-CN"/>
        </w:rPr>
      </w:pPr>
      <w:r w:rsidRPr="00CA67ED">
        <w:rPr>
          <w:rFonts w:eastAsia="等线"/>
        </w:rPr>
        <w:t>-</w:t>
      </w:r>
      <w:r w:rsidRPr="00CA67ED">
        <w:rPr>
          <w:rFonts w:eastAsia="等线"/>
        </w:rPr>
        <w:tab/>
        <w:t>Target UE ID</w:t>
      </w:r>
    </w:p>
    <w:p w14:paraId="2225CB17" w14:textId="77777777" w:rsidR="0056202B" w:rsidRDefault="0056202B" w:rsidP="00CA67ED">
      <w:pPr>
        <w:pStyle w:val="B1"/>
        <w:rPr>
          <w:rFonts w:eastAsia="等线"/>
          <w:lang w:eastAsia="zh-CN"/>
        </w:rPr>
      </w:pPr>
      <w:r w:rsidRPr="00CA67ED">
        <w:rPr>
          <w:rFonts w:eastAsia="等线"/>
        </w:rPr>
        <w:t>-</w:t>
      </w:r>
      <w:r w:rsidRPr="00CA67ED">
        <w:rPr>
          <w:rFonts w:eastAsia="等线"/>
        </w:rPr>
        <w:tab/>
        <w:t>Result content: distance, angle or both</w:t>
      </w:r>
    </w:p>
    <w:p w14:paraId="01CB88C7" w14:textId="77777777" w:rsidR="0056202B" w:rsidRDefault="0056202B" w:rsidP="00CA67ED">
      <w:pPr>
        <w:pStyle w:val="B1"/>
        <w:rPr>
          <w:rFonts w:eastAsia="等线"/>
          <w:lang w:eastAsia="zh-CN"/>
        </w:rPr>
      </w:pPr>
      <w:r w:rsidRPr="00CA67ED">
        <w:rPr>
          <w:rFonts w:eastAsia="等线"/>
        </w:rPr>
        <w:t>-</w:t>
      </w:r>
      <w:r w:rsidRPr="00CA67ED">
        <w:rPr>
          <w:rFonts w:eastAsia="等线"/>
        </w:rPr>
        <w:tab/>
        <w:t>Required QoS</w:t>
      </w:r>
    </w:p>
    <w:p w14:paraId="75DC4C08" w14:textId="602ABD5E" w:rsidR="00B506CD" w:rsidRPr="00DF048C" w:rsidRDefault="00DF048C" w:rsidP="00B506CD">
      <w:pPr>
        <w:pStyle w:val="EditorsNote"/>
        <w:rPr>
          <w:lang w:eastAsia="zh-CN"/>
        </w:rPr>
      </w:pPr>
      <w:r>
        <w:rPr>
          <w:lang w:eastAsia="zh-CN"/>
        </w:rPr>
        <w:t>Editor's note:</w:t>
      </w:r>
      <w:r>
        <w:rPr>
          <w:lang w:eastAsia="zh-CN"/>
        </w:rPr>
        <w:tab/>
      </w:r>
      <w:r w:rsidR="00B506CD" w:rsidRPr="00DF048C">
        <w:rPr>
          <w:lang w:eastAsia="zh-CN"/>
        </w:rPr>
        <w:t xml:space="preserve">Whether there are any other parameters in the </w:t>
      </w:r>
      <w:r w:rsidR="00B506CD" w:rsidRPr="00DF048C">
        <w:rPr>
          <w:rFonts w:eastAsia="等线"/>
          <w:lang w:eastAsia="zh-CN"/>
        </w:rPr>
        <w:t>Ranging/SL positioning service request is FFS.</w:t>
      </w:r>
    </w:p>
    <w:p w14:paraId="1F5DCC30" w14:textId="68F6EBB2" w:rsidR="00B506CD" w:rsidRPr="00DF048C" w:rsidRDefault="00B506CD" w:rsidP="00B506CD">
      <w:pPr>
        <w:pStyle w:val="3"/>
      </w:pPr>
      <w:bookmarkStart w:id="2694" w:name="_Toc100781037"/>
      <w:bookmarkStart w:id="2695" w:name="_Toc100782262"/>
      <w:bookmarkStart w:id="2696" w:name="_Toc100782386"/>
      <w:bookmarkStart w:id="2697" w:name="_Toc100782515"/>
      <w:bookmarkStart w:id="2698" w:name="_Toc100782644"/>
      <w:bookmarkStart w:id="2699" w:name="_Toc104257782"/>
      <w:bookmarkStart w:id="2700" w:name="_Toc104257956"/>
      <w:bookmarkStart w:id="2701" w:name="_Toc104258203"/>
      <w:r w:rsidRPr="00DF048C">
        <w:lastRenderedPageBreak/>
        <w:t>6.</w:t>
      </w:r>
      <w:r w:rsidRPr="00DF048C">
        <w:rPr>
          <w:lang w:eastAsia="zh-CN"/>
        </w:rPr>
        <w:t>13</w:t>
      </w:r>
      <w:r w:rsidRPr="00DF048C">
        <w:t>.3</w:t>
      </w:r>
      <w:r w:rsidRPr="00DF048C">
        <w:tab/>
        <w:t>Procedures</w:t>
      </w:r>
      <w:bookmarkEnd w:id="2694"/>
      <w:bookmarkEnd w:id="2695"/>
      <w:bookmarkEnd w:id="2696"/>
      <w:bookmarkEnd w:id="2697"/>
      <w:bookmarkEnd w:id="2698"/>
      <w:bookmarkEnd w:id="2699"/>
      <w:bookmarkEnd w:id="2700"/>
      <w:bookmarkEnd w:id="2701"/>
    </w:p>
    <w:p w14:paraId="6C6F1BE3" w14:textId="3245783B" w:rsidR="00B506CD" w:rsidRPr="00DF048C" w:rsidRDefault="00B506CD" w:rsidP="00B506CD">
      <w:pPr>
        <w:pStyle w:val="4"/>
        <w:rPr>
          <w:lang w:eastAsia="zh-CN"/>
        </w:rPr>
      </w:pPr>
      <w:bookmarkStart w:id="2702" w:name="_Toc100781038"/>
      <w:bookmarkStart w:id="2703" w:name="_Toc100782263"/>
      <w:bookmarkStart w:id="2704" w:name="_Toc100782387"/>
      <w:bookmarkStart w:id="2705" w:name="_Toc100782516"/>
      <w:bookmarkStart w:id="2706" w:name="_Toc100782645"/>
      <w:r w:rsidRPr="00DF048C">
        <w:rPr>
          <w:lang w:eastAsia="zh-CN"/>
        </w:rPr>
        <w:t>6.13.3.1</w:t>
      </w:r>
      <w:r w:rsidR="000A5D2A" w:rsidRPr="00DF048C">
        <w:rPr>
          <w:lang w:eastAsia="zh-CN"/>
        </w:rPr>
        <w:tab/>
      </w:r>
      <w:r w:rsidRPr="00DF048C">
        <w:rPr>
          <w:lang w:eastAsia="zh-CN"/>
        </w:rPr>
        <w:t>Service initiated by application server</w:t>
      </w:r>
      <w:bookmarkEnd w:id="2702"/>
      <w:bookmarkEnd w:id="2703"/>
      <w:bookmarkEnd w:id="2704"/>
      <w:bookmarkEnd w:id="2705"/>
      <w:bookmarkEnd w:id="2706"/>
    </w:p>
    <w:p w14:paraId="7D8DB41E" w14:textId="77777777" w:rsidR="00B506CD" w:rsidRPr="00DF048C" w:rsidRDefault="00B506CD" w:rsidP="0056202B">
      <w:pPr>
        <w:pStyle w:val="TH"/>
      </w:pPr>
      <w:r w:rsidRPr="00DF048C">
        <w:object w:dxaOrig="11190" w:dyaOrig="8270" w14:anchorId="721828E1">
          <v:shape id="_x0000_i1059" type="#_x0000_t75" style="width:481.9pt;height:356.45pt" o:ole="">
            <v:imagedata r:id="rId79" o:title=""/>
          </v:shape>
          <o:OLEObject Type="Embed" ProgID="Visio.Drawing.15" ShapeID="_x0000_i1059" DrawAspect="Content" ObjectID="_1714932273" r:id="rId80"/>
        </w:object>
      </w:r>
    </w:p>
    <w:p w14:paraId="4043EF64" w14:textId="58A000F8" w:rsidR="00B506CD" w:rsidRPr="00DF048C" w:rsidRDefault="00B506CD" w:rsidP="0056202B">
      <w:pPr>
        <w:pStyle w:val="TF"/>
        <w:rPr>
          <w:lang w:eastAsia="zh-CN"/>
        </w:rPr>
      </w:pPr>
      <w:r w:rsidRPr="00DF048C">
        <w:rPr>
          <w:rFonts w:eastAsia="等线"/>
          <w:lang w:eastAsia="zh-CN"/>
        </w:rPr>
        <w:t>6.13.3.1-1</w:t>
      </w:r>
      <w:r w:rsidR="0056202B">
        <w:rPr>
          <w:rFonts w:eastAsia="等线"/>
          <w:lang w:eastAsia="zh-CN"/>
        </w:rPr>
        <w:t>:</w:t>
      </w:r>
      <w:r w:rsidRPr="00DF048C">
        <w:rPr>
          <w:lang w:eastAsia="zh-CN"/>
        </w:rPr>
        <w:t xml:space="preserve"> Service initiated by application server</w:t>
      </w:r>
    </w:p>
    <w:p w14:paraId="094398FC" w14:textId="5602CA3E" w:rsidR="00B506CD" w:rsidRPr="00DF048C" w:rsidRDefault="00B506CD" w:rsidP="0056202B">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0150C43B" w14:textId="22A60C17" w:rsidR="00B506CD" w:rsidRPr="00DF048C" w:rsidRDefault="00B506CD" w:rsidP="0056202B">
      <w:pPr>
        <w:pStyle w:val="B1"/>
        <w:rPr>
          <w:lang w:eastAsia="zh-CN" w:bidi="ar"/>
        </w:rPr>
      </w:pPr>
      <w:r w:rsidRPr="00DF048C">
        <w:rPr>
          <w:lang w:eastAsia="zh-CN" w:bidi="ar"/>
        </w:rPr>
        <w:t>2.</w:t>
      </w:r>
      <w:r w:rsidR="0056202B">
        <w:rPr>
          <w:lang w:eastAsia="zh-CN" w:bidi="ar"/>
        </w:rPr>
        <w:tab/>
      </w:r>
      <w:r w:rsidRPr="00DF048C">
        <w:rPr>
          <w:lang w:eastAsia="zh-CN" w:bidi="ar"/>
        </w:rPr>
        <w:t xml:space="preserve">AF sends the Ranging/SL positioning service request to NEF, including </w:t>
      </w:r>
      <w:r w:rsidRPr="0056202B">
        <w:t>UE1 ID, UE2 ID, Result content (distance, angle or both) and Required QoS,</w:t>
      </w:r>
      <w:r w:rsidRPr="00DF048C">
        <w:rPr>
          <w:lang w:eastAsia="zh-CN" w:bidi="ar"/>
        </w:rPr>
        <w:t xml:space="preserve"> etc.</w:t>
      </w:r>
    </w:p>
    <w:p w14:paraId="730A1E05" w14:textId="77777777" w:rsidR="0056202B" w:rsidRDefault="00B506CD" w:rsidP="0056202B">
      <w:pPr>
        <w:pStyle w:val="B1"/>
        <w:rPr>
          <w:lang w:eastAsia="zh-CN" w:bidi="ar"/>
        </w:rPr>
      </w:pPr>
      <w:r w:rsidRPr="00DF048C">
        <w:rPr>
          <w:lang w:eastAsia="zh-CN" w:bidi="ar"/>
        </w:rPr>
        <w:t>3.</w:t>
      </w:r>
      <w:r w:rsidR="0056202B">
        <w:rPr>
          <w:lang w:eastAsia="zh-CN" w:bidi="ar"/>
        </w:rPr>
        <w:tab/>
      </w:r>
      <w:r w:rsidRPr="00DF048C">
        <w:rPr>
          <w:lang w:eastAsia="zh-CN" w:bidi="ar"/>
        </w:rPr>
        <w:t>NEF checks UDM to discover the serving AMF of UE1, and then forwards the request to the AMF.</w:t>
      </w:r>
    </w:p>
    <w:p w14:paraId="0AB675A6" w14:textId="7CC688DA" w:rsidR="00B506CD" w:rsidRPr="00DF048C" w:rsidRDefault="00B506CD" w:rsidP="00CA67ED">
      <w:pPr>
        <w:pStyle w:val="NO"/>
        <w:rPr>
          <w:lang w:eastAsia="zh-CN" w:bidi="ar"/>
        </w:rPr>
      </w:pPr>
      <w:r w:rsidRPr="00CA67ED">
        <w:t>NOTE</w:t>
      </w:r>
      <w:r w:rsidR="0056202B" w:rsidRPr="00CA67ED">
        <w:t> </w:t>
      </w:r>
      <w:r w:rsidRPr="00CA67ED">
        <w:rPr>
          <w:rFonts w:eastAsia="等线"/>
        </w:rPr>
        <w:t>1</w:t>
      </w:r>
      <w:r w:rsidRPr="00CA67ED">
        <w:t>:</w:t>
      </w:r>
      <w:r w:rsidR="0056202B" w:rsidRPr="00CA67ED">
        <w:tab/>
      </w:r>
      <w:r w:rsidRPr="00CA67ED">
        <w:t>NEF also checks the privacy on whether the AF is authorized to acquire Ranging/SL positioning information of UE1 and UE2. The solution will be developed by SA</w:t>
      </w:r>
      <w:r w:rsidR="0056202B" w:rsidRPr="00CA67ED">
        <w:t> WG</w:t>
      </w:r>
      <w:r w:rsidRPr="00CA67ED">
        <w:t>3.</w:t>
      </w:r>
    </w:p>
    <w:p w14:paraId="14CC0B9B" w14:textId="4B525976" w:rsidR="00B506CD" w:rsidRPr="00DF048C" w:rsidRDefault="00B506CD" w:rsidP="00B506CD">
      <w:pPr>
        <w:pStyle w:val="NO"/>
        <w:rPr>
          <w:lang w:eastAsia="zh-CN" w:bidi="ar"/>
        </w:rPr>
      </w:pPr>
      <w:r w:rsidRPr="00DF048C">
        <w:rPr>
          <w:lang w:eastAsia="zh-CN" w:bidi="ar"/>
        </w:rPr>
        <w:t>NOTE</w:t>
      </w:r>
      <w:r w:rsidR="0056202B">
        <w:rPr>
          <w:lang w:eastAsia="zh-CN" w:bidi="ar"/>
        </w:rPr>
        <w:t> 2</w:t>
      </w:r>
      <w:r w:rsidRPr="00DF048C">
        <w:rPr>
          <w:lang w:eastAsia="zh-CN" w:bidi="ar"/>
        </w:rPr>
        <w:t>:</w:t>
      </w:r>
      <w:r w:rsidR="0056202B">
        <w:rPr>
          <w:lang w:eastAsia="zh-CN" w:bidi="ar"/>
        </w:rPr>
        <w:tab/>
      </w:r>
      <w:r w:rsidRPr="00DF048C">
        <w:rPr>
          <w:lang w:eastAsia="zh-CN" w:bidi="ar"/>
        </w:rPr>
        <w:t>UE1 can be either the target UE or the reference UE, which can be requested by the AF or can be decided during step 5.</w:t>
      </w:r>
    </w:p>
    <w:p w14:paraId="72E5EE2B" w14:textId="08B1CF60" w:rsidR="00B506CD" w:rsidRPr="00DF048C" w:rsidRDefault="00DF048C" w:rsidP="00B506CD">
      <w:pPr>
        <w:pStyle w:val="EditorsNote"/>
        <w:rPr>
          <w:lang w:eastAsia="zh-CN" w:bidi="ar"/>
        </w:rPr>
      </w:pPr>
      <w:r>
        <w:rPr>
          <w:lang w:eastAsia="zh-CN"/>
        </w:rPr>
        <w:t>Editor's note:</w:t>
      </w:r>
      <w:r>
        <w:rPr>
          <w:lang w:eastAsia="zh-CN"/>
        </w:rPr>
        <w:tab/>
      </w:r>
      <w:r w:rsidR="00B506CD" w:rsidRPr="00DF048C">
        <w:rPr>
          <w:lang w:eastAsia="zh-CN"/>
        </w:rPr>
        <w:t>How the reference UE and target UE are decided is FFS.</w:t>
      </w:r>
    </w:p>
    <w:p w14:paraId="79EEDA4C" w14:textId="7FCC1BC0"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AMF forwards the service request to the UE1 over NAS.</w:t>
      </w:r>
    </w:p>
    <w:p w14:paraId="5B3982C7" w14:textId="69FF5CC1"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485AFF28" w14:textId="37BA0B6F" w:rsidR="00B506CD" w:rsidRPr="00DF048C" w:rsidRDefault="00B506CD" w:rsidP="0056202B">
      <w:pPr>
        <w:pStyle w:val="NO"/>
        <w:rPr>
          <w:lang w:eastAsia="zh-CN" w:bidi="ar"/>
        </w:rPr>
      </w:pPr>
      <w:r w:rsidRPr="00DF048C">
        <w:rPr>
          <w:lang w:eastAsia="zh-CN" w:bidi="ar"/>
        </w:rPr>
        <w:t>NOTE</w:t>
      </w:r>
      <w:r w:rsidR="0056202B">
        <w:rPr>
          <w:lang w:eastAsia="zh-CN" w:bidi="ar"/>
        </w:rPr>
        <w:t> 3</w:t>
      </w:r>
      <w:r w:rsidRPr="00DF048C">
        <w:rPr>
          <w:lang w:eastAsia="zh-CN" w:bidi="ar"/>
        </w:rPr>
        <w:t>:</w:t>
      </w:r>
      <w:r w:rsidR="0056202B">
        <w:rPr>
          <w:lang w:eastAsia="zh-CN" w:bidi="ar"/>
        </w:rPr>
        <w:tab/>
      </w:r>
      <w:r w:rsidRPr="00DF048C">
        <w:rPr>
          <w:lang w:eastAsia="zh-CN"/>
        </w:rPr>
        <w:t>Solutions for</w:t>
      </w:r>
      <w:r w:rsidRPr="00DF048C">
        <w:rPr>
          <w:lang w:eastAsia="zh-CN" w:bidi="ar"/>
        </w:rPr>
        <w:t xml:space="preserve"> </w:t>
      </w:r>
      <w:r w:rsidRPr="00DF048C">
        <w:rPr>
          <w:lang w:eastAsia="zh-CN"/>
        </w:rPr>
        <w:t>Ranging/Sidelink positioning discovery and service operations will be developed under KI#3&amp;4. Whether DDNMF will be involved depends on the solution.</w:t>
      </w:r>
    </w:p>
    <w:p w14:paraId="65FB8CD4" w14:textId="61D127F9" w:rsidR="00B506CD" w:rsidRPr="00DF048C" w:rsidRDefault="00B506CD" w:rsidP="0056202B">
      <w:pPr>
        <w:pStyle w:val="B1"/>
        <w:rPr>
          <w:lang w:eastAsia="zh-CN" w:bidi="ar"/>
        </w:rPr>
      </w:pPr>
      <w:r w:rsidRPr="00DF048C">
        <w:rPr>
          <w:lang w:eastAsia="zh-CN" w:bidi="ar"/>
        </w:rPr>
        <w:t>6.</w:t>
      </w:r>
      <w:r w:rsidR="0056202B">
        <w:rPr>
          <w:lang w:eastAsia="zh-CN" w:bidi="ar"/>
        </w:rPr>
        <w:tab/>
      </w:r>
      <w:r w:rsidRPr="00DF048C">
        <w:rPr>
          <w:lang w:eastAsia="zh-CN" w:bidi="ar"/>
        </w:rPr>
        <w:t>UE1 sends the Ranging/SL positioning result to the AMF.</w:t>
      </w:r>
    </w:p>
    <w:p w14:paraId="7E567F0C" w14:textId="3736573B" w:rsidR="00B506CD" w:rsidRPr="00DF048C" w:rsidRDefault="00B506CD" w:rsidP="0056202B">
      <w:pPr>
        <w:pStyle w:val="B1"/>
        <w:rPr>
          <w:lang w:eastAsia="zh-CN" w:bidi="ar"/>
        </w:rPr>
      </w:pPr>
      <w:r w:rsidRPr="00DF048C">
        <w:rPr>
          <w:lang w:eastAsia="zh-CN" w:bidi="ar"/>
        </w:rPr>
        <w:lastRenderedPageBreak/>
        <w:t>7.</w:t>
      </w:r>
      <w:r w:rsidR="0056202B">
        <w:rPr>
          <w:lang w:eastAsia="zh-CN" w:bidi="ar"/>
        </w:rPr>
        <w:tab/>
      </w:r>
      <w:r w:rsidRPr="00DF048C">
        <w:rPr>
          <w:lang w:eastAsia="zh-CN" w:bidi="ar"/>
        </w:rPr>
        <w:t>AMF forwards the Ranging/SL positioning result to the NEF.</w:t>
      </w:r>
    </w:p>
    <w:p w14:paraId="5754EDFD" w14:textId="2971BFE0" w:rsidR="00B506CD" w:rsidRPr="00DF048C" w:rsidRDefault="00B506CD" w:rsidP="0056202B">
      <w:pPr>
        <w:pStyle w:val="B1"/>
        <w:rPr>
          <w:lang w:eastAsia="zh-CN" w:bidi="ar"/>
        </w:rPr>
      </w:pPr>
      <w:r w:rsidRPr="00DF048C">
        <w:rPr>
          <w:lang w:eastAsia="zh-CN" w:bidi="ar"/>
        </w:rPr>
        <w:t>8.</w:t>
      </w:r>
      <w:r w:rsidR="0056202B">
        <w:rPr>
          <w:lang w:eastAsia="zh-CN" w:bidi="ar"/>
        </w:rPr>
        <w:tab/>
      </w:r>
      <w:r w:rsidRPr="00DF048C">
        <w:rPr>
          <w:lang w:eastAsia="zh-CN" w:bidi="ar"/>
        </w:rPr>
        <w:t>NEF forwards the Ranging/SL positioning result to the AF.</w:t>
      </w:r>
    </w:p>
    <w:p w14:paraId="703ADBD9" w14:textId="031F9952" w:rsidR="00B506CD" w:rsidRPr="00DF048C" w:rsidRDefault="00DF048C" w:rsidP="00B506CD">
      <w:pPr>
        <w:pStyle w:val="EditorsNote"/>
      </w:pPr>
      <w:r>
        <w:t>Editor's note:</w:t>
      </w:r>
      <w:r>
        <w:tab/>
      </w:r>
      <w:r w:rsidR="00B506CD" w:rsidRPr="00DF048C">
        <w:t>It is FFS whether LMF or GMLC needs to be involved.</w:t>
      </w:r>
    </w:p>
    <w:p w14:paraId="1D1104FA" w14:textId="17159109" w:rsidR="00B506CD" w:rsidRPr="00DF048C" w:rsidRDefault="00DF048C" w:rsidP="00B506CD">
      <w:pPr>
        <w:pStyle w:val="EditorsNote"/>
        <w:rPr>
          <w:rFonts w:eastAsia="等线"/>
          <w:lang w:eastAsia="zh-CN" w:bidi="ar"/>
        </w:rPr>
      </w:pPr>
      <w:r>
        <w:t>Editor's note:</w:t>
      </w:r>
      <w:r>
        <w:tab/>
      </w:r>
      <w:r w:rsidR="00B506CD" w:rsidRPr="00DF048C">
        <w:t>It is FFS NEF/AMF performs any checking/authorization/processing.</w:t>
      </w:r>
    </w:p>
    <w:p w14:paraId="30F8A916" w14:textId="61B44CE0" w:rsidR="00B506CD" w:rsidRPr="00DF048C" w:rsidRDefault="00B506CD" w:rsidP="00B506CD">
      <w:pPr>
        <w:pStyle w:val="4"/>
        <w:rPr>
          <w:lang w:eastAsia="zh-CN"/>
        </w:rPr>
      </w:pPr>
      <w:bookmarkStart w:id="2707" w:name="_Toc100781039"/>
      <w:bookmarkStart w:id="2708" w:name="_Toc100782264"/>
      <w:bookmarkStart w:id="2709" w:name="_Toc100782388"/>
      <w:bookmarkStart w:id="2710" w:name="_Toc100782517"/>
      <w:bookmarkStart w:id="2711" w:name="_Toc100782646"/>
      <w:r w:rsidRPr="00DF048C">
        <w:rPr>
          <w:lang w:eastAsia="zh-CN"/>
        </w:rPr>
        <w:t>6.13.3.2</w:t>
      </w:r>
      <w:r w:rsidR="00D62CAC">
        <w:rPr>
          <w:lang w:eastAsia="zh-CN"/>
        </w:rPr>
        <w:tab/>
      </w:r>
      <w:r w:rsidRPr="00DF048C">
        <w:rPr>
          <w:lang w:eastAsia="zh-CN"/>
        </w:rPr>
        <w:t>Service initiated by 5GC NF</w:t>
      </w:r>
      <w:bookmarkEnd w:id="2707"/>
      <w:bookmarkEnd w:id="2708"/>
      <w:bookmarkEnd w:id="2709"/>
      <w:bookmarkEnd w:id="2710"/>
      <w:bookmarkEnd w:id="2711"/>
    </w:p>
    <w:p w14:paraId="4E7B88A8" w14:textId="77777777" w:rsidR="00B506CD" w:rsidRPr="00DF048C" w:rsidRDefault="00B506CD" w:rsidP="0056202B">
      <w:pPr>
        <w:pStyle w:val="TH"/>
        <w:rPr>
          <w:rFonts w:eastAsia="等线"/>
          <w:lang w:eastAsia="zh-CN"/>
        </w:rPr>
      </w:pPr>
      <w:r w:rsidRPr="00DF048C">
        <w:object w:dxaOrig="9690" w:dyaOrig="7140" w14:anchorId="23E52F4F">
          <v:shape id="_x0000_i1060" type="#_x0000_t75" style="width:481.45pt;height:354.7pt" o:ole="">
            <v:imagedata r:id="rId81" o:title=""/>
          </v:shape>
          <o:OLEObject Type="Embed" ProgID="Visio.Drawing.15" ShapeID="_x0000_i1060" DrawAspect="Content" ObjectID="_1714932274" r:id="rId82"/>
        </w:object>
      </w:r>
    </w:p>
    <w:p w14:paraId="743682CC" w14:textId="0CA0B3EC" w:rsidR="00B506CD" w:rsidRPr="00DF048C" w:rsidRDefault="00B506CD" w:rsidP="0056202B">
      <w:pPr>
        <w:pStyle w:val="TF"/>
        <w:rPr>
          <w:lang w:eastAsia="zh-CN"/>
        </w:rPr>
      </w:pPr>
      <w:r w:rsidRPr="00DF048C">
        <w:rPr>
          <w:rFonts w:eastAsia="等线"/>
          <w:lang w:eastAsia="zh-CN"/>
        </w:rPr>
        <w:t>6.13.3.2-1</w:t>
      </w:r>
      <w:r w:rsidR="0056202B">
        <w:rPr>
          <w:rFonts w:eastAsia="等线"/>
          <w:lang w:eastAsia="zh-CN"/>
        </w:rPr>
        <w:t>:</w:t>
      </w:r>
      <w:r w:rsidRPr="00DF048C">
        <w:rPr>
          <w:lang w:eastAsia="zh-CN"/>
        </w:rPr>
        <w:t xml:space="preserve"> Service initiated by 5GC NF</w:t>
      </w:r>
    </w:p>
    <w:p w14:paraId="6A44D048" w14:textId="040F29E7" w:rsidR="00B506CD" w:rsidRPr="00DF048C" w:rsidRDefault="00B506CD" w:rsidP="00B506CD">
      <w:pPr>
        <w:pStyle w:val="B1"/>
        <w:rPr>
          <w:lang w:eastAsia="zh-CN" w:bidi="ar"/>
        </w:rPr>
      </w:pPr>
      <w:r w:rsidRPr="00DF048C">
        <w:rPr>
          <w:lang w:eastAsia="zh-CN" w:bidi="ar"/>
        </w:rPr>
        <w:t>1.</w:t>
      </w:r>
      <w:r w:rsidR="0056202B">
        <w:rPr>
          <w:lang w:eastAsia="zh-CN" w:bidi="ar"/>
        </w:rPr>
        <w:tab/>
      </w:r>
      <w:r w:rsidRPr="00DF048C">
        <w:rPr>
          <w:lang w:eastAsia="zh-CN" w:bidi="ar"/>
        </w:rPr>
        <w:t>Service authorization policy/parameters are provisioned to UE1 and UE2.</w:t>
      </w:r>
    </w:p>
    <w:p w14:paraId="6CF743E1" w14:textId="07D8521D" w:rsidR="00B506CD" w:rsidRPr="00DF048C" w:rsidRDefault="00B506CD" w:rsidP="00B506CD">
      <w:pPr>
        <w:pStyle w:val="B1"/>
        <w:rPr>
          <w:lang w:eastAsia="zh-CN" w:bidi="ar"/>
        </w:rPr>
      </w:pPr>
      <w:r w:rsidRPr="00DF048C">
        <w:rPr>
          <w:lang w:eastAsia="zh-CN" w:bidi="ar"/>
        </w:rPr>
        <w:t>2.</w:t>
      </w:r>
      <w:r w:rsidR="0056202B">
        <w:rPr>
          <w:lang w:eastAsia="zh-CN" w:bidi="ar"/>
        </w:rPr>
        <w:tab/>
      </w:r>
      <w:r w:rsidRPr="00DF048C">
        <w:rPr>
          <w:lang w:eastAsia="zh-CN" w:bidi="ar"/>
        </w:rPr>
        <w:t xml:space="preserve">5GC NF checks UDM to discover the serving AMF of UE1, and then sends the request to the AMF, including  </w:t>
      </w:r>
      <w:r w:rsidRPr="00DF048C">
        <w:rPr>
          <w:rStyle w:val="B1Char"/>
        </w:rPr>
        <w:t>UE1 ID, UE2 ID, Result content (distance, angle or both) and Required QoS,</w:t>
      </w:r>
      <w:r w:rsidRPr="00DF048C">
        <w:rPr>
          <w:lang w:eastAsia="zh-CN" w:bidi="ar"/>
        </w:rPr>
        <w:t xml:space="preserve"> etc.</w:t>
      </w:r>
    </w:p>
    <w:p w14:paraId="64F3F3E4" w14:textId="77485C0D" w:rsidR="00B506CD" w:rsidRPr="00DF048C" w:rsidRDefault="00B506CD" w:rsidP="00B506CD">
      <w:pPr>
        <w:pStyle w:val="NO"/>
        <w:rPr>
          <w:lang w:eastAsia="zh-CN" w:bidi="ar"/>
        </w:rPr>
      </w:pPr>
      <w:r w:rsidRPr="00DF048C">
        <w:rPr>
          <w:lang w:eastAsia="zh-CN" w:bidi="ar"/>
        </w:rPr>
        <w:t>NOTE</w:t>
      </w:r>
      <w:r w:rsidR="0056202B">
        <w:rPr>
          <w:lang w:eastAsia="zh-CN" w:bidi="ar"/>
        </w:rPr>
        <w:t> </w:t>
      </w:r>
      <w:r w:rsidRPr="00DF048C">
        <w:rPr>
          <w:lang w:eastAsia="zh-CN" w:bidi="ar"/>
        </w:rPr>
        <w:t>1:</w:t>
      </w:r>
      <w:r w:rsidR="0056202B">
        <w:rPr>
          <w:lang w:eastAsia="zh-CN" w:bidi="ar"/>
        </w:rPr>
        <w:tab/>
      </w:r>
      <w:r w:rsidRPr="00DF048C">
        <w:rPr>
          <w:lang w:eastAsia="zh-CN" w:bidi="ar"/>
        </w:rPr>
        <w:t>5GC NF also checks the privacy on whether the AF is authorized to acquire Ranging/SL positioning information of UE1 and UE2. The solution will be developed by SA3.</w:t>
      </w:r>
    </w:p>
    <w:p w14:paraId="7DE0540E" w14:textId="7ECAD6FB" w:rsidR="00B506CD" w:rsidRPr="00DF048C" w:rsidRDefault="00B506CD" w:rsidP="00B506CD">
      <w:pPr>
        <w:pStyle w:val="NO"/>
        <w:rPr>
          <w:lang w:eastAsia="zh-CN" w:bidi="ar"/>
        </w:rPr>
      </w:pPr>
      <w:r w:rsidRPr="00DF048C">
        <w:rPr>
          <w:lang w:eastAsia="zh-CN" w:bidi="ar"/>
        </w:rPr>
        <w:t>NOTE</w:t>
      </w:r>
      <w:r w:rsidR="0056202B">
        <w:rPr>
          <w:lang w:eastAsia="zh-CN" w:bidi="ar"/>
        </w:rPr>
        <w:t> </w:t>
      </w:r>
      <w:r w:rsidRPr="00DF048C">
        <w:rPr>
          <w:lang w:eastAsia="zh-CN" w:bidi="ar"/>
        </w:rPr>
        <w:t>2:</w:t>
      </w:r>
      <w:r w:rsidR="0056202B">
        <w:rPr>
          <w:lang w:eastAsia="zh-CN" w:bidi="ar"/>
        </w:rPr>
        <w:tab/>
      </w:r>
      <w:r w:rsidRPr="00DF048C">
        <w:rPr>
          <w:lang w:eastAsia="zh-CN" w:bidi="ar"/>
        </w:rPr>
        <w:t>UE1 can be either the target UE or the reference UE, which can be requested by the AF or can be decided during step 4.</w:t>
      </w:r>
    </w:p>
    <w:p w14:paraId="2205A250" w14:textId="42A847CC" w:rsidR="00B506CD" w:rsidRPr="00DF048C" w:rsidRDefault="00DF048C" w:rsidP="00B506CD">
      <w:pPr>
        <w:pStyle w:val="EditorsNote"/>
        <w:rPr>
          <w:lang w:eastAsia="zh-CN" w:bidi="ar"/>
        </w:rPr>
      </w:pPr>
      <w:r>
        <w:rPr>
          <w:lang w:eastAsia="zh-CN"/>
        </w:rPr>
        <w:t>Editor's note:</w:t>
      </w:r>
      <w:r>
        <w:rPr>
          <w:lang w:eastAsia="zh-CN"/>
        </w:rPr>
        <w:tab/>
      </w:r>
      <w:r w:rsidR="00B506CD" w:rsidRPr="00DF048C">
        <w:rPr>
          <w:lang w:eastAsia="zh-CN"/>
        </w:rPr>
        <w:t>How the reference UE and target UE are decided is FFS.</w:t>
      </w:r>
    </w:p>
    <w:p w14:paraId="4D30890A" w14:textId="2749AD3D" w:rsidR="00B506CD" w:rsidRPr="00DF048C" w:rsidRDefault="00B506CD" w:rsidP="00B506CD">
      <w:pPr>
        <w:pStyle w:val="B1"/>
        <w:rPr>
          <w:lang w:eastAsia="zh-CN" w:bidi="ar"/>
        </w:rPr>
      </w:pPr>
      <w:r w:rsidRPr="00DF048C">
        <w:rPr>
          <w:lang w:eastAsia="zh-CN" w:bidi="ar"/>
        </w:rPr>
        <w:t>3.</w:t>
      </w:r>
      <w:r w:rsidR="0056202B">
        <w:rPr>
          <w:lang w:eastAsia="zh-CN" w:bidi="ar"/>
        </w:rPr>
        <w:tab/>
      </w:r>
      <w:r w:rsidRPr="00DF048C">
        <w:rPr>
          <w:lang w:eastAsia="zh-CN" w:bidi="ar"/>
        </w:rPr>
        <w:t xml:space="preserve">AMF forwards the service request to the UE1 over NAS. </w:t>
      </w:r>
    </w:p>
    <w:p w14:paraId="5A062464" w14:textId="1A3D1792" w:rsidR="00B506CD" w:rsidRPr="00DF048C" w:rsidRDefault="00B506CD" w:rsidP="00B506CD">
      <w:pPr>
        <w:pStyle w:val="B1"/>
        <w:rPr>
          <w:lang w:eastAsia="zh-CN" w:bidi="ar"/>
        </w:rPr>
      </w:pPr>
      <w:r w:rsidRPr="00DF048C">
        <w:rPr>
          <w:lang w:eastAsia="zh-CN" w:bidi="ar"/>
        </w:rPr>
        <w:t>4.</w:t>
      </w:r>
      <w:r w:rsidR="0056202B">
        <w:rPr>
          <w:lang w:eastAsia="zh-CN" w:bidi="ar"/>
        </w:rPr>
        <w:tab/>
      </w:r>
      <w:r w:rsidRPr="00DF048C">
        <w:rPr>
          <w:lang w:eastAsia="zh-CN" w:bidi="ar"/>
        </w:rPr>
        <w:t xml:space="preserve">UE1 initiates Ranging/SL positioning procedure to UE2 to trigger the measurement and the calculation of the result. The Ranging/SL positioning procedure includes </w:t>
      </w:r>
      <w:r w:rsidRPr="00DF048C">
        <w:rPr>
          <w:lang w:eastAsia="zh-CN"/>
        </w:rPr>
        <w:t>Ranging/Sidelink positioning discovery and service operations</w:t>
      </w:r>
      <w:r w:rsidRPr="00DF048C">
        <w:rPr>
          <w:lang w:eastAsia="zh-CN" w:bidi="ar"/>
        </w:rPr>
        <w:t>.</w:t>
      </w:r>
    </w:p>
    <w:p w14:paraId="38AEEF6A" w14:textId="4E8C5C44" w:rsidR="00B506CD" w:rsidRPr="00DF048C" w:rsidRDefault="00B506CD" w:rsidP="00B506CD">
      <w:pPr>
        <w:pStyle w:val="NO"/>
        <w:rPr>
          <w:lang w:eastAsia="zh-CN" w:bidi="ar"/>
        </w:rPr>
      </w:pPr>
      <w:r w:rsidRPr="00DF048C">
        <w:rPr>
          <w:lang w:eastAsia="zh-CN" w:bidi="ar"/>
        </w:rPr>
        <w:lastRenderedPageBreak/>
        <w:t>NOTE</w:t>
      </w:r>
      <w:r w:rsidR="0056202B">
        <w:rPr>
          <w:lang w:eastAsia="zh-CN" w:bidi="ar"/>
        </w:rPr>
        <w:t> </w:t>
      </w:r>
      <w:r w:rsidRPr="00DF048C">
        <w:rPr>
          <w:lang w:eastAsia="zh-CN" w:bidi="ar"/>
        </w:rPr>
        <w:t>3:</w:t>
      </w:r>
      <w:r w:rsidR="0056202B">
        <w:rPr>
          <w:lang w:eastAsia="zh-CN" w:bidi="ar"/>
        </w:rPr>
        <w:tab/>
      </w:r>
      <w:r w:rsidRPr="00DF048C">
        <w:rPr>
          <w:lang w:eastAsia="zh-CN"/>
        </w:rPr>
        <w:t>Solutions for</w:t>
      </w:r>
      <w:r w:rsidRPr="00DF048C">
        <w:rPr>
          <w:lang w:eastAsia="zh-CN" w:bidi="ar"/>
        </w:rPr>
        <w:t xml:space="preserve"> </w:t>
      </w:r>
      <w:r w:rsidRPr="00DF048C">
        <w:rPr>
          <w:lang w:eastAsia="zh-CN"/>
        </w:rPr>
        <w:t>Ranging/Sidelink positioning discovery and service operations will be developed under KI#3&amp;4. Whether DDNMF will be involved depends on the solution.</w:t>
      </w:r>
    </w:p>
    <w:p w14:paraId="2A237C3E" w14:textId="100E6656" w:rsidR="00B506CD" w:rsidRPr="00DF048C" w:rsidRDefault="00B506CD" w:rsidP="00B506CD">
      <w:pPr>
        <w:pStyle w:val="B1"/>
        <w:rPr>
          <w:lang w:eastAsia="zh-CN" w:bidi="ar"/>
        </w:rPr>
      </w:pPr>
      <w:r w:rsidRPr="00DF048C">
        <w:rPr>
          <w:lang w:eastAsia="zh-CN" w:bidi="ar"/>
        </w:rPr>
        <w:t>5.</w:t>
      </w:r>
      <w:r w:rsidR="0056202B">
        <w:rPr>
          <w:lang w:eastAsia="zh-CN" w:bidi="ar"/>
        </w:rPr>
        <w:tab/>
      </w:r>
      <w:r w:rsidRPr="00DF048C">
        <w:rPr>
          <w:lang w:eastAsia="zh-CN" w:bidi="ar"/>
        </w:rPr>
        <w:t>UE1 sends the Ranging/SL positioning result to the AMF.</w:t>
      </w:r>
    </w:p>
    <w:p w14:paraId="2E621BFC" w14:textId="16F787FF" w:rsidR="00B506CD" w:rsidRPr="00DF048C" w:rsidRDefault="00B506CD" w:rsidP="00B506CD">
      <w:pPr>
        <w:pStyle w:val="B1"/>
        <w:rPr>
          <w:lang w:eastAsia="zh-CN" w:bidi="ar"/>
        </w:rPr>
      </w:pPr>
      <w:r w:rsidRPr="00DF048C">
        <w:rPr>
          <w:lang w:eastAsia="zh-CN" w:bidi="ar"/>
        </w:rPr>
        <w:t>6.</w:t>
      </w:r>
      <w:r w:rsidR="0056202B">
        <w:rPr>
          <w:lang w:eastAsia="zh-CN" w:bidi="ar"/>
        </w:rPr>
        <w:tab/>
      </w:r>
      <w:r w:rsidRPr="00DF048C">
        <w:rPr>
          <w:lang w:eastAsia="zh-CN" w:bidi="ar"/>
        </w:rPr>
        <w:t>AMF forwards the Ranging/SL positioning result to the 5GC NF.</w:t>
      </w:r>
    </w:p>
    <w:p w14:paraId="04D854A3" w14:textId="768963C6" w:rsidR="00B506CD" w:rsidRPr="00DF048C" w:rsidRDefault="00DF048C" w:rsidP="00B506CD">
      <w:pPr>
        <w:pStyle w:val="EditorsNote"/>
      </w:pPr>
      <w:r>
        <w:t>Editor's note:</w:t>
      </w:r>
      <w:r>
        <w:tab/>
      </w:r>
      <w:r w:rsidR="00B506CD" w:rsidRPr="00DF048C">
        <w:t>It is FFS whether LMF or GMLC needs to be involved.</w:t>
      </w:r>
    </w:p>
    <w:p w14:paraId="7A33ACA1" w14:textId="2CF05703" w:rsidR="00B506CD" w:rsidRPr="00DF048C" w:rsidRDefault="00DF048C" w:rsidP="00B506CD">
      <w:pPr>
        <w:pStyle w:val="EditorsNote"/>
        <w:rPr>
          <w:rFonts w:eastAsia="等线"/>
          <w:lang w:eastAsia="zh-CN" w:bidi="ar"/>
        </w:rPr>
      </w:pPr>
      <w:r>
        <w:t>Editor's note:</w:t>
      </w:r>
      <w:r>
        <w:tab/>
      </w:r>
      <w:r w:rsidR="00B506CD" w:rsidRPr="00DF048C">
        <w:t>It is FFS NEF/AMF performs any checking/authorization/processing.</w:t>
      </w:r>
    </w:p>
    <w:p w14:paraId="2B729E44" w14:textId="16EF6A29" w:rsidR="00B506CD" w:rsidRPr="00DF048C" w:rsidRDefault="00B506CD" w:rsidP="00B506CD">
      <w:pPr>
        <w:pStyle w:val="3"/>
      </w:pPr>
      <w:bookmarkStart w:id="2712" w:name="_Toc100781040"/>
      <w:bookmarkStart w:id="2713" w:name="_Toc100782265"/>
      <w:bookmarkStart w:id="2714" w:name="_Toc100782389"/>
      <w:bookmarkStart w:id="2715" w:name="_Toc100782518"/>
      <w:bookmarkStart w:id="2716" w:name="_Toc100782647"/>
      <w:bookmarkStart w:id="2717" w:name="_Toc104257783"/>
      <w:bookmarkStart w:id="2718" w:name="_Toc104257957"/>
      <w:bookmarkStart w:id="2719" w:name="_Toc104258204"/>
      <w:r w:rsidRPr="00DF048C">
        <w:t>6.</w:t>
      </w:r>
      <w:r w:rsidRPr="00DF048C">
        <w:rPr>
          <w:lang w:eastAsia="zh-CN"/>
        </w:rPr>
        <w:t>13</w:t>
      </w:r>
      <w:r w:rsidRPr="00DF048C">
        <w:t>.4</w:t>
      </w:r>
      <w:r w:rsidRPr="00DF048C">
        <w:tab/>
        <w:t>Impacts on services, entities, and interfaces</w:t>
      </w:r>
      <w:bookmarkEnd w:id="2712"/>
      <w:bookmarkEnd w:id="2713"/>
      <w:bookmarkEnd w:id="2714"/>
      <w:bookmarkEnd w:id="2715"/>
      <w:bookmarkEnd w:id="2716"/>
      <w:bookmarkEnd w:id="2717"/>
      <w:bookmarkEnd w:id="2718"/>
      <w:bookmarkEnd w:id="2719"/>
    </w:p>
    <w:p w14:paraId="672E6141" w14:textId="423BCE11" w:rsidR="00B506CD" w:rsidRDefault="00B506CD" w:rsidP="00B506CD">
      <w:pPr>
        <w:rPr>
          <w:rFonts w:eastAsia="等线"/>
        </w:rPr>
      </w:pPr>
      <w:r w:rsidRPr="00DF048C">
        <w:rPr>
          <w:rFonts w:eastAsia="等线"/>
        </w:rPr>
        <w:t>The solution has impacts in the following entities and interfaces:</w:t>
      </w:r>
    </w:p>
    <w:p w14:paraId="31FBDE66" w14:textId="77777777" w:rsidR="0056202B" w:rsidRDefault="0056202B" w:rsidP="0056202B">
      <w:pPr>
        <w:pStyle w:val="B1"/>
      </w:pPr>
      <w:r>
        <w:t>-</w:t>
      </w:r>
      <w:r>
        <w:tab/>
        <w:t>UE: supports initiating Ranging/SL Positioning procedure; receives Ranging/SL Positioning service request from AMF; sends Ranging/SL Positioning result to the AMF</w:t>
      </w:r>
    </w:p>
    <w:p w14:paraId="19D3562A" w14:textId="77777777" w:rsidR="0056202B" w:rsidRDefault="0056202B" w:rsidP="0056202B">
      <w:pPr>
        <w:pStyle w:val="B1"/>
      </w:pPr>
      <w:r>
        <w:t>-</w:t>
      </w:r>
      <w:r>
        <w:tab/>
        <w:t>AMF: receives and forwards the Ranging/SL Positioning service request to the UE1; receives and forwards the Ranging/SL Positioning result to the 5GC NF/NEF</w:t>
      </w:r>
    </w:p>
    <w:p w14:paraId="3D54A5C2" w14:textId="77777777" w:rsidR="0056202B" w:rsidRDefault="0056202B" w:rsidP="0056202B">
      <w:pPr>
        <w:pStyle w:val="B1"/>
      </w:pPr>
      <w:r>
        <w:t>-</w:t>
      </w:r>
      <w:r>
        <w:tab/>
        <w:t>NAS: supports transmission of Ranging/SL Positioning service request and Ranging/SL Positioning result</w:t>
      </w:r>
    </w:p>
    <w:p w14:paraId="61E71070" w14:textId="288D27F9" w:rsidR="007C3EC4" w:rsidRPr="00DF048C" w:rsidRDefault="007C3EC4" w:rsidP="007C3EC4">
      <w:pPr>
        <w:pStyle w:val="2"/>
      </w:pPr>
      <w:bookmarkStart w:id="2720" w:name="_Toc100781041"/>
      <w:bookmarkStart w:id="2721" w:name="_Toc100782266"/>
      <w:bookmarkStart w:id="2722" w:name="_Toc100782390"/>
      <w:bookmarkStart w:id="2723" w:name="_Toc100782519"/>
      <w:bookmarkStart w:id="2724" w:name="_Toc100782648"/>
      <w:bookmarkStart w:id="2725" w:name="_Toc104257784"/>
      <w:bookmarkStart w:id="2726" w:name="_Toc104257958"/>
      <w:bookmarkStart w:id="2727" w:name="_Toc104258205"/>
      <w:r w:rsidRPr="00DF048C">
        <w:t>6.14</w:t>
      </w:r>
      <w:r w:rsidRPr="00DF048C">
        <w:tab/>
        <w:t>Solution #14: General reference architecture for Sidelink positioning and ranging-based services</w:t>
      </w:r>
      <w:bookmarkEnd w:id="2720"/>
      <w:bookmarkEnd w:id="2721"/>
      <w:bookmarkEnd w:id="2722"/>
      <w:bookmarkEnd w:id="2723"/>
      <w:bookmarkEnd w:id="2724"/>
      <w:bookmarkEnd w:id="2725"/>
      <w:bookmarkEnd w:id="2726"/>
      <w:bookmarkEnd w:id="2727"/>
      <w:r w:rsidRPr="00DF048C">
        <w:t xml:space="preserve"> </w:t>
      </w:r>
    </w:p>
    <w:p w14:paraId="786E7705" w14:textId="3D8138FE" w:rsidR="007C3EC4" w:rsidRPr="00DF048C" w:rsidRDefault="007C3EC4" w:rsidP="007C3EC4">
      <w:pPr>
        <w:pStyle w:val="3"/>
      </w:pPr>
      <w:bookmarkStart w:id="2728" w:name="_Toc100781042"/>
      <w:bookmarkStart w:id="2729" w:name="_Toc100782267"/>
      <w:bookmarkStart w:id="2730" w:name="_Toc100782391"/>
      <w:bookmarkStart w:id="2731" w:name="_Toc100782520"/>
      <w:bookmarkStart w:id="2732" w:name="_Toc100782649"/>
      <w:bookmarkStart w:id="2733" w:name="_Toc104257785"/>
      <w:bookmarkStart w:id="2734" w:name="_Toc104257959"/>
      <w:bookmarkStart w:id="2735" w:name="_Toc104258206"/>
      <w:r w:rsidRPr="00DF048C">
        <w:t>6.14.1</w:t>
      </w:r>
      <w:r w:rsidRPr="00DF048C">
        <w:tab/>
        <w:t>General</w:t>
      </w:r>
      <w:bookmarkEnd w:id="2728"/>
      <w:bookmarkEnd w:id="2729"/>
      <w:bookmarkEnd w:id="2730"/>
      <w:bookmarkEnd w:id="2731"/>
      <w:bookmarkEnd w:id="2732"/>
      <w:bookmarkEnd w:id="2733"/>
      <w:bookmarkEnd w:id="2734"/>
      <w:bookmarkEnd w:id="2735"/>
      <w:r w:rsidRPr="00DF048C">
        <w:t xml:space="preserve">  </w:t>
      </w:r>
    </w:p>
    <w:p w14:paraId="5D53F575" w14:textId="471B83A7" w:rsidR="007C3EC4" w:rsidRPr="00DF048C" w:rsidRDefault="0056202B" w:rsidP="007C3EC4">
      <w:r>
        <w:t>Figure 6.14.1-1 shows a reference architecture for Sidelink Positioning and Ranging-based services for non-roaming operation. In this case, the UE A and UE B that are involved in Sidelink Positioning and Ranging-based services have subscription from the same PLMN. The reference architecture also supports the case that UE-A or UE-B or both are not registered to the network or not in coverage. UE C and UE D may be out of coverage, or with partial network coverage.</w:t>
      </w:r>
    </w:p>
    <w:p w14:paraId="78FC7C24" w14:textId="4A4092B8" w:rsidR="007C3EC4" w:rsidRPr="00DF048C" w:rsidRDefault="00DF048C" w:rsidP="007C3EC4">
      <w:pPr>
        <w:pStyle w:val="EditorsNote"/>
      </w:pPr>
      <w:r>
        <w:t>Editor's note:</w:t>
      </w:r>
      <w:r>
        <w:tab/>
      </w:r>
      <w:r w:rsidR="0056202B" w:rsidRPr="00DF048C">
        <w:t xml:space="preserve">Further </w:t>
      </w:r>
      <w:r w:rsidR="007C3EC4" w:rsidRPr="00DF048C">
        <w:t>impacts to the LCS NF are FFS.</w:t>
      </w:r>
    </w:p>
    <w:p w14:paraId="25EE7F4F" w14:textId="77777777" w:rsidR="007C3EC4" w:rsidRPr="00DF048C" w:rsidRDefault="007C3EC4" w:rsidP="0056202B">
      <w:pPr>
        <w:pStyle w:val="TH"/>
      </w:pPr>
      <w:r w:rsidRPr="00DF048C">
        <w:object w:dxaOrig="11986" w:dyaOrig="7786" w14:anchorId="5596F886">
          <v:shape id="_x0000_i1061" type="#_x0000_t75" style="width:481.9pt;height:313.2pt" o:ole="">
            <v:imagedata r:id="rId83" o:title=""/>
          </v:shape>
          <o:OLEObject Type="Embed" ProgID="Visio.Drawing.15" ShapeID="_x0000_i1061" DrawAspect="Content" ObjectID="_1714932275" r:id="rId84"/>
        </w:object>
      </w:r>
    </w:p>
    <w:p w14:paraId="4996B292" w14:textId="71E2FA3B" w:rsidR="007C3EC4" w:rsidRPr="00DF048C" w:rsidRDefault="007C3EC4" w:rsidP="007C3EC4">
      <w:pPr>
        <w:pStyle w:val="TF"/>
      </w:pPr>
      <w:r w:rsidRPr="00DF048C">
        <w:t>Figure 6.</w:t>
      </w:r>
      <w:r w:rsidRPr="00DF048C">
        <w:rPr>
          <w:lang w:eastAsia="zh-CN"/>
        </w:rPr>
        <w:t>14</w:t>
      </w:r>
      <w:r w:rsidRPr="00DF048C">
        <w:t>.1-1 Reference architecture for Sidelink Positioning and Ranging-based services for non-roaming and same PLMN operation</w:t>
      </w:r>
    </w:p>
    <w:p w14:paraId="42F75414" w14:textId="18372B48" w:rsidR="007C3EC4" w:rsidRPr="00DF048C" w:rsidRDefault="007C3EC4" w:rsidP="007C3EC4">
      <w:r w:rsidRPr="00DF048C">
        <w:t>Figure 6.14.1-2 shows a reference architecture for Sidelink Positioning and Ranging-based services for Inter-PLMN non-roaming operation. In this case, the UE A and UE B have subscriptions from different PLMNs, i.e. PLMN-A and PLMN-B respectively.  UE C and UE D may be out of coverage, or with partial network coverage.</w:t>
      </w:r>
    </w:p>
    <w:p w14:paraId="25615E01" w14:textId="77777777" w:rsidR="007C3EC4" w:rsidRPr="00DF048C" w:rsidRDefault="007C3EC4" w:rsidP="007C3EC4">
      <w:pPr>
        <w:pStyle w:val="TH"/>
      </w:pPr>
      <w:r w:rsidRPr="00DF048C">
        <w:object w:dxaOrig="12811" w:dyaOrig="12467" w14:anchorId="1BC922B2">
          <v:shape id="_x0000_i1062" type="#_x0000_t75" style="width:481.9pt;height:468.65pt" o:ole="">
            <v:imagedata r:id="rId85" o:title=""/>
          </v:shape>
          <o:OLEObject Type="Embed" ProgID="Visio.Drawing.15" ShapeID="_x0000_i1062" DrawAspect="Content" ObjectID="_1714932276" r:id="rId86"/>
        </w:object>
      </w:r>
    </w:p>
    <w:p w14:paraId="3A758CC3" w14:textId="04474404" w:rsidR="007C3EC4" w:rsidRPr="00DF048C" w:rsidRDefault="007C3EC4" w:rsidP="007C3EC4">
      <w:pPr>
        <w:pStyle w:val="TF"/>
      </w:pPr>
      <w:r w:rsidRPr="00DF048C">
        <w:t>Figure 6.</w:t>
      </w:r>
      <w:r w:rsidRPr="00DF048C">
        <w:rPr>
          <w:lang w:eastAsia="zh-CN"/>
        </w:rPr>
        <w:t>14</w:t>
      </w:r>
      <w:r w:rsidRPr="00DF048C">
        <w:t>.1-2 Reference architecture for Sidelink Positioning and Ranging-based services for inter-PLMN operations</w:t>
      </w:r>
    </w:p>
    <w:p w14:paraId="59B1472B" w14:textId="3E90961A" w:rsidR="007C3EC4" w:rsidRPr="00DF048C" w:rsidRDefault="007C3EC4" w:rsidP="007C3EC4">
      <w:r w:rsidRPr="00DF048C">
        <w:t>Figure 6.14.1-3 presented a reference architecture for Sidelink Positioning and Ranging-based services for Inter-PLMN non-roaming operation. In this case, the UE A and UE B have subscriptions from different PLMNs, i.e. PLMN-A and PLMN-B respectively. In addition, UE A is roaming and registered to PLMN-C. UE C and UE D may be out of coverage, or with partial network coverage.</w:t>
      </w:r>
    </w:p>
    <w:p w14:paraId="01041DE2" w14:textId="77777777" w:rsidR="007C3EC4" w:rsidRPr="00DF048C" w:rsidRDefault="007C3EC4" w:rsidP="007C3EC4">
      <w:pPr>
        <w:pStyle w:val="TH"/>
      </w:pPr>
      <w:r w:rsidRPr="00DF048C">
        <w:object w:dxaOrig="12211" w:dyaOrig="13592" w14:anchorId="0E44BD5D">
          <v:shape id="_x0000_i1063" type="#_x0000_t75" style="width:481.9pt;height:536.25pt" o:ole="">
            <v:imagedata r:id="rId87" o:title=""/>
          </v:shape>
          <o:OLEObject Type="Embed" ProgID="Visio.Drawing.15" ShapeID="_x0000_i1063" DrawAspect="Content" ObjectID="_1714932277" r:id="rId88"/>
        </w:object>
      </w:r>
    </w:p>
    <w:p w14:paraId="5BE440B3" w14:textId="50941280" w:rsidR="007C3EC4" w:rsidRPr="00DF048C" w:rsidRDefault="007C3EC4" w:rsidP="007C3EC4">
      <w:pPr>
        <w:pStyle w:val="TF"/>
      </w:pPr>
      <w:r w:rsidRPr="00DF048C">
        <w:t>Figure 6.</w:t>
      </w:r>
      <w:r w:rsidRPr="00DF048C">
        <w:rPr>
          <w:lang w:eastAsia="zh-CN"/>
        </w:rPr>
        <w:t>14</w:t>
      </w:r>
      <w:r w:rsidRPr="00DF048C">
        <w:t>.1-3 Reference architecture for Sidelink Positioning and Ranging-based services for inter-PLMN operation with roaming</w:t>
      </w:r>
    </w:p>
    <w:p w14:paraId="5E92EB7B" w14:textId="71E31E29" w:rsidR="007C3EC4" w:rsidRPr="00DF048C" w:rsidRDefault="007C3EC4" w:rsidP="007C3EC4">
      <w:pPr>
        <w:pStyle w:val="3"/>
      </w:pPr>
      <w:bookmarkStart w:id="2736" w:name="_Toc100781043"/>
      <w:bookmarkStart w:id="2737" w:name="_Toc100782268"/>
      <w:bookmarkStart w:id="2738" w:name="_Toc100782392"/>
      <w:bookmarkStart w:id="2739" w:name="_Toc100782521"/>
      <w:bookmarkStart w:id="2740" w:name="_Toc100782650"/>
      <w:bookmarkStart w:id="2741" w:name="_Toc104257786"/>
      <w:bookmarkStart w:id="2742" w:name="_Toc104257960"/>
      <w:bookmarkStart w:id="2743" w:name="_Toc104258207"/>
      <w:r w:rsidRPr="00DF048C">
        <w:t>6.14.2</w:t>
      </w:r>
      <w:r w:rsidRPr="00DF048C">
        <w:tab/>
        <w:t>Functional descriptions</w:t>
      </w:r>
      <w:bookmarkEnd w:id="2736"/>
      <w:bookmarkEnd w:id="2737"/>
      <w:bookmarkEnd w:id="2738"/>
      <w:bookmarkEnd w:id="2739"/>
      <w:bookmarkEnd w:id="2740"/>
      <w:bookmarkEnd w:id="2741"/>
      <w:bookmarkEnd w:id="2742"/>
      <w:bookmarkEnd w:id="2743"/>
    </w:p>
    <w:p w14:paraId="4560A4C0" w14:textId="098C6F2B" w:rsidR="007C3EC4" w:rsidRPr="00DF048C" w:rsidRDefault="0056202B" w:rsidP="007C3EC4">
      <w:r>
        <w:t>Sidelink Positioning and Ranging-based services are supported based on the architectures in clause 6.14.1, with the following reference points:</w:t>
      </w:r>
    </w:p>
    <w:p w14:paraId="53FB1495" w14:textId="77777777" w:rsidR="0056202B" w:rsidRDefault="0056202B" w:rsidP="0056202B">
      <w:pPr>
        <w:pStyle w:val="NO"/>
      </w:pPr>
      <w:r w:rsidRPr="0056202B">
        <w:rPr>
          <w:b/>
          <w:bCs/>
        </w:rPr>
        <w:t>SR1</w:t>
      </w:r>
      <w:r>
        <w:t>:</w:t>
      </w:r>
      <w:r>
        <w:tab/>
        <w:t>The reference point between the UE Sidelink (SL) Positioning and Ranging application in the UE and the SL Positioning/Ranging Server. This reference point is out of scope of this specification. It may be used for the configuration and application layer signalling.</w:t>
      </w:r>
    </w:p>
    <w:p w14:paraId="046AA9D4" w14:textId="77777777" w:rsidR="0056202B" w:rsidRDefault="0056202B" w:rsidP="0056202B">
      <w:pPr>
        <w:pStyle w:val="NO"/>
      </w:pPr>
      <w:r w:rsidRPr="0056202B">
        <w:rPr>
          <w:b/>
          <w:bCs/>
        </w:rPr>
        <w:lastRenderedPageBreak/>
        <w:t>SR5</w:t>
      </w:r>
      <w:r>
        <w:t>:</w:t>
      </w:r>
      <w:r>
        <w:tab/>
        <w:t>The reference point between the Sidelink (SL) Positioning and Ranging application in UEs. It is carried over the PC5 reference point. The operation over this interface is used to control the Sidelink Positioning and Ranging operation over the PC5 reference point between the UEs.</w:t>
      </w:r>
    </w:p>
    <w:p w14:paraId="607B8960" w14:textId="77777777" w:rsidR="0056202B" w:rsidRDefault="0056202B" w:rsidP="0056202B">
      <w:pPr>
        <w:pStyle w:val="EditorsNote"/>
      </w:pPr>
      <w:r>
        <w:t>Editor's note:</w:t>
      </w:r>
      <w:r>
        <w:tab/>
        <w:t>Whether SR5 also covers discovery operations for Sidelink Positioning and Ranging needs to be clarified.</w:t>
      </w:r>
    </w:p>
    <w:p w14:paraId="04E3B3AB" w14:textId="77777777" w:rsidR="0056202B" w:rsidRDefault="0056202B" w:rsidP="0056202B">
      <w:pPr>
        <w:pStyle w:val="NO"/>
      </w:pPr>
      <w:r w:rsidRPr="0056202B">
        <w:rPr>
          <w:b/>
          <w:bCs/>
        </w:rPr>
        <w:t>PC5</w:t>
      </w:r>
      <w:r>
        <w:t>:</w:t>
      </w:r>
      <w:r>
        <w:tab/>
        <w:t>The reference point between the UEs, and it includes the LTE based PC5 and/or NR based PC5. It also supports the Sidelink Positioning and Ranging operation defined by RAN WGs.</w:t>
      </w:r>
    </w:p>
    <w:p w14:paraId="2952FA1B" w14:textId="77777777" w:rsidR="0056202B" w:rsidRDefault="0056202B" w:rsidP="0056202B">
      <w:pPr>
        <w:pStyle w:val="EditorsNote"/>
      </w:pPr>
      <w:r>
        <w:t>Editor's note:</w:t>
      </w:r>
      <w:r>
        <w:tab/>
        <w:t>Reference to RAN WG specifications, e.g. TS 38.300, to be added when it is available.</w:t>
      </w:r>
    </w:p>
    <w:p w14:paraId="6A69D8C5" w14:textId="19DA3755" w:rsidR="0056202B" w:rsidRDefault="0056202B" w:rsidP="0056202B">
      <w:pPr>
        <w:pStyle w:val="NO"/>
      </w:pPr>
      <w:r w:rsidRPr="0056202B">
        <w:rPr>
          <w:b/>
          <w:bCs/>
        </w:rPr>
        <w:t>N1</w:t>
      </w:r>
      <w:r>
        <w:t>:</w:t>
      </w:r>
      <w:r>
        <w:tab/>
        <w:t xml:space="preserve">In addition to the relevant function defined in </w:t>
      </w:r>
      <w:r w:rsidR="00D62CAC">
        <w:t>TS 23.501 [</w:t>
      </w:r>
      <w:r>
        <w:t xml:space="preserve">14], in case the UE is in coverage, it may be also used to convey the SL Positioning and Ranging policy (SLPRP) (including service authorization) from AMF to the UE, and to convey the UE's capability from the UE to the AMF. In case the LMF supports Sidelink Positioning and Ranging-base services, it may be also used to carry the signalling between UE and LMF, as defined in </w:t>
      </w:r>
      <w:r w:rsidR="00D62CAC">
        <w:t>TS 23.273 [</w:t>
      </w:r>
      <w:r>
        <w:t>11].</w:t>
      </w:r>
    </w:p>
    <w:p w14:paraId="04EB5BD5" w14:textId="2F789D87" w:rsidR="0056202B" w:rsidRDefault="0056202B" w:rsidP="0056202B">
      <w:pPr>
        <w:pStyle w:val="NO"/>
      </w:pPr>
      <w:r w:rsidRPr="0056202B">
        <w:rPr>
          <w:b/>
          <w:bCs/>
        </w:rPr>
        <w:t>N2</w:t>
      </w:r>
      <w:r>
        <w:t>:</w:t>
      </w:r>
      <w:r>
        <w:tab/>
        <w:t xml:space="preserve">In addition to the relevant functions defined in </w:t>
      </w:r>
      <w:r w:rsidR="00D62CAC">
        <w:t>TS 23.501 [</w:t>
      </w:r>
      <w:r>
        <w:t>14] for N2, in the case of SL Positioning and Ranging-based service is supported by NG-RAN, it is also used to convey the SLPRP policy and parameters (including service authorization) from AMF to NG-RAN.</w:t>
      </w:r>
    </w:p>
    <w:p w14:paraId="1C8BAAD9" w14:textId="77777777" w:rsidR="0056202B" w:rsidRDefault="0056202B" w:rsidP="0056202B">
      <w:pPr>
        <w:pStyle w:val="NO"/>
      </w:pPr>
      <w:r w:rsidRPr="0056202B">
        <w:rPr>
          <w:b/>
          <w:bCs/>
        </w:rPr>
        <w:t>Uu</w:t>
      </w:r>
      <w:r>
        <w:t>:</w:t>
      </w:r>
      <w:r>
        <w:tab/>
        <w:t>The reference point between the UE and the NG-RAN.</w:t>
      </w:r>
    </w:p>
    <w:p w14:paraId="61D7E912" w14:textId="77777777" w:rsidR="007C3EC4" w:rsidRPr="00DF048C" w:rsidRDefault="007C3EC4" w:rsidP="007C3EC4">
      <w:r w:rsidRPr="00DF048C">
        <w:t>Following service-based interfaces are used to support Sidelink Positioning and Ranging-based services:</w:t>
      </w:r>
    </w:p>
    <w:p w14:paraId="3315495B" w14:textId="32B347BC" w:rsidR="007C3EC4" w:rsidRPr="00DF048C" w:rsidRDefault="007C3EC4" w:rsidP="00CA67ED">
      <w:pPr>
        <w:pStyle w:val="NO"/>
      </w:pPr>
      <w:r w:rsidRPr="00CA67ED">
        <w:rPr>
          <w:b/>
        </w:rPr>
        <w:t>Nlmf</w:t>
      </w:r>
      <w:r w:rsidRPr="00CA67ED">
        <w:t>:</w:t>
      </w:r>
      <w:r w:rsidRPr="00CA67ED">
        <w:tab/>
        <w:t xml:space="preserve">In addition to the relevant services defined in </w:t>
      </w:r>
      <w:r w:rsidR="00D62CAC" w:rsidRPr="00CA67ED">
        <w:t>TS</w:t>
      </w:r>
      <w:r w:rsidR="00D62CAC">
        <w:t> </w:t>
      </w:r>
      <w:r w:rsidR="00D62CAC" w:rsidRPr="00CA67ED">
        <w:t>23.273</w:t>
      </w:r>
      <w:r w:rsidR="00D62CAC">
        <w:t> </w:t>
      </w:r>
      <w:r w:rsidR="00D62CAC" w:rsidRPr="00CA67ED">
        <w:t>[</w:t>
      </w:r>
      <w:r w:rsidR="00186090" w:rsidRPr="00CA67ED">
        <w:t>11</w:t>
      </w:r>
      <w:r w:rsidRPr="00CA67ED">
        <w:t xml:space="preserve">], in case the LMF support SL Positioning and Ranging-based service, it may be used to provide service to other NFs related to it.   </w:t>
      </w:r>
    </w:p>
    <w:p w14:paraId="52ABFE86" w14:textId="3FF32C22" w:rsidR="007C3EC4" w:rsidRPr="00DF048C" w:rsidRDefault="007C3EC4" w:rsidP="007C3EC4">
      <w:pPr>
        <w:pStyle w:val="NO"/>
      </w:pPr>
      <w:r w:rsidRPr="00DF048C">
        <w:rPr>
          <w:b/>
        </w:rPr>
        <w:t>Nudm</w:t>
      </w:r>
      <w:r w:rsidRPr="00DF048C">
        <w:t>:</w:t>
      </w:r>
      <w:r w:rsidRPr="00DF048C">
        <w:tab/>
        <w:t xml:space="preserve">In addition to the relevant services defined in </w:t>
      </w:r>
      <w:r w:rsidR="00D62CAC" w:rsidRPr="00DF048C">
        <w:t>TS</w:t>
      </w:r>
      <w:r w:rsidR="00D62CAC">
        <w:t> </w:t>
      </w:r>
      <w:r w:rsidR="00D62CAC" w:rsidRPr="00DF048C">
        <w:t>23.501</w:t>
      </w:r>
      <w:r w:rsidR="00D62CAC">
        <w:t> </w:t>
      </w:r>
      <w:r w:rsidR="00D62CAC" w:rsidRPr="00DF048C">
        <w:t>[</w:t>
      </w:r>
      <w:r w:rsidR="00186090" w:rsidRPr="00DF048C">
        <w:rPr>
          <w:lang w:eastAsia="zh-CN"/>
        </w:rPr>
        <w:t>14</w:t>
      </w:r>
      <w:r w:rsidRPr="00DF048C">
        <w:t xml:space="preserve">] for Nudm, in the case of </w:t>
      </w:r>
      <w:r w:rsidRPr="00DF048C">
        <w:rPr>
          <w:noProof/>
          <w:lang w:eastAsia="ko-KR"/>
        </w:rPr>
        <w:t>SL Positioning and Ranging-based service,</w:t>
      </w:r>
      <w:r w:rsidRPr="00DF048C">
        <w:t xml:space="preserve"> services provided by UDM are used to get </w:t>
      </w:r>
      <w:r w:rsidRPr="00DF048C">
        <w:rPr>
          <w:noProof/>
          <w:lang w:eastAsia="ko-KR"/>
        </w:rPr>
        <w:t>the</w:t>
      </w:r>
      <w:r w:rsidRPr="00DF048C">
        <w:t xml:space="preserve"> related subscription information to AMF during Initial registration procedure or UE Configuration Update (UCU) procedure to inform AMF subscription information has changed.</w:t>
      </w:r>
    </w:p>
    <w:p w14:paraId="2B504C0C" w14:textId="0FBA2683" w:rsidR="007C3EC4" w:rsidRPr="00DF048C" w:rsidRDefault="007C3EC4" w:rsidP="007C3EC4">
      <w:pPr>
        <w:pStyle w:val="NO"/>
        <w:rPr>
          <w:lang w:eastAsia="zh-CN"/>
        </w:rPr>
      </w:pPr>
      <w:r w:rsidRPr="00DF048C">
        <w:rPr>
          <w:b/>
          <w:lang w:eastAsia="ko-KR"/>
        </w:rPr>
        <w:t>Npcf</w:t>
      </w:r>
      <w:r w:rsidRPr="00DF048C">
        <w:rPr>
          <w:lang w:eastAsia="ko-KR"/>
        </w:rPr>
        <w:t>:</w:t>
      </w:r>
      <w:r w:rsidRPr="00DF048C">
        <w:rPr>
          <w:lang w:eastAsia="ko-KR"/>
        </w:rPr>
        <w:tab/>
      </w:r>
      <w:r w:rsidRPr="00DF048C">
        <w:t xml:space="preserve">In addition to the relevant services defined in </w:t>
      </w:r>
      <w:r w:rsidR="00D62CAC" w:rsidRPr="00DF048C">
        <w:t>TS</w:t>
      </w:r>
      <w:r w:rsidR="00D62CAC">
        <w:t> </w:t>
      </w:r>
      <w:r w:rsidR="00D62CAC" w:rsidRPr="00DF048C">
        <w:t>23.501</w:t>
      </w:r>
      <w:r w:rsidR="00D62CAC">
        <w:t> </w:t>
      </w:r>
      <w:r w:rsidR="00D62CAC" w:rsidRPr="00DF048C">
        <w:t>[</w:t>
      </w:r>
      <w:r w:rsidR="00186090" w:rsidRPr="00DF048C">
        <w:rPr>
          <w:lang w:eastAsia="zh-CN"/>
        </w:rPr>
        <w:t>14</w:t>
      </w:r>
      <w:r w:rsidRPr="00DF048C">
        <w:t xml:space="preserve">] for Npcf, in the case of </w:t>
      </w:r>
      <w:r w:rsidRPr="00DF048C">
        <w:rPr>
          <w:noProof/>
          <w:lang w:eastAsia="ko-KR"/>
        </w:rPr>
        <w:t>SL Positioning and Ranging-based service,</w:t>
      </w:r>
      <w:r w:rsidRPr="00DF048C">
        <w:t xml:space="preserve"> services provided by H-PCF are used to provide </w:t>
      </w:r>
      <w:r w:rsidRPr="00DF048C">
        <w:rPr>
          <w:noProof/>
          <w:lang w:eastAsia="ko-KR"/>
        </w:rPr>
        <w:t>V2X Service</w:t>
      </w:r>
      <w:r w:rsidRPr="00DF048C">
        <w:t xml:space="preserve"> related parameters to V-PCF for UE and NG-RAN in the roaming case</w:t>
      </w:r>
      <w:r w:rsidRPr="00DF048C">
        <w:rPr>
          <w:lang w:eastAsia="zh-CN"/>
        </w:rPr>
        <w:t>.</w:t>
      </w:r>
    </w:p>
    <w:p w14:paraId="42823B61" w14:textId="60B1C1DC" w:rsidR="007C3EC4" w:rsidRPr="00DF048C" w:rsidRDefault="007C3EC4" w:rsidP="007C3EC4">
      <w:pPr>
        <w:pStyle w:val="NO"/>
      </w:pPr>
      <w:r w:rsidRPr="00DF048C">
        <w:rPr>
          <w:b/>
          <w:lang w:eastAsia="ko-KR"/>
        </w:rPr>
        <w:t>Nudr</w:t>
      </w:r>
      <w:r w:rsidRPr="00DF048C">
        <w:rPr>
          <w:lang w:eastAsia="ko-KR"/>
        </w:rPr>
        <w:t>:</w:t>
      </w:r>
      <w:r w:rsidRPr="00DF048C">
        <w:rPr>
          <w:lang w:eastAsia="ko-KR"/>
        </w:rPr>
        <w:tab/>
      </w:r>
      <w:r w:rsidRPr="00DF048C">
        <w:t xml:space="preserve">In addition to the relevant </w:t>
      </w:r>
      <w:r w:rsidR="00186090" w:rsidRPr="00DF048C">
        <w:t xml:space="preserve">services defined in </w:t>
      </w:r>
      <w:r w:rsidR="00D62CAC" w:rsidRPr="00DF048C">
        <w:t>TS</w:t>
      </w:r>
      <w:r w:rsidR="00D62CAC">
        <w:t> </w:t>
      </w:r>
      <w:r w:rsidR="00D62CAC" w:rsidRPr="00DF048C">
        <w:t>23.501</w:t>
      </w:r>
      <w:r w:rsidR="00D62CAC">
        <w:t> </w:t>
      </w:r>
      <w:r w:rsidR="00D62CAC" w:rsidRPr="00DF048C">
        <w:t>[</w:t>
      </w:r>
      <w:r w:rsidR="00186090" w:rsidRPr="00DF048C">
        <w:rPr>
          <w:lang w:eastAsia="zh-CN"/>
        </w:rPr>
        <w:t>14</w:t>
      </w:r>
      <w:r w:rsidRPr="00DF048C">
        <w:t xml:space="preserve">] for Nudr, in the case of </w:t>
      </w:r>
      <w:r w:rsidRPr="00DF048C">
        <w:rPr>
          <w:noProof/>
          <w:lang w:eastAsia="ko-KR"/>
        </w:rPr>
        <w:t xml:space="preserve">SL Positioning and Ranging-based service, </w:t>
      </w:r>
      <w:r w:rsidRPr="00DF048C">
        <w:t xml:space="preserve">services provided by UDR are used to notify the PCF and the UDM of the update of the </w:t>
      </w:r>
      <w:r w:rsidRPr="00DF048C">
        <w:rPr>
          <w:noProof/>
          <w:lang w:eastAsia="ko-KR"/>
        </w:rPr>
        <w:t xml:space="preserve">SL Positioning and Ranging-based service </w:t>
      </w:r>
      <w:r w:rsidRPr="00DF048C">
        <w:t>related information.</w:t>
      </w:r>
    </w:p>
    <w:p w14:paraId="192CDBF8" w14:textId="3BD14964" w:rsidR="007C3EC4" w:rsidRPr="00DF048C" w:rsidRDefault="007C3EC4" w:rsidP="007C3EC4">
      <w:pPr>
        <w:pStyle w:val="NO"/>
        <w:rPr>
          <w:lang w:eastAsia="ko-KR"/>
        </w:rPr>
      </w:pPr>
      <w:r w:rsidRPr="00DF048C">
        <w:rPr>
          <w:b/>
          <w:bCs/>
          <w:lang w:eastAsia="ko-KR"/>
        </w:rPr>
        <w:t>Namf:</w:t>
      </w:r>
      <w:r w:rsidRPr="00DF048C">
        <w:rPr>
          <w:lang w:eastAsia="ko-KR"/>
        </w:rPr>
        <w:tab/>
        <w:t xml:space="preserve">In addition to the relevant </w:t>
      </w:r>
      <w:r w:rsidR="00186090" w:rsidRPr="00DF048C">
        <w:rPr>
          <w:lang w:eastAsia="ko-KR"/>
        </w:rPr>
        <w:t xml:space="preserve">services defined in </w:t>
      </w:r>
      <w:r w:rsidR="00D62CAC" w:rsidRPr="00DF048C">
        <w:rPr>
          <w:lang w:eastAsia="ko-KR"/>
        </w:rPr>
        <w:t>TS</w:t>
      </w:r>
      <w:r w:rsidR="00D62CAC">
        <w:rPr>
          <w:lang w:eastAsia="ko-KR"/>
        </w:rPr>
        <w:t> </w:t>
      </w:r>
      <w:r w:rsidR="00D62CAC" w:rsidRPr="00DF048C">
        <w:rPr>
          <w:lang w:eastAsia="ko-KR"/>
        </w:rPr>
        <w:t>23.501</w:t>
      </w:r>
      <w:r w:rsidR="00D62CAC">
        <w:rPr>
          <w:lang w:eastAsia="ko-KR"/>
        </w:rPr>
        <w:t> </w:t>
      </w:r>
      <w:r w:rsidR="00D62CAC" w:rsidRPr="00DF048C">
        <w:rPr>
          <w:lang w:eastAsia="ko-KR"/>
        </w:rPr>
        <w:t>[</w:t>
      </w:r>
      <w:r w:rsidR="00186090" w:rsidRPr="00DF048C">
        <w:rPr>
          <w:lang w:eastAsia="zh-CN"/>
        </w:rPr>
        <w:t>14</w:t>
      </w:r>
      <w:r w:rsidRPr="00DF048C">
        <w:rPr>
          <w:lang w:eastAsia="ko-KR"/>
        </w:rPr>
        <w:t>] for Namf, in the case of SL Positioning and Ranging-based service, services provided by AMF are consumed by PCF to provide the SL Positioning and Ranging-based service related parameters for the UE and the NG-RAN to AMF, and to enable the AMF create or update UE context related to SL Positioning and Ranging-based service.</w:t>
      </w:r>
    </w:p>
    <w:p w14:paraId="68FF89DD" w14:textId="242F1E8E" w:rsidR="007C3EC4" w:rsidRPr="00DF048C" w:rsidRDefault="007C3EC4" w:rsidP="007C3EC4">
      <w:pPr>
        <w:pStyle w:val="3"/>
      </w:pPr>
      <w:bookmarkStart w:id="2744" w:name="_Toc100781044"/>
      <w:bookmarkStart w:id="2745" w:name="_Toc100782269"/>
      <w:bookmarkStart w:id="2746" w:name="_Toc100782393"/>
      <w:bookmarkStart w:id="2747" w:name="_Toc100782522"/>
      <w:bookmarkStart w:id="2748" w:name="_Toc100782651"/>
      <w:bookmarkStart w:id="2749" w:name="_Toc104257787"/>
      <w:bookmarkStart w:id="2750" w:name="_Toc104257961"/>
      <w:bookmarkStart w:id="2751" w:name="_Toc104258208"/>
      <w:r w:rsidRPr="00DF048C">
        <w:t>6.</w:t>
      </w:r>
      <w:r w:rsidR="00186090" w:rsidRPr="00DF048C">
        <w:t>14</w:t>
      </w:r>
      <w:r w:rsidRPr="00DF048C">
        <w:t>.3</w:t>
      </w:r>
      <w:r w:rsidRPr="00DF048C">
        <w:tab/>
        <w:t>Procedures</w:t>
      </w:r>
      <w:bookmarkEnd w:id="2744"/>
      <w:bookmarkEnd w:id="2745"/>
      <w:bookmarkEnd w:id="2746"/>
      <w:bookmarkEnd w:id="2747"/>
      <w:bookmarkEnd w:id="2748"/>
      <w:bookmarkEnd w:id="2749"/>
      <w:bookmarkEnd w:id="2750"/>
      <w:bookmarkEnd w:id="2751"/>
    </w:p>
    <w:p w14:paraId="3D4EFE75" w14:textId="77777777" w:rsidR="0056202B" w:rsidRDefault="0056202B" w:rsidP="00186090">
      <w:pPr>
        <w:rPr>
          <w:lang w:eastAsia="ko-KR"/>
        </w:rPr>
      </w:pPr>
      <w:r>
        <w:rPr>
          <w:lang w:eastAsia="ko-KR"/>
        </w:rPr>
        <w:t>UE A, UE B, UE C, and UE D may be pre-configured (in UICC or ME) or provisioned by PCF with the SL Positioning and Ranging-based service Policies (SLPRP). The UEs may also be configured by SL Positioning Ranging Server regarding the corresponding operation parameters and configurations via SR1.</w:t>
      </w:r>
    </w:p>
    <w:p w14:paraId="1CD638EA" w14:textId="398E23B4" w:rsidR="0056202B" w:rsidRDefault="0056202B" w:rsidP="00186090">
      <w:pPr>
        <w:rPr>
          <w:lang w:eastAsia="ko-KR"/>
        </w:rPr>
      </w:pPr>
      <w:r>
        <w:rPr>
          <w:lang w:eastAsia="ko-KR"/>
        </w:rPr>
        <w:t>UE A, UE B, UE C, and UE D carry out the discovery and control signalling for Sidelink Positioning and Ranging-based services over reference point SR5, which is carried over PC5 reference point for direct communications between the UEs. There may be more than two UEs involved in the Ranging-based service and Sidelink Positioning session, depending on the signalling control carried out over SR5.</w:t>
      </w:r>
    </w:p>
    <w:p w14:paraId="26339DC5" w14:textId="07F9AEA4" w:rsidR="0056202B" w:rsidRDefault="0056202B" w:rsidP="00186090">
      <w:pPr>
        <w:rPr>
          <w:lang w:eastAsia="ko-KR"/>
        </w:rPr>
      </w:pPr>
      <w:r>
        <w:rPr>
          <w:lang w:eastAsia="ko-KR"/>
        </w:rPr>
        <w:t xml:space="preserve">When UE A or UE B are served by NG-RAN for Ranging-based services and Sidelink Positioning, the UE A and UE B may communicate with LMF, re-using enhanced procedures defined </w:t>
      </w:r>
      <w:r w:rsidR="00D62CAC">
        <w:rPr>
          <w:lang w:eastAsia="ko-KR"/>
        </w:rPr>
        <w:t>TS 23.273 [</w:t>
      </w:r>
      <w:r>
        <w:rPr>
          <w:lang w:eastAsia="ko-KR"/>
        </w:rPr>
        <w:t>11]. The UE A (or UE B) and the LMF use a Sidelink Positioning Protocol to perform the operation.</w:t>
      </w:r>
    </w:p>
    <w:p w14:paraId="591D2F22" w14:textId="77777777" w:rsidR="0056202B" w:rsidRDefault="0056202B" w:rsidP="00186090">
      <w:pPr>
        <w:rPr>
          <w:lang w:eastAsia="ko-KR"/>
        </w:rPr>
      </w:pPr>
      <w:r>
        <w:rPr>
          <w:lang w:eastAsia="ko-KR"/>
        </w:rPr>
        <w:t>UE C and UE D can operate out of coverage, or with partial network coverage. Sidelink Positioning and Ranging services can be performed without the network involvement.</w:t>
      </w:r>
    </w:p>
    <w:p w14:paraId="2F31A35D" w14:textId="2A3ED3DD" w:rsidR="0056202B" w:rsidRDefault="0056202B" w:rsidP="00186090">
      <w:pPr>
        <w:rPr>
          <w:lang w:eastAsia="ko-KR"/>
        </w:rPr>
      </w:pPr>
      <w:r>
        <w:rPr>
          <w:lang w:eastAsia="ko-KR"/>
        </w:rPr>
        <w:lastRenderedPageBreak/>
        <w:t>UE A, UE B, UE C, and UE D carry out the necessary measurement for the Sidelink Positioning and Ranging-based service over the PC5 reference points. Detail operation of this step is defined by RAN WGs.</w:t>
      </w:r>
    </w:p>
    <w:p w14:paraId="17911B72" w14:textId="70E1841E" w:rsidR="0056202B" w:rsidRDefault="0056202B" w:rsidP="00186090">
      <w:pPr>
        <w:rPr>
          <w:lang w:eastAsia="ko-KR"/>
        </w:rPr>
      </w:pPr>
      <w:r>
        <w:rPr>
          <w:lang w:eastAsia="ko-KR"/>
        </w:rPr>
        <w:t>Depends on the SL Positioning and Ranging-based service operation negotiated during the control signalling, UE A, UE B, UE C, and UE D may exchange the measurement results or Sidelink Positioning or Ranging results over the SR5 reference point. When LMF is used, the measurement results may be sent to the LMF.</w:t>
      </w:r>
    </w:p>
    <w:p w14:paraId="1CEE3733" w14:textId="551F9F68" w:rsidR="007C3EC4" w:rsidRPr="00DF048C" w:rsidRDefault="007C3EC4" w:rsidP="007C3EC4">
      <w:pPr>
        <w:pStyle w:val="3"/>
      </w:pPr>
      <w:bookmarkStart w:id="2752" w:name="_Toc100781045"/>
      <w:bookmarkStart w:id="2753" w:name="_Toc100782270"/>
      <w:bookmarkStart w:id="2754" w:name="_Toc100782394"/>
      <w:bookmarkStart w:id="2755" w:name="_Toc100782523"/>
      <w:bookmarkStart w:id="2756" w:name="_Toc100782652"/>
      <w:bookmarkStart w:id="2757" w:name="_Toc104257788"/>
      <w:bookmarkStart w:id="2758" w:name="_Toc104257962"/>
      <w:bookmarkStart w:id="2759" w:name="_Toc104258209"/>
      <w:r w:rsidRPr="00DF048C">
        <w:t>6.</w:t>
      </w:r>
      <w:r w:rsidR="00186090" w:rsidRPr="00DF048C">
        <w:t>14</w:t>
      </w:r>
      <w:r w:rsidRPr="00DF048C">
        <w:t>.4</w:t>
      </w:r>
      <w:r w:rsidRPr="00DF048C">
        <w:tab/>
        <w:t>Protocol stack</w:t>
      </w:r>
      <w:bookmarkEnd w:id="2752"/>
      <w:bookmarkEnd w:id="2753"/>
      <w:bookmarkEnd w:id="2754"/>
      <w:bookmarkEnd w:id="2755"/>
      <w:bookmarkEnd w:id="2756"/>
      <w:bookmarkEnd w:id="2757"/>
      <w:bookmarkEnd w:id="2758"/>
      <w:bookmarkEnd w:id="2759"/>
    </w:p>
    <w:p w14:paraId="79C855D9" w14:textId="4E924822" w:rsidR="007C3EC4" w:rsidRPr="00DF048C" w:rsidRDefault="0056202B" w:rsidP="007C3EC4">
      <w:pPr>
        <w:rPr>
          <w:lang w:eastAsia="ko-KR"/>
        </w:rPr>
      </w:pPr>
      <w:r>
        <w:rPr>
          <w:lang w:eastAsia="ko-KR"/>
        </w:rPr>
        <w:t>Figure 6.14.4-1 illustrates an example UE protocol stack and the potential interactions of the function elements and other layers of the UE.</w:t>
      </w:r>
    </w:p>
    <w:p w14:paraId="15925A20" w14:textId="77777777" w:rsidR="007C3EC4" w:rsidRPr="00DF048C" w:rsidRDefault="007C3EC4" w:rsidP="007C3EC4">
      <w:pPr>
        <w:pStyle w:val="TH"/>
      </w:pPr>
      <w:r w:rsidRPr="00DF048C">
        <w:object w:dxaOrig="7410" w:dyaOrig="3615" w14:anchorId="7E21632F">
          <v:shape id="_x0000_i1064" type="#_x0000_t75" style="width:371.05pt;height:181.1pt" o:ole="">
            <v:imagedata r:id="rId89" o:title=""/>
          </v:shape>
          <o:OLEObject Type="Embed" ProgID="Visio.Drawing.15" ShapeID="_x0000_i1064" DrawAspect="Content" ObjectID="_1714932278" r:id="rId90"/>
        </w:object>
      </w:r>
    </w:p>
    <w:p w14:paraId="2A982D81" w14:textId="0723787A" w:rsidR="007C3EC4" w:rsidRPr="00DF048C" w:rsidRDefault="007C3EC4" w:rsidP="00D62CAC">
      <w:pPr>
        <w:pStyle w:val="TF"/>
      </w:pPr>
      <w:r w:rsidRPr="00DF048C">
        <w:t>Figure 6</w:t>
      </w:r>
      <w:r w:rsidR="00186090" w:rsidRPr="00DF048C">
        <w:t>.</w:t>
      </w:r>
      <w:r w:rsidR="00186090" w:rsidRPr="00DF048C">
        <w:rPr>
          <w:lang w:eastAsia="zh-CN"/>
        </w:rPr>
        <w:t>14</w:t>
      </w:r>
      <w:r w:rsidRPr="00DF048C">
        <w:t>.4-1: UE functions and architecture for sidleink positioning and ranging service</w:t>
      </w:r>
    </w:p>
    <w:p w14:paraId="2B168A54" w14:textId="2065D404" w:rsidR="007C3EC4" w:rsidRPr="00DF048C" w:rsidRDefault="0056202B" w:rsidP="007C3EC4">
      <w:r>
        <w:t>The function elements in figure 6.14.4-1 are defined as following:</w:t>
      </w:r>
    </w:p>
    <w:p w14:paraId="4D0D9F13" w14:textId="77777777" w:rsidR="0056202B" w:rsidRDefault="0056202B" w:rsidP="007C3EC4">
      <w:pPr>
        <w:pStyle w:val="B1"/>
      </w:pPr>
      <w:r>
        <w:t>-</w:t>
      </w:r>
      <w:r>
        <w:tab/>
        <w:t>Device and Service Discovery Function (DSDF): Discover and identify the UE(s) in proximity that can participate in Sidelink Positioning and Ranging service sessions, and it also provides to the upper layer about the service supported by each of the identified UE.</w:t>
      </w:r>
    </w:p>
    <w:p w14:paraId="1207AA51" w14:textId="77777777" w:rsidR="0056202B" w:rsidRDefault="0056202B" w:rsidP="007C3EC4">
      <w:pPr>
        <w:pStyle w:val="B1"/>
      </w:pPr>
      <w:r>
        <w:t>-</w:t>
      </w:r>
      <w:r>
        <w:tab/>
        <w:t>Group Support Service Function (GSSF): Perform group management requested by upper layer using the PC5 communication service provided by ProSe Layer or V2X layer. The messages generated by GSSF are sent as data traffic over the PC5 reference point and does not require additional enhancements to PC5 reference point.</w:t>
      </w:r>
    </w:p>
    <w:p w14:paraId="1B386653" w14:textId="1348CA93" w:rsidR="0056202B" w:rsidRDefault="0056202B" w:rsidP="007C3EC4">
      <w:pPr>
        <w:pStyle w:val="B1"/>
      </w:pPr>
      <w:r>
        <w:t>-</w:t>
      </w:r>
      <w:r>
        <w:tab/>
        <w:t>Sidelink Positioning and Ranging Function (SPRF): Perform control signalling between UEs or among a group of UEs to manage and coordinate the Sidelink Positioning and Ranging operations. The messages generated by SPRF are sent as data traffic over the PC5 reference point and does not require additional enhancements to PC5 reference point.</w:t>
      </w:r>
    </w:p>
    <w:p w14:paraId="3BF88BDC" w14:textId="37B95C3F" w:rsidR="00521FB7" w:rsidRDefault="0056202B" w:rsidP="00186090">
      <w:pPr>
        <w:rPr>
          <w:ins w:id="2760" w:author="S2-2205051" w:date="2022-05-23T23:29:00Z"/>
        </w:rPr>
      </w:pPr>
      <w:r>
        <w:t>In order to be supported over PC5, the three services, i.e. DSDF, GSSF, and SPRF, should obtain a V2X Service Type (e.g. PSID, ITS-AID, or AID) or a ProSe Application ID. It is possible for the three services to share the same identifier or separate identifiers.</w:t>
      </w:r>
    </w:p>
    <w:p w14:paraId="4020E7F1" w14:textId="02C921F6" w:rsidR="00E436A2" w:rsidRDefault="00E436A2" w:rsidP="00E436A2">
      <w:pPr>
        <w:pStyle w:val="2"/>
        <w:rPr>
          <w:ins w:id="2761" w:author="S2-2205051" w:date="2022-05-23T23:29:00Z"/>
        </w:rPr>
      </w:pPr>
      <w:bookmarkStart w:id="2762" w:name="_Toc104257789"/>
      <w:bookmarkStart w:id="2763" w:name="_Toc104257963"/>
      <w:bookmarkStart w:id="2764" w:name="_Toc104258210"/>
      <w:ins w:id="2765" w:author="S2-2205051" w:date="2022-05-23T23:29:00Z">
        <w:r>
          <w:t>6.</w:t>
        </w:r>
      </w:ins>
      <w:ins w:id="2766" w:author="S2-2205051" w:date="2022-05-23T23:30:00Z">
        <w:r>
          <w:t>15</w:t>
        </w:r>
      </w:ins>
      <w:ins w:id="2767" w:author="S2-2205051" w:date="2022-05-23T23:29:00Z">
        <w:r w:rsidRPr="004D3578">
          <w:tab/>
        </w:r>
        <w:r>
          <w:t>Solution #</w:t>
        </w:r>
      </w:ins>
      <w:ins w:id="2768" w:author="S2-2205051" w:date="2022-05-23T23:30:00Z">
        <w:r>
          <w:t>15</w:t>
        </w:r>
      </w:ins>
      <w:ins w:id="2769" w:author="S2-2205051" w:date="2022-05-23T23:29:00Z">
        <w:r>
          <w:t xml:space="preserve">: </w:t>
        </w:r>
        <w:r w:rsidRPr="008B392E">
          <w:t>Service Authorization to NG-RAN for Ranging/Sidelink Positioning</w:t>
        </w:r>
        <w:bookmarkEnd w:id="2762"/>
        <w:bookmarkEnd w:id="2763"/>
        <w:bookmarkEnd w:id="2764"/>
      </w:ins>
    </w:p>
    <w:p w14:paraId="496EEA2F" w14:textId="279C351F" w:rsidR="00E436A2" w:rsidRDefault="00E436A2" w:rsidP="00E436A2">
      <w:pPr>
        <w:pStyle w:val="3"/>
        <w:rPr>
          <w:ins w:id="2770" w:author="S2-2205051" w:date="2022-05-23T23:29:00Z"/>
        </w:rPr>
      </w:pPr>
      <w:bookmarkStart w:id="2771" w:name="_Toc104257790"/>
      <w:bookmarkStart w:id="2772" w:name="_Toc104257964"/>
      <w:bookmarkStart w:id="2773" w:name="_Toc104258211"/>
      <w:ins w:id="2774" w:author="S2-2205051" w:date="2022-05-23T23:29:00Z">
        <w:r>
          <w:t>6.</w:t>
        </w:r>
      </w:ins>
      <w:ins w:id="2775" w:author="S2-2205051" w:date="2022-05-23T23:32:00Z">
        <w:r>
          <w:t>15</w:t>
        </w:r>
      </w:ins>
      <w:ins w:id="2776" w:author="S2-2205051" w:date="2022-05-23T23:29:00Z">
        <w:r>
          <w:t>.1</w:t>
        </w:r>
        <w:r>
          <w:tab/>
          <w:t>General</w:t>
        </w:r>
        <w:bookmarkEnd w:id="2771"/>
        <w:bookmarkEnd w:id="2772"/>
        <w:bookmarkEnd w:id="2773"/>
      </w:ins>
    </w:p>
    <w:p w14:paraId="3F1ADA8D" w14:textId="77777777" w:rsidR="00E436A2" w:rsidRDefault="00E436A2" w:rsidP="00E436A2">
      <w:pPr>
        <w:rPr>
          <w:ins w:id="2777" w:author="S2-2205051" w:date="2022-05-23T23:29:00Z"/>
          <w:lang w:eastAsia="zh-CN"/>
        </w:rPr>
      </w:pPr>
      <w:ins w:id="2778" w:author="S2-2205051" w:date="2022-05-23T23:29:00Z">
        <w:r>
          <w:rPr>
            <w:rFonts w:hint="eastAsia"/>
            <w:lang w:eastAsia="zh-CN"/>
          </w:rPr>
          <w:t>T</w:t>
        </w:r>
        <w:r>
          <w:rPr>
            <w:lang w:eastAsia="zh-CN"/>
          </w:rPr>
          <w:t>his solution is to address KI#8.</w:t>
        </w:r>
      </w:ins>
    </w:p>
    <w:p w14:paraId="043F2606" w14:textId="77777777" w:rsidR="00E436A2" w:rsidRPr="00A1530F" w:rsidRDefault="00E436A2" w:rsidP="00E436A2">
      <w:pPr>
        <w:rPr>
          <w:ins w:id="2779" w:author="S2-2205051" w:date="2022-05-23T23:29:00Z"/>
          <w:lang w:val="en-US" w:eastAsia="zh-CN" w:bidi="ar"/>
        </w:rPr>
      </w:pPr>
      <w:ins w:id="2780" w:author="S2-2205051" w:date="2022-05-23T23:29:00Z">
        <w:r w:rsidRPr="00A1530F">
          <w:rPr>
            <w:lang w:val="en-US" w:eastAsia="zh-CN"/>
          </w:rPr>
          <w:t>Since Ranging/Sidelink positioning is applied for V2X, public safety and commercial use cases and all Ranging/SL positioning capable UEs are 5G ProSe or V2X capable, it is assumed that Ranging/Sidelink positioning is always used together with 5G ProSe or V2X or both service(s). It can be seen as the extended capability of 5G ProSe or V2X and will be authorized by 5GC for the usage in the PLMN.</w:t>
        </w:r>
      </w:ins>
    </w:p>
    <w:p w14:paraId="05A25CA5" w14:textId="77777777" w:rsidR="00E436A2" w:rsidRDefault="00E436A2" w:rsidP="00E436A2">
      <w:pPr>
        <w:rPr>
          <w:ins w:id="2781" w:author="S2-2205051" w:date="2022-05-23T23:29:00Z"/>
          <w:lang w:val="en-US" w:eastAsia="zh-CN"/>
        </w:rPr>
      </w:pPr>
      <w:ins w:id="2782" w:author="S2-2205051" w:date="2022-05-23T23:29:00Z">
        <w:r w:rsidRPr="008B392E">
          <w:rPr>
            <w:lang w:val="en-US" w:eastAsia="zh-CN" w:bidi="ar"/>
          </w:rPr>
          <w:lastRenderedPageBreak/>
          <w:t xml:space="preserve">Solutions on Service Authorization to NG-RAN for V2X communications over PC5 reference point and for ProSe based service over PC5 reference point have been respectively defined in </w:t>
        </w:r>
        <w:r w:rsidRPr="008B392E">
          <w:rPr>
            <w:lang w:val="en-US" w:eastAsia="zh-CN"/>
          </w:rPr>
          <w:t>TS 23.287</w:t>
        </w:r>
        <w:r>
          <w:rPr>
            <w:lang w:val="en-US" w:eastAsia="zh-CN"/>
          </w:rPr>
          <w:t>[3]</w:t>
        </w:r>
        <w:r w:rsidRPr="008B392E">
          <w:rPr>
            <w:lang w:val="en-US" w:eastAsia="zh-CN"/>
          </w:rPr>
          <w:t xml:space="preserve"> and TS 23.304</w:t>
        </w:r>
        <w:r>
          <w:rPr>
            <w:lang w:val="en-US" w:eastAsia="zh-CN"/>
          </w:rPr>
          <w:t>[4], however, they didn</w:t>
        </w:r>
        <w:r w:rsidRPr="008B392E">
          <w:rPr>
            <w:lang w:val="en-US" w:eastAsia="zh-CN"/>
          </w:rPr>
          <w:t>’t consider the support of Ranging/Sidelink positioning.</w:t>
        </w:r>
      </w:ins>
    </w:p>
    <w:p w14:paraId="40C8DCB7" w14:textId="77777777" w:rsidR="00E436A2" w:rsidRPr="00983B47" w:rsidRDefault="00E436A2" w:rsidP="00E436A2">
      <w:pPr>
        <w:rPr>
          <w:ins w:id="2783" w:author="S2-2205051" w:date="2022-05-23T23:29:00Z"/>
          <w:lang w:val="en-US" w:eastAsia="zh-CN"/>
        </w:rPr>
      </w:pPr>
      <w:ins w:id="2784" w:author="S2-2205051" w:date="2022-05-23T23:29:00Z">
        <w:r>
          <w:rPr>
            <w:lang w:val="en-US" w:eastAsia="zh-CN"/>
          </w:rPr>
          <w:t xml:space="preserve">This solution provides enhancements to mechanism of </w:t>
        </w:r>
        <w:r w:rsidRPr="008B392E">
          <w:rPr>
            <w:lang w:val="en-US" w:eastAsia="zh-CN" w:bidi="ar"/>
          </w:rPr>
          <w:t>Service Authorization to NG-RAN for V2X communications over PC5 reference point and for ProSe based service over PC5 reference point</w:t>
        </w:r>
        <w:r>
          <w:rPr>
            <w:lang w:val="en-US" w:eastAsia="zh-CN" w:bidi="ar"/>
          </w:rPr>
          <w:t xml:space="preserve"> for the</w:t>
        </w:r>
        <w:r w:rsidRPr="00A1530F">
          <w:rPr>
            <w:lang w:val="en-US" w:eastAsia="zh-CN"/>
          </w:rPr>
          <w:t xml:space="preserve"> </w:t>
        </w:r>
        <w:r w:rsidRPr="008B392E">
          <w:rPr>
            <w:lang w:val="en-US" w:eastAsia="zh-CN"/>
          </w:rPr>
          <w:t>support of Ranging/Sidelink positioning</w:t>
        </w:r>
        <w:r>
          <w:rPr>
            <w:lang w:val="en-US" w:eastAsia="zh-CN"/>
          </w:rPr>
          <w:t>.</w:t>
        </w:r>
      </w:ins>
    </w:p>
    <w:p w14:paraId="74C829DA" w14:textId="16332FBE" w:rsidR="00E436A2" w:rsidRDefault="00E436A2" w:rsidP="00E436A2">
      <w:pPr>
        <w:pStyle w:val="3"/>
        <w:rPr>
          <w:ins w:id="2785" w:author="S2-2205051" w:date="2022-05-23T23:29:00Z"/>
        </w:rPr>
      </w:pPr>
      <w:bookmarkStart w:id="2786" w:name="_Toc97142498"/>
      <w:bookmarkStart w:id="2787" w:name="_Toc104257791"/>
      <w:bookmarkStart w:id="2788" w:name="_Toc104257965"/>
      <w:bookmarkStart w:id="2789" w:name="_Toc104258212"/>
      <w:ins w:id="2790" w:author="S2-2205051" w:date="2022-05-23T23:29:00Z">
        <w:r>
          <w:t>6.</w:t>
        </w:r>
      </w:ins>
      <w:ins w:id="2791" w:author="S2-2205051" w:date="2022-05-23T23:32:00Z">
        <w:r>
          <w:t>15</w:t>
        </w:r>
      </w:ins>
      <w:ins w:id="2792" w:author="S2-2205051" w:date="2022-05-23T23:29:00Z">
        <w:r>
          <w:t>.2</w:t>
        </w:r>
        <w:r>
          <w:tab/>
          <w:t>Functional descriptions</w:t>
        </w:r>
        <w:bookmarkEnd w:id="2786"/>
        <w:bookmarkEnd w:id="2787"/>
        <w:bookmarkEnd w:id="2788"/>
        <w:bookmarkEnd w:id="2789"/>
      </w:ins>
    </w:p>
    <w:p w14:paraId="3DFA7413" w14:textId="77777777" w:rsidR="00E436A2" w:rsidRDefault="00E436A2" w:rsidP="00E436A2">
      <w:pPr>
        <w:rPr>
          <w:ins w:id="2793" w:author="S2-2205051" w:date="2022-05-23T23:29:00Z"/>
          <w:rFonts w:eastAsia="宋体"/>
          <w:kern w:val="2"/>
          <w:sz w:val="21"/>
          <w:szCs w:val="24"/>
          <w:lang w:val="en-US" w:eastAsia="zh-CN"/>
        </w:rPr>
      </w:pPr>
      <w:ins w:id="2794" w:author="S2-2205051" w:date="2022-05-23T23:29:00Z">
        <w:r w:rsidRPr="00A1530F">
          <w:rPr>
            <w:rFonts w:eastAsia="宋体"/>
            <w:kern w:val="2"/>
            <w:sz w:val="21"/>
            <w:szCs w:val="24"/>
            <w:lang w:val="en-US" w:eastAsia="zh-CN"/>
          </w:rPr>
          <w:t xml:space="preserve">During registration, </w:t>
        </w:r>
        <w:r>
          <w:rPr>
            <w:rFonts w:eastAsia="宋体"/>
            <w:kern w:val="2"/>
            <w:sz w:val="21"/>
            <w:szCs w:val="24"/>
            <w:lang w:val="en-US" w:eastAsia="zh-CN"/>
          </w:rPr>
          <w:t>t</w:t>
        </w:r>
        <w:r w:rsidRPr="00CB5EC9">
          <w:t>he UE includes the 5G ProSe Capability</w:t>
        </w:r>
        <w:r>
          <w:t>/</w:t>
        </w:r>
        <w:r w:rsidRPr="00A1530F">
          <w:rPr>
            <w:rFonts w:eastAsia="宋体"/>
            <w:kern w:val="2"/>
            <w:sz w:val="21"/>
            <w:szCs w:val="24"/>
            <w:lang w:val="en-US" w:eastAsia="zh-CN"/>
          </w:rPr>
          <w:t>V2X capability</w:t>
        </w:r>
        <w:r w:rsidRPr="00CB5EC9">
          <w:t xml:space="preserve"> as part of the "5GMM capability" in the Registration Request message. The AMF stores the 5G ProSe Capability</w:t>
        </w:r>
        <w:r>
          <w:t>/</w:t>
        </w:r>
        <w:r w:rsidRPr="00A1530F">
          <w:rPr>
            <w:rFonts w:eastAsia="宋体"/>
            <w:kern w:val="2"/>
            <w:sz w:val="21"/>
            <w:szCs w:val="24"/>
            <w:lang w:val="en-US" w:eastAsia="zh-CN"/>
          </w:rPr>
          <w:t>V2X capability</w:t>
        </w:r>
        <w:r w:rsidRPr="00CB5EC9">
          <w:t xml:space="preserve"> </w:t>
        </w:r>
        <w:r>
          <w:t>in the UE context</w:t>
        </w:r>
        <w:r w:rsidRPr="00CB5EC9">
          <w:t>.</w:t>
        </w:r>
      </w:ins>
    </w:p>
    <w:p w14:paraId="4C43DBB0" w14:textId="77777777" w:rsidR="00E436A2" w:rsidRPr="00A1530F" w:rsidRDefault="00E436A2" w:rsidP="00E436A2">
      <w:pPr>
        <w:widowControl w:val="0"/>
        <w:spacing w:before="120" w:after="0" w:line="240" w:lineRule="atLeast"/>
        <w:rPr>
          <w:ins w:id="2795" w:author="S2-2205051" w:date="2022-05-23T23:29:00Z"/>
          <w:rFonts w:eastAsia="宋体"/>
          <w:kern w:val="2"/>
          <w:sz w:val="21"/>
          <w:szCs w:val="24"/>
          <w:lang w:val="en-US" w:eastAsia="zh-CN"/>
        </w:rPr>
      </w:pPr>
      <w:ins w:id="2796" w:author="S2-2205051" w:date="2022-05-23T23:29:00Z">
        <w:r w:rsidRPr="00A1530F">
          <w:rPr>
            <w:rFonts w:eastAsia="宋体"/>
            <w:kern w:val="2"/>
            <w:sz w:val="21"/>
            <w:szCs w:val="24"/>
            <w:lang w:val="en-US" w:eastAsia="zh-CN"/>
          </w:rPr>
          <w:t xml:space="preserve">The extension to the 5G ProSe capability or V2X capability due to the support of Ranging/Sidelink positioning includes: </w:t>
        </w:r>
      </w:ins>
    </w:p>
    <w:p w14:paraId="624FC028" w14:textId="77777777" w:rsidR="00E436A2" w:rsidRPr="00A1530F" w:rsidRDefault="00E436A2" w:rsidP="00E436A2">
      <w:pPr>
        <w:pStyle w:val="B1"/>
        <w:numPr>
          <w:ilvl w:val="0"/>
          <w:numId w:val="2"/>
        </w:numPr>
        <w:overflowPunct/>
        <w:autoSpaceDE/>
        <w:autoSpaceDN/>
        <w:adjustRightInd/>
        <w:jc w:val="both"/>
        <w:textAlignment w:val="auto"/>
        <w:rPr>
          <w:ins w:id="2797" w:author="S2-2205051" w:date="2022-05-23T23:29:00Z"/>
          <w:lang w:eastAsia="zh-CN"/>
        </w:rPr>
      </w:pPr>
      <w:ins w:id="2798" w:author="S2-2205051" w:date="2022-05-23T23:29:00Z">
        <w:r w:rsidRPr="00A1530F">
          <w:rPr>
            <w:lang w:eastAsia="zh-CN"/>
          </w:rPr>
          <w:t>Ranging/Sidelink positioning reference UE</w:t>
        </w:r>
      </w:ins>
    </w:p>
    <w:p w14:paraId="288BBAD7" w14:textId="77777777" w:rsidR="00E436A2" w:rsidRPr="00A1530F" w:rsidRDefault="00E436A2" w:rsidP="00E436A2">
      <w:pPr>
        <w:pStyle w:val="B1"/>
        <w:numPr>
          <w:ilvl w:val="0"/>
          <w:numId w:val="2"/>
        </w:numPr>
        <w:overflowPunct/>
        <w:autoSpaceDE/>
        <w:autoSpaceDN/>
        <w:adjustRightInd/>
        <w:jc w:val="both"/>
        <w:textAlignment w:val="auto"/>
        <w:rPr>
          <w:ins w:id="2799" w:author="S2-2205051" w:date="2022-05-23T23:29:00Z"/>
          <w:lang w:eastAsia="zh-CN"/>
        </w:rPr>
      </w:pPr>
      <w:ins w:id="2800" w:author="S2-2205051" w:date="2022-05-23T23:29:00Z">
        <w:r w:rsidRPr="00A1530F">
          <w:rPr>
            <w:lang w:eastAsia="zh-CN"/>
          </w:rPr>
          <w:t>Ranging/Sidelink positioning target UE</w:t>
        </w:r>
      </w:ins>
    </w:p>
    <w:p w14:paraId="138B8AB2" w14:textId="77777777" w:rsidR="00E436A2" w:rsidRDefault="00E436A2" w:rsidP="00E436A2">
      <w:pPr>
        <w:pStyle w:val="B1"/>
        <w:numPr>
          <w:ilvl w:val="0"/>
          <w:numId w:val="2"/>
        </w:numPr>
        <w:overflowPunct/>
        <w:autoSpaceDE/>
        <w:autoSpaceDN/>
        <w:adjustRightInd/>
        <w:jc w:val="both"/>
        <w:textAlignment w:val="auto"/>
        <w:rPr>
          <w:ins w:id="2801" w:author="S2-2205051" w:date="2022-05-23T23:29:00Z"/>
          <w:lang w:eastAsia="zh-CN"/>
        </w:rPr>
      </w:pPr>
      <w:ins w:id="2802" w:author="S2-2205051" w:date="2022-05-23T23:29:00Z">
        <w:r w:rsidRPr="00A1530F">
          <w:rPr>
            <w:lang w:eastAsia="zh-CN"/>
          </w:rPr>
          <w:t>Ranging/Sidelink positioning assistant UE</w:t>
        </w:r>
      </w:ins>
    </w:p>
    <w:p w14:paraId="6B54982B" w14:textId="77777777" w:rsidR="00E436A2" w:rsidRPr="00A1530F" w:rsidRDefault="00E436A2" w:rsidP="00E436A2">
      <w:pPr>
        <w:pStyle w:val="B1"/>
        <w:numPr>
          <w:ilvl w:val="0"/>
          <w:numId w:val="2"/>
        </w:numPr>
        <w:overflowPunct/>
        <w:autoSpaceDE/>
        <w:autoSpaceDN/>
        <w:adjustRightInd/>
        <w:jc w:val="both"/>
        <w:textAlignment w:val="auto"/>
        <w:rPr>
          <w:ins w:id="2803" w:author="S2-2205051" w:date="2022-05-23T23:29:00Z"/>
          <w:lang w:eastAsia="zh-CN"/>
        </w:rPr>
      </w:pPr>
      <w:ins w:id="2804" w:author="S2-2205051" w:date="2022-05-23T23:29:00Z">
        <w:r w:rsidRPr="00A1530F">
          <w:rPr>
            <w:lang w:eastAsia="zh-CN"/>
          </w:rPr>
          <w:t xml:space="preserve">Ranging/Sidelink positioning </w:t>
        </w:r>
        <w:r>
          <w:rPr>
            <w:lang w:eastAsia="zh-CN"/>
          </w:rPr>
          <w:t>Network A</w:t>
        </w:r>
        <w:r w:rsidRPr="00A1530F">
          <w:rPr>
            <w:lang w:eastAsia="zh-CN"/>
          </w:rPr>
          <w:t>ssist</w:t>
        </w:r>
        <w:r>
          <w:rPr>
            <w:lang w:eastAsia="zh-CN"/>
          </w:rPr>
          <w:t>ed</w:t>
        </w:r>
        <w:r w:rsidRPr="00A1530F">
          <w:rPr>
            <w:lang w:eastAsia="zh-CN"/>
          </w:rPr>
          <w:t xml:space="preserve"> UE</w:t>
        </w:r>
      </w:ins>
    </w:p>
    <w:p w14:paraId="275E8ABB" w14:textId="77777777" w:rsidR="00E436A2" w:rsidRPr="00A1530F" w:rsidRDefault="00E436A2" w:rsidP="00E436A2">
      <w:pPr>
        <w:widowControl w:val="0"/>
        <w:spacing w:before="120" w:after="0" w:line="240" w:lineRule="atLeast"/>
        <w:rPr>
          <w:ins w:id="2805" w:author="S2-2205051" w:date="2022-05-23T23:29:00Z"/>
          <w:rFonts w:eastAsia="宋体"/>
          <w:kern w:val="2"/>
          <w:sz w:val="21"/>
          <w:szCs w:val="24"/>
          <w:lang w:val="en-US" w:eastAsia="zh-CN"/>
        </w:rPr>
      </w:pPr>
      <w:ins w:id="2806" w:author="S2-2205051" w:date="2022-05-23T23:29:00Z">
        <w:r w:rsidRPr="00A1530F">
          <w:rPr>
            <w:rFonts w:eastAsia="宋体"/>
            <w:kern w:val="2"/>
            <w:sz w:val="21"/>
            <w:szCs w:val="24"/>
            <w:lang w:val="en-US" w:eastAsia="zh-CN"/>
          </w:rPr>
          <w:t>During registration, AMF determines whether the UE is authorised to use 5G ProSe/V2X services based on UE's 5G ProSe/V2X Capability and the ProSe/V2X Service Authorisation included in the subscription data received from UDM</w:t>
        </w:r>
        <w:r>
          <w:rPr>
            <w:rFonts w:eastAsia="宋体"/>
            <w:kern w:val="2"/>
            <w:sz w:val="21"/>
            <w:szCs w:val="24"/>
            <w:lang w:val="en-US" w:eastAsia="zh-CN"/>
          </w:rPr>
          <w:t xml:space="preserve">. </w:t>
        </w:r>
        <w:r w:rsidRPr="00CB5EC9">
          <w:t>The AMF stores the authorized 5G ProSe Capability</w:t>
        </w:r>
        <w:r>
          <w:t>/</w:t>
        </w:r>
        <w:r w:rsidRPr="00CB5EC9">
          <w:t xml:space="preserve">authorized </w:t>
        </w:r>
        <w:r w:rsidRPr="00A1530F">
          <w:rPr>
            <w:rFonts w:eastAsia="宋体"/>
            <w:kern w:val="2"/>
            <w:sz w:val="21"/>
            <w:szCs w:val="24"/>
            <w:lang w:val="en-US" w:eastAsia="zh-CN"/>
          </w:rPr>
          <w:t>V2X Capability</w:t>
        </w:r>
        <w:r w:rsidRPr="00CB5EC9">
          <w:t>.</w:t>
        </w:r>
        <w:r>
          <w:t xml:space="preserve"> </w:t>
        </w:r>
        <w:r w:rsidRPr="00A1530F">
          <w:rPr>
            <w:rFonts w:eastAsia="宋体"/>
            <w:kern w:val="2"/>
            <w:sz w:val="21"/>
            <w:szCs w:val="24"/>
            <w:lang w:val="en-US" w:eastAsia="zh-CN"/>
          </w:rPr>
          <w:t xml:space="preserve">The extension to the </w:t>
        </w:r>
        <w:r w:rsidRPr="00CB5EC9">
          <w:t>authorized</w:t>
        </w:r>
        <w:r w:rsidRPr="00A1530F">
          <w:rPr>
            <w:rFonts w:eastAsia="宋体"/>
            <w:kern w:val="2"/>
            <w:sz w:val="21"/>
            <w:szCs w:val="24"/>
            <w:lang w:val="en-US" w:eastAsia="zh-CN"/>
          </w:rPr>
          <w:t xml:space="preserve"> 5G ProSe capability </w:t>
        </w:r>
        <w:r>
          <w:rPr>
            <w:rFonts w:eastAsia="宋体"/>
            <w:kern w:val="2"/>
            <w:sz w:val="21"/>
            <w:szCs w:val="24"/>
            <w:lang w:val="en-US" w:eastAsia="zh-CN"/>
          </w:rPr>
          <w:t xml:space="preserve">/ </w:t>
        </w:r>
        <w:r w:rsidRPr="00CB5EC9">
          <w:t>authorized</w:t>
        </w:r>
        <w:r w:rsidRPr="00A1530F">
          <w:rPr>
            <w:rFonts w:eastAsia="宋体"/>
            <w:kern w:val="2"/>
            <w:sz w:val="21"/>
            <w:szCs w:val="24"/>
            <w:lang w:val="en-US" w:eastAsia="zh-CN"/>
          </w:rPr>
          <w:t xml:space="preserve"> V2X capability due to the support of Ranging/Sidelink positioning includes: </w:t>
        </w:r>
      </w:ins>
    </w:p>
    <w:p w14:paraId="70FCEAFE" w14:textId="77777777" w:rsidR="00E436A2" w:rsidRPr="00A1530F" w:rsidRDefault="00E436A2" w:rsidP="00E436A2">
      <w:pPr>
        <w:pStyle w:val="B1"/>
        <w:numPr>
          <w:ilvl w:val="0"/>
          <w:numId w:val="2"/>
        </w:numPr>
        <w:overflowPunct/>
        <w:autoSpaceDE/>
        <w:autoSpaceDN/>
        <w:adjustRightInd/>
        <w:jc w:val="both"/>
        <w:textAlignment w:val="auto"/>
        <w:rPr>
          <w:ins w:id="2807" w:author="S2-2205051" w:date="2022-05-23T23:29:00Z"/>
          <w:lang w:eastAsia="zh-CN"/>
        </w:rPr>
      </w:pPr>
      <w:ins w:id="2808" w:author="S2-2205051" w:date="2022-05-23T23:29:00Z">
        <w:r w:rsidRPr="00A1530F">
          <w:rPr>
            <w:lang w:eastAsia="zh-CN"/>
          </w:rPr>
          <w:t>Ranging/Sidelink positioning reference UE</w:t>
        </w:r>
      </w:ins>
    </w:p>
    <w:p w14:paraId="31D001EB" w14:textId="77777777" w:rsidR="00E436A2" w:rsidRPr="00A1530F" w:rsidRDefault="00E436A2" w:rsidP="00E436A2">
      <w:pPr>
        <w:pStyle w:val="B1"/>
        <w:numPr>
          <w:ilvl w:val="0"/>
          <w:numId w:val="2"/>
        </w:numPr>
        <w:overflowPunct/>
        <w:autoSpaceDE/>
        <w:autoSpaceDN/>
        <w:adjustRightInd/>
        <w:jc w:val="both"/>
        <w:textAlignment w:val="auto"/>
        <w:rPr>
          <w:ins w:id="2809" w:author="S2-2205051" w:date="2022-05-23T23:29:00Z"/>
          <w:lang w:eastAsia="zh-CN"/>
        </w:rPr>
      </w:pPr>
      <w:ins w:id="2810" w:author="S2-2205051" w:date="2022-05-23T23:29:00Z">
        <w:r w:rsidRPr="00A1530F">
          <w:rPr>
            <w:lang w:eastAsia="zh-CN"/>
          </w:rPr>
          <w:t>Ranging/Sidelink positioning target UE</w:t>
        </w:r>
      </w:ins>
    </w:p>
    <w:p w14:paraId="13E660BA" w14:textId="77777777" w:rsidR="00E436A2" w:rsidRPr="005865DC" w:rsidRDefault="00E436A2" w:rsidP="00E436A2">
      <w:pPr>
        <w:pStyle w:val="B1"/>
        <w:widowControl w:val="0"/>
        <w:numPr>
          <w:ilvl w:val="0"/>
          <w:numId w:val="2"/>
        </w:numPr>
        <w:overflowPunct/>
        <w:spacing w:before="120" w:after="0" w:line="240" w:lineRule="atLeast"/>
        <w:textAlignment w:val="auto"/>
        <w:rPr>
          <w:ins w:id="2811" w:author="S2-2205051" w:date="2022-05-23T23:29:00Z"/>
          <w:rFonts w:eastAsia="宋体"/>
          <w:kern w:val="2"/>
          <w:sz w:val="21"/>
          <w:szCs w:val="24"/>
          <w:lang w:val="en-US" w:eastAsia="zh-CN"/>
        </w:rPr>
      </w:pPr>
      <w:ins w:id="2812" w:author="S2-2205051" w:date="2022-05-23T23:29:00Z">
        <w:r w:rsidRPr="00A1530F">
          <w:rPr>
            <w:lang w:eastAsia="zh-CN"/>
          </w:rPr>
          <w:t>Ranging/Sidelink positioning assistant UE</w:t>
        </w:r>
      </w:ins>
    </w:p>
    <w:p w14:paraId="08197692" w14:textId="77777777" w:rsidR="00E436A2" w:rsidRPr="005865DC" w:rsidRDefault="00E436A2" w:rsidP="00E436A2">
      <w:pPr>
        <w:pStyle w:val="B1"/>
        <w:widowControl w:val="0"/>
        <w:numPr>
          <w:ilvl w:val="0"/>
          <w:numId w:val="2"/>
        </w:numPr>
        <w:overflowPunct/>
        <w:spacing w:before="120" w:after="0" w:line="240" w:lineRule="atLeast"/>
        <w:textAlignment w:val="auto"/>
        <w:rPr>
          <w:ins w:id="2813" w:author="S2-2205051" w:date="2022-05-23T23:29:00Z"/>
          <w:rFonts w:eastAsia="宋体"/>
          <w:kern w:val="2"/>
          <w:sz w:val="21"/>
          <w:szCs w:val="24"/>
          <w:lang w:val="en-US" w:eastAsia="zh-CN"/>
        </w:rPr>
      </w:pPr>
      <w:ins w:id="2814" w:author="S2-2205051" w:date="2022-05-23T23:29:00Z">
        <w:r w:rsidRPr="00A1530F">
          <w:rPr>
            <w:lang w:eastAsia="zh-CN"/>
          </w:rPr>
          <w:t xml:space="preserve">Ranging/Sidelink positioning </w:t>
        </w:r>
        <w:r>
          <w:rPr>
            <w:lang w:eastAsia="zh-CN"/>
          </w:rPr>
          <w:t>Network A</w:t>
        </w:r>
        <w:r w:rsidRPr="00A1530F">
          <w:rPr>
            <w:lang w:eastAsia="zh-CN"/>
          </w:rPr>
          <w:t>ssist</w:t>
        </w:r>
        <w:r>
          <w:rPr>
            <w:lang w:eastAsia="zh-CN"/>
          </w:rPr>
          <w:t>ed</w:t>
        </w:r>
        <w:r w:rsidRPr="00A1530F">
          <w:rPr>
            <w:lang w:eastAsia="zh-CN"/>
          </w:rPr>
          <w:t xml:space="preserve"> UE</w:t>
        </w:r>
      </w:ins>
    </w:p>
    <w:p w14:paraId="53E67EF4" w14:textId="1D3D0761" w:rsidR="00E436A2" w:rsidRPr="00FD291A" w:rsidRDefault="00E436A2" w:rsidP="00E436A2">
      <w:pPr>
        <w:widowControl w:val="0"/>
        <w:spacing w:before="120" w:after="0" w:line="240" w:lineRule="atLeast"/>
        <w:rPr>
          <w:ins w:id="2815" w:author="S2-2205051" w:date="2022-05-23T23:29:00Z"/>
          <w:rFonts w:eastAsia="宋体"/>
          <w:sz w:val="21"/>
          <w:szCs w:val="24"/>
          <w:lang w:val="en-US" w:eastAsia="zh-CN"/>
        </w:rPr>
      </w:pPr>
      <w:ins w:id="2816" w:author="S2-2205051" w:date="2022-05-23T23:29:00Z">
        <w:r>
          <w:rPr>
            <w:rFonts w:eastAsia="宋体"/>
            <w:kern w:val="2"/>
            <w:sz w:val="21"/>
            <w:szCs w:val="24"/>
            <w:lang w:val="en-US" w:eastAsia="zh-CN"/>
          </w:rPr>
          <w:t>T</w:t>
        </w:r>
        <w:r w:rsidRPr="00A1530F">
          <w:rPr>
            <w:rFonts w:eastAsia="宋体"/>
            <w:kern w:val="2"/>
            <w:sz w:val="21"/>
            <w:szCs w:val="24"/>
            <w:lang w:val="en-US" w:eastAsia="zh-CN"/>
          </w:rPr>
          <w:t>he ProSe/V2X Service Authorisation of the subscription data also needs to be extended</w:t>
        </w:r>
        <w:r>
          <w:rPr>
            <w:rFonts w:eastAsia="宋体"/>
            <w:kern w:val="2"/>
            <w:sz w:val="21"/>
            <w:szCs w:val="24"/>
            <w:lang w:val="en-US" w:eastAsia="zh-CN"/>
          </w:rPr>
          <w:t>, which can be achieved by e</w:t>
        </w:r>
        <w:r w:rsidRPr="00A1530F">
          <w:rPr>
            <w:rFonts w:eastAsia="宋体"/>
            <w:kern w:val="2"/>
            <w:sz w:val="21"/>
            <w:szCs w:val="24"/>
            <w:lang w:val="en-US" w:eastAsia="zh-CN"/>
          </w:rPr>
          <w:t>xtending ProSe/V2X subscription data to include Ranging/Sidelink posi</w:t>
        </w:r>
        <w:r>
          <w:rPr>
            <w:rFonts w:eastAsia="宋体"/>
            <w:kern w:val="2"/>
            <w:sz w:val="21"/>
            <w:szCs w:val="24"/>
            <w:lang w:val="en-US" w:eastAsia="zh-CN"/>
          </w:rPr>
          <w:t>tioning information, see table 6</w:t>
        </w:r>
        <w:r w:rsidRPr="00A1530F">
          <w:rPr>
            <w:rFonts w:eastAsia="宋体"/>
            <w:kern w:val="2"/>
            <w:sz w:val="21"/>
            <w:szCs w:val="24"/>
            <w:lang w:val="en-US" w:eastAsia="zh-CN"/>
          </w:rPr>
          <w:t>.</w:t>
        </w:r>
      </w:ins>
      <w:ins w:id="2817" w:author="S2-2205051" w:date="2022-05-23T23:32:00Z">
        <w:r>
          <w:rPr>
            <w:rFonts w:eastAsia="宋体"/>
            <w:kern w:val="2"/>
            <w:sz w:val="21"/>
            <w:szCs w:val="24"/>
            <w:lang w:val="en-US" w:eastAsia="zh-CN"/>
          </w:rPr>
          <w:t>15</w:t>
        </w:r>
      </w:ins>
      <w:ins w:id="2818" w:author="S2-2205051" w:date="2022-05-23T23:29:00Z">
        <w:r>
          <w:rPr>
            <w:rFonts w:eastAsia="宋体"/>
            <w:kern w:val="2"/>
            <w:sz w:val="21"/>
            <w:szCs w:val="24"/>
            <w:lang w:val="en-US" w:eastAsia="zh-CN"/>
          </w:rPr>
          <w:t>.2-1.</w:t>
        </w:r>
      </w:ins>
    </w:p>
    <w:p w14:paraId="4CA12E28" w14:textId="70D417CB" w:rsidR="00E436A2" w:rsidRPr="00A1530F" w:rsidRDefault="00E436A2" w:rsidP="00E436A2">
      <w:pPr>
        <w:keepNext/>
        <w:keepLines/>
        <w:spacing w:before="60"/>
        <w:jc w:val="center"/>
        <w:rPr>
          <w:ins w:id="2819" w:author="S2-2205051" w:date="2022-05-23T23:29:00Z"/>
          <w:rFonts w:eastAsia="等线" w:hAnsi="Arial"/>
          <w:b/>
          <w:kern w:val="2"/>
          <w:sz w:val="21"/>
          <w:szCs w:val="24"/>
        </w:rPr>
      </w:pPr>
      <w:ins w:id="2820" w:author="S2-2205051" w:date="2022-05-23T23:29:00Z">
        <w:r>
          <w:rPr>
            <w:rFonts w:ascii="Arial" w:hAnsi="Arial"/>
            <w:b/>
          </w:rPr>
          <w:lastRenderedPageBreak/>
          <w:t>Table 6.</w:t>
        </w:r>
      </w:ins>
      <w:ins w:id="2821" w:author="S2-2205051" w:date="2022-05-23T23:32:00Z">
        <w:r>
          <w:rPr>
            <w:rFonts w:ascii="Arial" w:hAnsi="Arial"/>
            <w:b/>
          </w:rPr>
          <w:t>15</w:t>
        </w:r>
      </w:ins>
      <w:ins w:id="2822" w:author="S2-2205051" w:date="2022-05-23T23:29:00Z">
        <w:r>
          <w:rPr>
            <w:rFonts w:ascii="Arial" w:hAnsi="Arial"/>
            <w:b/>
          </w:rPr>
          <w:t>.2</w:t>
        </w:r>
        <w:r w:rsidRPr="00A1530F">
          <w:rPr>
            <w:rFonts w:ascii="Arial" w:hAnsi="Arial"/>
            <w:b/>
          </w:rPr>
          <w:t xml:space="preserve">-1: </w:t>
        </w:r>
        <w:r w:rsidRPr="00A1530F">
          <w:rPr>
            <w:rFonts w:eastAsia="等线" w:hAnsi="Arial"/>
            <w:b/>
            <w:kern w:val="2"/>
            <w:sz w:val="21"/>
            <w:szCs w:val="24"/>
          </w:rPr>
          <w:t>Extending ProSe/V2X subscription data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E436A2" w:rsidRPr="00A1530F" w14:paraId="11D44BAE" w14:textId="77777777" w:rsidTr="00345BD7">
        <w:trPr>
          <w:cantSplit/>
          <w:tblHeader/>
          <w:jc w:val="center"/>
          <w:ins w:id="2823" w:author="S2-2205051" w:date="2022-05-23T23:29:00Z"/>
        </w:trPr>
        <w:tc>
          <w:tcPr>
            <w:tcW w:w="1980" w:type="dxa"/>
            <w:tcBorders>
              <w:top w:val="single" w:sz="4" w:space="0" w:color="auto"/>
              <w:left w:val="single" w:sz="4" w:space="0" w:color="auto"/>
              <w:bottom w:val="nil"/>
              <w:right w:val="single" w:sz="4" w:space="0" w:color="auto"/>
            </w:tcBorders>
          </w:tcPr>
          <w:p w14:paraId="5E74945D" w14:textId="77777777" w:rsidR="00E436A2" w:rsidRPr="00F53CA1" w:rsidRDefault="00E436A2" w:rsidP="00345BD7">
            <w:pPr>
              <w:keepNext/>
              <w:keepLines/>
              <w:spacing w:after="0"/>
              <w:rPr>
                <w:ins w:id="2824" w:author="S2-2205051" w:date="2022-05-23T23:29:00Z"/>
                <w:rFonts w:ascii="Arial" w:eastAsia="宋体" w:hAnsi="Arial"/>
                <w:color w:val="000000"/>
                <w:sz w:val="18"/>
                <w:lang w:eastAsia="zh-CN"/>
              </w:rPr>
            </w:pPr>
            <w:ins w:id="2825" w:author="S2-2205051" w:date="2022-05-23T23:29:00Z">
              <w:r w:rsidRPr="00F53CA1">
                <w:rPr>
                  <w:rFonts w:ascii="Arial" w:eastAsia="宋体" w:hAnsi="Arial"/>
                  <w:color w:val="000000"/>
                  <w:sz w:val="18"/>
                  <w:lang w:eastAsia="zh-CN"/>
                </w:rPr>
                <w:t>V2X Subscription data (see TS 23.287 [3])</w:t>
              </w:r>
            </w:ins>
          </w:p>
        </w:tc>
        <w:tc>
          <w:tcPr>
            <w:tcW w:w="2811" w:type="dxa"/>
            <w:tcBorders>
              <w:top w:val="single" w:sz="4" w:space="0" w:color="auto"/>
              <w:left w:val="single" w:sz="4" w:space="0" w:color="auto"/>
              <w:bottom w:val="single" w:sz="4" w:space="0" w:color="auto"/>
              <w:right w:val="single" w:sz="4" w:space="0" w:color="auto"/>
            </w:tcBorders>
          </w:tcPr>
          <w:p w14:paraId="396C99D7" w14:textId="77777777" w:rsidR="00E436A2" w:rsidRPr="00F53CA1" w:rsidRDefault="00E436A2" w:rsidP="00345BD7">
            <w:pPr>
              <w:keepNext/>
              <w:keepLines/>
              <w:spacing w:after="0"/>
              <w:rPr>
                <w:ins w:id="2826" w:author="S2-2205051" w:date="2022-05-23T23:29:00Z"/>
                <w:rFonts w:ascii="Arial" w:hAnsi="Arial"/>
                <w:color w:val="000000"/>
                <w:sz w:val="18"/>
              </w:rPr>
            </w:pPr>
            <w:ins w:id="2827" w:author="S2-2205051" w:date="2022-05-23T23:29:00Z">
              <w:r w:rsidRPr="00F53CA1">
                <w:rPr>
                  <w:rFonts w:ascii="Arial" w:hAnsi="Arial"/>
                  <w:color w:val="000000"/>
                  <w:sz w:val="18"/>
                </w:rPr>
                <w:t>NR V2X Services Authorization</w:t>
              </w:r>
            </w:ins>
          </w:p>
        </w:tc>
        <w:tc>
          <w:tcPr>
            <w:tcW w:w="4225" w:type="dxa"/>
            <w:tcBorders>
              <w:top w:val="single" w:sz="4" w:space="0" w:color="auto"/>
              <w:left w:val="single" w:sz="4" w:space="0" w:color="auto"/>
              <w:bottom w:val="single" w:sz="4" w:space="0" w:color="auto"/>
              <w:right w:val="single" w:sz="4" w:space="0" w:color="auto"/>
            </w:tcBorders>
          </w:tcPr>
          <w:p w14:paraId="16568FB8" w14:textId="77777777" w:rsidR="00E436A2" w:rsidRPr="00F53CA1" w:rsidRDefault="00E436A2" w:rsidP="00345BD7">
            <w:pPr>
              <w:keepNext/>
              <w:keepLines/>
              <w:spacing w:after="0"/>
              <w:rPr>
                <w:ins w:id="2828" w:author="S2-2205051" w:date="2022-05-23T23:29:00Z"/>
                <w:rFonts w:ascii="Arial" w:hAnsi="Arial"/>
                <w:color w:val="000000"/>
                <w:sz w:val="18"/>
              </w:rPr>
            </w:pPr>
            <w:ins w:id="2829" w:author="S2-2205051" w:date="2022-05-23T23:29:00Z">
              <w:r w:rsidRPr="00F53CA1">
                <w:rPr>
                  <w:rFonts w:ascii="Arial" w:hAnsi="Arial"/>
                  <w:color w:val="000000"/>
                  <w:sz w:val="18"/>
                </w:rPr>
                <w:t>Indicates whether the UE is authorized to use the NR sidelink for V2X services as Vehicle UE, Pedestrian UE, or both, and whether the UE is authorized to use or serve as Ranging/Sidelink positioning reference UE, target UE, assistant UE</w:t>
              </w:r>
              <w:r>
                <w:rPr>
                  <w:rFonts w:ascii="Arial" w:hAnsi="Arial"/>
                  <w:color w:val="000000"/>
                  <w:sz w:val="18"/>
                </w:rPr>
                <w:t xml:space="preserve">, </w:t>
              </w:r>
              <w:r>
                <w:rPr>
                  <w:lang w:eastAsia="zh-CN"/>
                </w:rPr>
                <w:t>Network A</w:t>
              </w:r>
              <w:r w:rsidRPr="00A1530F">
                <w:rPr>
                  <w:lang w:eastAsia="zh-CN"/>
                </w:rPr>
                <w:t>ssist</w:t>
              </w:r>
              <w:r>
                <w:rPr>
                  <w:lang w:eastAsia="zh-CN"/>
                </w:rPr>
                <w:t>ed</w:t>
              </w:r>
              <w:r w:rsidRPr="00A1530F">
                <w:rPr>
                  <w:lang w:eastAsia="zh-CN"/>
                </w:rPr>
                <w:t xml:space="preserve"> UE</w:t>
              </w:r>
              <w:r w:rsidRPr="00F53CA1">
                <w:rPr>
                  <w:rFonts w:ascii="Arial" w:hAnsi="Arial"/>
                  <w:color w:val="000000"/>
                  <w:sz w:val="18"/>
                </w:rPr>
                <w:t xml:space="preserve"> or any combination of these roles.</w:t>
              </w:r>
            </w:ins>
          </w:p>
        </w:tc>
      </w:tr>
      <w:tr w:rsidR="00E436A2" w:rsidRPr="00A1530F" w14:paraId="6CD5361F" w14:textId="77777777" w:rsidTr="00345BD7">
        <w:trPr>
          <w:cantSplit/>
          <w:tblHeader/>
          <w:jc w:val="center"/>
          <w:ins w:id="2830" w:author="S2-2205051" w:date="2022-05-23T23:29:00Z"/>
        </w:trPr>
        <w:tc>
          <w:tcPr>
            <w:tcW w:w="1980" w:type="dxa"/>
            <w:tcBorders>
              <w:top w:val="nil"/>
              <w:left w:val="single" w:sz="4" w:space="0" w:color="auto"/>
              <w:bottom w:val="nil"/>
              <w:right w:val="single" w:sz="4" w:space="0" w:color="auto"/>
            </w:tcBorders>
          </w:tcPr>
          <w:p w14:paraId="186810C7" w14:textId="77777777" w:rsidR="00E436A2" w:rsidRPr="00F53CA1" w:rsidRDefault="00E436A2" w:rsidP="00345BD7">
            <w:pPr>
              <w:keepNext/>
              <w:keepLines/>
              <w:spacing w:after="0"/>
              <w:rPr>
                <w:ins w:id="2831" w:author="S2-2205051" w:date="2022-05-23T23:29:00Z"/>
                <w:rFonts w:ascii="Arial" w:hAnsi="Arial"/>
                <w:color w:val="000000"/>
                <w:sz w:val="18"/>
              </w:rPr>
            </w:pPr>
          </w:p>
        </w:tc>
        <w:tc>
          <w:tcPr>
            <w:tcW w:w="2811" w:type="dxa"/>
            <w:tcBorders>
              <w:top w:val="single" w:sz="4" w:space="0" w:color="auto"/>
              <w:left w:val="single" w:sz="4" w:space="0" w:color="auto"/>
              <w:bottom w:val="single" w:sz="4" w:space="0" w:color="auto"/>
              <w:right w:val="single" w:sz="4" w:space="0" w:color="auto"/>
            </w:tcBorders>
          </w:tcPr>
          <w:p w14:paraId="6B586F77" w14:textId="77777777" w:rsidR="00E436A2" w:rsidRPr="00F53CA1" w:rsidRDefault="00E436A2" w:rsidP="00345BD7">
            <w:pPr>
              <w:keepNext/>
              <w:keepLines/>
              <w:spacing w:after="0"/>
              <w:rPr>
                <w:ins w:id="2832" w:author="S2-2205051" w:date="2022-05-23T23:29:00Z"/>
                <w:rFonts w:ascii="Arial" w:hAnsi="Arial"/>
                <w:color w:val="000000"/>
                <w:sz w:val="18"/>
              </w:rPr>
            </w:pPr>
            <w:ins w:id="2833" w:author="S2-2205051" w:date="2022-05-23T23:29:00Z">
              <w:r w:rsidRPr="00F53CA1">
                <w:rPr>
                  <w:rFonts w:ascii="Arial" w:hAnsi="Arial"/>
                  <w:color w:val="000000"/>
                  <w:sz w:val="18"/>
                </w:rPr>
                <w:t>LTE V2X Services Authorization</w:t>
              </w:r>
            </w:ins>
          </w:p>
        </w:tc>
        <w:tc>
          <w:tcPr>
            <w:tcW w:w="4225" w:type="dxa"/>
            <w:tcBorders>
              <w:top w:val="single" w:sz="4" w:space="0" w:color="auto"/>
              <w:left w:val="single" w:sz="4" w:space="0" w:color="auto"/>
              <w:bottom w:val="single" w:sz="4" w:space="0" w:color="auto"/>
              <w:right w:val="single" w:sz="4" w:space="0" w:color="auto"/>
            </w:tcBorders>
          </w:tcPr>
          <w:p w14:paraId="3AB92BE1" w14:textId="77777777" w:rsidR="00E436A2" w:rsidRPr="00F53CA1" w:rsidRDefault="00E436A2" w:rsidP="00345BD7">
            <w:pPr>
              <w:rPr>
                <w:ins w:id="2834" w:author="S2-2205051" w:date="2022-05-23T23:29:00Z"/>
                <w:rFonts w:ascii="Arial" w:hAnsi="Arial"/>
                <w:color w:val="000000"/>
                <w:sz w:val="18"/>
              </w:rPr>
            </w:pPr>
            <w:ins w:id="2835" w:author="S2-2205051" w:date="2022-05-23T23:29:00Z">
              <w:r w:rsidRPr="00F53CA1">
                <w:rPr>
                  <w:rFonts w:ascii="Arial" w:hAnsi="Arial"/>
                  <w:color w:val="000000"/>
                  <w:sz w:val="18"/>
                </w:rPr>
                <w:t>Indicates whether the UE is authorized to use t</w:t>
              </w:r>
              <w:r w:rsidRPr="005865DC">
                <w:rPr>
                  <w:lang w:eastAsia="zh-CN"/>
                </w:rPr>
                <w:t>he LTE sidelink for V2X services as Vehicle UE, Pedestrian UE, or both and whether the UE is authorized to use LTE sidelink for Ranging/Sidelink positioning service control signaling</w:t>
              </w:r>
              <w:r w:rsidRPr="00F53CA1">
                <w:rPr>
                  <w:rFonts w:ascii="Arial" w:hAnsi="Arial"/>
                  <w:color w:val="000000"/>
                  <w:sz w:val="18"/>
                </w:rPr>
                <w:t>.</w:t>
              </w:r>
            </w:ins>
          </w:p>
        </w:tc>
      </w:tr>
      <w:tr w:rsidR="00E436A2" w:rsidRPr="00A1530F" w14:paraId="67EAC4D4" w14:textId="77777777" w:rsidTr="00345BD7">
        <w:trPr>
          <w:cantSplit/>
          <w:tblHeader/>
          <w:jc w:val="center"/>
          <w:ins w:id="2836" w:author="S2-2205051" w:date="2022-05-23T23:29:00Z"/>
        </w:trPr>
        <w:tc>
          <w:tcPr>
            <w:tcW w:w="1980" w:type="dxa"/>
            <w:tcBorders>
              <w:top w:val="nil"/>
              <w:left w:val="single" w:sz="4" w:space="0" w:color="auto"/>
              <w:bottom w:val="nil"/>
              <w:right w:val="single" w:sz="4" w:space="0" w:color="auto"/>
            </w:tcBorders>
          </w:tcPr>
          <w:p w14:paraId="4A8A25DE" w14:textId="77777777" w:rsidR="00E436A2" w:rsidRPr="00F53CA1" w:rsidRDefault="00E436A2" w:rsidP="00345BD7">
            <w:pPr>
              <w:keepNext/>
              <w:keepLines/>
              <w:spacing w:after="0"/>
              <w:rPr>
                <w:ins w:id="2837" w:author="S2-2205051" w:date="2022-05-23T23:29:00Z"/>
                <w:rFonts w:ascii="Arial" w:hAnsi="Arial"/>
                <w:color w:val="000000"/>
                <w:sz w:val="18"/>
              </w:rPr>
            </w:pPr>
          </w:p>
        </w:tc>
        <w:tc>
          <w:tcPr>
            <w:tcW w:w="2811" w:type="dxa"/>
            <w:tcBorders>
              <w:top w:val="single" w:sz="4" w:space="0" w:color="auto"/>
              <w:left w:val="single" w:sz="4" w:space="0" w:color="auto"/>
              <w:bottom w:val="single" w:sz="4" w:space="0" w:color="auto"/>
              <w:right w:val="single" w:sz="4" w:space="0" w:color="auto"/>
            </w:tcBorders>
          </w:tcPr>
          <w:p w14:paraId="30DB90FD" w14:textId="77777777" w:rsidR="00E436A2" w:rsidRPr="00F53CA1" w:rsidRDefault="00E436A2" w:rsidP="00345BD7">
            <w:pPr>
              <w:keepNext/>
              <w:keepLines/>
              <w:spacing w:after="0"/>
              <w:rPr>
                <w:ins w:id="2838" w:author="S2-2205051" w:date="2022-05-23T23:29:00Z"/>
                <w:rFonts w:ascii="Arial" w:hAnsi="Arial"/>
                <w:color w:val="000000"/>
                <w:sz w:val="18"/>
              </w:rPr>
            </w:pPr>
            <w:ins w:id="2839" w:author="S2-2205051" w:date="2022-05-23T23:29:00Z">
              <w:r w:rsidRPr="00F53CA1">
                <w:rPr>
                  <w:rFonts w:ascii="Arial" w:hAnsi="Arial"/>
                  <w:color w:val="000000"/>
                  <w:sz w:val="18"/>
                </w:rPr>
                <w:t>NR UE-PC5-AMBR</w:t>
              </w:r>
            </w:ins>
          </w:p>
        </w:tc>
        <w:tc>
          <w:tcPr>
            <w:tcW w:w="4225" w:type="dxa"/>
            <w:tcBorders>
              <w:top w:val="single" w:sz="4" w:space="0" w:color="auto"/>
              <w:left w:val="single" w:sz="4" w:space="0" w:color="auto"/>
              <w:bottom w:val="single" w:sz="4" w:space="0" w:color="auto"/>
              <w:right w:val="single" w:sz="4" w:space="0" w:color="auto"/>
            </w:tcBorders>
          </w:tcPr>
          <w:p w14:paraId="7255FD7E" w14:textId="77777777" w:rsidR="00E436A2" w:rsidRPr="00F53CA1" w:rsidRDefault="00E436A2" w:rsidP="00345BD7">
            <w:pPr>
              <w:keepNext/>
              <w:keepLines/>
              <w:spacing w:after="0"/>
              <w:rPr>
                <w:ins w:id="2840" w:author="S2-2205051" w:date="2022-05-23T23:29:00Z"/>
                <w:rFonts w:ascii="Arial" w:hAnsi="Arial"/>
                <w:color w:val="000000"/>
                <w:sz w:val="18"/>
              </w:rPr>
            </w:pPr>
            <w:ins w:id="2841" w:author="S2-2205051" w:date="2022-05-23T23:29:00Z">
              <w:r w:rsidRPr="00F53CA1">
                <w:rPr>
                  <w:rFonts w:ascii="Arial" w:hAnsi="Arial"/>
                  <w:color w:val="000000"/>
                  <w:sz w:val="18"/>
                </w:rPr>
                <w:t>AMBR of UE's NR sidelink (i.e. PC5) communication for V2X services.</w:t>
              </w:r>
            </w:ins>
          </w:p>
        </w:tc>
      </w:tr>
      <w:tr w:rsidR="00E436A2" w:rsidRPr="00A1530F" w14:paraId="1EB5EEBF" w14:textId="77777777" w:rsidTr="00345BD7">
        <w:trPr>
          <w:cantSplit/>
          <w:tblHeader/>
          <w:jc w:val="center"/>
          <w:ins w:id="2842" w:author="S2-2205051" w:date="2022-05-23T23:29:00Z"/>
        </w:trPr>
        <w:tc>
          <w:tcPr>
            <w:tcW w:w="1980" w:type="dxa"/>
            <w:tcBorders>
              <w:top w:val="nil"/>
              <w:left w:val="single" w:sz="4" w:space="0" w:color="auto"/>
              <w:bottom w:val="single" w:sz="4" w:space="0" w:color="auto"/>
              <w:right w:val="single" w:sz="4" w:space="0" w:color="auto"/>
            </w:tcBorders>
          </w:tcPr>
          <w:p w14:paraId="348DF52C" w14:textId="77777777" w:rsidR="00E436A2" w:rsidRPr="00F53CA1" w:rsidRDefault="00E436A2" w:rsidP="00345BD7">
            <w:pPr>
              <w:keepNext/>
              <w:keepLines/>
              <w:spacing w:after="0"/>
              <w:rPr>
                <w:ins w:id="2843" w:author="S2-2205051" w:date="2022-05-23T23:29:00Z"/>
                <w:rFonts w:ascii="Arial" w:hAnsi="Arial"/>
                <w:color w:val="000000"/>
                <w:sz w:val="18"/>
              </w:rPr>
            </w:pPr>
          </w:p>
        </w:tc>
        <w:tc>
          <w:tcPr>
            <w:tcW w:w="2811" w:type="dxa"/>
            <w:tcBorders>
              <w:top w:val="single" w:sz="4" w:space="0" w:color="auto"/>
              <w:left w:val="single" w:sz="4" w:space="0" w:color="auto"/>
              <w:bottom w:val="single" w:sz="4" w:space="0" w:color="auto"/>
              <w:right w:val="single" w:sz="4" w:space="0" w:color="auto"/>
            </w:tcBorders>
          </w:tcPr>
          <w:p w14:paraId="45037200" w14:textId="77777777" w:rsidR="00E436A2" w:rsidRPr="00F53CA1" w:rsidRDefault="00E436A2" w:rsidP="00345BD7">
            <w:pPr>
              <w:keepNext/>
              <w:keepLines/>
              <w:spacing w:after="0"/>
              <w:rPr>
                <w:ins w:id="2844" w:author="S2-2205051" w:date="2022-05-23T23:29:00Z"/>
                <w:rFonts w:ascii="Arial" w:hAnsi="Arial"/>
                <w:color w:val="000000"/>
                <w:sz w:val="18"/>
              </w:rPr>
            </w:pPr>
            <w:ins w:id="2845" w:author="S2-2205051" w:date="2022-05-23T23:29:00Z">
              <w:r w:rsidRPr="00F53CA1">
                <w:rPr>
                  <w:rFonts w:ascii="Arial" w:hAnsi="Arial"/>
                  <w:color w:val="000000"/>
                  <w:sz w:val="18"/>
                </w:rPr>
                <w:t>LTE UE-PC5-AMBR</w:t>
              </w:r>
            </w:ins>
          </w:p>
        </w:tc>
        <w:tc>
          <w:tcPr>
            <w:tcW w:w="4225" w:type="dxa"/>
            <w:tcBorders>
              <w:top w:val="single" w:sz="4" w:space="0" w:color="auto"/>
              <w:left w:val="single" w:sz="4" w:space="0" w:color="auto"/>
              <w:bottom w:val="single" w:sz="4" w:space="0" w:color="auto"/>
              <w:right w:val="single" w:sz="4" w:space="0" w:color="auto"/>
            </w:tcBorders>
          </w:tcPr>
          <w:p w14:paraId="30393BC0" w14:textId="77777777" w:rsidR="00E436A2" w:rsidRPr="00F53CA1" w:rsidRDefault="00E436A2" w:rsidP="00345BD7">
            <w:pPr>
              <w:keepNext/>
              <w:keepLines/>
              <w:spacing w:after="0"/>
              <w:rPr>
                <w:ins w:id="2846" w:author="S2-2205051" w:date="2022-05-23T23:29:00Z"/>
                <w:rFonts w:ascii="Arial" w:hAnsi="Arial"/>
                <w:color w:val="000000"/>
                <w:sz w:val="18"/>
              </w:rPr>
            </w:pPr>
            <w:ins w:id="2847" w:author="S2-2205051" w:date="2022-05-23T23:29:00Z">
              <w:r w:rsidRPr="00F53CA1">
                <w:rPr>
                  <w:rFonts w:ascii="Arial" w:hAnsi="Arial"/>
                  <w:color w:val="000000"/>
                  <w:sz w:val="18"/>
                </w:rPr>
                <w:t>AMBR of UE's LTE sidelink (i.e. PC5) communication for V2X services.</w:t>
              </w:r>
            </w:ins>
          </w:p>
        </w:tc>
      </w:tr>
      <w:tr w:rsidR="00E436A2" w:rsidRPr="00A1530F" w14:paraId="382F6D27" w14:textId="77777777" w:rsidTr="00345BD7">
        <w:trPr>
          <w:cantSplit/>
          <w:tblHeader/>
          <w:jc w:val="center"/>
          <w:ins w:id="2848" w:author="S2-2205051" w:date="2022-05-23T23:29:00Z"/>
        </w:trPr>
        <w:tc>
          <w:tcPr>
            <w:tcW w:w="1980" w:type="dxa"/>
            <w:tcBorders>
              <w:top w:val="nil"/>
              <w:left w:val="single" w:sz="4" w:space="0" w:color="auto"/>
              <w:bottom w:val="nil"/>
              <w:right w:val="single" w:sz="4" w:space="0" w:color="auto"/>
            </w:tcBorders>
          </w:tcPr>
          <w:p w14:paraId="4494DF7E" w14:textId="77777777" w:rsidR="00E436A2" w:rsidRPr="00F53CA1" w:rsidRDefault="00E436A2" w:rsidP="00345BD7">
            <w:pPr>
              <w:keepNext/>
              <w:keepLines/>
              <w:spacing w:after="0"/>
              <w:rPr>
                <w:ins w:id="2849" w:author="S2-2205051" w:date="2022-05-23T23:29:00Z"/>
                <w:rFonts w:ascii="Arial" w:hAnsi="Arial"/>
                <w:color w:val="000000"/>
                <w:sz w:val="18"/>
              </w:rPr>
            </w:pPr>
            <w:ins w:id="2850" w:author="S2-2205051" w:date="2022-05-23T23:29:00Z">
              <w:r w:rsidRPr="00F53CA1">
                <w:rPr>
                  <w:rFonts w:ascii="Arial" w:hAnsi="Arial"/>
                  <w:color w:val="000000"/>
                  <w:sz w:val="18"/>
                </w:rPr>
                <w:t>ProSe Subscription data (see TS 23.304 [4]</w:t>
              </w:r>
              <w:r w:rsidRPr="00F53CA1">
                <w:rPr>
                  <w:rFonts w:ascii="Arial" w:hAnsi="Arial" w:hint="eastAsia"/>
                  <w:color w:val="000000"/>
                  <w:sz w:val="18"/>
                </w:rPr>
                <w:t>)</w:t>
              </w:r>
            </w:ins>
          </w:p>
        </w:tc>
        <w:tc>
          <w:tcPr>
            <w:tcW w:w="2811" w:type="dxa"/>
            <w:tcBorders>
              <w:top w:val="single" w:sz="4" w:space="0" w:color="auto"/>
              <w:left w:val="single" w:sz="4" w:space="0" w:color="auto"/>
              <w:bottom w:val="single" w:sz="4" w:space="0" w:color="auto"/>
              <w:right w:val="single" w:sz="4" w:space="0" w:color="auto"/>
            </w:tcBorders>
          </w:tcPr>
          <w:p w14:paraId="1E4EB0E7" w14:textId="77777777" w:rsidR="00E436A2" w:rsidRPr="00F53CA1" w:rsidRDefault="00E436A2" w:rsidP="00345BD7">
            <w:pPr>
              <w:keepNext/>
              <w:keepLines/>
              <w:spacing w:after="0"/>
              <w:rPr>
                <w:ins w:id="2851" w:author="S2-2205051" w:date="2022-05-23T23:29:00Z"/>
                <w:rFonts w:ascii="Arial" w:hAnsi="Arial"/>
                <w:color w:val="000000"/>
                <w:sz w:val="18"/>
              </w:rPr>
            </w:pPr>
            <w:ins w:id="2852" w:author="S2-2205051" w:date="2022-05-23T23:29:00Z">
              <w:r w:rsidRPr="00F53CA1">
                <w:rPr>
                  <w:rFonts w:ascii="Arial" w:hAnsi="Arial"/>
                  <w:color w:val="000000"/>
                  <w:sz w:val="18"/>
                </w:rPr>
                <w:t>ProSe Service Authorization</w:t>
              </w:r>
            </w:ins>
          </w:p>
        </w:tc>
        <w:tc>
          <w:tcPr>
            <w:tcW w:w="4225" w:type="dxa"/>
            <w:tcBorders>
              <w:top w:val="single" w:sz="4" w:space="0" w:color="auto"/>
              <w:left w:val="single" w:sz="4" w:space="0" w:color="auto"/>
              <w:bottom w:val="single" w:sz="4" w:space="0" w:color="auto"/>
              <w:right w:val="single" w:sz="4" w:space="0" w:color="auto"/>
            </w:tcBorders>
          </w:tcPr>
          <w:p w14:paraId="4BE55660" w14:textId="77777777" w:rsidR="00E436A2" w:rsidRPr="00F53CA1" w:rsidRDefault="00E436A2" w:rsidP="00345BD7">
            <w:pPr>
              <w:keepNext/>
              <w:keepLines/>
              <w:spacing w:after="0"/>
              <w:rPr>
                <w:ins w:id="2853" w:author="S2-2205051" w:date="2022-05-23T23:29:00Z"/>
                <w:rFonts w:ascii="Arial" w:hAnsi="Arial"/>
                <w:color w:val="000000"/>
                <w:sz w:val="18"/>
              </w:rPr>
            </w:pPr>
            <w:ins w:id="2854" w:author="S2-2205051" w:date="2022-05-23T23:29:00Z">
              <w:r w:rsidRPr="00F53CA1">
                <w:rPr>
                  <w:rFonts w:ascii="Arial" w:hAnsi="Arial"/>
                  <w:color w:val="000000"/>
                  <w:sz w:val="18"/>
                </w:rPr>
                <w:t>Indicates whether the UE is authorized to use ProSe Direct Discovery, ProSe Direct Communication, or both, whether the UE is authorized to use or serve as a ProSe UE-to-Network Relay and whether the UE is authorized to use or serve as Ranging/Sidelink positioning reference UE, target UE, assistant UE</w:t>
              </w:r>
              <w:r>
                <w:rPr>
                  <w:rFonts w:ascii="Arial" w:hAnsi="Arial"/>
                  <w:color w:val="000000"/>
                  <w:sz w:val="18"/>
                </w:rPr>
                <w:t xml:space="preserve">, </w:t>
              </w:r>
              <w:r>
                <w:rPr>
                  <w:lang w:eastAsia="zh-CN"/>
                </w:rPr>
                <w:t>Network A</w:t>
              </w:r>
              <w:r w:rsidRPr="00A1530F">
                <w:rPr>
                  <w:lang w:eastAsia="zh-CN"/>
                </w:rPr>
                <w:t>ssist</w:t>
              </w:r>
              <w:r>
                <w:rPr>
                  <w:lang w:eastAsia="zh-CN"/>
                </w:rPr>
                <w:t>ed</w:t>
              </w:r>
              <w:r w:rsidRPr="00A1530F">
                <w:rPr>
                  <w:lang w:eastAsia="zh-CN"/>
                </w:rPr>
                <w:t xml:space="preserve"> UE</w:t>
              </w:r>
              <w:r>
                <w:rPr>
                  <w:lang w:eastAsia="zh-CN"/>
                </w:rPr>
                <w:t>,</w:t>
              </w:r>
              <w:r w:rsidRPr="00F53CA1">
                <w:rPr>
                  <w:rFonts w:ascii="Arial" w:hAnsi="Arial"/>
                  <w:color w:val="000000"/>
                  <w:sz w:val="18"/>
                </w:rPr>
                <w:t xml:space="preserve"> or any combination of these roles.</w:t>
              </w:r>
            </w:ins>
          </w:p>
        </w:tc>
      </w:tr>
      <w:tr w:rsidR="00E436A2" w:rsidRPr="00A1530F" w14:paraId="441ED950" w14:textId="77777777" w:rsidTr="00345BD7">
        <w:trPr>
          <w:cantSplit/>
          <w:tblHeader/>
          <w:jc w:val="center"/>
          <w:ins w:id="2855" w:author="S2-2205051" w:date="2022-05-23T23:29:00Z"/>
        </w:trPr>
        <w:tc>
          <w:tcPr>
            <w:tcW w:w="1980" w:type="dxa"/>
            <w:tcBorders>
              <w:top w:val="nil"/>
              <w:left w:val="single" w:sz="4" w:space="0" w:color="auto"/>
              <w:bottom w:val="single" w:sz="4" w:space="0" w:color="auto"/>
              <w:right w:val="single" w:sz="4" w:space="0" w:color="auto"/>
            </w:tcBorders>
          </w:tcPr>
          <w:p w14:paraId="0E7B4790" w14:textId="77777777" w:rsidR="00E436A2" w:rsidRPr="00F53CA1" w:rsidRDefault="00E436A2" w:rsidP="00345BD7">
            <w:pPr>
              <w:keepNext/>
              <w:keepLines/>
              <w:spacing w:after="0"/>
              <w:rPr>
                <w:ins w:id="2856" w:author="S2-2205051" w:date="2022-05-23T23:29:00Z"/>
                <w:rFonts w:ascii="Arial" w:hAnsi="Arial"/>
                <w:color w:val="000000"/>
                <w:sz w:val="18"/>
              </w:rPr>
            </w:pPr>
          </w:p>
        </w:tc>
        <w:tc>
          <w:tcPr>
            <w:tcW w:w="2811" w:type="dxa"/>
            <w:tcBorders>
              <w:top w:val="single" w:sz="4" w:space="0" w:color="auto"/>
              <w:left w:val="single" w:sz="4" w:space="0" w:color="auto"/>
              <w:bottom w:val="single" w:sz="4" w:space="0" w:color="auto"/>
              <w:right w:val="single" w:sz="4" w:space="0" w:color="auto"/>
            </w:tcBorders>
          </w:tcPr>
          <w:p w14:paraId="2A752359" w14:textId="77777777" w:rsidR="00E436A2" w:rsidRPr="00F53CA1" w:rsidRDefault="00E436A2" w:rsidP="00345BD7">
            <w:pPr>
              <w:keepNext/>
              <w:keepLines/>
              <w:spacing w:after="0"/>
              <w:rPr>
                <w:ins w:id="2857" w:author="S2-2205051" w:date="2022-05-23T23:29:00Z"/>
                <w:rFonts w:ascii="Arial" w:hAnsi="Arial"/>
                <w:color w:val="000000"/>
                <w:sz w:val="18"/>
              </w:rPr>
            </w:pPr>
            <w:ins w:id="2858" w:author="S2-2205051" w:date="2022-05-23T23:29:00Z">
              <w:r w:rsidRPr="00F53CA1">
                <w:rPr>
                  <w:rFonts w:ascii="Arial" w:hAnsi="Arial"/>
                  <w:color w:val="000000"/>
                  <w:sz w:val="18"/>
                </w:rPr>
                <w:t>ProSe NR UE-PC5-AMBR</w:t>
              </w:r>
            </w:ins>
          </w:p>
        </w:tc>
        <w:tc>
          <w:tcPr>
            <w:tcW w:w="4225" w:type="dxa"/>
            <w:tcBorders>
              <w:top w:val="single" w:sz="4" w:space="0" w:color="auto"/>
              <w:left w:val="single" w:sz="4" w:space="0" w:color="auto"/>
              <w:bottom w:val="single" w:sz="4" w:space="0" w:color="auto"/>
              <w:right w:val="single" w:sz="4" w:space="0" w:color="auto"/>
            </w:tcBorders>
          </w:tcPr>
          <w:p w14:paraId="6AD9E479" w14:textId="77777777" w:rsidR="00E436A2" w:rsidRPr="00F53CA1" w:rsidRDefault="00E436A2" w:rsidP="00345BD7">
            <w:pPr>
              <w:keepNext/>
              <w:keepLines/>
              <w:spacing w:after="0"/>
              <w:rPr>
                <w:ins w:id="2859" w:author="S2-2205051" w:date="2022-05-23T23:29:00Z"/>
                <w:rFonts w:ascii="Arial" w:hAnsi="Arial"/>
                <w:color w:val="000000"/>
                <w:sz w:val="18"/>
              </w:rPr>
            </w:pPr>
            <w:ins w:id="2860" w:author="S2-2205051" w:date="2022-05-23T23:29:00Z">
              <w:r w:rsidRPr="00F53CA1">
                <w:rPr>
                  <w:rFonts w:ascii="Arial" w:hAnsi="Arial"/>
                  <w:color w:val="000000"/>
                  <w:sz w:val="18"/>
                </w:rPr>
                <w:t>AMBR of UE's NR sidelink (i.e. PC5) communication for ProSe services.</w:t>
              </w:r>
            </w:ins>
          </w:p>
        </w:tc>
      </w:tr>
    </w:tbl>
    <w:p w14:paraId="6E83A681" w14:textId="77777777" w:rsidR="00E436A2" w:rsidRPr="0029164E" w:rsidRDefault="00E436A2" w:rsidP="00E436A2">
      <w:pPr>
        <w:widowControl w:val="0"/>
        <w:spacing w:before="120" w:after="0" w:line="240" w:lineRule="atLeast"/>
        <w:rPr>
          <w:ins w:id="2861" w:author="S2-2205051" w:date="2022-05-23T23:29:00Z"/>
          <w:rFonts w:eastAsia="宋体"/>
          <w:kern w:val="2"/>
          <w:sz w:val="21"/>
          <w:szCs w:val="24"/>
          <w:lang w:val="en-US" w:eastAsia="zh-CN"/>
        </w:rPr>
      </w:pPr>
      <w:ins w:id="2862" w:author="S2-2205051" w:date="2022-05-23T23:29:00Z">
        <w:r w:rsidRPr="00A1530F">
          <w:rPr>
            <w:rFonts w:eastAsia="宋体"/>
            <w:kern w:val="2"/>
            <w:sz w:val="21"/>
            <w:szCs w:val="24"/>
            <w:lang w:val="en-US" w:eastAsia="zh-CN"/>
          </w:rPr>
          <w:t xml:space="preserve">If the UE is authorised to use 5G ProSe/V2X services, then the AMF shall include in a NGAP message sent to NG-RAN the "5G ProSe authorised"/"V2X authorised" information. </w:t>
        </w:r>
        <w:r w:rsidRPr="0029164E">
          <w:rPr>
            <w:rFonts w:eastAsia="宋体"/>
            <w:kern w:val="2"/>
            <w:sz w:val="21"/>
            <w:szCs w:val="24"/>
            <w:lang w:val="en-US" w:eastAsia="zh-CN"/>
          </w:rPr>
          <w:t>The "5G ProSe authorised" information and "V2X authorised" information can be extended to include the Ranging/Sidelink positioning authorization information:</w:t>
        </w:r>
      </w:ins>
    </w:p>
    <w:p w14:paraId="4B9797E7" w14:textId="77777777" w:rsidR="00E436A2" w:rsidRPr="0029164E" w:rsidRDefault="00E436A2" w:rsidP="00E436A2">
      <w:pPr>
        <w:pStyle w:val="B1"/>
        <w:numPr>
          <w:ilvl w:val="0"/>
          <w:numId w:val="2"/>
        </w:numPr>
        <w:overflowPunct/>
        <w:autoSpaceDE/>
        <w:autoSpaceDN/>
        <w:adjustRightInd/>
        <w:jc w:val="both"/>
        <w:textAlignment w:val="auto"/>
        <w:rPr>
          <w:ins w:id="2863" w:author="S2-2205051" w:date="2022-05-23T23:29:00Z"/>
          <w:lang w:eastAsia="zh-CN"/>
        </w:rPr>
      </w:pPr>
      <w:ins w:id="2864" w:author="S2-2205051" w:date="2022-05-23T23:29:00Z">
        <w:r w:rsidRPr="0029164E">
          <w:rPr>
            <w:lang w:eastAsia="zh-CN"/>
          </w:rPr>
          <w:t>whether the UE is authorized to act as a Ranging/Sidelink positioning reference UE</w:t>
        </w:r>
      </w:ins>
    </w:p>
    <w:p w14:paraId="11AB4845" w14:textId="77777777" w:rsidR="00E436A2" w:rsidRPr="0029164E" w:rsidRDefault="00E436A2" w:rsidP="00E436A2">
      <w:pPr>
        <w:pStyle w:val="B1"/>
        <w:numPr>
          <w:ilvl w:val="0"/>
          <w:numId w:val="2"/>
        </w:numPr>
        <w:overflowPunct/>
        <w:autoSpaceDE/>
        <w:autoSpaceDN/>
        <w:adjustRightInd/>
        <w:jc w:val="both"/>
        <w:textAlignment w:val="auto"/>
        <w:rPr>
          <w:ins w:id="2865" w:author="S2-2205051" w:date="2022-05-23T23:29:00Z"/>
          <w:lang w:eastAsia="zh-CN"/>
        </w:rPr>
      </w:pPr>
      <w:ins w:id="2866" w:author="S2-2205051" w:date="2022-05-23T23:29:00Z">
        <w:r w:rsidRPr="0029164E">
          <w:rPr>
            <w:lang w:eastAsia="zh-CN"/>
          </w:rPr>
          <w:t>whether the UE is authorized to act as a Ranging/Sidelink positioning target UE</w:t>
        </w:r>
      </w:ins>
    </w:p>
    <w:p w14:paraId="73004040" w14:textId="77777777" w:rsidR="00E436A2" w:rsidRDefault="00E436A2" w:rsidP="00E436A2">
      <w:pPr>
        <w:pStyle w:val="B1"/>
        <w:numPr>
          <w:ilvl w:val="0"/>
          <w:numId w:val="2"/>
        </w:numPr>
        <w:overflowPunct/>
        <w:autoSpaceDE/>
        <w:autoSpaceDN/>
        <w:adjustRightInd/>
        <w:jc w:val="both"/>
        <w:textAlignment w:val="auto"/>
        <w:rPr>
          <w:ins w:id="2867" w:author="S2-2205051" w:date="2022-05-23T23:29:00Z"/>
          <w:lang w:eastAsia="zh-CN"/>
        </w:rPr>
      </w:pPr>
      <w:ins w:id="2868" w:author="S2-2205051" w:date="2022-05-23T23:29:00Z">
        <w:r w:rsidRPr="0029164E">
          <w:rPr>
            <w:lang w:eastAsia="zh-CN"/>
          </w:rPr>
          <w:t>whether the UE is authorized to act as a Ranging/Sidelink positioning assistant UE</w:t>
        </w:r>
      </w:ins>
    </w:p>
    <w:p w14:paraId="6BADD880" w14:textId="77777777" w:rsidR="00E436A2" w:rsidRPr="00A1530F" w:rsidRDefault="00E436A2" w:rsidP="00E436A2">
      <w:pPr>
        <w:pStyle w:val="B1"/>
        <w:numPr>
          <w:ilvl w:val="0"/>
          <w:numId w:val="2"/>
        </w:numPr>
        <w:overflowPunct/>
        <w:autoSpaceDE/>
        <w:autoSpaceDN/>
        <w:adjustRightInd/>
        <w:jc w:val="both"/>
        <w:textAlignment w:val="auto"/>
        <w:rPr>
          <w:ins w:id="2869" w:author="S2-2205051" w:date="2022-05-23T23:29:00Z"/>
          <w:lang w:eastAsia="zh-CN"/>
        </w:rPr>
      </w:pPr>
      <w:ins w:id="2870" w:author="S2-2205051" w:date="2022-05-23T23:29:00Z">
        <w:r w:rsidRPr="0029164E">
          <w:rPr>
            <w:lang w:eastAsia="zh-CN"/>
          </w:rPr>
          <w:t xml:space="preserve">whether the UE is authorized to act as a Ranging/Sidelink positioning </w:t>
        </w:r>
        <w:r>
          <w:rPr>
            <w:lang w:eastAsia="zh-CN"/>
          </w:rPr>
          <w:t>Network A</w:t>
        </w:r>
        <w:r w:rsidRPr="00A1530F">
          <w:rPr>
            <w:lang w:eastAsia="zh-CN"/>
          </w:rPr>
          <w:t>ssist</w:t>
        </w:r>
        <w:r>
          <w:rPr>
            <w:lang w:eastAsia="zh-CN"/>
          </w:rPr>
          <w:t>ed</w:t>
        </w:r>
        <w:r w:rsidRPr="00A1530F">
          <w:rPr>
            <w:lang w:eastAsia="zh-CN"/>
          </w:rPr>
          <w:t xml:space="preserve"> UE</w:t>
        </w:r>
      </w:ins>
    </w:p>
    <w:p w14:paraId="07578D15" w14:textId="77777777" w:rsidR="00E436A2" w:rsidRDefault="00E436A2" w:rsidP="00E436A2">
      <w:pPr>
        <w:widowControl w:val="0"/>
        <w:spacing w:before="120" w:after="0" w:line="240" w:lineRule="atLeast"/>
        <w:rPr>
          <w:ins w:id="2871" w:author="S2-2205051" w:date="2022-05-23T23:29:00Z"/>
          <w:rFonts w:eastAsia="宋体"/>
          <w:kern w:val="2"/>
          <w:sz w:val="21"/>
          <w:szCs w:val="24"/>
          <w:lang w:val="en-US" w:eastAsia="zh-CN"/>
        </w:rPr>
      </w:pPr>
      <w:ins w:id="2872" w:author="S2-2205051" w:date="2022-05-23T23:29:00Z">
        <w:r w:rsidRPr="00A1530F">
          <w:rPr>
            <w:rFonts w:eastAsia="宋体" w:hint="eastAsia"/>
            <w:kern w:val="2"/>
            <w:sz w:val="21"/>
            <w:szCs w:val="24"/>
            <w:lang w:val="en-US" w:eastAsia="zh-CN"/>
          </w:rPr>
          <w:t>T</w:t>
        </w:r>
        <w:r w:rsidRPr="00A1530F">
          <w:rPr>
            <w:rFonts w:eastAsia="宋体"/>
            <w:kern w:val="2"/>
            <w:sz w:val="21"/>
            <w:szCs w:val="24"/>
            <w:lang w:val="en-US" w:eastAsia="zh-CN"/>
          </w:rPr>
          <w:t>he Ranging/Sidelink positioning authorization information is provided as part of "5G ProSe authorised"/"V2X authorised" information from AMF to the NG-RAN node over NGAP during Registration procedure, Service Request procedure and N2 Handover procedure, and from source NG-RAN node to target NG-RAN node over Xn during Xn Handover procedure as defined in clause 6.5 of TS 23.287</w:t>
        </w:r>
        <w:r>
          <w:rPr>
            <w:rFonts w:eastAsia="宋体"/>
            <w:kern w:val="2"/>
            <w:sz w:val="21"/>
            <w:szCs w:val="24"/>
            <w:lang w:val="en-US" w:eastAsia="zh-CN"/>
          </w:rPr>
          <w:t>[3]</w:t>
        </w:r>
        <w:r w:rsidRPr="00A1530F">
          <w:rPr>
            <w:rFonts w:eastAsia="宋体"/>
            <w:kern w:val="2"/>
            <w:sz w:val="21"/>
            <w:szCs w:val="24"/>
            <w:lang w:val="en-US" w:eastAsia="zh-CN"/>
          </w:rPr>
          <w:t xml:space="preserve"> and clause 6.6 of TS 23.304</w:t>
        </w:r>
        <w:r>
          <w:rPr>
            <w:rFonts w:eastAsia="宋体"/>
            <w:kern w:val="2"/>
            <w:sz w:val="21"/>
            <w:szCs w:val="24"/>
            <w:lang w:val="en-US" w:eastAsia="zh-CN"/>
          </w:rPr>
          <w:t>[4]</w:t>
        </w:r>
        <w:r w:rsidRPr="00A1530F">
          <w:rPr>
            <w:rFonts w:eastAsia="宋体"/>
            <w:kern w:val="2"/>
            <w:sz w:val="21"/>
            <w:szCs w:val="24"/>
            <w:lang w:val="en-US" w:eastAsia="zh-CN"/>
          </w:rPr>
          <w:t xml:space="preserve">. </w:t>
        </w:r>
      </w:ins>
    </w:p>
    <w:p w14:paraId="61F6BD77" w14:textId="548330C3" w:rsidR="00E436A2" w:rsidRPr="00A1530F" w:rsidRDefault="00E436A2" w:rsidP="00E436A2">
      <w:pPr>
        <w:widowControl w:val="0"/>
        <w:spacing w:before="120" w:after="0" w:line="240" w:lineRule="atLeast"/>
        <w:rPr>
          <w:ins w:id="2873" w:author="S2-2205051" w:date="2022-05-23T23:29:00Z"/>
          <w:rStyle w:val="B1Char"/>
          <w:lang w:val="en-US" w:eastAsia="zh-CN"/>
        </w:rPr>
      </w:pPr>
      <w:ins w:id="2874" w:author="S2-2205051" w:date="2022-05-23T23:29:00Z">
        <w:r>
          <w:rPr>
            <w:rFonts w:eastAsia="宋体"/>
            <w:kern w:val="2"/>
            <w:sz w:val="21"/>
            <w:szCs w:val="24"/>
            <w:lang w:val="en-US" w:eastAsia="zh-CN"/>
          </w:rPr>
          <w:t xml:space="preserve">The </w:t>
        </w:r>
        <w:r w:rsidRPr="00A1530F">
          <w:rPr>
            <w:rFonts w:eastAsia="宋体"/>
            <w:kern w:val="2"/>
            <w:sz w:val="21"/>
            <w:szCs w:val="24"/>
            <w:lang w:val="en-US" w:eastAsia="zh-CN"/>
          </w:rPr>
          <w:t>Ranging/Sidelink positioning authorization information</w:t>
        </w:r>
        <w:r>
          <w:rPr>
            <w:rFonts w:eastAsia="宋体"/>
            <w:kern w:val="2"/>
            <w:sz w:val="21"/>
            <w:szCs w:val="24"/>
            <w:lang w:val="en-US" w:eastAsia="zh-CN"/>
          </w:rPr>
          <w:t xml:space="preserve"> is only provided when </w:t>
        </w:r>
        <w:r>
          <w:t>s</w:t>
        </w:r>
        <w:r w:rsidRPr="00692033">
          <w:t>cheduled resource allocation</w:t>
        </w:r>
        <w:r>
          <w:t xml:space="preserve"> mode</w:t>
        </w:r>
        <w:r>
          <w:rPr>
            <w:rFonts w:eastAsia="宋体"/>
            <w:kern w:val="2"/>
            <w:sz w:val="21"/>
            <w:szCs w:val="24"/>
            <w:lang w:val="en-US" w:eastAsia="zh-CN"/>
          </w:rPr>
          <w:t xml:space="preserve"> is utilized.</w:t>
        </w:r>
      </w:ins>
    </w:p>
    <w:p w14:paraId="51CF61A9" w14:textId="30680D5F" w:rsidR="00E436A2" w:rsidRDefault="00E436A2" w:rsidP="00E436A2">
      <w:pPr>
        <w:pStyle w:val="3"/>
        <w:rPr>
          <w:ins w:id="2875" w:author="S2-2205051" w:date="2022-05-23T23:29:00Z"/>
        </w:rPr>
      </w:pPr>
      <w:bookmarkStart w:id="2876" w:name="_Toc97142499"/>
      <w:bookmarkStart w:id="2877" w:name="_Toc104257792"/>
      <w:bookmarkStart w:id="2878" w:name="_Toc104257966"/>
      <w:bookmarkStart w:id="2879" w:name="_Toc104258213"/>
      <w:ins w:id="2880" w:author="S2-2205051" w:date="2022-05-23T23:29:00Z">
        <w:r>
          <w:t>6.</w:t>
        </w:r>
      </w:ins>
      <w:ins w:id="2881" w:author="S2-2205051" w:date="2022-05-23T23:32:00Z">
        <w:r>
          <w:t>15</w:t>
        </w:r>
      </w:ins>
      <w:ins w:id="2882" w:author="S2-2205051" w:date="2022-05-23T23:29:00Z">
        <w:r>
          <w:t>.3</w:t>
        </w:r>
        <w:r>
          <w:tab/>
          <w:t>Procedures</w:t>
        </w:r>
        <w:bookmarkEnd w:id="2876"/>
        <w:bookmarkEnd w:id="2877"/>
        <w:bookmarkEnd w:id="2878"/>
        <w:bookmarkEnd w:id="2879"/>
      </w:ins>
    </w:p>
    <w:p w14:paraId="1BE26BA9" w14:textId="5C2EF9C1" w:rsidR="00E436A2" w:rsidRPr="00E07ACC" w:rsidRDefault="00E436A2" w:rsidP="00E436A2">
      <w:pPr>
        <w:rPr>
          <w:ins w:id="2883" w:author="S2-2205051" w:date="2022-05-23T23:29:00Z"/>
          <w:lang w:val="x-none"/>
        </w:rPr>
      </w:pPr>
      <w:bookmarkStart w:id="2884" w:name="_Toc97142500"/>
      <w:ins w:id="2885" w:author="S2-2205051" w:date="2022-05-23T23:29:00Z">
        <w:r>
          <w:rPr>
            <w:rFonts w:eastAsia="宋体"/>
            <w:kern w:val="2"/>
            <w:sz w:val="21"/>
            <w:szCs w:val="24"/>
            <w:lang w:val="en-US" w:eastAsia="zh-CN"/>
          </w:rPr>
          <w:t>Procedures specified in c</w:t>
        </w:r>
        <w:r w:rsidRPr="00A1530F">
          <w:rPr>
            <w:rFonts w:eastAsia="宋体"/>
            <w:kern w:val="2"/>
            <w:sz w:val="21"/>
            <w:szCs w:val="24"/>
            <w:lang w:val="en-US" w:eastAsia="zh-CN"/>
          </w:rPr>
          <w:t>lause 6.5 of TS 23.287</w:t>
        </w:r>
        <w:r>
          <w:rPr>
            <w:rFonts w:eastAsia="宋体"/>
            <w:kern w:val="2"/>
            <w:sz w:val="21"/>
            <w:szCs w:val="24"/>
            <w:lang w:val="en-US" w:eastAsia="zh-CN"/>
          </w:rPr>
          <w:t>[3]</w:t>
        </w:r>
        <w:r w:rsidRPr="00A1530F">
          <w:rPr>
            <w:rFonts w:eastAsia="宋体"/>
            <w:kern w:val="2"/>
            <w:sz w:val="21"/>
            <w:szCs w:val="24"/>
            <w:lang w:val="en-US" w:eastAsia="zh-CN"/>
          </w:rPr>
          <w:t xml:space="preserve"> and clause 6.6 of TS 23.304</w:t>
        </w:r>
        <w:r>
          <w:rPr>
            <w:rFonts w:eastAsia="宋体"/>
            <w:kern w:val="2"/>
            <w:sz w:val="21"/>
            <w:szCs w:val="24"/>
            <w:lang w:val="en-US" w:eastAsia="zh-CN"/>
          </w:rPr>
          <w:t>[4] are reused with the extension described in 6.</w:t>
        </w:r>
      </w:ins>
      <w:ins w:id="2886" w:author="S2-2205051" w:date="2022-05-23T23:33:00Z">
        <w:r>
          <w:rPr>
            <w:rFonts w:eastAsia="宋体"/>
            <w:kern w:val="2"/>
            <w:sz w:val="21"/>
            <w:szCs w:val="24"/>
            <w:lang w:val="en-US" w:eastAsia="zh-CN"/>
          </w:rPr>
          <w:t>15</w:t>
        </w:r>
      </w:ins>
      <w:ins w:id="2887" w:author="S2-2205051" w:date="2022-05-23T23:29:00Z">
        <w:r>
          <w:rPr>
            <w:rFonts w:eastAsia="宋体"/>
            <w:kern w:val="2"/>
            <w:sz w:val="21"/>
            <w:szCs w:val="24"/>
            <w:lang w:val="en-US" w:eastAsia="zh-CN"/>
          </w:rPr>
          <w:t>.2.</w:t>
        </w:r>
      </w:ins>
    </w:p>
    <w:p w14:paraId="5848EF03" w14:textId="73950306" w:rsidR="00E436A2" w:rsidRPr="00DD01A3" w:rsidRDefault="00E436A2" w:rsidP="00E436A2">
      <w:pPr>
        <w:pStyle w:val="3"/>
        <w:rPr>
          <w:ins w:id="2888" w:author="S2-2205051" w:date="2022-05-23T23:29:00Z"/>
        </w:rPr>
      </w:pPr>
      <w:bookmarkStart w:id="2889" w:name="_Toc104257793"/>
      <w:bookmarkStart w:id="2890" w:name="_Toc104257967"/>
      <w:bookmarkStart w:id="2891" w:name="_Toc104258214"/>
      <w:ins w:id="2892" w:author="S2-2205051" w:date="2022-05-23T23:29:00Z">
        <w:r>
          <w:t>6.</w:t>
        </w:r>
      </w:ins>
      <w:ins w:id="2893" w:author="S2-2205051" w:date="2022-05-23T23:33:00Z">
        <w:r>
          <w:t>15</w:t>
        </w:r>
      </w:ins>
      <w:ins w:id="2894" w:author="S2-2205051" w:date="2022-05-23T23:29:00Z">
        <w:r>
          <w:t>.4</w:t>
        </w:r>
        <w:r>
          <w:tab/>
          <w:t>Impacts on services, entities, and interfaces</w:t>
        </w:r>
        <w:bookmarkEnd w:id="2884"/>
        <w:bookmarkEnd w:id="2889"/>
        <w:bookmarkEnd w:id="2890"/>
        <w:bookmarkEnd w:id="2891"/>
      </w:ins>
    </w:p>
    <w:p w14:paraId="01061DE9" w14:textId="77777777" w:rsidR="00E436A2" w:rsidRPr="00E15D52" w:rsidRDefault="00E436A2" w:rsidP="00E436A2">
      <w:pPr>
        <w:rPr>
          <w:ins w:id="2895" w:author="S2-2205051" w:date="2022-05-23T23:29:00Z"/>
          <w:rFonts w:eastAsia="等线"/>
        </w:rPr>
      </w:pPr>
      <w:ins w:id="2896" w:author="S2-2205051" w:date="2022-05-23T23:29:00Z">
        <w:r w:rsidRPr="00E15D52">
          <w:rPr>
            <w:rFonts w:eastAsia="等线"/>
          </w:rPr>
          <w:t>The solution has impacts in the following entities</w:t>
        </w:r>
        <w:r>
          <w:rPr>
            <w:rFonts w:eastAsia="等线"/>
          </w:rPr>
          <w:t xml:space="preserve"> and interfaces</w:t>
        </w:r>
        <w:r w:rsidRPr="00E15D52">
          <w:rPr>
            <w:rFonts w:eastAsia="等线"/>
          </w:rPr>
          <w:t>:</w:t>
        </w:r>
      </w:ins>
    </w:p>
    <w:p w14:paraId="62B6229F" w14:textId="77777777" w:rsidR="00E436A2" w:rsidRPr="00D83557" w:rsidRDefault="00E436A2" w:rsidP="00E436A2">
      <w:pPr>
        <w:pStyle w:val="B1"/>
        <w:numPr>
          <w:ilvl w:val="0"/>
          <w:numId w:val="1"/>
        </w:numPr>
        <w:overflowPunct/>
        <w:autoSpaceDE/>
        <w:autoSpaceDN/>
        <w:adjustRightInd/>
        <w:jc w:val="both"/>
        <w:textAlignment w:val="auto"/>
        <w:rPr>
          <w:ins w:id="2897" w:author="S2-2205051" w:date="2022-05-23T23:29:00Z"/>
          <w:lang w:eastAsia="zh-CN"/>
        </w:rPr>
      </w:pPr>
      <w:ins w:id="2898" w:author="S2-2205051" w:date="2022-05-23T23:29:00Z">
        <w:r>
          <w:rPr>
            <w:rFonts w:hint="eastAsia"/>
            <w:lang w:eastAsia="zh-CN"/>
          </w:rPr>
          <w:t>U</w:t>
        </w:r>
        <w:r>
          <w:rPr>
            <w:lang w:eastAsia="zh-CN"/>
          </w:rPr>
          <w:t xml:space="preserve">E: extends </w:t>
        </w:r>
        <w:r w:rsidRPr="00CB5EC9">
          <w:t>5G ProSe Capability</w:t>
        </w:r>
        <w:r>
          <w:t>/</w:t>
        </w:r>
        <w:r w:rsidRPr="00A1530F">
          <w:rPr>
            <w:rFonts w:eastAsia="宋体"/>
            <w:kern w:val="2"/>
            <w:sz w:val="21"/>
            <w:szCs w:val="24"/>
            <w:lang w:val="en-US" w:eastAsia="zh-CN"/>
          </w:rPr>
          <w:t>V2X capability</w:t>
        </w:r>
        <w:r>
          <w:rPr>
            <w:rFonts w:eastAsia="宋体"/>
            <w:kern w:val="2"/>
            <w:sz w:val="21"/>
            <w:szCs w:val="24"/>
            <w:lang w:val="en-US" w:eastAsia="zh-CN"/>
          </w:rPr>
          <w:t xml:space="preserve"> with Ranging/Sidelink positioning related parameters</w:t>
        </w:r>
      </w:ins>
    </w:p>
    <w:p w14:paraId="005B29B3" w14:textId="77777777" w:rsidR="00E436A2" w:rsidRPr="00D83557" w:rsidRDefault="00E436A2" w:rsidP="00E436A2">
      <w:pPr>
        <w:pStyle w:val="B1"/>
        <w:numPr>
          <w:ilvl w:val="0"/>
          <w:numId w:val="1"/>
        </w:numPr>
        <w:overflowPunct/>
        <w:autoSpaceDE/>
        <w:autoSpaceDN/>
        <w:adjustRightInd/>
        <w:jc w:val="both"/>
        <w:textAlignment w:val="auto"/>
        <w:rPr>
          <w:ins w:id="2899" w:author="S2-2205051" w:date="2022-05-23T23:29:00Z"/>
          <w:lang w:eastAsia="zh-CN"/>
        </w:rPr>
      </w:pPr>
      <w:ins w:id="2900" w:author="S2-2205051" w:date="2022-05-23T23:29:00Z">
        <w:r w:rsidRPr="00D83557">
          <w:t xml:space="preserve">UDM: </w:t>
        </w:r>
        <w:r>
          <w:t xml:space="preserve">extends </w:t>
        </w:r>
        <w:r w:rsidRPr="00CB5EC9">
          <w:t xml:space="preserve">5G </w:t>
        </w:r>
        <w:r>
          <w:t>ProSe /</w:t>
        </w:r>
        <w:r w:rsidRPr="00A1530F">
          <w:t xml:space="preserve">V2X </w:t>
        </w:r>
        <w:r w:rsidRPr="00D83557">
          <w:t>subscription data with Ranging/Sidelink positioning related parameters</w:t>
        </w:r>
      </w:ins>
    </w:p>
    <w:p w14:paraId="5D149D06" w14:textId="67615E3A" w:rsidR="00E436A2" w:rsidRDefault="00E436A2" w:rsidP="00E436A2">
      <w:pPr>
        <w:rPr>
          <w:ins w:id="2901" w:author="S2-2205052" w:date="2022-05-23T23:35:00Z"/>
        </w:rPr>
      </w:pPr>
      <w:ins w:id="2902" w:author="S2-2205051" w:date="2022-05-23T23:29:00Z">
        <w:r>
          <w:lastRenderedPageBreak/>
          <w:t>NG-RAN</w:t>
        </w:r>
        <w:r w:rsidRPr="00F53CA1">
          <w:rPr>
            <w:rFonts w:ascii="等线" w:eastAsia="等线" w:hAnsi="等线" w:hint="eastAsia"/>
            <w:lang w:eastAsia="zh-CN"/>
          </w:rPr>
          <w:t>:</w:t>
        </w:r>
        <w:r w:rsidRPr="00F53CA1">
          <w:rPr>
            <w:rFonts w:ascii="等线" w:eastAsia="等线" w:hAnsi="等线"/>
            <w:lang w:eastAsia="zh-CN"/>
          </w:rPr>
          <w:t xml:space="preserve"> </w:t>
        </w:r>
        <w:r w:rsidRPr="00692033">
          <w:t>resource allocation</w:t>
        </w:r>
        <w:r>
          <w:t xml:space="preserve"> for </w:t>
        </w:r>
        <w:r w:rsidRPr="00D83557">
          <w:t>Ranging/Sidelink positioning</w:t>
        </w:r>
        <w:r>
          <w:t xml:space="preserve"> based on the authorization</w:t>
        </w:r>
      </w:ins>
    </w:p>
    <w:p w14:paraId="5DB3E355" w14:textId="75FDB128" w:rsidR="00F171B6" w:rsidRPr="00442BDF" w:rsidRDefault="00F171B6" w:rsidP="00F004B6">
      <w:pPr>
        <w:pStyle w:val="2"/>
        <w:rPr>
          <w:ins w:id="2903" w:author="S2-2205052" w:date="2022-05-23T23:36:00Z"/>
          <w:rFonts w:eastAsia="等线"/>
          <w:lang w:eastAsia="en-US"/>
        </w:rPr>
      </w:pPr>
      <w:bookmarkStart w:id="2904" w:name="_Toc104258215"/>
      <w:ins w:id="2905" w:author="S2-2205052" w:date="2022-05-23T23:36:00Z">
        <w:r w:rsidRPr="00442BDF">
          <w:rPr>
            <w:rFonts w:eastAsia="等线"/>
            <w:lang w:eastAsia="en-US"/>
          </w:rPr>
          <w:t>6.</w:t>
        </w:r>
        <w:r>
          <w:rPr>
            <w:rFonts w:eastAsia="等线"/>
            <w:lang w:eastAsia="en-US"/>
          </w:rPr>
          <w:t>16</w:t>
        </w:r>
        <w:r w:rsidRPr="00442BDF">
          <w:rPr>
            <w:rFonts w:eastAsia="等线"/>
            <w:lang w:eastAsia="en-US"/>
          </w:rPr>
          <w:tab/>
          <w:t>Solution #</w:t>
        </w:r>
        <w:r>
          <w:rPr>
            <w:rFonts w:eastAsia="等线"/>
            <w:lang w:eastAsia="en-US"/>
          </w:rPr>
          <w:t>16</w:t>
        </w:r>
        <w:r w:rsidRPr="00442BDF">
          <w:rPr>
            <w:rFonts w:eastAsia="等线"/>
            <w:lang w:eastAsia="en-US"/>
          </w:rPr>
          <w:t xml:space="preserve">: Solution for </w:t>
        </w:r>
        <w:r w:rsidRPr="00B959B9">
          <w:rPr>
            <w:rFonts w:eastAsia="等线"/>
            <w:lang w:eastAsia="en-US"/>
          </w:rPr>
          <w:t>ranging operation with assistant UE</w:t>
        </w:r>
        <w:bookmarkEnd w:id="2904"/>
      </w:ins>
    </w:p>
    <w:p w14:paraId="59252864" w14:textId="0FAD19C7" w:rsidR="00F171B6" w:rsidRPr="00442BDF" w:rsidRDefault="00F171B6" w:rsidP="00F004B6">
      <w:pPr>
        <w:pStyle w:val="3"/>
        <w:rPr>
          <w:ins w:id="2906" w:author="S2-2205052" w:date="2022-05-23T23:36:00Z"/>
          <w:rFonts w:eastAsia="等线"/>
          <w:lang w:eastAsia="en-US"/>
        </w:rPr>
      </w:pPr>
      <w:bookmarkStart w:id="2907" w:name="_Toc104258216"/>
      <w:ins w:id="2908" w:author="S2-2205052" w:date="2022-05-23T23:36:00Z">
        <w:r w:rsidRPr="00442BDF">
          <w:rPr>
            <w:rFonts w:eastAsia="等线"/>
            <w:lang w:eastAsia="en-US"/>
          </w:rPr>
          <w:t>6.</w:t>
        </w:r>
        <w:r>
          <w:rPr>
            <w:rFonts w:eastAsia="等线"/>
            <w:lang w:eastAsia="en-US"/>
          </w:rPr>
          <w:t>16</w:t>
        </w:r>
        <w:r w:rsidRPr="00442BDF">
          <w:rPr>
            <w:rFonts w:eastAsia="等线"/>
            <w:lang w:eastAsia="en-US"/>
          </w:rPr>
          <w:t>.1</w:t>
        </w:r>
        <w:r w:rsidRPr="00442BDF">
          <w:rPr>
            <w:rFonts w:eastAsia="等线"/>
            <w:lang w:eastAsia="en-US"/>
          </w:rPr>
          <w:tab/>
          <w:t>General</w:t>
        </w:r>
        <w:bookmarkEnd w:id="2907"/>
      </w:ins>
    </w:p>
    <w:p w14:paraId="018B6F7B" w14:textId="77777777" w:rsidR="00F171B6" w:rsidRDefault="00F171B6" w:rsidP="00F171B6">
      <w:pPr>
        <w:overflowPunct/>
        <w:autoSpaceDE/>
        <w:autoSpaceDN/>
        <w:adjustRightInd/>
        <w:textAlignment w:val="auto"/>
        <w:rPr>
          <w:ins w:id="2909" w:author="S2-2205052" w:date="2022-05-23T23:36:00Z"/>
          <w:rFonts w:eastAsia="等线"/>
          <w:lang w:eastAsia="en-US"/>
        </w:rPr>
      </w:pPr>
      <w:ins w:id="2910" w:author="S2-2205052" w:date="2022-05-23T23:36:00Z">
        <w:r w:rsidRPr="00442BDF">
          <w:rPr>
            <w:rFonts w:eastAsia="等线"/>
            <w:lang w:eastAsia="en-US"/>
          </w:rPr>
          <w:t>This solution resolves Key Issue #</w:t>
        </w:r>
        <w:r>
          <w:rPr>
            <w:rFonts w:eastAsia="等线"/>
            <w:lang w:eastAsia="en-US"/>
          </w:rPr>
          <w:t>2</w:t>
        </w:r>
        <w:r w:rsidRPr="00442BDF">
          <w:rPr>
            <w:rFonts w:eastAsia="等线"/>
            <w:lang w:eastAsia="en-US"/>
          </w:rPr>
          <w:t xml:space="preserve"> for </w:t>
        </w:r>
        <w:r w:rsidRPr="00F82E73">
          <w:t>Ranging service operation procedure with the assistance of another UE</w:t>
        </w:r>
        <w:r w:rsidRPr="00442BDF">
          <w:rPr>
            <w:rFonts w:eastAsia="等线"/>
            <w:lang w:eastAsia="en-US"/>
          </w:rPr>
          <w:t>.</w:t>
        </w:r>
        <w:r>
          <w:rPr>
            <w:rFonts w:eastAsia="等线"/>
            <w:lang w:eastAsia="en-US"/>
          </w:rPr>
          <w:t xml:space="preserve"> In particular, this solution presents the procedure of the ranging operation </w:t>
        </w:r>
        <w:r>
          <w:rPr>
            <w:rFonts w:eastAsia="等线" w:hint="eastAsia"/>
            <w:lang w:eastAsia="zh-CN"/>
          </w:rPr>
          <w:t>with</w:t>
        </w:r>
        <w:r>
          <w:rPr>
            <w:rFonts w:eastAsia="等线"/>
            <w:lang w:eastAsia="en-US"/>
          </w:rPr>
          <w:t xml:space="preserve"> the assistant UE.</w:t>
        </w:r>
      </w:ins>
    </w:p>
    <w:p w14:paraId="5D406B6B" w14:textId="1A4A8091" w:rsidR="00F171B6" w:rsidRPr="00442BDF" w:rsidRDefault="00F171B6" w:rsidP="00F004B6">
      <w:pPr>
        <w:pStyle w:val="3"/>
        <w:rPr>
          <w:ins w:id="2911" w:author="S2-2205052" w:date="2022-05-23T23:36:00Z"/>
          <w:rFonts w:eastAsia="等线"/>
          <w:lang w:eastAsia="en-US"/>
        </w:rPr>
      </w:pPr>
      <w:bookmarkStart w:id="2912" w:name="_Toc104258217"/>
      <w:ins w:id="2913" w:author="S2-2205052" w:date="2022-05-23T23:36:00Z">
        <w:r w:rsidRPr="00442BDF">
          <w:rPr>
            <w:rFonts w:eastAsia="等线"/>
            <w:lang w:eastAsia="en-US"/>
          </w:rPr>
          <w:t>6.</w:t>
        </w:r>
      </w:ins>
      <w:ins w:id="2914" w:author="S2-2205052" w:date="2022-05-23T23:37:00Z">
        <w:r>
          <w:rPr>
            <w:rFonts w:eastAsia="等线"/>
            <w:lang w:eastAsia="en-US"/>
          </w:rPr>
          <w:t>16</w:t>
        </w:r>
      </w:ins>
      <w:ins w:id="2915" w:author="S2-2205052" w:date="2022-05-23T23:36:00Z">
        <w:r w:rsidRPr="00442BDF">
          <w:rPr>
            <w:rFonts w:eastAsia="等线"/>
            <w:lang w:eastAsia="en-US"/>
          </w:rPr>
          <w:t>.</w:t>
        </w:r>
        <w:r>
          <w:rPr>
            <w:rFonts w:eastAsia="等线"/>
            <w:lang w:eastAsia="en-US"/>
          </w:rPr>
          <w:t>2</w:t>
        </w:r>
        <w:r w:rsidRPr="00442BDF">
          <w:rPr>
            <w:rFonts w:eastAsia="等线"/>
            <w:lang w:eastAsia="en-US"/>
          </w:rPr>
          <w:tab/>
        </w:r>
        <w:r>
          <w:rPr>
            <w:rFonts w:eastAsia="等线"/>
            <w:lang w:eastAsia="en-US"/>
          </w:rPr>
          <w:t>Functional descriptions</w:t>
        </w:r>
        <w:bookmarkEnd w:id="2912"/>
      </w:ins>
    </w:p>
    <w:p w14:paraId="0B65C862" w14:textId="77777777" w:rsidR="00F171B6" w:rsidRPr="00B93782" w:rsidRDefault="00F171B6" w:rsidP="00F171B6">
      <w:pPr>
        <w:overflowPunct/>
        <w:autoSpaceDE/>
        <w:autoSpaceDN/>
        <w:adjustRightInd/>
        <w:textAlignment w:val="auto"/>
        <w:rPr>
          <w:ins w:id="2916" w:author="S2-2205052" w:date="2022-05-23T23:36:00Z"/>
          <w:rFonts w:eastAsia="等线"/>
          <w:lang w:eastAsia="en-US"/>
        </w:rPr>
      </w:pPr>
      <w:ins w:id="2917" w:author="S2-2205052" w:date="2022-05-23T23:36:00Z">
        <w:r w:rsidRPr="00B93782">
          <w:rPr>
            <w:rFonts w:eastAsia="等线"/>
            <w:lang w:eastAsia="en-US"/>
          </w:rPr>
          <w:t xml:space="preserve">In general, </w:t>
        </w:r>
        <w:r>
          <w:rPr>
            <w:rFonts w:eastAsia="等线"/>
            <w:lang w:eastAsia="en-US"/>
          </w:rPr>
          <w:t xml:space="preserve">this solution proposes the principles in </w:t>
        </w:r>
        <w:r w:rsidRPr="00B93782">
          <w:rPr>
            <w:rFonts w:eastAsia="等线"/>
            <w:lang w:eastAsia="en-US"/>
          </w:rPr>
          <w:t>the</w:t>
        </w:r>
        <w:r>
          <w:rPr>
            <w:rFonts w:eastAsia="等线"/>
            <w:lang w:eastAsia="en-US"/>
          </w:rPr>
          <w:t xml:space="preserve"> </w:t>
        </w:r>
        <w:r>
          <w:rPr>
            <w:rFonts w:eastAsia="等线" w:hint="eastAsia"/>
            <w:lang w:eastAsia="zh-CN"/>
          </w:rPr>
          <w:t>r</w:t>
        </w:r>
        <w:r w:rsidRPr="00B93782">
          <w:rPr>
            <w:rFonts w:eastAsia="等线"/>
            <w:lang w:eastAsia="en-US"/>
          </w:rPr>
          <w:t>anging operation</w:t>
        </w:r>
        <w:r w:rsidRPr="008A4534">
          <w:rPr>
            <w:rFonts w:eastAsia="等线" w:hint="eastAsia"/>
            <w:lang w:eastAsia="zh-CN"/>
          </w:rPr>
          <w:t xml:space="preserve"> </w:t>
        </w:r>
        <w:r>
          <w:rPr>
            <w:rFonts w:eastAsia="等线" w:hint="eastAsia"/>
            <w:lang w:eastAsia="zh-CN"/>
          </w:rPr>
          <w:t>with</w:t>
        </w:r>
        <w:r>
          <w:rPr>
            <w:rFonts w:eastAsia="等线"/>
            <w:lang w:eastAsia="en-US"/>
          </w:rPr>
          <w:t xml:space="preserve"> the assistant UE</w:t>
        </w:r>
        <w:r w:rsidRPr="00B93782">
          <w:rPr>
            <w:rFonts w:eastAsia="等线"/>
            <w:lang w:eastAsia="en-US"/>
          </w:rPr>
          <w:t>:</w:t>
        </w:r>
      </w:ins>
    </w:p>
    <w:p w14:paraId="5AC514BE" w14:textId="77777777" w:rsidR="00F171B6" w:rsidRPr="00864589" w:rsidRDefault="00F171B6" w:rsidP="00F171B6">
      <w:pPr>
        <w:pStyle w:val="aff2"/>
        <w:numPr>
          <w:ilvl w:val="0"/>
          <w:numId w:val="3"/>
        </w:numPr>
        <w:overflowPunct/>
        <w:autoSpaceDE/>
        <w:autoSpaceDN/>
        <w:adjustRightInd/>
        <w:textAlignment w:val="auto"/>
        <w:rPr>
          <w:ins w:id="2918" w:author="S2-2205052" w:date="2022-05-23T23:36:00Z"/>
          <w:rFonts w:eastAsia="等线"/>
          <w:color w:val="auto"/>
          <w:lang w:eastAsia="en-US"/>
        </w:rPr>
      </w:pPr>
      <w:ins w:id="2919" w:author="S2-2205052" w:date="2022-05-23T23:36:00Z">
        <w:r>
          <w:rPr>
            <w:rFonts w:eastAsia="等线"/>
            <w:color w:val="auto"/>
            <w:lang w:eastAsia="en-US"/>
          </w:rPr>
          <w:t>T</w:t>
        </w:r>
        <w:r w:rsidRPr="00864589">
          <w:rPr>
            <w:rFonts w:eastAsia="等线"/>
            <w:color w:val="auto"/>
            <w:lang w:eastAsia="en-US"/>
          </w:rPr>
          <w:t>he direct ranging procedure defined by the solutions for KI#4</w:t>
        </w:r>
        <w:r>
          <w:rPr>
            <w:rFonts w:eastAsia="等线"/>
            <w:color w:val="auto"/>
            <w:lang w:eastAsia="en-US"/>
          </w:rPr>
          <w:t xml:space="preserve"> can be directly used for </w:t>
        </w:r>
        <w:r w:rsidRPr="00864589">
          <w:rPr>
            <w:rFonts w:eastAsia="等线"/>
            <w:color w:val="auto"/>
            <w:lang w:eastAsia="en-US"/>
          </w:rPr>
          <w:t>Assistant UE</w:t>
        </w:r>
        <w:r>
          <w:rPr>
            <w:rFonts w:eastAsia="等线" w:hint="eastAsia"/>
            <w:color w:val="auto"/>
            <w:lang w:eastAsia="zh-CN"/>
          </w:rPr>
          <w:t xml:space="preserve"> to</w:t>
        </w:r>
        <w:r>
          <w:rPr>
            <w:rFonts w:eastAsia="等线"/>
            <w:color w:val="auto"/>
            <w:lang w:eastAsia="zh-CN"/>
          </w:rPr>
          <w:t xml:space="preserve"> </w:t>
        </w:r>
        <w:r>
          <w:rPr>
            <w:rFonts w:eastAsia="等线" w:hint="eastAsia"/>
            <w:color w:val="auto"/>
            <w:lang w:eastAsia="zh-CN"/>
          </w:rPr>
          <w:t>get</w:t>
        </w:r>
        <w:r w:rsidRPr="00864589">
          <w:rPr>
            <w:rFonts w:eastAsia="等线"/>
            <w:color w:val="auto"/>
            <w:lang w:eastAsia="en-US"/>
          </w:rPr>
          <w:t xml:space="preserve"> the relative position of the UE1</w:t>
        </w:r>
        <w:r>
          <w:rPr>
            <w:rFonts w:eastAsia="等线"/>
            <w:color w:val="auto"/>
            <w:lang w:eastAsia="en-US"/>
          </w:rPr>
          <w:t xml:space="preserve"> and UE2</w:t>
        </w:r>
        <w:r w:rsidRPr="00864589">
          <w:rPr>
            <w:rFonts w:eastAsia="等线"/>
            <w:color w:val="auto"/>
            <w:lang w:eastAsia="en-US"/>
          </w:rPr>
          <w:t xml:space="preserve"> relative to the Assistant UE</w:t>
        </w:r>
        <w:r>
          <w:rPr>
            <w:rFonts w:eastAsia="等线"/>
            <w:color w:val="auto"/>
            <w:lang w:eastAsia="en-US"/>
          </w:rPr>
          <w:t xml:space="preserve"> respectively.</w:t>
        </w:r>
      </w:ins>
    </w:p>
    <w:p w14:paraId="55B99F41" w14:textId="77777777" w:rsidR="00F171B6" w:rsidRPr="00864589" w:rsidRDefault="00F171B6" w:rsidP="00F171B6">
      <w:pPr>
        <w:pStyle w:val="aff2"/>
        <w:numPr>
          <w:ilvl w:val="0"/>
          <w:numId w:val="3"/>
        </w:numPr>
        <w:overflowPunct/>
        <w:autoSpaceDE/>
        <w:autoSpaceDN/>
        <w:adjustRightInd/>
        <w:textAlignment w:val="auto"/>
        <w:rPr>
          <w:ins w:id="2920" w:author="S2-2205052" w:date="2022-05-23T23:36:00Z"/>
          <w:rFonts w:eastAsia="等线"/>
          <w:color w:val="auto"/>
          <w:lang w:eastAsia="en-US"/>
        </w:rPr>
      </w:pPr>
      <w:ins w:id="2921" w:author="S2-2205052" w:date="2022-05-23T23:36:00Z">
        <w:r w:rsidRPr="00864589">
          <w:rPr>
            <w:rFonts w:eastAsia="等线"/>
            <w:color w:val="auto"/>
            <w:lang w:eastAsia="en-US"/>
          </w:rPr>
          <w:t>UE</w:t>
        </w:r>
        <w:r>
          <w:rPr>
            <w:rFonts w:eastAsia="等线"/>
            <w:color w:val="auto"/>
            <w:lang w:eastAsia="en-US"/>
          </w:rPr>
          <w:t xml:space="preserve">1 as the </w:t>
        </w:r>
        <w:r w:rsidRPr="00524EA5">
          <w:rPr>
            <w:rFonts w:eastAsia="等线"/>
            <w:color w:val="auto"/>
            <w:lang w:eastAsia="en-US"/>
          </w:rPr>
          <w:t>initiator UE</w:t>
        </w:r>
        <w:r w:rsidRPr="00864589">
          <w:rPr>
            <w:rFonts w:eastAsia="等线"/>
            <w:color w:val="auto"/>
            <w:lang w:eastAsia="en-US"/>
          </w:rPr>
          <w:t xml:space="preserve"> performs the ranging result calculation </w:t>
        </w:r>
        <w:r>
          <w:rPr>
            <w:rFonts w:eastAsia="等线"/>
            <w:color w:val="auto"/>
            <w:lang w:eastAsia="en-US"/>
          </w:rPr>
          <w:t xml:space="preserve">based on </w:t>
        </w:r>
        <w:r w:rsidRPr="00864589">
          <w:rPr>
            <w:rFonts w:eastAsia="等线"/>
            <w:color w:val="auto"/>
            <w:lang w:eastAsia="en-US"/>
          </w:rPr>
          <w:t>the relative position of the UE1</w:t>
        </w:r>
        <w:r>
          <w:rPr>
            <w:rFonts w:eastAsia="等线"/>
            <w:color w:val="auto"/>
            <w:lang w:eastAsia="en-US"/>
          </w:rPr>
          <w:t xml:space="preserve"> and UE2</w:t>
        </w:r>
        <w:r w:rsidRPr="00864589">
          <w:rPr>
            <w:rFonts w:eastAsia="等线"/>
            <w:color w:val="auto"/>
            <w:lang w:eastAsia="en-US"/>
          </w:rPr>
          <w:t xml:space="preserve"> relative to the Assistant UE.</w:t>
        </w:r>
      </w:ins>
    </w:p>
    <w:p w14:paraId="4D1F5F79" w14:textId="338EFF30" w:rsidR="00F171B6" w:rsidRPr="00442BDF" w:rsidRDefault="00F171B6" w:rsidP="00F004B6">
      <w:pPr>
        <w:pStyle w:val="3"/>
        <w:rPr>
          <w:ins w:id="2922" w:author="S2-2205052" w:date="2022-05-23T23:36:00Z"/>
          <w:rFonts w:eastAsia="等线"/>
          <w:lang w:eastAsia="en-US"/>
        </w:rPr>
      </w:pPr>
      <w:bookmarkStart w:id="2923" w:name="_Toc104258218"/>
      <w:ins w:id="2924" w:author="S2-2205052" w:date="2022-05-23T23:36:00Z">
        <w:r w:rsidRPr="00442BDF">
          <w:rPr>
            <w:rFonts w:eastAsia="等线"/>
            <w:lang w:eastAsia="en-US"/>
          </w:rPr>
          <w:t>6.</w:t>
        </w:r>
      </w:ins>
      <w:ins w:id="2925" w:author="S2-2205052" w:date="2022-05-23T23:37:00Z">
        <w:r>
          <w:rPr>
            <w:rFonts w:eastAsia="等线"/>
            <w:lang w:eastAsia="en-US"/>
          </w:rPr>
          <w:t>16</w:t>
        </w:r>
      </w:ins>
      <w:ins w:id="2926" w:author="S2-2205052" w:date="2022-05-23T23:36:00Z">
        <w:r w:rsidRPr="00442BDF">
          <w:rPr>
            <w:rFonts w:eastAsia="等线"/>
            <w:lang w:eastAsia="en-US"/>
          </w:rPr>
          <w:t>.</w:t>
        </w:r>
        <w:r>
          <w:rPr>
            <w:rFonts w:eastAsia="等线"/>
            <w:lang w:eastAsia="en-US"/>
          </w:rPr>
          <w:t>3</w:t>
        </w:r>
        <w:r w:rsidRPr="00442BDF">
          <w:rPr>
            <w:rFonts w:eastAsia="等线"/>
            <w:lang w:eastAsia="en-US"/>
          </w:rPr>
          <w:tab/>
          <w:t>Procedures</w:t>
        </w:r>
        <w:bookmarkEnd w:id="2923"/>
      </w:ins>
    </w:p>
    <w:bookmarkStart w:id="2927" w:name="_MON_1711880335"/>
    <w:bookmarkEnd w:id="2927"/>
    <w:p w14:paraId="479E7D26" w14:textId="77777777" w:rsidR="00F171B6" w:rsidRDefault="00F171B6" w:rsidP="00F171B6">
      <w:pPr>
        <w:overflowPunct/>
        <w:autoSpaceDE/>
        <w:autoSpaceDN/>
        <w:adjustRightInd/>
        <w:jc w:val="center"/>
        <w:textAlignment w:val="auto"/>
        <w:rPr>
          <w:ins w:id="2928" w:author="S2-2205052" w:date="2022-05-23T23:36:00Z"/>
          <w:rFonts w:eastAsia="等线"/>
          <w:lang w:eastAsia="en-US"/>
        </w:rPr>
      </w:pPr>
      <w:ins w:id="2929" w:author="S2-2205052" w:date="2022-05-23T23:36:00Z">
        <w:r>
          <w:rPr>
            <w:rFonts w:eastAsia="等线"/>
            <w:lang w:eastAsia="en-US"/>
          </w:rPr>
          <w:object w:dxaOrig="4576" w:dyaOrig="4268" w14:anchorId="0DFA7DAC">
            <v:shape id="_x0000_i1065" type="#_x0000_t75" style="width:228.35pt;height:212.9pt" o:ole="">
              <v:imagedata r:id="rId91" o:title=""/>
            </v:shape>
            <o:OLEObject Type="Embed" ProgID="Word.Document.12" ShapeID="_x0000_i1065" DrawAspect="Content" ObjectID="_1714932279" r:id="rId92">
              <o:FieldCodes>\s</o:FieldCodes>
            </o:OLEObject>
          </w:object>
        </w:r>
      </w:ins>
    </w:p>
    <w:p w14:paraId="2633ECA1" w14:textId="751BBC68" w:rsidR="00F171B6" w:rsidRPr="00BC6253" w:rsidRDefault="00F171B6" w:rsidP="00F171B6">
      <w:pPr>
        <w:keepLines/>
        <w:overflowPunct/>
        <w:autoSpaceDE/>
        <w:autoSpaceDN/>
        <w:adjustRightInd/>
        <w:spacing w:after="240"/>
        <w:jc w:val="center"/>
        <w:textAlignment w:val="auto"/>
        <w:rPr>
          <w:ins w:id="2930" w:author="S2-2205052" w:date="2022-05-23T23:36:00Z"/>
          <w:rFonts w:ascii="Arial" w:eastAsia="宋体" w:hAnsi="Arial"/>
          <w:b/>
          <w:lang w:eastAsia="zh-CN"/>
        </w:rPr>
      </w:pPr>
      <w:ins w:id="2931" w:author="S2-2205052" w:date="2022-05-23T23:36:00Z">
        <w:r w:rsidRPr="00BC6253">
          <w:rPr>
            <w:rFonts w:ascii="Arial" w:eastAsia="宋体" w:hAnsi="Arial"/>
            <w:b/>
            <w:lang w:eastAsia="en-US"/>
          </w:rPr>
          <w:t>Figure 6.</w:t>
        </w:r>
      </w:ins>
      <w:ins w:id="2932" w:author="S2-2205052" w:date="2022-05-23T23:37:00Z">
        <w:r>
          <w:rPr>
            <w:rFonts w:ascii="Arial" w:eastAsia="宋体" w:hAnsi="Arial"/>
            <w:b/>
            <w:lang w:eastAsia="zh-CN"/>
          </w:rPr>
          <w:t>16</w:t>
        </w:r>
      </w:ins>
      <w:ins w:id="2933" w:author="S2-2205052" w:date="2022-05-23T23:36:00Z">
        <w:r w:rsidRPr="00BC6253">
          <w:rPr>
            <w:rFonts w:ascii="Arial" w:eastAsia="宋体" w:hAnsi="Arial"/>
            <w:b/>
            <w:lang w:eastAsia="en-US"/>
          </w:rPr>
          <w:t>.</w:t>
        </w:r>
        <w:r>
          <w:rPr>
            <w:rFonts w:ascii="Arial" w:eastAsia="宋体" w:hAnsi="Arial"/>
            <w:b/>
            <w:lang w:eastAsia="en-US"/>
          </w:rPr>
          <w:t>3</w:t>
        </w:r>
        <w:r w:rsidRPr="00BC6253">
          <w:rPr>
            <w:rFonts w:ascii="Arial" w:eastAsia="宋体" w:hAnsi="Arial"/>
            <w:b/>
            <w:lang w:eastAsia="en-US"/>
          </w:rPr>
          <w:t xml:space="preserve">-1: high-level procedure for </w:t>
        </w:r>
        <w:r w:rsidRPr="00442BDF">
          <w:rPr>
            <w:rFonts w:ascii="Arial" w:eastAsia="宋体" w:hAnsi="Arial"/>
            <w:b/>
            <w:lang w:eastAsia="en-US"/>
          </w:rPr>
          <w:t xml:space="preserve">Ranging </w:t>
        </w:r>
        <w:r w:rsidRPr="00B959B9">
          <w:rPr>
            <w:rFonts w:ascii="Arial" w:eastAsia="宋体" w:hAnsi="Arial"/>
            <w:b/>
            <w:lang w:eastAsia="en-US"/>
          </w:rPr>
          <w:t>operation with assistant UE</w:t>
        </w:r>
      </w:ins>
    </w:p>
    <w:p w14:paraId="31099D74" w14:textId="77777777" w:rsidR="00F171B6" w:rsidRPr="00C2658A" w:rsidRDefault="00F171B6" w:rsidP="00F171B6">
      <w:pPr>
        <w:pStyle w:val="B1"/>
        <w:rPr>
          <w:ins w:id="2934" w:author="S2-2205052" w:date="2022-05-23T23:36:00Z"/>
          <w:lang w:eastAsia="zh-CN"/>
        </w:rPr>
      </w:pPr>
      <w:ins w:id="2935" w:author="S2-2205052" w:date="2022-05-23T23:36:00Z">
        <w:r>
          <w:rPr>
            <w:lang w:eastAsia="zh-CN"/>
          </w:rPr>
          <w:t>1.</w:t>
        </w:r>
        <w:r>
          <w:rPr>
            <w:lang w:eastAsia="zh-CN"/>
          </w:rPr>
          <w:tab/>
        </w:r>
        <w:r>
          <w:rPr>
            <w:rFonts w:hint="eastAsia"/>
            <w:lang w:eastAsia="zh-CN"/>
          </w:rPr>
          <w:t>U</w:t>
        </w:r>
        <w:r w:rsidRPr="00C2658A">
          <w:rPr>
            <w:lang w:eastAsia="zh-CN"/>
          </w:rPr>
          <w:t xml:space="preserve">E1 and UE2 get the ranging authorization policy from PCF during the registration procedure. The ranging authorization policy may include whether the UE is authorized </w:t>
        </w:r>
        <w:r>
          <w:rPr>
            <w:lang w:eastAsia="zh-CN"/>
          </w:rPr>
          <w:t xml:space="preserve">to perform </w:t>
        </w:r>
        <w:r w:rsidRPr="00C2658A">
          <w:rPr>
            <w:lang w:eastAsia="zh-CN"/>
          </w:rPr>
          <w:t>ranging operation</w:t>
        </w:r>
        <w:r>
          <w:rPr>
            <w:lang w:eastAsia="zh-CN"/>
          </w:rPr>
          <w:t xml:space="preserve"> </w:t>
        </w:r>
        <w:r>
          <w:rPr>
            <w:rFonts w:hint="eastAsia"/>
            <w:lang w:eastAsia="zh-CN"/>
          </w:rPr>
          <w:t>with</w:t>
        </w:r>
        <w:r>
          <w:rPr>
            <w:lang w:eastAsia="zh-CN"/>
          </w:rPr>
          <w:t xml:space="preserve"> </w:t>
        </w:r>
        <w:r>
          <w:rPr>
            <w:rFonts w:hint="eastAsia"/>
            <w:lang w:eastAsia="zh-CN"/>
          </w:rPr>
          <w:t>a</w:t>
        </w:r>
        <w:r w:rsidRPr="00C2658A">
          <w:rPr>
            <w:lang w:eastAsia="zh-CN"/>
          </w:rPr>
          <w:t>ssistant UE</w:t>
        </w:r>
        <w:r>
          <w:rPr>
            <w:lang w:eastAsia="zh-CN"/>
          </w:rPr>
          <w:t>.</w:t>
        </w:r>
        <w:r w:rsidRPr="00C2658A">
          <w:rPr>
            <w:lang w:eastAsia="zh-CN"/>
          </w:rPr>
          <w:t xml:space="preserve"> </w:t>
        </w:r>
        <w:r>
          <w:rPr>
            <w:lang w:eastAsia="zh-CN"/>
          </w:rPr>
          <w:t xml:space="preserve">UE3 (i.e., Assistant </w:t>
        </w:r>
        <w:r>
          <w:rPr>
            <w:rFonts w:hint="eastAsia"/>
            <w:lang w:eastAsia="zh-CN"/>
          </w:rPr>
          <w:t>U</w:t>
        </w:r>
        <w:r w:rsidRPr="00C2658A">
          <w:rPr>
            <w:lang w:eastAsia="zh-CN"/>
          </w:rPr>
          <w:t>E</w:t>
        </w:r>
        <w:r>
          <w:rPr>
            <w:lang w:eastAsia="zh-CN"/>
          </w:rPr>
          <w:t>)</w:t>
        </w:r>
        <w:r w:rsidRPr="00C2658A">
          <w:rPr>
            <w:lang w:eastAsia="zh-CN"/>
          </w:rPr>
          <w:t xml:space="preserve"> get</w:t>
        </w:r>
        <w:r>
          <w:rPr>
            <w:lang w:eastAsia="zh-CN"/>
          </w:rPr>
          <w:t>s</w:t>
        </w:r>
        <w:r w:rsidRPr="00C2658A">
          <w:rPr>
            <w:lang w:eastAsia="zh-CN"/>
          </w:rPr>
          <w:t xml:space="preserve"> the ranging authorization policy from PCF during the registration procedure. The ranging authorization policy may include whether the UE is authorized </w:t>
        </w:r>
        <w:r>
          <w:rPr>
            <w:lang w:eastAsia="zh-CN"/>
          </w:rPr>
          <w:t xml:space="preserve">to </w:t>
        </w:r>
        <w:r>
          <w:rPr>
            <w:rFonts w:hint="eastAsia"/>
            <w:lang w:eastAsia="zh-CN"/>
          </w:rPr>
          <w:t>act</w:t>
        </w:r>
        <w:r>
          <w:rPr>
            <w:lang w:eastAsia="zh-CN"/>
          </w:rPr>
          <w:t xml:space="preserve"> as an </w:t>
        </w:r>
        <w:r>
          <w:rPr>
            <w:rFonts w:hint="eastAsia"/>
            <w:lang w:eastAsia="zh-CN"/>
          </w:rPr>
          <w:t>a</w:t>
        </w:r>
        <w:r w:rsidRPr="00C2658A">
          <w:rPr>
            <w:lang w:eastAsia="zh-CN"/>
          </w:rPr>
          <w:t>ssistant UE</w:t>
        </w:r>
        <w:r>
          <w:rPr>
            <w:lang w:eastAsia="zh-CN"/>
          </w:rPr>
          <w:t xml:space="preserve"> for ranging operation.</w:t>
        </w:r>
      </w:ins>
    </w:p>
    <w:p w14:paraId="58EA311F" w14:textId="7C02A5F5" w:rsidR="00F171B6" w:rsidRPr="00C2658A" w:rsidRDefault="00F171B6" w:rsidP="00F171B6">
      <w:pPr>
        <w:pStyle w:val="B1"/>
        <w:rPr>
          <w:ins w:id="2936" w:author="S2-2205052" w:date="2022-05-23T23:36:00Z"/>
          <w:lang w:eastAsia="zh-CN"/>
        </w:rPr>
      </w:pPr>
      <w:ins w:id="2937" w:author="S2-2205052" w:date="2022-05-23T23:36:00Z">
        <w:r>
          <w:rPr>
            <w:lang w:eastAsia="zh-CN"/>
          </w:rPr>
          <w:t>2.</w:t>
        </w:r>
        <w:r>
          <w:rPr>
            <w:lang w:eastAsia="zh-CN"/>
          </w:rPr>
          <w:tab/>
        </w:r>
        <w:r w:rsidRPr="00C2658A">
          <w:rPr>
            <w:lang w:eastAsia="zh-CN"/>
          </w:rPr>
          <w:t xml:space="preserve">When the UE1 gets the ranging request from the application layer, </w:t>
        </w:r>
        <w:r>
          <w:rPr>
            <w:rFonts w:hint="eastAsia"/>
            <w:lang w:eastAsia="zh-CN"/>
          </w:rPr>
          <w:t>but</w:t>
        </w:r>
        <w:r w:rsidRPr="000212A0">
          <w:rPr>
            <w:lang w:eastAsia="zh-CN"/>
          </w:rPr>
          <w:t xml:space="preserve"> the direct ranging</w:t>
        </w:r>
        <w:r>
          <w:rPr>
            <w:lang w:eastAsia="zh-CN"/>
          </w:rPr>
          <w:t xml:space="preserve"> operation </w:t>
        </w:r>
        <w:r w:rsidRPr="000212A0">
          <w:rPr>
            <w:lang w:eastAsia="zh-CN"/>
          </w:rPr>
          <w:t xml:space="preserve">between the </w:t>
        </w:r>
        <w:r>
          <w:rPr>
            <w:lang w:eastAsia="zh-CN"/>
          </w:rPr>
          <w:t xml:space="preserve">UE1 </w:t>
        </w:r>
        <w:r w:rsidRPr="000212A0">
          <w:rPr>
            <w:lang w:eastAsia="zh-CN"/>
          </w:rPr>
          <w:t>and UE</w:t>
        </w:r>
        <w:r>
          <w:rPr>
            <w:lang w:eastAsia="zh-CN"/>
          </w:rPr>
          <w:t>2</w:t>
        </w:r>
        <w:r w:rsidRPr="000212A0">
          <w:rPr>
            <w:lang w:eastAsia="zh-CN"/>
          </w:rPr>
          <w:t xml:space="preserve"> cannot be supported</w:t>
        </w:r>
        <w:r>
          <w:rPr>
            <w:rFonts w:hint="eastAsia"/>
            <w:lang w:eastAsia="zh-CN"/>
          </w:rPr>
          <w:t>,</w:t>
        </w:r>
        <w:r>
          <w:rPr>
            <w:lang w:eastAsia="zh-CN"/>
          </w:rPr>
          <w:t xml:space="preserve"> so UE1 will perform </w:t>
        </w:r>
        <w:r>
          <w:rPr>
            <w:rFonts w:hint="eastAsia"/>
            <w:lang w:eastAsia="zh-CN"/>
          </w:rPr>
          <w:t>a</w:t>
        </w:r>
        <w:r w:rsidRPr="00C2658A">
          <w:rPr>
            <w:lang w:eastAsia="zh-CN"/>
          </w:rPr>
          <w:t>ssistant UE</w:t>
        </w:r>
        <w:r>
          <w:rPr>
            <w:lang w:eastAsia="zh-CN"/>
          </w:rPr>
          <w:t xml:space="preserve"> discovery procedure. S</w:t>
        </w:r>
        <w:r w:rsidRPr="00D15929">
          <w:rPr>
            <w:lang w:eastAsia="zh-CN"/>
          </w:rPr>
          <w:t>pecifically</w:t>
        </w:r>
        <w:r>
          <w:rPr>
            <w:lang w:eastAsia="zh-CN"/>
          </w:rPr>
          <w:t>, the UE1 sends a discovery message including the ranging indication and UE2 User Info, and if the UE receiv</w:t>
        </w:r>
        <w:r w:rsidRPr="00483597">
          <w:rPr>
            <w:rFonts w:hint="eastAsia"/>
            <w:lang w:eastAsia="zh-CN"/>
          </w:rPr>
          <w:t>es</w:t>
        </w:r>
        <w:r>
          <w:rPr>
            <w:lang w:eastAsia="zh-CN"/>
          </w:rPr>
          <w:t xml:space="preserve"> the message including the ranging indication and supports as Assistant UE based on the authorization policy in step 1 or its ranging capability, it will generate and send a discovery message including UE2 User Info. After UE2 performs the Assistant UE selection based on e.g., signal strength or whether LOS path exists, and responses to the selected Assistant UE.</w:t>
        </w:r>
        <w:r w:rsidRPr="005F089F">
          <w:rPr>
            <w:lang w:eastAsia="zh-CN"/>
          </w:rPr>
          <w:t xml:space="preserve"> </w:t>
        </w:r>
        <w:r>
          <w:rPr>
            <w:lang w:eastAsia="zh-CN"/>
          </w:rPr>
          <w:t>The selected Assistant UE further responses to the UE1.</w:t>
        </w:r>
      </w:ins>
    </w:p>
    <w:p w14:paraId="2B6B6521" w14:textId="77777777" w:rsidR="00F171B6" w:rsidRDefault="00F171B6" w:rsidP="00F171B6">
      <w:pPr>
        <w:pStyle w:val="B1"/>
        <w:rPr>
          <w:ins w:id="2938" w:author="S2-2205052" w:date="2022-05-23T23:36:00Z"/>
          <w:lang w:eastAsia="en-US"/>
        </w:rPr>
      </w:pPr>
      <w:ins w:id="2939" w:author="S2-2205052" w:date="2022-05-23T23:36:00Z">
        <w:r>
          <w:rPr>
            <w:lang w:eastAsia="en-US"/>
          </w:rPr>
          <w:t>3.</w:t>
        </w:r>
        <w:r>
          <w:rPr>
            <w:lang w:eastAsia="en-US"/>
          </w:rPr>
          <w:tab/>
          <w:t xml:space="preserve">UE1 sends the ranging request to the UE2, and the ranging request includes </w:t>
        </w:r>
        <w:r>
          <w:rPr>
            <w:lang w:eastAsia="zh-CN"/>
          </w:rPr>
          <w:t>Assistant UE ID</w:t>
        </w:r>
        <w:r w:rsidRPr="002552F1">
          <w:rPr>
            <w:lang w:eastAsia="en-US"/>
          </w:rPr>
          <w:t>.</w:t>
        </w:r>
        <w:r>
          <w:rPr>
            <w:lang w:eastAsia="en-US"/>
          </w:rPr>
          <w:t xml:space="preserve"> Ranging request is sent over PC5 direct connection or UE-to-UE Relay connection.</w:t>
        </w:r>
      </w:ins>
    </w:p>
    <w:p w14:paraId="521367EC" w14:textId="77777777" w:rsidR="00F171B6" w:rsidRPr="00854D2E" w:rsidRDefault="00F171B6" w:rsidP="00F171B6">
      <w:pPr>
        <w:pStyle w:val="B1"/>
        <w:rPr>
          <w:ins w:id="2940" w:author="S2-2205052" w:date="2022-05-23T23:36:00Z"/>
          <w:lang w:val="en-US"/>
        </w:rPr>
      </w:pPr>
      <w:ins w:id="2941" w:author="S2-2205052" w:date="2022-05-23T23:36:00Z">
        <w:r>
          <w:rPr>
            <w:lang w:eastAsia="en-US"/>
          </w:rPr>
          <w:lastRenderedPageBreak/>
          <w:t>4.</w:t>
        </w:r>
        <w:r>
          <w:rPr>
            <w:lang w:eastAsia="en-US"/>
          </w:rPr>
          <w:tab/>
        </w:r>
        <w:r w:rsidRPr="00EB4D3E">
          <w:rPr>
            <w:lang w:eastAsia="en-US"/>
          </w:rPr>
          <w:t>The UE</w:t>
        </w:r>
        <w:r>
          <w:rPr>
            <w:lang w:eastAsia="en-US"/>
          </w:rPr>
          <w:t>1</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1</w:t>
        </w:r>
        <w:r>
          <w:rPr>
            <w:lang w:eastAsia="en-US"/>
          </w:rPr>
          <w:t>), by trigger</w:t>
        </w:r>
        <w:del w:id="2942" w:author="HW_user0516" w:date="2022-05-17T11:14:00Z">
          <w:r w:rsidDel="00483597">
            <w:rPr>
              <w:lang w:eastAsia="en-US"/>
            </w:rPr>
            <w:delText>us</w:delText>
          </w:r>
        </w:del>
        <w:r>
          <w:rPr>
            <w:lang w:eastAsia="en-US"/>
          </w:rPr>
          <w:t>ing the direct ranging procedure defined by the solutions for KI#4.</w:t>
        </w:r>
      </w:ins>
    </w:p>
    <w:p w14:paraId="4D86A6C5" w14:textId="77777777" w:rsidR="00F171B6" w:rsidRPr="00854D2E" w:rsidRDefault="00F171B6" w:rsidP="00F171B6">
      <w:pPr>
        <w:pStyle w:val="B1"/>
        <w:rPr>
          <w:ins w:id="2943" w:author="S2-2205052" w:date="2022-05-23T23:36:00Z"/>
          <w:lang w:val="en-US"/>
        </w:rPr>
      </w:pPr>
      <w:ins w:id="2944" w:author="S2-2205052" w:date="2022-05-23T23:36:00Z">
        <w:r>
          <w:rPr>
            <w:lang w:eastAsia="en-US"/>
          </w:rPr>
          <w:t>5.</w:t>
        </w:r>
        <w:r>
          <w:rPr>
            <w:lang w:eastAsia="en-US"/>
          </w:rPr>
          <w:tab/>
        </w:r>
        <w:r w:rsidRPr="00EB4D3E">
          <w:rPr>
            <w:lang w:eastAsia="en-US"/>
          </w:rPr>
          <w:t>The UE</w:t>
        </w:r>
        <w:r>
          <w:rPr>
            <w:lang w:eastAsia="en-US"/>
          </w:rPr>
          <w:t>2</w:t>
        </w:r>
        <w:r w:rsidRPr="00EB4D3E">
          <w:rPr>
            <w:lang w:eastAsia="en-US"/>
          </w:rPr>
          <w:t xml:space="preserve"> </w:t>
        </w:r>
        <w:r>
          <w:rPr>
            <w:lang w:eastAsia="en-US"/>
          </w:rPr>
          <w:t>obtains the</w:t>
        </w:r>
        <w:r w:rsidRPr="00EB4D3E">
          <w:rPr>
            <w:lang w:eastAsia="en-US"/>
          </w:rPr>
          <w:t xml:space="preserve"> relative position </w:t>
        </w:r>
        <w:r w:rsidRPr="00854D2E">
          <w:rPr>
            <w:lang w:val="en-US"/>
          </w:rPr>
          <w:t xml:space="preserve">of the </w:t>
        </w:r>
        <w:r>
          <w:rPr>
            <w:lang w:eastAsia="en-US"/>
          </w:rPr>
          <w:t xml:space="preserve">Assistant </w:t>
        </w:r>
        <w:r w:rsidRPr="00EB4D3E">
          <w:rPr>
            <w:lang w:eastAsia="en-US"/>
          </w:rPr>
          <w:t>UE</w:t>
        </w:r>
        <w:r w:rsidRPr="00854D2E">
          <w:rPr>
            <w:lang w:val="en-US"/>
          </w:rPr>
          <w:t xml:space="preserve"> </w:t>
        </w:r>
        <w:r>
          <w:rPr>
            <w:lang w:eastAsia="en-US"/>
          </w:rPr>
          <w:t>(</w:t>
        </w:r>
        <w:r>
          <w:rPr>
            <w:rFonts w:hint="eastAsia"/>
            <w:lang w:eastAsia="zh-CN"/>
          </w:rPr>
          <w:t>named</w:t>
        </w:r>
        <w:r>
          <w:rPr>
            <w:lang w:eastAsia="en-US"/>
          </w:rPr>
          <w:t xml:space="preserve"> as </w:t>
        </w:r>
        <w:r w:rsidRPr="00BF50F4">
          <w:rPr>
            <w:i/>
            <w:lang w:eastAsia="en-US"/>
          </w:rPr>
          <w:t>relative position</w:t>
        </w:r>
        <w:r w:rsidRPr="00EB4D3E">
          <w:rPr>
            <w:lang w:eastAsia="en-US"/>
          </w:rPr>
          <w:t xml:space="preserve"> </w:t>
        </w:r>
        <w:r>
          <w:rPr>
            <w:lang w:eastAsia="en-US"/>
          </w:rPr>
          <w:t>2), by trigger</w:t>
        </w:r>
        <w:del w:id="2945" w:author="HW_user0516" w:date="2022-05-17T11:14:00Z">
          <w:r w:rsidDel="00483597">
            <w:rPr>
              <w:lang w:eastAsia="en-US"/>
            </w:rPr>
            <w:delText>us</w:delText>
          </w:r>
        </w:del>
        <w:r>
          <w:rPr>
            <w:lang w:eastAsia="en-US"/>
          </w:rPr>
          <w:t>ing the direct ranging procedure defined by the solutions for KI#4.</w:t>
        </w:r>
      </w:ins>
    </w:p>
    <w:p w14:paraId="41B8ABD5" w14:textId="77777777" w:rsidR="00F171B6" w:rsidRDefault="00F171B6" w:rsidP="00F171B6">
      <w:pPr>
        <w:pStyle w:val="B1"/>
        <w:rPr>
          <w:ins w:id="2946" w:author="S2-2205052" w:date="2022-05-23T23:36:00Z"/>
          <w:lang w:eastAsia="en-US"/>
        </w:rPr>
      </w:pPr>
      <w:ins w:id="2947" w:author="S2-2205052" w:date="2022-05-23T23:36:00Z">
        <w:r>
          <w:rPr>
            <w:lang w:eastAsia="en-US"/>
          </w:rPr>
          <w:t>6.</w:t>
        </w:r>
        <w:r>
          <w:rPr>
            <w:lang w:eastAsia="en-US"/>
          </w:rPr>
          <w:tab/>
        </w:r>
        <w:r w:rsidRPr="00EB4D3E">
          <w:rPr>
            <w:lang w:eastAsia="en-US"/>
          </w:rPr>
          <w:t>UE</w:t>
        </w:r>
        <w:r>
          <w:rPr>
            <w:lang w:eastAsia="en-US"/>
          </w:rPr>
          <w:t>2</w:t>
        </w:r>
        <w:r w:rsidRPr="00524EA5">
          <w:rPr>
            <w:lang w:eastAsia="en-US"/>
          </w:rPr>
          <w:t xml:space="preserve"> </w:t>
        </w:r>
        <w:r w:rsidRPr="00EB4D3E">
          <w:rPr>
            <w:lang w:eastAsia="en-US"/>
          </w:rPr>
          <w:t>sends the</w:t>
        </w:r>
        <w:r w:rsidRPr="00524EA5">
          <w:rPr>
            <w:lang w:eastAsia="en-US"/>
          </w:rPr>
          <w:t xml:space="preserve"> </w:t>
        </w:r>
        <w:r w:rsidRPr="00BF50F4">
          <w:rPr>
            <w:i/>
            <w:lang w:eastAsia="en-US"/>
          </w:rPr>
          <w:t>relative position</w:t>
        </w:r>
        <w:r w:rsidRPr="00EB4D3E">
          <w:rPr>
            <w:lang w:eastAsia="en-US"/>
          </w:rPr>
          <w:t xml:space="preserve"> </w:t>
        </w:r>
        <w:r>
          <w:rPr>
            <w:lang w:eastAsia="en-US"/>
          </w:rPr>
          <w:t>2</w:t>
        </w:r>
        <w:r w:rsidRPr="00EB4D3E">
          <w:rPr>
            <w:lang w:eastAsia="en-US"/>
          </w:rPr>
          <w:t xml:space="preserve"> to the UE</w:t>
        </w:r>
        <w:r>
          <w:rPr>
            <w:lang w:eastAsia="en-US"/>
          </w:rPr>
          <w:t>1.</w:t>
        </w:r>
      </w:ins>
    </w:p>
    <w:p w14:paraId="64A4E32B" w14:textId="77777777" w:rsidR="00F171B6" w:rsidRPr="00483597" w:rsidRDefault="00F171B6" w:rsidP="00F171B6">
      <w:pPr>
        <w:pStyle w:val="NO"/>
        <w:rPr>
          <w:ins w:id="2948" w:author="S2-2205052" w:date="2022-05-23T23:36:00Z"/>
        </w:rPr>
      </w:pPr>
      <w:ins w:id="2949" w:author="S2-2205052" w:date="2022-05-23T23:36:00Z">
        <w:r w:rsidRPr="00483597">
          <w:t>N</w:t>
        </w:r>
        <w:r>
          <w:t>OTE</w:t>
        </w:r>
        <w:r w:rsidRPr="00483597">
          <w:t xml:space="preserve">: </w:t>
        </w:r>
        <w:r>
          <w:rPr>
            <w:lang w:eastAsia="en-US"/>
          </w:rPr>
          <w:t>UE-to-UE Relay connection</w:t>
        </w:r>
        <w:r w:rsidRPr="00835FF1">
          <w:t xml:space="preserve"> </w:t>
        </w:r>
        <w:r>
          <w:t xml:space="preserve">used in step 3 and step 6 </w:t>
        </w:r>
        <w:r w:rsidRPr="00835FF1">
          <w:rPr>
            <w:rFonts w:hint="eastAsia"/>
          </w:rPr>
          <w:t>depends</w:t>
        </w:r>
        <w:r>
          <w:t xml:space="preserve"> on</w:t>
        </w:r>
        <w:r w:rsidRPr="00835FF1">
          <w:t xml:space="preserve"> the solutions for KI#</w:t>
        </w:r>
        <w:r>
          <w:t>1</w:t>
        </w:r>
        <w:r w:rsidRPr="00835FF1">
          <w:t xml:space="preserve"> "</w:t>
        </w:r>
        <w:r w:rsidRPr="00281964">
          <w:t>Support of UE-to-UE Relay</w:t>
        </w:r>
        <w:r w:rsidRPr="00835FF1">
          <w:t>" of FS_5G_ProSe_Ph2 described in TR 23.700-33</w:t>
        </w:r>
        <w:r>
          <w:t>.</w:t>
        </w:r>
      </w:ins>
    </w:p>
    <w:p w14:paraId="24ABCBD4" w14:textId="77777777" w:rsidR="00F171B6" w:rsidRPr="00524EA5" w:rsidRDefault="00F171B6" w:rsidP="00F171B6">
      <w:pPr>
        <w:pStyle w:val="B1"/>
        <w:rPr>
          <w:ins w:id="2950" w:author="S2-2205052" w:date="2022-05-23T23:36:00Z"/>
          <w:lang w:eastAsia="en-US"/>
        </w:rPr>
      </w:pPr>
      <w:ins w:id="2951" w:author="S2-2205052" w:date="2022-05-23T23:36:00Z">
        <w:r>
          <w:rPr>
            <w:lang w:eastAsia="en-US"/>
          </w:rPr>
          <w:t>7.</w:t>
        </w:r>
        <w:r>
          <w:rPr>
            <w:lang w:eastAsia="en-US"/>
          </w:rPr>
          <w:tab/>
        </w:r>
        <w:r w:rsidRPr="00EB4D3E">
          <w:rPr>
            <w:lang w:eastAsia="en-US"/>
          </w:rPr>
          <w:t>UE</w:t>
        </w:r>
        <w:r>
          <w:rPr>
            <w:lang w:eastAsia="en-US"/>
          </w:rPr>
          <w:t>1 performs the ranging result calculation</w:t>
        </w:r>
        <w:r w:rsidRPr="00EB4D3E">
          <w:rPr>
            <w:lang w:eastAsia="en-US"/>
          </w:rPr>
          <w:t xml:space="preserve"> according to the </w:t>
        </w:r>
        <w:r w:rsidRPr="00BF50F4">
          <w:rPr>
            <w:i/>
            <w:lang w:eastAsia="en-US"/>
          </w:rPr>
          <w:t>relative position</w:t>
        </w:r>
        <w:r>
          <w:rPr>
            <w:lang w:eastAsia="en-US"/>
          </w:rPr>
          <w:t xml:space="preserve"> 1 and the </w:t>
        </w:r>
        <w:r w:rsidRPr="00BF50F4">
          <w:rPr>
            <w:i/>
            <w:lang w:eastAsia="en-US"/>
          </w:rPr>
          <w:t>relative position</w:t>
        </w:r>
        <w:r>
          <w:rPr>
            <w:lang w:eastAsia="en-US"/>
          </w:rPr>
          <w:t xml:space="preserve"> 2.</w:t>
        </w:r>
      </w:ins>
    </w:p>
    <w:p w14:paraId="6DB74A5F" w14:textId="20E4F692" w:rsidR="00F171B6" w:rsidRPr="00442BDF" w:rsidRDefault="00F171B6" w:rsidP="00F004B6">
      <w:pPr>
        <w:pStyle w:val="3"/>
        <w:rPr>
          <w:ins w:id="2952" w:author="S2-2205052" w:date="2022-05-23T23:36:00Z"/>
          <w:rFonts w:eastAsia="等线"/>
          <w:lang w:eastAsia="en-US"/>
        </w:rPr>
      </w:pPr>
      <w:bookmarkStart w:id="2953" w:name="_Toc104258219"/>
      <w:ins w:id="2954" w:author="S2-2205052" w:date="2022-05-23T23:36:00Z">
        <w:r w:rsidRPr="00442BDF">
          <w:rPr>
            <w:rFonts w:eastAsia="等线"/>
            <w:lang w:eastAsia="en-US"/>
          </w:rPr>
          <w:t>6.</w:t>
        </w:r>
      </w:ins>
      <w:ins w:id="2955" w:author="S2-2205052" w:date="2022-05-23T23:38:00Z">
        <w:r>
          <w:rPr>
            <w:rFonts w:eastAsia="等线"/>
            <w:lang w:eastAsia="en-US"/>
          </w:rPr>
          <w:t>16</w:t>
        </w:r>
      </w:ins>
      <w:ins w:id="2956" w:author="S2-2205052" w:date="2022-05-23T23:36:00Z">
        <w:r w:rsidRPr="00442BDF">
          <w:rPr>
            <w:rFonts w:eastAsia="等线"/>
            <w:lang w:eastAsia="en-US"/>
          </w:rPr>
          <w:t>.</w:t>
        </w:r>
        <w:r>
          <w:rPr>
            <w:rFonts w:eastAsia="等线"/>
            <w:lang w:eastAsia="en-US"/>
          </w:rPr>
          <w:t>4</w:t>
        </w:r>
        <w:r w:rsidRPr="00442BDF">
          <w:rPr>
            <w:rFonts w:eastAsia="等线"/>
            <w:lang w:eastAsia="en-US"/>
          </w:rPr>
          <w:tab/>
          <w:t>Impacts on services, entities, and interfaces</w:t>
        </w:r>
        <w:bookmarkEnd w:id="2953"/>
      </w:ins>
    </w:p>
    <w:p w14:paraId="2BAD0DDB" w14:textId="77777777" w:rsidR="00F171B6" w:rsidRPr="00BC6253" w:rsidRDefault="00F171B6" w:rsidP="00F171B6">
      <w:pPr>
        <w:overflowPunct/>
        <w:autoSpaceDE/>
        <w:autoSpaceDN/>
        <w:adjustRightInd/>
        <w:textAlignment w:val="auto"/>
        <w:rPr>
          <w:ins w:id="2957" w:author="S2-2205052" w:date="2022-05-23T23:36:00Z"/>
          <w:rFonts w:eastAsia="宋体"/>
          <w:b/>
          <w:bCs/>
          <w:lang w:eastAsia="en-US"/>
        </w:rPr>
      </w:pPr>
      <w:ins w:id="2958" w:author="S2-2205052" w:date="2022-05-23T23:36:00Z">
        <w:r w:rsidRPr="00BC6253">
          <w:rPr>
            <w:rFonts w:eastAsia="宋体"/>
            <w:b/>
            <w:bCs/>
            <w:lang w:eastAsia="en-US"/>
          </w:rPr>
          <w:t>UE:</w:t>
        </w:r>
      </w:ins>
    </w:p>
    <w:p w14:paraId="28F96167" w14:textId="77777777" w:rsidR="00F171B6" w:rsidRDefault="00F171B6" w:rsidP="00F171B6">
      <w:pPr>
        <w:overflowPunct/>
        <w:autoSpaceDE/>
        <w:autoSpaceDN/>
        <w:adjustRightInd/>
        <w:ind w:left="568" w:hanging="284"/>
        <w:textAlignment w:val="auto"/>
        <w:rPr>
          <w:ins w:id="2959" w:author="S2-2205052" w:date="2022-05-23T23:36:00Z"/>
          <w:rFonts w:eastAsia="宋体"/>
          <w:lang w:eastAsia="zh-CN"/>
        </w:rPr>
      </w:pPr>
      <w:ins w:id="2960" w:author="S2-2205052" w:date="2022-05-23T23:36:00Z">
        <w:r w:rsidRPr="00BC6253">
          <w:rPr>
            <w:rFonts w:eastAsia="宋体"/>
            <w:lang w:eastAsia="zh-CN"/>
          </w:rPr>
          <w:t>-</w:t>
        </w:r>
        <w:r w:rsidRPr="00BC6253">
          <w:rPr>
            <w:rFonts w:eastAsia="宋体"/>
            <w:lang w:eastAsia="zh-CN"/>
          </w:rPr>
          <w:tab/>
        </w:r>
        <w:r>
          <w:rPr>
            <w:rFonts w:eastAsia="宋体"/>
            <w:lang w:eastAsia="zh-CN"/>
          </w:rPr>
          <w:t>T</w:t>
        </w:r>
        <w:r w:rsidRPr="00E45E51">
          <w:rPr>
            <w:rFonts w:eastAsia="宋体"/>
            <w:lang w:eastAsia="zh-CN"/>
          </w:rPr>
          <w:t xml:space="preserve">he assistance </w:t>
        </w:r>
        <w:r>
          <w:rPr>
            <w:rFonts w:eastAsia="宋体"/>
            <w:lang w:eastAsia="zh-CN"/>
          </w:rPr>
          <w:t>UE discovery</w:t>
        </w:r>
        <w:r w:rsidRPr="00BC6253">
          <w:rPr>
            <w:rFonts w:eastAsia="宋体"/>
            <w:lang w:eastAsia="zh-CN"/>
          </w:rPr>
          <w:t>.</w:t>
        </w:r>
      </w:ins>
    </w:p>
    <w:p w14:paraId="1D68BB40" w14:textId="7592955F" w:rsidR="00F171B6" w:rsidRDefault="00F171B6" w:rsidP="00F171B6">
      <w:pPr>
        <w:overflowPunct/>
        <w:autoSpaceDE/>
        <w:autoSpaceDN/>
        <w:adjustRightInd/>
        <w:ind w:left="568" w:hanging="284"/>
        <w:textAlignment w:val="auto"/>
        <w:rPr>
          <w:ins w:id="2961" w:author="S2-2205053" w:date="2022-05-24T00:18:00Z"/>
          <w:rFonts w:eastAsia="宋体"/>
          <w:lang w:eastAsia="zh-CN"/>
        </w:rPr>
      </w:pPr>
      <w:ins w:id="2962" w:author="S2-2205052" w:date="2022-05-23T23:36:00Z">
        <w:r w:rsidRPr="00BC6253">
          <w:rPr>
            <w:rFonts w:eastAsia="宋体"/>
            <w:lang w:eastAsia="zh-CN"/>
          </w:rPr>
          <w:t>-</w:t>
        </w:r>
        <w:r w:rsidRPr="00BC6253">
          <w:rPr>
            <w:rFonts w:eastAsia="宋体"/>
            <w:lang w:eastAsia="zh-CN"/>
          </w:rPr>
          <w:tab/>
        </w:r>
        <w:r>
          <w:rPr>
            <w:rFonts w:eastAsia="宋体"/>
            <w:lang w:eastAsia="zh-CN"/>
          </w:rPr>
          <w:t xml:space="preserve">Interaction for </w:t>
        </w:r>
        <w:r w:rsidRPr="00F171B6">
          <w:rPr>
            <w:rFonts w:eastAsia="宋体"/>
            <w:lang w:eastAsia="zh-CN"/>
          </w:rPr>
          <w:t>ranging request and ranging result</w:t>
        </w:r>
        <w:r w:rsidRPr="00BC6253">
          <w:rPr>
            <w:rFonts w:eastAsia="宋体"/>
            <w:lang w:eastAsia="zh-CN"/>
          </w:rPr>
          <w:t>.</w:t>
        </w:r>
      </w:ins>
    </w:p>
    <w:p w14:paraId="65D55F51" w14:textId="4867A1CC" w:rsidR="00AE7317" w:rsidRDefault="00AE7317" w:rsidP="00AE7317">
      <w:pPr>
        <w:pStyle w:val="2"/>
        <w:rPr>
          <w:ins w:id="2963" w:author="S2-2205054" w:date="2022-05-24T00:19:00Z"/>
        </w:rPr>
      </w:pPr>
      <w:bookmarkStart w:id="2964" w:name="_Toc104257794"/>
      <w:bookmarkStart w:id="2965" w:name="_Toc104257968"/>
      <w:bookmarkStart w:id="2966" w:name="_Toc104258220"/>
      <w:ins w:id="2967" w:author="S2-2205054" w:date="2022-05-24T00:19:00Z">
        <w:r>
          <w:t>6.17</w:t>
        </w:r>
        <w:r w:rsidRPr="004D3578">
          <w:tab/>
        </w:r>
        <w:r>
          <w:t xml:space="preserve">Solution #17: </w:t>
        </w:r>
        <w:r w:rsidRPr="006405C1">
          <w:t>Ranging/</w:t>
        </w:r>
        <w:r w:rsidRPr="006405C1">
          <w:rPr>
            <w:rFonts w:hint="eastAsia"/>
          </w:rPr>
          <w:t>Sidelink</w:t>
        </w:r>
        <w:r w:rsidRPr="006405C1">
          <w:t xml:space="preserve"> positioning with the assistance of assistant UE</w:t>
        </w:r>
        <w:bookmarkEnd w:id="2964"/>
        <w:bookmarkEnd w:id="2965"/>
        <w:bookmarkEnd w:id="2966"/>
      </w:ins>
    </w:p>
    <w:p w14:paraId="45B697A4" w14:textId="75EA5A02" w:rsidR="00AE7317" w:rsidRDefault="00AE7317" w:rsidP="00AE7317">
      <w:pPr>
        <w:pStyle w:val="3"/>
        <w:rPr>
          <w:ins w:id="2968" w:author="S2-2205054" w:date="2022-05-24T00:19:00Z"/>
        </w:rPr>
      </w:pPr>
      <w:bookmarkStart w:id="2969" w:name="_Toc104257795"/>
      <w:bookmarkStart w:id="2970" w:name="_Toc104257969"/>
      <w:bookmarkStart w:id="2971" w:name="_Toc104258221"/>
      <w:ins w:id="2972" w:author="S2-2205054" w:date="2022-05-24T00:19:00Z">
        <w:r>
          <w:t>6.17.1</w:t>
        </w:r>
        <w:r>
          <w:tab/>
          <w:t>General</w:t>
        </w:r>
        <w:bookmarkEnd w:id="2969"/>
        <w:bookmarkEnd w:id="2970"/>
        <w:bookmarkEnd w:id="2971"/>
      </w:ins>
    </w:p>
    <w:p w14:paraId="08E45A07" w14:textId="77777777" w:rsidR="00AE7317" w:rsidRPr="00215D76" w:rsidRDefault="00AE7317" w:rsidP="00AE7317">
      <w:pPr>
        <w:rPr>
          <w:ins w:id="2973" w:author="S2-2205054" w:date="2022-05-24T00:19:00Z"/>
          <w:lang w:val="en-US" w:eastAsia="zh-CN" w:bidi="ar"/>
        </w:rPr>
      </w:pPr>
      <w:ins w:id="2974" w:author="S2-2205054" w:date="2022-05-24T00:19:00Z">
        <w:r w:rsidRPr="00215D76">
          <w:rPr>
            <w:rFonts w:hint="eastAsia"/>
            <w:lang w:val="en-US" w:eastAsia="zh-CN" w:bidi="ar"/>
          </w:rPr>
          <w:t>T</w:t>
        </w:r>
        <w:r w:rsidRPr="00215D76">
          <w:rPr>
            <w:lang w:val="en-US" w:eastAsia="zh-CN" w:bidi="ar"/>
          </w:rPr>
          <w:t>his solution is to address KI#2.</w:t>
        </w:r>
      </w:ins>
    </w:p>
    <w:p w14:paraId="3B5E8427" w14:textId="77777777" w:rsidR="00AE7317" w:rsidRDefault="00AE7317" w:rsidP="00AE7317">
      <w:pPr>
        <w:rPr>
          <w:ins w:id="2975" w:author="S2-2205054" w:date="2022-05-24T00:19:00Z"/>
          <w:lang w:val="en-US" w:eastAsia="zh-CN" w:bidi="ar"/>
        </w:rPr>
      </w:pPr>
      <w:ins w:id="2976" w:author="S2-2205054" w:date="2022-05-24T00:19:00Z">
        <w:r w:rsidRPr="00215D76">
          <w:rPr>
            <w:lang w:val="en-US" w:eastAsia="zh-CN" w:bidi="ar"/>
          </w:rPr>
          <w:t>When UE1 receives a service request for Ranging/</w:t>
        </w:r>
        <w:r w:rsidRPr="00215D76">
          <w:rPr>
            <w:rFonts w:hint="eastAsia"/>
            <w:lang w:val="en-US" w:eastAsia="zh-CN" w:bidi="ar"/>
          </w:rPr>
          <w:t>Sidelink</w:t>
        </w:r>
        <w:r w:rsidRPr="00215D76">
          <w:rPr>
            <w:lang w:val="en-US" w:eastAsia="zh-CN" w:bidi="ar"/>
          </w:rPr>
          <w:t xml:space="preserve"> positioning between UE1 and UE2, it triggers Ranging/</w:t>
        </w:r>
        <w:r w:rsidRPr="00215D76">
          <w:rPr>
            <w:rFonts w:hint="eastAsia"/>
            <w:lang w:val="en-US" w:eastAsia="zh-CN" w:bidi="ar"/>
          </w:rPr>
          <w:t>Sidelink</w:t>
        </w:r>
        <w:r w:rsidRPr="00215D76">
          <w:rPr>
            <w:lang w:val="en-US" w:eastAsia="zh-CN" w:bidi="ar"/>
          </w:rPr>
          <w:t xml:space="preserve"> operation. </w:t>
        </w:r>
        <w:r>
          <w:rPr>
            <w:lang w:val="en-US" w:eastAsia="zh-CN" w:bidi="ar"/>
          </w:rPr>
          <w:t>At the time UE1</w:t>
        </w:r>
        <w:r w:rsidRPr="00215D76">
          <w:rPr>
            <w:lang w:val="en-US" w:eastAsia="zh-CN" w:bidi="ar"/>
          </w:rPr>
          <w:t xml:space="preserve"> triggers Ranging/</w:t>
        </w:r>
        <w:r w:rsidRPr="00215D76">
          <w:rPr>
            <w:rFonts w:hint="eastAsia"/>
            <w:lang w:val="en-US" w:eastAsia="zh-CN" w:bidi="ar"/>
          </w:rPr>
          <w:t>Sidelink</w:t>
        </w:r>
        <w:r w:rsidRPr="00215D76">
          <w:rPr>
            <w:lang w:val="en-US" w:eastAsia="zh-CN" w:bidi="ar"/>
          </w:rPr>
          <w:t xml:space="preserve"> operation</w:t>
        </w:r>
        <w:r>
          <w:rPr>
            <w:lang w:val="en-US" w:eastAsia="zh-CN" w:bidi="ar"/>
          </w:rPr>
          <w:t xml:space="preserve">, UE1 doesn’t know if direct communication between UE1 and UE2 is possible, no matter whether UE2 has been successfully discovered, because UE2 may move to a place where direct communication is not possible. </w:t>
        </w:r>
      </w:ins>
    </w:p>
    <w:p w14:paraId="34009C31" w14:textId="77777777" w:rsidR="00AE7317" w:rsidRDefault="00AE7317" w:rsidP="00AE7317">
      <w:pPr>
        <w:rPr>
          <w:ins w:id="2977" w:author="S2-2205054" w:date="2022-05-24T00:19:00Z"/>
          <w:lang w:val="en-US" w:eastAsia="zh-CN" w:bidi="ar"/>
        </w:rPr>
      </w:pPr>
      <w:ins w:id="2978" w:author="S2-2205054" w:date="2022-05-24T00:19:00Z">
        <w:r>
          <w:rPr>
            <w:lang w:val="en-US" w:eastAsia="zh-CN" w:bidi="ar"/>
          </w:rPr>
          <w:t xml:space="preserve">When UE1 sends out the service request, it expects that this service request is received by UE2 directly. If it can’t be achieved, it has to sort help from the assistant UE who can assist the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i.e. who can perform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respectively with UE1 and UE2, and can transmit the measurement data in between.</w:t>
        </w:r>
      </w:ins>
    </w:p>
    <w:p w14:paraId="1674DD58" w14:textId="77777777" w:rsidR="00AE7317" w:rsidRDefault="00AE7317" w:rsidP="00AE7317">
      <w:pPr>
        <w:rPr>
          <w:ins w:id="2979" w:author="S2-2205054" w:date="2022-05-24T00:19:00Z"/>
          <w:lang w:val="en-US" w:eastAsia="zh-CN" w:bidi="ar"/>
        </w:rPr>
      </w:pPr>
      <w:ins w:id="2980" w:author="S2-2205054" w:date="2022-05-24T00:19:00Z">
        <w:r>
          <w:rPr>
            <w:lang w:val="en-US" w:eastAsia="zh-CN" w:bidi="ar"/>
          </w:rPr>
          <w:t xml:space="preserve">In case multiple assistant UEs are available, UE1 needs to discover and select one or multiple assistant UE to participate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UE1 and UE2.</w:t>
        </w:r>
      </w:ins>
    </w:p>
    <w:p w14:paraId="1C5C2EC5" w14:textId="77777777" w:rsidR="00AE7317" w:rsidRDefault="00AE7317" w:rsidP="00AE7317">
      <w:pPr>
        <w:rPr>
          <w:ins w:id="2981" w:author="S2-2205054" w:date="2022-05-24T00:19:00Z"/>
          <w:lang w:val="en-US" w:eastAsia="zh-CN" w:bidi="ar"/>
        </w:rPr>
      </w:pPr>
      <w:ins w:id="2982" w:author="S2-2205054" w:date="2022-05-24T00:19:00Z">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is performed between one or multiple assistant UE and UE1 and between one or multiple assistant UE and UE2. </w:t>
        </w:r>
      </w:ins>
    </w:p>
    <w:p w14:paraId="177AFF14" w14:textId="77777777" w:rsidR="00AE7317" w:rsidRPr="00215D76" w:rsidRDefault="00AE7317" w:rsidP="00AE7317">
      <w:pPr>
        <w:rPr>
          <w:ins w:id="2983" w:author="S2-2205054" w:date="2022-05-24T00:19:00Z"/>
          <w:lang w:val="en-US" w:eastAsia="zh-CN" w:bidi="ar"/>
        </w:rPr>
      </w:pPr>
      <w:ins w:id="2984" w:author="S2-2205054" w:date="2022-05-24T00:19:00Z">
        <w:r>
          <w:rPr>
            <w:lang w:val="en-US" w:eastAsia="zh-CN" w:bidi="ar"/>
          </w:rPr>
          <w:t xml:space="preserve">The final result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 between UE1 and UE2</w:t>
        </w:r>
        <w:r>
          <w:rPr>
            <w:lang w:val="en-US" w:eastAsia="zh-CN" w:bidi="ar"/>
          </w:rPr>
          <w:t xml:space="preserve"> can be derived from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UE1 and the measurement data of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between assistant UE and UE2. </w:t>
        </w:r>
      </w:ins>
    </w:p>
    <w:p w14:paraId="64986EFE" w14:textId="4DE02E1F" w:rsidR="00AE7317" w:rsidRDefault="00AE7317" w:rsidP="00AE7317">
      <w:pPr>
        <w:pStyle w:val="3"/>
        <w:rPr>
          <w:ins w:id="2985" w:author="S2-2205054" w:date="2022-05-24T00:19:00Z"/>
        </w:rPr>
      </w:pPr>
      <w:bookmarkStart w:id="2986" w:name="_Toc104257796"/>
      <w:bookmarkStart w:id="2987" w:name="_Toc104257970"/>
      <w:bookmarkStart w:id="2988" w:name="_Toc104258222"/>
      <w:ins w:id="2989" w:author="S2-2205054" w:date="2022-05-24T00:19:00Z">
        <w:r>
          <w:t>6.17.2</w:t>
        </w:r>
        <w:r>
          <w:tab/>
          <w:t>Functional descriptions</w:t>
        </w:r>
        <w:bookmarkEnd w:id="2986"/>
        <w:bookmarkEnd w:id="2987"/>
        <w:bookmarkEnd w:id="2988"/>
      </w:ins>
    </w:p>
    <w:p w14:paraId="46E6E01D" w14:textId="77777777" w:rsidR="00AE7317" w:rsidRPr="00C85793" w:rsidRDefault="00AE7317" w:rsidP="00AE7317">
      <w:pPr>
        <w:rPr>
          <w:ins w:id="2990" w:author="S2-2205054" w:date="2022-05-24T00:19:00Z"/>
          <w:rFonts w:eastAsia="等线"/>
          <w:lang w:val="en-US" w:eastAsia="zh-CN" w:bidi="ar"/>
        </w:rPr>
      </w:pPr>
      <w:ins w:id="2991" w:author="S2-2205054" w:date="2022-05-24T00:19:00Z">
        <w:r w:rsidRPr="00C85793">
          <w:rPr>
            <w:rFonts w:eastAsia="等线"/>
            <w:lang w:val="en-US" w:eastAsia="zh-CN" w:bidi="ar"/>
          </w:rPr>
          <w:t>A</w:t>
        </w:r>
        <w:r w:rsidRPr="00C85793">
          <w:rPr>
            <w:rFonts w:eastAsia="等线" w:hint="eastAsia"/>
            <w:lang w:val="en-US" w:eastAsia="zh-CN" w:bidi="ar"/>
          </w:rPr>
          <w:t>n</w:t>
        </w:r>
        <w:r w:rsidRPr="00C85793">
          <w:rPr>
            <w:rFonts w:eastAsia="等线"/>
            <w:lang w:val="en-US" w:eastAsia="zh-CN" w:bidi="ar"/>
          </w:rPr>
          <w:t xml:space="preserve"> assistant UE has the following functionality:</w:t>
        </w:r>
      </w:ins>
    </w:p>
    <w:p w14:paraId="22308A36" w14:textId="77777777" w:rsidR="00AE7317" w:rsidRPr="00C85793" w:rsidRDefault="00AE7317" w:rsidP="00AE7317">
      <w:pPr>
        <w:numPr>
          <w:ilvl w:val="0"/>
          <w:numId w:val="4"/>
        </w:numPr>
        <w:overflowPunct/>
        <w:autoSpaceDE/>
        <w:autoSpaceDN/>
        <w:adjustRightInd/>
        <w:jc w:val="both"/>
        <w:textAlignment w:val="auto"/>
        <w:rPr>
          <w:ins w:id="2992" w:author="S2-2205054" w:date="2022-05-24T00:19:00Z"/>
          <w:rFonts w:eastAsia="等线"/>
          <w:lang w:val="en-US" w:eastAsia="zh-CN" w:bidi="ar"/>
        </w:rPr>
      </w:pPr>
      <w:ins w:id="2993" w:author="S2-2205054" w:date="2022-05-24T00:19:00Z">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measurement </w:t>
        </w:r>
      </w:ins>
    </w:p>
    <w:p w14:paraId="3B32ECA5" w14:textId="77777777" w:rsidR="00AE7317" w:rsidRPr="00C85793" w:rsidRDefault="00AE7317" w:rsidP="00AE7317">
      <w:pPr>
        <w:numPr>
          <w:ilvl w:val="0"/>
          <w:numId w:val="4"/>
        </w:numPr>
        <w:overflowPunct/>
        <w:autoSpaceDE/>
        <w:autoSpaceDN/>
        <w:adjustRightInd/>
        <w:jc w:val="both"/>
        <w:textAlignment w:val="auto"/>
        <w:rPr>
          <w:ins w:id="2994" w:author="S2-2205054" w:date="2022-05-24T00:19:00Z"/>
          <w:rFonts w:eastAsia="等线"/>
          <w:lang w:val="en-US" w:eastAsia="zh-CN" w:bidi="ar"/>
        </w:rPr>
      </w:pPr>
      <w:ins w:id="2995" w:author="S2-2205054" w:date="2022-05-24T00:19:00Z">
        <w:r w:rsidRPr="00C85793">
          <w:rPr>
            <w:rFonts w:eastAsia="等线"/>
            <w:lang w:val="en-US" w:eastAsia="zh-CN" w:bidi="ar"/>
          </w:rPr>
          <w:t xml:space="preserve">Relay </w:t>
        </w:r>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sidRPr="00C3580A">
          <w:rPr>
            <w:rFonts w:eastAsia="等线"/>
            <w:lang w:val="en-US" w:eastAsia="zh-CN" w:bidi="ar"/>
          </w:rPr>
          <w:t xml:space="preserve"> </w:t>
        </w:r>
        <w:r w:rsidRPr="00C85793">
          <w:rPr>
            <w:rFonts w:eastAsia="等线"/>
            <w:lang w:val="en-US" w:eastAsia="zh-CN" w:bidi="ar"/>
          </w:rPr>
          <w:t>measurement data and/or result between UE1 and UE2</w:t>
        </w:r>
      </w:ins>
    </w:p>
    <w:p w14:paraId="2BAD442B" w14:textId="77777777" w:rsidR="00AE7317" w:rsidRPr="00C85793" w:rsidRDefault="00AE7317" w:rsidP="00AE7317">
      <w:pPr>
        <w:numPr>
          <w:ilvl w:val="0"/>
          <w:numId w:val="4"/>
        </w:numPr>
        <w:overflowPunct/>
        <w:autoSpaceDE/>
        <w:autoSpaceDN/>
        <w:adjustRightInd/>
        <w:jc w:val="both"/>
        <w:textAlignment w:val="auto"/>
        <w:rPr>
          <w:ins w:id="2996" w:author="S2-2205054" w:date="2022-05-24T00:19:00Z"/>
          <w:rFonts w:eastAsia="等线"/>
          <w:lang w:val="en-US" w:eastAsia="zh-CN" w:bidi="ar"/>
        </w:rPr>
      </w:pPr>
      <w:ins w:id="2997" w:author="S2-2205054" w:date="2022-05-24T00:19:00Z">
        <w:r w:rsidRPr="00215D76">
          <w:rPr>
            <w:lang w:val="en-US" w:eastAsia="zh-CN" w:bidi="ar"/>
          </w:rPr>
          <w:t>Ranging/</w:t>
        </w:r>
        <w:r w:rsidRPr="00215D76">
          <w:rPr>
            <w:rFonts w:hint="eastAsia"/>
            <w:lang w:val="en-US" w:eastAsia="zh-CN" w:bidi="ar"/>
          </w:rPr>
          <w:t>Sidelink</w:t>
        </w:r>
        <w:r w:rsidRPr="00215D76">
          <w:rPr>
            <w:lang w:val="en-US" w:eastAsia="zh-CN" w:bidi="ar"/>
          </w:rPr>
          <w:t xml:space="preserve"> positioning</w:t>
        </w:r>
        <w:r>
          <w:rPr>
            <w:lang w:val="en-US" w:eastAsia="zh-CN" w:bidi="ar"/>
          </w:rPr>
          <w:t xml:space="preserve"> result calculation (optional)</w:t>
        </w:r>
      </w:ins>
    </w:p>
    <w:p w14:paraId="311CF160" w14:textId="77777777" w:rsidR="00AE7317" w:rsidRPr="00215D76" w:rsidRDefault="00AE7317" w:rsidP="00AE7317">
      <w:pPr>
        <w:rPr>
          <w:ins w:id="2998" w:author="S2-2205054" w:date="2022-05-24T00:19:00Z"/>
          <w:lang w:val="en-US" w:eastAsia="zh-CN" w:bidi="ar"/>
        </w:rPr>
      </w:pPr>
      <w:ins w:id="2999" w:author="S2-2205054" w:date="2022-05-24T00:19:00Z">
        <w:r w:rsidRPr="00215D76">
          <w:rPr>
            <w:lang w:val="en-US" w:eastAsia="zh-CN" w:bidi="ar"/>
          </w:rPr>
          <w:t xml:space="preserve">To discover and select an assistant UE, UE1 broadcast the Ranging/Sidelink positioning request. </w:t>
        </w:r>
        <w:r w:rsidRPr="00215D76">
          <w:rPr>
            <w:rFonts w:hint="eastAsia"/>
            <w:lang w:val="en-US" w:eastAsia="zh-CN" w:bidi="ar"/>
          </w:rPr>
          <w:t>UE1</w:t>
        </w:r>
        <w:r w:rsidRPr="00215D76">
          <w:rPr>
            <w:lang w:val="en-US" w:eastAsia="zh-CN" w:bidi="ar"/>
          </w:rPr>
          <w:t xml:space="preserve"> </w:t>
        </w:r>
        <w:r w:rsidRPr="00215D76">
          <w:rPr>
            <w:rFonts w:hint="eastAsia"/>
            <w:lang w:val="en-US" w:eastAsia="zh-CN" w:bidi="ar"/>
          </w:rPr>
          <w:t>include</w:t>
        </w:r>
        <w:r w:rsidRPr="00215D76">
          <w:rPr>
            <w:lang w:val="en-US" w:eastAsia="zh-CN" w:bidi="ar"/>
          </w:rPr>
          <w:t xml:space="preserve">s in the Ranging/Sidelink positioning request an indication of “assistant UE allowed” in addition to the other parameters (e.g. UE1 ID and UE2 ID, Ranging/Sidelink positioning content (i.e. distance, direction) QoS requirement). “Assistant UE allowed” indicates that Ranging/Sidelink positioning with the assistance of another UE is acceptable. </w:t>
        </w:r>
      </w:ins>
    </w:p>
    <w:p w14:paraId="3E64BBDA" w14:textId="77777777" w:rsidR="00AE7317" w:rsidRPr="00215D76" w:rsidRDefault="00AE7317" w:rsidP="00AE7317">
      <w:pPr>
        <w:keepLines/>
        <w:ind w:left="1135" w:hanging="851"/>
        <w:rPr>
          <w:ins w:id="3000" w:author="S2-2205054" w:date="2022-05-24T00:19:00Z"/>
          <w:rFonts w:eastAsia="MS Mincho"/>
          <w:lang w:bidi="ar"/>
        </w:rPr>
      </w:pPr>
      <w:ins w:id="3001" w:author="S2-2205054" w:date="2022-05-24T00:19:00Z">
        <w:r w:rsidRPr="00215D76">
          <w:rPr>
            <w:rFonts w:eastAsia="MS Mincho"/>
            <w:lang w:bidi="ar"/>
          </w:rPr>
          <w:lastRenderedPageBreak/>
          <w:t>NOTE</w:t>
        </w:r>
        <w:r>
          <w:rPr>
            <w:rFonts w:eastAsia="MS Mincho"/>
            <w:lang w:bidi="ar"/>
          </w:rPr>
          <w:t xml:space="preserve"> 1</w:t>
        </w:r>
        <w:r w:rsidRPr="00215D76">
          <w:rPr>
            <w:rFonts w:eastAsia="MS Mincho"/>
            <w:lang w:bidi="ar"/>
          </w:rPr>
          <w:t>: The UE1 and UE2 ID may be application layer ID.</w:t>
        </w:r>
      </w:ins>
    </w:p>
    <w:p w14:paraId="39877B14" w14:textId="77777777" w:rsidR="00AE7317" w:rsidRPr="00C3580A" w:rsidRDefault="00AE7317" w:rsidP="00AE7317">
      <w:pPr>
        <w:rPr>
          <w:ins w:id="3002" w:author="S2-2205054" w:date="2022-05-24T00:19:00Z"/>
          <w:lang w:val="en-US" w:eastAsia="zh-CN" w:bidi="ar"/>
        </w:rPr>
      </w:pPr>
      <w:ins w:id="3003" w:author="S2-2205054" w:date="2022-05-24T00:19:00Z">
        <w:r w:rsidRPr="00C3580A">
          <w:rPr>
            <w:lang w:val="en-US" w:eastAsia="zh-CN" w:bidi="ar"/>
          </w:rPr>
          <w:t xml:space="preserve">When the broadcast Ranging/Sidelink positioning request is received over PC5, </w:t>
        </w:r>
        <w:r>
          <w:rPr>
            <w:lang w:val="en-US" w:eastAsia="zh-CN" w:bidi="ar"/>
          </w:rPr>
          <w:t xml:space="preserve">the potential assistant </w:t>
        </w:r>
        <w:r w:rsidRPr="00C3580A">
          <w:rPr>
            <w:lang w:val="en-US" w:eastAsia="zh-CN" w:bidi="ar"/>
          </w:rPr>
          <w:t xml:space="preserve">UE matches with the UE2 ID. If UE2 can receive the request directly, it responds to UE1. If the </w:t>
        </w:r>
        <w:r>
          <w:rPr>
            <w:lang w:val="en-US" w:eastAsia="zh-CN" w:bidi="ar"/>
          </w:rPr>
          <w:t>potential assistant</w:t>
        </w:r>
        <w:r w:rsidRPr="00C3580A">
          <w:rPr>
            <w:lang w:val="en-US" w:eastAsia="zh-CN" w:bidi="ar"/>
          </w:rPr>
          <w:t xml:space="preserve"> UE is authorized as the Ranging/Sidelink positioning assistant UE at the current PLMN, time and location by 5GC and when it receives from the Ranging/Sidelink positioning request the “Assistant UE allowed” indication, it checks locally if UE2 is already discovered. </w:t>
        </w:r>
        <w:r>
          <w:rPr>
            <w:lang w:val="en-US" w:eastAsia="zh-CN" w:bidi="ar"/>
          </w:rPr>
          <w:t>The potential assistant</w:t>
        </w:r>
        <w:r w:rsidRPr="00C3580A">
          <w:rPr>
            <w:lang w:val="en-US" w:eastAsia="zh-CN" w:bidi="ar"/>
          </w:rPr>
          <w:t xml:space="preserve"> UE may maintain a list of UEs that are discovered by itself. In that case, </w:t>
        </w:r>
        <w:r>
          <w:rPr>
            <w:lang w:val="en-US" w:eastAsia="zh-CN" w:bidi="ar"/>
          </w:rPr>
          <w:t>the potential assistant</w:t>
        </w:r>
        <w:r w:rsidRPr="00C3580A">
          <w:rPr>
            <w:lang w:val="en-US" w:eastAsia="zh-CN" w:bidi="ar"/>
          </w:rPr>
          <w:t xml:space="preserve"> UE searches from the list for UE2. If UE2 is already discovered, the </w:t>
        </w:r>
        <w:r>
          <w:rPr>
            <w:lang w:val="en-US" w:eastAsia="zh-CN" w:bidi="ar"/>
          </w:rPr>
          <w:t xml:space="preserve">potential </w:t>
        </w:r>
        <w:r w:rsidRPr="00C3580A">
          <w:rPr>
            <w:lang w:val="en-US" w:eastAsia="zh-CN" w:bidi="ar"/>
          </w:rPr>
          <w:t xml:space="preserve">assistant UE responds to UE1; otherwise, the </w:t>
        </w:r>
        <w:r>
          <w:rPr>
            <w:lang w:val="en-US" w:eastAsia="zh-CN" w:bidi="ar"/>
          </w:rPr>
          <w:t xml:space="preserve">potential </w:t>
        </w:r>
        <w:r w:rsidRPr="00C3580A">
          <w:rPr>
            <w:lang w:val="en-US" w:eastAsia="zh-CN" w:bidi="ar"/>
          </w:rPr>
          <w:t>assistant UE triggers UE2 discovery procedure and responds to UE1 when UE2 is successfully discovered.</w:t>
        </w:r>
      </w:ins>
    </w:p>
    <w:p w14:paraId="1D8982CA" w14:textId="77777777" w:rsidR="00AE7317" w:rsidRPr="00215D76" w:rsidRDefault="00AE7317" w:rsidP="00AE7317">
      <w:pPr>
        <w:pStyle w:val="NO"/>
        <w:rPr>
          <w:ins w:id="3004" w:author="S2-2205054" w:date="2022-05-24T00:19:00Z"/>
          <w:rFonts w:eastAsia="宋体"/>
          <w:kern w:val="2"/>
          <w:sz w:val="21"/>
          <w:szCs w:val="24"/>
          <w:lang w:val="en-US" w:eastAsia="zh-CN" w:bidi="ar"/>
        </w:rPr>
      </w:pPr>
      <w:ins w:id="3005" w:author="S2-2205054" w:date="2022-05-24T00:19:00Z">
        <w:r w:rsidRPr="00C3580A">
          <w:rPr>
            <w:lang w:bidi="ar"/>
          </w:rPr>
          <w:t>NOTE</w:t>
        </w:r>
        <w:r>
          <w:rPr>
            <w:lang w:bidi="ar"/>
          </w:rPr>
          <w:t xml:space="preserve"> 2</w:t>
        </w:r>
        <w:r w:rsidRPr="00C3580A">
          <w:rPr>
            <w:lang w:bidi="ar"/>
          </w:rPr>
          <w:t>:</w:t>
        </w:r>
        <w:r>
          <w:rPr>
            <w:lang w:bidi="ar"/>
          </w:rPr>
          <w:t xml:space="preserve"> If UE2 is also </w:t>
        </w:r>
        <w:r w:rsidRPr="00C3580A">
          <w:rPr>
            <w:lang w:val="en-US" w:eastAsia="zh-CN" w:bidi="ar"/>
          </w:rPr>
          <w:t>authorized as the Ranging/Sidelink positioning assistant UE at the current PLMN, time and location by 5GC</w:t>
        </w:r>
        <w:r>
          <w:rPr>
            <w:lang w:val="en-US" w:eastAsia="zh-CN" w:bidi="ar"/>
          </w:rPr>
          <w:t>, it responds to UE1 as UE2.</w:t>
        </w:r>
      </w:ins>
    </w:p>
    <w:p w14:paraId="3F6B2EAA" w14:textId="77777777" w:rsidR="00AE7317" w:rsidRPr="00C3580A" w:rsidRDefault="00AE7317" w:rsidP="00AE7317">
      <w:pPr>
        <w:rPr>
          <w:ins w:id="3006" w:author="S2-2205054" w:date="2022-05-24T00:19:00Z"/>
          <w:lang w:val="en-US" w:eastAsia="zh-CN" w:bidi="ar"/>
        </w:rPr>
      </w:pPr>
      <w:ins w:id="3007" w:author="S2-2205054" w:date="2022-05-24T00:19:00Z">
        <w:r w:rsidRPr="00C3580A">
          <w:rPr>
            <w:lang w:val="en-US" w:eastAsia="zh-CN" w:bidi="ar"/>
          </w:rPr>
          <w:t>UE1 may receive response from UE2 directly, and/or one or multiple responds from assistant UE(s):</w:t>
        </w:r>
      </w:ins>
    </w:p>
    <w:p w14:paraId="0DE9FAD7" w14:textId="77777777" w:rsidR="00AE7317" w:rsidRPr="00215D76" w:rsidRDefault="00AE7317" w:rsidP="00AE7317">
      <w:pPr>
        <w:pStyle w:val="B1"/>
        <w:rPr>
          <w:ins w:id="3008" w:author="S2-2205054" w:date="2022-05-24T00:19:00Z"/>
          <w:lang w:eastAsia="zh-CN" w:bidi="ar"/>
        </w:rPr>
      </w:pPr>
      <w:ins w:id="3009" w:author="S2-2205054" w:date="2022-05-24T00:19:00Z">
        <w:r w:rsidRPr="00215D76">
          <w:rPr>
            <w:lang w:eastAsia="zh-CN" w:bidi="ar"/>
          </w:rPr>
          <w:t>- if UE1 receives response from UE2 directly, it initiates Ranging/Sidelink positioning procedure to UE2</w:t>
        </w:r>
      </w:ins>
    </w:p>
    <w:p w14:paraId="6448BDBB" w14:textId="77777777" w:rsidR="00AE7317" w:rsidRPr="00215D76" w:rsidRDefault="00AE7317" w:rsidP="00AE7317">
      <w:pPr>
        <w:pStyle w:val="B1"/>
        <w:rPr>
          <w:ins w:id="3010" w:author="S2-2205054" w:date="2022-05-24T00:19:00Z"/>
          <w:lang w:eastAsia="zh-CN" w:bidi="ar"/>
        </w:rPr>
      </w:pPr>
      <w:ins w:id="3011" w:author="S2-2205054" w:date="2022-05-24T00:19:00Z">
        <w:r w:rsidRPr="00215D76">
          <w:rPr>
            <w:lang w:eastAsia="zh-CN" w:bidi="ar"/>
          </w:rPr>
          <w:t>- Otherwise, if UE1 receives one or multiple responds from assistant UE(s), UE1</w:t>
        </w:r>
        <w:r>
          <w:rPr>
            <w:lang w:eastAsia="zh-CN" w:bidi="ar"/>
          </w:rPr>
          <w:t xml:space="preserve"> selects one or multiple </w:t>
        </w:r>
        <w:r w:rsidRPr="00215D76">
          <w:rPr>
            <w:lang w:eastAsia="zh-CN" w:bidi="ar"/>
          </w:rPr>
          <w:t xml:space="preserve"> assistant UE who sends the response first.</w:t>
        </w:r>
      </w:ins>
    </w:p>
    <w:p w14:paraId="7EA03BA4" w14:textId="77777777" w:rsidR="00AE7317" w:rsidRPr="00270577" w:rsidRDefault="00AE7317" w:rsidP="00AE7317">
      <w:pPr>
        <w:rPr>
          <w:ins w:id="3012" w:author="S2-2205054" w:date="2022-05-24T00:19:00Z"/>
          <w:lang w:val="en-US" w:eastAsia="zh-CN" w:bidi="ar"/>
        </w:rPr>
      </w:pPr>
      <w:ins w:id="3013" w:author="S2-2205054" w:date="2022-05-24T00:19:00Z">
        <w:r w:rsidRPr="00270577">
          <w:rPr>
            <w:lang w:val="en-US" w:eastAsia="zh-CN" w:bidi="ar"/>
          </w:rPr>
          <w:t xml:space="preserve">Since UE1 prefers direct Ranging/Sidelink positioning with UE2 than using assistant UE, UE1 may wait for a while to receive response from UE2 after a respond is received from any assistant UE. A timer may be configured at UE1. When time is up, if no respond from UE2 is received, UE1 determines to use assistant UE. The timer may be started when the first response is received from any assistant UE or may be started when Ranging/Sidelink positioning request is sent. </w:t>
        </w:r>
      </w:ins>
    </w:p>
    <w:p w14:paraId="641CF7EA" w14:textId="77777777" w:rsidR="00AE7317" w:rsidRPr="00270577" w:rsidRDefault="00AE7317" w:rsidP="00AE7317">
      <w:pPr>
        <w:rPr>
          <w:ins w:id="3014" w:author="S2-2205054" w:date="2022-05-24T00:19:00Z"/>
          <w:lang w:val="en-US" w:eastAsia="zh-CN" w:bidi="ar"/>
        </w:rPr>
      </w:pPr>
      <w:ins w:id="3015" w:author="S2-2205054" w:date="2022-05-24T00:19:00Z">
        <w:r w:rsidRPr="00270577">
          <w:rPr>
            <w:lang w:val="en-US" w:eastAsia="zh-CN" w:bidi="ar"/>
          </w:rPr>
          <w:t>When Ra</w:t>
        </w:r>
        <w:r>
          <w:rPr>
            <w:lang w:val="en-US" w:eastAsia="zh-CN" w:bidi="ar"/>
          </w:rPr>
          <w:t>nging/Sidelink positioning uses</w:t>
        </w:r>
        <w:r w:rsidRPr="00270577">
          <w:rPr>
            <w:lang w:val="en-US" w:eastAsia="zh-CN" w:bidi="ar"/>
          </w:rPr>
          <w:t xml:space="preserve"> assistant UE and the assistant UE is determined, UE1 initiates Ranging/Sidelink positioning procedure</w:t>
        </w:r>
        <w:r>
          <w:rPr>
            <w:lang w:val="en-US" w:eastAsia="zh-CN" w:bidi="ar"/>
          </w:rPr>
          <w:t xml:space="preserve"> to the selected assistant UE. An assistant UE ID</w:t>
        </w:r>
        <w:r w:rsidRPr="00270577">
          <w:rPr>
            <w:lang w:val="en-US" w:eastAsia="zh-CN" w:bidi="ar"/>
          </w:rPr>
          <w:t xml:space="preserve"> is included in the request </w:t>
        </w:r>
        <w:r>
          <w:rPr>
            <w:lang w:val="en-US" w:eastAsia="zh-CN" w:bidi="ar"/>
          </w:rPr>
          <w:t xml:space="preserve">in addition to other </w:t>
        </w:r>
        <w:r w:rsidRPr="00215D76">
          <w:rPr>
            <w:lang w:val="en-US" w:eastAsia="zh-CN" w:bidi="ar"/>
          </w:rPr>
          <w:t>parameters (e.g. UE1 ID and UE2 ID, Ranging/Sidelink positioning content (i.e. distance, direction) QoS requirement)</w:t>
        </w:r>
        <w:r>
          <w:rPr>
            <w:lang w:val="en-US" w:eastAsia="zh-CN" w:bidi="ar"/>
          </w:rPr>
          <w:t xml:space="preserve"> </w:t>
        </w:r>
        <w:r w:rsidRPr="00270577">
          <w:rPr>
            <w:lang w:val="en-US" w:eastAsia="zh-CN" w:bidi="ar"/>
          </w:rPr>
          <w:t>to indicate that Ranging/Sidelink positioning between UE1 and UE2 will be perf</w:t>
        </w:r>
        <w:r>
          <w:rPr>
            <w:lang w:val="en-US" w:eastAsia="zh-CN" w:bidi="ar"/>
          </w:rPr>
          <w:t>ormed with the assistance of the</w:t>
        </w:r>
        <w:r w:rsidRPr="00270577">
          <w:rPr>
            <w:lang w:val="en-US" w:eastAsia="zh-CN" w:bidi="ar"/>
          </w:rPr>
          <w:t xml:space="preserve"> assistant UE.</w:t>
        </w:r>
      </w:ins>
    </w:p>
    <w:p w14:paraId="465FB73B" w14:textId="77777777" w:rsidR="00AE7317" w:rsidRPr="00C65093" w:rsidRDefault="00AE7317" w:rsidP="00AE7317">
      <w:pPr>
        <w:rPr>
          <w:ins w:id="3016" w:author="S2-2205054" w:date="2022-05-24T00:19:00Z"/>
          <w:rFonts w:eastAsia="等线"/>
          <w:kern w:val="2"/>
          <w:sz w:val="21"/>
          <w:szCs w:val="24"/>
          <w:lang w:val="en-US" w:eastAsia="zh-CN" w:bidi="ar"/>
        </w:rPr>
      </w:pPr>
      <w:ins w:id="3017" w:author="S2-2205054" w:date="2022-05-24T00:19:00Z">
        <w:r w:rsidRPr="00270577">
          <w:rPr>
            <w:lang w:val="en-US" w:eastAsia="zh-CN" w:bidi="ar"/>
          </w:rPr>
          <w:t xml:space="preserve">When the selected assistant UE receives Ranging/Sidelink positioning request which contains </w:t>
        </w:r>
        <w:r>
          <w:rPr>
            <w:lang w:val="en-US" w:eastAsia="zh-CN" w:bidi="ar"/>
          </w:rPr>
          <w:t xml:space="preserve">its own ID as the assistance UE ID, it </w:t>
        </w:r>
        <w:r>
          <w:rPr>
            <w:rFonts w:eastAsia="宋体"/>
            <w:kern w:val="2"/>
            <w:sz w:val="21"/>
            <w:szCs w:val="24"/>
            <w:lang w:val="en-US" w:eastAsia="zh-CN" w:bidi="ar"/>
          </w:rPr>
          <w:t xml:space="preserve">performs </w:t>
        </w:r>
        <w:r w:rsidRPr="00270577">
          <w:rPr>
            <w:lang w:val="en-US" w:eastAsia="zh-CN" w:bidi="ar"/>
          </w:rPr>
          <w:t>Ranging/Sidelink positioning</w:t>
        </w:r>
        <w:r>
          <w:rPr>
            <w:lang w:val="en-US" w:eastAsia="zh-CN" w:bidi="ar"/>
          </w:rPr>
          <w:t xml:space="preserve"> with UE1, </w:t>
        </w:r>
        <w:r w:rsidRPr="00270577">
          <w:rPr>
            <w:lang w:val="en-US" w:eastAsia="zh-CN" w:bidi="ar"/>
          </w:rPr>
          <w:t>initiates the Ranging/Sidelink positioning to UE2,</w:t>
        </w:r>
        <w:r>
          <w:rPr>
            <w:lang w:val="en-US" w:eastAsia="zh-CN" w:bidi="ar"/>
          </w:rPr>
          <w:t xml:space="preserve"> includ</w:t>
        </w:r>
        <w:r w:rsidRPr="001E2C84">
          <w:rPr>
            <w:rFonts w:hint="eastAsia"/>
            <w:lang w:val="en-US" w:eastAsia="zh-CN" w:bidi="ar"/>
          </w:rPr>
          <w:t>ing</w:t>
        </w:r>
        <w:r>
          <w:rPr>
            <w:lang w:val="en-US" w:eastAsia="zh-CN" w:bidi="ar"/>
          </w:rPr>
          <w:t xml:space="preserve"> in the request UE1 ID and</w:t>
        </w:r>
        <w:r w:rsidRPr="00270577">
          <w:rPr>
            <w:lang w:val="en-US" w:eastAsia="zh-CN" w:bidi="ar"/>
          </w:rPr>
          <w:t xml:space="preserve"> </w:t>
        </w:r>
        <w:r>
          <w:rPr>
            <w:lang w:val="en-US" w:eastAsia="zh-CN" w:bidi="ar"/>
          </w:rPr>
          <w:t xml:space="preserve">assistance UE ID, and performs </w:t>
        </w:r>
        <w:r w:rsidRPr="00270577">
          <w:rPr>
            <w:lang w:val="en-US" w:eastAsia="zh-CN" w:bidi="ar"/>
          </w:rPr>
          <w:t>Ranging/Sidelink positioning</w:t>
        </w:r>
        <w:r>
          <w:rPr>
            <w:lang w:val="en-US" w:eastAsia="zh-CN" w:bidi="ar"/>
          </w:rPr>
          <w:t xml:space="preserve"> with UE2</w:t>
        </w:r>
        <w:r w:rsidRPr="00C65093">
          <w:rPr>
            <w:rFonts w:ascii="等线" w:eastAsia="等线" w:hAnsi="等线" w:hint="eastAsia"/>
            <w:lang w:val="en-US" w:eastAsia="zh-CN" w:bidi="ar"/>
          </w:rPr>
          <w:t>.</w:t>
        </w:r>
      </w:ins>
    </w:p>
    <w:p w14:paraId="61052980" w14:textId="77777777" w:rsidR="00AE7317" w:rsidRPr="00A55056" w:rsidRDefault="00AE7317" w:rsidP="00AE7317">
      <w:pPr>
        <w:rPr>
          <w:ins w:id="3018" w:author="S2-2205054" w:date="2022-05-24T00:19:00Z"/>
          <w:lang w:val="en-US" w:eastAsia="zh-CN" w:bidi="ar"/>
        </w:rPr>
      </w:pPr>
      <w:ins w:id="3019" w:author="S2-2205054" w:date="2022-05-24T00:19:00Z">
        <w:r w:rsidRPr="00A55056">
          <w:rPr>
            <w:lang w:val="en-US" w:eastAsia="zh-CN" w:bidi="ar"/>
          </w:rPr>
          <w:t>The measurement data/result will be shared among UE1, UE2 and assistant UE to derive the Rang</w:t>
        </w:r>
        <w:r>
          <w:rPr>
            <w:lang w:val="en-US" w:eastAsia="zh-CN" w:bidi="ar"/>
          </w:rPr>
          <w:t xml:space="preserve">ing/Sidelink positioning result, and one of UE1, UE2 and assistant UE calculates the result based on the </w:t>
        </w:r>
        <w:r w:rsidRPr="00A55056">
          <w:rPr>
            <w:lang w:val="en-US" w:eastAsia="zh-CN" w:bidi="ar"/>
          </w:rPr>
          <w:t>measurement data/result</w:t>
        </w:r>
        <w:r>
          <w:rPr>
            <w:lang w:val="en-US" w:eastAsia="zh-CN" w:bidi="ar"/>
          </w:rPr>
          <w:t>.</w:t>
        </w:r>
      </w:ins>
    </w:p>
    <w:p w14:paraId="1E15EFE4" w14:textId="77777777" w:rsidR="00AE7317" w:rsidRDefault="00AE7317" w:rsidP="00AE7317">
      <w:pPr>
        <w:rPr>
          <w:ins w:id="3020" w:author="S2-2205054" w:date="2022-05-24T00:19:00Z"/>
          <w:lang w:val="en-US" w:eastAsia="zh-CN" w:bidi="ar"/>
        </w:rPr>
      </w:pPr>
      <w:ins w:id="3021" w:author="S2-2205054" w:date="2022-05-24T00:19:00Z">
        <w:r w:rsidRPr="00215D76">
          <w:rPr>
            <w:lang w:val="en-US" w:eastAsia="zh-CN" w:bidi="ar"/>
          </w:rPr>
          <w:t>Service authorization and pol</w:t>
        </w:r>
        <w:r>
          <w:rPr>
            <w:lang w:val="en-US" w:eastAsia="zh-CN" w:bidi="ar"/>
          </w:rPr>
          <w:t>icy/parameter provisioning take</w:t>
        </w:r>
        <w:r w:rsidRPr="00215D76">
          <w:rPr>
            <w:lang w:val="en-US" w:eastAsia="zh-CN" w:bidi="ar"/>
          </w:rPr>
          <w:t xml:space="preserve"> place during registration</w:t>
        </w:r>
        <w:r>
          <w:rPr>
            <w:lang w:val="en-US" w:eastAsia="zh-CN" w:bidi="ar"/>
          </w:rPr>
          <w:t xml:space="preserve"> or </w:t>
        </w:r>
        <w:r w:rsidRPr="00356165">
          <w:rPr>
            <w:lang w:val="en-US" w:eastAsia="zh-CN"/>
          </w:rPr>
          <w:t xml:space="preserve">UE </w:t>
        </w:r>
        <w:r>
          <w:rPr>
            <w:lang w:val="en-US" w:eastAsia="zh-CN"/>
          </w:rPr>
          <w:t xml:space="preserve">triggered </w:t>
        </w:r>
        <w:r w:rsidRPr="00356165">
          <w:rPr>
            <w:lang w:val="en-US" w:eastAsia="zh-CN"/>
          </w:rPr>
          <w:t>Policy provisioning</w:t>
        </w:r>
        <w:r w:rsidRPr="00215D76">
          <w:rPr>
            <w:lang w:val="en-US" w:eastAsia="zh-CN" w:bidi="ar"/>
          </w:rPr>
          <w:t xml:space="preserve">. A UE capable of being Ranging/Sidelink positioning assistant UE indicates the capability in </w:t>
        </w:r>
        <w:r>
          <w:rPr>
            <w:lang w:val="en-US" w:eastAsia="zh-CN" w:bidi="ar"/>
          </w:rPr>
          <w:t xml:space="preserve">the </w:t>
        </w:r>
        <w:r w:rsidRPr="00490934">
          <w:t>UE Policy Container</w:t>
        </w:r>
        <w:r>
          <w:t xml:space="preserve"> to the PCF</w:t>
        </w:r>
        <w:r>
          <w:rPr>
            <w:lang w:val="en-US" w:eastAsia="zh-CN" w:bidi="ar"/>
          </w:rPr>
          <w:t>. The PCF</w:t>
        </w:r>
        <w:r w:rsidRPr="00215D76">
          <w:rPr>
            <w:lang w:val="en-US" w:eastAsia="zh-CN" w:bidi="ar"/>
          </w:rPr>
          <w:t xml:space="preserve"> authorizes the UE as Ranging/Sidelink positioning assistant UE based on the capability received in the </w:t>
        </w:r>
        <w:r w:rsidRPr="00490934">
          <w:t>UE Policy Container</w:t>
        </w:r>
        <w:r>
          <w:t xml:space="preserve"> and other inputs</w:t>
        </w:r>
        <w:r w:rsidRPr="00215D76">
          <w:rPr>
            <w:lang w:val="en-US" w:eastAsia="zh-CN" w:bidi="ar"/>
          </w:rPr>
          <w:t>.</w:t>
        </w:r>
      </w:ins>
    </w:p>
    <w:p w14:paraId="4AA0AFE1" w14:textId="77777777" w:rsidR="00AE7317" w:rsidRPr="00A55056" w:rsidRDefault="00AE7317" w:rsidP="00AE7317">
      <w:pPr>
        <w:pStyle w:val="NO"/>
        <w:rPr>
          <w:ins w:id="3022" w:author="S2-2205054" w:date="2022-05-24T00:19:00Z"/>
          <w:lang w:val="en-US" w:eastAsia="zh-CN" w:bidi="ar"/>
        </w:rPr>
      </w:pPr>
      <w:ins w:id="3023" w:author="S2-2205054" w:date="2022-05-24T00:19:00Z">
        <w:r w:rsidRPr="00C3580A">
          <w:rPr>
            <w:lang w:bidi="ar"/>
          </w:rPr>
          <w:t>NOTE</w:t>
        </w:r>
        <w:r>
          <w:rPr>
            <w:lang w:bidi="ar"/>
          </w:rPr>
          <w:t xml:space="preserve"> 3</w:t>
        </w:r>
        <w:r w:rsidRPr="00C3580A">
          <w:rPr>
            <w:lang w:bidi="ar"/>
          </w:rPr>
          <w:t>:</w:t>
        </w:r>
        <w:r>
          <w:rPr>
            <w:lang w:bidi="ar"/>
          </w:rPr>
          <w:t xml:space="preserve"> Details on how a UE is authorized as an assistant UE is developed in solutions for KI#1. </w:t>
        </w:r>
      </w:ins>
    </w:p>
    <w:p w14:paraId="11883178" w14:textId="119E0B67" w:rsidR="00AE7317" w:rsidRDefault="00AE7317" w:rsidP="00AE7317">
      <w:pPr>
        <w:pStyle w:val="3"/>
        <w:rPr>
          <w:ins w:id="3024" w:author="S2-2205054" w:date="2022-05-24T00:19:00Z"/>
        </w:rPr>
      </w:pPr>
      <w:bookmarkStart w:id="3025" w:name="_Toc104257797"/>
      <w:bookmarkStart w:id="3026" w:name="_Toc104257971"/>
      <w:bookmarkStart w:id="3027" w:name="_Toc104258223"/>
      <w:ins w:id="3028" w:author="S2-2205054" w:date="2022-05-24T00:19:00Z">
        <w:r>
          <w:lastRenderedPageBreak/>
          <w:t>6.</w:t>
        </w:r>
      </w:ins>
      <w:ins w:id="3029" w:author="S2-2205054" w:date="2022-05-24T00:20:00Z">
        <w:r>
          <w:t>17</w:t>
        </w:r>
      </w:ins>
      <w:ins w:id="3030" w:author="S2-2205054" w:date="2022-05-24T00:19:00Z">
        <w:r>
          <w:t>.3</w:t>
        </w:r>
        <w:r>
          <w:tab/>
          <w:t>Procedures</w:t>
        </w:r>
        <w:bookmarkEnd w:id="3025"/>
        <w:bookmarkEnd w:id="3026"/>
        <w:bookmarkEnd w:id="3027"/>
      </w:ins>
    </w:p>
    <w:p w14:paraId="30DE7D32" w14:textId="77777777" w:rsidR="00AE7317" w:rsidRPr="00AE0DF2" w:rsidRDefault="007F34C9" w:rsidP="00AE7317">
      <w:pPr>
        <w:widowControl w:val="0"/>
        <w:spacing w:after="0"/>
        <w:rPr>
          <w:ins w:id="3031" w:author="S2-2205054" w:date="2022-05-24T00:19:00Z"/>
          <w:rFonts w:eastAsia="宋体"/>
          <w:kern w:val="2"/>
          <w:sz w:val="21"/>
          <w:szCs w:val="24"/>
          <w:lang w:val="en-US" w:eastAsia="zh-CN"/>
        </w:rPr>
      </w:pPr>
      <w:ins w:id="3032" w:author="S2-2205054" w:date="2022-05-24T00:19:00Z">
        <w:r>
          <w:rPr>
            <w:rFonts w:eastAsia="宋体"/>
            <w:kern w:val="2"/>
            <w:sz w:val="21"/>
            <w:szCs w:val="24"/>
            <w:lang w:val="en-US" w:eastAsia="zh-CN"/>
          </w:rPr>
          <w:pict w14:anchorId="5F5548C4">
            <v:shape id="_x0000_i1066" type="#_x0000_t75" style="width:456.3pt;height:448.35pt">
              <v:imagedata r:id="rId93" o:title=""/>
            </v:shape>
          </w:pict>
        </w:r>
      </w:ins>
    </w:p>
    <w:p w14:paraId="6275AE45" w14:textId="3F6304F0" w:rsidR="00AE7317" w:rsidRPr="00AE0DF2" w:rsidRDefault="00AE7317" w:rsidP="00AE7317">
      <w:pPr>
        <w:widowControl w:val="0"/>
        <w:spacing w:after="0"/>
        <w:jc w:val="center"/>
        <w:rPr>
          <w:ins w:id="3033" w:author="S2-2205054" w:date="2022-05-24T00:19:00Z"/>
          <w:rFonts w:eastAsia="宋体"/>
          <w:b/>
          <w:kern w:val="2"/>
          <w:sz w:val="21"/>
          <w:szCs w:val="24"/>
          <w:lang w:val="en-US" w:eastAsia="zh-CN" w:bidi="ar"/>
        </w:rPr>
      </w:pPr>
      <w:ins w:id="3034" w:author="S2-2205054" w:date="2022-05-24T00:19:00Z">
        <w:r w:rsidRPr="00AE0DF2">
          <w:rPr>
            <w:rFonts w:eastAsia="宋体" w:hint="eastAsia"/>
            <w:b/>
            <w:kern w:val="2"/>
            <w:sz w:val="21"/>
            <w:szCs w:val="24"/>
            <w:lang w:val="en-US" w:eastAsia="zh-CN" w:bidi="ar"/>
          </w:rPr>
          <w:t>Figure</w:t>
        </w:r>
        <w:r w:rsidRPr="00AE0DF2">
          <w:rPr>
            <w:rFonts w:eastAsia="宋体"/>
            <w:b/>
            <w:kern w:val="2"/>
            <w:sz w:val="21"/>
            <w:szCs w:val="24"/>
            <w:lang w:val="en-US" w:eastAsia="zh-CN" w:bidi="ar"/>
          </w:rPr>
          <w:t xml:space="preserve"> </w:t>
        </w:r>
        <w:r>
          <w:rPr>
            <w:rFonts w:eastAsia="宋体" w:hint="eastAsia"/>
            <w:b/>
            <w:kern w:val="2"/>
            <w:sz w:val="21"/>
            <w:szCs w:val="24"/>
            <w:lang w:val="en-US" w:eastAsia="zh-CN" w:bidi="ar"/>
          </w:rPr>
          <w:t>6.</w:t>
        </w:r>
      </w:ins>
      <w:ins w:id="3035" w:author="S2-2205054" w:date="2022-05-24T00:20:00Z">
        <w:r>
          <w:rPr>
            <w:rFonts w:eastAsia="宋体"/>
            <w:b/>
            <w:kern w:val="2"/>
            <w:sz w:val="21"/>
            <w:szCs w:val="24"/>
            <w:lang w:val="en-US" w:eastAsia="zh-CN" w:bidi="ar"/>
          </w:rPr>
          <w:t>17</w:t>
        </w:r>
      </w:ins>
      <w:ins w:id="3036" w:author="S2-2205054" w:date="2022-05-24T00:19:00Z">
        <w:r>
          <w:rPr>
            <w:rFonts w:eastAsia="宋体"/>
            <w:b/>
            <w:kern w:val="2"/>
            <w:sz w:val="21"/>
            <w:szCs w:val="24"/>
            <w:lang w:val="en-US" w:eastAsia="zh-CN" w:bidi="ar"/>
          </w:rPr>
          <w:t>.3</w:t>
        </w:r>
        <w:r w:rsidRPr="00AE0DF2">
          <w:rPr>
            <w:rFonts w:eastAsia="宋体" w:hint="eastAsia"/>
            <w:b/>
            <w:kern w:val="2"/>
            <w:sz w:val="21"/>
            <w:szCs w:val="24"/>
            <w:lang w:val="en-US" w:eastAsia="zh-CN" w:bidi="ar"/>
          </w:rPr>
          <w:t>-1</w:t>
        </w:r>
        <w:r w:rsidRPr="00AE0DF2">
          <w:rPr>
            <w:rFonts w:eastAsia="宋体"/>
            <w:b/>
            <w:kern w:val="2"/>
            <w:sz w:val="21"/>
            <w:szCs w:val="24"/>
            <w:lang w:val="en-US" w:eastAsia="zh-CN" w:bidi="ar"/>
          </w:rPr>
          <w:t xml:space="preserve"> </w:t>
        </w:r>
        <w:r w:rsidRPr="00AE0DF2">
          <w:rPr>
            <w:rFonts w:eastAsia="宋体" w:hint="eastAsia"/>
            <w:b/>
            <w:kern w:val="2"/>
            <w:sz w:val="21"/>
            <w:szCs w:val="24"/>
            <w:lang w:val="en-US" w:eastAsia="zh-CN" w:bidi="ar"/>
          </w:rPr>
          <w:t>Procedure</w:t>
        </w:r>
        <w:r w:rsidRPr="00AE0DF2">
          <w:rPr>
            <w:rFonts w:eastAsia="宋体"/>
            <w:b/>
            <w:kern w:val="2"/>
            <w:sz w:val="21"/>
            <w:szCs w:val="24"/>
            <w:lang w:val="en-US" w:eastAsia="zh-CN" w:bidi="ar"/>
          </w:rPr>
          <w:t xml:space="preserve"> </w:t>
        </w:r>
        <w:r w:rsidRPr="00AE0DF2">
          <w:rPr>
            <w:rFonts w:eastAsia="宋体" w:hint="eastAsia"/>
            <w:b/>
            <w:kern w:val="2"/>
            <w:sz w:val="21"/>
            <w:szCs w:val="24"/>
            <w:lang w:val="en-US" w:eastAsia="zh-CN" w:bidi="ar"/>
          </w:rPr>
          <w:t>of</w:t>
        </w:r>
        <w:r w:rsidRPr="00AE0DF2">
          <w:rPr>
            <w:rFonts w:eastAsia="宋体"/>
            <w:b/>
            <w:kern w:val="2"/>
            <w:sz w:val="21"/>
            <w:szCs w:val="24"/>
            <w:lang w:val="en-US" w:eastAsia="zh-CN" w:bidi="ar"/>
          </w:rPr>
          <w:t xml:space="preserve"> Ranging</w:t>
        </w:r>
        <w:r w:rsidRPr="00AE0DF2">
          <w:rPr>
            <w:rFonts w:eastAsia="宋体" w:hint="eastAsia"/>
            <w:b/>
            <w:kern w:val="2"/>
            <w:sz w:val="21"/>
            <w:szCs w:val="24"/>
            <w:lang w:val="en-US" w:eastAsia="zh-CN" w:bidi="ar"/>
          </w:rPr>
          <w:t>/Sidelink</w:t>
        </w:r>
        <w:r w:rsidRPr="00AE0DF2">
          <w:rPr>
            <w:rFonts w:eastAsia="宋体"/>
            <w:b/>
            <w:kern w:val="2"/>
            <w:sz w:val="21"/>
            <w:szCs w:val="24"/>
            <w:lang w:val="en-US" w:eastAsia="zh-CN" w:bidi="ar"/>
          </w:rPr>
          <w:t xml:space="preserve"> </w:t>
        </w:r>
        <w:r w:rsidRPr="00AE0DF2">
          <w:rPr>
            <w:rFonts w:eastAsia="宋体" w:hint="eastAsia"/>
            <w:b/>
            <w:kern w:val="2"/>
            <w:sz w:val="21"/>
            <w:szCs w:val="24"/>
            <w:lang w:val="en-US" w:eastAsia="zh-CN" w:bidi="ar"/>
          </w:rPr>
          <w:t>positioning</w:t>
        </w:r>
        <w:r w:rsidRPr="00AE0DF2">
          <w:rPr>
            <w:rFonts w:eastAsia="宋体"/>
            <w:b/>
            <w:kern w:val="2"/>
            <w:sz w:val="21"/>
            <w:szCs w:val="24"/>
            <w:lang w:val="en-US" w:eastAsia="zh-CN" w:bidi="ar"/>
          </w:rPr>
          <w:t xml:space="preserve"> with the assistance of </w:t>
        </w:r>
        <w:r w:rsidRPr="00AE0DF2">
          <w:rPr>
            <w:rFonts w:eastAsia="宋体" w:hint="eastAsia"/>
            <w:b/>
            <w:kern w:val="2"/>
            <w:sz w:val="21"/>
            <w:szCs w:val="24"/>
            <w:lang w:val="en-US" w:eastAsia="zh-CN" w:bidi="ar"/>
          </w:rPr>
          <w:t>assistant</w:t>
        </w:r>
        <w:r w:rsidRPr="00AE0DF2">
          <w:rPr>
            <w:rFonts w:eastAsia="宋体"/>
            <w:b/>
            <w:kern w:val="2"/>
            <w:sz w:val="21"/>
            <w:szCs w:val="24"/>
            <w:lang w:val="en-US" w:eastAsia="zh-CN" w:bidi="ar"/>
          </w:rPr>
          <w:t xml:space="preserve"> </w:t>
        </w:r>
        <w:r w:rsidRPr="00AE0DF2">
          <w:rPr>
            <w:rFonts w:eastAsia="宋体" w:hint="eastAsia"/>
            <w:b/>
            <w:kern w:val="2"/>
            <w:sz w:val="21"/>
            <w:szCs w:val="24"/>
            <w:lang w:val="en-US" w:eastAsia="zh-CN" w:bidi="ar"/>
          </w:rPr>
          <w:t>UE</w:t>
        </w:r>
      </w:ins>
    </w:p>
    <w:p w14:paraId="57AB755E" w14:textId="77777777" w:rsidR="00AE7317" w:rsidRPr="00AE0DF2" w:rsidRDefault="00AE7317" w:rsidP="00AE7317">
      <w:pPr>
        <w:widowControl w:val="0"/>
        <w:spacing w:after="0"/>
        <w:jc w:val="center"/>
        <w:rPr>
          <w:ins w:id="3037" w:author="S2-2205054" w:date="2022-05-24T00:19:00Z"/>
          <w:rFonts w:eastAsia="宋体"/>
          <w:b/>
          <w:kern w:val="2"/>
          <w:sz w:val="21"/>
          <w:szCs w:val="24"/>
          <w:lang w:val="en-US" w:eastAsia="zh-CN" w:bidi="ar"/>
        </w:rPr>
      </w:pPr>
    </w:p>
    <w:p w14:paraId="67C26AFE" w14:textId="77777777" w:rsidR="00AE7317" w:rsidRPr="00AE0DF2" w:rsidRDefault="00AE7317" w:rsidP="00AE7317">
      <w:pPr>
        <w:numPr>
          <w:ilvl w:val="0"/>
          <w:numId w:val="5"/>
        </w:numPr>
        <w:overflowPunct/>
        <w:autoSpaceDE/>
        <w:autoSpaceDN/>
        <w:adjustRightInd/>
        <w:jc w:val="both"/>
        <w:textAlignment w:val="auto"/>
        <w:rPr>
          <w:ins w:id="3038" w:author="S2-2205054" w:date="2022-05-24T00:19:00Z"/>
          <w:lang w:val="en-US" w:eastAsia="zh-CN" w:bidi="ar"/>
        </w:rPr>
      </w:pPr>
      <w:ins w:id="3039" w:author="S2-2205054" w:date="2022-05-24T00:19:00Z">
        <w:r w:rsidRPr="00AE0DF2">
          <w:rPr>
            <w:rFonts w:hint="eastAsia"/>
            <w:lang w:val="en-US" w:eastAsia="zh-CN" w:bidi="ar"/>
          </w:rPr>
          <w:t>UE1</w:t>
        </w:r>
        <w:r w:rsidRPr="00AE0DF2">
          <w:rPr>
            <w:lang w:val="en-US" w:eastAsia="zh-CN" w:bidi="ar"/>
          </w:rPr>
          <w:t xml:space="preserve"> and UE2 are authorized as Ranging/Sidelink positioning reference/target UE at the current PLMN, time and location. Assistant UE A, assistant UE B, and Assistant UE C are authorized as Ranging/Sidelink positioning assistant UE at the current PLMN, time and location.</w:t>
        </w:r>
      </w:ins>
    </w:p>
    <w:p w14:paraId="288F75EE" w14:textId="77777777" w:rsidR="00AE7317" w:rsidRPr="00AE0DF2" w:rsidRDefault="00AE7317" w:rsidP="00AE7317">
      <w:pPr>
        <w:numPr>
          <w:ilvl w:val="0"/>
          <w:numId w:val="5"/>
        </w:numPr>
        <w:overflowPunct/>
        <w:autoSpaceDE/>
        <w:autoSpaceDN/>
        <w:adjustRightInd/>
        <w:jc w:val="both"/>
        <w:textAlignment w:val="auto"/>
        <w:rPr>
          <w:ins w:id="3040" w:author="S2-2205054" w:date="2022-05-24T00:19:00Z"/>
          <w:lang w:val="en-US" w:eastAsia="zh-CN" w:bidi="ar"/>
        </w:rPr>
      </w:pPr>
      <w:ins w:id="3041" w:author="S2-2205054" w:date="2022-05-24T00:19:00Z">
        <w:r w:rsidRPr="00AE0DF2">
          <w:rPr>
            <w:rFonts w:hint="eastAsia"/>
            <w:lang w:val="en-US" w:eastAsia="zh-CN" w:bidi="ar"/>
          </w:rPr>
          <w:t>U</w:t>
        </w:r>
        <w:r w:rsidRPr="00AE0DF2">
          <w:rPr>
            <w:lang w:val="en-US" w:eastAsia="zh-CN" w:bidi="ar"/>
          </w:rPr>
          <w:t>E1 receives a Ranging/Sidelink positioning request from is application layer, 3rd party UE or 5GC NF for Ranging/Sidelink positioning between UE1 and UE2.</w:t>
        </w:r>
      </w:ins>
    </w:p>
    <w:p w14:paraId="22ABF544" w14:textId="77777777" w:rsidR="00AE7317" w:rsidRPr="00AE0DF2" w:rsidRDefault="00AE7317" w:rsidP="00AE7317">
      <w:pPr>
        <w:numPr>
          <w:ilvl w:val="0"/>
          <w:numId w:val="5"/>
        </w:numPr>
        <w:overflowPunct/>
        <w:autoSpaceDE/>
        <w:autoSpaceDN/>
        <w:adjustRightInd/>
        <w:jc w:val="both"/>
        <w:textAlignment w:val="auto"/>
        <w:rPr>
          <w:ins w:id="3042" w:author="S2-2205054" w:date="2022-05-24T00:19:00Z"/>
          <w:lang w:val="en-US" w:eastAsia="zh-CN" w:bidi="ar"/>
        </w:rPr>
      </w:pPr>
      <w:ins w:id="3043" w:author="S2-2205054" w:date="2022-05-24T00:19:00Z">
        <w:r w:rsidRPr="00AE0DF2">
          <w:rPr>
            <w:lang w:val="en-US" w:eastAsia="zh-CN" w:bidi="ar"/>
          </w:rPr>
          <w:t xml:space="preserve">UE1 broadcasts the Ranging/Sidelink positioning request, which includes an indication of “assistant UE allowed” in addition to the other parameters (e.g. UE1 ID and UE2 ID, Ranging/Sidelink positioning content (i.e. distance, direction) QoS requirement). </w:t>
        </w:r>
      </w:ins>
    </w:p>
    <w:p w14:paraId="39ED0852" w14:textId="77777777" w:rsidR="00AE7317" w:rsidRDefault="00AE7317" w:rsidP="00AE7317">
      <w:pPr>
        <w:numPr>
          <w:ilvl w:val="0"/>
          <w:numId w:val="5"/>
        </w:numPr>
        <w:overflowPunct/>
        <w:autoSpaceDE/>
        <w:autoSpaceDN/>
        <w:adjustRightInd/>
        <w:jc w:val="both"/>
        <w:textAlignment w:val="auto"/>
        <w:rPr>
          <w:ins w:id="3044" w:author="S2-2205054" w:date="2022-05-24T00:19:00Z"/>
          <w:lang w:val="en-US" w:eastAsia="zh-CN" w:bidi="ar"/>
        </w:rPr>
      </w:pPr>
      <w:ins w:id="3045" w:author="S2-2205054" w:date="2022-05-24T00:19:00Z">
        <w:r w:rsidRPr="00AE0DF2">
          <w:rPr>
            <w:lang w:val="en-US" w:eastAsia="zh-CN" w:bidi="ar"/>
          </w:rPr>
          <w:t>When receiving Ranging/Sidelink positioning request, which includes an indication of “assistant UE allowed” and UE2 ID, assistant UE A, assistant UE B, and Assistant UE C check locally if UE2 is already discovered. If not, they start to discover UE2 respectively</w:t>
        </w:r>
        <w:r>
          <w:rPr>
            <w:lang w:val="en-US" w:eastAsia="zh-CN" w:bidi="ar"/>
          </w:rPr>
          <w:t>, the discovery procedure is performed, during which UE2 is discovered</w:t>
        </w:r>
        <w:r w:rsidRPr="00AE0DF2">
          <w:rPr>
            <w:lang w:val="en-US" w:eastAsia="zh-CN" w:bidi="ar"/>
          </w:rPr>
          <w:t>; otherwise this step is skipped.</w:t>
        </w:r>
      </w:ins>
    </w:p>
    <w:p w14:paraId="55650ABA" w14:textId="77777777" w:rsidR="00AE7317" w:rsidRPr="00AE0DF2" w:rsidRDefault="00AE7317" w:rsidP="00AE7317">
      <w:pPr>
        <w:ind w:left="360"/>
        <w:rPr>
          <w:ins w:id="3046" w:author="S2-2205054" w:date="2022-05-24T00:19:00Z"/>
          <w:lang w:val="en-US" w:eastAsia="zh-CN" w:bidi="ar"/>
        </w:rPr>
      </w:pPr>
      <w:ins w:id="3047" w:author="S2-2205054" w:date="2022-05-24T00:19:00Z">
        <w:r>
          <w:rPr>
            <w:lang w:val="en-US" w:eastAsia="zh-CN" w:bidi="ar"/>
          </w:rPr>
          <w:t>NOTE 1: Details of the discovery procedure will be developed in solutions for KI#3.</w:t>
        </w:r>
      </w:ins>
    </w:p>
    <w:p w14:paraId="205972B7" w14:textId="77777777" w:rsidR="00AE7317" w:rsidRPr="00AE0DF2" w:rsidRDefault="00AE7317" w:rsidP="00AE7317">
      <w:pPr>
        <w:numPr>
          <w:ilvl w:val="0"/>
          <w:numId w:val="5"/>
        </w:numPr>
        <w:overflowPunct/>
        <w:autoSpaceDE/>
        <w:autoSpaceDN/>
        <w:adjustRightInd/>
        <w:jc w:val="both"/>
        <w:textAlignment w:val="auto"/>
        <w:rPr>
          <w:ins w:id="3048" w:author="S2-2205054" w:date="2022-05-24T00:19:00Z"/>
          <w:lang w:val="en-US" w:eastAsia="zh-CN" w:bidi="ar"/>
        </w:rPr>
      </w:pPr>
      <w:ins w:id="3049" w:author="S2-2205054" w:date="2022-05-24T00:19:00Z">
        <w:r w:rsidRPr="00AE0DF2">
          <w:rPr>
            <w:lang w:val="en-US" w:eastAsia="zh-CN" w:bidi="ar"/>
          </w:rPr>
          <w:t>Assistant UE A successfully discovers UE2, and send</w:t>
        </w:r>
        <w:r>
          <w:rPr>
            <w:lang w:val="en-US" w:eastAsia="zh-CN" w:bidi="ar"/>
          </w:rPr>
          <w:t>s</w:t>
        </w:r>
        <w:r w:rsidRPr="00AE0DF2">
          <w:rPr>
            <w:lang w:val="en-US" w:eastAsia="zh-CN" w:bidi="ar"/>
          </w:rPr>
          <w:t xml:space="preserve"> the Ranging/Sidelink positioning response to UE1.</w:t>
        </w:r>
      </w:ins>
    </w:p>
    <w:p w14:paraId="22929499" w14:textId="77777777" w:rsidR="00AE7317" w:rsidRPr="00AE0DF2" w:rsidRDefault="00AE7317" w:rsidP="00AE7317">
      <w:pPr>
        <w:numPr>
          <w:ilvl w:val="0"/>
          <w:numId w:val="5"/>
        </w:numPr>
        <w:overflowPunct/>
        <w:autoSpaceDE/>
        <w:autoSpaceDN/>
        <w:adjustRightInd/>
        <w:jc w:val="both"/>
        <w:textAlignment w:val="auto"/>
        <w:rPr>
          <w:ins w:id="3050" w:author="S2-2205054" w:date="2022-05-24T00:19:00Z"/>
          <w:lang w:val="en-US" w:eastAsia="zh-CN" w:bidi="ar"/>
        </w:rPr>
      </w:pPr>
      <w:ins w:id="3051" w:author="S2-2205054" w:date="2022-05-24T00:19:00Z">
        <w:r w:rsidRPr="00AE0DF2">
          <w:rPr>
            <w:lang w:val="en-US" w:eastAsia="zh-CN" w:bidi="ar"/>
          </w:rPr>
          <w:lastRenderedPageBreak/>
          <w:t xml:space="preserve">When Ranging/Sidelink positioning response is received from Assistant UE A, </w:t>
        </w:r>
        <w:r>
          <w:rPr>
            <w:lang w:val="en-US" w:eastAsia="zh-CN" w:bidi="ar"/>
          </w:rPr>
          <w:t>UE1</w:t>
        </w:r>
        <w:r w:rsidRPr="00AE0DF2">
          <w:rPr>
            <w:lang w:val="en-US" w:eastAsia="zh-CN" w:bidi="ar"/>
          </w:rPr>
          <w:t xml:space="preserve"> may start a preconfigured timer. When time is up and no response is received from UE2, UE1 determines to use Assistant UE A for Ranging/Sidelink positioning.</w:t>
        </w:r>
      </w:ins>
    </w:p>
    <w:p w14:paraId="6C5B7B4F" w14:textId="77777777" w:rsidR="00AE7317" w:rsidRDefault="00AE7317" w:rsidP="00AE7317">
      <w:pPr>
        <w:numPr>
          <w:ilvl w:val="0"/>
          <w:numId w:val="5"/>
        </w:numPr>
        <w:overflowPunct/>
        <w:autoSpaceDE/>
        <w:autoSpaceDN/>
        <w:adjustRightInd/>
        <w:jc w:val="both"/>
        <w:textAlignment w:val="auto"/>
        <w:rPr>
          <w:ins w:id="3052" w:author="S2-2205054" w:date="2022-05-24T00:19:00Z"/>
          <w:lang w:val="en-US" w:eastAsia="zh-CN" w:bidi="ar"/>
        </w:rPr>
      </w:pPr>
      <w:ins w:id="3053" w:author="S2-2205054" w:date="2022-05-24T00:19:00Z">
        <w:r w:rsidRPr="00AE0DF2">
          <w:rPr>
            <w:lang w:val="en-US" w:eastAsia="zh-CN" w:bidi="ar"/>
          </w:rPr>
          <w:t xml:space="preserve">UE1 initiates Ranging/Sidelink positioning procedure to assistant UE A. </w:t>
        </w:r>
        <w:r w:rsidRPr="0021461E">
          <w:rPr>
            <w:lang w:val="en-US" w:eastAsia="zh-CN" w:bidi="ar"/>
          </w:rPr>
          <w:t>An assistant UE ID is included in the request in addition to other parameters (e.g. UE1 ID and UE2 ID, Ranging/Sidelink positioning content (i.e. distance, direction) QoS requirement) to indicate that Ranging/Sidelink positioning between UE1 and UE2 will be performed with the assistance of the assistant UE.</w:t>
        </w:r>
        <w:r>
          <w:rPr>
            <w:lang w:val="en-US" w:eastAsia="zh-CN" w:bidi="ar"/>
          </w:rPr>
          <w:t xml:space="preserve"> </w:t>
        </w:r>
        <w:r w:rsidRPr="00AE0DF2">
          <w:rPr>
            <w:lang w:val="en-US" w:eastAsia="zh-CN" w:bidi="ar"/>
          </w:rPr>
          <w:t>Ranging/Sidelink positioning</w:t>
        </w:r>
        <w:r>
          <w:rPr>
            <w:lang w:val="en-US" w:eastAsia="zh-CN" w:bidi="ar"/>
          </w:rPr>
          <w:t xml:space="preserve"> </w:t>
        </w:r>
        <w:r w:rsidRPr="0041401C">
          <w:rPr>
            <w:rFonts w:hint="eastAsia"/>
            <w:lang w:val="en-US" w:eastAsia="zh-CN" w:bidi="ar"/>
          </w:rPr>
          <w:t>is</w:t>
        </w:r>
        <w:r w:rsidRPr="0041401C">
          <w:rPr>
            <w:lang w:val="en-US" w:eastAsia="zh-CN" w:bidi="ar"/>
          </w:rPr>
          <w:t xml:space="preserve"> </w:t>
        </w:r>
        <w:r w:rsidRPr="0041401C">
          <w:rPr>
            <w:rFonts w:hint="eastAsia"/>
            <w:lang w:val="en-US" w:eastAsia="zh-CN" w:bidi="ar"/>
          </w:rPr>
          <w:t>performed</w:t>
        </w:r>
        <w:r w:rsidRPr="0041401C">
          <w:rPr>
            <w:lang w:val="en-US" w:eastAsia="zh-CN" w:bidi="ar"/>
          </w:rPr>
          <w:t xml:space="preserve"> </w:t>
        </w:r>
        <w:r w:rsidRPr="0041401C">
          <w:rPr>
            <w:rFonts w:hint="eastAsia"/>
            <w:lang w:val="en-US" w:eastAsia="zh-CN" w:bidi="ar"/>
          </w:rPr>
          <w:t>between</w:t>
        </w:r>
        <w:r w:rsidRPr="0041401C">
          <w:rPr>
            <w:lang w:val="en-US" w:eastAsia="zh-CN" w:bidi="ar"/>
          </w:rPr>
          <w:t xml:space="preserve"> </w:t>
        </w:r>
        <w:r w:rsidRPr="0041401C">
          <w:rPr>
            <w:rFonts w:hint="eastAsia"/>
            <w:lang w:val="en-US" w:eastAsia="zh-CN" w:bidi="ar"/>
          </w:rPr>
          <w:t>UE1</w:t>
        </w:r>
        <w:r w:rsidRPr="0041401C">
          <w:rPr>
            <w:lang w:val="en-US" w:eastAsia="zh-CN" w:bidi="ar"/>
          </w:rPr>
          <w:t xml:space="preserve"> </w:t>
        </w:r>
        <w:r w:rsidRPr="0041401C">
          <w:rPr>
            <w:rFonts w:hint="eastAsia"/>
            <w:lang w:val="en-US" w:eastAsia="zh-CN" w:bidi="ar"/>
          </w:rPr>
          <w:t>and</w:t>
        </w:r>
        <w:r w:rsidRPr="0041401C">
          <w:rPr>
            <w:lang w:val="en-US" w:eastAsia="zh-CN" w:bidi="ar"/>
          </w:rPr>
          <w:t xml:space="preserve"> </w:t>
        </w:r>
        <w:r w:rsidRPr="0041401C">
          <w:rPr>
            <w:rFonts w:hint="eastAsia"/>
            <w:lang w:val="en-US" w:eastAsia="zh-CN" w:bidi="ar"/>
          </w:rPr>
          <w:t>assistant</w:t>
        </w:r>
        <w:r w:rsidRPr="0041401C">
          <w:rPr>
            <w:lang w:val="en-US" w:eastAsia="zh-CN" w:bidi="ar"/>
          </w:rPr>
          <w:t xml:space="preserve"> </w:t>
        </w:r>
        <w:r w:rsidRPr="0041401C">
          <w:rPr>
            <w:rFonts w:hint="eastAsia"/>
            <w:lang w:val="en-US" w:eastAsia="zh-CN" w:bidi="ar"/>
          </w:rPr>
          <w:t>UE</w:t>
        </w:r>
        <w:r w:rsidRPr="0041401C">
          <w:rPr>
            <w:lang w:val="en-US" w:eastAsia="zh-CN" w:bidi="ar"/>
          </w:rPr>
          <w:t xml:space="preserve"> </w:t>
        </w:r>
        <w:r w:rsidRPr="0041401C">
          <w:rPr>
            <w:rFonts w:hint="eastAsia"/>
            <w:lang w:val="en-US" w:eastAsia="zh-CN" w:bidi="ar"/>
          </w:rPr>
          <w:t>A</w:t>
        </w:r>
        <w:r w:rsidRPr="0041401C">
          <w:rPr>
            <w:lang w:val="en-US" w:eastAsia="zh-CN" w:bidi="ar"/>
          </w:rPr>
          <w:t>.</w:t>
        </w:r>
      </w:ins>
    </w:p>
    <w:p w14:paraId="0C967BB7" w14:textId="77777777" w:rsidR="00AE7317" w:rsidRPr="00AE0DF2" w:rsidRDefault="00AE7317" w:rsidP="00AE7317">
      <w:pPr>
        <w:pStyle w:val="EditorsNote"/>
        <w:rPr>
          <w:ins w:id="3054" w:author="S2-2205054" w:date="2022-05-24T00:19:00Z"/>
          <w:lang w:bidi="ar"/>
        </w:rPr>
      </w:pPr>
      <w:ins w:id="3055" w:author="S2-2205054" w:date="2022-05-24T00:19:00Z">
        <w:r>
          <w:rPr>
            <w:lang w:bidi="ar"/>
          </w:rPr>
          <w:t xml:space="preserve">Editor’s Note: The security issue, e.g. whether the selected assistant UE is allowed to participate the </w:t>
        </w:r>
        <w:r w:rsidRPr="00AE0DF2">
          <w:rPr>
            <w:lang w:val="en-US" w:eastAsia="zh-CN" w:bidi="ar"/>
          </w:rPr>
          <w:t>Ranging/Sidelink positioning</w:t>
        </w:r>
        <w:r>
          <w:rPr>
            <w:lang w:bidi="ar"/>
          </w:rPr>
          <w:t xml:space="preserve"> between UE1 and UE2 is FFS, which will be evaluated by SA3.</w:t>
        </w:r>
      </w:ins>
    </w:p>
    <w:p w14:paraId="0414D242" w14:textId="77777777" w:rsidR="00AE7317" w:rsidRPr="0041401C" w:rsidRDefault="00AE7317" w:rsidP="00AE7317">
      <w:pPr>
        <w:numPr>
          <w:ilvl w:val="0"/>
          <w:numId w:val="5"/>
        </w:numPr>
        <w:overflowPunct/>
        <w:autoSpaceDE/>
        <w:autoSpaceDN/>
        <w:adjustRightInd/>
        <w:jc w:val="both"/>
        <w:textAlignment w:val="auto"/>
        <w:rPr>
          <w:ins w:id="3056" w:author="S2-2205054" w:date="2022-05-24T00:19:00Z"/>
          <w:rFonts w:eastAsia="宋体"/>
          <w:kern w:val="2"/>
          <w:sz w:val="21"/>
          <w:szCs w:val="24"/>
          <w:lang w:val="en-US" w:eastAsia="zh-CN" w:bidi="ar"/>
        </w:rPr>
      </w:pPr>
      <w:ins w:id="3057" w:author="S2-2205054" w:date="2022-05-24T00:19:00Z">
        <w:r w:rsidRPr="0041401C">
          <w:rPr>
            <w:lang w:val="en-US" w:eastAsia="zh-CN" w:bidi="ar"/>
          </w:rPr>
          <w:t>When assistant UE A receives Ranging/Sidelink positioning request which contains its own ID as the assistance UE ID, it initiates the Ranging/Sidelink positioning to UE2, and includes in the request UE1 ID and UE A ID as the assistance UE ID. Ranging/Sidelink positioning is performed between UE2 and assistant UE A.</w:t>
        </w:r>
      </w:ins>
    </w:p>
    <w:p w14:paraId="2DD2D8FD" w14:textId="77777777" w:rsidR="00AE7317" w:rsidRDefault="00AE7317" w:rsidP="00AE7317">
      <w:pPr>
        <w:numPr>
          <w:ilvl w:val="0"/>
          <w:numId w:val="5"/>
        </w:numPr>
        <w:overflowPunct/>
        <w:autoSpaceDE/>
        <w:autoSpaceDN/>
        <w:adjustRightInd/>
        <w:jc w:val="both"/>
        <w:textAlignment w:val="auto"/>
        <w:rPr>
          <w:ins w:id="3058" w:author="S2-2205054" w:date="2022-05-24T00:19:00Z"/>
          <w:lang w:val="en-US" w:eastAsia="zh-CN" w:bidi="ar"/>
        </w:rPr>
      </w:pPr>
      <w:ins w:id="3059" w:author="S2-2205054" w:date="2022-05-24T00:19:00Z">
        <w:r w:rsidRPr="00AE0DF2">
          <w:rPr>
            <w:lang w:val="en-US" w:eastAsia="zh-CN" w:bidi="ar"/>
          </w:rPr>
          <w:t>The measurement data/result are shared among UE1, UE2 and assistant UE A to derive the Ranging/Sidelink positioning result.</w:t>
        </w:r>
      </w:ins>
    </w:p>
    <w:p w14:paraId="0CDB1F6E" w14:textId="77777777" w:rsidR="00AE7317" w:rsidRDefault="00AE7317" w:rsidP="00AE7317">
      <w:pPr>
        <w:pStyle w:val="NO"/>
        <w:rPr>
          <w:ins w:id="3060" w:author="S2-2205054" w:date="2022-05-24T00:19:00Z"/>
          <w:lang w:eastAsia="zh-CN" w:bidi="ar"/>
        </w:rPr>
      </w:pPr>
      <w:ins w:id="3061" w:author="S2-2205054" w:date="2022-05-24T00:19:00Z">
        <w:r>
          <w:rPr>
            <w:lang w:eastAsia="zh-CN" w:bidi="ar"/>
          </w:rPr>
          <w:t>NOTE 2: Whether the calculation is performed at UE1, UE2, assistant UE A or any combination of them should be coordinated among them.</w:t>
        </w:r>
      </w:ins>
    </w:p>
    <w:p w14:paraId="4D51774E" w14:textId="77777777" w:rsidR="00AE7317" w:rsidRPr="00AE0DF2" w:rsidRDefault="00AE7317" w:rsidP="00AE7317">
      <w:pPr>
        <w:pStyle w:val="EditorsNote"/>
        <w:rPr>
          <w:ins w:id="3062" w:author="S2-2205054" w:date="2022-05-24T00:19:00Z"/>
          <w:lang w:eastAsia="zh-CN" w:bidi="ar"/>
        </w:rPr>
      </w:pPr>
      <w:ins w:id="3063" w:author="S2-2205054" w:date="2022-05-24T00:19:00Z">
        <w:r w:rsidRPr="005635CD">
          <w:rPr>
            <w:lang w:eastAsia="zh-CN" w:bidi="ar"/>
          </w:rPr>
          <w:t>Editor’s Note: Whether there</w:t>
        </w:r>
        <w:r>
          <w:rPr>
            <w:lang w:eastAsia="zh-CN" w:bidi="ar"/>
          </w:rPr>
          <w:t xml:space="preserve">’s any security concern of sharing the </w:t>
        </w:r>
        <w:r w:rsidRPr="00AE0DF2">
          <w:rPr>
            <w:lang w:val="en-US" w:eastAsia="zh-CN" w:bidi="ar"/>
          </w:rPr>
          <w:t>measurement data/result</w:t>
        </w:r>
        <w:r>
          <w:rPr>
            <w:lang w:val="en-US" w:eastAsia="zh-CN" w:bidi="ar"/>
          </w:rPr>
          <w:t xml:space="preserve"> to</w:t>
        </w:r>
        <w:r w:rsidRPr="005635CD">
          <w:rPr>
            <w:lang w:eastAsia="zh-CN" w:bidi="ar"/>
          </w:rPr>
          <w:t xml:space="preserve"> the selected assistant UE is FFS, which will be evaluated by SA3.</w:t>
        </w:r>
      </w:ins>
    </w:p>
    <w:p w14:paraId="495ADBF4" w14:textId="77777777" w:rsidR="00AE7317" w:rsidRDefault="00AE7317" w:rsidP="00AE7317">
      <w:pPr>
        <w:numPr>
          <w:ilvl w:val="0"/>
          <w:numId w:val="5"/>
        </w:numPr>
        <w:overflowPunct/>
        <w:autoSpaceDE/>
        <w:autoSpaceDN/>
        <w:adjustRightInd/>
        <w:jc w:val="both"/>
        <w:textAlignment w:val="auto"/>
        <w:rPr>
          <w:ins w:id="3064" w:author="S2-2205054" w:date="2022-05-24T00:19:00Z"/>
        </w:rPr>
      </w:pPr>
      <w:ins w:id="3065" w:author="S2-2205054" w:date="2022-05-24T00:19:00Z">
        <w:r w:rsidRPr="00AE0DF2">
          <w:rPr>
            <w:lang w:val="en-US" w:eastAsia="zh-CN" w:bidi="ar"/>
          </w:rPr>
          <w:t>UE1 responds with the Ranging/Sidelink positioning result.</w:t>
        </w:r>
      </w:ins>
    </w:p>
    <w:p w14:paraId="3DB4F9B4" w14:textId="6EDB1FEB" w:rsidR="00AE7317" w:rsidRPr="00DD01A3" w:rsidRDefault="00AE7317" w:rsidP="00AE7317">
      <w:pPr>
        <w:pStyle w:val="3"/>
        <w:rPr>
          <w:ins w:id="3066" w:author="S2-2205054" w:date="2022-05-24T00:19:00Z"/>
        </w:rPr>
      </w:pPr>
      <w:bookmarkStart w:id="3067" w:name="_Toc104257798"/>
      <w:bookmarkStart w:id="3068" w:name="_Toc104257972"/>
      <w:bookmarkStart w:id="3069" w:name="_Toc104258224"/>
      <w:ins w:id="3070" w:author="S2-2205054" w:date="2022-05-24T00:19:00Z">
        <w:r>
          <w:t>6.</w:t>
        </w:r>
      </w:ins>
      <w:ins w:id="3071" w:author="S2-2205054" w:date="2022-05-24T00:20:00Z">
        <w:r>
          <w:t>17</w:t>
        </w:r>
      </w:ins>
      <w:ins w:id="3072" w:author="S2-2205054" w:date="2022-05-24T00:19:00Z">
        <w:r>
          <w:t>.4</w:t>
        </w:r>
        <w:r>
          <w:tab/>
          <w:t>Impacts on services, entities, and interfaces</w:t>
        </w:r>
        <w:bookmarkEnd w:id="3067"/>
        <w:bookmarkEnd w:id="3068"/>
        <w:bookmarkEnd w:id="3069"/>
      </w:ins>
    </w:p>
    <w:p w14:paraId="62DC54F7" w14:textId="77777777" w:rsidR="00AE7317" w:rsidRPr="00E15D52" w:rsidRDefault="00AE7317" w:rsidP="00AE7317">
      <w:pPr>
        <w:rPr>
          <w:ins w:id="3073" w:author="S2-2205054" w:date="2022-05-24T00:19:00Z"/>
          <w:rFonts w:eastAsia="等线"/>
        </w:rPr>
      </w:pPr>
      <w:ins w:id="3074" w:author="S2-2205054" w:date="2022-05-24T00:19:00Z">
        <w:r w:rsidRPr="00E15D52">
          <w:rPr>
            <w:rFonts w:eastAsia="等线"/>
          </w:rPr>
          <w:t>The solution has impacts in the following entities</w:t>
        </w:r>
        <w:r>
          <w:rPr>
            <w:rFonts w:eastAsia="等线"/>
          </w:rPr>
          <w:t xml:space="preserve"> and interfaces</w:t>
        </w:r>
        <w:r w:rsidRPr="00E15D52">
          <w:rPr>
            <w:rFonts w:eastAsia="等线"/>
          </w:rPr>
          <w:t>:</w:t>
        </w:r>
      </w:ins>
    </w:p>
    <w:p w14:paraId="39B47B1F" w14:textId="77777777" w:rsidR="00AE7317" w:rsidRPr="00000E38" w:rsidRDefault="00AE7317" w:rsidP="00AE7317">
      <w:pPr>
        <w:pStyle w:val="B1"/>
        <w:numPr>
          <w:ilvl w:val="0"/>
          <w:numId w:val="1"/>
        </w:numPr>
        <w:overflowPunct/>
        <w:autoSpaceDE/>
        <w:autoSpaceDN/>
        <w:adjustRightInd/>
        <w:jc w:val="both"/>
        <w:textAlignment w:val="auto"/>
        <w:rPr>
          <w:ins w:id="3075" w:author="S2-2205054" w:date="2022-05-24T00:19:00Z"/>
          <w:lang w:eastAsia="zh-CN"/>
        </w:rPr>
      </w:pPr>
      <w:ins w:id="3076" w:author="S2-2205054" w:date="2022-05-24T00:19:00Z">
        <w:r>
          <w:rPr>
            <w:rFonts w:hint="eastAsia"/>
            <w:lang w:eastAsia="zh-CN"/>
          </w:rPr>
          <w:t>U</w:t>
        </w:r>
        <w:r>
          <w:rPr>
            <w:lang w:eastAsia="zh-CN"/>
          </w:rPr>
          <w:t xml:space="preserve">E: </w:t>
        </w:r>
      </w:ins>
    </w:p>
    <w:p w14:paraId="5BE4239C" w14:textId="77777777" w:rsidR="00AE7317" w:rsidRPr="00000E38" w:rsidRDefault="00AE7317" w:rsidP="00AE7317">
      <w:pPr>
        <w:pStyle w:val="B1"/>
        <w:numPr>
          <w:ilvl w:val="1"/>
          <w:numId w:val="1"/>
        </w:numPr>
        <w:overflowPunct/>
        <w:autoSpaceDE/>
        <w:autoSpaceDN/>
        <w:adjustRightInd/>
        <w:jc w:val="both"/>
        <w:textAlignment w:val="auto"/>
        <w:rPr>
          <w:ins w:id="3077" w:author="S2-2205054" w:date="2022-05-24T00:19:00Z"/>
          <w:lang w:eastAsia="zh-CN"/>
        </w:rPr>
      </w:pPr>
      <w:ins w:id="3078" w:author="S2-2205054" w:date="2022-05-24T00:19:00Z">
        <w:r>
          <w:rPr>
            <w:lang w:val="en-US" w:eastAsia="zh-CN" w:bidi="ar"/>
          </w:rPr>
          <w:t xml:space="preserve">receives </w:t>
        </w:r>
        <w:r w:rsidRPr="00AE0DF2">
          <w:rPr>
            <w:lang w:val="en-US" w:eastAsia="zh-CN" w:bidi="ar"/>
          </w:rPr>
          <w:t>Ranging/Sidelink positioning request from is application layer, 3rd party UE or 5GC NF for Ranging/Sidelink positioning</w:t>
        </w:r>
        <w:r w:rsidRPr="00D70EA6">
          <w:rPr>
            <w:rFonts w:eastAsia="等线"/>
          </w:rPr>
          <w:t xml:space="preserve">;  </w:t>
        </w:r>
      </w:ins>
    </w:p>
    <w:p w14:paraId="5A36FF39" w14:textId="77777777" w:rsidR="00AE7317" w:rsidRDefault="00AE7317" w:rsidP="00AE7317">
      <w:pPr>
        <w:pStyle w:val="B1"/>
        <w:numPr>
          <w:ilvl w:val="1"/>
          <w:numId w:val="1"/>
        </w:numPr>
        <w:overflowPunct/>
        <w:autoSpaceDE/>
        <w:autoSpaceDN/>
        <w:adjustRightInd/>
        <w:jc w:val="both"/>
        <w:textAlignment w:val="auto"/>
        <w:rPr>
          <w:ins w:id="3079" w:author="S2-2205054" w:date="2022-05-24T00:19:00Z"/>
          <w:lang w:eastAsia="zh-CN"/>
        </w:rPr>
      </w:pPr>
      <w:ins w:id="3080" w:author="S2-2205054" w:date="2022-05-24T00:19:00Z">
        <w:r>
          <w:rPr>
            <w:lang w:eastAsia="zh-CN"/>
          </w:rPr>
          <w:t xml:space="preserve">sends </w:t>
        </w:r>
        <w:r w:rsidRPr="00D70EA6">
          <w:rPr>
            <w:rFonts w:eastAsia="等线"/>
          </w:rPr>
          <w:t>Ranging/SL Positioning</w:t>
        </w:r>
        <w:r w:rsidRPr="00C34837">
          <w:rPr>
            <w:lang w:eastAsia="zh-CN" w:bidi="ar"/>
          </w:rPr>
          <w:t xml:space="preserve"> </w:t>
        </w:r>
        <w:r>
          <w:rPr>
            <w:lang w:eastAsia="zh-CN" w:bidi="ar"/>
          </w:rPr>
          <w:t xml:space="preserve">result to </w:t>
        </w:r>
        <w:r w:rsidRPr="00AE0DF2">
          <w:rPr>
            <w:lang w:val="en-US" w:eastAsia="zh-CN" w:bidi="ar"/>
          </w:rPr>
          <w:t>application layer, 3rd party UE or 5GC NF</w:t>
        </w:r>
        <w:r w:rsidRPr="00000E38">
          <w:rPr>
            <w:lang w:eastAsia="zh-CN"/>
          </w:rPr>
          <w:t>;</w:t>
        </w:r>
      </w:ins>
    </w:p>
    <w:p w14:paraId="0AEA0899" w14:textId="77777777" w:rsidR="00AE7317" w:rsidRPr="00000E38" w:rsidRDefault="00AE7317" w:rsidP="00AE7317">
      <w:pPr>
        <w:pStyle w:val="B1"/>
        <w:numPr>
          <w:ilvl w:val="1"/>
          <w:numId w:val="1"/>
        </w:numPr>
        <w:overflowPunct/>
        <w:autoSpaceDE/>
        <w:autoSpaceDN/>
        <w:adjustRightInd/>
        <w:jc w:val="both"/>
        <w:textAlignment w:val="auto"/>
        <w:rPr>
          <w:ins w:id="3081" w:author="S2-2205054" w:date="2022-05-24T00:19:00Z"/>
          <w:lang w:eastAsia="zh-CN"/>
        </w:rPr>
      </w:pPr>
      <w:ins w:id="3082" w:author="S2-2205054" w:date="2022-05-24T00:19:00Z">
        <w:r w:rsidRPr="00AE0DF2">
          <w:rPr>
            <w:lang w:val="en-US" w:eastAsia="zh-CN" w:bidi="ar"/>
          </w:rPr>
          <w:t>broadcasts the Ranging/Sidelink positioning request, which includes an indication of “assistant UE allowed” in addition to the other parameters</w:t>
        </w:r>
      </w:ins>
    </w:p>
    <w:p w14:paraId="4F5895B8" w14:textId="77777777" w:rsidR="00AE7317" w:rsidRPr="00000E38" w:rsidRDefault="00AE7317" w:rsidP="00AE7317">
      <w:pPr>
        <w:pStyle w:val="B1"/>
        <w:numPr>
          <w:ilvl w:val="1"/>
          <w:numId w:val="1"/>
        </w:numPr>
        <w:overflowPunct/>
        <w:autoSpaceDE/>
        <w:autoSpaceDN/>
        <w:adjustRightInd/>
        <w:jc w:val="both"/>
        <w:textAlignment w:val="auto"/>
        <w:rPr>
          <w:ins w:id="3083" w:author="S2-2205054" w:date="2022-05-24T00:19:00Z"/>
          <w:lang w:eastAsia="zh-CN"/>
        </w:rPr>
      </w:pPr>
      <w:ins w:id="3084" w:author="S2-2205054" w:date="2022-05-24T00:19:00Z">
        <w:r>
          <w:rPr>
            <w:lang w:val="en-US" w:eastAsia="zh-CN" w:bidi="ar"/>
          </w:rPr>
          <w:t xml:space="preserve">handle </w:t>
        </w:r>
        <w:r w:rsidRPr="00AE0DF2">
          <w:rPr>
            <w:lang w:val="en-US" w:eastAsia="zh-CN" w:bidi="ar"/>
          </w:rPr>
          <w:t>Ranging/Sidelink positioning request, which includes an indication of “assistant UE allowed”</w:t>
        </w:r>
      </w:ins>
    </w:p>
    <w:p w14:paraId="1474A045" w14:textId="77777777" w:rsidR="00AE7317" w:rsidRPr="00000E38" w:rsidRDefault="00AE7317" w:rsidP="00AE7317">
      <w:pPr>
        <w:pStyle w:val="B1"/>
        <w:numPr>
          <w:ilvl w:val="1"/>
          <w:numId w:val="1"/>
        </w:numPr>
        <w:overflowPunct/>
        <w:autoSpaceDE/>
        <w:autoSpaceDN/>
        <w:adjustRightInd/>
        <w:jc w:val="both"/>
        <w:textAlignment w:val="auto"/>
        <w:rPr>
          <w:ins w:id="3085" w:author="S2-2205054" w:date="2022-05-24T00:19:00Z"/>
          <w:lang w:eastAsia="zh-CN"/>
        </w:rPr>
      </w:pPr>
      <w:ins w:id="3086" w:author="S2-2205054" w:date="2022-05-24T00:19:00Z">
        <w:r w:rsidRPr="00000E38">
          <w:rPr>
            <w:lang w:val="en-US" w:eastAsia="zh-CN" w:bidi="ar"/>
          </w:rPr>
          <w:t xml:space="preserve">handle </w:t>
        </w:r>
        <w:r w:rsidRPr="00AE0DF2">
          <w:rPr>
            <w:lang w:val="en-US" w:eastAsia="zh-CN" w:bidi="ar"/>
          </w:rPr>
          <w:t xml:space="preserve">Ranging/Sidelink positioning request, which includes an </w:t>
        </w:r>
        <w:r w:rsidRPr="00000E38">
          <w:rPr>
            <w:lang w:val="en-US" w:eastAsia="zh-CN" w:bidi="ar"/>
          </w:rPr>
          <w:t>assistant UE ID</w:t>
        </w:r>
      </w:ins>
    </w:p>
    <w:p w14:paraId="137947EA" w14:textId="5935242C" w:rsidR="00AE7317" w:rsidRPr="00F171B6" w:rsidRDefault="00AE7317" w:rsidP="00AE7317">
      <w:pPr>
        <w:pStyle w:val="B1"/>
        <w:numPr>
          <w:ilvl w:val="0"/>
          <w:numId w:val="1"/>
        </w:numPr>
        <w:overflowPunct/>
        <w:autoSpaceDE/>
        <w:autoSpaceDN/>
        <w:adjustRightInd/>
        <w:jc w:val="both"/>
        <w:textAlignment w:val="auto"/>
        <w:rPr>
          <w:rFonts w:eastAsia="宋体"/>
          <w:lang w:eastAsia="zh-CN"/>
        </w:rPr>
      </w:pPr>
      <w:ins w:id="3087" w:author="S2-2205054" w:date="2022-05-24T00:19:00Z">
        <w:r>
          <w:rPr>
            <w:lang w:eastAsia="zh-CN" w:bidi="ar"/>
          </w:rPr>
          <w:t xml:space="preserve">PC5: </w:t>
        </w:r>
        <w:r>
          <w:rPr>
            <w:lang w:eastAsia="zh-CN"/>
          </w:rPr>
          <w:t xml:space="preserve">supports transmission of </w:t>
        </w:r>
        <w:r w:rsidRPr="00936B57">
          <w:rPr>
            <w:rFonts w:eastAsia="等线"/>
          </w:rPr>
          <w:t>Ranging/SL Positioning</w:t>
        </w:r>
        <w:r w:rsidRPr="00C34837">
          <w:rPr>
            <w:lang w:eastAsia="zh-CN" w:bidi="ar"/>
          </w:rPr>
          <w:t xml:space="preserve"> service request</w:t>
        </w:r>
        <w:r>
          <w:rPr>
            <w:lang w:eastAsia="zh-CN" w:bidi="ar"/>
          </w:rPr>
          <w:t xml:space="preserve"> and </w:t>
        </w:r>
        <w:r w:rsidRPr="00936B57">
          <w:rPr>
            <w:rFonts w:eastAsia="等线"/>
          </w:rPr>
          <w:t>Ranging/SL Positioning</w:t>
        </w:r>
        <w:r w:rsidRPr="00C34837">
          <w:rPr>
            <w:lang w:eastAsia="zh-CN" w:bidi="ar"/>
          </w:rPr>
          <w:t xml:space="preserve"> </w:t>
        </w:r>
        <w:r>
          <w:rPr>
            <w:lang w:eastAsia="zh-CN" w:bidi="ar"/>
          </w:rPr>
          <w:t>result</w:t>
        </w:r>
      </w:ins>
    </w:p>
    <w:p w14:paraId="4CF55E6D" w14:textId="0A43B3A3" w:rsidR="001E0E0E" w:rsidRPr="00DF048C" w:rsidRDefault="001E0E0E" w:rsidP="001E0E0E">
      <w:pPr>
        <w:pStyle w:val="2"/>
        <w:rPr>
          <w:ins w:id="3088" w:author="S2-2205056" w:date="2022-05-24T01:13:00Z"/>
          <w:lang w:eastAsia="zh-CN"/>
        </w:rPr>
      </w:pPr>
      <w:bookmarkStart w:id="3089" w:name="_Toc104257799"/>
      <w:bookmarkStart w:id="3090" w:name="_Toc104257973"/>
      <w:bookmarkStart w:id="3091" w:name="_Toc104258225"/>
      <w:bookmarkStart w:id="3092" w:name="_Toc100781046"/>
      <w:bookmarkStart w:id="3093" w:name="_Toc100782271"/>
      <w:bookmarkStart w:id="3094" w:name="_Toc100782395"/>
      <w:bookmarkStart w:id="3095" w:name="_Toc100782524"/>
      <w:bookmarkStart w:id="3096" w:name="_Toc100782653"/>
      <w:ins w:id="3097" w:author="S2-2205056" w:date="2022-05-24T01:13:00Z">
        <w:r w:rsidRPr="00DF048C">
          <w:t>6.</w:t>
        </w:r>
      </w:ins>
      <w:ins w:id="3098" w:author="S2-2205056" w:date="2022-05-24T01:14:00Z">
        <w:r>
          <w:rPr>
            <w:lang w:eastAsia="zh-CN"/>
          </w:rPr>
          <w:t>18</w:t>
        </w:r>
      </w:ins>
      <w:ins w:id="3099" w:author="S2-2205056" w:date="2022-05-24T01:13:00Z">
        <w:r w:rsidRPr="00DF048C">
          <w:tab/>
          <w:t>Solution #</w:t>
        </w:r>
      </w:ins>
      <w:ins w:id="3100" w:author="S2-2205056" w:date="2022-05-24T01:14:00Z">
        <w:r>
          <w:rPr>
            <w:rFonts w:eastAsia="宋体"/>
            <w:lang w:eastAsia="zh-CN"/>
          </w:rPr>
          <w:t>18</w:t>
        </w:r>
      </w:ins>
      <w:ins w:id="3101" w:author="S2-2205056" w:date="2022-05-24T01:13:00Z">
        <w:r w:rsidRPr="00DF048C">
          <w:t>:</w:t>
        </w:r>
        <w:bookmarkStart w:id="3102" w:name="_Hlk101778043"/>
        <w:r w:rsidRPr="00DF048C">
          <w:t xml:space="preserve"> </w:t>
        </w:r>
        <w:r>
          <w:t>Network triggered r</w:t>
        </w:r>
        <w:r w:rsidRPr="00DF048C">
          <w:t xml:space="preserve">anging </w:t>
        </w:r>
        <w:r>
          <w:t>device</w:t>
        </w:r>
        <w:r w:rsidRPr="00DF048C">
          <w:t xml:space="preserve"> </w:t>
        </w:r>
        <w:r>
          <w:t>discovery</w:t>
        </w:r>
        <w:bookmarkEnd w:id="3089"/>
        <w:bookmarkEnd w:id="3090"/>
        <w:bookmarkEnd w:id="3091"/>
        <w:bookmarkEnd w:id="3102"/>
        <w:r>
          <w:t xml:space="preserve"> </w:t>
        </w:r>
      </w:ins>
    </w:p>
    <w:p w14:paraId="7C346132" w14:textId="0A6913FC" w:rsidR="001E0E0E" w:rsidRPr="00DF048C" w:rsidRDefault="001E0E0E" w:rsidP="001E0E0E">
      <w:pPr>
        <w:pStyle w:val="3"/>
        <w:rPr>
          <w:ins w:id="3103" w:author="S2-2205056" w:date="2022-05-24T01:13:00Z"/>
        </w:rPr>
      </w:pPr>
      <w:bookmarkStart w:id="3104" w:name="_Toc104257800"/>
      <w:bookmarkStart w:id="3105" w:name="_Toc104257974"/>
      <w:bookmarkStart w:id="3106" w:name="_Toc104258226"/>
      <w:ins w:id="3107" w:author="S2-2205056" w:date="2022-05-24T01:13:00Z">
        <w:r w:rsidRPr="00DF048C">
          <w:t>6.</w:t>
        </w:r>
      </w:ins>
      <w:ins w:id="3108" w:author="S2-2205056" w:date="2022-05-24T01:14:00Z">
        <w:r>
          <w:rPr>
            <w:lang w:eastAsia="zh-CN"/>
          </w:rPr>
          <w:t>18</w:t>
        </w:r>
      </w:ins>
      <w:ins w:id="3109" w:author="S2-2205056" w:date="2022-05-24T01:13:00Z">
        <w:r w:rsidRPr="00DF048C">
          <w:t>.1</w:t>
        </w:r>
        <w:r w:rsidRPr="00DF048C">
          <w:tab/>
          <w:t>Description</w:t>
        </w:r>
        <w:bookmarkEnd w:id="3104"/>
        <w:bookmarkEnd w:id="3105"/>
        <w:bookmarkEnd w:id="3106"/>
      </w:ins>
    </w:p>
    <w:p w14:paraId="0081C70F" w14:textId="77777777" w:rsidR="001E0E0E" w:rsidRDefault="001E0E0E" w:rsidP="001E0E0E">
      <w:pPr>
        <w:rPr>
          <w:ins w:id="3110" w:author="S2-2205056" w:date="2022-05-24T01:13:00Z"/>
          <w:rFonts w:eastAsia="等线"/>
          <w:lang w:eastAsia="zh-CN"/>
        </w:rPr>
      </w:pPr>
      <w:ins w:id="3111" w:author="S2-2205056" w:date="2022-05-24T01:13:00Z">
        <w:r>
          <w:rPr>
            <w:rFonts w:eastAsia="等线"/>
            <w:lang w:eastAsia="zh-CN"/>
          </w:rPr>
          <w:t>This solution is related to the KI#3</w:t>
        </w:r>
        <w:r w:rsidRPr="00286E4C">
          <w:rPr>
            <w:rFonts w:eastAsia="等线"/>
            <w:lang w:eastAsia="zh-CN"/>
          </w:rPr>
          <w:t>: Ranging/Sidelink Positioning device discovery</w:t>
        </w:r>
        <w:r>
          <w:rPr>
            <w:rFonts w:eastAsia="等线"/>
            <w:lang w:eastAsia="zh-CN"/>
          </w:rPr>
          <w:t xml:space="preserve"> and mainly focuses on the following sub-KI:</w:t>
        </w:r>
      </w:ins>
    </w:p>
    <w:p w14:paraId="0DBE42B9" w14:textId="77777777" w:rsidR="001E0E0E" w:rsidRPr="00BA413D" w:rsidRDefault="001E0E0E" w:rsidP="001E0E0E">
      <w:pPr>
        <w:pStyle w:val="B1"/>
        <w:rPr>
          <w:ins w:id="3112" w:author="S2-2205056" w:date="2022-05-24T01:13:00Z"/>
          <w:rFonts w:eastAsia="等线"/>
          <w:lang w:eastAsia="zh-CN"/>
        </w:rPr>
      </w:pPr>
      <w:ins w:id="3113" w:author="S2-2205056" w:date="2022-05-24T01:13:00Z">
        <w:r w:rsidRPr="00BA413D">
          <w:rPr>
            <w:rFonts w:eastAsia="等线" w:hint="eastAsia"/>
            <w:lang w:eastAsia="zh-CN"/>
          </w:rPr>
          <w:t>-</w:t>
        </w:r>
        <w:r w:rsidRPr="00BA413D">
          <w:rPr>
            <w:rFonts w:eastAsia="等线"/>
            <w:lang w:eastAsia="zh-CN"/>
          </w:rPr>
          <w:tab/>
        </w:r>
        <w:r w:rsidRPr="00286E4C">
          <w:rPr>
            <w:rFonts w:eastAsia="等线"/>
            <w:lang w:eastAsia="zh-CN"/>
          </w:rPr>
          <w:t>How Ranging/Sidelink Positioning devices' discovery is triggered at UE based on network instruction for the cases of in coverage, partial coverage and out of coverage?</w:t>
        </w:r>
      </w:ins>
    </w:p>
    <w:p w14:paraId="5712767E" w14:textId="77777777" w:rsidR="001E0E0E" w:rsidRDefault="001E0E0E" w:rsidP="001E0E0E">
      <w:pPr>
        <w:rPr>
          <w:ins w:id="3114" w:author="S2-2205056" w:date="2022-05-24T01:13:00Z"/>
          <w:rFonts w:eastAsia="等线"/>
          <w:lang w:eastAsia="zh-CN"/>
        </w:rPr>
      </w:pPr>
      <w:ins w:id="3115" w:author="S2-2205056" w:date="2022-05-24T01:13:00Z">
        <w:r>
          <w:rPr>
            <w:rFonts w:eastAsia="等线"/>
            <w:lang w:eastAsia="zh-CN"/>
          </w:rPr>
          <w:t xml:space="preserve">From the </w:t>
        </w:r>
        <w:r w:rsidRPr="00E15376">
          <w:rPr>
            <w:rFonts w:eastAsia="等线"/>
            <w:lang w:eastAsia="zh-CN"/>
          </w:rPr>
          <w:t>low power consumption</w:t>
        </w:r>
        <w:r>
          <w:rPr>
            <w:rFonts w:eastAsia="等线"/>
            <w:lang w:eastAsia="zh-CN"/>
          </w:rPr>
          <w:t xml:space="preserve"> consideration, the ranging devices constraint on the battery capability may not always perform the ranging device discovery and ranging measurement over the sidelink/PC5. No ranging service requirement for a long time may affect that the device turn off or de-activate the ranging device discovery and ranging measurement. If current the peer device (UE#2) has ranging requirement with UE#1, direct discovery over PC5 seems not work. In this regard, it is proposed to use the </w:t>
        </w:r>
        <w:r w:rsidRPr="00FA5CE8">
          <w:rPr>
            <w:rFonts w:eastAsia="等线"/>
            <w:lang w:eastAsia="zh-CN"/>
          </w:rPr>
          <w:t>Network triggered ranging service discovery</w:t>
        </w:r>
        <w:r>
          <w:rPr>
            <w:rFonts w:eastAsia="等线"/>
            <w:lang w:eastAsia="zh-CN"/>
          </w:rPr>
          <w:t xml:space="preserve"> to activate the peer UE device discovery procedure.</w:t>
        </w:r>
      </w:ins>
    </w:p>
    <w:p w14:paraId="7A58A975" w14:textId="77777777" w:rsidR="001E0E0E" w:rsidRDefault="001E0E0E" w:rsidP="001E0E0E">
      <w:pPr>
        <w:rPr>
          <w:ins w:id="3116" w:author="S2-2205056" w:date="2022-05-24T01:13:00Z"/>
          <w:rFonts w:eastAsia="等线"/>
          <w:lang w:eastAsia="zh-CN"/>
        </w:rPr>
      </w:pPr>
      <w:ins w:id="3117" w:author="S2-2205056" w:date="2022-05-24T01:13:00Z">
        <w:r>
          <w:rPr>
            <w:rFonts w:eastAsia="等线"/>
            <w:lang w:eastAsia="zh-CN"/>
          </w:rPr>
          <w:lastRenderedPageBreak/>
          <w:t>In this solution, for the n</w:t>
        </w:r>
        <w:r w:rsidRPr="0062209B">
          <w:rPr>
            <w:rFonts w:eastAsia="等线"/>
            <w:lang w:eastAsia="zh-CN"/>
          </w:rPr>
          <w:t xml:space="preserve">etwork triggered ranging </w:t>
        </w:r>
        <w:bookmarkStart w:id="3118" w:name="_Hlk101778065"/>
        <w:r w:rsidRPr="0062209B">
          <w:rPr>
            <w:rFonts w:eastAsia="等线"/>
            <w:lang w:eastAsia="zh-CN"/>
          </w:rPr>
          <w:t>device discovery</w:t>
        </w:r>
        <w:bookmarkEnd w:id="3118"/>
        <w:r>
          <w:rPr>
            <w:rFonts w:eastAsia="等线"/>
            <w:lang w:eastAsia="zh-CN"/>
          </w:rPr>
          <w:t xml:space="preserve">, as described in figure 6.X.1-1, the UE#1 sends the ranging </w:t>
        </w:r>
        <w:r w:rsidRPr="0062209B">
          <w:rPr>
            <w:rFonts w:eastAsia="等线"/>
            <w:lang w:eastAsia="zh-CN"/>
          </w:rPr>
          <w:t>device discovery</w:t>
        </w:r>
        <w:r>
          <w:rPr>
            <w:rFonts w:eastAsia="等线"/>
            <w:lang w:eastAsia="zh-CN"/>
          </w:rPr>
          <w:t xml:space="preserve"> request to the network, then the network notifies that the UE#2 turns on or activate the ranging device discovery. After receiving the notification from the network, UE#2 initiates the ranging device discovery with UE#1. </w:t>
        </w:r>
      </w:ins>
    </w:p>
    <w:p w14:paraId="3669E265" w14:textId="77777777" w:rsidR="001E0E0E" w:rsidRDefault="001E0E0E" w:rsidP="001E0E0E">
      <w:pPr>
        <w:rPr>
          <w:ins w:id="3119" w:author="S2-2205056" w:date="2022-05-24T01:13:00Z"/>
          <w:rFonts w:eastAsia="等线"/>
          <w:lang w:eastAsia="zh-CN"/>
        </w:rPr>
      </w:pPr>
      <w:ins w:id="3120" w:author="S2-2205056" w:date="2022-05-24T01:13:00Z">
        <w:r>
          <w:rPr>
            <w:rFonts w:eastAsia="等线"/>
            <w:lang w:eastAsia="zh-CN"/>
          </w:rPr>
          <w:t>This solution has 2 alternatives as following:</w:t>
        </w:r>
      </w:ins>
    </w:p>
    <w:p w14:paraId="171EFDF5" w14:textId="77777777" w:rsidR="001E0E0E" w:rsidRPr="00BA413D" w:rsidRDefault="001E0E0E" w:rsidP="001E0E0E">
      <w:pPr>
        <w:pStyle w:val="B1"/>
        <w:numPr>
          <w:ilvl w:val="0"/>
          <w:numId w:val="6"/>
        </w:numPr>
        <w:rPr>
          <w:ins w:id="3121" w:author="S2-2205056" w:date="2022-05-24T01:13:00Z"/>
          <w:rFonts w:eastAsia="等线"/>
          <w:lang w:eastAsia="zh-CN"/>
        </w:rPr>
      </w:pPr>
      <w:ins w:id="3122" w:author="S2-2205056" w:date="2022-05-24T01:13:00Z">
        <w:r>
          <w:rPr>
            <w:rFonts w:eastAsia="等线"/>
            <w:lang w:eastAsia="zh-CN"/>
          </w:rPr>
          <w:t>5GC based</w:t>
        </w:r>
        <w:r w:rsidRPr="00BA413D">
          <w:rPr>
            <w:rFonts w:eastAsia="等线"/>
            <w:lang w:eastAsia="zh-CN"/>
          </w:rPr>
          <w:t xml:space="preserve"> </w:t>
        </w:r>
        <w:r>
          <w:rPr>
            <w:rFonts w:eastAsia="等线"/>
            <w:lang w:eastAsia="zh-CN"/>
          </w:rPr>
          <w:t>n</w:t>
        </w:r>
        <w:r w:rsidRPr="004134C7">
          <w:rPr>
            <w:rFonts w:eastAsia="等线"/>
            <w:lang w:eastAsia="zh-CN"/>
          </w:rPr>
          <w:t>etwork triggered ranging device discovery</w:t>
        </w:r>
      </w:ins>
    </w:p>
    <w:p w14:paraId="1B015B80" w14:textId="77777777" w:rsidR="001E0E0E" w:rsidRPr="00BA413D" w:rsidRDefault="001E0E0E" w:rsidP="001E0E0E">
      <w:pPr>
        <w:pStyle w:val="B1"/>
        <w:numPr>
          <w:ilvl w:val="0"/>
          <w:numId w:val="6"/>
        </w:numPr>
        <w:rPr>
          <w:ins w:id="3123" w:author="S2-2205056" w:date="2022-05-24T01:13:00Z"/>
          <w:rFonts w:eastAsia="等线"/>
          <w:lang w:eastAsia="zh-CN"/>
        </w:rPr>
      </w:pPr>
      <w:bookmarkStart w:id="3124" w:name="_Hlk101778971"/>
      <w:ins w:id="3125" w:author="S2-2205056" w:date="2022-05-24T01:13:00Z">
        <w:r w:rsidRPr="00BA413D">
          <w:rPr>
            <w:rFonts w:eastAsia="等线"/>
            <w:lang w:eastAsia="zh-CN"/>
          </w:rPr>
          <w:t xml:space="preserve">Application layer-based </w:t>
        </w:r>
        <w:r w:rsidRPr="004134C7">
          <w:rPr>
            <w:rFonts w:eastAsia="等线"/>
            <w:lang w:eastAsia="zh-CN"/>
          </w:rPr>
          <w:t>Network triggered ranging device discovery</w:t>
        </w:r>
      </w:ins>
    </w:p>
    <w:bookmarkEnd w:id="3124"/>
    <w:p w14:paraId="1E1FF985" w14:textId="77777777" w:rsidR="001E0E0E" w:rsidRDefault="001E0E0E" w:rsidP="001E0E0E">
      <w:pPr>
        <w:rPr>
          <w:ins w:id="3126" w:author="S2-2205056" w:date="2022-05-24T01:13:00Z"/>
          <w:rFonts w:eastAsia="等线"/>
          <w:lang w:eastAsia="zh-CN"/>
        </w:rPr>
      </w:pPr>
      <w:ins w:id="3127" w:author="S2-2205056" w:date="2022-05-24T01:13:00Z">
        <w:r>
          <w:rPr>
            <w:rFonts w:eastAsia="等线"/>
            <w:lang w:eastAsia="zh-CN"/>
          </w:rPr>
          <w:t>For the 5GC</w:t>
        </w:r>
        <w:r w:rsidRPr="00FD7F1D">
          <w:rPr>
            <w:rFonts w:eastAsia="等线"/>
            <w:lang w:eastAsia="zh-CN"/>
          </w:rPr>
          <w:t>-based Network triggered ranging device discovery</w:t>
        </w:r>
        <w:r>
          <w:rPr>
            <w:rFonts w:eastAsia="等线"/>
            <w:lang w:eastAsia="zh-CN"/>
          </w:rPr>
          <w:t xml:space="preserve">, the above-mentioned procedure is performed over the </w:t>
        </w:r>
        <w:r w:rsidRPr="00FD7F1D">
          <w:rPr>
            <w:rFonts w:eastAsia="等线"/>
            <w:lang w:eastAsia="zh-CN"/>
          </w:rPr>
          <w:t>Control plane</w:t>
        </w:r>
        <w:r>
          <w:rPr>
            <w:rFonts w:eastAsia="等线"/>
            <w:lang w:eastAsia="zh-CN"/>
          </w:rPr>
          <w:t xml:space="preserve"> as descried in clause 6.X.2</w:t>
        </w:r>
        <w:bookmarkStart w:id="3128" w:name="_Hlk103760518"/>
        <w:r>
          <w:rPr>
            <w:rFonts w:eastAsia="等线"/>
            <w:lang w:eastAsia="zh-CN"/>
          </w:rPr>
          <w:t xml:space="preserve"> and this procedure is designed for UEs from same PLMN.</w:t>
        </w:r>
        <w:bookmarkEnd w:id="3128"/>
      </w:ins>
    </w:p>
    <w:p w14:paraId="59B27AB2" w14:textId="58FB304A" w:rsidR="001E0E0E" w:rsidRDefault="001E0E0E" w:rsidP="001E0E0E">
      <w:pPr>
        <w:rPr>
          <w:ins w:id="3129" w:author="S2-2205056" w:date="2022-05-24T01:13:00Z"/>
          <w:rFonts w:eastAsia="等线"/>
          <w:lang w:eastAsia="zh-CN"/>
        </w:rPr>
      </w:pPr>
      <w:ins w:id="3130" w:author="S2-2205056" w:date="2022-05-24T01:13:00Z">
        <w:r>
          <w:rPr>
            <w:rFonts w:eastAsia="等线"/>
            <w:lang w:eastAsia="zh-CN"/>
          </w:rPr>
          <w:t xml:space="preserve">For the </w:t>
        </w:r>
        <w:r w:rsidRPr="001F23FB">
          <w:rPr>
            <w:rFonts w:eastAsia="等线"/>
            <w:lang w:eastAsia="zh-CN"/>
          </w:rPr>
          <w:t>Application layer-based Network triggered ranging device discovery</w:t>
        </w:r>
        <w:r>
          <w:rPr>
            <w:rFonts w:eastAsia="等线"/>
            <w:lang w:eastAsia="zh-CN"/>
          </w:rPr>
          <w:t xml:space="preserve">, the </w:t>
        </w:r>
        <w:r w:rsidRPr="001F23FB">
          <w:rPr>
            <w:rFonts w:eastAsia="等线"/>
            <w:lang w:eastAsia="zh-CN"/>
          </w:rPr>
          <w:t>above-mentioned procedure is performed over the</w:t>
        </w:r>
        <w:r>
          <w:rPr>
            <w:rFonts w:eastAsia="等线"/>
            <w:lang w:eastAsia="zh-CN"/>
          </w:rPr>
          <w:t xml:space="preserve"> application layer as described in clause 6.X.3, which may be not in the SA2 scope for some interactions. T</w:t>
        </w:r>
        <w:r w:rsidRPr="00886172">
          <w:rPr>
            <w:rFonts w:eastAsia="等线"/>
            <w:lang w:eastAsia="zh-CN"/>
          </w:rPr>
          <w:t xml:space="preserve">his procedure </w:t>
        </w:r>
        <w:r>
          <w:rPr>
            <w:rFonts w:eastAsia="等线"/>
            <w:lang w:eastAsia="zh-CN"/>
          </w:rPr>
          <w:t xml:space="preserve">can work </w:t>
        </w:r>
        <w:r w:rsidRPr="00886172">
          <w:rPr>
            <w:rFonts w:eastAsia="等线"/>
            <w:lang w:eastAsia="zh-CN"/>
          </w:rPr>
          <w:t xml:space="preserve">for UEs from </w:t>
        </w:r>
        <w:r>
          <w:rPr>
            <w:rFonts w:eastAsia="等线"/>
            <w:lang w:eastAsia="zh-CN"/>
          </w:rPr>
          <w:t>different</w:t>
        </w:r>
        <w:r w:rsidRPr="00886172">
          <w:rPr>
            <w:rFonts w:eastAsia="等线"/>
            <w:lang w:eastAsia="zh-CN"/>
          </w:rPr>
          <w:t xml:space="preserve"> PLMN.</w:t>
        </w:r>
      </w:ins>
    </w:p>
    <w:p w14:paraId="2F19F79A" w14:textId="77777777" w:rsidR="001E0E0E" w:rsidRDefault="001E0E0E" w:rsidP="001E0E0E">
      <w:pPr>
        <w:jc w:val="center"/>
        <w:rPr>
          <w:ins w:id="3131" w:author="S2-2205056" w:date="2022-05-24T01:13:00Z"/>
        </w:rPr>
      </w:pPr>
      <w:ins w:id="3132" w:author="S2-2205056" w:date="2022-05-24T01:13:00Z">
        <w:r>
          <w:object w:dxaOrig="6915" w:dyaOrig="4035" w14:anchorId="4F17C338">
            <v:shape id="_x0000_i1067" type="#_x0000_t75" style="width:309.2pt;height:179.8pt" o:ole="">
              <v:imagedata r:id="rId94" o:title=""/>
            </v:shape>
            <o:OLEObject Type="Embed" ProgID="Visio.Drawing.15" ShapeID="_x0000_i1067" DrawAspect="Content" ObjectID="_1714932280" r:id="rId95"/>
          </w:object>
        </w:r>
      </w:ins>
    </w:p>
    <w:p w14:paraId="123C88DE" w14:textId="570E64A3" w:rsidR="001E0E0E" w:rsidRPr="001F23FB" w:rsidRDefault="001E0E0E" w:rsidP="001E0E0E">
      <w:pPr>
        <w:pStyle w:val="TF"/>
        <w:rPr>
          <w:ins w:id="3133" w:author="S2-2205056" w:date="2022-05-24T01:13:00Z"/>
          <w:rFonts w:eastAsia="等线"/>
          <w:lang w:eastAsia="zh-CN"/>
        </w:rPr>
      </w:pPr>
      <w:ins w:id="3134" w:author="S2-2205056" w:date="2022-05-24T01:13:00Z">
        <w:r w:rsidRPr="00DF048C">
          <w:t xml:space="preserve">Figure </w:t>
        </w:r>
        <w:r w:rsidRPr="00073784">
          <w:t>6.</w:t>
        </w:r>
      </w:ins>
      <w:ins w:id="3135" w:author="S2-2205056" w:date="2022-05-24T01:14:00Z">
        <w:r>
          <w:t>18</w:t>
        </w:r>
      </w:ins>
      <w:ins w:id="3136" w:author="S2-2205056" w:date="2022-05-24T01:13:00Z">
        <w:r w:rsidRPr="00073784">
          <w:t>.1-1</w:t>
        </w:r>
        <w:r w:rsidRPr="00DF048C">
          <w:t xml:space="preserve">: </w:t>
        </w:r>
        <w:r w:rsidRPr="00DF048C">
          <w:rPr>
            <w:lang w:eastAsia="zh-CN"/>
          </w:rPr>
          <w:t>High-level procedure</w:t>
        </w:r>
        <w:r>
          <w:rPr>
            <w:lang w:eastAsia="zh-CN"/>
          </w:rPr>
          <w:t xml:space="preserve"> for </w:t>
        </w:r>
        <w:r w:rsidRPr="00D6040A">
          <w:rPr>
            <w:lang w:eastAsia="zh-CN"/>
          </w:rPr>
          <w:t>Network triggered ranging device discovery</w:t>
        </w:r>
      </w:ins>
    </w:p>
    <w:p w14:paraId="375B6FC9" w14:textId="0600A064" w:rsidR="001E0E0E" w:rsidRDefault="001E0E0E" w:rsidP="001E0E0E">
      <w:pPr>
        <w:pStyle w:val="3"/>
        <w:rPr>
          <w:ins w:id="3137" w:author="S2-2205056" w:date="2022-05-24T01:13:00Z"/>
        </w:rPr>
      </w:pPr>
      <w:bookmarkStart w:id="3138" w:name="_Toc104257801"/>
      <w:bookmarkStart w:id="3139" w:name="_Toc104257975"/>
      <w:bookmarkStart w:id="3140" w:name="_Toc104258227"/>
      <w:ins w:id="3141" w:author="S2-2205056" w:date="2022-05-24T01:13:00Z">
        <w:r w:rsidRPr="00DF048C">
          <w:t>6.</w:t>
        </w:r>
      </w:ins>
      <w:ins w:id="3142" w:author="S2-2205056" w:date="2022-05-24T01:14:00Z">
        <w:r>
          <w:t>18</w:t>
        </w:r>
      </w:ins>
      <w:ins w:id="3143" w:author="S2-2205056" w:date="2022-05-24T01:13:00Z">
        <w:r w:rsidRPr="00DF048C">
          <w:t>.2</w:t>
        </w:r>
        <w:r w:rsidRPr="00DF048C">
          <w:tab/>
        </w:r>
        <w:bookmarkStart w:id="3144" w:name="_Hlk101791815"/>
        <w:r w:rsidRPr="001F23FB">
          <w:t>Control plane-based Network triggered ranging device discovery</w:t>
        </w:r>
        <w:bookmarkEnd w:id="3138"/>
        <w:bookmarkEnd w:id="3139"/>
        <w:bookmarkEnd w:id="3140"/>
        <w:bookmarkEnd w:id="3144"/>
        <w:r w:rsidRPr="00DF048C">
          <w:t xml:space="preserve"> </w:t>
        </w:r>
      </w:ins>
    </w:p>
    <w:p w14:paraId="49DC4244" w14:textId="087F4251" w:rsidR="001E0E0E" w:rsidRDefault="001E0E0E" w:rsidP="001E0E0E">
      <w:pPr>
        <w:pStyle w:val="4"/>
        <w:rPr>
          <w:ins w:id="3145" w:author="S2-2205056" w:date="2022-05-24T01:13:00Z"/>
          <w:lang w:eastAsia="zh-CN"/>
        </w:rPr>
      </w:pPr>
      <w:ins w:id="3146" w:author="S2-2205056" w:date="2022-05-24T01:13:00Z">
        <w:r>
          <w:rPr>
            <w:lang w:eastAsia="zh-CN"/>
          </w:rPr>
          <w:t>6.</w:t>
        </w:r>
      </w:ins>
      <w:ins w:id="3147" w:author="S2-2205056" w:date="2022-05-24T01:15:00Z">
        <w:r>
          <w:rPr>
            <w:lang w:eastAsia="zh-CN"/>
          </w:rPr>
          <w:t>18</w:t>
        </w:r>
      </w:ins>
      <w:ins w:id="3148" w:author="S2-2205056" w:date="2022-05-24T01:13:00Z">
        <w:r>
          <w:rPr>
            <w:lang w:eastAsia="zh-CN"/>
          </w:rPr>
          <w:t>.2.1</w:t>
        </w:r>
        <w:r>
          <w:rPr>
            <w:lang w:eastAsia="zh-CN"/>
          </w:rPr>
          <w:tab/>
        </w:r>
        <w:r>
          <w:rPr>
            <w:rFonts w:hint="eastAsia"/>
            <w:lang w:eastAsia="zh-CN"/>
          </w:rPr>
          <w:t>G</w:t>
        </w:r>
        <w:r>
          <w:rPr>
            <w:lang w:eastAsia="zh-CN"/>
          </w:rPr>
          <w:t>eneral</w:t>
        </w:r>
      </w:ins>
    </w:p>
    <w:p w14:paraId="21E71926" w14:textId="77777777" w:rsidR="001E0E0E" w:rsidRDefault="001E0E0E" w:rsidP="001E0E0E">
      <w:pPr>
        <w:rPr>
          <w:ins w:id="3149" w:author="S2-2205056" w:date="2022-05-24T01:13:00Z"/>
          <w:rFonts w:eastAsia="等线"/>
          <w:lang w:eastAsia="zh-CN"/>
        </w:rPr>
      </w:pPr>
      <w:ins w:id="3150" w:author="S2-2205056" w:date="2022-05-24T01:13:00Z">
        <w:r w:rsidRPr="00AF2B10">
          <w:rPr>
            <w:rFonts w:eastAsia="等线"/>
            <w:lang w:eastAsia="zh-CN"/>
          </w:rPr>
          <w:t>For the Control plane-based Network triggered ranging device discovery</w:t>
        </w:r>
        <w:r>
          <w:rPr>
            <w:rFonts w:eastAsia="等线"/>
            <w:lang w:eastAsia="zh-CN"/>
          </w:rPr>
          <w:t>, this solution provides to 2 procedures as following:</w:t>
        </w:r>
      </w:ins>
    </w:p>
    <w:p w14:paraId="39BC969B" w14:textId="77777777" w:rsidR="001E0E0E" w:rsidRDefault="001E0E0E" w:rsidP="001E0E0E">
      <w:pPr>
        <w:pStyle w:val="B1"/>
        <w:rPr>
          <w:ins w:id="3151" w:author="S2-2205056" w:date="2022-05-24T01:13:00Z"/>
          <w:rFonts w:eastAsia="等线"/>
          <w:lang w:eastAsia="zh-CN"/>
        </w:rPr>
      </w:pPr>
      <w:ins w:id="3152" w:author="S2-2205056" w:date="2022-05-24T01:13:00Z">
        <w:r w:rsidRPr="00AF2B10">
          <w:rPr>
            <w:rFonts w:eastAsia="等线" w:hint="eastAsia"/>
            <w:lang w:eastAsia="zh-CN"/>
          </w:rPr>
          <w:t>-</w:t>
        </w:r>
        <w:r w:rsidRPr="00AF2B10">
          <w:rPr>
            <w:rFonts w:eastAsia="等线"/>
            <w:lang w:eastAsia="zh-CN"/>
          </w:rPr>
          <w:tab/>
        </w:r>
        <w:bookmarkStart w:id="3153" w:name="_Hlk101792413"/>
        <w:r w:rsidRPr="00AF2B10">
          <w:rPr>
            <w:rFonts w:eastAsia="等线"/>
            <w:lang w:eastAsia="zh-CN"/>
          </w:rPr>
          <w:t>One</w:t>
        </w:r>
        <w:r>
          <w:rPr>
            <w:rFonts w:eastAsia="等线"/>
            <w:lang w:eastAsia="zh-CN"/>
          </w:rPr>
          <w:t>-</w:t>
        </w:r>
        <w:r w:rsidRPr="00AF2B10">
          <w:rPr>
            <w:rFonts w:eastAsia="等线"/>
            <w:lang w:eastAsia="zh-CN"/>
          </w:rPr>
          <w:t>shot</w:t>
        </w:r>
        <w:bookmarkEnd w:id="3153"/>
        <w:r w:rsidRPr="00AF2B10">
          <w:rPr>
            <w:rFonts w:eastAsia="等线"/>
            <w:lang w:eastAsia="zh-CN"/>
          </w:rPr>
          <w:t xml:space="preserve"> Control plane-based Network triggered ranging device discovery</w:t>
        </w:r>
        <w:r>
          <w:rPr>
            <w:rFonts w:eastAsia="等线"/>
            <w:lang w:eastAsia="zh-CN"/>
          </w:rPr>
          <w:t xml:space="preserve"> procedure</w:t>
        </w:r>
      </w:ins>
    </w:p>
    <w:p w14:paraId="12EA7CF2" w14:textId="77777777" w:rsidR="001E0E0E" w:rsidRDefault="001E0E0E" w:rsidP="001E0E0E">
      <w:pPr>
        <w:pStyle w:val="B1"/>
        <w:rPr>
          <w:ins w:id="3154" w:author="S2-2205056" w:date="2022-05-24T01:13:00Z"/>
          <w:rFonts w:eastAsia="等线"/>
          <w:lang w:eastAsia="zh-CN"/>
        </w:rPr>
      </w:pPr>
      <w:ins w:id="3155" w:author="S2-2205056" w:date="2022-05-24T01:13:00Z">
        <w:r>
          <w:rPr>
            <w:rFonts w:eastAsia="等线" w:hint="eastAsia"/>
            <w:lang w:eastAsia="zh-CN"/>
          </w:rPr>
          <w:t>-</w:t>
        </w:r>
        <w:r>
          <w:rPr>
            <w:rFonts w:eastAsia="等线"/>
            <w:lang w:eastAsia="zh-CN"/>
          </w:rPr>
          <w:tab/>
          <w:t xml:space="preserve">Deferred </w:t>
        </w:r>
        <w:r w:rsidRPr="00AF2B10">
          <w:rPr>
            <w:rFonts w:eastAsia="等线"/>
            <w:lang w:eastAsia="zh-CN"/>
          </w:rPr>
          <w:t>Control plane-based Network triggered ranging device discovery</w:t>
        </w:r>
        <w:r w:rsidRPr="00353661">
          <w:rPr>
            <w:rFonts w:eastAsia="等线"/>
            <w:lang w:eastAsia="zh-CN"/>
          </w:rPr>
          <w:t xml:space="preserve"> procedure</w:t>
        </w:r>
      </w:ins>
    </w:p>
    <w:p w14:paraId="48C81213" w14:textId="77777777" w:rsidR="001E0E0E" w:rsidRDefault="001E0E0E" w:rsidP="001E0E0E">
      <w:pPr>
        <w:pStyle w:val="B1"/>
        <w:ind w:left="0" w:firstLine="0"/>
        <w:rPr>
          <w:ins w:id="3156" w:author="S2-2205056" w:date="2022-05-24T01:13:00Z"/>
          <w:rFonts w:eastAsia="等线"/>
          <w:lang w:eastAsia="zh-CN"/>
        </w:rPr>
      </w:pPr>
      <w:ins w:id="3157" w:author="S2-2205056" w:date="2022-05-24T01:13:00Z">
        <w:r>
          <w:rPr>
            <w:rFonts w:eastAsia="等线"/>
            <w:lang w:eastAsia="zh-CN"/>
          </w:rPr>
          <w:t>For the one-shot procedure, the network notifies that the UE#2 activates the ranging procedure after receiving request from the UE#1, the proximity is determined by UE#1.</w:t>
        </w:r>
      </w:ins>
    </w:p>
    <w:p w14:paraId="3E6A4BA7" w14:textId="77777777" w:rsidR="001E0E0E" w:rsidRDefault="001E0E0E" w:rsidP="001E0E0E">
      <w:pPr>
        <w:pStyle w:val="B1"/>
        <w:ind w:left="0" w:firstLine="0"/>
        <w:rPr>
          <w:ins w:id="3158" w:author="S2-2205056" w:date="2022-05-24T01:13:00Z"/>
          <w:rFonts w:eastAsia="等线"/>
          <w:lang w:eastAsia="zh-CN"/>
        </w:rPr>
      </w:pPr>
      <w:ins w:id="3159" w:author="S2-2205056" w:date="2022-05-24T01:13:00Z">
        <w:r w:rsidRPr="006F69E7">
          <w:rPr>
            <w:rFonts w:eastAsia="等线"/>
            <w:lang w:eastAsia="zh-CN"/>
          </w:rPr>
          <w:t xml:space="preserve">For the Deferred procedure, the </w:t>
        </w:r>
        <w:r>
          <w:rPr>
            <w:rFonts w:eastAsia="等线"/>
            <w:lang w:eastAsia="zh-CN"/>
          </w:rPr>
          <w:t xml:space="preserve">UE#1 may subscribe to the network to monitor the </w:t>
        </w:r>
        <w:r w:rsidRPr="006F69E7">
          <w:rPr>
            <w:rFonts w:eastAsia="等线"/>
            <w:lang w:eastAsia="zh-CN"/>
          </w:rPr>
          <w:t>proximity</w:t>
        </w:r>
        <w:r>
          <w:rPr>
            <w:rFonts w:eastAsia="等线"/>
            <w:lang w:eastAsia="zh-CN"/>
          </w:rPr>
          <w:t xml:space="preserve"> between UE#1 and UE#2, once the </w:t>
        </w:r>
        <w:r w:rsidRPr="006F69E7">
          <w:rPr>
            <w:rFonts w:eastAsia="等线"/>
            <w:lang w:eastAsia="zh-CN"/>
          </w:rPr>
          <w:t>proximity</w:t>
        </w:r>
        <w:r>
          <w:rPr>
            <w:rFonts w:eastAsia="等线"/>
            <w:lang w:eastAsia="zh-CN"/>
          </w:rPr>
          <w:t xml:space="preserve"> is determined, the network notifies that the UE#1 and UE#2 activate the ranging device discovery.</w:t>
        </w:r>
      </w:ins>
    </w:p>
    <w:p w14:paraId="0EE51CF6" w14:textId="250326E1" w:rsidR="001E0E0E" w:rsidRPr="00AF2B10" w:rsidRDefault="001E0E0E" w:rsidP="001E0E0E">
      <w:pPr>
        <w:pStyle w:val="4"/>
        <w:rPr>
          <w:ins w:id="3160" w:author="S2-2205056" w:date="2022-05-24T01:13:00Z"/>
          <w:rFonts w:eastAsia="Yu Mincho"/>
        </w:rPr>
      </w:pPr>
      <w:ins w:id="3161" w:author="S2-2205056" w:date="2022-05-24T01:13:00Z">
        <w:r w:rsidRPr="00DF048C">
          <w:lastRenderedPageBreak/>
          <w:t>6.</w:t>
        </w:r>
      </w:ins>
      <w:ins w:id="3162" w:author="S2-2205056" w:date="2022-05-24T01:15:00Z">
        <w:r>
          <w:t>18</w:t>
        </w:r>
      </w:ins>
      <w:ins w:id="3163" w:author="S2-2205056" w:date="2022-05-24T01:13:00Z">
        <w:r w:rsidRPr="00DF048C">
          <w:t>.2</w:t>
        </w:r>
        <w:r>
          <w:t>.2</w:t>
        </w:r>
        <w:r w:rsidRPr="00DF048C">
          <w:tab/>
        </w:r>
        <w:r w:rsidRPr="00C15F6D">
          <w:t xml:space="preserve">One-shot </w:t>
        </w:r>
        <w:r w:rsidRPr="001F23FB">
          <w:t>Control plane-based Network triggered ranging device discovery</w:t>
        </w:r>
      </w:ins>
    </w:p>
    <w:p w14:paraId="0694D44D" w14:textId="77777777" w:rsidR="001E0E0E" w:rsidRPr="00DF048C" w:rsidRDefault="001E0E0E" w:rsidP="001E0E0E">
      <w:pPr>
        <w:pStyle w:val="TH"/>
        <w:rPr>
          <w:ins w:id="3164" w:author="S2-2205056" w:date="2022-05-24T01:13:00Z"/>
          <w:rFonts w:eastAsia="Yu Mincho"/>
        </w:rPr>
      </w:pPr>
      <w:ins w:id="3165" w:author="S2-2205056" w:date="2022-05-24T01:13:00Z">
        <w:r>
          <w:object w:dxaOrig="10020" w:dyaOrig="5956" w14:anchorId="5DA913D5">
            <v:shape id="_x0000_i1068" type="#_x0000_t75" style="width:481.45pt;height:286.65pt" o:ole="">
              <v:imagedata r:id="rId96" o:title=""/>
            </v:shape>
            <o:OLEObject Type="Embed" ProgID="Visio.Drawing.15" ShapeID="_x0000_i1068" DrawAspect="Content" ObjectID="_1714932281" r:id="rId97"/>
          </w:object>
        </w:r>
      </w:ins>
    </w:p>
    <w:p w14:paraId="16A133AA" w14:textId="6E1EDCC0" w:rsidR="001E0E0E" w:rsidRPr="00DF048C" w:rsidRDefault="001E0E0E" w:rsidP="001E0E0E">
      <w:pPr>
        <w:pStyle w:val="TF"/>
        <w:rPr>
          <w:ins w:id="3166" w:author="S2-2205056" w:date="2022-05-24T01:13:00Z"/>
        </w:rPr>
      </w:pPr>
      <w:ins w:id="3167" w:author="S2-2205056" w:date="2022-05-24T01:13:00Z">
        <w:r w:rsidRPr="00DF048C">
          <w:t>Figure 6.</w:t>
        </w:r>
      </w:ins>
      <w:ins w:id="3168" w:author="S2-2205056" w:date="2022-05-24T01:15:00Z">
        <w:r>
          <w:t>18</w:t>
        </w:r>
      </w:ins>
      <w:ins w:id="3169" w:author="S2-2205056" w:date="2022-05-24T01:13:00Z">
        <w:r w:rsidRPr="00DF048C">
          <w:rPr>
            <w:rFonts w:eastAsia="宋体"/>
            <w:lang w:eastAsia="zh-CN"/>
          </w:rPr>
          <w:t>.2</w:t>
        </w:r>
        <w:r>
          <w:rPr>
            <w:rFonts w:eastAsia="宋体"/>
            <w:lang w:eastAsia="zh-CN"/>
          </w:rPr>
          <w:t>.2</w:t>
        </w:r>
        <w:r w:rsidRPr="00DF048C">
          <w:rPr>
            <w:rFonts w:eastAsia="宋体"/>
            <w:lang w:eastAsia="zh-CN"/>
          </w:rPr>
          <w:t>-</w:t>
        </w:r>
        <w:r w:rsidRPr="00DF048C">
          <w:t xml:space="preserve">1: </w:t>
        </w:r>
        <w:r w:rsidRPr="00C15F6D">
          <w:t xml:space="preserve">One-shot </w:t>
        </w:r>
        <w:r w:rsidRPr="00AA60FE">
          <w:rPr>
            <w:lang w:eastAsia="zh-CN"/>
          </w:rPr>
          <w:t>Control plane-based Network triggered ranging device discovery</w:t>
        </w:r>
        <w:r>
          <w:rPr>
            <w:lang w:eastAsia="zh-CN"/>
          </w:rPr>
          <w:t xml:space="preserve"> procedure</w:t>
        </w:r>
      </w:ins>
    </w:p>
    <w:p w14:paraId="4147C23F" w14:textId="77777777" w:rsidR="001E0E0E" w:rsidRDefault="001E0E0E" w:rsidP="001E0E0E">
      <w:pPr>
        <w:pStyle w:val="B1"/>
        <w:rPr>
          <w:ins w:id="3170" w:author="S2-2205056" w:date="2022-05-24T01:13:00Z"/>
          <w:lang w:eastAsia="zh-CN"/>
        </w:rPr>
      </w:pPr>
      <w:ins w:id="3171" w:author="S2-2205056" w:date="2022-05-24T01:13:00Z">
        <w:r>
          <w:rPr>
            <w:lang w:eastAsia="zh-CN"/>
          </w:rPr>
          <w:t>1.</w:t>
        </w:r>
        <w:r>
          <w:rPr>
            <w:lang w:eastAsia="zh-CN"/>
          </w:rPr>
          <w:tab/>
          <w:t xml:space="preserve">UE#1 sends a Ranging device discovery request to the AMF to invoke the </w:t>
        </w:r>
        <w:r w:rsidRPr="00A54CEA">
          <w:rPr>
            <w:lang w:eastAsia="zh-CN"/>
          </w:rPr>
          <w:t>Network triggered ranging device discovery procedure</w:t>
        </w:r>
        <w:r>
          <w:rPr>
            <w:lang w:eastAsia="zh-CN"/>
          </w:rPr>
          <w:t xml:space="preserve"> for activating/turning on the ranging discovery of UE#2, the </w:t>
        </w:r>
        <w:r w:rsidRPr="00A54CEA">
          <w:rPr>
            <w:lang w:eastAsia="zh-CN"/>
          </w:rPr>
          <w:t>Ranging device discovery request</w:t>
        </w:r>
        <w:r>
          <w:rPr>
            <w:lang w:eastAsia="zh-CN"/>
          </w:rPr>
          <w:t xml:space="preserve"> is transferred via the UL NAS transport message including the UE#2 ID and indication of one-shot procedure or deferred procedure.</w:t>
        </w:r>
      </w:ins>
    </w:p>
    <w:p w14:paraId="78F3BB48" w14:textId="77777777" w:rsidR="001E0E0E" w:rsidRDefault="001E0E0E" w:rsidP="001E0E0E">
      <w:pPr>
        <w:pStyle w:val="B1"/>
        <w:rPr>
          <w:ins w:id="3172" w:author="S2-2205056" w:date="2022-05-24T01:13:00Z"/>
          <w:lang w:eastAsia="zh-CN"/>
        </w:rPr>
      </w:pPr>
      <w:ins w:id="3173" w:author="S2-2205056" w:date="2022-05-24T01:13:00Z">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UE#1 is authorized to trigger the UE#2 to activate the ranging service.</w:t>
        </w:r>
      </w:ins>
    </w:p>
    <w:p w14:paraId="3964B58A" w14:textId="77777777" w:rsidR="001E0E0E" w:rsidRPr="00BA413D" w:rsidRDefault="001E0E0E" w:rsidP="001E0E0E">
      <w:pPr>
        <w:pStyle w:val="B1"/>
        <w:rPr>
          <w:ins w:id="3174" w:author="S2-2205056" w:date="2022-05-24T01:13:00Z"/>
          <w:rFonts w:eastAsia="等线"/>
          <w:lang w:eastAsia="zh-CN"/>
        </w:rPr>
      </w:pPr>
      <w:ins w:id="3175" w:author="S2-2205056" w:date="2022-05-24T01:13:00Z">
        <w:r w:rsidRPr="00BA413D">
          <w:rPr>
            <w:rFonts w:eastAsia="等线" w:hint="eastAsia"/>
            <w:lang w:eastAsia="zh-CN"/>
          </w:rPr>
          <w:t>3</w:t>
        </w:r>
        <w:r w:rsidRPr="00BA413D">
          <w:rPr>
            <w:rFonts w:eastAsia="等线"/>
            <w:lang w:eastAsia="zh-CN"/>
          </w:rPr>
          <w:t>.</w:t>
        </w:r>
        <w:r w:rsidRPr="00BA413D">
          <w:rPr>
            <w:rFonts w:eastAsia="等线"/>
            <w:lang w:eastAsia="zh-CN"/>
          </w:rPr>
          <w:tab/>
          <w:t>If authorized in step2, the AMF selects a LMF supporting Network assistant ranging/sidelink positioning procedure.</w:t>
        </w:r>
      </w:ins>
    </w:p>
    <w:p w14:paraId="679536B0" w14:textId="77777777" w:rsidR="001E0E0E" w:rsidRDefault="001E0E0E" w:rsidP="001E0E0E">
      <w:pPr>
        <w:pStyle w:val="B1"/>
        <w:rPr>
          <w:ins w:id="3176" w:author="S2-2205056" w:date="2022-05-24T01:13:00Z"/>
          <w:rFonts w:eastAsia="等线"/>
          <w:lang w:eastAsia="zh-CN"/>
        </w:rPr>
      </w:pPr>
      <w:ins w:id="3177" w:author="S2-2205056" w:date="2022-05-24T01:13:00Z">
        <w:r w:rsidRPr="00BA413D">
          <w:rPr>
            <w:rFonts w:eastAsia="等线"/>
            <w:lang w:eastAsia="zh-CN"/>
          </w:rPr>
          <w:t>4.</w:t>
        </w:r>
        <w:r w:rsidRPr="00BA413D">
          <w:rPr>
            <w:rFonts w:eastAsia="等线"/>
            <w:lang w:eastAsia="zh-CN"/>
          </w:rPr>
          <w:tab/>
          <w:t xml:space="preserve">AMF send the </w:t>
        </w:r>
        <w:r w:rsidRPr="00BF130B">
          <w:rPr>
            <w:rFonts w:eastAsia="等线"/>
            <w:lang w:eastAsia="zh-CN"/>
          </w:rPr>
          <w:t>Ranging device discovery request</w:t>
        </w:r>
        <w:r>
          <w:rPr>
            <w:rFonts w:eastAsia="等线"/>
            <w:lang w:eastAsia="zh-CN"/>
          </w:rPr>
          <w:t xml:space="preserve"> to the selected LMF along with the UE#2 ID</w:t>
        </w:r>
        <w:r w:rsidRPr="00E61DE5">
          <w:t xml:space="preserve"> </w:t>
        </w:r>
        <w:r w:rsidRPr="00E61DE5">
          <w:rPr>
            <w:rFonts w:eastAsia="等线"/>
            <w:lang w:eastAsia="zh-CN"/>
          </w:rPr>
          <w:t>and indication of one</w:t>
        </w:r>
        <w:r>
          <w:rPr>
            <w:rFonts w:eastAsia="等线"/>
            <w:lang w:eastAsia="zh-CN"/>
          </w:rPr>
          <w:t>-</w:t>
        </w:r>
        <w:r w:rsidRPr="00E61DE5">
          <w:rPr>
            <w:rFonts w:eastAsia="等线"/>
            <w:lang w:eastAsia="zh-CN"/>
          </w:rPr>
          <w:t>shot procedure or deferred procedure</w:t>
        </w:r>
        <w:r>
          <w:rPr>
            <w:rFonts w:eastAsia="等线"/>
            <w:lang w:eastAsia="zh-CN"/>
          </w:rPr>
          <w:t>.</w:t>
        </w:r>
      </w:ins>
    </w:p>
    <w:p w14:paraId="625FE9AF" w14:textId="77777777" w:rsidR="001E0E0E" w:rsidRPr="00BA413D" w:rsidRDefault="001E0E0E" w:rsidP="001E0E0E">
      <w:pPr>
        <w:pStyle w:val="B1"/>
        <w:rPr>
          <w:ins w:id="3178" w:author="S2-2205056" w:date="2022-05-24T01:13:00Z"/>
          <w:rFonts w:eastAsia="等线"/>
          <w:lang w:eastAsia="zh-CN"/>
        </w:rPr>
      </w:pPr>
      <w:ins w:id="3179" w:author="S2-2205056" w:date="2022-05-24T01:13:00Z">
        <w:r w:rsidRPr="00BA413D">
          <w:rPr>
            <w:rFonts w:eastAsia="等线"/>
            <w:lang w:eastAsia="zh-CN"/>
          </w:rPr>
          <w:t>5.</w:t>
        </w:r>
        <w:r w:rsidRPr="00BA413D">
          <w:rPr>
            <w:rFonts w:eastAsia="等线"/>
            <w:lang w:eastAsia="zh-CN"/>
          </w:rPr>
          <w:tab/>
          <w:t>After receiving above request from the AMF, LMF may determine the role(announcer/monitor) of UE#1 and UE#2 in ranging device discovery. And then the LMF sends a Ranging device activation request including the role of UE#2 and UE#1 ID.</w:t>
        </w:r>
        <w:r>
          <w:rPr>
            <w:rFonts w:eastAsia="等线"/>
            <w:lang w:eastAsia="zh-CN"/>
          </w:rPr>
          <w:t xml:space="preserve"> LMF determine </w:t>
        </w:r>
        <w:r w:rsidRPr="00E61DE5">
          <w:rPr>
            <w:rFonts w:eastAsia="等线"/>
            <w:lang w:eastAsia="zh-CN"/>
          </w:rPr>
          <w:t>one-shot procedure</w:t>
        </w:r>
        <w:r>
          <w:rPr>
            <w:rFonts w:eastAsia="等线"/>
            <w:lang w:eastAsia="zh-CN"/>
          </w:rPr>
          <w:t xml:space="preserve"> in the next steps</w:t>
        </w:r>
        <w:r w:rsidRPr="00E61DE5">
          <w:rPr>
            <w:rFonts w:eastAsia="等线"/>
            <w:lang w:eastAsia="zh-CN"/>
          </w:rPr>
          <w:t xml:space="preserve"> or deferred procedure</w:t>
        </w:r>
        <w:r>
          <w:rPr>
            <w:rFonts w:eastAsia="等线"/>
            <w:lang w:eastAsia="zh-CN"/>
          </w:rPr>
          <w:t xml:space="preserve"> as in clause </w:t>
        </w:r>
        <w:r w:rsidRPr="00E61DE5">
          <w:rPr>
            <w:rFonts w:eastAsia="等线"/>
            <w:lang w:eastAsia="zh-CN"/>
          </w:rPr>
          <w:t>6.X.2.3</w:t>
        </w:r>
        <w:r>
          <w:rPr>
            <w:rFonts w:eastAsia="等线"/>
            <w:lang w:eastAsia="zh-CN"/>
          </w:rPr>
          <w:t xml:space="preserve"> based on the indication in above request.</w:t>
        </w:r>
      </w:ins>
    </w:p>
    <w:p w14:paraId="1494C00F" w14:textId="77777777" w:rsidR="001E0E0E" w:rsidRDefault="001E0E0E" w:rsidP="001E0E0E">
      <w:pPr>
        <w:pStyle w:val="B1"/>
        <w:rPr>
          <w:ins w:id="3180" w:author="S2-2205056" w:date="2022-05-24T01:13:00Z"/>
          <w:rFonts w:eastAsia="等线"/>
          <w:lang w:eastAsia="zh-CN"/>
        </w:rPr>
      </w:pPr>
      <w:ins w:id="3181" w:author="S2-2205056" w:date="2022-05-24T01:13:00Z">
        <w:r w:rsidRPr="00BA413D">
          <w:rPr>
            <w:rFonts w:eastAsia="等线" w:hint="eastAsia"/>
            <w:lang w:eastAsia="zh-CN"/>
          </w:rPr>
          <w:t>6</w:t>
        </w:r>
        <w:r w:rsidRPr="00BA413D">
          <w:rPr>
            <w:rFonts w:eastAsia="等线"/>
            <w:lang w:eastAsia="zh-CN"/>
          </w:rPr>
          <w:t>.</w:t>
        </w:r>
        <w:r w:rsidRPr="00BA413D">
          <w:rPr>
            <w:rFonts w:eastAsia="等线"/>
            <w:lang w:eastAsia="zh-CN"/>
          </w:rPr>
          <w:tab/>
          <w:t xml:space="preserve">UE#2 determine to activate the </w:t>
        </w:r>
        <w:r w:rsidRPr="00BE0A1C">
          <w:rPr>
            <w:rFonts w:eastAsia="等线"/>
            <w:lang w:eastAsia="zh-CN"/>
          </w:rPr>
          <w:t>ranging device discovery</w:t>
        </w:r>
        <w:r>
          <w:rPr>
            <w:rFonts w:eastAsia="等线"/>
            <w:lang w:eastAsia="zh-CN"/>
          </w:rPr>
          <w:t xml:space="preserve"> with UE#1 after receiving request from LMF. UE#2 performs the device discovery procedure (announcing or monitoring the discovery message) </w:t>
        </w:r>
        <w:bookmarkStart w:id="3182" w:name="_Hlk103679357"/>
        <w:r>
          <w:rPr>
            <w:rFonts w:eastAsia="等线"/>
            <w:lang w:eastAsia="zh-CN"/>
          </w:rPr>
          <w:t>based on role provided by LMF</w:t>
        </w:r>
        <w:bookmarkEnd w:id="3182"/>
        <w:r>
          <w:rPr>
            <w:rFonts w:eastAsia="等线"/>
            <w:lang w:eastAsia="zh-CN"/>
          </w:rPr>
          <w:t>.</w:t>
        </w:r>
      </w:ins>
    </w:p>
    <w:p w14:paraId="2998BEFD" w14:textId="77777777" w:rsidR="001E0E0E" w:rsidRPr="00BA413D" w:rsidRDefault="001E0E0E" w:rsidP="001E0E0E">
      <w:pPr>
        <w:pStyle w:val="B1"/>
        <w:rPr>
          <w:ins w:id="3183" w:author="S2-2205056" w:date="2022-05-24T01:13:00Z"/>
          <w:rFonts w:eastAsia="等线"/>
          <w:lang w:eastAsia="zh-CN"/>
        </w:rPr>
      </w:pPr>
      <w:ins w:id="3184" w:author="S2-2205056" w:date="2022-05-24T01:13:00Z">
        <w:r w:rsidRPr="00BA413D">
          <w:rPr>
            <w:rFonts w:eastAsia="等线"/>
            <w:lang w:eastAsia="zh-CN"/>
          </w:rPr>
          <w:t>7.</w:t>
        </w:r>
        <w:r w:rsidRPr="00BA413D">
          <w:rPr>
            <w:rFonts w:eastAsia="等线"/>
            <w:lang w:eastAsia="zh-CN"/>
          </w:rPr>
          <w:tab/>
          <w:t>UE#2 responses to the LMF that it has activated its ranging device discovery.</w:t>
        </w:r>
      </w:ins>
    </w:p>
    <w:p w14:paraId="63E3CAF2" w14:textId="77777777" w:rsidR="001E0E0E" w:rsidRDefault="001E0E0E" w:rsidP="001E0E0E">
      <w:pPr>
        <w:pStyle w:val="B1"/>
        <w:rPr>
          <w:ins w:id="3185" w:author="S2-2205056" w:date="2022-05-24T01:13:00Z"/>
          <w:rFonts w:eastAsia="等线"/>
          <w:lang w:eastAsia="zh-CN"/>
        </w:rPr>
      </w:pPr>
      <w:ins w:id="3186" w:author="S2-2205056" w:date="2022-05-24T01:13:00Z">
        <w:r w:rsidRPr="00BA413D">
          <w:rPr>
            <w:rFonts w:eastAsia="等线" w:hint="eastAsia"/>
            <w:lang w:eastAsia="zh-CN"/>
          </w:rPr>
          <w:t>8</w:t>
        </w:r>
        <w:r w:rsidRPr="00BA413D">
          <w:rPr>
            <w:rFonts w:eastAsia="等线"/>
            <w:lang w:eastAsia="zh-CN"/>
          </w:rPr>
          <w:t>.</w:t>
        </w:r>
        <w:r w:rsidRPr="00BA413D">
          <w:rPr>
            <w:rFonts w:eastAsia="等线"/>
            <w:lang w:eastAsia="zh-CN"/>
          </w:rPr>
          <w:tab/>
          <w:t xml:space="preserve">LMF responses to AMF with a </w:t>
        </w:r>
        <w:r w:rsidRPr="00BE0A1C">
          <w:rPr>
            <w:rFonts w:eastAsia="等线"/>
            <w:lang w:eastAsia="zh-CN"/>
          </w:rPr>
          <w:t>ranging device discovery</w:t>
        </w:r>
        <w:r>
          <w:rPr>
            <w:rFonts w:eastAsia="等线"/>
            <w:lang w:eastAsia="zh-CN"/>
          </w:rPr>
          <w:t xml:space="preserve"> response message including the role of UE#1.</w:t>
        </w:r>
      </w:ins>
    </w:p>
    <w:p w14:paraId="34ED9A5B" w14:textId="77777777" w:rsidR="001E0E0E" w:rsidRDefault="001E0E0E" w:rsidP="001E0E0E">
      <w:pPr>
        <w:pStyle w:val="B1"/>
        <w:rPr>
          <w:ins w:id="3187" w:author="S2-2205056" w:date="2022-05-24T01:13:00Z"/>
          <w:rFonts w:eastAsia="等线"/>
          <w:lang w:eastAsia="zh-CN"/>
        </w:rPr>
      </w:pPr>
      <w:ins w:id="3188" w:author="S2-2205056" w:date="2022-05-24T01:13:00Z">
        <w:r w:rsidRPr="00BA413D">
          <w:rPr>
            <w:rFonts w:eastAsia="等线"/>
            <w:lang w:eastAsia="zh-CN"/>
          </w:rPr>
          <w:t>9.</w:t>
        </w:r>
        <w:r w:rsidRPr="00BA413D">
          <w:rPr>
            <w:rFonts w:eastAsia="等线"/>
            <w:lang w:eastAsia="zh-CN"/>
          </w:rPr>
          <w:tab/>
          <w:t xml:space="preserve">AMF forwards the </w:t>
        </w:r>
        <w:r w:rsidRPr="00BE0A1C">
          <w:rPr>
            <w:rFonts w:eastAsia="等线"/>
            <w:lang w:eastAsia="zh-CN"/>
          </w:rPr>
          <w:t>ranging device discovery response message</w:t>
        </w:r>
        <w:r>
          <w:rPr>
            <w:rFonts w:eastAsia="等线"/>
            <w:lang w:eastAsia="zh-CN"/>
          </w:rPr>
          <w:t xml:space="preserve"> from LMF to the UE#1 that UE#2 </w:t>
        </w:r>
        <w:r w:rsidRPr="00BE0A1C">
          <w:rPr>
            <w:rFonts w:eastAsia="等线"/>
            <w:lang w:eastAsia="zh-CN"/>
          </w:rPr>
          <w:t xml:space="preserve">has activated </w:t>
        </w:r>
        <w:r>
          <w:rPr>
            <w:rFonts w:eastAsia="等线"/>
            <w:lang w:eastAsia="zh-CN"/>
          </w:rPr>
          <w:t>the</w:t>
        </w:r>
        <w:r w:rsidRPr="00BE0A1C">
          <w:rPr>
            <w:rFonts w:eastAsia="等线"/>
            <w:lang w:eastAsia="zh-CN"/>
          </w:rPr>
          <w:t xml:space="preserve"> ranging device discovery</w:t>
        </w:r>
        <w:r>
          <w:rPr>
            <w:rFonts w:eastAsia="等线"/>
            <w:lang w:eastAsia="zh-CN"/>
          </w:rPr>
          <w:t>.</w:t>
        </w:r>
      </w:ins>
    </w:p>
    <w:p w14:paraId="1A4752E1" w14:textId="77777777" w:rsidR="001E0E0E" w:rsidRDefault="001E0E0E" w:rsidP="001E0E0E">
      <w:pPr>
        <w:pStyle w:val="B1"/>
        <w:rPr>
          <w:ins w:id="3189" w:author="S2-2205056" w:date="2022-05-24T01:13:00Z"/>
          <w:rFonts w:eastAsia="等线"/>
          <w:lang w:eastAsia="zh-CN"/>
        </w:rPr>
      </w:pPr>
      <w:ins w:id="3190" w:author="S2-2205056" w:date="2022-05-24T01:13:00Z">
        <w:r w:rsidRPr="00BA413D">
          <w:rPr>
            <w:rFonts w:eastAsia="等线"/>
            <w:lang w:eastAsia="zh-CN"/>
          </w:rPr>
          <w:t>10.</w:t>
        </w:r>
        <w:r w:rsidRPr="00BA413D">
          <w:rPr>
            <w:rFonts w:eastAsia="等线"/>
            <w:lang w:eastAsia="zh-CN"/>
          </w:rPr>
          <w:tab/>
          <w:t>The UE#1 perform</w:t>
        </w:r>
        <w:r>
          <w:rPr>
            <w:rFonts w:eastAsia="等线"/>
            <w:lang w:eastAsia="zh-CN"/>
          </w:rPr>
          <w:t>s</w:t>
        </w:r>
        <w:r w:rsidRPr="00BA413D">
          <w:rPr>
            <w:rFonts w:eastAsia="等线"/>
            <w:lang w:eastAsia="zh-CN"/>
          </w:rPr>
          <w:t xml:space="preserve"> the </w:t>
        </w:r>
        <w:r w:rsidRPr="00BE0A1C">
          <w:rPr>
            <w:rFonts w:eastAsia="等线"/>
            <w:lang w:eastAsia="zh-CN"/>
          </w:rPr>
          <w:t>Ranging device discovery</w:t>
        </w:r>
        <w:r>
          <w:rPr>
            <w:rFonts w:eastAsia="等线"/>
            <w:lang w:eastAsia="zh-CN"/>
          </w:rPr>
          <w:t xml:space="preserve"> (announcing or monitoring the discovery message) with UE#2</w:t>
        </w:r>
        <w:r w:rsidRPr="00C075A8">
          <w:t xml:space="preserve"> </w:t>
        </w:r>
        <w:r w:rsidRPr="00C075A8">
          <w:rPr>
            <w:rFonts w:eastAsia="等线"/>
            <w:lang w:eastAsia="zh-CN"/>
          </w:rPr>
          <w:t>based on role provided by LMF</w:t>
        </w:r>
        <w:r>
          <w:rPr>
            <w:rFonts w:eastAsia="等线"/>
            <w:lang w:eastAsia="zh-CN"/>
          </w:rPr>
          <w:t>.</w:t>
        </w:r>
      </w:ins>
    </w:p>
    <w:p w14:paraId="3D432F98" w14:textId="77777777" w:rsidR="001E0E0E" w:rsidRPr="00E447E7" w:rsidRDefault="001E0E0E" w:rsidP="001E0E0E">
      <w:pPr>
        <w:pStyle w:val="EditorsNote"/>
        <w:rPr>
          <w:ins w:id="3191" w:author="S2-2205056" w:date="2022-05-24T01:13:00Z"/>
          <w:rFonts w:eastAsia="等线"/>
          <w:lang w:val="en-US" w:eastAsia="zh-CN"/>
        </w:rPr>
      </w:pPr>
      <w:ins w:id="3192" w:author="S2-2205056" w:date="2022-05-24T01:13:00Z">
        <w:r w:rsidRPr="00A50349">
          <w:rPr>
            <w:lang w:val="en-US"/>
          </w:rPr>
          <w:lastRenderedPageBreak/>
          <w:t>Editor’s Note:</w:t>
        </w:r>
        <w:r>
          <w:rPr>
            <w:lang w:val="en-US"/>
          </w:rPr>
          <w:tab/>
          <w:t>I</w:t>
        </w:r>
        <w:r w:rsidRPr="00A50349">
          <w:rPr>
            <w:lang w:val="en-US"/>
          </w:rPr>
          <w:t xml:space="preserve">t is FFS </w:t>
        </w:r>
        <w:r>
          <w:rPr>
            <w:lang w:val="en-US"/>
          </w:rPr>
          <w:t>how to handle the different AMF and LMF case</w:t>
        </w:r>
        <w:r w:rsidRPr="00A50349">
          <w:rPr>
            <w:lang w:val="en-US"/>
          </w:rPr>
          <w:t>.</w:t>
        </w:r>
      </w:ins>
    </w:p>
    <w:p w14:paraId="5585BA5A" w14:textId="6BEFFF53" w:rsidR="001E0E0E" w:rsidRPr="004A6318" w:rsidRDefault="001E0E0E" w:rsidP="001E0E0E">
      <w:pPr>
        <w:pStyle w:val="4"/>
        <w:rPr>
          <w:ins w:id="3193" w:author="S2-2205056" w:date="2022-05-24T01:13:00Z"/>
          <w:rFonts w:eastAsia="等线"/>
          <w:lang w:eastAsia="zh-CN"/>
        </w:rPr>
      </w:pPr>
      <w:bookmarkStart w:id="3194" w:name="_Hlk103679277"/>
      <w:ins w:id="3195" w:author="S2-2205056" w:date="2022-05-24T01:13:00Z">
        <w:r w:rsidRPr="00DF048C">
          <w:t>6.</w:t>
        </w:r>
      </w:ins>
      <w:ins w:id="3196" w:author="S2-2205056" w:date="2022-05-24T01:15:00Z">
        <w:r>
          <w:rPr>
            <w:lang w:eastAsia="zh-CN"/>
          </w:rPr>
          <w:t>18</w:t>
        </w:r>
      </w:ins>
      <w:ins w:id="3197" w:author="S2-2205056" w:date="2022-05-24T01:13:00Z">
        <w:r w:rsidRPr="00DF048C">
          <w:t>.2</w:t>
        </w:r>
        <w:r>
          <w:t>.3</w:t>
        </w:r>
        <w:bookmarkEnd w:id="3194"/>
        <w:r w:rsidRPr="00DF048C">
          <w:tab/>
        </w:r>
        <w:r>
          <w:t xml:space="preserve">Deferred </w:t>
        </w:r>
        <w:r w:rsidRPr="001F23FB">
          <w:t>Control plane-based Network triggered ranging device discovery</w:t>
        </w:r>
      </w:ins>
    </w:p>
    <w:p w14:paraId="064AEA43" w14:textId="77777777" w:rsidR="001E0E0E" w:rsidRDefault="001E0E0E" w:rsidP="001E0E0E">
      <w:pPr>
        <w:pStyle w:val="TF"/>
        <w:rPr>
          <w:ins w:id="3198" w:author="S2-2205056" w:date="2022-05-24T01:13:00Z"/>
        </w:rPr>
      </w:pPr>
      <w:ins w:id="3199" w:author="S2-2205056" w:date="2022-05-24T01:13:00Z">
        <w:r>
          <w:object w:dxaOrig="9825" w:dyaOrig="5956" w14:anchorId="3A6AC013">
            <v:shape id="_x0000_i1069" type="#_x0000_t75" style="width:439.5pt;height:266.35pt" o:ole="">
              <v:imagedata r:id="rId98" o:title=""/>
            </v:shape>
            <o:OLEObject Type="Embed" ProgID="Visio.Drawing.15" ShapeID="_x0000_i1069" DrawAspect="Content" ObjectID="_1714932282" r:id="rId99"/>
          </w:object>
        </w:r>
      </w:ins>
    </w:p>
    <w:p w14:paraId="0309BE79" w14:textId="7C854F9C" w:rsidR="001E0E0E" w:rsidRPr="00DF048C" w:rsidRDefault="001E0E0E" w:rsidP="001E0E0E">
      <w:pPr>
        <w:pStyle w:val="TF"/>
        <w:rPr>
          <w:ins w:id="3200" w:author="S2-2205056" w:date="2022-05-24T01:13:00Z"/>
        </w:rPr>
      </w:pPr>
      <w:ins w:id="3201" w:author="S2-2205056" w:date="2022-05-24T01:13:00Z">
        <w:r w:rsidRPr="00DF048C">
          <w:t>Figure 6.</w:t>
        </w:r>
      </w:ins>
      <w:ins w:id="3202" w:author="S2-2205056" w:date="2022-05-24T01:15:00Z">
        <w:r>
          <w:rPr>
            <w:lang w:eastAsia="zh-CN"/>
          </w:rPr>
          <w:t>18</w:t>
        </w:r>
      </w:ins>
      <w:ins w:id="3203" w:author="S2-2205056" w:date="2022-05-24T01:13:00Z">
        <w:r w:rsidRPr="00DF048C">
          <w:rPr>
            <w:rFonts w:eastAsia="宋体"/>
            <w:lang w:eastAsia="zh-CN"/>
          </w:rPr>
          <w:t>.2</w:t>
        </w:r>
        <w:r>
          <w:rPr>
            <w:rFonts w:eastAsia="宋体"/>
            <w:lang w:eastAsia="zh-CN"/>
          </w:rPr>
          <w:t>.3</w:t>
        </w:r>
        <w:r w:rsidRPr="00DF048C">
          <w:rPr>
            <w:rFonts w:eastAsia="宋体"/>
            <w:lang w:eastAsia="zh-CN"/>
          </w:rPr>
          <w:t>-</w:t>
        </w:r>
        <w:r w:rsidRPr="00DF048C">
          <w:t xml:space="preserve">1: </w:t>
        </w:r>
        <w:r>
          <w:t>Deferred</w:t>
        </w:r>
        <w:r w:rsidRPr="00C15F6D">
          <w:t xml:space="preserve"> </w:t>
        </w:r>
        <w:r w:rsidRPr="00AA60FE">
          <w:rPr>
            <w:lang w:eastAsia="zh-CN"/>
          </w:rPr>
          <w:t>Control plane-based Network triggered ranging device discovery</w:t>
        </w:r>
        <w:r>
          <w:rPr>
            <w:lang w:eastAsia="zh-CN"/>
          </w:rPr>
          <w:t xml:space="preserve"> procedure</w:t>
        </w:r>
      </w:ins>
    </w:p>
    <w:p w14:paraId="27DCC8ED" w14:textId="77777777" w:rsidR="001E0E0E" w:rsidRDefault="001E0E0E" w:rsidP="001E0E0E">
      <w:pPr>
        <w:pStyle w:val="B1"/>
        <w:rPr>
          <w:ins w:id="3204" w:author="S2-2205056" w:date="2022-05-24T01:13:00Z"/>
          <w:lang w:eastAsia="zh-CN"/>
        </w:rPr>
      </w:pPr>
      <w:ins w:id="3205" w:author="S2-2205056" w:date="2022-05-24T01:13:00Z">
        <w:r>
          <w:rPr>
            <w:lang w:eastAsia="zh-CN"/>
          </w:rPr>
          <w:t>1.</w:t>
        </w:r>
        <w:r>
          <w:rPr>
            <w:lang w:eastAsia="zh-CN"/>
          </w:rPr>
          <w:tab/>
          <w:t xml:space="preserve">UE#1 sends a Ranging device discovery subscribe request to the AMF which requests the network </w:t>
        </w:r>
        <w:r w:rsidRPr="00D13EE6">
          <w:rPr>
            <w:lang w:eastAsia="zh-CN"/>
          </w:rPr>
          <w:t>to monitor the proximity between UE#1 and UE#2, once the proximity is determined, the network notifies that the UE#1 and UE#2 activate the ranging device discovery</w:t>
        </w:r>
        <w:r>
          <w:rPr>
            <w:lang w:eastAsia="zh-CN"/>
          </w:rPr>
          <w:t>.</w:t>
        </w:r>
      </w:ins>
    </w:p>
    <w:p w14:paraId="5C1502F1" w14:textId="77777777" w:rsidR="001E0E0E" w:rsidRDefault="001E0E0E" w:rsidP="001E0E0E">
      <w:pPr>
        <w:pStyle w:val="B1"/>
        <w:rPr>
          <w:ins w:id="3206" w:author="S2-2205056" w:date="2022-05-24T01:13:00Z"/>
          <w:lang w:eastAsia="zh-CN"/>
        </w:rPr>
      </w:pPr>
      <w:ins w:id="3207" w:author="S2-2205056" w:date="2022-05-24T01:13:00Z">
        <w:r>
          <w:rPr>
            <w:lang w:eastAsia="zh-CN"/>
          </w:rPr>
          <w:t>2.</w:t>
        </w:r>
        <w:r>
          <w:rPr>
            <w:lang w:eastAsia="zh-CN"/>
          </w:rPr>
          <w:tab/>
          <w:t>Considering the privacy, the AMF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w:t>
        </w:r>
      </w:ins>
    </w:p>
    <w:p w14:paraId="2D1EB609" w14:textId="77777777" w:rsidR="001E0E0E" w:rsidRPr="004A6318" w:rsidRDefault="001E0E0E" w:rsidP="001E0E0E">
      <w:pPr>
        <w:pStyle w:val="B1"/>
        <w:rPr>
          <w:ins w:id="3208" w:author="S2-2205056" w:date="2022-05-24T01:13:00Z"/>
          <w:rFonts w:eastAsia="等线"/>
          <w:lang w:eastAsia="zh-CN"/>
        </w:rPr>
      </w:pPr>
      <w:ins w:id="3209" w:author="S2-2205056" w:date="2022-05-24T01:13:00Z">
        <w:r w:rsidRPr="004A6318">
          <w:rPr>
            <w:rFonts w:eastAsia="等线" w:hint="eastAsia"/>
            <w:lang w:eastAsia="zh-CN"/>
          </w:rPr>
          <w:t>3</w:t>
        </w:r>
        <w:r w:rsidRPr="004A6318">
          <w:rPr>
            <w:rFonts w:eastAsia="等线"/>
            <w:lang w:eastAsia="zh-CN"/>
          </w:rPr>
          <w:t>.</w:t>
        </w:r>
        <w:r w:rsidRPr="004A6318">
          <w:rPr>
            <w:rFonts w:eastAsia="等线"/>
            <w:lang w:eastAsia="zh-CN"/>
          </w:rPr>
          <w:tab/>
          <w:t>If authorized in step2, the AMF selects a LMF supporting Network assistant ranging/sidelink positioning procedure.</w:t>
        </w:r>
      </w:ins>
    </w:p>
    <w:p w14:paraId="0E3A52FC" w14:textId="77777777" w:rsidR="001E0E0E" w:rsidRDefault="001E0E0E" w:rsidP="001E0E0E">
      <w:pPr>
        <w:pStyle w:val="B1"/>
        <w:rPr>
          <w:ins w:id="3210" w:author="S2-2205056" w:date="2022-05-24T01:13:00Z"/>
          <w:rFonts w:eastAsia="等线"/>
          <w:lang w:eastAsia="zh-CN"/>
        </w:rPr>
      </w:pPr>
      <w:ins w:id="3211" w:author="S2-2205056" w:date="2022-05-24T01:13:00Z">
        <w:r w:rsidRPr="004A6318">
          <w:rPr>
            <w:rFonts w:eastAsia="等线"/>
            <w:lang w:eastAsia="zh-CN"/>
          </w:rPr>
          <w:t>4.</w:t>
        </w:r>
        <w:r w:rsidRPr="004A6318">
          <w:rPr>
            <w:rFonts w:eastAsia="等线"/>
            <w:lang w:eastAsia="zh-CN"/>
          </w:rPr>
          <w:tab/>
          <w:t xml:space="preserve">AMF send the </w:t>
        </w:r>
        <w:r w:rsidRPr="00BF130B">
          <w:rPr>
            <w:rFonts w:eastAsia="等线"/>
            <w:lang w:eastAsia="zh-CN"/>
          </w:rPr>
          <w:t>Ranging device discovery</w:t>
        </w:r>
        <w:r w:rsidRPr="006331FA">
          <w:rPr>
            <w:lang w:eastAsia="zh-CN"/>
          </w:rPr>
          <w:t xml:space="preserve"> </w:t>
        </w:r>
        <w:r>
          <w:rPr>
            <w:lang w:eastAsia="zh-CN"/>
          </w:rPr>
          <w:t>subscribe</w:t>
        </w:r>
        <w:r w:rsidRPr="00BF130B">
          <w:rPr>
            <w:rFonts w:eastAsia="等线"/>
            <w:lang w:eastAsia="zh-CN"/>
          </w:rPr>
          <w:t xml:space="preserve"> request</w:t>
        </w:r>
        <w:r>
          <w:rPr>
            <w:rFonts w:eastAsia="等线"/>
            <w:lang w:eastAsia="zh-CN"/>
          </w:rPr>
          <w:t xml:space="preserve"> to the selected LMF along with the UE#1 ID and UE#2 ID.</w:t>
        </w:r>
      </w:ins>
    </w:p>
    <w:p w14:paraId="6E8E4D9C" w14:textId="77777777" w:rsidR="001E0E0E" w:rsidRDefault="001E0E0E" w:rsidP="001E0E0E">
      <w:pPr>
        <w:pStyle w:val="B1"/>
        <w:rPr>
          <w:ins w:id="3212" w:author="S2-2205056" w:date="2022-05-24T01:13:00Z"/>
          <w:rFonts w:eastAsia="等线"/>
          <w:lang w:eastAsia="zh-CN"/>
        </w:rPr>
      </w:pPr>
      <w:ins w:id="3213" w:author="S2-2205056" w:date="2022-05-24T01:13:00Z">
        <w:r w:rsidRPr="004A6318">
          <w:rPr>
            <w:rFonts w:eastAsia="等线"/>
            <w:lang w:eastAsia="zh-CN"/>
          </w:rPr>
          <w:t>5.</w:t>
        </w:r>
        <w:r w:rsidRPr="004A6318">
          <w:rPr>
            <w:rFonts w:eastAsia="等线"/>
            <w:lang w:eastAsia="zh-CN"/>
          </w:rPr>
          <w:tab/>
          <w:t>After receiving above request from the AMF, LMF may determine the role(announcer/monitor) of UE#1 and UE#2 in ranging device discovery</w:t>
        </w:r>
        <w:r>
          <w:rPr>
            <w:rFonts w:eastAsia="等线"/>
            <w:lang w:eastAsia="zh-CN"/>
          </w:rPr>
          <w:t xml:space="preserve"> and determine the period of performing the positioning procedure with UE#1 and UE#2. LMF responds to the AMF the </w:t>
        </w:r>
        <w:r w:rsidRPr="006331FA">
          <w:rPr>
            <w:rFonts w:eastAsia="等线"/>
            <w:lang w:eastAsia="zh-CN"/>
          </w:rPr>
          <w:t xml:space="preserve">Ranging device discovery subscribe </w:t>
        </w:r>
        <w:r>
          <w:rPr>
            <w:rFonts w:eastAsia="等线"/>
            <w:lang w:eastAsia="zh-CN"/>
          </w:rPr>
          <w:t>response.</w:t>
        </w:r>
      </w:ins>
    </w:p>
    <w:p w14:paraId="64443F1F" w14:textId="77777777" w:rsidR="001E0E0E" w:rsidRDefault="001E0E0E" w:rsidP="001E0E0E">
      <w:pPr>
        <w:pStyle w:val="B1"/>
        <w:rPr>
          <w:ins w:id="3214" w:author="S2-2205056" w:date="2022-05-24T01:13:00Z"/>
          <w:rFonts w:eastAsia="等线"/>
          <w:lang w:eastAsia="zh-CN"/>
        </w:rPr>
      </w:pPr>
      <w:ins w:id="3215" w:author="S2-2205056" w:date="2022-05-24T01:13:00Z">
        <w:r>
          <w:rPr>
            <w:rFonts w:eastAsia="等线"/>
            <w:lang w:eastAsia="zh-CN"/>
          </w:rPr>
          <w:t>6</w:t>
        </w:r>
        <w:r w:rsidRPr="004A6318">
          <w:rPr>
            <w:rFonts w:eastAsia="等线"/>
            <w:lang w:eastAsia="zh-CN"/>
          </w:rPr>
          <w:t>.</w:t>
        </w:r>
        <w:r w:rsidRPr="004A6318">
          <w:rPr>
            <w:rFonts w:eastAsia="等线"/>
            <w:lang w:eastAsia="zh-CN"/>
          </w:rPr>
          <w:tab/>
          <w:t xml:space="preserve">AMF forwards the </w:t>
        </w:r>
        <w:r w:rsidRPr="00BE0A1C">
          <w:rPr>
            <w:rFonts w:eastAsia="等线"/>
            <w:lang w:eastAsia="zh-CN"/>
          </w:rPr>
          <w:t xml:space="preserve">ranging device </w:t>
        </w:r>
        <w:r>
          <w:rPr>
            <w:rFonts w:eastAsia="等线"/>
            <w:lang w:eastAsia="zh-CN"/>
          </w:rPr>
          <w:t xml:space="preserve">subscribe </w:t>
        </w:r>
        <w:r w:rsidRPr="00BE0A1C">
          <w:rPr>
            <w:rFonts w:eastAsia="等线"/>
            <w:lang w:eastAsia="zh-CN"/>
          </w:rPr>
          <w:t>discovery response message</w:t>
        </w:r>
        <w:r>
          <w:rPr>
            <w:rFonts w:eastAsia="等线"/>
            <w:lang w:eastAsia="zh-CN"/>
          </w:rPr>
          <w:t xml:space="preserve"> from LMF to the UE#1.</w:t>
        </w:r>
      </w:ins>
    </w:p>
    <w:p w14:paraId="2936865E" w14:textId="77777777" w:rsidR="001E0E0E" w:rsidRDefault="001E0E0E" w:rsidP="001E0E0E">
      <w:pPr>
        <w:pStyle w:val="B1"/>
        <w:rPr>
          <w:ins w:id="3216" w:author="S2-2205056" w:date="2022-05-24T01:13:00Z"/>
          <w:rFonts w:eastAsia="等线"/>
          <w:lang w:eastAsia="zh-CN"/>
        </w:rPr>
      </w:pPr>
      <w:ins w:id="3217" w:author="S2-2205056" w:date="2022-05-24T01:13:00Z">
        <w:r>
          <w:rPr>
            <w:rFonts w:eastAsia="等线" w:hint="eastAsia"/>
            <w:lang w:eastAsia="zh-CN"/>
          </w:rPr>
          <w:t>7</w:t>
        </w:r>
        <w:r>
          <w:rPr>
            <w:rFonts w:eastAsia="等线"/>
            <w:lang w:eastAsia="zh-CN"/>
          </w:rPr>
          <w:t>.</w:t>
        </w:r>
        <w:r>
          <w:rPr>
            <w:rFonts w:eastAsia="等线"/>
            <w:lang w:eastAsia="zh-CN"/>
          </w:rPr>
          <w:tab/>
          <w:t>LMF performs the UE positioning as described in TS23.273 with UE#1 and UE#2</w:t>
        </w:r>
        <w:r w:rsidRPr="003654A9">
          <w:t xml:space="preserve"> </w:t>
        </w:r>
        <w:r w:rsidRPr="003654A9">
          <w:rPr>
            <w:rFonts w:eastAsia="等线"/>
            <w:lang w:eastAsia="zh-CN"/>
          </w:rPr>
          <w:t>periodically</w:t>
        </w:r>
        <w:r>
          <w:rPr>
            <w:rFonts w:eastAsia="等线"/>
            <w:lang w:eastAsia="zh-CN"/>
          </w:rPr>
          <w:t>.</w:t>
        </w:r>
      </w:ins>
    </w:p>
    <w:p w14:paraId="2BCD9286" w14:textId="77777777" w:rsidR="001E0E0E" w:rsidRDefault="001E0E0E" w:rsidP="001E0E0E">
      <w:pPr>
        <w:pStyle w:val="B1"/>
        <w:rPr>
          <w:ins w:id="3218" w:author="S2-2205056" w:date="2022-05-24T01:13:00Z"/>
          <w:rFonts w:eastAsia="等线"/>
          <w:lang w:eastAsia="zh-CN"/>
        </w:rPr>
      </w:pPr>
      <w:ins w:id="3219" w:author="S2-2205056" w:date="2022-05-24T01:13:00Z">
        <w:r>
          <w:rPr>
            <w:rFonts w:eastAsia="等线" w:hint="eastAsia"/>
            <w:lang w:eastAsia="zh-CN"/>
          </w:rPr>
          <w:t>8</w:t>
        </w:r>
        <w:r>
          <w:rPr>
            <w:rFonts w:eastAsia="等线"/>
            <w:lang w:eastAsia="zh-CN"/>
          </w:rPr>
          <w:t>.</w:t>
        </w:r>
        <w:r>
          <w:rPr>
            <w:rFonts w:eastAsia="等线"/>
            <w:lang w:eastAsia="zh-CN"/>
          </w:rPr>
          <w:tab/>
          <w:t>LMF determines whether the UE#1 and UE2 are proximate based on the positioning results of UE#1 and UE#2.</w:t>
        </w:r>
      </w:ins>
    </w:p>
    <w:p w14:paraId="087AF85F" w14:textId="77777777" w:rsidR="001E0E0E" w:rsidRDefault="001E0E0E" w:rsidP="001E0E0E">
      <w:pPr>
        <w:pStyle w:val="B1"/>
        <w:rPr>
          <w:ins w:id="3220" w:author="S2-2205056" w:date="2022-05-24T01:13:00Z"/>
          <w:rFonts w:eastAsia="等线"/>
          <w:lang w:eastAsia="zh-CN"/>
        </w:rPr>
      </w:pPr>
      <w:ins w:id="3221" w:author="S2-2205056" w:date="2022-05-24T01:13:00Z">
        <w:r>
          <w:rPr>
            <w:rFonts w:eastAsia="等线" w:hint="eastAsia"/>
            <w:lang w:eastAsia="zh-CN"/>
          </w:rPr>
          <w:t>9</w:t>
        </w:r>
        <w:r>
          <w:rPr>
            <w:rFonts w:eastAsia="等线"/>
            <w:lang w:eastAsia="zh-CN"/>
          </w:rPr>
          <w:t>.</w:t>
        </w:r>
        <w:r>
          <w:rPr>
            <w:rFonts w:eastAsia="等线"/>
            <w:lang w:eastAsia="zh-CN"/>
          </w:rPr>
          <w:tab/>
          <w:t>If the proximity is detected, the LMF notifies that the UE#1 and UE#2 activate the Ranging device discovery.</w:t>
        </w:r>
      </w:ins>
    </w:p>
    <w:p w14:paraId="7097183F" w14:textId="77777777" w:rsidR="001E0E0E" w:rsidRDefault="001E0E0E" w:rsidP="001E0E0E">
      <w:pPr>
        <w:pStyle w:val="B1"/>
        <w:rPr>
          <w:ins w:id="3222" w:author="S2-2205056" w:date="2022-05-24T01:13:00Z"/>
          <w:rFonts w:eastAsia="等线"/>
          <w:lang w:eastAsia="zh-CN"/>
        </w:rPr>
      </w:pPr>
      <w:ins w:id="3223" w:author="S2-2205056" w:date="2022-05-24T01:13:00Z">
        <w:r>
          <w:rPr>
            <w:rFonts w:eastAsia="等线" w:hint="eastAsia"/>
            <w:lang w:eastAsia="zh-CN"/>
          </w:rPr>
          <w:t>1</w:t>
        </w:r>
        <w:r>
          <w:rPr>
            <w:rFonts w:eastAsia="等线"/>
            <w:lang w:eastAsia="zh-CN"/>
          </w:rPr>
          <w:t>0.</w:t>
        </w:r>
        <w:r>
          <w:rPr>
            <w:rFonts w:eastAsia="等线"/>
            <w:lang w:eastAsia="zh-CN"/>
          </w:rPr>
          <w:tab/>
          <w:t xml:space="preserve">After receiving notification from LMF, the UE#1 and UE2 </w:t>
        </w:r>
        <w:r w:rsidRPr="003654A9">
          <w:rPr>
            <w:rFonts w:eastAsia="等线"/>
            <w:lang w:eastAsia="zh-CN"/>
          </w:rPr>
          <w:t>activate the Ranging device discovery</w:t>
        </w:r>
        <w:r>
          <w:rPr>
            <w:rFonts w:eastAsia="等线"/>
            <w:lang w:eastAsia="zh-CN"/>
          </w:rPr>
          <w:t xml:space="preserve"> to discover each other.</w:t>
        </w:r>
      </w:ins>
    </w:p>
    <w:p w14:paraId="6F8A0A84" w14:textId="77777777" w:rsidR="001E0E0E" w:rsidRDefault="001E0E0E" w:rsidP="001E0E0E">
      <w:pPr>
        <w:pStyle w:val="NO"/>
        <w:rPr>
          <w:ins w:id="3224" w:author="S2-2205056" w:date="2022-05-24T01:13:00Z"/>
          <w:lang w:eastAsia="zh-CN"/>
        </w:rPr>
      </w:pPr>
      <w:ins w:id="3225" w:author="S2-2205056" w:date="2022-05-24T01:13:00Z">
        <w:r>
          <w:rPr>
            <w:rFonts w:hint="eastAsia"/>
            <w:lang w:eastAsia="zh-CN"/>
          </w:rPr>
          <w:t>N</w:t>
        </w:r>
        <w:r>
          <w:rPr>
            <w:lang w:eastAsia="zh-CN"/>
          </w:rPr>
          <w:t>OTE:</w:t>
        </w:r>
        <w:r>
          <w:rPr>
            <w:lang w:eastAsia="zh-CN"/>
          </w:rPr>
          <w:tab/>
          <w:t xml:space="preserve">UE#1 and </w:t>
        </w:r>
        <w:r w:rsidRPr="00C01315">
          <w:rPr>
            <w:lang w:eastAsia="zh-CN"/>
          </w:rPr>
          <w:t>UE#2 performs the device discovery procedure (announcing or monitoring the discovery message) based on role provided by LMF.</w:t>
        </w:r>
      </w:ins>
    </w:p>
    <w:p w14:paraId="1DC25DDF" w14:textId="77777777" w:rsidR="001E0E0E" w:rsidRPr="006C24EE" w:rsidRDefault="001E0E0E" w:rsidP="001E0E0E">
      <w:pPr>
        <w:pStyle w:val="EditorsNote"/>
        <w:rPr>
          <w:ins w:id="3226" w:author="S2-2205056" w:date="2022-05-24T01:13:00Z"/>
          <w:rFonts w:eastAsia="等线"/>
          <w:lang w:val="en-US" w:eastAsia="zh-CN"/>
        </w:rPr>
      </w:pPr>
      <w:ins w:id="3227" w:author="S2-2205056" w:date="2022-05-24T01:13:00Z">
        <w:r w:rsidRPr="00A50349">
          <w:rPr>
            <w:lang w:val="en-US"/>
          </w:rPr>
          <w:t>Editor’s Note:</w:t>
        </w:r>
        <w:r>
          <w:rPr>
            <w:lang w:val="en-US"/>
          </w:rPr>
          <w:tab/>
          <w:t>I</w:t>
        </w:r>
        <w:r w:rsidRPr="00A50349">
          <w:rPr>
            <w:lang w:val="en-US"/>
          </w:rPr>
          <w:t xml:space="preserve">t is FFS </w:t>
        </w:r>
        <w:r>
          <w:rPr>
            <w:lang w:val="en-US"/>
          </w:rPr>
          <w:t>how to handle the different AMF and LMF case</w:t>
        </w:r>
        <w:r w:rsidRPr="00A50349">
          <w:rPr>
            <w:lang w:val="en-US"/>
          </w:rPr>
          <w:t>.</w:t>
        </w:r>
      </w:ins>
    </w:p>
    <w:p w14:paraId="4497E77D" w14:textId="639766D7" w:rsidR="001E0E0E" w:rsidRPr="00DF048C" w:rsidRDefault="001E0E0E" w:rsidP="001E0E0E">
      <w:pPr>
        <w:pStyle w:val="3"/>
        <w:rPr>
          <w:ins w:id="3228" w:author="S2-2205056" w:date="2022-05-24T01:13:00Z"/>
          <w:rFonts w:eastAsia="宋体"/>
          <w:lang w:eastAsia="zh-CN"/>
        </w:rPr>
      </w:pPr>
      <w:bookmarkStart w:id="3229" w:name="_Toc104257802"/>
      <w:bookmarkStart w:id="3230" w:name="_Toc104257976"/>
      <w:bookmarkStart w:id="3231" w:name="_Toc104258228"/>
      <w:ins w:id="3232" w:author="S2-2205056" w:date="2022-05-24T01:13:00Z">
        <w:r w:rsidRPr="00DF048C">
          <w:lastRenderedPageBreak/>
          <w:t>6.</w:t>
        </w:r>
      </w:ins>
      <w:ins w:id="3233" w:author="S2-2205056" w:date="2022-05-24T01:15:00Z">
        <w:r>
          <w:rPr>
            <w:lang w:eastAsia="zh-CN"/>
          </w:rPr>
          <w:t>18</w:t>
        </w:r>
      </w:ins>
      <w:ins w:id="3234" w:author="S2-2205056" w:date="2022-05-24T01:13:00Z">
        <w:r w:rsidRPr="00DF048C">
          <w:t>.</w:t>
        </w:r>
        <w:r>
          <w:t>3</w:t>
        </w:r>
        <w:r w:rsidRPr="00DF048C">
          <w:tab/>
        </w:r>
        <w:bookmarkStart w:id="3235" w:name="_Hlk101790631"/>
        <w:r w:rsidRPr="001F23FB">
          <w:t>Application layer-based Network triggered ranging device discovery</w:t>
        </w:r>
        <w:bookmarkEnd w:id="3229"/>
        <w:bookmarkEnd w:id="3230"/>
        <w:bookmarkEnd w:id="3231"/>
        <w:bookmarkEnd w:id="3235"/>
        <w:r w:rsidRPr="00DF048C">
          <w:t xml:space="preserve"> </w:t>
        </w:r>
      </w:ins>
    </w:p>
    <w:p w14:paraId="12987816" w14:textId="178D8E4A" w:rsidR="001E0E0E" w:rsidRDefault="001E0E0E" w:rsidP="001E0E0E">
      <w:pPr>
        <w:pStyle w:val="4"/>
        <w:rPr>
          <w:ins w:id="3236" w:author="S2-2205056" w:date="2022-05-24T01:13:00Z"/>
          <w:lang w:eastAsia="zh-CN"/>
        </w:rPr>
      </w:pPr>
      <w:ins w:id="3237" w:author="S2-2205056" w:date="2022-05-24T01:13:00Z">
        <w:r>
          <w:rPr>
            <w:lang w:eastAsia="zh-CN"/>
          </w:rPr>
          <w:t>6.</w:t>
        </w:r>
      </w:ins>
      <w:ins w:id="3238" w:author="S2-2205056" w:date="2022-05-24T01:16:00Z">
        <w:r>
          <w:rPr>
            <w:lang w:eastAsia="zh-CN"/>
          </w:rPr>
          <w:t>18</w:t>
        </w:r>
      </w:ins>
      <w:ins w:id="3239" w:author="S2-2205056" w:date="2022-05-24T01:13:00Z">
        <w:r>
          <w:rPr>
            <w:lang w:eastAsia="zh-CN"/>
          </w:rPr>
          <w:t>.3.1</w:t>
        </w:r>
        <w:r>
          <w:rPr>
            <w:lang w:eastAsia="zh-CN"/>
          </w:rPr>
          <w:tab/>
        </w:r>
        <w:r>
          <w:rPr>
            <w:rFonts w:hint="eastAsia"/>
            <w:lang w:eastAsia="zh-CN"/>
          </w:rPr>
          <w:t>G</w:t>
        </w:r>
        <w:r>
          <w:rPr>
            <w:lang w:eastAsia="zh-CN"/>
          </w:rPr>
          <w:t>eneral</w:t>
        </w:r>
      </w:ins>
    </w:p>
    <w:p w14:paraId="7E439704" w14:textId="77777777" w:rsidR="001E0E0E" w:rsidRDefault="001E0E0E" w:rsidP="001E0E0E">
      <w:pPr>
        <w:rPr>
          <w:ins w:id="3240" w:author="S2-2205056" w:date="2022-05-24T01:13:00Z"/>
          <w:rFonts w:eastAsia="等线"/>
          <w:lang w:eastAsia="zh-CN"/>
        </w:rPr>
      </w:pPr>
      <w:ins w:id="3241" w:author="S2-2205056" w:date="2022-05-24T01:13:00Z">
        <w:r w:rsidRPr="00BA413D">
          <w:rPr>
            <w:rFonts w:eastAsia="等线"/>
            <w:lang w:eastAsia="zh-CN"/>
          </w:rPr>
          <w:t xml:space="preserve">For the </w:t>
        </w:r>
        <w:r w:rsidRPr="00CD27BE">
          <w:rPr>
            <w:rFonts w:eastAsia="等线"/>
            <w:lang w:eastAsia="zh-CN"/>
          </w:rPr>
          <w:t>Application layer-based Network triggered ranging device discovery</w:t>
        </w:r>
        <w:r>
          <w:rPr>
            <w:rFonts w:eastAsia="等线"/>
            <w:lang w:eastAsia="zh-CN"/>
          </w:rPr>
          <w:t>, similarly, this solution provides to 2 procedures as following:</w:t>
        </w:r>
      </w:ins>
    </w:p>
    <w:p w14:paraId="0205690C" w14:textId="77777777" w:rsidR="001E0E0E" w:rsidRDefault="001E0E0E" w:rsidP="001E0E0E">
      <w:pPr>
        <w:pStyle w:val="B1"/>
        <w:rPr>
          <w:ins w:id="3242" w:author="S2-2205056" w:date="2022-05-24T01:13:00Z"/>
          <w:rFonts w:eastAsia="等线"/>
          <w:lang w:eastAsia="zh-CN"/>
        </w:rPr>
      </w:pPr>
      <w:ins w:id="3243" w:author="S2-2205056" w:date="2022-05-24T01:13:00Z">
        <w:r w:rsidRPr="00BA413D">
          <w:rPr>
            <w:rFonts w:eastAsia="等线" w:hint="eastAsia"/>
            <w:lang w:eastAsia="zh-CN"/>
          </w:rPr>
          <w:t>-</w:t>
        </w:r>
        <w:r w:rsidRPr="00BA413D">
          <w:rPr>
            <w:rFonts w:eastAsia="等线"/>
            <w:lang w:eastAsia="zh-CN"/>
          </w:rPr>
          <w:tab/>
          <w:t xml:space="preserve">One shot </w:t>
        </w:r>
        <w:bookmarkStart w:id="3244" w:name="_Hlk101790797"/>
        <w:r w:rsidRPr="00353661">
          <w:rPr>
            <w:rFonts w:eastAsia="等线"/>
            <w:lang w:eastAsia="zh-CN"/>
          </w:rPr>
          <w:t>Application layer-based Network triggered ranging device discovery</w:t>
        </w:r>
        <w:r>
          <w:rPr>
            <w:rFonts w:eastAsia="等线"/>
            <w:lang w:eastAsia="zh-CN"/>
          </w:rPr>
          <w:t xml:space="preserve"> procedure</w:t>
        </w:r>
        <w:bookmarkEnd w:id="3244"/>
      </w:ins>
    </w:p>
    <w:p w14:paraId="249B96C0" w14:textId="77777777" w:rsidR="001E0E0E" w:rsidRDefault="001E0E0E" w:rsidP="001E0E0E">
      <w:pPr>
        <w:pStyle w:val="B1"/>
        <w:rPr>
          <w:ins w:id="3245" w:author="S2-2205056" w:date="2022-05-24T01:13:00Z"/>
          <w:rFonts w:eastAsia="等线"/>
          <w:lang w:eastAsia="zh-CN"/>
        </w:rPr>
      </w:pPr>
      <w:ins w:id="3246" w:author="S2-2205056" w:date="2022-05-24T01:13:00Z">
        <w:r>
          <w:rPr>
            <w:rFonts w:eastAsia="等线" w:hint="eastAsia"/>
            <w:lang w:eastAsia="zh-CN"/>
          </w:rPr>
          <w:t>-</w:t>
        </w:r>
        <w:r>
          <w:rPr>
            <w:rFonts w:eastAsia="等线"/>
            <w:lang w:eastAsia="zh-CN"/>
          </w:rPr>
          <w:tab/>
        </w:r>
        <w:bookmarkStart w:id="3247" w:name="_Hlk101794850"/>
        <w:r>
          <w:rPr>
            <w:rFonts w:eastAsia="等线"/>
            <w:lang w:eastAsia="zh-CN"/>
          </w:rPr>
          <w:t xml:space="preserve">Deferred </w:t>
        </w:r>
        <w:r w:rsidRPr="00353661">
          <w:rPr>
            <w:rFonts w:eastAsia="等线"/>
            <w:lang w:eastAsia="zh-CN"/>
          </w:rPr>
          <w:t>Application layer-based Network triggered ranging device discovery procedure</w:t>
        </w:r>
        <w:bookmarkEnd w:id="3247"/>
      </w:ins>
    </w:p>
    <w:p w14:paraId="7FF30FBA" w14:textId="77777777" w:rsidR="001E0E0E" w:rsidRDefault="001E0E0E" w:rsidP="001E0E0E">
      <w:pPr>
        <w:pStyle w:val="B1"/>
        <w:ind w:left="0" w:firstLine="0"/>
        <w:rPr>
          <w:ins w:id="3248" w:author="S2-2205056" w:date="2022-05-24T01:13:00Z"/>
          <w:rFonts w:eastAsia="等线"/>
          <w:lang w:eastAsia="zh-CN"/>
        </w:rPr>
      </w:pPr>
      <w:ins w:id="3249" w:author="S2-2205056" w:date="2022-05-24T01:13:00Z">
        <w:r>
          <w:rPr>
            <w:rFonts w:eastAsia="等线"/>
            <w:lang w:eastAsia="zh-CN"/>
          </w:rPr>
          <w:t>For the one-shot procedure, the AF notifies that the UE#2 activates the ranging procedure after receiving request from the UE#1, the proximity is determined by UE#1.</w:t>
        </w:r>
      </w:ins>
    </w:p>
    <w:p w14:paraId="2AAF4A75" w14:textId="77777777" w:rsidR="001E0E0E" w:rsidRDefault="001E0E0E" w:rsidP="001E0E0E">
      <w:pPr>
        <w:pStyle w:val="B1"/>
        <w:ind w:left="0" w:firstLine="0"/>
        <w:rPr>
          <w:ins w:id="3250" w:author="S2-2205056" w:date="2022-05-24T01:13:00Z"/>
          <w:rFonts w:eastAsia="等线"/>
          <w:lang w:eastAsia="zh-CN"/>
        </w:rPr>
      </w:pPr>
      <w:ins w:id="3251" w:author="S2-2205056" w:date="2022-05-24T01:13:00Z">
        <w:r w:rsidRPr="006F69E7">
          <w:rPr>
            <w:rFonts w:eastAsia="等线"/>
            <w:lang w:eastAsia="zh-CN"/>
          </w:rPr>
          <w:t xml:space="preserve">For the Deferred procedure, the </w:t>
        </w:r>
        <w:r>
          <w:rPr>
            <w:rFonts w:eastAsia="等线"/>
            <w:lang w:eastAsia="zh-CN"/>
          </w:rPr>
          <w:t xml:space="preserve">UE#1 may subscribe to the AF to monitor the </w:t>
        </w:r>
        <w:r w:rsidRPr="006F69E7">
          <w:rPr>
            <w:rFonts w:eastAsia="等线"/>
            <w:lang w:eastAsia="zh-CN"/>
          </w:rPr>
          <w:t>proximity</w:t>
        </w:r>
        <w:r>
          <w:rPr>
            <w:rFonts w:eastAsia="等线"/>
            <w:lang w:eastAsia="zh-CN"/>
          </w:rPr>
          <w:t xml:space="preserve"> between UE#1 and UE#2, once the </w:t>
        </w:r>
        <w:r w:rsidRPr="006F69E7">
          <w:rPr>
            <w:rFonts w:eastAsia="等线"/>
            <w:lang w:eastAsia="zh-CN"/>
          </w:rPr>
          <w:t>proximity</w:t>
        </w:r>
        <w:r>
          <w:rPr>
            <w:rFonts w:eastAsia="等线"/>
            <w:lang w:eastAsia="zh-CN"/>
          </w:rPr>
          <w:t xml:space="preserve"> is determined, the network notifies that the UE#1 and UE#2 activate the ranging device discovery.</w:t>
        </w:r>
      </w:ins>
    </w:p>
    <w:p w14:paraId="21C835F5" w14:textId="11D6230F" w:rsidR="001E0E0E" w:rsidRPr="00DF048C" w:rsidRDefault="001E0E0E" w:rsidP="001E0E0E">
      <w:pPr>
        <w:pStyle w:val="4"/>
        <w:rPr>
          <w:ins w:id="3252" w:author="S2-2205056" w:date="2022-05-24T01:13:00Z"/>
          <w:rFonts w:eastAsia="等线"/>
          <w:lang w:eastAsia="zh-CN"/>
        </w:rPr>
      </w:pPr>
      <w:ins w:id="3253" w:author="S2-2205056" w:date="2022-05-24T01:13:00Z">
        <w:r w:rsidRPr="00DF048C">
          <w:rPr>
            <w:lang w:eastAsia="zh-CN"/>
          </w:rPr>
          <w:t>6.</w:t>
        </w:r>
      </w:ins>
      <w:ins w:id="3254" w:author="S2-2205056" w:date="2022-05-24T01:16:00Z">
        <w:r>
          <w:rPr>
            <w:lang w:eastAsia="zh-CN"/>
          </w:rPr>
          <w:t>18</w:t>
        </w:r>
      </w:ins>
      <w:ins w:id="3255" w:author="S2-2205056" w:date="2022-05-24T01:13:00Z">
        <w:r w:rsidRPr="00DF048C">
          <w:rPr>
            <w:lang w:eastAsia="zh-CN"/>
          </w:rPr>
          <w:t>.</w:t>
        </w:r>
        <w:r>
          <w:rPr>
            <w:lang w:eastAsia="zh-CN"/>
          </w:rPr>
          <w:t>3</w:t>
        </w:r>
        <w:r w:rsidRPr="00DF048C">
          <w:rPr>
            <w:lang w:eastAsia="zh-CN"/>
          </w:rPr>
          <w:t>.</w:t>
        </w:r>
        <w:r>
          <w:rPr>
            <w:lang w:eastAsia="zh-CN"/>
          </w:rPr>
          <w:t>2</w:t>
        </w:r>
        <w:r w:rsidRPr="00DF048C">
          <w:rPr>
            <w:lang w:eastAsia="zh-CN"/>
          </w:rPr>
          <w:tab/>
        </w:r>
        <w:r w:rsidRPr="0029334D">
          <w:rPr>
            <w:lang w:eastAsia="zh-CN"/>
          </w:rPr>
          <w:t xml:space="preserve">One shot </w:t>
        </w:r>
        <w:r w:rsidRPr="00CD27BE">
          <w:rPr>
            <w:lang w:eastAsia="zh-CN"/>
          </w:rPr>
          <w:t>Application layer-based Network triggered ranging device discovery</w:t>
        </w:r>
      </w:ins>
    </w:p>
    <w:p w14:paraId="18CACE79" w14:textId="77777777" w:rsidR="001E0E0E" w:rsidRPr="00DF048C" w:rsidRDefault="001E0E0E" w:rsidP="001E0E0E">
      <w:pPr>
        <w:pStyle w:val="TH"/>
        <w:rPr>
          <w:ins w:id="3256" w:author="S2-2205056" w:date="2022-05-24T01:13:00Z"/>
          <w:rFonts w:eastAsia="Yu Mincho"/>
        </w:rPr>
      </w:pPr>
      <w:ins w:id="3257" w:author="S2-2205056" w:date="2022-05-24T01:13:00Z">
        <w:r>
          <w:object w:dxaOrig="9630" w:dyaOrig="5776" w14:anchorId="2C576FBF">
            <v:shape id="_x0000_i1070" type="#_x0000_t75" style="width:481.45pt;height:288.45pt" o:ole="">
              <v:imagedata r:id="rId100" o:title=""/>
            </v:shape>
            <o:OLEObject Type="Embed" ProgID="Visio.Drawing.15" ShapeID="_x0000_i1070" DrawAspect="Content" ObjectID="_1714932283" r:id="rId101"/>
          </w:object>
        </w:r>
      </w:ins>
    </w:p>
    <w:p w14:paraId="375FC2F6" w14:textId="3CDC9144" w:rsidR="001E0E0E" w:rsidRPr="00DF048C" w:rsidRDefault="001E0E0E" w:rsidP="001E0E0E">
      <w:pPr>
        <w:pStyle w:val="TF"/>
        <w:rPr>
          <w:ins w:id="3258" w:author="S2-2205056" w:date="2022-05-24T01:13:00Z"/>
        </w:rPr>
      </w:pPr>
      <w:ins w:id="3259" w:author="S2-2205056" w:date="2022-05-24T01:13:00Z">
        <w:r w:rsidRPr="00DF048C">
          <w:t>Figure 6.</w:t>
        </w:r>
      </w:ins>
      <w:ins w:id="3260" w:author="S2-2205056" w:date="2022-05-24T01:16:00Z">
        <w:r>
          <w:rPr>
            <w:lang w:eastAsia="zh-CN"/>
          </w:rPr>
          <w:t>18</w:t>
        </w:r>
      </w:ins>
      <w:ins w:id="3261" w:author="S2-2205056" w:date="2022-05-24T01:13:00Z">
        <w:r w:rsidRPr="00DF048C">
          <w:rPr>
            <w:rFonts w:eastAsia="宋体"/>
            <w:lang w:eastAsia="zh-CN"/>
          </w:rPr>
          <w:t>.</w:t>
        </w:r>
        <w:r>
          <w:rPr>
            <w:rFonts w:eastAsia="宋体"/>
            <w:lang w:eastAsia="zh-CN"/>
          </w:rPr>
          <w:t>3</w:t>
        </w:r>
        <w:r w:rsidRPr="00DF048C">
          <w:rPr>
            <w:rFonts w:eastAsia="宋体"/>
            <w:lang w:eastAsia="zh-CN"/>
          </w:rPr>
          <w:t>.2-</w:t>
        </w:r>
        <w:r w:rsidRPr="00DF048C">
          <w:t xml:space="preserve">1: </w:t>
        </w:r>
        <w:r w:rsidRPr="0029334D">
          <w:rPr>
            <w:lang w:eastAsia="zh-CN"/>
          </w:rPr>
          <w:t>One shot Application layer-based Network triggered ranging device discovery</w:t>
        </w:r>
      </w:ins>
    </w:p>
    <w:p w14:paraId="6FC72A63" w14:textId="77777777" w:rsidR="001E0E0E" w:rsidRDefault="001E0E0E" w:rsidP="001E0E0E">
      <w:pPr>
        <w:pStyle w:val="B1"/>
        <w:rPr>
          <w:ins w:id="3262" w:author="S2-2205056" w:date="2022-05-24T01:13:00Z"/>
          <w:rFonts w:eastAsia="等线"/>
          <w:lang w:eastAsia="zh-CN"/>
        </w:rPr>
      </w:pPr>
      <w:ins w:id="3263" w:author="S2-2205056" w:date="2022-05-24T01:13:00Z">
        <w:r>
          <w:rPr>
            <w:rFonts w:eastAsia="等线"/>
            <w:lang w:eastAsia="zh-CN"/>
          </w:rPr>
          <w:t>1.</w:t>
        </w:r>
        <w:r>
          <w:rPr>
            <w:rFonts w:eastAsia="等线"/>
            <w:lang w:eastAsia="zh-CN"/>
          </w:rPr>
          <w:tab/>
          <w:t>UE#1 may send the application message of ranging device discovery including the UE#2 ID to request the AF to activate the ranging device discovery of UE#2.</w:t>
        </w:r>
      </w:ins>
    </w:p>
    <w:p w14:paraId="46B1FBB2" w14:textId="77777777" w:rsidR="001E0E0E" w:rsidRDefault="001E0E0E" w:rsidP="001E0E0E">
      <w:pPr>
        <w:pStyle w:val="B1"/>
        <w:rPr>
          <w:ins w:id="3264" w:author="S2-2205056" w:date="2022-05-24T01:13:00Z"/>
          <w:rFonts w:eastAsia="等线"/>
          <w:lang w:eastAsia="zh-CN"/>
        </w:rPr>
      </w:pPr>
      <w:ins w:id="3265" w:author="S2-2205056" w:date="2022-05-24T01:13:00Z">
        <w:r>
          <w:rPr>
            <w:rFonts w:eastAsia="等线"/>
            <w:lang w:eastAsia="zh-CN"/>
          </w:rPr>
          <w:t>2.</w:t>
        </w:r>
        <w:r>
          <w:rPr>
            <w:rFonts w:eastAsia="等线"/>
            <w:lang w:eastAsia="zh-CN"/>
          </w:rPr>
          <w:tab/>
          <w:t xml:space="preserve">AF performs the privacy check whether the UE#1 is authorized to perform ranging service with UE#2. AF sends the </w:t>
        </w:r>
        <w:bookmarkStart w:id="3266" w:name="_Hlk101794180"/>
        <w:r>
          <w:rPr>
            <w:rFonts w:eastAsia="等线"/>
            <w:lang w:eastAsia="zh-CN"/>
          </w:rPr>
          <w:t>ranging device discovery</w:t>
        </w:r>
        <w:bookmarkEnd w:id="3266"/>
        <w:r>
          <w:rPr>
            <w:rFonts w:eastAsia="等线"/>
            <w:lang w:eastAsia="zh-CN"/>
          </w:rPr>
          <w:t xml:space="preserve"> request including UE#1 ID and UE#2 ID to NEF.</w:t>
        </w:r>
      </w:ins>
    </w:p>
    <w:p w14:paraId="3511AC83" w14:textId="77777777" w:rsidR="001E0E0E" w:rsidRPr="006C24EE" w:rsidRDefault="001E0E0E" w:rsidP="001E0E0E">
      <w:pPr>
        <w:pStyle w:val="EditorsNote"/>
        <w:rPr>
          <w:ins w:id="3267" w:author="S2-2205056" w:date="2022-05-24T01:13:00Z"/>
          <w:rFonts w:eastAsia="等线"/>
          <w:lang w:val="en-US" w:eastAsia="zh-CN"/>
        </w:rPr>
      </w:pPr>
      <w:ins w:id="3268" w:author="S2-2205056" w:date="2022-05-24T01:13:00Z">
        <w:r w:rsidRPr="00A50349">
          <w:rPr>
            <w:lang w:val="en-US"/>
          </w:rPr>
          <w:t>Editor’s Note:</w:t>
        </w:r>
        <w:r>
          <w:rPr>
            <w:lang w:val="en-US"/>
          </w:rPr>
          <w:tab/>
          <w:t xml:space="preserve">Whether to perform </w:t>
        </w:r>
        <w:r w:rsidRPr="00072027">
          <w:rPr>
            <w:lang w:val="en-US"/>
          </w:rPr>
          <w:t>privacy check</w:t>
        </w:r>
        <w:r>
          <w:rPr>
            <w:lang w:val="en-US"/>
          </w:rPr>
          <w:t xml:space="preserve"> needs coordination with SA3</w:t>
        </w:r>
        <w:r w:rsidRPr="00A50349">
          <w:rPr>
            <w:lang w:val="en-US"/>
          </w:rPr>
          <w:t>.</w:t>
        </w:r>
      </w:ins>
    </w:p>
    <w:p w14:paraId="0213F70F" w14:textId="77777777" w:rsidR="001E0E0E" w:rsidRDefault="001E0E0E" w:rsidP="001E0E0E">
      <w:pPr>
        <w:pStyle w:val="B1"/>
        <w:rPr>
          <w:ins w:id="3269" w:author="S2-2205056" w:date="2022-05-24T01:13:00Z"/>
          <w:rFonts w:eastAsia="等线"/>
          <w:lang w:eastAsia="zh-CN"/>
        </w:rPr>
      </w:pPr>
      <w:ins w:id="3270" w:author="S2-2205056" w:date="2022-05-24T01:13:00Z">
        <w:r>
          <w:rPr>
            <w:rFonts w:eastAsia="等线" w:hint="eastAsia"/>
            <w:lang w:eastAsia="zh-CN"/>
          </w:rPr>
          <w:t>3</w:t>
        </w:r>
        <w:r>
          <w:rPr>
            <w:rFonts w:eastAsia="等线"/>
            <w:lang w:eastAsia="zh-CN"/>
          </w:rPr>
          <w:t>.</w:t>
        </w:r>
        <w:r>
          <w:rPr>
            <w:rFonts w:eastAsia="等线"/>
            <w:lang w:eastAsia="zh-CN"/>
          </w:rPr>
          <w:tab/>
          <w:t>NEF check the UE#1 and UE#2 subscribe data</w:t>
        </w:r>
      </w:ins>
    </w:p>
    <w:p w14:paraId="52F9A947" w14:textId="77777777" w:rsidR="001E0E0E" w:rsidRDefault="001E0E0E" w:rsidP="001E0E0E">
      <w:pPr>
        <w:pStyle w:val="B1"/>
        <w:rPr>
          <w:ins w:id="3271" w:author="S2-2205056" w:date="2022-05-24T01:13:00Z"/>
          <w:rFonts w:eastAsia="等线"/>
          <w:lang w:eastAsia="zh-CN"/>
        </w:rPr>
      </w:pPr>
      <w:ins w:id="3272" w:author="S2-2205056" w:date="2022-05-24T01:13:00Z">
        <w:r>
          <w:rPr>
            <w:rFonts w:eastAsia="等线"/>
            <w:lang w:eastAsia="zh-CN"/>
          </w:rPr>
          <w:t>4.</w:t>
        </w:r>
        <w:r>
          <w:rPr>
            <w:rFonts w:eastAsia="等线"/>
            <w:lang w:eastAsia="zh-CN"/>
          </w:rPr>
          <w:tab/>
          <w:t xml:space="preserve">Based on the subscribe data, the NEF determines the </w:t>
        </w:r>
        <w:bookmarkStart w:id="3273" w:name="_Hlk101794133"/>
        <w:r>
          <w:rPr>
            <w:rFonts w:eastAsia="等线"/>
            <w:lang w:eastAsia="zh-CN"/>
          </w:rPr>
          <w:t>authorization result</w:t>
        </w:r>
        <w:bookmarkEnd w:id="3273"/>
        <w:r>
          <w:rPr>
            <w:rFonts w:eastAsia="等线"/>
            <w:lang w:eastAsia="zh-CN"/>
          </w:rPr>
          <w:t>.</w:t>
        </w:r>
      </w:ins>
    </w:p>
    <w:p w14:paraId="4EDFF6CA" w14:textId="77777777" w:rsidR="001E0E0E" w:rsidRDefault="001E0E0E" w:rsidP="001E0E0E">
      <w:pPr>
        <w:pStyle w:val="B1"/>
        <w:rPr>
          <w:ins w:id="3274" w:author="S2-2205056" w:date="2022-05-24T01:13:00Z"/>
          <w:rFonts w:eastAsia="等线"/>
          <w:lang w:eastAsia="zh-CN"/>
        </w:rPr>
      </w:pPr>
      <w:ins w:id="3275" w:author="S2-2205056" w:date="2022-05-24T01:13:00Z">
        <w:r>
          <w:rPr>
            <w:rFonts w:eastAsia="等线"/>
            <w:lang w:eastAsia="zh-CN"/>
          </w:rPr>
          <w:t>5.</w:t>
        </w:r>
        <w:r>
          <w:rPr>
            <w:rFonts w:eastAsia="等线"/>
            <w:lang w:eastAsia="zh-CN"/>
          </w:rPr>
          <w:tab/>
          <w:t xml:space="preserve">NEF returns the </w:t>
        </w:r>
        <w:r w:rsidRPr="001B4ACA">
          <w:rPr>
            <w:rFonts w:eastAsia="等线"/>
            <w:lang w:eastAsia="zh-CN"/>
          </w:rPr>
          <w:t>authorization result</w:t>
        </w:r>
        <w:r>
          <w:rPr>
            <w:rFonts w:eastAsia="等线"/>
            <w:lang w:eastAsia="zh-CN"/>
          </w:rPr>
          <w:t xml:space="preserve"> to AF via the </w:t>
        </w:r>
        <w:r w:rsidRPr="001B4ACA">
          <w:rPr>
            <w:rFonts w:eastAsia="等线"/>
            <w:lang w:eastAsia="zh-CN"/>
          </w:rPr>
          <w:t>ranging device discovery</w:t>
        </w:r>
        <w:r>
          <w:rPr>
            <w:rFonts w:eastAsia="等线"/>
            <w:lang w:eastAsia="zh-CN"/>
          </w:rPr>
          <w:t xml:space="preserve"> response.</w:t>
        </w:r>
      </w:ins>
    </w:p>
    <w:p w14:paraId="010B86BE" w14:textId="77777777" w:rsidR="001E0E0E" w:rsidRDefault="001E0E0E" w:rsidP="001E0E0E">
      <w:pPr>
        <w:pStyle w:val="B1"/>
        <w:rPr>
          <w:ins w:id="3276" w:author="S2-2205056" w:date="2022-05-24T01:13:00Z"/>
          <w:rFonts w:eastAsia="等线"/>
          <w:lang w:eastAsia="zh-CN"/>
        </w:rPr>
      </w:pPr>
      <w:ins w:id="3277" w:author="S2-2205056" w:date="2022-05-24T01:13:00Z">
        <w:r>
          <w:rPr>
            <w:rFonts w:eastAsia="等线" w:hint="eastAsia"/>
            <w:lang w:eastAsia="zh-CN"/>
          </w:rPr>
          <w:t>6</w:t>
        </w:r>
        <w:r>
          <w:rPr>
            <w:rFonts w:eastAsia="等线"/>
            <w:lang w:eastAsia="zh-CN"/>
          </w:rPr>
          <w:t>.</w:t>
        </w:r>
        <w:r>
          <w:rPr>
            <w:rFonts w:eastAsia="等线"/>
            <w:lang w:eastAsia="zh-CN"/>
          </w:rPr>
          <w:tab/>
          <w:t xml:space="preserve">If it is authorised, the AF sends the </w:t>
        </w:r>
        <w:r w:rsidRPr="00D43C82">
          <w:rPr>
            <w:rFonts w:eastAsia="等线"/>
            <w:lang w:eastAsia="zh-CN"/>
          </w:rPr>
          <w:t>application message of ranging device discovery</w:t>
        </w:r>
        <w:r>
          <w:rPr>
            <w:rFonts w:eastAsia="等线"/>
            <w:lang w:eastAsia="zh-CN"/>
          </w:rPr>
          <w:t xml:space="preserve"> request to UE#2.</w:t>
        </w:r>
      </w:ins>
    </w:p>
    <w:p w14:paraId="323CD4F5" w14:textId="77777777" w:rsidR="001E0E0E" w:rsidRDefault="001E0E0E" w:rsidP="001E0E0E">
      <w:pPr>
        <w:pStyle w:val="B1"/>
        <w:rPr>
          <w:ins w:id="3278" w:author="S2-2205056" w:date="2022-05-24T01:13:00Z"/>
          <w:rFonts w:eastAsia="等线"/>
          <w:lang w:eastAsia="zh-CN"/>
        </w:rPr>
      </w:pPr>
      <w:ins w:id="3279" w:author="S2-2205056" w:date="2022-05-24T01:13:00Z">
        <w:r>
          <w:rPr>
            <w:rFonts w:eastAsia="等线" w:hint="eastAsia"/>
            <w:lang w:eastAsia="zh-CN"/>
          </w:rPr>
          <w:lastRenderedPageBreak/>
          <w:t>7</w:t>
        </w:r>
        <w:r>
          <w:rPr>
            <w:rFonts w:eastAsia="等线"/>
            <w:lang w:eastAsia="zh-CN"/>
          </w:rPr>
          <w:t>.</w:t>
        </w:r>
        <w:r>
          <w:rPr>
            <w:rFonts w:eastAsia="等线"/>
            <w:lang w:eastAsia="zh-CN"/>
          </w:rPr>
          <w:tab/>
          <w:t>After receiving the request from AF, the UE#2 activates the ranging device discovery with UE#1.</w:t>
        </w:r>
      </w:ins>
    </w:p>
    <w:p w14:paraId="62C27BBE" w14:textId="77777777" w:rsidR="001E0E0E" w:rsidRDefault="001E0E0E" w:rsidP="001E0E0E">
      <w:pPr>
        <w:pStyle w:val="B1"/>
        <w:rPr>
          <w:ins w:id="3280" w:author="S2-2205056" w:date="2022-05-24T01:13:00Z"/>
          <w:rFonts w:eastAsia="等线"/>
          <w:lang w:eastAsia="zh-CN"/>
        </w:rPr>
      </w:pPr>
      <w:ins w:id="3281" w:author="S2-2205056" w:date="2022-05-24T01:13:00Z">
        <w:r>
          <w:rPr>
            <w:rFonts w:eastAsia="等线" w:hint="eastAsia"/>
            <w:lang w:eastAsia="zh-CN"/>
          </w:rPr>
          <w:t>8</w:t>
        </w:r>
        <w:r>
          <w:rPr>
            <w:rFonts w:eastAsia="等线"/>
            <w:lang w:eastAsia="zh-CN"/>
          </w:rPr>
          <w:t>.</w:t>
        </w:r>
        <w:r>
          <w:rPr>
            <w:rFonts w:eastAsia="等线"/>
            <w:lang w:eastAsia="zh-CN"/>
          </w:rPr>
          <w:tab/>
          <w:t>UE#2 responds to AF.</w:t>
        </w:r>
      </w:ins>
    </w:p>
    <w:p w14:paraId="5A120AF7" w14:textId="77777777" w:rsidR="001E0E0E" w:rsidRDefault="001E0E0E" w:rsidP="001E0E0E">
      <w:pPr>
        <w:pStyle w:val="B1"/>
        <w:rPr>
          <w:ins w:id="3282" w:author="S2-2205056" w:date="2022-05-24T01:13:00Z"/>
          <w:rFonts w:eastAsia="等线"/>
          <w:lang w:eastAsia="zh-CN"/>
        </w:rPr>
      </w:pPr>
      <w:ins w:id="3283" w:author="S2-2205056" w:date="2022-05-24T01:13:00Z">
        <w:r>
          <w:rPr>
            <w:rFonts w:eastAsia="等线" w:hint="eastAsia"/>
            <w:lang w:eastAsia="zh-CN"/>
          </w:rPr>
          <w:t>9</w:t>
        </w:r>
        <w:r>
          <w:rPr>
            <w:rFonts w:eastAsia="等线"/>
            <w:lang w:eastAsia="zh-CN"/>
          </w:rPr>
          <w:t>.</w:t>
        </w:r>
        <w:r>
          <w:rPr>
            <w:rFonts w:eastAsia="等线"/>
            <w:lang w:eastAsia="zh-CN"/>
          </w:rPr>
          <w:tab/>
          <w:t>AF responds to UE#1.</w:t>
        </w:r>
      </w:ins>
    </w:p>
    <w:p w14:paraId="013B8D49" w14:textId="77777777" w:rsidR="001E0E0E" w:rsidRPr="0029334D" w:rsidRDefault="001E0E0E" w:rsidP="001E0E0E">
      <w:pPr>
        <w:pStyle w:val="B1"/>
        <w:rPr>
          <w:ins w:id="3284" w:author="S2-2205056" w:date="2022-05-24T01:13:00Z"/>
          <w:rFonts w:eastAsia="等线"/>
          <w:lang w:eastAsia="zh-CN"/>
        </w:rPr>
      </w:pPr>
      <w:ins w:id="3285" w:author="S2-2205056" w:date="2022-05-24T01:13:00Z">
        <w:r>
          <w:rPr>
            <w:rFonts w:eastAsia="等线" w:hint="eastAsia"/>
            <w:lang w:eastAsia="zh-CN"/>
          </w:rPr>
          <w:t>1</w:t>
        </w:r>
        <w:r>
          <w:rPr>
            <w:rFonts w:eastAsia="等线"/>
            <w:lang w:eastAsia="zh-CN"/>
          </w:rPr>
          <w:t>0.</w:t>
        </w:r>
        <w:r>
          <w:rPr>
            <w:rFonts w:eastAsia="等线"/>
            <w:lang w:eastAsia="zh-CN"/>
          </w:rPr>
          <w:tab/>
          <w:t>UE#1 initiates the ranging device discovery with UE#2.</w:t>
        </w:r>
      </w:ins>
    </w:p>
    <w:p w14:paraId="64A7DE0B" w14:textId="5F13C373" w:rsidR="001E0E0E" w:rsidRPr="00DF048C" w:rsidRDefault="001E0E0E" w:rsidP="001E0E0E">
      <w:pPr>
        <w:pStyle w:val="4"/>
        <w:rPr>
          <w:ins w:id="3286" w:author="S2-2205056" w:date="2022-05-24T01:13:00Z"/>
          <w:rFonts w:eastAsia="等线"/>
          <w:lang w:eastAsia="zh-CN"/>
        </w:rPr>
      </w:pPr>
      <w:ins w:id="3287" w:author="S2-2205056" w:date="2022-05-24T01:13:00Z">
        <w:r w:rsidRPr="00DF048C">
          <w:rPr>
            <w:lang w:eastAsia="zh-CN"/>
          </w:rPr>
          <w:t>6.</w:t>
        </w:r>
      </w:ins>
      <w:ins w:id="3288" w:author="S2-2205056" w:date="2022-05-24T01:16:00Z">
        <w:r>
          <w:rPr>
            <w:lang w:eastAsia="zh-CN"/>
          </w:rPr>
          <w:t>18</w:t>
        </w:r>
      </w:ins>
      <w:ins w:id="3289" w:author="S2-2205056" w:date="2022-05-24T01:13:00Z">
        <w:r w:rsidRPr="00DF048C">
          <w:rPr>
            <w:lang w:eastAsia="zh-CN"/>
          </w:rPr>
          <w:t>.</w:t>
        </w:r>
        <w:r>
          <w:rPr>
            <w:lang w:eastAsia="zh-CN"/>
          </w:rPr>
          <w:t>3</w:t>
        </w:r>
        <w:r w:rsidRPr="00DF048C">
          <w:rPr>
            <w:lang w:eastAsia="zh-CN"/>
          </w:rPr>
          <w:t>.</w:t>
        </w:r>
        <w:r>
          <w:rPr>
            <w:lang w:eastAsia="zh-CN"/>
          </w:rPr>
          <w:t>3</w:t>
        </w:r>
        <w:r w:rsidRPr="00DF048C">
          <w:rPr>
            <w:lang w:eastAsia="zh-CN"/>
          </w:rPr>
          <w:tab/>
        </w:r>
        <w:r w:rsidRPr="00AC5C9A">
          <w:rPr>
            <w:lang w:eastAsia="zh-CN"/>
          </w:rPr>
          <w:t>Deferred Application layer-based Network triggered ranging device discovery procedure</w:t>
        </w:r>
      </w:ins>
    </w:p>
    <w:p w14:paraId="16FE3281" w14:textId="77777777" w:rsidR="001E0E0E" w:rsidRPr="00DF048C" w:rsidRDefault="001E0E0E" w:rsidP="001E0E0E">
      <w:pPr>
        <w:pStyle w:val="TH"/>
        <w:rPr>
          <w:ins w:id="3290" w:author="S2-2205056" w:date="2022-05-24T01:13:00Z"/>
          <w:rFonts w:eastAsia="Yu Mincho"/>
        </w:rPr>
      </w:pPr>
      <w:ins w:id="3291" w:author="S2-2205056" w:date="2022-05-24T01:13:00Z">
        <w:r>
          <w:object w:dxaOrig="14505" w:dyaOrig="5280" w14:anchorId="3166B9DF">
            <v:shape id="_x0000_i1071" type="#_x0000_t75" style="width:481.45pt;height:174.9pt" o:ole="">
              <v:imagedata r:id="rId102" o:title=""/>
            </v:shape>
            <o:OLEObject Type="Embed" ProgID="Visio.Drawing.15" ShapeID="_x0000_i1071" DrawAspect="Content" ObjectID="_1714932284" r:id="rId103"/>
          </w:object>
        </w:r>
      </w:ins>
    </w:p>
    <w:p w14:paraId="30E42A06" w14:textId="034966FE" w:rsidR="001E0E0E" w:rsidRPr="00DF048C" w:rsidRDefault="001E0E0E" w:rsidP="001E0E0E">
      <w:pPr>
        <w:pStyle w:val="TF"/>
        <w:rPr>
          <w:ins w:id="3292" w:author="S2-2205056" w:date="2022-05-24T01:13:00Z"/>
        </w:rPr>
      </w:pPr>
      <w:ins w:id="3293" w:author="S2-2205056" w:date="2022-05-24T01:13:00Z">
        <w:r w:rsidRPr="00DF048C">
          <w:t>Figure 6.</w:t>
        </w:r>
      </w:ins>
      <w:ins w:id="3294" w:author="S2-2205056" w:date="2022-05-24T01:16:00Z">
        <w:r>
          <w:rPr>
            <w:lang w:eastAsia="zh-CN"/>
          </w:rPr>
          <w:t>18</w:t>
        </w:r>
      </w:ins>
      <w:ins w:id="3295" w:author="S2-2205056" w:date="2022-05-24T01:13:00Z">
        <w:r>
          <w:rPr>
            <w:lang w:eastAsia="zh-CN"/>
          </w:rPr>
          <w:t>.3.3</w:t>
        </w:r>
        <w:r w:rsidRPr="00DF048C">
          <w:rPr>
            <w:rFonts w:eastAsia="宋体"/>
            <w:lang w:eastAsia="zh-CN"/>
          </w:rPr>
          <w:t>-</w:t>
        </w:r>
        <w:r w:rsidRPr="00DF048C">
          <w:t xml:space="preserve">1: </w:t>
        </w:r>
        <w:r w:rsidRPr="00AC5C9A">
          <w:rPr>
            <w:lang w:eastAsia="zh-CN"/>
          </w:rPr>
          <w:t>Deferred Application layer-based Network triggered ranging device discovery procedure</w:t>
        </w:r>
      </w:ins>
    </w:p>
    <w:p w14:paraId="3C2CF3A2" w14:textId="77777777" w:rsidR="001E0E0E" w:rsidRDefault="001E0E0E" w:rsidP="001E0E0E">
      <w:pPr>
        <w:pStyle w:val="B1"/>
        <w:rPr>
          <w:ins w:id="3296" w:author="S2-2205056" w:date="2022-05-24T01:13:00Z"/>
          <w:lang w:eastAsia="zh-CN"/>
        </w:rPr>
      </w:pPr>
      <w:ins w:id="3297" w:author="S2-2205056" w:date="2022-05-24T01:13:00Z">
        <w:r>
          <w:rPr>
            <w:lang w:eastAsia="zh-CN"/>
          </w:rPr>
          <w:t>1.</w:t>
        </w:r>
        <w:r>
          <w:rPr>
            <w:lang w:eastAsia="zh-CN"/>
          </w:rPr>
          <w:tab/>
          <w:t xml:space="preserve">UE#1 sends a Ranging device discovery subscribe request over application message to the AF which requests the AF </w:t>
        </w:r>
        <w:r w:rsidRPr="00D13EE6">
          <w:rPr>
            <w:lang w:eastAsia="zh-CN"/>
          </w:rPr>
          <w:t>to monitor the proximity between UE#1 and UE#2, once the proximity is determined, the</w:t>
        </w:r>
        <w:r>
          <w:rPr>
            <w:lang w:eastAsia="zh-CN"/>
          </w:rPr>
          <w:t xml:space="preserve"> AF</w:t>
        </w:r>
        <w:r w:rsidRPr="00D13EE6">
          <w:rPr>
            <w:lang w:eastAsia="zh-CN"/>
          </w:rPr>
          <w:t xml:space="preserve"> notifies that the UE#1 and UE#2 activate the ranging device discovery</w:t>
        </w:r>
        <w:r>
          <w:rPr>
            <w:lang w:eastAsia="zh-CN"/>
          </w:rPr>
          <w:t>.</w:t>
        </w:r>
      </w:ins>
    </w:p>
    <w:p w14:paraId="238B6452" w14:textId="77777777" w:rsidR="001E0E0E" w:rsidRDefault="001E0E0E" w:rsidP="001E0E0E">
      <w:pPr>
        <w:pStyle w:val="B1"/>
        <w:rPr>
          <w:ins w:id="3298" w:author="S2-2205056" w:date="2022-05-24T01:13:00Z"/>
          <w:lang w:eastAsia="zh-CN"/>
        </w:rPr>
      </w:pPr>
      <w:ins w:id="3299" w:author="S2-2205056" w:date="2022-05-24T01:13:00Z">
        <w:r>
          <w:rPr>
            <w:lang w:eastAsia="zh-CN"/>
          </w:rPr>
          <w:t>2.</w:t>
        </w:r>
        <w:r>
          <w:rPr>
            <w:lang w:eastAsia="zh-CN"/>
          </w:rPr>
          <w:tab/>
          <w:t>Considering the privacy, the AF may check</w:t>
        </w:r>
        <w:r w:rsidRPr="00785A61">
          <w:rPr>
            <w:lang w:eastAsia="zh-CN"/>
          </w:rPr>
          <w:t xml:space="preserve"> </w:t>
        </w:r>
        <w:r>
          <w:rPr>
            <w:lang w:eastAsia="zh-CN"/>
          </w:rPr>
          <w:t>s</w:t>
        </w:r>
        <w:r w:rsidRPr="00785A61">
          <w:rPr>
            <w:lang w:eastAsia="zh-CN"/>
          </w:rPr>
          <w:t>ubscriber</w:t>
        </w:r>
        <w:r>
          <w:rPr>
            <w:lang w:eastAsia="zh-CN"/>
          </w:rPr>
          <w:t xml:space="preserve"> d</w:t>
        </w:r>
        <w:r w:rsidRPr="00785A61">
          <w:rPr>
            <w:lang w:eastAsia="zh-CN"/>
          </w:rPr>
          <w:t>ata</w:t>
        </w:r>
        <w:r>
          <w:rPr>
            <w:lang w:eastAsia="zh-CN"/>
          </w:rPr>
          <w:t xml:space="preserve"> of the UE#1 or UE#2 whether the UE is authorized to trigger the UE#2 to activate the ranging service as described in step2-5 in </w:t>
        </w:r>
        <w:r w:rsidRPr="00725EBA">
          <w:rPr>
            <w:lang w:eastAsia="zh-CN"/>
          </w:rPr>
          <w:t>6.X.3.2-1</w:t>
        </w:r>
        <w:r>
          <w:rPr>
            <w:lang w:eastAsia="zh-CN"/>
          </w:rPr>
          <w:t>.</w:t>
        </w:r>
      </w:ins>
    </w:p>
    <w:p w14:paraId="359468CB" w14:textId="77777777" w:rsidR="001E0E0E" w:rsidRDefault="001E0E0E" w:rsidP="001E0E0E">
      <w:pPr>
        <w:pStyle w:val="B1"/>
        <w:rPr>
          <w:ins w:id="3300" w:author="S2-2205056" w:date="2022-05-24T01:13:00Z"/>
          <w:rFonts w:eastAsia="等线"/>
          <w:lang w:eastAsia="zh-CN"/>
        </w:rPr>
      </w:pPr>
      <w:ins w:id="3301" w:author="S2-2205056" w:date="2022-05-24T01:13:00Z">
        <w:r w:rsidRPr="004A6318">
          <w:rPr>
            <w:rFonts w:eastAsia="等线" w:hint="eastAsia"/>
            <w:lang w:eastAsia="zh-CN"/>
          </w:rPr>
          <w:t>3</w:t>
        </w:r>
        <w:r w:rsidRPr="004A6318">
          <w:rPr>
            <w:rFonts w:eastAsia="等线"/>
            <w:lang w:eastAsia="zh-CN"/>
          </w:rPr>
          <w:t>.</w:t>
        </w:r>
        <w:r w:rsidRPr="004A6318">
          <w:rPr>
            <w:rFonts w:eastAsia="等线"/>
            <w:lang w:eastAsia="zh-CN"/>
          </w:rPr>
          <w:tab/>
        </w:r>
        <w:r>
          <w:rPr>
            <w:rFonts w:eastAsia="等线"/>
            <w:lang w:eastAsia="zh-CN"/>
          </w:rPr>
          <w:t>AF responds to UE#1 based on the privacy checking results in step2.</w:t>
        </w:r>
      </w:ins>
    </w:p>
    <w:p w14:paraId="198506C5" w14:textId="77777777" w:rsidR="001E0E0E" w:rsidRDefault="001E0E0E" w:rsidP="001E0E0E">
      <w:pPr>
        <w:pStyle w:val="B1"/>
        <w:rPr>
          <w:ins w:id="3302" w:author="S2-2205056" w:date="2022-05-24T01:13:00Z"/>
          <w:rFonts w:eastAsia="等线"/>
          <w:lang w:eastAsia="zh-CN"/>
        </w:rPr>
      </w:pPr>
      <w:ins w:id="3303" w:author="S2-2205056" w:date="2022-05-24T01:13:00Z">
        <w:r>
          <w:rPr>
            <w:rFonts w:eastAsia="等线" w:hint="eastAsia"/>
            <w:lang w:eastAsia="zh-CN"/>
          </w:rPr>
          <w:t>4</w:t>
        </w:r>
        <w:r>
          <w:rPr>
            <w:rFonts w:eastAsia="等线"/>
            <w:lang w:eastAsia="zh-CN"/>
          </w:rPr>
          <w:t>.</w:t>
        </w:r>
        <w:r>
          <w:rPr>
            <w:rFonts w:eastAsia="等线"/>
            <w:lang w:eastAsia="zh-CN"/>
          </w:rPr>
          <w:tab/>
          <w:t xml:space="preserve">AF performs the </w:t>
        </w:r>
        <w:r w:rsidRPr="00725EBA">
          <w:rPr>
            <w:rFonts w:eastAsia="等线"/>
            <w:lang w:eastAsia="zh-CN"/>
          </w:rPr>
          <w:t>Deferred 5GC-MT-LR Procedure</w:t>
        </w:r>
        <w:r>
          <w:rPr>
            <w:rFonts w:eastAsia="等线"/>
            <w:lang w:eastAsia="zh-CN"/>
          </w:rPr>
          <w:t xml:space="preserve"> as described in TS23.273 with UE#1 and UE</w:t>
        </w:r>
        <w:r>
          <w:rPr>
            <w:rFonts w:eastAsia="等线" w:hint="eastAsia"/>
            <w:lang w:eastAsia="zh-CN"/>
          </w:rPr>
          <w:t>#2.</w:t>
        </w:r>
      </w:ins>
    </w:p>
    <w:p w14:paraId="1F6170EF" w14:textId="77777777" w:rsidR="001E0E0E" w:rsidRDefault="001E0E0E" w:rsidP="001E0E0E">
      <w:pPr>
        <w:pStyle w:val="B1"/>
        <w:rPr>
          <w:ins w:id="3304" w:author="S2-2205056" w:date="2022-05-24T01:13:00Z"/>
          <w:rFonts w:eastAsia="等线"/>
          <w:lang w:eastAsia="zh-CN"/>
        </w:rPr>
      </w:pPr>
      <w:ins w:id="3305" w:author="S2-2205056" w:date="2022-05-24T01:13:00Z">
        <w:r>
          <w:rPr>
            <w:rFonts w:eastAsia="等线" w:hint="eastAsia"/>
            <w:lang w:eastAsia="zh-CN"/>
          </w:rPr>
          <w:t>5.</w:t>
        </w:r>
        <w:r>
          <w:rPr>
            <w:rFonts w:eastAsia="等线"/>
            <w:lang w:eastAsia="zh-CN"/>
          </w:rPr>
          <w:tab/>
        </w:r>
        <w:r>
          <w:rPr>
            <w:rFonts w:eastAsia="等线" w:hint="eastAsia"/>
            <w:lang w:eastAsia="zh-CN"/>
          </w:rPr>
          <w:t>AF</w:t>
        </w:r>
        <w:r>
          <w:rPr>
            <w:rFonts w:eastAsia="等线"/>
            <w:lang w:eastAsia="zh-CN"/>
          </w:rPr>
          <w:t xml:space="preserve"> determines whether UE#1 and UE#2 are proximate.</w:t>
        </w:r>
      </w:ins>
    </w:p>
    <w:p w14:paraId="78365198" w14:textId="77777777" w:rsidR="001E0E0E" w:rsidRDefault="001E0E0E" w:rsidP="001E0E0E">
      <w:pPr>
        <w:pStyle w:val="B1"/>
        <w:rPr>
          <w:ins w:id="3306" w:author="S2-2205056" w:date="2022-05-24T01:13:00Z"/>
          <w:rFonts w:eastAsia="等线"/>
          <w:lang w:eastAsia="zh-CN"/>
        </w:rPr>
      </w:pPr>
      <w:ins w:id="3307" w:author="S2-2205056" w:date="2022-05-24T01:13:00Z">
        <w:r>
          <w:rPr>
            <w:rFonts w:eastAsia="等线" w:hint="eastAsia"/>
            <w:lang w:eastAsia="zh-CN"/>
          </w:rPr>
          <w:t>6</w:t>
        </w:r>
        <w:r>
          <w:rPr>
            <w:rFonts w:eastAsia="等线"/>
            <w:lang w:eastAsia="zh-CN"/>
          </w:rPr>
          <w:t>.</w:t>
        </w:r>
        <w:r>
          <w:rPr>
            <w:rFonts w:eastAsia="等线"/>
            <w:lang w:eastAsia="zh-CN"/>
          </w:rPr>
          <w:tab/>
          <w:t xml:space="preserve">If </w:t>
        </w:r>
        <w:r w:rsidRPr="00503834">
          <w:rPr>
            <w:rFonts w:eastAsia="等线"/>
            <w:lang w:eastAsia="zh-CN"/>
          </w:rPr>
          <w:t>proximate</w:t>
        </w:r>
        <w:r>
          <w:rPr>
            <w:rFonts w:eastAsia="等线"/>
            <w:lang w:eastAsia="zh-CN"/>
          </w:rPr>
          <w:t>, the AF notifies the UE#1 and UE#2 of performing the ranging device discovery procedure.</w:t>
        </w:r>
      </w:ins>
    </w:p>
    <w:p w14:paraId="30FF31A8" w14:textId="48A99378" w:rsidR="001E0E0E" w:rsidRPr="00725EBA" w:rsidRDefault="001E0E0E" w:rsidP="001E0E0E">
      <w:pPr>
        <w:pStyle w:val="B1"/>
        <w:rPr>
          <w:ins w:id="3308" w:author="S2-2205056" w:date="2022-05-24T01:13:00Z"/>
          <w:rFonts w:eastAsia="等线"/>
          <w:lang w:eastAsia="zh-CN"/>
        </w:rPr>
      </w:pPr>
      <w:ins w:id="3309" w:author="S2-2205056" w:date="2022-05-24T01:13:00Z">
        <w:r>
          <w:rPr>
            <w:rFonts w:eastAsia="等线" w:hint="eastAsia"/>
            <w:lang w:eastAsia="zh-CN"/>
          </w:rPr>
          <w:t>7</w:t>
        </w:r>
        <w:r>
          <w:rPr>
            <w:rFonts w:eastAsia="等线"/>
            <w:lang w:eastAsia="zh-CN"/>
          </w:rPr>
          <w:t>.</w:t>
        </w:r>
        <w:r>
          <w:rPr>
            <w:rFonts w:eastAsia="等线"/>
            <w:lang w:eastAsia="zh-CN"/>
          </w:rPr>
          <w:tab/>
          <w:t>UE#1 and UE#2 perform the ranging device discovery to discover each other.</w:t>
        </w:r>
      </w:ins>
    </w:p>
    <w:p w14:paraId="4920C842" w14:textId="19CB3C9C" w:rsidR="001E0E0E" w:rsidRPr="00DF048C" w:rsidRDefault="001E0E0E" w:rsidP="001E0E0E">
      <w:pPr>
        <w:pStyle w:val="3"/>
        <w:rPr>
          <w:ins w:id="3310" w:author="S2-2205056" w:date="2022-05-24T01:13:00Z"/>
          <w:lang w:eastAsia="zh-CN"/>
        </w:rPr>
      </w:pPr>
      <w:bookmarkStart w:id="3311" w:name="_Toc104257803"/>
      <w:bookmarkStart w:id="3312" w:name="_Toc104257977"/>
      <w:bookmarkStart w:id="3313" w:name="_Toc104258229"/>
      <w:ins w:id="3314" w:author="S2-2205056" w:date="2022-05-24T01:13:00Z">
        <w:r w:rsidRPr="00DF048C">
          <w:rPr>
            <w:lang w:eastAsia="zh-CN"/>
          </w:rPr>
          <w:t>6.</w:t>
        </w:r>
      </w:ins>
      <w:ins w:id="3315" w:author="S2-2205056" w:date="2022-05-24T01:16:00Z">
        <w:r>
          <w:rPr>
            <w:lang w:eastAsia="zh-CN"/>
          </w:rPr>
          <w:t>18</w:t>
        </w:r>
      </w:ins>
      <w:ins w:id="3316" w:author="S2-2205056" w:date="2022-05-24T01:13:00Z">
        <w:r w:rsidRPr="00DF048C">
          <w:rPr>
            <w:lang w:eastAsia="zh-CN"/>
          </w:rPr>
          <w:t>.</w:t>
        </w:r>
        <w:r>
          <w:rPr>
            <w:lang w:eastAsia="zh-CN"/>
          </w:rPr>
          <w:t>4</w:t>
        </w:r>
        <w:r w:rsidRPr="00DF048C">
          <w:rPr>
            <w:lang w:eastAsia="zh-CN"/>
          </w:rPr>
          <w:tab/>
        </w:r>
        <w:r w:rsidRPr="00DF048C">
          <w:t xml:space="preserve">Impacts on </w:t>
        </w:r>
        <w:r w:rsidRPr="00DF048C">
          <w:rPr>
            <w:lang w:eastAsia="zh-CN"/>
          </w:rPr>
          <w:t>E</w:t>
        </w:r>
        <w:r w:rsidRPr="00DF048C">
          <w:t xml:space="preserve">xisting </w:t>
        </w:r>
        <w:r w:rsidRPr="00DF048C">
          <w:rPr>
            <w:lang w:eastAsia="zh-CN"/>
          </w:rPr>
          <w:t>N</w:t>
        </w:r>
        <w:r w:rsidRPr="00DF048C">
          <w:t xml:space="preserve">odes and </w:t>
        </w:r>
        <w:r w:rsidRPr="00DF048C">
          <w:rPr>
            <w:lang w:eastAsia="zh-CN"/>
          </w:rPr>
          <w:t>F</w:t>
        </w:r>
        <w:r w:rsidRPr="00DF048C">
          <w:t>unctionality</w:t>
        </w:r>
        <w:bookmarkEnd w:id="3311"/>
        <w:bookmarkEnd w:id="3312"/>
        <w:bookmarkEnd w:id="3313"/>
      </w:ins>
    </w:p>
    <w:p w14:paraId="09AF57BC" w14:textId="77777777" w:rsidR="001E0E0E" w:rsidRPr="00DF048C" w:rsidRDefault="001E0E0E" w:rsidP="001E0E0E">
      <w:pPr>
        <w:rPr>
          <w:ins w:id="3317" w:author="S2-2205056" w:date="2022-05-24T01:13:00Z"/>
        </w:rPr>
      </w:pPr>
      <w:ins w:id="3318" w:author="S2-2205056" w:date="2022-05-24T01:13:00Z">
        <w:r w:rsidRPr="00DF048C">
          <w:t xml:space="preserve">The solution has impacts </w:t>
        </w:r>
        <w:r w:rsidRPr="00DF048C">
          <w:rPr>
            <w:rFonts w:eastAsia="宋体"/>
            <w:lang w:eastAsia="zh-CN"/>
          </w:rPr>
          <w:t>on</w:t>
        </w:r>
        <w:r w:rsidRPr="00DF048C">
          <w:t xml:space="preserve"> the following entities:</w:t>
        </w:r>
      </w:ins>
    </w:p>
    <w:p w14:paraId="26C56CEA" w14:textId="77777777" w:rsidR="001E0E0E" w:rsidRPr="00DF048C" w:rsidRDefault="001E0E0E" w:rsidP="001E0E0E">
      <w:pPr>
        <w:rPr>
          <w:ins w:id="3319" w:author="S2-2205056" w:date="2022-05-24T01:13:00Z"/>
          <w:rFonts w:eastAsia="宋体"/>
          <w:lang w:eastAsia="zh-CN"/>
        </w:rPr>
      </w:pPr>
      <w:ins w:id="3320" w:author="S2-2205056" w:date="2022-05-24T01:13:00Z">
        <w:r w:rsidRPr="00DF048C">
          <w:t>UE(s):</w:t>
        </w:r>
      </w:ins>
    </w:p>
    <w:p w14:paraId="7EF00786" w14:textId="77777777" w:rsidR="001E0E0E" w:rsidRDefault="001E0E0E" w:rsidP="001E0E0E">
      <w:pPr>
        <w:pStyle w:val="B1"/>
        <w:rPr>
          <w:ins w:id="3321" w:author="S2-2205056" w:date="2022-05-24T01:13:00Z"/>
          <w:rFonts w:eastAsia="宋体"/>
          <w:lang w:eastAsia="zh-CN"/>
        </w:rPr>
      </w:pPr>
      <w:ins w:id="3322" w:author="S2-2205056" w:date="2022-05-24T01:13:00Z">
        <w:r>
          <w:rPr>
            <w:rFonts w:eastAsia="宋体"/>
            <w:lang w:eastAsia="zh-CN"/>
          </w:rPr>
          <w:t>-</w:t>
        </w:r>
        <w:r>
          <w:rPr>
            <w:rFonts w:eastAsia="宋体"/>
            <w:lang w:eastAsia="zh-CN"/>
          </w:rPr>
          <w:tab/>
          <w:t>request the network to activate the ranging device discovery.</w:t>
        </w:r>
      </w:ins>
    </w:p>
    <w:p w14:paraId="595D9A90" w14:textId="77777777" w:rsidR="001E0E0E" w:rsidRDefault="001E0E0E" w:rsidP="001E0E0E">
      <w:pPr>
        <w:pStyle w:val="B1"/>
        <w:rPr>
          <w:ins w:id="3323" w:author="S2-2205056" w:date="2022-05-24T01:13:00Z"/>
          <w:rFonts w:eastAsia="宋体"/>
          <w:lang w:eastAsia="zh-CN"/>
        </w:rPr>
      </w:pPr>
      <w:ins w:id="3324" w:author="S2-2205056" w:date="2022-05-24T01:13:00Z">
        <w:r>
          <w:rPr>
            <w:rFonts w:eastAsia="宋体"/>
            <w:lang w:eastAsia="zh-CN"/>
          </w:rPr>
          <w:t>-</w:t>
        </w:r>
        <w:r>
          <w:rPr>
            <w:rFonts w:eastAsia="宋体"/>
            <w:lang w:eastAsia="zh-CN"/>
          </w:rPr>
          <w:tab/>
          <w:t>activate the ranging device discovery after receiving request from network.</w:t>
        </w:r>
      </w:ins>
    </w:p>
    <w:p w14:paraId="76FF5BF4" w14:textId="77777777" w:rsidR="001E0E0E" w:rsidRPr="00DF048C" w:rsidRDefault="001E0E0E" w:rsidP="001E0E0E">
      <w:pPr>
        <w:rPr>
          <w:ins w:id="3325" w:author="S2-2205056" w:date="2022-05-24T01:13:00Z"/>
          <w:rFonts w:eastAsia="宋体"/>
          <w:lang w:eastAsia="zh-CN"/>
        </w:rPr>
      </w:pPr>
      <w:ins w:id="3326" w:author="S2-2205056" w:date="2022-05-24T01:13:00Z">
        <w:r>
          <w:t>AMF</w:t>
        </w:r>
        <w:r w:rsidRPr="00DF048C">
          <w:t>:</w:t>
        </w:r>
      </w:ins>
    </w:p>
    <w:p w14:paraId="3D779115" w14:textId="77777777" w:rsidR="001E0E0E" w:rsidRDefault="001E0E0E" w:rsidP="001E0E0E">
      <w:pPr>
        <w:pStyle w:val="B1"/>
        <w:rPr>
          <w:ins w:id="3327" w:author="S2-2205056" w:date="2022-05-24T01:13:00Z"/>
          <w:rFonts w:eastAsia="宋体"/>
          <w:lang w:eastAsia="zh-CN"/>
        </w:rPr>
      </w:pPr>
      <w:ins w:id="3328" w:author="S2-2205056" w:date="2022-05-24T01:13:00Z">
        <w:r>
          <w:rPr>
            <w:rFonts w:eastAsia="宋体"/>
            <w:lang w:eastAsia="zh-CN"/>
          </w:rPr>
          <w:t>-</w:t>
        </w:r>
        <w:r>
          <w:rPr>
            <w:rFonts w:eastAsia="宋体"/>
            <w:lang w:eastAsia="zh-CN"/>
          </w:rPr>
          <w:tab/>
          <w:t>LMF selection.</w:t>
        </w:r>
      </w:ins>
    </w:p>
    <w:p w14:paraId="2F05ACC5" w14:textId="77777777" w:rsidR="001E0E0E" w:rsidRDefault="001E0E0E" w:rsidP="001E0E0E">
      <w:pPr>
        <w:pStyle w:val="B1"/>
        <w:rPr>
          <w:ins w:id="3329" w:author="S2-2205056" w:date="2022-05-24T01:13:00Z"/>
          <w:rFonts w:eastAsia="宋体"/>
          <w:lang w:eastAsia="zh-CN"/>
        </w:rPr>
      </w:pPr>
      <w:ins w:id="3330" w:author="S2-2205056" w:date="2022-05-24T01:13:00Z">
        <w:r>
          <w:rPr>
            <w:rFonts w:eastAsia="宋体"/>
            <w:lang w:eastAsia="zh-CN"/>
          </w:rPr>
          <w:t>-</w:t>
        </w:r>
        <w:r>
          <w:rPr>
            <w:rFonts w:eastAsia="宋体"/>
            <w:lang w:eastAsia="zh-CN"/>
          </w:rPr>
          <w:tab/>
          <w:t>privacy checking with UDM whether UE is able to trigger another UE to perform ranging service.</w:t>
        </w:r>
      </w:ins>
    </w:p>
    <w:p w14:paraId="07C1C8C1" w14:textId="77777777" w:rsidR="001E0E0E" w:rsidRDefault="001E0E0E" w:rsidP="001E0E0E">
      <w:pPr>
        <w:pStyle w:val="B1"/>
        <w:rPr>
          <w:ins w:id="3331" w:author="S2-2205056" w:date="2022-05-24T01:13:00Z"/>
          <w:rFonts w:eastAsia="宋体"/>
          <w:lang w:eastAsia="zh-CN"/>
        </w:rPr>
      </w:pPr>
      <w:ins w:id="3332" w:author="S2-2205056" w:date="2022-05-24T01:13:00Z">
        <w:r>
          <w:rPr>
            <w:rFonts w:eastAsia="宋体"/>
            <w:lang w:eastAsia="zh-CN"/>
          </w:rPr>
          <w:t>-</w:t>
        </w:r>
        <w:r>
          <w:rPr>
            <w:rFonts w:eastAsia="宋体"/>
            <w:lang w:eastAsia="zh-CN"/>
          </w:rPr>
          <w:tab/>
          <w:t xml:space="preserve">request LMF to notify </w:t>
        </w:r>
        <w:r w:rsidRPr="003A3253">
          <w:rPr>
            <w:rFonts w:eastAsia="宋体"/>
            <w:lang w:eastAsia="zh-CN"/>
          </w:rPr>
          <w:t>ranging device discovery</w:t>
        </w:r>
      </w:ins>
    </w:p>
    <w:p w14:paraId="303F36A8" w14:textId="77777777" w:rsidR="001E0E0E" w:rsidRDefault="001E0E0E" w:rsidP="001E0E0E">
      <w:pPr>
        <w:pStyle w:val="B1"/>
        <w:ind w:left="0" w:firstLine="0"/>
        <w:rPr>
          <w:ins w:id="3333" w:author="S2-2205056" w:date="2022-05-24T01:13:00Z"/>
          <w:rFonts w:eastAsia="宋体"/>
          <w:lang w:eastAsia="zh-CN"/>
        </w:rPr>
      </w:pPr>
      <w:ins w:id="3334" w:author="S2-2205056" w:date="2022-05-24T01:13:00Z">
        <w:r>
          <w:rPr>
            <w:rFonts w:eastAsia="宋体" w:hint="eastAsia"/>
            <w:lang w:eastAsia="zh-CN"/>
          </w:rPr>
          <w:lastRenderedPageBreak/>
          <w:t>L</w:t>
        </w:r>
        <w:r>
          <w:rPr>
            <w:rFonts w:eastAsia="宋体"/>
            <w:lang w:eastAsia="zh-CN"/>
          </w:rPr>
          <w:t>MF:</w:t>
        </w:r>
      </w:ins>
    </w:p>
    <w:p w14:paraId="04209AC2" w14:textId="77777777" w:rsidR="001E0E0E" w:rsidRDefault="001E0E0E" w:rsidP="001E0E0E">
      <w:pPr>
        <w:pStyle w:val="B1"/>
        <w:rPr>
          <w:ins w:id="3335" w:author="S2-2205056" w:date="2022-05-24T01:13:00Z"/>
          <w:rFonts w:eastAsia="宋体"/>
          <w:lang w:eastAsia="zh-CN"/>
        </w:rPr>
      </w:pPr>
      <w:ins w:id="3336" w:author="S2-2205056" w:date="2022-05-24T01:13:00Z">
        <w:r>
          <w:rPr>
            <w:rFonts w:eastAsia="宋体"/>
            <w:lang w:eastAsia="zh-CN"/>
          </w:rPr>
          <w:t>-</w:t>
        </w:r>
        <w:r>
          <w:rPr>
            <w:rFonts w:eastAsia="宋体"/>
            <w:lang w:eastAsia="zh-CN"/>
          </w:rPr>
          <w:tab/>
          <w:t xml:space="preserve">supports to </w:t>
        </w:r>
        <w:r w:rsidRPr="003A3253">
          <w:rPr>
            <w:rFonts w:eastAsia="宋体"/>
            <w:lang w:eastAsia="zh-CN"/>
          </w:rPr>
          <w:t>notify ranging device discovery</w:t>
        </w:r>
        <w:r>
          <w:rPr>
            <w:rFonts w:eastAsia="宋体"/>
            <w:lang w:eastAsia="zh-CN"/>
          </w:rPr>
          <w:t xml:space="preserve"> via LPP message.</w:t>
        </w:r>
      </w:ins>
    </w:p>
    <w:p w14:paraId="71DDC224" w14:textId="77777777" w:rsidR="001E0E0E" w:rsidRDefault="001E0E0E" w:rsidP="001E0E0E">
      <w:pPr>
        <w:pStyle w:val="B1"/>
        <w:ind w:left="0" w:firstLine="0"/>
        <w:rPr>
          <w:ins w:id="3337" w:author="S2-2205056" w:date="2022-05-24T01:13:00Z"/>
          <w:rFonts w:eastAsia="宋体"/>
          <w:lang w:eastAsia="zh-CN"/>
        </w:rPr>
      </w:pPr>
      <w:ins w:id="3338" w:author="S2-2205056" w:date="2022-05-24T01:13:00Z">
        <w:r>
          <w:rPr>
            <w:rFonts w:eastAsia="宋体"/>
            <w:lang w:eastAsia="zh-CN"/>
          </w:rPr>
          <w:t>UDM:</w:t>
        </w:r>
      </w:ins>
    </w:p>
    <w:p w14:paraId="636DCBB9" w14:textId="77777777" w:rsidR="001E0E0E" w:rsidRDefault="001E0E0E" w:rsidP="001E0E0E">
      <w:pPr>
        <w:pStyle w:val="B1"/>
        <w:rPr>
          <w:ins w:id="3339" w:author="S2-2205056" w:date="2022-05-24T01:13:00Z"/>
          <w:rFonts w:eastAsia="宋体"/>
          <w:lang w:eastAsia="zh-CN"/>
        </w:rPr>
      </w:pPr>
      <w:ins w:id="3340" w:author="S2-2205056" w:date="2022-05-24T01:13:00Z">
        <w:r>
          <w:rPr>
            <w:rFonts w:eastAsia="宋体"/>
            <w:lang w:eastAsia="zh-CN"/>
          </w:rPr>
          <w:t>-</w:t>
        </w:r>
        <w:r>
          <w:rPr>
            <w:rFonts w:eastAsia="宋体"/>
            <w:lang w:eastAsia="zh-CN"/>
          </w:rPr>
          <w:tab/>
          <w:t>has the subscription data whether UE is able to be triggered by another UE to perform the ranging service.</w:t>
        </w:r>
      </w:ins>
    </w:p>
    <w:p w14:paraId="062D60BC" w14:textId="77777777" w:rsidR="001E0E0E" w:rsidRPr="004D048A" w:rsidRDefault="001E0E0E" w:rsidP="001E0E0E">
      <w:pPr>
        <w:pStyle w:val="B1"/>
        <w:ind w:left="0" w:firstLine="0"/>
        <w:rPr>
          <w:ins w:id="3341" w:author="S2-2205056" w:date="2022-05-24T01:13:00Z"/>
          <w:rFonts w:eastAsia="宋体"/>
          <w:lang w:eastAsia="zh-CN"/>
        </w:rPr>
      </w:pPr>
      <w:ins w:id="3342" w:author="S2-2205056" w:date="2022-05-24T01:13:00Z">
        <w:r>
          <w:rPr>
            <w:rFonts w:eastAsia="宋体"/>
            <w:lang w:eastAsia="zh-CN"/>
          </w:rPr>
          <w:t>AF:</w:t>
        </w:r>
      </w:ins>
    </w:p>
    <w:p w14:paraId="15E4CEB0" w14:textId="77777777" w:rsidR="001E0E0E" w:rsidRDefault="001E0E0E" w:rsidP="001E0E0E">
      <w:pPr>
        <w:pStyle w:val="B1"/>
        <w:rPr>
          <w:ins w:id="3343" w:author="S2-2205056" w:date="2022-05-24T01:13:00Z"/>
          <w:rFonts w:eastAsia="宋体"/>
          <w:lang w:eastAsia="zh-CN"/>
        </w:rPr>
      </w:pPr>
      <w:ins w:id="3344" w:author="S2-2205056" w:date="2022-05-24T01:13:00Z">
        <w:r>
          <w:rPr>
            <w:rFonts w:eastAsia="宋体" w:hint="eastAsia"/>
            <w:lang w:eastAsia="zh-CN"/>
          </w:rPr>
          <w:t>-</w:t>
        </w:r>
        <w:r>
          <w:rPr>
            <w:rFonts w:eastAsia="宋体"/>
            <w:lang w:eastAsia="zh-CN"/>
          </w:rPr>
          <w:tab/>
          <w:t>privacy checking with UDM whether UE is able to trigger another UE to perform ranging service.</w:t>
        </w:r>
      </w:ins>
    </w:p>
    <w:p w14:paraId="05D9E6DF" w14:textId="77777777" w:rsidR="001E0E0E" w:rsidRDefault="001E0E0E" w:rsidP="001E0E0E">
      <w:pPr>
        <w:pStyle w:val="B1"/>
        <w:rPr>
          <w:ins w:id="3345" w:author="S2-2205056" w:date="2022-05-24T01:13:00Z"/>
          <w:rFonts w:eastAsia="宋体"/>
          <w:lang w:eastAsia="zh-CN"/>
        </w:rPr>
      </w:pPr>
      <w:ins w:id="3346" w:author="S2-2205056" w:date="2022-05-24T01:13:00Z">
        <w:r>
          <w:rPr>
            <w:rFonts w:eastAsia="宋体" w:hint="eastAsia"/>
            <w:lang w:eastAsia="zh-CN"/>
          </w:rPr>
          <w:t>-</w:t>
        </w:r>
        <w:r>
          <w:rPr>
            <w:rFonts w:eastAsia="宋体"/>
            <w:lang w:eastAsia="zh-CN"/>
          </w:rPr>
          <w:tab/>
        </w:r>
        <w:r w:rsidRPr="004D048A">
          <w:rPr>
            <w:rFonts w:eastAsia="宋体"/>
            <w:lang w:eastAsia="zh-CN"/>
          </w:rPr>
          <w:t>activate the ranging device discovery</w:t>
        </w:r>
      </w:ins>
    </w:p>
    <w:p w14:paraId="1234C9F2" w14:textId="77777777" w:rsidR="00A72C94" w:rsidRPr="007B2548" w:rsidRDefault="00A72C94" w:rsidP="00A72C94">
      <w:pPr>
        <w:pStyle w:val="2"/>
        <w:rPr>
          <w:ins w:id="3347" w:author="S2-2205057" w:date="2022-05-24T01:32:00Z"/>
        </w:rPr>
      </w:pPr>
      <w:bookmarkStart w:id="3348" w:name="_Toc104257804"/>
      <w:bookmarkStart w:id="3349" w:name="_Toc104257978"/>
      <w:bookmarkStart w:id="3350" w:name="_Toc104258230"/>
      <w:bookmarkStart w:id="3351" w:name="_Hlk103762807"/>
      <w:ins w:id="3352" w:author="S2-2205057" w:date="2022-05-24T01:32:00Z">
        <w:r w:rsidRPr="007B2548">
          <w:t>6.</w:t>
        </w:r>
        <w:r>
          <w:t>19</w:t>
        </w:r>
        <w:r w:rsidRPr="007B2548">
          <w:tab/>
        </w:r>
        <w:r>
          <w:t>Solution #19</w:t>
        </w:r>
        <w:r w:rsidRPr="007B2548">
          <w:t xml:space="preserve">: </w:t>
        </w:r>
        <w:r w:rsidRPr="00614997">
          <w:t>Support of Sidelink Positioning and Ranging signalling over different PC5 RATs</w:t>
        </w:r>
        <w:bookmarkEnd w:id="3348"/>
        <w:bookmarkEnd w:id="3349"/>
        <w:bookmarkEnd w:id="3350"/>
      </w:ins>
    </w:p>
    <w:p w14:paraId="0E33FF3E" w14:textId="77777777" w:rsidR="00A72C94" w:rsidRDefault="00A72C94" w:rsidP="00A72C94">
      <w:pPr>
        <w:pStyle w:val="3"/>
        <w:rPr>
          <w:ins w:id="3353" w:author="S2-2205057" w:date="2022-05-24T01:32:00Z"/>
        </w:rPr>
      </w:pPr>
      <w:bookmarkStart w:id="3354" w:name="_Toc104257805"/>
      <w:bookmarkStart w:id="3355" w:name="_Toc104257979"/>
      <w:bookmarkStart w:id="3356" w:name="_Toc104258231"/>
      <w:ins w:id="3357" w:author="S2-2205057" w:date="2022-05-24T01:32:00Z">
        <w:r w:rsidRPr="007B2548">
          <w:t>6.</w:t>
        </w:r>
        <w:r>
          <w:t>19</w:t>
        </w:r>
        <w:r w:rsidRPr="007B2548">
          <w:t>.1</w:t>
        </w:r>
        <w:r w:rsidRPr="007B2548">
          <w:tab/>
          <w:t>General</w:t>
        </w:r>
        <w:bookmarkEnd w:id="3354"/>
        <w:bookmarkEnd w:id="3355"/>
        <w:bookmarkEnd w:id="3356"/>
        <w:r>
          <w:t xml:space="preserve">  </w:t>
        </w:r>
      </w:ins>
    </w:p>
    <w:p w14:paraId="7BD39515" w14:textId="77777777" w:rsidR="00A72C94" w:rsidRPr="00767AD6" w:rsidRDefault="00A72C94" w:rsidP="00A72C94">
      <w:pPr>
        <w:rPr>
          <w:ins w:id="3358" w:author="S2-2205057" w:date="2022-05-24T01:32:00Z"/>
        </w:rPr>
      </w:pPr>
      <w:ins w:id="3359" w:author="S2-2205057" w:date="2022-05-24T01:32:00Z">
        <w:r>
          <w:t>This solution addresses the key issue#4 on "</w:t>
        </w:r>
        <w:r w:rsidRPr="00767AD6">
          <w:t xml:space="preserve"> Control of Operations for Ranging/Sidelink positioning</w:t>
        </w:r>
        <w:r>
          <w:t xml:space="preserve">". Specifically, this solution focused on supporting the control signalling over different PC5 access technologies, with minimum AS layer impacts. </w:t>
        </w:r>
      </w:ins>
    </w:p>
    <w:p w14:paraId="7F0B433B" w14:textId="77777777" w:rsidR="00A72C94" w:rsidRDefault="00A72C94" w:rsidP="00A72C94">
      <w:pPr>
        <w:rPr>
          <w:ins w:id="3360" w:author="S2-2205057" w:date="2022-05-24T01:32:00Z"/>
        </w:rPr>
      </w:pPr>
      <w:ins w:id="3361" w:author="S2-2205057" w:date="2022-05-24T01:32:00Z">
        <w:r>
          <w:rPr>
            <w:lang w:eastAsia="ko-KR"/>
          </w:rPr>
          <w:t xml:space="preserve">As described by solution#14 (clause 6.14), the system architecture supports interactions between the UEs (e.g. UE-A and UE C, UE A and UE B, or UE C and UE-D) and between UE and 5GC. For the interactions between the UEs, the operation over the SR5 reference point is </w:t>
        </w:r>
        <w:r>
          <w:t>carried over the PC5 reference point. Due to different deployment scenarios and operations, PC5 reference point may utilize different type of access technologies, including LTE PC5 and NR based PC5 for V2X use (as of TS 23.287 [3]), and 5G ProSe based PC5 (as of TS 23.304 [4]). For example:</w:t>
        </w:r>
      </w:ins>
    </w:p>
    <w:p w14:paraId="6E1F3155" w14:textId="77777777" w:rsidR="00A72C94" w:rsidRDefault="00A72C94" w:rsidP="00A72C94">
      <w:pPr>
        <w:pStyle w:val="B1"/>
        <w:rPr>
          <w:ins w:id="3362" w:author="S2-2205057" w:date="2022-05-24T01:32:00Z"/>
          <w:lang w:val="en-US"/>
        </w:rPr>
      </w:pPr>
      <w:ins w:id="3363" w:author="S2-2205057" w:date="2022-05-24T01:32:00Z">
        <w:r>
          <w:rPr>
            <w:lang w:val="en-US"/>
          </w:rPr>
          <w:t xml:space="preserve">- </w:t>
        </w:r>
        <w:r>
          <w:rPr>
            <w:lang w:val="en-US"/>
          </w:rPr>
          <w:tab/>
          <w:t xml:space="preserve">Among V2X capable UEs, the control signaling defined for SR5 is carried out via LTE or NR PC5 (as defined in TS 23.287 [3]). The control signaling manages the actual AS layer Sidelink Positioning and Ranging signaling and measurements defined by RAN WGs. </w:t>
        </w:r>
      </w:ins>
    </w:p>
    <w:p w14:paraId="3DB4704E" w14:textId="77777777" w:rsidR="00A72C94" w:rsidRDefault="00A72C94" w:rsidP="00A72C94">
      <w:pPr>
        <w:pStyle w:val="B1"/>
        <w:rPr>
          <w:ins w:id="3364" w:author="S2-2205057" w:date="2022-05-24T01:32:00Z"/>
          <w:lang w:val="en-US"/>
        </w:rPr>
      </w:pPr>
      <w:ins w:id="3365" w:author="S2-2205057" w:date="2022-05-24T01:32:00Z">
        <w:r>
          <w:rPr>
            <w:lang w:val="en-US"/>
          </w:rPr>
          <w:t>-</w:t>
        </w:r>
        <w:r>
          <w:rPr>
            <w:lang w:val="en-US"/>
          </w:rPr>
          <w:tab/>
          <w:t xml:space="preserve">Among 5G ProSe capable UEs, the control signaling for SR5 is carried out over 5G ProSe PC5 (as defined in TS 23.304). The control signaling manages the actual AS layer Sidelink Positioning and Ranging signaling and measurements defined by RAN WGs.  </w:t>
        </w:r>
      </w:ins>
    </w:p>
    <w:p w14:paraId="4E4545DD" w14:textId="77777777" w:rsidR="00A72C94" w:rsidRPr="009A4868" w:rsidRDefault="00A72C94" w:rsidP="00A72C94">
      <w:pPr>
        <w:rPr>
          <w:ins w:id="3366" w:author="S2-2205057" w:date="2022-05-24T01:32:00Z"/>
          <w:rFonts w:eastAsia="Malgun Gothic"/>
          <w:lang w:val="en-US"/>
        </w:rPr>
      </w:pPr>
      <w:ins w:id="3367" w:author="S2-2205057" w:date="2022-05-24T01:32:00Z">
        <w:r>
          <w:rPr>
            <w:lang w:val="en-US"/>
          </w:rPr>
          <w:t xml:space="preserve">The function of the SR5 services, and the AS layer Sidelink Positioning and Ranging signaling and measurements defined by RAN WGs would not be affected by which PC5 RAT is used to carry the SR5 control signaling.  </w:t>
        </w:r>
      </w:ins>
    </w:p>
    <w:p w14:paraId="52960DD8" w14:textId="77777777" w:rsidR="00A72C94" w:rsidRDefault="00A72C94" w:rsidP="00A72C94">
      <w:pPr>
        <w:pStyle w:val="3"/>
        <w:rPr>
          <w:ins w:id="3368" w:author="S2-2205057" w:date="2022-05-24T01:32:00Z"/>
        </w:rPr>
      </w:pPr>
      <w:bookmarkStart w:id="3369" w:name="_Toc104257806"/>
      <w:bookmarkStart w:id="3370" w:name="_Toc104257980"/>
      <w:bookmarkStart w:id="3371" w:name="_Toc104258232"/>
      <w:ins w:id="3372" w:author="S2-2205057" w:date="2022-05-24T01:32:00Z">
        <w:r w:rsidRPr="007B2548">
          <w:t>6.</w:t>
        </w:r>
        <w:r>
          <w:t>19</w:t>
        </w:r>
        <w:r w:rsidRPr="007B2548">
          <w:t>.2</w:t>
        </w:r>
        <w:r w:rsidRPr="007B2548">
          <w:tab/>
          <w:t>Functional descriptions</w:t>
        </w:r>
        <w:bookmarkEnd w:id="3369"/>
        <w:bookmarkEnd w:id="3370"/>
        <w:bookmarkEnd w:id="3371"/>
      </w:ins>
    </w:p>
    <w:p w14:paraId="619DFA26" w14:textId="77777777" w:rsidR="00A72C94" w:rsidRDefault="00A72C94" w:rsidP="00A72C94">
      <w:pPr>
        <w:pStyle w:val="4"/>
        <w:rPr>
          <w:ins w:id="3373" w:author="S2-2205057" w:date="2022-05-24T01:32:00Z"/>
        </w:rPr>
      </w:pPr>
      <w:ins w:id="3374" w:author="S2-2205057" w:date="2022-05-24T01:32:00Z">
        <w:r>
          <w:t>6.19.2.1</w:t>
        </w:r>
        <w:r>
          <w:tab/>
        </w:r>
        <w:r>
          <w:tab/>
          <w:t>Upper Protocol Layers</w:t>
        </w:r>
      </w:ins>
    </w:p>
    <w:p w14:paraId="0492661D" w14:textId="77777777" w:rsidR="00A72C94" w:rsidRPr="00A50349" w:rsidRDefault="00A72C94" w:rsidP="00A72C94">
      <w:pPr>
        <w:jc w:val="both"/>
        <w:rPr>
          <w:ins w:id="3375" w:author="S2-2205057" w:date="2022-05-24T01:32:00Z"/>
          <w:rFonts w:eastAsia="Malgun Gothic"/>
          <w:lang w:eastAsia="ko-KR"/>
        </w:rPr>
      </w:pPr>
      <w:ins w:id="3376" w:author="S2-2205057" w:date="2022-05-24T01:32:00Z">
        <w:r w:rsidRPr="00A50349">
          <w:rPr>
            <w:rFonts w:eastAsia="Malgun Gothic"/>
            <w:lang w:eastAsia="ko-KR"/>
          </w:rPr>
          <w:t xml:space="preserve">Figure </w:t>
        </w:r>
        <w:r>
          <w:rPr>
            <w:rFonts w:eastAsia="Malgun Gothic"/>
            <w:lang w:eastAsia="ko-KR"/>
          </w:rPr>
          <w:t>6.19</w:t>
        </w:r>
        <w:r w:rsidRPr="00A50349">
          <w:rPr>
            <w:rFonts w:eastAsia="Malgun Gothic"/>
            <w:lang w:eastAsia="ko-KR"/>
          </w:rPr>
          <w:t>.2</w:t>
        </w:r>
        <w:r>
          <w:rPr>
            <w:rFonts w:eastAsia="Malgun Gothic"/>
            <w:lang w:eastAsia="ko-KR"/>
          </w:rPr>
          <w:t>.1</w:t>
        </w:r>
        <w:r w:rsidRPr="00A50349">
          <w:rPr>
            <w:rFonts w:eastAsia="Malgun Gothic"/>
            <w:lang w:eastAsia="ko-KR"/>
          </w:rPr>
          <w:t>-1 illustrates an example UE architecture and the potential interactions of the function elements and other layers of the UE</w:t>
        </w:r>
        <w:r>
          <w:rPr>
            <w:rFonts w:eastAsia="Malgun Gothic"/>
            <w:lang w:eastAsia="ko-KR"/>
          </w:rPr>
          <w:t xml:space="preserve"> for upper protocol layers. The architecture shown in Figure 6.19.2.1-1 is aligned with that for Solution #14 clause 6.14.4 but includes more details for each upper protocol layer.</w:t>
        </w:r>
      </w:ins>
    </w:p>
    <w:p w14:paraId="7F6425FF" w14:textId="4E66A2CB" w:rsidR="00A72C94" w:rsidRPr="00A50349" w:rsidRDefault="00A72C94" w:rsidP="00A72C94">
      <w:pPr>
        <w:keepNext/>
        <w:keepLines/>
        <w:spacing w:before="60"/>
        <w:jc w:val="center"/>
        <w:rPr>
          <w:ins w:id="3377" w:author="S2-2205057" w:date="2022-05-24T01:32:00Z"/>
          <w:rFonts w:ascii="Arial" w:eastAsia="Malgun Gothic" w:hAnsi="Arial"/>
          <w:b/>
          <w:lang w:val="x-none"/>
        </w:rPr>
      </w:pPr>
    </w:p>
    <w:p w14:paraId="740B697D" w14:textId="3695626D" w:rsidR="00A72C94" w:rsidRDefault="00A72C94" w:rsidP="00A72C94">
      <w:pPr>
        <w:keepNext/>
        <w:keepLines/>
        <w:spacing w:before="60"/>
        <w:jc w:val="center"/>
        <w:rPr>
          <w:ins w:id="3378" w:author="S2-2205057" w:date="2022-05-24T01:34:00Z"/>
          <w:rFonts w:ascii="Arial" w:eastAsia="Malgun Gothic" w:hAnsi="Arial"/>
          <w:b/>
          <w:lang w:val="en-US"/>
        </w:rPr>
      </w:pPr>
      <w:ins w:id="3379" w:author="S2-2205057" w:date="2022-05-24T01:34:00Z">
        <w:r>
          <w:object w:dxaOrig="9855" w:dyaOrig="3601" w14:anchorId="7512EB2F">
            <v:shape id="_x0000_i1072" type="#_x0000_t75" style="width:481.9pt;height:176.25pt" o:ole="">
              <v:imagedata r:id="rId104" o:title=""/>
            </v:shape>
            <o:OLEObject Type="Embed" ProgID="Visio.Drawing.15" ShapeID="_x0000_i1072" DrawAspect="Content" ObjectID="_1714932285" r:id="rId105"/>
          </w:object>
        </w:r>
      </w:ins>
    </w:p>
    <w:p w14:paraId="4012A212" w14:textId="20583C3B" w:rsidR="00A72C94" w:rsidRPr="00A50349" w:rsidRDefault="00A72C94" w:rsidP="00A72C94">
      <w:pPr>
        <w:keepNext/>
        <w:keepLines/>
        <w:spacing w:before="60"/>
        <w:jc w:val="center"/>
        <w:rPr>
          <w:ins w:id="3380" w:author="S2-2205057" w:date="2022-05-24T01:32:00Z"/>
          <w:rFonts w:ascii="Arial" w:eastAsia="Malgun Gothic" w:hAnsi="Arial"/>
          <w:b/>
          <w:lang w:val="en-US"/>
        </w:rPr>
      </w:pPr>
      <w:ins w:id="3381" w:author="S2-2205057" w:date="2022-05-24T01:32:00Z">
        <w:r>
          <w:rPr>
            <w:rFonts w:ascii="Arial" w:eastAsia="Malgun Gothic" w:hAnsi="Arial"/>
            <w:b/>
            <w:lang w:val="en-US"/>
          </w:rPr>
          <w:t>Figure 6.19</w:t>
        </w:r>
        <w:r w:rsidRPr="00A50349">
          <w:rPr>
            <w:rFonts w:ascii="Arial" w:eastAsia="Malgun Gothic" w:hAnsi="Arial"/>
            <w:b/>
            <w:lang w:val="en-US"/>
          </w:rPr>
          <w:t>.2</w:t>
        </w:r>
        <w:r>
          <w:rPr>
            <w:rFonts w:ascii="Arial" w:eastAsia="Malgun Gothic" w:hAnsi="Arial"/>
            <w:b/>
            <w:lang w:val="en-US"/>
          </w:rPr>
          <w:t>.1</w:t>
        </w:r>
        <w:r w:rsidRPr="00A50349">
          <w:rPr>
            <w:rFonts w:ascii="Arial" w:eastAsia="Malgun Gothic" w:hAnsi="Arial"/>
            <w:b/>
            <w:lang w:val="en-US"/>
          </w:rPr>
          <w:t>-1: UE functions and architecture for sidelink positioning and ranging service</w:t>
        </w:r>
      </w:ins>
    </w:p>
    <w:p w14:paraId="25E05EE3" w14:textId="77777777" w:rsidR="00A72C94" w:rsidRPr="00A50349" w:rsidRDefault="00A72C94" w:rsidP="00A72C94">
      <w:pPr>
        <w:jc w:val="both"/>
        <w:rPr>
          <w:ins w:id="3382" w:author="S2-2205057" w:date="2022-05-24T01:32:00Z"/>
          <w:rFonts w:eastAsia="Malgun Gothic"/>
          <w:lang w:val="en-US"/>
        </w:rPr>
      </w:pPr>
      <w:ins w:id="3383" w:author="S2-2205057" w:date="2022-05-24T01:32:00Z">
        <w:r w:rsidRPr="00A50349">
          <w:rPr>
            <w:rFonts w:eastAsia="Malgun Gothic"/>
            <w:lang w:val="en-US"/>
          </w:rPr>
          <w:t>The function elements identified in clause 6.</w:t>
        </w:r>
        <w:r>
          <w:rPr>
            <w:rFonts w:eastAsia="Malgun Gothic"/>
            <w:lang w:val="en-US"/>
          </w:rPr>
          <w:t>19</w:t>
        </w:r>
        <w:r w:rsidRPr="00A50349">
          <w:rPr>
            <w:rFonts w:eastAsia="Malgun Gothic"/>
            <w:lang w:val="en-US"/>
          </w:rPr>
          <w:t>.1 are defined as follows:</w:t>
        </w:r>
      </w:ins>
    </w:p>
    <w:p w14:paraId="2BA4F5D8" w14:textId="77777777" w:rsidR="00A72C94" w:rsidRPr="00A50349" w:rsidRDefault="00A72C94" w:rsidP="00A72C94">
      <w:pPr>
        <w:ind w:left="568" w:hanging="284"/>
        <w:jc w:val="both"/>
        <w:rPr>
          <w:ins w:id="3384" w:author="S2-2205057" w:date="2022-05-24T01:32:00Z"/>
          <w:rFonts w:eastAsia="Malgun Gothic"/>
          <w:lang w:val="en-US"/>
        </w:rPr>
      </w:pPr>
      <w:ins w:id="3385" w:author="S2-2205057" w:date="2022-05-24T01:32:00Z">
        <w:r w:rsidRPr="00A50349">
          <w:rPr>
            <w:rFonts w:eastAsia="Malgun Gothic"/>
            <w:lang w:val="en-US"/>
          </w:rPr>
          <w:t xml:space="preserve">- Device and Service Discovery Function (DSDF): </w:t>
        </w:r>
      </w:ins>
    </w:p>
    <w:p w14:paraId="72782EF7" w14:textId="77777777" w:rsidR="00A72C94" w:rsidRPr="00A50349" w:rsidRDefault="00A72C94" w:rsidP="00A72C94">
      <w:pPr>
        <w:ind w:left="851" w:hanging="284"/>
        <w:jc w:val="both"/>
        <w:rPr>
          <w:ins w:id="3386" w:author="S2-2205057" w:date="2022-05-24T01:32:00Z"/>
          <w:rFonts w:eastAsia="Malgun Gothic"/>
          <w:lang w:val="en-US"/>
        </w:rPr>
      </w:pPr>
      <w:ins w:id="3387" w:author="S2-2205057" w:date="2022-05-24T01:32:00Z">
        <w:r w:rsidRPr="00A50349">
          <w:rPr>
            <w:rFonts w:eastAsia="Malgun Gothic"/>
            <w:lang w:val="en-US"/>
          </w:rPr>
          <w:t xml:space="preserve">- DSDF provides the following services to the upper layer, e.g. Application Layer: </w:t>
        </w:r>
      </w:ins>
    </w:p>
    <w:p w14:paraId="07AEAF39" w14:textId="77777777" w:rsidR="00A72C94" w:rsidRPr="00A50349" w:rsidRDefault="00A72C94" w:rsidP="00A72C94">
      <w:pPr>
        <w:ind w:left="1135" w:hanging="284"/>
        <w:jc w:val="both"/>
        <w:rPr>
          <w:ins w:id="3388" w:author="S2-2205057" w:date="2022-05-24T01:32:00Z"/>
          <w:rFonts w:eastAsia="Malgun Gothic"/>
          <w:lang w:val="en-US"/>
        </w:rPr>
      </w:pPr>
      <w:ins w:id="3389" w:author="S2-2205057" w:date="2022-05-24T01:32:00Z">
        <w:r w:rsidRPr="00A50349">
          <w:rPr>
            <w:rFonts w:eastAsia="Malgun Gothic"/>
            <w:lang w:val="x-none"/>
          </w:rPr>
          <w:t>-</w:t>
        </w:r>
        <w:r w:rsidRPr="00A50349">
          <w:rPr>
            <w:rFonts w:eastAsia="Malgun Gothic"/>
            <w:lang w:val="x-none"/>
          </w:rPr>
          <w:tab/>
          <w:t>a unique identifier of the</w:t>
        </w:r>
        <w:r w:rsidRPr="00A50349">
          <w:rPr>
            <w:rFonts w:eastAsia="Malgun Gothic"/>
            <w:lang w:val="en-US"/>
          </w:rPr>
          <w:t xml:space="preserve"> UE(s) in proximity that can participate in Sidelink Positioning and Ranging service;</w:t>
        </w:r>
      </w:ins>
    </w:p>
    <w:p w14:paraId="5384C9FD" w14:textId="77777777" w:rsidR="00A72C94" w:rsidRPr="00A50349" w:rsidRDefault="00A72C94" w:rsidP="00A72C94">
      <w:pPr>
        <w:ind w:left="1135" w:hanging="284"/>
        <w:jc w:val="both"/>
        <w:rPr>
          <w:ins w:id="3390" w:author="S2-2205057" w:date="2022-05-24T01:32:00Z"/>
          <w:rFonts w:eastAsia="Malgun Gothic"/>
          <w:lang w:val="en-US"/>
        </w:rPr>
      </w:pPr>
      <w:ins w:id="3391" w:author="S2-2205057" w:date="2022-05-24T01:32:00Z">
        <w:r w:rsidRPr="00A50349">
          <w:rPr>
            <w:rFonts w:eastAsia="Malgun Gothic"/>
            <w:lang w:val="en-US"/>
          </w:rPr>
          <w:t>-</w:t>
        </w:r>
        <w:r w:rsidRPr="00A50349">
          <w:rPr>
            <w:rFonts w:eastAsia="Malgun Gothic"/>
            <w:lang w:val="en-US"/>
          </w:rPr>
          <w:tab/>
          <w:t>services supported by each of the UE identified, e.g. signaling protocols, pairwise ranging, group ranging;</w:t>
        </w:r>
      </w:ins>
    </w:p>
    <w:p w14:paraId="2845D62A" w14:textId="77777777" w:rsidR="00A72C94" w:rsidRPr="00A50349" w:rsidRDefault="00A72C94" w:rsidP="00A72C94">
      <w:pPr>
        <w:ind w:left="1135" w:hanging="284"/>
        <w:jc w:val="both"/>
        <w:rPr>
          <w:ins w:id="3392" w:author="S2-2205057" w:date="2022-05-24T01:32:00Z"/>
          <w:rFonts w:eastAsia="Malgun Gothic"/>
          <w:lang w:val="en-US"/>
        </w:rPr>
      </w:pPr>
      <w:ins w:id="3393" w:author="S2-2205057" w:date="2022-05-24T01:32:00Z">
        <w:r w:rsidRPr="00A50349">
          <w:rPr>
            <w:rFonts w:eastAsia="Malgun Gothic"/>
            <w:lang w:val="en-US"/>
          </w:rPr>
          <w:t>-</w:t>
        </w:r>
        <w:r w:rsidRPr="00A50349">
          <w:rPr>
            <w:rFonts w:eastAsia="Malgun Gothic"/>
            <w:lang w:val="en-US"/>
          </w:rPr>
          <w:tab/>
          <w:t>communication channel and sessions with the identified UEs.</w:t>
        </w:r>
      </w:ins>
    </w:p>
    <w:p w14:paraId="1A35C846" w14:textId="77777777" w:rsidR="00A72C94" w:rsidRPr="00A50349" w:rsidRDefault="00A72C94" w:rsidP="00A72C94">
      <w:pPr>
        <w:ind w:left="851" w:hanging="284"/>
        <w:jc w:val="both"/>
        <w:rPr>
          <w:ins w:id="3394" w:author="S2-2205057" w:date="2022-05-24T01:32:00Z"/>
          <w:rFonts w:eastAsia="Malgun Gothic"/>
          <w:lang w:val="en-US"/>
        </w:rPr>
      </w:pPr>
      <w:ins w:id="3395" w:author="S2-2205057" w:date="2022-05-24T01:32:00Z">
        <w:r w:rsidRPr="00A50349">
          <w:rPr>
            <w:rFonts w:eastAsia="Malgun Gothic"/>
            <w:lang w:val="en-US"/>
          </w:rPr>
          <w:t>- DSDF may receive the following information from the upper layer:</w:t>
        </w:r>
      </w:ins>
    </w:p>
    <w:p w14:paraId="1C50F60E" w14:textId="77777777" w:rsidR="00A72C94" w:rsidRPr="00A50349" w:rsidRDefault="00A72C94" w:rsidP="00A72C94">
      <w:pPr>
        <w:ind w:left="1135" w:hanging="284"/>
        <w:jc w:val="both"/>
        <w:rPr>
          <w:ins w:id="3396" w:author="S2-2205057" w:date="2022-05-24T01:32:00Z"/>
          <w:rFonts w:eastAsia="Malgun Gothic"/>
          <w:lang w:val="en-US"/>
        </w:rPr>
      </w:pPr>
      <w:ins w:id="3397" w:author="S2-2205057" w:date="2022-05-24T01:32:00Z">
        <w:r w:rsidRPr="00A50349">
          <w:rPr>
            <w:rFonts w:eastAsia="Malgun Gothic"/>
            <w:lang w:val="en-US"/>
          </w:rPr>
          <w:t>-</w:t>
        </w:r>
        <w:r w:rsidRPr="00A50349">
          <w:rPr>
            <w:rFonts w:eastAsia="Malgun Gothic"/>
            <w:lang w:val="en-US"/>
          </w:rPr>
          <w:tab/>
          <w:t>trigger for the discovery of UEs to participate in Sidelink Positioning and Ranging services;</w:t>
        </w:r>
      </w:ins>
    </w:p>
    <w:p w14:paraId="68FC3BA5" w14:textId="77777777" w:rsidR="00A72C94" w:rsidRPr="00A50349" w:rsidRDefault="00A72C94" w:rsidP="00A72C94">
      <w:pPr>
        <w:ind w:left="1135" w:hanging="284"/>
        <w:jc w:val="both"/>
        <w:rPr>
          <w:ins w:id="3398" w:author="S2-2205057" w:date="2022-05-24T01:32:00Z"/>
          <w:rFonts w:eastAsia="Malgun Gothic"/>
          <w:lang w:val="en-US"/>
        </w:rPr>
      </w:pPr>
      <w:ins w:id="3399" w:author="S2-2205057" w:date="2022-05-24T01:32:00Z">
        <w:r w:rsidRPr="00A50349">
          <w:rPr>
            <w:rFonts w:eastAsia="Malgun Gothic"/>
            <w:lang w:val="en-US"/>
          </w:rPr>
          <w:t>-</w:t>
        </w:r>
        <w:r w:rsidRPr="00A50349">
          <w:rPr>
            <w:rFonts w:eastAsia="Malgun Gothic"/>
            <w:lang w:val="en-US"/>
          </w:rPr>
          <w:tab/>
          <w:t>(optional) attributes of the UEs to be discovered;</w:t>
        </w:r>
      </w:ins>
    </w:p>
    <w:p w14:paraId="2F890A80" w14:textId="77777777" w:rsidR="00A72C94" w:rsidRPr="00A50349" w:rsidRDefault="00A72C94" w:rsidP="00A72C94">
      <w:pPr>
        <w:ind w:left="1135" w:hanging="284"/>
        <w:jc w:val="both"/>
        <w:rPr>
          <w:ins w:id="3400" w:author="S2-2205057" w:date="2022-05-24T01:32:00Z"/>
          <w:rFonts w:eastAsia="Malgun Gothic"/>
          <w:lang w:val="en-US"/>
        </w:rPr>
      </w:pPr>
      <w:ins w:id="3401" w:author="S2-2205057" w:date="2022-05-24T01:32:00Z">
        <w:r w:rsidRPr="00A50349">
          <w:rPr>
            <w:rFonts w:eastAsia="Malgun Gothic"/>
            <w:lang w:val="en-US"/>
          </w:rPr>
          <w:t>-</w:t>
        </w:r>
        <w:r w:rsidRPr="00A50349">
          <w:rPr>
            <w:rFonts w:eastAsia="Malgun Gothic"/>
            <w:lang w:val="en-US"/>
          </w:rPr>
          <w:tab/>
          <w:t>indication of discovery by other UEs and corresponding attributes of the other UEs;</w:t>
        </w:r>
      </w:ins>
    </w:p>
    <w:p w14:paraId="37649702" w14:textId="77777777" w:rsidR="00A72C94" w:rsidRPr="00A50349" w:rsidRDefault="00A72C94" w:rsidP="00A72C94">
      <w:pPr>
        <w:ind w:left="1135" w:hanging="284"/>
        <w:jc w:val="both"/>
        <w:rPr>
          <w:ins w:id="3402" w:author="S2-2205057" w:date="2022-05-24T01:32:00Z"/>
          <w:rFonts w:eastAsia="Malgun Gothic"/>
          <w:lang w:val="en-US"/>
        </w:rPr>
      </w:pPr>
      <w:ins w:id="3403" w:author="S2-2205057" w:date="2022-05-24T01:32:00Z">
        <w:r w:rsidRPr="00A50349">
          <w:rPr>
            <w:rFonts w:eastAsia="Malgun Gothic"/>
            <w:lang w:val="en-US"/>
          </w:rPr>
          <w:t>-</w:t>
        </w:r>
        <w:r w:rsidRPr="00A50349">
          <w:rPr>
            <w:rFonts w:eastAsia="Malgun Gothic"/>
            <w:lang w:val="en-US"/>
          </w:rPr>
          <w:tab/>
          <w:t xml:space="preserve">Request/permission for the corresponding Sidelink Positioning and Ranging services. </w:t>
        </w:r>
      </w:ins>
    </w:p>
    <w:p w14:paraId="2901FEA5" w14:textId="77777777" w:rsidR="00A72C94" w:rsidRPr="00A50349" w:rsidRDefault="00A72C94" w:rsidP="00A72C94">
      <w:pPr>
        <w:ind w:left="851" w:hanging="284"/>
        <w:jc w:val="both"/>
        <w:rPr>
          <w:ins w:id="3404" w:author="S2-2205057" w:date="2022-05-24T01:32:00Z"/>
          <w:rFonts w:eastAsia="Malgun Gothic"/>
          <w:lang w:val="en-US"/>
        </w:rPr>
      </w:pPr>
      <w:ins w:id="3405" w:author="S2-2205057" w:date="2022-05-24T01:32:00Z">
        <w:r w:rsidRPr="00A50349">
          <w:rPr>
            <w:rFonts w:eastAsia="Malgun Gothic"/>
            <w:lang w:val="en-US"/>
          </w:rPr>
          <w:t>- Operation performed by DSDF:</w:t>
        </w:r>
      </w:ins>
    </w:p>
    <w:p w14:paraId="4C92CE64" w14:textId="77777777" w:rsidR="00A72C94" w:rsidRPr="00A50349" w:rsidRDefault="00A72C94" w:rsidP="00A72C94">
      <w:pPr>
        <w:ind w:left="1135" w:hanging="284"/>
        <w:jc w:val="both"/>
        <w:rPr>
          <w:ins w:id="3406" w:author="S2-2205057" w:date="2022-05-24T01:32:00Z"/>
          <w:rFonts w:eastAsia="Malgun Gothic"/>
          <w:lang w:val="en-US"/>
        </w:rPr>
      </w:pPr>
      <w:ins w:id="3407" w:author="S2-2205057" w:date="2022-05-24T01:32:00Z">
        <w:r w:rsidRPr="00A50349">
          <w:rPr>
            <w:rFonts w:eastAsia="Malgun Gothic"/>
            <w:lang w:val="en-US"/>
          </w:rPr>
          <w:t>-</w:t>
        </w:r>
        <w:r w:rsidRPr="00A50349">
          <w:rPr>
            <w:rFonts w:eastAsia="Malgun Gothic"/>
            <w:lang w:val="en-US"/>
          </w:rPr>
          <w:tab/>
          <w:t xml:space="preserve">Performing device and service discovery using PC5 communication service provided by ProSe or V2X layer. For example, it may perform application layer discovery using broadcast service over PC5 reference point. </w:t>
        </w:r>
      </w:ins>
    </w:p>
    <w:p w14:paraId="3704B2FD" w14:textId="77777777" w:rsidR="00A72C94" w:rsidRPr="00A50349" w:rsidRDefault="00A72C94" w:rsidP="00A72C94">
      <w:pPr>
        <w:ind w:left="568" w:hanging="284"/>
        <w:jc w:val="both"/>
        <w:rPr>
          <w:ins w:id="3408" w:author="S2-2205057" w:date="2022-05-24T01:32:00Z"/>
          <w:rFonts w:eastAsia="Malgun Gothic"/>
          <w:lang w:val="x-none"/>
        </w:rPr>
      </w:pPr>
      <w:ins w:id="3409" w:author="S2-2205057" w:date="2022-05-24T01:32:00Z">
        <w:r w:rsidRPr="00A50349">
          <w:rPr>
            <w:rFonts w:eastAsia="Malgun Gothic"/>
            <w:lang w:val="en-US"/>
          </w:rPr>
          <w:t>-</w:t>
        </w:r>
        <w:r w:rsidRPr="00A50349">
          <w:rPr>
            <w:rFonts w:eastAsia="Malgun Gothic"/>
            <w:lang w:val="en-US"/>
          </w:rPr>
          <w:tab/>
        </w:r>
        <w:r w:rsidRPr="009D362D">
          <w:rPr>
            <w:rFonts w:eastAsia="Malgun Gothic"/>
            <w:lang w:val="en-US"/>
          </w:rPr>
          <w:t>Group Support Service Function</w:t>
        </w:r>
        <w:r>
          <w:rPr>
            <w:rFonts w:eastAsia="Malgun Gothic"/>
            <w:lang w:val="en-US"/>
          </w:rPr>
          <w:t xml:space="preserve"> (GSSF)</w:t>
        </w:r>
        <w:r w:rsidRPr="00A50349">
          <w:rPr>
            <w:rFonts w:eastAsia="Malgun Gothic"/>
            <w:lang w:val="en-US"/>
          </w:rPr>
          <w:t xml:space="preserve">  </w:t>
        </w:r>
        <w:r w:rsidRPr="00A50349">
          <w:rPr>
            <w:rFonts w:eastAsia="Malgun Gothic"/>
            <w:lang w:val="x-none"/>
          </w:rPr>
          <w:t xml:space="preserve">  </w:t>
        </w:r>
      </w:ins>
    </w:p>
    <w:p w14:paraId="4A535386" w14:textId="77777777" w:rsidR="00A72C94" w:rsidRPr="00A50349" w:rsidRDefault="00A72C94" w:rsidP="00A72C94">
      <w:pPr>
        <w:ind w:left="851" w:hanging="284"/>
        <w:jc w:val="both"/>
        <w:rPr>
          <w:ins w:id="3410" w:author="S2-2205057" w:date="2022-05-24T01:32:00Z"/>
          <w:rFonts w:eastAsia="Malgun Gothic"/>
          <w:lang w:val="en-US"/>
        </w:rPr>
      </w:pPr>
      <w:ins w:id="3411" w:author="S2-2205057" w:date="2022-05-24T01:32:00Z">
        <w:r w:rsidRPr="00A50349">
          <w:rPr>
            <w:rFonts w:eastAsia="Malgun Gothic"/>
            <w:lang w:val="en-US"/>
          </w:rPr>
          <w:t>-</w:t>
        </w:r>
        <w:r w:rsidRPr="00A50349">
          <w:rPr>
            <w:rFonts w:eastAsia="Malgun Gothic"/>
            <w:lang w:val="en-US"/>
          </w:rPr>
          <w:tab/>
          <w:t>G</w:t>
        </w:r>
        <w:r>
          <w:rPr>
            <w:rFonts w:eastAsia="Malgun Gothic"/>
            <w:lang w:val="en-US"/>
          </w:rPr>
          <w:t>SS</w:t>
        </w:r>
        <w:r w:rsidRPr="00A50349">
          <w:rPr>
            <w:rFonts w:eastAsia="Malgun Gothic"/>
            <w:lang w:val="en-US"/>
          </w:rPr>
          <w:t>F may be part of the Application Layer (e.g. for V2X) or may be a layer below the Application layer (e.g. for MC services)</w:t>
        </w:r>
      </w:ins>
    </w:p>
    <w:p w14:paraId="79B81DAF" w14:textId="77777777" w:rsidR="00A72C94" w:rsidRPr="00A50349" w:rsidRDefault="00A72C94" w:rsidP="00A72C94">
      <w:pPr>
        <w:pStyle w:val="EditorsNote"/>
        <w:rPr>
          <w:ins w:id="3412" w:author="S2-2205057" w:date="2022-05-24T01:32:00Z"/>
          <w:rFonts w:eastAsia="Malgun Gothic"/>
        </w:rPr>
      </w:pPr>
      <w:ins w:id="3413" w:author="S2-2205057" w:date="2022-05-24T01:32:00Z">
        <w:r w:rsidRPr="00A50349">
          <w:rPr>
            <w:rFonts w:eastAsia="Malgun Gothic"/>
          </w:rPr>
          <w:t>Editor’s Note:  it is FFS whether G</w:t>
        </w:r>
        <w:r>
          <w:rPr>
            <w:rFonts w:eastAsia="Malgun Gothic"/>
          </w:rPr>
          <w:t>SS</w:t>
        </w:r>
        <w:r w:rsidRPr="00A50349">
          <w:rPr>
            <w:rFonts w:eastAsia="Malgun Gothic"/>
          </w:rPr>
          <w:t>F is in scope for 3GPP for V2X or whether G</w:t>
        </w:r>
        <w:r>
          <w:rPr>
            <w:rFonts w:eastAsia="Malgun Gothic"/>
          </w:rPr>
          <w:t>SS</w:t>
        </w:r>
        <w:r w:rsidRPr="00A50349">
          <w:rPr>
            <w:rFonts w:eastAsia="Malgun Gothic"/>
          </w:rPr>
          <w:t>F for V2X remains out of scope and part of the Application Layer.</w:t>
        </w:r>
      </w:ins>
    </w:p>
    <w:p w14:paraId="2757B2E5" w14:textId="77777777" w:rsidR="00A72C94" w:rsidRPr="00A50349" w:rsidRDefault="00A72C94" w:rsidP="00A72C94">
      <w:pPr>
        <w:ind w:left="851" w:hanging="284"/>
        <w:jc w:val="both"/>
        <w:rPr>
          <w:ins w:id="3414" w:author="S2-2205057" w:date="2022-05-24T01:32:00Z"/>
          <w:rFonts w:eastAsia="Malgun Gothic"/>
          <w:lang w:val="en-US"/>
        </w:rPr>
      </w:pPr>
      <w:ins w:id="3415" w:author="S2-2205057" w:date="2022-05-24T01:32:00Z">
        <w:r w:rsidRPr="00A50349">
          <w:rPr>
            <w:rFonts w:eastAsia="Malgun Gothic"/>
            <w:lang w:val="en-US"/>
          </w:rPr>
          <w:t>- G</w:t>
        </w:r>
        <w:r>
          <w:rPr>
            <w:rFonts w:eastAsia="Malgun Gothic"/>
            <w:lang w:val="en-US"/>
          </w:rPr>
          <w:t>S</w:t>
        </w:r>
        <w:r w:rsidRPr="00A50349">
          <w:rPr>
            <w:rFonts w:eastAsia="Malgun Gothic"/>
            <w:lang w:val="en-US"/>
          </w:rPr>
          <w:t xml:space="preserve">SF (when below the Application Layer) provides the following services to the upper layer, e.g. Application Layer: </w:t>
        </w:r>
      </w:ins>
    </w:p>
    <w:p w14:paraId="6A76B974" w14:textId="77777777" w:rsidR="00A72C94" w:rsidRPr="00A50349" w:rsidRDefault="00A72C94" w:rsidP="00A72C94">
      <w:pPr>
        <w:ind w:left="1135" w:hanging="284"/>
        <w:jc w:val="both"/>
        <w:rPr>
          <w:ins w:id="3416" w:author="S2-2205057" w:date="2022-05-24T01:32:00Z"/>
          <w:rFonts w:eastAsia="Malgun Gothic"/>
          <w:lang w:val="en-US"/>
        </w:rPr>
      </w:pPr>
      <w:ins w:id="3417" w:author="S2-2205057" w:date="2022-05-24T01:32:00Z">
        <w:r w:rsidRPr="00A50349">
          <w:rPr>
            <w:rFonts w:eastAsia="Malgun Gothic"/>
            <w:lang w:val="x-none"/>
          </w:rPr>
          <w:t>-</w:t>
        </w:r>
        <w:r w:rsidRPr="00A50349">
          <w:rPr>
            <w:rFonts w:eastAsia="Malgun Gothic"/>
            <w:lang w:val="x-none"/>
          </w:rPr>
          <w:tab/>
        </w:r>
        <w:r w:rsidRPr="00A50349">
          <w:rPr>
            <w:rFonts w:eastAsia="Malgun Gothic"/>
            <w:lang w:val="en-US"/>
          </w:rPr>
          <w:t>creating a Sidelink Positioning and Ranging service group, when the upper layer has specified the group. G</w:t>
        </w:r>
        <w:r>
          <w:rPr>
            <w:rFonts w:eastAsia="Malgun Gothic"/>
            <w:lang w:val="en-US"/>
          </w:rPr>
          <w:t>SS</w:t>
        </w:r>
        <w:r w:rsidRPr="00A50349">
          <w:rPr>
            <w:rFonts w:eastAsia="Malgun Gothic"/>
            <w:lang w:val="en-US"/>
          </w:rPr>
          <w:t>F needs to provide group ID and group local member IDs to the upper layer. G</w:t>
        </w:r>
        <w:r>
          <w:rPr>
            <w:rFonts w:eastAsia="Malgun Gothic"/>
            <w:lang w:val="en-US"/>
          </w:rPr>
          <w:t>SS</w:t>
        </w:r>
        <w:r w:rsidRPr="00A50349">
          <w:rPr>
            <w:rFonts w:eastAsia="Malgun Gothic"/>
            <w:lang w:val="en-US"/>
          </w:rPr>
          <w:t xml:space="preserve">F needs to also manage the group members, e.g. addition or removal of group members, splitting or merge of groups, etc. as decided by the upper layer; </w:t>
        </w:r>
      </w:ins>
    </w:p>
    <w:p w14:paraId="67B5952B" w14:textId="77777777" w:rsidR="00A72C94" w:rsidRPr="00A50349" w:rsidRDefault="00A72C94" w:rsidP="00A72C94">
      <w:pPr>
        <w:ind w:left="1135" w:hanging="284"/>
        <w:jc w:val="both"/>
        <w:rPr>
          <w:ins w:id="3418" w:author="S2-2205057" w:date="2022-05-24T01:32:00Z"/>
          <w:rFonts w:eastAsia="Malgun Gothic"/>
          <w:lang w:val="en-US"/>
        </w:rPr>
      </w:pPr>
      <w:ins w:id="3419" w:author="S2-2205057" w:date="2022-05-24T01:32:00Z">
        <w:r w:rsidRPr="00A50349">
          <w:rPr>
            <w:rFonts w:eastAsia="Malgun Gothic"/>
            <w:lang w:val="en-US"/>
          </w:rPr>
          <w:lastRenderedPageBreak/>
          <w:t>-</w:t>
        </w:r>
        <w:r w:rsidRPr="00A50349">
          <w:rPr>
            <w:rFonts w:eastAsia="Malgun Gothic"/>
            <w:lang w:val="en-US"/>
          </w:rPr>
          <w:tab/>
          <w:t>with upper layer application layer managed group function, e.g. V2X platooning application, the GMSF provides the needed support for the group member status monitoring, i.e. indication of group members of presence and capability/status of the group members. G</w:t>
        </w:r>
        <w:r>
          <w:rPr>
            <w:rFonts w:eastAsia="Malgun Gothic"/>
            <w:lang w:val="en-US"/>
          </w:rPr>
          <w:t>SS</w:t>
        </w:r>
        <w:r w:rsidRPr="00A50349">
          <w:rPr>
            <w:rFonts w:eastAsia="Malgun Gothic"/>
            <w:lang w:val="en-US"/>
          </w:rPr>
          <w:t xml:space="preserve">F may make use of the service of DSDF for the needed operation. </w:t>
        </w:r>
      </w:ins>
    </w:p>
    <w:p w14:paraId="3C288064" w14:textId="77777777" w:rsidR="00A72C94" w:rsidRPr="00A50349" w:rsidRDefault="00A72C94" w:rsidP="00A72C94">
      <w:pPr>
        <w:ind w:left="851" w:hanging="284"/>
        <w:jc w:val="both"/>
        <w:rPr>
          <w:ins w:id="3420" w:author="S2-2205057" w:date="2022-05-24T01:32:00Z"/>
          <w:rFonts w:eastAsia="Malgun Gothic"/>
          <w:lang w:val="en-US"/>
        </w:rPr>
      </w:pPr>
      <w:ins w:id="3421" w:author="S2-2205057" w:date="2022-05-24T01:32:00Z">
        <w:r w:rsidRPr="00A50349">
          <w:rPr>
            <w:rFonts w:eastAsia="Malgun Gothic"/>
            <w:lang w:val="en-US"/>
          </w:rPr>
          <w:t>- G</w:t>
        </w:r>
        <w:r>
          <w:rPr>
            <w:rFonts w:eastAsia="Malgun Gothic"/>
            <w:lang w:val="en-US"/>
          </w:rPr>
          <w:t>S</w:t>
        </w:r>
        <w:r w:rsidRPr="00A50349">
          <w:rPr>
            <w:rFonts w:eastAsia="Malgun Gothic"/>
            <w:lang w:val="en-US"/>
          </w:rPr>
          <w:t>SF may receive the following information from the upper layer:</w:t>
        </w:r>
      </w:ins>
    </w:p>
    <w:p w14:paraId="78D25A23" w14:textId="77777777" w:rsidR="00A72C94" w:rsidRPr="00A50349" w:rsidRDefault="00A72C94" w:rsidP="00A72C94">
      <w:pPr>
        <w:ind w:left="1135" w:hanging="284"/>
        <w:jc w:val="both"/>
        <w:rPr>
          <w:ins w:id="3422" w:author="S2-2205057" w:date="2022-05-24T01:32:00Z"/>
          <w:rFonts w:eastAsia="Malgun Gothic"/>
          <w:lang w:val="en-US"/>
        </w:rPr>
      </w:pPr>
      <w:ins w:id="3423" w:author="S2-2205057" w:date="2022-05-24T01:32:00Z">
        <w:r w:rsidRPr="00A50349">
          <w:rPr>
            <w:rFonts w:eastAsia="Malgun Gothic"/>
            <w:lang w:val="en-US"/>
          </w:rPr>
          <w:t>-</w:t>
        </w:r>
        <w:r w:rsidRPr="00A50349">
          <w:rPr>
            <w:rFonts w:eastAsia="Malgun Gothic"/>
            <w:lang w:val="en-US"/>
          </w:rPr>
          <w:tab/>
          <w:t>request for the creation or deletion of a group containing identified UEs for Sidelink Positioning and Ranging service;</w:t>
        </w:r>
      </w:ins>
    </w:p>
    <w:p w14:paraId="38D8DA70" w14:textId="77777777" w:rsidR="00A72C94" w:rsidRPr="00A50349" w:rsidRDefault="00A72C94" w:rsidP="00A72C94">
      <w:pPr>
        <w:ind w:left="1135" w:hanging="284"/>
        <w:jc w:val="both"/>
        <w:rPr>
          <w:ins w:id="3424" w:author="S2-2205057" w:date="2022-05-24T01:32:00Z"/>
          <w:rFonts w:eastAsia="Malgun Gothic"/>
          <w:lang w:val="en-US"/>
        </w:rPr>
      </w:pPr>
      <w:ins w:id="3425" w:author="S2-2205057" w:date="2022-05-24T01:32:00Z">
        <w:r w:rsidRPr="00A50349">
          <w:rPr>
            <w:rFonts w:eastAsia="Malgun Gothic"/>
            <w:lang w:val="en-US"/>
          </w:rPr>
          <w:t>-</w:t>
        </w:r>
        <w:r w:rsidRPr="00A50349">
          <w:rPr>
            <w:rFonts w:eastAsia="Malgun Gothic"/>
            <w:lang w:val="en-US"/>
          </w:rPr>
          <w:tab/>
          <w:t xml:space="preserve">request for the operation of a specific group member, e.g. add or remove a group member; </w:t>
        </w:r>
      </w:ins>
    </w:p>
    <w:p w14:paraId="7240DFEA" w14:textId="77777777" w:rsidR="00A72C94" w:rsidRPr="00A50349" w:rsidRDefault="00A72C94" w:rsidP="00A72C94">
      <w:pPr>
        <w:ind w:left="1135" w:hanging="284"/>
        <w:jc w:val="both"/>
        <w:rPr>
          <w:ins w:id="3426" w:author="S2-2205057" w:date="2022-05-24T01:32:00Z"/>
          <w:rFonts w:eastAsia="Malgun Gothic"/>
          <w:lang w:val="en-US"/>
        </w:rPr>
      </w:pPr>
      <w:ins w:id="3427" w:author="S2-2205057" w:date="2022-05-24T01:32:00Z">
        <w:r w:rsidRPr="00A50349">
          <w:rPr>
            <w:rFonts w:eastAsia="Malgun Gothic"/>
            <w:lang w:val="en-US"/>
          </w:rPr>
          <w:t>-</w:t>
        </w:r>
        <w:r w:rsidRPr="00A50349">
          <w:rPr>
            <w:rFonts w:eastAsia="Malgun Gothic"/>
            <w:lang w:val="en-US"/>
          </w:rPr>
          <w:tab/>
          <w:t xml:space="preserve">request for the management of a group, e.g. merge 2 groups or split a group into 2 separate groups.  </w:t>
        </w:r>
      </w:ins>
    </w:p>
    <w:p w14:paraId="3DDAFD0F" w14:textId="77777777" w:rsidR="00A72C94" w:rsidRPr="00A50349" w:rsidRDefault="00A72C94" w:rsidP="00A72C94">
      <w:pPr>
        <w:ind w:left="851" w:hanging="284"/>
        <w:jc w:val="both"/>
        <w:rPr>
          <w:ins w:id="3428" w:author="S2-2205057" w:date="2022-05-24T01:32:00Z"/>
          <w:rFonts w:eastAsia="Malgun Gothic"/>
          <w:lang w:val="en-US"/>
        </w:rPr>
      </w:pPr>
      <w:ins w:id="3429" w:author="S2-2205057" w:date="2022-05-24T01:32:00Z">
        <w:r w:rsidRPr="00A50349">
          <w:rPr>
            <w:rFonts w:eastAsia="Malgun Gothic"/>
            <w:lang w:val="en-US"/>
          </w:rPr>
          <w:t>- Operation performed by G</w:t>
        </w:r>
        <w:r>
          <w:rPr>
            <w:rFonts w:eastAsia="Malgun Gothic"/>
            <w:lang w:val="en-US"/>
          </w:rPr>
          <w:t>S</w:t>
        </w:r>
        <w:r w:rsidRPr="00A50349">
          <w:rPr>
            <w:rFonts w:eastAsia="Malgun Gothic"/>
            <w:lang w:val="en-US"/>
          </w:rPr>
          <w:t>SF:</w:t>
        </w:r>
      </w:ins>
    </w:p>
    <w:p w14:paraId="152AF567" w14:textId="77777777" w:rsidR="00A72C94" w:rsidRPr="00A50349" w:rsidRDefault="00A72C94" w:rsidP="00A72C94">
      <w:pPr>
        <w:ind w:left="1135" w:hanging="284"/>
        <w:jc w:val="both"/>
        <w:rPr>
          <w:ins w:id="3430" w:author="S2-2205057" w:date="2022-05-24T01:32:00Z"/>
          <w:rFonts w:eastAsia="Malgun Gothic"/>
          <w:lang w:val="en-US"/>
        </w:rPr>
      </w:pPr>
      <w:ins w:id="3431" w:author="S2-2205057" w:date="2022-05-24T01:32:00Z">
        <w:r w:rsidRPr="00A50349">
          <w:rPr>
            <w:rFonts w:eastAsia="Malgun Gothic"/>
            <w:lang w:val="en-US"/>
          </w:rPr>
          <w:t>-</w:t>
        </w:r>
        <w:r w:rsidRPr="00A50349">
          <w:rPr>
            <w:rFonts w:eastAsia="Malgun Gothic"/>
            <w:lang w:val="en-US"/>
          </w:rPr>
          <w:tab/>
          <w:t>Performing group management requested by upper layer using the PC5 communication service provided by ProSe Layer or V2X layer. The messages generated by G</w:t>
        </w:r>
        <w:r>
          <w:rPr>
            <w:rFonts w:eastAsia="Malgun Gothic"/>
            <w:lang w:val="en-US"/>
          </w:rPr>
          <w:t>S</w:t>
        </w:r>
        <w:r w:rsidRPr="00A50349">
          <w:rPr>
            <w:rFonts w:eastAsia="Malgun Gothic"/>
            <w:lang w:val="en-US"/>
          </w:rPr>
          <w:t>SF are sent as data traffic over the PC5 reference point and does not require additional enhancements to PC5 reference point.</w:t>
        </w:r>
      </w:ins>
    </w:p>
    <w:p w14:paraId="2C1538CD" w14:textId="77777777" w:rsidR="00A72C94" w:rsidRPr="00A50349" w:rsidRDefault="00A72C94" w:rsidP="00A72C94">
      <w:pPr>
        <w:pStyle w:val="NO"/>
        <w:rPr>
          <w:ins w:id="3432" w:author="S2-2205057" w:date="2022-05-24T01:32:00Z"/>
          <w:rFonts w:eastAsia="Malgun Gothic"/>
          <w:lang w:val="en-US"/>
        </w:rPr>
      </w:pPr>
      <w:ins w:id="3433" w:author="S2-2205057" w:date="2022-05-24T01:32:00Z">
        <w:r w:rsidRPr="000A18E3">
          <w:rPr>
            <w:rFonts w:eastAsia="Malgun Gothic"/>
          </w:rPr>
          <w:t>NOTE 1:</w:t>
        </w:r>
        <w:r w:rsidRPr="000A18E3">
          <w:rPr>
            <w:rFonts w:eastAsia="Malgun Gothic"/>
          </w:rPr>
          <w:tab/>
          <w:t>The group support is only for the control signaling, e.g., to determine which UE should be part of the Sidelink Positioning and Ranging session. It does not affect how AS layer positioning/ranging signal operates.</w:t>
        </w:r>
      </w:ins>
    </w:p>
    <w:p w14:paraId="4530D5C8" w14:textId="77777777" w:rsidR="00A72C94" w:rsidRPr="00A50349" w:rsidRDefault="00A72C94" w:rsidP="00A72C94">
      <w:pPr>
        <w:ind w:left="568" w:hanging="284"/>
        <w:jc w:val="both"/>
        <w:rPr>
          <w:ins w:id="3434" w:author="S2-2205057" w:date="2022-05-24T01:32:00Z"/>
          <w:rFonts w:eastAsia="Malgun Gothic"/>
          <w:lang w:val="en-US"/>
        </w:rPr>
      </w:pPr>
      <w:ins w:id="3435" w:author="S2-2205057" w:date="2022-05-24T01:32:00Z">
        <w:r w:rsidRPr="00A50349">
          <w:rPr>
            <w:rFonts w:eastAsia="Malgun Gothic"/>
            <w:lang w:val="en-US"/>
          </w:rPr>
          <w:t xml:space="preserve">- Sidelink Positioning and Ranging </w:t>
        </w:r>
        <w:r>
          <w:rPr>
            <w:rFonts w:eastAsia="Malgun Gothic"/>
            <w:lang w:val="en-US"/>
          </w:rPr>
          <w:t>Function</w:t>
        </w:r>
        <w:r w:rsidRPr="00A50349">
          <w:rPr>
            <w:rFonts w:eastAsia="Malgun Gothic"/>
            <w:lang w:val="en-US"/>
          </w:rPr>
          <w:t xml:space="preserve"> (S</w:t>
        </w:r>
        <w:r>
          <w:rPr>
            <w:rFonts w:eastAsia="Malgun Gothic"/>
            <w:lang w:val="en-US"/>
          </w:rPr>
          <w:t>PRF</w:t>
        </w:r>
        <w:r w:rsidRPr="00A50349">
          <w:rPr>
            <w:rFonts w:eastAsia="Malgun Gothic"/>
            <w:lang w:val="en-US"/>
          </w:rPr>
          <w:t>):</w:t>
        </w:r>
      </w:ins>
    </w:p>
    <w:p w14:paraId="7D86342B" w14:textId="77777777" w:rsidR="00A72C94" w:rsidRPr="00A50349" w:rsidRDefault="00A72C94" w:rsidP="00A72C94">
      <w:pPr>
        <w:ind w:left="851" w:hanging="284"/>
        <w:jc w:val="both"/>
        <w:rPr>
          <w:ins w:id="3436" w:author="S2-2205057" w:date="2022-05-24T01:32:00Z"/>
          <w:rFonts w:eastAsia="Malgun Gothic"/>
          <w:lang w:val="en-US"/>
        </w:rPr>
      </w:pPr>
      <w:ins w:id="3437" w:author="S2-2205057" w:date="2022-05-24T01:32:00Z">
        <w:r w:rsidRPr="00A50349">
          <w:rPr>
            <w:rFonts w:eastAsia="Malgun Gothic"/>
            <w:lang w:val="en-US"/>
          </w:rPr>
          <w:t>- S</w:t>
        </w:r>
        <w:r>
          <w:rPr>
            <w:rFonts w:eastAsia="Malgun Gothic"/>
            <w:lang w:val="en-US"/>
          </w:rPr>
          <w:t>PRF</w:t>
        </w:r>
        <w:r w:rsidRPr="00A50349">
          <w:rPr>
            <w:rFonts w:eastAsia="Malgun Gothic"/>
            <w:lang w:val="en-US"/>
          </w:rPr>
          <w:t xml:space="preserve"> provides the following services to the upper layer, e.g. Application Layer: </w:t>
        </w:r>
      </w:ins>
    </w:p>
    <w:p w14:paraId="208C3FA6" w14:textId="77777777" w:rsidR="00A72C94" w:rsidRPr="00A50349" w:rsidRDefault="00A72C94" w:rsidP="00A72C94">
      <w:pPr>
        <w:ind w:left="1135" w:hanging="284"/>
        <w:jc w:val="both"/>
        <w:rPr>
          <w:ins w:id="3438" w:author="S2-2205057" w:date="2022-05-24T01:32:00Z"/>
          <w:rFonts w:eastAsia="Malgun Gothic"/>
          <w:lang w:val="en-US"/>
        </w:rPr>
      </w:pPr>
      <w:ins w:id="3439" w:author="S2-2205057" w:date="2022-05-24T01:32:00Z">
        <w:r w:rsidRPr="00A50349">
          <w:rPr>
            <w:rFonts w:eastAsia="Malgun Gothic"/>
            <w:lang w:val="x-none"/>
          </w:rPr>
          <w:t>-</w:t>
        </w:r>
        <w:r w:rsidRPr="00A50349">
          <w:rPr>
            <w:rFonts w:eastAsia="Malgun Gothic"/>
            <w:lang w:val="x-none"/>
          </w:rPr>
          <w:tab/>
        </w:r>
        <w:r w:rsidRPr="00A50349">
          <w:rPr>
            <w:rFonts w:eastAsia="Malgun Gothic"/>
            <w:lang w:val="en-US"/>
          </w:rPr>
          <w:t>on-demand Sidelink Positioning/Ranging, direction, or relative location of another UE or a specified group of UEs;</w:t>
        </w:r>
      </w:ins>
    </w:p>
    <w:p w14:paraId="3F7277AE" w14:textId="77777777" w:rsidR="00A72C94" w:rsidRPr="00A50349" w:rsidRDefault="00A72C94" w:rsidP="00A72C94">
      <w:pPr>
        <w:ind w:left="1135" w:hanging="284"/>
        <w:jc w:val="both"/>
        <w:rPr>
          <w:ins w:id="3440" w:author="S2-2205057" w:date="2022-05-24T01:32:00Z"/>
          <w:rFonts w:eastAsia="Malgun Gothic"/>
          <w:lang w:val="en-US"/>
        </w:rPr>
      </w:pPr>
      <w:ins w:id="3441" w:author="S2-2205057" w:date="2022-05-24T01:32:00Z">
        <w:r w:rsidRPr="00A50349">
          <w:rPr>
            <w:rFonts w:eastAsia="Malgun Gothic"/>
            <w:lang w:val="en-US"/>
          </w:rPr>
          <w:t>-</w:t>
        </w:r>
        <w:r w:rsidRPr="00A50349">
          <w:rPr>
            <w:rFonts w:eastAsia="Malgun Gothic"/>
            <w:lang w:val="en-US"/>
          </w:rPr>
          <w:tab/>
          <w:t xml:space="preserve">periodic Sidelink Positioning/Ranging, direction, or relative location of another UE or a specified group of UEs; </w:t>
        </w:r>
      </w:ins>
    </w:p>
    <w:p w14:paraId="256626C7" w14:textId="77777777" w:rsidR="00A72C94" w:rsidRPr="00A50349" w:rsidRDefault="00A72C94" w:rsidP="00A72C94">
      <w:pPr>
        <w:ind w:left="1135" w:hanging="284"/>
        <w:jc w:val="both"/>
        <w:rPr>
          <w:ins w:id="3442" w:author="S2-2205057" w:date="2022-05-24T01:32:00Z"/>
          <w:rFonts w:eastAsia="Malgun Gothic"/>
          <w:lang w:val="en-US"/>
        </w:rPr>
      </w:pPr>
      <w:ins w:id="3443" w:author="S2-2205057" w:date="2022-05-24T01:32:00Z">
        <w:r w:rsidRPr="00A50349">
          <w:rPr>
            <w:rFonts w:eastAsia="Malgun Gothic"/>
            <w:lang w:val="en-US"/>
          </w:rPr>
          <w:t>-</w:t>
        </w:r>
        <w:r w:rsidRPr="00A50349">
          <w:rPr>
            <w:rFonts w:eastAsia="Malgun Gothic"/>
            <w:lang w:val="en-US"/>
          </w:rPr>
          <w:tab/>
          <w:t>triggered Sidelink Positioning/Ranging, direction, or relative location of another UE or a specified group of UEs.</w:t>
        </w:r>
      </w:ins>
    </w:p>
    <w:p w14:paraId="5AEA6E97" w14:textId="77777777" w:rsidR="00A72C94" w:rsidRPr="00A50349" w:rsidRDefault="00A72C94" w:rsidP="00A72C94">
      <w:pPr>
        <w:ind w:left="851" w:hanging="284"/>
        <w:jc w:val="both"/>
        <w:rPr>
          <w:ins w:id="3444" w:author="S2-2205057" w:date="2022-05-24T01:32:00Z"/>
          <w:rFonts w:eastAsia="Malgun Gothic"/>
          <w:lang w:val="en-US"/>
        </w:rPr>
      </w:pPr>
      <w:ins w:id="3445" w:author="S2-2205057" w:date="2022-05-24T01:32:00Z">
        <w:r w:rsidRPr="00A50349">
          <w:rPr>
            <w:rFonts w:eastAsia="Malgun Gothic"/>
            <w:lang w:val="en-US"/>
          </w:rPr>
          <w:t>- S</w:t>
        </w:r>
        <w:r>
          <w:rPr>
            <w:rFonts w:eastAsia="Malgun Gothic"/>
            <w:lang w:val="en-US"/>
          </w:rPr>
          <w:t>PRF</w:t>
        </w:r>
        <w:r w:rsidRPr="00A50349">
          <w:rPr>
            <w:rFonts w:eastAsia="Malgun Gothic"/>
            <w:lang w:val="en-US"/>
          </w:rPr>
          <w:t xml:space="preserve"> may receive the following information from the upper layer:</w:t>
        </w:r>
      </w:ins>
    </w:p>
    <w:p w14:paraId="6EA18FF0" w14:textId="77777777" w:rsidR="00A72C94" w:rsidRPr="00A50349" w:rsidRDefault="00A72C94" w:rsidP="00A72C94">
      <w:pPr>
        <w:ind w:left="1135" w:hanging="284"/>
        <w:jc w:val="both"/>
        <w:rPr>
          <w:ins w:id="3446" w:author="S2-2205057" w:date="2022-05-24T01:32:00Z"/>
          <w:rFonts w:eastAsia="Malgun Gothic"/>
          <w:lang w:val="en-US"/>
        </w:rPr>
      </w:pPr>
      <w:ins w:id="3447" w:author="S2-2205057" w:date="2022-05-24T01:32:00Z">
        <w:r w:rsidRPr="00A50349">
          <w:rPr>
            <w:rFonts w:eastAsia="Malgun Gothic"/>
            <w:lang w:val="en-US"/>
          </w:rPr>
          <w:t>-</w:t>
        </w:r>
        <w:r w:rsidRPr="00A50349">
          <w:rPr>
            <w:rFonts w:eastAsia="Malgun Gothic"/>
            <w:lang w:val="en-US"/>
          </w:rPr>
          <w:tab/>
          <w:t>request for current range/direction or relative location of another UE or a specified group of UEs;</w:t>
        </w:r>
      </w:ins>
    </w:p>
    <w:p w14:paraId="471BD868" w14:textId="77777777" w:rsidR="00A72C94" w:rsidRPr="00A50349" w:rsidRDefault="00A72C94" w:rsidP="00A72C94">
      <w:pPr>
        <w:ind w:left="1135" w:hanging="284"/>
        <w:jc w:val="both"/>
        <w:rPr>
          <w:ins w:id="3448" w:author="S2-2205057" w:date="2022-05-24T01:32:00Z"/>
          <w:rFonts w:eastAsia="Malgun Gothic"/>
          <w:lang w:val="en-US"/>
        </w:rPr>
      </w:pPr>
      <w:ins w:id="3449" w:author="S2-2205057" w:date="2022-05-24T01:32:00Z">
        <w:r w:rsidRPr="00A50349">
          <w:rPr>
            <w:rFonts w:eastAsia="Malgun Gothic"/>
            <w:lang w:val="en-US"/>
          </w:rPr>
          <w:t>-</w:t>
        </w:r>
        <w:r w:rsidRPr="00A50349">
          <w:rPr>
            <w:rFonts w:eastAsia="Malgun Gothic"/>
            <w:lang w:val="en-US"/>
          </w:rPr>
          <w:tab/>
          <w:t>request for periodic range/direction or relative location of another UE or a specified group of UEs;</w:t>
        </w:r>
      </w:ins>
    </w:p>
    <w:p w14:paraId="1249EF1E" w14:textId="77777777" w:rsidR="00A72C94" w:rsidRPr="00A50349" w:rsidRDefault="00A72C94" w:rsidP="00A72C94">
      <w:pPr>
        <w:ind w:left="1135" w:hanging="284"/>
        <w:jc w:val="both"/>
        <w:rPr>
          <w:ins w:id="3450" w:author="S2-2205057" w:date="2022-05-24T01:32:00Z"/>
          <w:rFonts w:eastAsia="Malgun Gothic"/>
          <w:lang w:val="en-US"/>
        </w:rPr>
      </w:pPr>
      <w:ins w:id="3451" w:author="S2-2205057" w:date="2022-05-24T01:32:00Z">
        <w:r w:rsidRPr="00A50349">
          <w:rPr>
            <w:rFonts w:eastAsia="Malgun Gothic"/>
            <w:lang w:val="en-US"/>
          </w:rPr>
          <w:t>-</w:t>
        </w:r>
        <w:r w:rsidRPr="00A50349">
          <w:rPr>
            <w:rFonts w:eastAsia="Malgun Gothic"/>
            <w:lang w:val="en-US"/>
          </w:rPr>
          <w:tab/>
          <w:t xml:space="preserve">request for triggered range/direction or relative location of another UE or a specified group of UEs.  </w:t>
        </w:r>
      </w:ins>
    </w:p>
    <w:p w14:paraId="39670380" w14:textId="77777777" w:rsidR="00A72C94" w:rsidRPr="00A50349" w:rsidRDefault="00A72C94" w:rsidP="00A72C94">
      <w:pPr>
        <w:pStyle w:val="NO"/>
        <w:rPr>
          <w:ins w:id="3452" w:author="S2-2205057" w:date="2022-05-24T01:32:00Z"/>
          <w:rFonts w:eastAsia="Malgun Gothic"/>
        </w:rPr>
      </w:pPr>
      <w:ins w:id="3453" w:author="S2-2205057" w:date="2022-05-24T01:32:00Z">
        <w:r w:rsidRPr="00A50349">
          <w:rPr>
            <w:rFonts w:eastAsia="Malgun Gothic"/>
          </w:rPr>
          <w:t>NOTE</w:t>
        </w:r>
        <w:r>
          <w:rPr>
            <w:rFonts w:eastAsia="Malgun Gothic"/>
          </w:rPr>
          <w:t xml:space="preserve"> 2</w:t>
        </w:r>
        <w:r w:rsidRPr="00A50349">
          <w:rPr>
            <w:rFonts w:eastAsia="Malgun Gothic"/>
          </w:rPr>
          <w:t>:</w:t>
        </w:r>
        <w:r w:rsidRPr="00A50349">
          <w:rPr>
            <w:rFonts w:eastAsia="Malgun Gothic"/>
          </w:rPr>
          <w:tab/>
          <w:t>The request from upper layers may originate on the UE itself (e.g. due to a user request or in support of an autonomous UE function like driving assistance for V2X) or may be received by the UE from the network (e.g. an LMF) or from an external client.</w:t>
        </w:r>
      </w:ins>
    </w:p>
    <w:p w14:paraId="3FFE28C8" w14:textId="77777777" w:rsidR="00A72C94" w:rsidRPr="00A50349" w:rsidRDefault="00A72C94" w:rsidP="00A72C94">
      <w:pPr>
        <w:ind w:left="851" w:hanging="284"/>
        <w:jc w:val="both"/>
        <w:rPr>
          <w:ins w:id="3454" w:author="S2-2205057" w:date="2022-05-24T01:32:00Z"/>
          <w:rFonts w:eastAsia="Malgun Gothic"/>
          <w:lang w:val="en-US"/>
        </w:rPr>
      </w:pPr>
      <w:ins w:id="3455" w:author="S2-2205057" w:date="2022-05-24T01:32:00Z">
        <w:r w:rsidRPr="00A50349">
          <w:rPr>
            <w:rFonts w:eastAsia="Malgun Gothic"/>
            <w:lang w:val="en-US"/>
          </w:rPr>
          <w:t>- Operation performed by S</w:t>
        </w:r>
        <w:r>
          <w:rPr>
            <w:rFonts w:eastAsia="Malgun Gothic"/>
            <w:lang w:val="en-US"/>
          </w:rPr>
          <w:t>PRF</w:t>
        </w:r>
        <w:r w:rsidRPr="00A50349">
          <w:rPr>
            <w:rFonts w:eastAsia="Malgun Gothic"/>
            <w:lang w:val="en-US"/>
          </w:rPr>
          <w:t>:</w:t>
        </w:r>
      </w:ins>
    </w:p>
    <w:p w14:paraId="146F4DFC" w14:textId="77777777" w:rsidR="00A72C94" w:rsidRPr="00A50349" w:rsidRDefault="00A72C94" w:rsidP="00A72C94">
      <w:pPr>
        <w:ind w:left="1135" w:hanging="284"/>
        <w:jc w:val="both"/>
        <w:rPr>
          <w:ins w:id="3456" w:author="S2-2205057" w:date="2022-05-24T01:32:00Z"/>
          <w:rFonts w:eastAsia="Malgun Gothic"/>
          <w:lang w:val="en-US"/>
        </w:rPr>
      </w:pPr>
      <w:ins w:id="3457" w:author="S2-2205057" w:date="2022-05-24T01:32:00Z">
        <w:r w:rsidRPr="00A50349">
          <w:rPr>
            <w:rFonts w:eastAsia="Malgun Gothic"/>
            <w:lang w:val="en-US"/>
          </w:rPr>
          <w:t>-</w:t>
        </w:r>
        <w:r w:rsidRPr="00A50349">
          <w:rPr>
            <w:rFonts w:eastAsia="Malgun Gothic"/>
            <w:lang w:val="en-US"/>
          </w:rPr>
          <w:tab/>
          <w:t>Performing control signaling between 2 UEs or among a group of 2 of more UEs to manage and coordinate the Sidelink Positioning and Ranging operations. The messages generated by S</w:t>
        </w:r>
        <w:r>
          <w:rPr>
            <w:rFonts w:eastAsia="Malgun Gothic"/>
            <w:lang w:val="en-US"/>
          </w:rPr>
          <w:t>PRF</w:t>
        </w:r>
        <w:r w:rsidRPr="00A50349">
          <w:rPr>
            <w:rFonts w:eastAsia="Malgun Gothic"/>
            <w:lang w:val="en-US"/>
          </w:rPr>
          <w:t xml:space="preserve"> are sent as data traffic over the PC5 reference point and does not require additional enhancements to PC5 reference point.</w:t>
        </w:r>
      </w:ins>
    </w:p>
    <w:p w14:paraId="0D0F8169" w14:textId="77777777" w:rsidR="00A72C94" w:rsidRPr="00A50349" w:rsidRDefault="00A72C94" w:rsidP="00A72C94">
      <w:pPr>
        <w:ind w:left="1135" w:hanging="284"/>
        <w:jc w:val="both"/>
        <w:rPr>
          <w:ins w:id="3458" w:author="S2-2205057" w:date="2022-05-24T01:32:00Z"/>
          <w:rFonts w:eastAsia="Malgun Gothic"/>
          <w:lang w:val="en-US"/>
        </w:rPr>
      </w:pPr>
      <w:ins w:id="3459" w:author="S2-2205057" w:date="2022-05-24T01:32:00Z">
        <w:r w:rsidRPr="00A50349">
          <w:rPr>
            <w:rFonts w:eastAsia="Malgun Gothic"/>
            <w:lang w:val="en-US"/>
          </w:rPr>
          <w:t>-</w:t>
        </w:r>
        <w:r w:rsidRPr="00A50349">
          <w:rPr>
            <w:rFonts w:eastAsia="Malgun Gothic"/>
            <w:lang w:val="en-US"/>
          </w:rPr>
          <w:tab/>
          <w:t>In case the network supports Sidelink Positioning and Ranging, S</w:t>
        </w:r>
        <w:r>
          <w:rPr>
            <w:rFonts w:eastAsia="Malgun Gothic"/>
            <w:lang w:val="en-US"/>
          </w:rPr>
          <w:t>PRF</w:t>
        </w:r>
        <w:r w:rsidRPr="00A50349">
          <w:rPr>
            <w:rFonts w:eastAsia="Malgun Gothic"/>
            <w:lang w:val="en-US"/>
          </w:rPr>
          <w:t xml:space="preserve"> exchange may happen between UE and the LMF (e.g. using NAS signaling), similar to that defined in TS 23.273 [11].  </w:t>
        </w:r>
      </w:ins>
    </w:p>
    <w:p w14:paraId="26E449DA" w14:textId="77777777" w:rsidR="00A72C94" w:rsidRPr="00A50349" w:rsidRDefault="00A72C94" w:rsidP="00A72C94">
      <w:pPr>
        <w:ind w:left="568" w:hanging="284"/>
        <w:jc w:val="both"/>
        <w:rPr>
          <w:ins w:id="3460" w:author="S2-2205057" w:date="2022-05-24T01:32:00Z"/>
          <w:rFonts w:eastAsia="Malgun Gothic"/>
          <w:lang w:val="x-none"/>
        </w:rPr>
      </w:pPr>
      <w:ins w:id="3461" w:author="S2-2205057" w:date="2022-05-24T01:32:00Z">
        <w:r w:rsidRPr="00A50349">
          <w:rPr>
            <w:rFonts w:eastAsia="Malgun Gothic"/>
            <w:lang w:val="x-none"/>
          </w:rPr>
          <w:t xml:space="preserve">  </w:t>
        </w:r>
      </w:ins>
    </w:p>
    <w:p w14:paraId="1EF1E639" w14:textId="77777777" w:rsidR="00A72C94" w:rsidRPr="00A50349" w:rsidRDefault="00A72C94" w:rsidP="00A72C94">
      <w:pPr>
        <w:ind w:left="568" w:hanging="284"/>
        <w:jc w:val="both"/>
        <w:rPr>
          <w:ins w:id="3462" w:author="S2-2205057" w:date="2022-05-24T01:32:00Z"/>
          <w:rFonts w:eastAsia="Malgun Gothic"/>
          <w:lang w:val="en-US"/>
        </w:rPr>
      </w:pPr>
      <w:ins w:id="3463" w:author="S2-2205057" w:date="2022-05-24T01:32:00Z">
        <w:r w:rsidRPr="00A50349">
          <w:rPr>
            <w:rFonts w:eastAsia="Malgun Gothic"/>
            <w:lang w:val="en-US"/>
          </w:rPr>
          <w:t>- Service Exposure Function:</w:t>
        </w:r>
      </w:ins>
    </w:p>
    <w:p w14:paraId="4119CAC2" w14:textId="77777777" w:rsidR="00A72C94" w:rsidRPr="00A50349" w:rsidRDefault="00A72C94" w:rsidP="00A72C94">
      <w:pPr>
        <w:ind w:left="851" w:hanging="284"/>
        <w:jc w:val="both"/>
        <w:rPr>
          <w:ins w:id="3464" w:author="S2-2205057" w:date="2022-05-24T01:32:00Z"/>
          <w:rFonts w:eastAsia="Malgun Gothic"/>
          <w:lang w:val="en-US"/>
        </w:rPr>
      </w:pPr>
      <w:ins w:id="3465" w:author="S2-2205057" w:date="2022-05-24T01:32:00Z">
        <w:r w:rsidRPr="00A50349">
          <w:rPr>
            <w:rFonts w:eastAsia="Malgun Gothic"/>
            <w:lang w:val="en-US"/>
          </w:rPr>
          <w:t>-</w:t>
        </w:r>
        <w:r w:rsidRPr="00A50349">
          <w:rPr>
            <w:rFonts w:eastAsia="Malgun Gothic"/>
            <w:lang w:val="en-US"/>
          </w:rPr>
          <w:tab/>
          <w:t xml:space="preserve">This function allows the UE to interact with the application layer, or the AF and external client. </w:t>
        </w:r>
      </w:ins>
    </w:p>
    <w:p w14:paraId="15845B35" w14:textId="77777777" w:rsidR="00A72C94" w:rsidRPr="00A50349" w:rsidRDefault="00A72C94" w:rsidP="00A72C94">
      <w:pPr>
        <w:ind w:left="851" w:hanging="284"/>
        <w:jc w:val="both"/>
        <w:rPr>
          <w:ins w:id="3466" w:author="S2-2205057" w:date="2022-05-24T01:32:00Z"/>
          <w:rFonts w:eastAsia="Malgun Gothic"/>
          <w:lang w:val="en-US"/>
        </w:rPr>
      </w:pPr>
      <w:ins w:id="3467" w:author="S2-2205057" w:date="2022-05-24T01:32:00Z">
        <w:r w:rsidRPr="00A50349">
          <w:rPr>
            <w:rFonts w:eastAsia="Malgun Gothic"/>
            <w:lang w:val="en-US"/>
          </w:rPr>
          <w:t>-</w:t>
        </w:r>
        <w:r w:rsidRPr="00A50349">
          <w:rPr>
            <w:rFonts w:eastAsia="Malgun Gothic"/>
            <w:lang w:val="en-US"/>
          </w:rPr>
          <w:tab/>
          <w:t xml:space="preserve">In case the network supports the Sidelink Positioning and Ranging, the interactions may happen between the UE and the LMF as defined in TS 23.273 [11]. </w:t>
        </w:r>
      </w:ins>
    </w:p>
    <w:p w14:paraId="11ABB4DB" w14:textId="77777777" w:rsidR="00A72C94" w:rsidRPr="00074BDC" w:rsidRDefault="00A72C94" w:rsidP="00A72C94">
      <w:pPr>
        <w:pStyle w:val="B2"/>
        <w:rPr>
          <w:ins w:id="3468" w:author="S2-2205057" w:date="2022-05-24T01:32:00Z"/>
        </w:rPr>
      </w:pPr>
      <w:ins w:id="3469" w:author="S2-2205057" w:date="2022-05-24T01:32:00Z">
        <w:r w:rsidRPr="00A50349">
          <w:rPr>
            <w:rFonts w:eastAsia="Malgun Gothic"/>
          </w:rPr>
          <w:lastRenderedPageBreak/>
          <w:t>-</w:t>
        </w:r>
        <w:r w:rsidRPr="00A50349">
          <w:rPr>
            <w:rFonts w:eastAsia="Malgun Gothic"/>
          </w:rPr>
          <w:tab/>
          <w:t>The exact operation of service exposure to an external client or AF is out of scope of SA2.</w:t>
        </w:r>
      </w:ins>
    </w:p>
    <w:p w14:paraId="0345FCAB" w14:textId="77777777" w:rsidR="00A72C94" w:rsidRDefault="00A72C94" w:rsidP="00A72C94">
      <w:pPr>
        <w:pStyle w:val="B1"/>
        <w:ind w:left="0" w:firstLine="0"/>
        <w:rPr>
          <w:ins w:id="3470" w:author="S2-2205057" w:date="2022-05-24T01:32:00Z"/>
          <w:lang w:val="en-US"/>
        </w:rPr>
      </w:pPr>
      <w:ins w:id="3471" w:author="S2-2205057" w:date="2022-05-24T01:32:00Z">
        <w:r w:rsidRPr="005D3DCA">
          <w:rPr>
            <w:lang w:val="en-US"/>
          </w:rPr>
          <w:t>In order to support the operation</w:t>
        </w:r>
        <w:r>
          <w:rPr>
            <w:lang w:val="en-US"/>
          </w:rPr>
          <w:t xml:space="preserve"> over different PC5 RATs</w:t>
        </w:r>
        <w:r w:rsidRPr="005D3DCA">
          <w:rPr>
            <w:lang w:val="en-US"/>
          </w:rPr>
          <w:t xml:space="preserve">, each of the SR5 </w:t>
        </w:r>
        <w:r>
          <w:rPr>
            <w:lang w:val="en-US"/>
          </w:rPr>
          <w:t xml:space="preserve">service elements </w:t>
        </w:r>
        <w:r w:rsidRPr="005D3DCA">
          <w:rPr>
            <w:lang w:val="en-US"/>
          </w:rPr>
          <w:t>is assigned a V2X Service Type (e.g. PSID, ITS-AID, or AID as of TS 23.287</w:t>
        </w:r>
        <w:r>
          <w:rPr>
            <w:lang w:val="en-US"/>
          </w:rPr>
          <w:t xml:space="preserve"> [3]</w:t>
        </w:r>
        <w:r w:rsidRPr="005D3DCA">
          <w:rPr>
            <w:lang w:val="en-US"/>
          </w:rPr>
          <w:t xml:space="preserve">) </w:t>
        </w:r>
        <w:r>
          <w:rPr>
            <w:lang w:val="en-US"/>
          </w:rPr>
          <w:t>and a</w:t>
        </w:r>
        <w:r w:rsidRPr="005D3DCA">
          <w:rPr>
            <w:lang w:val="en-US"/>
          </w:rPr>
          <w:t xml:space="preserve"> ProSe Identifier (e.g. Application ID </w:t>
        </w:r>
        <w:r>
          <w:rPr>
            <w:lang w:val="en-US"/>
          </w:rPr>
          <w:t xml:space="preserve">as </w:t>
        </w:r>
        <w:r w:rsidRPr="005D3DCA">
          <w:rPr>
            <w:lang w:val="en-US"/>
          </w:rPr>
          <w:t>of TS 23.304</w:t>
        </w:r>
        <w:r>
          <w:rPr>
            <w:lang w:val="en-US"/>
          </w:rPr>
          <w:t xml:space="preserve"> [4]</w:t>
        </w:r>
        <w:r w:rsidRPr="005D3DCA">
          <w:rPr>
            <w:lang w:val="en-US"/>
          </w:rPr>
          <w:t xml:space="preserve">). </w:t>
        </w:r>
        <w:r>
          <w:rPr>
            <w:lang w:val="en-US"/>
          </w:rPr>
          <w:t>For example:</w:t>
        </w:r>
      </w:ins>
    </w:p>
    <w:p w14:paraId="2EFAEE0F" w14:textId="77777777" w:rsidR="00A72C94" w:rsidRDefault="00A72C94" w:rsidP="00A72C94">
      <w:pPr>
        <w:pStyle w:val="B1"/>
        <w:rPr>
          <w:ins w:id="3472" w:author="S2-2205057" w:date="2022-05-24T01:32:00Z"/>
        </w:rPr>
      </w:pPr>
      <w:ins w:id="3473" w:author="S2-2205057" w:date="2022-05-24T01:32:00Z">
        <w:r w:rsidRPr="00C62AA2">
          <w:t>-</w:t>
        </w:r>
        <w:r w:rsidRPr="00C62AA2">
          <w:tab/>
          <w:t xml:space="preserve">Device and Service Discovery Function (DSDF) is assigned PSID_ DSDF, and ProSe_AppID_DSDF; </w:t>
        </w:r>
      </w:ins>
    </w:p>
    <w:p w14:paraId="6B8B894B" w14:textId="77777777" w:rsidR="00A72C94" w:rsidRDefault="00A72C94" w:rsidP="00A72C94">
      <w:pPr>
        <w:pStyle w:val="B1"/>
        <w:rPr>
          <w:ins w:id="3474" w:author="S2-2205057" w:date="2022-05-24T01:32:00Z"/>
          <w:lang w:val="en-US"/>
        </w:rPr>
      </w:pPr>
      <w:ins w:id="3475" w:author="S2-2205057" w:date="2022-05-24T01:32:00Z">
        <w:r>
          <w:rPr>
            <w:lang w:val="en-US"/>
          </w:rPr>
          <w:t>-</w:t>
        </w:r>
        <w:r>
          <w:rPr>
            <w:lang w:val="en-US"/>
          </w:rPr>
          <w:tab/>
        </w:r>
        <w:r w:rsidRPr="00C62AA2">
          <w:rPr>
            <w:lang w:val="en-US"/>
          </w:rPr>
          <w:t>Group Support Service Function (G</w:t>
        </w:r>
        <w:r>
          <w:rPr>
            <w:lang w:val="en-US"/>
          </w:rPr>
          <w:t>S</w:t>
        </w:r>
        <w:r w:rsidRPr="00C62AA2">
          <w:rPr>
            <w:lang w:val="en-US"/>
          </w:rPr>
          <w:t>SF)</w:t>
        </w:r>
        <w:r>
          <w:rPr>
            <w:lang w:val="en-US"/>
          </w:rPr>
          <w:t xml:space="preserve"> is assigned PSID_GSSF, and ProSe_AppID_GSSF;</w:t>
        </w:r>
      </w:ins>
    </w:p>
    <w:p w14:paraId="631EFCE7" w14:textId="77777777" w:rsidR="00A72C94" w:rsidRDefault="00A72C94" w:rsidP="00A72C94">
      <w:pPr>
        <w:pStyle w:val="B1"/>
        <w:rPr>
          <w:ins w:id="3476" w:author="S2-2205057" w:date="2022-05-24T01:32:00Z"/>
          <w:lang w:val="en-US"/>
        </w:rPr>
      </w:pPr>
      <w:ins w:id="3477" w:author="S2-2205057" w:date="2022-05-24T01:32:00Z">
        <w:r>
          <w:rPr>
            <w:lang w:val="en-US"/>
          </w:rPr>
          <w:t>-</w:t>
        </w:r>
        <w:r>
          <w:rPr>
            <w:lang w:val="en-US"/>
          </w:rPr>
          <w:tab/>
          <w:t xml:space="preserve"> </w:t>
        </w:r>
        <w:r w:rsidRPr="00C62AA2">
          <w:rPr>
            <w:lang w:val="en-US"/>
          </w:rPr>
          <w:t>Sidelink Positioning and Ranging Function (SPRF)</w:t>
        </w:r>
        <w:r>
          <w:rPr>
            <w:lang w:val="en-US"/>
          </w:rPr>
          <w:t xml:space="preserve"> is assigned PSID_SPRF, and ProSe_AppID_SPRF. </w:t>
        </w:r>
      </w:ins>
    </w:p>
    <w:p w14:paraId="36D91118" w14:textId="77777777" w:rsidR="00A72C94" w:rsidRDefault="00A72C94" w:rsidP="00A72C94">
      <w:pPr>
        <w:pStyle w:val="NO"/>
        <w:rPr>
          <w:ins w:id="3478" w:author="S2-2205057" w:date="2022-05-24T01:32:00Z"/>
          <w:lang w:val="en-US"/>
        </w:rPr>
      </w:pPr>
      <w:ins w:id="3479" w:author="S2-2205057" w:date="2022-05-24T01:32:00Z">
        <w:r>
          <w:t>NOTE</w:t>
        </w:r>
        <w:r>
          <w:rPr>
            <w:lang w:val="en-US"/>
          </w:rPr>
          <w:t xml:space="preserve"> 3</w:t>
        </w:r>
        <w:r>
          <w:t xml:space="preserve">: It is also possible that all the three services are sharing the same V2X Service Type and ProSe Identifier.  </w:t>
        </w:r>
        <w:r w:rsidRPr="00A50349">
          <w:rPr>
            <w:rFonts w:eastAsia="Malgun Gothic"/>
            <w:lang w:val="en-US"/>
          </w:rPr>
          <w:t xml:space="preserve"> </w:t>
        </w:r>
      </w:ins>
    </w:p>
    <w:p w14:paraId="4071A421" w14:textId="77777777" w:rsidR="00A72C94" w:rsidRDefault="00A72C94" w:rsidP="00A72C94">
      <w:pPr>
        <w:pStyle w:val="4"/>
        <w:rPr>
          <w:ins w:id="3480" w:author="S2-2205057" w:date="2022-05-24T01:32:00Z"/>
          <w:lang w:val="en-US"/>
        </w:rPr>
      </w:pPr>
      <w:ins w:id="3481" w:author="S2-2205057" w:date="2022-05-24T01:32:00Z">
        <w:r>
          <w:t>6.19.2.2</w:t>
        </w:r>
        <w:r>
          <w:tab/>
          <w:t xml:space="preserve">Support of V2X UE operations </w:t>
        </w:r>
      </w:ins>
    </w:p>
    <w:p w14:paraId="62B25ABB" w14:textId="77777777" w:rsidR="00A72C94" w:rsidRDefault="00A72C94" w:rsidP="00A72C94">
      <w:pPr>
        <w:rPr>
          <w:ins w:id="3482" w:author="S2-2205057" w:date="2022-05-24T01:32:00Z"/>
          <w:lang w:val="en-US"/>
        </w:rPr>
      </w:pPr>
      <w:ins w:id="3483" w:author="S2-2205057" w:date="2022-05-24T01:32:00Z">
        <w:r>
          <w:rPr>
            <w:lang w:val="en-US"/>
          </w:rPr>
          <w:t>For a V2X capable UE (as defined in TS 23.287 [3]), it would be configured with the corresponding information in the V2XP for the service types. The following element would be included in the Policy/Parameters for V2X communications over PC5 reference point, as in TS 23.287 clause 5.1.2.1:</w:t>
        </w:r>
      </w:ins>
    </w:p>
    <w:p w14:paraId="6F4FA27B" w14:textId="77777777" w:rsidR="00A72C94" w:rsidRPr="005736DD" w:rsidRDefault="00A72C94" w:rsidP="00A72C94">
      <w:pPr>
        <w:pStyle w:val="B1"/>
        <w:rPr>
          <w:ins w:id="3484" w:author="S2-2205057" w:date="2022-05-24T01:32:00Z"/>
          <w:i/>
          <w:iCs/>
        </w:rPr>
      </w:pPr>
      <w:ins w:id="3485" w:author="S2-2205057" w:date="2022-05-24T01:32:00Z">
        <w:r w:rsidRPr="005736DD">
          <w:rPr>
            <w:i/>
            <w:iCs/>
          </w:rPr>
          <w:t>3)</w:t>
        </w:r>
        <w:r w:rsidRPr="005736DD">
          <w:rPr>
            <w:i/>
            <w:iCs/>
          </w:rPr>
          <w:tab/>
          <w:t>Policy/parameters for PC5 RAT selection and for PC5 Tx Profile selection:</w:t>
        </w:r>
      </w:ins>
    </w:p>
    <w:p w14:paraId="5D192DC3" w14:textId="77777777" w:rsidR="00A72C94" w:rsidRPr="005736DD" w:rsidRDefault="00A72C94" w:rsidP="00A72C94">
      <w:pPr>
        <w:pStyle w:val="B2"/>
        <w:rPr>
          <w:ins w:id="3486" w:author="S2-2205057" w:date="2022-05-24T01:32:00Z"/>
          <w:i/>
          <w:iCs/>
        </w:rPr>
      </w:pPr>
      <w:ins w:id="3487" w:author="S2-2205057" w:date="2022-05-24T01:32:00Z">
        <w:r w:rsidRPr="005736DD">
          <w:rPr>
            <w:i/>
            <w:iCs/>
          </w:rPr>
          <w:t>-</w:t>
        </w:r>
        <w:r w:rsidRPr="005736DD">
          <w:rPr>
            <w:i/>
            <w:iCs/>
          </w:rPr>
          <w:tab/>
          <w:t xml:space="preserve">the mapping of </w:t>
        </w:r>
        <w:r w:rsidRPr="00F8264E">
          <w:rPr>
            <w:b/>
            <w:bCs/>
            <w:i/>
            <w:iCs/>
            <w:lang w:val="en-US"/>
          </w:rPr>
          <w:t>PSID_DSDF/PSID_G</w:t>
        </w:r>
        <w:r>
          <w:rPr>
            <w:b/>
            <w:bCs/>
            <w:i/>
            <w:iCs/>
            <w:lang w:val="en-US"/>
          </w:rPr>
          <w:t>S</w:t>
        </w:r>
        <w:r w:rsidRPr="00F8264E">
          <w:rPr>
            <w:b/>
            <w:bCs/>
            <w:i/>
            <w:iCs/>
            <w:lang w:val="en-US"/>
          </w:rPr>
          <w:t>SF/PSID_SPRF</w:t>
        </w:r>
        <w:r w:rsidRPr="005736DD">
          <w:rPr>
            <w:i/>
            <w:iCs/>
          </w:rPr>
          <w:t xml:space="preserve"> to PC5 RAT(s) (e.g. LTE PC5, NR PC5 or both), and:</w:t>
        </w:r>
      </w:ins>
    </w:p>
    <w:p w14:paraId="29FD6D07" w14:textId="77777777" w:rsidR="00A72C94" w:rsidRPr="005736DD" w:rsidRDefault="00A72C94" w:rsidP="00A72C94">
      <w:pPr>
        <w:pStyle w:val="B3"/>
        <w:rPr>
          <w:ins w:id="3488" w:author="S2-2205057" w:date="2022-05-24T01:32:00Z"/>
          <w:i/>
          <w:iCs/>
        </w:rPr>
      </w:pPr>
      <w:ins w:id="3489" w:author="S2-2205057" w:date="2022-05-24T01:32:00Z">
        <w:r w:rsidRPr="005736DD">
          <w:rPr>
            <w:i/>
            <w:iCs/>
          </w:rPr>
          <w:t>-</w:t>
        </w:r>
        <w:r w:rsidRPr="005736DD">
          <w:rPr>
            <w:i/>
            <w:iCs/>
          </w:rPr>
          <w:tab/>
          <w:t>for LTE PC5, to the corresponding Tx Profiles (see TS 36.300 [</w:t>
        </w:r>
        <w:r>
          <w:rPr>
            <w:i/>
            <w:iCs/>
            <w:lang w:val="en-US"/>
          </w:rPr>
          <w:t>y</w:t>
        </w:r>
        <w:r w:rsidRPr="005736DD">
          <w:rPr>
            <w:i/>
            <w:iCs/>
          </w:rPr>
          <w:t>] for further information);</w:t>
        </w:r>
      </w:ins>
    </w:p>
    <w:p w14:paraId="7A4C818D" w14:textId="77777777" w:rsidR="00A72C94" w:rsidRPr="005736DD" w:rsidRDefault="00A72C94" w:rsidP="00A72C94">
      <w:pPr>
        <w:pStyle w:val="B3"/>
        <w:rPr>
          <w:ins w:id="3490" w:author="S2-2205057" w:date="2022-05-24T01:32:00Z"/>
          <w:i/>
          <w:iCs/>
        </w:rPr>
      </w:pPr>
      <w:ins w:id="3491" w:author="S2-2205057" w:date="2022-05-24T01:32:00Z">
        <w:r w:rsidRPr="005736DD">
          <w:rPr>
            <w:i/>
            <w:iCs/>
          </w:rPr>
          <w:t>-</w:t>
        </w:r>
        <w:r w:rsidRPr="005736DD">
          <w:rPr>
            <w:i/>
            <w:iCs/>
          </w:rPr>
          <w:tab/>
          <w:t>for NR PC5, to the corresponding NR Tx Profiles for broadcast and groupcast (see TS 38.300 [</w:t>
        </w:r>
        <w:r>
          <w:rPr>
            <w:i/>
            <w:iCs/>
            <w:lang w:val="en-US"/>
          </w:rPr>
          <w:t>8</w:t>
        </w:r>
        <w:r w:rsidRPr="005736DD">
          <w:rPr>
            <w:i/>
            <w:iCs/>
          </w:rPr>
          <w:t>] and TS 38.331 [15] for further information).</w:t>
        </w:r>
      </w:ins>
    </w:p>
    <w:p w14:paraId="64130085" w14:textId="77777777" w:rsidR="00A72C94" w:rsidRDefault="00A72C94" w:rsidP="00A72C94">
      <w:pPr>
        <w:rPr>
          <w:ins w:id="3492" w:author="S2-2205057" w:date="2022-05-24T01:32:00Z"/>
          <w:lang w:val="en-US"/>
        </w:rPr>
      </w:pPr>
      <w:ins w:id="3493" w:author="S2-2205057" w:date="2022-05-24T01:32:00Z">
        <w:r>
          <w:rPr>
            <w:lang w:val="en-US"/>
          </w:rPr>
          <w:t>The other configuration parameters in TS 23.287 clause 5.1.2.1 may also apply accordingly. For example, when NR PC5 RAT is selected, the configuration may further determine the support of cast types, e.g.:</w:t>
        </w:r>
      </w:ins>
    </w:p>
    <w:p w14:paraId="4807E9B9" w14:textId="77777777" w:rsidR="00A72C94" w:rsidRPr="00F8264E" w:rsidRDefault="00A72C94" w:rsidP="00A72C94">
      <w:pPr>
        <w:pStyle w:val="B1"/>
        <w:rPr>
          <w:ins w:id="3494" w:author="S2-2205057" w:date="2022-05-24T01:32:00Z"/>
          <w:i/>
          <w:iCs/>
        </w:rPr>
      </w:pPr>
      <w:ins w:id="3495" w:author="S2-2205057" w:date="2022-05-24T01:32:00Z">
        <w:r w:rsidRPr="00F8264E">
          <w:rPr>
            <w:i/>
            <w:iCs/>
          </w:rPr>
          <w:t>6)</w:t>
        </w:r>
        <w:r w:rsidRPr="00F8264E">
          <w:rPr>
            <w:i/>
            <w:iCs/>
          </w:rPr>
          <w:tab/>
          <w:t>Policy/parameters when NR PC5 is selected:</w:t>
        </w:r>
      </w:ins>
    </w:p>
    <w:p w14:paraId="729E3E43" w14:textId="77777777" w:rsidR="00A72C94" w:rsidRPr="00F8264E" w:rsidRDefault="00A72C94" w:rsidP="00A72C94">
      <w:pPr>
        <w:pStyle w:val="B2"/>
        <w:rPr>
          <w:ins w:id="3496" w:author="S2-2205057" w:date="2022-05-24T01:32:00Z"/>
          <w:i/>
          <w:iCs/>
        </w:rPr>
      </w:pPr>
      <w:ins w:id="3497" w:author="S2-2205057" w:date="2022-05-24T01:32:00Z">
        <w:r w:rsidRPr="00F8264E">
          <w:rPr>
            <w:i/>
            <w:iCs/>
          </w:rPr>
          <w:t>-</w:t>
        </w:r>
        <w:r w:rsidRPr="00F8264E">
          <w:rPr>
            <w:i/>
            <w:iCs/>
          </w:rPr>
          <w:tab/>
        </w:r>
        <w:r w:rsidRPr="00F8264E">
          <w:rPr>
            <w:i/>
            <w:iCs/>
          </w:rPr>
          <w:tab/>
          <w:t xml:space="preserve">The mapping of </w:t>
        </w:r>
        <w:bookmarkStart w:id="3498" w:name="_Hlk102677080"/>
        <w:r w:rsidRPr="00F8264E">
          <w:rPr>
            <w:b/>
            <w:bCs/>
            <w:i/>
            <w:iCs/>
            <w:lang w:val="en-US"/>
          </w:rPr>
          <w:t>PSID_DSDF/PSID_G</w:t>
        </w:r>
        <w:r>
          <w:rPr>
            <w:b/>
            <w:bCs/>
            <w:i/>
            <w:iCs/>
            <w:lang w:val="en-US"/>
          </w:rPr>
          <w:t>S</w:t>
        </w:r>
        <w:r w:rsidRPr="00F8264E">
          <w:rPr>
            <w:b/>
            <w:bCs/>
            <w:i/>
            <w:iCs/>
            <w:lang w:val="en-US"/>
          </w:rPr>
          <w:t>SF/PSID_SPRF</w:t>
        </w:r>
        <w:r w:rsidRPr="005736DD">
          <w:rPr>
            <w:i/>
            <w:iCs/>
          </w:rPr>
          <w:t xml:space="preserve"> </w:t>
        </w:r>
        <w:bookmarkEnd w:id="3498"/>
        <w:r w:rsidRPr="00F8264E">
          <w:rPr>
            <w:i/>
            <w:iCs/>
          </w:rPr>
          <w:t>to the default mode of communication (i.e. broadcast mode, groupcast mode or unicast mode).</w:t>
        </w:r>
      </w:ins>
    </w:p>
    <w:p w14:paraId="3BC78B4C" w14:textId="77777777" w:rsidR="00A72C94" w:rsidRDefault="00A72C94" w:rsidP="00A72C94">
      <w:pPr>
        <w:rPr>
          <w:ins w:id="3499" w:author="S2-2205057" w:date="2022-05-24T01:32:00Z"/>
          <w:lang w:val="en-US"/>
        </w:rPr>
      </w:pPr>
      <w:ins w:id="3500" w:author="S2-2205057" w:date="2022-05-24T01:32:00Z">
        <w:r>
          <w:rPr>
            <w:lang w:val="en-US"/>
          </w:rPr>
          <w:t xml:space="preserve">In order to carry the SR5 signaling, the non-IP PDCP SDU type is utilized AS layers over the user plane PC5 reference point (as shown in TS 23.287 [3] clause 6.1.1). </w:t>
        </w:r>
      </w:ins>
    </w:p>
    <w:p w14:paraId="7137BF4B" w14:textId="77777777" w:rsidR="00A72C94" w:rsidRPr="00035E5F" w:rsidRDefault="00A72C94" w:rsidP="00A72C94">
      <w:pPr>
        <w:pStyle w:val="TH"/>
        <w:rPr>
          <w:ins w:id="3501" w:author="S2-2205057" w:date="2022-05-24T01:32:00Z"/>
          <w:rFonts w:eastAsia="宋体"/>
          <w:i/>
          <w:iCs/>
          <w:lang w:eastAsia="zh-CN"/>
        </w:rPr>
      </w:pPr>
      <w:ins w:id="3502" w:author="S2-2205057" w:date="2022-05-24T01:32:00Z">
        <w:r w:rsidRPr="00035E5F">
          <w:rPr>
            <w:i/>
            <w:iCs/>
          </w:rPr>
          <w:object w:dxaOrig="3300" w:dyaOrig="3015" w14:anchorId="296E941C">
            <v:shape id="_x0000_i1073" type="#_x0000_t75" style="width:165.2pt;height:151.05pt" o:ole="">
              <v:imagedata r:id="rId106" o:title=""/>
            </v:shape>
            <o:OLEObject Type="Embed" ProgID="Visio.Drawing.11" ShapeID="_x0000_i1073" DrawAspect="Content" ObjectID="_1714932286" r:id="rId107"/>
          </w:object>
        </w:r>
      </w:ins>
    </w:p>
    <w:p w14:paraId="02B2948A" w14:textId="77777777" w:rsidR="00A72C94" w:rsidRPr="00035E5F" w:rsidRDefault="00A72C94" w:rsidP="00A72C94">
      <w:pPr>
        <w:pStyle w:val="NF"/>
        <w:rPr>
          <w:ins w:id="3503" w:author="S2-2205057" w:date="2022-05-24T01:32:00Z"/>
          <w:b/>
          <w:i/>
          <w:iCs/>
        </w:rPr>
      </w:pPr>
      <w:ins w:id="3504" w:author="S2-2205057" w:date="2022-05-24T01:32:00Z">
        <w:r w:rsidRPr="00035E5F">
          <w:rPr>
            <w:b/>
            <w:i/>
            <w:iCs/>
          </w:rPr>
          <w:t>Legend:</w:t>
        </w:r>
      </w:ins>
    </w:p>
    <w:p w14:paraId="17F92204" w14:textId="77777777" w:rsidR="00A72C94" w:rsidRPr="00035E5F" w:rsidRDefault="00A72C94" w:rsidP="00A72C94">
      <w:pPr>
        <w:pStyle w:val="NF"/>
        <w:rPr>
          <w:ins w:id="3505" w:author="S2-2205057" w:date="2022-05-24T01:32:00Z"/>
          <w:i/>
          <w:iCs/>
          <w:lang w:eastAsia="x-none"/>
        </w:rPr>
      </w:pPr>
      <w:ins w:id="3506" w:author="S2-2205057" w:date="2022-05-24T01:32:00Z">
        <w:r w:rsidRPr="00035E5F">
          <w:rPr>
            <w:i/>
            <w:iCs/>
            <w:lang w:eastAsia="x-none"/>
          </w:rPr>
          <w:t>-</w:t>
        </w:r>
        <w:r w:rsidRPr="00035E5F">
          <w:rPr>
            <w:i/>
            <w:iCs/>
            <w:lang w:eastAsia="x-none"/>
          </w:rPr>
          <w:tab/>
        </w:r>
        <w:r w:rsidRPr="00035E5F">
          <w:rPr>
            <w:b/>
            <w:i/>
            <w:iCs/>
          </w:rPr>
          <w:t>PC5-U:</w:t>
        </w:r>
        <w:r w:rsidRPr="00035E5F">
          <w:rPr>
            <w:i/>
            <w:iCs/>
          </w:rPr>
          <w:t xml:space="preserve"> The </w:t>
        </w:r>
        <w:r w:rsidRPr="00035E5F">
          <w:rPr>
            <w:i/>
            <w:iCs/>
            <w:lang w:eastAsia="zh-CN"/>
          </w:rPr>
          <w:t>SDAP/</w:t>
        </w:r>
        <w:r w:rsidRPr="00035E5F">
          <w:rPr>
            <w:i/>
            <w:iCs/>
          </w:rPr>
          <w:t>PDCP/RLC/MAC/PHY functionality is specified in TS 3</w:t>
        </w:r>
        <w:r w:rsidRPr="00035E5F">
          <w:rPr>
            <w:i/>
            <w:iCs/>
            <w:lang w:eastAsia="zh-CN"/>
          </w:rPr>
          <w:t>8</w:t>
        </w:r>
        <w:r w:rsidRPr="00035E5F">
          <w:rPr>
            <w:i/>
            <w:iCs/>
          </w:rPr>
          <w:t>.300 [</w:t>
        </w:r>
        <w:r w:rsidRPr="00035E5F">
          <w:rPr>
            <w:i/>
            <w:iCs/>
            <w:lang w:eastAsia="zh-CN"/>
          </w:rPr>
          <w:t>11</w:t>
        </w:r>
        <w:r w:rsidRPr="00035E5F">
          <w:rPr>
            <w:i/>
            <w:iCs/>
          </w:rPr>
          <w:t>]</w:t>
        </w:r>
        <w:r w:rsidRPr="00035E5F">
          <w:rPr>
            <w:i/>
            <w:iCs/>
            <w:lang w:eastAsia="x-none"/>
          </w:rPr>
          <w:t>.</w:t>
        </w:r>
      </w:ins>
    </w:p>
    <w:p w14:paraId="4B9AA98E" w14:textId="77777777" w:rsidR="00A72C94" w:rsidRPr="00035E5F" w:rsidRDefault="00A72C94" w:rsidP="00A72C94">
      <w:pPr>
        <w:pStyle w:val="NF"/>
        <w:rPr>
          <w:ins w:id="3507" w:author="S2-2205057" w:date="2022-05-24T01:32:00Z"/>
          <w:i/>
          <w:iCs/>
          <w:lang w:eastAsia="zh-CN"/>
        </w:rPr>
      </w:pPr>
      <w:ins w:id="3508" w:author="S2-2205057" w:date="2022-05-24T01:32:00Z">
        <w:r w:rsidRPr="00035E5F">
          <w:rPr>
            <w:i/>
            <w:iCs/>
          </w:rPr>
          <w:t>-</w:t>
        </w:r>
        <w:r w:rsidRPr="00035E5F">
          <w:rPr>
            <w:i/>
            <w:iCs/>
          </w:rPr>
          <w:tab/>
          <w:t xml:space="preserve">For PDCP SDU type "Non-IP", a "Non-IP Type" header included in the SDU by upper layer to indicate the type of non-IP messages carried </w:t>
        </w:r>
        <w:r w:rsidRPr="00035E5F">
          <w:rPr>
            <w:i/>
            <w:iCs/>
            <w:lang w:eastAsia="zh-CN"/>
          </w:rPr>
          <w:t>will be</w:t>
        </w:r>
        <w:r w:rsidRPr="00035E5F">
          <w:rPr>
            <w:i/>
            <w:iCs/>
          </w:rPr>
          <w:t xml:space="preserve"> specified in </w:t>
        </w:r>
        <w:r w:rsidRPr="00035E5F">
          <w:rPr>
            <w:i/>
            <w:iCs/>
            <w:lang w:eastAsia="zh-CN"/>
          </w:rPr>
          <w:t>stage 3 specification</w:t>
        </w:r>
        <w:r w:rsidRPr="00035E5F">
          <w:rPr>
            <w:i/>
            <w:iCs/>
          </w:rPr>
          <w:t>.</w:t>
        </w:r>
      </w:ins>
    </w:p>
    <w:p w14:paraId="07677C9D" w14:textId="77777777" w:rsidR="00A72C94" w:rsidRPr="00035E5F" w:rsidRDefault="00A72C94" w:rsidP="00A72C94">
      <w:pPr>
        <w:pStyle w:val="NF"/>
        <w:rPr>
          <w:ins w:id="3509" w:author="S2-2205057" w:date="2022-05-24T01:32:00Z"/>
          <w:i/>
          <w:iCs/>
          <w:lang w:eastAsia="zh-CN"/>
        </w:rPr>
      </w:pPr>
    </w:p>
    <w:p w14:paraId="28244637" w14:textId="77777777" w:rsidR="00A72C94" w:rsidRPr="00C74FD1" w:rsidRDefault="00A72C94" w:rsidP="00A72C94">
      <w:pPr>
        <w:keepNext/>
        <w:keepLines/>
        <w:spacing w:before="60"/>
        <w:jc w:val="center"/>
        <w:rPr>
          <w:ins w:id="3510" w:author="S2-2205057" w:date="2022-05-24T01:32:00Z"/>
          <w:rFonts w:ascii="Arial" w:eastAsia="Malgun Gothic" w:hAnsi="Arial"/>
          <w:b/>
          <w:lang w:val="en-US"/>
        </w:rPr>
      </w:pPr>
      <w:ins w:id="3511" w:author="S2-2205057" w:date="2022-05-24T01:32:00Z">
        <w:r w:rsidRPr="00C74FD1">
          <w:rPr>
            <w:rFonts w:ascii="Arial" w:eastAsia="Malgun Gothic" w:hAnsi="Arial"/>
            <w:b/>
            <w:lang w:val="en-US"/>
          </w:rPr>
          <w:t>Figure 6.19.2.2-1: User Plane Lower Protocol Layers for NR PC5 reference point</w:t>
        </w:r>
      </w:ins>
    </w:p>
    <w:p w14:paraId="12A661C8" w14:textId="77777777" w:rsidR="00A72C94" w:rsidRDefault="00A72C94" w:rsidP="00A72C94">
      <w:pPr>
        <w:rPr>
          <w:ins w:id="3512" w:author="S2-2205057" w:date="2022-05-24T01:32:00Z"/>
          <w:lang w:val="en-US"/>
        </w:rPr>
      </w:pPr>
      <w:ins w:id="3513" w:author="S2-2205057" w:date="2022-05-24T01:32:00Z">
        <w:r>
          <w:rPr>
            <w:lang w:val="en-US"/>
          </w:rPr>
          <w:t xml:space="preserve">In this approach, the SR5 signaling is handled as V2X Application (with </w:t>
        </w:r>
        <w:r w:rsidRPr="008D34DD">
          <w:rPr>
            <w:lang w:val="en-US"/>
          </w:rPr>
          <w:t>PSID_DSDF/PSID_G</w:t>
        </w:r>
        <w:r>
          <w:rPr>
            <w:lang w:val="en-US"/>
          </w:rPr>
          <w:t>S</w:t>
        </w:r>
        <w:r w:rsidRPr="008D34DD">
          <w:rPr>
            <w:lang w:val="en-US"/>
          </w:rPr>
          <w:t>SF/PSID_SPRF</w:t>
        </w:r>
        <w:r>
          <w:rPr>
            <w:lang w:val="en-US"/>
          </w:rPr>
          <w:t>).</w:t>
        </w:r>
        <w:r w:rsidRPr="008D34DD">
          <w:rPr>
            <w:lang w:val="en-US"/>
          </w:rPr>
          <w:t xml:space="preserve"> </w:t>
        </w:r>
        <w:r>
          <w:rPr>
            <w:lang w:val="en-US"/>
          </w:rPr>
          <w:t xml:space="preserve">The non-IP PDCP SDU type is supported by both LTE PC5 and NR PC5. Therefore, regardless of the RAT selected based on policy 3) above, the transport can be supported. </w:t>
        </w:r>
      </w:ins>
    </w:p>
    <w:p w14:paraId="1401F92B" w14:textId="77777777" w:rsidR="00A72C94" w:rsidRDefault="00A72C94" w:rsidP="00A72C94">
      <w:pPr>
        <w:rPr>
          <w:ins w:id="3514" w:author="S2-2205057" w:date="2022-05-24T01:32:00Z"/>
          <w:lang w:eastAsia="ko-KR"/>
        </w:rPr>
      </w:pPr>
      <w:ins w:id="3515" w:author="S2-2205057" w:date="2022-05-24T01:32:00Z">
        <w:r>
          <w:rPr>
            <w:rFonts w:eastAsia="宋体"/>
            <w:lang w:eastAsia="ko-KR"/>
          </w:rPr>
          <w:t xml:space="preserve">The Non-IP PDCP SDU contains a Non-IP Type header, which indicates the V2X message family used by the application layer. The non-IP Type header and allowed value is defined </w:t>
        </w:r>
        <w:r>
          <w:rPr>
            <w:lang w:eastAsia="ko-KR"/>
          </w:rPr>
          <w:t xml:space="preserve">TS 24.587 [17]. To support the signalling for SR5, a new non-IP Type header value can be added, e.g. "SR5". </w:t>
        </w:r>
      </w:ins>
    </w:p>
    <w:p w14:paraId="2AC0B359" w14:textId="77777777" w:rsidR="00A72C94" w:rsidRDefault="00A72C94" w:rsidP="00A72C94">
      <w:pPr>
        <w:pStyle w:val="NO"/>
        <w:rPr>
          <w:ins w:id="3516" w:author="S2-2205057" w:date="2022-05-24T01:32:00Z"/>
          <w:lang w:eastAsia="ko-KR"/>
        </w:rPr>
      </w:pPr>
      <w:ins w:id="3517" w:author="S2-2205057" w:date="2022-05-24T01:32:00Z">
        <w:r>
          <w:rPr>
            <w:lang w:eastAsia="ko-KR"/>
          </w:rPr>
          <w:t>NOTE: Alternatively, each of the three SR5 services, e.g. DSDF, G</w:t>
        </w:r>
        <w:r>
          <w:rPr>
            <w:lang w:val="en-US" w:eastAsia="ko-KR"/>
          </w:rPr>
          <w:t>S</w:t>
        </w:r>
        <w:r>
          <w:rPr>
            <w:lang w:eastAsia="ko-KR"/>
          </w:rPr>
          <w:t xml:space="preserve">SF, SPRF, can have its own non-IP Type header value. </w:t>
        </w:r>
      </w:ins>
    </w:p>
    <w:p w14:paraId="3DAD372C" w14:textId="77777777" w:rsidR="00A72C94" w:rsidRDefault="00A72C94" w:rsidP="00A72C94">
      <w:pPr>
        <w:rPr>
          <w:ins w:id="3518" w:author="S2-2205057" w:date="2022-05-24T01:32:00Z"/>
          <w:lang w:val="en-US"/>
        </w:rPr>
      </w:pPr>
      <w:ins w:id="3519" w:author="S2-2205057" w:date="2022-05-24T01:32:00Z">
        <w:r>
          <w:rPr>
            <w:lang w:val="en-US"/>
          </w:rPr>
          <w:t xml:space="preserve">With the use of non-IP PDCP SDU type, there is no need to change the AS layer for carrying the SR5 signaling. </w:t>
        </w:r>
      </w:ins>
    </w:p>
    <w:p w14:paraId="392A64A8" w14:textId="77777777" w:rsidR="00A72C94" w:rsidRDefault="00A72C94" w:rsidP="00A72C94">
      <w:pPr>
        <w:rPr>
          <w:ins w:id="3520" w:author="S2-2205057" w:date="2022-05-24T01:32:00Z"/>
          <w:lang w:val="en-US"/>
        </w:rPr>
      </w:pPr>
      <w:ins w:id="3521" w:author="S2-2205057" w:date="2022-05-24T01:32:00Z">
        <w:r>
          <w:rPr>
            <w:lang w:val="en-US"/>
          </w:rPr>
          <w:t xml:space="preserve">When NR PC5 is selected, broadcast, groupcast, or unicast mode can be also supported without change of AS layer. </w:t>
        </w:r>
      </w:ins>
    </w:p>
    <w:p w14:paraId="2A645A6C" w14:textId="77777777" w:rsidR="00A72C94" w:rsidRDefault="00A72C94" w:rsidP="00A72C94">
      <w:pPr>
        <w:pStyle w:val="4"/>
        <w:rPr>
          <w:ins w:id="3522" w:author="S2-2205057" w:date="2022-05-24T01:32:00Z"/>
          <w:lang w:val="en-US"/>
        </w:rPr>
      </w:pPr>
      <w:ins w:id="3523" w:author="S2-2205057" w:date="2022-05-24T01:32:00Z">
        <w:r>
          <w:rPr>
            <w:lang w:val="en-US"/>
          </w:rPr>
          <w:t xml:space="preserve"> </w:t>
        </w:r>
        <w:r>
          <w:t>6.19.2.3</w:t>
        </w:r>
        <w:r>
          <w:tab/>
        </w:r>
        <w:r>
          <w:tab/>
          <w:t>Support of 5G ProSe UE operations</w:t>
        </w:r>
      </w:ins>
    </w:p>
    <w:p w14:paraId="66EDAF75" w14:textId="77777777" w:rsidR="00A72C94" w:rsidRDefault="00A72C94" w:rsidP="00A72C94">
      <w:pPr>
        <w:rPr>
          <w:ins w:id="3524" w:author="S2-2205057" w:date="2022-05-24T01:32:00Z"/>
          <w:lang w:val="en-US" w:eastAsia="ko-KR"/>
        </w:rPr>
      </w:pPr>
      <w:ins w:id="3525" w:author="S2-2205057" w:date="2022-05-24T01:32:00Z">
        <w:r>
          <w:rPr>
            <w:lang w:val="en-US" w:eastAsia="ko-KR"/>
          </w:rPr>
          <w:t>For a 5G ProSe capable UE, configuration regarding the SR5 signaling is configured using ProSeP, as defined in TS 23.304 [4] clause 5.1.3.1. For example, the policy could include the mapping of the corresponding ProSe Identifier for the SR5 services to the cast mode and the Layer-2 ID to use:</w:t>
        </w:r>
      </w:ins>
    </w:p>
    <w:p w14:paraId="47710D9F" w14:textId="77777777" w:rsidR="00A72C94" w:rsidRPr="00DA5049" w:rsidRDefault="00A72C94" w:rsidP="00A72C94">
      <w:pPr>
        <w:pStyle w:val="B1"/>
        <w:rPr>
          <w:ins w:id="3526" w:author="S2-2205057" w:date="2022-05-24T01:32:00Z"/>
          <w:i/>
          <w:iCs/>
        </w:rPr>
      </w:pPr>
      <w:ins w:id="3527" w:author="S2-2205057" w:date="2022-05-24T01:32:00Z">
        <w:r w:rsidRPr="00DA5049">
          <w:rPr>
            <w:i/>
            <w:iCs/>
          </w:rPr>
          <w:t>5)</w:t>
        </w:r>
        <w:r w:rsidRPr="00DA5049">
          <w:rPr>
            <w:i/>
            <w:iCs/>
          </w:rPr>
          <w:tab/>
          <w:t>Policy/parameters when NR PC5 is selected:</w:t>
        </w:r>
      </w:ins>
    </w:p>
    <w:p w14:paraId="572458BD" w14:textId="77777777" w:rsidR="00A72C94" w:rsidRPr="00DA5049" w:rsidRDefault="00A72C94" w:rsidP="00A72C94">
      <w:pPr>
        <w:pStyle w:val="B2"/>
        <w:rPr>
          <w:ins w:id="3528" w:author="S2-2205057" w:date="2022-05-24T01:32:00Z"/>
          <w:i/>
          <w:iCs/>
        </w:rPr>
      </w:pPr>
      <w:ins w:id="3529" w:author="S2-2205057" w:date="2022-05-24T01:32:00Z">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radio frequencies with Geographical Area(s).</w:t>
        </w:r>
      </w:ins>
    </w:p>
    <w:p w14:paraId="286D2B8B" w14:textId="77777777" w:rsidR="00A72C94" w:rsidRPr="00DA5049" w:rsidRDefault="00A72C94" w:rsidP="00A72C94">
      <w:pPr>
        <w:pStyle w:val="B2"/>
        <w:rPr>
          <w:ins w:id="3530" w:author="S2-2205057" w:date="2022-05-24T01:32:00Z"/>
          <w:i/>
          <w:iCs/>
        </w:rPr>
      </w:pPr>
      <w:ins w:id="3531" w:author="S2-2205057" w:date="2022-05-24T01:32:00Z">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broadcast.</w:t>
        </w:r>
      </w:ins>
    </w:p>
    <w:p w14:paraId="7F2C4803" w14:textId="77777777" w:rsidR="00A72C94" w:rsidRPr="00DA5049" w:rsidRDefault="00A72C94" w:rsidP="00A72C94">
      <w:pPr>
        <w:pStyle w:val="B2"/>
        <w:rPr>
          <w:ins w:id="3532" w:author="S2-2205057" w:date="2022-05-24T01:32:00Z"/>
          <w:i/>
          <w:iCs/>
        </w:rPr>
      </w:pPr>
      <w:ins w:id="3533" w:author="S2-2205057" w:date="2022-05-24T01:32:00Z">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Destination Layer-2 ID(s) for groupcast.</w:t>
        </w:r>
      </w:ins>
    </w:p>
    <w:p w14:paraId="60D39718" w14:textId="77777777" w:rsidR="00A72C94" w:rsidRPr="00DA5049" w:rsidRDefault="00A72C94" w:rsidP="00A72C94">
      <w:pPr>
        <w:pStyle w:val="B2"/>
        <w:rPr>
          <w:ins w:id="3534" w:author="S2-2205057" w:date="2022-05-24T01:32:00Z"/>
          <w:i/>
          <w:iCs/>
        </w:rPr>
      </w:pPr>
      <w:ins w:id="3535" w:author="S2-2205057" w:date="2022-05-24T01:32:00Z">
        <w:r w:rsidRPr="00DA5049">
          <w:rPr>
            <w:i/>
            <w:iCs/>
          </w:rPr>
          <w:t>-</w:t>
        </w:r>
        <w:r w:rsidRPr="00DA5049">
          <w:rPr>
            <w:i/>
            <w:iCs/>
          </w:rPr>
          <w:tab/>
          <w:t>The mapping of ProSe services (</w:t>
        </w:r>
        <w:r>
          <w:rPr>
            <w:i/>
            <w:iCs/>
            <w:lang w:val="en-US"/>
          </w:rPr>
          <w:t xml:space="preserve">e.g. </w:t>
        </w:r>
        <w:r w:rsidRPr="00C62AA2">
          <w:t>ProSe_AppID_DSDF</w:t>
        </w:r>
        <w:r>
          <w:rPr>
            <w:lang w:val="en-US"/>
          </w:rPr>
          <w:t>/</w:t>
        </w:r>
        <w:r w:rsidRPr="00DA5049">
          <w:rPr>
            <w:lang w:val="en-US"/>
          </w:rPr>
          <w:t xml:space="preserve"> </w:t>
        </w:r>
        <w:r>
          <w:rPr>
            <w:lang w:val="en-US"/>
          </w:rPr>
          <w:t>ProSe_AppID_GSSF/</w:t>
        </w:r>
        <w:r w:rsidRPr="00DA5049">
          <w:rPr>
            <w:lang w:val="en-US"/>
          </w:rPr>
          <w:t xml:space="preserve"> </w:t>
        </w:r>
        <w:r>
          <w:rPr>
            <w:lang w:val="en-US"/>
          </w:rPr>
          <w:t>ProSe_AppID_SPRF</w:t>
        </w:r>
        <w:r w:rsidRPr="00DA5049">
          <w:rPr>
            <w:i/>
            <w:iCs/>
          </w:rPr>
          <w:t>) to default Destination Layer-2 ID(s) for initial signalling to establish unicast connection.</w:t>
        </w:r>
      </w:ins>
    </w:p>
    <w:p w14:paraId="3058653D" w14:textId="77777777" w:rsidR="00A72C94" w:rsidRDefault="00A72C94" w:rsidP="00A72C94">
      <w:pPr>
        <w:rPr>
          <w:ins w:id="3536" w:author="S2-2205057" w:date="2022-05-24T01:32:00Z"/>
          <w:lang w:val="en-US" w:eastAsia="ko-KR"/>
        </w:rPr>
      </w:pPr>
      <w:ins w:id="3537" w:author="S2-2205057" w:date="2022-05-24T01:32:00Z">
        <w:r>
          <w:rPr>
            <w:lang w:val="en-US" w:eastAsia="ko-KR"/>
          </w:rPr>
          <w:t>To carry the SR5 signaling messages over the PC5-U reference point as defined in TS 23.304 [4] clause 6.1.2, there are two options:</w:t>
        </w:r>
      </w:ins>
    </w:p>
    <w:p w14:paraId="4A308FC1" w14:textId="77777777" w:rsidR="00A72C94" w:rsidRDefault="00A72C94" w:rsidP="00A72C94">
      <w:pPr>
        <w:pStyle w:val="B1"/>
        <w:rPr>
          <w:ins w:id="3538" w:author="S2-2205057" w:date="2022-05-24T01:32:00Z"/>
          <w:lang w:val="en-US" w:eastAsia="ko-KR"/>
        </w:rPr>
      </w:pPr>
      <w:ins w:id="3539" w:author="S2-2205057" w:date="2022-05-24T01:32:00Z">
        <w:r>
          <w:rPr>
            <w:lang w:eastAsia="ko-KR"/>
          </w:rPr>
          <w:t xml:space="preserve">- </w:t>
        </w:r>
        <w:r>
          <w:rPr>
            <w:lang w:eastAsia="ko-KR"/>
          </w:rPr>
          <w:tab/>
        </w:r>
        <w:r>
          <w:rPr>
            <w:lang w:val="en-US" w:eastAsia="ko-KR"/>
          </w:rPr>
          <w:t xml:space="preserve">Use the same non-IP PDCP SDU type as in the case of V2X UEs. Although 5G ProSe does not use the non-IP PDCP SDU type, the AS layer of 5G ProSe is shared with NR based V2X defined in TS 38.300 [x]. Therefore, the non-IP PDCP SDU type is supported without any AS layer impact. </w:t>
        </w:r>
      </w:ins>
    </w:p>
    <w:p w14:paraId="4407BA9A" w14:textId="77777777" w:rsidR="00A72C94" w:rsidRPr="000E255D" w:rsidRDefault="00A72C94" w:rsidP="00A72C94">
      <w:pPr>
        <w:pStyle w:val="B1"/>
        <w:rPr>
          <w:ins w:id="3540" w:author="S2-2205057" w:date="2022-05-24T01:32:00Z"/>
          <w:lang w:val="en-US"/>
        </w:rPr>
      </w:pPr>
      <w:ins w:id="3541" w:author="S2-2205057" w:date="2022-05-24T01:32:00Z">
        <w:r>
          <w:rPr>
            <w:lang w:val="en-US" w:eastAsia="ko-KR"/>
          </w:rPr>
          <w:lastRenderedPageBreak/>
          <w:t>-</w:t>
        </w:r>
        <w:r>
          <w:rPr>
            <w:lang w:val="en-US" w:eastAsia="ko-KR"/>
          </w:rPr>
          <w:tab/>
          <w:t xml:space="preserve">Use the "unstructured" PDCP SDU type. This is supported by 5G ProSe UEs, and the separation of the DSDF, GSSF, SPRF signaling can be achieved with Destination L2 IDs as configured in ProSeP item 5) above. </w:t>
        </w:r>
      </w:ins>
    </w:p>
    <w:p w14:paraId="778E7777" w14:textId="77777777" w:rsidR="00A72C94" w:rsidRPr="007B2548" w:rsidRDefault="00A72C94" w:rsidP="00A72C94">
      <w:pPr>
        <w:pStyle w:val="3"/>
        <w:rPr>
          <w:ins w:id="3542" w:author="S2-2205057" w:date="2022-05-24T01:32:00Z"/>
        </w:rPr>
      </w:pPr>
      <w:bookmarkStart w:id="3543" w:name="_Toc104257807"/>
      <w:bookmarkStart w:id="3544" w:name="_Toc104257981"/>
      <w:bookmarkStart w:id="3545" w:name="_Toc104258233"/>
      <w:ins w:id="3546" w:author="S2-2205057" w:date="2022-05-24T01:32:00Z">
        <w:r w:rsidRPr="007B2548">
          <w:t>6.</w:t>
        </w:r>
        <w:r>
          <w:t>19</w:t>
        </w:r>
        <w:r w:rsidRPr="007B2548">
          <w:t>.3</w:t>
        </w:r>
        <w:r w:rsidRPr="007B2548">
          <w:tab/>
          <w:t>Procedures</w:t>
        </w:r>
        <w:bookmarkEnd w:id="3543"/>
        <w:bookmarkEnd w:id="3544"/>
        <w:bookmarkEnd w:id="3545"/>
      </w:ins>
    </w:p>
    <w:p w14:paraId="2F8A020C" w14:textId="77777777" w:rsidR="00A72C94" w:rsidRDefault="00A72C94" w:rsidP="00A72C94">
      <w:pPr>
        <w:rPr>
          <w:ins w:id="3547" w:author="S2-2205057" w:date="2022-05-24T01:32:00Z"/>
          <w:lang w:val="en-US"/>
        </w:rPr>
      </w:pPr>
      <w:ins w:id="3548" w:author="S2-2205057" w:date="2022-05-24T01:32:00Z">
        <w:r>
          <w:rPr>
            <w:lang w:val="en-US"/>
          </w:rPr>
          <w:t xml:space="preserve">For a UE interested in Sidelink Positioning and Ranging service, it may invoke the DSDF service for discovery and to identify other UEs in proximity that support the operations. This may be based on the request from the upper layer. </w:t>
        </w:r>
      </w:ins>
    </w:p>
    <w:p w14:paraId="5C7D5CE6" w14:textId="77777777" w:rsidR="00A72C94" w:rsidRDefault="00A72C94" w:rsidP="00A72C94">
      <w:pPr>
        <w:rPr>
          <w:ins w:id="3549" w:author="S2-2205057" w:date="2022-05-24T01:32:00Z"/>
          <w:lang w:val="en-US"/>
        </w:rPr>
      </w:pPr>
      <w:ins w:id="3550" w:author="S2-2205057" w:date="2022-05-24T01:32:00Z">
        <w:r>
          <w:rPr>
            <w:lang w:val="en-US"/>
          </w:rPr>
          <w:t xml:space="preserve">Based on the pre-configuration, or provisioned policies and parameters as described in clause 6.19.2, the UE can determine the RAT (e.g. LTE PC5 or NR PC5) and corresponding Tx Profiles to be used for the DSDF, GSSF, and SPRF, based on V2X Service Type/ProSe Identifier to RAT mapping. Such configuration will also determine the communication modes to use, e.g. broadcast, groupcast, or unicast. </w:t>
        </w:r>
      </w:ins>
    </w:p>
    <w:p w14:paraId="5061DBE4" w14:textId="77777777" w:rsidR="00A72C94" w:rsidRDefault="00A72C94" w:rsidP="00A72C94">
      <w:pPr>
        <w:rPr>
          <w:ins w:id="3551" w:author="S2-2205057" w:date="2022-05-24T01:32:00Z"/>
          <w:lang w:val="en-US"/>
        </w:rPr>
      </w:pPr>
      <w:ins w:id="3552" w:author="S2-2205057" w:date="2022-05-24T01:32:00Z">
        <w:r>
          <w:rPr>
            <w:lang w:val="en-US"/>
          </w:rPr>
          <w:t xml:space="preserve">In case it is determined that more than two UEs need to participate in the operation, the GMSF service is invoked to form the group or determine the group members' presence and status for the operation. </w:t>
        </w:r>
      </w:ins>
    </w:p>
    <w:p w14:paraId="553D88BA" w14:textId="77777777" w:rsidR="00A72C94" w:rsidRDefault="00A72C94" w:rsidP="00A72C94">
      <w:pPr>
        <w:rPr>
          <w:ins w:id="3553" w:author="S2-2205057" w:date="2022-05-24T01:32:00Z"/>
          <w:lang w:val="en-US"/>
        </w:rPr>
      </w:pPr>
      <w:ins w:id="3554" w:author="S2-2205057" w:date="2022-05-24T01:32:00Z">
        <w:r>
          <w:rPr>
            <w:lang w:val="en-US"/>
          </w:rPr>
          <w:t xml:space="preserve">SPRF signaling is used for the control signaling between the UEs to determine the corresponding Sidelink Positioning and Ranging operation, e.g. the channel to use for the Sidelink Positioning or Ranging reference signal, the sequence and time slot for each of the UE to perform the signal transmission and measurements. </w:t>
        </w:r>
      </w:ins>
    </w:p>
    <w:p w14:paraId="34B32BAD" w14:textId="77777777" w:rsidR="00A72C94" w:rsidRDefault="00A72C94" w:rsidP="00A72C94">
      <w:pPr>
        <w:rPr>
          <w:ins w:id="3555" w:author="S2-2205057" w:date="2022-05-24T01:32:00Z"/>
          <w:lang w:val="en-US"/>
        </w:rPr>
      </w:pPr>
      <w:ins w:id="3556" w:author="S2-2205057" w:date="2022-05-24T01:32:00Z">
        <w:r>
          <w:rPr>
            <w:lang w:val="en-US"/>
          </w:rPr>
          <w:t xml:space="preserve">The UEs, e.g. UE A and UE B, or in other cases a group of UEs, carry out the Sidelink Positioning or Ranging reference signal transmission and measurements. </w:t>
        </w:r>
      </w:ins>
    </w:p>
    <w:p w14:paraId="589F5919" w14:textId="77777777" w:rsidR="00A72C94" w:rsidRDefault="00A72C94" w:rsidP="00A72C94">
      <w:pPr>
        <w:rPr>
          <w:ins w:id="3557" w:author="S2-2205057" w:date="2022-05-24T01:32:00Z"/>
          <w:lang w:val="en-US"/>
        </w:rPr>
      </w:pPr>
      <w:ins w:id="3558" w:author="S2-2205057" w:date="2022-05-24T01:32:00Z">
        <w:r>
          <w:rPr>
            <w:lang w:val="en-US"/>
          </w:rPr>
          <w:t xml:space="preserve">Based on the Sidelink Positioning or Ranging services negotiated by the SPRF signaling in the earlier phase, the UEs uses the SPRF signaling to exchange the measurement results. This enables the UEs to perform the calculation of the range/direction, or relative locations. </w:t>
        </w:r>
      </w:ins>
    </w:p>
    <w:p w14:paraId="7429F855" w14:textId="77777777" w:rsidR="00A72C94" w:rsidRPr="007B2548" w:rsidRDefault="00A72C94" w:rsidP="00A72C94">
      <w:pPr>
        <w:rPr>
          <w:ins w:id="3559" w:author="S2-2205057" w:date="2022-05-24T01:32:00Z"/>
        </w:rPr>
      </w:pPr>
      <w:ins w:id="3560" w:author="S2-2205057" w:date="2022-05-24T01:32:00Z">
        <w:r>
          <w:rPr>
            <w:lang w:val="en-US"/>
          </w:rPr>
          <w:t xml:space="preserve">Depending on the SPRF signaling support, some UEs may also provide a location computation service to other UEs. When the network supports the Sidelink Positioning and Ranging service, a UE may send measurement results to an LMF, which would perform location computation on behalf of the UE.   </w:t>
        </w:r>
      </w:ins>
    </w:p>
    <w:p w14:paraId="0928D66F" w14:textId="77777777" w:rsidR="00A72C94" w:rsidRPr="007B2548" w:rsidRDefault="00A72C94" w:rsidP="00A72C94">
      <w:pPr>
        <w:pStyle w:val="3"/>
        <w:rPr>
          <w:ins w:id="3561" w:author="S2-2205057" w:date="2022-05-24T01:32:00Z"/>
        </w:rPr>
      </w:pPr>
      <w:bookmarkStart w:id="3562" w:name="_Toc104257808"/>
      <w:bookmarkStart w:id="3563" w:name="_Toc104257982"/>
      <w:bookmarkStart w:id="3564" w:name="_Toc104258234"/>
      <w:ins w:id="3565" w:author="S2-2205057" w:date="2022-05-24T01:32:00Z">
        <w:r w:rsidRPr="007B2548">
          <w:t>6.</w:t>
        </w:r>
        <w:r>
          <w:t>19</w:t>
        </w:r>
        <w:r w:rsidRPr="007B2548">
          <w:t>.4</w:t>
        </w:r>
        <w:r w:rsidRPr="007B2548">
          <w:tab/>
          <w:t>Impacts on services, entities, and interfaces</w:t>
        </w:r>
        <w:bookmarkEnd w:id="3562"/>
        <w:bookmarkEnd w:id="3563"/>
        <w:bookmarkEnd w:id="3564"/>
      </w:ins>
    </w:p>
    <w:p w14:paraId="7EB7160B" w14:textId="77777777" w:rsidR="00A72C94" w:rsidRDefault="00A72C94" w:rsidP="00A72C94">
      <w:pPr>
        <w:rPr>
          <w:ins w:id="3566" w:author="S2-2205057" w:date="2022-05-24T01:32:00Z"/>
          <w:lang w:val="en-US"/>
        </w:rPr>
      </w:pPr>
      <w:ins w:id="3567" w:author="S2-2205057" w:date="2022-05-24T01:32:00Z">
        <w:r>
          <w:rPr>
            <w:lang w:val="en-US"/>
          </w:rPr>
          <w:t>UE supporting Sidelink Positioning and Ranging services need to support the following new service functions:</w:t>
        </w:r>
      </w:ins>
    </w:p>
    <w:p w14:paraId="50D5AD44" w14:textId="77777777" w:rsidR="00A72C94" w:rsidRDefault="00A72C94" w:rsidP="00A72C94">
      <w:pPr>
        <w:pStyle w:val="B1"/>
        <w:rPr>
          <w:ins w:id="3568" w:author="S2-2205057" w:date="2022-05-24T01:32:00Z"/>
          <w:lang w:val="en-US"/>
        </w:rPr>
      </w:pPr>
      <w:ins w:id="3569" w:author="S2-2205057" w:date="2022-05-24T01:32:00Z">
        <w:r>
          <w:rPr>
            <w:lang w:val="en-US"/>
          </w:rPr>
          <w:t>- DSDF;</w:t>
        </w:r>
      </w:ins>
    </w:p>
    <w:p w14:paraId="3064DA8D" w14:textId="77777777" w:rsidR="00A72C94" w:rsidRDefault="00A72C94" w:rsidP="00A72C94">
      <w:pPr>
        <w:pStyle w:val="B1"/>
        <w:rPr>
          <w:ins w:id="3570" w:author="S2-2205057" w:date="2022-05-24T01:32:00Z"/>
          <w:lang w:val="en-US"/>
        </w:rPr>
      </w:pPr>
      <w:ins w:id="3571" w:author="S2-2205057" w:date="2022-05-24T01:32:00Z">
        <w:r>
          <w:rPr>
            <w:lang w:val="en-US"/>
          </w:rPr>
          <w:t>- GSSF;</w:t>
        </w:r>
      </w:ins>
    </w:p>
    <w:p w14:paraId="28212CB0" w14:textId="77777777" w:rsidR="00A72C94" w:rsidRDefault="00A72C94" w:rsidP="00A72C94">
      <w:pPr>
        <w:pStyle w:val="B1"/>
        <w:rPr>
          <w:ins w:id="3572" w:author="S2-2205057" w:date="2022-05-24T01:32:00Z"/>
          <w:lang w:val="en-US"/>
        </w:rPr>
      </w:pPr>
      <w:ins w:id="3573" w:author="S2-2205057" w:date="2022-05-24T01:32:00Z">
        <w:r>
          <w:rPr>
            <w:lang w:val="en-US"/>
          </w:rPr>
          <w:t>- SPRF.</w:t>
        </w:r>
      </w:ins>
    </w:p>
    <w:p w14:paraId="1BBC3122" w14:textId="77777777" w:rsidR="00A72C94" w:rsidRDefault="00A72C94" w:rsidP="00A72C94">
      <w:pPr>
        <w:rPr>
          <w:ins w:id="3574" w:author="S2-2205057" w:date="2022-05-24T01:32:00Z"/>
        </w:rPr>
      </w:pPr>
      <w:ins w:id="3575" w:author="S2-2205057" w:date="2022-05-24T01:32:00Z">
        <w:r>
          <w:t xml:space="preserve">No change to the existing AS layer PC5 communication service. </w:t>
        </w:r>
      </w:ins>
    </w:p>
    <w:p w14:paraId="1DB5ACFC" w14:textId="77777777" w:rsidR="00A72C94" w:rsidRPr="00131CEE" w:rsidRDefault="00A72C94" w:rsidP="00A72C94">
      <w:pPr>
        <w:pStyle w:val="NO"/>
        <w:rPr>
          <w:ins w:id="3576" w:author="S2-2205057" w:date="2022-05-24T01:32:00Z"/>
          <w:lang w:val="en-US"/>
        </w:rPr>
      </w:pPr>
      <w:ins w:id="3577" w:author="S2-2205057" w:date="2022-05-24T01:32:00Z">
        <w:r>
          <w:t>NOTE</w:t>
        </w:r>
        <w:r>
          <w:rPr>
            <w:lang w:val="en-US"/>
          </w:rPr>
          <w:t xml:space="preserve"> 1</w:t>
        </w:r>
        <w:r>
          <w:t xml:space="preserve">: </w:t>
        </w:r>
        <w:r>
          <w:tab/>
        </w:r>
        <w:r>
          <w:rPr>
            <w:lang w:val="en-US"/>
          </w:rPr>
          <w:t xml:space="preserve">Security protection of signaling for DSDF, GSSF, and SPRF needs to be reviewed by SA3. </w:t>
        </w:r>
      </w:ins>
    </w:p>
    <w:p w14:paraId="5DBA0BE6" w14:textId="77777777" w:rsidR="00A72C94" w:rsidRDefault="00A72C94" w:rsidP="00A72C94">
      <w:pPr>
        <w:rPr>
          <w:ins w:id="3578" w:author="S2-2205057" w:date="2022-05-24T01:32:00Z"/>
        </w:rPr>
      </w:pPr>
      <w:ins w:id="3579" w:author="S2-2205057" w:date="2022-05-24T01:32:00Z">
        <w:r>
          <w:t xml:space="preserve">V2X UE supports new non-IP header type value for SR5 signalling. </w:t>
        </w:r>
      </w:ins>
    </w:p>
    <w:p w14:paraId="456753EA" w14:textId="77777777" w:rsidR="00A72C94" w:rsidRDefault="00A72C94" w:rsidP="00A72C94">
      <w:pPr>
        <w:pStyle w:val="NO"/>
        <w:rPr>
          <w:ins w:id="3580" w:author="S2-2205057" w:date="2022-05-24T01:32:00Z"/>
        </w:rPr>
      </w:pPr>
      <w:ins w:id="3581" w:author="S2-2205057" w:date="2022-05-24T01:32:00Z">
        <w:r>
          <w:t>NOTE</w:t>
        </w:r>
        <w:r>
          <w:rPr>
            <w:lang w:val="en-US"/>
          </w:rPr>
          <w:t xml:space="preserve"> 2</w:t>
        </w:r>
        <w:r>
          <w:t xml:space="preserve">: </w:t>
        </w:r>
        <w:r>
          <w:tab/>
          <w:t xml:space="preserve">RAN WGs will determine the necessary AS layer enhancement for Sidelink Positioning or Ranging reference signal transmission and measurements.  </w:t>
        </w:r>
      </w:ins>
    </w:p>
    <w:p w14:paraId="65C0E517" w14:textId="3150B68E" w:rsidR="001E0E0E" w:rsidRDefault="00A72C94" w:rsidP="00A72C94">
      <w:pPr>
        <w:pStyle w:val="NO"/>
        <w:rPr>
          <w:ins w:id="3582" w:author="S2-2205059" w:date="2022-05-24T01:45:00Z"/>
        </w:rPr>
      </w:pPr>
      <w:ins w:id="3583" w:author="S2-2205057" w:date="2022-05-24T01:32:00Z">
        <w:r>
          <w:t xml:space="preserve">NOTE 3: </w:t>
        </w:r>
        <w:r>
          <w:tab/>
        </w:r>
        <w:r>
          <w:rPr>
            <w:lang w:val="en-US"/>
          </w:rPr>
          <w:t>New QoS parameters, e.g. default PPPP level or standardized PQI, may need to be specified for the DSDF, GSSF, SPRF signaling</w:t>
        </w:r>
        <w:r>
          <w:t xml:space="preserve">. </w:t>
        </w:r>
      </w:ins>
      <w:ins w:id="3584" w:author="S2-2204478" w:date="2022-05-24T01:24:00Z">
        <w:r w:rsidR="00C74FD1">
          <w:t xml:space="preserve"> </w:t>
        </w:r>
      </w:ins>
      <w:bookmarkEnd w:id="3351"/>
    </w:p>
    <w:p w14:paraId="4AD3024A" w14:textId="623DAED9" w:rsidR="007E706A" w:rsidRPr="00DF048C" w:rsidRDefault="007E706A" w:rsidP="007E706A">
      <w:pPr>
        <w:pStyle w:val="2"/>
        <w:rPr>
          <w:ins w:id="3585" w:author="S2-2205059" w:date="2022-05-24T01:46:00Z"/>
        </w:rPr>
      </w:pPr>
      <w:bookmarkStart w:id="3586" w:name="_Toc104257809"/>
      <w:bookmarkStart w:id="3587" w:name="_Toc104257983"/>
      <w:bookmarkStart w:id="3588" w:name="_Toc104258235"/>
      <w:ins w:id="3589" w:author="S2-2205059" w:date="2022-05-24T01:46:00Z">
        <w:r w:rsidRPr="00DF048C">
          <w:t>6.</w:t>
        </w:r>
      </w:ins>
      <w:ins w:id="3590" w:author="S2-2205059" w:date="2022-05-24T01:49:00Z">
        <w:r w:rsidR="00E1379D">
          <w:rPr>
            <w:lang w:eastAsia="zh-CN"/>
          </w:rPr>
          <w:t>20</w:t>
        </w:r>
      </w:ins>
      <w:ins w:id="3591" w:author="S2-2205059" w:date="2022-05-24T01:46:00Z">
        <w:r>
          <w:tab/>
          <w:t>Solution #</w:t>
        </w:r>
        <w:r w:rsidRPr="007E706A">
          <w:rPr>
            <w:rFonts w:hint="eastAsia"/>
          </w:rPr>
          <w:t>20</w:t>
        </w:r>
        <w:r w:rsidRPr="00DF048C">
          <w:t xml:space="preserve">: </w:t>
        </w:r>
        <w:r w:rsidRPr="002C56D6">
          <w:t>Network assi</w:t>
        </w:r>
        <w:r>
          <w:t>sted Sidelink positioning with scheduled location t</w:t>
        </w:r>
        <w:r w:rsidRPr="002C56D6">
          <w:t>ime</w:t>
        </w:r>
        <w:bookmarkEnd w:id="3586"/>
        <w:bookmarkEnd w:id="3587"/>
        <w:bookmarkEnd w:id="3588"/>
      </w:ins>
    </w:p>
    <w:p w14:paraId="1C0BA58E" w14:textId="2B5634F4" w:rsidR="007E706A" w:rsidRPr="00DF048C" w:rsidRDefault="007E706A" w:rsidP="007E706A">
      <w:pPr>
        <w:pStyle w:val="3"/>
        <w:rPr>
          <w:ins w:id="3592" w:author="S2-2205059" w:date="2022-05-24T01:46:00Z"/>
        </w:rPr>
      </w:pPr>
      <w:bookmarkStart w:id="3593" w:name="_Toc104257810"/>
      <w:bookmarkStart w:id="3594" w:name="_Toc104257984"/>
      <w:bookmarkStart w:id="3595" w:name="_Toc104258236"/>
      <w:ins w:id="3596" w:author="S2-2205059" w:date="2022-05-24T01:46:00Z">
        <w:r w:rsidRPr="00DF048C">
          <w:t>6.</w:t>
        </w:r>
        <w:r w:rsidRPr="007E706A">
          <w:rPr>
            <w:rFonts w:hint="eastAsia"/>
          </w:rPr>
          <w:t>20</w:t>
        </w:r>
        <w:r w:rsidRPr="00DF048C">
          <w:t>.1</w:t>
        </w:r>
        <w:r w:rsidRPr="00DF048C">
          <w:tab/>
          <w:t>General</w:t>
        </w:r>
        <w:bookmarkEnd w:id="3593"/>
        <w:bookmarkEnd w:id="3594"/>
        <w:bookmarkEnd w:id="3595"/>
      </w:ins>
    </w:p>
    <w:p w14:paraId="05DAF5CE" w14:textId="77777777" w:rsidR="007E706A" w:rsidRPr="00DF048C" w:rsidRDefault="007E706A" w:rsidP="007E706A">
      <w:pPr>
        <w:rPr>
          <w:ins w:id="3597" w:author="S2-2205059" w:date="2022-05-24T01:46:00Z"/>
        </w:rPr>
      </w:pPr>
      <w:ins w:id="3598" w:author="S2-2205059" w:date="2022-05-24T01:46:00Z">
        <w:r w:rsidRPr="001A63B4">
          <w:t xml:space="preserve">This solution relates </w:t>
        </w:r>
        <w:r>
          <w:t xml:space="preserve">to </w:t>
        </w:r>
        <w:r w:rsidRPr="001A63B4">
          <w:t>the KI#5.</w:t>
        </w:r>
        <w:r w:rsidRPr="00ED4542">
          <w:t xml:space="preserve"> </w:t>
        </w:r>
        <w:r>
          <w:t>The s</w:t>
        </w:r>
        <w:r w:rsidRPr="002C56D6">
          <w:t xml:space="preserve">cheduled </w:t>
        </w:r>
        <w:r>
          <w:t>l</w:t>
        </w:r>
        <w:r w:rsidRPr="002C56D6">
          <w:t xml:space="preserve">ocation </w:t>
        </w:r>
        <w:r>
          <w:t>t</w:t>
        </w:r>
        <w:r w:rsidRPr="002C56D6">
          <w:t>ime</w:t>
        </w:r>
        <w:r>
          <w:t xml:space="preserve"> defined in TS 23.273 </w:t>
        </w:r>
        <w:r>
          <w:rPr>
            <w:lang w:val="en-US"/>
          </w:rPr>
          <w:t>[11]</w:t>
        </w:r>
        <w:r>
          <w:t xml:space="preserve"> is used to get the</w:t>
        </w:r>
        <w:r w:rsidRPr="00ED4542">
          <w:t xml:space="preserve"> </w:t>
        </w:r>
        <w:r>
          <w:t>Ranging/Sidelink positioning measurement data</w:t>
        </w:r>
        <w:r w:rsidRPr="00263BF0">
          <w:t xml:space="preserve"> </w:t>
        </w:r>
        <w:r>
          <w:t>and</w:t>
        </w:r>
        <w:r w:rsidRPr="00263BF0">
          <w:t xml:space="preserve"> </w:t>
        </w:r>
        <w:r>
          <w:t xml:space="preserve">the </w:t>
        </w:r>
        <w:r w:rsidRPr="00263BF0">
          <w:t>location</w:t>
        </w:r>
        <w:r>
          <w:t xml:space="preserve"> of the Network assisted </w:t>
        </w:r>
        <w:r w:rsidRPr="00263BF0">
          <w:t xml:space="preserve">UE </w:t>
        </w:r>
        <w:r>
          <w:t>at a same time, to achieve more accurate positioning of the target UE.</w:t>
        </w:r>
      </w:ins>
    </w:p>
    <w:p w14:paraId="3C14A2AC" w14:textId="5D9E5F06" w:rsidR="007E706A" w:rsidRPr="00DF048C" w:rsidRDefault="007E706A" w:rsidP="007E706A">
      <w:pPr>
        <w:pStyle w:val="3"/>
        <w:rPr>
          <w:ins w:id="3599" w:author="S2-2205059" w:date="2022-05-24T01:46:00Z"/>
        </w:rPr>
      </w:pPr>
      <w:bookmarkStart w:id="3600" w:name="_Toc104257811"/>
      <w:bookmarkStart w:id="3601" w:name="_Toc104257985"/>
      <w:bookmarkStart w:id="3602" w:name="_Toc104258237"/>
      <w:ins w:id="3603" w:author="S2-2205059" w:date="2022-05-24T01:46:00Z">
        <w:r w:rsidRPr="00DF048C">
          <w:lastRenderedPageBreak/>
          <w:t>6.</w:t>
        </w:r>
      </w:ins>
      <w:ins w:id="3604" w:author="S2-2205059" w:date="2022-05-24T01:47:00Z">
        <w:r w:rsidRPr="007E706A">
          <w:rPr>
            <w:rFonts w:hint="eastAsia"/>
          </w:rPr>
          <w:t>20</w:t>
        </w:r>
      </w:ins>
      <w:ins w:id="3605" w:author="S2-2205059" w:date="2022-05-24T01:46:00Z">
        <w:r w:rsidRPr="00DF048C">
          <w:t>.2</w:t>
        </w:r>
        <w:r w:rsidRPr="00DF048C">
          <w:tab/>
          <w:t>Functional descriptions</w:t>
        </w:r>
        <w:bookmarkEnd w:id="3600"/>
        <w:bookmarkEnd w:id="3601"/>
        <w:bookmarkEnd w:id="3602"/>
      </w:ins>
    </w:p>
    <w:p w14:paraId="7EB17B38" w14:textId="77777777" w:rsidR="007E706A" w:rsidRPr="001A63B4" w:rsidRDefault="007E706A" w:rsidP="007E706A">
      <w:pPr>
        <w:rPr>
          <w:ins w:id="3606" w:author="S2-2205059" w:date="2022-05-24T01:46:00Z"/>
          <w:lang w:eastAsia="zh-CN"/>
        </w:rPr>
      </w:pPr>
      <w:ins w:id="3607" w:author="S2-2205059" w:date="2022-05-24T01:46:00Z">
        <w:r w:rsidRPr="001A63B4">
          <w:rPr>
            <w:lang w:eastAsia="zh-CN"/>
          </w:rPr>
          <w:t>This solution addresses KI#5 and the following principles are used:</w:t>
        </w:r>
      </w:ins>
    </w:p>
    <w:p w14:paraId="79D11245" w14:textId="77777777" w:rsidR="007E706A" w:rsidRPr="001A63B4" w:rsidRDefault="007E706A" w:rsidP="007E706A">
      <w:pPr>
        <w:ind w:left="568" w:hanging="284"/>
        <w:rPr>
          <w:ins w:id="3608" w:author="S2-2205059" w:date="2022-05-24T01:46:00Z"/>
        </w:rPr>
      </w:pPr>
      <w:ins w:id="3609" w:author="S2-2205059" w:date="2022-05-24T01:46:00Z">
        <w:r w:rsidRPr="001A63B4">
          <w:t>-</w:t>
        </w:r>
        <w:r w:rsidRPr="001A63B4">
          <w:tab/>
        </w:r>
        <w:r>
          <w:t xml:space="preserve">The positioning target UE (UE1) is </w:t>
        </w:r>
        <w:r w:rsidRPr="001A63B4">
          <w:t>within the network coverage</w:t>
        </w:r>
        <w:r>
          <w:t>.</w:t>
        </w:r>
      </w:ins>
    </w:p>
    <w:p w14:paraId="64B6D5E1" w14:textId="77777777" w:rsidR="007E706A" w:rsidRPr="001A63B4" w:rsidRDefault="007E706A" w:rsidP="007E706A">
      <w:pPr>
        <w:ind w:left="568" w:hanging="284"/>
        <w:rPr>
          <w:ins w:id="3610" w:author="S2-2205059" w:date="2022-05-24T01:46:00Z"/>
        </w:rPr>
      </w:pPr>
      <w:ins w:id="3611" w:author="S2-2205059" w:date="2022-05-24T01:46:00Z">
        <w:r w:rsidRPr="001A63B4">
          <w:t>-</w:t>
        </w:r>
        <w:r w:rsidRPr="001A63B4">
          <w:tab/>
        </w:r>
        <w:r>
          <w:t xml:space="preserve">Both </w:t>
        </w:r>
        <w:r w:rsidRPr="001A63B4">
          <w:t xml:space="preserve">MT-LR procedure </w:t>
        </w:r>
        <w:r>
          <w:t xml:space="preserve">and </w:t>
        </w:r>
        <w:r w:rsidRPr="001A63B4">
          <w:t>M</w:t>
        </w:r>
        <w:r>
          <w:t>O</w:t>
        </w:r>
        <w:r w:rsidRPr="001A63B4">
          <w:t>-LR procedure as specified in</w:t>
        </w:r>
        <w:r w:rsidRPr="00103C2A">
          <w:t xml:space="preserve"> </w:t>
        </w:r>
        <w:r w:rsidRPr="001A63B4">
          <w:t xml:space="preserve">clause 6.1 </w:t>
        </w:r>
        <w:r>
          <w:t xml:space="preserve">of </w:t>
        </w:r>
        <w:r w:rsidRPr="001A63B4">
          <w:t xml:space="preserve">TS 23.273 [11] </w:t>
        </w:r>
        <w:r>
          <w:t>are supported</w:t>
        </w:r>
        <w:r w:rsidRPr="001A63B4">
          <w:t>.</w:t>
        </w:r>
      </w:ins>
    </w:p>
    <w:p w14:paraId="5537F978" w14:textId="77777777" w:rsidR="007E706A" w:rsidRDefault="007E706A" w:rsidP="007E706A">
      <w:pPr>
        <w:ind w:left="568" w:hanging="284"/>
        <w:rPr>
          <w:ins w:id="3612" w:author="S2-2205059" w:date="2022-05-24T01:46:00Z"/>
        </w:rPr>
      </w:pPr>
      <w:ins w:id="3613" w:author="S2-2205059" w:date="2022-05-24T01:46:00Z">
        <w:r w:rsidRPr="001A63B4">
          <w:t>-</w:t>
        </w:r>
        <w:r w:rsidRPr="001A63B4">
          <w:tab/>
          <w:t xml:space="preserve">When the </w:t>
        </w:r>
        <w:r>
          <w:t>LMF</w:t>
        </w:r>
        <w:r w:rsidRPr="001A63B4">
          <w:t xml:space="preserve"> received the </w:t>
        </w:r>
        <w:r>
          <w:t>Network assisted UE ID</w:t>
        </w:r>
        <w:r w:rsidRPr="001A63B4">
          <w:t xml:space="preserve"> from the UE</w:t>
        </w:r>
        <w:r>
          <w:t>1</w:t>
        </w:r>
        <w:r w:rsidRPr="001A63B4">
          <w:t xml:space="preserve">, the </w:t>
        </w:r>
        <w:r>
          <w:t>LMF</w:t>
        </w:r>
        <w:r w:rsidRPr="001A63B4">
          <w:t xml:space="preserve"> trigger</w:t>
        </w:r>
        <w:r>
          <w:t>s</w:t>
        </w:r>
        <w:r w:rsidRPr="001A63B4">
          <w:t xml:space="preserve"> a new </w:t>
        </w:r>
        <w:r>
          <w:t>positioning</w:t>
        </w:r>
        <w:r w:rsidRPr="001A63B4">
          <w:t xml:space="preserve"> </w:t>
        </w:r>
        <w:r>
          <w:t>procedure</w:t>
        </w:r>
        <w:r w:rsidRPr="001A63B4">
          <w:t xml:space="preserve"> </w:t>
        </w:r>
        <w:r>
          <w:t>for</w:t>
        </w:r>
        <w:r w:rsidRPr="001A63B4">
          <w:t xml:space="preserve"> the </w:t>
        </w:r>
        <w:r>
          <w:t>Network assisted</w:t>
        </w:r>
        <w:r w:rsidRPr="001A63B4">
          <w:t xml:space="preserve"> UE</w:t>
        </w:r>
        <w:r>
          <w:t xml:space="preserve"> with a s</w:t>
        </w:r>
        <w:r w:rsidRPr="002C56D6">
          <w:t xml:space="preserve">cheduled </w:t>
        </w:r>
        <w:r>
          <w:t>l</w:t>
        </w:r>
        <w:r w:rsidRPr="002C56D6">
          <w:t xml:space="preserve">ocation </w:t>
        </w:r>
        <w:r>
          <w:t>t</w:t>
        </w:r>
        <w:r w:rsidRPr="002C56D6">
          <w:t>ime</w:t>
        </w:r>
        <w:r>
          <w:t>,</w:t>
        </w:r>
        <w:r w:rsidRPr="00BE1472">
          <w:t xml:space="preserve"> </w:t>
        </w:r>
        <w:r>
          <w:t xml:space="preserve">and triggers the </w:t>
        </w:r>
        <w:r w:rsidRPr="001A63B4">
          <w:t>UE</w:t>
        </w:r>
        <w:r>
          <w:t>1</w:t>
        </w:r>
        <w:r w:rsidRPr="001A63B4">
          <w:t xml:space="preserve"> </w:t>
        </w:r>
        <w:r>
          <w:t>to perform</w:t>
        </w:r>
        <w:r w:rsidRPr="001A63B4">
          <w:t xml:space="preserve"> </w:t>
        </w:r>
        <w:r>
          <w:t>Ranging/Sidelink positioning with</w:t>
        </w:r>
        <w:r w:rsidRPr="001A63B4">
          <w:t xml:space="preserve"> the </w:t>
        </w:r>
        <w:r>
          <w:t>Network assisted</w:t>
        </w:r>
        <w:r w:rsidRPr="001A63B4">
          <w:t xml:space="preserve"> UE</w:t>
        </w:r>
        <w:r>
          <w:t xml:space="preserve"> at</w:t>
        </w:r>
        <w:r w:rsidRPr="00C22346">
          <w:t xml:space="preserve"> </w:t>
        </w:r>
        <w:r>
          <w:t>the same s</w:t>
        </w:r>
        <w:r w:rsidRPr="002C56D6">
          <w:t xml:space="preserve">cheduled </w:t>
        </w:r>
        <w:r>
          <w:t>l</w:t>
        </w:r>
        <w:r w:rsidRPr="002C56D6">
          <w:t xml:space="preserve">ocation </w:t>
        </w:r>
        <w:r>
          <w:t>t</w:t>
        </w:r>
        <w:r w:rsidRPr="002C56D6">
          <w:t>ime</w:t>
        </w:r>
        <w:r w:rsidRPr="001A63B4">
          <w:t>.</w:t>
        </w:r>
        <w:r w:rsidRPr="00BE1472">
          <w:t xml:space="preserve"> </w:t>
        </w:r>
      </w:ins>
    </w:p>
    <w:p w14:paraId="5F6A5D8A" w14:textId="77777777" w:rsidR="007E706A" w:rsidRPr="001A63B4" w:rsidRDefault="007E706A" w:rsidP="007E706A">
      <w:pPr>
        <w:ind w:left="568" w:hanging="284"/>
        <w:rPr>
          <w:ins w:id="3614" w:author="S2-2205059" w:date="2022-05-24T01:46:00Z"/>
        </w:rPr>
      </w:pPr>
      <w:ins w:id="3615" w:author="S2-2205059" w:date="2022-05-24T01:46:00Z">
        <w:r w:rsidRPr="001A63B4">
          <w:t>-</w:t>
        </w:r>
        <w:r w:rsidRPr="001A63B4">
          <w:tab/>
          <w:t xml:space="preserve">The </w:t>
        </w:r>
        <w:r>
          <w:t>UE1</w:t>
        </w:r>
        <w:r w:rsidRPr="001A63B4">
          <w:t xml:space="preserve"> performs </w:t>
        </w:r>
        <w:r>
          <w:t>Ranging/Sidelink positioning with</w:t>
        </w:r>
        <w:r w:rsidRPr="001A63B4">
          <w:t xml:space="preserve"> the </w:t>
        </w:r>
        <w:r>
          <w:t>Network assisted</w:t>
        </w:r>
        <w:r w:rsidRPr="001A63B4">
          <w:t xml:space="preserve"> UE </w:t>
        </w:r>
        <w:r>
          <w:t>based on the s</w:t>
        </w:r>
        <w:r w:rsidRPr="002C56D6">
          <w:t xml:space="preserve">cheduled </w:t>
        </w:r>
        <w:r>
          <w:t>l</w:t>
        </w:r>
        <w:r w:rsidRPr="002C56D6">
          <w:t xml:space="preserve">ocation </w:t>
        </w:r>
        <w:r>
          <w:t>t</w:t>
        </w:r>
        <w:r w:rsidRPr="002C56D6">
          <w:t>ime</w:t>
        </w:r>
        <w:r>
          <w:t xml:space="preserve"> </w:t>
        </w:r>
        <w:r w:rsidRPr="001A63B4">
          <w:t xml:space="preserve">and provides the </w:t>
        </w:r>
        <w:r>
          <w:t>Ranging/Sidelink positioning measurements data to the LMF.</w:t>
        </w:r>
      </w:ins>
    </w:p>
    <w:p w14:paraId="0E935505" w14:textId="77777777" w:rsidR="007E706A" w:rsidRPr="00867B26" w:rsidRDefault="007E706A" w:rsidP="007E706A">
      <w:pPr>
        <w:ind w:left="568" w:hanging="284"/>
        <w:rPr>
          <w:ins w:id="3616" w:author="S2-2205059" w:date="2022-05-24T01:46:00Z"/>
        </w:rPr>
      </w:pPr>
      <w:ins w:id="3617" w:author="S2-2205059" w:date="2022-05-24T01:46:00Z">
        <w:r w:rsidRPr="001A63B4">
          <w:t>-</w:t>
        </w:r>
        <w:r w:rsidRPr="001A63B4">
          <w:tab/>
          <w:t xml:space="preserve">Based on the position of the </w:t>
        </w:r>
        <w:r>
          <w:t>Network assisted</w:t>
        </w:r>
        <w:r w:rsidRPr="001A63B4">
          <w:t xml:space="preserve"> UE</w:t>
        </w:r>
        <w:r>
          <w:t xml:space="preserve"> and the Ranging/Sidelink positioning measurement data between UE1 and Network assisted UE</w:t>
        </w:r>
        <w:r w:rsidRPr="001A63B4">
          <w:t xml:space="preserve">, the LMF can </w:t>
        </w:r>
        <w:r>
          <w:t>calculate</w:t>
        </w:r>
        <w:r w:rsidRPr="001A63B4">
          <w:t xml:space="preserve"> the UE</w:t>
        </w:r>
        <w:r>
          <w:t>1</w:t>
        </w:r>
        <w:r w:rsidRPr="001A63B4">
          <w:t xml:space="preserve"> position</w:t>
        </w:r>
        <w:r>
          <w:t xml:space="preserve"> </w:t>
        </w:r>
        <w:r>
          <w:rPr>
            <w:lang w:val="en-US"/>
          </w:rPr>
          <w:t>in a more precise way</w:t>
        </w:r>
        <w:r w:rsidRPr="001A63B4">
          <w:t>.</w:t>
        </w:r>
      </w:ins>
    </w:p>
    <w:p w14:paraId="45316B25" w14:textId="07120227" w:rsidR="007E706A" w:rsidRDefault="007E706A" w:rsidP="007E706A">
      <w:pPr>
        <w:pStyle w:val="3"/>
        <w:rPr>
          <w:ins w:id="3618" w:author="S2-2205059" w:date="2022-05-24T01:46:00Z"/>
        </w:rPr>
      </w:pPr>
      <w:bookmarkStart w:id="3619" w:name="_Toc104257812"/>
      <w:bookmarkStart w:id="3620" w:name="_Toc104257986"/>
      <w:bookmarkStart w:id="3621" w:name="_Toc104258238"/>
      <w:ins w:id="3622" w:author="S2-2205059" w:date="2022-05-24T01:46:00Z">
        <w:r w:rsidRPr="00DF048C">
          <w:t>6.</w:t>
        </w:r>
      </w:ins>
      <w:ins w:id="3623" w:author="S2-2205059" w:date="2022-05-24T01:47:00Z">
        <w:r>
          <w:rPr>
            <w:lang w:eastAsia="zh-CN"/>
          </w:rPr>
          <w:t>20</w:t>
        </w:r>
      </w:ins>
      <w:ins w:id="3624" w:author="S2-2205059" w:date="2022-05-24T01:46:00Z">
        <w:r w:rsidRPr="00DF048C">
          <w:t>.3</w:t>
        </w:r>
        <w:r w:rsidRPr="00DF048C">
          <w:tab/>
          <w:t>Procedures</w:t>
        </w:r>
        <w:bookmarkEnd w:id="3619"/>
        <w:bookmarkEnd w:id="3620"/>
        <w:bookmarkEnd w:id="3621"/>
      </w:ins>
    </w:p>
    <w:p w14:paraId="13E84B7A" w14:textId="3FE5D0E7" w:rsidR="007E706A" w:rsidRPr="00DF048C" w:rsidRDefault="007E706A" w:rsidP="007E706A">
      <w:pPr>
        <w:pStyle w:val="4"/>
        <w:rPr>
          <w:ins w:id="3625" w:author="S2-2205059" w:date="2022-05-24T01:46:00Z"/>
        </w:rPr>
      </w:pPr>
      <w:ins w:id="3626" w:author="S2-2205059" w:date="2022-05-24T01:46:00Z">
        <w:r w:rsidRPr="00DF048C">
          <w:t>6.</w:t>
        </w:r>
      </w:ins>
      <w:ins w:id="3627" w:author="S2-2205059" w:date="2022-05-24T01:47:00Z">
        <w:r>
          <w:rPr>
            <w:lang w:eastAsia="zh-CN"/>
          </w:rPr>
          <w:t>20</w:t>
        </w:r>
      </w:ins>
      <w:ins w:id="3628" w:author="S2-2205059" w:date="2022-05-24T01:46:00Z">
        <w:r w:rsidRPr="00DF048C">
          <w:t>.3</w:t>
        </w:r>
        <w:r>
          <w:t>.1</w:t>
        </w:r>
        <w:r w:rsidRPr="00DF048C">
          <w:tab/>
        </w:r>
        <w:r>
          <w:t>MT-LR</w:t>
        </w:r>
        <w:r w:rsidRPr="00DF048C">
          <w:rPr>
            <w:rFonts w:eastAsia="宋体"/>
          </w:rPr>
          <w:t xml:space="preserve"> procedure for </w:t>
        </w:r>
        <w:r w:rsidRPr="002C56D6">
          <w:t>Network assisted Sidelink position</w:t>
        </w:r>
        <w:r>
          <w:t>ing</w:t>
        </w:r>
      </w:ins>
    </w:p>
    <w:bookmarkStart w:id="3629" w:name="_MON_1714381801"/>
    <w:bookmarkEnd w:id="3629"/>
    <w:p w14:paraId="51A44369" w14:textId="77777777" w:rsidR="007E706A" w:rsidRDefault="007E706A" w:rsidP="007E706A">
      <w:pPr>
        <w:jc w:val="center"/>
        <w:rPr>
          <w:ins w:id="3630" w:author="S2-2205059" w:date="2022-05-24T01:46:00Z"/>
          <w:rFonts w:eastAsia="MS Mincho"/>
        </w:rPr>
      </w:pPr>
      <w:ins w:id="3631" w:author="S2-2205059" w:date="2022-05-24T01:46:00Z">
        <w:r>
          <w:rPr>
            <w:rFonts w:eastAsia="MS Mincho"/>
          </w:rPr>
          <w:object w:dxaOrig="5501" w:dyaOrig="4411" w14:anchorId="64B8BCD2">
            <v:shape id="_x0000_i1074" type="#_x0000_t75" style="width:274.3pt;height:220.85pt" o:ole="">
              <v:imagedata r:id="rId108" o:title=""/>
            </v:shape>
            <o:OLEObject Type="Embed" ProgID="Word.Document.12" ShapeID="_x0000_i1074" DrawAspect="Content" ObjectID="_1714932287" r:id="rId109">
              <o:FieldCodes>\s</o:FieldCodes>
            </o:OLEObject>
          </w:object>
        </w:r>
      </w:ins>
    </w:p>
    <w:p w14:paraId="25BB06E9" w14:textId="3A4C9F7A" w:rsidR="007E706A" w:rsidRPr="00DF048C" w:rsidRDefault="007E706A" w:rsidP="007E706A">
      <w:pPr>
        <w:pStyle w:val="TF"/>
        <w:rPr>
          <w:ins w:id="3632" w:author="S2-2205059" w:date="2022-05-24T01:46:00Z"/>
          <w:rFonts w:eastAsia="宋体"/>
          <w:lang w:eastAsia="zh-CN"/>
        </w:rPr>
      </w:pPr>
      <w:ins w:id="3633" w:author="S2-2205059" w:date="2022-05-24T01:46:00Z">
        <w:r w:rsidRPr="00DF048C">
          <w:rPr>
            <w:rFonts w:eastAsia="宋体"/>
          </w:rPr>
          <w:t>Figure 6.</w:t>
        </w:r>
      </w:ins>
      <w:ins w:id="3634" w:author="S2-2205059" w:date="2022-05-24T01:47:00Z">
        <w:r>
          <w:rPr>
            <w:rFonts w:eastAsia="宋体"/>
            <w:lang w:eastAsia="zh-CN"/>
          </w:rPr>
          <w:t>20</w:t>
        </w:r>
      </w:ins>
      <w:ins w:id="3635" w:author="S2-2205059" w:date="2022-05-24T01:46:00Z">
        <w:r w:rsidRPr="00DF048C">
          <w:rPr>
            <w:rFonts w:eastAsia="宋体"/>
          </w:rPr>
          <w:t>.</w:t>
        </w:r>
        <w:r>
          <w:rPr>
            <w:rFonts w:eastAsia="宋体"/>
            <w:lang w:val="en-US"/>
          </w:rPr>
          <w:t>3.1</w:t>
        </w:r>
        <w:r w:rsidRPr="00DF048C">
          <w:rPr>
            <w:rFonts w:eastAsia="宋体"/>
          </w:rPr>
          <w:t xml:space="preserve">-1: </w:t>
        </w:r>
        <w:r>
          <w:t>MT-LR</w:t>
        </w:r>
        <w:r w:rsidRPr="00DF048C">
          <w:rPr>
            <w:rFonts w:eastAsia="宋体"/>
          </w:rPr>
          <w:t xml:space="preserve"> procedure for </w:t>
        </w:r>
        <w:r w:rsidRPr="002C56D6">
          <w:t>Network assisted Sidelink position</w:t>
        </w:r>
        <w:r>
          <w:t>ing</w:t>
        </w:r>
      </w:ins>
    </w:p>
    <w:p w14:paraId="1304E47A" w14:textId="77777777" w:rsidR="007E706A" w:rsidRPr="005464A5" w:rsidRDefault="007E706A" w:rsidP="007E706A">
      <w:pPr>
        <w:ind w:left="568" w:hanging="284"/>
        <w:rPr>
          <w:ins w:id="3636" w:author="S2-2205059" w:date="2022-05-24T01:46:00Z"/>
        </w:rPr>
      </w:pPr>
      <w:ins w:id="3637" w:author="S2-2205059" w:date="2022-05-24T01:46:00Z">
        <w:r>
          <w:t>1</w:t>
        </w:r>
        <w:r w:rsidRPr="005464A5">
          <w:t>.</w:t>
        </w:r>
        <w:r w:rsidRPr="005464A5">
          <w:tab/>
        </w:r>
        <w:r>
          <w:t>MT-LR procedure is triggered and UE1 LMF receives a location request</w:t>
        </w:r>
        <w:r w:rsidRPr="005464A5">
          <w:t xml:space="preserve"> for UE1 as specified in </w:t>
        </w:r>
        <w:r>
          <w:t xml:space="preserve">clause 6.1 of </w:t>
        </w:r>
        <w:r w:rsidRPr="005464A5">
          <w:t>TS 23.273 [11].</w:t>
        </w:r>
        <w:r w:rsidRPr="00263BF0">
          <w:t xml:space="preserve"> T</w:t>
        </w:r>
        <w:r>
          <w:t>he location request</w:t>
        </w:r>
        <w:r w:rsidRPr="00263BF0">
          <w:t xml:space="preserve"> </w:t>
        </w:r>
        <w:r>
          <w:t xml:space="preserve">may include a </w:t>
        </w:r>
        <w:r w:rsidRPr="00EE0BE5">
          <w:rPr>
            <w:rFonts w:hint="eastAsia"/>
          </w:rPr>
          <w:t>s</w:t>
        </w:r>
        <w:r w:rsidRPr="00EE0BE5">
          <w:t xml:space="preserve">cheduled </w:t>
        </w:r>
        <w:r w:rsidRPr="00EE0BE5">
          <w:rPr>
            <w:rFonts w:hint="eastAsia"/>
          </w:rPr>
          <w:t>l</w:t>
        </w:r>
        <w:r w:rsidRPr="00EE0BE5">
          <w:t xml:space="preserve">ocation </w:t>
        </w:r>
        <w:r w:rsidRPr="00EE0BE5">
          <w:rPr>
            <w:rFonts w:hint="eastAsia"/>
          </w:rPr>
          <w:t>t</w:t>
        </w:r>
        <w:r w:rsidRPr="00EE0BE5">
          <w:t>ime</w:t>
        </w:r>
        <w:r>
          <w:t xml:space="preserve"> (Time T).</w:t>
        </w:r>
      </w:ins>
    </w:p>
    <w:p w14:paraId="3DBDC8E7" w14:textId="77777777" w:rsidR="007E706A" w:rsidRDefault="007E706A" w:rsidP="007E706A">
      <w:pPr>
        <w:ind w:left="568" w:hanging="284"/>
        <w:rPr>
          <w:ins w:id="3638" w:author="S2-2205059" w:date="2022-05-24T01:46:00Z"/>
        </w:rPr>
      </w:pPr>
      <w:ins w:id="3639" w:author="S2-2205059" w:date="2022-05-24T01:46:00Z">
        <w:r>
          <w:t>2</w:t>
        </w:r>
        <w:r w:rsidRPr="005464A5">
          <w:t>.</w:t>
        </w:r>
        <w:r w:rsidRPr="005464A5">
          <w:tab/>
        </w:r>
        <w:r>
          <w:t>UE1 LMF decides to use the n</w:t>
        </w:r>
        <w:r w:rsidRPr="007637D2">
          <w:t xml:space="preserve">etwork assisted Sidelink positioning </w:t>
        </w:r>
        <w:r>
          <w:t xml:space="preserve">for UE1, for example, UE1 has the sidelink capability or UE1 is authorized to use sidelink positioning, or </w:t>
        </w:r>
        <w:r w:rsidRPr="007637D2">
          <w:t>the requested LCS QoS is not satisfied</w:t>
        </w:r>
        <w:r>
          <w:t xml:space="preserve"> by the previous </w:t>
        </w:r>
        <w:r w:rsidRPr="007637D2">
          <w:t xml:space="preserve">LCS positioning </w:t>
        </w:r>
        <w:r>
          <w:t>procedure</w:t>
        </w:r>
        <w:r w:rsidRPr="007637D2">
          <w:t>.</w:t>
        </w:r>
        <w:r>
          <w:t xml:space="preserve"> UE1 LMF</w:t>
        </w:r>
        <w:r w:rsidRPr="005464A5">
          <w:t xml:space="preserve"> </w:t>
        </w:r>
        <w:r>
          <w:t>triggers the discovery of a Network assisted UE for positioning assistance.</w:t>
        </w:r>
      </w:ins>
    </w:p>
    <w:p w14:paraId="34D122AE" w14:textId="77777777" w:rsidR="007E706A" w:rsidRDefault="007E706A" w:rsidP="007E706A">
      <w:pPr>
        <w:pStyle w:val="NO"/>
        <w:rPr>
          <w:ins w:id="3640" w:author="S2-2205059" w:date="2022-05-24T01:46:00Z"/>
        </w:rPr>
      </w:pPr>
      <w:ins w:id="3641" w:author="S2-2205059" w:date="2022-05-24T01:46:00Z">
        <w:r w:rsidRPr="006A4096">
          <w:t>NOTE</w:t>
        </w:r>
        <w:r>
          <w:t xml:space="preserve"> 1</w:t>
        </w:r>
        <w:r w:rsidRPr="006A4096">
          <w:t>:</w:t>
        </w:r>
        <w:r w:rsidRPr="006A4096">
          <w:tab/>
          <w:t>LMF can decide when to send the request of step 2 based on the Time T, so that the discovery time in step 3 will not be a long time compared to Time T.</w:t>
        </w:r>
      </w:ins>
    </w:p>
    <w:p w14:paraId="562C421B" w14:textId="77777777" w:rsidR="007E706A" w:rsidRPr="005464A5" w:rsidRDefault="007E706A" w:rsidP="007E706A">
      <w:pPr>
        <w:ind w:left="568" w:hanging="284"/>
        <w:rPr>
          <w:ins w:id="3642" w:author="S2-2205059" w:date="2022-05-24T01:46:00Z"/>
        </w:rPr>
      </w:pPr>
      <w:ins w:id="3643" w:author="S2-2205059" w:date="2022-05-24T01:46:00Z">
        <w:r>
          <w:t>3</w:t>
        </w:r>
        <w:r w:rsidRPr="005464A5">
          <w:t>.</w:t>
        </w:r>
        <w:r w:rsidRPr="005464A5">
          <w:tab/>
        </w:r>
        <w:r>
          <w:t>UE1 performs the Network assisted UE discovery</w:t>
        </w:r>
        <w:r w:rsidRPr="006A4096">
          <w:t>, using the procedure defined by the solutions for KI#3</w:t>
        </w:r>
        <w:r w:rsidRPr="005464A5">
          <w:t>.</w:t>
        </w:r>
        <w:r w:rsidRPr="001F50A7">
          <w:t xml:space="preserve"> </w:t>
        </w:r>
        <w:r>
          <w:t>UE2 is discovered and selected as the Network assisted UE.</w:t>
        </w:r>
      </w:ins>
    </w:p>
    <w:p w14:paraId="7AF0D7ED" w14:textId="77777777" w:rsidR="007E706A" w:rsidRDefault="007E706A" w:rsidP="007E706A">
      <w:pPr>
        <w:ind w:left="568" w:hanging="284"/>
        <w:rPr>
          <w:ins w:id="3644" w:author="S2-2205059" w:date="2022-05-24T01:46:00Z"/>
        </w:rPr>
      </w:pPr>
      <w:ins w:id="3645" w:author="S2-2205059" w:date="2022-05-24T01:46:00Z">
        <w:r>
          <w:t>4</w:t>
        </w:r>
        <w:r w:rsidRPr="005464A5">
          <w:t>.</w:t>
        </w:r>
        <w:r w:rsidRPr="005464A5">
          <w:tab/>
          <w:t>The UE1 send</w:t>
        </w:r>
        <w:r>
          <w:t>s</w:t>
        </w:r>
        <w:r w:rsidRPr="005464A5">
          <w:t xml:space="preserve"> </w:t>
        </w:r>
        <w:r>
          <w:t>UE2 ID to UE1 LMF</w:t>
        </w:r>
        <w:r w:rsidRPr="005464A5">
          <w:t xml:space="preserve">. </w:t>
        </w:r>
      </w:ins>
    </w:p>
    <w:p w14:paraId="0498A24D" w14:textId="77777777" w:rsidR="007E706A" w:rsidRPr="006E7428" w:rsidRDefault="007E706A" w:rsidP="007E706A">
      <w:pPr>
        <w:pStyle w:val="NO"/>
        <w:rPr>
          <w:ins w:id="3646" w:author="S2-2205059" w:date="2022-05-24T01:46:00Z"/>
        </w:rPr>
      </w:pPr>
      <w:ins w:id="3647" w:author="S2-2205059" w:date="2022-05-24T01:46:00Z">
        <w:r>
          <w:t>NOTE 2:</w:t>
        </w:r>
        <w:r>
          <w:tab/>
          <w:t>What the UE2 ID is and its security aspect need the coordination with SA3.</w:t>
        </w:r>
      </w:ins>
    </w:p>
    <w:p w14:paraId="6E97198B" w14:textId="77777777" w:rsidR="007E706A" w:rsidRPr="00867B26" w:rsidRDefault="007E706A" w:rsidP="007E706A">
      <w:pPr>
        <w:ind w:left="568" w:hanging="284"/>
        <w:rPr>
          <w:ins w:id="3648" w:author="S2-2205059" w:date="2022-05-24T01:46:00Z"/>
        </w:rPr>
      </w:pPr>
      <w:ins w:id="3649" w:author="S2-2205059" w:date="2022-05-24T01:46:00Z">
        <w:r>
          <w:lastRenderedPageBreak/>
          <w:t>5</w:t>
        </w:r>
        <w:r w:rsidRPr="005464A5">
          <w:t>.</w:t>
        </w:r>
        <w:r w:rsidRPr="005464A5">
          <w:tab/>
        </w:r>
        <w:r>
          <w:t>UE1 LMF</w:t>
        </w:r>
        <w:r w:rsidRPr="005464A5">
          <w:t xml:space="preserve"> </w:t>
        </w:r>
        <w:r>
          <w:t xml:space="preserve">triggers the location procedure for UE2 and </w:t>
        </w:r>
        <w:r w:rsidRPr="005464A5">
          <w:t>send</w:t>
        </w:r>
        <w:r>
          <w:t>s</w:t>
        </w:r>
        <w:r w:rsidRPr="005464A5">
          <w:t xml:space="preserve"> </w:t>
        </w:r>
        <w:r>
          <w:t xml:space="preserve">a Provide Location Request to GMLC. The request message includes the Time T. </w:t>
        </w:r>
      </w:ins>
    </w:p>
    <w:p w14:paraId="35BBE4D4" w14:textId="77777777" w:rsidR="007E706A" w:rsidRPr="005464A5" w:rsidRDefault="007E706A" w:rsidP="007E706A">
      <w:pPr>
        <w:ind w:left="568" w:hanging="284"/>
        <w:rPr>
          <w:ins w:id="3650" w:author="S2-2205059" w:date="2022-05-24T01:46:00Z"/>
        </w:rPr>
      </w:pPr>
      <w:ins w:id="3651" w:author="S2-2205059" w:date="2022-05-24T01:46:00Z">
        <w:r>
          <w:t>6</w:t>
        </w:r>
        <w:r w:rsidRPr="005464A5">
          <w:t>.</w:t>
        </w:r>
        <w:r w:rsidRPr="005464A5">
          <w:tab/>
        </w:r>
        <w:r>
          <w:t xml:space="preserve">GMLC triggers the procedure for UE2 positioning, </w:t>
        </w:r>
        <w:r w:rsidRPr="005464A5">
          <w:t xml:space="preserve">as specified in </w:t>
        </w:r>
        <w:r>
          <w:t>claus</w:t>
        </w:r>
        <w:r w:rsidRPr="002C1C69">
          <w:t>e 6.1</w:t>
        </w:r>
        <w:r w:rsidRPr="005464A5">
          <w:t xml:space="preserve"> </w:t>
        </w:r>
        <w:r w:rsidRPr="002C1C69">
          <w:rPr>
            <w:rFonts w:hint="eastAsia"/>
          </w:rPr>
          <w:t>of</w:t>
        </w:r>
        <w:r>
          <w:t xml:space="preserve"> </w:t>
        </w:r>
        <w:r w:rsidRPr="005464A5">
          <w:t>TS 23.273 [11]</w:t>
        </w:r>
        <w:r>
          <w:t xml:space="preserve">, and gets the UE2 </w:t>
        </w:r>
        <w:r w:rsidRPr="004C7FCD">
          <w:rPr>
            <w:rFonts w:hint="eastAsia"/>
          </w:rPr>
          <w:t>location</w:t>
        </w:r>
        <w:r w:rsidRPr="00263BF0">
          <w:t xml:space="preserve"> </w:t>
        </w:r>
        <w:r>
          <w:t>at Time T.</w:t>
        </w:r>
      </w:ins>
    </w:p>
    <w:p w14:paraId="04467242" w14:textId="77777777" w:rsidR="007E706A" w:rsidRPr="005464A5" w:rsidRDefault="007E706A" w:rsidP="007E706A">
      <w:pPr>
        <w:ind w:left="568" w:hanging="284"/>
        <w:rPr>
          <w:ins w:id="3652" w:author="S2-2205059" w:date="2022-05-24T01:46:00Z"/>
        </w:rPr>
      </w:pPr>
      <w:ins w:id="3653" w:author="S2-2205059" w:date="2022-05-24T01:46:00Z">
        <w:r>
          <w:t>7</w:t>
        </w:r>
        <w:r w:rsidRPr="005464A5">
          <w:t>.</w:t>
        </w:r>
        <w:r w:rsidRPr="005464A5">
          <w:tab/>
        </w:r>
        <w:r>
          <w:t xml:space="preserve">GMLC responses UE2 </w:t>
        </w:r>
        <w:r w:rsidRPr="004C7FCD">
          <w:rPr>
            <w:rFonts w:hint="eastAsia"/>
          </w:rPr>
          <w:t>location</w:t>
        </w:r>
        <w:r w:rsidRPr="00263BF0">
          <w:t xml:space="preserve"> </w:t>
        </w:r>
        <w:r>
          <w:t>to UE1 LMF.</w:t>
        </w:r>
      </w:ins>
    </w:p>
    <w:p w14:paraId="1D9A0E44" w14:textId="77777777" w:rsidR="007E706A" w:rsidRDefault="007E706A" w:rsidP="007E706A">
      <w:pPr>
        <w:ind w:left="568" w:hanging="284"/>
        <w:rPr>
          <w:ins w:id="3654" w:author="S2-2205059" w:date="2022-05-24T01:46:00Z"/>
        </w:rPr>
      </w:pPr>
      <w:ins w:id="3655" w:author="S2-2205059" w:date="2022-05-24T01:46:00Z">
        <w:r>
          <w:t>8</w:t>
        </w:r>
        <w:r w:rsidRPr="005464A5">
          <w:t>.</w:t>
        </w:r>
        <w:r w:rsidRPr="005464A5">
          <w:tab/>
        </w:r>
        <w:r>
          <w:t>UE1 LMF sends UL Positioning message to the UE1 with the Time T</w:t>
        </w:r>
        <w:r w:rsidRPr="005464A5">
          <w:t>.</w:t>
        </w:r>
      </w:ins>
    </w:p>
    <w:p w14:paraId="3A221AB3" w14:textId="77777777" w:rsidR="007E706A" w:rsidRPr="005464A5" w:rsidRDefault="007E706A" w:rsidP="007E706A">
      <w:pPr>
        <w:pStyle w:val="NO"/>
        <w:rPr>
          <w:ins w:id="3656" w:author="S2-2205059" w:date="2022-05-24T01:46:00Z"/>
        </w:rPr>
      </w:pPr>
      <w:ins w:id="3657" w:author="S2-2205059" w:date="2022-05-24T01:46:00Z">
        <w:r>
          <w:t>NOTE 3:</w:t>
        </w:r>
        <w:r>
          <w:tab/>
          <w:t>Step 8 can</w:t>
        </w:r>
        <w:r w:rsidRPr="006B099C">
          <w:t xml:space="preserve"> be triggered at the same time of step 5</w:t>
        </w:r>
        <w:r>
          <w:t>.</w:t>
        </w:r>
      </w:ins>
    </w:p>
    <w:p w14:paraId="49671041" w14:textId="77777777" w:rsidR="007E706A" w:rsidRDefault="007E706A" w:rsidP="007E706A">
      <w:pPr>
        <w:pStyle w:val="B1"/>
        <w:rPr>
          <w:ins w:id="3658" w:author="S2-2205059" w:date="2022-05-24T01:46:00Z"/>
        </w:rPr>
      </w:pPr>
      <w:ins w:id="3659" w:author="S2-2205059" w:date="2022-05-24T01:46:00Z">
        <w:r>
          <w:t>9</w:t>
        </w:r>
        <w:r w:rsidRPr="005464A5">
          <w:t>.</w:t>
        </w:r>
        <w:r w:rsidRPr="005464A5">
          <w:tab/>
        </w:r>
        <w:r>
          <w:t xml:space="preserve">UE1 performs Ranging/Sidelink positioning procedure with UE2 </w:t>
        </w:r>
        <w:r>
          <w:rPr>
            <w:rFonts w:eastAsia="等线"/>
            <w:lang w:eastAsia="en-US"/>
          </w:rPr>
          <w:t xml:space="preserve">defined by the solutions for KI#3, and obtains the </w:t>
        </w:r>
        <w:r>
          <w:t>Ranging/Sidelink positioning measurement data at the Time T.</w:t>
        </w:r>
      </w:ins>
    </w:p>
    <w:p w14:paraId="11E7758B" w14:textId="77777777" w:rsidR="007E706A" w:rsidRPr="005464A5" w:rsidRDefault="007E706A" w:rsidP="007E706A">
      <w:pPr>
        <w:ind w:left="568" w:hanging="284"/>
        <w:rPr>
          <w:ins w:id="3660" w:author="S2-2205059" w:date="2022-05-24T01:46:00Z"/>
        </w:rPr>
      </w:pPr>
      <w:ins w:id="3661" w:author="S2-2205059" w:date="2022-05-24T01:46:00Z">
        <w:r>
          <w:t>10</w:t>
        </w:r>
        <w:r w:rsidRPr="005464A5">
          <w:t>.</w:t>
        </w:r>
        <w:r w:rsidRPr="005464A5">
          <w:tab/>
        </w:r>
        <w:r>
          <w:t>UE1</w:t>
        </w:r>
        <w:r w:rsidRPr="005464A5">
          <w:t xml:space="preserve"> provides the </w:t>
        </w:r>
        <w:r>
          <w:t>Ranging/Sidelink positioning measurement data</w:t>
        </w:r>
        <w:r w:rsidRPr="005464A5">
          <w:t xml:space="preserve"> to the </w:t>
        </w:r>
        <w:r>
          <w:t>UE1 LMF</w:t>
        </w:r>
        <w:r w:rsidRPr="005464A5">
          <w:t>.</w:t>
        </w:r>
      </w:ins>
    </w:p>
    <w:p w14:paraId="7795067F" w14:textId="77777777" w:rsidR="007E706A" w:rsidRDefault="007E706A" w:rsidP="007E706A">
      <w:pPr>
        <w:ind w:left="568" w:hanging="284"/>
        <w:rPr>
          <w:ins w:id="3662" w:author="S2-2205059" w:date="2022-05-24T01:46:00Z"/>
        </w:rPr>
      </w:pPr>
      <w:ins w:id="3663" w:author="S2-2205059" w:date="2022-05-24T01:46:00Z">
        <w:r>
          <w:t>11</w:t>
        </w:r>
        <w:r w:rsidRPr="005464A5">
          <w:t>.</w:t>
        </w:r>
        <w:r w:rsidRPr="005464A5">
          <w:tab/>
        </w:r>
        <w:r>
          <w:t xml:space="preserve">UE1 </w:t>
        </w:r>
        <w:r w:rsidRPr="00263BF0">
          <w:t>LMF determines the UE1</w:t>
        </w:r>
        <w:r>
          <w:t xml:space="preserve"> </w:t>
        </w:r>
        <w:r w:rsidRPr="00263BF0">
          <w:t xml:space="preserve">location based on the </w:t>
        </w:r>
        <w:r>
          <w:t>Ranging/Sidelink positioning measurement data</w:t>
        </w:r>
        <w:r w:rsidRPr="00263BF0">
          <w:t xml:space="preserve"> received in step </w:t>
        </w:r>
        <w:r>
          <w:t>10 and</w:t>
        </w:r>
        <w:r w:rsidRPr="00263BF0">
          <w:t xml:space="preserve"> UE2 location </w:t>
        </w:r>
        <w:r>
          <w:t>received in step 7</w:t>
        </w:r>
        <w:r w:rsidRPr="00263BF0">
          <w:t>.</w:t>
        </w:r>
      </w:ins>
    </w:p>
    <w:p w14:paraId="2B272E66" w14:textId="372D7C43" w:rsidR="007E706A" w:rsidRPr="00EF4D32" w:rsidRDefault="007E706A" w:rsidP="007E706A">
      <w:pPr>
        <w:pStyle w:val="4"/>
        <w:rPr>
          <w:ins w:id="3664" w:author="S2-2205059" w:date="2022-05-24T01:46:00Z"/>
        </w:rPr>
      </w:pPr>
      <w:ins w:id="3665" w:author="S2-2205059" w:date="2022-05-24T01:46:00Z">
        <w:r w:rsidRPr="00DF048C">
          <w:t>6.</w:t>
        </w:r>
      </w:ins>
      <w:ins w:id="3666" w:author="S2-2205059" w:date="2022-05-24T01:48:00Z">
        <w:r>
          <w:rPr>
            <w:lang w:eastAsia="zh-CN"/>
          </w:rPr>
          <w:t>20</w:t>
        </w:r>
      </w:ins>
      <w:ins w:id="3667" w:author="S2-2205059" w:date="2022-05-24T01:46:00Z">
        <w:r w:rsidRPr="00DF048C">
          <w:t>.3</w:t>
        </w:r>
        <w:r>
          <w:t>.2</w:t>
        </w:r>
        <w:r w:rsidRPr="00DF048C">
          <w:tab/>
        </w:r>
        <w:r>
          <w:t>MO-LR</w:t>
        </w:r>
        <w:r w:rsidRPr="00DF048C">
          <w:rPr>
            <w:rFonts w:eastAsia="宋体"/>
          </w:rPr>
          <w:t xml:space="preserve"> procedure for </w:t>
        </w:r>
        <w:r w:rsidRPr="002C56D6">
          <w:t>Network assisted Sidelink position</w:t>
        </w:r>
        <w:r>
          <w:t>ing</w:t>
        </w:r>
      </w:ins>
    </w:p>
    <w:bookmarkStart w:id="3668" w:name="_MON_1714381617"/>
    <w:bookmarkEnd w:id="3668"/>
    <w:p w14:paraId="192BC710" w14:textId="77777777" w:rsidR="007E706A" w:rsidRDefault="007E706A" w:rsidP="007E706A">
      <w:pPr>
        <w:jc w:val="center"/>
        <w:rPr>
          <w:ins w:id="3669" w:author="S2-2205059" w:date="2022-05-24T01:46:00Z"/>
          <w:rFonts w:eastAsia="MS Mincho"/>
        </w:rPr>
      </w:pPr>
      <w:ins w:id="3670" w:author="S2-2205059" w:date="2022-05-24T01:46:00Z">
        <w:r>
          <w:rPr>
            <w:rFonts w:eastAsia="MS Mincho"/>
          </w:rPr>
          <w:object w:dxaOrig="4942" w:dyaOrig="4817" w14:anchorId="1E30A267">
            <v:shape id="_x0000_i1075" type="#_x0000_t75" style="width:246.9pt;height:241.2pt" o:ole="">
              <v:imagedata r:id="rId110" o:title=""/>
            </v:shape>
            <o:OLEObject Type="Embed" ProgID="Word.Document.12" ShapeID="_x0000_i1075" DrawAspect="Content" ObjectID="_1714932288" r:id="rId111">
              <o:FieldCodes>\s</o:FieldCodes>
            </o:OLEObject>
          </w:object>
        </w:r>
      </w:ins>
    </w:p>
    <w:p w14:paraId="3F8079A5" w14:textId="7CC660D9" w:rsidR="007E706A" w:rsidRPr="00DF048C" w:rsidRDefault="007E706A" w:rsidP="007E706A">
      <w:pPr>
        <w:pStyle w:val="TF"/>
        <w:rPr>
          <w:ins w:id="3671" w:author="S2-2205059" w:date="2022-05-24T01:46:00Z"/>
          <w:rFonts w:eastAsia="宋体"/>
          <w:lang w:eastAsia="zh-CN"/>
        </w:rPr>
      </w:pPr>
      <w:ins w:id="3672" w:author="S2-2205059" w:date="2022-05-24T01:46:00Z">
        <w:r w:rsidRPr="00DF048C">
          <w:rPr>
            <w:rFonts w:eastAsia="宋体"/>
          </w:rPr>
          <w:t>Figure 6.</w:t>
        </w:r>
      </w:ins>
      <w:ins w:id="3673" w:author="S2-2205059" w:date="2022-05-24T01:48:00Z">
        <w:r>
          <w:rPr>
            <w:rFonts w:eastAsia="宋体"/>
            <w:lang w:eastAsia="zh-CN"/>
          </w:rPr>
          <w:t>20</w:t>
        </w:r>
      </w:ins>
      <w:ins w:id="3674" w:author="S2-2205059" w:date="2022-05-24T01:46:00Z">
        <w:r w:rsidRPr="00DF048C">
          <w:rPr>
            <w:rFonts w:eastAsia="宋体"/>
          </w:rPr>
          <w:t>.</w:t>
        </w:r>
        <w:r>
          <w:rPr>
            <w:rFonts w:eastAsia="宋体"/>
            <w:lang w:val="en-US"/>
          </w:rPr>
          <w:t>3.</w:t>
        </w:r>
        <w:r w:rsidRPr="00DF048C">
          <w:rPr>
            <w:rFonts w:eastAsia="宋体"/>
          </w:rPr>
          <w:t>2-</w:t>
        </w:r>
        <w:r>
          <w:rPr>
            <w:rFonts w:eastAsia="宋体"/>
            <w:lang w:val="en-US"/>
          </w:rPr>
          <w:t>1</w:t>
        </w:r>
        <w:r>
          <w:rPr>
            <w:rFonts w:eastAsia="宋体"/>
          </w:rPr>
          <w:t xml:space="preserve">: </w:t>
        </w:r>
        <w:r>
          <w:t>MO-LR</w:t>
        </w:r>
        <w:r w:rsidRPr="00DF048C">
          <w:rPr>
            <w:rFonts w:eastAsia="宋体"/>
          </w:rPr>
          <w:t xml:space="preserve"> procedure for </w:t>
        </w:r>
        <w:r w:rsidRPr="002C56D6">
          <w:t>Network assisted Sidelink position</w:t>
        </w:r>
        <w:r>
          <w:t>ing</w:t>
        </w:r>
      </w:ins>
    </w:p>
    <w:p w14:paraId="3EC777B2" w14:textId="77777777" w:rsidR="007E706A" w:rsidRPr="00D05BA7" w:rsidRDefault="007E706A">
      <w:pPr>
        <w:pStyle w:val="aff2"/>
        <w:numPr>
          <w:ilvl w:val="0"/>
          <w:numId w:val="11"/>
        </w:numPr>
        <w:rPr>
          <w:ins w:id="3675" w:author="S2-2205059" w:date="2022-05-24T01:46:00Z"/>
          <w:rFonts w:eastAsia="Times New Roman"/>
          <w:color w:val="auto"/>
          <w:lang w:eastAsia="en-GB"/>
        </w:rPr>
        <w:pPrChange w:id="3676" w:author="mi" w:date="2022-05-24T03:51:00Z">
          <w:pPr>
            <w:pStyle w:val="aff2"/>
            <w:numPr>
              <w:numId w:val="27"/>
            </w:numPr>
            <w:tabs>
              <w:tab w:val="num" w:pos="360"/>
              <w:tab w:val="num" w:pos="720"/>
            </w:tabs>
            <w:ind w:hanging="720"/>
          </w:pPr>
        </w:pPrChange>
      </w:pPr>
      <w:ins w:id="3677" w:author="S2-2205059" w:date="2022-05-24T01:46:00Z">
        <w:r w:rsidRPr="00D05BA7">
          <w:rPr>
            <w:rFonts w:eastAsia="Times New Roman"/>
            <w:color w:val="auto"/>
            <w:lang w:eastAsia="en-GB"/>
          </w:rPr>
          <w:t xml:space="preserve">UE1 performs the </w:t>
        </w:r>
        <w:r>
          <w:rPr>
            <w:rFonts w:eastAsia="Times New Roman"/>
            <w:color w:val="auto"/>
            <w:lang w:eastAsia="en-GB"/>
          </w:rPr>
          <w:t>Network assisted</w:t>
        </w:r>
        <w:r w:rsidRPr="00D05BA7">
          <w:rPr>
            <w:rFonts w:eastAsia="Times New Roman"/>
            <w:color w:val="auto"/>
            <w:lang w:eastAsia="en-GB"/>
          </w:rPr>
          <w:t xml:space="preserve"> UE discovery</w:t>
        </w:r>
        <w:r w:rsidRPr="00EF7D6E">
          <w:t xml:space="preserve"> </w:t>
        </w:r>
        <w:r>
          <w:t>for positioning assistance</w:t>
        </w:r>
        <w:r w:rsidRPr="00D05BA7">
          <w:rPr>
            <w:rFonts w:eastAsia="等线"/>
            <w:color w:val="auto"/>
            <w:lang w:eastAsia="en-US"/>
          </w:rPr>
          <w:t>, using the procedure defined by the solutions for KI#3</w:t>
        </w:r>
        <w:r w:rsidRPr="00D05BA7">
          <w:rPr>
            <w:rFonts w:eastAsia="Times New Roman"/>
            <w:color w:val="auto"/>
            <w:lang w:eastAsia="en-GB"/>
          </w:rPr>
          <w:t>.</w:t>
        </w:r>
        <w:r w:rsidRPr="001F50A7">
          <w:rPr>
            <w:rFonts w:eastAsia="Times New Roman"/>
            <w:color w:val="auto"/>
            <w:lang w:eastAsia="en-GB"/>
          </w:rPr>
          <w:t xml:space="preserve"> </w:t>
        </w:r>
        <w:r>
          <w:rPr>
            <w:rFonts w:eastAsia="Times New Roman"/>
            <w:color w:val="auto"/>
            <w:lang w:eastAsia="en-GB"/>
          </w:rPr>
          <w:t>UE2 is discovered and selected as Network assisted UE.</w:t>
        </w:r>
      </w:ins>
    </w:p>
    <w:p w14:paraId="0547CFD1" w14:textId="77777777" w:rsidR="007E706A" w:rsidRDefault="007E706A">
      <w:pPr>
        <w:pStyle w:val="aff2"/>
        <w:numPr>
          <w:ilvl w:val="0"/>
          <w:numId w:val="11"/>
        </w:numPr>
        <w:rPr>
          <w:ins w:id="3678" w:author="S2-2205059" w:date="2022-05-24T01:46:00Z"/>
          <w:rFonts w:eastAsia="Times New Roman"/>
          <w:color w:val="auto"/>
          <w:lang w:eastAsia="en-GB"/>
        </w:rPr>
        <w:pPrChange w:id="3679" w:author="mi" w:date="2022-05-24T03:51:00Z">
          <w:pPr>
            <w:pStyle w:val="aff2"/>
            <w:numPr>
              <w:numId w:val="27"/>
            </w:numPr>
            <w:tabs>
              <w:tab w:val="num" w:pos="360"/>
              <w:tab w:val="num" w:pos="720"/>
            </w:tabs>
            <w:ind w:hanging="720"/>
          </w:pPr>
        </w:pPrChange>
      </w:pPr>
      <w:ins w:id="3680" w:author="S2-2205059" w:date="2022-05-24T01:46:00Z">
        <w:r>
          <w:t>MO-LR procedure is triggered,</w:t>
        </w:r>
        <w:r w:rsidRPr="00D05BA7">
          <w:rPr>
            <w:rFonts w:eastAsia="Times New Roman"/>
            <w:color w:val="auto"/>
            <w:lang w:eastAsia="en-GB"/>
          </w:rPr>
          <w:t xml:space="preserve"> and UE1 </w:t>
        </w:r>
        <w:r>
          <w:rPr>
            <w:rFonts w:eastAsia="Times New Roman"/>
            <w:color w:val="auto"/>
            <w:lang w:eastAsia="en-GB"/>
          </w:rPr>
          <w:t xml:space="preserve">sends MO-LR Request to UE1 </w:t>
        </w:r>
        <w:r w:rsidRPr="00D05BA7">
          <w:rPr>
            <w:rFonts w:eastAsia="Times New Roman"/>
            <w:color w:val="auto"/>
            <w:lang w:eastAsia="en-GB"/>
          </w:rPr>
          <w:t>LMF</w:t>
        </w:r>
        <w:r>
          <w:rPr>
            <w:rFonts w:eastAsia="Times New Roman"/>
            <w:color w:val="auto"/>
            <w:lang w:eastAsia="en-GB"/>
          </w:rPr>
          <w:t>, including</w:t>
        </w:r>
        <w:r w:rsidRPr="0070283A">
          <w:rPr>
            <w:rFonts w:eastAsia="Times New Roman"/>
            <w:color w:val="auto"/>
            <w:lang w:eastAsia="en-GB"/>
          </w:rPr>
          <w:t xml:space="preserve"> </w:t>
        </w:r>
        <w:r>
          <w:rPr>
            <w:rFonts w:eastAsia="Times New Roman"/>
            <w:color w:val="auto"/>
            <w:lang w:eastAsia="en-GB"/>
          </w:rPr>
          <w:t xml:space="preserve">UE2 ID and a </w:t>
        </w:r>
        <w:r w:rsidRPr="00EE0BE5">
          <w:rPr>
            <w:rFonts w:eastAsia="Times New Roman" w:hint="eastAsia"/>
            <w:color w:val="auto"/>
            <w:lang w:eastAsia="en-GB"/>
          </w:rPr>
          <w:t>s</w:t>
        </w:r>
        <w:r w:rsidRPr="00EE0BE5">
          <w:rPr>
            <w:rFonts w:eastAsia="Times New Roman"/>
            <w:color w:val="auto"/>
            <w:lang w:eastAsia="en-GB"/>
          </w:rPr>
          <w:t xml:space="preserve">cheduled </w:t>
        </w:r>
        <w:r w:rsidRPr="00EE0BE5">
          <w:rPr>
            <w:rFonts w:eastAsia="Times New Roman" w:hint="eastAsia"/>
            <w:color w:val="auto"/>
            <w:lang w:eastAsia="en-GB"/>
          </w:rPr>
          <w:t>l</w:t>
        </w:r>
        <w:r w:rsidRPr="00EE0BE5">
          <w:rPr>
            <w:rFonts w:eastAsia="Times New Roman"/>
            <w:color w:val="auto"/>
            <w:lang w:eastAsia="en-GB"/>
          </w:rPr>
          <w:t xml:space="preserve">ocation </w:t>
        </w:r>
        <w:r w:rsidRPr="00EE0BE5">
          <w:rPr>
            <w:rFonts w:eastAsia="Times New Roman" w:hint="eastAsia"/>
            <w:color w:val="auto"/>
            <w:lang w:eastAsia="en-GB"/>
          </w:rPr>
          <w:t>t</w:t>
        </w:r>
        <w:r w:rsidRPr="00EE0BE5">
          <w:rPr>
            <w:rFonts w:eastAsia="Times New Roman"/>
            <w:color w:val="auto"/>
            <w:lang w:eastAsia="en-GB"/>
          </w:rPr>
          <w:t>ime</w:t>
        </w:r>
        <w:r>
          <w:rPr>
            <w:rFonts w:eastAsia="Times New Roman"/>
            <w:color w:val="auto"/>
            <w:lang w:eastAsia="en-GB"/>
          </w:rPr>
          <w:t xml:space="preserve"> (Time T)</w:t>
        </w:r>
        <w:r w:rsidRPr="00D05BA7">
          <w:rPr>
            <w:rFonts w:eastAsia="Times New Roman"/>
            <w:color w:val="auto"/>
            <w:lang w:eastAsia="en-GB"/>
          </w:rPr>
          <w:t>.</w:t>
        </w:r>
      </w:ins>
    </w:p>
    <w:p w14:paraId="2EFC4AD6" w14:textId="77777777" w:rsidR="007E706A" w:rsidRPr="006E7428" w:rsidRDefault="007E706A" w:rsidP="007E706A">
      <w:pPr>
        <w:pStyle w:val="NO"/>
        <w:ind w:left="284" w:firstLine="0"/>
        <w:rPr>
          <w:ins w:id="3681" w:author="S2-2205059" w:date="2022-05-24T01:46:00Z"/>
        </w:rPr>
      </w:pPr>
      <w:ins w:id="3682" w:author="S2-2205059" w:date="2022-05-24T01:46:00Z">
        <w:r>
          <w:t>NOTE 1:</w:t>
        </w:r>
        <w:r>
          <w:tab/>
          <w:t>What the UE2 ID is and its security aspect need the coordination with SA3.</w:t>
        </w:r>
      </w:ins>
    </w:p>
    <w:p w14:paraId="1FCFB947" w14:textId="77777777" w:rsidR="007E706A" w:rsidRPr="0070283A" w:rsidRDefault="007E706A">
      <w:pPr>
        <w:pStyle w:val="aff2"/>
        <w:numPr>
          <w:ilvl w:val="0"/>
          <w:numId w:val="11"/>
        </w:numPr>
        <w:rPr>
          <w:ins w:id="3683" w:author="S2-2205059" w:date="2022-05-24T01:46:00Z"/>
          <w:rFonts w:eastAsia="Times New Roman"/>
          <w:color w:val="auto"/>
          <w:lang w:eastAsia="en-GB"/>
        </w:rPr>
        <w:pPrChange w:id="3684" w:author="mi" w:date="2022-05-24T03:51:00Z">
          <w:pPr>
            <w:pStyle w:val="aff2"/>
            <w:numPr>
              <w:numId w:val="27"/>
            </w:numPr>
            <w:tabs>
              <w:tab w:val="num" w:pos="360"/>
              <w:tab w:val="num" w:pos="720"/>
            </w:tabs>
            <w:ind w:hanging="720"/>
          </w:pPr>
        </w:pPrChange>
      </w:pPr>
      <w:ins w:id="3685" w:author="S2-2205059" w:date="2022-05-24T01:46:00Z">
        <w:r w:rsidRPr="0070283A">
          <w:rPr>
            <w:rFonts w:eastAsia="Times New Roman"/>
            <w:color w:val="auto"/>
            <w:lang w:eastAsia="en-GB"/>
          </w:rPr>
          <w:t xml:space="preserve">UE1 LMF triggers the location procedure for UE2 and sends a Provide </w:t>
        </w:r>
        <w:r>
          <w:rPr>
            <w:rFonts w:eastAsia="Times New Roman"/>
            <w:color w:val="auto"/>
            <w:lang w:eastAsia="en-GB"/>
          </w:rPr>
          <w:t>Location</w:t>
        </w:r>
        <w:r w:rsidRPr="0070283A">
          <w:rPr>
            <w:rFonts w:eastAsia="Times New Roman"/>
            <w:color w:val="auto"/>
            <w:lang w:eastAsia="en-GB"/>
          </w:rPr>
          <w:t xml:space="preserve"> Request to </w:t>
        </w:r>
        <w:r>
          <w:rPr>
            <w:rFonts w:eastAsia="Times New Roman"/>
            <w:color w:val="auto"/>
            <w:lang w:eastAsia="en-GB"/>
          </w:rPr>
          <w:t>GMLC</w:t>
        </w:r>
        <w:r w:rsidRPr="0070283A">
          <w:rPr>
            <w:rFonts w:eastAsia="Times New Roman"/>
            <w:color w:val="auto"/>
            <w:lang w:eastAsia="en-GB"/>
          </w:rPr>
          <w:t xml:space="preserve">. The request message includes the Time T. </w:t>
        </w:r>
      </w:ins>
    </w:p>
    <w:p w14:paraId="7F03A1D8" w14:textId="77777777" w:rsidR="007E706A" w:rsidRPr="0070283A" w:rsidRDefault="007E706A">
      <w:pPr>
        <w:pStyle w:val="aff2"/>
        <w:numPr>
          <w:ilvl w:val="0"/>
          <w:numId w:val="11"/>
        </w:numPr>
        <w:rPr>
          <w:ins w:id="3686" w:author="S2-2205059" w:date="2022-05-24T01:46:00Z"/>
          <w:rFonts w:eastAsia="Times New Roman"/>
          <w:color w:val="auto"/>
          <w:lang w:eastAsia="en-GB"/>
        </w:rPr>
        <w:pPrChange w:id="3687" w:author="mi" w:date="2022-05-24T03:51:00Z">
          <w:pPr>
            <w:pStyle w:val="aff2"/>
            <w:numPr>
              <w:numId w:val="27"/>
            </w:numPr>
            <w:tabs>
              <w:tab w:val="num" w:pos="360"/>
              <w:tab w:val="num" w:pos="720"/>
            </w:tabs>
            <w:ind w:hanging="720"/>
          </w:pPr>
        </w:pPrChange>
      </w:pPr>
      <w:ins w:id="3688" w:author="S2-2205059" w:date="2022-05-24T01:46:00Z">
        <w:r>
          <w:rPr>
            <w:rFonts w:eastAsia="Times New Roman"/>
            <w:color w:val="auto"/>
            <w:lang w:eastAsia="en-GB"/>
          </w:rPr>
          <w:t>GMLC</w:t>
        </w:r>
        <w:r w:rsidRPr="0070283A">
          <w:rPr>
            <w:rFonts w:eastAsia="Times New Roman"/>
            <w:color w:val="auto"/>
            <w:lang w:eastAsia="en-GB"/>
          </w:rPr>
          <w:t xml:space="preserve"> triggers the procedure for UE2 positioning, as specified in </w:t>
        </w:r>
        <w:r>
          <w:t>claus</w:t>
        </w:r>
        <w:r w:rsidRPr="0070283A">
          <w:rPr>
            <w:rFonts w:eastAsia="Times New Roman"/>
            <w:color w:val="auto"/>
            <w:lang w:eastAsia="en-GB"/>
          </w:rPr>
          <w:t xml:space="preserve">e 6.1 </w:t>
        </w:r>
        <w:r w:rsidRPr="0070283A">
          <w:rPr>
            <w:rFonts w:eastAsia="Times New Roman" w:hint="eastAsia"/>
            <w:color w:val="auto"/>
            <w:lang w:eastAsia="en-GB"/>
          </w:rPr>
          <w:t>of</w:t>
        </w:r>
        <w:r w:rsidRPr="0070283A">
          <w:rPr>
            <w:rFonts w:eastAsia="Times New Roman"/>
            <w:color w:val="auto"/>
            <w:lang w:eastAsia="en-GB"/>
          </w:rPr>
          <w:t xml:space="preserve"> TS 23.273 [11], and gets the UE2 </w:t>
        </w:r>
        <w:r w:rsidRPr="0070283A">
          <w:rPr>
            <w:rFonts w:eastAsia="Times New Roman" w:hint="eastAsia"/>
            <w:color w:val="auto"/>
            <w:lang w:eastAsia="en-GB"/>
          </w:rPr>
          <w:t>location</w:t>
        </w:r>
        <w:r w:rsidRPr="0070283A">
          <w:rPr>
            <w:rFonts w:eastAsia="Times New Roman"/>
            <w:color w:val="auto"/>
            <w:lang w:eastAsia="en-GB"/>
          </w:rPr>
          <w:t xml:space="preserve"> at Time T.</w:t>
        </w:r>
      </w:ins>
    </w:p>
    <w:p w14:paraId="4964DF7E" w14:textId="77777777" w:rsidR="007E706A" w:rsidRPr="0070283A" w:rsidRDefault="007E706A">
      <w:pPr>
        <w:pStyle w:val="aff2"/>
        <w:numPr>
          <w:ilvl w:val="0"/>
          <w:numId w:val="11"/>
        </w:numPr>
        <w:rPr>
          <w:ins w:id="3689" w:author="S2-2205059" w:date="2022-05-24T01:46:00Z"/>
          <w:rFonts w:eastAsia="Times New Roman"/>
          <w:color w:val="auto"/>
          <w:lang w:eastAsia="en-GB"/>
        </w:rPr>
        <w:pPrChange w:id="3690" w:author="mi" w:date="2022-05-24T03:51:00Z">
          <w:pPr>
            <w:pStyle w:val="aff2"/>
            <w:numPr>
              <w:numId w:val="27"/>
            </w:numPr>
            <w:tabs>
              <w:tab w:val="num" w:pos="360"/>
              <w:tab w:val="num" w:pos="720"/>
            </w:tabs>
            <w:ind w:hanging="720"/>
          </w:pPr>
        </w:pPrChange>
      </w:pPr>
      <w:ins w:id="3691" w:author="S2-2205059" w:date="2022-05-24T01:46:00Z">
        <w:r>
          <w:rPr>
            <w:rFonts w:eastAsia="Times New Roman"/>
            <w:color w:val="auto"/>
            <w:lang w:eastAsia="en-GB"/>
          </w:rPr>
          <w:t>GMLC response</w:t>
        </w:r>
        <w:r w:rsidRPr="0070283A">
          <w:rPr>
            <w:rFonts w:eastAsia="Times New Roman" w:hint="eastAsia"/>
            <w:color w:val="auto"/>
            <w:lang w:eastAsia="en-GB"/>
          </w:rPr>
          <w:t>s</w:t>
        </w:r>
        <w:r w:rsidRPr="0070283A">
          <w:rPr>
            <w:rFonts w:eastAsia="Times New Roman"/>
            <w:color w:val="auto"/>
            <w:lang w:eastAsia="en-GB"/>
          </w:rPr>
          <w:t xml:space="preserve"> UE2 </w:t>
        </w:r>
        <w:r w:rsidRPr="0070283A">
          <w:rPr>
            <w:rFonts w:eastAsia="Times New Roman" w:hint="eastAsia"/>
            <w:color w:val="auto"/>
            <w:lang w:eastAsia="en-GB"/>
          </w:rPr>
          <w:t>location</w:t>
        </w:r>
        <w:r w:rsidRPr="0070283A">
          <w:rPr>
            <w:rFonts w:eastAsia="Times New Roman"/>
            <w:color w:val="auto"/>
            <w:lang w:eastAsia="en-GB"/>
          </w:rPr>
          <w:t xml:space="preserve"> to UE1 LMF.</w:t>
        </w:r>
      </w:ins>
    </w:p>
    <w:p w14:paraId="3DDEC0B6" w14:textId="77777777" w:rsidR="007E706A" w:rsidRDefault="007E706A">
      <w:pPr>
        <w:pStyle w:val="aff2"/>
        <w:numPr>
          <w:ilvl w:val="0"/>
          <w:numId w:val="11"/>
        </w:numPr>
        <w:rPr>
          <w:ins w:id="3692" w:author="S2-2205059" w:date="2022-05-24T01:46:00Z"/>
          <w:rFonts w:eastAsia="Times New Roman"/>
          <w:color w:val="auto"/>
          <w:lang w:eastAsia="en-GB"/>
        </w:rPr>
        <w:pPrChange w:id="3693" w:author="mi" w:date="2022-05-24T03:51:00Z">
          <w:pPr>
            <w:pStyle w:val="aff2"/>
            <w:numPr>
              <w:numId w:val="27"/>
            </w:numPr>
            <w:tabs>
              <w:tab w:val="num" w:pos="360"/>
              <w:tab w:val="num" w:pos="720"/>
            </w:tabs>
            <w:ind w:hanging="720"/>
          </w:pPr>
        </w:pPrChange>
      </w:pPr>
      <w:ins w:id="3694" w:author="S2-2205059" w:date="2022-05-24T01:46:00Z">
        <w:r w:rsidRPr="0070283A">
          <w:rPr>
            <w:rFonts w:eastAsia="Times New Roman"/>
            <w:color w:val="auto"/>
            <w:lang w:eastAsia="en-GB"/>
          </w:rPr>
          <w:t xml:space="preserve">UE1 </w:t>
        </w:r>
        <w:r>
          <w:t>LMF sends UL Positioning message to the UE1</w:t>
        </w:r>
        <w:r w:rsidRPr="0070283A">
          <w:rPr>
            <w:rFonts w:eastAsia="Times New Roman"/>
            <w:color w:val="auto"/>
            <w:lang w:eastAsia="en-GB"/>
          </w:rPr>
          <w:t>.</w:t>
        </w:r>
      </w:ins>
    </w:p>
    <w:p w14:paraId="2593DB16" w14:textId="77777777" w:rsidR="007E706A" w:rsidRPr="00F57077" w:rsidRDefault="007E706A" w:rsidP="007E706A">
      <w:pPr>
        <w:pStyle w:val="NO"/>
        <w:rPr>
          <w:ins w:id="3695" w:author="S2-2205059" w:date="2022-05-24T01:46:00Z"/>
        </w:rPr>
      </w:pPr>
      <w:ins w:id="3696" w:author="S2-2205059" w:date="2022-05-24T01:46:00Z">
        <w:r>
          <w:rPr>
            <w:rFonts w:hint="eastAsia"/>
          </w:rPr>
          <w:lastRenderedPageBreak/>
          <w:t>N</w:t>
        </w:r>
        <w:r>
          <w:t>OTE 2:</w:t>
        </w:r>
        <w:r>
          <w:tab/>
          <w:t>Step 6 can</w:t>
        </w:r>
        <w:r w:rsidRPr="006B099C">
          <w:t xml:space="preserve"> be triggered at the same time of step </w:t>
        </w:r>
        <w:r>
          <w:t>3.</w:t>
        </w:r>
      </w:ins>
    </w:p>
    <w:p w14:paraId="3448B415" w14:textId="77777777" w:rsidR="007E706A" w:rsidRPr="007E247A" w:rsidRDefault="007E706A">
      <w:pPr>
        <w:pStyle w:val="aff2"/>
        <w:numPr>
          <w:ilvl w:val="0"/>
          <w:numId w:val="11"/>
        </w:numPr>
        <w:rPr>
          <w:ins w:id="3697" w:author="S2-2205059" w:date="2022-05-24T01:46:00Z"/>
          <w:rFonts w:eastAsia="Times New Roman"/>
          <w:color w:val="auto"/>
          <w:lang w:eastAsia="en-GB"/>
        </w:rPr>
        <w:pPrChange w:id="3698" w:author="mi" w:date="2022-05-24T03:51:00Z">
          <w:pPr>
            <w:pStyle w:val="aff2"/>
            <w:numPr>
              <w:numId w:val="27"/>
            </w:numPr>
            <w:tabs>
              <w:tab w:val="num" w:pos="360"/>
              <w:tab w:val="num" w:pos="720"/>
            </w:tabs>
            <w:ind w:hanging="720"/>
          </w:pPr>
        </w:pPrChange>
      </w:pPr>
      <w:ins w:id="3699" w:author="S2-2205059" w:date="2022-05-24T01:46:00Z">
        <w:r>
          <w:t xml:space="preserve">UE1 performs Ranging/Sidelink positioning procedure with UE2 </w:t>
        </w:r>
        <w:r>
          <w:rPr>
            <w:rFonts w:eastAsia="等线"/>
            <w:color w:val="auto"/>
            <w:lang w:eastAsia="en-US"/>
          </w:rPr>
          <w:t xml:space="preserve">defined by the solutions for KI#3, and obtains the </w:t>
        </w:r>
        <w:r>
          <w:t xml:space="preserve">Ranging/Sidelink positioning measurement data at the </w:t>
        </w:r>
        <w:r>
          <w:rPr>
            <w:rFonts w:eastAsia="Times New Roman"/>
            <w:color w:val="auto"/>
            <w:lang w:eastAsia="en-GB"/>
          </w:rPr>
          <w:t>Time T</w:t>
        </w:r>
        <w:r>
          <w:t>.</w:t>
        </w:r>
      </w:ins>
    </w:p>
    <w:p w14:paraId="64316258" w14:textId="77777777" w:rsidR="007E706A" w:rsidRPr="007E247A" w:rsidRDefault="007E706A" w:rsidP="007E706A">
      <w:pPr>
        <w:pStyle w:val="NO"/>
        <w:ind w:left="284" w:firstLine="0"/>
        <w:rPr>
          <w:ins w:id="3700" w:author="S2-2205059" w:date="2022-05-24T01:46:00Z"/>
        </w:rPr>
      </w:pPr>
      <w:ins w:id="3701" w:author="S2-2205059" w:date="2022-05-24T01:46:00Z">
        <w:r>
          <w:rPr>
            <w:rFonts w:hint="eastAsia"/>
          </w:rPr>
          <w:t>N</w:t>
        </w:r>
        <w:r>
          <w:t>OTE 3:</w:t>
        </w:r>
        <w:r>
          <w:tab/>
          <w:t>Step 7 can</w:t>
        </w:r>
        <w:r w:rsidRPr="006B099C">
          <w:t xml:space="preserve"> be triggered </w:t>
        </w:r>
        <w:r>
          <w:t>by UE1 itself based on the Time T.</w:t>
        </w:r>
      </w:ins>
    </w:p>
    <w:p w14:paraId="5596A634" w14:textId="77777777" w:rsidR="007E706A" w:rsidRDefault="007E706A">
      <w:pPr>
        <w:pStyle w:val="aff2"/>
        <w:numPr>
          <w:ilvl w:val="0"/>
          <w:numId w:val="11"/>
        </w:numPr>
        <w:rPr>
          <w:ins w:id="3702" w:author="S2-2205059" w:date="2022-05-24T01:46:00Z"/>
          <w:rFonts w:eastAsia="Times New Roman"/>
          <w:color w:val="auto"/>
          <w:lang w:eastAsia="en-GB"/>
        </w:rPr>
        <w:pPrChange w:id="3703" w:author="mi" w:date="2022-05-24T03:51:00Z">
          <w:pPr>
            <w:pStyle w:val="aff2"/>
            <w:numPr>
              <w:numId w:val="27"/>
            </w:numPr>
            <w:tabs>
              <w:tab w:val="num" w:pos="360"/>
              <w:tab w:val="num" w:pos="720"/>
            </w:tabs>
            <w:ind w:hanging="720"/>
          </w:pPr>
        </w:pPrChange>
      </w:pPr>
      <w:ins w:id="3704" w:author="S2-2205059" w:date="2022-05-24T01:46:00Z">
        <w:r w:rsidRPr="00F06E17">
          <w:rPr>
            <w:rFonts w:eastAsia="Times New Roman"/>
            <w:color w:val="auto"/>
            <w:lang w:eastAsia="en-GB"/>
          </w:rPr>
          <w:t xml:space="preserve">UE1 provides the </w:t>
        </w:r>
        <w:r>
          <w:t>Ranging/Sidelink positioning measurement data</w:t>
        </w:r>
        <w:r w:rsidRPr="00F06E17">
          <w:rPr>
            <w:rFonts w:eastAsia="Times New Roman"/>
            <w:color w:val="auto"/>
            <w:lang w:eastAsia="en-GB"/>
          </w:rPr>
          <w:t xml:space="preserve"> to the UE1 LMF.</w:t>
        </w:r>
      </w:ins>
    </w:p>
    <w:p w14:paraId="0F7309BC" w14:textId="77777777" w:rsidR="007E706A" w:rsidRDefault="007E706A">
      <w:pPr>
        <w:pStyle w:val="aff2"/>
        <w:numPr>
          <w:ilvl w:val="0"/>
          <w:numId w:val="11"/>
        </w:numPr>
        <w:rPr>
          <w:ins w:id="3705" w:author="S2-2205059" w:date="2022-05-24T01:46:00Z"/>
          <w:rFonts w:eastAsia="Times New Roman"/>
          <w:color w:val="auto"/>
          <w:lang w:eastAsia="en-GB"/>
        </w:rPr>
        <w:pPrChange w:id="3706" w:author="mi" w:date="2022-05-24T03:51:00Z">
          <w:pPr>
            <w:pStyle w:val="aff2"/>
            <w:numPr>
              <w:numId w:val="27"/>
            </w:numPr>
            <w:tabs>
              <w:tab w:val="num" w:pos="360"/>
              <w:tab w:val="num" w:pos="720"/>
            </w:tabs>
            <w:ind w:hanging="720"/>
          </w:pPr>
        </w:pPrChange>
      </w:pPr>
      <w:ins w:id="3707" w:author="S2-2205059" w:date="2022-05-24T01:46:00Z">
        <w:r>
          <w:rPr>
            <w:rFonts w:eastAsia="Times New Roman"/>
            <w:color w:val="auto"/>
            <w:lang w:eastAsia="en-GB"/>
          </w:rPr>
          <w:t xml:space="preserve">UE1 </w:t>
        </w:r>
        <w:r w:rsidRPr="00263BF0">
          <w:rPr>
            <w:rFonts w:eastAsia="Times New Roman"/>
            <w:color w:val="auto"/>
            <w:lang w:eastAsia="en-GB"/>
          </w:rPr>
          <w:t>LMF determines the UE1</w:t>
        </w:r>
        <w:r>
          <w:rPr>
            <w:rFonts w:eastAsia="Times New Roman"/>
            <w:color w:val="auto"/>
            <w:lang w:eastAsia="en-GB"/>
          </w:rPr>
          <w:t xml:space="preserve"> </w:t>
        </w:r>
        <w:r w:rsidRPr="00263BF0">
          <w:rPr>
            <w:rFonts w:eastAsia="Times New Roman"/>
            <w:color w:val="auto"/>
            <w:lang w:eastAsia="en-GB"/>
          </w:rPr>
          <w:t xml:space="preserve">location based on the </w:t>
        </w:r>
        <w:r>
          <w:t>Ranging/Sidelink positioning measurement data</w:t>
        </w:r>
        <w:r w:rsidRPr="00263BF0">
          <w:rPr>
            <w:rFonts w:eastAsia="Times New Roman"/>
            <w:color w:val="auto"/>
            <w:lang w:eastAsia="en-GB"/>
          </w:rPr>
          <w:t xml:space="preserve"> received in step </w:t>
        </w:r>
        <w:r>
          <w:rPr>
            <w:rFonts w:eastAsia="Times New Roman"/>
            <w:color w:val="auto"/>
            <w:lang w:eastAsia="en-GB"/>
          </w:rPr>
          <w:t>8 and</w:t>
        </w:r>
        <w:r w:rsidRPr="00263BF0">
          <w:rPr>
            <w:rFonts w:eastAsia="Times New Roman"/>
            <w:color w:val="auto"/>
            <w:lang w:eastAsia="en-GB"/>
          </w:rPr>
          <w:t xml:space="preserve"> UE2 location </w:t>
        </w:r>
        <w:r>
          <w:rPr>
            <w:rFonts w:eastAsia="Times New Roman"/>
            <w:color w:val="auto"/>
            <w:lang w:eastAsia="en-GB"/>
          </w:rPr>
          <w:t>received in step 5</w:t>
        </w:r>
        <w:r w:rsidRPr="00263BF0">
          <w:rPr>
            <w:rFonts w:eastAsia="Times New Roman"/>
            <w:color w:val="auto"/>
            <w:lang w:eastAsia="en-GB"/>
          </w:rPr>
          <w:t>.</w:t>
        </w:r>
      </w:ins>
    </w:p>
    <w:p w14:paraId="4B4939E7" w14:textId="77777777" w:rsidR="007E706A" w:rsidRPr="00F06E17" w:rsidRDefault="007E706A">
      <w:pPr>
        <w:pStyle w:val="aff2"/>
        <w:numPr>
          <w:ilvl w:val="0"/>
          <w:numId w:val="11"/>
        </w:numPr>
        <w:rPr>
          <w:ins w:id="3708" w:author="S2-2205059" w:date="2022-05-24T01:46:00Z"/>
          <w:rFonts w:eastAsia="Times New Roman"/>
          <w:color w:val="auto"/>
          <w:lang w:eastAsia="en-GB"/>
        </w:rPr>
        <w:pPrChange w:id="3709" w:author="mi" w:date="2022-05-24T03:51:00Z">
          <w:pPr>
            <w:pStyle w:val="aff2"/>
            <w:numPr>
              <w:numId w:val="27"/>
            </w:numPr>
            <w:tabs>
              <w:tab w:val="num" w:pos="360"/>
              <w:tab w:val="num" w:pos="720"/>
            </w:tabs>
            <w:ind w:hanging="720"/>
          </w:pPr>
        </w:pPrChange>
      </w:pPr>
      <w:ins w:id="3710" w:author="S2-2205059" w:date="2022-05-24T01:46:00Z">
        <w:r>
          <w:rPr>
            <w:rFonts w:eastAsia="Times New Roman"/>
            <w:color w:val="auto"/>
            <w:lang w:eastAsia="en-GB"/>
          </w:rPr>
          <w:t xml:space="preserve">UE1 </w:t>
        </w:r>
        <w:r w:rsidRPr="00D05BA7">
          <w:rPr>
            <w:rFonts w:eastAsia="Times New Roman"/>
            <w:color w:val="auto"/>
            <w:lang w:eastAsia="en-GB"/>
          </w:rPr>
          <w:t>LMF</w:t>
        </w:r>
        <w:r>
          <w:rPr>
            <w:rFonts w:eastAsia="Times New Roman"/>
            <w:color w:val="auto"/>
            <w:lang w:eastAsia="en-GB"/>
          </w:rPr>
          <w:t xml:space="preserve"> sends MO-LR Response to UE1 including the </w:t>
        </w:r>
        <w:r w:rsidRPr="00263BF0">
          <w:rPr>
            <w:rFonts w:eastAsia="Times New Roman"/>
            <w:color w:val="auto"/>
            <w:lang w:eastAsia="en-GB"/>
          </w:rPr>
          <w:t>UE1</w:t>
        </w:r>
        <w:r>
          <w:rPr>
            <w:rFonts w:eastAsia="Times New Roman"/>
            <w:color w:val="auto"/>
            <w:lang w:eastAsia="en-GB"/>
          </w:rPr>
          <w:t xml:space="preserve"> </w:t>
        </w:r>
        <w:r w:rsidRPr="00263BF0">
          <w:rPr>
            <w:rFonts w:eastAsia="Times New Roman"/>
            <w:color w:val="auto"/>
            <w:lang w:eastAsia="en-GB"/>
          </w:rPr>
          <w:t>location</w:t>
        </w:r>
        <w:r>
          <w:rPr>
            <w:rFonts w:eastAsia="Times New Roman"/>
            <w:color w:val="auto"/>
            <w:lang w:eastAsia="en-GB"/>
          </w:rPr>
          <w:t>.</w:t>
        </w:r>
      </w:ins>
    </w:p>
    <w:p w14:paraId="533F2D21" w14:textId="428C01E0" w:rsidR="007E706A" w:rsidRPr="00DF048C" w:rsidRDefault="007E706A" w:rsidP="007E706A">
      <w:pPr>
        <w:pStyle w:val="3"/>
        <w:rPr>
          <w:ins w:id="3711" w:author="S2-2205059" w:date="2022-05-24T01:46:00Z"/>
        </w:rPr>
      </w:pPr>
      <w:bookmarkStart w:id="3712" w:name="_Toc104257813"/>
      <w:bookmarkStart w:id="3713" w:name="_Toc104257987"/>
      <w:bookmarkStart w:id="3714" w:name="_Toc104258239"/>
      <w:ins w:id="3715" w:author="S2-2205059" w:date="2022-05-24T01:46:00Z">
        <w:r w:rsidRPr="00DF048C">
          <w:t>6.</w:t>
        </w:r>
      </w:ins>
      <w:ins w:id="3716" w:author="S2-2205059" w:date="2022-05-24T01:48:00Z">
        <w:r>
          <w:rPr>
            <w:lang w:eastAsia="zh-CN"/>
          </w:rPr>
          <w:t>20</w:t>
        </w:r>
      </w:ins>
      <w:ins w:id="3717" w:author="S2-2205059" w:date="2022-05-24T01:46:00Z">
        <w:r w:rsidRPr="00DF048C">
          <w:t>.4</w:t>
        </w:r>
        <w:r w:rsidRPr="00DF048C">
          <w:tab/>
          <w:t>Impacts on services, entities, and interfaces</w:t>
        </w:r>
        <w:bookmarkEnd w:id="3712"/>
        <w:bookmarkEnd w:id="3713"/>
        <w:bookmarkEnd w:id="3714"/>
      </w:ins>
    </w:p>
    <w:p w14:paraId="39B33F81" w14:textId="77777777" w:rsidR="007E706A" w:rsidRPr="003C3C14" w:rsidRDefault="007E706A" w:rsidP="007E706A">
      <w:pPr>
        <w:rPr>
          <w:ins w:id="3718" w:author="S2-2205059" w:date="2022-05-24T01:46:00Z"/>
          <w:b/>
        </w:rPr>
      </w:pPr>
      <w:ins w:id="3719" w:author="S2-2205059" w:date="2022-05-24T01:46:00Z">
        <w:r w:rsidRPr="003C3C14">
          <w:rPr>
            <w:b/>
          </w:rPr>
          <w:t>UE:</w:t>
        </w:r>
      </w:ins>
    </w:p>
    <w:p w14:paraId="2C97FCA6" w14:textId="77777777" w:rsidR="007E706A" w:rsidRPr="00DF048C" w:rsidRDefault="007E706A" w:rsidP="007E706A">
      <w:pPr>
        <w:pStyle w:val="B1"/>
        <w:rPr>
          <w:ins w:id="3720" w:author="S2-2205059" w:date="2022-05-24T01:46:00Z"/>
        </w:rPr>
      </w:pPr>
      <w:ins w:id="3721" w:author="S2-2205059" w:date="2022-05-24T01:46:00Z">
        <w:r w:rsidRPr="00DF048C">
          <w:t>-</w:t>
        </w:r>
        <w:r w:rsidRPr="00DF048C">
          <w:tab/>
          <w:t>Support Ranging and Sidelink positioning</w:t>
        </w:r>
      </w:ins>
    </w:p>
    <w:p w14:paraId="5DC43C67" w14:textId="77777777" w:rsidR="007E706A" w:rsidRPr="003C3C14" w:rsidRDefault="007E706A" w:rsidP="007E706A">
      <w:pPr>
        <w:rPr>
          <w:ins w:id="3722" w:author="S2-2205059" w:date="2022-05-24T01:46:00Z"/>
          <w:b/>
        </w:rPr>
      </w:pPr>
      <w:ins w:id="3723" w:author="S2-2205059" w:date="2022-05-24T01:46:00Z">
        <w:r w:rsidRPr="003C3C14">
          <w:rPr>
            <w:b/>
          </w:rPr>
          <w:t>LMF:</w:t>
        </w:r>
      </w:ins>
    </w:p>
    <w:p w14:paraId="4C4E1BED" w14:textId="77777777" w:rsidR="007E706A" w:rsidRPr="00DF048C" w:rsidRDefault="007E706A" w:rsidP="007E706A">
      <w:pPr>
        <w:pStyle w:val="B1"/>
        <w:rPr>
          <w:ins w:id="3724" w:author="S2-2205059" w:date="2022-05-24T01:46:00Z"/>
        </w:rPr>
      </w:pPr>
      <w:ins w:id="3725" w:author="S2-2205059" w:date="2022-05-24T01:46:00Z">
        <w:r w:rsidRPr="00DF048C">
          <w:t>-</w:t>
        </w:r>
        <w:r w:rsidRPr="00DF048C">
          <w:tab/>
          <w:t xml:space="preserve">Support the </w:t>
        </w:r>
        <w:r>
          <w:t>calculation</w:t>
        </w:r>
        <w:r w:rsidRPr="00DF048C">
          <w:t xml:space="preserve"> </w:t>
        </w:r>
        <w:r>
          <w:t xml:space="preserve">of </w:t>
        </w:r>
        <w:r w:rsidRPr="00DF048C">
          <w:t xml:space="preserve">the </w:t>
        </w:r>
        <w:r>
          <w:t xml:space="preserve">UE </w:t>
        </w:r>
        <w:r w:rsidRPr="00DF048C">
          <w:t xml:space="preserve">location based on </w:t>
        </w:r>
        <w:r>
          <w:t>Ranging/Sidelink positioning measurement data</w:t>
        </w:r>
        <w:r w:rsidRPr="00DF048C">
          <w:t xml:space="preserve"> and the location of the </w:t>
        </w:r>
        <w:r>
          <w:t>Network assisted</w:t>
        </w:r>
        <w:r w:rsidRPr="00DF048C">
          <w:t xml:space="preserve"> UE.</w:t>
        </w:r>
      </w:ins>
    </w:p>
    <w:p w14:paraId="6B922B23" w14:textId="77777777" w:rsidR="007E706A" w:rsidRPr="00DF048C" w:rsidRDefault="007E706A" w:rsidP="007E706A">
      <w:pPr>
        <w:pStyle w:val="B1"/>
        <w:rPr>
          <w:ins w:id="3726" w:author="S2-2205059" w:date="2022-05-24T01:46:00Z"/>
        </w:rPr>
      </w:pPr>
      <w:ins w:id="3727" w:author="S2-2205059" w:date="2022-05-24T01:46:00Z">
        <w:r w:rsidRPr="00DF048C">
          <w:t>-</w:t>
        </w:r>
        <w:r w:rsidRPr="00DF048C">
          <w:tab/>
        </w:r>
        <w:r>
          <w:t>Trigger the Network assisted</w:t>
        </w:r>
        <w:r w:rsidRPr="00DF048C">
          <w:t xml:space="preserve"> UE</w:t>
        </w:r>
        <w:r>
          <w:t xml:space="preserve"> positioning and</w:t>
        </w:r>
        <w:r w:rsidRPr="002639DF">
          <w:t xml:space="preserve"> </w:t>
        </w:r>
        <w:r>
          <w:t>Ranging/Sidelink positioning at same time.</w:t>
        </w:r>
      </w:ins>
    </w:p>
    <w:p w14:paraId="7D883AA0" w14:textId="1C1577EE" w:rsidR="00BC676C" w:rsidRDefault="00BC676C" w:rsidP="00BC676C">
      <w:pPr>
        <w:pStyle w:val="2"/>
        <w:rPr>
          <w:ins w:id="3728" w:author="S2-2205062" w:date="2022-05-24T02:16:00Z"/>
        </w:rPr>
      </w:pPr>
      <w:bookmarkStart w:id="3729" w:name="_Toc104257814"/>
      <w:bookmarkStart w:id="3730" w:name="_Toc104257988"/>
      <w:bookmarkStart w:id="3731" w:name="_Toc104258240"/>
      <w:ins w:id="3732" w:author="S2-2205062" w:date="2022-05-24T02:16:00Z">
        <w:r>
          <w:t>6.21</w:t>
        </w:r>
        <w:r w:rsidRPr="004D3578">
          <w:tab/>
        </w:r>
        <w:r>
          <w:t xml:space="preserve">Solution #21: </w:t>
        </w:r>
        <w:r w:rsidRPr="005E16FA">
          <w:t>Network assisted sidelink positioning for partial coverage</w:t>
        </w:r>
        <w:bookmarkEnd w:id="3729"/>
        <w:bookmarkEnd w:id="3730"/>
        <w:bookmarkEnd w:id="3731"/>
      </w:ins>
    </w:p>
    <w:p w14:paraId="6E3DFA31" w14:textId="713DC362" w:rsidR="00BC676C" w:rsidRDefault="00BC676C" w:rsidP="00BC676C">
      <w:pPr>
        <w:pStyle w:val="3"/>
        <w:rPr>
          <w:ins w:id="3733" w:author="S2-2205062" w:date="2022-05-24T02:16:00Z"/>
        </w:rPr>
      </w:pPr>
      <w:bookmarkStart w:id="3734" w:name="_Toc104257815"/>
      <w:bookmarkStart w:id="3735" w:name="_Toc104257989"/>
      <w:bookmarkStart w:id="3736" w:name="_Toc104258241"/>
      <w:ins w:id="3737" w:author="S2-2205062" w:date="2022-05-24T02:16:00Z">
        <w:r>
          <w:t>6.21.1</w:t>
        </w:r>
        <w:r>
          <w:tab/>
          <w:t>General</w:t>
        </w:r>
        <w:bookmarkEnd w:id="3734"/>
        <w:bookmarkEnd w:id="3735"/>
        <w:bookmarkEnd w:id="3736"/>
      </w:ins>
    </w:p>
    <w:p w14:paraId="5AB4238F" w14:textId="77777777" w:rsidR="00BC676C" w:rsidRDefault="00BC676C" w:rsidP="00BC676C">
      <w:pPr>
        <w:rPr>
          <w:ins w:id="3738" w:author="S2-2205062" w:date="2022-05-24T02:16:00Z"/>
          <w:lang w:eastAsia="zh-CN"/>
        </w:rPr>
      </w:pPr>
      <w:ins w:id="3739" w:author="S2-2205062" w:date="2022-05-24T02:16:00Z">
        <w:r>
          <w:rPr>
            <w:rFonts w:hint="eastAsia"/>
            <w:lang w:eastAsia="zh-CN"/>
          </w:rPr>
          <w:t>T</w:t>
        </w:r>
        <w:r>
          <w:rPr>
            <w:lang w:eastAsia="zh-CN"/>
          </w:rPr>
          <w:t>his solution is to address KI#5.</w:t>
        </w:r>
      </w:ins>
    </w:p>
    <w:p w14:paraId="4BC5053B" w14:textId="77777777" w:rsidR="00BC676C" w:rsidRPr="0052765F" w:rsidRDefault="00BC676C" w:rsidP="00BC676C">
      <w:pPr>
        <w:rPr>
          <w:ins w:id="3740" w:author="S2-2205062" w:date="2022-05-24T02:16:00Z"/>
          <w:lang w:eastAsia="zh-CN"/>
        </w:rPr>
      </w:pPr>
      <w:ins w:id="3741" w:author="S2-2205062" w:date="2022-05-24T02:16:00Z">
        <w:r>
          <w:rPr>
            <w:lang w:eastAsia="zh-CN"/>
          </w:rPr>
          <w:t xml:space="preserve">A UE out of coverage may be a UE not registered to the network or a UE temporarily unreachable. It may be in a known area, e.g. a factory or a campus, or not be in a known area, an application server may want to know its accurate location. </w:t>
        </w:r>
      </w:ins>
    </w:p>
    <w:p w14:paraId="606691EE" w14:textId="77777777" w:rsidR="00BC676C" w:rsidRDefault="00BC676C" w:rsidP="00BC676C">
      <w:pPr>
        <w:rPr>
          <w:ins w:id="3742" w:author="S2-2205062" w:date="2022-05-24T02:16:00Z"/>
          <w:lang w:eastAsia="zh-CN"/>
        </w:rPr>
      </w:pPr>
      <w:ins w:id="3743" w:author="S2-2205062" w:date="2022-05-24T02:16:00Z">
        <w:r w:rsidRPr="005E16FA">
          <w:rPr>
            <w:rFonts w:hint="eastAsia"/>
            <w:lang w:eastAsia="zh-CN"/>
          </w:rPr>
          <w:t>W</w:t>
        </w:r>
        <w:r w:rsidRPr="005E16FA">
          <w:rPr>
            <w:lang w:eastAsia="zh-CN"/>
          </w:rPr>
          <w:t xml:space="preserve">hen a UE is out of coverage, positioning directly over Uu is not possible, </w:t>
        </w:r>
        <w:r>
          <w:rPr>
            <w:lang w:eastAsia="zh-CN"/>
          </w:rPr>
          <w:t xml:space="preserve">communication between the UE and 5GC is not possible, either. </w:t>
        </w:r>
      </w:ins>
    </w:p>
    <w:p w14:paraId="59F94E12" w14:textId="77777777" w:rsidR="00BC676C" w:rsidRPr="005E16FA" w:rsidRDefault="00BC676C" w:rsidP="00BC676C">
      <w:pPr>
        <w:rPr>
          <w:ins w:id="3744" w:author="S2-2205062" w:date="2022-05-24T02:16:00Z"/>
          <w:lang w:eastAsia="zh-CN"/>
        </w:rPr>
      </w:pPr>
      <w:ins w:id="3745" w:author="S2-2205062" w:date="2022-05-24T02:16:00Z">
        <w:r>
          <w:rPr>
            <w:lang w:eastAsia="zh-CN"/>
          </w:rPr>
          <w:t>When 5GC determines that a UE is out of network coverage, it can consider to use</w:t>
        </w:r>
        <w:r w:rsidRPr="005E16FA">
          <w:rPr>
            <w:lang w:eastAsia="zh-CN"/>
          </w:rPr>
          <w:t xml:space="preserve"> Network assisted Sidelink Positioning</w:t>
        </w:r>
        <w:r>
          <w:rPr>
            <w:lang w:eastAsia="zh-CN"/>
          </w:rPr>
          <w:t xml:space="preserve"> to estimate UE location</w:t>
        </w:r>
        <w:r w:rsidRPr="005E16FA">
          <w:rPr>
            <w:lang w:eastAsia="zh-CN"/>
          </w:rPr>
          <w:t>.</w:t>
        </w:r>
      </w:ins>
    </w:p>
    <w:p w14:paraId="4C34F6FC" w14:textId="77777777" w:rsidR="00BC676C" w:rsidRPr="009A01B2" w:rsidRDefault="00BC676C" w:rsidP="00BC676C">
      <w:pPr>
        <w:rPr>
          <w:ins w:id="3746" w:author="S2-2205062" w:date="2022-05-24T02:16:00Z"/>
          <w:rFonts w:eastAsia="等线"/>
          <w:lang w:eastAsia="zh-CN"/>
        </w:rPr>
      </w:pPr>
      <w:ins w:id="3747" w:author="S2-2205062" w:date="2022-05-24T02:16:00Z">
        <w:r>
          <w:rPr>
            <w:lang w:eastAsia="zh-CN"/>
          </w:rPr>
          <w:t xml:space="preserve">Since </w:t>
        </w:r>
        <w:r w:rsidRPr="005E16FA">
          <w:rPr>
            <w:lang w:eastAsia="zh-CN"/>
          </w:rPr>
          <w:t>Network assisted Sidelink Positioning</w:t>
        </w:r>
        <w:r>
          <w:rPr>
            <w:lang w:eastAsia="zh-CN"/>
          </w:rPr>
          <w:t xml:space="preserve"> requires Ranging/Sidelink positioning between the UE and a Network assisted UE, a Network assisted UE needs to be determined.</w:t>
        </w:r>
        <w:r w:rsidRPr="005943B8">
          <w:rPr>
            <w:lang w:eastAsia="zh-CN"/>
          </w:rPr>
          <w:t xml:space="preserve"> </w:t>
        </w:r>
        <w:r>
          <w:rPr>
            <w:lang w:eastAsia="zh-CN"/>
          </w:rPr>
          <w:t>Network assisted UE has to be in proximity of the UE out of coverage;</w:t>
        </w:r>
        <w:r w:rsidRPr="005943B8">
          <w:rPr>
            <w:lang w:eastAsia="zh-CN"/>
          </w:rPr>
          <w:t xml:space="preserve"> </w:t>
        </w:r>
        <w:r>
          <w:rPr>
            <w:lang w:eastAsia="zh-CN"/>
          </w:rPr>
          <w:t>however, UE should not be assumed to proactively discover a Network assisted UE, because it doesn’t know when a location service request comes.</w:t>
        </w:r>
      </w:ins>
    </w:p>
    <w:p w14:paraId="26F3F159" w14:textId="7E5AA1BA" w:rsidR="00BC676C" w:rsidRDefault="00BC676C" w:rsidP="00BC676C">
      <w:pPr>
        <w:pStyle w:val="3"/>
        <w:rPr>
          <w:ins w:id="3748" w:author="S2-2205062" w:date="2022-05-24T02:16:00Z"/>
        </w:rPr>
      </w:pPr>
      <w:bookmarkStart w:id="3749" w:name="_Toc104257816"/>
      <w:bookmarkStart w:id="3750" w:name="_Toc104257990"/>
      <w:bookmarkStart w:id="3751" w:name="_Toc104258242"/>
      <w:ins w:id="3752" w:author="S2-2205062" w:date="2022-05-24T02:16:00Z">
        <w:r>
          <w:t>6.21.2</w:t>
        </w:r>
        <w:r>
          <w:tab/>
          <w:t>Functional descriptions</w:t>
        </w:r>
        <w:bookmarkEnd w:id="3749"/>
        <w:bookmarkEnd w:id="3750"/>
        <w:bookmarkEnd w:id="3751"/>
      </w:ins>
    </w:p>
    <w:p w14:paraId="777EA7F7" w14:textId="77777777" w:rsidR="00BC676C" w:rsidRPr="001E4D60" w:rsidRDefault="00BC676C" w:rsidP="00BC676C">
      <w:pPr>
        <w:rPr>
          <w:ins w:id="3753" w:author="S2-2205062" w:date="2022-05-24T02:16:00Z"/>
          <w:rFonts w:eastAsia="等线"/>
          <w:lang w:eastAsia="zh-CN"/>
        </w:rPr>
      </w:pPr>
      <w:ins w:id="3754" w:author="S2-2205062" w:date="2022-05-24T02:16:00Z">
        <w:r w:rsidRPr="001E4D60">
          <w:rPr>
            <w:rFonts w:eastAsia="等线" w:hint="eastAsia"/>
            <w:lang w:eastAsia="zh-CN"/>
          </w:rPr>
          <w:t>A</w:t>
        </w:r>
        <w:r w:rsidRPr="001E4D60">
          <w:rPr>
            <w:rFonts w:eastAsia="等线"/>
            <w:lang w:eastAsia="zh-CN"/>
          </w:rPr>
          <w:t xml:space="preserve"> location service request for a UE may be sent to GMLC by an application server (via NEF) or a LCS client, and GMLC forwards the service request to an AMF. The serving AMF needs to be determined by the GMLC when UE is out of coverage.</w:t>
        </w:r>
      </w:ins>
    </w:p>
    <w:p w14:paraId="50FE9741" w14:textId="77777777" w:rsidR="00BC676C" w:rsidRPr="006A47FA" w:rsidRDefault="00BC676C" w:rsidP="00BC676C">
      <w:pPr>
        <w:rPr>
          <w:ins w:id="3755" w:author="S2-2205062" w:date="2022-05-24T02:16:00Z"/>
          <w:lang w:eastAsia="zh-CN"/>
        </w:rPr>
      </w:pPr>
      <w:ins w:id="3756" w:author="S2-2205062" w:date="2022-05-24T02:16:00Z">
        <w:r w:rsidRPr="006A47FA">
          <w:rPr>
            <w:lang w:eastAsia="zh-CN"/>
          </w:rPr>
          <w:t xml:space="preserve">UE out of coverage </w:t>
        </w:r>
        <w:r>
          <w:rPr>
            <w:lang w:eastAsia="zh-CN"/>
          </w:rPr>
          <w:t>can be determined by GMLC or AMF, who will then</w:t>
        </w:r>
        <w:r w:rsidRPr="006A47FA">
          <w:rPr>
            <w:lang w:eastAsia="zh-CN"/>
          </w:rPr>
          <w:t xml:space="preserve"> trigger</w:t>
        </w:r>
        <w:r>
          <w:rPr>
            <w:lang w:eastAsia="zh-CN"/>
          </w:rPr>
          <w:t>s</w:t>
        </w:r>
        <w:r w:rsidRPr="006A47FA">
          <w:rPr>
            <w:lang w:eastAsia="zh-CN"/>
          </w:rPr>
          <w:t xml:space="preserve"> Network assisted Sidelink Positioning to locate a UE based on serving AMF address retrieval result or paging result:</w:t>
        </w:r>
      </w:ins>
    </w:p>
    <w:p w14:paraId="51FD8170" w14:textId="77777777" w:rsidR="00BC676C" w:rsidRPr="006A47FA" w:rsidRDefault="00BC676C">
      <w:pPr>
        <w:pStyle w:val="B1"/>
        <w:numPr>
          <w:ilvl w:val="0"/>
          <w:numId w:val="13"/>
        </w:numPr>
        <w:overflowPunct/>
        <w:autoSpaceDE/>
        <w:autoSpaceDN/>
        <w:adjustRightInd/>
        <w:jc w:val="both"/>
        <w:textAlignment w:val="auto"/>
        <w:rPr>
          <w:ins w:id="3757" w:author="S2-2205062" w:date="2022-05-24T02:16:00Z"/>
          <w:lang w:eastAsia="zh-CN"/>
        </w:rPr>
        <w:pPrChange w:id="3758" w:author="mi" w:date="2022-05-24T03:51:00Z">
          <w:pPr>
            <w:pStyle w:val="B1"/>
            <w:numPr>
              <w:numId w:val="28"/>
            </w:numPr>
            <w:tabs>
              <w:tab w:val="num" w:pos="360"/>
              <w:tab w:val="num" w:pos="720"/>
            </w:tabs>
            <w:overflowPunct/>
            <w:autoSpaceDE/>
            <w:autoSpaceDN/>
            <w:adjustRightInd/>
            <w:ind w:left="720" w:hanging="720"/>
            <w:jc w:val="both"/>
            <w:textAlignment w:val="auto"/>
          </w:pPr>
        </w:pPrChange>
      </w:pPr>
      <w:ins w:id="3759" w:author="S2-2205062" w:date="2022-05-24T02:16:00Z">
        <w:r w:rsidRPr="006A47FA">
          <w:rPr>
            <w:lang w:eastAsia="zh-CN"/>
          </w:rPr>
          <w:t>Case 1: When GMLC retrieves AMF address from the UDM with SUPI of this UE and no network address of the current serving AMF is returned</w:t>
        </w:r>
      </w:ins>
    </w:p>
    <w:p w14:paraId="055B83F4" w14:textId="77777777" w:rsidR="00BC676C" w:rsidRPr="006A47FA" w:rsidRDefault="00BC676C">
      <w:pPr>
        <w:pStyle w:val="B1"/>
        <w:numPr>
          <w:ilvl w:val="0"/>
          <w:numId w:val="13"/>
        </w:numPr>
        <w:overflowPunct/>
        <w:autoSpaceDE/>
        <w:autoSpaceDN/>
        <w:adjustRightInd/>
        <w:jc w:val="both"/>
        <w:textAlignment w:val="auto"/>
        <w:rPr>
          <w:ins w:id="3760" w:author="S2-2205062" w:date="2022-05-24T02:16:00Z"/>
          <w:lang w:eastAsia="zh-CN"/>
        </w:rPr>
        <w:pPrChange w:id="3761" w:author="mi" w:date="2022-05-24T03:51:00Z">
          <w:pPr>
            <w:pStyle w:val="B1"/>
            <w:numPr>
              <w:numId w:val="28"/>
            </w:numPr>
            <w:tabs>
              <w:tab w:val="num" w:pos="360"/>
              <w:tab w:val="num" w:pos="720"/>
            </w:tabs>
            <w:overflowPunct/>
            <w:autoSpaceDE/>
            <w:autoSpaceDN/>
            <w:adjustRightInd/>
            <w:ind w:left="720" w:hanging="720"/>
            <w:jc w:val="both"/>
            <w:textAlignment w:val="auto"/>
          </w:pPr>
        </w:pPrChange>
      </w:pPr>
      <w:ins w:id="3762" w:author="S2-2205062" w:date="2022-05-24T02:16:00Z">
        <w:r w:rsidRPr="006A47FA">
          <w:rPr>
            <w:lang w:eastAsia="zh-CN"/>
          </w:rPr>
          <w:t>Case 2: W</w:t>
        </w:r>
        <w:r w:rsidRPr="006A47FA">
          <w:rPr>
            <w:rFonts w:hint="eastAsia"/>
            <w:lang w:eastAsia="zh-CN"/>
          </w:rPr>
          <w:t>hen</w:t>
        </w:r>
        <w:r w:rsidRPr="006A47FA">
          <w:rPr>
            <w:lang w:eastAsia="zh-CN"/>
          </w:rPr>
          <w:t xml:space="preserve"> </w:t>
        </w:r>
        <w:r>
          <w:rPr>
            <w:lang w:eastAsia="zh-CN"/>
          </w:rPr>
          <w:t xml:space="preserve">UE’s serving AMF identifies that </w:t>
        </w:r>
        <w:r w:rsidRPr="006A47FA">
          <w:rPr>
            <w:lang w:eastAsia="zh-CN"/>
          </w:rPr>
          <w:t>UE is in CM-IDLE state and paging couldn’t be successful</w:t>
        </w:r>
      </w:ins>
    </w:p>
    <w:p w14:paraId="22E1C816" w14:textId="77777777" w:rsidR="00BC676C" w:rsidRDefault="00BC676C" w:rsidP="00BC676C">
      <w:pPr>
        <w:rPr>
          <w:ins w:id="3763" w:author="S2-2205062" w:date="2022-05-24T02:16:00Z"/>
          <w:rFonts w:eastAsia="等线"/>
          <w:lang w:eastAsia="zh-CN"/>
        </w:rPr>
      </w:pPr>
      <w:ins w:id="3764" w:author="S2-2205062" w:date="2022-05-24T02:16:00Z">
        <w:r>
          <w:rPr>
            <w:rFonts w:eastAsia="等线"/>
            <w:lang w:eastAsia="zh-CN"/>
          </w:rPr>
          <w:lastRenderedPageBreak/>
          <w:t xml:space="preserve">For </w:t>
        </w:r>
        <w:r w:rsidRPr="00921E44">
          <w:rPr>
            <w:rFonts w:eastAsia="等线"/>
            <w:lang w:eastAsia="zh-CN"/>
          </w:rPr>
          <w:t>Case 1</w:t>
        </w:r>
        <w:r>
          <w:rPr>
            <w:rFonts w:eastAsia="等线"/>
            <w:lang w:eastAsia="zh-CN"/>
          </w:rPr>
          <w:t>,</w:t>
        </w:r>
        <w:r w:rsidRPr="00921E44">
          <w:rPr>
            <w:rFonts w:eastAsia="等线"/>
            <w:lang w:eastAsia="zh-CN"/>
          </w:rPr>
          <w:t xml:space="preserve"> </w:t>
        </w:r>
        <w:r>
          <w:rPr>
            <w:rFonts w:eastAsia="等线"/>
            <w:lang w:eastAsia="zh-CN"/>
          </w:rPr>
          <w:t>if Application server knows about the target area the UE is present, it provides</w:t>
        </w:r>
        <w:r w:rsidRPr="00921E44">
          <w:rPr>
            <w:rFonts w:eastAsia="等线"/>
            <w:lang w:eastAsia="zh-CN"/>
          </w:rPr>
          <w:t xml:space="preserve"> in the LCS service request the target area to the GMLC, and the GMLC maps the target area into Cell ID/gNB ID/TAI and derives the serving AMF which can serve that area.</w:t>
        </w:r>
      </w:ins>
    </w:p>
    <w:p w14:paraId="4AC5C06B" w14:textId="77777777" w:rsidR="00BC676C" w:rsidRPr="00263E15" w:rsidRDefault="00BC676C" w:rsidP="00BC676C">
      <w:pPr>
        <w:rPr>
          <w:ins w:id="3765" w:author="S2-2205062" w:date="2022-05-24T02:16:00Z"/>
          <w:rFonts w:eastAsia="等线"/>
          <w:lang w:eastAsia="zh-CN"/>
        </w:rPr>
      </w:pPr>
      <w:ins w:id="3766" w:author="S2-2205062" w:date="2022-05-24T02:16:00Z">
        <w:r>
          <w:rPr>
            <w:rFonts w:eastAsia="等线"/>
            <w:lang w:eastAsia="zh-CN"/>
          </w:rPr>
          <w:t xml:space="preserve">For Case 2, serving AMF is determined based on the successful retrieval of AMF address from the UDM. </w:t>
        </w:r>
      </w:ins>
    </w:p>
    <w:p w14:paraId="1F73AD34" w14:textId="77777777" w:rsidR="00BC676C" w:rsidRPr="001E4D60" w:rsidRDefault="00BC676C" w:rsidP="00BC676C">
      <w:pPr>
        <w:rPr>
          <w:ins w:id="3767" w:author="S2-2205062" w:date="2022-05-24T02:16:00Z"/>
          <w:rFonts w:eastAsia="等线"/>
          <w:lang w:eastAsia="zh-CN"/>
        </w:rPr>
      </w:pPr>
      <w:ins w:id="3768" w:author="S2-2205062" w:date="2022-05-24T02:16:00Z">
        <w:r w:rsidRPr="001E4D60">
          <w:rPr>
            <w:rFonts w:eastAsia="等线"/>
            <w:lang w:eastAsia="zh-CN"/>
          </w:rPr>
          <w:t>The serving AMF of the UE/target area is responsible for discovery/selection the network assisted UE, which can be achieved in 2 steps:</w:t>
        </w:r>
      </w:ins>
    </w:p>
    <w:p w14:paraId="33C85FAF" w14:textId="77777777" w:rsidR="00BC676C" w:rsidRPr="00483F6E" w:rsidRDefault="00BC676C" w:rsidP="00BC676C">
      <w:pPr>
        <w:pStyle w:val="B1"/>
        <w:rPr>
          <w:ins w:id="3769" w:author="S2-2205062" w:date="2022-05-24T02:16:00Z"/>
          <w:lang w:eastAsia="zh-CN"/>
        </w:rPr>
      </w:pPr>
      <w:ins w:id="3770" w:author="S2-2205062" w:date="2022-05-24T02:16:00Z">
        <w:r>
          <w:rPr>
            <w:lang w:eastAsia="zh-CN"/>
          </w:rPr>
          <w:t xml:space="preserve">1. </w:t>
        </w:r>
        <w:r w:rsidRPr="00483F6E">
          <w:rPr>
            <w:lang w:eastAsia="zh-CN"/>
          </w:rPr>
          <w:t>Provision of network assisted UE</w:t>
        </w:r>
        <w:r w:rsidRPr="00483F6E">
          <w:rPr>
            <w:rFonts w:hint="eastAsia"/>
            <w:lang w:eastAsia="zh-CN"/>
          </w:rPr>
          <w:t xml:space="preserve"> </w:t>
        </w:r>
        <w:r w:rsidRPr="00483F6E">
          <w:rPr>
            <w:lang w:eastAsia="zh-CN"/>
          </w:rPr>
          <w:t>candidates</w:t>
        </w:r>
        <w:r>
          <w:rPr>
            <w:rFonts w:hint="eastAsia"/>
            <w:lang w:eastAsia="zh-CN"/>
          </w:rPr>
          <w:t>:</w:t>
        </w:r>
        <w:r>
          <w:rPr>
            <w:lang w:eastAsia="zh-CN"/>
          </w:rPr>
          <w:t xml:space="preserve"> </w:t>
        </w:r>
        <w:r w:rsidRPr="00483F6E">
          <w:rPr>
            <w:lang w:eastAsia="zh-CN"/>
          </w:rPr>
          <w:t>AMF may be preconfigured with list of network assisted UE, assuming those network assisted UE are nomadic, or if UE provides its capability of being network assisted UE during registration, AMF stores it into UE contexts. AMF selects network assisted UE</w:t>
        </w:r>
        <w:r w:rsidRPr="00483F6E">
          <w:rPr>
            <w:rFonts w:hint="eastAsia"/>
            <w:lang w:eastAsia="zh-CN"/>
          </w:rPr>
          <w:t xml:space="preserve"> </w:t>
        </w:r>
        <w:r w:rsidRPr="00483F6E">
          <w:rPr>
            <w:lang w:eastAsia="zh-CN"/>
          </w:rPr>
          <w:t>candidates from the preconfigured list or based on UE capability.</w:t>
        </w:r>
      </w:ins>
    </w:p>
    <w:p w14:paraId="290B9478" w14:textId="77777777" w:rsidR="00BC676C" w:rsidRPr="001E4D60" w:rsidRDefault="00BC676C" w:rsidP="00BC676C">
      <w:pPr>
        <w:pStyle w:val="B1"/>
        <w:rPr>
          <w:ins w:id="3771" w:author="S2-2205062" w:date="2022-05-24T02:16:00Z"/>
          <w:rFonts w:eastAsia="等线"/>
          <w:lang w:val="en-US" w:eastAsia="zh-CN"/>
        </w:rPr>
      </w:pPr>
      <w:ins w:id="3772" w:author="S2-2205062" w:date="2022-05-24T02:16:00Z">
        <w:r w:rsidRPr="00483F6E">
          <w:rPr>
            <w:lang w:eastAsia="zh-CN"/>
          </w:rPr>
          <w:t>2. Selecting serving Network assisted UE(s) from the list of network assisted UE</w:t>
        </w:r>
        <w:r w:rsidRPr="00483F6E">
          <w:rPr>
            <w:rFonts w:hint="eastAsia"/>
            <w:lang w:eastAsia="zh-CN"/>
          </w:rPr>
          <w:t xml:space="preserve"> </w:t>
        </w:r>
        <w:r w:rsidRPr="00483F6E">
          <w:rPr>
            <w:lang w:eastAsia="zh-CN"/>
          </w:rPr>
          <w:t>candidates: If target area is provided, AMF selects one or multiple network assisted UE(s) based on the target area identified by Cell ID/gNB ID/TAI.</w:t>
        </w:r>
        <w:r>
          <w:rPr>
            <w:lang w:eastAsia="zh-CN"/>
          </w:rPr>
          <w:t xml:space="preserve"> </w:t>
        </w:r>
        <w:r w:rsidRPr="005E16FA">
          <w:rPr>
            <w:rFonts w:eastAsia="宋体"/>
            <w:kern w:val="2"/>
            <w:sz w:val="21"/>
            <w:szCs w:val="24"/>
            <w:lang w:val="en-US" w:eastAsia="zh-CN"/>
          </w:rPr>
          <w:t>If last known cell ID of the target UE is provided, AMF selects one or multiple network assisted UE(s) based on the cell ID.</w:t>
        </w:r>
      </w:ins>
    </w:p>
    <w:p w14:paraId="3C4B758B" w14:textId="77777777" w:rsidR="00BC676C" w:rsidRPr="001E4D60" w:rsidRDefault="00BC676C" w:rsidP="00BC676C">
      <w:pPr>
        <w:rPr>
          <w:ins w:id="3773" w:author="S2-2205062" w:date="2022-05-24T02:16:00Z"/>
          <w:rFonts w:eastAsia="等线"/>
          <w:lang w:eastAsia="zh-CN"/>
        </w:rPr>
      </w:pPr>
      <w:ins w:id="3774" w:author="S2-2205062" w:date="2022-05-24T02:16:00Z">
        <w:r w:rsidRPr="001E4D60">
          <w:rPr>
            <w:rFonts w:eastAsia="等线"/>
            <w:lang w:eastAsia="zh-CN"/>
          </w:rPr>
          <w:t>The AMF then selects an LMF supporting Network assisted Sidelink Positioning as the serving LMF of the selected network assisted UE and sends the LCS service request to the LMF with providing UE ID and one or multiple network assisted UE ID.</w:t>
        </w:r>
      </w:ins>
    </w:p>
    <w:p w14:paraId="35E926F2" w14:textId="77777777" w:rsidR="00BC676C" w:rsidRPr="001E4D60" w:rsidRDefault="00BC676C" w:rsidP="00BC676C">
      <w:pPr>
        <w:rPr>
          <w:ins w:id="3775" w:author="S2-2205062" w:date="2022-05-24T02:16:00Z"/>
          <w:rFonts w:eastAsia="等线"/>
          <w:lang w:eastAsia="zh-CN"/>
        </w:rPr>
      </w:pPr>
      <w:ins w:id="3776" w:author="S2-2205062" w:date="2022-05-24T02:16:00Z">
        <w:r w:rsidRPr="001E4D60">
          <w:rPr>
            <w:rFonts w:eastAsia="等线"/>
            <w:lang w:eastAsia="zh-CN"/>
          </w:rPr>
          <w:t xml:space="preserve">When both UE ID and one or multiple network assisted UE ID are received, the LMF performs Network assisted Sidelink Positioning, including: </w:t>
        </w:r>
      </w:ins>
    </w:p>
    <w:p w14:paraId="4C87D666" w14:textId="77777777" w:rsidR="00BC676C" w:rsidRPr="005E16FA" w:rsidRDefault="00BC676C">
      <w:pPr>
        <w:widowControl w:val="0"/>
        <w:numPr>
          <w:ilvl w:val="0"/>
          <w:numId w:val="12"/>
        </w:numPr>
        <w:spacing w:after="0"/>
        <w:jc w:val="both"/>
        <w:rPr>
          <w:ins w:id="3777" w:author="S2-2205062" w:date="2022-05-24T02:16:00Z"/>
          <w:rFonts w:eastAsia="宋体"/>
          <w:kern w:val="2"/>
          <w:sz w:val="21"/>
          <w:szCs w:val="24"/>
          <w:lang w:val="en-US" w:eastAsia="zh-CN"/>
        </w:rPr>
        <w:pPrChange w:id="3778" w:author="mi" w:date="2022-05-24T03:51:00Z">
          <w:pPr>
            <w:widowControl w:val="0"/>
            <w:numPr>
              <w:numId w:val="29"/>
            </w:numPr>
            <w:tabs>
              <w:tab w:val="num" w:pos="360"/>
              <w:tab w:val="num" w:pos="720"/>
            </w:tabs>
            <w:spacing w:after="0"/>
            <w:ind w:left="720" w:hanging="720"/>
            <w:jc w:val="both"/>
          </w:pPr>
        </w:pPrChange>
      </w:pPr>
      <w:ins w:id="3779" w:author="S2-2205062" w:date="2022-05-24T02:16:00Z">
        <w:r>
          <w:rPr>
            <w:rFonts w:eastAsia="宋体"/>
            <w:kern w:val="2"/>
            <w:sz w:val="21"/>
            <w:szCs w:val="24"/>
            <w:lang w:val="en-US" w:eastAsia="zh-CN"/>
          </w:rPr>
          <w:t xml:space="preserve">Discovery of the </w:t>
        </w:r>
        <w:r w:rsidRPr="005E16FA">
          <w:rPr>
            <w:rFonts w:eastAsia="宋体"/>
            <w:kern w:val="2"/>
            <w:sz w:val="21"/>
            <w:szCs w:val="24"/>
            <w:lang w:val="en-US" w:eastAsia="zh-CN"/>
          </w:rPr>
          <w:t xml:space="preserve">UE by the </w:t>
        </w:r>
        <w:r w:rsidRPr="005E16FA">
          <w:rPr>
            <w:rFonts w:eastAsia="宋体"/>
            <w:kern w:val="2"/>
            <w:sz w:val="21"/>
            <w:szCs w:val="24"/>
            <w:lang w:eastAsia="zh-CN" w:bidi="ar"/>
          </w:rPr>
          <w:t xml:space="preserve">one or multiple </w:t>
        </w:r>
        <w:r>
          <w:rPr>
            <w:rFonts w:eastAsia="宋体"/>
            <w:kern w:val="2"/>
            <w:sz w:val="21"/>
            <w:szCs w:val="24"/>
            <w:lang w:eastAsia="zh-CN" w:bidi="ar"/>
          </w:rPr>
          <w:t>network assisted UE</w:t>
        </w:r>
        <w:r w:rsidRPr="005E16FA">
          <w:rPr>
            <w:rFonts w:eastAsia="宋体"/>
            <w:kern w:val="2"/>
            <w:sz w:val="21"/>
            <w:szCs w:val="24"/>
            <w:lang w:eastAsia="zh-CN" w:bidi="ar"/>
          </w:rPr>
          <w:t xml:space="preserve"> over PC5. LMF can decide to stop discovery when one or multiple network assisted </w:t>
        </w:r>
        <w:r>
          <w:rPr>
            <w:rFonts w:eastAsia="宋体"/>
            <w:kern w:val="2"/>
            <w:sz w:val="21"/>
            <w:szCs w:val="24"/>
            <w:lang w:eastAsia="zh-CN" w:bidi="ar"/>
          </w:rPr>
          <w:t>UE</w:t>
        </w:r>
        <w:r w:rsidRPr="005E16FA">
          <w:rPr>
            <w:rFonts w:eastAsia="宋体"/>
            <w:kern w:val="2"/>
            <w:sz w:val="21"/>
            <w:szCs w:val="24"/>
            <w:lang w:eastAsia="zh-CN" w:bidi="ar"/>
          </w:rPr>
          <w:t xml:space="preserve"> has reported succe</w:t>
        </w:r>
        <w:r>
          <w:rPr>
            <w:rFonts w:eastAsia="宋体"/>
            <w:kern w:val="2"/>
            <w:sz w:val="21"/>
            <w:szCs w:val="24"/>
            <w:lang w:eastAsia="zh-CN" w:bidi="ar"/>
          </w:rPr>
          <w:t xml:space="preserve">ssfully discovery of the </w:t>
        </w:r>
        <w:r w:rsidRPr="005E16FA">
          <w:rPr>
            <w:rFonts w:eastAsia="宋体"/>
            <w:kern w:val="2"/>
            <w:sz w:val="21"/>
            <w:szCs w:val="24"/>
            <w:lang w:eastAsia="zh-CN" w:bidi="ar"/>
          </w:rPr>
          <w:t>UE.</w:t>
        </w:r>
      </w:ins>
    </w:p>
    <w:p w14:paraId="1238E1A5" w14:textId="77777777" w:rsidR="00BC676C" w:rsidRPr="005E16FA" w:rsidRDefault="00BC676C">
      <w:pPr>
        <w:widowControl w:val="0"/>
        <w:numPr>
          <w:ilvl w:val="0"/>
          <w:numId w:val="12"/>
        </w:numPr>
        <w:spacing w:after="0"/>
        <w:jc w:val="both"/>
        <w:rPr>
          <w:ins w:id="3780" w:author="S2-2205062" w:date="2022-05-24T02:16:00Z"/>
          <w:rFonts w:eastAsia="宋体"/>
          <w:kern w:val="2"/>
          <w:sz w:val="21"/>
          <w:szCs w:val="24"/>
          <w:lang w:val="en-US" w:eastAsia="zh-CN"/>
        </w:rPr>
        <w:pPrChange w:id="3781" w:author="mi" w:date="2022-05-24T03:51:00Z">
          <w:pPr>
            <w:widowControl w:val="0"/>
            <w:numPr>
              <w:numId w:val="29"/>
            </w:numPr>
            <w:tabs>
              <w:tab w:val="num" w:pos="360"/>
              <w:tab w:val="num" w:pos="720"/>
            </w:tabs>
            <w:spacing w:after="0"/>
            <w:ind w:left="720" w:hanging="720"/>
            <w:jc w:val="both"/>
          </w:pPr>
        </w:pPrChange>
      </w:pPr>
      <w:ins w:id="3782" w:author="S2-2205062" w:date="2022-05-24T02:16:00Z">
        <w:r>
          <w:rPr>
            <w:rFonts w:eastAsia="宋体"/>
            <w:kern w:val="2"/>
            <w:sz w:val="21"/>
            <w:szCs w:val="24"/>
            <w:lang w:val="en-US" w:eastAsia="zh-CN"/>
          </w:rPr>
          <w:t xml:space="preserve">Measurement and deriving </w:t>
        </w:r>
        <w:r w:rsidRPr="005E16FA">
          <w:rPr>
            <w:rFonts w:eastAsia="宋体"/>
            <w:kern w:val="2"/>
            <w:sz w:val="21"/>
            <w:szCs w:val="24"/>
            <w:lang w:val="en-US" w:eastAsia="zh-CN"/>
          </w:rPr>
          <w:t>UE location from:</w:t>
        </w:r>
      </w:ins>
    </w:p>
    <w:p w14:paraId="2B354192" w14:textId="77777777" w:rsidR="00BC676C" w:rsidRPr="00A510AE" w:rsidRDefault="00BC676C">
      <w:pPr>
        <w:pStyle w:val="B2"/>
        <w:numPr>
          <w:ilvl w:val="0"/>
          <w:numId w:val="14"/>
        </w:numPr>
        <w:overflowPunct/>
        <w:autoSpaceDE/>
        <w:autoSpaceDN/>
        <w:adjustRightInd/>
        <w:jc w:val="both"/>
        <w:textAlignment w:val="auto"/>
        <w:rPr>
          <w:ins w:id="3783" w:author="S2-2205062" w:date="2022-05-24T02:16:00Z"/>
          <w:rStyle w:val="B1Char"/>
        </w:rPr>
        <w:pPrChange w:id="3784" w:author="mi" w:date="2022-05-24T03:51:00Z">
          <w:pPr>
            <w:pStyle w:val="B2"/>
            <w:numPr>
              <w:numId w:val="30"/>
            </w:numPr>
            <w:tabs>
              <w:tab w:val="num" w:pos="360"/>
              <w:tab w:val="num" w:pos="720"/>
            </w:tabs>
            <w:overflowPunct/>
            <w:autoSpaceDE/>
            <w:autoSpaceDN/>
            <w:adjustRightInd/>
            <w:ind w:left="720" w:hanging="720"/>
            <w:jc w:val="both"/>
            <w:textAlignment w:val="auto"/>
          </w:pPr>
        </w:pPrChange>
      </w:pPr>
      <w:ins w:id="3785" w:author="S2-2205062" w:date="2022-05-24T02:16:00Z">
        <w:r w:rsidRPr="00A510AE">
          <w:rPr>
            <w:rStyle w:val="B1Char"/>
          </w:rPr>
          <w:t>Ranging/Sidelink positioning result/measurement data between UE and one or multiple network assisted UE</w:t>
        </w:r>
      </w:ins>
    </w:p>
    <w:p w14:paraId="35215495" w14:textId="77777777" w:rsidR="00BC676C" w:rsidRPr="00A510AE" w:rsidRDefault="00BC676C">
      <w:pPr>
        <w:pStyle w:val="B2"/>
        <w:numPr>
          <w:ilvl w:val="0"/>
          <w:numId w:val="14"/>
        </w:numPr>
        <w:overflowPunct/>
        <w:autoSpaceDE/>
        <w:autoSpaceDN/>
        <w:adjustRightInd/>
        <w:jc w:val="both"/>
        <w:textAlignment w:val="auto"/>
        <w:rPr>
          <w:ins w:id="3786" w:author="S2-2205062" w:date="2022-05-24T02:16:00Z"/>
          <w:rStyle w:val="B1Char"/>
          <w:lang w:val="en-US" w:eastAsia="zh-CN"/>
        </w:rPr>
        <w:pPrChange w:id="3787" w:author="mi" w:date="2022-05-24T03:51:00Z">
          <w:pPr>
            <w:pStyle w:val="B2"/>
            <w:numPr>
              <w:numId w:val="30"/>
            </w:numPr>
            <w:tabs>
              <w:tab w:val="num" w:pos="360"/>
              <w:tab w:val="num" w:pos="720"/>
            </w:tabs>
            <w:overflowPunct/>
            <w:autoSpaceDE/>
            <w:autoSpaceDN/>
            <w:adjustRightInd/>
            <w:ind w:left="720" w:hanging="720"/>
            <w:jc w:val="both"/>
            <w:textAlignment w:val="auto"/>
          </w:pPr>
        </w:pPrChange>
      </w:pPr>
      <w:ins w:id="3788" w:author="S2-2205062" w:date="2022-05-24T02:16:00Z">
        <w:r w:rsidRPr="00A510AE">
          <w:rPr>
            <w:rStyle w:val="B1Char"/>
          </w:rPr>
          <w:t>Uu positioning result/measurement data of one or multiple network assisted UE</w:t>
        </w:r>
      </w:ins>
    </w:p>
    <w:p w14:paraId="5AB6AA19" w14:textId="064AA8EF" w:rsidR="00BC676C" w:rsidRDefault="00BC676C" w:rsidP="00BC676C">
      <w:pPr>
        <w:pStyle w:val="3"/>
        <w:rPr>
          <w:ins w:id="3789" w:author="S2-2205062" w:date="2022-05-24T02:16:00Z"/>
        </w:rPr>
      </w:pPr>
      <w:bookmarkStart w:id="3790" w:name="_Toc104257817"/>
      <w:bookmarkStart w:id="3791" w:name="_Toc104257991"/>
      <w:bookmarkStart w:id="3792" w:name="_Toc104258243"/>
      <w:ins w:id="3793" w:author="S2-2205062" w:date="2022-05-24T02:16:00Z">
        <w:r>
          <w:lastRenderedPageBreak/>
          <w:t>6.21.3</w:t>
        </w:r>
        <w:r>
          <w:tab/>
          <w:t>Procedures</w:t>
        </w:r>
        <w:bookmarkEnd w:id="3790"/>
        <w:bookmarkEnd w:id="3791"/>
        <w:bookmarkEnd w:id="3792"/>
      </w:ins>
    </w:p>
    <w:p w14:paraId="55D0F212" w14:textId="77777777" w:rsidR="00BC676C" w:rsidRPr="00E07ACC" w:rsidRDefault="00BC676C" w:rsidP="00BC676C">
      <w:pPr>
        <w:widowControl w:val="0"/>
        <w:spacing w:after="0"/>
        <w:rPr>
          <w:ins w:id="3794" w:author="S2-2205062" w:date="2022-05-24T02:16:00Z"/>
          <w:rFonts w:eastAsia="宋体"/>
          <w:kern w:val="2"/>
          <w:sz w:val="21"/>
          <w:szCs w:val="24"/>
          <w:lang w:val="en-US" w:eastAsia="zh-CN"/>
        </w:rPr>
      </w:pPr>
      <w:ins w:id="3795" w:author="S2-2205062" w:date="2022-05-24T02:16:00Z">
        <w:r w:rsidRPr="00E07ACC">
          <w:rPr>
            <w:rFonts w:eastAsia="宋体"/>
            <w:kern w:val="2"/>
            <w:sz w:val="21"/>
            <w:szCs w:val="24"/>
            <w:lang w:val="en-US" w:eastAsia="zh-CN"/>
          </w:rPr>
          <w:object w:dxaOrig="12750" w:dyaOrig="9330" w14:anchorId="0D61D72B">
            <v:shape id="_x0000_i1076" type="#_x0000_t75" style="width:455.85pt;height:333.5pt" o:ole="">
              <v:imagedata r:id="rId112" o:title=""/>
            </v:shape>
            <o:OLEObject Type="Embed" ProgID="Visio.Drawing.15" ShapeID="_x0000_i1076" DrawAspect="Content" ObjectID="_1714932289" r:id="rId113"/>
          </w:object>
        </w:r>
      </w:ins>
    </w:p>
    <w:p w14:paraId="4BE39027" w14:textId="0A778319" w:rsidR="00BC676C" w:rsidRDefault="00BC676C" w:rsidP="00BC676C">
      <w:pPr>
        <w:pStyle w:val="TH"/>
        <w:rPr>
          <w:ins w:id="3796" w:author="S2-2205062" w:date="2022-05-24T02:16:00Z"/>
          <w:lang w:eastAsia="zh-CN"/>
        </w:rPr>
      </w:pPr>
      <w:ins w:id="3797" w:author="S2-2205062" w:date="2022-05-24T02:16:00Z">
        <w:r w:rsidRPr="00C34D04">
          <w:rPr>
            <w:rFonts w:eastAsia="等线" w:hint="eastAsia"/>
            <w:lang w:eastAsia="zh-CN"/>
          </w:rPr>
          <w:t>6</w:t>
        </w:r>
        <w:r w:rsidR="00E51017">
          <w:rPr>
            <w:rFonts w:eastAsia="等线"/>
            <w:lang w:eastAsia="zh-CN"/>
          </w:rPr>
          <w:t>.21</w:t>
        </w:r>
        <w:r>
          <w:rPr>
            <w:rFonts w:eastAsia="等线"/>
            <w:lang w:eastAsia="zh-CN"/>
          </w:rPr>
          <w:t>.3.2</w:t>
        </w:r>
        <w:r w:rsidRPr="00C34D04">
          <w:rPr>
            <w:rFonts w:eastAsia="等线"/>
            <w:lang w:eastAsia="zh-CN"/>
          </w:rPr>
          <w:t>-</w:t>
        </w:r>
        <w:r>
          <w:rPr>
            <w:rFonts w:eastAsia="等线"/>
            <w:lang w:eastAsia="zh-CN"/>
          </w:rPr>
          <w:t>1</w:t>
        </w:r>
        <w:r w:rsidRPr="00C34837">
          <w:rPr>
            <w:lang w:eastAsia="zh-CN"/>
          </w:rPr>
          <w:t xml:space="preserve"> </w:t>
        </w:r>
        <w:r>
          <w:rPr>
            <w:lang w:eastAsia="zh-CN"/>
          </w:rPr>
          <w:t>Procedure of n</w:t>
        </w:r>
        <w:r w:rsidRPr="005E16FA">
          <w:t>etwork assisted sidelink positioning for partial coverage</w:t>
        </w:r>
      </w:ins>
    </w:p>
    <w:p w14:paraId="741E0C6B" w14:textId="77777777" w:rsidR="00BC676C" w:rsidRPr="004A74B1" w:rsidRDefault="00BC676C" w:rsidP="00BC676C">
      <w:pPr>
        <w:rPr>
          <w:ins w:id="3798" w:author="S2-2205062" w:date="2022-05-24T02:16:00Z"/>
          <w:lang w:val="en-US" w:eastAsia="zh-CN" w:bidi="ar"/>
        </w:rPr>
      </w:pPr>
      <w:ins w:id="3799" w:author="S2-2205062" w:date="2022-05-24T02:16:00Z">
        <w:r>
          <w:rPr>
            <w:lang w:val="en-US" w:eastAsia="zh-CN" w:bidi="ar"/>
          </w:rPr>
          <w:t xml:space="preserve">0. </w:t>
        </w:r>
        <w:r w:rsidRPr="004A74B1">
          <w:rPr>
            <w:lang w:val="en-US" w:eastAsia="zh-CN" w:bidi="ar"/>
          </w:rPr>
          <w:t>Network assisted UE provides its Network assisted Sidelink positioning capability in the registration request to the AMF, and AMF stores it in the UE context.</w:t>
        </w:r>
      </w:ins>
    </w:p>
    <w:p w14:paraId="3FCF666C" w14:textId="77777777" w:rsidR="00BC676C" w:rsidRPr="004A74B1" w:rsidRDefault="00BC676C" w:rsidP="00BC676C">
      <w:pPr>
        <w:rPr>
          <w:ins w:id="3800" w:author="S2-2205062" w:date="2022-05-24T02:16:00Z"/>
          <w:lang w:val="en-US" w:eastAsia="zh-CN"/>
        </w:rPr>
      </w:pPr>
      <w:ins w:id="3801" w:author="S2-2205062" w:date="2022-05-24T02:16:00Z">
        <w:r>
          <w:rPr>
            <w:rFonts w:eastAsia="等线"/>
            <w:lang w:val="en-US" w:eastAsia="zh-CN"/>
          </w:rPr>
          <w:t xml:space="preserve">1. </w:t>
        </w:r>
        <w:r w:rsidRPr="004A74B1">
          <w:rPr>
            <w:rFonts w:eastAsia="等线"/>
            <w:lang w:val="en-US" w:eastAsia="zh-CN"/>
          </w:rPr>
          <w:t xml:space="preserve">GMLC receives a </w:t>
        </w:r>
        <w:r w:rsidRPr="004A74B1">
          <w:rPr>
            <w:lang w:val="en-US" w:eastAsia="zh-CN" w:bidi="ar"/>
          </w:rPr>
          <w:t>LCS service request from the AF/LCS client, the request may include a target a</w:t>
        </w:r>
        <w:r>
          <w:rPr>
            <w:lang w:val="en-US" w:eastAsia="zh-CN" w:bidi="ar"/>
          </w:rPr>
          <w:t xml:space="preserve">rea the </w:t>
        </w:r>
        <w:r w:rsidRPr="004A74B1">
          <w:rPr>
            <w:lang w:val="en-US" w:eastAsia="zh-CN" w:bidi="ar"/>
          </w:rPr>
          <w:t>UE presents. GMLC checks service authorization and privacy with UDM.</w:t>
        </w:r>
      </w:ins>
    </w:p>
    <w:p w14:paraId="12991953" w14:textId="77777777" w:rsidR="00BC676C" w:rsidRPr="004A74B1" w:rsidRDefault="00BC676C" w:rsidP="00BC676C">
      <w:pPr>
        <w:rPr>
          <w:ins w:id="3802" w:author="S2-2205062" w:date="2022-05-24T02:16:00Z"/>
          <w:lang w:val="en-US" w:eastAsia="zh-CN"/>
        </w:rPr>
      </w:pPr>
      <w:ins w:id="3803" w:author="S2-2205062" w:date="2022-05-24T02:16:00Z">
        <w:r>
          <w:rPr>
            <w:lang w:val="en-US" w:eastAsia="zh-CN" w:bidi="ar"/>
          </w:rPr>
          <w:t xml:space="preserve">2. </w:t>
        </w:r>
        <w:r w:rsidRPr="004A74B1">
          <w:rPr>
            <w:rFonts w:hint="eastAsia"/>
            <w:lang w:val="en-US" w:eastAsia="zh-CN" w:bidi="ar"/>
          </w:rPr>
          <w:t>G</w:t>
        </w:r>
        <w:r w:rsidRPr="004A74B1">
          <w:rPr>
            <w:lang w:val="en-US" w:eastAsia="zh-CN" w:bidi="ar"/>
          </w:rPr>
          <w:t xml:space="preserve">MLC retrieves serving AMF of target UE from UDM. If no AMF address is returned and a target area is provided in the LCS service request, GMLC determines to use Network assisted sidelink positioning to locate the target UE. GMLC maps the target area into </w:t>
        </w:r>
        <w:r w:rsidRPr="004A74B1">
          <w:rPr>
            <w:lang w:val="en-US" w:eastAsia="zh-CN"/>
          </w:rPr>
          <w:t>Cell ID/gNB ID/TAI, based on which derives the serving AMF which can serve that area as the serving AMF of the network assisted UE. If an AMF address is returned, GMLC selects the AMF as the serving AMF of the target UE.</w:t>
        </w:r>
      </w:ins>
    </w:p>
    <w:p w14:paraId="166D41B3" w14:textId="77777777" w:rsidR="00BC676C" w:rsidRDefault="00BC676C" w:rsidP="00BC676C">
      <w:pPr>
        <w:rPr>
          <w:ins w:id="3804" w:author="S2-2205062" w:date="2022-05-24T02:16:00Z"/>
          <w:lang w:val="en-US" w:eastAsia="zh-CN"/>
        </w:rPr>
      </w:pPr>
      <w:ins w:id="3805" w:author="S2-2205062" w:date="2022-05-24T02:16:00Z">
        <w:r>
          <w:rPr>
            <w:lang w:val="en-US" w:eastAsia="zh-CN" w:bidi="ar"/>
          </w:rPr>
          <w:t xml:space="preserve">3. </w:t>
        </w:r>
        <w:r w:rsidRPr="004A74B1">
          <w:rPr>
            <w:rFonts w:hint="eastAsia"/>
            <w:lang w:val="en-US" w:eastAsia="zh-CN" w:bidi="ar"/>
          </w:rPr>
          <w:t>G</w:t>
        </w:r>
        <w:r w:rsidRPr="004A74B1">
          <w:rPr>
            <w:lang w:val="en-US" w:eastAsia="zh-CN" w:bidi="ar"/>
          </w:rPr>
          <w:t xml:space="preserve">MLC sends the LCS service request to the selected AMF, which includes the </w:t>
        </w:r>
        <w:r w:rsidRPr="004A74B1">
          <w:rPr>
            <w:lang w:val="en-US" w:eastAsia="zh-CN"/>
          </w:rPr>
          <w:t>Cell ID/gNB ID/TAI of the target area if it is available.</w:t>
        </w:r>
      </w:ins>
    </w:p>
    <w:p w14:paraId="787E1A82" w14:textId="77777777" w:rsidR="00BC676C" w:rsidRPr="004A74B1" w:rsidRDefault="00BC676C" w:rsidP="00BC676C">
      <w:pPr>
        <w:pStyle w:val="NO"/>
        <w:rPr>
          <w:ins w:id="3806" w:author="S2-2205062" w:date="2022-05-24T02:16:00Z"/>
          <w:lang w:eastAsia="zh-CN" w:bidi="ar"/>
        </w:rPr>
      </w:pPr>
      <w:ins w:id="3807" w:author="S2-2205062" w:date="2022-05-24T02:16:00Z">
        <w:r>
          <w:rPr>
            <w:lang w:eastAsia="zh-CN"/>
          </w:rPr>
          <w:t xml:space="preserve">NOTE: When the AMF is derived based on </w:t>
        </w:r>
        <w:r w:rsidRPr="004A74B1">
          <w:rPr>
            <w:lang w:val="en-US" w:eastAsia="zh-CN"/>
          </w:rPr>
          <w:t>Cell ID/gNB ID/TAI</w:t>
        </w:r>
        <w:r>
          <w:rPr>
            <w:lang w:val="en-US" w:eastAsia="zh-CN"/>
          </w:rPr>
          <w:t xml:space="preserve"> identifying the target area and </w:t>
        </w:r>
        <w:r>
          <w:rPr>
            <w:lang w:eastAsia="zh-CN"/>
          </w:rPr>
          <w:t>multiple AMFs are derived, the LCS service request may be sent to some or all AMFs.</w:t>
        </w:r>
      </w:ins>
    </w:p>
    <w:p w14:paraId="18CBED0F" w14:textId="77777777" w:rsidR="00BC676C" w:rsidRPr="004A74B1" w:rsidDel="000F0494" w:rsidRDefault="00BC676C" w:rsidP="00BC676C">
      <w:pPr>
        <w:rPr>
          <w:ins w:id="3808" w:author="S2-2205062" w:date="2022-05-24T02:16:00Z"/>
          <w:del w:id="3809" w:author="mi1" w:date="2022-05-18T19:29:00Z"/>
          <w:lang w:val="en-US" w:eastAsia="zh-CN" w:bidi="ar"/>
        </w:rPr>
      </w:pPr>
      <w:ins w:id="3810" w:author="S2-2205062" w:date="2022-05-24T02:16:00Z">
        <w:r>
          <w:rPr>
            <w:lang w:val="en-US" w:eastAsia="zh-CN"/>
          </w:rPr>
          <w:t xml:space="preserve">4. </w:t>
        </w:r>
        <w:r w:rsidRPr="004A74B1">
          <w:rPr>
            <w:lang w:val="en-US" w:eastAsia="zh-CN"/>
          </w:rPr>
          <w:t xml:space="preserve">If the UE is in CM IDLE state, the AMF initiates a network triggered Service Request procedure as defined in clause 4.2.3.3 of TS 23.502 to establish a signalling connection with the UE. </w:t>
        </w:r>
        <w:r>
          <w:rPr>
            <w:lang w:eastAsia="zh-CN"/>
          </w:rPr>
          <w:t xml:space="preserve">When the AMF is derived based on </w:t>
        </w:r>
        <w:r w:rsidRPr="004A74B1">
          <w:rPr>
            <w:lang w:val="en-US" w:eastAsia="zh-CN"/>
          </w:rPr>
          <w:t>Cell ID/gNB ID/TAI</w:t>
        </w:r>
        <w:r>
          <w:rPr>
            <w:lang w:val="en-US" w:eastAsia="zh-CN"/>
          </w:rPr>
          <w:t xml:space="preserve"> identifying the target area, no UE state is available, this step is skipped.</w:t>
        </w:r>
      </w:ins>
    </w:p>
    <w:p w14:paraId="6252076D" w14:textId="77777777" w:rsidR="00BC676C" w:rsidRPr="004A74B1" w:rsidRDefault="00BC676C" w:rsidP="00BC676C">
      <w:pPr>
        <w:rPr>
          <w:ins w:id="3811" w:author="S2-2205062" w:date="2022-05-24T02:16:00Z"/>
          <w:lang w:val="en-US" w:eastAsia="zh-CN" w:bidi="ar"/>
        </w:rPr>
      </w:pPr>
      <w:ins w:id="3812" w:author="S2-2205062" w:date="2022-05-24T02:16:00Z">
        <w:r>
          <w:rPr>
            <w:lang w:val="en-US" w:eastAsia="zh-CN"/>
          </w:rPr>
          <w:t xml:space="preserve">5. If the </w:t>
        </w:r>
        <w:r w:rsidRPr="004A74B1">
          <w:rPr>
            <w:lang w:val="en-US" w:eastAsia="zh-CN"/>
          </w:rPr>
          <w:t xml:space="preserve">UE couldn’t be successfully paged at step 4, AMF determines to invoke network assisted sidelink positioning to locate </w:t>
        </w:r>
        <w:r>
          <w:rPr>
            <w:lang w:val="en-US" w:eastAsia="zh-CN"/>
          </w:rPr>
          <w:t xml:space="preserve">the </w:t>
        </w:r>
        <w:r w:rsidRPr="004A74B1">
          <w:rPr>
            <w:lang w:val="en-US" w:eastAsia="zh-CN"/>
          </w:rPr>
          <w:t>UE. AMF selects one or multiple network assisted UE based on UE capability, cell ID/gNB ID/TAI of the target area, the last known cell ID of the target UE and the pre-configuration information.</w:t>
        </w:r>
      </w:ins>
    </w:p>
    <w:p w14:paraId="7FF3DC87" w14:textId="77777777" w:rsidR="00BC676C" w:rsidRPr="004A74B1" w:rsidRDefault="00BC676C" w:rsidP="00BC676C">
      <w:pPr>
        <w:rPr>
          <w:ins w:id="3813" w:author="S2-2205062" w:date="2022-05-24T02:16:00Z"/>
          <w:lang w:val="en-US" w:eastAsia="zh-CN" w:bidi="ar"/>
        </w:rPr>
      </w:pPr>
      <w:ins w:id="3814" w:author="S2-2205062" w:date="2022-05-24T02:16:00Z">
        <w:r>
          <w:rPr>
            <w:lang w:val="en-US" w:eastAsia="zh-CN" w:bidi="ar"/>
          </w:rPr>
          <w:t xml:space="preserve">6. </w:t>
        </w:r>
        <w:r w:rsidRPr="004A74B1">
          <w:rPr>
            <w:rFonts w:hint="eastAsia"/>
            <w:lang w:val="en-US" w:eastAsia="zh-CN" w:bidi="ar"/>
          </w:rPr>
          <w:t>A</w:t>
        </w:r>
        <w:r w:rsidRPr="004A74B1">
          <w:rPr>
            <w:lang w:val="en-US" w:eastAsia="zh-CN" w:bidi="ar"/>
          </w:rPr>
          <w:t>MF selects a LMF capable of network assisted sidelink positioning.</w:t>
        </w:r>
      </w:ins>
    </w:p>
    <w:p w14:paraId="49601184" w14:textId="77777777" w:rsidR="00BC676C" w:rsidRDefault="00BC676C" w:rsidP="00BC676C">
      <w:pPr>
        <w:rPr>
          <w:ins w:id="3815" w:author="S2-2205062" w:date="2022-05-24T02:16:00Z"/>
          <w:lang w:val="en-US" w:eastAsia="zh-CN" w:bidi="ar"/>
        </w:rPr>
      </w:pPr>
      <w:ins w:id="3816" w:author="S2-2205062" w:date="2022-05-24T02:16:00Z">
        <w:r>
          <w:rPr>
            <w:lang w:val="en-US" w:eastAsia="zh-CN" w:bidi="ar"/>
          </w:rPr>
          <w:t xml:space="preserve">7. </w:t>
        </w:r>
        <w:r w:rsidRPr="004A74B1">
          <w:rPr>
            <w:rFonts w:hint="eastAsia"/>
            <w:lang w:val="en-US" w:eastAsia="zh-CN" w:bidi="ar"/>
          </w:rPr>
          <w:t>A</w:t>
        </w:r>
        <w:r w:rsidRPr="004A74B1">
          <w:rPr>
            <w:lang w:val="en-US" w:eastAsia="zh-CN" w:bidi="ar"/>
          </w:rPr>
          <w:t>MF sends the LCS service request to the LMF which includes target UE ID and one or multiple network assisted UE ID(s)</w:t>
        </w:r>
      </w:ins>
    </w:p>
    <w:p w14:paraId="058CD324" w14:textId="77777777" w:rsidR="00BC676C" w:rsidRPr="00113622" w:rsidRDefault="00BC676C" w:rsidP="00BC676C">
      <w:pPr>
        <w:pStyle w:val="EditorsNote"/>
        <w:rPr>
          <w:ins w:id="3817" w:author="S2-2205062" w:date="2022-05-24T02:16:00Z"/>
          <w:rFonts w:eastAsia="等线"/>
          <w:lang w:eastAsia="zh-CN" w:bidi="ar"/>
        </w:rPr>
      </w:pPr>
      <w:ins w:id="3818" w:author="S2-2205062" w:date="2022-05-24T02:16:00Z">
        <w:r>
          <w:rPr>
            <w:lang w:eastAsia="zh-CN" w:bidi="ar"/>
          </w:rPr>
          <w:lastRenderedPageBreak/>
          <w:t xml:space="preserve">Editor’s Note: The security issue, e.g. whether the selected list of network assisted UE is allowed to have the Ranging/SL positioning information of the target UE, is FFS, which will be evaluated in SA3. </w:t>
        </w:r>
      </w:ins>
    </w:p>
    <w:p w14:paraId="068CCBEC" w14:textId="77777777" w:rsidR="00BC676C" w:rsidRPr="004A74B1" w:rsidRDefault="00BC676C" w:rsidP="00BC676C">
      <w:pPr>
        <w:rPr>
          <w:ins w:id="3819" w:author="S2-2205062" w:date="2022-05-24T02:16:00Z"/>
          <w:lang w:val="en-US" w:eastAsia="zh-CN" w:bidi="ar"/>
        </w:rPr>
      </w:pPr>
      <w:ins w:id="3820" w:author="S2-2205062" w:date="2022-05-24T02:16:00Z">
        <w:r>
          <w:rPr>
            <w:lang w:val="en-US" w:eastAsia="zh-CN" w:bidi="ar"/>
          </w:rPr>
          <w:t xml:space="preserve">8. </w:t>
        </w:r>
        <w:r w:rsidRPr="004A74B1">
          <w:rPr>
            <w:lang w:val="en-US" w:eastAsia="zh-CN" w:bidi="ar"/>
          </w:rPr>
          <w:t>When both UE ID and one or multiple network assisted UE ID(s) are received in the LCS service request, LMF sends the Ranging/Sidelink positioning request to one or multiple network assisted UE(s) to trigger the Ranging/Sidelink positioning procedure.</w:t>
        </w:r>
      </w:ins>
    </w:p>
    <w:p w14:paraId="6277C6EB" w14:textId="77777777" w:rsidR="00BC676C" w:rsidRPr="004A74B1" w:rsidRDefault="00BC676C" w:rsidP="00BC676C">
      <w:pPr>
        <w:rPr>
          <w:ins w:id="3821" w:author="S2-2205062" w:date="2022-05-24T02:16:00Z"/>
          <w:lang w:val="en-US" w:eastAsia="zh-CN" w:bidi="ar"/>
        </w:rPr>
      </w:pPr>
      <w:ins w:id="3822" w:author="S2-2205062" w:date="2022-05-24T02:16:00Z">
        <w:r>
          <w:rPr>
            <w:lang w:val="en-US" w:eastAsia="zh-CN" w:bidi="ar"/>
          </w:rPr>
          <w:t xml:space="preserve">9. </w:t>
        </w:r>
        <w:r w:rsidRPr="004A74B1">
          <w:rPr>
            <w:lang w:val="en-US" w:eastAsia="zh-CN" w:bidi="ar"/>
          </w:rPr>
          <w:t>Network assisted UE triggers the Ranging/Sidelink positioning procedure, which includes the discovery and service operation procedure over PC5.</w:t>
        </w:r>
      </w:ins>
    </w:p>
    <w:p w14:paraId="28170954" w14:textId="77777777" w:rsidR="00BC676C" w:rsidRPr="004A74B1" w:rsidRDefault="00BC676C" w:rsidP="00BC676C">
      <w:pPr>
        <w:rPr>
          <w:ins w:id="3823" w:author="S2-2205062" w:date="2022-05-24T02:16:00Z"/>
          <w:lang w:val="en-US" w:eastAsia="zh-CN" w:bidi="ar"/>
        </w:rPr>
      </w:pPr>
      <w:ins w:id="3824" w:author="S2-2205062" w:date="2022-05-24T02:16:00Z">
        <w:r>
          <w:rPr>
            <w:lang w:val="en-US" w:eastAsia="zh-CN" w:bidi="ar"/>
          </w:rPr>
          <w:t xml:space="preserve">10. </w:t>
        </w:r>
        <w:r w:rsidRPr="004A74B1">
          <w:rPr>
            <w:lang w:val="en-US" w:eastAsia="zh-CN" w:bidi="ar"/>
          </w:rPr>
          <w:t xml:space="preserve">Network assisted UE reports the Ranging/Sidelink positioning measurement or result to the LMF. LMF may receive measurement or result reporting from multiple Network assisted UEs, LMF can determine whether to stop the further reporting from other Network assisted UEs based on QoS requirement or pre-configuration. </w:t>
        </w:r>
      </w:ins>
    </w:p>
    <w:p w14:paraId="16CD9AD5" w14:textId="77777777" w:rsidR="00BC676C" w:rsidRPr="004A74B1" w:rsidRDefault="00BC676C" w:rsidP="00BC676C">
      <w:pPr>
        <w:rPr>
          <w:ins w:id="3825" w:author="S2-2205062" w:date="2022-05-24T02:16:00Z"/>
          <w:lang w:val="en-US" w:eastAsia="zh-CN" w:bidi="ar"/>
        </w:rPr>
      </w:pPr>
      <w:ins w:id="3826" w:author="S2-2205062" w:date="2022-05-24T02:16:00Z">
        <w:r>
          <w:rPr>
            <w:lang w:val="en-US" w:eastAsia="zh-CN" w:bidi="ar"/>
          </w:rPr>
          <w:t xml:space="preserve">11. </w:t>
        </w:r>
        <w:r w:rsidRPr="004A74B1">
          <w:rPr>
            <w:lang w:val="en-US" w:eastAsia="zh-CN" w:bidi="ar"/>
          </w:rPr>
          <w:t>LMF triggers one or multiple procedures for the positioning of one or multiple network assisted UE. The LCS loc</w:t>
        </w:r>
        <w:r>
          <w:rPr>
            <w:lang w:val="en-US" w:eastAsia="zh-CN" w:bidi="ar"/>
          </w:rPr>
          <w:t xml:space="preserve">ation estimation for the </w:t>
        </w:r>
        <w:r w:rsidRPr="004A74B1">
          <w:rPr>
            <w:lang w:val="en-US" w:eastAsia="zh-CN" w:bidi="ar"/>
          </w:rPr>
          <w:t>UE is generated based on the Ranging/Sidelink positioning result/</w:t>
        </w:r>
        <w:r>
          <w:rPr>
            <w:lang w:val="en-US" w:eastAsia="zh-CN" w:bidi="ar"/>
          </w:rPr>
          <w:t xml:space="preserve">measurement data between </w:t>
        </w:r>
        <w:r w:rsidRPr="004A74B1">
          <w:rPr>
            <w:lang w:val="en-US" w:eastAsia="zh-CN" w:bidi="ar"/>
          </w:rPr>
          <w:t xml:space="preserve">UE and one or multiple network assisted UE and Uu positioning result/measurement data of </w:t>
        </w:r>
        <w:r>
          <w:rPr>
            <w:lang w:val="en-US" w:eastAsia="zh-CN" w:bidi="ar"/>
          </w:rPr>
          <w:t>one or multiple network assisted UE.</w:t>
        </w:r>
      </w:ins>
    </w:p>
    <w:p w14:paraId="68B9A382" w14:textId="77777777" w:rsidR="00BC676C" w:rsidRPr="004A74B1" w:rsidRDefault="00BC676C" w:rsidP="00BC676C">
      <w:pPr>
        <w:rPr>
          <w:ins w:id="3827" w:author="S2-2205062" w:date="2022-05-24T02:16:00Z"/>
          <w:lang w:val="en-US" w:eastAsia="zh-CN" w:bidi="ar"/>
        </w:rPr>
      </w:pPr>
      <w:ins w:id="3828" w:author="S2-2205062" w:date="2022-05-24T02:16:00Z">
        <w:r>
          <w:rPr>
            <w:lang w:val="en-US" w:eastAsia="zh-CN" w:bidi="ar"/>
          </w:rPr>
          <w:t xml:space="preserve">12. </w:t>
        </w:r>
        <w:r w:rsidRPr="004A74B1">
          <w:rPr>
            <w:lang w:val="en-US" w:eastAsia="zh-CN" w:bidi="ar"/>
          </w:rPr>
          <w:t>LMF provides the L</w:t>
        </w:r>
        <w:r>
          <w:rPr>
            <w:lang w:val="en-US" w:eastAsia="zh-CN" w:bidi="ar"/>
          </w:rPr>
          <w:t xml:space="preserve">CS location estimation of the </w:t>
        </w:r>
        <w:r w:rsidRPr="004A74B1">
          <w:rPr>
            <w:lang w:val="en-US" w:eastAsia="zh-CN" w:bidi="ar"/>
          </w:rPr>
          <w:t>UE to the GMLC.</w:t>
        </w:r>
      </w:ins>
    </w:p>
    <w:p w14:paraId="34C2B308" w14:textId="77777777" w:rsidR="00BC676C" w:rsidRPr="00E07ACC" w:rsidRDefault="00BC676C" w:rsidP="00BC676C">
      <w:pPr>
        <w:rPr>
          <w:ins w:id="3829" w:author="S2-2205062" w:date="2022-05-24T02:16:00Z"/>
          <w:lang w:val="x-none"/>
        </w:rPr>
      </w:pPr>
      <w:ins w:id="3830" w:author="S2-2205062" w:date="2022-05-24T02:16:00Z">
        <w:r>
          <w:rPr>
            <w:lang w:val="en-US" w:eastAsia="zh-CN" w:bidi="ar"/>
          </w:rPr>
          <w:t xml:space="preserve">13. </w:t>
        </w:r>
        <w:r w:rsidRPr="004A74B1">
          <w:rPr>
            <w:lang w:val="en-US" w:eastAsia="zh-CN" w:bidi="ar"/>
          </w:rPr>
          <w:t>GMLC provides the LCS lo</w:t>
        </w:r>
        <w:r>
          <w:rPr>
            <w:lang w:val="en-US" w:eastAsia="zh-CN" w:bidi="ar"/>
          </w:rPr>
          <w:t xml:space="preserve">cation estimation of the </w:t>
        </w:r>
        <w:r w:rsidRPr="004A74B1">
          <w:rPr>
            <w:lang w:val="en-US" w:eastAsia="zh-CN" w:bidi="ar"/>
          </w:rPr>
          <w:t>UE to the AF or LCS client.</w:t>
        </w:r>
      </w:ins>
    </w:p>
    <w:p w14:paraId="2C5AF69A" w14:textId="3037D808" w:rsidR="00BC676C" w:rsidRPr="00DD01A3" w:rsidRDefault="00BC676C" w:rsidP="00BC676C">
      <w:pPr>
        <w:pStyle w:val="3"/>
        <w:rPr>
          <w:ins w:id="3831" w:author="S2-2205062" w:date="2022-05-24T02:16:00Z"/>
        </w:rPr>
      </w:pPr>
      <w:bookmarkStart w:id="3832" w:name="_Toc104257818"/>
      <w:bookmarkStart w:id="3833" w:name="_Toc104257992"/>
      <w:bookmarkStart w:id="3834" w:name="_Toc104258244"/>
      <w:ins w:id="3835" w:author="S2-2205062" w:date="2022-05-24T02:16:00Z">
        <w:r>
          <w:t>6.</w:t>
        </w:r>
      </w:ins>
      <w:ins w:id="3836" w:author="S2-2205062" w:date="2022-05-24T02:17:00Z">
        <w:r w:rsidR="00E51017">
          <w:t>21</w:t>
        </w:r>
      </w:ins>
      <w:ins w:id="3837" w:author="S2-2205062" w:date="2022-05-24T02:16:00Z">
        <w:r>
          <w:t>.4</w:t>
        </w:r>
        <w:r>
          <w:tab/>
          <w:t>Impacts on services, entities, and interfaces</w:t>
        </w:r>
        <w:bookmarkEnd w:id="3832"/>
        <w:bookmarkEnd w:id="3833"/>
        <w:bookmarkEnd w:id="3834"/>
      </w:ins>
    </w:p>
    <w:p w14:paraId="38B32A5E" w14:textId="77777777" w:rsidR="00BC676C" w:rsidRPr="00E15D52" w:rsidRDefault="00BC676C" w:rsidP="00BC676C">
      <w:pPr>
        <w:rPr>
          <w:ins w:id="3838" w:author="S2-2205062" w:date="2022-05-24T02:16:00Z"/>
          <w:rFonts w:eastAsia="等线"/>
        </w:rPr>
      </w:pPr>
      <w:ins w:id="3839" w:author="S2-2205062" w:date="2022-05-24T02:16:00Z">
        <w:r w:rsidRPr="00E15D52">
          <w:rPr>
            <w:rFonts w:eastAsia="等线"/>
          </w:rPr>
          <w:t>The solution has impacts in the following entities</w:t>
        </w:r>
        <w:r>
          <w:rPr>
            <w:rFonts w:eastAsia="等线"/>
          </w:rPr>
          <w:t xml:space="preserve"> and interfaces</w:t>
        </w:r>
        <w:r w:rsidRPr="00E15D52">
          <w:rPr>
            <w:rFonts w:eastAsia="等线"/>
          </w:rPr>
          <w:t>:</w:t>
        </w:r>
      </w:ins>
    </w:p>
    <w:p w14:paraId="4C6D295F" w14:textId="77777777" w:rsidR="00BC676C" w:rsidRPr="00D70EA6" w:rsidRDefault="00BC676C" w:rsidP="00BC676C">
      <w:pPr>
        <w:pStyle w:val="B1"/>
        <w:numPr>
          <w:ilvl w:val="0"/>
          <w:numId w:val="1"/>
        </w:numPr>
        <w:overflowPunct/>
        <w:autoSpaceDE/>
        <w:autoSpaceDN/>
        <w:adjustRightInd/>
        <w:jc w:val="both"/>
        <w:textAlignment w:val="auto"/>
        <w:rPr>
          <w:ins w:id="3840" w:author="S2-2205062" w:date="2022-05-24T02:16:00Z"/>
          <w:lang w:eastAsia="zh-CN"/>
        </w:rPr>
      </w:pPr>
      <w:ins w:id="3841" w:author="S2-2205062" w:date="2022-05-24T02:16:00Z">
        <w:r>
          <w:rPr>
            <w:rFonts w:hint="eastAsia"/>
            <w:lang w:eastAsia="zh-CN"/>
          </w:rPr>
          <w:t>U</w:t>
        </w:r>
        <w:r>
          <w:rPr>
            <w:lang w:eastAsia="zh-CN"/>
          </w:rPr>
          <w:t xml:space="preserve">E: supports </w:t>
        </w:r>
        <w:r w:rsidRPr="00D70EA6">
          <w:rPr>
            <w:rFonts w:eastAsia="等线"/>
          </w:rPr>
          <w:t>Ranging/SL Positioning</w:t>
        </w:r>
        <w:r>
          <w:rPr>
            <w:rFonts w:eastAsia="等线"/>
          </w:rPr>
          <w:t xml:space="preserve">; provides capability of being </w:t>
        </w:r>
        <w:r>
          <w:rPr>
            <w:lang w:eastAsia="zh-CN"/>
          </w:rPr>
          <w:t>network assisted UE to the AMF</w:t>
        </w:r>
      </w:ins>
    </w:p>
    <w:p w14:paraId="12D8F775" w14:textId="77777777" w:rsidR="00BC676C" w:rsidRPr="00D70EA6" w:rsidRDefault="00BC676C" w:rsidP="00BC676C">
      <w:pPr>
        <w:pStyle w:val="B1"/>
        <w:numPr>
          <w:ilvl w:val="0"/>
          <w:numId w:val="1"/>
        </w:numPr>
        <w:overflowPunct/>
        <w:autoSpaceDE/>
        <w:autoSpaceDN/>
        <w:adjustRightInd/>
        <w:jc w:val="both"/>
        <w:textAlignment w:val="auto"/>
        <w:rPr>
          <w:ins w:id="3842" w:author="S2-2205062" w:date="2022-05-24T02:16:00Z"/>
          <w:lang w:eastAsia="zh-CN"/>
        </w:rPr>
      </w:pPr>
      <w:ins w:id="3843" w:author="S2-2205062" w:date="2022-05-24T02:16:00Z">
        <w:r>
          <w:rPr>
            <w:lang w:eastAsia="zh-CN"/>
          </w:rPr>
          <w:t>AMF: receives UE capability of network assisted UE and stores them; discovers and selects network assisted UE; determines to trigger network assisted sidelink positioning</w:t>
        </w:r>
      </w:ins>
    </w:p>
    <w:p w14:paraId="289A0418" w14:textId="77777777" w:rsidR="00BC676C" w:rsidRPr="0024161C" w:rsidRDefault="00BC676C" w:rsidP="00BC676C">
      <w:pPr>
        <w:pStyle w:val="B1"/>
        <w:numPr>
          <w:ilvl w:val="0"/>
          <w:numId w:val="1"/>
        </w:numPr>
        <w:overflowPunct/>
        <w:autoSpaceDE/>
        <w:autoSpaceDN/>
        <w:adjustRightInd/>
        <w:jc w:val="both"/>
        <w:textAlignment w:val="auto"/>
        <w:rPr>
          <w:ins w:id="3844" w:author="S2-2205062" w:date="2022-05-24T02:16:00Z"/>
          <w:lang w:eastAsia="zh-CN"/>
        </w:rPr>
      </w:pPr>
      <w:ins w:id="3845" w:author="S2-2205062" w:date="2022-05-24T02:16:00Z">
        <w:r>
          <w:rPr>
            <w:lang w:eastAsia="zh-CN"/>
          </w:rPr>
          <w:t>GMLC: determines serving AMF based on target area; determines to trigger network assisted sidelink positioning</w:t>
        </w:r>
      </w:ins>
    </w:p>
    <w:p w14:paraId="379BD639" w14:textId="77777777" w:rsidR="00BC676C" w:rsidRPr="00716187" w:rsidRDefault="00BC676C" w:rsidP="00BC676C">
      <w:pPr>
        <w:pStyle w:val="B1"/>
        <w:numPr>
          <w:ilvl w:val="0"/>
          <w:numId w:val="1"/>
        </w:numPr>
        <w:overflowPunct/>
        <w:autoSpaceDE/>
        <w:autoSpaceDN/>
        <w:adjustRightInd/>
        <w:jc w:val="both"/>
        <w:textAlignment w:val="auto"/>
        <w:rPr>
          <w:ins w:id="3846" w:author="S2-2205062" w:date="2022-05-24T02:16:00Z"/>
          <w:lang w:eastAsia="zh-CN"/>
        </w:rPr>
      </w:pPr>
      <w:ins w:id="3847" w:author="S2-2205062" w:date="2022-05-24T02:16:00Z">
        <w:r>
          <w:rPr>
            <w:lang w:eastAsia="zh-CN" w:bidi="ar"/>
          </w:rPr>
          <w:t xml:space="preserve">LMF: </w:t>
        </w:r>
        <w:r w:rsidRPr="004A74B1">
          <w:rPr>
            <w:lang w:val="en-US" w:eastAsia="zh-CN" w:bidi="ar"/>
          </w:rPr>
          <w:t>trigger</w:t>
        </w:r>
        <w:r>
          <w:rPr>
            <w:lang w:val="en-US" w:eastAsia="zh-CN" w:bidi="ar"/>
          </w:rPr>
          <w:t>s</w:t>
        </w:r>
        <w:r w:rsidRPr="004A74B1">
          <w:rPr>
            <w:lang w:val="en-US" w:eastAsia="zh-CN" w:bidi="ar"/>
          </w:rPr>
          <w:t xml:space="preserve"> the Ranging/Sidelink positioning procedure</w:t>
        </w:r>
        <w:r>
          <w:rPr>
            <w:lang w:val="en-US" w:eastAsia="zh-CN" w:bidi="ar"/>
          </w:rPr>
          <w:t xml:space="preserve">; derives UE location estimation based on </w:t>
        </w:r>
        <w:r w:rsidRPr="004A74B1">
          <w:rPr>
            <w:lang w:val="en-US" w:eastAsia="zh-CN" w:bidi="ar"/>
          </w:rPr>
          <w:t>Ranging/Sidelink positioning</w:t>
        </w:r>
        <w:r>
          <w:rPr>
            <w:lang w:val="en-US" w:eastAsia="zh-CN" w:bidi="ar"/>
          </w:rPr>
          <w:t xml:space="preserve"> and Uu location measurements</w:t>
        </w:r>
      </w:ins>
    </w:p>
    <w:p w14:paraId="707629D0" w14:textId="79C4A35E" w:rsidR="00BC676C" w:rsidRPr="00F83B40" w:rsidRDefault="00BC676C" w:rsidP="00BC676C">
      <w:pPr>
        <w:pStyle w:val="B1"/>
        <w:numPr>
          <w:ilvl w:val="0"/>
          <w:numId w:val="1"/>
        </w:numPr>
        <w:overflowPunct/>
        <w:autoSpaceDE/>
        <w:autoSpaceDN/>
        <w:adjustRightInd/>
        <w:jc w:val="both"/>
        <w:textAlignment w:val="auto"/>
        <w:rPr>
          <w:lang w:eastAsia="zh-CN"/>
        </w:rPr>
      </w:pPr>
      <w:ins w:id="3848" w:author="S2-2205062" w:date="2022-05-24T02:16:00Z">
        <w:r>
          <w:rPr>
            <w:lang w:val="en-US" w:eastAsia="zh-CN" w:bidi="ar"/>
          </w:rPr>
          <w:t>AF: provides target area in a LCS request</w:t>
        </w:r>
      </w:ins>
    </w:p>
    <w:p w14:paraId="07BC3E12" w14:textId="77777777" w:rsidR="00F83B40" w:rsidRPr="00E15D52" w:rsidRDefault="00F83B40" w:rsidP="00BC676C">
      <w:pPr>
        <w:pStyle w:val="B1"/>
        <w:numPr>
          <w:ilvl w:val="0"/>
          <w:numId w:val="1"/>
        </w:numPr>
        <w:overflowPunct/>
        <w:autoSpaceDE/>
        <w:autoSpaceDN/>
        <w:adjustRightInd/>
        <w:jc w:val="both"/>
        <w:textAlignment w:val="auto"/>
        <w:rPr>
          <w:ins w:id="3849" w:author="S2-2205062" w:date="2022-05-24T02:16:00Z"/>
          <w:lang w:eastAsia="zh-CN"/>
        </w:rPr>
      </w:pPr>
    </w:p>
    <w:p w14:paraId="1F789CD5" w14:textId="29A7A770" w:rsidR="00DC6CCE" w:rsidRPr="00DC6CCE" w:rsidRDefault="00DC6CCE" w:rsidP="00DC6CCE">
      <w:pPr>
        <w:pStyle w:val="2"/>
        <w:rPr>
          <w:ins w:id="3850" w:author="S2-2205064" w:date="2022-05-24T02:29:00Z"/>
        </w:rPr>
      </w:pPr>
      <w:bookmarkStart w:id="3851" w:name="_Toc104257819"/>
      <w:bookmarkStart w:id="3852" w:name="_Toc104257993"/>
      <w:bookmarkStart w:id="3853" w:name="_Toc104258245"/>
      <w:ins w:id="3854" w:author="S2-2205064" w:date="2022-05-24T02:29:00Z">
        <w:r w:rsidRPr="00DC6CCE">
          <w:t>6.</w:t>
        </w:r>
        <w:r>
          <w:rPr>
            <w:rFonts w:eastAsia="宋体"/>
          </w:rPr>
          <w:t>22</w:t>
        </w:r>
        <w:r w:rsidRPr="00DC6CCE">
          <w:tab/>
          <w:t>Solution</w:t>
        </w:r>
        <w:r>
          <w:t xml:space="preserve"> #</w:t>
        </w:r>
      </w:ins>
      <w:ins w:id="3855" w:author="S2-2205064" w:date="2022-05-24T02:30:00Z">
        <w:r>
          <w:t>22</w:t>
        </w:r>
      </w:ins>
      <w:ins w:id="3856" w:author="S2-2205064" w:date="2022-05-24T02:29:00Z">
        <w:r w:rsidRPr="00DC6CCE">
          <w:t>: Combine Uu positioning capability and/or Ranging/SL positioning capability for the Ranging/SL positioning service</w:t>
        </w:r>
        <w:bookmarkEnd w:id="3851"/>
        <w:bookmarkEnd w:id="3852"/>
        <w:bookmarkEnd w:id="3853"/>
      </w:ins>
    </w:p>
    <w:p w14:paraId="71254994" w14:textId="61D4D362" w:rsidR="00DC6CCE" w:rsidRPr="00DC6CCE" w:rsidRDefault="00DC6CCE" w:rsidP="00DC6CCE">
      <w:pPr>
        <w:pStyle w:val="3"/>
        <w:rPr>
          <w:ins w:id="3857" w:author="S2-2205064" w:date="2022-05-24T02:29:00Z"/>
        </w:rPr>
      </w:pPr>
      <w:bookmarkStart w:id="3858" w:name="_Toc104257820"/>
      <w:bookmarkStart w:id="3859" w:name="_Toc104257994"/>
      <w:bookmarkStart w:id="3860" w:name="_Toc104258246"/>
      <w:ins w:id="3861" w:author="S2-2205064" w:date="2022-05-24T02:29:00Z">
        <w:r w:rsidRPr="00DC6CCE">
          <w:t>6.</w:t>
        </w:r>
      </w:ins>
      <w:ins w:id="3862" w:author="S2-2205064" w:date="2022-05-24T02:30:00Z">
        <w:r w:rsidRPr="00DC6CCE">
          <w:t>22</w:t>
        </w:r>
      </w:ins>
      <w:ins w:id="3863" w:author="S2-2205064" w:date="2022-05-24T02:29:00Z">
        <w:r w:rsidRPr="00DC6CCE">
          <w:t>.1</w:t>
        </w:r>
        <w:r w:rsidRPr="00DC6CCE">
          <w:tab/>
          <w:t>General</w:t>
        </w:r>
        <w:bookmarkEnd w:id="3858"/>
        <w:bookmarkEnd w:id="3859"/>
        <w:bookmarkEnd w:id="3860"/>
      </w:ins>
    </w:p>
    <w:p w14:paraId="3E84A76E" w14:textId="77777777" w:rsidR="00DC6CCE" w:rsidRDefault="00DC6CCE" w:rsidP="00DC6CCE">
      <w:pPr>
        <w:rPr>
          <w:ins w:id="3864" w:author="S2-2205064" w:date="2022-05-24T02:29:00Z"/>
          <w:rFonts w:eastAsiaTheme="minorEastAsia"/>
          <w:lang w:eastAsia="zh-CN"/>
        </w:rPr>
      </w:pPr>
      <w:ins w:id="3865" w:author="S2-2205064" w:date="2022-05-24T02:29:00Z">
        <w:r w:rsidRPr="00DF048C">
          <w:rPr>
            <w:rFonts w:eastAsia="等线"/>
            <w:lang w:eastAsia="zh-CN"/>
          </w:rPr>
          <w:t>This solution is related to the Key</w:t>
        </w:r>
        <w:r>
          <w:rPr>
            <w:rFonts w:eastAsia="等线"/>
            <w:lang w:eastAsia="zh-CN"/>
          </w:rPr>
          <w:t xml:space="preserve"> Issue #6 and </w:t>
        </w:r>
        <w:r w:rsidRPr="00DF048C">
          <w:rPr>
            <w:rFonts w:eastAsia="等线"/>
            <w:lang w:eastAsia="zh-CN"/>
          </w:rPr>
          <w:t>Key</w:t>
        </w:r>
        <w:r>
          <w:rPr>
            <w:rFonts w:eastAsia="等线"/>
            <w:lang w:eastAsia="zh-CN"/>
          </w:rPr>
          <w:t xml:space="preserve"> Issue #7.</w:t>
        </w:r>
      </w:ins>
    </w:p>
    <w:p w14:paraId="0217F9C3" w14:textId="7B9B51A8" w:rsidR="00DC6CCE" w:rsidRPr="006C7192" w:rsidRDefault="00DC6CCE" w:rsidP="00DC6CCE">
      <w:pPr>
        <w:pStyle w:val="3"/>
        <w:rPr>
          <w:ins w:id="3866" w:author="S2-2205064" w:date="2022-05-24T02:29:00Z"/>
        </w:rPr>
      </w:pPr>
      <w:bookmarkStart w:id="3867" w:name="_Toc104257821"/>
      <w:bookmarkStart w:id="3868" w:name="_Toc104257995"/>
      <w:bookmarkStart w:id="3869" w:name="_Toc104258247"/>
      <w:ins w:id="3870" w:author="S2-2205064" w:date="2022-05-24T02:29:00Z">
        <w:r w:rsidRPr="00DF048C">
          <w:t>6.</w:t>
        </w:r>
      </w:ins>
      <w:ins w:id="3871" w:author="S2-2205064" w:date="2022-05-24T02:30:00Z">
        <w:r w:rsidRPr="00DC6CCE">
          <w:t>22</w:t>
        </w:r>
      </w:ins>
      <w:ins w:id="3872" w:author="S2-2205064" w:date="2022-05-24T02:29:00Z">
        <w:r w:rsidRPr="00DF048C">
          <w:t>.</w:t>
        </w:r>
        <w:r>
          <w:t>2</w:t>
        </w:r>
        <w:r w:rsidRPr="00DF048C">
          <w:tab/>
        </w:r>
        <w:r>
          <w:t>Functional descriptions</w:t>
        </w:r>
        <w:bookmarkEnd w:id="3867"/>
        <w:bookmarkEnd w:id="3868"/>
        <w:bookmarkEnd w:id="3869"/>
      </w:ins>
    </w:p>
    <w:p w14:paraId="6CD5564C" w14:textId="77777777" w:rsidR="00DC6CCE" w:rsidRDefault="00DC6CCE" w:rsidP="00DC6CCE">
      <w:pPr>
        <w:rPr>
          <w:ins w:id="3873" w:author="S2-2205064" w:date="2022-05-24T02:29:00Z"/>
          <w:lang w:eastAsia="zh-CN"/>
        </w:rPr>
      </w:pPr>
      <w:ins w:id="3874" w:author="S2-2205064" w:date="2022-05-24T02:29:00Z">
        <w:r>
          <w:rPr>
            <w:lang w:eastAsia="zh-CN"/>
          </w:rPr>
          <w:t>T</w:t>
        </w:r>
        <w:r>
          <w:rPr>
            <w:lang w:val="en-US" w:eastAsia="zh-CN"/>
          </w:rPr>
          <w:t xml:space="preserve">he LMF combines the Uu positioning capability and </w:t>
        </w:r>
        <w:r w:rsidRPr="006414C6">
          <w:rPr>
            <w:lang w:val="en-US" w:eastAsia="zh-CN"/>
          </w:rPr>
          <w:t>Ranging/Sidelink Positioning</w:t>
        </w:r>
        <w:r>
          <w:rPr>
            <w:lang w:val="en-US" w:eastAsia="zh-CN"/>
          </w:rPr>
          <w:t xml:space="preserve"> capability together to satisfy the </w:t>
        </w:r>
        <w:r w:rsidRPr="00F8141E">
          <w:rPr>
            <w:lang w:eastAsia="zh-CN"/>
          </w:rPr>
          <w:t xml:space="preserve">Ranging/SL positioning </w:t>
        </w:r>
        <w:r>
          <w:rPr>
            <w:lang w:eastAsia="zh-CN"/>
          </w:rPr>
          <w:t xml:space="preserve">service, which may improve the accuracy, enable </w:t>
        </w:r>
        <w:r w:rsidRPr="00F8141E">
          <w:rPr>
            <w:lang w:eastAsia="zh-CN"/>
          </w:rPr>
          <w:t>Ranging/SL positioning</w:t>
        </w:r>
        <w:r>
          <w:rPr>
            <w:lang w:eastAsia="zh-CN"/>
          </w:rPr>
          <w:t xml:space="preserve"> service even when one UE lacks Uu</w:t>
        </w:r>
        <w:r>
          <w:rPr>
            <w:rFonts w:asciiTheme="minorEastAsia" w:eastAsiaTheme="minorEastAsia" w:hAnsiTheme="minorEastAsia" w:hint="eastAsia"/>
            <w:lang w:eastAsia="zh-CN"/>
          </w:rPr>
          <w:t>/</w:t>
        </w:r>
        <w:r>
          <w:rPr>
            <w:lang w:eastAsia="zh-CN"/>
          </w:rPr>
          <w:t>PC5 capabilities,</w:t>
        </w:r>
        <w:r w:rsidRPr="007F3EAD">
          <w:rPr>
            <w:lang w:eastAsia="zh-CN"/>
          </w:rPr>
          <w:t xml:space="preserve"> </w:t>
        </w:r>
        <w:r>
          <w:rPr>
            <w:lang w:eastAsia="zh-CN"/>
          </w:rPr>
          <w:t xml:space="preserve">enable </w:t>
        </w:r>
        <w:r w:rsidRPr="00F8141E">
          <w:rPr>
            <w:lang w:eastAsia="zh-CN"/>
          </w:rPr>
          <w:t>Ranging/SL positioning</w:t>
        </w:r>
        <w:r>
          <w:rPr>
            <w:lang w:eastAsia="zh-CN"/>
          </w:rPr>
          <w:t xml:space="preserve"> service even when one UE is out-of-coverage, etc.</w:t>
        </w:r>
      </w:ins>
    </w:p>
    <w:p w14:paraId="4F5CA51C" w14:textId="6D7670AC" w:rsidR="00DC6CCE" w:rsidRPr="00DF048C" w:rsidRDefault="00DC6CCE" w:rsidP="00DC6CCE">
      <w:pPr>
        <w:pStyle w:val="3"/>
        <w:rPr>
          <w:ins w:id="3875" w:author="S2-2205064" w:date="2022-05-24T02:29:00Z"/>
        </w:rPr>
      </w:pPr>
      <w:bookmarkStart w:id="3876" w:name="_Toc104257822"/>
      <w:bookmarkStart w:id="3877" w:name="_Toc104257996"/>
      <w:bookmarkStart w:id="3878" w:name="_Toc104258248"/>
      <w:ins w:id="3879" w:author="S2-2205064" w:date="2022-05-24T02:29:00Z">
        <w:r>
          <w:lastRenderedPageBreak/>
          <w:t>6.</w:t>
        </w:r>
      </w:ins>
      <w:ins w:id="3880" w:author="S2-2205064" w:date="2022-05-24T02:30:00Z">
        <w:r>
          <w:t>22</w:t>
        </w:r>
      </w:ins>
      <w:ins w:id="3881" w:author="S2-2205064" w:date="2022-05-24T02:29:00Z">
        <w:r>
          <w:t>.3</w:t>
        </w:r>
        <w:r w:rsidRPr="00DF048C">
          <w:tab/>
          <w:t>Procedures</w:t>
        </w:r>
        <w:bookmarkEnd w:id="3876"/>
        <w:bookmarkEnd w:id="3877"/>
        <w:bookmarkEnd w:id="3878"/>
      </w:ins>
    </w:p>
    <w:p w14:paraId="4AC2D4AC" w14:textId="77777777" w:rsidR="00DC6CCE" w:rsidRDefault="00DC6CCE" w:rsidP="00DC6CCE">
      <w:pPr>
        <w:jc w:val="center"/>
        <w:rPr>
          <w:ins w:id="3882" w:author="S2-2205064" w:date="2022-05-24T02:29:00Z"/>
          <w:lang w:val="en-US" w:eastAsia="en-US"/>
        </w:rPr>
      </w:pPr>
      <w:ins w:id="3883" w:author="S2-2205064" w:date="2022-05-24T02:29:00Z">
        <w:r>
          <w:rPr>
            <w:noProof/>
            <w:lang w:val="en-US" w:eastAsia="zh-CN"/>
          </w:rPr>
          <w:drawing>
            <wp:inline distT="0" distB="0" distL="0" distR="0" wp14:anchorId="49E28E4C" wp14:editId="1379C810">
              <wp:extent cx="5689253" cy="3930015"/>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696425" cy="3934970"/>
                      </a:xfrm>
                      <a:prstGeom prst="rect">
                        <a:avLst/>
                      </a:prstGeom>
                      <a:noFill/>
                    </pic:spPr>
                  </pic:pic>
                </a:graphicData>
              </a:graphic>
            </wp:inline>
          </w:drawing>
        </w:r>
      </w:ins>
    </w:p>
    <w:p w14:paraId="2F65AA05" w14:textId="19890FEC" w:rsidR="00DC6CCE" w:rsidRPr="00923CC8" w:rsidRDefault="00DC6CCE" w:rsidP="00DC6CCE">
      <w:pPr>
        <w:pStyle w:val="TF"/>
        <w:rPr>
          <w:ins w:id="3884" w:author="S2-2205064" w:date="2022-05-24T02:29:00Z"/>
          <w:lang w:eastAsia="zh-CN"/>
        </w:rPr>
      </w:pPr>
      <w:ins w:id="3885" w:author="S2-2205064" w:date="2022-05-24T02:29:00Z">
        <w:r w:rsidRPr="00923CC8">
          <w:rPr>
            <w:lang w:eastAsia="zh-CN"/>
          </w:rPr>
          <w:t>Figure 6.</w:t>
        </w:r>
      </w:ins>
      <w:ins w:id="3886" w:author="S2-2205064" w:date="2022-05-24T02:30:00Z">
        <w:r>
          <w:rPr>
            <w:lang w:eastAsia="zh-CN"/>
          </w:rPr>
          <w:t>22</w:t>
        </w:r>
      </w:ins>
      <w:ins w:id="3887" w:author="S2-2205064" w:date="2022-05-24T02:29:00Z">
        <w:r>
          <w:rPr>
            <w:lang w:eastAsia="zh-CN"/>
          </w:rPr>
          <w:t>.3-1</w:t>
        </w:r>
        <w:r w:rsidRPr="00923CC8">
          <w:rPr>
            <w:lang w:eastAsia="zh-CN"/>
          </w:rPr>
          <w:t xml:space="preserve">: Procedure </w:t>
        </w:r>
        <w:r>
          <w:rPr>
            <w:lang w:eastAsia="zh-CN"/>
          </w:rPr>
          <w:t>for</w:t>
        </w:r>
        <w:r w:rsidRPr="00923CC8">
          <w:rPr>
            <w:lang w:eastAsia="zh-CN"/>
          </w:rPr>
          <w:t xml:space="preserve"> the Ranging/SL positioning service</w:t>
        </w:r>
      </w:ins>
    </w:p>
    <w:p w14:paraId="6A384BFE" w14:textId="77777777" w:rsidR="00DC6CCE" w:rsidRPr="00BB398B" w:rsidDel="00BB398B" w:rsidRDefault="00DC6CCE" w:rsidP="00DC6CCE">
      <w:pPr>
        <w:pStyle w:val="B1"/>
        <w:rPr>
          <w:ins w:id="3888" w:author="S2-2205064" w:date="2022-05-24T02:29:00Z"/>
          <w:del w:id="3889" w:author="Huawei user revision r02" w:date="2022-05-18T17:28:00Z"/>
          <w:lang w:val="en-US" w:eastAsia="zh-CN"/>
        </w:rPr>
      </w:pPr>
      <w:ins w:id="3890" w:author="S2-2205064" w:date="2022-05-24T02:29:00Z">
        <w:r w:rsidRPr="003102AD">
          <w:rPr>
            <w:lang w:val="en-US" w:eastAsia="zh-CN"/>
          </w:rPr>
          <w:t xml:space="preserve">1. </w:t>
        </w:r>
        <w:r>
          <w:rPr>
            <w:lang w:val="en-US" w:eastAsia="zh-CN"/>
          </w:rPr>
          <w:tab/>
        </w:r>
        <w:r w:rsidRPr="003102AD">
          <w:rPr>
            <w:lang w:val="en-US" w:eastAsia="zh-CN"/>
          </w:rPr>
          <w:t>The AF</w:t>
        </w:r>
        <w:r>
          <w:rPr>
            <w:lang w:val="en-US" w:eastAsia="zh-CN"/>
          </w:rPr>
          <w:t xml:space="preserve"> </w:t>
        </w:r>
        <w:r>
          <w:rPr>
            <w:rFonts w:eastAsiaTheme="minorEastAsia"/>
            <w:lang w:eastAsia="zh-CN"/>
          </w:rPr>
          <w:t>(Step 1a)</w:t>
        </w:r>
        <w:r w:rsidRPr="003102AD">
          <w:rPr>
            <w:lang w:val="en-US" w:eastAsia="zh-CN"/>
          </w:rPr>
          <w:t xml:space="preserve"> or 3</w:t>
        </w:r>
        <w:r w:rsidRPr="003102AD">
          <w:rPr>
            <w:vertAlign w:val="superscript"/>
            <w:lang w:val="en-US" w:eastAsia="zh-CN"/>
          </w:rPr>
          <w:t>rd</w:t>
        </w:r>
        <w:r w:rsidRPr="003102AD">
          <w:rPr>
            <w:lang w:val="en-US" w:eastAsia="zh-CN"/>
          </w:rPr>
          <w:t xml:space="preserve"> party UE</w:t>
        </w:r>
        <w:r>
          <w:rPr>
            <w:lang w:val="en-US" w:eastAsia="zh-CN"/>
          </w:rPr>
          <w:t xml:space="preserve"> (</w:t>
        </w:r>
        <w:r>
          <w:rPr>
            <w:rFonts w:eastAsiaTheme="minorEastAsia"/>
            <w:lang w:eastAsia="zh-CN"/>
          </w:rPr>
          <w:t>Step 1b</w:t>
        </w:r>
        <w:r>
          <w:rPr>
            <w:lang w:val="en-US" w:eastAsia="zh-CN"/>
          </w:rPr>
          <w:t>)</w:t>
        </w:r>
        <w:r w:rsidRPr="003102AD">
          <w:rPr>
            <w:lang w:val="en-US" w:eastAsia="zh-CN"/>
          </w:rPr>
          <w:t xml:space="preserve"> requests the network for the Ranging/SL positioning service between the UE1 and UE2. The Ranging/SL positioning requirement may include the service requirement regarding Ranging/SL positioning demand (i.e. the distance and/or the direction between two UEs or more UEs), delay, acc</w:t>
        </w:r>
        <w:r w:rsidRPr="004B238E">
          <w:rPr>
            <w:lang w:val="en-US" w:eastAsia="zh-CN"/>
          </w:rPr>
          <w:t>uracy, result feedback mode (e.g. immediately, periodically or at a later time).</w:t>
        </w:r>
        <w:r>
          <w:rPr>
            <w:lang w:val="en-US" w:eastAsia="zh-CN"/>
          </w:rPr>
          <w:t xml:space="preserve"> The UEs </w:t>
        </w:r>
        <w:r w:rsidRPr="00BB398B">
          <w:rPr>
            <w:lang w:val="en-US" w:eastAsia="zh-CN"/>
          </w:rPr>
          <w:t>may be identified by GPSI</w:t>
        </w:r>
        <w:r>
          <w:rPr>
            <w:lang w:val="en-US" w:eastAsia="zh-CN"/>
          </w:rPr>
          <w:t>s</w:t>
        </w:r>
        <w:r w:rsidRPr="00BB398B">
          <w:rPr>
            <w:lang w:val="en-US" w:eastAsia="zh-CN"/>
          </w:rPr>
          <w:t xml:space="preserve"> or SUPI</w:t>
        </w:r>
        <w:r>
          <w:rPr>
            <w:lang w:val="en-US" w:eastAsia="zh-CN"/>
          </w:rPr>
          <w:t xml:space="preserve">s. In case the GPSI is used, the AMF will request UDM to provide the associating SUPI. </w:t>
        </w:r>
      </w:ins>
    </w:p>
    <w:p w14:paraId="0CC848BC" w14:textId="77777777" w:rsidR="00DC6CCE" w:rsidRPr="00E30C54" w:rsidRDefault="00DC6CCE" w:rsidP="00DC6CCE">
      <w:pPr>
        <w:pStyle w:val="B1"/>
        <w:rPr>
          <w:ins w:id="3891" w:author="S2-2205064" w:date="2022-05-24T02:29:00Z"/>
          <w:lang w:eastAsia="zh-CN"/>
        </w:rPr>
      </w:pPr>
      <w:ins w:id="3892" w:author="S2-2205064" w:date="2022-05-24T02:29:00Z">
        <w:r w:rsidRPr="004B238E">
          <w:rPr>
            <w:lang w:val="en-US" w:eastAsia="zh-CN"/>
          </w:rPr>
          <w:t xml:space="preserve">2. </w:t>
        </w:r>
        <w:r>
          <w:rPr>
            <w:lang w:val="en-US" w:eastAsia="zh-CN"/>
          </w:rPr>
          <w:tab/>
        </w:r>
        <w:r w:rsidRPr="004B238E">
          <w:rPr>
            <w:lang w:val="en-US" w:eastAsia="zh-CN"/>
          </w:rPr>
          <w:t xml:space="preserve">When the AMF receives the </w:t>
        </w:r>
        <w:r w:rsidRPr="004B238E">
          <w:rPr>
            <w:lang w:eastAsia="zh-CN"/>
          </w:rPr>
          <w:t>Ranging/SL positioning service request from UE or AF via GMLC</w:t>
        </w:r>
        <w:r w:rsidRPr="004B238E">
          <w:rPr>
            <w:lang w:val="en-US" w:eastAsia="zh-CN"/>
          </w:rPr>
          <w:t xml:space="preserve">, it sends </w:t>
        </w:r>
        <w:r w:rsidRPr="004B238E">
          <w:rPr>
            <w:lang w:eastAsia="zh-CN"/>
          </w:rPr>
          <w:t>Ranging/SL positioning Request (UE1 ID</w:t>
        </w:r>
        <w:r w:rsidRPr="004B238E">
          <w:rPr>
            <w:rFonts w:hint="eastAsia"/>
            <w:lang w:eastAsia="zh-CN"/>
          </w:rPr>
          <w:t>,</w:t>
        </w:r>
        <w:r w:rsidRPr="004B238E">
          <w:rPr>
            <w:lang w:eastAsia="zh-CN"/>
          </w:rPr>
          <w:t xml:space="preserve"> UE2 ID, service requirement) to the LMF. The AMF is the serving AMF of 3</w:t>
        </w:r>
        <w:r w:rsidRPr="003102AD">
          <w:rPr>
            <w:vertAlign w:val="superscript"/>
            <w:lang w:eastAsia="zh-CN"/>
          </w:rPr>
          <w:t>rd</w:t>
        </w:r>
        <w:r w:rsidRPr="003102AD">
          <w:rPr>
            <w:lang w:eastAsia="zh-CN"/>
          </w:rPr>
          <w:t xml:space="preserve"> party UE if the request is sent from the 3</w:t>
        </w:r>
        <w:r w:rsidRPr="003102AD">
          <w:rPr>
            <w:vertAlign w:val="superscript"/>
            <w:lang w:eastAsia="zh-CN"/>
          </w:rPr>
          <w:t>rd</w:t>
        </w:r>
        <w:r w:rsidRPr="003102AD">
          <w:rPr>
            <w:lang w:eastAsia="zh-CN"/>
          </w:rPr>
          <w:t xml:space="preserve"> party UE, or the AMF is the serving AMF of the initiator UE (i.e. UE1/UE2, which is </w:t>
        </w:r>
        <w:r>
          <w:rPr>
            <w:lang w:eastAsia="zh-CN"/>
          </w:rPr>
          <w:t xml:space="preserve">used </w:t>
        </w:r>
        <w:r w:rsidRPr="00E90C37">
          <w:rPr>
            <w:lang w:eastAsia="zh-CN"/>
          </w:rPr>
          <w:t>to perform si</w:t>
        </w:r>
        <w:r>
          <w:rPr>
            <w:lang w:eastAsia="zh-CN"/>
          </w:rPr>
          <w:t>gnalling exchange with the LMF, and the i</w:t>
        </w:r>
        <w:r w:rsidRPr="003102AD">
          <w:rPr>
            <w:lang w:eastAsia="zh-CN"/>
          </w:rPr>
          <w:t>nitiator UE</w:t>
        </w:r>
        <w:r>
          <w:rPr>
            <w:lang w:eastAsia="zh-CN"/>
          </w:rPr>
          <w:t xml:space="preserve"> may</w:t>
        </w:r>
        <w:r w:rsidRPr="003102AD">
          <w:rPr>
            <w:lang w:eastAsia="zh-CN"/>
          </w:rPr>
          <w:t xml:space="preserve"> </w:t>
        </w:r>
        <w:r>
          <w:rPr>
            <w:lang w:eastAsia="zh-CN"/>
          </w:rPr>
          <w:t xml:space="preserve">be </w:t>
        </w:r>
        <w:r w:rsidRPr="003102AD">
          <w:rPr>
            <w:lang w:eastAsia="zh-CN"/>
          </w:rPr>
          <w:t>selected by GMLC or indicated by AF) if the request is sent from AF.</w:t>
        </w:r>
      </w:ins>
    </w:p>
    <w:p w14:paraId="7A9B18A1" w14:textId="77777777" w:rsidR="00DC6CCE" w:rsidRPr="00E30C54" w:rsidRDefault="00DC6CCE" w:rsidP="00DC6CCE">
      <w:pPr>
        <w:pStyle w:val="B1"/>
        <w:rPr>
          <w:ins w:id="3893" w:author="S2-2205064" w:date="2022-05-24T02:29:00Z"/>
          <w:lang w:eastAsia="zh-CN"/>
        </w:rPr>
      </w:pPr>
      <w:ins w:id="3894" w:author="S2-2205064" w:date="2022-05-24T02:29:00Z">
        <w:r>
          <w:rPr>
            <w:lang w:val="en-US" w:eastAsia="zh-CN"/>
          </w:rPr>
          <w:t xml:space="preserve">3. </w:t>
        </w:r>
        <w:r>
          <w:rPr>
            <w:lang w:val="en-US" w:eastAsia="zh-CN"/>
          </w:rPr>
          <w:tab/>
          <w:t xml:space="preserve">The LMF </w:t>
        </w:r>
        <w:r>
          <w:rPr>
            <w:lang w:eastAsia="zh-CN"/>
          </w:rPr>
          <w:t>determines the appropriate</w:t>
        </w:r>
        <w:r w:rsidRPr="00E30C54">
          <w:rPr>
            <w:lang w:eastAsia="zh-CN"/>
          </w:rPr>
          <w:t xml:space="preserve"> positioning methods</w:t>
        </w:r>
        <w:r>
          <w:rPr>
            <w:lang w:eastAsia="zh-CN"/>
          </w:rPr>
          <w:t xml:space="preserve"> based on the service requirements, UE capability (e.g.  whether UE has the Uu capability/PC5 capability), UE current status (e.g. reachable or unreachable, CM-CONNECTED or CM-IDLE) and operator policy. The </w:t>
        </w:r>
        <w:r w:rsidRPr="00E30C54">
          <w:rPr>
            <w:lang w:eastAsia="zh-CN"/>
          </w:rPr>
          <w:t>positioning methods</w:t>
        </w:r>
        <w:r>
          <w:rPr>
            <w:lang w:eastAsia="zh-CN"/>
          </w:rPr>
          <w:t xml:space="preserve"> can be Uu positioning, Ranging/SL positioning, or both. </w:t>
        </w:r>
      </w:ins>
    </w:p>
    <w:p w14:paraId="2B0CCB81" w14:textId="77777777" w:rsidR="00DC6CCE" w:rsidRPr="00EF79FC" w:rsidRDefault="00DC6CCE" w:rsidP="00DC6CCE">
      <w:pPr>
        <w:pStyle w:val="B1"/>
        <w:rPr>
          <w:ins w:id="3895" w:author="S2-2205064" w:date="2022-05-24T02:29:00Z"/>
          <w:rFonts w:eastAsia="MS Mincho"/>
        </w:rPr>
      </w:pPr>
      <w:ins w:id="3896" w:author="S2-2205064" w:date="2022-05-24T02:29:00Z">
        <w:r>
          <w:rPr>
            <w:lang w:eastAsia="zh-CN"/>
          </w:rPr>
          <w:t xml:space="preserve">4. </w:t>
        </w:r>
        <w:r>
          <w:rPr>
            <w:lang w:eastAsia="zh-CN"/>
          </w:rPr>
          <w:tab/>
          <w:t xml:space="preserve">The LMF initiates the Ranging/SL positioning between UE1 and UE2 if selected. </w:t>
        </w:r>
        <w:r>
          <w:t>The initiator UE reports the Ranging/SL positioning measurements to the LMF for calculation. When the Ranging/SL positioning calculation is performed by UE, the Ranging/SL positioning result is returned.</w:t>
        </w:r>
      </w:ins>
    </w:p>
    <w:p w14:paraId="24E7E6D0" w14:textId="77777777" w:rsidR="00DC6CCE" w:rsidRPr="00BB398B" w:rsidRDefault="00DC6CCE" w:rsidP="00DC6CCE">
      <w:pPr>
        <w:pStyle w:val="B1"/>
        <w:rPr>
          <w:ins w:id="3897" w:author="S2-2205064" w:date="2022-05-24T02:29:00Z"/>
          <w:lang w:val="en-US" w:eastAsia="zh-CN"/>
        </w:rPr>
      </w:pPr>
      <w:ins w:id="3898" w:author="S2-2205064" w:date="2022-05-24T02:29:00Z">
        <w:r>
          <w:rPr>
            <w:lang w:eastAsia="zh-CN"/>
          </w:rPr>
          <w:t>5</w:t>
        </w:r>
        <w:r w:rsidRPr="00E30C54">
          <w:rPr>
            <w:lang w:val="en-US" w:eastAsia="zh-CN"/>
          </w:rPr>
          <w:t>a</w:t>
        </w:r>
        <w:r>
          <w:rPr>
            <w:rFonts w:hint="eastAsia"/>
            <w:lang w:val="en-US" w:eastAsia="zh-CN"/>
          </w:rPr>
          <w:t>.</w:t>
        </w:r>
        <w:r>
          <w:rPr>
            <w:lang w:val="en-US" w:eastAsia="zh-CN"/>
          </w:rPr>
          <w:t xml:space="preserve"> The LMF initiates </w:t>
        </w:r>
        <w:r w:rsidRPr="00E30C54">
          <w:rPr>
            <w:lang w:val="en-US" w:eastAsia="zh-CN"/>
          </w:rPr>
          <w:t>Uu positioning for UE2</w:t>
        </w:r>
        <w:r>
          <w:rPr>
            <w:lang w:val="en-US" w:eastAsia="zh-CN"/>
          </w:rPr>
          <w:t xml:space="preserve"> if selected.</w:t>
        </w:r>
      </w:ins>
    </w:p>
    <w:p w14:paraId="6F8E6FF5" w14:textId="77777777" w:rsidR="00DC6CCE" w:rsidRDefault="00DC6CCE" w:rsidP="00DC6CCE">
      <w:pPr>
        <w:pStyle w:val="B1"/>
        <w:rPr>
          <w:ins w:id="3899" w:author="S2-2205064" w:date="2022-05-24T02:29:00Z"/>
          <w:lang w:val="en-US" w:eastAsia="zh-CN"/>
        </w:rPr>
      </w:pPr>
      <w:ins w:id="3900" w:author="S2-2205064" w:date="2022-05-24T02:29:00Z">
        <w:r>
          <w:rPr>
            <w:lang w:eastAsia="zh-CN"/>
          </w:rPr>
          <w:t>5</w:t>
        </w:r>
        <w:r w:rsidRPr="00E30C54">
          <w:rPr>
            <w:lang w:val="en-US" w:eastAsia="zh-CN"/>
          </w:rPr>
          <w:t>b</w:t>
        </w:r>
        <w:r>
          <w:rPr>
            <w:rFonts w:hint="eastAsia"/>
            <w:lang w:val="en-US" w:eastAsia="zh-CN"/>
          </w:rPr>
          <w:t>.</w:t>
        </w:r>
        <w:r>
          <w:rPr>
            <w:lang w:val="en-US" w:eastAsia="zh-CN"/>
          </w:rPr>
          <w:t xml:space="preserve"> The LMF initiates Uu positioning for UE1 if selected.</w:t>
        </w:r>
      </w:ins>
    </w:p>
    <w:p w14:paraId="466A0543" w14:textId="77777777" w:rsidR="00DC6CCE" w:rsidRPr="00BB398B" w:rsidRDefault="00DC6CCE" w:rsidP="00DC6CCE">
      <w:pPr>
        <w:pStyle w:val="NO"/>
        <w:rPr>
          <w:ins w:id="3901" w:author="S2-2205064" w:date="2022-05-24T02:29:00Z"/>
          <w:lang w:val="en-US" w:eastAsia="zh-CN"/>
        </w:rPr>
      </w:pPr>
      <w:ins w:id="3902" w:author="S2-2205064" w:date="2022-05-24T02:29:00Z">
        <w:r>
          <w:rPr>
            <w:lang w:val="en-US" w:eastAsia="zh-CN"/>
          </w:rPr>
          <w:t>NOTE:</w:t>
        </w:r>
        <w:r>
          <w:rPr>
            <w:lang w:val="en-US" w:eastAsia="zh-CN"/>
          </w:rPr>
          <w:tab/>
        </w:r>
        <w:r>
          <w:rPr>
            <w:lang w:eastAsia="en-US"/>
          </w:rPr>
          <w:t>LMF also needs to query UDM to locate the AMFs of the UEs (UE-1 and UE2) in order to perform the positioning for both</w:t>
        </w:r>
        <w:r>
          <w:t>.</w:t>
        </w:r>
      </w:ins>
    </w:p>
    <w:p w14:paraId="6C58AD89" w14:textId="77777777" w:rsidR="00DC6CCE" w:rsidRPr="00EF79FC" w:rsidRDefault="00DC6CCE" w:rsidP="00DC6CCE">
      <w:pPr>
        <w:pStyle w:val="B1"/>
        <w:rPr>
          <w:ins w:id="3903" w:author="S2-2205064" w:date="2022-05-24T02:29:00Z"/>
          <w:rFonts w:eastAsiaTheme="minorEastAsia"/>
          <w:lang w:val="en-US" w:eastAsia="zh-CN"/>
        </w:rPr>
      </w:pPr>
      <w:ins w:id="3904" w:author="S2-2205064" w:date="2022-05-24T02:29:00Z">
        <w:r>
          <w:rPr>
            <w:lang w:eastAsia="zh-CN"/>
          </w:rPr>
          <w:t>6</w:t>
        </w:r>
        <w:r w:rsidRPr="00E30C54">
          <w:rPr>
            <w:lang w:eastAsia="zh-CN"/>
          </w:rPr>
          <w:t xml:space="preserve">. </w:t>
        </w:r>
        <w:r>
          <w:rPr>
            <w:lang w:eastAsia="zh-CN"/>
          </w:rPr>
          <w:tab/>
          <w:t xml:space="preserve">The LMF performs the final calculation based on the </w:t>
        </w:r>
        <w:r w:rsidRPr="00E30C54">
          <w:rPr>
            <w:lang w:eastAsia="zh-CN"/>
          </w:rPr>
          <w:t xml:space="preserve">Ranging/SL positioning </w:t>
        </w:r>
        <w:r>
          <w:rPr>
            <w:lang w:val="en-US" w:eastAsia="zh-CN"/>
          </w:rPr>
          <w:t>result and</w:t>
        </w:r>
        <w:r>
          <w:rPr>
            <w:rFonts w:hint="eastAsia"/>
            <w:lang w:val="en-US" w:eastAsia="zh-CN"/>
          </w:rPr>
          <w:t>/</w:t>
        </w:r>
        <w:r>
          <w:rPr>
            <w:lang w:val="en-US" w:eastAsia="zh-CN"/>
          </w:rPr>
          <w:t>or Uu</w:t>
        </w:r>
        <w:r w:rsidRPr="00E30C54">
          <w:rPr>
            <w:lang w:val="en-US" w:eastAsia="zh-CN"/>
          </w:rPr>
          <w:t xml:space="preserve"> position</w:t>
        </w:r>
        <w:r>
          <w:rPr>
            <w:lang w:val="en-US" w:eastAsia="zh-CN"/>
          </w:rPr>
          <w:t>ing</w:t>
        </w:r>
        <w:r w:rsidRPr="00E30C54">
          <w:rPr>
            <w:lang w:val="en-US" w:eastAsia="zh-CN"/>
          </w:rPr>
          <w:t xml:space="preserve"> </w:t>
        </w:r>
        <w:r>
          <w:rPr>
            <w:lang w:val="en-US" w:eastAsia="zh-CN"/>
          </w:rPr>
          <w:t>result, i.e. calculates from UE1 Uu positioning result and</w:t>
        </w:r>
        <w:r w:rsidRPr="00972786">
          <w:rPr>
            <w:lang w:val="en-US" w:eastAsia="zh-CN"/>
          </w:rPr>
          <w:t xml:space="preserve"> UE2 Uu positioning result</w:t>
        </w:r>
        <w:r>
          <w:rPr>
            <w:lang w:val="en-US" w:eastAsia="zh-CN"/>
          </w:rPr>
          <w:t xml:space="preserve">, when step 5a and step 5b are </w:t>
        </w:r>
        <w:r>
          <w:rPr>
            <w:lang w:val="en-US" w:eastAsia="zh-CN"/>
          </w:rPr>
          <w:lastRenderedPageBreak/>
          <w:t xml:space="preserve">initiated; or calculates from </w:t>
        </w:r>
        <w:r w:rsidRPr="00972786">
          <w:rPr>
            <w:lang w:val="en-US" w:eastAsia="zh-CN"/>
          </w:rPr>
          <w:t>UE1 Uu positioning result, UE2 Uu positioning result, Ranging/SL positioning result between UE1 and UE2</w:t>
        </w:r>
        <w:r>
          <w:rPr>
            <w:lang w:val="en-US" w:eastAsia="zh-CN"/>
          </w:rPr>
          <w:t>, when step 5a, step 5b, and step 6 are initiated.</w:t>
        </w:r>
        <w:del w:id="3905" w:author="huawei2" w:date="2022-05-18T14:45:00Z">
          <w:r w:rsidDel="0026726E">
            <w:rPr>
              <w:lang w:val="en-US" w:eastAsia="zh-CN"/>
            </w:rPr>
            <w:delText xml:space="preserve"> </w:delText>
          </w:r>
        </w:del>
      </w:ins>
    </w:p>
    <w:p w14:paraId="21064494" w14:textId="77777777" w:rsidR="00DC6CCE" w:rsidRDefault="00DC6CCE" w:rsidP="00DC6CCE">
      <w:pPr>
        <w:pStyle w:val="B1"/>
        <w:rPr>
          <w:ins w:id="3906" w:author="S2-2205064" w:date="2022-05-24T02:29:00Z"/>
          <w:lang w:eastAsia="zh-CN"/>
        </w:rPr>
      </w:pPr>
      <w:ins w:id="3907" w:author="S2-2205064" w:date="2022-05-24T02:29:00Z">
        <w:r>
          <w:rPr>
            <w:lang w:val="en-US" w:eastAsia="zh-CN"/>
          </w:rPr>
          <w:t>7.</w:t>
        </w:r>
        <w:r w:rsidRPr="00E30C54">
          <w:rPr>
            <w:rFonts w:eastAsia="等线"/>
            <w:b/>
            <w:kern w:val="24"/>
            <w:sz w:val="16"/>
            <w:szCs w:val="16"/>
            <w:lang w:eastAsia="zh-CN"/>
          </w:rPr>
          <w:t xml:space="preserve"> </w:t>
        </w:r>
        <w:r>
          <w:rPr>
            <w:rFonts w:eastAsia="等线"/>
            <w:b/>
            <w:kern w:val="24"/>
            <w:sz w:val="16"/>
            <w:szCs w:val="16"/>
            <w:lang w:eastAsia="zh-CN"/>
          </w:rPr>
          <w:tab/>
        </w:r>
        <w:r>
          <w:rPr>
            <w:lang w:eastAsia="zh-CN"/>
          </w:rPr>
          <w:t xml:space="preserve">The LMF sends </w:t>
        </w:r>
        <w:r w:rsidRPr="00E30C54">
          <w:rPr>
            <w:lang w:eastAsia="zh-CN"/>
          </w:rPr>
          <w:t>Ranging</w:t>
        </w:r>
        <w:r>
          <w:rPr>
            <w:rFonts w:hint="eastAsia"/>
            <w:lang w:eastAsia="zh-CN"/>
          </w:rPr>
          <w:t>/</w:t>
        </w:r>
        <w:r>
          <w:rPr>
            <w:lang w:eastAsia="zh-CN"/>
          </w:rPr>
          <w:t>SL positioning</w:t>
        </w:r>
        <w:r w:rsidRPr="00E30C54">
          <w:rPr>
            <w:lang w:eastAsia="zh-CN"/>
          </w:rPr>
          <w:t xml:space="preserve"> Response (Ranging/SL positioning result)</w:t>
        </w:r>
        <w:r>
          <w:rPr>
            <w:lang w:eastAsia="zh-CN"/>
          </w:rPr>
          <w:t xml:space="preserve"> to the AMF.</w:t>
        </w:r>
      </w:ins>
    </w:p>
    <w:p w14:paraId="08819326" w14:textId="77777777" w:rsidR="00DC6CCE" w:rsidRPr="001C2435" w:rsidRDefault="00DC6CCE" w:rsidP="00DC6CCE">
      <w:pPr>
        <w:pStyle w:val="B1"/>
        <w:rPr>
          <w:ins w:id="3908" w:author="S2-2205064" w:date="2022-05-24T02:29:00Z"/>
          <w:lang w:val="en-US" w:eastAsia="zh-CN"/>
        </w:rPr>
      </w:pPr>
      <w:ins w:id="3909" w:author="S2-2205064" w:date="2022-05-24T02:29:00Z">
        <w:r w:rsidRPr="004B238E">
          <w:rPr>
            <w:rFonts w:eastAsiaTheme="minorEastAsia"/>
            <w:lang w:eastAsia="zh-CN"/>
          </w:rPr>
          <w:t xml:space="preserve">8. </w:t>
        </w:r>
        <w:r>
          <w:rPr>
            <w:rFonts w:eastAsiaTheme="minorEastAsia"/>
            <w:lang w:eastAsia="zh-CN"/>
          </w:rPr>
          <w:tab/>
        </w:r>
        <w:r w:rsidRPr="004B238E">
          <w:rPr>
            <w:rFonts w:eastAsiaTheme="minorEastAsia"/>
            <w:lang w:eastAsia="zh-CN"/>
          </w:rPr>
          <w:t xml:space="preserve">The AMF returns Ranging/SL positioning Service Response (Ranging/SL positioning result) to the AF </w:t>
        </w:r>
        <w:r>
          <w:rPr>
            <w:rFonts w:eastAsiaTheme="minorEastAsia"/>
            <w:lang w:eastAsia="zh-CN"/>
          </w:rPr>
          <w:t xml:space="preserve">(Step 8a) </w:t>
        </w:r>
        <w:r w:rsidRPr="004B238E">
          <w:rPr>
            <w:rFonts w:eastAsiaTheme="minorEastAsia"/>
            <w:lang w:eastAsia="zh-CN"/>
          </w:rPr>
          <w:t>or 3</w:t>
        </w:r>
        <w:r w:rsidRPr="004B238E">
          <w:rPr>
            <w:rFonts w:eastAsiaTheme="minorEastAsia"/>
            <w:vertAlign w:val="superscript"/>
            <w:lang w:eastAsia="zh-CN"/>
          </w:rPr>
          <w:t>rd</w:t>
        </w:r>
        <w:r w:rsidRPr="004B238E">
          <w:rPr>
            <w:rFonts w:eastAsiaTheme="minorEastAsia"/>
            <w:lang w:eastAsia="zh-CN"/>
          </w:rPr>
          <w:t xml:space="preserve"> party UE</w:t>
        </w:r>
        <w:r>
          <w:rPr>
            <w:rFonts w:eastAsiaTheme="minorEastAsia"/>
            <w:lang w:eastAsia="zh-CN"/>
          </w:rPr>
          <w:t xml:space="preserve"> (Step 8b)</w:t>
        </w:r>
        <w:r w:rsidRPr="004B238E">
          <w:rPr>
            <w:rFonts w:eastAsiaTheme="minorEastAsia"/>
            <w:lang w:eastAsia="zh-CN"/>
          </w:rPr>
          <w:t>.</w:t>
        </w:r>
      </w:ins>
    </w:p>
    <w:p w14:paraId="6DF6C0D0" w14:textId="0808B150" w:rsidR="00DC6CCE" w:rsidRPr="00DF048C" w:rsidRDefault="00DC6CCE" w:rsidP="00DC6CCE">
      <w:pPr>
        <w:pStyle w:val="3"/>
        <w:rPr>
          <w:ins w:id="3910" w:author="S2-2205064" w:date="2022-05-24T02:29:00Z"/>
        </w:rPr>
      </w:pPr>
      <w:bookmarkStart w:id="3911" w:name="_Toc104257823"/>
      <w:bookmarkStart w:id="3912" w:name="_Toc104257997"/>
      <w:bookmarkStart w:id="3913" w:name="_Toc104258249"/>
      <w:ins w:id="3914" w:author="S2-2205064" w:date="2022-05-24T02:29:00Z">
        <w:r>
          <w:t>6.</w:t>
        </w:r>
      </w:ins>
      <w:ins w:id="3915" w:author="S2-2205064" w:date="2022-05-24T02:31:00Z">
        <w:r>
          <w:t>22</w:t>
        </w:r>
      </w:ins>
      <w:ins w:id="3916" w:author="S2-2205064" w:date="2022-05-24T02:29:00Z">
        <w:r>
          <w:t>.4</w:t>
        </w:r>
        <w:r w:rsidRPr="00DF048C">
          <w:tab/>
          <w:t>Impacts on services, entities, and interfaces</w:t>
        </w:r>
        <w:bookmarkEnd w:id="3911"/>
        <w:bookmarkEnd w:id="3912"/>
        <w:bookmarkEnd w:id="3913"/>
      </w:ins>
    </w:p>
    <w:p w14:paraId="2E4FEB9E" w14:textId="77777777" w:rsidR="00DC6CCE" w:rsidRPr="00DF048C" w:rsidRDefault="00DC6CCE" w:rsidP="00DC6CCE">
      <w:pPr>
        <w:rPr>
          <w:ins w:id="3917" w:author="S2-2205064" w:date="2022-05-24T02:29:00Z"/>
          <w:b/>
          <w:bCs/>
        </w:rPr>
      </w:pPr>
      <w:ins w:id="3918" w:author="S2-2205064" w:date="2022-05-24T02:29:00Z">
        <w:r w:rsidRPr="00DF048C">
          <w:rPr>
            <w:b/>
            <w:bCs/>
          </w:rPr>
          <w:t>UE:</w:t>
        </w:r>
      </w:ins>
    </w:p>
    <w:p w14:paraId="125669DB" w14:textId="187585F5" w:rsidR="00DC6CCE" w:rsidRDefault="00DC6CCE" w:rsidP="00DC6CCE">
      <w:pPr>
        <w:pStyle w:val="B1"/>
        <w:rPr>
          <w:ins w:id="3919" w:author="S2-2205064" w:date="2022-05-24T02:29:00Z"/>
        </w:rPr>
      </w:pPr>
      <w:ins w:id="3920" w:author="S2-2205064" w:date="2022-05-24T02:29:00Z">
        <w:r>
          <w:t>-</w:t>
        </w:r>
        <w:r>
          <w:tab/>
          <w:t>impacts in Sol#9 and Sol#12.</w:t>
        </w:r>
      </w:ins>
    </w:p>
    <w:p w14:paraId="1827BFEB" w14:textId="77777777" w:rsidR="00DC6CCE" w:rsidRPr="00DF048C" w:rsidRDefault="00DC6CCE" w:rsidP="00DC6CCE">
      <w:pPr>
        <w:rPr>
          <w:ins w:id="3921" w:author="S2-2205064" w:date="2022-05-24T02:29:00Z"/>
          <w:b/>
          <w:bCs/>
        </w:rPr>
      </w:pPr>
      <w:ins w:id="3922" w:author="S2-2205064" w:date="2022-05-24T02:29:00Z">
        <w:r w:rsidRPr="00DF048C">
          <w:rPr>
            <w:b/>
            <w:bCs/>
          </w:rPr>
          <w:t>NG-RAN:</w:t>
        </w:r>
      </w:ins>
    </w:p>
    <w:p w14:paraId="67897B03" w14:textId="640F7CD8" w:rsidR="00DC6CCE" w:rsidRPr="00DD0CFE" w:rsidRDefault="00DC6CCE" w:rsidP="00DC6CCE">
      <w:pPr>
        <w:pStyle w:val="B1"/>
        <w:rPr>
          <w:ins w:id="3923" w:author="S2-2205064" w:date="2022-05-24T02:29:00Z"/>
        </w:rPr>
      </w:pPr>
      <w:ins w:id="3924" w:author="S2-2205064" w:date="2022-05-24T02:29:00Z">
        <w:r>
          <w:t>-</w:t>
        </w:r>
        <w:r>
          <w:tab/>
          <w:t>impacts in Sol#9 and Sol#12.</w:t>
        </w:r>
      </w:ins>
    </w:p>
    <w:p w14:paraId="204110FC" w14:textId="77777777" w:rsidR="00DC6CCE" w:rsidRPr="00DF048C" w:rsidRDefault="00DC6CCE" w:rsidP="00DC6CCE">
      <w:pPr>
        <w:rPr>
          <w:ins w:id="3925" w:author="S2-2205064" w:date="2022-05-24T02:29:00Z"/>
          <w:b/>
          <w:bCs/>
        </w:rPr>
      </w:pPr>
      <w:ins w:id="3926" w:author="S2-2205064" w:date="2022-05-24T02:29:00Z">
        <w:r w:rsidRPr="00DF048C">
          <w:rPr>
            <w:b/>
            <w:bCs/>
          </w:rPr>
          <w:t>AMF:</w:t>
        </w:r>
      </w:ins>
    </w:p>
    <w:p w14:paraId="4AB54C04" w14:textId="2E5EF07E" w:rsidR="00DC6CCE" w:rsidRDefault="00DC6CCE" w:rsidP="00DC6CCE">
      <w:pPr>
        <w:pStyle w:val="B1"/>
        <w:rPr>
          <w:ins w:id="3927" w:author="S2-2205064" w:date="2022-05-24T02:29:00Z"/>
        </w:rPr>
      </w:pPr>
      <w:ins w:id="3928" w:author="S2-2205064" w:date="2022-05-24T02:29:00Z">
        <w:r>
          <w:t>-</w:t>
        </w:r>
        <w:r>
          <w:tab/>
          <w:t>impacts in Sol#9 and Sol#12.</w:t>
        </w:r>
      </w:ins>
    </w:p>
    <w:p w14:paraId="28322061" w14:textId="77777777" w:rsidR="00DC6CCE" w:rsidRPr="00DF048C" w:rsidRDefault="00DC6CCE" w:rsidP="00DC6CCE">
      <w:pPr>
        <w:rPr>
          <w:ins w:id="3929" w:author="S2-2205064" w:date="2022-05-24T02:29:00Z"/>
          <w:b/>
          <w:bCs/>
        </w:rPr>
      </w:pPr>
      <w:ins w:id="3930" w:author="S2-2205064" w:date="2022-05-24T02:29:00Z">
        <w:r w:rsidRPr="00DF048C">
          <w:rPr>
            <w:b/>
            <w:bCs/>
          </w:rPr>
          <w:t>LMF:</w:t>
        </w:r>
      </w:ins>
    </w:p>
    <w:p w14:paraId="2610E46F" w14:textId="77777777" w:rsidR="00DC6CCE" w:rsidRDefault="00DC6CCE" w:rsidP="00DC6CCE">
      <w:pPr>
        <w:pStyle w:val="B1"/>
        <w:rPr>
          <w:ins w:id="3931" w:author="S2-2205064" w:date="2022-05-24T02:29:00Z"/>
        </w:rPr>
      </w:pPr>
      <w:ins w:id="3932" w:author="S2-2205064" w:date="2022-05-24T02:29:00Z">
        <w:r>
          <w:t>-</w:t>
        </w:r>
        <w:r>
          <w:tab/>
          <w:t>impacts in Sol#9 and Sol#12.</w:t>
        </w:r>
      </w:ins>
    </w:p>
    <w:p w14:paraId="71183CD4" w14:textId="5CA41861" w:rsidR="00DC6CCE" w:rsidRDefault="00DC6CCE" w:rsidP="00DC6CCE">
      <w:pPr>
        <w:pStyle w:val="B1"/>
      </w:pPr>
      <w:ins w:id="3933" w:author="S2-2205064" w:date="2022-05-24T02:29:00Z">
        <w:r>
          <w:rPr>
            <w:lang w:eastAsia="zh-CN"/>
          </w:rPr>
          <w:t>-</w:t>
        </w:r>
        <w:r>
          <w:rPr>
            <w:lang w:eastAsia="zh-CN"/>
          </w:rPr>
          <w:tab/>
        </w:r>
        <w:r>
          <w:rPr>
            <w:lang w:val="en-US" w:eastAsia="zh-CN"/>
          </w:rPr>
          <w:t xml:space="preserve">The LMF </w:t>
        </w:r>
        <w:r>
          <w:rPr>
            <w:lang w:eastAsia="zh-CN"/>
          </w:rPr>
          <w:t>determines the appropriate</w:t>
        </w:r>
        <w:r w:rsidRPr="00E30C54">
          <w:rPr>
            <w:lang w:eastAsia="zh-CN"/>
          </w:rPr>
          <w:t xml:space="preserve"> positioning methods</w:t>
        </w:r>
        <w:r>
          <w:rPr>
            <w:lang w:eastAsia="zh-CN"/>
          </w:rPr>
          <w:t xml:space="preserve"> based on the service requirements, UE capability (e.g.  whether UE has the Uu capability/PC5 capability), UE current status (e.g. reachable or unreachable, CM-CONNECTED or CM-IDLE) and operator policy</w:t>
        </w:r>
        <w:r>
          <w:t>.</w:t>
        </w:r>
      </w:ins>
    </w:p>
    <w:p w14:paraId="1E483348" w14:textId="77777777" w:rsidR="00F83B40" w:rsidRPr="009542C3" w:rsidDel="009542C3" w:rsidRDefault="00F83B40" w:rsidP="00DC6CCE">
      <w:pPr>
        <w:pStyle w:val="B1"/>
        <w:rPr>
          <w:ins w:id="3934" w:author="S2-2205064" w:date="2022-05-24T02:29:00Z"/>
          <w:del w:id="3935" w:author="huawei1" w:date="2022-04-19T15:19:00Z"/>
        </w:rPr>
      </w:pPr>
    </w:p>
    <w:p w14:paraId="4F99BF17" w14:textId="127EB3B3" w:rsidR="006B6F47" w:rsidRPr="00A7799E" w:rsidRDefault="006B6F47" w:rsidP="006B6F47">
      <w:pPr>
        <w:pStyle w:val="2"/>
        <w:rPr>
          <w:ins w:id="3936" w:author="S2-2205065" w:date="2022-05-24T02:34:00Z"/>
          <w:lang w:eastAsia="zh-CN"/>
        </w:rPr>
      </w:pPr>
      <w:bookmarkStart w:id="3937" w:name="_Toc104257824"/>
      <w:bookmarkStart w:id="3938" w:name="_Toc104257998"/>
      <w:bookmarkStart w:id="3939" w:name="_Toc104258250"/>
      <w:ins w:id="3940" w:author="S2-2205065" w:date="2022-05-24T02:34:00Z">
        <w:r w:rsidRPr="00A7799E">
          <w:t>6.</w:t>
        </w:r>
        <w:r>
          <w:rPr>
            <w:rFonts w:eastAsia="宋体"/>
            <w:lang w:eastAsia="zh-CN"/>
          </w:rPr>
          <w:t>23</w:t>
        </w:r>
        <w:r w:rsidRPr="00A7799E">
          <w:tab/>
          <w:t>Solution #</w:t>
        </w:r>
        <w:r>
          <w:rPr>
            <w:rFonts w:eastAsia="宋体"/>
            <w:lang w:eastAsia="zh-CN"/>
          </w:rPr>
          <w:t>23</w:t>
        </w:r>
        <w:r w:rsidRPr="00A7799E">
          <w:t xml:space="preserve">: </w:t>
        </w:r>
        <w:r w:rsidRPr="009E52FB">
          <w:t xml:space="preserve">Ranging service exposure to </w:t>
        </w:r>
        <w:r>
          <w:t>server</w:t>
        </w:r>
        <w:bookmarkEnd w:id="3937"/>
        <w:bookmarkEnd w:id="3938"/>
        <w:bookmarkEnd w:id="3939"/>
      </w:ins>
    </w:p>
    <w:p w14:paraId="5844A4EE" w14:textId="3D032F52" w:rsidR="006B6F47" w:rsidRPr="00A7799E" w:rsidRDefault="006B6F47" w:rsidP="006B6F47">
      <w:pPr>
        <w:pStyle w:val="3"/>
        <w:rPr>
          <w:ins w:id="3941" w:author="S2-2205065" w:date="2022-05-24T02:34:00Z"/>
        </w:rPr>
      </w:pPr>
      <w:bookmarkStart w:id="3942" w:name="_Toc104257825"/>
      <w:bookmarkStart w:id="3943" w:name="_Toc104257999"/>
      <w:bookmarkStart w:id="3944" w:name="_Toc104258251"/>
      <w:ins w:id="3945" w:author="S2-2205065" w:date="2022-05-24T02:34:00Z">
        <w:r w:rsidRPr="00A7799E">
          <w:t>6.</w:t>
        </w:r>
        <w:r>
          <w:rPr>
            <w:rFonts w:eastAsia="宋体"/>
            <w:lang w:eastAsia="zh-CN"/>
          </w:rPr>
          <w:t>23</w:t>
        </w:r>
        <w:r w:rsidRPr="00A7799E">
          <w:t>.1</w:t>
        </w:r>
        <w:r w:rsidRPr="00A7799E">
          <w:tab/>
          <w:t>Description</w:t>
        </w:r>
        <w:bookmarkEnd w:id="3942"/>
        <w:bookmarkEnd w:id="3943"/>
        <w:bookmarkEnd w:id="3944"/>
      </w:ins>
    </w:p>
    <w:p w14:paraId="5C78148D" w14:textId="77777777" w:rsidR="006B6F47" w:rsidRDefault="006B6F47" w:rsidP="006B6F47">
      <w:pPr>
        <w:rPr>
          <w:ins w:id="3946" w:author="S2-2205065" w:date="2022-05-24T02:34:00Z"/>
          <w:rFonts w:eastAsia="等线"/>
          <w:lang w:eastAsia="zh-CN"/>
        </w:rPr>
      </w:pPr>
      <w:ins w:id="3947" w:author="S2-2205065" w:date="2022-05-24T02:34:00Z">
        <w:r w:rsidRPr="00B93589">
          <w:rPr>
            <w:rFonts w:eastAsia="等线"/>
            <w:lang w:eastAsia="zh-CN"/>
          </w:rPr>
          <w:t xml:space="preserve">This solution is related to the </w:t>
        </w:r>
        <w:r w:rsidRPr="00B53BF4">
          <w:rPr>
            <w:rFonts w:eastAsia="等线"/>
            <w:lang w:eastAsia="zh-CN"/>
          </w:rPr>
          <w:t>Key Issue #</w:t>
        </w:r>
        <w:r>
          <w:rPr>
            <w:rFonts w:eastAsia="等线" w:hint="eastAsia"/>
            <w:lang w:eastAsia="zh-CN"/>
          </w:rPr>
          <w:t>7</w:t>
        </w:r>
        <w:r>
          <w:rPr>
            <w:rFonts w:eastAsia="等线"/>
            <w:lang w:eastAsia="zh-CN"/>
          </w:rPr>
          <w:t xml:space="preserve"> on </w:t>
        </w:r>
        <w:r w:rsidRPr="00C9036F">
          <w:rPr>
            <w:rFonts w:eastAsia="等线"/>
            <w:lang w:eastAsia="zh-CN"/>
          </w:rPr>
          <w:t>Ranging/Sidelink Positioning service exposure to Application server and for network assisted sidelink positioning</w:t>
        </w:r>
        <w:r w:rsidRPr="0079063C">
          <w:rPr>
            <w:rFonts w:eastAsia="等线"/>
            <w:lang w:eastAsia="zh-CN"/>
          </w:rPr>
          <w:t>.</w:t>
        </w:r>
      </w:ins>
    </w:p>
    <w:p w14:paraId="05B95A1D" w14:textId="77777777" w:rsidR="006B6F47" w:rsidRDefault="006B6F47" w:rsidP="006B6F47">
      <w:pPr>
        <w:rPr>
          <w:ins w:id="3948" w:author="S2-2205065" w:date="2022-05-24T02:34:00Z"/>
          <w:rFonts w:eastAsia="等线"/>
          <w:lang w:eastAsia="zh-CN"/>
        </w:rPr>
      </w:pPr>
      <w:ins w:id="3949" w:author="S2-2205065" w:date="2022-05-24T02:34:00Z">
        <w:r>
          <w:rPr>
            <w:rFonts w:eastAsia="等线"/>
            <w:lang w:eastAsia="zh-CN"/>
          </w:rPr>
          <w:t xml:space="preserve">For the </w:t>
        </w:r>
        <w:r w:rsidRPr="00471BB9">
          <w:rPr>
            <w:rFonts w:eastAsia="等线"/>
            <w:lang w:eastAsia="zh-CN"/>
          </w:rPr>
          <w:t>Ranging/Sidelink Positioning service exposure to Application server</w:t>
        </w:r>
        <w:r>
          <w:rPr>
            <w:rFonts w:eastAsia="等线"/>
            <w:lang w:eastAsia="zh-CN"/>
          </w:rPr>
          <w:t xml:space="preserve">, it requires that the 5GS is able to provide the </w:t>
        </w:r>
        <w:r w:rsidRPr="00471BB9">
          <w:rPr>
            <w:rFonts w:eastAsia="等线"/>
            <w:lang w:eastAsia="zh-CN"/>
          </w:rPr>
          <w:t>Ranging/Sidelink Positioning service</w:t>
        </w:r>
        <w:r>
          <w:rPr>
            <w:rFonts w:eastAsia="等线"/>
            <w:lang w:eastAsia="zh-CN"/>
          </w:rPr>
          <w:t xml:space="preserve"> to the </w:t>
        </w:r>
        <w:r w:rsidRPr="00471BB9">
          <w:rPr>
            <w:rFonts w:eastAsia="等线"/>
            <w:lang w:eastAsia="zh-CN"/>
          </w:rPr>
          <w:t>Application server</w:t>
        </w:r>
        <w:r>
          <w:rPr>
            <w:rFonts w:eastAsia="等线"/>
            <w:lang w:eastAsia="zh-CN"/>
          </w:rPr>
          <w:t xml:space="preserve"> for obtaining the </w:t>
        </w:r>
        <w:r w:rsidRPr="00471BB9">
          <w:rPr>
            <w:rFonts w:eastAsia="等线"/>
            <w:lang w:eastAsia="zh-CN"/>
          </w:rPr>
          <w:t>Ranging/Sidelink Positioning</w:t>
        </w:r>
        <w:r>
          <w:rPr>
            <w:rFonts w:eastAsia="等线"/>
            <w:lang w:eastAsia="zh-CN"/>
          </w:rPr>
          <w:t xml:space="preserve"> information (e.g. relative distance) between target UEs. To obtain this requirement, it needs the network assistance. In this solution, the </w:t>
        </w:r>
        <w:r w:rsidRPr="00AF4C3E">
          <w:rPr>
            <w:rFonts w:eastAsia="等线"/>
            <w:lang w:eastAsia="zh-CN"/>
          </w:rPr>
          <w:t>network assistance</w:t>
        </w:r>
        <w:r>
          <w:rPr>
            <w:rFonts w:eastAsia="等线"/>
            <w:lang w:eastAsia="zh-CN"/>
          </w:rPr>
          <w:t xml:space="preserve"> can be reflected in the following aspects:</w:t>
        </w:r>
      </w:ins>
    </w:p>
    <w:p w14:paraId="32C2CBCD" w14:textId="77777777" w:rsidR="006B6F47" w:rsidRPr="007F1AE3" w:rsidRDefault="006B6F47" w:rsidP="006B6F47">
      <w:pPr>
        <w:pStyle w:val="B1"/>
        <w:rPr>
          <w:ins w:id="3950" w:author="S2-2205065" w:date="2022-05-24T02:34:00Z"/>
          <w:rFonts w:eastAsia="等线"/>
          <w:lang w:eastAsia="zh-CN"/>
        </w:rPr>
      </w:pPr>
      <w:ins w:id="3951" w:author="S2-2205065" w:date="2022-05-24T02:34:00Z">
        <w:r w:rsidRPr="007F1AE3">
          <w:rPr>
            <w:rFonts w:eastAsia="等线" w:hint="eastAsia"/>
            <w:lang w:eastAsia="zh-CN"/>
          </w:rPr>
          <w:t>-</w:t>
        </w:r>
        <w:r w:rsidRPr="007F1AE3">
          <w:rPr>
            <w:rFonts w:eastAsia="等线"/>
            <w:lang w:eastAsia="zh-CN"/>
          </w:rPr>
          <w:tab/>
          <w:t xml:space="preserve">Determine the role, i.e., who is </w:t>
        </w:r>
        <w:r>
          <w:rPr>
            <w:rFonts w:eastAsia="等线"/>
            <w:lang w:eastAsia="zh-CN"/>
          </w:rPr>
          <w:t>Reference</w:t>
        </w:r>
        <w:r w:rsidRPr="007F1AE3">
          <w:rPr>
            <w:rFonts w:eastAsia="等线"/>
            <w:lang w:eastAsia="zh-CN"/>
          </w:rPr>
          <w:t xml:space="preserve"> UE or Target UE;</w:t>
        </w:r>
      </w:ins>
    </w:p>
    <w:p w14:paraId="761132F6" w14:textId="77777777" w:rsidR="006B6F47" w:rsidRDefault="006B6F47" w:rsidP="006B6F47">
      <w:pPr>
        <w:pStyle w:val="B1"/>
        <w:rPr>
          <w:ins w:id="3952" w:author="S2-2205065" w:date="2022-05-24T02:34:00Z"/>
          <w:rFonts w:eastAsia="等线"/>
          <w:lang w:eastAsia="zh-CN"/>
        </w:rPr>
      </w:pPr>
      <w:ins w:id="3953" w:author="S2-2205065" w:date="2022-05-24T02:34:00Z">
        <w:r w:rsidRPr="007F1AE3">
          <w:rPr>
            <w:rFonts w:eastAsia="等线" w:hint="eastAsia"/>
            <w:lang w:eastAsia="zh-CN"/>
          </w:rPr>
          <w:t>-</w:t>
        </w:r>
        <w:r w:rsidRPr="007F1AE3">
          <w:rPr>
            <w:rFonts w:eastAsia="等线"/>
            <w:lang w:eastAsia="zh-CN"/>
          </w:rPr>
          <w:tab/>
          <w:t xml:space="preserve">Provide the </w:t>
        </w:r>
        <w:r w:rsidRPr="0028742C">
          <w:rPr>
            <w:rFonts w:eastAsia="等线"/>
            <w:lang w:eastAsia="zh-CN"/>
          </w:rPr>
          <w:t>Ranging/Sidelink Positioning</w:t>
        </w:r>
        <w:r>
          <w:rPr>
            <w:rFonts w:eastAsia="等线"/>
            <w:lang w:eastAsia="zh-CN"/>
          </w:rPr>
          <w:t xml:space="preserve"> assistant data;</w:t>
        </w:r>
      </w:ins>
    </w:p>
    <w:p w14:paraId="0CDD101D" w14:textId="77777777" w:rsidR="006B6F47" w:rsidRPr="007F1AE3" w:rsidRDefault="006B6F47" w:rsidP="006B6F47">
      <w:pPr>
        <w:pStyle w:val="B1"/>
        <w:rPr>
          <w:ins w:id="3954" w:author="S2-2205065" w:date="2022-05-24T02:34:00Z"/>
          <w:rFonts w:eastAsia="等线"/>
          <w:lang w:eastAsia="zh-CN"/>
        </w:rPr>
      </w:pPr>
      <w:ins w:id="3955" w:author="S2-2205065" w:date="2022-05-24T02:34:00Z">
        <w:r>
          <w:rPr>
            <w:rFonts w:eastAsia="等线" w:hint="eastAsia"/>
            <w:lang w:eastAsia="zh-CN"/>
          </w:rPr>
          <w:t>-</w:t>
        </w:r>
        <w:r>
          <w:rPr>
            <w:rFonts w:eastAsia="等线"/>
            <w:lang w:eastAsia="zh-CN"/>
          </w:rPr>
          <w:tab/>
          <w:t>Obtain or c</w:t>
        </w:r>
        <w:r w:rsidRPr="00856547">
          <w:rPr>
            <w:rFonts w:eastAsia="等线"/>
            <w:lang w:eastAsia="zh-CN"/>
          </w:rPr>
          <w:t>alculat</w:t>
        </w:r>
        <w:r>
          <w:rPr>
            <w:rFonts w:eastAsia="等线"/>
            <w:lang w:eastAsia="zh-CN"/>
          </w:rPr>
          <w:t>e</w:t>
        </w:r>
        <w:r w:rsidRPr="00856547">
          <w:rPr>
            <w:rFonts w:eastAsia="等线"/>
            <w:lang w:eastAsia="zh-CN"/>
          </w:rPr>
          <w:t xml:space="preserve"> Ranging/Sidelink Positioning results</w:t>
        </w:r>
        <w:r>
          <w:rPr>
            <w:rFonts w:eastAsia="等线"/>
            <w:lang w:eastAsia="zh-CN"/>
          </w:rPr>
          <w:t>.</w:t>
        </w:r>
      </w:ins>
    </w:p>
    <w:p w14:paraId="17BFEF0C" w14:textId="77777777" w:rsidR="006B6F47" w:rsidRDefault="006B6F47" w:rsidP="006B6F47">
      <w:pPr>
        <w:rPr>
          <w:ins w:id="3956" w:author="S2-2205065" w:date="2022-05-24T02:34:00Z"/>
          <w:rFonts w:eastAsia="等线"/>
          <w:lang w:eastAsia="zh-CN"/>
        </w:rPr>
      </w:pPr>
      <w:ins w:id="3957" w:author="S2-2205065" w:date="2022-05-24T02:34:00Z">
        <w:r>
          <w:rPr>
            <w:rFonts w:eastAsia="等线"/>
            <w:lang w:eastAsia="zh-CN"/>
          </w:rPr>
          <w:t>This solution is more suitable to the case where:</w:t>
        </w:r>
      </w:ins>
    </w:p>
    <w:p w14:paraId="39424FEA" w14:textId="77777777" w:rsidR="006B6F47" w:rsidRPr="00C74802" w:rsidRDefault="006B6F47" w:rsidP="006B6F47">
      <w:pPr>
        <w:pStyle w:val="B1"/>
        <w:rPr>
          <w:ins w:id="3958" w:author="S2-2205065" w:date="2022-05-24T02:34:00Z"/>
          <w:rFonts w:eastAsia="等线"/>
          <w:lang w:eastAsia="zh-CN"/>
        </w:rPr>
      </w:pPr>
      <w:ins w:id="3959" w:author="S2-2205065" w:date="2022-05-24T02:34:00Z">
        <w:r w:rsidRPr="00C74802">
          <w:rPr>
            <w:rFonts w:eastAsia="等线"/>
            <w:lang w:eastAsia="zh-CN"/>
          </w:rPr>
          <w:t>-</w:t>
        </w:r>
        <w:r w:rsidRPr="00C74802">
          <w:rPr>
            <w:rFonts w:eastAsia="等线"/>
            <w:lang w:eastAsia="zh-CN"/>
          </w:rPr>
          <w:tab/>
          <w:t xml:space="preserve">the 2 UEs are both under network coverage, </w:t>
        </w:r>
      </w:ins>
    </w:p>
    <w:p w14:paraId="40009275" w14:textId="77777777" w:rsidR="006B6F47" w:rsidRPr="00C74802" w:rsidRDefault="006B6F47" w:rsidP="006B6F47">
      <w:pPr>
        <w:pStyle w:val="B1"/>
        <w:rPr>
          <w:ins w:id="3960" w:author="S2-2205065" w:date="2022-05-24T02:34:00Z"/>
          <w:rFonts w:eastAsia="等线"/>
          <w:lang w:eastAsia="zh-CN"/>
        </w:rPr>
      </w:pPr>
      <w:ins w:id="3961" w:author="S2-2205065" w:date="2022-05-24T02:34:00Z">
        <w:r w:rsidRPr="00C74802">
          <w:rPr>
            <w:rFonts w:eastAsia="等线"/>
            <w:lang w:eastAsia="zh-CN"/>
          </w:rPr>
          <w:t>-</w:t>
        </w:r>
        <w:r w:rsidRPr="00C74802">
          <w:rPr>
            <w:rFonts w:eastAsia="等线"/>
            <w:lang w:eastAsia="zh-CN"/>
          </w:rPr>
          <w:tab/>
          <w:t>the 2 UEs are unable to perform PC5 capability negotiation and Ranging/SL positioning calculation,</w:t>
        </w:r>
      </w:ins>
    </w:p>
    <w:p w14:paraId="70FF7329" w14:textId="77777777" w:rsidR="006B6F47" w:rsidRPr="00C74802" w:rsidRDefault="006B6F47" w:rsidP="006B6F47">
      <w:pPr>
        <w:pStyle w:val="B1"/>
        <w:rPr>
          <w:ins w:id="3962" w:author="S2-2205065" w:date="2022-05-24T02:34:00Z"/>
          <w:rFonts w:eastAsia="等线"/>
          <w:lang w:eastAsia="zh-CN"/>
        </w:rPr>
      </w:pPr>
      <w:ins w:id="3963" w:author="S2-2205065" w:date="2022-05-24T02:34:00Z">
        <w:r w:rsidRPr="00C74802">
          <w:rPr>
            <w:rFonts w:eastAsia="等线"/>
            <w:lang w:eastAsia="zh-CN"/>
          </w:rPr>
          <w:t>-</w:t>
        </w:r>
        <w:r w:rsidRPr="00C74802">
          <w:rPr>
            <w:rFonts w:eastAsia="等线"/>
            <w:lang w:eastAsia="zh-CN"/>
          </w:rPr>
          <w:tab/>
          <w:t xml:space="preserve">the 2 UEs supports </w:t>
        </w:r>
        <w:bookmarkStart w:id="3964" w:name="_Hlk103762978"/>
        <w:r w:rsidRPr="00C74802">
          <w:rPr>
            <w:rFonts w:eastAsia="等线"/>
            <w:lang w:eastAsia="zh-CN"/>
          </w:rPr>
          <w:t>Ranging/SL positioning capability negotiation with LMF</w:t>
        </w:r>
        <w:bookmarkEnd w:id="3964"/>
        <w:r w:rsidRPr="00C74802">
          <w:rPr>
            <w:rFonts w:eastAsia="等线"/>
            <w:lang w:eastAsia="zh-CN"/>
          </w:rPr>
          <w:t>;</w:t>
        </w:r>
      </w:ins>
    </w:p>
    <w:p w14:paraId="12F1D1E0" w14:textId="77A5D18D" w:rsidR="006B6F47" w:rsidRPr="00DC1C21" w:rsidRDefault="006B6F47" w:rsidP="006B6F47">
      <w:pPr>
        <w:pStyle w:val="3"/>
        <w:rPr>
          <w:ins w:id="3965" w:author="S2-2205065" w:date="2022-05-24T02:34:00Z"/>
          <w:rFonts w:eastAsia="宋体"/>
          <w:lang w:eastAsia="zh-CN"/>
        </w:rPr>
      </w:pPr>
      <w:bookmarkStart w:id="3966" w:name="_Toc104257826"/>
      <w:bookmarkStart w:id="3967" w:name="_Toc104258000"/>
      <w:bookmarkStart w:id="3968" w:name="_Toc104258252"/>
      <w:ins w:id="3969" w:author="S2-2205065" w:date="2022-05-24T02:34:00Z">
        <w:r w:rsidRPr="00A7799E">
          <w:lastRenderedPageBreak/>
          <w:t>6.</w:t>
        </w:r>
        <w:r>
          <w:rPr>
            <w:rFonts w:eastAsia="宋体"/>
            <w:lang w:eastAsia="zh-CN"/>
          </w:rPr>
          <w:t>23</w:t>
        </w:r>
        <w:r w:rsidRPr="00A7799E">
          <w:t>.2</w:t>
        </w:r>
        <w:r w:rsidRPr="00A7799E">
          <w:tab/>
          <w:t>Procedures</w:t>
        </w:r>
        <w:r>
          <w:t xml:space="preserve"> of NW assistant </w:t>
        </w:r>
        <w:r w:rsidRPr="004B5DB8">
          <w:t>Ranging service exposure to server</w:t>
        </w:r>
        <w:bookmarkEnd w:id="3966"/>
        <w:bookmarkEnd w:id="3967"/>
        <w:bookmarkEnd w:id="3968"/>
        <w:r w:rsidRPr="003D1B74">
          <w:t xml:space="preserve"> </w:t>
        </w:r>
      </w:ins>
    </w:p>
    <w:p w14:paraId="620D3A17" w14:textId="77777777" w:rsidR="006B6F47" w:rsidRDefault="006B6F47" w:rsidP="006B6F47">
      <w:pPr>
        <w:jc w:val="center"/>
        <w:rPr>
          <w:ins w:id="3970" w:author="S2-2205065" w:date="2022-05-24T02:34:00Z"/>
          <w:rFonts w:eastAsia="Yu Mincho"/>
        </w:rPr>
      </w:pPr>
      <w:ins w:id="3971" w:author="S2-2205065" w:date="2022-05-24T02:34:00Z">
        <w:r>
          <w:object w:dxaOrig="12300" w:dyaOrig="8310" w14:anchorId="51694C1C">
            <v:shape id="_x0000_i1077" type="#_x0000_t75" style="width:481.45pt;height:325.1pt" o:ole="">
              <v:imagedata r:id="rId115" o:title=""/>
            </v:shape>
            <o:OLEObject Type="Embed" ProgID="Visio.Drawing.15" ShapeID="_x0000_i1077" DrawAspect="Content" ObjectID="_1714932290" r:id="rId116"/>
          </w:object>
        </w:r>
      </w:ins>
    </w:p>
    <w:p w14:paraId="307A7BA5" w14:textId="5840A4A3" w:rsidR="006B6F47" w:rsidRPr="00CB5EC9" w:rsidRDefault="006B6F47" w:rsidP="006B6F47">
      <w:pPr>
        <w:pStyle w:val="TF"/>
        <w:rPr>
          <w:ins w:id="3972" w:author="S2-2205065" w:date="2022-05-24T02:34:00Z"/>
        </w:rPr>
      </w:pPr>
      <w:ins w:id="3973" w:author="S2-2205065" w:date="2022-05-24T02:34:00Z">
        <w:r w:rsidRPr="00CB5EC9">
          <w:t>Figure 6.</w:t>
        </w:r>
        <w:r>
          <w:rPr>
            <w:rFonts w:eastAsia="宋体"/>
            <w:lang w:eastAsia="zh-CN"/>
          </w:rPr>
          <w:t>23</w:t>
        </w:r>
        <w:r w:rsidRPr="00CB5EC9">
          <w:rPr>
            <w:rFonts w:eastAsia="宋体"/>
            <w:lang w:eastAsia="zh-CN"/>
          </w:rPr>
          <w:t>.</w:t>
        </w:r>
        <w:r>
          <w:rPr>
            <w:rFonts w:eastAsia="宋体"/>
            <w:lang w:eastAsia="zh-CN"/>
          </w:rPr>
          <w:t>2</w:t>
        </w:r>
        <w:r w:rsidRPr="00CB5EC9">
          <w:rPr>
            <w:rFonts w:eastAsia="宋体"/>
            <w:lang w:eastAsia="zh-CN"/>
          </w:rPr>
          <w:t>-</w:t>
        </w:r>
        <w:r w:rsidRPr="00CB5EC9">
          <w:t xml:space="preserve">1: </w:t>
        </w:r>
        <w:r>
          <w:rPr>
            <w:lang w:eastAsia="zh-CN"/>
          </w:rPr>
          <w:t>H</w:t>
        </w:r>
        <w:r w:rsidRPr="007227C4">
          <w:rPr>
            <w:lang w:eastAsia="zh-CN"/>
          </w:rPr>
          <w:t xml:space="preserve">igh-level procedure </w:t>
        </w:r>
        <w:r w:rsidRPr="00F82DCA">
          <w:rPr>
            <w:lang w:eastAsia="zh-CN"/>
          </w:rPr>
          <w:t xml:space="preserve">of </w:t>
        </w:r>
        <w:bookmarkStart w:id="3974" w:name="_Hlk98861294"/>
        <w:r w:rsidRPr="00F82DCA">
          <w:rPr>
            <w:lang w:eastAsia="zh-CN"/>
          </w:rPr>
          <w:t>Ranging/Sidelink Positioning</w:t>
        </w:r>
        <w:bookmarkEnd w:id="3974"/>
        <w:r w:rsidRPr="00F82DCA">
          <w:rPr>
            <w:lang w:eastAsia="zh-CN"/>
          </w:rPr>
          <w:t xml:space="preserve"> with Model A discovery</w:t>
        </w:r>
      </w:ins>
    </w:p>
    <w:p w14:paraId="65E62302" w14:textId="77777777" w:rsidR="006B6F47" w:rsidRPr="004B5DB8" w:rsidRDefault="006B6F47" w:rsidP="006B6F47">
      <w:pPr>
        <w:rPr>
          <w:ins w:id="3975" w:author="S2-2205065" w:date="2022-05-24T02:34:00Z"/>
          <w:lang w:eastAsia="zh-CN"/>
        </w:rPr>
      </w:pPr>
      <w:ins w:id="3976" w:author="S2-2205065" w:date="2022-05-24T02:34:00Z">
        <w:r>
          <w:rPr>
            <w:lang w:eastAsia="zh-CN"/>
          </w:rPr>
          <w:t xml:space="preserve">This procedure basically takes the </w:t>
        </w:r>
        <w:r w:rsidRPr="004B5DB8">
          <w:rPr>
            <w:lang w:eastAsia="zh-CN"/>
          </w:rPr>
          <w:t>5GC-MT-LR Procedure for the commercial location service</w:t>
        </w:r>
        <w:r>
          <w:rPr>
            <w:lang w:eastAsia="zh-CN"/>
          </w:rPr>
          <w:t xml:space="preserve"> as specified in clause 6.1.2 of TS23.273 as basis.</w:t>
        </w:r>
      </w:ins>
    </w:p>
    <w:p w14:paraId="48D9FB29" w14:textId="77777777" w:rsidR="006B6F47" w:rsidRDefault="006B6F47" w:rsidP="006B6F47">
      <w:pPr>
        <w:pStyle w:val="B1"/>
        <w:rPr>
          <w:ins w:id="3977" w:author="S2-2205065" w:date="2022-05-24T02:34:00Z"/>
        </w:rPr>
      </w:pPr>
      <w:ins w:id="3978" w:author="S2-2205065" w:date="2022-05-24T02:34:00Z">
        <w:r w:rsidRPr="006A2843">
          <w:t>1</w:t>
        </w:r>
        <w:r w:rsidRPr="00CB5EC9">
          <w:t>.</w:t>
        </w:r>
        <w:r w:rsidRPr="00CB5EC9">
          <w:tab/>
        </w:r>
        <w:r>
          <w:t xml:space="preserve">AF (via NEF) sends a request to the GMLC for obtaining the </w:t>
        </w:r>
        <w:r w:rsidRPr="00EB48D2">
          <w:t xml:space="preserve">Ranging/Sidelink Positioning information (e.g. relative distance) between </w:t>
        </w:r>
        <w:r>
          <w:t xml:space="preserve">2 </w:t>
        </w:r>
        <w:r w:rsidRPr="00EB48D2">
          <w:t>UEs</w:t>
        </w:r>
        <w:r>
          <w:t xml:space="preserve"> with target UE’s GPSI.</w:t>
        </w:r>
      </w:ins>
    </w:p>
    <w:p w14:paraId="6D854243" w14:textId="77777777" w:rsidR="006B6F47" w:rsidRDefault="006B6F47" w:rsidP="006B6F47">
      <w:pPr>
        <w:pStyle w:val="B1"/>
        <w:rPr>
          <w:ins w:id="3979" w:author="S2-2205065" w:date="2022-05-24T02:34:00Z"/>
          <w:rFonts w:eastAsia="等线"/>
          <w:lang w:eastAsia="zh-CN"/>
        </w:rPr>
      </w:pPr>
      <w:ins w:id="3980" w:author="S2-2205065" w:date="2022-05-24T02:34:00Z">
        <w:r w:rsidRPr="004C583B">
          <w:rPr>
            <w:rFonts w:eastAsia="等线" w:hint="eastAsia"/>
            <w:lang w:eastAsia="zh-CN"/>
          </w:rPr>
          <w:t>2</w:t>
        </w:r>
        <w:r w:rsidRPr="004C583B">
          <w:rPr>
            <w:rFonts w:eastAsia="等线"/>
            <w:lang w:eastAsia="zh-CN"/>
          </w:rPr>
          <w:t>.</w:t>
        </w:r>
        <w:r w:rsidRPr="004C583B">
          <w:rPr>
            <w:rFonts w:eastAsia="等线"/>
            <w:lang w:eastAsia="zh-CN"/>
          </w:rPr>
          <w:tab/>
        </w:r>
        <w:r>
          <w:rPr>
            <w:rFonts w:eastAsia="等线"/>
            <w:lang w:eastAsia="zh-CN"/>
          </w:rPr>
          <w:t xml:space="preserve">The GMLC invokes the </w:t>
        </w:r>
        <w:r w:rsidRPr="000518F2">
          <w:rPr>
            <w:rFonts w:eastAsia="等线"/>
            <w:lang w:eastAsia="zh-CN"/>
          </w:rPr>
          <w:t xml:space="preserve">Nudm_SDM_Get service operation towards the UDM of the </w:t>
        </w:r>
        <w:r>
          <w:rPr>
            <w:rFonts w:eastAsia="等线"/>
            <w:lang w:eastAsia="zh-CN"/>
          </w:rPr>
          <w:t xml:space="preserve">2 </w:t>
        </w:r>
        <w:r w:rsidRPr="000518F2">
          <w:rPr>
            <w:rFonts w:eastAsia="等线"/>
            <w:lang w:eastAsia="zh-CN"/>
          </w:rPr>
          <w:t>UE</w:t>
        </w:r>
        <w:r>
          <w:rPr>
            <w:rFonts w:eastAsia="等线"/>
            <w:lang w:eastAsia="zh-CN"/>
          </w:rPr>
          <w:t>s</w:t>
        </w:r>
        <w:r w:rsidRPr="000518F2">
          <w:rPr>
            <w:rFonts w:eastAsia="等线"/>
            <w:lang w:eastAsia="zh-CN"/>
          </w:rPr>
          <w:t xml:space="preserve"> to get the privacy settings of the UE identified by its GPSI or SUPI. The UDM returns the target UE</w:t>
        </w:r>
        <w:r>
          <w:rPr>
            <w:rFonts w:eastAsia="等线"/>
            <w:lang w:eastAsia="zh-CN"/>
          </w:rPr>
          <w:t>s</w:t>
        </w:r>
        <w:r w:rsidRPr="000518F2">
          <w:rPr>
            <w:rFonts w:eastAsia="等线"/>
            <w:lang w:eastAsia="zh-CN"/>
          </w:rPr>
          <w:t xml:space="preserve"> Privacy setting of the UE. The (H)GMLC checks the UE</w:t>
        </w:r>
        <w:r w:rsidRPr="000518F2">
          <w:t xml:space="preserve"> </w:t>
        </w:r>
        <w:r w:rsidRPr="000518F2">
          <w:rPr>
            <w:rFonts w:eastAsia="等线"/>
            <w:lang w:eastAsia="zh-CN"/>
          </w:rPr>
          <w:t xml:space="preserve">Ranging/Sidelink Positioning privacy profile. If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t>
        </w:r>
        <w:r>
          <w:rPr>
            <w:rFonts w:eastAsia="等线"/>
            <w:lang w:eastAsia="zh-CN"/>
          </w:rPr>
          <w:t>are</w:t>
        </w:r>
        <w:r w:rsidRPr="000518F2">
          <w:rPr>
            <w:rFonts w:eastAsia="等线"/>
            <w:lang w:eastAsia="zh-CN"/>
          </w:rPr>
          <w:t xml:space="preserve"> not allowed to be Rang</w:t>
        </w:r>
        <w:r>
          <w:rPr>
            <w:rFonts w:eastAsia="等线"/>
            <w:lang w:eastAsia="zh-CN"/>
          </w:rPr>
          <w:t>ed</w:t>
        </w:r>
        <w:r w:rsidRPr="000518F2">
          <w:rPr>
            <w:rFonts w:eastAsia="等线"/>
            <w:lang w:eastAsia="zh-CN"/>
          </w:rPr>
          <w:t>/Sidelink Position</w:t>
        </w:r>
        <w:r>
          <w:rPr>
            <w:rFonts w:eastAsia="等线"/>
            <w:lang w:eastAsia="zh-CN"/>
          </w:rPr>
          <w:t>ed, the following steps 3-11 are skipped.</w:t>
        </w:r>
      </w:ins>
    </w:p>
    <w:p w14:paraId="2C4BF389" w14:textId="77777777" w:rsidR="006B6F47" w:rsidRDefault="006B6F47" w:rsidP="006B6F47">
      <w:pPr>
        <w:pStyle w:val="B1"/>
        <w:rPr>
          <w:ins w:id="3981" w:author="S2-2205065" w:date="2022-05-24T02:34:00Z"/>
          <w:rFonts w:eastAsia="等线"/>
          <w:lang w:eastAsia="zh-CN"/>
        </w:rPr>
      </w:pPr>
      <w:ins w:id="3982" w:author="S2-2205065" w:date="2022-05-24T02:34:00Z">
        <w:r>
          <w:rPr>
            <w:rFonts w:eastAsia="等线" w:hint="eastAsia"/>
            <w:lang w:eastAsia="zh-CN"/>
          </w:rPr>
          <w:t>3</w:t>
        </w:r>
        <w:r>
          <w:rPr>
            <w:rFonts w:eastAsia="等线"/>
            <w:lang w:eastAsia="zh-CN"/>
          </w:rPr>
          <w:t>.</w:t>
        </w:r>
        <w:r>
          <w:rPr>
            <w:rFonts w:eastAsia="等线"/>
            <w:lang w:eastAsia="zh-CN"/>
          </w:rPr>
          <w:tab/>
        </w:r>
        <w:r w:rsidRPr="000518F2">
          <w:rPr>
            <w:rFonts w:eastAsia="等线"/>
            <w:lang w:eastAsia="zh-CN"/>
          </w:rPr>
          <w:t xml:space="preserve">The GMLC invokes a Nudm_UECM_Get service operation towards the UDM of the </w:t>
        </w:r>
        <w:r>
          <w:rPr>
            <w:rFonts w:eastAsia="等线"/>
            <w:lang w:eastAsia="zh-CN"/>
          </w:rPr>
          <w:t>2</w:t>
        </w:r>
        <w:r w:rsidRPr="000518F2">
          <w:rPr>
            <w:rFonts w:eastAsia="等线"/>
            <w:lang w:eastAsia="zh-CN"/>
          </w:rPr>
          <w:t xml:space="preserve"> UE</w:t>
        </w:r>
        <w:r>
          <w:rPr>
            <w:rFonts w:eastAsia="等线"/>
            <w:lang w:eastAsia="zh-CN"/>
          </w:rPr>
          <w:t>s</w:t>
        </w:r>
        <w:r w:rsidRPr="000518F2">
          <w:rPr>
            <w:rFonts w:eastAsia="等线"/>
            <w:lang w:eastAsia="zh-CN"/>
          </w:rPr>
          <w:t xml:space="preserve"> with GPSI or SUPI of </w:t>
        </w:r>
        <w:r>
          <w:rPr>
            <w:rFonts w:eastAsia="等线"/>
            <w:lang w:eastAsia="zh-CN"/>
          </w:rPr>
          <w:t>the 2</w:t>
        </w:r>
        <w:r w:rsidRPr="000518F2">
          <w:rPr>
            <w:rFonts w:eastAsia="等线"/>
            <w:lang w:eastAsia="zh-CN"/>
          </w:rPr>
          <w:t xml:space="preserve"> UE</w:t>
        </w:r>
        <w:r>
          <w:rPr>
            <w:rFonts w:eastAsia="等线"/>
            <w:lang w:eastAsia="zh-CN"/>
          </w:rPr>
          <w:t>s</w:t>
        </w:r>
        <w:r w:rsidRPr="000518F2">
          <w:rPr>
            <w:rFonts w:eastAsia="等线"/>
            <w:lang w:eastAsia="zh-CN"/>
          </w:rPr>
          <w:t>. The UDM returns the network addresses of the current serving AMF</w:t>
        </w:r>
        <w:r>
          <w:rPr>
            <w:rFonts w:eastAsia="等线"/>
            <w:lang w:eastAsia="zh-CN"/>
          </w:rPr>
          <w:t xml:space="preserve"> of the 2 UEs.</w:t>
        </w:r>
      </w:ins>
    </w:p>
    <w:p w14:paraId="78CA9786" w14:textId="77777777" w:rsidR="006B6F47" w:rsidRPr="007F1AE3" w:rsidRDefault="006B6F47" w:rsidP="006B6F47">
      <w:pPr>
        <w:pStyle w:val="EditorsNote"/>
        <w:rPr>
          <w:ins w:id="3983" w:author="S2-2205065" w:date="2022-05-24T02:34:00Z"/>
          <w:rFonts w:eastAsia="等线"/>
          <w:lang w:eastAsia="zh-CN"/>
        </w:rPr>
      </w:pPr>
      <w:bookmarkStart w:id="3984" w:name="_Hlk103762084"/>
      <w:ins w:id="3985" w:author="S2-2205065" w:date="2022-05-24T02:34:00Z">
        <w:r w:rsidRPr="007F1AE3">
          <w:rPr>
            <w:rFonts w:eastAsia="等线" w:hint="eastAsia"/>
            <w:lang w:eastAsia="zh-CN"/>
          </w:rPr>
          <w:t>E</w:t>
        </w:r>
        <w:r w:rsidRPr="007F1AE3">
          <w:rPr>
            <w:rFonts w:eastAsia="等线"/>
            <w:lang w:eastAsia="zh-CN"/>
          </w:rPr>
          <w:t>ditor Note:</w:t>
        </w:r>
        <w:r w:rsidRPr="007F1AE3">
          <w:rPr>
            <w:rFonts w:eastAsia="等线"/>
            <w:lang w:eastAsia="zh-CN"/>
          </w:rPr>
          <w:tab/>
        </w:r>
        <w:r w:rsidRPr="005F0956">
          <w:rPr>
            <w:rFonts w:eastAsia="等线"/>
            <w:lang w:eastAsia="zh-CN"/>
          </w:rPr>
          <w:t>How to handle different AMF and LMF case is FFS</w:t>
        </w:r>
        <w:r>
          <w:rPr>
            <w:rFonts w:eastAsia="等线"/>
            <w:lang w:eastAsia="zh-CN"/>
          </w:rPr>
          <w:t>.</w:t>
        </w:r>
      </w:ins>
    </w:p>
    <w:bookmarkEnd w:id="3984"/>
    <w:p w14:paraId="0F23D7D5" w14:textId="77777777" w:rsidR="006B6F47" w:rsidRDefault="006B6F47" w:rsidP="006B6F47">
      <w:pPr>
        <w:pStyle w:val="B1"/>
        <w:rPr>
          <w:ins w:id="3986" w:author="S2-2205065" w:date="2022-05-24T02:34:00Z"/>
          <w:rFonts w:eastAsia="等线"/>
          <w:lang w:eastAsia="zh-CN"/>
        </w:rPr>
      </w:pPr>
      <w:ins w:id="3987" w:author="S2-2205065" w:date="2022-05-24T02:34:00Z">
        <w:r>
          <w:rPr>
            <w:rFonts w:eastAsia="等线" w:hint="eastAsia"/>
            <w:lang w:eastAsia="zh-CN"/>
          </w:rPr>
          <w:t>4</w:t>
        </w:r>
        <w:r>
          <w:rPr>
            <w:rFonts w:eastAsia="等线"/>
            <w:lang w:eastAsia="zh-CN"/>
          </w:rPr>
          <w:t>.</w:t>
        </w:r>
        <w:r>
          <w:rPr>
            <w:rFonts w:eastAsia="等线"/>
            <w:lang w:eastAsia="zh-CN"/>
          </w:rPr>
          <w:tab/>
          <w:t>T</w:t>
        </w:r>
        <w:r w:rsidRPr="00F40C40">
          <w:rPr>
            <w:rFonts w:eastAsia="等线"/>
            <w:lang w:eastAsia="zh-CN"/>
          </w:rPr>
          <w:t>he GMLC invokes the Namf_Location_ProvideRanging_Sidelink positioningInfo Rquest service operation towards the AMF to request the Ranging/Sidelink Positioning information</w:t>
        </w:r>
        <w:r>
          <w:rPr>
            <w:rFonts w:eastAsia="等线"/>
            <w:lang w:eastAsia="zh-CN"/>
          </w:rPr>
          <w:t xml:space="preserve"> of the 2</w:t>
        </w:r>
        <w:r w:rsidRPr="00F40C40">
          <w:rPr>
            <w:rFonts w:eastAsia="等线"/>
            <w:lang w:eastAsia="zh-CN"/>
          </w:rPr>
          <w:t xml:space="preserve"> UE</w:t>
        </w:r>
        <w:r>
          <w:rPr>
            <w:rFonts w:eastAsia="等线"/>
            <w:lang w:eastAsia="zh-CN"/>
          </w:rPr>
          <w:t>s</w:t>
        </w:r>
        <w:r w:rsidRPr="00F40C40">
          <w:rPr>
            <w:rFonts w:eastAsia="等线"/>
            <w:lang w:eastAsia="zh-CN"/>
          </w:rPr>
          <w:t>.</w:t>
        </w:r>
      </w:ins>
    </w:p>
    <w:p w14:paraId="6D1BCC6F" w14:textId="77777777" w:rsidR="006B6F47" w:rsidRDefault="006B6F47" w:rsidP="006B6F47">
      <w:pPr>
        <w:pStyle w:val="B1"/>
        <w:rPr>
          <w:ins w:id="3988" w:author="S2-2205065" w:date="2022-05-24T02:34:00Z"/>
          <w:rFonts w:eastAsia="等线"/>
          <w:lang w:eastAsia="zh-CN"/>
        </w:rPr>
      </w:pPr>
      <w:ins w:id="3989" w:author="S2-2205065" w:date="2022-05-24T02:34:00Z">
        <w:r>
          <w:rPr>
            <w:rFonts w:eastAsia="等线" w:hint="eastAsia"/>
            <w:lang w:eastAsia="zh-CN"/>
          </w:rPr>
          <w:t>5</w:t>
        </w:r>
        <w:r>
          <w:rPr>
            <w:rFonts w:eastAsia="等线"/>
            <w:lang w:eastAsia="zh-CN"/>
          </w:rPr>
          <w:t>.</w:t>
        </w:r>
        <w:r>
          <w:rPr>
            <w:rFonts w:eastAsia="等线"/>
            <w:lang w:eastAsia="zh-CN"/>
          </w:rPr>
          <w:tab/>
          <w:t xml:space="preserve">If the UE is in CM-IDLE, </w:t>
        </w:r>
        <w:r w:rsidRPr="00337920">
          <w:rPr>
            <w:rFonts w:eastAsia="等线"/>
            <w:lang w:eastAsia="zh-CN"/>
          </w:rPr>
          <w:t>the AMF initiates a network triggered Service Request procedure as defined in clause 4.2.3.3 of TS 23.502 to establish a signalling connection with the UE.</w:t>
        </w:r>
      </w:ins>
    </w:p>
    <w:p w14:paraId="5E7EB828" w14:textId="77777777" w:rsidR="006B6F47" w:rsidRDefault="006B6F47" w:rsidP="006B6F47">
      <w:pPr>
        <w:pStyle w:val="B1"/>
        <w:rPr>
          <w:ins w:id="3990" w:author="S2-2205065" w:date="2022-05-24T02:34:00Z"/>
          <w:rFonts w:eastAsia="等线"/>
          <w:lang w:eastAsia="zh-CN"/>
        </w:rPr>
      </w:pPr>
      <w:ins w:id="3991" w:author="S2-2205065" w:date="2022-05-24T02:34:00Z">
        <w:r>
          <w:rPr>
            <w:rFonts w:eastAsia="等线"/>
            <w:lang w:eastAsia="zh-CN"/>
          </w:rPr>
          <w:t>6.</w:t>
        </w:r>
        <w:r>
          <w:rPr>
            <w:rFonts w:eastAsia="等线"/>
            <w:lang w:eastAsia="zh-CN"/>
          </w:rPr>
          <w:tab/>
        </w:r>
        <w:r w:rsidRPr="00337920">
          <w:rPr>
            <w:rFonts w:eastAsia="等线"/>
            <w:lang w:eastAsia="zh-CN"/>
          </w:rPr>
          <w:t xml:space="preserve">If </w:t>
        </w:r>
        <w:r>
          <w:rPr>
            <w:rFonts w:eastAsia="等线"/>
            <w:lang w:eastAsia="zh-CN"/>
          </w:rPr>
          <w:t xml:space="preserve">there is </w:t>
        </w:r>
        <w:r w:rsidRPr="00337920">
          <w:rPr>
            <w:rFonts w:eastAsia="等线"/>
            <w:lang w:eastAsia="zh-CN"/>
          </w:rPr>
          <w:t>privacy check</w:t>
        </w:r>
        <w:r>
          <w:rPr>
            <w:rFonts w:eastAsia="等线"/>
            <w:lang w:eastAsia="zh-CN"/>
          </w:rPr>
          <w:t xml:space="preserve"> requirement, the </w:t>
        </w:r>
        <w:r w:rsidRPr="002B2B91">
          <w:rPr>
            <w:rFonts w:eastAsia="等线"/>
            <w:lang w:eastAsia="zh-CN"/>
          </w:rPr>
          <w:t>UE must either be notified or notified with privacy verification</w:t>
        </w:r>
        <w:r>
          <w:rPr>
            <w:rFonts w:eastAsia="等线"/>
            <w:lang w:eastAsia="zh-CN"/>
          </w:rPr>
          <w:t xml:space="preserve">. The 2 UEs notify its user the </w:t>
        </w:r>
        <w:r w:rsidRPr="002B2B91">
          <w:rPr>
            <w:rFonts w:eastAsia="等线"/>
            <w:lang w:eastAsia="zh-CN"/>
          </w:rPr>
          <w:t>Ranging/Sidelink Positioning</w:t>
        </w:r>
        <w:r>
          <w:rPr>
            <w:rFonts w:eastAsia="等线"/>
            <w:lang w:eastAsia="zh-CN"/>
          </w:rPr>
          <w:t xml:space="preserve"> request and provide the checked result to the AMF.</w:t>
        </w:r>
      </w:ins>
    </w:p>
    <w:p w14:paraId="3E6BBDDC" w14:textId="77777777" w:rsidR="006B6F47" w:rsidRDefault="006B6F47" w:rsidP="006B6F47">
      <w:pPr>
        <w:pStyle w:val="B1"/>
        <w:rPr>
          <w:ins w:id="3992" w:author="S2-2205065" w:date="2022-05-24T02:34:00Z"/>
          <w:rFonts w:eastAsia="等线"/>
          <w:lang w:eastAsia="zh-CN"/>
        </w:rPr>
      </w:pPr>
      <w:ins w:id="3993" w:author="S2-2205065" w:date="2022-05-24T02:34:00Z">
        <w:r>
          <w:rPr>
            <w:rFonts w:eastAsia="等线" w:hint="eastAsia"/>
            <w:lang w:eastAsia="zh-CN"/>
          </w:rPr>
          <w:t>7</w:t>
        </w:r>
        <w:r>
          <w:rPr>
            <w:rFonts w:eastAsia="等线"/>
            <w:lang w:eastAsia="zh-CN"/>
          </w:rPr>
          <w:t xml:space="preserve">. If granted in step6, the AMF perform the LMF selection with supporting </w:t>
        </w:r>
        <w:r w:rsidRPr="002B2B91">
          <w:rPr>
            <w:rFonts w:eastAsia="等线"/>
            <w:lang w:eastAsia="zh-CN"/>
          </w:rPr>
          <w:t>Ranging/Sidelink Positioning</w:t>
        </w:r>
        <w:r>
          <w:rPr>
            <w:rFonts w:eastAsia="等线"/>
            <w:lang w:eastAsia="zh-CN"/>
          </w:rPr>
          <w:t xml:space="preserve"> capable consideration.</w:t>
        </w:r>
      </w:ins>
    </w:p>
    <w:p w14:paraId="465F66E8" w14:textId="77777777" w:rsidR="006B6F47" w:rsidRDefault="006B6F47" w:rsidP="006B6F47">
      <w:pPr>
        <w:pStyle w:val="B1"/>
        <w:rPr>
          <w:ins w:id="3994" w:author="S2-2205065" w:date="2022-05-24T02:34:00Z"/>
          <w:rFonts w:eastAsia="等线"/>
          <w:lang w:eastAsia="zh-CN"/>
        </w:rPr>
      </w:pPr>
      <w:ins w:id="3995" w:author="S2-2205065" w:date="2022-05-24T02:34:00Z">
        <w:r>
          <w:rPr>
            <w:rFonts w:eastAsia="等线" w:hint="eastAsia"/>
            <w:lang w:eastAsia="zh-CN"/>
          </w:rPr>
          <w:t>8</w:t>
        </w:r>
        <w:r>
          <w:rPr>
            <w:rFonts w:eastAsia="等线"/>
            <w:lang w:eastAsia="zh-CN"/>
          </w:rPr>
          <w:t>.</w:t>
        </w:r>
        <w:r>
          <w:rPr>
            <w:rFonts w:eastAsia="等线"/>
            <w:lang w:eastAsia="zh-CN"/>
          </w:rPr>
          <w:tab/>
          <w:t xml:space="preserve">The AMF </w:t>
        </w:r>
        <w:r w:rsidRPr="00221F1C">
          <w:rPr>
            <w:rFonts w:eastAsia="等线"/>
            <w:lang w:eastAsia="zh-CN"/>
          </w:rPr>
          <w:t>invokes the Nlmf_Location_Determine</w:t>
        </w:r>
        <w:r w:rsidRPr="00221F1C">
          <w:t xml:space="preserve"> </w:t>
        </w:r>
        <w:r w:rsidRPr="00221F1C">
          <w:rPr>
            <w:rFonts w:eastAsia="等线"/>
            <w:lang w:eastAsia="zh-CN"/>
          </w:rPr>
          <w:t xml:space="preserve">Ranging/Sidelink Positioning service operation towards the LMF to request the </w:t>
        </w:r>
        <w:r w:rsidRPr="001F0A5F">
          <w:rPr>
            <w:rFonts w:eastAsia="等线"/>
            <w:lang w:eastAsia="zh-CN"/>
          </w:rPr>
          <w:t>Ranging/Sidelink Positioning information</w:t>
        </w:r>
        <w:r w:rsidRPr="00221F1C">
          <w:rPr>
            <w:rFonts w:eastAsia="等线"/>
            <w:lang w:eastAsia="zh-CN"/>
          </w:rPr>
          <w:t xml:space="preserve"> of the </w:t>
        </w:r>
        <w:r>
          <w:rPr>
            <w:rFonts w:eastAsia="等线"/>
            <w:lang w:eastAsia="zh-CN"/>
          </w:rPr>
          <w:t xml:space="preserve">2 </w:t>
        </w:r>
        <w:r w:rsidRPr="00221F1C">
          <w:rPr>
            <w:rFonts w:eastAsia="等线"/>
            <w:lang w:eastAsia="zh-CN"/>
          </w:rPr>
          <w:t>UE</w:t>
        </w:r>
        <w:r>
          <w:rPr>
            <w:rFonts w:eastAsia="等线"/>
            <w:lang w:eastAsia="zh-CN"/>
          </w:rPr>
          <w:t>s</w:t>
        </w:r>
        <w:r w:rsidRPr="00221F1C">
          <w:rPr>
            <w:rFonts w:eastAsia="等线"/>
            <w:lang w:eastAsia="zh-CN"/>
          </w:rPr>
          <w:t>.</w:t>
        </w:r>
      </w:ins>
    </w:p>
    <w:p w14:paraId="54FB9EC8" w14:textId="77777777" w:rsidR="006B6F47" w:rsidRDefault="006B6F47" w:rsidP="006B6F47">
      <w:pPr>
        <w:pStyle w:val="B1"/>
        <w:rPr>
          <w:ins w:id="3996" w:author="S2-2205065" w:date="2022-05-24T02:34:00Z"/>
          <w:rFonts w:eastAsia="等线"/>
          <w:lang w:eastAsia="zh-CN"/>
        </w:rPr>
      </w:pPr>
      <w:ins w:id="3997" w:author="S2-2205065" w:date="2022-05-24T02:34:00Z">
        <w:r>
          <w:rPr>
            <w:rFonts w:eastAsia="等线" w:hint="eastAsia"/>
            <w:lang w:eastAsia="zh-CN"/>
          </w:rPr>
          <w:lastRenderedPageBreak/>
          <w:t>9</w:t>
        </w:r>
        <w:r>
          <w:rPr>
            <w:rFonts w:eastAsia="等线"/>
            <w:lang w:eastAsia="zh-CN"/>
          </w:rPr>
          <w:t>.</w:t>
        </w:r>
        <w:r>
          <w:rPr>
            <w:rFonts w:eastAsia="等线"/>
            <w:lang w:eastAsia="zh-CN"/>
          </w:rPr>
          <w:tab/>
          <w:t xml:space="preserve">After receiving the AMF request in step 8, the LMF performs the NW assistant </w:t>
        </w:r>
        <w:bookmarkStart w:id="3998" w:name="_Hlk99099053"/>
        <w:r w:rsidRPr="00F22BB9">
          <w:rPr>
            <w:rFonts w:eastAsia="等线"/>
            <w:lang w:eastAsia="zh-CN"/>
          </w:rPr>
          <w:t>Ranging/Sidelink Positioning</w:t>
        </w:r>
        <w:bookmarkEnd w:id="3998"/>
        <w:r>
          <w:rPr>
            <w:rFonts w:eastAsia="等线"/>
            <w:lang w:eastAsia="zh-CN"/>
          </w:rPr>
          <w:t xml:space="preserve"> with the 2 UEs with following possible aspects:</w:t>
        </w:r>
      </w:ins>
    </w:p>
    <w:p w14:paraId="540749F4" w14:textId="77777777" w:rsidR="006B6F47" w:rsidRDefault="006B6F47" w:rsidP="006B6F47">
      <w:pPr>
        <w:pStyle w:val="B2"/>
        <w:rPr>
          <w:ins w:id="3999" w:author="S2-2205065" w:date="2022-05-24T02:34:00Z"/>
          <w:rFonts w:eastAsia="等线"/>
          <w:lang w:eastAsia="zh-CN"/>
        </w:rPr>
      </w:pPr>
      <w:ins w:id="4000" w:author="S2-2205065" w:date="2022-05-24T02:34:00Z">
        <w:r w:rsidRPr="007F1AE3">
          <w:rPr>
            <w:rFonts w:eastAsia="等线" w:hint="eastAsia"/>
            <w:lang w:eastAsia="zh-CN"/>
          </w:rPr>
          <w:t>-</w:t>
        </w:r>
        <w:r w:rsidRPr="007F1AE3">
          <w:rPr>
            <w:rFonts w:eastAsia="等线"/>
            <w:lang w:eastAsia="zh-CN"/>
          </w:rPr>
          <w:tab/>
          <w:t xml:space="preserve">LMF obtains the </w:t>
        </w:r>
        <w:bookmarkStart w:id="4001" w:name="_Hlk99099134"/>
        <w:r w:rsidRPr="00F22BB9">
          <w:rPr>
            <w:rFonts w:eastAsia="等线"/>
            <w:lang w:eastAsia="zh-CN"/>
          </w:rPr>
          <w:t>Ranging/Sidelink Positioning</w:t>
        </w:r>
        <w:bookmarkEnd w:id="4001"/>
        <w:r>
          <w:rPr>
            <w:rFonts w:eastAsia="等线"/>
            <w:lang w:eastAsia="zh-CN"/>
          </w:rPr>
          <w:t xml:space="preserve"> capability of the 2 UEs, similar to the </w:t>
        </w:r>
        <w:r w:rsidRPr="00F2026A">
          <w:rPr>
            <w:rFonts w:eastAsia="等线"/>
            <w:lang w:eastAsia="zh-CN"/>
          </w:rPr>
          <w:t>Procedures related to capability transfer</w:t>
        </w:r>
        <w:r>
          <w:rPr>
            <w:rFonts w:eastAsia="等线"/>
            <w:lang w:eastAsia="zh-CN"/>
          </w:rPr>
          <w:t xml:space="preserve"> in clause 5.1 of TS37.355;</w:t>
        </w:r>
      </w:ins>
    </w:p>
    <w:p w14:paraId="36ACF3AD" w14:textId="77777777" w:rsidR="006B6F47" w:rsidRDefault="006B6F47" w:rsidP="006B6F47">
      <w:pPr>
        <w:pStyle w:val="B2"/>
        <w:rPr>
          <w:ins w:id="4002" w:author="S2-2205065" w:date="2022-05-24T02:34:00Z"/>
          <w:rFonts w:eastAsia="等线"/>
          <w:lang w:eastAsia="zh-CN"/>
        </w:rPr>
      </w:pPr>
      <w:ins w:id="4003" w:author="S2-2205065" w:date="2022-05-24T02:34:00Z">
        <w:r>
          <w:rPr>
            <w:rFonts w:eastAsia="等线" w:hint="eastAsia"/>
            <w:lang w:eastAsia="zh-CN"/>
          </w:rPr>
          <w:t>-</w:t>
        </w:r>
        <w:r>
          <w:rPr>
            <w:rFonts w:eastAsia="等线"/>
            <w:lang w:eastAsia="zh-CN"/>
          </w:rPr>
          <w:tab/>
          <w:t xml:space="preserve">LMF determines the role of the 2 UEs; which one </w:t>
        </w:r>
        <w:bookmarkStart w:id="4004" w:name="_Hlk99099403"/>
        <w:r>
          <w:rPr>
            <w:rFonts w:eastAsia="等线"/>
            <w:lang w:eastAsia="zh-CN"/>
          </w:rPr>
          <w:t>takes the role of Reference UE</w:t>
        </w:r>
        <w:bookmarkEnd w:id="4004"/>
        <w:r>
          <w:rPr>
            <w:rFonts w:eastAsia="等线"/>
            <w:lang w:eastAsia="zh-CN"/>
          </w:rPr>
          <w:t xml:space="preserve">, which one </w:t>
        </w:r>
        <w:r w:rsidRPr="00A93671">
          <w:rPr>
            <w:rFonts w:eastAsia="等线"/>
            <w:lang w:eastAsia="zh-CN"/>
          </w:rPr>
          <w:t xml:space="preserve">takes the role of </w:t>
        </w:r>
        <w:r>
          <w:rPr>
            <w:rFonts w:eastAsia="等线"/>
            <w:lang w:eastAsia="zh-CN"/>
          </w:rPr>
          <w:t>Target</w:t>
        </w:r>
        <w:r w:rsidRPr="00A93671">
          <w:rPr>
            <w:rFonts w:eastAsia="等线"/>
            <w:lang w:eastAsia="zh-CN"/>
          </w:rPr>
          <w:t xml:space="preserve"> UE</w:t>
        </w:r>
        <w:r>
          <w:rPr>
            <w:rFonts w:eastAsia="等线"/>
            <w:lang w:eastAsia="zh-CN"/>
          </w:rPr>
          <w:t>.</w:t>
        </w:r>
      </w:ins>
    </w:p>
    <w:p w14:paraId="240D0C1D" w14:textId="77777777" w:rsidR="006B6F47" w:rsidRDefault="006B6F47" w:rsidP="006B6F47">
      <w:pPr>
        <w:pStyle w:val="B2"/>
        <w:rPr>
          <w:ins w:id="4005" w:author="S2-2205065" w:date="2022-05-24T02:34:00Z"/>
          <w:rFonts w:eastAsia="等线"/>
          <w:lang w:eastAsia="zh-CN"/>
        </w:rPr>
      </w:pPr>
      <w:ins w:id="4006" w:author="S2-2205065" w:date="2022-05-24T02:34:00Z">
        <w:r>
          <w:rPr>
            <w:rFonts w:eastAsia="等线" w:hint="eastAsia"/>
            <w:lang w:eastAsia="zh-CN"/>
          </w:rPr>
          <w:t>-</w:t>
        </w:r>
        <w:r>
          <w:rPr>
            <w:rFonts w:eastAsia="等线"/>
            <w:lang w:eastAsia="zh-CN"/>
          </w:rPr>
          <w:tab/>
          <w:t xml:space="preserve">LMF obtain the </w:t>
        </w:r>
        <w:r w:rsidRPr="00F2026A">
          <w:rPr>
            <w:rFonts w:eastAsia="等线"/>
            <w:lang w:eastAsia="zh-CN"/>
          </w:rPr>
          <w:t>Ranging/Sidelink Positioning</w:t>
        </w:r>
        <w:r>
          <w:rPr>
            <w:rFonts w:eastAsia="等线"/>
            <w:lang w:eastAsia="zh-CN"/>
          </w:rPr>
          <w:t xml:space="preserve"> location information,</w:t>
        </w:r>
        <w:r w:rsidRPr="00F2026A">
          <w:rPr>
            <w:rFonts w:eastAsia="等线"/>
            <w:lang w:eastAsia="zh-CN"/>
          </w:rPr>
          <w:t xml:space="preserve"> </w:t>
        </w:r>
        <w:r>
          <w:rPr>
            <w:rFonts w:eastAsia="等线"/>
            <w:lang w:eastAsia="zh-CN"/>
          </w:rPr>
          <w:t xml:space="preserve">similar to the </w:t>
        </w:r>
        <w:r w:rsidRPr="00F2026A">
          <w:rPr>
            <w:rFonts w:eastAsia="等线"/>
            <w:lang w:eastAsia="zh-CN"/>
          </w:rPr>
          <w:t xml:space="preserve">Procedures related to Location Information Transfer </w:t>
        </w:r>
        <w:r>
          <w:rPr>
            <w:rFonts w:eastAsia="等线"/>
            <w:lang w:eastAsia="zh-CN"/>
          </w:rPr>
          <w:t>in clause 5.3 of TS37.355;</w:t>
        </w:r>
      </w:ins>
    </w:p>
    <w:p w14:paraId="23968D54" w14:textId="77777777" w:rsidR="006B6F47" w:rsidRDefault="006B6F47" w:rsidP="006B6F47">
      <w:pPr>
        <w:pStyle w:val="B2"/>
        <w:rPr>
          <w:ins w:id="4007" w:author="S2-2205065" w:date="2022-05-24T02:34:00Z"/>
          <w:rFonts w:eastAsia="等线"/>
          <w:lang w:eastAsia="zh-CN"/>
        </w:rPr>
      </w:pPr>
      <w:ins w:id="4008" w:author="S2-2205065" w:date="2022-05-24T02:34:00Z">
        <w:r>
          <w:rPr>
            <w:rFonts w:eastAsia="等线" w:hint="eastAsia"/>
            <w:lang w:eastAsia="zh-CN"/>
          </w:rPr>
          <w:t>-</w:t>
        </w:r>
        <w:r>
          <w:rPr>
            <w:rFonts w:eastAsia="等线"/>
            <w:lang w:eastAsia="zh-CN"/>
          </w:rPr>
          <w:tab/>
          <w:t xml:space="preserve">LMF calculates the </w:t>
        </w:r>
        <w:r w:rsidRPr="00E101EF">
          <w:rPr>
            <w:rFonts w:eastAsia="等线"/>
            <w:lang w:eastAsia="zh-CN"/>
          </w:rPr>
          <w:t>Ranging/Sidelink Positioning</w:t>
        </w:r>
        <w:r>
          <w:rPr>
            <w:rFonts w:eastAsia="等线"/>
            <w:lang w:eastAsia="zh-CN"/>
          </w:rPr>
          <w:t xml:space="preserve"> result </w:t>
        </w:r>
        <w:r>
          <w:rPr>
            <w:rFonts w:eastAsia="等线" w:hint="eastAsia"/>
            <w:lang w:eastAsia="zh-CN"/>
          </w:rPr>
          <w:t>between</w:t>
        </w:r>
        <w:r>
          <w:rPr>
            <w:rFonts w:eastAsia="等线"/>
            <w:lang w:eastAsia="zh-CN"/>
          </w:rPr>
          <w:t xml:space="preserve"> the 2 UEs.</w:t>
        </w:r>
      </w:ins>
    </w:p>
    <w:p w14:paraId="61B88C5B" w14:textId="77777777" w:rsidR="006B6F47" w:rsidRDefault="006B6F47" w:rsidP="006B6F47">
      <w:pPr>
        <w:pStyle w:val="B1"/>
        <w:rPr>
          <w:ins w:id="4009" w:author="S2-2205065" w:date="2022-05-24T02:34:00Z"/>
          <w:rFonts w:eastAsia="等线"/>
          <w:lang w:eastAsia="zh-CN"/>
        </w:rPr>
      </w:pPr>
      <w:ins w:id="4010" w:author="S2-2205065" w:date="2022-05-24T02:34:00Z">
        <w:r w:rsidRPr="007F1AE3">
          <w:rPr>
            <w:rFonts w:eastAsia="等线" w:hint="eastAsia"/>
            <w:lang w:eastAsia="zh-CN"/>
          </w:rPr>
          <w:t>1</w:t>
        </w:r>
        <w:r w:rsidRPr="007F1AE3">
          <w:rPr>
            <w:rFonts w:eastAsia="等线"/>
            <w:lang w:eastAsia="zh-CN"/>
          </w:rPr>
          <w:t>0.</w:t>
        </w:r>
        <w:r w:rsidRPr="007F1AE3">
          <w:rPr>
            <w:rFonts w:eastAsia="等线"/>
            <w:lang w:eastAsia="zh-CN"/>
          </w:rPr>
          <w:tab/>
          <w:t xml:space="preserve">After performing the </w:t>
        </w:r>
        <w:r w:rsidRPr="00E101EF">
          <w:rPr>
            <w:rFonts w:eastAsia="等线"/>
            <w:lang w:eastAsia="zh-CN"/>
          </w:rPr>
          <w:t>NW assistant Ranging/Sidelink Positioning procedure</w:t>
        </w:r>
        <w:r>
          <w:rPr>
            <w:rFonts w:eastAsia="等线"/>
            <w:lang w:eastAsia="zh-CN"/>
          </w:rPr>
          <w:t xml:space="preserve">, the LMF returns </w:t>
        </w:r>
        <w:r w:rsidRPr="00E101EF">
          <w:rPr>
            <w:rFonts w:eastAsia="等线"/>
            <w:lang w:eastAsia="zh-CN"/>
          </w:rPr>
          <w:t>the Nlmf_Location_Determine Ranging/Sidelink Positioning</w:t>
        </w:r>
        <w:r>
          <w:rPr>
            <w:rFonts w:eastAsia="等线"/>
            <w:lang w:eastAsia="zh-CN"/>
          </w:rPr>
          <w:t xml:space="preserve"> response towards the AMF to return </w:t>
        </w:r>
        <w:r w:rsidRPr="00E101EF">
          <w:rPr>
            <w:rFonts w:eastAsia="等线"/>
            <w:lang w:eastAsia="zh-CN"/>
          </w:rPr>
          <w:t>Ranging/Sidelink Positioning</w:t>
        </w:r>
        <w:r>
          <w:rPr>
            <w:rFonts w:eastAsia="等线"/>
            <w:lang w:eastAsia="zh-CN"/>
          </w:rPr>
          <w:t xml:space="preserve"> result between the 2 UEs.</w:t>
        </w:r>
      </w:ins>
    </w:p>
    <w:p w14:paraId="7FED6BC7" w14:textId="77777777" w:rsidR="006B6F47" w:rsidRDefault="006B6F47" w:rsidP="006B6F47">
      <w:pPr>
        <w:pStyle w:val="B1"/>
        <w:rPr>
          <w:ins w:id="4011" w:author="S2-2205065" w:date="2022-05-24T02:34:00Z"/>
          <w:rFonts w:eastAsia="等线"/>
          <w:lang w:eastAsia="zh-CN"/>
        </w:rPr>
      </w:pPr>
      <w:ins w:id="4012" w:author="S2-2205065" w:date="2022-05-24T02:34:00Z">
        <w:r>
          <w:rPr>
            <w:rFonts w:eastAsia="等线" w:hint="eastAsia"/>
            <w:lang w:eastAsia="zh-CN"/>
          </w:rPr>
          <w:t>1</w:t>
        </w:r>
        <w:r>
          <w:rPr>
            <w:rFonts w:eastAsia="等线"/>
            <w:lang w:eastAsia="zh-CN"/>
          </w:rPr>
          <w:t>1.</w:t>
        </w:r>
        <w:r>
          <w:rPr>
            <w:rFonts w:eastAsia="等线"/>
            <w:lang w:eastAsia="zh-CN"/>
          </w:rPr>
          <w:tab/>
          <w:t xml:space="preserve">The AMF returns the </w:t>
        </w:r>
        <w:r w:rsidRPr="0051490A">
          <w:rPr>
            <w:rFonts w:eastAsia="等线"/>
            <w:lang w:eastAsia="zh-CN"/>
          </w:rPr>
          <w:t xml:space="preserve">Namf_Location_ProvideRanging_Sidelink positioningInfo </w:t>
        </w:r>
        <w:r>
          <w:rPr>
            <w:rFonts w:eastAsia="等线"/>
            <w:lang w:eastAsia="zh-CN"/>
          </w:rPr>
          <w:t xml:space="preserve">Reponse towards the GMLC </w:t>
        </w:r>
        <w:r w:rsidRPr="0051490A">
          <w:rPr>
            <w:rFonts w:eastAsia="等线"/>
            <w:lang w:eastAsia="zh-CN"/>
          </w:rPr>
          <w:t>return Ranging/Sidelink Positioning result between the 2 UEs.</w:t>
        </w:r>
      </w:ins>
    </w:p>
    <w:p w14:paraId="524CA0A3" w14:textId="77777777" w:rsidR="006B6F47" w:rsidRDefault="006B6F47" w:rsidP="006B6F47">
      <w:pPr>
        <w:pStyle w:val="B1"/>
        <w:rPr>
          <w:ins w:id="4013" w:author="S2-2205065" w:date="2022-05-24T02:34:00Z"/>
          <w:rFonts w:eastAsia="等线"/>
          <w:lang w:eastAsia="zh-CN"/>
        </w:rPr>
      </w:pPr>
      <w:ins w:id="4014" w:author="S2-2205065" w:date="2022-05-24T02:34:00Z">
        <w:r>
          <w:rPr>
            <w:rFonts w:eastAsia="等线" w:hint="eastAsia"/>
            <w:lang w:eastAsia="zh-CN"/>
          </w:rPr>
          <w:t>1</w:t>
        </w:r>
        <w:r>
          <w:rPr>
            <w:rFonts w:eastAsia="等线"/>
            <w:lang w:eastAsia="zh-CN"/>
          </w:rPr>
          <w:t>2.</w:t>
        </w:r>
        <w:r>
          <w:rPr>
            <w:rFonts w:eastAsia="等线"/>
            <w:lang w:eastAsia="zh-CN"/>
          </w:rPr>
          <w:tab/>
          <w:t xml:space="preserve">The </w:t>
        </w:r>
        <w:r w:rsidRPr="0051490A">
          <w:rPr>
            <w:rFonts w:eastAsia="等线"/>
            <w:lang w:eastAsia="zh-CN"/>
          </w:rPr>
          <w:t xml:space="preserve">(H)GMLC sends the location service response to the AF (via the NEF) </w:t>
        </w:r>
        <w:r>
          <w:rPr>
            <w:rFonts w:eastAsia="等线"/>
            <w:lang w:eastAsia="zh-CN"/>
          </w:rPr>
          <w:t xml:space="preserve">with the </w:t>
        </w:r>
        <w:r w:rsidRPr="00327DF7">
          <w:rPr>
            <w:rFonts w:eastAsia="等线"/>
            <w:lang w:eastAsia="zh-CN"/>
          </w:rPr>
          <w:t>Ranging/Sidelink Positioning result between the 2 UEs</w:t>
        </w:r>
        <w:r w:rsidRPr="0051490A">
          <w:rPr>
            <w:rFonts w:eastAsia="等线"/>
            <w:lang w:eastAsia="zh-CN"/>
          </w:rPr>
          <w:t>.</w:t>
        </w:r>
      </w:ins>
    </w:p>
    <w:p w14:paraId="60BB640E" w14:textId="0EBD1722" w:rsidR="006B6F47" w:rsidRPr="00A7799E" w:rsidRDefault="006B6F47" w:rsidP="006B6F47">
      <w:pPr>
        <w:pStyle w:val="3"/>
        <w:rPr>
          <w:ins w:id="4015" w:author="S2-2205065" w:date="2022-05-24T02:34:00Z"/>
          <w:lang w:eastAsia="zh-CN"/>
        </w:rPr>
      </w:pPr>
      <w:bookmarkStart w:id="4016" w:name="_Toc104257827"/>
      <w:bookmarkStart w:id="4017" w:name="_Toc104258001"/>
      <w:bookmarkStart w:id="4018" w:name="_Toc104258253"/>
      <w:ins w:id="4019" w:author="S2-2205065" w:date="2022-05-24T02:34:00Z">
        <w:r>
          <w:rPr>
            <w:lang w:eastAsia="zh-CN"/>
          </w:rPr>
          <w:t>6.</w:t>
        </w:r>
      </w:ins>
      <w:ins w:id="4020" w:author="S2-2205065" w:date="2022-05-24T02:35:00Z">
        <w:r>
          <w:rPr>
            <w:rFonts w:eastAsia="宋体"/>
            <w:lang w:eastAsia="zh-CN"/>
          </w:rPr>
          <w:t>23</w:t>
        </w:r>
      </w:ins>
      <w:ins w:id="4021" w:author="S2-2205065" w:date="2022-05-24T02:34:00Z">
        <w:r w:rsidRPr="00A7799E">
          <w:rPr>
            <w:lang w:eastAsia="zh-CN"/>
          </w:rPr>
          <w:t>.3</w:t>
        </w:r>
        <w:r w:rsidRPr="00A7799E">
          <w:rPr>
            <w:lang w:eastAsia="zh-CN"/>
          </w:rPr>
          <w:tab/>
        </w:r>
        <w:r w:rsidRPr="00A7799E">
          <w:t xml:space="preserve">Impacts on </w:t>
        </w:r>
        <w:r w:rsidRPr="00A7799E">
          <w:rPr>
            <w:lang w:eastAsia="zh-CN"/>
          </w:rPr>
          <w:t>E</w:t>
        </w:r>
        <w:r w:rsidRPr="00A7799E">
          <w:t xml:space="preserve">xisting </w:t>
        </w:r>
        <w:r w:rsidRPr="00A7799E">
          <w:rPr>
            <w:lang w:eastAsia="zh-CN"/>
          </w:rPr>
          <w:t>N</w:t>
        </w:r>
        <w:r w:rsidRPr="00A7799E">
          <w:t xml:space="preserve">odes and </w:t>
        </w:r>
        <w:r w:rsidRPr="00A7799E">
          <w:rPr>
            <w:lang w:eastAsia="zh-CN"/>
          </w:rPr>
          <w:t>F</w:t>
        </w:r>
        <w:r w:rsidRPr="00A7799E">
          <w:t>unctionality</w:t>
        </w:r>
        <w:bookmarkEnd w:id="4016"/>
        <w:bookmarkEnd w:id="4017"/>
        <w:bookmarkEnd w:id="4018"/>
      </w:ins>
    </w:p>
    <w:p w14:paraId="0FFA5AEF" w14:textId="77777777" w:rsidR="006B6F47" w:rsidRPr="00A7799E" w:rsidRDefault="006B6F47" w:rsidP="006B6F47">
      <w:pPr>
        <w:rPr>
          <w:ins w:id="4022" w:author="S2-2205065" w:date="2022-05-24T02:34:00Z"/>
        </w:rPr>
      </w:pPr>
      <w:ins w:id="4023" w:author="S2-2205065" w:date="2022-05-24T02:34:00Z">
        <w:r>
          <w:t xml:space="preserve">The solution has impacts </w:t>
        </w:r>
        <w:r w:rsidRPr="00DC1C21">
          <w:rPr>
            <w:rFonts w:eastAsia="宋体" w:hint="eastAsia"/>
            <w:lang w:eastAsia="zh-CN"/>
          </w:rPr>
          <w:t>on</w:t>
        </w:r>
        <w:r w:rsidRPr="00A7799E">
          <w:t xml:space="preserve"> the following entities:</w:t>
        </w:r>
      </w:ins>
    </w:p>
    <w:p w14:paraId="127F413E" w14:textId="77777777" w:rsidR="006B6F47" w:rsidRPr="00DC1C21" w:rsidRDefault="006B6F47" w:rsidP="006B6F47">
      <w:pPr>
        <w:rPr>
          <w:ins w:id="4024" w:author="S2-2205065" w:date="2022-05-24T02:34:00Z"/>
          <w:rFonts w:eastAsia="宋体"/>
          <w:lang w:eastAsia="zh-CN"/>
        </w:rPr>
      </w:pPr>
      <w:ins w:id="4025" w:author="S2-2205065" w:date="2022-05-24T02:34:00Z">
        <w:r>
          <w:t>LMF</w:t>
        </w:r>
        <w:r w:rsidRPr="00A7799E">
          <w:t>:</w:t>
        </w:r>
      </w:ins>
    </w:p>
    <w:p w14:paraId="36F6A6C4" w14:textId="77777777" w:rsidR="006B6F47" w:rsidRDefault="006B6F47" w:rsidP="006B6F47">
      <w:pPr>
        <w:pStyle w:val="B1"/>
        <w:overflowPunct/>
        <w:autoSpaceDE/>
        <w:autoSpaceDN/>
        <w:adjustRightInd/>
        <w:textAlignment w:val="auto"/>
        <w:rPr>
          <w:ins w:id="4026" w:author="S2-2205065" w:date="2022-05-24T02:34:00Z"/>
          <w:rFonts w:eastAsia="宋体"/>
          <w:lang w:eastAsia="zh-CN"/>
        </w:rPr>
      </w:pPr>
      <w:ins w:id="4027" w:author="S2-2205065" w:date="2022-05-24T02:34:00Z">
        <w:r w:rsidRPr="00DC1C21">
          <w:rPr>
            <w:rFonts w:eastAsia="宋体"/>
            <w:lang w:eastAsia="zh-CN"/>
          </w:rPr>
          <w:t>-</w:t>
        </w:r>
        <w:r w:rsidRPr="00DC1C21">
          <w:rPr>
            <w:rFonts w:eastAsia="宋体"/>
            <w:lang w:eastAsia="zh-CN"/>
          </w:rPr>
          <w:tab/>
        </w:r>
        <w:r w:rsidRPr="00443EE0">
          <w:rPr>
            <w:rFonts w:eastAsia="宋体"/>
            <w:lang w:eastAsia="zh-CN"/>
          </w:rPr>
          <w:t>Support</w:t>
        </w:r>
        <w:bookmarkStart w:id="4028" w:name="_Hlk98957282"/>
        <w:r w:rsidRPr="00443EE0">
          <w:rPr>
            <w:rFonts w:eastAsia="宋体"/>
            <w:lang w:eastAsia="zh-CN"/>
          </w:rPr>
          <w:t xml:space="preserve"> </w:t>
        </w:r>
        <w:bookmarkEnd w:id="4028"/>
        <w:r w:rsidRPr="00A22D89">
          <w:rPr>
            <w:rFonts w:eastAsia="宋体"/>
            <w:lang w:eastAsia="zh-CN"/>
          </w:rPr>
          <w:t>NW assistant Ranging/Sidelink Positioning procedure</w:t>
        </w:r>
        <w:r w:rsidRPr="00DC1C21">
          <w:rPr>
            <w:rFonts w:eastAsia="宋体"/>
            <w:lang w:eastAsia="zh-CN"/>
          </w:rPr>
          <w:t>.</w:t>
        </w:r>
      </w:ins>
    </w:p>
    <w:p w14:paraId="2F686C5E" w14:textId="77777777" w:rsidR="006B6F47" w:rsidRPr="00DC1C21" w:rsidRDefault="006B6F47" w:rsidP="006B6F47">
      <w:pPr>
        <w:rPr>
          <w:ins w:id="4029" w:author="S2-2205065" w:date="2022-05-24T02:34:00Z"/>
          <w:rFonts w:eastAsia="宋体"/>
          <w:lang w:eastAsia="zh-CN"/>
        </w:rPr>
      </w:pPr>
      <w:ins w:id="4030" w:author="S2-2205065" w:date="2022-05-24T02:34:00Z">
        <w:r>
          <w:t>AMF</w:t>
        </w:r>
        <w:r w:rsidRPr="00A7799E">
          <w:t>:</w:t>
        </w:r>
      </w:ins>
    </w:p>
    <w:p w14:paraId="541230B5" w14:textId="77777777" w:rsidR="006B6F47" w:rsidRDefault="006B6F47" w:rsidP="006B6F47">
      <w:pPr>
        <w:pStyle w:val="B1"/>
        <w:overflowPunct/>
        <w:autoSpaceDE/>
        <w:autoSpaceDN/>
        <w:adjustRightInd/>
        <w:textAlignment w:val="auto"/>
        <w:rPr>
          <w:ins w:id="4031" w:author="S2-2205065" w:date="2022-05-24T02:34:00Z"/>
          <w:rFonts w:eastAsia="宋体"/>
          <w:lang w:eastAsia="zh-CN"/>
        </w:rPr>
      </w:pPr>
      <w:ins w:id="4032" w:author="S2-2205065" w:date="2022-05-24T02:34:00Z">
        <w:r w:rsidRPr="00DC1C21">
          <w:rPr>
            <w:rFonts w:eastAsia="宋体"/>
            <w:lang w:eastAsia="zh-CN"/>
          </w:rPr>
          <w:t>-</w:t>
        </w:r>
        <w:r w:rsidRPr="00DC1C21">
          <w:rPr>
            <w:rFonts w:eastAsia="宋体"/>
            <w:lang w:eastAsia="zh-CN"/>
          </w:rPr>
          <w:tab/>
        </w:r>
        <w:r w:rsidRPr="004F2882">
          <w:rPr>
            <w:rFonts w:eastAsia="宋体"/>
            <w:lang w:eastAsia="zh-CN"/>
          </w:rPr>
          <w:t xml:space="preserve">LMF </w:t>
        </w:r>
        <w:r>
          <w:rPr>
            <w:rFonts w:eastAsia="宋体"/>
            <w:lang w:eastAsia="zh-CN"/>
          </w:rPr>
          <w:t xml:space="preserve">selection with </w:t>
        </w:r>
        <w:r w:rsidRPr="00A22D89">
          <w:rPr>
            <w:rFonts w:eastAsia="宋体"/>
            <w:lang w:eastAsia="zh-CN"/>
          </w:rPr>
          <w:t xml:space="preserve">NW assistant Ranging/Sidelink Positioning </w:t>
        </w:r>
        <w:r>
          <w:rPr>
            <w:rFonts w:eastAsia="宋体"/>
            <w:lang w:eastAsia="zh-CN"/>
          </w:rPr>
          <w:t>s</w:t>
        </w:r>
        <w:r w:rsidRPr="00443EE0">
          <w:rPr>
            <w:rFonts w:eastAsia="宋体"/>
            <w:lang w:eastAsia="zh-CN"/>
          </w:rPr>
          <w:t>upport</w:t>
        </w:r>
        <w:r w:rsidRPr="00DC1C21">
          <w:rPr>
            <w:rFonts w:eastAsia="宋体"/>
            <w:lang w:eastAsia="zh-CN"/>
          </w:rPr>
          <w:t>.</w:t>
        </w:r>
      </w:ins>
    </w:p>
    <w:p w14:paraId="58E3726F" w14:textId="77777777" w:rsidR="006B6F47" w:rsidRPr="00DC1C21" w:rsidRDefault="006B6F47" w:rsidP="006B6F47">
      <w:pPr>
        <w:rPr>
          <w:ins w:id="4033" w:author="S2-2205065" w:date="2022-05-24T02:34:00Z"/>
          <w:rFonts w:eastAsia="宋体"/>
          <w:lang w:eastAsia="zh-CN"/>
        </w:rPr>
      </w:pPr>
      <w:ins w:id="4034" w:author="S2-2205065" w:date="2022-05-24T02:34:00Z">
        <w:r>
          <w:t>GLMC</w:t>
        </w:r>
        <w:r w:rsidRPr="00A7799E">
          <w:t>:</w:t>
        </w:r>
      </w:ins>
    </w:p>
    <w:p w14:paraId="28A9EEA2" w14:textId="77777777" w:rsidR="006B6F47" w:rsidRDefault="006B6F47" w:rsidP="006B6F47">
      <w:pPr>
        <w:pStyle w:val="B1"/>
        <w:overflowPunct/>
        <w:autoSpaceDE/>
        <w:autoSpaceDN/>
        <w:adjustRightInd/>
        <w:textAlignment w:val="auto"/>
        <w:rPr>
          <w:ins w:id="4035" w:author="S2-2205065" w:date="2022-05-24T02:34:00Z"/>
          <w:rFonts w:eastAsia="宋体"/>
          <w:lang w:eastAsia="zh-CN"/>
        </w:rPr>
      </w:pPr>
      <w:ins w:id="4036" w:author="S2-2205065" w:date="2022-05-24T02:34:00Z">
        <w:r w:rsidRPr="00DC1C21">
          <w:rPr>
            <w:rFonts w:eastAsia="宋体"/>
            <w:lang w:eastAsia="zh-CN"/>
          </w:rPr>
          <w:t>-</w:t>
        </w:r>
        <w:r w:rsidRPr="00DC1C21">
          <w:rPr>
            <w:rFonts w:eastAsia="宋体"/>
            <w:lang w:eastAsia="zh-CN"/>
          </w:rPr>
          <w:tab/>
        </w:r>
        <w:r>
          <w:rPr>
            <w:rFonts w:eastAsia="宋体"/>
            <w:lang w:eastAsia="zh-CN"/>
          </w:rPr>
          <w:t xml:space="preserve">support check the UE privacy profile of supporting </w:t>
        </w:r>
        <w:r w:rsidRPr="00A22D89">
          <w:rPr>
            <w:rFonts w:eastAsia="宋体"/>
            <w:lang w:eastAsia="zh-CN"/>
          </w:rPr>
          <w:t>Ranging/Sidelink Positioning</w:t>
        </w:r>
        <w:r w:rsidRPr="00DC1C21">
          <w:rPr>
            <w:rFonts w:eastAsia="宋体"/>
            <w:lang w:eastAsia="zh-CN"/>
          </w:rPr>
          <w:t>.</w:t>
        </w:r>
      </w:ins>
    </w:p>
    <w:p w14:paraId="1A347C52" w14:textId="77777777" w:rsidR="006B6F47" w:rsidRPr="00DC1C21" w:rsidRDefault="006B6F47" w:rsidP="006B6F47">
      <w:pPr>
        <w:rPr>
          <w:ins w:id="4037" w:author="S2-2205065" w:date="2022-05-24T02:34:00Z"/>
          <w:rFonts w:eastAsia="宋体"/>
          <w:lang w:eastAsia="zh-CN"/>
        </w:rPr>
      </w:pPr>
      <w:ins w:id="4038" w:author="S2-2205065" w:date="2022-05-24T02:34:00Z">
        <w:r>
          <w:t>NEF</w:t>
        </w:r>
        <w:r w:rsidRPr="00A7799E">
          <w:t>:</w:t>
        </w:r>
      </w:ins>
    </w:p>
    <w:p w14:paraId="6A92037E" w14:textId="77777777" w:rsidR="006B6F47" w:rsidRDefault="006B6F47" w:rsidP="006B6F47">
      <w:pPr>
        <w:pStyle w:val="B1"/>
        <w:overflowPunct/>
        <w:autoSpaceDE/>
        <w:autoSpaceDN/>
        <w:adjustRightInd/>
        <w:textAlignment w:val="auto"/>
        <w:rPr>
          <w:ins w:id="4039" w:author="S2-2205065" w:date="2022-05-24T02:34:00Z"/>
          <w:rFonts w:eastAsia="宋体"/>
          <w:lang w:eastAsia="zh-CN"/>
        </w:rPr>
      </w:pPr>
      <w:ins w:id="4040" w:author="S2-2205065" w:date="2022-05-24T02:34:00Z">
        <w:r w:rsidRPr="00DC1C21">
          <w:rPr>
            <w:rFonts w:eastAsia="宋体"/>
            <w:lang w:eastAsia="zh-CN"/>
          </w:rPr>
          <w:t>-</w:t>
        </w:r>
        <w:r w:rsidRPr="00DC1C21">
          <w:rPr>
            <w:rFonts w:eastAsia="宋体"/>
            <w:lang w:eastAsia="zh-CN"/>
          </w:rPr>
          <w:tab/>
        </w:r>
        <w:r>
          <w:rPr>
            <w:rFonts w:eastAsia="宋体"/>
            <w:lang w:eastAsia="zh-CN"/>
          </w:rPr>
          <w:t xml:space="preserve">support </w:t>
        </w:r>
        <w:r w:rsidRPr="00A22D89">
          <w:rPr>
            <w:rFonts w:eastAsia="宋体"/>
            <w:lang w:eastAsia="zh-CN"/>
          </w:rPr>
          <w:t>Ranging/Sidelink Positioning</w:t>
        </w:r>
        <w:r>
          <w:rPr>
            <w:rFonts w:eastAsia="宋体"/>
            <w:lang w:eastAsia="zh-CN"/>
          </w:rPr>
          <w:t xml:space="preserve"> service exposure</w:t>
        </w:r>
        <w:r w:rsidRPr="00DC1C21">
          <w:rPr>
            <w:rFonts w:eastAsia="宋体"/>
            <w:lang w:eastAsia="zh-CN"/>
          </w:rPr>
          <w:t>.</w:t>
        </w:r>
      </w:ins>
    </w:p>
    <w:p w14:paraId="7E9CF154" w14:textId="77777777" w:rsidR="006B6F47" w:rsidRPr="00DC1C21" w:rsidRDefault="006B6F47" w:rsidP="006B6F47">
      <w:pPr>
        <w:rPr>
          <w:ins w:id="4041" w:author="S2-2205065" w:date="2022-05-24T02:34:00Z"/>
          <w:rFonts w:eastAsia="宋体"/>
          <w:lang w:eastAsia="zh-CN"/>
        </w:rPr>
      </w:pPr>
      <w:ins w:id="4042" w:author="S2-2205065" w:date="2022-05-24T02:34:00Z">
        <w:r>
          <w:t>UDM</w:t>
        </w:r>
        <w:r w:rsidRPr="00A7799E">
          <w:t>:</w:t>
        </w:r>
      </w:ins>
    </w:p>
    <w:p w14:paraId="65E32DAE" w14:textId="77777777" w:rsidR="006B6F47" w:rsidRDefault="006B6F47" w:rsidP="006B6F47">
      <w:pPr>
        <w:pStyle w:val="B1"/>
        <w:overflowPunct/>
        <w:autoSpaceDE/>
        <w:autoSpaceDN/>
        <w:adjustRightInd/>
        <w:textAlignment w:val="auto"/>
        <w:rPr>
          <w:ins w:id="4043" w:author="S2-2205065" w:date="2022-05-24T02:34:00Z"/>
          <w:rFonts w:eastAsia="宋体"/>
          <w:lang w:eastAsia="zh-CN"/>
        </w:rPr>
      </w:pPr>
      <w:ins w:id="4044" w:author="S2-2205065" w:date="2022-05-24T02:34:00Z">
        <w:r w:rsidRPr="00DC1C21">
          <w:rPr>
            <w:rFonts w:eastAsia="宋体"/>
            <w:lang w:eastAsia="zh-CN"/>
          </w:rPr>
          <w:t>-</w:t>
        </w:r>
        <w:r w:rsidRPr="00DC1C21">
          <w:rPr>
            <w:rFonts w:eastAsia="宋体"/>
            <w:lang w:eastAsia="zh-CN"/>
          </w:rPr>
          <w:tab/>
        </w:r>
        <w:r>
          <w:rPr>
            <w:rFonts w:eastAsia="宋体"/>
            <w:lang w:eastAsia="zh-CN"/>
          </w:rPr>
          <w:t xml:space="preserve">support </w:t>
        </w:r>
        <w:r w:rsidRPr="004F2882">
          <w:rPr>
            <w:rFonts w:eastAsia="宋体"/>
            <w:lang w:eastAsia="zh-CN"/>
          </w:rPr>
          <w:t>UE privacy profile of supporting Ranging/Sidelink Positioning</w:t>
        </w:r>
        <w:r>
          <w:rPr>
            <w:rFonts w:eastAsia="宋体"/>
            <w:lang w:eastAsia="zh-CN"/>
          </w:rPr>
          <w:t xml:space="preserve"> subscription</w:t>
        </w:r>
        <w:r w:rsidRPr="00DC1C21">
          <w:rPr>
            <w:rFonts w:eastAsia="宋体"/>
            <w:lang w:eastAsia="zh-CN"/>
          </w:rPr>
          <w:t>.</w:t>
        </w:r>
      </w:ins>
    </w:p>
    <w:p w14:paraId="575C6A50" w14:textId="77777777" w:rsidR="006B6F47" w:rsidRPr="00DC1C21" w:rsidRDefault="006B6F47" w:rsidP="006B6F47">
      <w:pPr>
        <w:rPr>
          <w:ins w:id="4045" w:author="S2-2205065" w:date="2022-05-24T02:34:00Z"/>
          <w:rFonts w:eastAsia="宋体"/>
          <w:lang w:eastAsia="zh-CN"/>
        </w:rPr>
      </w:pPr>
      <w:ins w:id="4046" w:author="S2-2205065" w:date="2022-05-24T02:34:00Z">
        <w:r>
          <w:t>UE</w:t>
        </w:r>
        <w:r w:rsidRPr="00A7799E">
          <w:t>:</w:t>
        </w:r>
      </w:ins>
    </w:p>
    <w:p w14:paraId="0F6773CE" w14:textId="79B98565" w:rsidR="006B6F47" w:rsidRDefault="006B6F47" w:rsidP="006B6F47">
      <w:pPr>
        <w:pStyle w:val="B1"/>
        <w:overflowPunct/>
        <w:autoSpaceDE/>
        <w:autoSpaceDN/>
        <w:adjustRightInd/>
        <w:textAlignment w:val="auto"/>
        <w:rPr>
          <w:rFonts w:eastAsia="宋体"/>
          <w:lang w:eastAsia="zh-CN"/>
        </w:rPr>
      </w:pPr>
      <w:ins w:id="4047" w:author="S2-2205065" w:date="2022-05-24T02:34:00Z">
        <w:r w:rsidRPr="00DC1C21">
          <w:rPr>
            <w:rFonts w:eastAsia="宋体"/>
            <w:lang w:eastAsia="zh-CN"/>
          </w:rPr>
          <w:t>-</w:t>
        </w:r>
        <w:r w:rsidRPr="00DC1C21">
          <w:rPr>
            <w:rFonts w:eastAsia="宋体"/>
            <w:lang w:eastAsia="zh-CN"/>
          </w:rPr>
          <w:tab/>
        </w:r>
        <w:r>
          <w:rPr>
            <w:rFonts w:eastAsia="宋体"/>
            <w:lang w:eastAsia="zh-CN"/>
          </w:rPr>
          <w:t xml:space="preserve">Supports the </w:t>
        </w:r>
        <w:r w:rsidRPr="00C74802">
          <w:rPr>
            <w:rFonts w:eastAsia="宋体"/>
            <w:lang w:eastAsia="zh-CN"/>
          </w:rPr>
          <w:t xml:space="preserve">Ranging/SL positioning </w:t>
        </w:r>
        <w:r>
          <w:rPr>
            <w:rFonts w:eastAsia="宋体"/>
            <w:lang w:eastAsia="zh-CN"/>
          </w:rPr>
          <w:t>information</w:t>
        </w:r>
        <w:r w:rsidRPr="00C74802">
          <w:rPr>
            <w:rFonts w:eastAsia="宋体"/>
            <w:lang w:eastAsia="zh-CN"/>
          </w:rPr>
          <w:t xml:space="preserve"> negotiation with LMF</w:t>
        </w:r>
        <w:r w:rsidRPr="00DC1C21">
          <w:rPr>
            <w:rFonts w:eastAsia="宋体"/>
            <w:lang w:eastAsia="zh-CN"/>
          </w:rPr>
          <w:t>.</w:t>
        </w:r>
      </w:ins>
    </w:p>
    <w:p w14:paraId="5D3F68E1" w14:textId="77777777" w:rsidR="00F83B40" w:rsidDel="00540FB0" w:rsidRDefault="00F83B40" w:rsidP="006B6F47">
      <w:pPr>
        <w:pStyle w:val="B1"/>
        <w:overflowPunct/>
        <w:autoSpaceDE/>
        <w:autoSpaceDN/>
        <w:adjustRightInd/>
        <w:textAlignment w:val="auto"/>
        <w:rPr>
          <w:ins w:id="4048" w:author="S2-2205065" w:date="2022-05-24T02:34:00Z"/>
          <w:del w:id="4049" w:author="S2-2204671" w:date="2022-05-24T02:48:00Z"/>
          <w:rFonts w:eastAsia="宋体"/>
          <w:lang w:eastAsia="zh-CN"/>
        </w:rPr>
      </w:pPr>
    </w:p>
    <w:p w14:paraId="0DBCE978" w14:textId="362745F1" w:rsidR="00540FB0" w:rsidRDefault="00540FB0" w:rsidP="00540FB0">
      <w:pPr>
        <w:pStyle w:val="2"/>
        <w:rPr>
          <w:ins w:id="4050" w:author="S2-2204671" w:date="2022-05-24T02:47:00Z"/>
        </w:rPr>
      </w:pPr>
      <w:bookmarkStart w:id="4051" w:name="_Toc104257828"/>
      <w:bookmarkStart w:id="4052" w:name="_Toc104258002"/>
      <w:bookmarkStart w:id="4053" w:name="_Toc104258254"/>
      <w:ins w:id="4054" w:author="S2-2204671" w:date="2022-05-24T02:47:00Z">
        <w:r>
          <w:t>6.24</w:t>
        </w:r>
        <w:r w:rsidRPr="004D3578">
          <w:tab/>
        </w:r>
        <w:r>
          <w:t xml:space="preserve">Solution #24: </w:t>
        </w:r>
        <w:r w:rsidRPr="00566386">
          <w:t>Service initiated by Application server over user plane</w:t>
        </w:r>
        <w:bookmarkEnd w:id="4051"/>
        <w:bookmarkEnd w:id="4052"/>
        <w:bookmarkEnd w:id="4053"/>
      </w:ins>
    </w:p>
    <w:p w14:paraId="2355641B" w14:textId="3FCBD1A6" w:rsidR="00540FB0" w:rsidRDefault="00540FB0" w:rsidP="00540FB0">
      <w:pPr>
        <w:pStyle w:val="3"/>
        <w:rPr>
          <w:ins w:id="4055" w:author="S2-2204671" w:date="2022-05-24T02:47:00Z"/>
        </w:rPr>
      </w:pPr>
      <w:bookmarkStart w:id="4056" w:name="_Toc104257829"/>
      <w:bookmarkStart w:id="4057" w:name="_Toc104258003"/>
      <w:bookmarkStart w:id="4058" w:name="_Toc104258255"/>
      <w:ins w:id="4059" w:author="S2-2204671" w:date="2022-05-24T02:47:00Z">
        <w:r>
          <w:t>6.24.1</w:t>
        </w:r>
        <w:r>
          <w:tab/>
          <w:t>General</w:t>
        </w:r>
        <w:bookmarkEnd w:id="4056"/>
        <w:bookmarkEnd w:id="4057"/>
        <w:bookmarkEnd w:id="4058"/>
      </w:ins>
    </w:p>
    <w:p w14:paraId="1DEE2C8A" w14:textId="77777777" w:rsidR="00540FB0" w:rsidRDefault="00540FB0" w:rsidP="00540FB0">
      <w:pPr>
        <w:rPr>
          <w:ins w:id="4060" w:author="S2-2204671" w:date="2022-05-24T02:47:00Z"/>
          <w:lang w:val="en-US" w:eastAsia="zh-CN" w:bidi="ar"/>
        </w:rPr>
      </w:pPr>
      <w:ins w:id="4061" w:author="S2-2204671" w:date="2022-05-24T02:47:00Z">
        <w:r w:rsidRPr="00215D76">
          <w:rPr>
            <w:rFonts w:hint="eastAsia"/>
            <w:lang w:val="en-US" w:eastAsia="zh-CN" w:bidi="ar"/>
          </w:rPr>
          <w:t>T</w:t>
        </w:r>
        <w:r w:rsidRPr="00215D76">
          <w:rPr>
            <w:lang w:val="en-US" w:eastAsia="zh-CN" w:bidi="ar"/>
          </w:rPr>
          <w:t>his solution is to address KI#</w:t>
        </w:r>
        <w:r>
          <w:rPr>
            <w:lang w:val="en-US" w:eastAsia="zh-CN" w:bidi="ar"/>
          </w:rPr>
          <w:t>7</w:t>
        </w:r>
        <w:r w:rsidRPr="00215D76">
          <w:rPr>
            <w:lang w:val="en-US" w:eastAsia="zh-CN" w:bidi="ar"/>
          </w:rPr>
          <w:t>.</w:t>
        </w:r>
      </w:ins>
    </w:p>
    <w:p w14:paraId="552F5D9C" w14:textId="77777777" w:rsidR="00540FB0" w:rsidRDefault="00540FB0" w:rsidP="00540FB0">
      <w:pPr>
        <w:rPr>
          <w:ins w:id="4062" w:author="S2-2204671" w:date="2022-05-24T02:47:00Z"/>
          <w:lang w:val="x-none"/>
        </w:rPr>
      </w:pPr>
      <w:ins w:id="4063" w:author="S2-2204671" w:date="2022-05-24T02:47:00Z">
        <w:r w:rsidRPr="00855C4C">
          <w:rPr>
            <w:rFonts w:eastAsia="宋体" w:hint="eastAsia"/>
            <w:kern w:val="2"/>
            <w:sz w:val="21"/>
            <w:szCs w:val="24"/>
            <w:lang w:val="en-US" w:eastAsia="zh-CN" w:bidi="ar"/>
          </w:rPr>
          <w:t>T</w:t>
        </w:r>
        <w:r w:rsidRPr="00855C4C">
          <w:rPr>
            <w:rFonts w:eastAsia="宋体"/>
            <w:kern w:val="2"/>
            <w:sz w:val="21"/>
            <w:szCs w:val="24"/>
            <w:lang w:val="en-US" w:eastAsia="zh-CN" w:bidi="ar"/>
          </w:rPr>
          <w:t>he communication b</w:t>
        </w:r>
        <w:r>
          <w:rPr>
            <w:rFonts w:eastAsia="宋体"/>
            <w:kern w:val="2"/>
            <w:sz w:val="21"/>
            <w:szCs w:val="24"/>
            <w:lang w:val="en-US" w:eastAsia="zh-CN" w:bidi="ar"/>
          </w:rPr>
          <w:t>etween application server</w:t>
        </w:r>
        <w:r w:rsidRPr="00855C4C">
          <w:rPr>
            <w:rFonts w:eastAsia="宋体"/>
            <w:kern w:val="2"/>
            <w:sz w:val="21"/>
            <w:szCs w:val="24"/>
            <w:lang w:val="en-US" w:eastAsia="zh-CN" w:bidi="ar"/>
          </w:rPr>
          <w:t xml:space="preserve"> and one of the UEs subject to </w:t>
        </w:r>
        <w:r w:rsidRPr="00855C4C">
          <w:rPr>
            <w:rFonts w:eastAsia="等线"/>
            <w:lang w:val="x-none" w:eastAsia="zh-CN"/>
          </w:rPr>
          <w:t xml:space="preserve">Ranging/SL positioning for transmitting the service request and result reporting </w:t>
        </w:r>
        <w:r>
          <w:rPr>
            <w:rFonts w:eastAsia="等线"/>
            <w:lang w:val="x-none" w:eastAsia="zh-CN"/>
          </w:rPr>
          <w:t xml:space="preserve">can be over </w:t>
        </w:r>
        <w:r w:rsidRPr="00855C4C">
          <w:rPr>
            <w:rFonts w:eastAsia="等线"/>
            <w:lang w:val="x-none" w:eastAsia="zh-CN"/>
          </w:rPr>
          <w:t>user plane</w:t>
        </w:r>
        <w:r>
          <w:rPr>
            <w:rFonts w:eastAsia="等线"/>
            <w:lang w:val="x-none" w:eastAsia="zh-CN"/>
          </w:rPr>
          <w:t xml:space="preserve"> when</w:t>
        </w:r>
        <w:r w:rsidRPr="00855C4C">
          <w:rPr>
            <w:lang w:val="x-none"/>
          </w:rPr>
          <w:t xml:space="preserve"> the service request is initiated by the </w:t>
        </w:r>
        <w:r w:rsidRPr="00855C4C">
          <w:rPr>
            <w:lang w:val="x-none"/>
          </w:rPr>
          <w:lastRenderedPageBreak/>
          <w:t>application server and there’s already an existing PDU session between application server and one of the UEs subject to Ranging/SL positioning.</w:t>
        </w:r>
      </w:ins>
    </w:p>
    <w:p w14:paraId="1526FB59" w14:textId="77777777" w:rsidR="00540FB0" w:rsidRPr="00855C4C" w:rsidRDefault="00540FB0" w:rsidP="00540FB0">
      <w:pPr>
        <w:rPr>
          <w:ins w:id="4064" w:author="S2-2204671" w:date="2022-05-24T02:47:00Z"/>
          <w:lang w:val="x-none" w:eastAsia="zh-CN" w:bidi="ar"/>
        </w:rPr>
      </w:pPr>
      <w:ins w:id="4065" w:author="S2-2204671" w:date="2022-05-24T02:47:00Z">
        <w:r>
          <w:rPr>
            <w:lang w:val="x-none"/>
          </w:rPr>
          <w:t>This saves the efforts for retrieving AMF, selecting LMF and the required signalling (e.g. NAS, siganalling between UE and LMF if LMF has to be involved) .</w:t>
        </w:r>
      </w:ins>
    </w:p>
    <w:p w14:paraId="1385385C" w14:textId="7A1549AF" w:rsidR="00540FB0" w:rsidRDefault="00540FB0" w:rsidP="00540FB0">
      <w:pPr>
        <w:pStyle w:val="3"/>
        <w:rPr>
          <w:ins w:id="4066" w:author="S2-2204671" w:date="2022-05-24T02:47:00Z"/>
        </w:rPr>
      </w:pPr>
      <w:bookmarkStart w:id="4067" w:name="_Toc104257830"/>
      <w:bookmarkStart w:id="4068" w:name="_Toc104258004"/>
      <w:bookmarkStart w:id="4069" w:name="_Toc104258256"/>
      <w:ins w:id="4070" w:author="S2-2204671" w:date="2022-05-24T02:47:00Z">
        <w:r>
          <w:t>6.24.2</w:t>
        </w:r>
        <w:r>
          <w:tab/>
          <w:t>Functional descriptions</w:t>
        </w:r>
        <w:bookmarkEnd w:id="4067"/>
        <w:bookmarkEnd w:id="4068"/>
        <w:bookmarkEnd w:id="4069"/>
      </w:ins>
    </w:p>
    <w:p w14:paraId="78CFEFA5" w14:textId="77777777" w:rsidR="00540FB0" w:rsidRPr="0015458D" w:rsidRDefault="00540FB0" w:rsidP="00540FB0">
      <w:pPr>
        <w:rPr>
          <w:ins w:id="4071" w:author="S2-2204671" w:date="2022-05-24T02:47:00Z"/>
          <w:lang w:val="x-none" w:eastAsia="zh-CN" w:bidi="ar"/>
        </w:rPr>
      </w:pPr>
      <w:ins w:id="4072" w:author="S2-2204671" w:date="2022-05-24T02:47:00Z">
        <w:r>
          <w:rPr>
            <w:rFonts w:eastAsia="等线"/>
            <w:lang w:val="x-none" w:eastAsia="zh-CN"/>
          </w:rPr>
          <w:t>When</w:t>
        </w:r>
        <w:r w:rsidRPr="00855C4C">
          <w:rPr>
            <w:lang w:val="x-none"/>
          </w:rPr>
          <w:t xml:space="preserve"> the service request is initiated by the application server and there’s already an existing PDU session between application server and one of the UEs subject to Ranging/SL positioning</w:t>
        </w:r>
        <w:r>
          <w:rPr>
            <w:lang w:val="x-none"/>
          </w:rPr>
          <w:t xml:space="preserve">, the </w:t>
        </w:r>
        <w:r w:rsidRPr="00855C4C">
          <w:rPr>
            <w:lang w:val="x-none"/>
          </w:rPr>
          <w:t>application server</w:t>
        </w:r>
        <w:r>
          <w:rPr>
            <w:lang w:val="x-none"/>
          </w:rPr>
          <w:t xml:space="preserve"> sends the </w:t>
        </w:r>
        <w:r w:rsidRPr="00855C4C">
          <w:rPr>
            <w:lang w:val="x-none"/>
          </w:rPr>
          <w:t>Ranging/SL positioning</w:t>
        </w:r>
        <w:r>
          <w:rPr>
            <w:lang w:val="x-none"/>
          </w:rPr>
          <w:t xml:space="preserve"> service request to the UE and receives the result from the UE over application layer.</w:t>
        </w:r>
      </w:ins>
    </w:p>
    <w:p w14:paraId="5C297F0E" w14:textId="670D9068" w:rsidR="00540FB0" w:rsidRDefault="00540FB0" w:rsidP="00540FB0">
      <w:pPr>
        <w:pStyle w:val="3"/>
        <w:rPr>
          <w:ins w:id="4073" w:author="S2-2204671" w:date="2022-05-24T02:47:00Z"/>
        </w:rPr>
      </w:pPr>
      <w:bookmarkStart w:id="4074" w:name="_Toc104257831"/>
      <w:bookmarkStart w:id="4075" w:name="_Toc104258005"/>
      <w:bookmarkStart w:id="4076" w:name="_Toc104258257"/>
      <w:ins w:id="4077" w:author="S2-2204671" w:date="2022-05-24T02:47:00Z">
        <w:r>
          <w:t>6.24.3</w:t>
        </w:r>
        <w:r>
          <w:tab/>
          <w:t>Procedures</w:t>
        </w:r>
        <w:bookmarkEnd w:id="4074"/>
        <w:bookmarkEnd w:id="4075"/>
        <w:bookmarkEnd w:id="4076"/>
      </w:ins>
    </w:p>
    <w:p w14:paraId="3EFC2E80" w14:textId="77777777" w:rsidR="00540FB0" w:rsidRDefault="00540FB0" w:rsidP="00540FB0">
      <w:pPr>
        <w:widowControl w:val="0"/>
        <w:spacing w:after="0"/>
        <w:jc w:val="center"/>
        <w:rPr>
          <w:ins w:id="4078" w:author="S2-2204671" w:date="2022-05-24T02:47:00Z"/>
        </w:rPr>
      </w:pPr>
    </w:p>
    <w:p w14:paraId="6B90CC59" w14:textId="77777777" w:rsidR="00540FB0" w:rsidRPr="00AE0DF2" w:rsidRDefault="00540FB0" w:rsidP="00540FB0">
      <w:pPr>
        <w:widowControl w:val="0"/>
        <w:spacing w:after="0"/>
        <w:jc w:val="center"/>
        <w:rPr>
          <w:ins w:id="4079" w:author="S2-2204671" w:date="2022-05-24T02:47:00Z"/>
          <w:rFonts w:eastAsia="宋体"/>
          <w:kern w:val="2"/>
          <w:sz w:val="21"/>
          <w:szCs w:val="24"/>
          <w:lang w:val="en-US" w:eastAsia="zh-CN"/>
        </w:rPr>
      </w:pPr>
      <w:ins w:id="4080" w:author="S2-2204671" w:date="2022-05-24T02:47:00Z">
        <w:r>
          <w:object w:dxaOrig="10900" w:dyaOrig="5181" w14:anchorId="398711A6">
            <v:shape id="_x0000_i1078" type="#_x0000_t75" style="width:481.9pt;height:228.8pt" o:ole="">
              <v:imagedata r:id="rId117" o:title=""/>
            </v:shape>
            <o:OLEObject Type="Embed" ProgID="Visio.Drawing.15" ShapeID="_x0000_i1078" DrawAspect="Content" ObjectID="_1714932291" r:id="rId118"/>
          </w:object>
        </w:r>
      </w:ins>
    </w:p>
    <w:p w14:paraId="2CFC6918" w14:textId="3679C30D" w:rsidR="00540FB0" w:rsidRPr="00AE0DF2" w:rsidRDefault="00540FB0" w:rsidP="00540FB0">
      <w:pPr>
        <w:widowControl w:val="0"/>
        <w:spacing w:after="0"/>
        <w:jc w:val="center"/>
        <w:rPr>
          <w:ins w:id="4081" w:author="S2-2204671" w:date="2022-05-24T02:47:00Z"/>
          <w:rFonts w:eastAsia="宋体"/>
          <w:b/>
          <w:kern w:val="2"/>
          <w:sz w:val="21"/>
          <w:szCs w:val="24"/>
          <w:lang w:val="en-US" w:eastAsia="zh-CN" w:bidi="ar"/>
        </w:rPr>
      </w:pPr>
      <w:ins w:id="4082" w:author="S2-2204671" w:date="2022-05-24T02:47:00Z">
        <w:r w:rsidRPr="00AE0DF2">
          <w:rPr>
            <w:rFonts w:eastAsia="宋体" w:hint="eastAsia"/>
            <w:b/>
            <w:kern w:val="2"/>
            <w:sz w:val="21"/>
            <w:szCs w:val="24"/>
            <w:lang w:val="en-US" w:eastAsia="zh-CN" w:bidi="ar"/>
          </w:rPr>
          <w:t>Figure</w:t>
        </w:r>
        <w:r w:rsidRPr="00AE0DF2">
          <w:rPr>
            <w:rFonts w:eastAsia="宋体"/>
            <w:b/>
            <w:kern w:val="2"/>
            <w:sz w:val="21"/>
            <w:szCs w:val="24"/>
            <w:lang w:val="en-US" w:eastAsia="zh-CN" w:bidi="ar"/>
          </w:rPr>
          <w:t xml:space="preserve"> </w:t>
        </w:r>
        <w:r>
          <w:rPr>
            <w:rFonts w:eastAsia="宋体" w:hint="eastAsia"/>
            <w:b/>
            <w:kern w:val="2"/>
            <w:sz w:val="21"/>
            <w:szCs w:val="24"/>
            <w:lang w:val="en-US" w:eastAsia="zh-CN" w:bidi="ar"/>
          </w:rPr>
          <w:t>6.</w:t>
        </w:r>
        <w:r>
          <w:rPr>
            <w:rFonts w:eastAsia="宋体"/>
            <w:b/>
            <w:kern w:val="2"/>
            <w:sz w:val="21"/>
            <w:szCs w:val="24"/>
            <w:lang w:val="en-US" w:eastAsia="zh-CN" w:bidi="ar"/>
          </w:rPr>
          <w:t>24.3</w:t>
        </w:r>
        <w:r w:rsidRPr="00AE0DF2">
          <w:rPr>
            <w:rFonts w:eastAsia="宋体" w:hint="eastAsia"/>
            <w:b/>
            <w:kern w:val="2"/>
            <w:sz w:val="21"/>
            <w:szCs w:val="24"/>
            <w:lang w:val="en-US" w:eastAsia="zh-CN" w:bidi="ar"/>
          </w:rPr>
          <w:t>-1</w:t>
        </w:r>
        <w:r w:rsidRPr="00AE0DF2">
          <w:rPr>
            <w:rFonts w:eastAsia="宋体"/>
            <w:b/>
            <w:kern w:val="2"/>
            <w:sz w:val="21"/>
            <w:szCs w:val="24"/>
            <w:lang w:val="en-US" w:eastAsia="zh-CN" w:bidi="ar"/>
          </w:rPr>
          <w:t xml:space="preserve"> </w:t>
        </w:r>
        <w:r w:rsidRPr="00AE0DF2">
          <w:rPr>
            <w:rFonts w:eastAsia="宋体" w:hint="eastAsia"/>
            <w:b/>
            <w:kern w:val="2"/>
            <w:sz w:val="21"/>
            <w:szCs w:val="24"/>
            <w:lang w:val="en-US" w:eastAsia="zh-CN" w:bidi="ar"/>
          </w:rPr>
          <w:t>Procedure</w:t>
        </w:r>
        <w:r w:rsidRPr="00AE0DF2">
          <w:rPr>
            <w:rFonts w:eastAsia="宋体"/>
            <w:b/>
            <w:kern w:val="2"/>
            <w:sz w:val="21"/>
            <w:szCs w:val="24"/>
            <w:lang w:val="en-US" w:eastAsia="zh-CN" w:bidi="ar"/>
          </w:rPr>
          <w:t xml:space="preserve"> </w:t>
        </w:r>
        <w:r w:rsidRPr="00AE0DF2">
          <w:rPr>
            <w:rFonts w:eastAsia="宋体" w:hint="eastAsia"/>
            <w:b/>
            <w:kern w:val="2"/>
            <w:sz w:val="21"/>
            <w:szCs w:val="24"/>
            <w:lang w:val="en-US" w:eastAsia="zh-CN" w:bidi="ar"/>
          </w:rPr>
          <w:t>of</w:t>
        </w:r>
        <w:r w:rsidRPr="00AE0DF2">
          <w:rPr>
            <w:rFonts w:eastAsia="宋体"/>
            <w:b/>
            <w:kern w:val="2"/>
            <w:sz w:val="21"/>
            <w:szCs w:val="24"/>
            <w:lang w:val="en-US" w:eastAsia="zh-CN" w:bidi="ar"/>
          </w:rPr>
          <w:t xml:space="preserve"> </w:t>
        </w:r>
        <w:r w:rsidRPr="0095788A">
          <w:rPr>
            <w:rFonts w:eastAsia="宋体"/>
            <w:b/>
            <w:kern w:val="2"/>
            <w:sz w:val="21"/>
            <w:szCs w:val="24"/>
            <w:lang w:val="en-US" w:eastAsia="zh-CN" w:bidi="ar"/>
          </w:rPr>
          <w:t>Service initiated by Application server over user plane</w:t>
        </w:r>
      </w:ins>
    </w:p>
    <w:p w14:paraId="6A5893CF" w14:textId="77777777" w:rsidR="00540FB0" w:rsidRPr="00AE0DF2" w:rsidRDefault="00540FB0" w:rsidP="00540FB0">
      <w:pPr>
        <w:widowControl w:val="0"/>
        <w:spacing w:after="0"/>
        <w:jc w:val="center"/>
        <w:rPr>
          <w:ins w:id="4083" w:author="S2-2204671" w:date="2022-05-24T02:47:00Z"/>
          <w:rFonts w:eastAsia="宋体"/>
          <w:b/>
          <w:kern w:val="2"/>
          <w:sz w:val="21"/>
          <w:szCs w:val="24"/>
          <w:lang w:val="en-US" w:eastAsia="zh-CN" w:bidi="ar"/>
        </w:rPr>
      </w:pPr>
    </w:p>
    <w:p w14:paraId="632B6116" w14:textId="77777777" w:rsidR="00540FB0" w:rsidRDefault="00540FB0" w:rsidP="00540FB0">
      <w:pPr>
        <w:pStyle w:val="B1"/>
        <w:rPr>
          <w:ins w:id="4084" w:author="S2-2204671" w:date="2022-05-24T02:47:00Z"/>
          <w:lang w:eastAsia="zh-CN" w:bidi="ar"/>
        </w:rPr>
      </w:pPr>
      <w:ins w:id="4085" w:author="S2-2204671" w:date="2022-05-24T02:47:00Z">
        <w:r>
          <w:rPr>
            <w:lang w:eastAsia="zh-CN" w:bidi="ar"/>
          </w:rPr>
          <w:t>1. S</w:t>
        </w:r>
        <w:r w:rsidRPr="00C34837">
          <w:rPr>
            <w:lang w:eastAsia="zh-CN" w:bidi="ar"/>
          </w:rPr>
          <w:t>ervice authorization</w:t>
        </w:r>
        <w:r>
          <w:rPr>
            <w:lang w:eastAsia="zh-CN" w:bidi="ar"/>
          </w:rPr>
          <w:t xml:space="preserve"> policy/parameters are provisioned to</w:t>
        </w:r>
        <w:r w:rsidRPr="00C34837">
          <w:rPr>
            <w:lang w:eastAsia="zh-CN" w:bidi="ar"/>
          </w:rPr>
          <w:t xml:space="preserve"> UE1 and UE2</w:t>
        </w:r>
        <w:r>
          <w:rPr>
            <w:lang w:eastAsia="zh-CN" w:bidi="ar"/>
          </w:rPr>
          <w:t>.</w:t>
        </w:r>
      </w:ins>
    </w:p>
    <w:p w14:paraId="1238709F" w14:textId="77777777" w:rsidR="00540FB0" w:rsidRPr="00E42B07" w:rsidRDefault="00540FB0" w:rsidP="00540FB0">
      <w:pPr>
        <w:pStyle w:val="B1"/>
        <w:rPr>
          <w:ins w:id="4086" w:author="S2-2204671" w:date="2022-05-24T02:47:00Z"/>
          <w:rStyle w:val="B1Char"/>
        </w:rPr>
      </w:pPr>
      <w:ins w:id="4087" w:author="S2-2204671" w:date="2022-05-24T02:47:00Z">
        <w:r>
          <w:rPr>
            <w:lang w:eastAsia="zh-CN" w:bidi="ar"/>
          </w:rPr>
          <w:t xml:space="preserve">2. If there is already a PDU session between application server and UE1, the Ranging/SL positioning service request is sent to  UE1 at application layer, which includes </w:t>
        </w:r>
        <w:r w:rsidRPr="00E42B07">
          <w:rPr>
            <w:rStyle w:val="B1Char"/>
          </w:rPr>
          <w:t>Reference UE</w:t>
        </w:r>
        <w:r>
          <w:rPr>
            <w:rStyle w:val="B1Char"/>
          </w:rPr>
          <w:t xml:space="preserve"> ID, </w:t>
        </w:r>
        <w:r w:rsidRPr="00E42B07">
          <w:rPr>
            <w:rStyle w:val="B1Char"/>
          </w:rPr>
          <w:t>Target UE</w:t>
        </w:r>
        <w:r>
          <w:rPr>
            <w:rStyle w:val="B1Char"/>
          </w:rPr>
          <w:t xml:space="preserve"> ID, Result content (</w:t>
        </w:r>
        <w:r w:rsidRPr="00E42B07">
          <w:rPr>
            <w:rStyle w:val="B1Char"/>
          </w:rPr>
          <w:t>distance, angle or both</w:t>
        </w:r>
        <w:r>
          <w:rPr>
            <w:rStyle w:val="B1Char"/>
          </w:rPr>
          <w:t xml:space="preserve">) and </w:t>
        </w:r>
        <w:r w:rsidRPr="00E42B07">
          <w:rPr>
            <w:rStyle w:val="B1Char"/>
          </w:rPr>
          <w:t>Required QoS</w:t>
        </w:r>
        <w:r>
          <w:rPr>
            <w:rStyle w:val="B1Char"/>
          </w:rPr>
          <w:t>, etc.</w:t>
        </w:r>
      </w:ins>
    </w:p>
    <w:p w14:paraId="1A453F42" w14:textId="77777777" w:rsidR="00540FB0" w:rsidRDefault="00540FB0" w:rsidP="00540FB0">
      <w:pPr>
        <w:pStyle w:val="B1"/>
        <w:rPr>
          <w:ins w:id="4088" w:author="S2-2204671" w:date="2022-05-24T02:47:00Z"/>
          <w:lang w:eastAsia="zh-CN" w:bidi="ar"/>
        </w:rPr>
      </w:pPr>
      <w:ins w:id="4089" w:author="S2-2204671" w:date="2022-05-24T02:47:00Z">
        <w:r>
          <w:rPr>
            <w:lang w:eastAsia="zh-CN" w:bidi="ar"/>
          </w:rPr>
          <w:t xml:space="preserve">3. </w:t>
        </w:r>
        <w:r w:rsidRPr="00C34837">
          <w:rPr>
            <w:rFonts w:hint="eastAsia"/>
            <w:lang w:eastAsia="zh-CN" w:bidi="ar"/>
          </w:rPr>
          <w:t>U</w:t>
        </w:r>
        <w:r w:rsidRPr="00C34837">
          <w:rPr>
            <w:lang w:eastAsia="zh-CN" w:bidi="ar"/>
          </w:rPr>
          <w:t xml:space="preserve">E1 initiates </w:t>
        </w:r>
        <w:r>
          <w:rPr>
            <w:lang w:eastAsia="zh-CN" w:bidi="ar"/>
          </w:rPr>
          <w:t>Ranging/SL positioning</w:t>
        </w:r>
        <w:r w:rsidRPr="00C34837">
          <w:rPr>
            <w:lang w:eastAsia="zh-CN" w:bidi="ar"/>
          </w:rPr>
          <w:t xml:space="preserve"> </w:t>
        </w:r>
        <w:r>
          <w:rPr>
            <w:lang w:eastAsia="zh-CN" w:bidi="ar"/>
          </w:rPr>
          <w:t>procedure to UE2 to trigger the measurement and the calculation of the result. The Ranging/SL positioning</w:t>
        </w:r>
        <w:r w:rsidRPr="00C34837">
          <w:rPr>
            <w:lang w:eastAsia="zh-CN" w:bidi="ar"/>
          </w:rPr>
          <w:t xml:space="preserve"> </w:t>
        </w:r>
        <w:r>
          <w:rPr>
            <w:lang w:eastAsia="zh-CN" w:bidi="ar"/>
          </w:rPr>
          <w:t xml:space="preserve">procedure includes </w:t>
        </w:r>
        <w:r w:rsidRPr="00702F45">
          <w:rPr>
            <w:lang w:eastAsia="zh-CN"/>
          </w:rPr>
          <w:t>Ranging/Sidelink positioning</w:t>
        </w:r>
        <w:r>
          <w:rPr>
            <w:lang w:eastAsia="zh-CN"/>
          </w:rPr>
          <w:t xml:space="preserve"> discovery and service o</w:t>
        </w:r>
        <w:r w:rsidRPr="00702F45">
          <w:rPr>
            <w:lang w:eastAsia="zh-CN"/>
          </w:rPr>
          <w:t>perations</w:t>
        </w:r>
        <w:r w:rsidRPr="00C34837">
          <w:rPr>
            <w:lang w:eastAsia="zh-CN" w:bidi="ar"/>
          </w:rPr>
          <w:t>.</w:t>
        </w:r>
      </w:ins>
    </w:p>
    <w:p w14:paraId="6D9882FE" w14:textId="77777777" w:rsidR="00540FB0" w:rsidRDefault="00540FB0" w:rsidP="00540FB0">
      <w:pPr>
        <w:pStyle w:val="B1"/>
        <w:rPr>
          <w:ins w:id="4090" w:author="S2-2204671" w:date="2022-05-24T02:47:00Z"/>
          <w:lang w:eastAsia="zh-CN" w:bidi="ar"/>
        </w:rPr>
      </w:pPr>
      <w:ins w:id="4091" w:author="S2-2204671" w:date="2022-05-24T02:47:00Z">
        <w:r>
          <w:rPr>
            <w:lang w:eastAsia="zh-CN" w:bidi="ar"/>
          </w:rPr>
          <w:t xml:space="preserve">4. </w:t>
        </w:r>
        <w:r w:rsidRPr="00C34837">
          <w:rPr>
            <w:rFonts w:hint="eastAsia"/>
            <w:lang w:eastAsia="zh-CN" w:bidi="ar"/>
          </w:rPr>
          <w:t>U</w:t>
        </w:r>
        <w:r w:rsidRPr="00C34837">
          <w:rPr>
            <w:lang w:eastAsia="zh-CN" w:bidi="ar"/>
          </w:rPr>
          <w:t xml:space="preserve">E1 sends the </w:t>
        </w:r>
        <w:r>
          <w:rPr>
            <w:lang w:eastAsia="zh-CN" w:bidi="ar"/>
          </w:rPr>
          <w:t>Ranging/SL positioning result to the AF over application layer.</w:t>
        </w:r>
      </w:ins>
    </w:p>
    <w:p w14:paraId="0EE63713" w14:textId="61E61B8E" w:rsidR="00540FB0" w:rsidRPr="004F34F5" w:rsidRDefault="00540FB0" w:rsidP="00540FB0">
      <w:pPr>
        <w:pStyle w:val="EditorsNote"/>
        <w:rPr>
          <w:ins w:id="4092" w:author="S2-2204671" w:date="2022-05-24T02:47:00Z"/>
          <w:lang w:eastAsia="zh-CN" w:bidi="ar"/>
        </w:rPr>
      </w:pPr>
      <w:ins w:id="4093" w:author="S2-2204671" w:date="2022-05-24T02:47:00Z">
        <w:r>
          <w:t>Editor’s Note: It is FFS how privacy checking and authorization is performed.</w:t>
        </w:r>
      </w:ins>
    </w:p>
    <w:p w14:paraId="30DB7D7D" w14:textId="050F7EB9" w:rsidR="00540FB0" w:rsidRPr="00DD01A3" w:rsidRDefault="00540FB0" w:rsidP="00540FB0">
      <w:pPr>
        <w:pStyle w:val="3"/>
        <w:rPr>
          <w:ins w:id="4094" w:author="S2-2204671" w:date="2022-05-24T02:47:00Z"/>
        </w:rPr>
      </w:pPr>
      <w:bookmarkStart w:id="4095" w:name="_Toc104257832"/>
      <w:bookmarkStart w:id="4096" w:name="_Toc104258006"/>
      <w:bookmarkStart w:id="4097" w:name="_Toc104258258"/>
      <w:ins w:id="4098" w:author="S2-2204671" w:date="2022-05-24T02:47:00Z">
        <w:r>
          <w:t>6.</w:t>
        </w:r>
      </w:ins>
      <w:ins w:id="4099" w:author="S2-2204671" w:date="2022-05-24T02:48:00Z">
        <w:r>
          <w:t>24</w:t>
        </w:r>
      </w:ins>
      <w:ins w:id="4100" w:author="S2-2204671" w:date="2022-05-24T02:47:00Z">
        <w:r>
          <w:t>.4</w:t>
        </w:r>
        <w:r>
          <w:tab/>
          <w:t>Impacts on services, entities, and interfaces</w:t>
        </w:r>
        <w:bookmarkEnd w:id="4095"/>
        <w:bookmarkEnd w:id="4096"/>
        <w:bookmarkEnd w:id="4097"/>
      </w:ins>
    </w:p>
    <w:p w14:paraId="6F69F6FB" w14:textId="77777777" w:rsidR="00540FB0" w:rsidRPr="00E15D52" w:rsidRDefault="00540FB0" w:rsidP="00540FB0">
      <w:pPr>
        <w:rPr>
          <w:ins w:id="4101" w:author="S2-2204671" w:date="2022-05-24T02:47:00Z"/>
          <w:rFonts w:eastAsia="等线"/>
        </w:rPr>
      </w:pPr>
      <w:ins w:id="4102" w:author="S2-2204671" w:date="2022-05-24T02:47:00Z">
        <w:r w:rsidRPr="00E15D52">
          <w:rPr>
            <w:rFonts w:eastAsia="等线"/>
          </w:rPr>
          <w:t>The solution has impacts in the following entities</w:t>
        </w:r>
        <w:r>
          <w:rPr>
            <w:rFonts w:eastAsia="等线"/>
          </w:rPr>
          <w:t xml:space="preserve"> and interfaces</w:t>
        </w:r>
        <w:r w:rsidRPr="00E15D52">
          <w:rPr>
            <w:rFonts w:eastAsia="等线"/>
          </w:rPr>
          <w:t>:</w:t>
        </w:r>
      </w:ins>
    </w:p>
    <w:p w14:paraId="4F34DB77" w14:textId="77777777" w:rsidR="00540FB0" w:rsidRPr="0095788A" w:rsidRDefault="00540FB0" w:rsidP="00540FB0">
      <w:pPr>
        <w:numPr>
          <w:ilvl w:val="0"/>
          <w:numId w:val="1"/>
        </w:numPr>
        <w:overflowPunct/>
        <w:autoSpaceDE/>
        <w:autoSpaceDN/>
        <w:adjustRightInd/>
        <w:jc w:val="both"/>
        <w:textAlignment w:val="auto"/>
        <w:rPr>
          <w:ins w:id="4103" w:author="S2-2204671" w:date="2022-05-24T02:47:00Z"/>
          <w:lang w:val="x-none" w:eastAsia="zh-CN"/>
        </w:rPr>
      </w:pPr>
      <w:ins w:id="4104" w:author="S2-2204671" w:date="2022-05-24T02:47:00Z">
        <w:r w:rsidRPr="0095788A">
          <w:rPr>
            <w:lang w:val="x-none" w:eastAsia="zh-CN"/>
          </w:rPr>
          <w:t>UE: supports initiating Ranging/SL Positioning procedure</w:t>
        </w:r>
      </w:ins>
    </w:p>
    <w:p w14:paraId="71B0DCDB" w14:textId="1417CB40" w:rsidR="004054BA" w:rsidRDefault="004054BA" w:rsidP="004054BA">
      <w:pPr>
        <w:pStyle w:val="2"/>
        <w:rPr>
          <w:ins w:id="4105" w:author="S2-2204679" w:date="2022-05-24T02:50:00Z"/>
        </w:rPr>
      </w:pPr>
      <w:bookmarkStart w:id="4106" w:name="_Toc104257833"/>
      <w:bookmarkStart w:id="4107" w:name="_Toc104258007"/>
      <w:bookmarkStart w:id="4108" w:name="_Toc104258259"/>
      <w:ins w:id="4109" w:author="S2-2204679" w:date="2022-05-24T02:50:00Z">
        <w:r>
          <w:lastRenderedPageBreak/>
          <w:t>6.25</w:t>
        </w:r>
        <w:r w:rsidRPr="004D3578">
          <w:tab/>
        </w:r>
        <w:r>
          <w:t xml:space="preserve">Solution #25: </w:t>
        </w:r>
        <w:r w:rsidRPr="00C737E1">
          <w:rPr>
            <w:lang w:eastAsia="zh-CN"/>
          </w:rPr>
          <w:t>Ranging/SL positioning</w:t>
        </w:r>
        <w:r>
          <w:t xml:space="preserve"> s</w:t>
        </w:r>
        <w:r w:rsidRPr="00754A7B">
          <w:t xml:space="preserve">ervice initiated by </w:t>
        </w:r>
        <w:r>
          <w:t>third party UE</w:t>
        </w:r>
        <w:bookmarkEnd w:id="4106"/>
        <w:bookmarkEnd w:id="4107"/>
        <w:bookmarkEnd w:id="4108"/>
      </w:ins>
    </w:p>
    <w:p w14:paraId="2915B73E" w14:textId="7DB9A4C5" w:rsidR="004054BA" w:rsidRDefault="004054BA" w:rsidP="004054BA">
      <w:pPr>
        <w:pStyle w:val="3"/>
        <w:rPr>
          <w:ins w:id="4110" w:author="S2-2204679" w:date="2022-05-24T02:50:00Z"/>
        </w:rPr>
      </w:pPr>
      <w:bookmarkStart w:id="4111" w:name="_Toc104257834"/>
      <w:bookmarkStart w:id="4112" w:name="_Toc104258008"/>
      <w:bookmarkStart w:id="4113" w:name="_Toc104258260"/>
      <w:ins w:id="4114" w:author="S2-2204679" w:date="2022-05-24T02:50:00Z">
        <w:r>
          <w:t>6.25.1</w:t>
        </w:r>
        <w:r>
          <w:tab/>
          <w:t>General</w:t>
        </w:r>
        <w:bookmarkEnd w:id="4111"/>
        <w:bookmarkEnd w:id="4112"/>
        <w:bookmarkEnd w:id="4113"/>
      </w:ins>
    </w:p>
    <w:p w14:paraId="41239EC3" w14:textId="77777777" w:rsidR="004054BA" w:rsidRDefault="004054BA" w:rsidP="004054BA">
      <w:pPr>
        <w:rPr>
          <w:ins w:id="4115" w:author="S2-2204679" w:date="2022-05-24T02:50:00Z"/>
          <w:lang w:eastAsia="zh-CN"/>
        </w:rPr>
      </w:pPr>
      <w:ins w:id="4116" w:author="S2-2204679" w:date="2022-05-24T02:50:00Z">
        <w:r>
          <w:rPr>
            <w:rFonts w:hint="eastAsia"/>
            <w:lang w:eastAsia="zh-CN"/>
          </w:rPr>
          <w:t>T</w:t>
        </w:r>
        <w:r>
          <w:rPr>
            <w:lang w:eastAsia="zh-CN"/>
          </w:rPr>
          <w:t>his solution is to address KI#6.</w:t>
        </w:r>
      </w:ins>
    </w:p>
    <w:p w14:paraId="0E8E857F" w14:textId="77777777" w:rsidR="004054BA" w:rsidRPr="00162821" w:rsidRDefault="004054BA" w:rsidP="004054BA">
      <w:pPr>
        <w:rPr>
          <w:ins w:id="4117" w:author="S2-2204679" w:date="2022-05-24T02:50:00Z"/>
          <w:lang w:eastAsia="zh-CN"/>
        </w:rPr>
      </w:pPr>
      <w:ins w:id="4118" w:author="S2-2204679" w:date="2022-05-24T02:50:00Z">
        <w:r w:rsidRPr="009A01B2">
          <w:rPr>
            <w:rFonts w:eastAsia="等线" w:hint="eastAsia"/>
            <w:lang w:eastAsia="zh-CN"/>
          </w:rPr>
          <w:t>A</w:t>
        </w:r>
        <w:r w:rsidRPr="009A01B2">
          <w:rPr>
            <w:rFonts w:eastAsia="等线"/>
            <w:lang w:eastAsia="zh-CN"/>
          </w:rPr>
          <w:t xml:space="preserve"> Ranging/SL positioning service request can be initiated by a UE</w:t>
        </w:r>
        <w:r>
          <w:rPr>
            <w:lang w:eastAsia="zh-CN"/>
          </w:rPr>
          <w:t>, which may be one of the 2 UEs subject to Ranging/SL positioning (i.e. UE1 and UE2) or a third party UE.</w:t>
        </w:r>
      </w:ins>
    </w:p>
    <w:p w14:paraId="0CA406C6" w14:textId="77777777" w:rsidR="004054BA" w:rsidRDefault="004054BA" w:rsidP="004054BA">
      <w:pPr>
        <w:rPr>
          <w:ins w:id="4119" w:author="S2-2204679" w:date="2022-05-24T02:50:00Z"/>
          <w:rFonts w:eastAsia="等线"/>
          <w:lang w:eastAsia="zh-CN"/>
        </w:rPr>
      </w:pPr>
      <w:ins w:id="4120" w:author="S2-2204679" w:date="2022-05-24T02:50:00Z">
        <w:r>
          <w:rPr>
            <w:lang w:val="en-US" w:eastAsia="zh-CN"/>
          </w:rPr>
          <w:t xml:space="preserve">The service request may be initiated by the upper layer of one of the UEs </w:t>
        </w:r>
        <w:r>
          <w:rPr>
            <w:lang w:eastAsia="zh-CN"/>
          </w:rPr>
          <w:t>subject to Ranging/SL positioning</w:t>
        </w:r>
        <w:r>
          <w:rPr>
            <w:lang w:val="en-US" w:eastAsia="zh-CN"/>
          </w:rPr>
          <w:t xml:space="preserve"> (</w:t>
        </w:r>
        <w:r>
          <w:rPr>
            <w:lang w:eastAsia="zh-CN"/>
          </w:rPr>
          <w:t>i.e. UE1 and UE2</w:t>
        </w:r>
        <w:r>
          <w:rPr>
            <w:lang w:val="en-US" w:eastAsia="zh-CN"/>
          </w:rPr>
          <w:t>) or may be transmitted from the third party UE to one of the UEs</w:t>
        </w:r>
        <w:r>
          <w:rPr>
            <w:rFonts w:eastAsia="等线"/>
            <w:lang w:eastAsia="zh-CN"/>
          </w:rPr>
          <w:t xml:space="preserve">. </w:t>
        </w:r>
      </w:ins>
    </w:p>
    <w:p w14:paraId="0BA47ECC" w14:textId="77777777" w:rsidR="004054BA" w:rsidRPr="009A01B2" w:rsidRDefault="004054BA" w:rsidP="004054BA">
      <w:pPr>
        <w:rPr>
          <w:ins w:id="4121" w:author="S2-2204679" w:date="2022-05-24T02:50:00Z"/>
          <w:rFonts w:eastAsia="等线"/>
          <w:lang w:eastAsia="zh-CN"/>
        </w:rPr>
      </w:pPr>
      <w:ins w:id="4122" w:author="S2-2204679" w:date="2022-05-24T02:50:00Z">
        <w:r>
          <w:rPr>
            <w:rFonts w:eastAsia="等线"/>
            <w:lang w:eastAsia="zh-CN"/>
          </w:rPr>
          <w:t xml:space="preserve">The third party UE can be any UE, which does not have to support </w:t>
        </w:r>
        <w:r>
          <w:rPr>
            <w:lang w:eastAsia="zh-CN"/>
          </w:rPr>
          <w:t xml:space="preserve">Ranging/SL positioning. It may be in proximity or not in proximity of UE1/UE2. For the latter case, the third party UE has to transmit the service request over 5GS network to UE1/UE2, which assumes that both the third party UE and UE1/UE2 are in 5G coverage.  </w:t>
        </w:r>
        <w:r>
          <w:rPr>
            <w:rFonts w:eastAsia="等线"/>
            <w:lang w:eastAsia="zh-CN"/>
          </w:rPr>
          <w:t xml:space="preserve">  </w:t>
        </w:r>
      </w:ins>
    </w:p>
    <w:p w14:paraId="40A119AC" w14:textId="606D2CF6" w:rsidR="004054BA" w:rsidRDefault="004054BA" w:rsidP="004054BA">
      <w:pPr>
        <w:pStyle w:val="3"/>
        <w:rPr>
          <w:ins w:id="4123" w:author="S2-2204679" w:date="2022-05-24T02:50:00Z"/>
        </w:rPr>
      </w:pPr>
      <w:bookmarkStart w:id="4124" w:name="_Toc104257835"/>
      <w:bookmarkStart w:id="4125" w:name="_Toc104258009"/>
      <w:bookmarkStart w:id="4126" w:name="_Toc104258261"/>
      <w:ins w:id="4127" w:author="S2-2204679" w:date="2022-05-24T02:50:00Z">
        <w:r>
          <w:t>6.25.2</w:t>
        </w:r>
        <w:r>
          <w:tab/>
          <w:t>Functional descriptions</w:t>
        </w:r>
        <w:bookmarkEnd w:id="4124"/>
        <w:bookmarkEnd w:id="4125"/>
        <w:bookmarkEnd w:id="4126"/>
      </w:ins>
    </w:p>
    <w:p w14:paraId="7F62B2D9" w14:textId="77777777" w:rsidR="004054BA" w:rsidRDefault="004054BA" w:rsidP="004054BA">
      <w:pPr>
        <w:rPr>
          <w:ins w:id="4128" w:author="S2-2204679" w:date="2022-05-24T02:50:00Z"/>
          <w:rFonts w:eastAsia="等线"/>
          <w:lang w:eastAsia="zh-CN"/>
        </w:rPr>
      </w:pPr>
      <w:ins w:id="4129" w:author="S2-2204679" w:date="2022-05-24T02:50:00Z">
        <w:r w:rsidRPr="009A01B2">
          <w:rPr>
            <w:rFonts w:eastAsia="等线" w:hint="eastAsia"/>
            <w:lang w:eastAsia="zh-CN"/>
          </w:rPr>
          <w:t>W</w:t>
        </w:r>
        <w:r w:rsidRPr="009A01B2">
          <w:rPr>
            <w:rFonts w:eastAsia="等线"/>
            <w:lang w:eastAsia="zh-CN"/>
          </w:rPr>
          <w:t xml:space="preserve">hen the </w:t>
        </w:r>
        <w:r>
          <w:rPr>
            <w:lang w:val="en-US" w:eastAsia="zh-CN"/>
          </w:rPr>
          <w:t>service request is initiated by the upper layer of UE1/UE2</w:t>
        </w:r>
        <w:r>
          <w:rPr>
            <w:rFonts w:eastAsia="等线"/>
            <w:lang w:eastAsia="zh-CN"/>
          </w:rPr>
          <w:t xml:space="preserve">, the UE1/UE2 triggers the </w:t>
        </w:r>
        <w:r w:rsidRPr="0004163E">
          <w:rPr>
            <w:rFonts w:eastAsia="等线"/>
            <w:lang w:eastAsia="zh-CN"/>
          </w:rPr>
          <w:t>Ranging/SL positioning</w:t>
        </w:r>
        <w:r>
          <w:rPr>
            <w:rFonts w:eastAsia="等线"/>
            <w:lang w:eastAsia="zh-CN"/>
          </w:rPr>
          <w:t xml:space="preserve"> procedure to the other UE directly.</w:t>
        </w:r>
      </w:ins>
    </w:p>
    <w:p w14:paraId="08742718" w14:textId="77777777" w:rsidR="004054BA" w:rsidRPr="00963BB6" w:rsidRDefault="004054BA" w:rsidP="004054BA">
      <w:pPr>
        <w:pStyle w:val="NO"/>
        <w:rPr>
          <w:ins w:id="4130" w:author="S2-2204679" w:date="2022-05-24T02:50:00Z"/>
          <w:rFonts w:eastAsia="等线"/>
          <w:lang w:eastAsia="zh-CN"/>
        </w:rPr>
      </w:pPr>
      <w:ins w:id="4131" w:author="S2-2204679" w:date="2022-05-24T02:50:00Z">
        <w:r w:rsidRPr="00702F45">
          <w:rPr>
            <w:lang w:eastAsia="zh-CN"/>
          </w:rPr>
          <w:t>NOTE</w:t>
        </w:r>
        <w:r>
          <w:rPr>
            <w:lang w:eastAsia="zh-CN"/>
          </w:rPr>
          <w:t xml:space="preserve"> 1</w:t>
        </w:r>
        <w:r w:rsidRPr="00702F45">
          <w:rPr>
            <w:lang w:eastAsia="zh-CN"/>
          </w:rPr>
          <w:t xml:space="preserve">: </w:t>
        </w:r>
        <w:r w:rsidRPr="0004163E">
          <w:rPr>
            <w:lang w:eastAsia="zh-CN"/>
          </w:rPr>
          <w:t>Ranging/SL positioning</w:t>
        </w:r>
        <w:r>
          <w:rPr>
            <w:lang w:eastAsia="zh-CN"/>
          </w:rPr>
          <w:t xml:space="preserve"> procedure includes </w:t>
        </w:r>
        <w:r w:rsidRPr="00702F45">
          <w:rPr>
            <w:lang w:eastAsia="zh-CN"/>
          </w:rPr>
          <w:t>Ranging/Sidelink positioning</w:t>
        </w:r>
        <w:r>
          <w:rPr>
            <w:lang w:eastAsia="zh-CN"/>
          </w:rPr>
          <w:t xml:space="preserve"> discovery and service o</w:t>
        </w:r>
        <w:r w:rsidRPr="00702F45">
          <w:rPr>
            <w:lang w:eastAsia="zh-CN"/>
          </w:rPr>
          <w:t>perations</w:t>
        </w:r>
        <w:r>
          <w:rPr>
            <w:lang w:eastAsia="zh-CN"/>
          </w:rPr>
          <w:t>, which will be addressed in the solutions under KI#3 and KI#4.</w:t>
        </w:r>
      </w:ins>
    </w:p>
    <w:p w14:paraId="6B0C8BB9" w14:textId="77777777" w:rsidR="004054BA" w:rsidRDefault="004054BA" w:rsidP="004054BA">
      <w:pPr>
        <w:rPr>
          <w:ins w:id="4132" w:author="S2-2204679" w:date="2022-05-24T02:50:00Z"/>
          <w:rFonts w:eastAsia="等线"/>
          <w:lang w:eastAsia="zh-CN"/>
        </w:rPr>
      </w:pPr>
      <w:ins w:id="4133" w:author="S2-2204679" w:date="2022-05-24T02:50:00Z">
        <w:r w:rsidRPr="00963BB6">
          <w:rPr>
            <w:rFonts w:eastAsia="等线" w:hint="eastAsia"/>
            <w:lang w:eastAsia="zh-CN"/>
          </w:rPr>
          <w:t>W</w:t>
        </w:r>
        <w:r w:rsidRPr="00963BB6">
          <w:rPr>
            <w:rFonts w:eastAsia="等线"/>
            <w:lang w:eastAsia="zh-CN"/>
          </w:rPr>
          <w:t xml:space="preserve">hen the </w:t>
        </w:r>
        <w:r>
          <w:rPr>
            <w:lang w:val="en-US" w:eastAsia="zh-CN"/>
          </w:rPr>
          <w:t>service request is initiated by the third party UE, t</w:t>
        </w:r>
        <w:r>
          <w:rPr>
            <w:rFonts w:eastAsia="宋体"/>
            <w:kern w:val="2"/>
            <w:sz w:val="21"/>
            <w:szCs w:val="24"/>
            <w:lang w:val="en-US" w:eastAsia="zh-CN" w:bidi="ar"/>
          </w:rPr>
          <w:t>he communication between the third party UE and UE1/UE2</w:t>
        </w:r>
        <w:r>
          <w:rPr>
            <w:rFonts w:eastAsia="等线"/>
            <w:lang w:eastAsia="zh-CN"/>
          </w:rPr>
          <w:t xml:space="preserve"> for transmitting the service request and result reporting can be over PC5 or Uu:</w:t>
        </w:r>
      </w:ins>
    </w:p>
    <w:p w14:paraId="5B592766" w14:textId="77777777" w:rsidR="004054BA" w:rsidRPr="00E42B07" w:rsidRDefault="004054BA" w:rsidP="004054BA">
      <w:pPr>
        <w:pStyle w:val="B1"/>
        <w:rPr>
          <w:ins w:id="4134" w:author="S2-2204679" w:date="2022-05-24T02:50:00Z"/>
          <w:rStyle w:val="B1Char"/>
        </w:rPr>
      </w:pPr>
      <w:ins w:id="4135" w:author="S2-2204679" w:date="2022-05-24T02:50:00Z">
        <w:r w:rsidRPr="00E42B07">
          <w:rPr>
            <w:rStyle w:val="B1Char"/>
          </w:rPr>
          <w:t xml:space="preserve">- If the </w:t>
        </w:r>
        <w:r>
          <w:rPr>
            <w:rStyle w:val="B1Char"/>
          </w:rPr>
          <w:t>third UE is in proximity of UE1/UE2</w:t>
        </w:r>
        <w:r w:rsidRPr="00E42B07">
          <w:rPr>
            <w:rStyle w:val="B1Char"/>
          </w:rPr>
          <w:t>, the service request and the result reporting are</w:t>
        </w:r>
        <w:r>
          <w:rPr>
            <w:rStyle w:val="B1Char"/>
          </w:rPr>
          <w:t xml:space="preserve"> transmitted over PC5</w:t>
        </w:r>
        <w:r w:rsidRPr="00E42B07">
          <w:rPr>
            <w:rStyle w:val="B1Char"/>
          </w:rPr>
          <w:t>;</w:t>
        </w:r>
      </w:ins>
    </w:p>
    <w:p w14:paraId="0649632D" w14:textId="77777777" w:rsidR="004054BA" w:rsidRPr="00E42B07" w:rsidRDefault="004054BA" w:rsidP="004054BA">
      <w:pPr>
        <w:pStyle w:val="B1"/>
        <w:rPr>
          <w:ins w:id="4136" w:author="S2-2204679" w:date="2022-05-24T02:50:00Z"/>
          <w:rStyle w:val="B1Char"/>
        </w:rPr>
      </w:pPr>
      <w:ins w:id="4137" w:author="S2-2204679" w:date="2022-05-24T02:50:00Z">
        <w:r w:rsidRPr="00E42B07">
          <w:rPr>
            <w:rStyle w:val="B1Char"/>
          </w:rPr>
          <w:t xml:space="preserve">- Otherwise, </w:t>
        </w:r>
        <w:r>
          <w:rPr>
            <w:rStyle w:val="B1Char"/>
          </w:rPr>
          <w:t xml:space="preserve">the </w:t>
        </w:r>
        <w:r w:rsidRPr="00E42B07">
          <w:rPr>
            <w:rStyle w:val="B1Char"/>
          </w:rPr>
          <w:t>service request and the result reporting are tr</w:t>
        </w:r>
        <w:r>
          <w:rPr>
            <w:rStyle w:val="B1Char"/>
          </w:rPr>
          <w:t>ansmitted over Uu, i.e. through the network</w:t>
        </w:r>
        <w:r w:rsidRPr="00E42B07">
          <w:rPr>
            <w:rStyle w:val="B1Char"/>
          </w:rPr>
          <w:t>.</w:t>
        </w:r>
      </w:ins>
    </w:p>
    <w:p w14:paraId="486E7722" w14:textId="77777777" w:rsidR="004054BA" w:rsidRDefault="004054BA" w:rsidP="004054BA">
      <w:pPr>
        <w:pStyle w:val="B1"/>
        <w:ind w:left="0" w:firstLine="0"/>
        <w:rPr>
          <w:ins w:id="4138" w:author="S2-2204679" w:date="2022-05-24T02:50:00Z"/>
          <w:rFonts w:eastAsia="等线"/>
          <w:lang w:eastAsia="zh-CN"/>
        </w:rPr>
      </w:pPr>
      <w:ins w:id="4139" w:author="S2-2204679" w:date="2022-05-24T02:50:00Z">
        <w:r>
          <w:rPr>
            <w:rFonts w:eastAsia="宋体" w:hint="eastAsia"/>
            <w:kern w:val="2"/>
            <w:sz w:val="21"/>
            <w:szCs w:val="24"/>
            <w:lang w:val="en-US" w:eastAsia="zh-CN" w:bidi="ar"/>
          </w:rPr>
          <w:t>T</w:t>
        </w:r>
        <w:r>
          <w:rPr>
            <w:rFonts w:eastAsia="宋体"/>
            <w:kern w:val="2"/>
            <w:sz w:val="21"/>
            <w:szCs w:val="24"/>
            <w:lang w:val="en-US" w:eastAsia="zh-CN" w:bidi="ar"/>
          </w:rPr>
          <w:t>he third party UE attempts to discover UE1/UE2</w:t>
        </w:r>
        <w:r>
          <w:rPr>
            <w:rFonts w:eastAsia="等线"/>
            <w:lang w:eastAsia="zh-CN"/>
          </w:rPr>
          <w:t>:</w:t>
        </w:r>
      </w:ins>
    </w:p>
    <w:p w14:paraId="50DD3F9F" w14:textId="77777777" w:rsidR="004054BA" w:rsidRPr="002E6055" w:rsidRDefault="004054BA">
      <w:pPr>
        <w:pStyle w:val="B1"/>
        <w:numPr>
          <w:ilvl w:val="0"/>
          <w:numId w:val="15"/>
        </w:numPr>
        <w:overflowPunct/>
        <w:autoSpaceDE/>
        <w:autoSpaceDN/>
        <w:adjustRightInd/>
        <w:jc w:val="both"/>
        <w:textAlignment w:val="auto"/>
        <w:rPr>
          <w:ins w:id="4140" w:author="S2-2204679" w:date="2022-05-24T02:50:00Z"/>
          <w:rFonts w:eastAsia="宋体"/>
          <w:kern w:val="2"/>
          <w:sz w:val="21"/>
          <w:szCs w:val="24"/>
          <w:lang w:val="en-US" w:eastAsia="zh-CN" w:bidi="ar"/>
        </w:rPr>
        <w:pPrChange w:id="4141" w:author="mi" w:date="2022-05-24T03:51:00Z">
          <w:pPr>
            <w:pStyle w:val="B1"/>
            <w:numPr>
              <w:numId w:val="31"/>
            </w:numPr>
            <w:tabs>
              <w:tab w:val="num" w:pos="360"/>
              <w:tab w:val="num" w:pos="720"/>
            </w:tabs>
            <w:overflowPunct/>
            <w:autoSpaceDE/>
            <w:autoSpaceDN/>
            <w:adjustRightInd/>
            <w:ind w:left="720" w:hanging="720"/>
            <w:jc w:val="both"/>
            <w:textAlignment w:val="auto"/>
          </w:pPr>
        </w:pPrChange>
      </w:pPr>
      <w:ins w:id="4142" w:author="S2-2204679" w:date="2022-05-24T02:50:00Z">
        <w:r>
          <w:rPr>
            <w:rFonts w:eastAsia="等线"/>
            <w:lang w:eastAsia="zh-CN"/>
          </w:rPr>
          <w:t>If either UE1 or UE2 is successfully discovered, the third party UE sends the service request to the discovered UE over PC5;</w:t>
        </w:r>
      </w:ins>
    </w:p>
    <w:p w14:paraId="52DEA2A8" w14:textId="77777777" w:rsidR="004054BA" w:rsidRPr="00BD60C6" w:rsidRDefault="004054BA">
      <w:pPr>
        <w:pStyle w:val="B1"/>
        <w:numPr>
          <w:ilvl w:val="0"/>
          <w:numId w:val="15"/>
        </w:numPr>
        <w:overflowPunct/>
        <w:autoSpaceDE/>
        <w:autoSpaceDN/>
        <w:adjustRightInd/>
        <w:jc w:val="both"/>
        <w:textAlignment w:val="auto"/>
        <w:rPr>
          <w:ins w:id="4143" w:author="S2-2204679" w:date="2022-05-24T02:50:00Z"/>
          <w:rFonts w:eastAsia="宋体"/>
          <w:kern w:val="2"/>
          <w:sz w:val="21"/>
          <w:szCs w:val="24"/>
          <w:lang w:val="en-US" w:eastAsia="zh-CN" w:bidi="ar"/>
        </w:rPr>
        <w:pPrChange w:id="4144" w:author="mi" w:date="2022-05-24T03:51:00Z">
          <w:pPr>
            <w:pStyle w:val="B1"/>
            <w:numPr>
              <w:numId w:val="31"/>
            </w:numPr>
            <w:tabs>
              <w:tab w:val="num" w:pos="360"/>
              <w:tab w:val="num" w:pos="720"/>
            </w:tabs>
            <w:overflowPunct/>
            <w:autoSpaceDE/>
            <w:autoSpaceDN/>
            <w:adjustRightInd/>
            <w:ind w:left="720" w:hanging="720"/>
            <w:jc w:val="both"/>
            <w:textAlignment w:val="auto"/>
          </w:pPr>
        </w:pPrChange>
      </w:pPr>
      <w:ins w:id="4145" w:author="S2-2204679" w:date="2022-05-24T02:50:00Z">
        <w:r>
          <w:rPr>
            <w:rFonts w:eastAsia="等线"/>
            <w:lang w:eastAsia="zh-CN"/>
          </w:rPr>
          <w:t>Otherwise, the third party UE sends the service request to one of the UEs over network.</w:t>
        </w:r>
      </w:ins>
    </w:p>
    <w:p w14:paraId="4212F673" w14:textId="77777777" w:rsidR="004054BA" w:rsidRDefault="004054BA" w:rsidP="004054BA">
      <w:pPr>
        <w:pStyle w:val="B1"/>
        <w:ind w:left="0" w:firstLine="0"/>
        <w:rPr>
          <w:ins w:id="4146" w:author="S2-2204679" w:date="2022-05-24T02:50:00Z"/>
          <w:lang w:eastAsia="zh-CN"/>
        </w:rPr>
      </w:pPr>
      <w:ins w:id="4147" w:author="S2-2204679" w:date="2022-05-24T02:50:00Z">
        <w:r>
          <w:rPr>
            <w:rFonts w:eastAsia="等线"/>
            <w:lang w:eastAsia="zh-CN"/>
          </w:rPr>
          <w:t xml:space="preserve">In case the third party UE sends the service request to UE1/UE2 over network, the third party UE sends the request to its serving AMF, and the serving AMF of the third party UE needs to select the UE under network coverage to deliver the service request. The serving AMF of the third party UE retrieves the serving AMF of UE1/UE2 from the UDM, and then sends the service request to the selected UE through its serving AMF over NAS. The selected UE triggers the </w:t>
        </w:r>
        <w:r w:rsidRPr="00702F45">
          <w:rPr>
            <w:lang w:eastAsia="zh-CN"/>
          </w:rPr>
          <w:t>Ranging/Sidelink positioning</w:t>
        </w:r>
        <w:r>
          <w:rPr>
            <w:lang w:eastAsia="zh-CN"/>
          </w:rPr>
          <w:t xml:space="preserve"> procedure.</w:t>
        </w:r>
      </w:ins>
    </w:p>
    <w:p w14:paraId="6C85776F" w14:textId="77777777" w:rsidR="004054BA" w:rsidRDefault="004054BA" w:rsidP="004054BA">
      <w:pPr>
        <w:pStyle w:val="NO"/>
        <w:rPr>
          <w:ins w:id="4148" w:author="S2-2204679" w:date="2022-05-24T02:50:00Z"/>
          <w:rFonts w:eastAsia="等线"/>
          <w:lang w:eastAsia="zh-CN"/>
        </w:rPr>
      </w:pPr>
      <w:ins w:id="4149" w:author="S2-2204679" w:date="2022-05-24T02:50:00Z">
        <w:r>
          <w:rPr>
            <w:lang w:eastAsia="zh-CN"/>
          </w:rPr>
          <w:t xml:space="preserve">NOTE 2: The </w:t>
        </w:r>
        <w:r>
          <w:rPr>
            <w:rFonts w:eastAsia="等线"/>
            <w:lang w:eastAsia="zh-CN"/>
          </w:rPr>
          <w:t>service request will only be sent to one of UE1 or UE2. In case both UE1 and UE2 are in network coverage, i.e. serving AMF address(es) for both UE1 and UE2 can be retrieved from UDM, serving AMF of the third party UE randomly selects a UE to deliver the service request.</w:t>
        </w:r>
      </w:ins>
    </w:p>
    <w:p w14:paraId="5743DF79" w14:textId="77777777" w:rsidR="004054BA" w:rsidRPr="00237BD0" w:rsidRDefault="004054BA" w:rsidP="004054BA">
      <w:pPr>
        <w:pStyle w:val="NO"/>
        <w:rPr>
          <w:ins w:id="4150" w:author="S2-2204679" w:date="2022-05-24T02:50:00Z"/>
          <w:lang w:eastAsia="zh-CN"/>
        </w:rPr>
      </w:pPr>
      <w:ins w:id="4151" w:author="S2-2204679" w:date="2022-05-24T02:50:00Z">
        <w:r>
          <w:rPr>
            <w:lang w:eastAsia="zh-CN"/>
          </w:rPr>
          <w:t xml:space="preserve">NOTE 3: This solution assumes that UE1 and UE2 are capable of handling </w:t>
        </w:r>
        <w:r w:rsidRPr="00702F45">
          <w:rPr>
            <w:lang w:eastAsia="zh-CN"/>
          </w:rPr>
          <w:t>Ranging/Sidelink</w:t>
        </w:r>
        <w:r>
          <w:rPr>
            <w:lang w:eastAsia="zh-CN"/>
          </w:rPr>
          <w:t xml:space="preserve"> </w:t>
        </w:r>
        <w:r w:rsidRPr="00702F45">
          <w:rPr>
            <w:lang w:eastAsia="zh-CN"/>
          </w:rPr>
          <w:t>positioning</w:t>
        </w:r>
        <w:r>
          <w:rPr>
            <w:lang w:eastAsia="zh-CN"/>
          </w:rPr>
          <w:t xml:space="preserve"> measurement and result calculation, and no LMF involvement is needed.</w:t>
        </w:r>
      </w:ins>
    </w:p>
    <w:p w14:paraId="61E1126D" w14:textId="77777777" w:rsidR="004054BA" w:rsidRDefault="004054BA" w:rsidP="004054BA">
      <w:pPr>
        <w:pStyle w:val="B1"/>
        <w:ind w:left="0" w:firstLine="0"/>
        <w:rPr>
          <w:ins w:id="4152" w:author="S2-2204679" w:date="2022-05-24T02:50:00Z"/>
          <w:rFonts w:eastAsia="等线"/>
          <w:lang w:eastAsia="zh-CN"/>
        </w:rPr>
      </w:pPr>
      <w:ins w:id="4153" w:author="S2-2204679" w:date="2022-05-24T02:50:00Z">
        <w:r>
          <w:rPr>
            <w:rFonts w:eastAsia="等线"/>
            <w:lang w:eastAsia="zh-CN"/>
          </w:rPr>
          <w:t xml:space="preserve">The </w:t>
        </w:r>
        <w:r w:rsidRPr="0004163E">
          <w:rPr>
            <w:rFonts w:eastAsia="等线"/>
            <w:lang w:eastAsia="zh-CN"/>
          </w:rPr>
          <w:t>Ranging/SL positioning</w:t>
        </w:r>
        <w:r>
          <w:rPr>
            <w:rFonts w:eastAsia="等线"/>
            <w:lang w:eastAsia="zh-CN"/>
          </w:rPr>
          <w:t xml:space="preserve"> service request includes the following parameters:</w:t>
        </w:r>
      </w:ins>
    </w:p>
    <w:p w14:paraId="128CC7E7" w14:textId="77777777" w:rsidR="004054BA" w:rsidRPr="00E42B07" w:rsidRDefault="004054BA" w:rsidP="004054BA">
      <w:pPr>
        <w:pStyle w:val="B1"/>
        <w:rPr>
          <w:ins w:id="4154" w:author="S2-2204679" w:date="2022-05-24T02:50:00Z"/>
          <w:rStyle w:val="B1Char"/>
        </w:rPr>
      </w:pPr>
      <w:ins w:id="4155" w:author="S2-2204679" w:date="2022-05-24T02:50:00Z">
        <w:r>
          <w:rPr>
            <w:rFonts w:eastAsia="等线"/>
            <w:lang w:eastAsia="zh-CN"/>
          </w:rPr>
          <w:t xml:space="preserve">- </w:t>
        </w:r>
        <w:r w:rsidRPr="00E42B07">
          <w:rPr>
            <w:rStyle w:val="B1Char"/>
          </w:rPr>
          <w:t>Reference UE</w:t>
        </w:r>
      </w:ins>
    </w:p>
    <w:p w14:paraId="3DDD9666" w14:textId="77777777" w:rsidR="004054BA" w:rsidRPr="00E42B07" w:rsidRDefault="004054BA" w:rsidP="004054BA">
      <w:pPr>
        <w:pStyle w:val="B1"/>
        <w:rPr>
          <w:ins w:id="4156" w:author="S2-2204679" w:date="2022-05-24T02:50:00Z"/>
          <w:rStyle w:val="B1Char"/>
        </w:rPr>
      </w:pPr>
      <w:ins w:id="4157" w:author="S2-2204679" w:date="2022-05-24T02:50:00Z">
        <w:r w:rsidRPr="00E42B07">
          <w:rPr>
            <w:rStyle w:val="B1Char"/>
          </w:rPr>
          <w:t>- Target UE</w:t>
        </w:r>
      </w:ins>
    </w:p>
    <w:p w14:paraId="78DFAAB5" w14:textId="77777777" w:rsidR="004054BA" w:rsidRPr="00E42B07" w:rsidRDefault="004054BA" w:rsidP="004054BA">
      <w:pPr>
        <w:pStyle w:val="B1"/>
        <w:rPr>
          <w:ins w:id="4158" w:author="S2-2204679" w:date="2022-05-24T02:50:00Z"/>
          <w:rStyle w:val="B1Char"/>
        </w:rPr>
      </w:pPr>
      <w:ins w:id="4159" w:author="S2-2204679" w:date="2022-05-24T02:50:00Z">
        <w:r w:rsidRPr="00E42B07">
          <w:rPr>
            <w:rStyle w:val="B1Char"/>
          </w:rPr>
          <w:t xml:space="preserve">- </w:t>
        </w:r>
        <w:r>
          <w:rPr>
            <w:rStyle w:val="B1Char"/>
          </w:rPr>
          <w:t xml:space="preserve">Result content: </w:t>
        </w:r>
        <w:r w:rsidRPr="00E42B07">
          <w:rPr>
            <w:rStyle w:val="B1Char"/>
          </w:rPr>
          <w:t>distance, angle or both</w:t>
        </w:r>
      </w:ins>
    </w:p>
    <w:p w14:paraId="37A4D1EC" w14:textId="77777777" w:rsidR="004054BA" w:rsidRPr="00E42B07" w:rsidRDefault="004054BA" w:rsidP="004054BA">
      <w:pPr>
        <w:pStyle w:val="B1"/>
        <w:rPr>
          <w:ins w:id="4160" w:author="S2-2204679" w:date="2022-05-24T02:50:00Z"/>
          <w:rStyle w:val="B1Char"/>
        </w:rPr>
      </w:pPr>
      <w:ins w:id="4161" w:author="S2-2204679" w:date="2022-05-24T02:50:00Z">
        <w:r w:rsidRPr="00E42B07">
          <w:rPr>
            <w:rStyle w:val="B1Char"/>
          </w:rPr>
          <w:t>- Required QoS</w:t>
        </w:r>
      </w:ins>
    </w:p>
    <w:p w14:paraId="4916216D" w14:textId="77777777" w:rsidR="004054BA" w:rsidRPr="00A45AAF" w:rsidRDefault="004054BA" w:rsidP="004054BA">
      <w:pPr>
        <w:pStyle w:val="EditorsNote"/>
        <w:rPr>
          <w:ins w:id="4162" w:author="S2-2204679" w:date="2022-05-24T02:50:00Z"/>
          <w:lang w:eastAsia="zh-CN"/>
        </w:rPr>
      </w:pPr>
      <w:ins w:id="4163" w:author="S2-2204679" w:date="2022-05-24T02:50:00Z">
        <w:r>
          <w:rPr>
            <w:lang w:eastAsia="zh-CN"/>
          </w:rPr>
          <w:t xml:space="preserve">Editor’s Note: Whether there are any other parameters in the </w:t>
        </w:r>
        <w:r w:rsidRPr="0004163E">
          <w:rPr>
            <w:rFonts w:eastAsia="等线"/>
            <w:lang w:eastAsia="zh-CN"/>
          </w:rPr>
          <w:t>Ranging/SL positioning</w:t>
        </w:r>
        <w:r>
          <w:rPr>
            <w:rFonts w:eastAsia="等线"/>
            <w:lang w:eastAsia="zh-CN"/>
          </w:rPr>
          <w:t xml:space="preserve"> service request is FFS.</w:t>
        </w:r>
      </w:ins>
    </w:p>
    <w:p w14:paraId="710D3281" w14:textId="566EF8C3" w:rsidR="004054BA" w:rsidRDefault="004054BA" w:rsidP="004054BA">
      <w:pPr>
        <w:pStyle w:val="3"/>
        <w:rPr>
          <w:ins w:id="4164" w:author="S2-2204679" w:date="2022-05-24T02:50:00Z"/>
        </w:rPr>
      </w:pPr>
      <w:bookmarkStart w:id="4165" w:name="_Toc104257836"/>
      <w:bookmarkStart w:id="4166" w:name="_Toc104258010"/>
      <w:bookmarkStart w:id="4167" w:name="_Toc104258262"/>
      <w:ins w:id="4168" w:author="S2-2204679" w:date="2022-05-24T02:50:00Z">
        <w:r>
          <w:lastRenderedPageBreak/>
          <w:t>6.25.3</w:t>
        </w:r>
        <w:r>
          <w:tab/>
          <w:t>Procedures</w:t>
        </w:r>
        <w:bookmarkEnd w:id="4165"/>
        <w:bookmarkEnd w:id="4166"/>
        <w:bookmarkEnd w:id="4167"/>
      </w:ins>
    </w:p>
    <w:p w14:paraId="22576BE3" w14:textId="468569D1" w:rsidR="004054BA" w:rsidRDefault="004054BA" w:rsidP="004054BA">
      <w:pPr>
        <w:pStyle w:val="4"/>
        <w:rPr>
          <w:ins w:id="4169" w:author="S2-2204679" w:date="2022-05-24T02:50:00Z"/>
          <w:lang w:eastAsia="zh-CN"/>
        </w:rPr>
      </w:pPr>
      <w:ins w:id="4170" w:author="S2-2204679" w:date="2022-05-24T02:50:00Z">
        <w:r>
          <w:rPr>
            <w:lang w:eastAsia="zh-CN"/>
          </w:rPr>
          <w:t>6.</w:t>
        </w:r>
      </w:ins>
      <w:ins w:id="4171" w:author="S2-2204679" w:date="2022-05-24T02:51:00Z">
        <w:r>
          <w:rPr>
            <w:lang w:eastAsia="zh-CN"/>
          </w:rPr>
          <w:t>25</w:t>
        </w:r>
      </w:ins>
      <w:ins w:id="4172" w:author="S2-2204679" w:date="2022-05-24T02:50:00Z">
        <w:r>
          <w:rPr>
            <w:lang w:eastAsia="zh-CN"/>
          </w:rPr>
          <w:t>.3.1 PC5 based procedure for Ranging/SL positioning initiated by the third party UE</w:t>
        </w:r>
      </w:ins>
    </w:p>
    <w:p w14:paraId="0ED2A209" w14:textId="77777777" w:rsidR="004054BA" w:rsidRDefault="004054BA" w:rsidP="004054BA">
      <w:pPr>
        <w:rPr>
          <w:ins w:id="4173" w:author="S2-2204679" w:date="2022-05-24T02:50:00Z"/>
          <w:rFonts w:eastAsia="等线"/>
          <w:lang w:eastAsia="zh-CN"/>
        </w:rPr>
      </w:pPr>
      <w:ins w:id="4174" w:author="S2-2204679" w:date="2022-05-24T02:50:00Z">
        <w:r>
          <w:rPr>
            <w:rFonts w:eastAsia="等线"/>
            <w:lang w:eastAsia="zh-CN"/>
          </w:rPr>
          <w:t>This procedure applies to the use cases where the third party UE is in proximity of UE1/UE2.</w:t>
        </w:r>
      </w:ins>
    </w:p>
    <w:p w14:paraId="419EDA15" w14:textId="77777777" w:rsidR="004054BA" w:rsidRDefault="004054BA" w:rsidP="004054BA">
      <w:pPr>
        <w:rPr>
          <w:ins w:id="4175" w:author="S2-2204679" w:date="2022-05-24T02:50:00Z"/>
          <w:lang w:eastAsia="zh-CN"/>
        </w:rPr>
      </w:pPr>
      <w:ins w:id="4176" w:author="S2-2204679" w:date="2022-05-24T02:50:00Z">
        <w:r>
          <w:rPr>
            <w:lang w:eastAsia="zh-CN"/>
          </w:rPr>
          <w:t xml:space="preserve">This procedure assumes that UE1 and UE2 are capable of handling </w:t>
        </w:r>
        <w:r w:rsidRPr="00702F45">
          <w:rPr>
            <w:lang w:eastAsia="zh-CN"/>
          </w:rPr>
          <w:t>Ranging/Sidelink</w:t>
        </w:r>
        <w:r>
          <w:rPr>
            <w:lang w:eastAsia="zh-CN"/>
          </w:rPr>
          <w:t xml:space="preserve"> </w:t>
        </w:r>
        <w:r w:rsidRPr="00702F45">
          <w:rPr>
            <w:lang w:eastAsia="zh-CN"/>
          </w:rPr>
          <w:t>positioning</w:t>
        </w:r>
        <w:r>
          <w:rPr>
            <w:lang w:eastAsia="zh-CN"/>
          </w:rPr>
          <w:t xml:space="preserve"> measurement and result calculation.</w:t>
        </w:r>
      </w:ins>
    </w:p>
    <w:p w14:paraId="062134EB" w14:textId="77777777" w:rsidR="004054BA" w:rsidRPr="0078784D" w:rsidRDefault="004054BA" w:rsidP="004054BA">
      <w:pPr>
        <w:rPr>
          <w:ins w:id="4177" w:author="S2-2204679" w:date="2022-05-24T02:50:00Z"/>
          <w:rFonts w:eastAsia="等线"/>
          <w:lang w:eastAsia="zh-CN"/>
        </w:rPr>
      </w:pPr>
      <w:ins w:id="4178" w:author="S2-2204679" w:date="2022-05-24T02:50:00Z">
        <w:r>
          <w:rPr>
            <w:rFonts w:eastAsia="等线"/>
            <w:lang w:eastAsia="zh-CN"/>
          </w:rPr>
          <w:t>In this procedure, the third party UE,</w:t>
        </w:r>
        <w:r w:rsidRPr="009A01B2">
          <w:rPr>
            <w:rFonts w:eastAsia="等线"/>
            <w:lang w:eastAsia="zh-CN"/>
          </w:rPr>
          <w:t xml:space="preserve"> initiates the service request for </w:t>
        </w:r>
        <w:r w:rsidRPr="002B1B9F">
          <w:rPr>
            <w:rFonts w:eastAsia="等线"/>
            <w:lang w:eastAsia="zh-CN"/>
          </w:rPr>
          <w:t>Ranging/SL positioning</w:t>
        </w:r>
        <w:r>
          <w:rPr>
            <w:rFonts w:eastAsia="等线"/>
            <w:lang w:eastAsia="zh-CN"/>
          </w:rPr>
          <w:t xml:space="preserve"> between UE1 and UE2.</w:t>
        </w:r>
      </w:ins>
    </w:p>
    <w:p w14:paraId="42F7D451" w14:textId="77777777" w:rsidR="004054BA" w:rsidRPr="009A01B2" w:rsidRDefault="004054BA" w:rsidP="004054BA">
      <w:pPr>
        <w:rPr>
          <w:ins w:id="4179" w:author="S2-2204679" w:date="2022-05-24T02:50:00Z"/>
          <w:rFonts w:eastAsia="等线"/>
          <w:lang w:eastAsia="zh-CN"/>
        </w:rPr>
      </w:pPr>
      <w:ins w:id="4180" w:author="S2-2204679" w:date="2022-05-24T02:50:00Z">
        <w:r>
          <w:rPr>
            <w:rFonts w:eastAsia="等线"/>
            <w:lang w:eastAsia="zh-CN"/>
          </w:rPr>
          <w:t>If the third party UE and UE1 are the same UE, i.e. the service request is initiated from upper layer of UE1, then only step 1 and step 4 are needed.</w:t>
        </w:r>
      </w:ins>
    </w:p>
    <w:p w14:paraId="38990310" w14:textId="77777777" w:rsidR="004054BA" w:rsidRDefault="004054BA" w:rsidP="004054BA">
      <w:pPr>
        <w:jc w:val="center"/>
        <w:rPr>
          <w:ins w:id="4181" w:author="S2-2204679" w:date="2022-05-24T02:50:00Z"/>
        </w:rPr>
      </w:pPr>
      <w:ins w:id="4182" w:author="S2-2204679" w:date="2022-05-24T02:50:00Z">
        <w:r>
          <w:object w:dxaOrig="9570" w:dyaOrig="6400" w14:anchorId="42E7B184">
            <v:shape id="_x0000_i1079" type="#_x0000_t75" style="width:478.8pt;height:320.25pt" o:ole="">
              <v:imagedata r:id="rId119" o:title=""/>
            </v:shape>
            <o:OLEObject Type="Embed" ProgID="Visio.Drawing.15" ShapeID="_x0000_i1079" DrawAspect="Content" ObjectID="_1714932292" r:id="rId120"/>
          </w:object>
        </w:r>
      </w:ins>
    </w:p>
    <w:p w14:paraId="61175C45" w14:textId="141673C0" w:rsidR="004054BA" w:rsidRDefault="004054BA" w:rsidP="004054BA">
      <w:pPr>
        <w:pStyle w:val="TH"/>
        <w:rPr>
          <w:ins w:id="4183" w:author="S2-2204679" w:date="2022-05-24T02:50:00Z"/>
          <w:lang w:eastAsia="zh-CN"/>
        </w:rPr>
      </w:pPr>
      <w:ins w:id="4184" w:author="S2-2204679" w:date="2022-05-24T02:50:00Z">
        <w:r w:rsidRPr="009A01B2">
          <w:rPr>
            <w:rFonts w:eastAsia="等线" w:hint="eastAsia"/>
            <w:lang w:eastAsia="zh-CN"/>
          </w:rPr>
          <w:t>6</w:t>
        </w:r>
        <w:r>
          <w:rPr>
            <w:rFonts w:eastAsia="等线"/>
            <w:lang w:eastAsia="zh-CN"/>
          </w:rPr>
          <w:t>.</w:t>
        </w:r>
      </w:ins>
      <w:ins w:id="4185" w:author="S2-2204679" w:date="2022-05-24T02:51:00Z">
        <w:r>
          <w:rPr>
            <w:rFonts w:eastAsia="等线"/>
            <w:lang w:eastAsia="zh-CN"/>
          </w:rPr>
          <w:t>25</w:t>
        </w:r>
      </w:ins>
      <w:ins w:id="4186" w:author="S2-2204679" w:date="2022-05-24T02:50:00Z">
        <w:r w:rsidRPr="009A01B2">
          <w:rPr>
            <w:rFonts w:eastAsia="等线"/>
            <w:lang w:eastAsia="zh-CN"/>
          </w:rPr>
          <w:t>.3.1-1</w:t>
        </w:r>
        <w:r w:rsidRPr="00C34837">
          <w:rPr>
            <w:lang w:eastAsia="zh-CN"/>
          </w:rPr>
          <w:t xml:space="preserve"> </w:t>
        </w:r>
        <w:r>
          <w:rPr>
            <w:lang w:eastAsia="zh-CN"/>
          </w:rPr>
          <w:t>PC5 based procedure for Ranging/SL positioning initiated by third party UE</w:t>
        </w:r>
      </w:ins>
    </w:p>
    <w:p w14:paraId="583BACA4" w14:textId="77777777" w:rsidR="004054BA" w:rsidRPr="009F7700" w:rsidRDefault="004054BA" w:rsidP="004054BA">
      <w:pPr>
        <w:pStyle w:val="B1"/>
        <w:rPr>
          <w:ins w:id="4187" w:author="S2-2204679" w:date="2022-05-24T02:50:00Z"/>
          <w:rStyle w:val="B1Char"/>
          <w:lang w:val="en-US" w:eastAsia="zh-CN" w:bidi="ar"/>
        </w:rPr>
      </w:pPr>
      <w:ins w:id="4188" w:author="S2-2204679" w:date="2022-05-24T02:50:00Z">
        <w:r w:rsidRPr="009F7700">
          <w:rPr>
            <w:rStyle w:val="B1Char"/>
          </w:rPr>
          <w:t xml:space="preserve">1. </w:t>
        </w:r>
        <w:r>
          <w:rPr>
            <w:rStyle w:val="B1Char"/>
            <w:lang w:val="en-US" w:eastAsia="zh-CN" w:bidi="ar"/>
          </w:rPr>
          <w:t>S</w:t>
        </w:r>
        <w:r w:rsidRPr="009F7700">
          <w:rPr>
            <w:rStyle w:val="B1Char"/>
            <w:lang w:val="en-US" w:eastAsia="zh-CN" w:bidi="ar"/>
          </w:rPr>
          <w:t xml:space="preserve">ervice authorization </w:t>
        </w:r>
        <w:r>
          <w:rPr>
            <w:rStyle w:val="B1Char"/>
            <w:lang w:val="en-US" w:eastAsia="zh-CN" w:bidi="ar"/>
          </w:rPr>
          <w:t>policy/parameters are provisioned to the UE1 and UE2</w:t>
        </w:r>
        <w:r w:rsidRPr="009F7700">
          <w:rPr>
            <w:rStyle w:val="B1Char"/>
            <w:lang w:val="en-US" w:eastAsia="zh-CN" w:bidi="ar"/>
          </w:rPr>
          <w:t>.</w:t>
        </w:r>
      </w:ins>
    </w:p>
    <w:p w14:paraId="045AE6CC" w14:textId="77777777" w:rsidR="004054BA" w:rsidRPr="009F7700" w:rsidRDefault="004054BA" w:rsidP="004054BA">
      <w:pPr>
        <w:pStyle w:val="B1"/>
        <w:rPr>
          <w:ins w:id="4189" w:author="S2-2204679" w:date="2022-05-24T02:50:00Z"/>
          <w:rStyle w:val="B1Char"/>
          <w:lang w:val="en-US" w:eastAsia="zh-CN" w:bidi="ar"/>
        </w:rPr>
      </w:pPr>
      <w:ins w:id="4190" w:author="S2-2204679" w:date="2022-05-24T02:50:00Z">
        <w:r>
          <w:rPr>
            <w:rStyle w:val="B1Char"/>
            <w:lang w:val="en-US" w:eastAsia="zh-CN" w:bidi="ar"/>
          </w:rPr>
          <w:t>2. The third party UE initiates R</w:t>
        </w:r>
        <w:r w:rsidRPr="009F7700">
          <w:rPr>
            <w:rStyle w:val="B1Char"/>
            <w:lang w:val="en-US" w:eastAsia="zh-CN" w:bidi="ar"/>
          </w:rPr>
          <w:t>anging</w:t>
        </w:r>
        <w:r>
          <w:rPr>
            <w:rStyle w:val="B1Char"/>
            <w:lang w:val="en-US" w:eastAsia="zh-CN" w:bidi="ar"/>
          </w:rPr>
          <w:t>/SL positioning</w:t>
        </w:r>
        <w:r w:rsidRPr="009F7700">
          <w:rPr>
            <w:rStyle w:val="B1Char"/>
            <w:lang w:val="en-US" w:eastAsia="zh-CN" w:bidi="ar"/>
          </w:rPr>
          <w:t xml:space="preserve"> device discovery procedure to discover </w:t>
        </w:r>
        <w:r>
          <w:rPr>
            <w:rStyle w:val="B1Char"/>
            <w:lang w:val="en-US" w:eastAsia="zh-CN" w:bidi="ar"/>
          </w:rPr>
          <w:t xml:space="preserve">either </w:t>
        </w:r>
        <w:r w:rsidRPr="009F7700">
          <w:rPr>
            <w:rStyle w:val="B1Char"/>
            <w:lang w:val="en-US" w:eastAsia="zh-CN" w:bidi="ar"/>
          </w:rPr>
          <w:t>UE1</w:t>
        </w:r>
        <w:r>
          <w:rPr>
            <w:rStyle w:val="B1Char"/>
            <w:lang w:val="en-US" w:eastAsia="zh-CN" w:bidi="ar"/>
          </w:rPr>
          <w:t xml:space="preserve"> or UE2, and one of them is successfully discovered, e.g. UE1</w:t>
        </w:r>
        <w:r w:rsidRPr="009F7700">
          <w:rPr>
            <w:rStyle w:val="B1Char"/>
            <w:lang w:val="en-US" w:eastAsia="zh-CN" w:bidi="ar"/>
          </w:rPr>
          <w:t>. This step is skipped in the following scenarios:</w:t>
        </w:r>
      </w:ins>
    </w:p>
    <w:p w14:paraId="2E54E412" w14:textId="77777777" w:rsidR="004054BA" w:rsidRPr="009F7700" w:rsidRDefault="004054BA" w:rsidP="004054BA">
      <w:pPr>
        <w:pStyle w:val="B2"/>
        <w:rPr>
          <w:ins w:id="4191" w:author="S2-2204679" w:date="2022-05-24T02:50:00Z"/>
          <w:rStyle w:val="B1Char"/>
          <w:lang w:val="en-US" w:eastAsia="zh-CN" w:bidi="ar"/>
        </w:rPr>
      </w:pPr>
      <w:ins w:id="4192" w:author="S2-2204679" w:date="2022-05-24T02:50:00Z">
        <w:r>
          <w:rPr>
            <w:rStyle w:val="B1Char"/>
            <w:lang w:val="en-US" w:eastAsia="zh-CN" w:bidi="ar"/>
          </w:rPr>
          <w:t xml:space="preserve">- </w:t>
        </w:r>
        <w:r w:rsidRPr="009F7700">
          <w:rPr>
            <w:rStyle w:val="B1Char"/>
            <w:lang w:val="en-US" w:eastAsia="zh-CN" w:bidi="ar"/>
          </w:rPr>
          <w:t>There is ex</w:t>
        </w:r>
        <w:r>
          <w:rPr>
            <w:rStyle w:val="B1Char"/>
            <w:lang w:val="en-US" w:eastAsia="zh-CN" w:bidi="ar"/>
          </w:rPr>
          <w:t>isting communication between the third party UE</w:t>
        </w:r>
        <w:r w:rsidRPr="009F7700">
          <w:rPr>
            <w:rStyle w:val="B1Char"/>
            <w:lang w:val="en-US" w:eastAsia="zh-CN" w:bidi="ar"/>
          </w:rPr>
          <w:t xml:space="preserve"> and UE1</w:t>
        </w:r>
      </w:ins>
    </w:p>
    <w:p w14:paraId="09BE56B7" w14:textId="77777777" w:rsidR="004054BA" w:rsidRDefault="004054BA" w:rsidP="004054BA">
      <w:pPr>
        <w:pStyle w:val="B2"/>
        <w:rPr>
          <w:ins w:id="4193" w:author="S2-2204679" w:date="2022-05-24T02:50:00Z"/>
          <w:rFonts w:eastAsia="等线"/>
          <w:lang w:eastAsia="zh-CN"/>
        </w:rPr>
      </w:pPr>
      <w:ins w:id="4194" w:author="S2-2204679" w:date="2022-05-24T02:50:00Z">
        <w:r>
          <w:rPr>
            <w:rStyle w:val="B1Char"/>
            <w:lang w:val="en-US" w:eastAsia="zh-CN" w:bidi="ar"/>
          </w:rPr>
          <w:t xml:space="preserve">- The third party UE and UE1 are the same UE, </w:t>
        </w:r>
        <w:r>
          <w:rPr>
            <w:rFonts w:eastAsia="等线"/>
            <w:lang w:eastAsia="zh-CN"/>
          </w:rPr>
          <w:t>i.e. the service request is initiated from upper layer of UE1</w:t>
        </w:r>
      </w:ins>
    </w:p>
    <w:p w14:paraId="66116B97" w14:textId="77777777" w:rsidR="004054BA" w:rsidRPr="001077F1" w:rsidRDefault="004054BA" w:rsidP="004054BA">
      <w:pPr>
        <w:pStyle w:val="NO"/>
        <w:rPr>
          <w:ins w:id="4195" w:author="S2-2204679" w:date="2022-05-24T02:50:00Z"/>
          <w:rStyle w:val="B1Char"/>
          <w:rFonts w:eastAsia="等线"/>
          <w:lang w:val="en-US" w:eastAsia="zh-CN" w:bidi="ar"/>
        </w:rPr>
      </w:pPr>
      <w:ins w:id="4196" w:author="S2-2204679" w:date="2022-05-24T02:50:00Z">
        <w:r w:rsidRPr="001077F1">
          <w:rPr>
            <w:rStyle w:val="B1Char"/>
            <w:rFonts w:eastAsia="等线" w:hint="eastAsia"/>
            <w:lang w:val="en-US" w:eastAsia="zh-CN" w:bidi="ar"/>
          </w:rPr>
          <w:t>N</w:t>
        </w:r>
        <w:r w:rsidRPr="001077F1">
          <w:rPr>
            <w:rStyle w:val="B1Char"/>
            <w:rFonts w:eastAsia="等线"/>
            <w:lang w:val="en-US" w:eastAsia="zh-CN" w:bidi="ar"/>
          </w:rPr>
          <w:t xml:space="preserve">OTE 1: It is also possible that UE2 is discovered. In this solution, UE1 represents the UE that the third party UE decides to send the service request to.  </w:t>
        </w:r>
      </w:ins>
    </w:p>
    <w:p w14:paraId="45597A23" w14:textId="77777777" w:rsidR="004054BA" w:rsidRDefault="004054BA" w:rsidP="004054BA">
      <w:pPr>
        <w:pStyle w:val="B1"/>
        <w:rPr>
          <w:ins w:id="4197" w:author="S2-2204679" w:date="2022-05-24T02:50:00Z"/>
          <w:rStyle w:val="B1Char"/>
          <w:lang w:val="en-US" w:eastAsia="zh-CN" w:bidi="ar"/>
        </w:rPr>
      </w:pPr>
      <w:ins w:id="4198" w:author="S2-2204679" w:date="2022-05-24T02:50:00Z">
        <w:r>
          <w:rPr>
            <w:rStyle w:val="B1Char"/>
            <w:lang w:val="en-US" w:eastAsia="zh-CN" w:bidi="ar"/>
          </w:rPr>
          <w:t>3. The third party UE sends the R</w:t>
        </w:r>
        <w:r w:rsidRPr="009F7700">
          <w:rPr>
            <w:rStyle w:val="B1Char"/>
            <w:lang w:val="en-US" w:eastAsia="zh-CN" w:bidi="ar"/>
          </w:rPr>
          <w:t>anging</w:t>
        </w:r>
        <w:r>
          <w:rPr>
            <w:rStyle w:val="B1Char"/>
            <w:lang w:val="en-US" w:eastAsia="zh-CN" w:bidi="ar"/>
          </w:rPr>
          <w:t>/SL positioning</w:t>
        </w:r>
        <w:r w:rsidRPr="009F7700">
          <w:rPr>
            <w:rStyle w:val="B1Char"/>
            <w:lang w:val="en-US" w:eastAsia="zh-CN" w:bidi="ar"/>
          </w:rPr>
          <w:t xml:space="preserve"> service request to UE1, including </w:t>
        </w:r>
        <w:r w:rsidRPr="00E42B07">
          <w:rPr>
            <w:rStyle w:val="B1Char"/>
          </w:rPr>
          <w:t>Reference UE</w:t>
        </w:r>
        <w:r>
          <w:rPr>
            <w:rStyle w:val="B1Char"/>
          </w:rPr>
          <w:t xml:space="preserve"> ID, </w:t>
        </w:r>
        <w:r w:rsidRPr="00E42B07">
          <w:rPr>
            <w:rStyle w:val="B1Char"/>
          </w:rPr>
          <w:t>Target UE</w:t>
        </w:r>
        <w:r>
          <w:rPr>
            <w:rStyle w:val="B1Char"/>
          </w:rPr>
          <w:t xml:space="preserve"> ID, Result content (</w:t>
        </w:r>
        <w:r w:rsidRPr="00E42B07">
          <w:rPr>
            <w:rStyle w:val="B1Char"/>
          </w:rPr>
          <w:t>distance, angle or both</w:t>
        </w:r>
        <w:r>
          <w:rPr>
            <w:rStyle w:val="B1Char"/>
          </w:rPr>
          <w:t xml:space="preserve">) and </w:t>
        </w:r>
        <w:r w:rsidRPr="00E42B07">
          <w:rPr>
            <w:rStyle w:val="B1Char"/>
          </w:rPr>
          <w:t>Required QoS</w:t>
        </w:r>
        <w:r>
          <w:rPr>
            <w:rStyle w:val="B1Char"/>
          </w:rPr>
          <w:t>,</w:t>
        </w:r>
        <w:r w:rsidRPr="00C34837">
          <w:rPr>
            <w:lang w:eastAsia="zh-CN" w:bidi="ar"/>
          </w:rPr>
          <w:t xml:space="preserve"> etc.</w:t>
        </w:r>
      </w:ins>
    </w:p>
    <w:p w14:paraId="14AF7B57" w14:textId="77777777" w:rsidR="004054BA" w:rsidRDefault="004054BA" w:rsidP="004054BA">
      <w:pPr>
        <w:pStyle w:val="B1"/>
        <w:rPr>
          <w:ins w:id="4199" w:author="S2-2204679" w:date="2022-05-24T02:50:00Z"/>
          <w:lang w:eastAsia="zh-CN" w:bidi="ar"/>
        </w:rPr>
      </w:pPr>
      <w:ins w:id="4200" w:author="S2-2204679" w:date="2022-05-24T02:50:00Z">
        <w:r>
          <w:rPr>
            <w:rStyle w:val="B1Char"/>
            <w:lang w:val="en-US" w:eastAsia="zh-CN" w:bidi="ar"/>
          </w:rPr>
          <w:t xml:space="preserve">4. </w:t>
        </w:r>
        <w:r w:rsidRPr="009F7700">
          <w:rPr>
            <w:rStyle w:val="B1Char"/>
            <w:rFonts w:hint="eastAsia"/>
            <w:lang w:val="en-US" w:eastAsia="zh-CN" w:bidi="ar"/>
          </w:rPr>
          <w:t>U</w:t>
        </w:r>
        <w:r>
          <w:rPr>
            <w:rStyle w:val="B1Char"/>
            <w:lang w:val="en-US" w:eastAsia="zh-CN" w:bidi="ar"/>
          </w:rPr>
          <w:t>E1 initiates R</w:t>
        </w:r>
        <w:r w:rsidRPr="009F7700">
          <w:rPr>
            <w:rStyle w:val="B1Char"/>
            <w:lang w:val="en-US" w:eastAsia="zh-CN" w:bidi="ar"/>
          </w:rPr>
          <w:t>anging</w:t>
        </w:r>
        <w:r>
          <w:rPr>
            <w:rStyle w:val="B1Char"/>
            <w:lang w:val="en-US" w:eastAsia="zh-CN" w:bidi="ar"/>
          </w:rPr>
          <w:t>/SL positioning</w:t>
        </w:r>
        <w:r w:rsidRPr="009F7700">
          <w:rPr>
            <w:rStyle w:val="B1Char"/>
            <w:lang w:val="en-US" w:eastAsia="zh-CN" w:bidi="ar"/>
          </w:rPr>
          <w:t xml:space="preserve"> procedure to UE2 </w:t>
        </w:r>
        <w:r>
          <w:rPr>
            <w:lang w:eastAsia="zh-CN" w:bidi="ar"/>
          </w:rPr>
          <w:t xml:space="preserve">to trigger the measurement and the calculation of the result. </w:t>
        </w:r>
      </w:ins>
    </w:p>
    <w:p w14:paraId="2B1B7E4A" w14:textId="77777777" w:rsidR="004054BA" w:rsidRPr="003C1F10" w:rsidRDefault="004054BA" w:rsidP="004054BA">
      <w:pPr>
        <w:pStyle w:val="NO"/>
        <w:rPr>
          <w:ins w:id="4201" w:author="S2-2204679" w:date="2022-05-24T02:50:00Z"/>
          <w:lang w:eastAsia="zh-CN" w:bidi="ar"/>
        </w:rPr>
      </w:pPr>
      <w:ins w:id="4202" w:author="S2-2204679" w:date="2022-05-24T02:50:00Z">
        <w:r>
          <w:rPr>
            <w:lang w:eastAsia="zh-CN" w:bidi="ar"/>
          </w:rPr>
          <w:lastRenderedPageBreak/>
          <w:t>NOTE 2: The Ranging/SL positioning</w:t>
        </w:r>
        <w:r w:rsidRPr="00C34837">
          <w:rPr>
            <w:lang w:eastAsia="zh-CN" w:bidi="ar"/>
          </w:rPr>
          <w:t xml:space="preserve"> </w:t>
        </w:r>
        <w:r>
          <w:rPr>
            <w:lang w:eastAsia="zh-CN" w:bidi="ar"/>
          </w:rPr>
          <w:t xml:space="preserve">procedure includes </w:t>
        </w:r>
        <w:r w:rsidRPr="00702F45">
          <w:rPr>
            <w:lang w:eastAsia="zh-CN"/>
          </w:rPr>
          <w:t>Ranging/Sidelink positioning</w:t>
        </w:r>
        <w:r>
          <w:rPr>
            <w:lang w:eastAsia="zh-CN"/>
          </w:rPr>
          <w:t xml:space="preserve"> discovery and service o</w:t>
        </w:r>
        <w:r w:rsidRPr="00702F45">
          <w:rPr>
            <w:lang w:eastAsia="zh-CN"/>
          </w:rPr>
          <w:t>perations</w:t>
        </w:r>
        <w:r w:rsidRPr="00C34837">
          <w:rPr>
            <w:lang w:eastAsia="zh-CN" w:bidi="ar"/>
          </w:rPr>
          <w:t>.</w:t>
        </w:r>
        <w:r>
          <w:rPr>
            <w:lang w:eastAsia="zh-CN" w:bidi="ar"/>
          </w:rPr>
          <w:t xml:space="preserve"> Whether DDNMF is involved is determined by the solution developed under KI#3.</w:t>
        </w:r>
      </w:ins>
    </w:p>
    <w:p w14:paraId="58C8B3E0" w14:textId="77777777" w:rsidR="004054BA" w:rsidRPr="009F7700" w:rsidRDefault="004054BA" w:rsidP="004054BA">
      <w:pPr>
        <w:pStyle w:val="B1"/>
        <w:rPr>
          <w:ins w:id="4203" w:author="S2-2204679" w:date="2022-05-24T02:50:00Z"/>
          <w:lang w:val="en-US" w:eastAsia="zh-CN" w:bidi="ar"/>
        </w:rPr>
      </w:pPr>
      <w:ins w:id="4204" w:author="S2-2204679" w:date="2022-05-24T02:50:00Z">
        <w:r>
          <w:rPr>
            <w:rStyle w:val="B1Char"/>
            <w:lang w:val="en-US" w:eastAsia="zh-CN" w:bidi="ar"/>
          </w:rPr>
          <w:t xml:space="preserve">5. </w:t>
        </w:r>
        <w:r w:rsidRPr="009F7700">
          <w:rPr>
            <w:rStyle w:val="B1Char"/>
            <w:rFonts w:hint="eastAsia"/>
            <w:lang w:val="en-US" w:eastAsia="zh-CN" w:bidi="ar"/>
          </w:rPr>
          <w:t>U</w:t>
        </w:r>
        <w:r>
          <w:rPr>
            <w:rStyle w:val="B1Char"/>
            <w:lang w:val="en-US" w:eastAsia="zh-CN" w:bidi="ar"/>
          </w:rPr>
          <w:t>E1 sends the R</w:t>
        </w:r>
        <w:r w:rsidRPr="009F7700">
          <w:rPr>
            <w:rStyle w:val="B1Char"/>
            <w:lang w:val="en-US" w:eastAsia="zh-CN" w:bidi="ar"/>
          </w:rPr>
          <w:t>anging</w:t>
        </w:r>
        <w:r>
          <w:rPr>
            <w:rStyle w:val="B1Char"/>
            <w:lang w:val="en-US" w:eastAsia="zh-CN" w:bidi="ar"/>
          </w:rPr>
          <w:t>/SL positioning result to the the third party UE in the response</w:t>
        </w:r>
        <w:r w:rsidRPr="009F7700">
          <w:rPr>
            <w:rStyle w:val="B1Char"/>
            <w:lang w:val="en-US" w:eastAsia="zh-CN" w:bidi="ar"/>
          </w:rPr>
          <w:t>.</w:t>
        </w:r>
      </w:ins>
    </w:p>
    <w:p w14:paraId="26A96DCC" w14:textId="26C72795" w:rsidR="004054BA" w:rsidRDefault="004054BA" w:rsidP="004054BA">
      <w:pPr>
        <w:pStyle w:val="4"/>
        <w:rPr>
          <w:ins w:id="4205" w:author="S2-2204679" w:date="2022-05-24T02:50:00Z"/>
          <w:lang w:eastAsia="zh-CN"/>
        </w:rPr>
      </w:pPr>
      <w:ins w:id="4206" w:author="S2-2204679" w:date="2022-05-24T02:50:00Z">
        <w:r>
          <w:rPr>
            <w:lang w:eastAsia="zh-CN"/>
          </w:rPr>
          <w:t>6.</w:t>
        </w:r>
      </w:ins>
      <w:ins w:id="4207" w:author="S2-2204679" w:date="2022-05-24T02:51:00Z">
        <w:r>
          <w:rPr>
            <w:lang w:eastAsia="zh-CN"/>
          </w:rPr>
          <w:t>25</w:t>
        </w:r>
      </w:ins>
      <w:ins w:id="4208" w:author="S2-2204679" w:date="2022-05-24T02:50:00Z">
        <w:r>
          <w:rPr>
            <w:lang w:eastAsia="zh-CN"/>
          </w:rPr>
          <w:t>.3.2 Network based procedure for Ranging/SL positioning initiated by third party UE (without involving LMF)</w:t>
        </w:r>
      </w:ins>
    </w:p>
    <w:p w14:paraId="4CE5E148" w14:textId="77777777" w:rsidR="004054BA" w:rsidRDefault="004054BA" w:rsidP="004054BA">
      <w:pPr>
        <w:rPr>
          <w:ins w:id="4209" w:author="S2-2204679" w:date="2022-05-24T02:50:00Z"/>
          <w:rFonts w:eastAsia="等线"/>
          <w:lang w:eastAsia="zh-CN"/>
        </w:rPr>
      </w:pPr>
      <w:ins w:id="4210" w:author="S2-2204679" w:date="2022-05-24T02:50:00Z">
        <w:r>
          <w:rPr>
            <w:rFonts w:eastAsia="等线"/>
            <w:lang w:eastAsia="zh-CN"/>
          </w:rPr>
          <w:t>In this procedure, the third party UE</w:t>
        </w:r>
        <w:r w:rsidRPr="00D54F77">
          <w:rPr>
            <w:rFonts w:eastAsia="等线"/>
            <w:lang w:eastAsia="zh-CN"/>
          </w:rPr>
          <w:t xml:space="preserve"> initiates the service request for </w:t>
        </w:r>
        <w:r w:rsidRPr="002B1B9F">
          <w:rPr>
            <w:rFonts w:eastAsia="等线"/>
            <w:lang w:eastAsia="zh-CN"/>
          </w:rPr>
          <w:t>Ranging/SL positioning</w:t>
        </w:r>
        <w:r>
          <w:rPr>
            <w:rFonts w:eastAsia="等线"/>
            <w:lang w:eastAsia="zh-CN"/>
          </w:rPr>
          <w:t xml:space="preserve"> between UE1 and UE2.</w:t>
        </w:r>
      </w:ins>
    </w:p>
    <w:p w14:paraId="2A006D83" w14:textId="77777777" w:rsidR="004054BA" w:rsidRDefault="004054BA" w:rsidP="004054BA">
      <w:pPr>
        <w:rPr>
          <w:ins w:id="4211" w:author="S2-2204679" w:date="2022-05-24T02:50:00Z"/>
          <w:rFonts w:eastAsia="等线"/>
          <w:lang w:eastAsia="zh-CN"/>
        </w:rPr>
      </w:pPr>
      <w:ins w:id="4212" w:author="S2-2204679" w:date="2022-05-24T02:50:00Z">
        <w:r>
          <w:rPr>
            <w:rFonts w:eastAsia="等线"/>
            <w:lang w:eastAsia="zh-CN"/>
          </w:rPr>
          <w:t>This procedure applies to the use case where the third party UE is not in proximity of either UE1 or UE2 and both of the third party UE and UE1/UE2 are under network coverage.</w:t>
        </w:r>
      </w:ins>
    </w:p>
    <w:p w14:paraId="6D75F2B5" w14:textId="77777777" w:rsidR="004054BA" w:rsidRPr="009A01B2" w:rsidRDefault="004054BA" w:rsidP="004054BA">
      <w:pPr>
        <w:rPr>
          <w:ins w:id="4213" w:author="S2-2204679" w:date="2022-05-24T02:50:00Z"/>
          <w:rFonts w:eastAsia="等线"/>
          <w:lang w:eastAsia="zh-CN"/>
        </w:rPr>
      </w:pPr>
      <w:ins w:id="4214" w:author="S2-2204679" w:date="2022-05-24T02:50:00Z">
        <w:r>
          <w:rPr>
            <w:lang w:eastAsia="zh-CN"/>
          </w:rPr>
          <w:t xml:space="preserve">This procedure assumes that UE1 and UE2 are capable of handling </w:t>
        </w:r>
        <w:r w:rsidRPr="00702F45">
          <w:rPr>
            <w:lang w:eastAsia="zh-CN"/>
          </w:rPr>
          <w:t>Ranging/Sidelink</w:t>
        </w:r>
        <w:r>
          <w:rPr>
            <w:lang w:eastAsia="zh-CN"/>
          </w:rPr>
          <w:t xml:space="preserve"> </w:t>
        </w:r>
        <w:r w:rsidRPr="00702F45">
          <w:rPr>
            <w:lang w:eastAsia="zh-CN"/>
          </w:rPr>
          <w:t>positioning</w:t>
        </w:r>
        <w:r>
          <w:rPr>
            <w:lang w:eastAsia="zh-CN"/>
          </w:rPr>
          <w:t xml:space="preserve"> measurement and result calculation.</w:t>
        </w:r>
      </w:ins>
    </w:p>
    <w:p w14:paraId="60ED0BD4" w14:textId="77777777" w:rsidR="004054BA" w:rsidRPr="009A01B2" w:rsidRDefault="004054BA" w:rsidP="004054BA">
      <w:pPr>
        <w:rPr>
          <w:ins w:id="4215" w:author="S2-2204679" w:date="2022-05-24T02:50:00Z"/>
          <w:rFonts w:eastAsia="等线"/>
          <w:lang w:eastAsia="zh-CN"/>
        </w:rPr>
      </w:pPr>
      <w:ins w:id="4216" w:author="S2-2204679" w:date="2022-05-24T02:50:00Z">
        <w:r>
          <w:object w:dxaOrig="11320" w:dyaOrig="6540" w14:anchorId="4D91E952">
            <v:shape id="_x0000_i1080" type="#_x0000_t75" style="width:482.35pt;height:278.7pt" o:ole="">
              <v:imagedata r:id="rId121" o:title=""/>
            </v:shape>
            <o:OLEObject Type="Embed" ProgID="Visio.Drawing.15" ShapeID="_x0000_i1080" DrawAspect="Content" ObjectID="_1714932293" r:id="rId122"/>
          </w:object>
        </w:r>
      </w:ins>
    </w:p>
    <w:p w14:paraId="00EBAA72" w14:textId="59B654E0" w:rsidR="004054BA" w:rsidRDefault="004054BA" w:rsidP="004054BA">
      <w:pPr>
        <w:pStyle w:val="TH"/>
        <w:rPr>
          <w:ins w:id="4217" w:author="S2-2204679" w:date="2022-05-24T02:50:00Z"/>
          <w:lang w:eastAsia="zh-CN"/>
        </w:rPr>
      </w:pPr>
      <w:ins w:id="4218" w:author="S2-2204679" w:date="2022-05-24T02:50:00Z">
        <w:r w:rsidRPr="00C34D04">
          <w:rPr>
            <w:rFonts w:eastAsia="等线" w:hint="eastAsia"/>
            <w:lang w:eastAsia="zh-CN"/>
          </w:rPr>
          <w:t>6</w:t>
        </w:r>
        <w:r>
          <w:rPr>
            <w:rFonts w:eastAsia="等线"/>
            <w:lang w:eastAsia="zh-CN"/>
          </w:rPr>
          <w:t>.</w:t>
        </w:r>
      </w:ins>
      <w:ins w:id="4219" w:author="S2-2204679" w:date="2022-05-24T02:51:00Z">
        <w:r>
          <w:rPr>
            <w:rFonts w:eastAsia="等线"/>
            <w:lang w:eastAsia="zh-CN"/>
          </w:rPr>
          <w:t>25</w:t>
        </w:r>
      </w:ins>
      <w:ins w:id="4220" w:author="S2-2204679" w:date="2022-05-24T02:50:00Z">
        <w:r>
          <w:rPr>
            <w:rFonts w:eastAsia="等线"/>
            <w:lang w:eastAsia="zh-CN"/>
          </w:rPr>
          <w:t>.3.2</w:t>
        </w:r>
        <w:r w:rsidRPr="00C34D04">
          <w:rPr>
            <w:rFonts w:eastAsia="等线"/>
            <w:lang w:eastAsia="zh-CN"/>
          </w:rPr>
          <w:t>-</w:t>
        </w:r>
        <w:r>
          <w:rPr>
            <w:rFonts w:eastAsia="等线"/>
            <w:lang w:eastAsia="zh-CN"/>
          </w:rPr>
          <w:t>1</w:t>
        </w:r>
        <w:r w:rsidRPr="00C34837">
          <w:rPr>
            <w:lang w:eastAsia="zh-CN"/>
          </w:rPr>
          <w:t xml:space="preserve"> </w:t>
        </w:r>
        <w:r>
          <w:rPr>
            <w:lang w:eastAsia="zh-CN"/>
          </w:rPr>
          <w:t>Network based procedure for Ranging/SL positioning initiated by third party UE (without LMF involvement)</w:t>
        </w:r>
      </w:ins>
    </w:p>
    <w:p w14:paraId="6BF69680" w14:textId="77777777" w:rsidR="004054BA" w:rsidRPr="0079069E" w:rsidRDefault="004054BA" w:rsidP="004054BA">
      <w:pPr>
        <w:pStyle w:val="B1"/>
        <w:rPr>
          <w:ins w:id="4221" w:author="S2-2204679" w:date="2022-05-24T02:50:00Z"/>
          <w:b/>
          <w:lang w:eastAsia="zh-CN" w:bidi="ar"/>
        </w:rPr>
      </w:pPr>
      <w:ins w:id="4222" w:author="S2-2204679" w:date="2022-05-24T02:50:00Z">
        <w:r>
          <w:rPr>
            <w:lang w:eastAsia="zh-CN" w:bidi="ar"/>
          </w:rPr>
          <w:t xml:space="preserve">1. </w:t>
        </w:r>
        <w:r>
          <w:rPr>
            <w:rStyle w:val="B1Char"/>
            <w:lang w:val="en-US" w:eastAsia="zh-CN" w:bidi="ar"/>
          </w:rPr>
          <w:t>S</w:t>
        </w:r>
        <w:r w:rsidRPr="009F7700">
          <w:rPr>
            <w:rStyle w:val="B1Char"/>
            <w:lang w:val="en-US" w:eastAsia="zh-CN" w:bidi="ar"/>
          </w:rPr>
          <w:t xml:space="preserve">ervice authorization </w:t>
        </w:r>
        <w:r>
          <w:rPr>
            <w:rStyle w:val="B1Char"/>
            <w:lang w:val="en-US" w:eastAsia="zh-CN" w:bidi="ar"/>
          </w:rPr>
          <w:t>policy/parameters are provisioned to the UE1 and</w:t>
        </w:r>
        <w:r w:rsidRPr="009F7700">
          <w:rPr>
            <w:rStyle w:val="B1Char"/>
            <w:lang w:val="en-US" w:eastAsia="zh-CN" w:bidi="ar"/>
          </w:rPr>
          <w:t xml:space="preserve"> UE2.</w:t>
        </w:r>
      </w:ins>
    </w:p>
    <w:p w14:paraId="6DF8AA74" w14:textId="77777777" w:rsidR="004054BA" w:rsidRDefault="004054BA" w:rsidP="004054BA">
      <w:pPr>
        <w:pStyle w:val="B1"/>
        <w:rPr>
          <w:ins w:id="4223" w:author="S2-2204679" w:date="2022-05-24T02:50:00Z"/>
          <w:lang w:eastAsia="zh-CN" w:bidi="ar"/>
        </w:rPr>
      </w:pPr>
      <w:ins w:id="4224" w:author="S2-2204679" w:date="2022-05-24T02:50:00Z">
        <w:r>
          <w:rPr>
            <w:lang w:eastAsia="zh-CN" w:bidi="ar"/>
          </w:rPr>
          <w:t xml:space="preserve">2. The third party UE failed in discovering UE1 </w:t>
        </w:r>
        <w:r w:rsidRPr="00901CF0">
          <w:rPr>
            <w:rFonts w:hint="eastAsia"/>
            <w:lang w:eastAsia="zh-CN" w:bidi="ar"/>
          </w:rPr>
          <w:t>and</w:t>
        </w:r>
        <w:r>
          <w:rPr>
            <w:lang w:eastAsia="zh-CN" w:bidi="ar"/>
          </w:rPr>
          <w:t xml:space="preserve"> UE2. The third party UE sends the R</w:t>
        </w:r>
        <w:r w:rsidRPr="0079069E">
          <w:rPr>
            <w:lang w:eastAsia="zh-CN" w:bidi="ar"/>
          </w:rPr>
          <w:t>anging</w:t>
        </w:r>
        <w:r>
          <w:rPr>
            <w:lang w:eastAsia="zh-CN" w:bidi="ar"/>
          </w:rPr>
          <w:t>/SL positioning</w:t>
        </w:r>
        <w:r w:rsidRPr="0079069E">
          <w:rPr>
            <w:lang w:eastAsia="zh-CN" w:bidi="ar"/>
          </w:rPr>
          <w:t xml:space="preserve"> service request to its serving AMF</w:t>
        </w:r>
        <w:r>
          <w:rPr>
            <w:lang w:eastAsia="zh-CN" w:bidi="ar"/>
          </w:rPr>
          <w:t>, i.e. AMF</w:t>
        </w:r>
        <w:r w:rsidRPr="0079069E">
          <w:rPr>
            <w:lang w:eastAsia="zh-CN" w:bidi="ar"/>
          </w:rPr>
          <w:t>3, including</w:t>
        </w:r>
        <w:r w:rsidRPr="009F7700">
          <w:rPr>
            <w:rStyle w:val="B1Char"/>
            <w:lang w:val="en-US" w:eastAsia="zh-CN" w:bidi="ar"/>
          </w:rPr>
          <w:t xml:space="preserve"> </w:t>
        </w:r>
        <w:r w:rsidRPr="00E42B07">
          <w:rPr>
            <w:rStyle w:val="B1Char"/>
          </w:rPr>
          <w:t>Reference UE</w:t>
        </w:r>
        <w:r>
          <w:rPr>
            <w:rStyle w:val="B1Char"/>
          </w:rPr>
          <w:t xml:space="preserve"> ID, </w:t>
        </w:r>
        <w:r w:rsidRPr="00E42B07">
          <w:rPr>
            <w:rStyle w:val="B1Char"/>
          </w:rPr>
          <w:t>Target UE</w:t>
        </w:r>
        <w:r>
          <w:rPr>
            <w:rStyle w:val="B1Char"/>
          </w:rPr>
          <w:t xml:space="preserve"> ID, Result content (</w:t>
        </w:r>
        <w:r w:rsidRPr="00E42B07">
          <w:rPr>
            <w:rStyle w:val="B1Char"/>
          </w:rPr>
          <w:t>distance, angle or both</w:t>
        </w:r>
        <w:r>
          <w:rPr>
            <w:rStyle w:val="B1Char"/>
          </w:rPr>
          <w:t xml:space="preserve">) and </w:t>
        </w:r>
        <w:r w:rsidRPr="00E42B07">
          <w:rPr>
            <w:rStyle w:val="B1Char"/>
          </w:rPr>
          <w:t>Required QoS</w:t>
        </w:r>
        <w:r>
          <w:rPr>
            <w:rStyle w:val="B1Char"/>
          </w:rPr>
          <w:t>,</w:t>
        </w:r>
        <w:r w:rsidRPr="00C34837">
          <w:rPr>
            <w:lang w:eastAsia="zh-CN" w:bidi="ar"/>
          </w:rPr>
          <w:t xml:space="preserve"> etc.</w:t>
        </w:r>
      </w:ins>
    </w:p>
    <w:p w14:paraId="77B0168E" w14:textId="77777777" w:rsidR="004054BA" w:rsidRDefault="004054BA" w:rsidP="004054BA">
      <w:pPr>
        <w:pStyle w:val="B1"/>
        <w:rPr>
          <w:ins w:id="4225" w:author="S2-2204679" w:date="2022-05-24T02:50:00Z"/>
          <w:lang w:eastAsia="zh-CN" w:bidi="ar"/>
        </w:rPr>
      </w:pPr>
      <w:ins w:id="4226" w:author="S2-2204679" w:date="2022-05-24T02:50:00Z">
        <w:r>
          <w:rPr>
            <w:lang w:eastAsia="zh-CN" w:bidi="ar"/>
          </w:rPr>
          <w:t xml:space="preserve">3. </w:t>
        </w:r>
        <w:r w:rsidRPr="0079069E">
          <w:rPr>
            <w:lang w:eastAsia="zh-CN" w:bidi="ar"/>
          </w:rPr>
          <w:t>AMF</w:t>
        </w:r>
        <w:r>
          <w:rPr>
            <w:lang w:eastAsia="zh-CN" w:bidi="ar"/>
          </w:rPr>
          <w:t>3 checks UDM to acquire</w:t>
        </w:r>
        <w:r w:rsidRPr="0079069E">
          <w:rPr>
            <w:lang w:eastAsia="zh-CN" w:bidi="ar"/>
          </w:rPr>
          <w:t xml:space="preserve"> the serving AMF of </w:t>
        </w:r>
        <w:r>
          <w:rPr>
            <w:lang w:eastAsia="zh-CN" w:bidi="ar"/>
          </w:rPr>
          <w:t>UE1/UE2.</w:t>
        </w:r>
        <w:r w:rsidRPr="0079069E">
          <w:rPr>
            <w:lang w:eastAsia="zh-CN" w:bidi="ar"/>
          </w:rPr>
          <w:t xml:space="preserve"> </w:t>
        </w:r>
        <w:r>
          <w:rPr>
            <w:lang w:eastAsia="zh-CN" w:bidi="ar"/>
          </w:rPr>
          <w:t>If serving AMF address of UE1, i.e. AMF1, is retrieved, AMF3</w:t>
        </w:r>
        <w:r w:rsidRPr="0079069E">
          <w:rPr>
            <w:lang w:eastAsia="zh-CN" w:bidi="ar"/>
          </w:rPr>
          <w:t xml:space="preserve"> forwards the request to AMF1.</w:t>
        </w:r>
      </w:ins>
    </w:p>
    <w:p w14:paraId="395E2D83" w14:textId="77777777" w:rsidR="004054BA" w:rsidRPr="0079069E" w:rsidRDefault="004054BA" w:rsidP="004054BA">
      <w:pPr>
        <w:pStyle w:val="NO"/>
        <w:rPr>
          <w:ins w:id="4227" w:author="S2-2204679" w:date="2022-05-24T02:50:00Z"/>
          <w:lang w:eastAsia="zh-CN" w:bidi="ar"/>
        </w:rPr>
      </w:pPr>
      <w:ins w:id="4228" w:author="S2-2204679" w:date="2022-05-24T02:50:00Z">
        <w:r w:rsidRPr="006363EC">
          <w:rPr>
            <w:rStyle w:val="B1Char"/>
            <w:rFonts w:eastAsia="等线" w:hint="eastAsia"/>
            <w:lang w:val="en-US" w:eastAsia="zh-CN" w:bidi="ar"/>
          </w:rPr>
          <w:t>N</w:t>
        </w:r>
        <w:r w:rsidRPr="006363EC">
          <w:rPr>
            <w:rStyle w:val="B1Char"/>
            <w:rFonts w:eastAsia="等线"/>
            <w:lang w:val="en-US" w:eastAsia="zh-CN" w:bidi="ar"/>
          </w:rPr>
          <w:t>OTE</w:t>
        </w:r>
        <w:r>
          <w:rPr>
            <w:rStyle w:val="B1Char"/>
            <w:rFonts w:eastAsia="等线"/>
            <w:lang w:val="en-US" w:eastAsia="zh-CN" w:bidi="ar"/>
          </w:rPr>
          <w:t xml:space="preserve"> 1</w:t>
        </w:r>
        <w:r w:rsidRPr="006363EC">
          <w:rPr>
            <w:rStyle w:val="B1Char"/>
            <w:rFonts w:eastAsia="等线"/>
            <w:lang w:val="en-US" w:eastAsia="zh-CN" w:bidi="ar"/>
          </w:rPr>
          <w:t xml:space="preserve">: It is also possible that </w:t>
        </w:r>
        <w:r>
          <w:rPr>
            <w:lang w:eastAsia="zh-CN" w:bidi="ar"/>
          </w:rPr>
          <w:t xml:space="preserve">serving address of </w:t>
        </w:r>
        <w:r w:rsidRPr="006363EC">
          <w:rPr>
            <w:rStyle w:val="B1Char"/>
            <w:rFonts w:eastAsia="等线"/>
            <w:lang w:val="en-US" w:eastAsia="zh-CN" w:bidi="ar"/>
          </w:rPr>
          <w:t>UE2</w:t>
        </w:r>
        <w:r>
          <w:rPr>
            <w:rStyle w:val="B1Char"/>
            <w:rFonts w:eastAsia="等线"/>
            <w:lang w:val="en-US" w:eastAsia="zh-CN" w:bidi="ar"/>
          </w:rPr>
          <w:t>, is retrieved. In this solution, AMF1 represents the AMF</w:t>
        </w:r>
        <w:r w:rsidRPr="006363EC">
          <w:rPr>
            <w:rStyle w:val="B1Char"/>
            <w:rFonts w:eastAsia="等线"/>
            <w:lang w:val="en-US" w:eastAsia="zh-CN" w:bidi="ar"/>
          </w:rPr>
          <w:t xml:space="preserve"> that </w:t>
        </w:r>
        <w:r>
          <w:rPr>
            <w:rStyle w:val="B1Char"/>
            <w:rFonts w:eastAsia="等线"/>
            <w:lang w:val="en-US" w:eastAsia="zh-CN" w:bidi="ar"/>
          </w:rPr>
          <w:t>AMF3</w:t>
        </w:r>
        <w:r w:rsidRPr="006363EC">
          <w:rPr>
            <w:rStyle w:val="B1Char"/>
            <w:rFonts w:eastAsia="等线"/>
            <w:lang w:val="en-US" w:eastAsia="zh-CN" w:bidi="ar"/>
          </w:rPr>
          <w:t xml:space="preserve"> decides to send the service request to.</w:t>
        </w:r>
      </w:ins>
    </w:p>
    <w:p w14:paraId="6D04D207" w14:textId="77777777" w:rsidR="004054BA" w:rsidRDefault="004054BA" w:rsidP="004054BA">
      <w:pPr>
        <w:pStyle w:val="B1"/>
        <w:rPr>
          <w:ins w:id="4229" w:author="S2-2204679" w:date="2022-05-24T02:50:00Z"/>
          <w:lang w:eastAsia="zh-CN" w:bidi="ar"/>
        </w:rPr>
      </w:pPr>
      <w:ins w:id="4230" w:author="S2-2204679" w:date="2022-05-24T02:50:00Z">
        <w:r>
          <w:rPr>
            <w:lang w:eastAsia="zh-CN" w:bidi="ar"/>
          </w:rPr>
          <w:t>4. AMF1 checks the privacy of UE1 and UE2 to see if the third party UE is allowed to have the R</w:t>
        </w:r>
        <w:r w:rsidRPr="0079069E">
          <w:rPr>
            <w:lang w:eastAsia="zh-CN" w:bidi="ar"/>
          </w:rPr>
          <w:t>anging</w:t>
        </w:r>
        <w:r>
          <w:rPr>
            <w:lang w:eastAsia="zh-CN" w:bidi="ar"/>
          </w:rPr>
          <w:t>/SL positioning information of UE1 and UE2.</w:t>
        </w:r>
      </w:ins>
    </w:p>
    <w:p w14:paraId="6CFA55C5" w14:textId="77777777" w:rsidR="004054BA" w:rsidRPr="0079069E" w:rsidRDefault="004054BA" w:rsidP="004054BA">
      <w:pPr>
        <w:pStyle w:val="EditorsNote"/>
        <w:rPr>
          <w:ins w:id="4231" w:author="S2-2204679" w:date="2022-05-24T02:50:00Z"/>
          <w:lang w:eastAsia="zh-CN" w:bidi="ar"/>
        </w:rPr>
      </w:pPr>
      <w:ins w:id="4232" w:author="S2-2204679" w:date="2022-05-24T02:50:00Z">
        <w:r>
          <w:rPr>
            <w:lang w:eastAsia="zh-CN" w:bidi="ar"/>
          </w:rPr>
          <w:t xml:space="preserve">Editor’s note: How AMF1 performs service authorization and privacy checking will be developed by SA3. </w:t>
        </w:r>
      </w:ins>
    </w:p>
    <w:p w14:paraId="5AB950E3" w14:textId="77777777" w:rsidR="004054BA" w:rsidRPr="0079069E" w:rsidRDefault="004054BA" w:rsidP="004054BA">
      <w:pPr>
        <w:pStyle w:val="B1"/>
        <w:rPr>
          <w:ins w:id="4233" w:author="S2-2204679" w:date="2022-05-24T02:50:00Z"/>
          <w:lang w:eastAsia="zh-CN" w:bidi="ar"/>
        </w:rPr>
      </w:pPr>
      <w:ins w:id="4234" w:author="S2-2204679" w:date="2022-05-24T02:50:00Z">
        <w:r>
          <w:rPr>
            <w:lang w:eastAsia="zh-CN" w:bidi="ar"/>
          </w:rPr>
          <w:t xml:space="preserve">5. </w:t>
        </w:r>
        <w:r w:rsidRPr="0079069E">
          <w:rPr>
            <w:lang w:eastAsia="zh-CN" w:bidi="ar"/>
          </w:rPr>
          <w:t>AMF1 forwards the service request to the UE1</w:t>
        </w:r>
        <w:r>
          <w:rPr>
            <w:lang w:eastAsia="zh-CN" w:bidi="ar"/>
          </w:rPr>
          <w:t xml:space="preserve"> over NAS</w:t>
        </w:r>
        <w:r w:rsidRPr="0079069E">
          <w:rPr>
            <w:lang w:eastAsia="zh-CN" w:bidi="ar"/>
          </w:rPr>
          <w:t xml:space="preserve">. </w:t>
        </w:r>
      </w:ins>
    </w:p>
    <w:p w14:paraId="12610B14" w14:textId="77777777" w:rsidR="004054BA" w:rsidRDefault="004054BA" w:rsidP="004054BA">
      <w:pPr>
        <w:pStyle w:val="B1"/>
        <w:rPr>
          <w:ins w:id="4235" w:author="S2-2204679" w:date="2022-05-24T02:50:00Z"/>
          <w:lang w:eastAsia="zh-CN" w:bidi="ar"/>
        </w:rPr>
      </w:pPr>
      <w:ins w:id="4236" w:author="S2-2204679" w:date="2022-05-24T02:50:00Z">
        <w:r>
          <w:rPr>
            <w:lang w:eastAsia="zh-CN" w:bidi="ar"/>
          </w:rPr>
          <w:lastRenderedPageBreak/>
          <w:t xml:space="preserve">6. </w:t>
        </w:r>
        <w:r w:rsidRPr="009F7700">
          <w:rPr>
            <w:rStyle w:val="B1Char"/>
            <w:rFonts w:hint="eastAsia"/>
            <w:lang w:val="en-US" w:eastAsia="zh-CN" w:bidi="ar"/>
          </w:rPr>
          <w:t>U</w:t>
        </w:r>
        <w:r>
          <w:rPr>
            <w:rStyle w:val="B1Char"/>
            <w:lang w:val="en-US" w:eastAsia="zh-CN" w:bidi="ar"/>
          </w:rPr>
          <w:t>E1 initiates R</w:t>
        </w:r>
        <w:r w:rsidRPr="009F7700">
          <w:rPr>
            <w:rStyle w:val="B1Char"/>
            <w:lang w:val="en-US" w:eastAsia="zh-CN" w:bidi="ar"/>
          </w:rPr>
          <w:t>anging</w:t>
        </w:r>
        <w:r>
          <w:rPr>
            <w:rStyle w:val="B1Char"/>
            <w:lang w:val="en-US" w:eastAsia="zh-CN" w:bidi="ar"/>
          </w:rPr>
          <w:t>/SL positioning</w:t>
        </w:r>
        <w:r w:rsidRPr="009F7700">
          <w:rPr>
            <w:rStyle w:val="B1Char"/>
            <w:lang w:val="en-US" w:eastAsia="zh-CN" w:bidi="ar"/>
          </w:rPr>
          <w:t xml:space="preserve"> procedure to UE2 </w:t>
        </w:r>
        <w:r>
          <w:rPr>
            <w:lang w:eastAsia="zh-CN" w:bidi="ar"/>
          </w:rPr>
          <w:t xml:space="preserve">to trigger the measurement and the calculation of the result. </w:t>
        </w:r>
      </w:ins>
    </w:p>
    <w:p w14:paraId="2FF2C659" w14:textId="77777777" w:rsidR="004054BA" w:rsidRPr="0079069E" w:rsidRDefault="004054BA" w:rsidP="004054BA">
      <w:pPr>
        <w:pStyle w:val="NO"/>
        <w:rPr>
          <w:ins w:id="4237" w:author="S2-2204679" w:date="2022-05-24T02:50:00Z"/>
          <w:lang w:eastAsia="zh-CN" w:bidi="ar"/>
        </w:rPr>
      </w:pPr>
      <w:ins w:id="4238" w:author="S2-2204679" w:date="2022-05-24T02:50:00Z">
        <w:r>
          <w:rPr>
            <w:lang w:eastAsia="zh-CN" w:bidi="ar"/>
          </w:rPr>
          <w:t>NOTE 2: The Ranging/SL positioning</w:t>
        </w:r>
        <w:r w:rsidRPr="00C34837">
          <w:rPr>
            <w:lang w:eastAsia="zh-CN" w:bidi="ar"/>
          </w:rPr>
          <w:t xml:space="preserve"> </w:t>
        </w:r>
        <w:r>
          <w:rPr>
            <w:lang w:eastAsia="zh-CN" w:bidi="ar"/>
          </w:rPr>
          <w:t xml:space="preserve">procedure includes </w:t>
        </w:r>
        <w:r w:rsidRPr="00702F45">
          <w:rPr>
            <w:lang w:eastAsia="zh-CN"/>
          </w:rPr>
          <w:t>Ranging/Sidelink positioning</w:t>
        </w:r>
        <w:r>
          <w:rPr>
            <w:lang w:eastAsia="zh-CN"/>
          </w:rPr>
          <w:t xml:space="preserve"> discovery and service o</w:t>
        </w:r>
        <w:r w:rsidRPr="00702F45">
          <w:rPr>
            <w:lang w:eastAsia="zh-CN"/>
          </w:rPr>
          <w:t>perations</w:t>
        </w:r>
        <w:r w:rsidRPr="00C34837">
          <w:rPr>
            <w:lang w:eastAsia="zh-CN" w:bidi="ar"/>
          </w:rPr>
          <w:t>.</w:t>
        </w:r>
        <w:r>
          <w:rPr>
            <w:lang w:eastAsia="zh-CN" w:bidi="ar"/>
          </w:rPr>
          <w:t xml:space="preserve"> Whether DDNMF is involved is determined by the solution developed under KI#3.</w:t>
        </w:r>
      </w:ins>
    </w:p>
    <w:p w14:paraId="0FB01422" w14:textId="77777777" w:rsidR="004054BA" w:rsidRPr="0079069E" w:rsidRDefault="004054BA" w:rsidP="004054BA">
      <w:pPr>
        <w:pStyle w:val="B1"/>
        <w:rPr>
          <w:ins w:id="4239" w:author="S2-2204679" w:date="2022-05-24T02:50:00Z"/>
          <w:lang w:eastAsia="zh-CN" w:bidi="ar"/>
        </w:rPr>
      </w:pPr>
      <w:ins w:id="4240" w:author="S2-2204679" w:date="2022-05-24T02:50:00Z">
        <w:r>
          <w:rPr>
            <w:lang w:eastAsia="zh-CN" w:bidi="ar"/>
          </w:rPr>
          <w:t xml:space="preserve">7. </w:t>
        </w:r>
        <w:r w:rsidRPr="0079069E">
          <w:rPr>
            <w:rFonts w:hint="eastAsia"/>
            <w:lang w:eastAsia="zh-CN" w:bidi="ar"/>
          </w:rPr>
          <w:t>U</w:t>
        </w:r>
        <w:r>
          <w:rPr>
            <w:lang w:eastAsia="zh-CN" w:bidi="ar"/>
          </w:rPr>
          <w:t>E1 sends the R</w:t>
        </w:r>
        <w:r w:rsidRPr="0079069E">
          <w:rPr>
            <w:lang w:eastAsia="zh-CN" w:bidi="ar"/>
          </w:rPr>
          <w:t>anging</w:t>
        </w:r>
        <w:r>
          <w:rPr>
            <w:lang w:eastAsia="zh-CN" w:bidi="ar"/>
          </w:rPr>
          <w:t xml:space="preserve">/SL positioning </w:t>
        </w:r>
        <w:r w:rsidRPr="0079069E">
          <w:rPr>
            <w:lang w:eastAsia="zh-CN" w:bidi="ar"/>
          </w:rPr>
          <w:t>result to the AMF1</w:t>
        </w:r>
        <w:r>
          <w:rPr>
            <w:lang w:eastAsia="zh-CN" w:bidi="ar"/>
          </w:rPr>
          <w:t xml:space="preserve"> in the response</w:t>
        </w:r>
        <w:r w:rsidRPr="0079069E">
          <w:rPr>
            <w:lang w:eastAsia="zh-CN" w:bidi="ar"/>
          </w:rPr>
          <w:t>.</w:t>
        </w:r>
      </w:ins>
    </w:p>
    <w:p w14:paraId="710120FC" w14:textId="77777777" w:rsidR="004054BA" w:rsidRPr="0079069E" w:rsidRDefault="004054BA" w:rsidP="004054BA">
      <w:pPr>
        <w:pStyle w:val="B1"/>
        <w:rPr>
          <w:ins w:id="4241" w:author="S2-2204679" w:date="2022-05-24T02:50:00Z"/>
          <w:lang w:eastAsia="zh-CN" w:bidi="ar"/>
        </w:rPr>
      </w:pPr>
      <w:ins w:id="4242" w:author="S2-2204679" w:date="2022-05-24T02:50:00Z">
        <w:r>
          <w:rPr>
            <w:lang w:eastAsia="zh-CN" w:bidi="ar"/>
          </w:rPr>
          <w:t xml:space="preserve">8. </w:t>
        </w:r>
        <w:r w:rsidRPr="0079069E">
          <w:rPr>
            <w:lang w:eastAsia="zh-CN" w:bidi="ar"/>
          </w:rPr>
          <w:t xml:space="preserve">AMF1 forwards the </w:t>
        </w:r>
        <w:r>
          <w:rPr>
            <w:lang w:eastAsia="zh-CN" w:bidi="ar"/>
          </w:rPr>
          <w:t>R</w:t>
        </w:r>
        <w:r w:rsidRPr="0079069E">
          <w:rPr>
            <w:lang w:eastAsia="zh-CN" w:bidi="ar"/>
          </w:rPr>
          <w:t>anging</w:t>
        </w:r>
        <w:r>
          <w:rPr>
            <w:lang w:eastAsia="zh-CN" w:bidi="ar"/>
          </w:rPr>
          <w:t xml:space="preserve">/SL positioning </w:t>
        </w:r>
        <w:r w:rsidRPr="0079069E">
          <w:rPr>
            <w:lang w:eastAsia="zh-CN" w:bidi="ar"/>
          </w:rPr>
          <w:t>result to the AMF3</w:t>
        </w:r>
        <w:r>
          <w:rPr>
            <w:lang w:eastAsia="zh-CN" w:bidi="ar"/>
          </w:rPr>
          <w:t xml:space="preserve"> in the response</w:t>
        </w:r>
        <w:r w:rsidRPr="0079069E">
          <w:rPr>
            <w:lang w:eastAsia="zh-CN" w:bidi="ar"/>
          </w:rPr>
          <w:t>.</w:t>
        </w:r>
      </w:ins>
    </w:p>
    <w:p w14:paraId="535B4C12" w14:textId="77777777" w:rsidR="004054BA" w:rsidRDefault="004054BA" w:rsidP="004054BA">
      <w:pPr>
        <w:pStyle w:val="B1"/>
        <w:rPr>
          <w:ins w:id="4243" w:author="S2-2204679" w:date="2022-05-24T02:50:00Z"/>
        </w:rPr>
      </w:pPr>
      <w:ins w:id="4244" w:author="S2-2204679" w:date="2022-05-24T02:50:00Z">
        <w:r>
          <w:rPr>
            <w:lang w:eastAsia="zh-CN" w:bidi="ar"/>
          </w:rPr>
          <w:t xml:space="preserve">9. </w:t>
        </w:r>
        <w:r w:rsidRPr="0079069E">
          <w:rPr>
            <w:lang w:eastAsia="zh-CN" w:bidi="ar"/>
          </w:rPr>
          <w:t xml:space="preserve">AMF3 forwards the </w:t>
        </w:r>
        <w:r>
          <w:rPr>
            <w:lang w:eastAsia="zh-CN" w:bidi="ar"/>
          </w:rPr>
          <w:t>R</w:t>
        </w:r>
        <w:r w:rsidRPr="0079069E">
          <w:rPr>
            <w:lang w:eastAsia="zh-CN" w:bidi="ar"/>
          </w:rPr>
          <w:t>anging</w:t>
        </w:r>
        <w:r>
          <w:rPr>
            <w:lang w:eastAsia="zh-CN" w:bidi="ar"/>
          </w:rPr>
          <w:t xml:space="preserve">/SL positioning </w:t>
        </w:r>
        <w:r w:rsidRPr="0079069E">
          <w:rPr>
            <w:lang w:eastAsia="zh-CN" w:bidi="ar"/>
          </w:rPr>
          <w:t>result</w:t>
        </w:r>
        <w:r>
          <w:rPr>
            <w:lang w:eastAsia="zh-CN" w:bidi="ar"/>
          </w:rPr>
          <w:t xml:space="preserve"> to third party UE in the response</w:t>
        </w:r>
        <w:r w:rsidRPr="0079069E">
          <w:rPr>
            <w:lang w:eastAsia="zh-CN" w:bidi="ar"/>
          </w:rPr>
          <w:t>.</w:t>
        </w:r>
      </w:ins>
    </w:p>
    <w:p w14:paraId="7082375C" w14:textId="4D07BCA0" w:rsidR="004054BA" w:rsidRPr="00DD01A3" w:rsidRDefault="004054BA" w:rsidP="004054BA">
      <w:pPr>
        <w:pStyle w:val="3"/>
        <w:rPr>
          <w:ins w:id="4245" w:author="S2-2204679" w:date="2022-05-24T02:50:00Z"/>
        </w:rPr>
      </w:pPr>
      <w:bookmarkStart w:id="4246" w:name="_Toc104257837"/>
      <w:bookmarkStart w:id="4247" w:name="_Toc104258011"/>
      <w:bookmarkStart w:id="4248" w:name="_Toc104258263"/>
      <w:ins w:id="4249" w:author="S2-2204679" w:date="2022-05-24T02:50:00Z">
        <w:r>
          <w:t>6.</w:t>
        </w:r>
      </w:ins>
      <w:ins w:id="4250" w:author="S2-2204679" w:date="2022-05-24T02:52:00Z">
        <w:r>
          <w:t>25</w:t>
        </w:r>
      </w:ins>
      <w:ins w:id="4251" w:author="S2-2204679" w:date="2022-05-24T02:50:00Z">
        <w:r>
          <w:t>.4</w:t>
        </w:r>
        <w:r>
          <w:tab/>
          <w:t>Impacts on services, entities, and interfaces</w:t>
        </w:r>
        <w:bookmarkEnd w:id="4246"/>
        <w:bookmarkEnd w:id="4247"/>
        <w:bookmarkEnd w:id="4248"/>
      </w:ins>
    </w:p>
    <w:p w14:paraId="4E92C90B" w14:textId="77777777" w:rsidR="004054BA" w:rsidRPr="00E15D52" w:rsidRDefault="004054BA" w:rsidP="004054BA">
      <w:pPr>
        <w:rPr>
          <w:ins w:id="4252" w:author="S2-2204679" w:date="2022-05-24T02:50:00Z"/>
          <w:rFonts w:eastAsia="等线"/>
        </w:rPr>
      </w:pPr>
      <w:ins w:id="4253" w:author="S2-2204679" w:date="2022-05-24T02:50:00Z">
        <w:r w:rsidRPr="00E15D52">
          <w:rPr>
            <w:rFonts w:eastAsia="等线"/>
          </w:rPr>
          <w:t>The solution has impacts in the following entities</w:t>
        </w:r>
        <w:r>
          <w:rPr>
            <w:rFonts w:eastAsia="等线"/>
          </w:rPr>
          <w:t xml:space="preserve"> and interfaces</w:t>
        </w:r>
        <w:r w:rsidRPr="00E15D52">
          <w:rPr>
            <w:rFonts w:eastAsia="等线"/>
          </w:rPr>
          <w:t>:</w:t>
        </w:r>
      </w:ins>
    </w:p>
    <w:p w14:paraId="70379850" w14:textId="77777777" w:rsidR="004054BA" w:rsidRPr="00D70EA6" w:rsidRDefault="004054BA" w:rsidP="004054BA">
      <w:pPr>
        <w:pStyle w:val="B1"/>
        <w:numPr>
          <w:ilvl w:val="0"/>
          <w:numId w:val="1"/>
        </w:numPr>
        <w:overflowPunct/>
        <w:autoSpaceDE/>
        <w:autoSpaceDN/>
        <w:adjustRightInd/>
        <w:jc w:val="both"/>
        <w:textAlignment w:val="auto"/>
        <w:rPr>
          <w:ins w:id="4254" w:author="S2-2204679" w:date="2022-05-24T02:50:00Z"/>
          <w:lang w:eastAsia="zh-CN"/>
        </w:rPr>
      </w:pPr>
      <w:ins w:id="4255" w:author="S2-2204679" w:date="2022-05-24T02:50:00Z">
        <w:r>
          <w:rPr>
            <w:rFonts w:hint="eastAsia"/>
            <w:lang w:eastAsia="zh-CN"/>
          </w:rPr>
          <w:t>U</w:t>
        </w:r>
        <w:r>
          <w:rPr>
            <w:lang w:eastAsia="zh-CN"/>
          </w:rPr>
          <w:t xml:space="preserve">E: supports initiating </w:t>
        </w:r>
        <w:r w:rsidRPr="00D70EA6">
          <w:rPr>
            <w:rFonts w:eastAsia="等线"/>
          </w:rPr>
          <w:t xml:space="preserve">Ranging/SL Positioning procedure;  </w:t>
        </w:r>
        <w:r>
          <w:rPr>
            <w:lang w:eastAsia="zh-CN"/>
          </w:rPr>
          <w:t xml:space="preserve">receives </w:t>
        </w:r>
        <w:r w:rsidRPr="00D70EA6">
          <w:rPr>
            <w:rFonts w:eastAsia="等线"/>
          </w:rPr>
          <w:t>Ranging/SL Positioning</w:t>
        </w:r>
        <w:r w:rsidRPr="00C34837">
          <w:rPr>
            <w:lang w:eastAsia="zh-CN" w:bidi="ar"/>
          </w:rPr>
          <w:t xml:space="preserve"> </w:t>
        </w:r>
        <w:r>
          <w:rPr>
            <w:lang w:eastAsia="zh-CN" w:bidi="ar"/>
          </w:rPr>
          <w:t xml:space="preserve">service request from AMF or the third UE;  </w:t>
        </w:r>
        <w:r>
          <w:rPr>
            <w:lang w:eastAsia="zh-CN"/>
          </w:rPr>
          <w:t xml:space="preserve">sends </w:t>
        </w:r>
        <w:r w:rsidRPr="00D70EA6">
          <w:rPr>
            <w:rFonts w:eastAsia="等线"/>
          </w:rPr>
          <w:t>Ranging/SL Positioning</w:t>
        </w:r>
        <w:r w:rsidRPr="00C34837">
          <w:rPr>
            <w:lang w:eastAsia="zh-CN" w:bidi="ar"/>
          </w:rPr>
          <w:t xml:space="preserve"> </w:t>
        </w:r>
        <w:r>
          <w:rPr>
            <w:lang w:eastAsia="zh-CN" w:bidi="ar"/>
          </w:rPr>
          <w:t>result to AMF or the 3rd UE</w:t>
        </w:r>
      </w:ins>
    </w:p>
    <w:p w14:paraId="1FDB35CB" w14:textId="77777777" w:rsidR="004054BA" w:rsidRPr="00D70EA6" w:rsidRDefault="004054BA" w:rsidP="004054BA">
      <w:pPr>
        <w:pStyle w:val="B1"/>
        <w:numPr>
          <w:ilvl w:val="0"/>
          <w:numId w:val="1"/>
        </w:numPr>
        <w:overflowPunct/>
        <w:autoSpaceDE/>
        <w:autoSpaceDN/>
        <w:adjustRightInd/>
        <w:jc w:val="both"/>
        <w:textAlignment w:val="auto"/>
        <w:rPr>
          <w:ins w:id="4256" w:author="S2-2204679" w:date="2022-05-24T02:50:00Z"/>
          <w:lang w:eastAsia="zh-CN"/>
        </w:rPr>
      </w:pPr>
      <w:ins w:id="4257" w:author="S2-2204679" w:date="2022-05-24T02:50:00Z">
        <w:r>
          <w:rPr>
            <w:lang w:eastAsia="zh-CN"/>
          </w:rPr>
          <w:t xml:space="preserve">AMF: receives and </w:t>
        </w:r>
        <w:r w:rsidRPr="00C34837">
          <w:rPr>
            <w:lang w:eastAsia="zh-CN" w:bidi="ar"/>
          </w:rPr>
          <w:t xml:space="preserve">forwards the </w:t>
        </w:r>
        <w:r w:rsidRPr="00936B57">
          <w:rPr>
            <w:rFonts w:eastAsia="等线"/>
          </w:rPr>
          <w:t>Ranging/SL Positioning</w:t>
        </w:r>
        <w:r w:rsidRPr="00C34837">
          <w:rPr>
            <w:lang w:eastAsia="zh-CN" w:bidi="ar"/>
          </w:rPr>
          <w:t xml:space="preserve"> service request to the UE1</w:t>
        </w:r>
        <w:r>
          <w:rPr>
            <w:lang w:eastAsia="zh-CN" w:bidi="ar"/>
          </w:rPr>
          <w:t xml:space="preserve">;  </w:t>
        </w:r>
        <w:r>
          <w:rPr>
            <w:lang w:eastAsia="zh-CN"/>
          </w:rPr>
          <w:t xml:space="preserve">receives and </w:t>
        </w:r>
        <w:r w:rsidRPr="00C34837">
          <w:rPr>
            <w:lang w:eastAsia="zh-CN" w:bidi="ar"/>
          </w:rPr>
          <w:t xml:space="preserve">forwards the </w:t>
        </w:r>
        <w:r w:rsidRPr="00936B57">
          <w:rPr>
            <w:rFonts w:eastAsia="等线"/>
          </w:rPr>
          <w:t>Ranging/SL Positioning</w:t>
        </w:r>
        <w:r w:rsidRPr="00C34837">
          <w:rPr>
            <w:lang w:eastAsia="zh-CN" w:bidi="ar"/>
          </w:rPr>
          <w:t xml:space="preserve"> </w:t>
        </w:r>
        <w:r>
          <w:rPr>
            <w:lang w:eastAsia="zh-CN" w:bidi="ar"/>
          </w:rPr>
          <w:t>result to the third party UE</w:t>
        </w:r>
      </w:ins>
    </w:p>
    <w:p w14:paraId="37AB629F" w14:textId="77777777" w:rsidR="004054BA" w:rsidRPr="0024161C" w:rsidRDefault="004054BA" w:rsidP="004054BA">
      <w:pPr>
        <w:pStyle w:val="B1"/>
        <w:numPr>
          <w:ilvl w:val="0"/>
          <w:numId w:val="1"/>
        </w:numPr>
        <w:overflowPunct/>
        <w:autoSpaceDE/>
        <w:autoSpaceDN/>
        <w:adjustRightInd/>
        <w:jc w:val="both"/>
        <w:textAlignment w:val="auto"/>
        <w:rPr>
          <w:ins w:id="4258" w:author="S2-2204679" w:date="2022-05-24T02:50:00Z"/>
          <w:lang w:eastAsia="zh-CN"/>
        </w:rPr>
      </w:pPr>
      <w:ins w:id="4259" w:author="S2-2204679" w:date="2022-05-24T02:50:00Z">
        <w:r>
          <w:rPr>
            <w:lang w:eastAsia="zh-CN"/>
          </w:rPr>
          <w:t xml:space="preserve">NAS: supports transmission of </w:t>
        </w:r>
        <w:r w:rsidRPr="00936B57">
          <w:rPr>
            <w:rFonts w:eastAsia="等线"/>
          </w:rPr>
          <w:t>Ranging/SL Positioning</w:t>
        </w:r>
        <w:r w:rsidRPr="00C34837">
          <w:rPr>
            <w:lang w:eastAsia="zh-CN" w:bidi="ar"/>
          </w:rPr>
          <w:t xml:space="preserve"> service request</w:t>
        </w:r>
        <w:r>
          <w:rPr>
            <w:lang w:eastAsia="zh-CN" w:bidi="ar"/>
          </w:rPr>
          <w:t xml:space="preserve"> and </w:t>
        </w:r>
        <w:r w:rsidRPr="00936B57">
          <w:rPr>
            <w:rFonts w:eastAsia="等线"/>
          </w:rPr>
          <w:t>Ranging/SL Positioning</w:t>
        </w:r>
        <w:r w:rsidRPr="00C34837">
          <w:rPr>
            <w:lang w:eastAsia="zh-CN" w:bidi="ar"/>
          </w:rPr>
          <w:t xml:space="preserve"> </w:t>
        </w:r>
        <w:r>
          <w:rPr>
            <w:lang w:eastAsia="zh-CN" w:bidi="ar"/>
          </w:rPr>
          <w:t>result</w:t>
        </w:r>
      </w:ins>
    </w:p>
    <w:p w14:paraId="44F3383E" w14:textId="77777777" w:rsidR="004054BA" w:rsidRPr="00E15D52" w:rsidRDefault="004054BA" w:rsidP="004054BA">
      <w:pPr>
        <w:pStyle w:val="B1"/>
        <w:numPr>
          <w:ilvl w:val="0"/>
          <w:numId w:val="1"/>
        </w:numPr>
        <w:overflowPunct/>
        <w:autoSpaceDE/>
        <w:autoSpaceDN/>
        <w:adjustRightInd/>
        <w:jc w:val="both"/>
        <w:textAlignment w:val="auto"/>
        <w:rPr>
          <w:ins w:id="4260" w:author="S2-2204679" w:date="2022-05-24T02:50:00Z"/>
          <w:lang w:eastAsia="zh-CN"/>
        </w:rPr>
      </w:pPr>
      <w:ins w:id="4261" w:author="S2-2204679" w:date="2022-05-24T02:50:00Z">
        <w:r>
          <w:rPr>
            <w:lang w:eastAsia="zh-CN" w:bidi="ar"/>
          </w:rPr>
          <w:t xml:space="preserve">PC5: </w:t>
        </w:r>
        <w:r>
          <w:rPr>
            <w:lang w:eastAsia="zh-CN"/>
          </w:rPr>
          <w:t xml:space="preserve">supports transmission of </w:t>
        </w:r>
        <w:r w:rsidRPr="00936B57">
          <w:rPr>
            <w:rFonts w:eastAsia="等线"/>
          </w:rPr>
          <w:t>Ranging/SL Positioning</w:t>
        </w:r>
        <w:r w:rsidRPr="00C34837">
          <w:rPr>
            <w:lang w:eastAsia="zh-CN" w:bidi="ar"/>
          </w:rPr>
          <w:t xml:space="preserve"> service request</w:t>
        </w:r>
        <w:r>
          <w:rPr>
            <w:lang w:eastAsia="zh-CN" w:bidi="ar"/>
          </w:rPr>
          <w:t xml:space="preserve"> and </w:t>
        </w:r>
        <w:r w:rsidRPr="00936B57">
          <w:rPr>
            <w:rFonts w:eastAsia="等线"/>
          </w:rPr>
          <w:t>Ranging/SL Positioning</w:t>
        </w:r>
        <w:r w:rsidRPr="00C34837">
          <w:rPr>
            <w:lang w:eastAsia="zh-CN" w:bidi="ar"/>
          </w:rPr>
          <w:t xml:space="preserve"> </w:t>
        </w:r>
        <w:r>
          <w:rPr>
            <w:lang w:eastAsia="zh-CN" w:bidi="ar"/>
          </w:rPr>
          <w:t>result</w:t>
        </w:r>
      </w:ins>
    </w:p>
    <w:p w14:paraId="3EA4F51B" w14:textId="0A8B776F" w:rsidR="00A22904" w:rsidRPr="00A22904" w:rsidRDefault="00A22904" w:rsidP="00A22904">
      <w:pPr>
        <w:pStyle w:val="2"/>
        <w:rPr>
          <w:ins w:id="4262" w:author="S2-2205067" w:date="2022-05-24T02:57:00Z"/>
        </w:rPr>
      </w:pPr>
      <w:bookmarkStart w:id="4263" w:name="_Toc104257838"/>
      <w:bookmarkStart w:id="4264" w:name="_Toc104258012"/>
      <w:bookmarkStart w:id="4265" w:name="_Toc104258264"/>
      <w:ins w:id="4266" w:author="S2-2205067" w:date="2022-05-24T02:57:00Z">
        <w:r>
          <w:t>6.</w:t>
        </w:r>
      </w:ins>
      <w:ins w:id="4267" w:author="S2-2205067" w:date="2022-05-24T02:58:00Z">
        <w:r>
          <w:t>26</w:t>
        </w:r>
      </w:ins>
      <w:ins w:id="4268" w:author="S2-2205067" w:date="2022-05-24T02:57:00Z">
        <w:r>
          <w:tab/>
          <w:t>Solution #</w:t>
        </w:r>
      </w:ins>
      <w:ins w:id="4269" w:author="S2-2205067" w:date="2022-05-24T02:58:00Z">
        <w:r>
          <w:t>26</w:t>
        </w:r>
      </w:ins>
      <w:ins w:id="4270" w:author="S2-2205067" w:date="2022-05-24T02:57:00Z">
        <w:r w:rsidRPr="00A22904">
          <w:t>: Functional Split and Positioning Protocol for SL Positioning</w:t>
        </w:r>
        <w:bookmarkEnd w:id="4263"/>
        <w:bookmarkEnd w:id="4264"/>
        <w:bookmarkEnd w:id="4265"/>
        <w:r w:rsidRPr="00A22904">
          <w:t xml:space="preserve"> </w:t>
        </w:r>
      </w:ins>
    </w:p>
    <w:p w14:paraId="595BF1F6" w14:textId="77777777" w:rsidR="00A22904" w:rsidRPr="00A22904" w:rsidRDefault="00A22904" w:rsidP="00A22904">
      <w:pPr>
        <w:pStyle w:val="EditorsNote"/>
        <w:rPr>
          <w:ins w:id="4271" w:author="S2-2205067" w:date="2022-05-24T02:57:00Z"/>
        </w:rPr>
      </w:pPr>
      <w:ins w:id="4272" w:author="S2-2205067" w:date="2022-05-24T02:57:00Z">
        <w:r w:rsidRPr="00A22904">
          <w:t>Editor's note:</w:t>
        </w:r>
        <w:r w:rsidRPr="00A22904">
          <w:tab/>
          <w:t>This clause describes a solution addressing one or more key issues identified in clause 5. The structure of the clauses can be adjusted. The list of key issues which this solution attempts to resolve should be clearly indicated.</w:t>
        </w:r>
      </w:ins>
    </w:p>
    <w:p w14:paraId="375E4C73" w14:textId="77FC56E5" w:rsidR="00A22904" w:rsidRPr="00A22904" w:rsidRDefault="00A22904" w:rsidP="00A22904">
      <w:pPr>
        <w:pStyle w:val="3"/>
        <w:rPr>
          <w:ins w:id="4273" w:author="S2-2205067" w:date="2022-05-24T02:57:00Z"/>
        </w:rPr>
      </w:pPr>
      <w:bookmarkStart w:id="4274" w:name="_Toc104257839"/>
      <w:bookmarkStart w:id="4275" w:name="_Toc104258013"/>
      <w:bookmarkStart w:id="4276" w:name="_Toc104258265"/>
      <w:ins w:id="4277" w:author="S2-2205067" w:date="2022-05-24T02:57:00Z">
        <w:r w:rsidRPr="00A22904">
          <w:t>6.</w:t>
        </w:r>
      </w:ins>
      <w:ins w:id="4278" w:author="S2-2205067" w:date="2022-05-24T04:09:00Z">
        <w:r w:rsidR="007D1B57">
          <w:t>26</w:t>
        </w:r>
      </w:ins>
      <w:ins w:id="4279" w:author="S2-2205067" w:date="2022-05-24T02:57:00Z">
        <w:r w:rsidRPr="00A22904">
          <w:t>.1</w:t>
        </w:r>
        <w:r w:rsidRPr="00A22904">
          <w:tab/>
          <w:t>General</w:t>
        </w:r>
        <w:bookmarkEnd w:id="4274"/>
        <w:bookmarkEnd w:id="4275"/>
        <w:bookmarkEnd w:id="4276"/>
      </w:ins>
    </w:p>
    <w:p w14:paraId="37A7A8B3" w14:textId="77777777" w:rsidR="00A22904" w:rsidRPr="00A22904" w:rsidRDefault="00A22904" w:rsidP="00A22904">
      <w:pPr>
        <w:rPr>
          <w:ins w:id="4280" w:author="S2-2205067" w:date="2022-05-24T02:57:00Z"/>
          <w:lang w:val="x-none"/>
        </w:rPr>
      </w:pPr>
      <w:ins w:id="4281" w:author="S2-2205067" w:date="2022-05-24T02:57:00Z">
        <w:r w:rsidRPr="00A22904">
          <w:rPr>
            <w:lang w:val="x-none"/>
          </w:rPr>
          <w:t>This solution proposes a functional split and positioning protocol to enable the support of Sidelink (SL) positioning (and Ranging). It is relevant to: KI#2, KI#3, KI#4, KI#5, KI#6, KI#7. This solution is proposed in the form of architectural requirements to implement the proposed functional split and positioning protocol.</w:t>
        </w:r>
      </w:ins>
    </w:p>
    <w:p w14:paraId="35FFBB76" w14:textId="77777777" w:rsidR="00A22904" w:rsidRPr="00A22904" w:rsidRDefault="00A22904" w:rsidP="00A22904">
      <w:pPr>
        <w:rPr>
          <w:ins w:id="4282" w:author="S2-2205067" w:date="2022-05-24T02:57:00Z"/>
          <w:lang w:val="x-none"/>
        </w:rPr>
      </w:pPr>
      <w:ins w:id="4283" w:author="S2-2205067" w:date="2022-05-24T02:57:00Z">
        <w:r w:rsidRPr="00A22904">
          <w:rPr>
            <w:lang w:val="x-none"/>
          </w:rPr>
          <w:t>In the following the term "Location Server" is used either:</w:t>
        </w:r>
      </w:ins>
    </w:p>
    <w:p w14:paraId="2EC76EF1" w14:textId="77777777" w:rsidR="00A22904" w:rsidRPr="00A22904" w:rsidRDefault="00A22904" w:rsidP="00374DF3">
      <w:pPr>
        <w:pStyle w:val="B1"/>
        <w:rPr>
          <w:ins w:id="4284" w:author="S2-2205067" w:date="2022-05-24T02:57:00Z"/>
        </w:rPr>
      </w:pPr>
      <w:ins w:id="4285" w:author="S2-2205067" w:date="2022-05-24T02:57:00Z">
        <w:r w:rsidRPr="00A22904">
          <w:t>-</w:t>
        </w:r>
        <w:r w:rsidRPr="00A22904">
          <w:tab/>
          <w:t>As a generic term, therefore applicable to any of the following qualified terms; or</w:t>
        </w:r>
      </w:ins>
    </w:p>
    <w:p w14:paraId="33F7DB8F" w14:textId="77777777" w:rsidR="00A22904" w:rsidRPr="00A22904" w:rsidRDefault="00A22904" w:rsidP="00374DF3">
      <w:pPr>
        <w:pStyle w:val="B1"/>
        <w:rPr>
          <w:ins w:id="4286" w:author="S2-2205067" w:date="2022-05-24T02:57:00Z"/>
        </w:rPr>
      </w:pPr>
      <w:ins w:id="4287" w:author="S2-2205067" w:date="2022-05-24T02:57:00Z">
        <w:r w:rsidRPr="00A22904">
          <w:t>-</w:t>
        </w:r>
        <w:r w:rsidRPr="00A22904">
          <w:tab/>
          <w:t>As a qualified term:</w:t>
        </w:r>
      </w:ins>
    </w:p>
    <w:p w14:paraId="46AEC5C8" w14:textId="77777777" w:rsidR="00A22904" w:rsidRPr="00A22904" w:rsidRDefault="00A22904" w:rsidP="00374DF3">
      <w:pPr>
        <w:pStyle w:val="B1"/>
        <w:rPr>
          <w:ins w:id="4288" w:author="S2-2205067" w:date="2022-05-24T02:57:00Z"/>
        </w:rPr>
      </w:pPr>
      <w:ins w:id="4289" w:author="S2-2205067" w:date="2022-05-24T02:57:00Z">
        <w:r w:rsidRPr="00A22904">
          <w:t>-</w:t>
        </w:r>
        <w:r w:rsidRPr="00A22904">
          <w:tab/>
          <w:t>Location Server UE: residing in the UE</w:t>
        </w:r>
      </w:ins>
    </w:p>
    <w:p w14:paraId="39E6526A" w14:textId="77777777" w:rsidR="00A22904" w:rsidRPr="00A22904" w:rsidRDefault="00A22904" w:rsidP="00374DF3">
      <w:pPr>
        <w:pStyle w:val="B1"/>
        <w:rPr>
          <w:ins w:id="4290" w:author="S2-2205067" w:date="2022-05-24T02:57:00Z"/>
        </w:rPr>
      </w:pPr>
      <w:ins w:id="4291" w:author="S2-2205067" w:date="2022-05-24T02:57:00Z">
        <w:r w:rsidRPr="00A22904">
          <w:t>-</w:t>
        </w:r>
        <w:r w:rsidRPr="00A22904">
          <w:tab/>
          <w:t>Location Server Platform: referring to a SUPL Location Platform (SLP) i.e. accessible via user plane</w:t>
        </w:r>
      </w:ins>
    </w:p>
    <w:p w14:paraId="53F46E4B" w14:textId="77777777" w:rsidR="00A22904" w:rsidRPr="00A22904" w:rsidRDefault="00A22904" w:rsidP="00374DF3">
      <w:pPr>
        <w:pStyle w:val="B1"/>
        <w:rPr>
          <w:ins w:id="4292" w:author="S2-2205067" w:date="2022-05-24T02:57:00Z"/>
        </w:rPr>
      </w:pPr>
      <w:ins w:id="4293" w:author="S2-2205067" w:date="2022-05-24T02:57:00Z">
        <w:r w:rsidRPr="00A22904">
          <w:t>-</w:t>
        </w:r>
        <w:r w:rsidRPr="00A22904">
          <w:tab/>
          <w:t>Location Server NF: residing in the network and accessible via control plane signalling i.e. LMF</w:t>
        </w:r>
      </w:ins>
    </w:p>
    <w:p w14:paraId="63381F84" w14:textId="77777777" w:rsidR="00A22904" w:rsidRPr="00A22904" w:rsidRDefault="00A22904" w:rsidP="00A22904">
      <w:pPr>
        <w:rPr>
          <w:ins w:id="4294" w:author="S2-2205067" w:date="2022-05-24T02:57:00Z"/>
          <w:lang w:val="x-none"/>
        </w:rPr>
      </w:pPr>
      <w:ins w:id="4295" w:author="S2-2205067" w:date="2022-05-24T02:57:00Z">
        <w:r w:rsidRPr="00A22904">
          <w:rPr>
            <w:lang w:val="x-none"/>
          </w:rPr>
          <w:t xml:space="preserve">In 5GS, the Location Server, whether in the user-plane (Platform) or in the control-plane (NF) is a "network" entity that does not reside in a UE. With SL positioning and Ranging aiming at enabling peer-to-peer operation (i.e. between UEs) without necessarily having any network involvement, the current architecture is not sufficient. </w:t>
        </w:r>
      </w:ins>
    </w:p>
    <w:p w14:paraId="7B1DF6D9" w14:textId="77777777" w:rsidR="00A22904" w:rsidRPr="00A22904" w:rsidRDefault="00A22904" w:rsidP="00A22904">
      <w:pPr>
        <w:rPr>
          <w:ins w:id="4296" w:author="S2-2205067" w:date="2022-05-24T02:57:00Z"/>
          <w:lang w:val="x-none"/>
        </w:rPr>
      </w:pPr>
      <w:ins w:id="4297" w:author="S2-2205067" w:date="2022-05-24T02:57:00Z">
        <w:r w:rsidRPr="00A22904">
          <w:rPr>
            <w:lang w:val="x-none"/>
          </w:rPr>
          <w:t>This solution therefore proposes that</w:t>
        </w:r>
      </w:ins>
    </w:p>
    <w:p w14:paraId="4793D240" w14:textId="77777777" w:rsidR="00A22904" w:rsidRPr="00A22904" w:rsidRDefault="00A22904" w:rsidP="00374DF3">
      <w:pPr>
        <w:pStyle w:val="B1"/>
        <w:rPr>
          <w:ins w:id="4298" w:author="S2-2205067" w:date="2022-05-24T02:57:00Z"/>
        </w:rPr>
      </w:pPr>
      <w:ins w:id="4299" w:author="S2-2205067" w:date="2022-05-24T02:57:00Z">
        <w:r w:rsidRPr="00A22904">
          <w:t>-</w:t>
        </w:r>
        <w:r w:rsidRPr="00A22904">
          <w:tab/>
          <w:t>the functionality offered towards the UE by a Location Server can also reside in a UE able to host such functionality as not all UEs supporting SL positioning may be able to position themselves; and</w:t>
        </w:r>
      </w:ins>
    </w:p>
    <w:p w14:paraId="0CF5BEFD" w14:textId="77777777" w:rsidR="00A22904" w:rsidRPr="00A22904" w:rsidRDefault="00A22904" w:rsidP="00374DF3">
      <w:pPr>
        <w:pStyle w:val="B1"/>
        <w:rPr>
          <w:ins w:id="4300" w:author="S2-2205067" w:date="2022-05-24T02:57:00Z"/>
        </w:rPr>
      </w:pPr>
      <w:ins w:id="4301" w:author="S2-2205067" w:date="2022-05-24T02:57:00Z">
        <w:r w:rsidRPr="00A22904">
          <w:t>-</w:t>
        </w:r>
        <w:r w:rsidRPr="00A22904">
          <w:tab/>
          <w:t>a Positioning Protocol be defined that can operate</w:t>
        </w:r>
      </w:ins>
    </w:p>
    <w:p w14:paraId="4AACAC4D" w14:textId="77777777" w:rsidR="00A22904" w:rsidRPr="00A22904" w:rsidRDefault="00A22904" w:rsidP="00374DF3">
      <w:pPr>
        <w:pStyle w:val="B1"/>
        <w:rPr>
          <w:ins w:id="4302" w:author="S2-2205067" w:date="2022-05-24T02:57:00Z"/>
        </w:rPr>
      </w:pPr>
      <w:ins w:id="4303" w:author="S2-2205067" w:date="2022-05-24T02:57:00Z">
        <w:r w:rsidRPr="00A22904">
          <w:t>-</w:t>
        </w:r>
        <w:r w:rsidRPr="00A22904">
          <w:tab/>
          <w:t>between a Target UE and a Location Server UE (if a Target UE needs assistance from a Location Server UE)</w:t>
        </w:r>
      </w:ins>
    </w:p>
    <w:p w14:paraId="5D5AEF3F" w14:textId="77777777" w:rsidR="00A22904" w:rsidRPr="00A22904" w:rsidRDefault="00A22904" w:rsidP="00374DF3">
      <w:pPr>
        <w:pStyle w:val="B1"/>
        <w:rPr>
          <w:ins w:id="4304" w:author="S2-2205067" w:date="2022-05-24T02:57:00Z"/>
        </w:rPr>
      </w:pPr>
      <w:ins w:id="4305" w:author="S2-2205067" w:date="2022-05-24T02:57:00Z">
        <w:r w:rsidRPr="00A22904">
          <w:lastRenderedPageBreak/>
          <w:t>-</w:t>
        </w:r>
        <w:r w:rsidRPr="00A22904">
          <w:tab/>
          <w:t>between a Location Server UE and a Reference UE, so the Location Server UE can gain additional reference information to help position a Target UE (similar to a Location Server NF getting information from base stations)</w:t>
        </w:r>
      </w:ins>
    </w:p>
    <w:p w14:paraId="04992599" w14:textId="77777777" w:rsidR="00A22904" w:rsidRPr="00A22904" w:rsidRDefault="00A22904" w:rsidP="00374DF3">
      <w:pPr>
        <w:pStyle w:val="B1"/>
        <w:rPr>
          <w:ins w:id="4306" w:author="S2-2205067" w:date="2022-05-24T02:57:00Z"/>
        </w:rPr>
      </w:pPr>
      <w:ins w:id="4307" w:author="S2-2205067" w:date="2022-05-24T02:57:00Z">
        <w:r w:rsidRPr="00A22904">
          <w:t>-</w:t>
        </w:r>
        <w:r w:rsidRPr="00A22904">
          <w:tab/>
          <w:t>between a Target UE and a Reference UE, at least for the case when a Target UE need not rely on a Location Server UE to position itself.</w:t>
        </w:r>
      </w:ins>
    </w:p>
    <w:p w14:paraId="02440CAB" w14:textId="77777777" w:rsidR="00A22904" w:rsidRPr="00A22904" w:rsidRDefault="00A22904" w:rsidP="00A22904">
      <w:pPr>
        <w:rPr>
          <w:ins w:id="4308" w:author="S2-2205067" w:date="2022-05-24T02:57:00Z"/>
          <w:lang w:val="x-none"/>
        </w:rPr>
      </w:pPr>
      <w:ins w:id="4309" w:author="S2-2205067" w:date="2022-05-24T02:57:00Z">
        <w:r w:rsidRPr="00A22904">
          <w:rPr>
            <w:lang w:val="x-none"/>
          </w:rPr>
          <w:t>It is also important to consider that SL Positioning or Ranging can operate with a Location Server Platform/NF. Synergies must therefore be sought between peer-to-peer and "network-based" (i.e. using a Location Server Platform/NF) SL positioning operations in terms of the related Positioning Protocol.</w:t>
        </w:r>
      </w:ins>
    </w:p>
    <w:p w14:paraId="07A6A470" w14:textId="7C4FA6C9" w:rsidR="00A22904" w:rsidRPr="00A22904" w:rsidRDefault="007D1B57" w:rsidP="00A22904">
      <w:pPr>
        <w:pStyle w:val="3"/>
        <w:rPr>
          <w:ins w:id="4310" w:author="S2-2205067" w:date="2022-05-24T02:57:00Z"/>
        </w:rPr>
      </w:pPr>
      <w:bookmarkStart w:id="4311" w:name="_Toc104257840"/>
      <w:bookmarkStart w:id="4312" w:name="_Toc104258014"/>
      <w:bookmarkStart w:id="4313" w:name="_Toc104258266"/>
      <w:ins w:id="4314" w:author="S2-2205067" w:date="2022-05-24T02:57:00Z">
        <w:r>
          <w:t>6.</w:t>
        </w:r>
      </w:ins>
      <w:ins w:id="4315" w:author="S2-2205067" w:date="2022-05-24T04:09:00Z">
        <w:r>
          <w:t>26</w:t>
        </w:r>
      </w:ins>
      <w:ins w:id="4316" w:author="S2-2205067" w:date="2022-05-24T02:57:00Z">
        <w:r w:rsidR="00A22904" w:rsidRPr="00A22904">
          <w:t>.2</w:t>
        </w:r>
        <w:r w:rsidR="00A22904" w:rsidRPr="00A22904">
          <w:tab/>
          <w:t>Functional Split</w:t>
        </w:r>
        <w:bookmarkEnd w:id="4311"/>
        <w:bookmarkEnd w:id="4312"/>
        <w:bookmarkEnd w:id="4313"/>
      </w:ins>
    </w:p>
    <w:p w14:paraId="1EFF0587" w14:textId="77777777" w:rsidR="00A22904" w:rsidRPr="00A22904" w:rsidRDefault="00A22904" w:rsidP="00A22904">
      <w:pPr>
        <w:rPr>
          <w:ins w:id="4317" w:author="S2-2205067" w:date="2022-05-24T02:57:00Z"/>
          <w:lang w:val="x-none"/>
        </w:rPr>
      </w:pPr>
      <w:ins w:id="4318" w:author="S2-2205067" w:date="2022-05-24T02:57:00Z">
        <w:r w:rsidRPr="00A22904">
          <w:rPr>
            <w:lang w:val="x-none"/>
          </w:rPr>
          <w:t>The following architectural requirements are proposed:</w:t>
        </w:r>
      </w:ins>
    </w:p>
    <w:p w14:paraId="3883D64A" w14:textId="77777777" w:rsidR="00A22904" w:rsidRPr="00A22904" w:rsidRDefault="00A22904" w:rsidP="00374DF3">
      <w:pPr>
        <w:pStyle w:val="B1"/>
        <w:rPr>
          <w:ins w:id="4319" w:author="S2-2205067" w:date="2022-05-24T02:57:00Z"/>
        </w:rPr>
      </w:pPr>
      <w:ins w:id="4320" w:author="S2-2205067" w:date="2022-05-24T02:57:00Z">
        <w:r w:rsidRPr="00A22904">
          <w:t>-</w:t>
        </w:r>
        <w:r w:rsidRPr="00A22904">
          <w:tab/>
          <w:t>A UE supporting SL positioning may support functionality to act as a Location Server UE, for positioning of Target UE(s)</w:t>
        </w:r>
      </w:ins>
    </w:p>
    <w:p w14:paraId="34C09FB3" w14:textId="77777777" w:rsidR="00A22904" w:rsidRPr="00A22904" w:rsidRDefault="00A22904" w:rsidP="00374DF3">
      <w:pPr>
        <w:pStyle w:val="B1"/>
        <w:rPr>
          <w:ins w:id="4321" w:author="S2-2205067" w:date="2022-05-24T02:57:00Z"/>
        </w:rPr>
      </w:pPr>
      <w:ins w:id="4322" w:author="S2-2205067" w:date="2022-05-24T02:57:00Z">
        <w:r w:rsidRPr="00A22904">
          <w:t>-</w:t>
        </w:r>
        <w:r w:rsidRPr="00A22904">
          <w:tab/>
          <w:t>A Target UE supporting SL positioning may require assistance from a Location Server</w:t>
        </w:r>
      </w:ins>
    </w:p>
    <w:p w14:paraId="5CBB6AD8" w14:textId="77777777" w:rsidR="00A22904" w:rsidRPr="00A22904" w:rsidRDefault="00A22904" w:rsidP="00374DF3">
      <w:pPr>
        <w:pStyle w:val="B1"/>
        <w:rPr>
          <w:ins w:id="4323" w:author="S2-2205067" w:date="2022-05-24T02:57:00Z"/>
        </w:rPr>
      </w:pPr>
      <w:ins w:id="4324" w:author="S2-2205067" w:date="2022-05-24T02:57:00Z">
        <w:r w:rsidRPr="00A22904">
          <w:t>-</w:t>
        </w:r>
        <w:r w:rsidRPr="00A22904">
          <w:tab/>
          <w:t>A Target UE supporting SL positioning may require reference information from Reference UE(s)</w:t>
        </w:r>
      </w:ins>
    </w:p>
    <w:p w14:paraId="1CFED1FD" w14:textId="77777777" w:rsidR="00A22904" w:rsidRPr="00A22904" w:rsidRDefault="00A22904" w:rsidP="00374DF3">
      <w:pPr>
        <w:pStyle w:val="B1"/>
        <w:rPr>
          <w:ins w:id="4325" w:author="S2-2205067" w:date="2022-05-24T02:57:00Z"/>
        </w:rPr>
      </w:pPr>
      <w:ins w:id="4326" w:author="S2-2205067" w:date="2022-05-24T02:57:00Z">
        <w:r w:rsidRPr="00A22904">
          <w:t>-</w:t>
        </w:r>
        <w:r w:rsidRPr="00A22904">
          <w:tab/>
          <w:t xml:space="preserve">A Location Server UE may require reference information from Reference UE(s) </w:t>
        </w:r>
      </w:ins>
    </w:p>
    <w:p w14:paraId="76CA9180" w14:textId="537ED217" w:rsidR="00A22904" w:rsidRPr="00A22904" w:rsidRDefault="007D1B57" w:rsidP="00A22904">
      <w:pPr>
        <w:pStyle w:val="3"/>
        <w:rPr>
          <w:ins w:id="4327" w:author="S2-2205067" w:date="2022-05-24T02:57:00Z"/>
        </w:rPr>
      </w:pPr>
      <w:bookmarkStart w:id="4328" w:name="_Toc104257841"/>
      <w:bookmarkStart w:id="4329" w:name="_Toc104258015"/>
      <w:bookmarkStart w:id="4330" w:name="_Toc104258267"/>
      <w:ins w:id="4331" w:author="S2-2205067" w:date="2022-05-24T02:57:00Z">
        <w:r>
          <w:t>6.</w:t>
        </w:r>
      </w:ins>
      <w:ins w:id="4332" w:author="S2-2205067" w:date="2022-05-24T04:09:00Z">
        <w:r>
          <w:t>26</w:t>
        </w:r>
      </w:ins>
      <w:ins w:id="4333" w:author="S2-2205067" w:date="2022-05-24T02:57:00Z">
        <w:r w:rsidR="00A22904" w:rsidRPr="00A22904">
          <w:t>.3</w:t>
        </w:r>
        <w:r w:rsidR="00A22904" w:rsidRPr="00A22904">
          <w:tab/>
          <w:t>Positioning Protocol</w:t>
        </w:r>
        <w:bookmarkEnd w:id="4328"/>
        <w:bookmarkEnd w:id="4329"/>
        <w:bookmarkEnd w:id="4330"/>
      </w:ins>
    </w:p>
    <w:p w14:paraId="543CDD5A" w14:textId="77777777" w:rsidR="00A22904" w:rsidRPr="00A22904" w:rsidRDefault="00A22904" w:rsidP="00374DF3">
      <w:pPr>
        <w:pStyle w:val="B1"/>
        <w:rPr>
          <w:ins w:id="4334" w:author="S2-2205067" w:date="2022-05-24T02:57:00Z"/>
        </w:rPr>
      </w:pPr>
      <w:ins w:id="4335" w:author="S2-2205067" w:date="2022-05-24T02:57:00Z">
        <w:r w:rsidRPr="00A22904">
          <w:t>-</w:t>
        </w:r>
        <w:r w:rsidRPr="00A22904">
          <w:tab/>
          <w:t>A Sidelink Positioning Protocol (hereafter "RSPP" – the term is introduced in Solution #4) shall be defined to support SL Positioning</w:t>
        </w:r>
      </w:ins>
    </w:p>
    <w:p w14:paraId="3E04974B" w14:textId="77777777" w:rsidR="00A22904" w:rsidRPr="00A22904" w:rsidRDefault="00A22904" w:rsidP="00374DF3">
      <w:pPr>
        <w:pStyle w:val="B1"/>
        <w:rPr>
          <w:ins w:id="4336" w:author="S2-2205067" w:date="2022-05-24T02:57:00Z"/>
        </w:rPr>
      </w:pPr>
      <w:ins w:id="4337" w:author="S2-2205067" w:date="2022-05-24T02:57:00Z">
        <w:r w:rsidRPr="00A22904">
          <w:t>-</w:t>
        </w:r>
        <w:r w:rsidRPr="00A22904">
          <w:tab/>
          <w:t>A UE supporting SL Positioning shall support RSPP</w:t>
        </w:r>
      </w:ins>
    </w:p>
    <w:p w14:paraId="512CEAAB" w14:textId="4DDECF90" w:rsidR="00A22904" w:rsidRPr="00A22904" w:rsidRDefault="00A22904">
      <w:pPr>
        <w:pStyle w:val="B2"/>
        <w:numPr>
          <w:ilvl w:val="0"/>
          <w:numId w:val="20"/>
        </w:numPr>
        <w:rPr>
          <w:ins w:id="4338" w:author="S2-2205067" w:date="2022-05-24T02:57:00Z"/>
        </w:rPr>
        <w:pPrChange w:id="4339" w:author="mi" w:date="2022-05-24T03:51:00Z">
          <w:pPr>
            <w:pStyle w:val="B2"/>
            <w:numPr>
              <w:numId w:val="32"/>
            </w:numPr>
            <w:tabs>
              <w:tab w:val="num" w:pos="360"/>
              <w:tab w:val="num" w:pos="720"/>
            </w:tabs>
            <w:ind w:left="720" w:hanging="720"/>
          </w:pPr>
        </w:pPrChange>
      </w:pPr>
      <w:ins w:id="4340" w:author="S2-2205067" w:date="2022-05-24T02:57:00Z">
        <w:r w:rsidRPr="00A22904">
          <w:t>this UE may be a Target UE, a Reference UE or a Location Server UE</w:t>
        </w:r>
      </w:ins>
    </w:p>
    <w:p w14:paraId="43337478" w14:textId="77777777" w:rsidR="00A22904" w:rsidRPr="00A22904" w:rsidRDefault="00A22904" w:rsidP="00374DF3">
      <w:pPr>
        <w:pStyle w:val="B1"/>
        <w:rPr>
          <w:ins w:id="4341" w:author="S2-2205067" w:date="2022-05-24T02:57:00Z"/>
        </w:rPr>
      </w:pPr>
      <w:ins w:id="4342" w:author="S2-2205067" w:date="2022-05-24T02:57:00Z">
        <w:r w:rsidRPr="00A22904">
          <w:t>-</w:t>
        </w:r>
        <w:r w:rsidRPr="00A22904">
          <w:tab/>
          <w:t>A Location Server supporting SL Positioning shall support RSPP</w:t>
        </w:r>
      </w:ins>
    </w:p>
    <w:p w14:paraId="2807EAF9" w14:textId="77777777" w:rsidR="00A22904" w:rsidRPr="00A22904" w:rsidRDefault="00A22904" w:rsidP="00374DF3">
      <w:pPr>
        <w:pStyle w:val="B1"/>
        <w:rPr>
          <w:ins w:id="4343" w:author="S2-2205067" w:date="2022-05-24T02:57:00Z"/>
        </w:rPr>
      </w:pPr>
      <w:ins w:id="4344" w:author="S2-2205067" w:date="2022-05-24T02:57:00Z">
        <w:r w:rsidRPr="00A22904">
          <w:t>-</w:t>
        </w:r>
        <w:r w:rsidRPr="00A22904">
          <w:tab/>
          <w:t>RSPP shall be able to operate between a Target UE and a Location Server, whether the Location Server is hosted by a UE or a network entity (i.e. NF or Platform)</w:t>
        </w:r>
      </w:ins>
    </w:p>
    <w:p w14:paraId="52CE21F5" w14:textId="77777777" w:rsidR="00A22904" w:rsidRPr="00A22904" w:rsidRDefault="00A22904" w:rsidP="00374DF3">
      <w:pPr>
        <w:pStyle w:val="B1"/>
        <w:rPr>
          <w:ins w:id="4345" w:author="S2-2205067" w:date="2022-05-24T02:57:00Z"/>
        </w:rPr>
      </w:pPr>
      <w:ins w:id="4346" w:author="S2-2205067" w:date="2022-05-24T02:57:00Z">
        <w:r w:rsidRPr="00A22904">
          <w:t>-</w:t>
        </w:r>
        <w:r w:rsidRPr="00A22904">
          <w:tab/>
          <w:t>RSPP shall be able to operate between a Target UE or Location Server UE, and a Reference UE (see note 1)</w:t>
        </w:r>
      </w:ins>
    </w:p>
    <w:p w14:paraId="48F98321" w14:textId="77777777" w:rsidR="00A22904" w:rsidRPr="00A22904" w:rsidRDefault="00A22904" w:rsidP="00A22904">
      <w:pPr>
        <w:pStyle w:val="NO"/>
        <w:rPr>
          <w:ins w:id="4347" w:author="S2-2205067" w:date="2022-05-24T02:57:00Z"/>
        </w:rPr>
      </w:pPr>
      <w:ins w:id="4348" w:author="S2-2205067" w:date="2022-05-24T02:57:00Z">
        <w:r w:rsidRPr="00A22904">
          <w:t>NOTE 1:  operation with a Reference UE requires that RSPP also incorporate functions analogous to those offered today by the NRPPa protocol for the delivery of Reference UE configurations/measurements to the Location Server UE, and by the RRC protocol for the control of reference signal transmission/measurements between the Target UE and the Reference UE. Details are under RAN WG responsibility.</w:t>
        </w:r>
      </w:ins>
    </w:p>
    <w:p w14:paraId="27285BA3" w14:textId="77777777" w:rsidR="00A22904" w:rsidRPr="00A22904" w:rsidRDefault="00A22904" w:rsidP="00A22904">
      <w:pPr>
        <w:pStyle w:val="NO"/>
        <w:rPr>
          <w:ins w:id="4349" w:author="S2-2205067" w:date="2022-05-24T02:57:00Z"/>
        </w:rPr>
      </w:pPr>
      <w:ins w:id="4350" w:author="S2-2205067" w:date="2022-05-24T02:57:00Z">
        <w:r w:rsidRPr="00A22904">
          <w:t>NOTE 2:</w:t>
        </w:r>
        <w:r w:rsidRPr="00A22904">
          <w:tab/>
          <w:t>RSPP should be defined as a "standalone" extension of LPP i.e. RSPP can be supported (esp. in a Location Server UE) without having to support the entire LPP, while Location Servers (NF/Platform) already supporting LPP can be upgraded with the RSPP extension. The definition of RSPP is under RAN WG responsibility.</w:t>
        </w:r>
      </w:ins>
    </w:p>
    <w:p w14:paraId="52503D1A" w14:textId="77777777" w:rsidR="00A22904" w:rsidRPr="00A22904" w:rsidRDefault="00A22904" w:rsidP="00A22904">
      <w:pPr>
        <w:pStyle w:val="B1"/>
        <w:rPr>
          <w:ins w:id="4351" w:author="S2-2205067" w:date="2022-05-24T02:57:00Z"/>
        </w:rPr>
      </w:pPr>
      <w:ins w:id="4352" w:author="S2-2205067" w:date="2022-05-24T02:57:00Z">
        <w:r w:rsidRPr="00A22904">
          <w:t>-</w:t>
        </w:r>
        <w:r w:rsidRPr="00A22904">
          <w:tab/>
          <w:t>RSPP shall be able to operate securely over the User-Plane between a Target UE and a Location Server Platform</w:t>
        </w:r>
      </w:ins>
    </w:p>
    <w:p w14:paraId="6B44F3D2" w14:textId="77777777" w:rsidR="00A22904" w:rsidRPr="00A22904" w:rsidRDefault="00A22904" w:rsidP="00A22904">
      <w:pPr>
        <w:pStyle w:val="B1"/>
        <w:rPr>
          <w:ins w:id="4353" w:author="S2-2205067" w:date="2022-05-24T02:57:00Z"/>
        </w:rPr>
      </w:pPr>
      <w:ins w:id="4354" w:author="S2-2205067" w:date="2022-05-24T02:57:00Z">
        <w:r w:rsidRPr="00A22904">
          <w:t>-</w:t>
        </w:r>
        <w:r w:rsidRPr="00A22904">
          <w:tab/>
          <w:t>RSPP shall be able to operate over the Control-Plane between a Target UE and a Location Server NF (LMF)</w:t>
        </w:r>
      </w:ins>
    </w:p>
    <w:p w14:paraId="4F4AB646" w14:textId="77777777" w:rsidR="00A22904" w:rsidRPr="00A22904" w:rsidRDefault="00A22904" w:rsidP="00A22904">
      <w:pPr>
        <w:pStyle w:val="B1"/>
        <w:rPr>
          <w:ins w:id="4355" w:author="S2-2205067" w:date="2022-05-24T02:57:00Z"/>
        </w:rPr>
      </w:pPr>
      <w:ins w:id="4356" w:author="S2-2205067" w:date="2022-05-24T02:57:00Z">
        <w:r w:rsidRPr="00A22904">
          <w:t>-</w:t>
        </w:r>
        <w:r w:rsidRPr="00A22904">
          <w:tab/>
          <w:t>RSPP operating between two endpoint UEs shall operate over PC5-S between these endpoints i.e.</w:t>
        </w:r>
      </w:ins>
    </w:p>
    <w:p w14:paraId="003F865B" w14:textId="32651931" w:rsidR="00A22904" w:rsidRPr="00A22904" w:rsidRDefault="00A22904">
      <w:pPr>
        <w:pStyle w:val="B2"/>
        <w:numPr>
          <w:ilvl w:val="0"/>
          <w:numId w:val="19"/>
        </w:numPr>
        <w:rPr>
          <w:ins w:id="4357" w:author="S2-2205067" w:date="2022-05-24T02:57:00Z"/>
        </w:rPr>
        <w:pPrChange w:id="4358" w:author="mi" w:date="2022-05-24T03:51:00Z">
          <w:pPr>
            <w:pStyle w:val="B2"/>
            <w:numPr>
              <w:numId w:val="33"/>
            </w:numPr>
            <w:tabs>
              <w:tab w:val="num" w:pos="360"/>
              <w:tab w:val="num" w:pos="720"/>
            </w:tabs>
            <w:ind w:left="720" w:hanging="720"/>
          </w:pPr>
        </w:pPrChange>
      </w:pPr>
      <w:ins w:id="4359" w:author="S2-2205067" w:date="2022-05-24T02:57:00Z">
        <w:r w:rsidRPr="00A22904">
          <w:t>between a Target UE and a Location Server UE</w:t>
        </w:r>
      </w:ins>
    </w:p>
    <w:p w14:paraId="20120C41" w14:textId="29DDC0E1" w:rsidR="00A22904" w:rsidRPr="00A22904" w:rsidRDefault="00A22904">
      <w:pPr>
        <w:pStyle w:val="B2"/>
        <w:numPr>
          <w:ilvl w:val="0"/>
          <w:numId w:val="19"/>
        </w:numPr>
        <w:rPr>
          <w:ins w:id="4360" w:author="S2-2205067" w:date="2022-05-24T02:57:00Z"/>
        </w:rPr>
        <w:pPrChange w:id="4361" w:author="mi" w:date="2022-05-24T03:51:00Z">
          <w:pPr>
            <w:pStyle w:val="B2"/>
            <w:numPr>
              <w:numId w:val="33"/>
            </w:numPr>
            <w:tabs>
              <w:tab w:val="num" w:pos="360"/>
              <w:tab w:val="num" w:pos="720"/>
            </w:tabs>
            <w:ind w:left="720" w:hanging="720"/>
          </w:pPr>
        </w:pPrChange>
      </w:pPr>
      <w:ins w:id="4362" w:author="S2-2205067" w:date="2022-05-24T02:57:00Z">
        <w:r w:rsidRPr="00A22904">
          <w:t>between a Target UE or a Location Server UE and a Reference UE</w:t>
        </w:r>
      </w:ins>
    </w:p>
    <w:p w14:paraId="6F6CE01F" w14:textId="77777777" w:rsidR="00A22904" w:rsidRPr="00A22904" w:rsidRDefault="00A22904" w:rsidP="00A22904">
      <w:pPr>
        <w:pStyle w:val="EditorsNote"/>
        <w:rPr>
          <w:ins w:id="4363" w:author="S2-2205067" w:date="2022-05-24T02:57:00Z"/>
        </w:rPr>
      </w:pPr>
      <w:ins w:id="4364" w:author="S2-2205067" w:date="2022-05-24T02:57:00Z">
        <w:r w:rsidRPr="00A22904">
          <w:t>Editor’s Note:</w:t>
        </w:r>
        <w:r w:rsidRPr="00A22904">
          <w:tab/>
          <w:t>PC5-U could be considered instead of PC5-S.</w:t>
        </w:r>
      </w:ins>
    </w:p>
    <w:p w14:paraId="3EDEEA91" w14:textId="77777777" w:rsidR="00A22904" w:rsidRPr="00A22904" w:rsidRDefault="00A22904" w:rsidP="00374DF3">
      <w:pPr>
        <w:pStyle w:val="B1"/>
        <w:rPr>
          <w:ins w:id="4365" w:author="S2-2205067" w:date="2022-05-24T02:57:00Z"/>
        </w:rPr>
      </w:pPr>
      <w:ins w:id="4366" w:author="S2-2205067" w:date="2022-05-24T02:57:00Z">
        <w:r w:rsidRPr="00A22904">
          <w:t>-</w:t>
        </w:r>
        <w:r w:rsidRPr="00A22904">
          <w:tab/>
          <w:t>Should a Relay UE be necessary for a Target UE to communicate with a Location Server, the Relay UE shall not be required to support SL positioning or RSPP.</w:t>
        </w:r>
      </w:ins>
    </w:p>
    <w:p w14:paraId="08D98656" w14:textId="63D31D0D" w:rsidR="00A22904" w:rsidRPr="00A22904" w:rsidRDefault="00F004B6" w:rsidP="00A22904">
      <w:pPr>
        <w:pStyle w:val="3"/>
        <w:rPr>
          <w:ins w:id="4367" w:author="S2-2205067" w:date="2022-05-24T02:57:00Z"/>
        </w:rPr>
      </w:pPr>
      <w:bookmarkStart w:id="4368" w:name="_Toc104257842"/>
      <w:bookmarkStart w:id="4369" w:name="_Toc104258016"/>
      <w:bookmarkStart w:id="4370" w:name="_Toc104258268"/>
      <w:ins w:id="4371" w:author="S2-2205067" w:date="2022-05-24T02:57:00Z">
        <w:r>
          <w:lastRenderedPageBreak/>
          <w:t>6.</w:t>
        </w:r>
      </w:ins>
      <w:ins w:id="4372" w:author="S2-2205067" w:date="2022-05-24T04:09:00Z">
        <w:r>
          <w:t>26</w:t>
        </w:r>
      </w:ins>
      <w:ins w:id="4373" w:author="S2-2205067" w:date="2022-05-24T02:57:00Z">
        <w:r w:rsidR="00A22904" w:rsidRPr="00A22904">
          <w:t>.4</w:t>
        </w:r>
        <w:r w:rsidR="00A22904" w:rsidRPr="00A22904">
          <w:tab/>
          <w:t>Impacts on services, entities, and interfaces</w:t>
        </w:r>
        <w:bookmarkEnd w:id="4368"/>
        <w:bookmarkEnd w:id="4369"/>
        <w:bookmarkEnd w:id="4370"/>
      </w:ins>
    </w:p>
    <w:p w14:paraId="1C033390" w14:textId="77777777" w:rsidR="00A22904" w:rsidRPr="00A22904" w:rsidRDefault="00A22904" w:rsidP="00A22904">
      <w:pPr>
        <w:rPr>
          <w:ins w:id="4374" w:author="S2-2205067" w:date="2022-05-24T02:57:00Z"/>
          <w:lang w:val="x-none"/>
        </w:rPr>
      </w:pPr>
      <w:ins w:id="4375" w:author="S2-2205067" w:date="2022-05-24T02:57:00Z">
        <w:r w:rsidRPr="00A22904">
          <w:rPr>
            <w:lang w:val="x-none"/>
          </w:rPr>
          <w:t>UE:</w:t>
        </w:r>
      </w:ins>
    </w:p>
    <w:p w14:paraId="41DDD622" w14:textId="77777777" w:rsidR="00A22904" w:rsidRPr="00A22904" w:rsidRDefault="00A22904" w:rsidP="00A22904">
      <w:pPr>
        <w:pStyle w:val="B1"/>
        <w:rPr>
          <w:ins w:id="4376" w:author="S2-2205067" w:date="2022-05-24T02:57:00Z"/>
        </w:rPr>
      </w:pPr>
      <w:ins w:id="4377" w:author="S2-2205067" w:date="2022-05-24T02:57:00Z">
        <w:r w:rsidRPr="00A22904">
          <w:t>-</w:t>
        </w:r>
        <w:r w:rsidRPr="00A22904">
          <w:tab/>
          <w:t xml:space="preserve">Support of RSPP </w:t>
        </w:r>
      </w:ins>
    </w:p>
    <w:p w14:paraId="766CA061" w14:textId="77777777" w:rsidR="00A22904" w:rsidRPr="00A22904" w:rsidRDefault="00A22904" w:rsidP="00A22904">
      <w:pPr>
        <w:pStyle w:val="B1"/>
        <w:rPr>
          <w:ins w:id="4378" w:author="S2-2205067" w:date="2022-05-24T02:57:00Z"/>
        </w:rPr>
      </w:pPr>
      <w:ins w:id="4379" w:author="S2-2205067" w:date="2022-05-24T02:57:00Z">
        <w:r w:rsidRPr="00A22904">
          <w:t>-</w:t>
        </w:r>
        <w:r w:rsidRPr="00A22904">
          <w:tab/>
          <w:t>Optional support of Location Server functionality i.e. Location Server UE</w:t>
        </w:r>
      </w:ins>
    </w:p>
    <w:p w14:paraId="405194C3" w14:textId="77777777" w:rsidR="00A22904" w:rsidRPr="00A22904" w:rsidRDefault="00A22904" w:rsidP="00A22904">
      <w:pPr>
        <w:pStyle w:val="B1"/>
        <w:rPr>
          <w:ins w:id="4380" w:author="S2-2205067" w:date="2022-05-24T02:57:00Z"/>
        </w:rPr>
      </w:pPr>
      <w:ins w:id="4381" w:author="S2-2205067" w:date="2022-05-24T02:57:00Z">
        <w:r w:rsidRPr="00A22904">
          <w:t>-</w:t>
        </w:r>
        <w:r w:rsidRPr="00A22904">
          <w:tab/>
          <w:t>When operating as a Target UE</w:t>
        </w:r>
      </w:ins>
    </w:p>
    <w:p w14:paraId="14C4C97F" w14:textId="7FBC4B82" w:rsidR="00A22904" w:rsidRPr="00A22904" w:rsidRDefault="00A22904">
      <w:pPr>
        <w:pStyle w:val="B2"/>
        <w:numPr>
          <w:ilvl w:val="0"/>
          <w:numId w:val="16"/>
        </w:numPr>
        <w:rPr>
          <w:ins w:id="4382" w:author="S2-2205067" w:date="2022-05-24T02:57:00Z"/>
        </w:rPr>
        <w:pPrChange w:id="4383" w:author="mi" w:date="2022-05-24T03:51:00Z">
          <w:pPr>
            <w:pStyle w:val="B2"/>
            <w:numPr>
              <w:numId w:val="34"/>
            </w:numPr>
            <w:tabs>
              <w:tab w:val="num" w:pos="360"/>
              <w:tab w:val="num" w:pos="720"/>
            </w:tabs>
            <w:ind w:left="720" w:hanging="720"/>
          </w:pPr>
        </w:pPrChange>
      </w:pPr>
      <w:ins w:id="4384" w:author="S2-2205067" w:date="2022-05-24T02:57:00Z">
        <w:r w:rsidRPr="00A22904">
          <w:t xml:space="preserve">ability to require assistance from a Location Server if necessary </w:t>
        </w:r>
      </w:ins>
    </w:p>
    <w:p w14:paraId="5C72B9A5" w14:textId="48816241" w:rsidR="00A22904" w:rsidRPr="00A22904" w:rsidRDefault="00A22904">
      <w:pPr>
        <w:pStyle w:val="B2"/>
        <w:numPr>
          <w:ilvl w:val="0"/>
          <w:numId w:val="16"/>
        </w:numPr>
        <w:rPr>
          <w:ins w:id="4385" w:author="S2-2205067" w:date="2022-05-24T02:57:00Z"/>
        </w:rPr>
        <w:pPrChange w:id="4386" w:author="mi" w:date="2022-05-24T03:51:00Z">
          <w:pPr>
            <w:pStyle w:val="B2"/>
            <w:numPr>
              <w:numId w:val="34"/>
            </w:numPr>
            <w:tabs>
              <w:tab w:val="num" w:pos="360"/>
              <w:tab w:val="num" w:pos="720"/>
            </w:tabs>
            <w:ind w:left="720" w:hanging="720"/>
          </w:pPr>
        </w:pPrChange>
      </w:pPr>
      <w:ins w:id="4387" w:author="S2-2205067" w:date="2022-05-24T02:57:00Z">
        <w:r w:rsidRPr="00A22904">
          <w:t xml:space="preserve">ability to require reference information from Reference UE(s) </w:t>
        </w:r>
      </w:ins>
    </w:p>
    <w:p w14:paraId="3848C4BC" w14:textId="77777777" w:rsidR="00A22904" w:rsidRPr="00A22904" w:rsidRDefault="00A22904" w:rsidP="00A22904">
      <w:pPr>
        <w:pStyle w:val="B1"/>
        <w:rPr>
          <w:ins w:id="4388" w:author="S2-2205067" w:date="2022-05-24T02:57:00Z"/>
        </w:rPr>
      </w:pPr>
      <w:ins w:id="4389" w:author="S2-2205067" w:date="2022-05-24T02:57:00Z">
        <w:r w:rsidRPr="00A22904">
          <w:t>-</w:t>
        </w:r>
        <w:r w:rsidRPr="00A22904">
          <w:tab/>
          <w:t>When operating as a Location Server UE</w:t>
        </w:r>
      </w:ins>
    </w:p>
    <w:p w14:paraId="5AB0394F" w14:textId="0569DFF3" w:rsidR="00A22904" w:rsidRPr="00A22904" w:rsidRDefault="00A22904">
      <w:pPr>
        <w:pStyle w:val="B2"/>
        <w:numPr>
          <w:ilvl w:val="0"/>
          <w:numId w:val="17"/>
        </w:numPr>
        <w:rPr>
          <w:ins w:id="4390" w:author="S2-2205067" w:date="2022-05-24T02:57:00Z"/>
        </w:rPr>
        <w:pPrChange w:id="4391" w:author="mi" w:date="2022-05-24T03:51:00Z">
          <w:pPr>
            <w:pStyle w:val="B2"/>
            <w:numPr>
              <w:numId w:val="35"/>
            </w:numPr>
            <w:tabs>
              <w:tab w:val="num" w:pos="360"/>
              <w:tab w:val="num" w:pos="720"/>
            </w:tabs>
            <w:ind w:left="720" w:hanging="720"/>
          </w:pPr>
        </w:pPrChange>
      </w:pPr>
      <w:ins w:id="4392" w:author="S2-2205067" w:date="2022-05-24T02:57:00Z">
        <w:r w:rsidRPr="00A22904">
          <w:t>ability to receive measurement data, location information from a Target UE</w:t>
        </w:r>
      </w:ins>
    </w:p>
    <w:p w14:paraId="359383CF" w14:textId="49C11F1B" w:rsidR="00A22904" w:rsidRPr="00A22904" w:rsidRDefault="00A22904">
      <w:pPr>
        <w:pStyle w:val="B2"/>
        <w:numPr>
          <w:ilvl w:val="0"/>
          <w:numId w:val="17"/>
        </w:numPr>
        <w:rPr>
          <w:ins w:id="4393" w:author="S2-2205067" w:date="2022-05-24T02:57:00Z"/>
        </w:rPr>
        <w:pPrChange w:id="4394" w:author="mi" w:date="2022-05-24T03:51:00Z">
          <w:pPr>
            <w:pStyle w:val="B2"/>
            <w:numPr>
              <w:numId w:val="35"/>
            </w:numPr>
            <w:tabs>
              <w:tab w:val="num" w:pos="360"/>
              <w:tab w:val="num" w:pos="720"/>
            </w:tabs>
            <w:ind w:left="720" w:hanging="720"/>
          </w:pPr>
        </w:pPrChange>
      </w:pPr>
      <w:ins w:id="4395" w:author="S2-2205067" w:date="2022-05-24T02:57:00Z">
        <w:r w:rsidRPr="00A22904">
          <w:t>ability to require reference information from Reference UE(s)</w:t>
        </w:r>
      </w:ins>
    </w:p>
    <w:p w14:paraId="77347C8E" w14:textId="10D320A2" w:rsidR="00A22904" w:rsidRPr="00A22904" w:rsidRDefault="00A22904">
      <w:pPr>
        <w:pStyle w:val="B2"/>
        <w:numPr>
          <w:ilvl w:val="0"/>
          <w:numId w:val="17"/>
        </w:numPr>
        <w:rPr>
          <w:ins w:id="4396" w:author="S2-2205067" w:date="2022-05-24T02:57:00Z"/>
        </w:rPr>
        <w:pPrChange w:id="4397" w:author="mi" w:date="2022-05-24T03:51:00Z">
          <w:pPr>
            <w:pStyle w:val="B2"/>
            <w:numPr>
              <w:numId w:val="35"/>
            </w:numPr>
            <w:tabs>
              <w:tab w:val="num" w:pos="360"/>
              <w:tab w:val="num" w:pos="720"/>
            </w:tabs>
            <w:ind w:left="720" w:hanging="720"/>
          </w:pPr>
        </w:pPrChange>
      </w:pPr>
      <w:ins w:id="4398" w:author="S2-2205067" w:date="2022-05-24T02:57:00Z">
        <w:r w:rsidRPr="00A22904">
          <w:t>ability to provide assistance data to a Target UE</w:t>
        </w:r>
      </w:ins>
    </w:p>
    <w:p w14:paraId="339B440E" w14:textId="77777777" w:rsidR="00A22904" w:rsidRPr="00A22904" w:rsidRDefault="00A22904" w:rsidP="00374DF3">
      <w:pPr>
        <w:pStyle w:val="B1"/>
        <w:rPr>
          <w:ins w:id="4399" w:author="S2-2205067" w:date="2022-05-24T02:57:00Z"/>
        </w:rPr>
      </w:pPr>
      <w:ins w:id="4400" w:author="S2-2205067" w:date="2022-05-24T02:57:00Z">
        <w:r w:rsidRPr="00A22904">
          <w:t>-</w:t>
        </w:r>
        <w:r w:rsidRPr="00A22904">
          <w:tab/>
          <w:t>When operating as a Reference UE</w:t>
        </w:r>
      </w:ins>
    </w:p>
    <w:p w14:paraId="668E9949" w14:textId="0D0DE1D2" w:rsidR="00A22904" w:rsidRPr="00A22904" w:rsidRDefault="00A22904">
      <w:pPr>
        <w:pStyle w:val="B2"/>
        <w:numPr>
          <w:ilvl w:val="0"/>
          <w:numId w:val="18"/>
        </w:numPr>
        <w:rPr>
          <w:ins w:id="4401" w:author="S2-2205067" w:date="2022-05-24T02:57:00Z"/>
        </w:rPr>
        <w:pPrChange w:id="4402" w:author="mi" w:date="2022-05-24T03:51:00Z">
          <w:pPr>
            <w:pStyle w:val="B2"/>
            <w:numPr>
              <w:numId w:val="36"/>
            </w:numPr>
            <w:tabs>
              <w:tab w:val="num" w:pos="360"/>
              <w:tab w:val="num" w:pos="720"/>
            </w:tabs>
            <w:ind w:left="720" w:hanging="720"/>
          </w:pPr>
        </w:pPrChange>
      </w:pPr>
      <w:ins w:id="4403" w:author="S2-2205067" w:date="2022-05-24T02:57:00Z">
        <w:r w:rsidRPr="00A22904">
          <w:t>ability to provide reference information to a Location Server UE or a Target UE upon request from these UEs</w:t>
        </w:r>
      </w:ins>
    </w:p>
    <w:p w14:paraId="079B7B50" w14:textId="77777777" w:rsidR="00A22904" w:rsidRPr="00A22904" w:rsidRDefault="00A22904" w:rsidP="00A22904">
      <w:pPr>
        <w:rPr>
          <w:ins w:id="4404" w:author="S2-2205067" w:date="2022-05-24T02:57:00Z"/>
          <w:lang w:val="x-none"/>
        </w:rPr>
      </w:pPr>
      <w:ins w:id="4405" w:author="S2-2205067" w:date="2022-05-24T02:57:00Z">
        <w:r w:rsidRPr="00A22904">
          <w:rPr>
            <w:lang w:val="x-none"/>
          </w:rPr>
          <w:t>LMF:</w:t>
        </w:r>
      </w:ins>
    </w:p>
    <w:p w14:paraId="72D64DDA" w14:textId="77777777" w:rsidR="00A22904" w:rsidRPr="00A22904" w:rsidRDefault="00A22904" w:rsidP="00A22904">
      <w:pPr>
        <w:pStyle w:val="B1"/>
        <w:rPr>
          <w:ins w:id="4406" w:author="S2-2205067" w:date="2022-05-24T02:57:00Z"/>
        </w:rPr>
      </w:pPr>
      <w:ins w:id="4407" w:author="S2-2205067" w:date="2022-05-24T02:57:00Z">
        <w:r w:rsidRPr="00A22904">
          <w:t>-</w:t>
        </w:r>
        <w:r w:rsidRPr="00A22904">
          <w:tab/>
          <w:t>Support of RSPP</w:t>
        </w:r>
      </w:ins>
    </w:p>
    <w:p w14:paraId="2275A154" w14:textId="77777777" w:rsidR="00A22904" w:rsidRPr="00A22904" w:rsidRDefault="00A22904" w:rsidP="00A22904">
      <w:pPr>
        <w:pStyle w:val="B1"/>
        <w:rPr>
          <w:ins w:id="4408" w:author="S2-2205067" w:date="2022-05-24T02:57:00Z"/>
        </w:rPr>
      </w:pPr>
      <w:ins w:id="4409" w:author="S2-2205067" w:date="2022-05-24T02:57:00Z">
        <w:r w:rsidRPr="00A22904">
          <w:t>-</w:t>
        </w:r>
        <w:r w:rsidRPr="00A22904">
          <w:tab/>
          <w:t>Ability to receive measurement data, location information from a Target UE</w:t>
        </w:r>
      </w:ins>
    </w:p>
    <w:p w14:paraId="15BAD42F" w14:textId="77777777" w:rsidR="00A22904" w:rsidRPr="00A22904" w:rsidRDefault="00A22904" w:rsidP="00A22904">
      <w:pPr>
        <w:pStyle w:val="B1"/>
        <w:rPr>
          <w:ins w:id="4410" w:author="S2-2205067" w:date="2022-05-24T02:57:00Z"/>
        </w:rPr>
      </w:pPr>
      <w:ins w:id="4411" w:author="S2-2205067" w:date="2022-05-24T02:57:00Z">
        <w:r w:rsidRPr="00A22904">
          <w:t>-</w:t>
        </w:r>
        <w:r w:rsidRPr="00A22904">
          <w:tab/>
          <w:t>Ability to provide assistance data to a Target UE</w:t>
        </w:r>
      </w:ins>
    </w:p>
    <w:p w14:paraId="3B6AB92F" w14:textId="0FBD1DF9" w:rsidR="00A22904" w:rsidRPr="00A22904" w:rsidRDefault="00A22904" w:rsidP="00A22904">
      <w:pPr>
        <w:rPr>
          <w:ins w:id="4412" w:author="S2-2205067" w:date="2022-05-24T02:57:00Z"/>
          <w:lang w:val="x-none"/>
        </w:rPr>
      </w:pPr>
      <w:ins w:id="4413" w:author="S2-2205067" w:date="2022-05-24T02:57:00Z">
        <w:r w:rsidRPr="00A22904">
          <w:rPr>
            <w:lang w:val="x-none"/>
          </w:rPr>
          <w:t>SUPL SLP:</w:t>
        </w:r>
      </w:ins>
    </w:p>
    <w:p w14:paraId="084F1D10" w14:textId="77777777" w:rsidR="00A22904" w:rsidRPr="00A22904" w:rsidRDefault="00A22904" w:rsidP="00A22904">
      <w:pPr>
        <w:pStyle w:val="B1"/>
        <w:rPr>
          <w:ins w:id="4414" w:author="S2-2205067" w:date="2022-05-24T02:57:00Z"/>
        </w:rPr>
      </w:pPr>
      <w:ins w:id="4415" w:author="S2-2205067" w:date="2022-05-24T02:57:00Z">
        <w:r w:rsidRPr="00A22904">
          <w:t>-</w:t>
        </w:r>
        <w:r w:rsidRPr="00A22904">
          <w:tab/>
          <w:t>Support of RSPP</w:t>
        </w:r>
      </w:ins>
    </w:p>
    <w:p w14:paraId="5E1AB23F" w14:textId="77777777" w:rsidR="00A22904" w:rsidRPr="00A22904" w:rsidRDefault="00A22904" w:rsidP="00A22904">
      <w:pPr>
        <w:pStyle w:val="B1"/>
        <w:rPr>
          <w:ins w:id="4416" w:author="S2-2205067" w:date="2022-05-24T02:57:00Z"/>
        </w:rPr>
      </w:pPr>
      <w:ins w:id="4417" w:author="S2-2205067" w:date="2022-05-24T02:57:00Z">
        <w:r w:rsidRPr="00A22904">
          <w:t>-</w:t>
        </w:r>
        <w:r w:rsidRPr="00A22904">
          <w:tab/>
          <w:t>Ability to receive measurement data, location information from a Target UE</w:t>
        </w:r>
      </w:ins>
    </w:p>
    <w:p w14:paraId="41350702" w14:textId="77777777" w:rsidR="00A22904" w:rsidRPr="00A22904" w:rsidRDefault="00A22904" w:rsidP="00A22904">
      <w:pPr>
        <w:pStyle w:val="B1"/>
        <w:rPr>
          <w:ins w:id="4418" w:author="S2-2205067" w:date="2022-05-24T02:57:00Z"/>
        </w:rPr>
      </w:pPr>
      <w:ins w:id="4419" w:author="S2-2205067" w:date="2022-05-24T02:57:00Z">
        <w:r w:rsidRPr="00A22904">
          <w:t>-</w:t>
        </w:r>
        <w:r w:rsidRPr="00A22904">
          <w:tab/>
          <w:t>Ability to provide assistance data to a Target UE)</w:t>
        </w:r>
      </w:ins>
    </w:p>
    <w:p w14:paraId="00782B33" w14:textId="23867C12" w:rsidR="007E706A" w:rsidRDefault="00A22904" w:rsidP="00A22904">
      <w:pPr>
        <w:pStyle w:val="NO"/>
        <w:rPr>
          <w:ins w:id="4420" w:author="S2-2205067" w:date="2022-05-24T03:07:00Z"/>
        </w:rPr>
      </w:pPr>
      <w:ins w:id="4421" w:author="S2-2205067" w:date="2022-05-24T02:57:00Z">
        <w:r w:rsidRPr="00A22904">
          <w:t>NOTE:</w:t>
        </w:r>
        <w:r w:rsidRPr="00A22904">
          <w:tab/>
          <w:t>RSPP, measurement data, reference information and assistance data are for RAN WGs to define</w:t>
        </w:r>
      </w:ins>
      <w:ins w:id="4422" w:author="S2-2205067" w:date="2022-05-24T03:07:00Z">
        <w:r w:rsidR="00374DF3">
          <w:t>.</w:t>
        </w:r>
      </w:ins>
    </w:p>
    <w:p w14:paraId="7E1740CE" w14:textId="08C65FE6" w:rsidR="00E146E5" w:rsidRDefault="00E146E5" w:rsidP="00E146E5">
      <w:pPr>
        <w:pStyle w:val="2"/>
        <w:rPr>
          <w:ins w:id="4423" w:author="S2-2205068" w:date="2022-05-24T03:11:00Z"/>
        </w:rPr>
      </w:pPr>
      <w:bookmarkStart w:id="4424" w:name="_Toc104257843"/>
      <w:bookmarkStart w:id="4425" w:name="_Toc104258017"/>
      <w:bookmarkStart w:id="4426" w:name="_Toc104258269"/>
      <w:ins w:id="4427" w:author="S2-2205068" w:date="2022-05-24T03:11:00Z">
        <w:r>
          <w:t>6.</w:t>
        </w:r>
      </w:ins>
      <w:ins w:id="4428" w:author="S2-2205068" w:date="2022-05-24T03:12:00Z">
        <w:r>
          <w:t>27</w:t>
        </w:r>
      </w:ins>
      <w:ins w:id="4429" w:author="S2-2205068" w:date="2022-05-24T03:11:00Z">
        <w:r w:rsidRPr="004D3578">
          <w:tab/>
        </w:r>
        <w:r>
          <w:t>Solution #</w:t>
        </w:r>
      </w:ins>
      <w:ins w:id="4430" w:author="S2-2205068" w:date="2022-05-24T03:12:00Z">
        <w:r>
          <w:t>27</w:t>
        </w:r>
      </w:ins>
      <w:ins w:id="4431" w:author="S2-2205068" w:date="2022-05-24T03:11:00Z">
        <w:r>
          <w:t xml:space="preserve">: LMF selection for </w:t>
        </w:r>
        <w:r w:rsidRPr="006405C1">
          <w:t>Ranging/</w:t>
        </w:r>
        <w:r w:rsidRPr="006405C1">
          <w:rPr>
            <w:rFonts w:hint="eastAsia"/>
          </w:rPr>
          <w:t>Sidelink</w:t>
        </w:r>
        <w:r>
          <w:t xml:space="preserve"> positioning</w:t>
        </w:r>
        <w:bookmarkEnd w:id="4424"/>
        <w:bookmarkEnd w:id="4425"/>
        <w:bookmarkEnd w:id="4426"/>
      </w:ins>
    </w:p>
    <w:p w14:paraId="5D1E1479" w14:textId="69A96464" w:rsidR="00E146E5" w:rsidRDefault="00E146E5" w:rsidP="00E146E5">
      <w:pPr>
        <w:pStyle w:val="3"/>
        <w:rPr>
          <w:ins w:id="4432" w:author="S2-2205068" w:date="2022-05-24T03:11:00Z"/>
        </w:rPr>
      </w:pPr>
      <w:bookmarkStart w:id="4433" w:name="_Toc104257844"/>
      <w:bookmarkStart w:id="4434" w:name="_Toc104258018"/>
      <w:bookmarkStart w:id="4435" w:name="_Toc104258270"/>
      <w:ins w:id="4436" w:author="S2-2205068" w:date="2022-05-24T03:11:00Z">
        <w:r>
          <w:t>6.</w:t>
        </w:r>
      </w:ins>
      <w:ins w:id="4437" w:author="S2-2205068" w:date="2022-05-24T03:12:00Z">
        <w:r>
          <w:t>27</w:t>
        </w:r>
      </w:ins>
      <w:ins w:id="4438" w:author="S2-2205068" w:date="2022-05-24T03:11:00Z">
        <w:r>
          <w:t>.1</w:t>
        </w:r>
        <w:r>
          <w:tab/>
          <w:t>General</w:t>
        </w:r>
        <w:bookmarkEnd w:id="4433"/>
        <w:bookmarkEnd w:id="4434"/>
        <w:bookmarkEnd w:id="4435"/>
      </w:ins>
    </w:p>
    <w:p w14:paraId="660446B0" w14:textId="77777777" w:rsidR="00E146E5" w:rsidRPr="00215D76" w:rsidRDefault="00E146E5" w:rsidP="00E146E5">
      <w:pPr>
        <w:rPr>
          <w:ins w:id="4439" w:author="S2-2205068" w:date="2022-05-24T03:11:00Z"/>
          <w:lang w:val="en-US" w:eastAsia="zh-CN" w:bidi="ar"/>
        </w:rPr>
      </w:pPr>
      <w:ins w:id="4440" w:author="S2-2205068" w:date="2022-05-24T03:11:00Z">
        <w:r w:rsidRPr="00215D76">
          <w:rPr>
            <w:rFonts w:hint="eastAsia"/>
            <w:lang w:val="en-US" w:eastAsia="zh-CN" w:bidi="ar"/>
          </w:rPr>
          <w:t>T</w:t>
        </w:r>
        <w:r w:rsidRPr="00215D76">
          <w:rPr>
            <w:lang w:val="en-US" w:eastAsia="zh-CN" w:bidi="ar"/>
          </w:rPr>
          <w:t>his solution is to address KI#2</w:t>
        </w:r>
        <w:r>
          <w:rPr>
            <w:lang w:val="en-US" w:eastAsia="zh-CN" w:bidi="ar"/>
          </w:rPr>
          <w:t>,</w:t>
        </w:r>
        <w:r w:rsidRPr="0039590F">
          <w:rPr>
            <w:lang w:val="en-US" w:eastAsia="zh-CN"/>
          </w:rPr>
          <w:t xml:space="preserve"> </w:t>
        </w:r>
        <w:r w:rsidRPr="006405C1">
          <w:rPr>
            <w:lang w:val="en-US" w:eastAsia="zh-CN"/>
          </w:rPr>
          <w:t>KI#</w:t>
        </w:r>
        <w:r>
          <w:rPr>
            <w:lang w:val="en-US" w:eastAsia="zh-CN"/>
          </w:rPr>
          <w:t xml:space="preserve">3, </w:t>
        </w:r>
        <w:r w:rsidRPr="006405C1">
          <w:rPr>
            <w:lang w:val="en-US" w:eastAsia="zh-CN"/>
          </w:rPr>
          <w:t>KI#</w:t>
        </w:r>
        <w:r>
          <w:rPr>
            <w:lang w:val="en-US" w:eastAsia="zh-CN"/>
          </w:rPr>
          <w:t xml:space="preserve">4, </w:t>
        </w:r>
        <w:r w:rsidRPr="006405C1">
          <w:rPr>
            <w:lang w:val="en-US" w:eastAsia="zh-CN"/>
          </w:rPr>
          <w:t>KI#</w:t>
        </w:r>
        <w:r>
          <w:rPr>
            <w:lang w:val="en-US" w:eastAsia="zh-CN"/>
          </w:rPr>
          <w:t xml:space="preserve">5, </w:t>
        </w:r>
        <w:r w:rsidRPr="006405C1">
          <w:rPr>
            <w:lang w:val="en-US" w:eastAsia="zh-CN"/>
          </w:rPr>
          <w:t>KI#</w:t>
        </w:r>
        <w:r>
          <w:rPr>
            <w:lang w:val="en-US" w:eastAsia="zh-CN"/>
          </w:rPr>
          <w:t xml:space="preserve">6, and </w:t>
        </w:r>
        <w:r w:rsidRPr="006405C1">
          <w:rPr>
            <w:lang w:val="en-US" w:eastAsia="zh-CN"/>
          </w:rPr>
          <w:t>KI#</w:t>
        </w:r>
        <w:r>
          <w:rPr>
            <w:lang w:val="en-US" w:eastAsia="zh-CN"/>
          </w:rPr>
          <w:t xml:space="preserve">7, where LMF is involved for </w:t>
        </w:r>
        <w:r w:rsidRPr="00DB44C1">
          <w:rPr>
            <w:lang w:val="en-US" w:eastAsia="zh-CN" w:bidi="ar"/>
          </w:rPr>
          <w:t>Ranging/SL positioning</w:t>
        </w:r>
        <w:r w:rsidRPr="00215D76">
          <w:rPr>
            <w:lang w:val="en-US" w:eastAsia="zh-CN" w:bidi="ar"/>
          </w:rPr>
          <w:t>.</w:t>
        </w:r>
      </w:ins>
    </w:p>
    <w:p w14:paraId="4D18BAE2" w14:textId="77777777" w:rsidR="00E146E5" w:rsidRDefault="00E146E5" w:rsidP="007D79C9">
      <w:pPr>
        <w:rPr>
          <w:ins w:id="4441" w:author="S2-2205068" w:date="2022-05-24T03:11:00Z"/>
          <w:lang w:val="en-US" w:eastAsia="zh-CN" w:bidi="ar"/>
        </w:rPr>
      </w:pPr>
      <w:ins w:id="4442" w:author="S2-2205068" w:date="2022-05-24T03:11:00Z">
        <w:r w:rsidRPr="00DB44C1">
          <w:rPr>
            <w:rFonts w:hint="eastAsia"/>
            <w:lang w:val="en-US" w:eastAsia="zh-CN" w:bidi="ar"/>
          </w:rPr>
          <w:t>I</w:t>
        </w:r>
        <w:r w:rsidRPr="00DB44C1">
          <w:rPr>
            <w:lang w:val="en-US" w:eastAsia="zh-CN" w:bidi="ar"/>
          </w:rPr>
          <w:t xml:space="preserve">n some Ranging based service and sidelink positioning exposure </w:t>
        </w:r>
        <w:r>
          <w:rPr>
            <w:lang w:val="en-US" w:eastAsia="zh-CN" w:bidi="ar"/>
          </w:rPr>
          <w:t>solutions and network assisted sidelink positioning</w:t>
        </w:r>
        <w:r w:rsidRPr="00DB44C1">
          <w:rPr>
            <w:lang w:val="en-US" w:eastAsia="zh-CN" w:bidi="ar"/>
          </w:rPr>
          <w:t xml:space="preserve"> solutions, LMF is used for initiating the Ranging/SL positioning service request to the UE. LMF is originally introduced for the determination of UE location, however, not every LMF is capable of handling Ranging/SL positioning request, i.e. initiating Ranging/SL positioning procedure to the UE based on the request received from the AMF, generating Ranging/SL positioning result based on the measurement data and reporting the result</w:t>
        </w:r>
        <w:r>
          <w:rPr>
            <w:lang w:val="en-US" w:eastAsia="zh-CN" w:bidi="ar"/>
          </w:rPr>
          <w:t xml:space="preserve"> to the AMF. If LMF is determined to be used</w:t>
        </w:r>
        <w:r w:rsidRPr="00DB44C1">
          <w:rPr>
            <w:lang w:val="en-US" w:eastAsia="zh-CN" w:bidi="ar"/>
          </w:rPr>
          <w:t>, the AMF has to select a LMF supporting Ranging/SL positioning functionalities.</w:t>
        </w:r>
      </w:ins>
    </w:p>
    <w:p w14:paraId="48C64DFD" w14:textId="77777777" w:rsidR="00E146E5" w:rsidRPr="00D63FF6" w:rsidRDefault="00E146E5" w:rsidP="007D79C9">
      <w:pPr>
        <w:rPr>
          <w:ins w:id="4443" w:author="S2-2205068" w:date="2022-05-24T03:11:00Z"/>
          <w:lang w:val="en-US" w:eastAsia="zh-CN" w:bidi="ar"/>
        </w:rPr>
      </w:pPr>
      <w:ins w:id="4444" w:author="S2-2205068" w:date="2022-05-24T03:11:00Z">
        <w:r>
          <w:rPr>
            <w:lang w:val="en-US" w:eastAsia="zh-CN" w:bidi="ar"/>
          </w:rPr>
          <w:t>LMF may be deployed to support both Uu based positioning and Ranging/Sidelink positioning. Meanwhile, it is also possibl</w:t>
        </w:r>
        <w:r w:rsidRPr="00BE7235">
          <w:rPr>
            <w:lang w:val="en-US" w:eastAsia="zh-CN" w:bidi="ar"/>
          </w:rPr>
          <w:t>e that Ranging/Sidelink positioning dedicated LMF is deployed separately from the LMF used for Uu positioning, i.e. an LMF is assumed to support capabilities of Uu based positioning only, capabilities of Ranging/SL positioning only or both.</w:t>
        </w:r>
      </w:ins>
    </w:p>
    <w:p w14:paraId="7AAAAD3C" w14:textId="3296166D" w:rsidR="00E146E5" w:rsidRDefault="00E146E5" w:rsidP="00E146E5">
      <w:pPr>
        <w:pStyle w:val="3"/>
        <w:rPr>
          <w:ins w:id="4445" w:author="S2-2205068" w:date="2022-05-24T03:11:00Z"/>
        </w:rPr>
      </w:pPr>
      <w:bookmarkStart w:id="4446" w:name="_Toc104257845"/>
      <w:bookmarkStart w:id="4447" w:name="_Toc104258019"/>
      <w:bookmarkStart w:id="4448" w:name="_Toc104258271"/>
      <w:ins w:id="4449" w:author="S2-2205068" w:date="2022-05-24T03:11:00Z">
        <w:r>
          <w:lastRenderedPageBreak/>
          <w:t>6.</w:t>
        </w:r>
      </w:ins>
      <w:ins w:id="4450" w:author="S2-2205068" w:date="2022-05-24T03:12:00Z">
        <w:r>
          <w:t>27</w:t>
        </w:r>
      </w:ins>
      <w:ins w:id="4451" w:author="S2-2205068" w:date="2022-05-24T03:11:00Z">
        <w:r>
          <w:t>.2</w:t>
        </w:r>
        <w:r>
          <w:tab/>
          <w:t>Functional descriptions</w:t>
        </w:r>
        <w:bookmarkEnd w:id="4446"/>
        <w:bookmarkEnd w:id="4447"/>
        <w:bookmarkEnd w:id="4448"/>
      </w:ins>
    </w:p>
    <w:p w14:paraId="00C4DE32" w14:textId="77777777" w:rsidR="00E146E5" w:rsidRDefault="00E146E5" w:rsidP="00E146E5">
      <w:pPr>
        <w:rPr>
          <w:ins w:id="4452" w:author="S2-2205068" w:date="2022-05-24T03:11:00Z"/>
        </w:rPr>
      </w:pPr>
      <w:ins w:id="4453" w:author="S2-2205068" w:date="2022-05-24T03:11:00Z">
        <w:r w:rsidRPr="006E27E5">
          <w:t xml:space="preserve">In Ranging/SL </w:t>
        </w:r>
        <w:r w:rsidRPr="006E27E5">
          <w:rPr>
            <w:rFonts w:hint="eastAsia"/>
          </w:rPr>
          <w:t>p</w:t>
        </w:r>
        <w:r w:rsidRPr="006E27E5">
          <w:t xml:space="preserve">ositioning service, LMF selection is performed </w:t>
        </w:r>
        <w:r>
          <w:t xml:space="preserve">at AMF </w:t>
        </w:r>
        <w:r w:rsidRPr="006E27E5">
          <w:t xml:space="preserve">when </w:t>
        </w:r>
        <w:r w:rsidRPr="001216A7">
          <w:t>a</w:t>
        </w:r>
        <w:r>
          <w:t xml:space="preserve"> Ranging/SL positioning</w:t>
        </w:r>
        <w:r w:rsidRPr="001216A7">
          <w:t xml:space="preserve"> request is received and the AMF determines to use the LMF for </w:t>
        </w:r>
        <w:r>
          <w:t xml:space="preserve">ranging/SL positioning. </w:t>
        </w:r>
      </w:ins>
    </w:p>
    <w:p w14:paraId="1B8CE056" w14:textId="77777777" w:rsidR="00E146E5" w:rsidRDefault="00E146E5" w:rsidP="00E146E5">
      <w:pPr>
        <w:rPr>
          <w:ins w:id="4454" w:author="S2-2205068" w:date="2022-05-24T03:11:00Z"/>
        </w:rPr>
      </w:pPr>
      <w:ins w:id="4455" w:author="S2-2205068" w:date="2022-05-24T03:11:00Z">
        <w:r w:rsidRPr="004B1D86">
          <w:t xml:space="preserve">To support </w:t>
        </w:r>
        <w:r>
          <w:t xml:space="preserve">Ranging/SL </w:t>
        </w:r>
        <w:r>
          <w:rPr>
            <w:rFonts w:hint="eastAsia"/>
          </w:rPr>
          <w:t>p</w:t>
        </w:r>
        <w:r>
          <w:t>ositioning service, Rangi</w:t>
        </w:r>
        <w:r w:rsidRPr="006E27E5">
          <w:t>ng/SL positioning capabilit</w:t>
        </w:r>
        <w:r>
          <w:t>ies</w:t>
        </w:r>
        <w:r w:rsidRPr="006E27E5">
          <w:t xml:space="preserve"> </w:t>
        </w:r>
        <w:r>
          <w:t>are</w:t>
        </w:r>
        <w:r w:rsidRPr="006E27E5">
          <w:t xml:space="preserve"> required at LMF, which include</w:t>
        </w:r>
        <w:del w:id="4456" w:author="mi2" w:date="2022-05-18T16:07:00Z">
          <w:r w:rsidRPr="006E27E5" w:rsidDel="006E27E5">
            <w:delText>s</w:delText>
          </w:r>
        </w:del>
        <w:r w:rsidRPr="006E27E5">
          <w:t xml:space="preserve">: </w:t>
        </w:r>
      </w:ins>
    </w:p>
    <w:p w14:paraId="0686F141" w14:textId="77777777" w:rsidR="00E146E5" w:rsidRDefault="00E146E5">
      <w:pPr>
        <w:pStyle w:val="B1"/>
        <w:numPr>
          <w:ilvl w:val="0"/>
          <w:numId w:val="21"/>
        </w:numPr>
        <w:overflowPunct/>
        <w:autoSpaceDE/>
        <w:autoSpaceDN/>
        <w:adjustRightInd/>
        <w:jc w:val="both"/>
        <w:textAlignment w:val="auto"/>
        <w:rPr>
          <w:ins w:id="4457" w:author="S2-2205068" w:date="2022-05-24T03:11:00Z"/>
        </w:rPr>
        <w:pPrChange w:id="4458" w:author="mi" w:date="2022-05-24T03:51:00Z">
          <w:pPr>
            <w:pStyle w:val="B1"/>
            <w:numPr>
              <w:numId w:val="37"/>
            </w:numPr>
            <w:tabs>
              <w:tab w:val="num" w:pos="360"/>
              <w:tab w:val="num" w:pos="720"/>
            </w:tabs>
            <w:overflowPunct/>
            <w:autoSpaceDE/>
            <w:autoSpaceDN/>
            <w:adjustRightInd/>
            <w:ind w:left="720" w:hanging="720"/>
            <w:jc w:val="both"/>
            <w:textAlignment w:val="auto"/>
          </w:pPr>
        </w:pPrChange>
      </w:pPr>
      <w:ins w:id="4459" w:author="S2-2205068" w:date="2022-05-24T03:11:00Z">
        <w:r>
          <w:t xml:space="preserve">Triggering Ranging/SL </w:t>
        </w:r>
        <w:r>
          <w:rPr>
            <w:rFonts w:hint="eastAsia"/>
          </w:rPr>
          <w:t>p</w:t>
        </w:r>
        <w:r>
          <w:t>ositioning between two UEs or between one UE and multiple UEs</w:t>
        </w:r>
        <w:r w:rsidRPr="00EA77A7">
          <w:rPr>
            <w:lang w:bidi="ar"/>
          </w:rPr>
          <w:t xml:space="preserve"> </w:t>
        </w:r>
        <w:r>
          <w:rPr>
            <w:lang w:bidi="ar"/>
          </w:rPr>
          <w:t>based on the request received from the AMF</w:t>
        </w:r>
        <w:r>
          <w:t>;</w:t>
        </w:r>
      </w:ins>
    </w:p>
    <w:p w14:paraId="01E1F776" w14:textId="77777777" w:rsidR="00E146E5" w:rsidRDefault="00E146E5">
      <w:pPr>
        <w:pStyle w:val="B1"/>
        <w:numPr>
          <w:ilvl w:val="0"/>
          <w:numId w:val="21"/>
        </w:numPr>
        <w:overflowPunct/>
        <w:autoSpaceDE/>
        <w:autoSpaceDN/>
        <w:adjustRightInd/>
        <w:jc w:val="both"/>
        <w:textAlignment w:val="auto"/>
        <w:rPr>
          <w:ins w:id="4460" w:author="S2-2205068" w:date="2022-05-24T03:11:00Z"/>
        </w:rPr>
        <w:pPrChange w:id="4461" w:author="mi" w:date="2022-05-24T03:51:00Z">
          <w:pPr>
            <w:pStyle w:val="B1"/>
            <w:numPr>
              <w:numId w:val="37"/>
            </w:numPr>
            <w:tabs>
              <w:tab w:val="num" w:pos="360"/>
              <w:tab w:val="num" w:pos="720"/>
            </w:tabs>
            <w:overflowPunct/>
            <w:autoSpaceDE/>
            <w:autoSpaceDN/>
            <w:adjustRightInd/>
            <w:ind w:left="720" w:hanging="720"/>
            <w:jc w:val="both"/>
            <w:textAlignment w:val="auto"/>
          </w:pPr>
        </w:pPrChange>
      </w:pPr>
      <w:ins w:id="4462" w:author="S2-2205068" w:date="2022-05-24T03:11:00Z">
        <w:r>
          <w:t xml:space="preserve">Ranging/SL </w:t>
        </w:r>
        <w:r>
          <w:rPr>
            <w:rFonts w:hint="eastAsia"/>
          </w:rPr>
          <w:t>p</w:t>
        </w:r>
        <w:r>
          <w:t xml:space="preserve">ositioning </w:t>
        </w:r>
        <w:r>
          <w:rPr>
            <w:rFonts w:hint="eastAsia"/>
          </w:rPr>
          <w:t>resul</w:t>
        </w:r>
        <w:r>
          <w:t xml:space="preserve">t calculation based on Ranging/SL </w:t>
        </w:r>
        <w:r>
          <w:rPr>
            <w:rFonts w:hint="eastAsia"/>
          </w:rPr>
          <w:t>p</w:t>
        </w:r>
        <w:r>
          <w:t>ositioning measurement data, which include:</w:t>
        </w:r>
      </w:ins>
    </w:p>
    <w:p w14:paraId="54DF2579" w14:textId="77777777" w:rsidR="00E146E5" w:rsidRDefault="00E146E5">
      <w:pPr>
        <w:pStyle w:val="B2"/>
        <w:numPr>
          <w:ilvl w:val="0"/>
          <w:numId w:val="22"/>
        </w:numPr>
        <w:overflowPunct/>
        <w:autoSpaceDE/>
        <w:autoSpaceDN/>
        <w:adjustRightInd/>
        <w:jc w:val="both"/>
        <w:textAlignment w:val="auto"/>
        <w:rPr>
          <w:ins w:id="4463" w:author="S2-2205068" w:date="2022-05-24T03:11:00Z"/>
          <w:lang w:bidi="ar"/>
        </w:rPr>
        <w:pPrChange w:id="4464" w:author="mi" w:date="2022-05-24T03:51:00Z">
          <w:pPr>
            <w:pStyle w:val="B2"/>
            <w:numPr>
              <w:numId w:val="38"/>
            </w:numPr>
            <w:tabs>
              <w:tab w:val="num" w:pos="360"/>
              <w:tab w:val="num" w:pos="720"/>
            </w:tabs>
            <w:overflowPunct/>
            <w:autoSpaceDE/>
            <w:autoSpaceDN/>
            <w:adjustRightInd/>
            <w:ind w:left="720" w:hanging="720"/>
            <w:jc w:val="both"/>
            <w:textAlignment w:val="auto"/>
          </w:pPr>
        </w:pPrChange>
      </w:pPr>
      <w:ins w:id="4465" w:author="S2-2205068" w:date="2022-05-24T03:11:00Z">
        <w:r>
          <w:rPr>
            <w:lang w:bidi="ar"/>
          </w:rPr>
          <w:t>Calculation of the distance between 2 UEs</w:t>
        </w:r>
      </w:ins>
    </w:p>
    <w:p w14:paraId="0FAD6C9D" w14:textId="32D76409" w:rsidR="00E146E5" w:rsidRDefault="00E146E5">
      <w:pPr>
        <w:pStyle w:val="B2"/>
        <w:numPr>
          <w:ilvl w:val="0"/>
          <w:numId w:val="22"/>
        </w:numPr>
        <w:overflowPunct/>
        <w:autoSpaceDE/>
        <w:autoSpaceDN/>
        <w:adjustRightInd/>
        <w:jc w:val="both"/>
        <w:textAlignment w:val="auto"/>
        <w:rPr>
          <w:ins w:id="4466" w:author="S2-2205068" w:date="2022-05-24T03:11:00Z"/>
          <w:lang w:bidi="ar"/>
        </w:rPr>
        <w:pPrChange w:id="4467" w:author="mi" w:date="2022-05-24T03:51:00Z">
          <w:pPr>
            <w:pStyle w:val="B2"/>
            <w:numPr>
              <w:numId w:val="38"/>
            </w:numPr>
            <w:tabs>
              <w:tab w:val="num" w:pos="360"/>
              <w:tab w:val="num" w:pos="720"/>
            </w:tabs>
            <w:overflowPunct/>
            <w:autoSpaceDE/>
            <w:autoSpaceDN/>
            <w:adjustRightInd/>
            <w:ind w:left="720" w:hanging="720"/>
            <w:jc w:val="both"/>
            <w:textAlignment w:val="auto"/>
          </w:pPr>
        </w:pPrChange>
      </w:pPr>
      <w:ins w:id="4468" w:author="S2-2205068" w:date="2022-05-24T03:11:00Z">
        <w:r>
          <w:rPr>
            <w:lang w:bidi="ar"/>
          </w:rPr>
          <w:t>Calculation of the direction of one UE from the other UE</w:t>
        </w:r>
      </w:ins>
    </w:p>
    <w:p w14:paraId="0B2C8713" w14:textId="77777777" w:rsidR="00E146E5" w:rsidRDefault="00E146E5">
      <w:pPr>
        <w:pStyle w:val="B2"/>
        <w:numPr>
          <w:ilvl w:val="0"/>
          <w:numId w:val="22"/>
        </w:numPr>
        <w:overflowPunct/>
        <w:autoSpaceDE/>
        <w:autoSpaceDN/>
        <w:adjustRightInd/>
        <w:jc w:val="both"/>
        <w:textAlignment w:val="auto"/>
        <w:rPr>
          <w:ins w:id="4469" w:author="S2-2205068" w:date="2022-05-24T03:11:00Z"/>
          <w:lang w:bidi="ar"/>
        </w:rPr>
        <w:pPrChange w:id="4470" w:author="mi" w:date="2022-05-24T03:51:00Z">
          <w:pPr>
            <w:pStyle w:val="B2"/>
            <w:numPr>
              <w:numId w:val="38"/>
            </w:numPr>
            <w:tabs>
              <w:tab w:val="num" w:pos="360"/>
              <w:tab w:val="num" w:pos="720"/>
            </w:tabs>
            <w:overflowPunct/>
            <w:autoSpaceDE/>
            <w:autoSpaceDN/>
            <w:adjustRightInd/>
            <w:ind w:left="720" w:hanging="720"/>
            <w:jc w:val="both"/>
            <w:textAlignment w:val="auto"/>
          </w:pPr>
        </w:pPrChange>
      </w:pPr>
      <w:ins w:id="4471" w:author="S2-2205068" w:date="2022-05-24T03:11:00Z">
        <w:r>
          <w:rPr>
            <w:lang w:bidi="ar"/>
          </w:rPr>
          <w:t>Calculation of high accuracy distance between 2 UEs</w:t>
        </w:r>
      </w:ins>
    </w:p>
    <w:p w14:paraId="464694AE" w14:textId="66B4D72A" w:rsidR="00E146E5" w:rsidRPr="00EA77A7" w:rsidRDefault="00E146E5">
      <w:pPr>
        <w:pStyle w:val="B2"/>
        <w:numPr>
          <w:ilvl w:val="0"/>
          <w:numId w:val="22"/>
        </w:numPr>
        <w:overflowPunct/>
        <w:autoSpaceDE/>
        <w:autoSpaceDN/>
        <w:adjustRightInd/>
        <w:jc w:val="both"/>
        <w:textAlignment w:val="auto"/>
        <w:rPr>
          <w:ins w:id="4472" w:author="S2-2205068" w:date="2022-05-24T03:11:00Z"/>
          <w:lang w:bidi="ar"/>
        </w:rPr>
        <w:pPrChange w:id="4473" w:author="mi" w:date="2022-05-24T03:51:00Z">
          <w:pPr>
            <w:pStyle w:val="B2"/>
            <w:numPr>
              <w:numId w:val="38"/>
            </w:numPr>
            <w:tabs>
              <w:tab w:val="num" w:pos="360"/>
              <w:tab w:val="num" w:pos="720"/>
            </w:tabs>
            <w:overflowPunct/>
            <w:autoSpaceDE/>
            <w:autoSpaceDN/>
            <w:adjustRightInd/>
            <w:ind w:left="720" w:hanging="720"/>
            <w:jc w:val="both"/>
            <w:textAlignment w:val="auto"/>
          </w:pPr>
        </w:pPrChange>
      </w:pPr>
      <w:ins w:id="4474" w:author="S2-2205068" w:date="2022-05-24T03:11:00Z">
        <w:r>
          <w:rPr>
            <w:lang w:bidi="ar"/>
          </w:rPr>
          <w:t>Calculation of high accuracy direction of one UE from the other UE</w:t>
        </w:r>
      </w:ins>
    </w:p>
    <w:p w14:paraId="1CC2BA91" w14:textId="77777777" w:rsidR="00E146E5" w:rsidRDefault="00E146E5">
      <w:pPr>
        <w:pStyle w:val="B2"/>
        <w:numPr>
          <w:ilvl w:val="0"/>
          <w:numId w:val="22"/>
        </w:numPr>
        <w:overflowPunct/>
        <w:autoSpaceDE/>
        <w:autoSpaceDN/>
        <w:adjustRightInd/>
        <w:jc w:val="both"/>
        <w:textAlignment w:val="auto"/>
        <w:rPr>
          <w:ins w:id="4475" w:author="S2-2205068" w:date="2022-05-24T03:11:00Z"/>
          <w:lang w:bidi="ar"/>
        </w:rPr>
        <w:pPrChange w:id="4476" w:author="mi" w:date="2022-05-24T03:51:00Z">
          <w:pPr>
            <w:pStyle w:val="B2"/>
            <w:numPr>
              <w:numId w:val="38"/>
            </w:numPr>
            <w:tabs>
              <w:tab w:val="num" w:pos="360"/>
              <w:tab w:val="num" w:pos="720"/>
            </w:tabs>
            <w:overflowPunct/>
            <w:autoSpaceDE/>
            <w:autoSpaceDN/>
            <w:adjustRightInd/>
            <w:ind w:left="720" w:hanging="720"/>
            <w:jc w:val="both"/>
            <w:textAlignment w:val="auto"/>
          </w:pPr>
        </w:pPrChange>
      </w:pPr>
      <w:ins w:id="4477" w:author="S2-2205068" w:date="2022-05-24T03:11:00Z">
        <w:r>
          <w:rPr>
            <w:lang w:bidi="ar"/>
          </w:rPr>
          <w:t xml:space="preserve">Calculation of the distance </w:t>
        </w:r>
        <w:r>
          <w:rPr>
            <w:szCs w:val="21"/>
          </w:rPr>
          <w:t>between one UE and each one of the multiple UEs</w:t>
        </w:r>
      </w:ins>
    </w:p>
    <w:p w14:paraId="757C20F8" w14:textId="030793BF" w:rsidR="00E146E5" w:rsidRDefault="00E146E5">
      <w:pPr>
        <w:pStyle w:val="B2"/>
        <w:numPr>
          <w:ilvl w:val="0"/>
          <w:numId w:val="22"/>
        </w:numPr>
        <w:overflowPunct/>
        <w:autoSpaceDE/>
        <w:autoSpaceDN/>
        <w:adjustRightInd/>
        <w:jc w:val="both"/>
        <w:textAlignment w:val="auto"/>
        <w:rPr>
          <w:ins w:id="4478" w:author="S2-2205068" w:date="2022-05-24T03:11:00Z"/>
          <w:lang w:bidi="ar"/>
        </w:rPr>
        <w:pPrChange w:id="4479" w:author="mi" w:date="2022-05-24T03:51:00Z">
          <w:pPr>
            <w:pStyle w:val="B2"/>
            <w:numPr>
              <w:numId w:val="38"/>
            </w:numPr>
            <w:tabs>
              <w:tab w:val="num" w:pos="360"/>
              <w:tab w:val="num" w:pos="720"/>
            </w:tabs>
            <w:overflowPunct/>
            <w:autoSpaceDE/>
            <w:autoSpaceDN/>
            <w:adjustRightInd/>
            <w:ind w:left="720" w:hanging="720"/>
            <w:jc w:val="both"/>
            <w:textAlignment w:val="auto"/>
          </w:pPr>
        </w:pPrChange>
      </w:pPr>
      <w:ins w:id="4480" w:author="S2-2205068" w:date="2022-05-24T03:11:00Z">
        <w:r>
          <w:rPr>
            <w:lang w:bidi="ar"/>
          </w:rPr>
          <w:t xml:space="preserve">Calculation of the direction of </w:t>
        </w:r>
        <w:r>
          <w:rPr>
            <w:szCs w:val="21"/>
          </w:rPr>
          <w:t>one UE from each one of the multiple UEs</w:t>
        </w:r>
      </w:ins>
    </w:p>
    <w:p w14:paraId="3609B132" w14:textId="77777777" w:rsidR="00E146E5" w:rsidRDefault="00E146E5">
      <w:pPr>
        <w:pStyle w:val="B2"/>
        <w:numPr>
          <w:ilvl w:val="0"/>
          <w:numId w:val="22"/>
        </w:numPr>
        <w:overflowPunct/>
        <w:autoSpaceDE/>
        <w:autoSpaceDN/>
        <w:adjustRightInd/>
        <w:jc w:val="both"/>
        <w:textAlignment w:val="auto"/>
        <w:rPr>
          <w:ins w:id="4481" w:author="S2-2205068" w:date="2022-05-24T03:11:00Z"/>
          <w:lang w:bidi="ar"/>
        </w:rPr>
        <w:pPrChange w:id="4482" w:author="mi" w:date="2022-05-24T03:51:00Z">
          <w:pPr>
            <w:pStyle w:val="B2"/>
            <w:numPr>
              <w:numId w:val="38"/>
            </w:numPr>
            <w:tabs>
              <w:tab w:val="num" w:pos="360"/>
              <w:tab w:val="num" w:pos="720"/>
            </w:tabs>
            <w:overflowPunct/>
            <w:autoSpaceDE/>
            <w:autoSpaceDN/>
            <w:adjustRightInd/>
            <w:ind w:left="720" w:hanging="720"/>
            <w:jc w:val="both"/>
            <w:textAlignment w:val="auto"/>
          </w:pPr>
        </w:pPrChange>
      </w:pPr>
      <w:ins w:id="4483" w:author="S2-2205068" w:date="2022-05-24T03:11:00Z">
        <w:r>
          <w:rPr>
            <w:lang w:bidi="ar"/>
          </w:rPr>
          <w:t xml:space="preserve">Calculation of high accuracy distance between </w:t>
        </w:r>
        <w:r>
          <w:rPr>
            <w:szCs w:val="21"/>
          </w:rPr>
          <w:t>one UE and each one of the multiple UEs</w:t>
        </w:r>
      </w:ins>
    </w:p>
    <w:p w14:paraId="2CDFA29B" w14:textId="77777777" w:rsidR="00E146E5" w:rsidRDefault="00E146E5">
      <w:pPr>
        <w:pStyle w:val="B2"/>
        <w:numPr>
          <w:ilvl w:val="0"/>
          <w:numId w:val="22"/>
        </w:numPr>
        <w:overflowPunct/>
        <w:autoSpaceDE/>
        <w:autoSpaceDN/>
        <w:adjustRightInd/>
        <w:jc w:val="both"/>
        <w:textAlignment w:val="auto"/>
        <w:rPr>
          <w:ins w:id="4484" w:author="S2-2205068" w:date="2022-05-24T03:11:00Z"/>
          <w:lang w:bidi="ar"/>
        </w:rPr>
        <w:pPrChange w:id="4485" w:author="mi" w:date="2022-05-24T03:51:00Z">
          <w:pPr>
            <w:pStyle w:val="B2"/>
            <w:numPr>
              <w:numId w:val="38"/>
            </w:numPr>
            <w:tabs>
              <w:tab w:val="num" w:pos="360"/>
              <w:tab w:val="num" w:pos="720"/>
            </w:tabs>
            <w:overflowPunct/>
            <w:autoSpaceDE/>
            <w:autoSpaceDN/>
            <w:adjustRightInd/>
            <w:ind w:left="720" w:hanging="720"/>
            <w:jc w:val="both"/>
            <w:textAlignment w:val="auto"/>
          </w:pPr>
        </w:pPrChange>
      </w:pPr>
      <w:ins w:id="4486" w:author="S2-2205068" w:date="2022-05-24T03:11:00Z">
        <w:r>
          <w:rPr>
            <w:lang w:bidi="ar"/>
          </w:rPr>
          <w:t xml:space="preserve">Calculation of high accuracy direction from </w:t>
        </w:r>
        <w:r w:rsidRPr="00542943">
          <w:rPr>
            <w:lang w:bidi="ar"/>
          </w:rPr>
          <w:t>one UE to each one of the multiple UEs</w:t>
        </w:r>
      </w:ins>
    </w:p>
    <w:p w14:paraId="1A6DED2D" w14:textId="77777777" w:rsidR="00E146E5" w:rsidRPr="00EA77A7" w:rsidRDefault="00E146E5">
      <w:pPr>
        <w:pStyle w:val="B2"/>
        <w:numPr>
          <w:ilvl w:val="0"/>
          <w:numId w:val="22"/>
        </w:numPr>
        <w:overflowPunct/>
        <w:autoSpaceDE/>
        <w:autoSpaceDN/>
        <w:adjustRightInd/>
        <w:jc w:val="both"/>
        <w:textAlignment w:val="auto"/>
        <w:rPr>
          <w:ins w:id="4487" w:author="S2-2205068" w:date="2022-05-24T03:11:00Z"/>
          <w:lang w:bidi="ar"/>
        </w:rPr>
        <w:pPrChange w:id="4488" w:author="mi" w:date="2022-05-24T03:51:00Z">
          <w:pPr>
            <w:pStyle w:val="B2"/>
            <w:numPr>
              <w:numId w:val="38"/>
            </w:numPr>
            <w:tabs>
              <w:tab w:val="num" w:pos="360"/>
              <w:tab w:val="num" w:pos="720"/>
            </w:tabs>
            <w:overflowPunct/>
            <w:autoSpaceDE/>
            <w:autoSpaceDN/>
            <w:adjustRightInd/>
            <w:ind w:left="720" w:hanging="720"/>
            <w:jc w:val="both"/>
            <w:textAlignment w:val="auto"/>
          </w:pPr>
        </w:pPrChange>
      </w:pPr>
      <w:ins w:id="4489" w:author="S2-2205068" w:date="2022-05-24T03:11:00Z">
        <w:r w:rsidRPr="004B1D86">
          <w:rPr>
            <w:lang w:bidi="ar"/>
          </w:rPr>
          <w:t xml:space="preserve">Ranging/SL </w:t>
        </w:r>
        <w:r w:rsidRPr="004B1D86">
          <w:rPr>
            <w:rFonts w:hint="eastAsia"/>
            <w:lang w:bidi="ar"/>
          </w:rPr>
          <w:t>p</w:t>
        </w:r>
        <w:r w:rsidRPr="004B1D86">
          <w:rPr>
            <w:lang w:bidi="ar"/>
          </w:rPr>
          <w:t xml:space="preserve">ositioning </w:t>
        </w:r>
        <w:r w:rsidRPr="004B1D86">
          <w:rPr>
            <w:rFonts w:hint="eastAsia"/>
            <w:lang w:bidi="ar"/>
          </w:rPr>
          <w:t>resul</w:t>
        </w:r>
        <w:r>
          <w:rPr>
            <w:lang w:bidi="ar"/>
          </w:rPr>
          <w:t>t reporting</w:t>
        </w:r>
      </w:ins>
    </w:p>
    <w:p w14:paraId="06309B29" w14:textId="77777777" w:rsidR="00E146E5" w:rsidRDefault="00E146E5" w:rsidP="00E146E5">
      <w:pPr>
        <w:rPr>
          <w:ins w:id="4490" w:author="S2-2205068" w:date="2022-05-24T03:11:00Z"/>
        </w:rPr>
      </w:pPr>
      <w:ins w:id="4491" w:author="S2-2205068" w:date="2022-05-24T03:11:00Z">
        <w:r>
          <w:t>The above-</w:t>
        </w:r>
        <w:r w:rsidRPr="00281157">
          <w:t xml:space="preserve">mentioned </w:t>
        </w:r>
        <w:r>
          <w:rPr>
            <w:szCs w:val="21"/>
          </w:rPr>
          <w:t>Ranging/SL positioning</w:t>
        </w:r>
        <w:r>
          <w:t xml:space="preserve"> capability </w:t>
        </w:r>
        <w:r w:rsidRPr="00281157">
          <w:t>factors should be taken into consideration when selecting an LMF</w:t>
        </w:r>
        <w:r>
          <w:t xml:space="preserve"> for Ranging/SL </w:t>
        </w:r>
        <w:r>
          <w:rPr>
            <w:rFonts w:hint="eastAsia"/>
          </w:rPr>
          <w:t>p</w:t>
        </w:r>
        <w:r>
          <w:t xml:space="preserve">ositioning. </w:t>
        </w:r>
      </w:ins>
    </w:p>
    <w:p w14:paraId="11BD3622" w14:textId="77777777" w:rsidR="00E146E5" w:rsidRDefault="00E146E5" w:rsidP="00E146E5">
      <w:pPr>
        <w:rPr>
          <w:ins w:id="4492" w:author="S2-2205068" w:date="2022-05-24T03:11:00Z"/>
          <w:lang w:bidi="ar"/>
        </w:rPr>
      </w:pPr>
      <w:ins w:id="4493" w:author="S2-2205068" w:date="2022-05-24T03:11:00Z">
        <w:r>
          <w:rPr>
            <w:szCs w:val="21"/>
          </w:rPr>
          <w:t xml:space="preserve">Furthermore, </w:t>
        </w:r>
        <w:r w:rsidRPr="001216A7">
          <w:t>Requested Quality of Service information</w:t>
        </w:r>
        <w:r>
          <w:t xml:space="preserve"> needs to include the </w:t>
        </w:r>
        <w:r>
          <w:rPr>
            <w:szCs w:val="21"/>
          </w:rPr>
          <w:t xml:space="preserve">Ranging/SL </w:t>
        </w:r>
        <w:r>
          <w:rPr>
            <w:rFonts w:hint="eastAsia"/>
            <w:szCs w:val="21"/>
          </w:rPr>
          <w:t>p</w:t>
        </w:r>
        <w:r>
          <w:rPr>
            <w:szCs w:val="21"/>
          </w:rPr>
          <w:t xml:space="preserve">ositioning </w:t>
        </w:r>
        <w:r w:rsidRPr="001216A7">
          <w:t>Quality of Service information</w:t>
        </w:r>
        <w:r>
          <w:t xml:space="preserve">, i.e. </w:t>
        </w:r>
        <w:r>
          <w:rPr>
            <w:lang w:bidi="ar"/>
          </w:rPr>
          <w:t>distance</w:t>
        </w:r>
        <w:r>
          <w:t xml:space="preserve"> accuracy </w:t>
        </w:r>
        <w:r>
          <w:rPr>
            <w:lang w:bidi="ar"/>
          </w:rPr>
          <w:t>and direction</w:t>
        </w:r>
        <w:r>
          <w:t xml:space="preserve"> accuracy</w:t>
        </w:r>
        <w:r w:rsidRPr="00E232DE">
          <w:rPr>
            <w:rFonts w:ascii="等线" w:eastAsia="等线" w:hAnsi="等线"/>
            <w:lang w:eastAsia="zh-CN"/>
          </w:rPr>
          <w:t>.</w:t>
        </w:r>
        <w:r>
          <w:rPr>
            <w:lang w:bidi="ar"/>
          </w:rPr>
          <w:t xml:space="preserve"> </w:t>
        </w:r>
      </w:ins>
    </w:p>
    <w:p w14:paraId="22D27FB5" w14:textId="77777777" w:rsidR="00E146E5" w:rsidRPr="009F0F9D" w:rsidRDefault="00E146E5" w:rsidP="00E146E5">
      <w:pPr>
        <w:rPr>
          <w:ins w:id="4494" w:author="S2-2205068" w:date="2022-05-24T03:11:00Z"/>
        </w:rPr>
      </w:pPr>
      <w:ins w:id="4495" w:author="S2-2205068" w:date="2022-05-24T03:11:00Z">
        <w:r>
          <w:rPr>
            <w:lang w:bidi="ar"/>
          </w:rPr>
          <w:t xml:space="preserve">Additionally, AMF also needs to consider the requested </w:t>
        </w:r>
        <w:r>
          <w:rPr>
            <w:szCs w:val="21"/>
          </w:rPr>
          <w:t xml:space="preserve">Ranging/SL </w:t>
        </w:r>
        <w:r>
          <w:rPr>
            <w:rFonts w:hint="eastAsia"/>
            <w:szCs w:val="21"/>
          </w:rPr>
          <w:t>p</w:t>
        </w:r>
        <w:r>
          <w:rPr>
            <w:szCs w:val="21"/>
          </w:rPr>
          <w:t>ositioning</w:t>
        </w:r>
        <w:r>
          <w:rPr>
            <w:lang w:bidi="ar"/>
          </w:rPr>
          <w:t xml:space="preserve"> content when selecting LMF, i.e. distance, direction or both.</w:t>
        </w:r>
      </w:ins>
    </w:p>
    <w:p w14:paraId="007A15EE" w14:textId="77777777" w:rsidR="00E146E5" w:rsidRPr="00281157" w:rsidRDefault="00E146E5" w:rsidP="00E146E5">
      <w:pPr>
        <w:pStyle w:val="EditorsNote"/>
        <w:rPr>
          <w:ins w:id="4496" w:author="S2-2205068" w:date="2022-05-24T03:11:00Z"/>
        </w:rPr>
      </w:pPr>
      <w:ins w:id="4497" w:author="S2-2205068" w:date="2022-05-24T03:11:00Z">
        <w:r>
          <w:rPr>
            <w:rFonts w:hint="eastAsia"/>
            <w:lang w:bidi="ar"/>
          </w:rPr>
          <w:t>E</w:t>
        </w:r>
        <w:r>
          <w:rPr>
            <w:lang w:bidi="ar"/>
          </w:rPr>
          <w:t>ditor’s Note: Whether more factors need to be considered for LMF selection for</w:t>
        </w:r>
        <w:r>
          <w:t xml:space="preserve"> Ranging/SL </w:t>
        </w:r>
        <w:r>
          <w:rPr>
            <w:rFonts w:hint="eastAsia"/>
          </w:rPr>
          <w:t>p</w:t>
        </w:r>
        <w:r>
          <w:t>ositioning is FFS.</w:t>
        </w:r>
      </w:ins>
    </w:p>
    <w:p w14:paraId="66A7F066" w14:textId="77777777" w:rsidR="00E146E5" w:rsidRDefault="00E146E5" w:rsidP="00E146E5">
      <w:pPr>
        <w:rPr>
          <w:ins w:id="4498" w:author="S2-2205068" w:date="2022-05-24T03:11:00Z"/>
          <w:szCs w:val="21"/>
        </w:rPr>
      </w:pPr>
      <w:ins w:id="4499" w:author="S2-2205068" w:date="2022-05-24T03:11:00Z">
        <w:r w:rsidRPr="004549E1">
          <w:rPr>
            <w:rFonts w:eastAsia="等线"/>
            <w:lang w:eastAsia="zh-CN"/>
          </w:rPr>
          <w:t xml:space="preserve">When LMF is selected to perform network assisted sidelink positioning, AMF needs to select a LMF capable of </w:t>
        </w:r>
        <w:r w:rsidRPr="00E012A7">
          <w:rPr>
            <w:rFonts w:eastAsia="等线"/>
            <w:lang w:eastAsia="zh-CN"/>
          </w:rPr>
          <w:t>network assisted sidelink positioning</w:t>
        </w:r>
        <w:r>
          <w:rPr>
            <w:rFonts w:eastAsia="等线"/>
            <w:lang w:eastAsia="zh-CN"/>
          </w:rPr>
          <w:t xml:space="preserve">, i.e. by </w:t>
        </w:r>
        <w:r w:rsidRPr="004549E1">
          <w:rPr>
            <w:rFonts w:eastAsia="等线"/>
            <w:lang w:eastAsia="zh-CN"/>
          </w:rPr>
          <w:t xml:space="preserve">considering both factors of LMF selection for Uu based positioning, as defined in clause 5.1 of TS 23.273[11] and factors of LMF selection for </w:t>
        </w:r>
        <w:r>
          <w:rPr>
            <w:szCs w:val="21"/>
          </w:rPr>
          <w:t xml:space="preserve">Ranging/SL </w:t>
        </w:r>
        <w:r>
          <w:rPr>
            <w:rFonts w:hint="eastAsia"/>
            <w:szCs w:val="21"/>
          </w:rPr>
          <w:t>p</w:t>
        </w:r>
        <w:r>
          <w:rPr>
            <w:szCs w:val="21"/>
          </w:rPr>
          <w:t>ositioning.</w:t>
        </w:r>
      </w:ins>
    </w:p>
    <w:p w14:paraId="53BE67F3" w14:textId="3C448A0E" w:rsidR="00E146E5" w:rsidRPr="00DD01A3" w:rsidRDefault="00E146E5" w:rsidP="00E146E5">
      <w:pPr>
        <w:pStyle w:val="3"/>
        <w:rPr>
          <w:ins w:id="4500" w:author="S2-2205068" w:date="2022-05-24T03:11:00Z"/>
        </w:rPr>
      </w:pPr>
      <w:bookmarkStart w:id="4501" w:name="_Toc104257846"/>
      <w:bookmarkStart w:id="4502" w:name="_Toc104258020"/>
      <w:bookmarkStart w:id="4503" w:name="_Toc104258272"/>
      <w:ins w:id="4504" w:author="S2-2205068" w:date="2022-05-24T03:11:00Z">
        <w:r>
          <w:t>6.</w:t>
        </w:r>
      </w:ins>
      <w:ins w:id="4505" w:author="S2-2205068" w:date="2022-05-24T03:13:00Z">
        <w:r>
          <w:t>27</w:t>
        </w:r>
      </w:ins>
      <w:ins w:id="4506" w:author="S2-2205068" w:date="2022-05-24T03:11:00Z">
        <w:r>
          <w:t>.3</w:t>
        </w:r>
        <w:r>
          <w:tab/>
          <w:t>Impacts on services, entities, and interfaces</w:t>
        </w:r>
        <w:bookmarkEnd w:id="4501"/>
        <w:bookmarkEnd w:id="4502"/>
        <w:bookmarkEnd w:id="4503"/>
      </w:ins>
    </w:p>
    <w:p w14:paraId="4AA6B3FD" w14:textId="77777777" w:rsidR="00E146E5" w:rsidRPr="00E15D52" w:rsidRDefault="00E146E5" w:rsidP="00E146E5">
      <w:pPr>
        <w:rPr>
          <w:ins w:id="4507" w:author="S2-2205068" w:date="2022-05-24T03:11:00Z"/>
          <w:rFonts w:eastAsia="等线"/>
        </w:rPr>
      </w:pPr>
      <w:ins w:id="4508" w:author="S2-2205068" w:date="2022-05-24T03:11:00Z">
        <w:r w:rsidRPr="00E15D52">
          <w:rPr>
            <w:rFonts w:eastAsia="等线"/>
          </w:rPr>
          <w:t>The solution has impacts in the following entities</w:t>
        </w:r>
        <w:r>
          <w:rPr>
            <w:rFonts w:eastAsia="等线"/>
          </w:rPr>
          <w:t xml:space="preserve"> and interfaces</w:t>
        </w:r>
        <w:r w:rsidRPr="00E15D52">
          <w:rPr>
            <w:rFonts w:eastAsia="等线"/>
          </w:rPr>
          <w:t>:</w:t>
        </w:r>
      </w:ins>
    </w:p>
    <w:p w14:paraId="166AEB5F" w14:textId="2037B145" w:rsidR="00374DF3" w:rsidRDefault="00E146E5" w:rsidP="00E146E5">
      <w:pPr>
        <w:pStyle w:val="B1"/>
        <w:rPr>
          <w:ins w:id="4509" w:author="S2-2205069" w:date="2022-05-24T03:14:00Z"/>
          <w:lang w:eastAsia="zh-CN"/>
        </w:rPr>
      </w:pPr>
      <w:ins w:id="4510" w:author="S2-2205068" w:date="2022-05-24T03:13:00Z">
        <w:r>
          <w:rPr>
            <w:lang w:eastAsia="zh-CN"/>
          </w:rPr>
          <w:t xml:space="preserve">- </w:t>
        </w:r>
      </w:ins>
      <w:ins w:id="4511" w:author="S2-2205068" w:date="2022-05-24T03:11:00Z">
        <w:r>
          <w:rPr>
            <w:lang w:eastAsia="zh-CN"/>
          </w:rPr>
          <w:t>AMF: selects LMF based on service request and new factors.</w:t>
        </w:r>
      </w:ins>
    </w:p>
    <w:p w14:paraId="7176226E" w14:textId="03784F08" w:rsidR="007D79C9" w:rsidRDefault="007D79C9" w:rsidP="007D79C9">
      <w:pPr>
        <w:pStyle w:val="2"/>
        <w:rPr>
          <w:ins w:id="4512" w:author="S2-2205069" w:date="2022-05-24T03:15:00Z"/>
        </w:rPr>
      </w:pPr>
      <w:bookmarkStart w:id="4513" w:name="_Toc104257847"/>
      <w:bookmarkStart w:id="4514" w:name="_Toc104258021"/>
      <w:bookmarkStart w:id="4515" w:name="_Toc104258273"/>
      <w:ins w:id="4516" w:author="S2-2205069" w:date="2022-05-24T03:15:00Z">
        <w:r>
          <w:t>6.28</w:t>
        </w:r>
        <w:r w:rsidRPr="004D3578">
          <w:tab/>
        </w:r>
        <w:r>
          <w:t xml:space="preserve">Solution #28: </w:t>
        </w:r>
        <w:r w:rsidRPr="009C7FE0">
          <w:t>Using LMF for Ranging/</w:t>
        </w:r>
        <w:r w:rsidRPr="009C7FE0">
          <w:rPr>
            <w:rFonts w:hint="eastAsia"/>
          </w:rPr>
          <w:t>Sidelink</w:t>
        </w:r>
        <w:r w:rsidRPr="009C7FE0">
          <w:t xml:space="preserve"> positioning</w:t>
        </w:r>
        <w:bookmarkEnd w:id="4513"/>
        <w:bookmarkEnd w:id="4514"/>
        <w:bookmarkEnd w:id="4515"/>
      </w:ins>
    </w:p>
    <w:p w14:paraId="5C13DCD5" w14:textId="1C14C37F" w:rsidR="007D79C9" w:rsidRDefault="007D79C9" w:rsidP="007D79C9">
      <w:pPr>
        <w:pStyle w:val="3"/>
        <w:rPr>
          <w:ins w:id="4517" w:author="S2-2205069" w:date="2022-05-24T03:15:00Z"/>
        </w:rPr>
      </w:pPr>
      <w:bookmarkStart w:id="4518" w:name="_Toc104257848"/>
      <w:bookmarkStart w:id="4519" w:name="_Toc104258022"/>
      <w:bookmarkStart w:id="4520" w:name="_Toc104258274"/>
      <w:ins w:id="4521" w:author="S2-2205069" w:date="2022-05-24T03:15:00Z">
        <w:r>
          <w:t>6.28.1</w:t>
        </w:r>
        <w:r>
          <w:tab/>
          <w:t>General</w:t>
        </w:r>
        <w:bookmarkEnd w:id="4518"/>
        <w:bookmarkEnd w:id="4519"/>
        <w:bookmarkEnd w:id="4520"/>
      </w:ins>
    </w:p>
    <w:p w14:paraId="010BAF6C" w14:textId="77777777" w:rsidR="007D79C9" w:rsidRPr="00215D76" w:rsidRDefault="007D79C9" w:rsidP="007D79C9">
      <w:pPr>
        <w:rPr>
          <w:ins w:id="4522" w:author="S2-2205069" w:date="2022-05-24T03:15:00Z"/>
          <w:lang w:val="en-US" w:eastAsia="zh-CN" w:bidi="ar"/>
        </w:rPr>
      </w:pPr>
      <w:ins w:id="4523" w:author="S2-2205069" w:date="2022-05-24T03:15:00Z">
        <w:r w:rsidRPr="00215D76">
          <w:rPr>
            <w:rFonts w:hint="eastAsia"/>
            <w:lang w:val="en-US" w:eastAsia="zh-CN" w:bidi="ar"/>
          </w:rPr>
          <w:t>T</w:t>
        </w:r>
        <w:r w:rsidRPr="00215D76">
          <w:rPr>
            <w:lang w:val="en-US" w:eastAsia="zh-CN" w:bidi="ar"/>
          </w:rPr>
          <w:t>his solution is to address KI#2</w:t>
        </w:r>
        <w:r>
          <w:rPr>
            <w:lang w:val="en-US" w:eastAsia="zh-CN" w:bidi="ar"/>
          </w:rPr>
          <w:t>,</w:t>
        </w:r>
        <w:r w:rsidRPr="00B82838">
          <w:rPr>
            <w:lang w:val="en-US" w:eastAsia="zh-CN"/>
          </w:rPr>
          <w:t xml:space="preserve"> </w:t>
        </w:r>
        <w:r w:rsidRPr="00E7463C">
          <w:rPr>
            <w:lang w:val="en-US" w:eastAsia="zh-CN"/>
          </w:rPr>
          <w:t xml:space="preserve">KI#3, KI#4, KI#5, KI#6, and KI#7, where LMF is involved for </w:t>
        </w:r>
        <w:r w:rsidRPr="00E7463C">
          <w:rPr>
            <w:lang w:val="en-US" w:eastAsia="zh-CN" w:bidi="ar"/>
          </w:rPr>
          <w:t>Ranging/SL positioning.</w:t>
        </w:r>
      </w:ins>
    </w:p>
    <w:p w14:paraId="3855861F" w14:textId="77777777" w:rsidR="007D79C9" w:rsidRPr="00861A7C" w:rsidRDefault="007D79C9" w:rsidP="007D79C9">
      <w:pPr>
        <w:rPr>
          <w:ins w:id="4524" w:author="S2-2205069" w:date="2022-05-24T03:15:00Z"/>
          <w:lang w:val="en-US" w:eastAsia="zh-CN" w:bidi="ar"/>
        </w:rPr>
      </w:pPr>
      <w:ins w:id="4525" w:author="S2-2205069" w:date="2022-05-24T03:15:00Z">
        <w:r w:rsidRPr="00861A7C">
          <w:rPr>
            <w:rFonts w:hint="eastAsia"/>
            <w:lang w:val="en-US" w:eastAsia="zh-CN" w:bidi="ar"/>
          </w:rPr>
          <w:t>The</w:t>
        </w:r>
        <w:r w:rsidRPr="00861A7C">
          <w:rPr>
            <w:lang w:val="en-US" w:eastAsia="zh-CN" w:bidi="ar"/>
          </w:rPr>
          <w:t xml:space="preserve"> </w:t>
        </w:r>
        <w:r w:rsidRPr="00861A7C">
          <w:rPr>
            <w:rFonts w:hint="eastAsia"/>
            <w:lang w:val="en-US" w:eastAsia="zh-CN" w:bidi="ar"/>
          </w:rPr>
          <w:t>overall</w:t>
        </w:r>
        <w:r w:rsidRPr="00861A7C">
          <w:rPr>
            <w:lang w:val="en-US" w:eastAsia="zh-CN" w:bidi="ar"/>
          </w:rPr>
          <w:t xml:space="preserve"> </w:t>
        </w:r>
        <w:r w:rsidRPr="00861A7C">
          <w:rPr>
            <w:rFonts w:hint="eastAsia"/>
            <w:lang w:val="en-US" w:eastAsia="zh-CN" w:bidi="ar"/>
          </w:rPr>
          <w:t>procedure</w:t>
        </w:r>
        <w:r w:rsidRPr="00861A7C">
          <w:rPr>
            <w:lang w:val="en-US" w:eastAsia="zh-CN" w:bidi="ar"/>
          </w:rPr>
          <w:t xml:space="preserve"> </w:t>
        </w:r>
        <w:r w:rsidRPr="00861A7C">
          <w:rPr>
            <w:rFonts w:hint="eastAsia"/>
            <w:lang w:val="en-US" w:eastAsia="zh-CN" w:bidi="ar"/>
          </w:rPr>
          <w:t>of</w:t>
        </w:r>
        <w:r w:rsidRPr="00861A7C">
          <w:rPr>
            <w:lang w:val="en-US" w:eastAsia="zh-CN" w:bidi="ar"/>
          </w:rPr>
          <w:t xml:space="preserve"> Ranging/Sidelink positioning consists of the following steps:</w:t>
        </w:r>
      </w:ins>
    </w:p>
    <w:p w14:paraId="44071C78" w14:textId="77777777" w:rsidR="007D79C9" w:rsidRPr="00861A7C" w:rsidRDefault="007D79C9">
      <w:pPr>
        <w:numPr>
          <w:ilvl w:val="0"/>
          <w:numId w:val="23"/>
        </w:numPr>
        <w:overflowPunct/>
        <w:autoSpaceDE/>
        <w:autoSpaceDN/>
        <w:adjustRightInd/>
        <w:jc w:val="both"/>
        <w:textAlignment w:val="auto"/>
        <w:rPr>
          <w:ins w:id="4526" w:author="S2-2205069" w:date="2022-05-24T03:15:00Z"/>
          <w:lang w:val="en-US" w:eastAsia="zh-CN" w:bidi="ar"/>
        </w:rPr>
        <w:pPrChange w:id="4527" w:author="mi" w:date="2022-05-24T03:51:00Z">
          <w:pPr>
            <w:numPr>
              <w:numId w:val="39"/>
            </w:numPr>
            <w:tabs>
              <w:tab w:val="num" w:pos="360"/>
              <w:tab w:val="num" w:pos="720"/>
            </w:tabs>
            <w:overflowPunct/>
            <w:autoSpaceDE/>
            <w:autoSpaceDN/>
            <w:adjustRightInd/>
            <w:ind w:left="720" w:hanging="720"/>
            <w:jc w:val="both"/>
            <w:textAlignment w:val="auto"/>
          </w:pPr>
        </w:pPrChange>
      </w:pPr>
      <w:ins w:id="4528" w:author="S2-2205069" w:date="2022-05-24T03:15:00Z">
        <w:r w:rsidRPr="00861A7C">
          <w:rPr>
            <w:lang w:val="en-US" w:eastAsia="zh-CN" w:bidi="ar"/>
          </w:rPr>
          <w:t>Ranging/Sidelink pos</w:t>
        </w:r>
        <w:r>
          <w:rPr>
            <w:lang w:val="en-US" w:eastAsia="zh-CN" w:bidi="ar"/>
          </w:rPr>
          <w:t xml:space="preserve">itioning request (e.g. </w:t>
        </w:r>
        <w:r w:rsidRPr="00861A7C">
          <w:rPr>
            <w:lang w:val="en-US" w:eastAsia="zh-CN" w:bidi="ar"/>
          </w:rPr>
          <w:t>from UE, AMF, LMF)</w:t>
        </w:r>
      </w:ins>
    </w:p>
    <w:p w14:paraId="5FDBF84A" w14:textId="77777777" w:rsidR="007D79C9" w:rsidRPr="00861A7C" w:rsidRDefault="007D79C9">
      <w:pPr>
        <w:numPr>
          <w:ilvl w:val="0"/>
          <w:numId w:val="23"/>
        </w:numPr>
        <w:overflowPunct/>
        <w:autoSpaceDE/>
        <w:autoSpaceDN/>
        <w:adjustRightInd/>
        <w:jc w:val="both"/>
        <w:textAlignment w:val="auto"/>
        <w:rPr>
          <w:ins w:id="4529" w:author="S2-2205069" w:date="2022-05-24T03:15:00Z"/>
          <w:lang w:val="en-US" w:eastAsia="zh-CN" w:bidi="ar"/>
        </w:rPr>
        <w:pPrChange w:id="4530" w:author="mi" w:date="2022-05-24T03:51:00Z">
          <w:pPr>
            <w:numPr>
              <w:numId w:val="39"/>
            </w:numPr>
            <w:tabs>
              <w:tab w:val="num" w:pos="360"/>
              <w:tab w:val="num" w:pos="720"/>
            </w:tabs>
            <w:overflowPunct/>
            <w:autoSpaceDE/>
            <w:autoSpaceDN/>
            <w:adjustRightInd/>
            <w:ind w:left="720" w:hanging="720"/>
            <w:jc w:val="both"/>
            <w:textAlignment w:val="auto"/>
          </w:pPr>
        </w:pPrChange>
      </w:pPr>
      <w:ins w:id="4531" w:author="S2-2205069" w:date="2022-05-24T03:15:00Z">
        <w:r w:rsidRPr="00861A7C">
          <w:rPr>
            <w:lang w:val="en-US" w:eastAsia="zh-CN" w:bidi="ar"/>
          </w:rPr>
          <w:t>Measurement between 2 UEs or between one UE and multiple UEs</w:t>
        </w:r>
      </w:ins>
    </w:p>
    <w:p w14:paraId="14D120C7" w14:textId="77777777" w:rsidR="007D79C9" w:rsidRPr="00861A7C" w:rsidRDefault="007D79C9">
      <w:pPr>
        <w:numPr>
          <w:ilvl w:val="0"/>
          <w:numId w:val="23"/>
        </w:numPr>
        <w:overflowPunct/>
        <w:autoSpaceDE/>
        <w:autoSpaceDN/>
        <w:adjustRightInd/>
        <w:jc w:val="both"/>
        <w:textAlignment w:val="auto"/>
        <w:rPr>
          <w:ins w:id="4532" w:author="S2-2205069" w:date="2022-05-24T03:15:00Z"/>
          <w:lang w:val="en-US" w:eastAsia="zh-CN" w:bidi="ar"/>
        </w:rPr>
        <w:pPrChange w:id="4533" w:author="mi" w:date="2022-05-24T03:51:00Z">
          <w:pPr>
            <w:numPr>
              <w:numId w:val="39"/>
            </w:numPr>
            <w:tabs>
              <w:tab w:val="num" w:pos="360"/>
              <w:tab w:val="num" w:pos="720"/>
            </w:tabs>
            <w:overflowPunct/>
            <w:autoSpaceDE/>
            <w:autoSpaceDN/>
            <w:adjustRightInd/>
            <w:ind w:left="720" w:hanging="720"/>
            <w:jc w:val="both"/>
            <w:textAlignment w:val="auto"/>
          </w:pPr>
        </w:pPrChange>
      </w:pPr>
      <w:ins w:id="4534" w:author="S2-2205069" w:date="2022-05-24T03:15:00Z">
        <w:r w:rsidRPr="00861A7C">
          <w:rPr>
            <w:lang w:val="en-US" w:eastAsia="zh-CN" w:bidi="ar"/>
          </w:rPr>
          <w:lastRenderedPageBreak/>
          <w:t>Result calculation (e.g. at UE or at LMF, or at both)</w:t>
        </w:r>
      </w:ins>
    </w:p>
    <w:p w14:paraId="35E3295E" w14:textId="77777777" w:rsidR="007D79C9" w:rsidRDefault="007D79C9">
      <w:pPr>
        <w:numPr>
          <w:ilvl w:val="0"/>
          <w:numId w:val="23"/>
        </w:numPr>
        <w:overflowPunct/>
        <w:autoSpaceDE/>
        <w:autoSpaceDN/>
        <w:adjustRightInd/>
        <w:jc w:val="both"/>
        <w:textAlignment w:val="auto"/>
        <w:rPr>
          <w:ins w:id="4535" w:author="S2-2205069" w:date="2022-05-24T03:15:00Z"/>
          <w:lang w:val="en-US" w:eastAsia="zh-CN" w:bidi="ar"/>
        </w:rPr>
        <w:pPrChange w:id="4536" w:author="mi" w:date="2022-05-24T03:51:00Z">
          <w:pPr>
            <w:numPr>
              <w:numId w:val="39"/>
            </w:numPr>
            <w:tabs>
              <w:tab w:val="num" w:pos="360"/>
              <w:tab w:val="num" w:pos="720"/>
            </w:tabs>
            <w:overflowPunct/>
            <w:autoSpaceDE/>
            <w:autoSpaceDN/>
            <w:adjustRightInd/>
            <w:ind w:left="720" w:hanging="720"/>
            <w:jc w:val="both"/>
            <w:textAlignment w:val="auto"/>
          </w:pPr>
        </w:pPrChange>
      </w:pPr>
      <w:ins w:id="4537" w:author="S2-2205069" w:date="2022-05-24T03:15:00Z">
        <w:r w:rsidRPr="00861A7C">
          <w:rPr>
            <w:lang w:val="en-US" w:eastAsia="zh-CN" w:bidi="ar"/>
          </w:rPr>
          <w:t>Ranging/Sidelink positioning response (e.g. to UE, AMF, LMF)</w:t>
        </w:r>
      </w:ins>
    </w:p>
    <w:p w14:paraId="66B6C207" w14:textId="77777777" w:rsidR="007D79C9" w:rsidRDefault="007D79C9" w:rsidP="007D79C9">
      <w:pPr>
        <w:rPr>
          <w:ins w:id="4538" w:author="S2-2205069" w:date="2022-05-24T03:15:00Z"/>
          <w:lang w:val="en-US" w:eastAsia="zh-CN" w:bidi="ar"/>
        </w:rPr>
      </w:pPr>
      <w:ins w:id="4539" w:author="S2-2205069" w:date="2022-05-24T03:15:00Z">
        <w:r>
          <w:rPr>
            <w:lang w:val="en-US" w:eastAsia="zh-CN" w:bidi="ar"/>
          </w:rPr>
          <w:t xml:space="preserve">If LMF is involved in the procedure and if </w:t>
        </w:r>
        <w:r w:rsidRPr="00861A7C">
          <w:rPr>
            <w:lang w:val="en-US" w:eastAsia="zh-CN" w:bidi="ar"/>
          </w:rPr>
          <w:t>Ranging/Sidelink positioning</w:t>
        </w:r>
        <w:r>
          <w:rPr>
            <w:lang w:val="en-US" w:eastAsia="zh-CN" w:bidi="ar"/>
          </w:rPr>
          <w:t xml:space="preserve"> result calculation is supported by LMF, result calculation can be tasked to LMF. This is beneficial to the UE with reduced capability, e.g. who doesn’t support </w:t>
        </w:r>
        <w:r w:rsidRPr="00861A7C">
          <w:rPr>
            <w:lang w:val="en-US" w:eastAsia="zh-CN" w:bidi="ar"/>
          </w:rPr>
          <w:t>Ranging/Sidelink positioning</w:t>
        </w:r>
        <w:r>
          <w:rPr>
            <w:lang w:val="en-US" w:eastAsia="zh-CN" w:bidi="ar"/>
          </w:rPr>
          <w:t xml:space="preserve"> result calculation, or who wants to save the power consumed for result ca</w:t>
        </w:r>
        <w:r w:rsidRPr="00DA3D00">
          <w:rPr>
            <w:lang w:val="en-US" w:eastAsia="zh-CN" w:bidi="ar"/>
          </w:rPr>
          <w:t>lculation. It is especially useful for the case of network assisted sidelink positioning to facilitate positioning of a UE in coverage or with partial coverage when Uu positioning is not possible and when a higher location accuracy is required.</w:t>
        </w:r>
        <w:r>
          <w:rPr>
            <w:lang w:val="en-US" w:eastAsia="zh-CN" w:bidi="ar"/>
          </w:rPr>
          <w:t xml:space="preserve"> </w:t>
        </w:r>
      </w:ins>
    </w:p>
    <w:p w14:paraId="0C3E804E" w14:textId="77777777" w:rsidR="007D79C9" w:rsidRPr="00861A7C" w:rsidRDefault="007D79C9" w:rsidP="007D79C9">
      <w:pPr>
        <w:rPr>
          <w:ins w:id="4540" w:author="S2-2205069" w:date="2022-05-24T03:15:00Z"/>
          <w:lang w:val="en-US" w:eastAsia="zh-CN" w:bidi="ar"/>
        </w:rPr>
      </w:pPr>
      <w:ins w:id="4541" w:author="S2-2205069" w:date="2022-05-24T03:15:00Z">
        <w:r>
          <w:rPr>
            <w:lang w:val="en-US" w:eastAsia="zh-CN" w:bidi="ar"/>
          </w:rPr>
          <w:t xml:space="preserve">In the meantime, it is also possible that both UE and LMF will be involved for result calculation, e.g. UE provides a rough </w:t>
        </w:r>
        <w:r w:rsidRPr="00861A7C">
          <w:rPr>
            <w:lang w:val="en-US" w:eastAsia="zh-CN" w:bidi="ar"/>
          </w:rPr>
          <w:t>Ranging/Sidelink positioning</w:t>
        </w:r>
        <w:r>
          <w:rPr>
            <w:lang w:val="en-US" w:eastAsia="zh-CN" w:bidi="ar"/>
          </w:rPr>
          <w:t xml:space="preserve"> result with a simple calculation, which can be used by the LMF together with other inputs to derive a high accuracy result.</w:t>
        </w:r>
      </w:ins>
    </w:p>
    <w:p w14:paraId="54CCEA2E" w14:textId="77777777" w:rsidR="007D79C9" w:rsidRPr="00861A7C" w:rsidRDefault="007D79C9" w:rsidP="007D79C9">
      <w:pPr>
        <w:rPr>
          <w:ins w:id="4542" w:author="S2-2205069" w:date="2022-05-24T03:15:00Z"/>
          <w:lang w:val="en-US" w:eastAsia="zh-CN"/>
        </w:rPr>
      </w:pPr>
      <w:ins w:id="4543" w:author="S2-2205069" w:date="2022-05-24T03:15:00Z">
        <w:r w:rsidRPr="00861A7C">
          <w:rPr>
            <w:rFonts w:hint="eastAsia"/>
            <w:lang w:val="en-US" w:eastAsia="zh-CN" w:bidi="ar"/>
          </w:rPr>
          <w:t>S</w:t>
        </w:r>
        <w:r w:rsidRPr="00861A7C">
          <w:rPr>
            <w:lang w:val="en-US" w:eastAsia="zh-CN" w:bidi="ar"/>
          </w:rPr>
          <w:t>ince the result calculation can be performed at UE or LMF or both, they have to be coordinated</w:t>
        </w:r>
        <w:r>
          <w:rPr>
            <w:lang w:val="en-US" w:eastAsia="zh-CN" w:bidi="ar"/>
          </w:rPr>
          <w:t>, so that both UE and LMF understand its role in the procedure.</w:t>
        </w:r>
      </w:ins>
    </w:p>
    <w:p w14:paraId="5440C93E" w14:textId="20E242E1" w:rsidR="007D79C9" w:rsidRDefault="007D79C9" w:rsidP="007D79C9">
      <w:pPr>
        <w:pStyle w:val="3"/>
        <w:rPr>
          <w:ins w:id="4544" w:author="S2-2205069" w:date="2022-05-24T03:15:00Z"/>
        </w:rPr>
      </w:pPr>
      <w:bookmarkStart w:id="4545" w:name="_Toc104257849"/>
      <w:bookmarkStart w:id="4546" w:name="_Toc104258023"/>
      <w:bookmarkStart w:id="4547" w:name="_Toc104258275"/>
      <w:ins w:id="4548" w:author="S2-2205069" w:date="2022-05-24T03:15:00Z">
        <w:r>
          <w:t>6.28.2</w:t>
        </w:r>
        <w:r>
          <w:tab/>
          <w:t>Functional descriptions</w:t>
        </w:r>
        <w:bookmarkEnd w:id="4545"/>
        <w:bookmarkEnd w:id="4546"/>
        <w:bookmarkEnd w:id="4547"/>
      </w:ins>
    </w:p>
    <w:p w14:paraId="547523E4" w14:textId="77777777" w:rsidR="007D79C9" w:rsidRDefault="007D79C9" w:rsidP="007D79C9">
      <w:pPr>
        <w:rPr>
          <w:ins w:id="4549" w:author="S2-2205069" w:date="2022-05-24T03:15:00Z"/>
          <w:lang w:bidi="ar"/>
        </w:rPr>
      </w:pPr>
      <w:ins w:id="4550" w:author="S2-2205069" w:date="2022-05-24T03:15:00Z">
        <w:r>
          <w:rPr>
            <w:lang w:bidi="ar"/>
          </w:rPr>
          <w:t>In terms of which node to perform Ranging/Sidelink positioning result calculation, 3 modes are defined:</w:t>
        </w:r>
      </w:ins>
    </w:p>
    <w:p w14:paraId="2CEECFE6" w14:textId="77777777" w:rsidR="007D79C9" w:rsidRDefault="007D79C9">
      <w:pPr>
        <w:pStyle w:val="B1"/>
        <w:numPr>
          <w:ilvl w:val="0"/>
          <w:numId w:val="23"/>
        </w:numPr>
        <w:overflowPunct/>
        <w:autoSpaceDE/>
        <w:autoSpaceDN/>
        <w:adjustRightInd/>
        <w:jc w:val="both"/>
        <w:textAlignment w:val="auto"/>
        <w:rPr>
          <w:ins w:id="4551" w:author="S2-2205069" w:date="2022-05-24T03:15:00Z"/>
          <w:lang w:bidi="ar"/>
        </w:rPr>
        <w:pPrChange w:id="4552" w:author="mi" w:date="2022-05-24T03:51:00Z">
          <w:pPr>
            <w:pStyle w:val="B1"/>
            <w:numPr>
              <w:numId w:val="39"/>
            </w:numPr>
            <w:tabs>
              <w:tab w:val="num" w:pos="360"/>
              <w:tab w:val="num" w:pos="720"/>
            </w:tabs>
            <w:overflowPunct/>
            <w:autoSpaceDE/>
            <w:autoSpaceDN/>
            <w:adjustRightInd/>
            <w:ind w:left="720" w:hanging="720"/>
            <w:jc w:val="both"/>
            <w:textAlignment w:val="auto"/>
          </w:pPr>
        </w:pPrChange>
      </w:pPr>
      <w:ins w:id="4553" w:author="S2-2205069" w:date="2022-05-24T03:15:00Z">
        <w:r>
          <w:rPr>
            <w:lang w:bidi="ar"/>
          </w:rPr>
          <w:t>UE based Ranging/Sidelink positioning result calculation: UE performs Ranging/Sidelink positioning result calculation</w:t>
        </w:r>
      </w:ins>
    </w:p>
    <w:p w14:paraId="60AA7DE0" w14:textId="77777777" w:rsidR="007D79C9" w:rsidRDefault="007D79C9">
      <w:pPr>
        <w:pStyle w:val="B1"/>
        <w:numPr>
          <w:ilvl w:val="0"/>
          <w:numId w:val="23"/>
        </w:numPr>
        <w:overflowPunct/>
        <w:autoSpaceDE/>
        <w:autoSpaceDN/>
        <w:adjustRightInd/>
        <w:jc w:val="both"/>
        <w:textAlignment w:val="auto"/>
        <w:rPr>
          <w:ins w:id="4554" w:author="S2-2205069" w:date="2022-05-24T03:15:00Z"/>
          <w:lang w:bidi="ar"/>
        </w:rPr>
        <w:pPrChange w:id="4555" w:author="mi" w:date="2022-05-24T03:51:00Z">
          <w:pPr>
            <w:pStyle w:val="B1"/>
            <w:numPr>
              <w:numId w:val="39"/>
            </w:numPr>
            <w:tabs>
              <w:tab w:val="num" w:pos="360"/>
              <w:tab w:val="num" w:pos="720"/>
            </w:tabs>
            <w:overflowPunct/>
            <w:autoSpaceDE/>
            <w:autoSpaceDN/>
            <w:adjustRightInd/>
            <w:ind w:left="720" w:hanging="720"/>
            <w:jc w:val="both"/>
            <w:textAlignment w:val="auto"/>
          </w:pPr>
        </w:pPrChange>
      </w:pPr>
      <w:ins w:id="4556" w:author="S2-2205069" w:date="2022-05-24T03:15:00Z">
        <w:r>
          <w:rPr>
            <w:lang w:bidi="ar"/>
          </w:rPr>
          <w:t>LMF based Ranging/Sidelink positioning result calculation: LMF performs Ranging/Sidelink positioning result calculation</w:t>
        </w:r>
      </w:ins>
    </w:p>
    <w:p w14:paraId="65E214AF" w14:textId="36B7046E" w:rsidR="007D79C9" w:rsidRPr="007D79C9" w:rsidRDefault="007D79C9">
      <w:pPr>
        <w:pStyle w:val="B1"/>
        <w:numPr>
          <w:ilvl w:val="0"/>
          <w:numId w:val="23"/>
        </w:numPr>
        <w:overflowPunct/>
        <w:autoSpaceDE/>
        <w:autoSpaceDN/>
        <w:adjustRightInd/>
        <w:jc w:val="both"/>
        <w:textAlignment w:val="auto"/>
        <w:rPr>
          <w:ins w:id="4557" w:author="S2-2205069" w:date="2022-05-24T03:15:00Z"/>
          <w:szCs w:val="21"/>
        </w:rPr>
        <w:pPrChange w:id="4558" w:author="mi" w:date="2022-05-24T03:51:00Z">
          <w:pPr>
            <w:pStyle w:val="B1"/>
            <w:numPr>
              <w:numId w:val="39"/>
            </w:numPr>
            <w:tabs>
              <w:tab w:val="num" w:pos="360"/>
              <w:tab w:val="num" w:pos="720"/>
            </w:tabs>
            <w:overflowPunct/>
            <w:autoSpaceDE/>
            <w:autoSpaceDN/>
            <w:adjustRightInd/>
            <w:ind w:left="720" w:hanging="720"/>
            <w:jc w:val="both"/>
            <w:textAlignment w:val="auto"/>
          </w:pPr>
        </w:pPrChange>
      </w:pPr>
      <w:ins w:id="4559" w:author="S2-2205069" w:date="2022-05-24T03:15:00Z">
        <w:r>
          <w:rPr>
            <w:rFonts w:hint="eastAsia"/>
            <w:lang w:bidi="ar"/>
          </w:rPr>
          <w:t>H</w:t>
        </w:r>
        <w:r>
          <w:rPr>
            <w:lang w:bidi="ar"/>
          </w:rPr>
          <w:t>ybrid: UE and LMF jointly perform Ranging/Sidelink positioning result calculation</w:t>
        </w:r>
      </w:ins>
    </w:p>
    <w:p w14:paraId="2D4077EF" w14:textId="77777777" w:rsidR="007D79C9" w:rsidRDefault="007D79C9" w:rsidP="007D79C9">
      <w:pPr>
        <w:rPr>
          <w:ins w:id="4560" w:author="S2-2205069" w:date="2022-05-24T03:15:00Z"/>
          <w:lang w:bidi="ar"/>
        </w:rPr>
      </w:pPr>
      <w:ins w:id="4561" w:author="S2-2205069" w:date="2022-05-24T03:15:00Z">
        <w:r>
          <w:rPr>
            <w:lang w:bidi="ar"/>
          </w:rPr>
          <w:t xml:space="preserve">LMF determines the Ranging/Sidelink positioning result calculation mode based on </w:t>
        </w:r>
      </w:ins>
    </w:p>
    <w:p w14:paraId="1D45D70E" w14:textId="77777777" w:rsidR="007D79C9" w:rsidRPr="00CC0F8B" w:rsidRDefault="007D79C9">
      <w:pPr>
        <w:pStyle w:val="B1"/>
        <w:numPr>
          <w:ilvl w:val="0"/>
          <w:numId w:val="23"/>
        </w:numPr>
        <w:overflowPunct/>
        <w:autoSpaceDE/>
        <w:autoSpaceDN/>
        <w:adjustRightInd/>
        <w:jc w:val="both"/>
        <w:textAlignment w:val="auto"/>
        <w:rPr>
          <w:ins w:id="4562" w:author="S2-2205069" w:date="2022-05-24T03:15:00Z"/>
          <w:szCs w:val="21"/>
        </w:rPr>
        <w:pPrChange w:id="4563" w:author="mi" w:date="2022-05-24T03:51:00Z">
          <w:pPr>
            <w:pStyle w:val="B1"/>
            <w:numPr>
              <w:numId w:val="39"/>
            </w:numPr>
            <w:tabs>
              <w:tab w:val="num" w:pos="360"/>
              <w:tab w:val="num" w:pos="720"/>
            </w:tabs>
            <w:overflowPunct/>
            <w:autoSpaceDE/>
            <w:autoSpaceDN/>
            <w:adjustRightInd/>
            <w:ind w:left="720" w:hanging="720"/>
            <w:jc w:val="both"/>
            <w:textAlignment w:val="auto"/>
          </w:pPr>
        </w:pPrChange>
      </w:pPr>
      <w:ins w:id="4564" w:author="S2-2205069" w:date="2022-05-24T03:15:00Z">
        <w:r>
          <w:rPr>
            <w:lang w:bidi="ar"/>
          </w:rPr>
          <w:t>LMF Ranging/Sidelink positioning capability</w:t>
        </w:r>
      </w:ins>
    </w:p>
    <w:p w14:paraId="1B57F5A7" w14:textId="77777777" w:rsidR="007D79C9" w:rsidRPr="00CC0F8B" w:rsidRDefault="007D79C9">
      <w:pPr>
        <w:pStyle w:val="B1"/>
        <w:numPr>
          <w:ilvl w:val="0"/>
          <w:numId w:val="23"/>
        </w:numPr>
        <w:overflowPunct/>
        <w:autoSpaceDE/>
        <w:autoSpaceDN/>
        <w:adjustRightInd/>
        <w:jc w:val="both"/>
        <w:textAlignment w:val="auto"/>
        <w:rPr>
          <w:ins w:id="4565" w:author="S2-2205069" w:date="2022-05-24T03:15:00Z"/>
          <w:szCs w:val="21"/>
        </w:rPr>
        <w:pPrChange w:id="4566" w:author="mi" w:date="2022-05-24T03:51:00Z">
          <w:pPr>
            <w:pStyle w:val="B1"/>
            <w:numPr>
              <w:numId w:val="39"/>
            </w:numPr>
            <w:tabs>
              <w:tab w:val="num" w:pos="360"/>
              <w:tab w:val="num" w:pos="720"/>
            </w:tabs>
            <w:overflowPunct/>
            <w:autoSpaceDE/>
            <w:autoSpaceDN/>
            <w:adjustRightInd/>
            <w:ind w:left="720" w:hanging="720"/>
            <w:jc w:val="both"/>
            <w:textAlignment w:val="auto"/>
          </w:pPr>
        </w:pPrChange>
      </w:pPr>
      <w:ins w:id="4567" w:author="S2-2205069" w:date="2022-05-24T03:15:00Z">
        <w:r>
          <w:rPr>
            <w:lang w:bidi="ar"/>
          </w:rPr>
          <w:t>UE Ranging/Sidelink positioning capability</w:t>
        </w:r>
      </w:ins>
    </w:p>
    <w:p w14:paraId="1877B8AC" w14:textId="77777777" w:rsidR="007D79C9" w:rsidRPr="00870678" w:rsidRDefault="007D79C9">
      <w:pPr>
        <w:pStyle w:val="B1"/>
        <w:numPr>
          <w:ilvl w:val="0"/>
          <w:numId w:val="23"/>
        </w:numPr>
        <w:overflowPunct/>
        <w:autoSpaceDE/>
        <w:autoSpaceDN/>
        <w:adjustRightInd/>
        <w:jc w:val="both"/>
        <w:textAlignment w:val="auto"/>
        <w:rPr>
          <w:ins w:id="4568" w:author="S2-2205069" w:date="2022-05-24T03:15:00Z"/>
          <w:szCs w:val="21"/>
        </w:rPr>
        <w:pPrChange w:id="4569" w:author="mi" w:date="2022-05-24T03:51:00Z">
          <w:pPr>
            <w:pStyle w:val="B1"/>
            <w:numPr>
              <w:numId w:val="39"/>
            </w:numPr>
            <w:tabs>
              <w:tab w:val="num" w:pos="360"/>
              <w:tab w:val="num" w:pos="720"/>
            </w:tabs>
            <w:overflowPunct/>
            <w:autoSpaceDE/>
            <w:autoSpaceDN/>
            <w:adjustRightInd/>
            <w:ind w:left="720" w:hanging="720"/>
            <w:jc w:val="both"/>
            <w:textAlignment w:val="auto"/>
          </w:pPr>
        </w:pPrChange>
      </w:pPr>
      <w:ins w:id="4570" w:author="S2-2205069" w:date="2022-05-24T03:15:00Z">
        <w:r>
          <w:rPr>
            <w:szCs w:val="21"/>
          </w:rPr>
          <w:t xml:space="preserve">UE </w:t>
        </w:r>
        <w:r w:rsidRPr="00270779">
          <w:rPr>
            <w:szCs w:val="21"/>
          </w:rPr>
          <w:t>preference of Ranging/Sidelink positioning calculation node: i.e. UE, LMF or both.</w:t>
        </w:r>
      </w:ins>
    </w:p>
    <w:p w14:paraId="43F47062" w14:textId="77777777" w:rsidR="007D79C9" w:rsidRDefault="007D79C9">
      <w:pPr>
        <w:pStyle w:val="B1"/>
        <w:numPr>
          <w:ilvl w:val="0"/>
          <w:numId w:val="23"/>
        </w:numPr>
        <w:overflowPunct/>
        <w:autoSpaceDE/>
        <w:autoSpaceDN/>
        <w:adjustRightInd/>
        <w:jc w:val="both"/>
        <w:textAlignment w:val="auto"/>
        <w:rPr>
          <w:ins w:id="4571" w:author="S2-2205069" w:date="2022-05-24T03:15:00Z"/>
          <w:szCs w:val="21"/>
        </w:rPr>
        <w:pPrChange w:id="4572" w:author="mi" w:date="2022-05-24T03:51:00Z">
          <w:pPr>
            <w:pStyle w:val="B1"/>
            <w:numPr>
              <w:numId w:val="39"/>
            </w:numPr>
            <w:tabs>
              <w:tab w:val="num" w:pos="360"/>
              <w:tab w:val="num" w:pos="720"/>
            </w:tabs>
            <w:overflowPunct/>
            <w:autoSpaceDE/>
            <w:autoSpaceDN/>
            <w:adjustRightInd/>
            <w:ind w:left="720" w:hanging="720"/>
            <w:jc w:val="both"/>
            <w:textAlignment w:val="auto"/>
          </w:pPr>
        </w:pPrChange>
      </w:pPr>
      <w:ins w:id="4573" w:author="S2-2205069" w:date="2022-05-24T03:15:00Z">
        <w:r>
          <w:rPr>
            <w:szCs w:val="21"/>
          </w:rPr>
          <w:t xml:space="preserve">Operator policy, i.e. operator preference of </w:t>
        </w:r>
        <w:r w:rsidRPr="00270779">
          <w:rPr>
            <w:szCs w:val="21"/>
          </w:rPr>
          <w:t>UE, LMF or both</w:t>
        </w:r>
        <w:r>
          <w:rPr>
            <w:szCs w:val="21"/>
          </w:rPr>
          <w:t>.</w:t>
        </w:r>
      </w:ins>
    </w:p>
    <w:p w14:paraId="13882789" w14:textId="77777777" w:rsidR="007D79C9" w:rsidRDefault="007D79C9" w:rsidP="007D79C9">
      <w:pPr>
        <w:rPr>
          <w:ins w:id="4574" w:author="S2-2205069" w:date="2022-05-24T03:15:00Z"/>
          <w:lang w:bidi="ar"/>
        </w:rPr>
      </w:pPr>
      <w:ins w:id="4575" w:author="S2-2205069" w:date="2022-05-24T03:15:00Z">
        <w:r>
          <w:rPr>
            <w:szCs w:val="21"/>
          </w:rPr>
          <w:t xml:space="preserve">If </w:t>
        </w:r>
        <w:r>
          <w:rPr>
            <w:lang w:bidi="ar"/>
          </w:rPr>
          <w:t xml:space="preserve">Ranging/Sidelink positioning result calculation is only supported by UE, UE based mode is selected; </w:t>
        </w:r>
        <w:r>
          <w:rPr>
            <w:szCs w:val="21"/>
          </w:rPr>
          <w:t xml:space="preserve">if </w:t>
        </w:r>
        <w:r>
          <w:rPr>
            <w:lang w:bidi="ar"/>
          </w:rPr>
          <w:t>Ranging/Sidelink positioning result calculation is only supported by LMF, LMF based mode is selected; if Ranging/Sidelink positioning result calculation is supported by both UE&amp;LMF, LMF determines the node based on UE preference and operator policy.</w:t>
        </w:r>
      </w:ins>
    </w:p>
    <w:p w14:paraId="696174A1" w14:textId="77777777" w:rsidR="007D79C9" w:rsidRDefault="007D79C9" w:rsidP="007D79C9">
      <w:pPr>
        <w:rPr>
          <w:ins w:id="4576" w:author="S2-2205069" w:date="2022-05-24T03:15:00Z"/>
          <w:lang w:bidi="ar"/>
        </w:rPr>
      </w:pPr>
      <w:ins w:id="4577" w:author="S2-2205069" w:date="2022-05-24T03:15:00Z">
        <w:r>
          <w:rPr>
            <w:lang w:bidi="ar"/>
          </w:rPr>
          <w:t>After Ranging/Sidelink positioning result calculation mode is determined, the LMF includes in the Ranging/Sidelink positioning service request the requested info (i.e. measurement data or Ranging/Sidelink positioning result or both).</w:t>
        </w:r>
      </w:ins>
    </w:p>
    <w:p w14:paraId="5AC437BA" w14:textId="77777777" w:rsidR="007D79C9" w:rsidRDefault="007D79C9" w:rsidP="007D79C9">
      <w:pPr>
        <w:rPr>
          <w:ins w:id="4578" w:author="S2-2205069" w:date="2022-05-24T03:15:00Z"/>
          <w:lang w:bidi="ar"/>
        </w:rPr>
      </w:pPr>
      <w:ins w:id="4579" w:author="S2-2205069" w:date="2022-05-24T03:15:00Z">
        <w:r>
          <w:rPr>
            <w:lang w:bidi="ar"/>
          </w:rPr>
          <w:t>Requested info is determined by the selected mode, which may include:</w:t>
        </w:r>
      </w:ins>
    </w:p>
    <w:p w14:paraId="349AC259" w14:textId="19CB7D93" w:rsidR="007D79C9" w:rsidRPr="00E35BD0" w:rsidRDefault="007D79C9">
      <w:pPr>
        <w:pStyle w:val="B1"/>
        <w:numPr>
          <w:ilvl w:val="0"/>
          <w:numId w:val="23"/>
        </w:numPr>
        <w:rPr>
          <w:ins w:id="4580" w:author="S2-2205069" w:date="2022-05-24T03:15:00Z"/>
        </w:rPr>
        <w:pPrChange w:id="4581" w:author="mi" w:date="2022-05-24T03:51:00Z">
          <w:pPr>
            <w:pStyle w:val="B1"/>
            <w:numPr>
              <w:numId w:val="39"/>
            </w:numPr>
            <w:tabs>
              <w:tab w:val="num" w:pos="360"/>
              <w:tab w:val="num" w:pos="720"/>
            </w:tabs>
            <w:ind w:left="720" w:hanging="720"/>
          </w:pPr>
        </w:pPrChange>
      </w:pPr>
      <w:ins w:id="4582" w:author="S2-2205069" w:date="2022-05-24T03:15:00Z">
        <w:r w:rsidRPr="00E35BD0">
          <w:t>Measurement data if LMF based mode is selected;</w:t>
        </w:r>
      </w:ins>
    </w:p>
    <w:p w14:paraId="301E99C3" w14:textId="53EECC63" w:rsidR="007D79C9" w:rsidRPr="00E35BD0" w:rsidRDefault="007D79C9">
      <w:pPr>
        <w:pStyle w:val="B1"/>
        <w:numPr>
          <w:ilvl w:val="0"/>
          <w:numId w:val="23"/>
        </w:numPr>
        <w:rPr>
          <w:ins w:id="4583" w:author="S2-2205069" w:date="2022-05-24T03:15:00Z"/>
        </w:rPr>
        <w:pPrChange w:id="4584" w:author="mi" w:date="2022-05-24T03:51:00Z">
          <w:pPr>
            <w:pStyle w:val="B1"/>
            <w:numPr>
              <w:numId w:val="39"/>
            </w:numPr>
            <w:tabs>
              <w:tab w:val="num" w:pos="360"/>
              <w:tab w:val="num" w:pos="720"/>
            </w:tabs>
            <w:ind w:left="720" w:hanging="720"/>
          </w:pPr>
        </w:pPrChange>
      </w:pPr>
      <w:ins w:id="4585" w:author="S2-2205069" w:date="2022-05-24T03:15:00Z">
        <w:r w:rsidRPr="00E35BD0">
          <w:t>Ranging/Sidelink positioning result if UE based mode is selected;</w:t>
        </w:r>
      </w:ins>
    </w:p>
    <w:p w14:paraId="20FDA7FB" w14:textId="0B7BB76E" w:rsidR="007D79C9" w:rsidRPr="00E35BD0" w:rsidRDefault="007D79C9">
      <w:pPr>
        <w:pStyle w:val="B1"/>
        <w:numPr>
          <w:ilvl w:val="0"/>
          <w:numId w:val="23"/>
        </w:numPr>
        <w:rPr>
          <w:ins w:id="4586" w:author="S2-2205069" w:date="2022-05-24T03:15:00Z"/>
        </w:rPr>
        <w:pPrChange w:id="4587" w:author="mi" w:date="2022-05-24T03:51:00Z">
          <w:pPr>
            <w:pStyle w:val="B1"/>
            <w:numPr>
              <w:numId w:val="39"/>
            </w:numPr>
            <w:tabs>
              <w:tab w:val="num" w:pos="360"/>
              <w:tab w:val="num" w:pos="720"/>
            </w:tabs>
            <w:ind w:left="720" w:hanging="720"/>
          </w:pPr>
        </w:pPrChange>
      </w:pPr>
      <w:ins w:id="4588" w:author="S2-2205069" w:date="2022-05-24T03:15:00Z">
        <w:r w:rsidRPr="00E35BD0">
          <w:t>Both Measurement data and Ranging/Sidelink positioning result if hybrid mode is selected</w:t>
        </w:r>
      </w:ins>
    </w:p>
    <w:p w14:paraId="3E220F5E" w14:textId="77777777" w:rsidR="007D79C9" w:rsidRDefault="007D79C9" w:rsidP="007D79C9">
      <w:pPr>
        <w:rPr>
          <w:ins w:id="4589" w:author="S2-2205069" w:date="2022-05-24T03:15:00Z"/>
          <w:lang w:bidi="ar"/>
        </w:rPr>
      </w:pPr>
      <w:ins w:id="4590" w:author="S2-2205069" w:date="2022-05-24T03:15:00Z">
        <w:r>
          <w:rPr>
            <w:szCs w:val="21"/>
          </w:rPr>
          <w:t xml:space="preserve">During </w:t>
        </w:r>
        <w:r>
          <w:rPr>
            <w:lang w:bidi="ar"/>
          </w:rPr>
          <w:t>Ranging/Sidelink positioning procedure, UE performs</w:t>
        </w:r>
      </w:ins>
    </w:p>
    <w:p w14:paraId="3BB4520E" w14:textId="39DF602D" w:rsidR="007D79C9" w:rsidRDefault="007D79C9">
      <w:pPr>
        <w:pStyle w:val="B1"/>
        <w:numPr>
          <w:ilvl w:val="0"/>
          <w:numId w:val="23"/>
        </w:numPr>
        <w:rPr>
          <w:ins w:id="4591" w:author="S2-2205069" w:date="2022-05-24T03:15:00Z"/>
        </w:rPr>
        <w:pPrChange w:id="4592" w:author="mi" w:date="2022-05-24T03:51:00Z">
          <w:pPr>
            <w:pStyle w:val="B1"/>
            <w:numPr>
              <w:numId w:val="39"/>
            </w:numPr>
            <w:tabs>
              <w:tab w:val="num" w:pos="360"/>
              <w:tab w:val="num" w:pos="720"/>
            </w:tabs>
            <w:ind w:left="720" w:hanging="720"/>
          </w:pPr>
        </w:pPrChange>
      </w:pPr>
      <w:ins w:id="4593" w:author="S2-2205069" w:date="2022-05-24T03:15:00Z">
        <w:r>
          <w:t>measurement only if only m</w:t>
        </w:r>
        <w:r w:rsidRPr="00E35BD0">
          <w:t>easurement data</w:t>
        </w:r>
        <w:r>
          <w:t xml:space="preserve"> is requested</w:t>
        </w:r>
      </w:ins>
    </w:p>
    <w:p w14:paraId="0FBCB2D0" w14:textId="189446CE" w:rsidR="007D79C9" w:rsidRDefault="007D79C9">
      <w:pPr>
        <w:pStyle w:val="B1"/>
        <w:numPr>
          <w:ilvl w:val="0"/>
          <w:numId w:val="23"/>
        </w:numPr>
        <w:rPr>
          <w:ins w:id="4594" w:author="S2-2205069" w:date="2022-05-24T03:15:00Z"/>
        </w:rPr>
        <w:pPrChange w:id="4595" w:author="mi" w:date="2022-05-24T03:51:00Z">
          <w:pPr>
            <w:pStyle w:val="B1"/>
            <w:numPr>
              <w:numId w:val="39"/>
            </w:numPr>
            <w:tabs>
              <w:tab w:val="num" w:pos="360"/>
              <w:tab w:val="num" w:pos="720"/>
            </w:tabs>
            <w:ind w:left="720" w:hanging="720"/>
          </w:pPr>
        </w:pPrChange>
      </w:pPr>
      <w:ins w:id="4596" w:author="S2-2205069" w:date="2022-05-24T03:15:00Z">
        <w:r>
          <w:t xml:space="preserve">both measurement and calculation if </w:t>
        </w:r>
        <w:r w:rsidRPr="00E35BD0">
          <w:t>Ranging/Sidelink positioning result</w:t>
        </w:r>
        <w:r>
          <w:t xml:space="preserve"> is requested</w:t>
        </w:r>
      </w:ins>
    </w:p>
    <w:p w14:paraId="773104B7" w14:textId="5D94A562" w:rsidR="007D79C9" w:rsidRPr="00C569EA" w:rsidRDefault="007D79C9" w:rsidP="007D79C9">
      <w:pPr>
        <w:rPr>
          <w:ins w:id="4597" w:author="S2-2205069" w:date="2022-05-24T03:15:00Z"/>
          <w:lang w:bidi="ar"/>
        </w:rPr>
      </w:pPr>
      <w:ins w:id="4598" w:author="S2-2205069" w:date="2022-05-24T03:15:00Z">
        <w:r w:rsidRPr="00C569EA">
          <w:rPr>
            <w:lang w:bidi="ar"/>
          </w:rPr>
          <w:t xml:space="preserve">After performing </w:t>
        </w:r>
        <w:r>
          <w:rPr>
            <w:lang w:bidi="ar"/>
          </w:rPr>
          <w:t>Ranging/Sidelink positioning</w:t>
        </w:r>
        <w:r w:rsidRPr="00C569EA">
          <w:rPr>
            <w:lang w:bidi="ar"/>
          </w:rPr>
          <w:t xml:space="preserve">, </w:t>
        </w:r>
        <w:r w:rsidRPr="00C569EA">
          <w:rPr>
            <w:rFonts w:hint="eastAsia"/>
            <w:lang w:bidi="ar"/>
          </w:rPr>
          <w:t>U</w:t>
        </w:r>
        <w:r>
          <w:rPr>
            <w:lang w:bidi="ar"/>
          </w:rPr>
          <w:t>E1 reports based on the requested info</w:t>
        </w:r>
        <w:r w:rsidRPr="00C569EA">
          <w:rPr>
            <w:lang w:bidi="ar"/>
          </w:rPr>
          <w:t>.</w:t>
        </w:r>
      </w:ins>
    </w:p>
    <w:p w14:paraId="2E8EC8DB" w14:textId="2FF3F808" w:rsidR="007D79C9" w:rsidRDefault="007D79C9" w:rsidP="007D79C9">
      <w:pPr>
        <w:pStyle w:val="3"/>
        <w:rPr>
          <w:ins w:id="4599" w:author="S2-2205069" w:date="2022-05-24T03:15:00Z"/>
        </w:rPr>
      </w:pPr>
      <w:bookmarkStart w:id="4600" w:name="_Toc104257850"/>
      <w:bookmarkStart w:id="4601" w:name="_Toc104258024"/>
      <w:bookmarkStart w:id="4602" w:name="_Toc104258276"/>
      <w:ins w:id="4603" w:author="S2-2205069" w:date="2022-05-24T03:15:00Z">
        <w:r>
          <w:lastRenderedPageBreak/>
          <w:t>6.</w:t>
        </w:r>
      </w:ins>
      <w:ins w:id="4604" w:author="S2-2205069" w:date="2022-05-24T03:18:00Z">
        <w:r>
          <w:t>28</w:t>
        </w:r>
      </w:ins>
      <w:ins w:id="4605" w:author="S2-2205069" w:date="2022-05-24T03:15:00Z">
        <w:r>
          <w:t>.3</w:t>
        </w:r>
        <w:r>
          <w:tab/>
          <w:t>Procedures</w:t>
        </w:r>
        <w:bookmarkEnd w:id="4600"/>
        <w:bookmarkEnd w:id="4601"/>
        <w:bookmarkEnd w:id="4602"/>
      </w:ins>
    </w:p>
    <w:p w14:paraId="36BC5473" w14:textId="2DF7BC7E" w:rsidR="007D79C9" w:rsidRDefault="007D79C9" w:rsidP="007D79C9">
      <w:pPr>
        <w:pStyle w:val="4"/>
        <w:rPr>
          <w:ins w:id="4606" w:author="S2-2205069" w:date="2022-05-24T03:15:00Z"/>
          <w:rFonts w:eastAsia="等线"/>
        </w:rPr>
      </w:pPr>
      <w:ins w:id="4607" w:author="S2-2205069" w:date="2022-05-24T03:15:00Z">
        <w:r>
          <w:rPr>
            <w:lang w:bidi="ar"/>
          </w:rPr>
          <w:t>6.</w:t>
        </w:r>
      </w:ins>
      <w:ins w:id="4608" w:author="S2-2205069" w:date="2022-05-24T03:18:00Z">
        <w:r>
          <w:rPr>
            <w:lang w:bidi="ar"/>
          </w:rPr>
          <w:t>28</w:t>
        </w:r>
      </w:ins>
      <w:ins w:id="4609" w:author="S2-2205069" w:date="2022-05-24T03:15:00Z">
        <w:r>
          <w:rPr>
            <w:lang w:bidi="ar"/>
          </w:rPr>
          <w:t>.3.1 P</w:t>
        </w:r>
        <w:r w:rsidRPr="00DB736F">
          <w:rPr>
            <w:lang w:bidi="ar"/>
          </w:rPr>
          <w:t xml:space="preserve">rocedure of </w:t>
        </w:r>
        <w:r>
          <w:rPr>
            <w:lang w:bidi="ar"/>
          </w:rPr>
          <w:t>LMF triggered R</w:t>
        </w:r>
        <w:r w:rsidRPr="00CA026E">
          <w:rPr>
            <w:rFonts w:eastAsia="等线"/>
          </w:rPr>
          <w:t>anging/sidelink positioning</w:t>
        </w:r>
      </w:ins>
    </w:p>
    <w:p w14:paraId="72007FEA" w14:textId="77777777" w:rsidR="007D79C9" w:rsidRPr="00D96256" w:rsidRDefault="007D79C9" w:rsidP="007D79C9">
      <w:pPr>
        <w:rPr>
          <w:ins w:id="4610" w:author="S2-2205069" w:date="2022-05-24T03:15:00Z"/>
          <w:lang w:bidi="ar"/>
        </w:rPr>
      </w:pPr>
      <w:ins w:id="4611" w:author="S2-2205069" w:date="2022-05-24T03:15:00Z">
        <w:r w:rsidRPr="00D96256">
          <w:rPr>
            <w:lang w:bidi="ar"/>
          </w:rPr>
          <w:t>This procedure applies to the following cases as a part of the overall procedure when Ranging/Sidelink positioning between 2 UEs is triggered by LMF:</w:t>
        </w:r>
      </w:ins>
    </w:p>
    <w:p w14:paraId="1838206F" w14:textId="77777777" w:rsidR="007D79C9" w:rsidRPr="00D96256" w:rsidRDefault="007D79C9">
      <w:pPr>
        <w:pStyle w:val="B1"/>
        <w:numPr>
          <w:ilvl w:val="0"/>
          <w:numId w:val="23"/>
        </w:numPr>
        <w:overflowPunct/>
        <w:autoSpaceDE/>
        <w:autoSpaceDN/>
        <w:adjustRightInd/>
        <w:jc w:val="both"/>
        <w:textAlignment w:val="auto"/>
        <w:rPr>
          <w:ins w:id="4612" w:author="S2-2205069" w:date="2022-05-24T03:15:00Z"/>
          <w:lang w:bidi="ar"/>
        </w:rPr>
        <w:pPrChange w:id="4613" w:author="mi" w:date="2022-05-24T03:51:00Z">
          <w:pPr>
            <w:pStyle w:val="B1"/>
            <w:numPr>
              <w:numId w:val="39"/>
            </w:numPr>
            <w:tabs>
              <w:tab w:val="num" w:pos="360"/>
              <w:tab w:val="num" w:pos="720"/>
            </w:tabs>
            <w:overflowPunct/>
            <w:autoSpaceDE/>
            <w:autoSpaceDN/>
            <w:adjustRightInd/>
            <w:ind w:left="720" w:hanging="720"/>
            <w:jc w:val="both"/>
            <w:textAlignment w:val="auto"/>
          </w:pPr>
        </w:pPrChange>
      </w:pPr>
      <w:ins w:id="4614" w:author="S2-2205069" w:date="2022-05-24T03:15:00Z">
        <w:r w:rsidRPr="00D96256">
          <w:rPr>
            <w:lang w:bidi="ar"/>
          </w:rPr>
          <w:t>Ranging/Sidelink positioning with the assistance of assistant UE</w:t>
        </w:r>
      </w:ins>
    </w:p>
    <w:p w14:paraId="3C40EF82" w14:textId="77777777" w:rsidR="007D79C9" w:rsidRPr="00D96256" w:rsidRDefault="007D79C9">
      <w:pPr>
        <w:pStyle w:val="B1"/>
        <w:numPr>
          <w:ilvl w:val="0"/>
          <w:numId w:val="23"/>
        </w:numPr>
        <w:overflowPunct/>
        <w:autoSpaceDE/>
        <w:autoSpaceDN/>
        <w:adjustRightInd/>
        <w:jc w:val="both"/>
        <w:textAlignment w:val="auto"/>
        <w:rPr>
          <w:ins w:id="4615" w:author="S2-2205069" w:date="2022-05-24T03:15:00Z"/>
          <w:lang w:val="en-US" w:bidi="ar"/>
        </w:rPr>
        <w:pPrChange w:id="4616" w:author="mi" w:date="2022-05-24T03:51:00Z">
          <w:pPr>
            <w:pStyle w:val="B1"/>
            <w:numPr>
              <w:numId w:val="39"/>
            </w:numPr>
            <w:tabs>
              <w:tab w:val="num" w:pos="360"/>
              <w:tab w:val="num" w:pos="720"/>
            </w:tabs>
            <w:overflowPunct/>
            <w:autoSpaceDE/>
            <w:autoSpaceDN/>
            <w:adjustRightInd/>
            <w:ind w:left="720" w:hanging="720"/>
            <w:jc w:val="both"/>
            <w:textAlignment w:val="auto"/>
          </w:pPr>
        </w:pPrChange>
      </w:pPr>
      <w:ins w:id="4617" w:author="S2-2205069" w:date="2022-05-24T03:15:00Z">
        <w:r w:rsidRPr="00D96256">
          <w:rPr>
            <w:lang w:val="en-US" w:bidi="ar"/>
          </w:rPr>
          <w:t>Network assisted Sidelink Positioning for In Network Coverage and Partial Network Coverage</w:t>
        </w:r>
      </w:ins>
    </w:p>
    <w:p w14:paraId="22311603" w14:textId="77777777" w:rsidR="007D79C9" w:rsidRPr="00D96256" w:rsidRDefault="007D79C9">
      <w:pPr>
        <w:pStyle w:val="B1"/>
        <w:numPr>
          <w:ilvl w:val="0"/>
          <w:numId w:val="23"/>
        </w:numPr>
        <w:overflowPunct/>
        <w:autoSpaceDE/>
        <w:autoSpaceDN/>
        <w:adjustRightInd/>
        <w:jc w:val="both"/>
        <w:textAlignment w:val="auto"/>
        <w:rPr>
          <w:ins w:id="4618" w:author="S2-2205069" w:date="2022-05-24T03:15:00Z"/>
          <w:lang w:bidi="ar"/>
        </w:rPr>
        <w:pPrChange w:id="4619" w:author="mi" w:date="2022-05-24T03:51:00Z">
          <w:pPr>
            <w:pStyle w:val="B1"/>
            <w:numPr>
              <w:numId w:val="39"/>
            </w:numPr>
            <w:tabs>
              <w:tab w:val="num" w:pos="360"/>
              <w:tab w:val="num" w:pos="720"/>
            </w:tabs>
            <w:overflowPunct/>
            <w:autoSpaceDE/>
            <w:autoSpaceDN/>
            <w:adjustRightInd/>
            <w:ind w:left="720" w:hanging="720"/>
            <w:jc w:val="both"/>
            <w:textAlignment w:val="auto"/>
          </w:pPr>
        </w:pPrChange>
      </w:pPr>
      <w:bookmarkStart w:id="4620" w:name="_Hlk93586484"/>
      <w:bookmarkStart w:id="4621" w:name="_Hlk93583601"/>
      <w:bookmarkStart w:id="4622" w:name="_Hlk93584285"/>
      <w:ins w:id="4623" w:author="S2-2205069" w:date="2022-05-24T03:15:00Z">
        <w:r w:rsidRPr="00D96256">
          <w:rPr>
            <w:lang w:bidi="ar"/>
          </w:rPr>
          <w:t>Ranging and sidelink positioning service exposure to a third party UE</w:t>
        </w:r>
        <w:bookmarkEnd w:id="4620"/>
        <w:bookmarkEnd w:id="4621"/>
        <w:bookmarkEnd w:id="4622"/>
      </w:ins>
    </w:p>
    <w:p w14:paraId="50262504" w14:textId="77777777" w:rsidR="007D79C9" w:rsidRPr="00D96256" w:rsidRDefault="007D79C9">
      <w:pPr>
        <w:pStyle w:val="B1"/>
        <w:numPr>
          <w:ilvl w:val="0"/>
          <w:numId w:val="23"/>
        </w:numPr>
        <w:overflowPunct/>
        <w:autoSpaceDE/>
        <w:autoSpaceDN/>
        <w:adjustRightInd/>
        <w:jc w:val="both"/>
        <w:textAlignment w:val="auto"/>
        <w:rPr>
          <w:ins w:id="4624" w:author="S2-2205069" w:date="2022-05-24T03:15:00Z"/>
          <w:lang w:bidi="ar"/>
        </w:rPr>
        <w:pPrChange w:id="4625" w:author="mi" w:date="2022-05-24T03:51:00Z">
          <w:pPr>
            <w:pStyle w:val="B1"/>
            <w:numPr>
              <w:numId w:val="39"/>
            </w:numPr>
            <w:tabs>
              <w:tab w:val="num" w:pos="360"/>
              <w:tab w:val="num" w:pos="720"/>
            </w:tabs>
            <w:overflowPunct/>
            <w:autoSpaceDE/>
            <w:autoSpaceDN/>
            <w:adjustRightInd/>
            <w:ind w:left="720" w:hanging="720"/>
            <w:jc w:val="both"/>
            <w:textAlignment w:val="auto"/>
          </w:pPr>
        </w:pPrChange>
      </w:pPr>
      <w:ins w:id="4626" w:author="S2-2205069" w:date="2022-05-24T03:15:00Z">
        <w:r w:rsidRPr="00D96256">
          <w:rPr>
            <w:lang w:bidi="ar"/>
          </w:rPr>
          <w:t>Ranging and sidelink positioning service exposure to AF or 5GC NF</w:t>
        </w:r>
      </w:ins>
    </w:p>
    <w:p w14:paraId="6266DF92" w14:textId="77777777" w:rsidR="007D79C9" w:rsidRPr="00D96256" w:rsidRDefault="007D79C9" w:rsidP="007D79C9">
      <w:pPr>
        <w:rPr>
          <w:ins w:id="4627" w:author="S2-2205069" w:date="2022-05-24T03:15:00Z"/>
          <w:lang w:bidi="ar"/>
        </w:rPr>
      </w:pPr>
      <w:ins w:id="4628" w:author="S2-2205069" w:date="2022-05-24T03:15:00Z">
        <w:r w:rsidRPr="00D96256">
          <w:rPr>
            <w:lang w:bidi="ar"/>
          </w:rPr>
          <w:t>It is used to determine whether the Ranging/Sidelink positioning result or Ranging/Sidelink positioning measurement data should be provided to the LMF.</w:t>
        </w:r>
      </w:ins>
    </w:p>
    <w:p w14:paraId="1F9BCB11" w14:textId="77777777" w:rsidR="007D79C9" w:rsidRPr="00AE0DF2" w:rsidRDefault="007D79C9" w:rsidP="007D79C9">
      <w:pPr>
        <w:widowControl w:val="0"/>
        <w:spacing w:after="0"/>
        <w:jc w:val="center"/>
        <w:rPr>
          <w:ins w:id="4629" w:author="S2-2205069" w:date="2022-05-24T03:15:00Z"/>
          <w:rFonts w:eastAsia="宋体"/>
          <w:kern w:val="2"/>
          <w:sz w:val="21"/>
          <w:szCs w:val="24"/>
          <w:lang w:val="en-US" w:eastAsia="zh-CN"/>
        </w:rPr>
      </w:pPr>
      <w:ins w:id="4630" w:author="S2-2205069" w:date="2022-05-24T03:15:00Z">
        <w:r>
          <w:object w:dxaOrig="10395" w:dyaOrig="11371" w14:anchorId="1DA85949">
            <v:shape id="_x0000_i1081" type="#_x0000_t75" style="width:456.3pt;height:499.15pt" o:ole="">
              <v:imagedata r:id="rId123" o:title=""/>
            </v:shape>
            <o:OLEObject Type="Embed" ProgID="Visio.Drawing.15" ShapeID="_x0000_i1081" DrawAspect="Content" ObjectID="_1714932294" r:id="rId124"/>
          </w:object>
        </w:r>
      </w:ins>
    </w:p>
    <w:p w14:paraId="36CA1BA6" w14:textId="61B11C29" w:rsidR="007D79C9" w:rsidRPr="00AE0DF2" w:rsidRDefault="007D79C9" w:rsidP="007D79C9">
      <w:pPr>
        <w:widowControl w:val="0"/>
        <w:spacing w:after="0"/>
        <w:jc w:val="center"/>
        <w:rPr>
          <w:ins w:id="4631" w:author="S2-2205069" w:date="2022-05-24T03:15:00Z"/>
          <w:rFonts w:eastAsia="宋体"/>
          <w:b/>
          <w:kern w:val="2"/>
          <w:sz w:val="21"/>
          <w:szCs w:val="24"/>
          <w:lang w:val="en-US" w:eastAsia="zh-CN" w:bidi="ar"/>
        </w:rPr>
      </w:pPr>
      <w:ins w:id="4632" w:author="S2-2205069" w:date="2022-05-24T03:15:00Z">
        <w:r w:rsidRPr="00AE0DF2">
          <w:rPr>
            <w:rFonts w:eastAsia="宋体" w:hint="eastAsia"/>
            <w:b/>
            <w:kern w:val="2"/>
            <w:sz w:val="21"/>
            <w:szCs w:val="24"/>
            <w:lang w:val="en-US" w:eastAsia="zh-CN" w:bidi="ar"/>
          </w:rPr>
          <w:t>Figure</w:t>
        </w:r>
        <w:r w:rsidRPr="00AE0DF2">
          <w:rPr>
            <w:rFonts w:eastAsia="宋体"/>
            <w:b/>
            <w:kern w:val="2"/>
            <w:sz w:val="21"/>
            <w:szCs w:val="24"/>
            <w:lang w:val="en-US" w:eastAsia="zh-CN" w:bidi="ar"/>
          </w:rPr>
          <w:t xml:space="preserve"> </w:t>
        </w:r>
        <w:r>
          <w:rPr>
            <w:rFonts w:eastAsia="宋体" w:hint="eastAsia"/>
            <w:b/>
            <w:kern w:val="2"/>
            <w:sz w:val="21"/>
            <w:szCs w:val="24"/>
            <w:lang w:val="en-US" w:eastAsia="zh-CN" w:bidi="ar"/>
          </w:rPr>
          <w:t>6.</w:t>
        </w:r>
      </w:ins>
      <w:ins w:id="4633" w:author="S2-2205069" w:date="2022-05-24T03:19:00Z">
        <w:r>
          <w:rPr>
            <w:rFonts w:eastAsia="宋体"/>
            <w:b/>
            <w:kern w:val="2"/>
            <w:sz w:val="21"/>
            <w:szCs w:val="24"/>
            <w:lang w:val="en-US" w:eastAsia="zh-CN" w:bidi="ar"/>
          </w:rPr>
          <w:t>28</w:t>
        </w:r>
      </w:ins>
      <w:ins w:id="4634" w:author="S2-2205069" w:date="2022-05-24T03:15:00Z">
        <w:r>
          <w:rPr>
            <w:rFonts w:eastAsia="宋体"/>
            <w:b/>
            <w:kern w:val="2"/>
            <w:sz w:val="21"/>
            <w:szCs w:val="24"/>
            <w:lang w:val="en-US" w:eastAsia="zh-CN" w:bidi="ar"/>
          </w:rPr>
          <w:t>.3.1</w:t>
        </w:r>
        <w:r w:rsidRPr="00AE0DF2">
          <w:rPr>
            <w:rFonts w:eastAsia="宋体" w:hint="eastAsia"/>
            <w:b/>
            <w:kern w:val="2"/>
            <w:sz w:val="21"/>
            <w:szCs w:val="24"/>
            <w:lang w:val="en-US" w:eastAsia="zh-CN" w:bidi="ar"/>
          </w:rPr>
          <w:t>-1</w:t>
        </w:r>
        <w:r w:rsidRPr="00AE0DF2">
          <w:rPr>
            <w:rFonts w:eastAsia="宋体"/>
            <w:b/>
            <w:kern w:val="2"/>
            <w:sz w:val="21"/>
            <w:szCs w:val="24"/>
            <w:lang w:val="en-US" w:eastAsia="zh-CN" w:bidi="ar"/>
          </w:rPr>
          <w:t xml:space="preserve"> </w:t>
        </w:r>
        <w:r w:rsidRPr="00AE0DF2">
          <w:rPr>
            <w:rFonts w:eastAsia="宋体" w:hint="eastAsia"/>
            <w:b/>
            <w:kern w:val="2"/>
            <w:sz w:val="21"/>
            <w:szCs w:val="24"/>
            <w:lang w:val="en-US" w:eastAsia="zh-CN" w:bidi="ar"/>
          </w:rPr>
          <w:t>Procedure</w:t>
        </w:r>
        <w:r w:rsidRPr="00AE0DF2">
          <w:rPr>
            <w:rFonts w:eastAsia="宋体"/>
            <w:b/>
            <w:kern w:val="2"/>
            <w:sz w:val="21"/>
            <w:szCs w:val="24"/>
            <w:lang w:val="en-US" w:eastAsia="zh-CN" w:bidi="ar"/>
          </w:rPr>
          <w:t xml:space="preserve"> </w:t>
        </w:r>
        <w:r w:rsidRPr="00AE0DF2">
          <w:rPr>
            <w:rFonts w:eastAsia="宋体" w:hint="eastAsia"/>
            <w:b/>
            <w:kern w:val="2"/>
            <w:sz w:val="21"/>
            <w:szCs w:val="24"/>
            <w:lang w:val="en-US" w:eastAsia="zh-CN" w:bidi="ar"/>
          </w:rPr>
          <w:t>of</w:t>
        </w:r>
        <w:r>
          <w:rPr>
            <w:rFonts w:eastAsia="宋体"/>
            <w:b/>
            <w:kern w:val="2"/>
            <w:sz w:val="21"/>
            <w:szCs w:val="24"/>
            <w:lang w:val="en-US" w:eastAsia="zh-CN" w:bidi="ar"/>
          </w:rPr>
          <w:t xml:space="preserve"> </w:t>
        </w:r>
        <w:r>
          <w:rPr>
            <w:b/>
            <w:lang w:bidi="ar"/>
          </w:rPr>
          <w:t>LMF triggered R</w:t>
        </w:r>
        <w:r w:rsidRPr="00CA026E">
          <w:rPr>
            <w:rFonts w:eastAsia="等线"/>
            <w:b/>
          </w:rPr>
          <w:t>anging/sidelink positioning</w:t>
        </w:r>
      </w:ins>
    </w:p>
    <w:p w14:paraId="02938C4B" w14:textId="77777777" w:rsidR="007D79C9" w:rsidRPr="00AE0DF2" w:rsidRDefault="007D79C9" w:rsidP="007D79C9">
      <w:pPr>
        <w:widowControl w:val="0"/>
        <w:spacing w:after="0"/>
        <w:jc w:val="center"/>
        <w:rPr>
          <w:ins w:id="4635" w:author="S2-2205069" w:date="2022-05-24T03:15:00Z"/>
          <w:rFonts w:eastAsia="宋体"/>
          <w:b/>
          <w:kern w:val="2"/>
          <w:sz w:val="21"/>
          <w:szCs w:val="24"/>
          <w:lang w:val="en-US" w:eastAsia="zh-CN" w:bidi="ar"/>
        </w:rPr>
      </w:pPr>
    </w:p>
    <w:p w14:paraId="7179DCAE" w14:textId="77777777" w:rsidR="007D79C9" w:rsidRPr="007C7138" w:rsidRDefault="007D79C9">
      <w:pPr>
        <w:numPr>
          <w:ilvl w:val="0"/>
          <w:numId w:val="24"/>
        </w:numPr>
        <w:overflowPunct/>
        <w:autoSpaceDE/>
        <w:autoSpaceDN/>
        <w:adjustRightInd/>
        <w:jc w:val="both"/>
        <w:textAlignment w:val="auto"/>
        <w:rPr>
          <w:ins w:id="4636" w:author="S2-2205069" w:date="2022-05-24T03:15:00Z"/>
          <w:lang w:val="en-US" w:eastAsia="zh-CN" w:bidi="ar"/>
        </w:rPr>
        <w:pPrChange w:id="4637" w:author="mi" w:date="2022-05-24T03:51:00Z">
          <w:pPr>
            <w:numPr>
              <w:numId w:val="40"/>
            </w:numPr>
            <w:tabs>
              <w:tab w:val="num" w:pos="360"/>
              <w:tab w:val="num" w:pos="720"/>
            </w:tabs>
            <w:overflowPunct/>
            <w:autoSpaceDE/>
            <w:autoSpaceDN/>
            <w:adjustRightInd/>
            <w:ind w:left="720" w:hanging="720"/>
            <w:jc w:val="both"/>
            <w:textAlignment w:val="auto"/>
          </w:pPr>
        </w:pPrChange>
      </w:pPr>
      <w:ins w:id="4638" w:author="S2-2205069" w:date="2022-05-24T03:15:00Z">
        <w:r w:rsidRPr="007C7138">
          <w:rPr>
            <w:lang w:val="en-US" w:eastAsia="zh-CN" w:bidi="ar"/>
          </w:rPr>
          <w:t>AMF receives a Ranging/Sidelink positioning request</w:t>
        </w:r>
        <w:r>
          <w:rPr>
            <w:lang w:val="en-US" w:eastAsia="zh-CN" w:bidi="ar"/>
          </w:rPr>
          <w:t xml:space="preserve"> from a UE or a GMLC or any 5GC NF.</w:t>
        </w:r>
      </w:ins>
    </w:p>
    <w:p w14:paraId="6B13EB55" w14:textId="77777777" w:rsidR="007D79C9" w:rsidRPr="007C7138" w:rsidRDefault="007D79C9">
      <w:pPr>
        <w:numPr>
          <w:ilvl w:val="0"/>
          <w:numId w:val="24"/>
        </w:numPr>
        <w:overflowPunct/>
        <w:autoSpaceDE/>
        <w:autoSpaceDN/>
        <w:adjustRightInd/>
        <w:jc w:val="both"/>
        <w:textAlignment w:val="auto"/>
        <w:rPr>
          <w:ins w:id="4639" w:author="S2-2205069" w:date="2022-05-24T03:15:00Z"/>
          <w:lang w:val="en-US" w:eastAsia="zh-CN" w:bidi="ar"/>
        </w:rPr>
        <w:pPrChange w:id="4640" w:author="mi" w:date="2022-05-24T03:51:00Z">
          <w:pPr>
            <w:numPr>
              <w:numId w:val="40"/>
            </w:numPr>
            <w:tabs>
              <w:tab w:val="num" w:pos="360"/>
              <w:tab w:val="num" w:pos="720"/>
            </w:tabs>
            <w:overflowPunct/>
            <w:autoSpaceDE/>
            <w:autoSpaceDN/>
            <w:adjustRightInd/>
            <w:ind w:left="720" w:hanging="720"/>
            <w:jc w:val="both"/>
            <w:textAlignment w:val="auto"/>
          </w:pPr>
        </w:pPrChange>
      </w:pPr>
      <w:ins w:id="4641" w:author="S2-2205069" w:date="2022-05-24T03:15:00Z">
        <w:r w:rsidRPr="007C7138">
          <w:rPr>
            <w:lang w:val="en-US" w:eastAsia="zh-CN" w:bidi="ar"/>
          </w:rPr>
          <w:t>AMF selects a serving LMF for UE1</w:t>
        </w:r>
        <w:r>
          <w:rPr>
            <w:lang w:val="en-US" w:eastAsia="zh-CN" w:bidi="ar"/>
          </w:rPr>
          <w:t>.</w:t>
        </w:r>
      </w:ins>
    </w:p>
    <w:p w14:paraId="763810D7" w14:textId="77777777" w:rsidR="007D79C9" w:rsidRDefault="007D79C9">
      <w:pPr>
        <w:numPr>
          <w:ilvl w:val="0"/>
          <w:numId w:val="24"/>
        </w:numPr>
        <w:overflowPunct/>
        <w:autoSpaceDE/>
        <w:autoSpaceDN/>
        <w:adjustRightInd/>
        <w:jc w:val="both"/>
        <w:textAlignment w:val="auto"/>
        <w:rPr>
          <w:ins w:id="4642" w:author="S2-2205069" w:date="2022-05-24T03:15:00Z"/>
          <w:lang w:val="en-US" w:eastAsia="zh-CN" w:bidi="ar"/>
        </w:rPr>
        <w:pPrChange w:id="4643" w:author="mi" w:date="2022-05-24T03:51:00Z">
          <w:pPr>
            <w:numPr>
              <w:numId w:val="40"/>
            </w:numPr>
            <w:tabs>
              <w:tab w:val="num" w:pos="360"/>
              <w:tab w:val="num" w:pos="720"/>
            </w:tabs>
            <w:overflowPunct/>
            <w:autoSpaceDE/>
            <w:autoSpaceDN/>
            <w:adjustRightInd/>
            <w:ind w:left="720" w:hanging="720"/>
            <w:jc w:val="both"/>
            <w:textAlignment w:val="auto"/>
          </w:pPr>
        </w:pPrChange>
      </w:pPr>
      <w:ins w:id="4644" w:author="S2-2205069" w:date="2022-05-24T03:15:00Z">
        <w:r w:rsidRPr="007C7138">
          <w:rPr>
            <w:lang w:val="en-US" w:eastAsia="zh-CN" w:bidi="ar"/>
          </w:rPr>
          <w:t>AMF sends the Ranging/Sidelink positioning request to the selected LMF</w:t>
        </w:r>
        <w:r>
          <w:rPr>
            <w:lang w:val="en-US" w:eastAsia="zh-CN" w:bidi="ar"/>
          </w:rPr>
          <w:t>.</w:t>
        </w:r>
      </w:ins>
    </w:p>
    <w:p w14:paraId="5FEAF6C6" w14:textId="77777777" w:rsidR="007D79C9" w:rsidRPr="007C7138" w:rsidRDefault="007D79C9">
      <w:pPr>
        <w:numPr>
          <w:ilvl w:val="0"/>
          <w:numId w:val="24"/>
        </w:numPr>
        <w:overflowPunct/>
        <w:autoSpaceDE/>
        <w:autoSpaceDN/>
        <w:adjustRightInd/>
        <w:jc w:val="both"/>
        <w:textAlignment w:val="auto"/>
        <w:rPr>
          <w:ins w:id="4645" w:author="S2-2205069" w:date="2022-05-24T03:15:00Z"/>
          <w:lang w:val="en-US" w:eastAsia="zh-CN" w:bidi="ar"/>
        </w:rPr>
        <w:pPrChange w:id="4646" w:author="mi" w:date="2022-05-24T03:51:00Z">
          <w:pPr>
            <w:numPr>
              <w:numId w:val="40"/>
            </w:numPr>
            <w:tabs>
              <w:tab w:val="num" w:pos="360"/>
              <w:tab w:val="num" w:pos="720"/>
            </w:tabs>
            <w:overflowPunct/>
            <w:autoSpaceDE/>
            <w:autoSpaceDN/>
            <w:adjustRightInd/>
            <w:ind w:left="720" w:hanging="720"/>
            <w:jc w:val="both"/>
            <w:textAlignment w:val="auto"/>
          </w:pPr>
        </w:pPrChange>
      </w:pPr>
      <w:ins w:id="4647" w:author="S2-2205069" w:date="2022-05-24T03:15:00Z">
        <w:r>
          <w:rPr>
            <w:lang w:val="en-US" w:eastAsia="zh-CN" w:bidi="ar"/>
          </w:rPr>
          <w:t>LMF performs Ranging</w:t>
        </w:r>
        <w:r w:rsidRPr="007C7138">
          <w:rPr>
            <w:lang w:val="en-US" w:eastAsia="zh-CN" w:bidi="ar"/>
          </w:rPr>
          <w:t>/Sidelink positioning</w:t>
        </w:r>
        <w:r>
          <w:rPr>
            <w:lang w:val="en-US" w:eastAsia="zh-CN" w:bidi="ar"/>
          </w:rPr>
          <w:t xml:space="preserve"> capability negotiation with UE1, see 6.X.3.2 for details of LMF triggered Ranging</w:t>
        </w:r>
        <w:r w:rsidRPr="007C7138">
          <w:rPr>
            <w:lang w:val="en-US" w:eastAsia="zh-CN" w:bidi="ar"/>
          </w:rPr>
          <w:t>/Sidelink positioning</w:t>
        </w:r>
        <w:r>
          <w:rPr>
            <w:lang w:val="en-US" w:eastAsia="zh-CN" w:bidi="ar"/>
          </w:rPr>
          <w:t xml:space="preserve"> capability negotiation.</w:t>
        </w:r>
      </w:ins>
    </w:p>
    <w:p w14:paraId="5409EEB5" w14:textId="77777777" w:rsidR="007D79C9" w:rsidRPr="008C24F5" w:rsidRDefault="007D79C9">
      <w:pPr>
        <w:pStyle w:val="B1"/>
        <w:numPr>
          <w:ilvl w:val="0"/>
          <w:numId w:val="24"/>
        </w:numPr>
        <w:overflowPunct/>
        <w:autoSpaceDE/>
        <w:autoSpaceDN/>
        <w:adjustRightInd/>
        <w:jc w:val="both"/>
        <w:textAlignment w:val="auto"/>
        <w:rPr>
          <w:ins w:id="4648" w:author="S2-2205069" w:date="2022-05-24T03:15:00Z"/>
          <w:lang w:val="en-US" w:eastAsia="zh-CN" w:bidi="ar"/>
        </w:rPr>
        <w:pPrChange w:id="4649" w:author="mi" w:date="2022-05-24T03:51:00Z">
          <w:pPr>
            <w:pStyle w:val="B1"/>
            <w:numPr>
              <w:numId w:val="40"/>
            </w:numPr>
            <w:tabs>
              <w:tab w:val="num" w:pos="360"/>
              <w:tab w:val="num" w:pos="720"/>
            </w:tabs>
            <w:overflowPunct/>
            <w:autoSpaceDE/>
            <w:autoSpaceDN/>
            <w:adjustRightInd/>
            <w:ind w:left="720" w:hanging="720"/>
            <w:jc w:val="both"/>
            <w:textAlignment w:val="auto"/>
          </w:pPr>
        </w:pPrChange>
      </w:pPr>
      <w:ins w:id="4650" w:author="S2-2205069" w:date="2022-05-24T03:15:00Z">
        <w:r w:rsidRPr="008C24F5">
          <w:rPr>
            <w:lang w:val="en-US" w:eastAsia="zh-CN" w:bidi="ar"/>
          </w:rPr>
          <w:t xml:space="preserve">LMF determines the Ranging/Sidelink positioning result calculation mode and the requested info based on </w:t>
        </w:r>
        <w:r>
          <w:rPr>
            <w:lang w:bidi="ar"/>
          </w:rPr>
          <w:t xml:space="preserve">LMF Ranging/Sidelink positioning capability, UE Ranging/Sidelink positioning capability, </w:t>
        </w:r>
        <w:r w:rsidRPr="008C24F5">
          <w:rPr>
            <w:szCs w:val="21"/>
          </w:rPr>
          <w:t>UE preference of Ranging/Sidelink positioning calculation node: i.e. UE, LMF or both and Operator policy, i.e. operator preference of UE, LMF or both</w:t>
        </w:r>
        <w:r w:rsidRPr="008C24F5">
          <w:rPr>
            <w:lang w:val="en-US" w:eastAsia="zh-CN" w:bidi="ar"/>
          </w:rPr>
          <w:t>, as described in 6.X.2.</w:t>
        </w:r>
      </w:ins>
    </w:p>
    <w:p w14:paraId="1C177B5C" w14:textId="77777777" w:rsidR="007D79C9" w:rsidRPr="007C7138" w:rsidRDefault="007D79C9">
      <w:pPr>
        <w:numPr>
          <w:ilvl w:val="0"/>
          <w:numId w:val="24"/>
        </w:numPr>
        <w:overflowPunct/>
        <w:autoSpaceDE/>
        <w:autoSpaceDN/>
        <w:adjustRightInd/>
        <w:jc w:val="both"/>
        <w:textAlignment w:val="auto"/>
        <w:rPr>
          <w:ins w:id="4651" w:author="S2-2205069" w:date="2022-05-24T03:15:00Z"/>
          <w:lang w:val="en-US" w:eastAsia="zh-CN" w:bidi="ar"/>
        </w:rPr>
        <w:pPrChange w:id="4652" w:author="mi" w:date="2022-05-24T03:51:00Z">
          <w:pPr>
            <w:numPr>
              <w:numId w:val="40"/>
            </w:numPr>
            <w:tabs>
              <w:tab w:val="num" w:pos="360"/>
              <w:tab w:val="num" w:pos="720"/>
            </w:tabs>
            <w:overflowPunct/>
            <w:autoSpaceDE/>
            <w:autoSpaceDN/>
            <w:adjustRightInd/>
            <w:ind w:left="720" w:hanging="720"/>
            <w:jc w:val="both"/>
            <w:textAlignment w:val="auto"/>
          </w:pPr>
        </w:pPrChange>
      </w:pPr>
      <w:ins w:id="4653" w:author="S2-2205069" w:date="2022-05-24T03:15:00Z">
        <w:r w:rsidRPr="007C7138">
          <w:rPr>
            <w:lang w:val="en-US" w:eastAsia="zh-CN" w:bidi="ar"/>
          </w:rPr>
          <w:t>LMF sends the Ranging/Sidelink positioning request to UE1, including the requested info (i.e. measurement data or Ranging/Sidelink positioning result or both)</w:t>
        </w:r>
      </w:ins>
    </w:p>
    <w:p w14:paraId="4BE43796" w14:textId="77777777" w:rsidR="007D79C9" w:rsidRDefault="007D79C9">
      <w:pPr>
        <w:numPr>
          <w:ilvl w:val="0"/>
          <w:numId w:val="24"/>
        </w:numPr>
        <w:overflowPunct/>
        <w:autoSpaceDE/>
        <w:autoSpaceDN/>
        <w:adjustRightInd/>
        <w:jc w:val="both"/>
        <w:textAlignment w:val="auto"/>
        <w:rPr>
          <w:ins w:id="4654" w:author="S2-2205069" w:date="2022-05-24T03:15:00Z"/>
          <w:lang w:val="en-US" w:eastAsia="zh-CN" w:bidi="ar"/>
        </w:rPr>
        <w:pPrChange w:id="4655" w:author="mi" w:date="2022-05-24T03:51:00Z">
          <w:pPr>
            <w:numPr>
              <w:numId w:val="40"/>
            </w:numPr>
            <w:tabs>
              <w:tab w:val="num" w:pos="360"/>
              <w:tab w:val="num" w:pos="720"/>
            </w:tabs>
            <w:overflowPunct/>
            <w:autoSpaceDE/>
            <w:autoSpaceDN/>
            <w:adjustRightInd/>
            <w:ind w:left="720" w:hanging="720"/>
            <w:jc w:val="both"/>
            <w:textAlignment w:val="auto"/>
          </w:pPr>
        </w:pPrChange>
      </w:pPr>
      <w:ins w:id="4656" w:author="S2-2205069" w:date="2022-05-24T03:15:00Z">
        <w:r w:rsidRPr="007C7138">
          <w:rPr>
            <w:rFonts w:hint="eastAsia"/>
            <w:lang w:val="en-US" w:eastAsia="zh-CN" w:bidi="ar"/>
          </w:rPr>
          <w:t>U</w:t>
        </w:r>
        <w:r w:rsidRPr="007C7138">
          <w:rPr>
            <w:lang w:val="en-US" w:eastAsia="zh-CN" w:bidi="ar"/>
          </w:rPr>
          <w:t>E1 performs Ranging/Sidelink positioning with UE2. If only measurement data is requested or LMF based mode is selected, UE does not have to take the result calculation.</w:t>
        </w:r>
      </w:ins>
    </w:p>
    <w:p w14:paraId="0D35540E" w14:textId="77777777" w:rsidR="007D79C9" w:rsidRPr="007C7138" w:rsidRDefault="007D79C9" w:rsidP="007D79C9">
      <w:pPr>
        <w:pStyle w:val="NO"/>
        <w:rPr>
          <w:ins w:id="4657" w:author="S2-2205069" w:date="2022-05-24T03:15:00Z"/>
          <w:lang w:eastAsia="zh-CN" w:bidi="ar"/>
        </w:rPr>
      </w:pPr>
      <w:ins w:id="4658" w:author="S2-2205069" w:date="2022-05-24T03:15:00Z">
        <w:r w:rsidRPr="00DA3D00">
          <w:rPr>
            <w:lang w:eastAsia="zh-CN" w:bidi="ar"/>
          </w:rPr>
          <w:t>NOTE: Details of the steps are developed in the solutions of KI#4.</w:t>
        </w:r>
      </w:ins>
    </w:p>
    <w:p w14:paraId="51E65967" w14:textId="77777777" w:rsidR="007D79C9" w:rsidRPr="007C7138" w:rsidRDefault="007D79C9" w:rsidP="007D79C9">
      <w:pPr>
        <w:rPr>
          <w:ins w:id="4659" w:author="S2-2205069" w:date="2022-05-24T03:15:00Z"/>
          <w:lang w:val="en-US" w:eastAsia="zh-CN" w:bidi="ar"/>
        </w:rPr>
      </w:pPr>
      <w:ins w:id="4660" w:author="S2-2205069" w:date="2022-05-24T03:15:00Z">
        <w:r>
          <w:rPr>
            <w:lang w:val="en-US" w:eastAsia="zh-CN" w:bidi="ar"/>
          </w:rPr>
          <w:t>8</w:t>
        </w:r>
        <w:r w:rsidRPr="007C7138">
          <w:rPr>
            <w:lang w:val="en-US" w:eastAsia="zh-CN" w:bidi="ar"/>
          </w:rPr>
          <w:t>a. UE1 reports Ranging/Sidelink positioning result to LMF if it is requested</w:t>
        </w:r>
        <w:r>
          <w:rPr>
            <w:lang w:val="en-US" w:eastAsia="zh-CN" w:bidi="ar"/>
          </w:rPr>
          <w:t>.</w:t>
        </w:r>
      </w:ins>
    </w:p>
    <w:p w14:paraId="0D00A6BA" w14:textId="77777777" w:rsidR="007D79C9" w:rsidRPr="007C7138" w:rsidRDefault="007D79C9" w:rsidP="007D79C9">
      <w:pPr>
        <w:rPr>
          <w:ins w:id="4661" w:author="S2-2205069" w:date="2022-05-24T03:15:00Z"/>
          <w:lang w:val="en-US" w:eastAsia="zh-CN" w:bidi="ar"/>
        </w:rPr>
      </w:pPr>
      <w:ins w:id="4662" w:author="S2-2205069" w:date="2022-05-24T03:15:00Z">
        <w:r>
          <w:rPr>
            <w:lang w:val="en-US" w:eastAsia="zh-CN" w:bidi="ar"/>
          </w:rPr>
          <w:t>8</w:t>
        </w:r>
        <w:r w:rsidRPr="007C7138">
          <w:rPr>
            <w:lang w:val="en-US" w:eastAsia="zh-CN" w:bidi="ar"/>
          </w:rPr>
          <w:t>b.1 UE1 reports Ranging/Sidelink positioning measurement data to LMF if it is requested</w:t>
        </w:r>
        <w:r>
          <w:rPr>
            <w:lang w:val="en-US" w:eastAsia="zh-CN" w:bidi="ar"/>
          </w:rPr>
          <w:t>.</w:t>
        </w:r>
      </w:ins>
    </w:p>
    <w:p w14:paraId="6D08ED08" w14:textId="77777777" w:rsidR="007D79C9" w:rsidRPr="007C7138" w:rsidRDefault="007D79C9" w:rsidP="007D79C9">
      <w:pPr>
        <w:rPr>
          <w:ins w:id="4663" w:author="S2-2205069" w:date="2022-05-24T03:15:00Z"/>
          <w:lang w:val="en-US" w:eastAsia="zh-CN" w:bidi="ar"/>
        </w:rPr>
      </w:pPr>
      <w:ins w:id="4664" w:author="S2-2205069" w:date="2022-05-24T03:15:00Z">
        <w:r>
          <w:rPr>
            <w:lang w:val="en-US" w:eastAsia="zh-CN" w:bidi="ar"/>
          </w:rPr>
          <w:t>8</w:t>
        </w:r>
        <w:r w:rsidRPr="007C7138">
          <w:rPr>
            <w:lang w:val="en-US" w:eastAsia="zh-CN" w:bidi="ar"/>
          </w:rPr>
          <w:t>b.2 LMF performs Ranging/Sidelink positioning result calculation based on the measurement data received from UE</w:t>
        </w:r>
        <w:r>
          <w:rPr>
            <w:lang w:val="en-US" w:eastAsia="zh-CN" w:bidi="ar"/>
          </w:rPr>
          <w:t>1.</w:t>
        </w:r>
      </w:ins>
    </w:p>
    <w:p w14:paraId="0A7A4658" w14:textId="77777777" w:rsidR="007D79C9" w:rsidRPr="007C7138" w:rsidRDefault="007D79C9" w:rsidP="007D79C9">
      <w:pPr>
        <w:rPr>
          <w:ins w:id="4665" w:author="S2-2205069" w:date="2022-05-24T03:15:00Z"/>
          <w:lang w:val="en-US" w:eastAsia="zh-CN" w:bidi="ar"/>
        </w:rPr>
      </w:pPr>
      <w:ins w:id="4666" w:author="S2-2205069" w:date="2022-05-24T03:15:00Z">
        <w:r>
          <w:rPr>
            <w:lang w:val="en-US" w:eastAsia="zh-CN" w:bidi="ar"/>
          </w:rPr>
          <w:t xml:space="preserve">9. </w:t>
        </w:r>
        <w:r w:rsidRPr="007C7138">
          <w:rPr>
            <w:lang w:val="en-US" w:eastAsia="zh-CN" w:bidi="ar"/>
          </w:rPr>
          <w:t>LMF reports the Ranging/Sidelink positioning result to the AMF</w:t>
        </w:r>
        <w:r>
          <w:rPr>
            <w:lang w:val="en-US" w:eastAsia="zh-CN" w:bidi="ar"/>
          </w:rPr>
          <w:t>.</w:t>
        </w:r>
      </w:ins>
    </w:p>
    <w:p w14:paraId="0FE949F4" w14:textId="77777777" w:rsidR="007D79C9" w:rsidRDefault="007D79C9" w:rsidP="007D79C9">
      <w:pPr>
        <w:rPr>
          <w:ins w:id="4667" w:author="S2-2205069" w:date="2022-05-24T03:15:00Z"/>
          <w:lang w:val="en-US" w:eastAsia="zh-CN" w:bidi="ar"/>
        </w:rPr>
      </w:pPr>
      <w:ins w:id="4668" w:author="S2-2205069" w:date="2022-05-24T03:15:00Z">
        <w:r>
          <w:rPr>
            <w:lang w:val="en-US" w:eastAsia="zh-CN" w:bidi="ar"/>
          </w:rPr>
          <w:t xml:space="preserve">10. </w:t>
        </w:r>
        <w:r w:rsidRPr="007C7138">
          <w:rPr>
            <w:lang w:val="en-US" w:eastAsia="zh-CN" w:bidi="ar"/>
          </w:rPr>
          <w:t>AMF reports the Ranging/Sidelink positioning result.</w:t>
        </w:r>
      </w:ins>
    </w:p>
    <w:p w14:paraId="03C6E106" w14:textId="0E8EF0DD" w:rsidR="007D79C9" w:rsidRPr="003F5239" w:rsidRDefault="007D79C9" w:rsidP="007D79C9">
      <w:pPr>
        <w:pStyle w:val="4"/>
        <w:rPr>
          <w:ins w:id="4669" w:author="S2-2205069" w:date="2022-05-24T03:15:00Z"/>
        </w:rPr>
      </w:pPr>
      <w:ins w:id="4670" w:author="S2-2205069" w:date="2022-05-24T03:15:00Z">
        <w:r>
          <w:rPr>
            <w:lang w:bidi="ar"/>
          </w:rPr>
          <w:t>6.</w:t>
        </w:r>
      </w:ins>
      <w:ins w:id="4671" w:author="S2-2205069" w:date="2022-05-24T03:19:00Z">
        <w:r>
          <w:rPr>
            <w:lang w:bidi="ar"/>
          </w:rPr>
          <w:t>28</w:t>
        </w:r>
      </w:ins>
      <w:ins w:id="4672" w:author="S2-2205069" w:date="2022-05-24T03:15:00Z">
        <w:r>
          <w:rPr>
            <w:lang w:bidi="ar"/>
          </w:rPr>
          <w:t>.3.</w:t>
        </w:r>
      </w:ins>
      <w:ins w:id="4673" w:author="S2-2205069" w:date="2022-05-24T03:19:00Z">
        <w:r>
          <w:rPr>
            <w:lang w:bidi="ar"/>
          </w:rPr>
          <w:t>2</w:t>
        </w:r>
      </w:ins>
      <w:ins w:id="4674" w:author="S2-2205069" w:date="2022-05-24T03:15:00Z">
        <w:r>
          <w:rPr>
            <w:lang w:bidi="ar"/>
          </w:rPr>
          <w:t xml:space="preserve"> </w:t>
        </w:r>
        <w:r w:rsidRPr="003F5239">
          <w:rPr>
            <w:lang w:bidi="ar"/>
          </w:rPr>
          <w:t>Procedure of LMF initiated Ranging/sidelink positioning capability negotiation between UE and LMF</w:t>
        </w:r>
      </w:ins>
    </w:p>
    <w:p w14:paraId="7FB34C50" w14:textId="77777777" w:rsidR="007D79C9" w:rsidRDefault="007D79C9" w:rsidP="007D79C9">
      <w:pPr>
        <w:jc w:val="center"/>
        <w:rPr>
          <w:ins w:id="4675" w:author="S2-2205069" w:date="2022-05-24T03:15:00Z"/>
        </w:rPr>
      </w:pPr>
      <w:ins w:id="4676" w:author="S2-2205069" w:date="2022-05-24T03:15:00Z">
        <w:r>
          <w:object w:dxaOrig="6461" w:dyaOrig="4590" w14:anchorId="5E760A4D">
            <v:shape id="_x0000_i1082" type="#_x0000_t75" style="width:322.9pt;height:229.7pt" o:ole="">
              <v:imagedata r:id="rId125" o:title=""/>
            </v:shape>
            <o:OLEObject Type="Embed" ProgID="Visio.Drawing.15" ShapeID="_x0000_i1082" DrawAspect="Content" ObjectID="_1714932295" r:id="rId126"/>
          </w:object>
        </w:r>
      </w:ins>
    </w:p>
    <w:p w14:paraId="1C838E8D" w14:textId="6EA52732" w:rsidR="007D79C9" w:rsidRDefault="007D79C9" w:rsidP="007D79C9">
      <w:pPr>
        <w:jc w:val="center"/>
        <w:rPr>
          <w:ins w:id="4677" w:author="S2-2205069" w:date="2022-05-24T03:15:00Z"/>
        </w:rPr>
      </w:pPr>
      <w:ins w:id="4678" w:author="S2-2205069" w:date="2022-05-24T03:15:00Z">
        <w:r w:rsidRPr="00AE0DF2">
          <w:rPr>
            <w:rFonts w:eastAsia="宋体" w:hint="eastAsia"/>
            <w:b/>
            <w:kern w:val="2"/>
            <w:sz w:val="21"/>
            <w:szCs w:val="24"/>
            <w:lang w:val="en-US" w:eastAsia="zh-CN" w:bidi="ar"/>
          </w:rPr>
          <w:t>Figure</w:t>
        </w:r>
        <w:r w:rsidRPr="00AE0DF2">
          <w:rPr>
            <w:rFonts w:eastAsia="宋体"/>
            <w:b/>
            <w:kern w:val="2"/>
            <w:sz w:val="21"/>
            <w:szCs w:val="24"/>
            <w:lang w:val="en-US" w:eastAsia="zh-CN" w:bidi="ar"/>
          </w:rPr>
          <w:t xml:space="preserve"> </w:t>
        </w:r>
        <w:r>
          <w:rPr>
            <w:rFonts w:eastAsia="宋体" w:hint="eastAsia"/>
            <w:b/>
            <w:kern w:val="2"/>
            <w:sz w:val="21"/>
            <w:szCs w:val="24"/>
            <w:lang w:val="en-US" w:eastAsia="zh-CN" w:bidi="ar"/>
          </w:rPr>
          <w:t>6.</w:t>
        </w:r>
      </w:ins>
      <w:ins w:id="4679" w:author="S2-2205069" w:date="2022-05-24T03:19:00Z">
        <w:r>
          <w:rPr>
            <w:rFonts w:eastAsia="宋体"/>
            <w:b/>
            <w:kern w:val="2"/>
            <w:sz w:val="21"/>
            <w:szCs w:val="24"/>
            <w:lang w:val="en-US" w:eastAsia="zh-CN" w:bidi="ar"/>
          </w:rPr>
          <w:t>28</w:t>
        </w:r>
      </w:ins>
      <w:ins w:id="4680" w:author="S2-2205069" w:date="2022-05-24T03:15:00Z">
        <w:r>
          <w:rPr>
            <w:rFonts w:eastAsia="宋体"/>
            <w:b/>
            <w:kern w:val="2"/>
            <w:sz w:val="21"/>
            <w:szCs w:val="24"/>
            <w:lang w:val="en-US" w:eastAsia="zh-CN" w:bidi="ar"/>
          </w:rPr>
          <w:t>.3.2</w:t>
        </w:r>
        <w:r w:rsidRPr="00AE0DF2">
          <w:rPr>
            <w:rFonts w:eastAsia="宋体" w:hint="eastAsia"/>
            <w:b/>
            <w:kern w:val="2"/>
            <w:sz w:val="21"/>
            <w:szCs w:val="24"/>
            <w:lang w:val="en-US" w:eastAsia="zh-CN" w:bidi="ar"/>
          </w:rPr>
          <w:t>-1</w:t>
        </w:r>
        <w:r>
          <w:rPr>
            <w:rFonts w:eastAsia="宋体"/>
            <w:b/>
            <w:kern w:val="2"/>
            <w:sz w:val="21"/>
            <w:szCs w:val="24"/>
            <w:lang w:val="en-US" w:eastAsia="zh-CN" w:bidi="ar"/>
          </w:rPr>
          <w:t xml:space="preserve"> </w:t>
        </w:r>
        <w:r>
          <w:rPr>
            <w:b/>
            <w:lang w:bidi="ar"/>
          </w:rPr>
          <w:t>P</w:t>
        </w:r>
        <w:r w:rsidRPr="00DB736F">
          <w:rPr>
            <w:b/>
            <w:lang w:bidi="ar"/>
          </w:rPr>
          <w:t xml:space="preserve">rocedure of </w:t>
        </w:r>
        <w:r>
          <w:rPr>
            <w:b/>
            <w:lang w:bidi="ar"/>
          </w:rPr>
          <w:t>LMF initiated R</w:t>
        </w:r>
        <w:r w:rsidRPr="00CA026E">
          <w:rPr>
            <w:rFonts w:eastAsia="等线"/>
            <w:b/>
          </w:rPr>
          <w:t xml:space="preserve">anging/sidelink positioning </w:t>
        </w:r>
        <w:r>
          <w:rPr>
            <w:rFonts w:eastAsia="等线"/>
            <w:b/>
          </w:rPr>
          <w:t>capability negotiation between UE and LMF</w:t>
        </w:r>
      </w:ins>
    </w:p>
    <w:p w14:paraId="7E0089DD" w14:textId="77777777" w:rsidR="007D79C9" w:rsidRPr="00537948" w:rsidRDefault="007D79C9">
      <w:pPr>
        <w:numPr>
          <w:ilvl w:val="0"/>
          <w:numId w:val="25"/>
        </w:numPr>
        <w:overflowPunct/>
        <w:autoSpaceDE/>
        <w:autoSpaceDN/>
        <w:adjustRightInd/>
        <w:textAlignment w:val="auto"/>
        <w:rPr>
          <w:ins w:id="4681" w:author="S2-2205069" w:date="2022-05-24T03:15:00Z"/>
          <w:rFonts w:eastAsia="等线"/>
          <w:lang w:eastAsia="zh-CN"/>
        </w:rPr>
        <w:pPrChange w:id="4682" w:author="mi" w:date="2022-05-24T03:51:00Z">
          <w:pPr>
            <w:numPr>
              <w:numId w:val="41"/>
            </w:numPr>
            <w:tabs>
              <w:tab w:val="num" w:pos="360"/>
              <w:tab w:val="num" w:pos="720"/>
            </w:tabs>
            <w:overflowPunct/>
            <w:autoSpaceDE/>
            <w:autoSpaceDN/>
            <w:adjustRightInd/>
            <w:ind w:left="720" w:hanging="720"/>
            <w:textAlignment w:val="auto"/>
          </w:pPr>
        </w:pPrChange>
      </w:pPr>
      <w:ins w:id="4683" w:author="S2-2205069" w:date="2022-05-24T03:15:00Z">
        <w:r w:rsidRPr="00537948">
          <w:rPr>
            <w:rFonts w:eastAsia="等线" w:hint="eastAsia"/>
            <w:lang w:eastAsia="zh-CN"/>
          </w:rPr>
          <w:t>L</w:t>
        </w:r>
        <w:r w:rsidRPr="00537948">
          <w:rPr>
            <w:rFonts w:eastAsia="等线"/>
            <w:lang w:eastAsia="zh-CN"/>
          </w:rPr>
          <w:t>MF sends the Ranging/Sidelink positioning capability request to the UE1, which includes LMF Ranging/Sidelink positioning capability, UE1 ID and UE2 ID.</w:t>
        </w:r>
      </w:ins>
    </w:p>
    <w:p w14:paraId="75B5F0E6" w14:textId="77777777" w:rsidR="007D79C9" w:rsidRDefault="007D79C9">
      <w:pPr>
        <w:numPr>
          <w:ilvl w:val="0"/>
          <w:numId w:val="25"/>
        </w:numPr>
        <w:overflowPunct/>
        <w:autoSpaceDE/>
        <w:autoSpaceDN/>
        <w:adjustRightInd/>
        <w:textAlignment w:val="auto"/>
        <w:rPr>
          <w:ins w:id="4684" w:author="S2-2205069" w:date="2022-05-24T03:15:00Z"/>
          <w:rFonts w:eastAsia="等线"/>
          <w:lang w:eastAsia="zh-CN"/>
        </w:rPr>
        <w:pPrChange w:id="4685" w:author="mi" w:date="2022-05-24T03:51:00Z">
          <w:pPr>
            <w:numPr>
              <w:numId w:val="41"/>
            </w:numPr>
            <w:tabs>
              <w:tab w:val="num" w:pos="360"/>
              <w:tab w:val="num" w:pos="720"/>
            </w:tabs>
            <w:overflowPunct/>
            <w:autoSpaceDE/>
            <w:autoSpaceDN/>
            <w:adjustRightInd/>
            <w:ind w:left="720" w:hanging="720"/>
            <w:textAlignment w:val="auto"/>
          </w:pPr>
        </w:pPrChange>
      </w:pPr>
      <w:ins w:id="4686" w:author="S2-2205069" w:date="2022-05-24T03:15:00Z">
        <w:r w:rsidRPr="00537948">
          <w:rPr>
            <w:rFonts w:eastAsia="等线"/>
            <w:lang w:eastAsia="zh-CN"/>
          </w:rPr>
          <w:lastRenderedPageBreak/>
          <w:t>If there’s no available UE2 Ranging/Sidelink positioning capability</w:t>
        </w:r>
        <w:r>
          <w:rPr>
            <w:rFonts w:eastAsia="等线"/>
            <w:lang w:eastAsia="zh-CN"/>
          </w:rPr>
          <w:t xml:space="preserve"> for result calculation, UE1 triggers </w:t>
        </w:r>
        <w:r w:rsidRPr="00537948">
          <w:rPr>
            <w:rFonts w:eastAsia="等线"/>
            <w:lang w:eastAsia="zh-CN"/>
          </w:rPr>
          <w:t>Ranging/Sidelink positioning capability</w:t>
        </w:r>
        <w:r>
          <w:rPr>
            <w:rFonts w:eastAsia="等线"/>
            <w:lang w:eastAsia="zh-CN"/>
          </w:rPr>
          <w:t xml:space="preserve"> negotiation procedure to acquire </w:t>
        </w:r>
        <w:r w:rsidRPr="00537948">
          <w:rPr>
            <w:rFonts w:eastAsia="等线"/>
            <w:lang w:eastAsia="zh-CN"/>
          </w:rPr>
          <w:t>UE2 Ranging/Sidelink positioning capability</w:t>
        </w:r>
        <w:r>
          <w:rPr>
            <w:rFonts w:eastAsia="等线"/>
            <w:lang w:eastAsia="zh-CN"/>
          </w:rPr>
          <w:t xml:space="preserve"> for result calculation.</w:t>
        </w:r>
      </w:ins>
    </w:p>
    <w:p w14:paraId="5FE78D15" w14:textId="77777777" w:rsidR="007D79C9" w:rsidRPr="00537948" w:rsidRDefault="007D79C9" w:rsidP="007D79C9">
      <w:pPr>
        <w:pStyle w:val="EditorsNote"/>
        <w:rPr>
          <w:ins w:id="4687" w:author="S2-2205069" w:date="2022-05-24T03:15:00Z"/>
          <w:lang w:eastAsia="zh-CN"/>
        </w:rPr>
      </w:pPr>
      <w:ins w:id="4688" w:author="S2-2205069" w:date="2022-05-24T03:15:00Z">
        <w:r>
          <w:rPr>
            <w:lang w:eastAsia="zh-CN"/>
          </w:rPr>
          <w:t xml:space="preserve">Editor’s Note: The details on how </w:t>
        </w:r>
        <w:r w:rsidRPr="00537948">
          <w:rPr>
            <w:lang w:eastAsia="zh-CN"/>
          </w:rPr>
          <w:t>Ranging/Sidelink positioning capability</w:t>
        </w:r>
        <w:r>
          <w:rPr>
            <w:lang w:eastAsia="zh-CN"/>
          </w:rPr>
          <w:t xml:space="preserve"> is negotiated between UE1 and UE2 are FFS.</w:t>
        </w:r>
      </w:ins>
    </w:p>
    <w:p w14:paraId="511C3D43" w14:textId="77777777" w:rsidR="007D79C9" w:rsidRPr="00537948" w:rsidRDefault="007D79C9">
      <w:pPr>
        <w:numPr>
          <w:ilvl w:val="0"/>
          <w:numId w:val="25"/>
        </w:numPr>
        <w:overflowPunct/>
        <w:autoSpaceDE/>
        <w:autoSpaceDN/>
        <w:adjustRightInd/>
        <w:textAlignment w:val="auto"/>
        <w:rPr>
          <w:ins w:id="4689" w:author="S2-2205069" w:date="2022-05-24T03:15:00Z"/>
        </w:rPr>
        <w:pPrChange w:id="4690" w:author="mi" w:date="2022-05-24T03:51:00Z">
          <w:pPr>
            <w:numPr>
              <w:numId w:val="41"/>
            </w:numPr>
            <w:tabs>
              <w:tab w:val="num" w:pos="360"/>
              <w:tab w:val="num" w:pos="720"/>
            </w:tabs>
            <w:overflowPunct/>
            <w:autoSpaceDE/>
            <w:autoSpaceDN/>
            <w:adjustRightInd/>
            <w:ind w:left="720" w:hanging="720"/>
            <w:textAlignment w:val="auto"/>
          </w:pPr>
        </w:pPrChange>
      </w:pPr>
      <w:ins w:id="4691" w:author="S2-2205069" w:date="2022-05-24T03:15:00Z">
        <w:r>
          <w:rPr>
            <w:lang w:bidi="ar"/>
          </w:rPr>
          <w:t xml:space="preserve">UE1 responds to LMF with UE1/UE2 </w:t>
        </w:r>
        <w:r w:rsidRPr="00537948">
          <w:rPr>
            <w:rFonts w:eastAsia="等线"/>
            <w:lang w:eastAsia="zh-CN"/>
          </w:rPr>
          <w:t>Ranging/Sidelink positioning capability</w:t>
        </w:r>
        <w:r>
          <w:rPr>
            <w:lang w:bidi="ar"/>
          </w:rPr>
          <w:t xml:space="preserve">. </w:t>
        </w:r>
        <w:r>
          <w:rPr>
            <w:rFonts w:eastAsia="等线"/>
            <w:lang w:eastAsia="zh-CN"/>
          </w:rPr>
          <w:t xml:space="preserve">Optionally, UE1 may also include in the response </w:t>
        </w:r>
        <w:r>
          <w:rPr>
            <w:lang w:bidi="ar"/>
          </w:rPr>
          <w:t>UE1 preference of Ranging/Sidelink positioning result calculation mode, which is determined based on LMF Ranging/Sidelink positioning capability and UE1/UE2 Ranging/Sidelink positioning capability.</w:t>
        </w:r>
      </w:ins>
    </w:p>
    <w:p w14:paraId="43671CFD" w14:textId="63304208" w:rsidR="007D79C9" w:rsidRPr="00DD01A3" w:rsidRDefault="007D79C9" w:rsidP="007D79C9">
      <w:pPr>
        <w:pStyle w:val="3"/>
        <w:rPr>
          <w:ins w:id="4692" w:author="S2-2205069" w:date="2022-05-24T03:15:00Z"/>
        </w:rPr>
      </w:pPr>
      <w:bookmarkStart w:id="4693" w:name="_Toc104257851"/>
      <w:bookmarkStart w:id="4694" w:name="_Toc104258025"/>
      <w:bookmarkStart w:id="4695" w:name="_Toc104258277"/>
      <w:ins w:id="4696" w:author="S2-2205069" w:date="2022-05-24T03:15:00Z">
        <w:r>
          <w:t>6.</w:t>
        </w:r>
      </w:ins>
      <w:ins w:id="4697" w:author="S2-2205069" w:date="2022-05-24T03:20:00Z">
        <w:r w:rsidR="009B704B">
          <w:t>28</w:t>
        </w:r>
      </w:ins>
      <w:ins w:id="4698" w:author="S2-2205069" w:date="2022-05-24T03:15:00Z">
        <w:r>
          <w:t>.4</w:t>
        </w:r>
        <w:r>
          <w:tab/>
          <w:t>Impacts on services, entities, and interfaces</w:t>
        </w:r>
        <w:bookmarkEnd w:id="4693"/>
        <w:bookmarkEnd w:id="4694"/>
        <w:bookmarkEnd w:id="4695"/>
      </w:ins>
    </w:p>
    <w:p w14:paraId="65CFF418" w14:textId="77777777" w:rsidR="007D79C9" w:rsidRPr="00E15D52" w:rsidRDefault="007D79C9" w:rsidP="007D79C9">
      <w:pPr>
        <w:rPr>
          <w:ins w:id="4699" w:author="S2-2205069" w:date="2022-05-24T03:15:00Z"/>
          <w:rFonts w:eastAsia="等线"/>
        </w:rPr>
      </w:pPr>
      <w:ins w:id="4700" w:author="S2-2205069" w:date="2022-05-24T03:15:00Z">
        <w:r w:rsidRPr="00E15D52">
          <w:rPr>
            <w:rFonts w:eastAsia="等线"/>
          </w:rPr>
          <w:t>The solution has impacts in the following entities</w:t>
        </w:r>
        <w:r>
          <w:rPr>
            <w:rFonts w:eastAsia="等线"/>
          </w:rPr>
          <w:t xml:space="preserve"> and interfaces</w:t>
        </w:r>
        <w:r w:rsidRPr="00E15D52">
          <w:rPr>
            <w:rFonts w:eastAsia="等线"/>
          </w:rPr>
          <w:t>:</w:t>
        </w:r>
      </w:ins>
    </w:p>
    <w:p w14:paraId="75D422EB" w14:textId="77777777" w:rsidR="007D79C9" w:rsidRPr="00200F7E" w:rsidRDefault="007D79C9" w:rsidP="007D79C9">
      <w:pPr>
        <w:pStyle w:val="B1"/>
        <w:numPr>
          <w:ilvl w:val="0"/>
          <w:numId w:val="1"/>
        </w:numPr>
        <w:overflowPunct/>
        <w:autoSpaceDE/>
        <w:autoSpaceDN/>
        <w:adjustRightInd/>
        <w:jc w:val="both"/>
        <w:textAlignment w:val="auto"/>
        <w:rPr>
          <w:ins w:id="4701" w:author="S2-2205069" w:date="2022-05-24T03:15:00Z"/>
          <w:lang w:eastAsia="zh-CN"/>
        </w:rPr>
      </w:pPr>
      <w:ins w:id="4702" w:author="S2-2205069" w:date="2022-05-24T03:15:00Z">
        <w:r>
          <w:rPr>
            <w:rFonts w:hint="eastAsia"/>
            <w:lang w:eastAsia="zh-CN"/>
          </w:rPr>
          <w:t>U</w:t>
        </w:r>
        <w:r>
          <w:rPr>
            <w:lang w:eastAsia="zh-CN"/>
          </w:rPr>
          <w:t xml:space="preserve">E: supports </w:t>
        </w:r>
        <w:r w:rsidRPr="00200F7E">
          <w:rPr>
            <w:lang w:val="en-US" w:eastAsia="zh-CN" w:bidi="ar"/>
          </w:rPr>
          <w:t>Ranging/Sidelink positioning capability negotiation between UE</w:t>
        </w:r>
        <w:r>
          <w:rPr>
            <w:lang w:val="en-US" w:eastAsia="zh-CN" w:bidi="ar"/>
          </w:rPr>
          <w:t>s</w:t>
        </w:r>
        <w:r w:rsidRPr="00200F7E">
          <w:rPr>
            <w:lang w:val="en-US" w:eastAsia="zh-CN" w:bidi="ar"/>
          </w:rPr>
          <w:t xml:space="preserve"> and between LMF and UE; determines its role in the </w:t>
        </w:r>
        <w:r>
          <w:rPr>
            <w:lang w:bidi="ar"/>
          </w:rPr>
          <w:t>Ranging/Sidelink positioning</w:t>
        </w:r>
        <w:r w:rsidRPr="00200F7E">
          <w:rPr>
            <w:lang w:val="en-US" w:eastAsia="zh-CN" w:bidi="ar"/>
          </w:rPr>
          <w:t xml:space="preserve"> procedure based on the requested info</w:t>
        </w:r>
      </w:ins>
    </w:p>
    <w:p w14:paraId="664C8848" w14:textId="77777777" w:rsidR="007D79C9" w:rsidRDefault="007D79C9" w:rsidP="007D79C9">
      <w:pPr>
        <w:pStyle w:val="B1"/>
        <w:numPr>
          <w:ilvl w:val="0"/>
          <w:numId w:val="1"/>
        </w:numPr>
        <w:overflowPunct/>
        <w:autoSpaceDE/>
        <w:autoSpaceDN/>
        <w:adjustRightInd/>
        <w:jc w:val="both"/>
        <w:textAlignment w:val="auto"/>
        <w:rPr>
          <w:ins w:id="4703" w:author="S2-2205069" w:date="2022-05-24T03:15:00Z"/>
          <w:lang w:eastAsia="zh-CN"/>
        </w:rPr>
      </w:pPr>
      <w:ins w:id="4704" w:author="S2-2205069" w:date="2022-05-24T03:15:00Z">
        <w:r w:rsidRPr="00200F7E">
          <w:rPr>
            <w:lang w:eastAsia="zh-CN"/>
          </w:rPr>
          <w:t>LMF</w:t>
        </w:r>
        <w:r>
          <w:rPr>
            <w:lang w:eastAsia="zh-CN"/>
          </w:rPr>
          <w:t xml:space="preserve">: supports </w:t>
        </w:r>
        <w:r w:rsidRPr="00200F7E">
          <w:rPr>
            <w:lang w:eastAsia="zh-CN"/>
          </w:rPr>
          <w:t>Ranging/Sidelink positioning capability negotiation between LMF and UE; determines result calculation mode</w:t>
        </w:r>
      </w:ins>
    </w:p>
    <w:p w14:paraId="139873F1" w14:textId="196746B8" w:rsidR="007D79C9" w:rsidRPr="00540FB0" w:rsidRDefault="007D79C9" w:rsidP="009B704B">
      <w:pPr>
        <w:pStyle w:val="EditorsNote"/>
      </w:pPr>
      <w:ins w:id="4705" w:author="S2-2205069" w:date="2022-05-24T03:15:00Z">
        <w:r>
          <w:rPr>
            <w:rFonts w:hint="eastAsia"/>
            <w:lang w:eastAsia="zh-CN"/>
          </w:rPr>
          <w:t>E</w:t>
        </w:r>
        <w:r>
          <w:rPr>
            <w:lang w:eastAsia="zh-CN"/>
          </w:rPr>
          <w:t xml:space="preserve">ditor’s Note: </w:t>
        </w:r>
        <w:r>
          <w:t>The interactions between the UE and LMF regarding the capability negotiation and switching of the mode should be determined by RAN WGs, and alignment is needed once there’s any conclusion in RAN.</w:t>
        </w:r>
      </w:ins>
    </w:p>
    <w:p w14:paraId="36181636" w14:textId="3BEBF272" w:rsidR="00457C15" w:rsidRPr="00DF048C" w:rsidRDefault="00457C15" w:rsidP="00457C15">
      <w:pPr>
        <w:pStyle w:val="2"/>
      </w:pPr>
      <w:bookmarkStart w:id="4706" w:name="_Toc104257852"/>
      <w:bookmarkStart w:id="4707" w:name="_Toc104258026"/>
      <w:bookmarkStart w:id="4708" w:name="_Toc104258278"/>
      <w:r w:rsidRPr="00DF048C">
        <w:t>6.</w:t>
      </w:r>
      <w:r w:rsidR="007060E8" w:rsidRPr="00DF048C">
        <w:rPr>
          <w:lang w:eastAsia="zh-CN"/>
        </w:rPr>
        <w:t>X</w:t>
      </w:r>
      <w:r w:rsidRPr="00DF048C">
        <w:tab/>
        <w:t>Solution #x: title of the solution</w:t>
      </w:r>
      <w:bookmarkEnd w:id="1524"/>
      <w:bookmarkEnd w:id="1525"/>
      <w:bookmarkEnd w:id="1526"/>
      <w:bookmarkEnd w:id="1527"/>
      <w:bookmarkEnd w:id="3092"/>
      <w:bookmarkEnd w:id="3093"/>
      <w:bookmarkEnd w:id="3094"/>
      <w:bookmarkEnd w:id="3095"/>
      <w:bookmarkEnd w:id="3096"/>
      <w:bookmarkEnd w:id="4706"/>
      <w:bookmarkEnd w:id="4707"/>
      <w:bookmarkEnd w:id="4708"/>
    </w:p>
    <w:p w14:paraId="22EC0D97" w14:textId="0C50FB42" w:rsidR="001F51AE" w:rsidRPr="00DF048C" w:rsidRDefault="001F51AE" w:rsidP="0056202B">
      <w:pPr>
        <w:pStyle w:val="EditorsNote"/>
      </w:pPr>
      <w:r w:rsidRPr="00DF048C">
        <w:t>Editor</w:t>
      </w:r>
      <w:r w:rsidR="00DF048C">
        <w:t>'</w:t>
      </w:r>
      <w:r w:rsidRPr="00DF048C">
        <w:t>s note:</w:t>
      </w:r>
      <w:r w:rsidRPr="00DF048C">
        <w:tab/>
        <w:t>This clause describes a solution addressing one or more key issues identified in clause</w:t>
      </w:r>
      <w:r w:rsidR="0056202B">
        <w:t> </w:t>
      </w:r>
      <w:r w:rsidRPr="00DF048C">
        <w:t xml:space="preserve">5. The structure of the </w:t>
      </w:r>
      <w:r w:rsidR="002246E3" w:rsidRPr="00DF048C">
        <w:t>clause</w:t>
      </w:r>
      <w:r w:rsidRPr="00DF048C">
        <w:t>s can be adjusted.</w:t>
      </w:r>
      <w:r w:rsidR="00B91D39" w:rsidRPr="00DF048C">
        <w:t xml:space="preserve"> The list of key issues which this solution attempts to resolve should be clearly indicated.</w:t>
      </w:r>
    </w:p>
    <w:p w14:paraId="35C71867" w14:textId="4AF301F0" w:rsidR="00457C15" w:rsidRPr="00DF048C" w:rsidRDefault="00457C15" w:rsidP="00457C15">
      <w:pPr>
        <w:pStyle w:val="3"/>
      </w:pPr>
      <w:bookmarkStart w:id="4709" w:name="_Toc97050515"/>
      <w:bookmarkStart w:id="4710" w:name="_Toc97050730"/>
      <w:bookmarkStart w:id="4711" w:name="_Toc97050930"/>
      <w:bookmarkStart w:id="4712" w:name="_Toc97142389"/>
      <w:bookmarkStart w:id="4713" w:name="_Toc100781047"/>
      <w:bookmarkStart w:id="4714" w:name="_Toc100782272"/>
      <w:bookmarkStart w:id="4715" w:name="_Toc100782396"/>
      <w:bookmarkStart w:id="4716" w:name="_Toc100782525"/>
      <w:bookmarkStart w:id="4717" w:name="_Toc100782654"/>
      <w:bookmarkStart w:id="4718" w:name="_Toc104257853"/>
      <w:bookmarkStart w:id="4719" w:name="_Toc104258027"/>
      <w:bookmarkStart w:id="4720" w:name="_Toc104258279"/>
      <w:r w:rsidRPr="00DF048C">
        <w:t>6.</w:t>
      </w:r>
      <w:r w:rsidR="007060E8" w:rsidRPr="00DF048C">
        <w:rPr>
          <w:lang w:eastAsia="zh-CN"/>
        </w:rPr>
        <w:t>X</w:t>
      </w:r>
      <w:r w:rsidRPr="00DF048C">
        <w:t>.1</w:t>
      </w:r>
      <w:r w:rsidRPr="00DF048C">
        <w:tab/>
        <w:t>General</w:t>
      </w:r>
      <w:bookmarkEnd w:id="4709"/>
      <w:bookmarkEnd w:id="4710"/>
      <w:bookmarkEnd w:id="4711"/>
      <w:bookmarkEnd w:id="4712"/>
      <w:bookmarkEnd w:id="4713"/>
      <w:bookmarkEnd w:id="4714"/>
      <w:bookmarkEnd w:id="4715"/>
      <w:bookmarkEnd w:id="4716"/>
      <w:bookmarkEnd w:id="4717"/>
      <w:bookmarkEnd w:id="4718"/>
      <w:bookmarkEnd w:id="4719"/>
      <w:bookmarkEnd w:id="4720"/>
    </w:p>
    <w:p w14:paraId="3E937D06" w14:textId="77777777" w:rsidR="001F51AE" w:rsidRPr="00DF048C" w:rsidRDefault="001F51AE" w:rsidP="001F51AE"/>
    <w:p w14:paraId="30C4C2B4" w14:textId="26EBDC4F" w:rsidR="00457C15" w:rsidRPr="00DF048C" w:rsidRDefault="00457C15" w:rsidP="00457C15">
      <w:pPr>
        <w:pStyle w:val="3"/>
      </w:pPr>
      <w:bookmarkStart w:id="4721" w:name="_Toc97050516"/>
      <w:bookmarkStart w:id="4722" w:name="_Toc97050731"/>
      <w:bookmarkStart w:id="4723" w:name="_Toc97050931"/>
      <w:bookmarkStart w:id="4724" w:name="_Toc97142390"/>
      <w:bookmarkStart w:id="4725" w:name="_Toc100781048"/>
      <w:bookmarkStart w:id="4726" w:name="_Toc100782273"/>
      <w:bookmarkStart w:id="4727" w:name="_Toc100782397"/>
      <w:bookmarkStart w:id="4728" w:name="_Toc100782526"/>
      <w:bookmarkStart w:id="4729" w:name="_Toc100782655"/>
      <w:bookmarkStart w:id="4730" w:name="_Toc104257854"/>
      <w:bookmarkStart w:id="4731" w:name="_Toc104258028"/>
      <w:bookmarkStart w:id="4732" w:name="_Toc104258280"/>
      <w:r w:rsidRPr="00DF048C">
        <w:t>6.</w:t>
      </w:r>
      <w:r w:rsidR="007060E8" w:rsidRPr="00DF048C">
        <w:rPr>
          <w:lang w:eastAsia="zh-CN"/>
        </w:rPr>
        <w:t>X</w:t>
      </w:r>
      <w:r w:rsidRPr="00DF048C">
        <w:t>.2</w:t>
      </w:r>
      <w:r w:rsidRPr="00DF048C">
        <w:tab/>
        <w:t>Functional descriptions</w:t>
      </w:r>
      <w:bookmarkEnd w:id="4721"/>
      <w:bookmarkEnd w:id="4722"/>
      <w:bookmarkEnd w:id="4723"/>
      <w:bookmarkEnd w:id="4724"/>
      <w:bookmarkEnd w:id="4725"/>
      <w:bookmarkEnd w:id="4726"/>
      <w:bookmarkEnd w:id="4727"/>
      <w:bookmarkEnd w:id="4728"/>
      <w:bookmarkEnd w:id="4729"/>
      <w:bookmarkEnd w:id="4730"/>
      <w:bookmarkEnd w:id="4731"/>
      <w:bookmarkEnd w:id="4732"/>
    </w:p>
    <w:p w14:paraId="0D6E022D" w14:textId="77777777" w:rsidR="00457C15" w:rsidRPr="00DF048C" w:rsidRDefault="00457C15" w:rsidP="00457C15"/>
    <w:p w14:paraId="1AADB13E" w14:textId="2126B152" w:rsidR="00457C15" w:rsidRPr="00DF048C" w:rsidRDefault="00457C15" w:rsidP="00457C15">
      <w:pPr>
        <w:pStyle w:val="3"/>
      </w:pPr>
      <w:bookmarkStart w:id="4733" w:name="_Toc97050517"/>
      <w:bookmarkStart w:id="4734" w:name="_Toc97050732"/>
      <w:bookmarkStart w:id="4735" w:name="_Toc97050932"/>
      <w:bookmarkStart w:id="4736" w:name="_Toc97142391"/>
      <w:bookmarkStart w:id="4737" w:name="_Toc100781049"/>
      <w:bookmarkStart w:id="4738" w:name="_Toc100782274"/>
      <w:bookmarkStart w:id="4739" w:name="_Toc100782398"/>
      <w:bookmarkStart w:id="4740" w:name="_Toc100782527"/>
      <w:bookmarkStart w:id="4741" w:name="_Toc100782656"/>
      <w:bookmarkStart w:id="4742" w:name="_Toc104257855"/>
      <w:bookmarkStart w:id="4743" w:name="_Toc104258029"/>
      <w:bookmarkStart w:id="4744" w:name="_Toc104258281"/>
      <w:r w:rsidRPr="00DF048C">
        <w:t>6.</w:t>
      </w:r>
      <w:r w:rsidR="007060E8" w:rsidRPr="00DF048C">
        <w:rPr>
          <w:lang w:eastAsia="zh-CN"/>
        </w:rPr>
        <w:t>X</w:t>
      </w:r>
      <w:r w:rsidRPr="00DF048C">
        <w:t>.3</w:t>
      </w:r>
      <w:r w:rsidRPr="00DF048C">
        <w:tab/>
        <w:t>Procedures</w:t>
      </w:r>
      <w:bookmarkEnd w:id="4733"/>
      <w:bookmarkEnd w:id="4734"/>
      <w:bookmarkEnd w:id="4735"/>
      <w:bookmarkEnd w:id="4736"/>
      <w:bookmarkEnd w:id="4737"/>
      <w:bookmarkEnd w:id="4738"/>
      <w:bookmarkEnd w:id="4739"/>
      <w:bookmarkEnd w:id="4740"/>
      <w:bookmarkEnd w:id="4741"/>
      <w:bookmarkEnd w:id="4742"/>
      <w:bookmarkEnd w:id="4743"/>
      <w:bookmarkEnd w:id="4744"/>
    </w:p>
    <w:p w14:paraId="11E97558" w14:textId="77777777" w:rsidR="00457C15" w:rsidRPr="00DF048C" w:rsidRDefault="00457C15" w:rsidP="00457C15"/>
    <w:p w14:paraId="08D923B1" w14:textId="6ACEF220" w:rsidR="00457C15" w:rsidRPr="00DF048C" w:rsidRDefault="00457C15" w:rsidP="00457C15">
      <w:pPr>
        <w:pStyle w:val="3"/>
      </w:pPr>
      <w:bookmarkStart w:id="4745" w:name="_Toc97050518"/>
      <w:bookmarkStart w:id="4746" w:name="_Toc97050733"/>
      <w:bookmarkStart w:id="4747" w:name="_Toc97050933"/>
      <w:bookmarkStart w:id="4748" w:name="_Toc97142392"/>
      <w:bookmarkStart w:id="4749" w:name="_Toc100781050"/>
      <w:bookmarkStart w:id="4750" w:name="_Toc100782275"/>
      <w:bookmarkStart w:id="4751" w:name="_Toc100782399"/>
      <w:bookmarkStart w:id="4752" w:name="_Toc100782528"/>
      <w:bookmarkStart w:id="4753" w:name="_Toc100782657"/>
      <w:bookmarkStart w:id="4754" w:name="_Toc104257856"/>
      <w:bookmarkStart w:id="4755" w:name="_Toc104258030"/>
      <w:bookmarkStart w:id="4756" w:name="_Toc104258282"/>
      <w:r w:rsidRPr="00DF048C">
        <w:t>6.</w:t>
      </w:r>
      <w:r w:rsidR="007060E8" w:rsidRPr="00DF048C">
        <w:rPr>
          <w:lang w:eastAsia="zh-CN"/>
        </w:rPr>
        <w:t>X</w:t>
      </w:r>
      <w:r w:rsidRPr="00DF048C">
        <w:t>.4</w:t>
      </w:r>
      <w:r w:rsidRPr="00DF048C">
        <w:tab/>
        <w:t>Impacts on services, entities, and interfaces</w:t>
      </w:r>
      <w:bookmarkEnd w:id="4745"/>
      <w:bookmarkEnd w:id="4746"/>
      <w:bookmarkEnd w:id="4747"/>
      <w:bookmarkEnd w:id="4748"/>
      <w:bookmarkEnd w:id="4749"/>
      <w:bookmarkEnd w:id="4750"/>
      <w:bookmarkEnd w:id="4751"/>
      <w:bookmarkEnd w:id="4752"/>
      <w:bookmarkEnd w:id="4753"/>
      <w:bookmarkEnd w:id="4754"/>
      <w:bookmarkEnd w:id="4755"/>
      <w:bookmarkEnd w:id="4756"/>
    </w:p>
    <w:p w14:paraId="0C41A3A8" w14:textId="7F1B0F72" w:rsidR="00457C15" w:rsidRPr="00DF048C" w:rsidRDefault="00457C15" w:rsidP="00550DF8"/>
    <w:p w14:paraId="2D14D959" w14:textId="0C15D6D9" w:rsidR="00457C15" w:rsidRPr="00DF048C" w:rsidRDefault="00457C15" w:rsidP="00457C15">
      <w:pPr>
        <w:pStyle w:val="1"/>
      </w:pPr>
      <w:bookmarkStart w:id="4757" w:name="_Toc97050519"/>
      <w:bookmarkStart w:id="4758" w:name="_Toc97050734"/>
      <w:bookmarkStart w:id="4759" w:name="_Toc97050934"/>
      <w:bookmarkStart w:id="4760" w:name="_Toc97142393"/>
      <w:bookmarkStart w:id="4761" w:name="_Toc100781051"/>
      <w:bookmarkStart w:id="4762" w:name="_Toc100782276"/>
      <w:bookmarkStart w:id="4763" w:name="_Toc100782400"/>
      <w:bookmarkStart w:id="4764" w:name="_Toc100782529"/>
      <w:bookmarkStart w:id="4765" w:name="_Toc100782658"/>
      <w:bookmarkStart w:id="4766" w:name="_Toc104257857"/>
      <w:bookmarkStart w:id="4767" w:name="_Toc104258031"/>
      <w:bookmarkStart w:id="4768" w:name="_Toc104258283"/>
      <w:r w:rsidRPr="00DF048C">
        <w:t>7</w:t>
      </w:r>
      <w:r w:rsidRPr="00DF048C">
        <w:tab/>
        <w:t>Evaluation</w:t>
      </w:r>
      <w:bookmarkEnd w:id="4757"/>
      <w:bookmarkEnd w:id="4758"/>
      <w:bookmarkEnd w:id="4759"/>
      <w:bookmarkEnd w:id="4760"/>
      <w:bookmarkEnd w:id="4761"/>
      <w:bookmarkEnd w:id="4762"/>
      <w:bookmarkEnd w:id="4763"/>
      <w:bookmarkEnd w:id="4764"/>
      <w:bookmarkEnd w:id="4765"/>
      <w:bookmarkEnd w:id="4766"/>
      <w:bookmarkEnd w:id="4767"/>
      <w:bookmarkEnd w:id="4768"/>
    </w:p>
    <w:p w14:paraId="3D637108" w14:textId="58DB137B" w:rsidR="00BC0BBE" w:rsidRPr="00DF048C" w:rsidRDefault="00BC0BBE" w:rsidP="00BC0BBE">
      <w:pPr>
        <w:pStyle w:val="EditorsNote"/>
      </w:pPr>
      <w:r w:rsidRPr="00DF048C">
        <w:t>Editor</w:t>
      </w:r>
      <w:r w:rsidR="00DF048C">
        <w:t>'</w:t>
      </w:r>
      <w:r w:rsidRPr="00DF048C">
        <w:t>s note:</w:t>
      </w:r>
      <w:r w:rsidRPr="00DF048C">
        <w:tab/>
        <w:t>This clause provides the evaluations of the solutions of clause</w:t>
      </w:r>
      <w:r w:rsidR="0056202B">
        <w:t> </w:t>
      </w:r>
      <w:r w:rsidRPr="00DF048C">
        <w:t>6.</w:t>
      </w:r>
    </w:p>
    <w:p w14:paraId="4C2C87CB" w14:textId="5C606ABE" w:rsidR="00457C15" w:rsidRPr="00DF048C" w:rsidRDefault="00457C15" w:rsidP="00457C15"/>
    <w:p w14:paraId="239B4095" w14:textId="7BBCA882" w:rsidR="00457C15" w:rsidRPr="00DF048C" w:rsidRDefault="00457C15" w:rsidP="00457C15">
      <w:pPr>
        <w:pStyle w:val="1"/>
      </w:pPr>
      <w:bookmarkStart w:id="4769" w:name="_Toc97050520"/>
      <w:bookmarkStart w:id="4770" w:name="_Toc97050735"/>
      <w:bookmarkStart w:id="4771" w:name="_Toc97050935"/>
      <w:bookmarkStart w:id="4772" w:name="_Toc97142394"/>
      <w:bookmarkStart w:id="4773" w:name="_Toc100781052"/>
      <w:bookmarkStart w:id="4774" w:name="_Toc100782277"/>
      <w:bookmarkStart w:id="4775" w:name="_Toc100782401"/>
      <w:bookmarkStart w:id="4776" w:name="_Toc100782530"/>
      <w:bookmarkStart w:id="4777" w:name="_Toc100782659"/>
      <w:bookmarkStart w:id="4778" w:name="_Toc104257858"/>
      <w:bookmarkStart w:id="4779" w:name="_Toc104258032"/>
      <w:bookmarkStart w:id="4780" w:name="_Toc104258284"/>
      <w:r w:rsidRPr="00DF048C">
        <w:t>8</w:t>
      </w:r>
      <w:r w:rsidRPr="00DF048C">
        <w:tab/>
        <w:t>Conclusions</w:t>
      </w:r>
      <w:bookmarkEnd w:id="4769"/>
      <w:bookmarkEnd w:id="4770"/>
      <w:bookmarkEnd w:id="4771"/>
      <w:bookmarkEnd w:id="4772"/>
      <w:bookmarkEnd w:id="4773"/>
      <w:bookmarkEnd w:id="4774"/>
      <w:bookmarkEnd w:id="4775"/>
      <w:bookmarkEnd w:id="4776"/>
      <w:bookmarkEnd w:id="4777"/>
      <w:bookmarkEnd w:id="4778"/>
      <w:bookmarkEnd w:id="4779"/>
      <w:bookmarkEnd w:id="4780"/>
    </w:p>
    <w:p w14:paraId="629731E2" w14:textId="5BF0D1C7" w:rsidR="00BC0BBE" w:rsidRPr="00DF048C" w:rsidRDefault="00BC0BBE" w:rsidP="00BC0BBE">
      <w:pPr>
        <w:pStyle w:val="EditorsNote"/>
      </w:pPr>
      <w:r w:rsidRPr="00DF048C">
        <w:t>Editor</w:t>
      </w:r>
      <w:r w:rsidR="00DF048C">
        <w:t>'</w:t>
      </w:r>
      <w:r w:rsidRPr="00DF048C">
        <w:t>s note:</w:t>
      </w:r>
      <w:r w:rsidRPr="00DF048C">
        <w:tab/>
        <w:t>This clause provides the conclusions for the study.</w:t>
      </w:r>
    </w:p>
    <w:p w14:paraId="79EBEEA2" w14:textId="77777777" w:rsidR="00457C15" w:rsidRPr="00DF048C" w:rsidRDefault="00457C15" w:rsidP="00457C15"/>
    <w:p w14:paraId="114D24FF" w14:textId="4D12A7AC" w:rsidR="006B30D0" w:rsidRPr="00DF048C" w:rsidRDefault="00D9134D" w:rsidP="00550DF8">
      <w:pPr>
        <w:pStyle w:val="9"/>
      </w:pPr>
      <w:bookmarkStart w:id="4781" w:name="tsgNames"/>
      <w:bookmarkStart w:id="4782" w:name="startOfAnnexes"/>
      <w:bookmarkEnd w:id="4781"/>
      <w:bookmarkEnd w:id="4782"/>
      <w:r w:rsidRPr="00DF048C">
        <w:br w:type="page"/>
      </w:r>
      <w:bookmarkStart w:id="4783" w:name="_Toc93486479"/>
      <w:bookmarkStart w:id="4784" w:name="_Toc97050521"/>
      <w:bookmarkStart w:id="4785" w:name="_Toc97050736"/>
      <w:bookmarkStart w:id="4786" w:name="_Toc97050936"/>
      <w:bookmarkStart w:id="4787" w:name="_Toc97142395"/>
      <w:bookmarkStart w:id="4788" w:name="_Toc100781053"/>
      <w:bookmarkStart w:id="4789" w:name="_Toc100782278"/>
      <w:bookmarkStart w:id="4790" w:name="_Toc100782402"/>
      <w:bookmarkStart w:id="4791" w:name="_Toc100782531"/>
      <w:bookmarkStart w:id="4792" w:name="_Toc100782660"/>
      <w:r w:rsidR="006B30D0" w:rsidRPr="00DF048C">
        <w:lastRenderedPageBreak/>
        <w:t xml:space="preserve">Annex </w:t>
      </w:r>
      <w:r w:rsidR="002E1731" w:rsidRPr="00DF048C">
        <w:t>A</w:t>
      </w:r>
      <w:r w:rsidR="006B30D0" w:rsidRPr="00DF048C">
        <w:t>:</w:t>
      </w:r>
      <w:r w:rsidR="006B30D0" w:rsidRPr="00DF048C">
        <w:br/>
        <w:t>&lt;Informative annex title &gt;</w:t>
      </w:r>
      <w:bookmarkEnd w:id="4783"/>
      <w:bookmarkEnd w:id="4784"/>
      <w:bookmarkEnd w:id="4785"/>
      <w:bookmarkEnd w:id="4786"/>
      <w:bookmarkEnd w:id="4787"/>
      <w:bookmarkEnd w:id="4788"/>
      <w:bookmarkEnd w:id="4789"/>
      <w:bookmarkEnd w:id="4790"/>
      <w:bookmarkEnd w:id="4791"/>
      <w:bookmarkEnd w:id="4792"/>
    </w:p>
    <w:p w14:paraId="71B081D9" w14:textId="77777777" w:rsidR="006B30D0" w:rsidRPr="00DF048C" w:rsidRDefault="006B30D0"/>
    <w:p w14:paraId="58F396D2" w14:textId="051A9C35" w:rsidR="001419AE" w:rsidRPr="00DF048C" w:rsidRDefault="002675F0" w:rsidP="00550DF8">
      <w:pPr>
        <w:pStyle w:val="9"/>
      </w:pPr>
      <w:r w:rsidRPr="00DF048C">
        <w:br w:type="page"/>
      </w:r>
      <w:bookmarkStart w:id="4793" w:name="_Toc2086459"/>
      <w:bookmarkStart w:id="4794" w:name="_Toc97050522"/>
      <w:bookmarkStart w:id="4795" w:name="_Toc97050737"/>
      <w:bookmarkStart w:id="4796" w:name="_Toc97050937"/>
      <w:bookmarkStart w:id="4797" w:name="_Toc97142396"/>
      <w:bookmarkStart w:id="4798" w:name="_Toc100781054"/>
      <w:bookmarkStart w:id="4799" w:name="_Toc100782279"/>
      <w:bookmarkStart w:id="4800" w:name="_Toc100782403"/>
      <w:bookmarkStart w:id="4801" w:name="_Toc100782532"/>
      <w:bookmarkStart w:id="4802" w:name="_Toc100782661"/>
      <w:r w:rsidR="001419AE" w:rsidRPr="00DF048C">
        <w:lastRenderedPageBreak/>
        <w:t xml:space="preserve">Annex </w:t>
      </w:r>
      <w:r w:rsidR="00C7551A" w:rsidRPr="00DF048C">
        <w:t>B</w:t>
      </w:r>
      <w:r w:rsidR="001419AE" w:rsidRPr="00DF048C">
        <w:t>:</w:t>
      </w:r>
      <w:r w:rsidR="001419AE" w:rsidRPr="00DF048C">
        <w:br/>
        <w:t>Change history</w:t>
      </w:r>
      <w:bookmarkEnd w:id="4793"/>
      <w:bookmarkEnd w:id="4794"/>
      <w:bookmarkEnd w:id="4795"/>
      <w:bookmarkEnd w:id="4796"/>
      <w:bookmarkEnd w:id="4797"/>
      <w:bookmarkEnd w:id="4798"/>
      <w:bookmarkEnd w:id="4799"/>
      <w:bookmarkEnd w:id="4800"/>
      <w:bookmarkEnd w:id="4801"/>
      <w:bookmarkEnd w:id="480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00"/>
        <w:gridCol w:w="1080"/>
        <w:gridCol w:w="616"/>
        <w:gridCol w:w="425"/>
        <w:gridCol w:w="399"/>
        <w:gridCol w:w="4611"/>
        <w:gridCol w:w="708"/>
        <w:tblGridChange w:id="4803">
          <w:tblGrid>
            <w:gridCol w:w="800"/>
            <w:gridCol w:w="1000"/>
            <w:gridCol w:w="1080"/>
            <w:gridCol w:w="616"/>
            <w:gridCol w:w="425"/>
            <w:gridCol w:w="399"/>
            <w:gridCol w:w="4611"/>
            <w:gridCol w:w="708"/>
          </w:tblGrid>
        </w:tblGridChange>
      </w:tblGrid>
      <w:tr w:rsidR="001419AE" w:rsidRPr="00DF048C" w14:paraId="586A4365" w14:textId="77777777" w:rsidTr="00817C07">
        <w:trPr>
          <w:cantSplit/>
        </w:trPr>
        <w:tc>
          <w:tcPr>
            <w:tcW w:w="9639" w:type="dxa"/>
            <w:gridSpan w:val="8"/>
            <w:tcBorders>
              <w:bottom w:val="nil"/>
            </w:tcBorders>
            <w:shd w:val="solid" w:color="FFFFFF" w:fill="auto"/>
          </w:tcPr>
          <w:p w14:paraId="68E5F163" w14:textId="77777777" w:rsidR="001419AE" w:rsidRPr="00DF048C" w:rsidRDefault="001419AE" w:rsidP="00817C07">
            <w:pPr>
              <w:pStyle w:val="TAL"/>
              <w:jc w:val="center"/>
              <w:rPr>
                <w:b/>
                <w:sz w:val="16"/>
              </w:rPr>
            </w:pPr>
            <w:bookmarkStart w:id="4804" w:name="historyclause"/>
            <w:bookmarkEnd w:id="4804"/>
            <w:r w:rsidRPr="00DF048C">
              <w:rPr>
                <w:b/>
              </w:rPr>
              <w:lastRenderedPageBreak/>
              <w:t>Change history</w:t>
            </w:r>
          </w:p>
        </w:tc>
      </w:tr>
      <w:tr w:rsidR="001419AE" w:rsidRPr="00DF048C" w14:paraId="211C7988" w14:textId="77777777" w:rsidTr="00550DF8">
        <w:tc>
          <w:tcPr>
            <w:tcW w:w="800" w:type="dxa"/>
            <w:tcBorders>
              <w:bottom w:val="single" w:sz="4" w:space="0" w:color="auto"/>
            </w:tcBorders>
            <w:shd w:val="pct10" w:color="auto" w:fill="FFFFFF"/>
          </w:tcPr>
          <w:p w14:paraId="7FA87120" w14:textId="77777777" w:rsidR="001419AE" w:rsidRPr="00DF048C" w:rsidRDefault="001419AE" w:rsidP="00817C07">
            <w:pPr>
              <w:pStyle w:val="TAL"/>
              <w:rPr>
                <w:b/>
                <w:sz w:val="16"/>
              </w:rPr>
            </w:pPr>
            <w:r w:rsidRPr="00DF048C">
              <w:rPr>
                <w:b/>
                <w:sz w:val="16"/>
              </w:rPr>
              <w:t>Date</w:t>
            </w:r>
          </w:p>
        </w:tc>
        <w:tc>
          <w:tcPr>
            <w:tcW w:w="1000" w:type="dxa"/>
            <w:tcBorders>
              <w:bottom w:val="single" w:sz="4" w:space="0" w:color="auto"/>
            </w:tcBorders>
            <w:shd w:val="pct10" w:color="auto" w:fill="FFFFFF"/>
          </w:tcPr>
          <w:p w14:paraId="7C08C6FE" w14:textId="77777777" w:rsidR="001419AE" w:rsidRPr="00DF048C" w:rsidRDefault="001419AE" w:rsidP="00817C07">
            <w:pPr>
              <w:pStyle w:val="TAL"/>
              <w:rPr>
                <w:b/>
                <w:sz w:val="16"/>
              </w:rPr>
            </w:pPr>
            <w:r w:rsidRPr="00DF048C">
              <w:rPr>
                <w:b/>
                <w:sz w:val="16"/>
              </w:rPr>
              <w:t>Meeting</w:t>
            </w:r>
          </w:p>
        </w:tc>
        <w:tc>
          <w:tcPr>
            <w:tcW w:w="1080" w:type="dxa"/>
            <w:tcBorders>
              <w:bottom w:val="single" w:sz="4" w:space="0" w:color="auto"/>
            </w:tcBorders>
            <w:shd w:val="pct10" w:color="auto" w:fill="FFFFFF"/>
          </w:tcPr>
          <w:p w14:paraId="77C6ED8A" w14:textId="77777777" w:rsidR="001419AE" w:rsidRPr="00DF048C" w:rsidRDefault="001419AE" w:rsidP="00817C07">
            <w:pPr>
              <w:pStyle w:val="TAL"/>
              <w:rPr>
                <w:b/>
                <w:sz w:val="16"/>
              </w:rPr>
            </w:pPr>
            <w:r w:rsidRPr="00DF048C">
              <w:rPr>
                <w:b/>
                <w:sz w:val="16"/>
              </w:rPr>
              <w:t>TDoc</w:t>
            </w:r>
          </w:p>
        </w:tc>
        <w:tc>
          <w:tcPr>
            <w:tcW w:w="616" w:type="dxa"/>
            <w:tcBorders>
              <w:bottom w:val="single" w:sz="4" w:space="0" w:color="auto"/>
            </w:tcBorders>
            <w:shd w:val="pct10" w:color="auto" w:fill="FFFFFF"/>
          </w:tcPr>
          <w:p w14:paraId="2593BD4C" w14:textId="77777777" w:rsidR="001419AE" w:rsidRPr="00DF048C" w:rsidRDefault="001419AE" w:rsidP="00817C07">
            <w:pPr>
              <w:pStyle w:val="TAL"/>
              <w:rPr>
                <w:b/>
                <w:sz w:val="16"/>
              </w:rPr>
            </w:pPr>
            <w:r w:rsidRPr="00DF048C">
              <w:rPr>
                <w:b/>
                <w:sz w:val="16"/>
              </w:rPr>
              <w:t>CR</w:t>
            </w:r>
          </w:p>
        </w:tc>
        <w:tc>
          <w:tcPr>
            <w:tcW w:w="425" w:type="dxa"/>
            <w:tcBorders>
              <w:bottom w:val="single" w:sz="4" w:space="0" w:color="auto"/>
            </w:tcBorders>
            <w:shd w:val="pct10" w:color="auto" w:fill="FFFFFF"/>
          </w:tcPr>
          <w:p w14:paraId="2FD1D152" w14:textId="77777777" w:rsidR="001419AE" w:rsidRPr="00DF048C" w:rsidRDefault="001419AE" w:rsidP="00817C07">
            <w:pPr>
              <w:pStyle w:val="TAL"/>
              <w:rPr>
                <w:b/>
                <w:sz w:val="16"/>
              </w:rPr>
            </w:pPr>
            <w:r w:rsidRPr="00DF048C">
              <w:rPr>
                <w:b/>
                <w:sz w:val="16"/>
              </w:rPr>
              <w:t>Rev</w:t>
            </w:r>
          </w:p>
        </w:tc>
        <w:tc>
          <w:tcPr>
            <w:tcW w:w="399" w:type="dxa"/>
            <w:tcBorders>
              <w:bottom w:val="single" w:sz="4" w:space="0" w:color="auto"/>
            </w:tcBorders>
            <w:shd w:val="pct10" w:color="auto" w:fill="FFFFFF"/>
          </w:tcPr>
          <w:p w14:paraId="1F57FFEC" w14:textId="77777777" w:rsidR="001419AE" w:rsidRPr="00DF048C" w:rsidRDefault="001419AE" w:rsidP="00817C07">
            <w:pPr>
              <w:pStyle w:val="TAL"/>
              <w:rPr>
                <w:b/>
                <w:sz w:val="16"/>
              </w:rPr>
            </w:pPr>
            <w:r w:rsidRPr="00DF048C">
              <w:rPr>
                <w:b/>
                <w:sz w:val="16"/>
              </w:rPr>
              <w:t>Cat</w:t>
            </w:r>
          </w:p>
        </w:tc>
        <w:tc>
          <w:tcPr>
            <w:tcW w:w="4611" w:type="dxa"/>
            <w:tcBorders>
              <w:bottom w:val="single" w:sz="4" w:space="0" w:color="auto"/>
            </w:tcBorders>
            <w:shd w:val="pct10" w:color="auto" w:fill="FFFFFF"/>
          </w:tcPr>
          <w:p w14:paraId="0E01BF01" w14:textId="77777777" w:rsidR="001419AE" w:rsidRPr="00DF048C" w:rsidRDefault="001419AE" w:rsidP="00817C07">
            <w:pPr>
              <w:pStyle w:val="TAL"/>
              <w:rPr>
                <w:b/>
                <w:sz w:val="16"/>
              </w:rPr>
            </w:pPr>
            <w:r w:rsidRPr="00DF048C">
              <w:rPr>
                <w:b/>
                <w:sz w:val="16"/>
              </w:rPr>
              <w:t>Subject/Comment</w:t>
            </w:r>
          </w:p>
        </w:tc>
        <w:tc>
          <w:tcPr>
            <w:tcW w:w="708" w:type="dxa"/>
            <w:tcBorders>
              <w:bottom w:val="single" w:sz="4" w:space="0" w:color="auto"/>
            </w:tcBorders>
            <w:shd w:val="pct10" w:color="auto" w:fill="FFFFFF"/>
          </w:tcPr>
          <w:p w14:paraId="74093AAA" w14:textId="77777777" w:rsidR="001419AE" w:rsidRPr="00DF048C" w:rsidRDefault="001419AE" w:rsidP="00817C07">
            <w:pPr>
              <w:pStyle w:val="TAL"/>
              <w:rPr>
                <w:b/>
                <w:sz w:val="16"/>
              </w:rPr>
            </w:pPr>
            <w:r w:rsidRPr="00DF048C">
              <w:rPr>
                <w:b/>
                <w:sz w:val="16"/>
              </w:rPr>
              <w:t>New version</w:t>
            </w:r>
          </w:p>
        </w:tc>
      </w:tr>
      <w:tr w:rsidR="00550DF8" w:rsidRPr="00DF048C" w14:paraId="4C21EDF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5A15315" w14:textId="6A767224" w:rsidR="00FB16C5" w:rsidRPr="00DF048C" w:rsidRDefault="00FB16C5" w:rsidP="00FB16C5">
            <w:pPr>
              <w:pStyle w:val="TAL"/>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8FD2412" w14:textId="084559A7" w:rsidR="00FB16C5" w:rsidRPr="00DF048C" w:rsidRDefault="00FB16C5" w:rsidP="00FB16C5">
            <w:pPr>
              <w:pStyle w:val="TAL"/>
            </w:pPr>
            <w:r w:rsidRPr="00DF048C">
              <w:t>SA2#149e</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25D9F68" w14:textId="613EEA9D" w:rsidR="00FB16C5" w:rsidRPr="00DF048C" w:rsidRDefault="00FB16C5" w:rsidP="00817C07">
            <w:pPr>
              <w:pStyle w:val="TAL"/>
            </w:pPr>
            <w:r w:rsidRPr="00DF048C">
              <w:t>S2-22</w:t>
            </w:r>
            <w:r w:rsidR="00817C07" w:rsidRPr="00DF048C">
              <w:t>01607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CB91C97" w14:textId="3BEB6872" w:rsidR="00FB16C5" w:rsidRPr="00DF048C" w:rsidRDefault="00FB16C5" w:rsidP="00FB16C5">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8AB575" w14:textId="03AC74F2" w:rsidR="00FB16C5" w:rsidRPr="00DF048C" w:rsidRDefault="00FB16C5" w:rsidP="00FB16C5">
            <w:pPr>
              <w:pStyle w:val="TAL"/>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86029DD" w14:textId="08725A35" w:rsidR="00FB16C5" w:rsidRPr="00DF048C" w:rsidRDefault="00FB16C5" w:rsidP="00FB16C5">
            <w:pPr>
              <w:pStyle w:val="TAL"/>
            </w:pPr>
            <w:r w:rsidRPr="00DF048C">
              <w:t>-</w:t>
            </w:r>
          </w:p>
        </w:tc>
        <w:tc>
          <w:tcPr>
            <w:tcW w:w="4611" w:type="dxa"/>
            <w:tcBorders>
              <w:top w:val="single" w:sz="4" w:space="0" w:color="auto"/>
              <w:left w:val="single" w:sz="4" w:space="0" w:color="auto"/>
              <w:bottom w:val="single" w:sz="4" w:space="0" w:color="auto"/>
              <w:right w:val="single" w:sz="4" w:space="0" w:color="auto"/>
            </w:tcBorders>
            <w:shd w:val="clear" w:color="auto" w:fill="auto"/>
          </w:tcPr>
          <w:p w14:paraId="3C32CD64" w14:textId="45BB8052" w:rsidR="00FB16C5" w:rsidRPr="00DF048C" w:rsidRDefault="00817C07" w:rsidP="00FB16C5">
            <w:pPr>
              <w:pStyle w:val="TAL"/>
            </w:pPr>
            <w:r w:rsidRPr="00DF048C">
              <w:t>FS_Ranging_SL TR skeleton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FE4176" w14:textId="5DEF2ACF" w:rsidR="00FB16C5" w:rsidRPr="00DF048C" w:rsidRDefault="00FB16C5" w:rsidP="00550DF8">
            <w:pPr>
              <w:pStyle w:val="TAC"/>
            </w:pPr>
            <w:r w:rsidRPr="00DF048C">
              <w:t>0.0.0</w:t>
            </w:r>
          </w:p>
        </w:tc>
      </w:tr>
      <w:tr w:rsidR="00550DF8" w:rsidRPr="00DF048C" w14:paraId="3EA2D36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C6F0DED" w14:textId="55BB921A" w:rsidR="00550DF8" w:rsidRPr="00DF048C" w:rsidRDefault="00550DF8" w:rsidP="00D941C9">
            <w:pPr>
              <w:pStyle w:val="TAC"/>
              <w:jc w:val="left"/>
              <w:rPr>
                <w:sz w:val="16"/>
                <w:szCs w:val="16"/>
              </w:rPr>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B762DCB" w14:textId="17E0CB16" w:rsidR="00550DF8" w:rsidRPr="00DF048C" w:rsidRDefault="00550DF8" w:rsidP="00D941C9">
            <w:pPr>
              <w:pStyle w:val="TAC"/>
              <w:jc w:val="left"/>
              <w:rPr>
                <w:sz w:val="16"/>
                <w:szCs w:val="16"/>
              </w:rPr>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FC77F6A" w14:textId="61076173" w:rsidR="00550DF8" w:rsidRPr="00DF048C" w:rsidRDefault="00550DF8" w:rsidP="007A75B1">
            <w:pPr>
              <w:pStyle w:val="TAC"/>
            </w:pPr>
            <w:bookmarkStart w:id="4805" w:name="S2-2201109"/>
            <w:r w:rsidRPr="00DF048C">
              <w:t>S2-2201109</w:t>
            </w:r>
            <w:bookmarkEnd w:id="4805"/>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36FE7F6" w14:textId="4EBE1E3E" w:rsidR="00550DF8" w:rsidRPr="00DF048C" w:rsidRDefault="00550DF8" w:rsidP="007A75B1">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22BC49" w14:textId="6E9B14A0" w:rsidR="00550DF8" w:rsidRPr="00DF048C" w:rsidRDefault="00550DF8" w:rsidP="00D941C9">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A9DEFEB" w14:textId="4E7331BD" w:rsidR="00550DF8" w:rsidRPr="00DF048C" w:rsidRDefault="00550DF8" w:rsidP="00CF0332">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809FB6F" w14:textId="152B1B1C" w:rsidR="00550DF8" w:rsidRPr="00DF048C" w:rsidRDefault="00550DF8" w:rsidP="007A75B1">
            <w:pPr>
              <w:pStyle w:val="TAL"/>
            </w:pPr>
            <w:r w:rsidRPr="00DF048C">
              <w:t>Proposed TR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FD533" w14:textId="7CFFA538" w:rsidR="00550DF8" w:rsidRPr="00DF048C" w:rsidRDefault="00550DF8" w:rsidP="00550DF8">
            <w:pPr>
              <w:pStyle w:val="TAC"/>
              <w:rPr>
                <w:sz w:val="16"/>
                <w:szCs w:val="16"/>
                <w:lang w:eastAsia="zh-CN"/>
              </w:rPr>
            </w:pPr>
            <w:r w:rsidRPr="00DF048C">
              <w:t>0.1.0</w:t>
            </w:r>
          </w:p>
        </w:tc>
      </w:tr>
      <w:tr w:rsidR="00550DF8" w:rsidRPr="00DF048C" w14:paraId="406853FB"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59B35C" w14:textId="479415CC"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C42A551" w14:textId="171517E4"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3CCE68C" w14:textId="29B3854A" w:rsidR="00550DF8" w:rsidRPr="00DF048C" w:rsidRDefault="00550DF8" w:rsidP="00550DF8">
            <w:pPr>
              <w:pStyle w:val="TAC"/>
            </w:pPr>
            <w:r w:rsidRPr="00DF048C">
              <w:t>S2-2201608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6B565B3" w14:textId="0F194DA1"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0B3987" w14:textId="58C3E2B1"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1AABE0C" w14:textId="6DDC8BE5"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E498936" w14:textId="759074E0" w:rsidR="00550DF8" w:rsidRPr="00DF048C" w:rsidRDefault="00550DF8" w:rsidP="00550DF8">
            <w:pPr>
              <w:pStyle w:val="TAL"/>
            </w:pPr>
            <w:r w:rsidRPr="00DF048C">
              <w:t>Proposal on Definition and Abbreviations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218E99" w14:textId="0216516C" w:rsidR="00550DF8" w:rsidRPr="00DF048C" w:rsidRDefault="00550DF8" w:rsidP="00550DF8">
            <w:pPr>
              <w:pStyle w:val="TAC"/>
              <w:rPr>
                <w:sz w:val="16"/>
                <w:szCs w:val="16"/>
                <w:lang w:eastAsia="zh-CN"/>
              </w:rPr>
            </w:pPr>
            <w:r w:rsidRPr="00DF048C">
              <w:t>0.1.0</w:t>
            </w:r>
          </w:p>
        </w:tc>
      </w:tr>
      <w:tr w:rsidR="00550DF8" w:rsidRPr="00DF048C" w14:paraId="34B3E5DE"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541E94E" w14:textId="1F424512"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CA0566F" w14:textId="4C6082B4"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20DF54" w14:textId="68601475" w:rsidR="00550DF8" w:rsidRPr="00DF048C" w:rsidRDefault="00550DF8" w:rsidP="00550DF8">
            <w:pPr>
              <w:pStyle w:val="TAC"/>
            </w:pPr>
            <w:r w:rsidRPr="00DF048C">
              <w:t>S2-2201609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E246EDC" w14:textId="7577ED6D"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BDC37E" w14:textId="14DC607E"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9017CE3" w14:textId="656E78D8"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920C837" w14:textId="6430B219" w:rsidR="00550DF8" w:rsidRPr="00DF048C" w:rsidRDefault="00550DF8" w:rsidP="00550DF8">
            <w:pPr>
              <w:pStyle w:val="TAL"/>
            </w:pPr>
            <w:r w:rsidRPr="00DF048C">
              <w:t>Proposed Architecture Assumptions and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D9EDB" w14:textId="6D691200" w:rsidR="00550DF8" w:rsidRPr="00DF048C" w:rsidRDefault="00550DF8" w:rsidP="00550DF8">
            <w:pPr>
              <w:pStyle w:val="TAC"/>
              <w:rPr>
                <w:sz w:val="16"/>
                <w:szCs w:val="16"/>
                <w:lang w:eastAsia="zh-CN"/>
              </w:rPr>
            </w:pPr>
            <w:r w:rsidRPr="00DF048C">
              <w:t>0.1.0</w:t>
            </w:r>
          </w:p>
        </w:tc>
      </w:tr>
      <w:tr w:rsidR="00550DF8" w:rsidRPr="00DF048C" w14:paraId="0E6813D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F2F5E1" w14:textId="290AC659"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FCFB652" w14:textId="1D681721"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E922BC0" w14:textId="2792A919" w:rsidR="00550DF8" w:rsidRPr="00DF048C" w:rsidRDefault="00550DF8" w:rsidP="00550DF8">
            <w:pPr>
              <w:pStyle w:val="TAC"/>
            </w:pPr>
            <w:r w:rsidRPr="00DF048C">
              <w:t>S2-2201610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8A534ED" w14:textId="03ED7C9E"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C2936" w14:textId="48D2654E"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2F5D089" w14:textId="4A854C1C"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B4E0265" w14:textId="71751B7D" w:rsidR="00550DF8" w:rsidRPr="00DF048C" w:rsidRDefault="00550DF8" w:rsidP="00550DF8">
            <w:pPr>
              <w:pStyle w:val="TAL"/>
            </w:pPr>
            <w:r w:rsidRPr="00DF048C">
              <w:t>Key Issue: Support of authorisation,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EA260" w14:textId="72E486C1" w:rsidR="00550DF8" w:rsidRPr="00DF048C" w:rsidRDefault="00550DF8" w:rsidP="00550DF8">
            <w:pPr>
              <w:pStyle w:val="TAC"/>
              <w:rPr>
                <w:sz w:val="16"/>
                <w:szCs w:val="16"/>
                <w:lang w:eastAsia="zh-CN"/>
              </w:rPr>
            </w:pPr>
            <w:r w:rsidRPr="00DF048C">
              <w:t>0.1.0</w:t>
            </w:r>
          </w:p>
        </w:tc>
      </w:tr>
      <w:tr w:rsidR="00550DF8" w:rsidRPr="00DF048C" w14:paraId="7BA61CA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A7299D7" w14:textId="3D4C1BD0"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984D361" w14:textId="2BD3D7B3"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7ADF6E6" w14:textId="14083D5C" w:rsidR="00550DF8" w:rsidRPr="00DF048C" w:rsidRDefault="00550DF8" w:rsidP="00550DF8">
            <w:pPr>
              <w:pStyle w:val="TAC"/>
            </w:pPr>
            <w:r w:rsidRPr="00DF048C">
              <w:t>S2-2201611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7E5940C" w14:textId="0FA6C9C8"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6D5692" w14:textId="0C97BC3A"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69EDA15" w14:textId="341CA3E2"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7213691" w14:textId="55F9DB93" w:rsidR="00550DF8" w:rsidRPr="00DF048C" w:rsidRDefault="00550DF8" w:rsidP="00550DF8">
            <w:pPr>
              <w:pStyle w:val="TAL"/>
            </w:pPr>
            <w:r w:rsidRPr="00DF048C">
              <w:t>Key Issue: Ranging service procedure with the assistance of another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71179" w14:textId="6252792D" w:rsidR="00550DF8" w:rsidRPr="00DF048C" w:rsidRDefault="00550DF8" w:rsidP="00550DF8">
            <w:pPr>
              <w:pStyle w:val="TAC"/>
              <w:rPr>
                <w:sz w:val="16"/>
                <w:szCs w:val="16"/>
                <w:lang w:eastAsia="zh-CN"/>
              </w:rPr>
            </w:pPr>
            <w:r w:rsidRPr="00DF048C">
              <w:t>0.1.0</w:t>
            </w:r>
          </w:p>
        </w:tc>
      </w:tr>
      <w:tr w:rsidR="00550DF8" w:rsidRPr="00DF048C" w14:paraId="1FAF2C1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547C319" w14:textId="7906BF65"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147577" w14:textId="12E98FF0"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54EB38D6" w14:textId="3695D889" w:rsidR="00550DF8" w:rsidRPr="00DF048C" w:rsidRDefault="00550DF8" w:rsidP="00550DF8">
            <w:pPr>
              <w:pStyle w:val="TAC"/>
            </w:pPr>
            <w:r w:rsidRPr="00DF048C">
              <w:t>S2-2201612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EF04514" w14:textId="530DD35E"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96FA37" w14:textId="5472A320"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09E3AD" w14:textId="4CE8E4A1"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7703991" w14:textId="396A29E8" w:rsidR="00550DF8" w:rsidRPr="00DF048C" w:rsidRDefault="00550DF8" w:rsidP="00550DF8">
            <w:pPr>
              <w:pStyle w:val="TAL"/>
            </w:pPr>
            <w:r w:rsidRPr="00DF048C">
              <w:t>New KI on Ranging device discovery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D41BA" w14:textId="10FF90F0" w:rsidR="00550DF8" w:rsidRPr="00DF048C" w:rsidRDefault="00550DF8" w:rsidP="00550DF8">
            <w:pPr>
              <w:pStyle w:val="TAC"/>
              <w:rPr>
                <w:sz w:val="16"/>
                <w:szCs w:val="16"/>
                <w:lang w:eastAsia="zh-CN"/>
              </w:rPr>
            </w:pPr>
            <w:r w:rsidRPr="00DF048C">
              <w:t>0.1.0</w:t>
            </w:r>
          </w:p>
        </w:tc>
      </w:tr>
      <w:tr w:rsidR="00550DF8" w:rsidRPr="00DF048C" w14:paraId="0E9016D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9898EDB" w14:textId="2543A29C"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D3A36D5" w14:textId="2EC20BE5"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D5669F5" w14:textId="6BD51F0D" w:rsidR="00550DF8" w:rsidRPr="00DF048C" w:rsidRDefault="00550DF8" w:rsidP="00550DF8">
            <w:pPr>
              <w:pStyle w:val="TAC"/>
            </w:pPr>
            <w:r w:rsidRPr="00DF048C">
              <w:t>S2-2201613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72BE160" w14:textId="64C1E923"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720600" w14:textId="7E19DD18"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65D1E04" w14:textId="4143EBD0"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D556E7F" w14:textId="32C6C666" w:rsidR="00550DF8" w:rsidRPr="00DF048C" w:rsidRDefault="00550DF8" w:rsidP="00550DF8">
            <w:pPr>
              <w:pStyle w:val="TAL"/>
            </w:pPr>
            <w:r w:rsidRPr="00DF048C">
              <w:t>New key issue on RAT independent control signalling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CDF51" w14:textId="3767F5A5" w:rsidR="00550DF8" w:rsidRPr="00DF048C" w:rsidRDefault="00550DF8" w:rsidP="00550DF8">
            <w:pPr>
              <w:pStyle w:val="TAC"/>
              <w:rPr>
                <w:sz w:val="16"/>
                <w:szCs w:val="16"/>
                <w:lang w:eastAsia="zh-CN"/>
              </w:rPr>
            </w:pPr>
            <w:r w:rsidRPr="00DF048C">
              <w:t>0.1.0</w:t>
            </w:r>
          </w:p>
        </w:tc>
      </w:tr>
      <w:tr w:rsidR="00550DF8" w:rsidRPr="00DF048C" w14:paraId="44CF239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C9D5876" w14:textId="6E6C137D"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B575758" w14:textId="43348CA9"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40BEB8D0" w14:textId="625E71B1" w:rsidR="00550DF8" w:rsidRPr="00DF048C" w:rsidRDefault="00550DF8" w:rsidP="00550DF8">
            <w:pPr>
              <w:pStyle w:val="TAC"/>
            </w:pPr>
            <w:r w:rsidRPr="00DF048C">
              <w:t>S2-2201614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FC4E857" w14:textId="53F843F0"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23735" w14:textId="765322B4"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05DCD1C9" w14:textId="6E674F65"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368C44B" w14:textId="4F89F0EF" w:rsidR="00550DF8" w:rsidRPr="00DF048C" w:rsidRDefault="00550DF8" w:rsidP="00550DF8">
            <w:pPr>
              <w:pStyle w:val="TAL"/>
            </w:pPr>
            <w:r w:rsidRPr="00DF048C">
              <w:t>KI for Sidelink positioning for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F3488" w14:textId="2A478619" w:rsidR="00550DF8" w:rsidRPr="00DF048C" w:rsidRDefault="00550DF8" w:rsidP="00550DF8">
            <w:pPr>
              <w:pStyle w:val="TAC"/>
              <w:rPr>
                <w:sz w:val="16"/>
                <w:szCs w:val="16"/>
                <w:lang w:eastAsia="zh-CN"/>
              </w:rPr>
            </w:pPr>
            <w:r w:rsidRPr="00DF048C">
              <w:t>0.1.0</w:t>
            </w:r>
          </w:p>
        </w:tc>
      </w:tr>
      <w:tr w:rsidR="00550DF8" w:rsidRPr="00DF048C" w14:paraId="27A744F1"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31B060A" w14:textId="5204F8C0"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0EC35C51" w14:textId="23C7B0EC"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7B9491E" w14:textId="26DDFDB0" w:rsidR="00550DF8" w:rsidRPr="00DF048C" w:rsidRDefault="00550DF8" w:rsidP="00550DF8">
            <w:pPr>
              <w:pStyle w:val="TAC"/>
            </w:pPr>
            <w:r w:rsidRPr="00DF048C">
              <w:t>S2-2201615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A36FEDC" w14:textId="3EA3F864"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DBF43F" w14:textId="337CF596"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35E2CF" w14:textId="5BE64C7D"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54B1BCD" w14:textId="2C34981C" w:rsidR="00550DF8" w:rsidRPr="00DF048C" w:rsidRDefault="00550DF8" w:rsidP="00550DF8">
            <w:pPr>
              <w:pStyle w:val="TAL"/>
            </w:pPr>
            <w:r w:rsidRPr="00DF048C">
              <w:t>KI#X: Ranging and sidelink positioning service exposure to a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68A5F" w14:textId="621DB44D" w:rsidR="00550DF8" w:rsidRPr="00DF048C" w:rsidRDefault="00550DF8" w:rsidP="00550DF8">
            <w:pPr>
              <w:pStyle w:val="TAC"/>
              <w:rPr>
                <w:sz w:val="16"/>
                <w:szCs w:val="16"/>
                <w:lang w:eastAsia="zh-CN"/>
              </w:rPr>
            </w:pPr>
            <w:r w:rsidRPr="00DF048C">
              <w:t>0.1.0</w:t>
            </w:r>
          </w:p>
        </w:tc>
      </w:tr>
      <w:tr w:rsidR="00550DF8" w:rsidRPr="00DF048C" w14:paraId="05BFDE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21FAEA9" w14:textId="3EDB190A" w:rsidR="00550DF8" w:rsidRPr="00DF048C" w:rsidRDefault="00550DF8" w:rsidP="00550DF8">
            <w:pPr>
              <w:pStyle w:val="TAC"/>
            </w:pPr>
            <w:r w:rsidRPr="00DF048C">
              <w:t>2022-02</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47C54FF" w14:textId="765C5D29" w:rsidR="00550DF8" w:rsidRPr="00DF048C" w:rsidRDefault="00550DF8" w:rsidP="00550DF8">
            <w:pPr>
              <w:pStyle w:val="TAC"/>
            </w:pPr>
            <w:r w:rsidRPr="00DF048C">
              <w:t>SA2#149e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59F0B" w14:textId="7348ACB6" w:rsidR="00550DF8" w:rsidRPr="00DF048C" w:rsidRDefault="00550DF8" w:rsidP="00550DF8">
            <w:pPr>
              <w:pStyle w:val="TAC"/>
            </w:pPr>
            <w:r w:rsidRPr="00DF048C">
              <w:t>S2-2201616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E432BC1" w14:textId="5D0D1755" w:rsidR="00550DF8" w:rsidRPr="00DF048C" w:rsidRDefault="00550DF8" w:rsidP="00550DF8">
            <w:pPr>
              <w:pStyle w:val="TAL"/>
            </w:pPr>
            <w:r w:rsidRPr="00DF048C">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28540" w14:textId="5A450426" w:rsidR="00550DF8" w:rsidRPr="00DF048C" w:rsidRDefault="00550DF8" w:rsidP="00550DF8">
            <w:pPr>
              <w:pStyle w:val="TAR"/>
              <w:jc w:val="left"/>
            </w:pPr>
            <w:r w:rsidRPr="00DF048C">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EE9EB8" w14:textId="24BD11B4" w:rsidR="00550DF8" w:rsidRPr="00DF048C" w:rsidRDefault="00550DF8" w:rsidP="00550DF8">
            <w:pPr>
              <w:pStyle w:val="TAC"/>
              <w:jc w:val="left"/>
            </w:pPr>
            <w:r w:rsidRPr="00DF048C">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04BFB12" w14:textId="0B78B675" w:rsidR="00550DF8" w:rsidRPr="00DF048C" w:rsidRDefault="00550DF8" w:rsidP="00550DF8">
            <w:pPr>
              <w:pStyle w:val="TAL"/>
            </w:pPr>
            <w:r w:rsidRPr="00DF048C">
              <w:t>Ranging and sidelink positioning service exposure to application server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BAFB0" w14:textId="289AEA81" w:rsidR="00550DF8" w:rsidRPr="00DF048C" w:rsidRDefault="00550DF8" w:rsidP="00550DF8">
            <w:pPr>
              <w:pStyle w:val="TAC"/>
              <w:rPr>
                <w:sz w:val="16"/>
                <w:szCs w:val="16"/>
                <w:lang w:eastAsia="zh-CN"/>
              </w:rPr>
            </w:pPr>
            <w:r w:rsidRPr="00DF048C">
              <w:t>0.1.0</w:t>
            </w:r>
          </w:p>
        </w:tc>
      </w:tr>
      <w:tr w:rsidR="00D854B3" w:rsidRPr="00DF048C" w14:paraId="49BD50F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2A3014" w14:textId="1CB101CF"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9835863" w14:textId="4D9F300D"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EE2C82C" w14:textId="454352C9" w:rsidR="00D854B3" w:rsidRPr="00DF048C" w:rsidRDefault="00D854B3" w:rsidP="00D854B3">
            <w:pPr>
              <w:pStyle w:val="TAC"/>
            </w:pPr>
            <w:r w:rsidRPr="00DF048C">
              <w:t>S2-2203337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D2623B7" w14:textId="68A1E438"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4F440" w14:textId="25BD176E"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98B341D" w14:textId="62389DB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0C5AEF7D" w14:textId="31067B20" w:rsidR="00D854B3" w:rsidRPr="00DF048C" w:rsidRDefault="00D854B3" w:rsidP="00D854B3">
            <w:pPr>
              <w:pStyle w:val="TAL"/>
            </w:pPr>
            <w:r w:rsidRPr="00DF048C">
              <w:t>Proposed new KI on Service Authorization to NG-RAN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55AB" w14:textId="60AE3CB6" w:rsidR="00D854B3" w:rsidRPr="00DF048C" w:rsidRDefault="00D854B3" w:rsidP="00D854B3">
            <w:pPr>
              <w:pStyle w:val="TAC"/>
            </w:pPr>
            <w:r w:rsidRPr="00DF048C">
              <w:rPr>
                <w:lang w:eastAsia="zh-CN"/>
              </w:rPr>
              <w:t>0.2.0</w:t>
            </w:r>
          </w:p>
        </w:tc>
      </w:tr>
      <w:tr w:rsidR="00D854B3" w:rsidRPr="00DF048C" w14:paraId="37CFFB65"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1D192920" w14:textId="175BF3E7"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94B8272" w14:textId="3DA899F8"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0D836BE" w14:textId="3EE25806" w:rsidR="00D854B3" w:rsidRPr="00DF048C" w:rsidRDefault="00D854B3" w:rsidP="00D854B3">
            <w:pPr>
              <w:pStyle w:val="TAC"/>
            </w:pPr>
            <w:r w:rsidRPr="00DF048C">
              <w:t>S2-2203338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51B8DD01" w14:textId="6FD874E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03623B" w14:textId="5E08B1D4"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8DC365E" w14:textId="0E9B06FB"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1E922E" w14:textId="6C679369" w:rsidR="00D854B3" w:rsidRPr="00DF048C" w:rsidRDefault="00D854B3" w:rsidP="00D854B3">
            <w:pPr>
              <w:pStyle w:val="TAL"/>
            </w:pPr>
            <w:r w:rsidRPr="00DF048C">
              <w:t>Solution for KI#1 on authorization and policy and parameter provisioning for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AED57" w14:textId="5C8F273E" w:rsidR="00D854B3" w:rsidRPr="00DF048C" w:rsidRDefault="00D854B3" w:rsidP="00D854B3">
            <w:pPr>
              <w:pStyle w:val="TAC"/>
            </w:pPr>
            <w:r w:rsidRPr="00DF048C">
              <w:rPr>
                <w:lang w:eastAsia="zh-CN"/>
              </w:rPr>
              <w:t>0.2.0</w:t>
            </w:r>
          </w:p>
        </w:tc>
      </w:tr>
      <w:tr w:rsidR="00D854B3" w:rsidRPr="00DF048C" w14:paraId="4892AC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CE908EA" w14:textId="7AE1585A"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307C103" w14:textId="320764F0"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B847F49" w14:textId="4E4F639F" w:rsidR="00D854B3" w:rsidRPr="00DF048C" w:rsidRDefault="00D854B3" w:rsidP="00D854B3">
            <w:pPr>
              <w:pStyle w:val="TAC"/>
            </w:pPr>
            <w:r w:rsidRPr="00DF048C">
              <w:t>S2-2203339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6513DC46" w14:textId="1406C87E"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F65194" w14:textId="63464CAF"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5A4870A" w14:textId="1AF8B749"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63DD502A" w14:textId="529C199A" w:rsidR="00D854B3" w:rsidRPr="00DF048C" w:rsidRDefault="00D854B3" w:rsidP="00D854B3">
            <w:pPr>
              <w:pStyle w:val="TAL"/>
            </w:pPr>
            <w:r w:rsidRPr="00DF048C">
              <w:t>Proposed new solution on authorization and policy/parameter provisioning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94AAD" w14:textId="498EF79F" w:rsidR="00D854B3" w:rsidRPr="00DF048C" w:rsidRDefault="00D854B3" w:rsidP="00D854B3">
            <w:pPr>
              <w:pStyle w:val="TAC"/>
            </w:pPr>
            <w:r w:rsidRPr="00DF048C">
              <w:rPr>
                <w:lang w:eastAsia="zh-CN"/>
              </w:rPr>
              <w:t>0.2.0</w:t>
            </w:r>
          </w:p>
        </w:tc>
      </w:tr>
      <w:tr w:rsidR="00D854B3" w:rsidRPr="00DF048C" w14:paraId="188E158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61D1E78" w14:textId="0CBE5DF7"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626E877" w14:textId="7E277FFA"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2DB0F546" w14:textId="238C3E49" w:rsidR="00D854B3" w:rsidRPr="00DF048C" w:rsidRDefault="00D854B3" w:rsidP="00D854B3">
            <w:pPr>
              <w:pStyle w:val="TAC"/>
            </w:pPr>
            <w:r w:rsidRPr="00DF048C">
              <w:t>S2-2203340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8BE4250" w14:textId="723719E3"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02E6A2" w14:textId="46E913E6"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8569A29" w14:textId="76AD30E6"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D64F169" w14:textId="6D39D94B" w:rsidR="00D854B3" w:rsidRPr="00DF048C" w:rsidRDefault="00D854B3" w:rsidP="00D854B3">
            <w:pPr>
              <w:pStyle w:val="TAL"/>
            </w:pPr>
            <w:r w:rsidRPr="00DF048C">
              <w:t>Solution for KI#4 on direct ranging operation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8E0CCE" w14:textId="5F520842" w:rsidR="00D854B3" w:rsidRPr="00DF048C" w:rsidRDefault="00D854B3" w:rsidP="00D854B3">
            <w:pPr>
              <w:pStyle w:val="TAC"/>
            </w:pPr>
            <w:r w:rsidRPr="00DF048C">
              <w:rPr>
                <w:lang w:eastAsia="zh-CN"/>
              </w:rPr>
              <w:t>0.2.0</w:t>
            </w:r>
          </w:p>
        </w:tc>
      </w:tr>
      <w:tr w:rsidR="00D854B3" w:rsidRPr="00DF048C" w14:paraId="605D48D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CE967DF" w14:textId="6913A91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2142D9BD" w14:textId="324B8EE9"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1CA7E7BA" w14:textId="34E34A74" w:rsidR="00D854B3" w:rsidRPr="00DF048C" w:rsidRDefault="00D854B3" w:rsidP="00D854B3">
            <w:pPr>
              <w:pStyle w:val="TAC"/>
            </w:pPr>
            <w:r w:rsidRPr="00DF048C">
              <w:t>S2-2203341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07189A8" w14:textId="457B899B"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BAEFFC" w14:textId="2F5AC99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4957D6C" w14:textId="48F37360"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5F98123" w14:textId="3E9E1074" w:rsidR="00D854B3" w:rsidRPr="00DF048C" w:rsidRDefault="00D854B3" w:rsidP="00D854B3">
            <w:pPr>
              <w:pStyle w:val="TAL"/>
            </w:pPr>
            <w:r w:rsidRPr="00DF048C">
              <w:t>New solution for Ranging devices discovery and ranging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DBDA94" w14:textId="50E9FF2B" w:rsidR="00D854B3" w:rsidRPr="00DF048C" w:rsidRDefault="00D854B3" w:rsidP="00D854B3">
            <w:pPr>
              <w:pStyle w:val="TAC"/>
            </w:pPr>
            <w:r w:rsidRPr="00DF048C">
              <w:rPr>
                <w:lang w:eastAsia="zh-CN"/>
              </w:rPr>
              <w:t>0.2.0</w:t>
            </w:r>
          </w:p>
        </w:tc>
      </w:tr>
      <w:tr w:rsidR="00D854B3" w:rsidRPr="00DF048C" w14:paraId="548FFE64"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71AA0A1" w14:textId="3BEEE3F9"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339125F1" w14:textId="56AC88A5"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2696624" w14:textId="28193ADA" w:rsidR="00D854B3" w:rsidRPr="00DF048C" w:rsidRDefault="00D854B3" w:rsidP="00D854B3">
            <w:pPr>
              <w:pStyle w:val="TAC"/>
            </w:pPr>
            <w:r w:rsidRPr="00DF048C">
              <w:t>S2-2203342</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008059E2" w14:textId="71AA3784"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04EEAB" w14:textId="2A20AF6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344FF78" w14:textId="42F4C96C"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90992BC" w14:textId="43DFFC04" w:rsidR="00D854B3" w:rsidRPr="00DF048C" w:rsidRDefault="00D854B3" w:rsidP="00D854B3">
            <w:pPr>
              <w:pStyle w:val="TAL"/>
            </w:pPr>
            <w:r w:rsidRPr="00DF048C">
              <w:t>KI#3, KI#4, New Sol: Solution to support ranging/sidelink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4EFEC1" w14:textId="02D3FFBF" w:rsidR="00D854B3" w:rsidRPr="00DF048C" w:rsidRDefault="00D854B3" w:rsidP="00D854B3">
            <w:pPr>
              <w:pStyle w:val="TAC"/>
            </w:pPr>
            <w:r w:rsidRPr="00DF048C">
              <w:rPr>
                <w:lang w:eastAsia="zh-CN"/>
              </w:rPr>
              <w:t>0.2.0</w:t>
            </w:r>
          </w:p>
        </w:tc>
      </w:tr>
      <w:tr w:rsidR="00D854B3" w:rsidRPr="00DF048C" w14:paraId="792F34B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9ABAC0" w14:textId="1A06F125"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AFB3782" w14:textId="175DD91C"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28D554F" w14:textId="0EBE98FE" w:rsidR="00D854B3" w:rsidRPr="00DF048C" w:rsidRDefault="00D854B3" w:rsidP="00D854B3">
            <w:pPr>
              <w:pStyle w:val="TAC"/>
            </w:pPr>
            <w:r w:rsidRPr="00DF048C">
              <w:t>S2-2203343</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30EA4CC" w14:textId="7D366C7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D4EB91" w14:textId="2BEAEF50"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A5E0221" w14:textId="6EEB95D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3846767" w14:textId="5EDF773F" w:rsidR="00D854B3" w:rsidRPr="00DF048C" w:rsidRDefault="00D854B3" w:rsidP="00D854B3">
            <w:pPr>
              <w:pStyle w:val="TAL"/>
            </w:pPr>
            <w:r w:rsidRPr="00DF048C">
              <w:t>Network assisted Ranging and Sidelink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7FDC32" w14:textId="3DEEA3B3" w:rsidR="00D854B3" w:rsidRPr="00DF048C" w:rsidRDefault="00D854B3" w:rsidP="00D854B3">
            <w:pPr>
              <w:pStyle w:val="TAC"/>
            </w:pPr>
            <w:r w:rsidRPr="00DF048C">
              <w:rPr>
                <w:lang w:eastAsia="zh-CN"/>
              </w:rPr>
              <w:t>0.2.0</w:t>
            </w:r>
          </w:p>
        </w:tc>
      </w:tr>
      <w:tr w:rsidR="00D854B3" w:rsidRPr="00DF048C" w14:paraId="03A15ECF"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3761B67" w14:textId="070ACE84"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5061FF9" w14:textId="44A1522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07058055" w14:textId="166DD5D8" w:rsidR="00D854B3" w:rsidRPr="00DF048C" w:rsidRDefault="00D854B3" w:rsidP="00D854B3">
            <w:pPr>
              <w:pStyle w:val="TAC"/>
            </w:pPr>
            <w:r w:rsidRPr="00DF048C">
              <w:t>S2-2203344</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7918ED81" w14:textId="076DD527"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C69A5" w14:textId="1B96E4DB"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04DBB7B" w14:textId="06D6551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11E1DAD" w14:textId="678A26CB" w:rsidR="00D854B3" w:rsidRPr="00DF048C" w:rsidRDefault="00D854B3" w:rsidP="00D854B3">
            <w:pPr>
              <w:pStyle w:val="TAL"/>
            </w:pPr>
            <w:r w:rsidRPr="00DF048C">
              <w:t>Solution for Network assisted SL positioning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652DF8" w14:textId="39FF2DBC" w:rsidR="00D854B3" w:rsidRPr="00DF048C" w:rsidRDefault="00D854B3" w:rsidP="00D854B3">
            <w:pPr>
              <w:pStyle w:val="TAC"/>
            </w:pPr>
            <w:r w:rsidRPr="00DF048C">
              <w:rPr>
                <w:lang w:eastAsia="zh-CN"/>
              </w:rPr>
              <w:t>0.2.0</w:t>
            </w:r>
          </w:p>
        </w:tc>
      </w:tr>
      <w:tr w:rsidR="00D854B3" w:rsidRPr="00DF048C" w14:paraId="02753DB3"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6CC2410E" w14:textId="0D8A6608"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346B1B7" w14:textId="1179077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A1CAE97" w14:textId="035B09EC" w:rsidR="00D854B3" w:rsidRPr="00DF048C" w:rsidRDefault="00D854B3" w:rsidP="00D854B3">
            <w:pPr>
              <w:pStyle w:val="TAC"/>
            </w:pPr>
            <w:r w:rsidRPr="00DF048C">
              <w:t>S2-2203345</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3962D376" w14:textId="717A41F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573268" w14:textId="7A407537"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6F357FC4" w14:textId="15DDC7E1"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7273870C" w14:textId="7849B0D1" w:rsidR="00D854B3" w:rsidRPr="00DF048C" w:rsidRDefault="00D854B3" w:rsidP="00D854B3">
            <w:pPr>
              <w:pStyle w:val="TAL"/>
            </w:pPr>
            <w:r w:rsidRPr="00DF048C">
              <w:t>Network assisted Sidelink Positioning for In Network Coverage and Partial Network Coverage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0D982" w14:textId="3E1136F7" w:rsidR="00D854B3" w:rsidRPr="00DF048C" w:rsidRDefault="00D854B3" w:rsidP="00D854B3">
            <w:pPr>
              <w:pStyle w:val="TAC"/>
            </w:pPr>
            <w:r w:rsidRPr="00DF048C">
              <w:rPr>
                <w:lang w:eastAsia="zh-CN"/>
              </w:rPr>
              <w:t>0.2.0</w:t>
            </w:r>
          </w:p>
        </w:tc>
      </w:tr>
      <w:tr w:rsidR="00D854B3" w:rsidRPr="00DF048C" w14:paraId="59EAF917"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3C0A848" w14:textId="35767115"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104A374" w14:textId="1BDCF3D2"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FF760D" w14:textId="26EDF50D" w:rsidR="00D854B3" w:rsidRPr="00DF048C" w:rsidRDefault="00D854B3" w:rsidP="00D854B3">
            <w:pPr>
              <w:pStyle w:val="TAC"/>
            </w:pPr>
            <w:r w:rsidRPr="00DF048C">
              <w:t>S2-2203346</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860B38E" w14:textId="55A1D91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51877" w14:textId="3D11273C"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A186AD2" w14:textId="561AFC44"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5C6A8BF" w14:textId="644CA3E1" w:rsidR="00D854B3" w:rsidRPr="00DF048C" w:rsidRDefault="00D854B3" w:rsidP="00D854B3">
            <w:pPr>
              <w:pStyle w:val="TAL"/>
            </w:pPr>
            <w:r w:rsidRPr="00DF048C">
              <w:t>Solution for KI#6 on ranging and sidelink positioning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44728B" w14:textId="6B37CD25" w:rsidR="00D854B3" w:rsidRPr="00DF048C" w:rsidRDefault="00D854B3" w:rsidP="00D854B3">
            <w:pPr>
              <w:pStyle w:val="TAC"/>
            </w:pPr>
            <w:r w:rsidRPr="00DF048C">
              <w:rPr>
                <w:lang w:eastAsia="zh-CN"/>
              </w:rPr>
              <w:t>0.2.0</w:t>
            </w:r>
          </w:p>
        </w:tc>
      </w:tr>
      <w:tr w:rsidR="00D854B3" w:rsidRPr="00DF048C" w14:paraId="7F0D04ED"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0A9DADD3" w14:textId="56C5FF8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E2233F8" w14:textId="04E9887C"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1309366" w14:textId="1F0BF2FB" w:rsidR="00D854B3" w:rsidRPr="00DF048C" w:rsidRDefault="00D854B3" w:rsidP="00D854B3">
            <w:pPr>
              <w:pStyle w:val="TAC"/>
            </w:pPr>
            <w:r w:rsidRPr="00DF048C">
              <w:t>S2-2203347</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F9395E2" w14:textId="59AC56ED"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9D32B" w14:textId="438F9784"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5457112E" w14:textId="76B47F7D"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2B3AF598" w14:textId="058BC4C4" w:rsidR="00D854B3" w:rsidRPr="00DF048C" w:rsidRDefault="00D854B3" w:rsidP="00D854B3">
            <w:pPr>
              <w:pStyle w:val="TAL"/>
            </w:pPr>
            <w:r w:rsidRPr="00DF048C">
              <w:t>New solution for Ranging service exposure to 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EC8091" w14:textId="5E084B79" w:rsidR="00D854B3" w:rsidRPr="00DF048C" w:rsidRDefault="00D854B3" w:rsidP="00D854B3">
            <w:pPr>
              <w:pStyle w:val="TAC"/>
            </w:pPr>
            <w:r w:rsidRPr="00DF048C">
              <w:rPr>
                <w:lang w:eastAsia="zh-CN"/>
              </w:rPr>
              <w:t>0.2.0</w:t>
            </w:r>
          </w:p>
        </w:tc>
      </w:tr>
      <w:tr w:rsidR="00D854B3" w:rsidRPr="00DF048C" w14:paraId="5EAC7740"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0188EDC" w14:textId="7F444A9A"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592D6FB4" w14:textId="79EEFA7E"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F2327CE" w14:textId="5B7A5BA2" w:rsidR="00D854B3" w:rsidRPr="00DF048C" w:rsidRDefault="00D854B3" w:rsidP="00D854B3">
            <w:pPr>
              <w:pStyle w:val="TAC"/>
            </w:pPr>
            <w:r w:rsidRPr="00DF048C">
              <w:t>S2-2203348</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BAD464" w14:textId="5E7EBC50"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72CFE8" w14:textId="3F0B2FDD"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139EA703" w14:textId="2B381338"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4879EC9D" w14:textId="21460E55" w:rsidR="00D854B3" w:rsidRPr="00DF048C" w:rsidRDefault="00D854B3" w:rsidP="00D854B3">
            <w:pPr>
              <w:pStyle w:val="TAL"/>
            </w:pPr>
            <w:r w:rsidRPr="00DF048C">
              <w:t>Solution for UE using exposure 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772AAA" w14:textId="17A09531" w:rsidR="00D854B3" w:rsidRPr="00DF048C" w:rsidRDefault="00D854B3" w:rsidP="00D854B3">
            <w:pPr>
              <w:pStyle w:val="TAC"/>
            </w:pPr>
            <w:r w:rsidRPr="00DF048C">
              <w:rPr>
                <w:lang w:eastAsia="zh-CN"/>
              </w:rPr>
              <w:t>0.2.0</w:t>
            </w:r>
          </w:p>
        </w:tc>
      </w:tr>
      <w:tr w:rsidR="00D854B3" w:rsidRPr="00DF048C" w14:paraId="7ED5E1B6"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51A2EB95" w14:textId="06884921"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72348ADE" w14:textId="356A1FAD"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64C05B63" w14:textId="161ED771" w:rsidR="00D854B3" w:rsidRPr="00DF048C" w:rsidRDefault="00D854B3" w:rsidP="00D854B3">
            <w:pPr>
              <w:pStyle w:val="TAC"/>
            </w:pPr>
            <w:r w:rsidRPr="00DF048C">
              <w:t>S2-2203349</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427EBECE" w14:textId="21B72F0E"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6AB683" w14:textId="0B94EABB"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7FE8729D" w14:textId="6AFDB5B6"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1381E5A0" w14:textId="223106A6" w:rsidR="00D854B3" w:rsidRPr="00DF048C" w:rsidRDefault="00D854B3" w:rsidP="00D854B3">
            <w:pPr>
              <w:pStyle w:val="TAL"/>
            </w:pPr>
            <w:r w:rsidRPr="00DF048C">
              <w:t>New Solution on Ranging Service Exposure towards AF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2F6E0" w14:textId="4DD8C7C6" w:rsidR="00D854B3" w:rsidRPr="00DF048C" w:rsidRDefault="00D854B3" w:rsidP="00D854B3">
            <w:pPr>
              <w:pStyle w:val="TAC"/>
            </w:pPr>
            <w:r w:rsidRPr="00DF048C">
              <w:rPr>
                <w:lang w:eastAsia="zh-CN"/>
              </w:rPr>
              <w:t>0.2.0</w:t>
            </w:r>
          </w:p>
        </w:tc>
      </w:tr>
      <w:tr w:rsidR="00D854B3" w:rsidRPr="00DF048C" w14:paraId="70046182"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405859D3" w14:textId="1074DCFC"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187ACBC5" w14:textId="6E4E7228"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39E80F6C" w14:textId="092BC4A5" w:rsidR="00D854B3" w:rsidRPr="00DF048C" w:rsidRDefault="00D854B3" w:rsidP="00D854B3">
            <w:pPr>
              <w:pStyle w:val="TAC"/>
            </w:pPr>
            <w:r w:rsidRPr="00DF048C">
              <w:t>S2-2203350</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16A46752" w14:textId="5385487F"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C7A66" w14:textId="3B3B23AD"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2B906B14" w14:textId="66D48122"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5E68B7CE" w14:textId="016AD4AA" w:rsidR="00D854B3" w:rsidRPr="00DF048C" w:rsidRDefault="00D854B3" w:rsidP="00D854B3">
            <w:pPr>
              <w:pStyle w:val="TAL"/>
            </w:pPr>
            <w:r w:rsidRPr="00DF048C">
              <w:t>Proposed new solution on service initiated by Application server or 5GC NF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6035FF" w14:textId="7A6D3307" w:rsidR="00D854B3" w:rsidRPr="00DF048C" w:rsidRDefault="00D854B3" w:rsidP="00D854B3">
            <w:pPr>
              <w:pStyle w:val="TAC"/>
            </w:pPr>
            <w:r w:rsidRPr="00DF048C">
              <w:rPr>
                <w:lang w:eastAsia="zh-CN"/>
              </w:rPr>
              <w:t>0.2.0</w:t>
            </w:r>
          </w:p>
        </w:tc>
      </w:tr>
      <w:tr w:rsidR="00D854B3" w:rsidRPr="00DF048C" w14:paraId="457B8058" w14:textId="77777777" w:rsidTr="00550DF8">
        <w:tc>
          <w:tcPr>
            <w:tcW w:w="800" w:type="dxa"/>
            <w:tcBorders>
              <w:top w:val="single" w:sz="4" w:space="0" w:color="auto"/>
              <w:left w:val="single" w:sz="4" w:space="0" w:color="auto"/>
              <w:bottom w:val="single" w:sz="4" w:space="0" w:color="auto"/>
              <w:right w:val="single" w:sz="4" w:space="0" w:color="auto"/>
            </w:tcBorders>
            <w:shd w:val="clear" w:color="auto" w:fill="auto"/>
          </w:tcPr>
          <w:p w14:paraId="780B3F73" w14:textId="4A4B995E" w:rsidR="00D854B3" w:rsidRPr="00DF048C" w:rsidRDefault="00D854B3" w:rsidP="00D854B3">
            <w:pPr>
              <w:pStyle w:val="TAC"/>
            </w:pPr>
            <w:r w:rsidRPr="00DF048C">
              <w:t>2022-04</w:t>
            </w:r>
          </w:p>
        </w:tc>
        <w:tc>
          <w:tcPr>
            <w:tcW w:w="1000" w:type="dxa"/>
            <w:tcBorders>
              <w:top w:val="single" w:sz="4" w:space="0" w:color="auto"/>
              <w:left w:val="single" w:sz="4" w:space="0" w:color="auto"/>
              <w:bottom w:val="single" w:sz="4" w:space="0" w:color="auto"/>
              <w:right w:val="single" w:sz="4" w:space="0" w:color="auto"/>
            </w:tcBorders>
            <w:shd w:val="clear" w:color="auto" w:fill="auto"/>
          </w:tcPr>
          <w:p w14:paraId="628E1204" w14:textId="514779E6" w:rsidR="00D854B3" w:rsidRPr="00DF048C" w:rsidRDefault="00D854B3" w:rsidP="00D854B3">
            <w:pPr>
              <w:pStyle w:val="TAC"/>
            </w:pPr>
            <w:r w:rsidRPr="00DF048C">
              <w:t>SA2#150e</w:t>
            </w:r>
          </w:p>
        </w:tc>
        <w:tc>
          <w:tcPr>
            <w:tcW w:w="1080" w:type="dxa"/>
            <w:tcBorders>
              <w:top w:val="single" w:sz="4" w:space="0" w:color="auto"/>
              <w:left w:val="single" w:sz="4" w:space="0" w:color="auto"/>
              <w:bottom w:val="single" w:sz="4" w:space="0" w:color="auto"/>
              <w:right w:val="single" w:sz="4" w:space="0" w:color="auto"/>
            </w:tcBorders>
            <w:shd w:val="solid" w:color="FFFFFF" w:fill="auto"/>
          </w:tcPr>
          <w:p w14:paraId="7F560B60" w14:textId="1820E680" w:rsidR="00D854B3" w:rsidRPr="00DF048C" w:rsidRDefault="00D854B3" w:rsidP="00D854B3">
            <w:pPr>
              <w:pStyle w:val="TAC"/>
            </w:pPr>
            <w:r w:rsidRPr="00DF048C">
              <w:t>S2-2203351</w:t>
            </w:r>
          </w:p>
        </w:tc>
        <w:tc>
          <w:tcPr>
            <w:tcW w:w="616" w:type="dxa"/>
            <w:tcBorders>
              <w:top w:val="single" w:sz="4" w:space="0" w:color="auto"/>
              <w:left w:val="single" w:sz="4" w:space="0" w:color="auto"/>
              <w:bottom w:val="single" w:sz="4" w:space="0" w:color="auto"/>
              <w:right w:val="single" w:sz="4" w:space="0" w:color="auto"/>
            </w:tcBorders>
            <w:shd w:val="clear" w:color="auto" w:fill="auto"/>
          </w:tcPr>
          <w:p w14:paraId="22FF5F9B" w14:textId="5D3888B3" w:rsidR="00D854B3" w:rsidRPr="00DF048C" w:rsidRDefault="00D854B3" w:rsidP="00D854B3">
            <w:pPr>
              <w:pStyle w:val="TAL"/>
            </w:pPr>
            <w:r w:rsidRPr="00DF048C">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038F5B" w14:textId="5CE11E88" w:rsidR="00D854B3" w:rsidRPr="00DF048C" w:rsidRDefault="00D854B3" w:rsidP="00D854B3">
            <w:pPr>
              <w:pStyle w:val="TAR"/>
              <w:jc w:val="left"/>
            </w:pPr>
            <w:r w:rsidRPr="00DF048C">
              <w:rPr>
                <w:lang w:eastAsia="zh-CN"/>
              </w:rPr>
              <w:t>-</w:t>
            </w:r>
          </w:p>
        </w:tc>
        <w:tc>
          <w:tcPr>
            <w:tcW w:w="399" w:type="dxa"/>
            <w:tcBorders>
              <w:top w:val="single" w:sz="4" w:space="0" w:color="auto"/>
              <w:left w:val="single" w:sz="4" w:space="0" w:color="auto"/>
              <w:bottom w:val="single" w:sz="4" w:space="0" w:color="auto"/>
              <w:right w:val="single" w:sz="4" w:space="0" w:color="auto"/>
            </w:tcBorders>
            <w:shd w:val="clear" w:color="auto" w:fill="auto"/>
          </w:tcPr>
          <w:p w14:paraId="359F6BED" w14:textId="435D29A3" w:rsidR="00D854B3" w:rsidRPr="00DF048C" w:rsidRDefault="00D854B3" w:rsidP="00D854B3">
            <w:pPr>
              <w:pStyle w:val="TAC"/>
              <w:jc w:val="left"/>
            </w:pPr>
            <w:r w:rsidRPr="00DF048C">
              <w:rPr>
                <w:lang w:eastAsia="zh-CN"/>
              </w:rPr>
              <w:t>-</w:t>
            </w:r>
          </w:p>
        </w:tc>
        <w:tc>
          <w:tcPr>
            <w:tcW w:w="4611" w:type="dxa"/>
            <w:tcBorders>
              <w:top w:val="single" w:sz="4" w:space="0" w:color="auto"/>
              <w:left w:val="single" w:sz="4" w:space="0" w:color="auto"/>
              <w:bottom w:val="single" w:sz="4" w:space="0" w:color="auto"/>
              <w:right w:val="single" w:sz="4" w:space="0" w:color="auto"/>
            </w:tcBorders>
            <w:shd w:val="solid" w:color="FFFFFF" w:fill="auto"/>
          </w:tcPr>
          <w:p w14:paraId="3FFC4315" w14:textId="68133112" w:rsidR="00D854B3" w:rsidRPr="00DF048C" w:rsidRDefault="00D854B3" w:rsidP="00D854B3">
            <w:pPr>
              <w:pStyle w:val="TAL"/>
            </w:pPr>
            <w:r w:rsidRPr="00DF048C">
              <w:t>New Solution on reference architecture for Sidelink Positioning and Ranging services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64A41" w14:textId="434E7E18" w:rsidR="00D854B3" w:rsidRPr="00DF048C" w:rsidRDefault="00D854B3" w:rsidP="00D854B3">
            <w:pPr>
              <w:pStyle w:val="TAC"/>
            </w:pPr>
            <w:r w:rsidRPr="00DF048C">
              <w:rPr>
                <w:lang w:eastAsia="zh-CN"/>
              </w:rPr>
              <w:t>0.2.0</w:t>
            </w:r>
          </w:p>
        </w:tc>
      </w:tr>
      <w:tr w:rsidR="0062449F" w:rsidRPr="00F83B40" w14:paraId="671B3CA0"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806"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807" w:author="mi" w:date="2022-05-24T03:21:00Z"/>
        </w:trPr>
        <w:tc>
          <w:tcPr>
            <w:tcW w:w="800" w:type="dxa"/>
            <w:tcBorders>
              <w:top w:val="single" w:sz="4" w:space="0" w:color="auto"/>
              <w:left w:val="single" w:sz="4" w:space="0" w:color="auto"/>
              <w:bottom w:val="single" w:sz="4" w:space="0" w:color="auto"/>
              <w:right w:val="single" w:sz="4" w:space="0" w:color="auto"/>
            </w:tcBorders>
            <w:shd w:val="clear" w:color="auto" w:fill="auto"/>
            <w:tcPrChange w:id="4808"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3D76FD83" w14:textId="4DAA9F66" w:rsidR="0062449F" w:rsidRPr="00F83B40" w:rsidRDefault="0062449F" w:rsidP="0062449F">
            <w:pPr>
              <w:pStyle w:val="TAC"/>
              <w:rPr>
                <w:ins w:id="4809" w:author="mi" w:date="2022-05-24T03:21:00Z"/>
                <w:shd w:val="clear" w:color="auto" w:fill="FFFFFF" w:themeFill="background1"/>
                <w:rPrChange w:id="4810" w:author="mi" w:date="2022-05-24T04:22:00Z">
                  <w:rPr>
                    <w:ins w:id="4811" w:author="mi" w:date="2022-05-24T03:21:00Z"/>
                  </w:rPr>
                </w:rPrChange>
              </w:rPr>
            </w:pPr>
            <w:ins w:id="4812" w:author="mi" w:date="2022-05-24T03:23:00Z">
              <w:r w:rsidRPr="00F83B40">
                <w:rPr>
                  <w:shd w:val="clear" w:color="auto" w:fill="FFFFFF" w:themeFill="background1"/>
                  <w:rPrChange w:id="4813"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4814"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18E86E06" w14:textId="419E09E0" w:rsidR="0062449F" w:rsidRPr="00F83B40" w:rsidRDefault="0062449F" w:rsidP="0062449F">
            <w:pPr>
              <w:pStyle w:val="TAC"/>
              <w:rPr>
                <w:ins w:id="4815" w:author="mi" w:date="2022-05-24T03:21:00Z"/>
                <w:shd w:val="clear" w:color="auto" w:fill="FFFFFF" w:themeFill="background1"/>
                <w:rPrChange w:id="4816" w:author="mi" w:date="2022-05-24T04:22:00Z">
                  <w:rPr>
                    <w:ins w:id="4817" w:author="mi" w:date="2022-05-24T03:21:00Z"/>
                  </w:rPr>
                </w:rPrChange>
              </w:rPr>
            </w:pPr>
            <w:ins w:id="4818" w:author="mi" w:date="2022-05-24T03:23:00Z">
              <w:r w:rsidRPr="00F83B40">
                <w:rPr>
                  <w:shd w:val="clear" w:color="auto" w:fill="FFFFFF" w:themeFill="background1"/>
                  <w:rPrChange w:id="4819"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4820"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27D19115" w14:textId="197C6047" w:rsidR="0062449F" w:rsidRPr="00F83B40" w:rsidRDefault="0062449F" w:rsidP="0062449F">
            <w:pPr>
              <w:pStyle w:val="TAC"/>
              <w:rPr>
                <w:ins w:id="4821" w:author="mi" w:date="2022-05-24T03:21:00Z"/>
                <w:shd w:val="clear" w:color="auto" w:fill="FFFFFF" w:themeFill="background1"/>
                <w:rPrChange w:id="4822" w:author="mi" w:date="2022-05-24T04:22:00Z">
                  <w:rPr>
                    <w:ins w:id="4823" w:author="mi" w:date="2022-05-24T03:21:00Z"/>
                  </w:rPr>
                </w:rPrChange>
              </w:rPr>
            </w:pPr>
            <w:ins w:id="4824" w:author="mi" w:date="2022-05-24T03:33:00Z">
              <w:r w:rsidRPr="00F83B40">
                <w:rPr>
                  <w:shd w:val="clear" w:color="auto" w:fill="FFFFFF" w:themeFill="background1"/>
                  <w:rPrChange w:id="4825" w:author="mi" w:date="2022-05-24T04:22:00Z">
                    <w:rPr/>
                  </w:rPrChange>
                </w:rPr>
                <w:t>S2-2205047</w:t>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4826"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2DB78F3F" w14:textId="104F5DF9" w:rsidR="0062449F" w:rsidRPr="00F83B40" w:rsidRDefault="0062449F" w:rsidP="0062449F">
            <w:pPr>
              <w:pStyle w:val="TAL"/>
              <w:rPr>
                <w:ins w:id="4827" w:author="mi" w:date="2022-05-24T03:21:00Z"/>
                <w:rFonts w:eastAsiaTheme="minorEastAsia"/>
                <w:shd w:val="clear" w:color="auto" w:fill="FFFFFF" w:themeFill="background1"/>
                <w:lang w:eastAsia="zh-CN"/>
                <w:rPrChange w:id="4828" w:author="mi" w:date="2022-05-24T04:22:00Z">
                  <w:rPr>
                    <w:ins w:id="4829" w:author="mi" w:date="2022-05-24T03:21:00Z"/>
                    <w:rFonts w:eastAsiaTheme="minorEastAsia"/>
                    <w:lang w:eastAsia="zh-CN"/>
                  </w:rPr>
                </w:rPrChange>
              </w:rPr>
            </w:pPr>
            <w:ins w:id="4830" w:author="mi" w:date="2022-05-24T03:23:00Z">
              <w:r w:rsidRPr="00F83B40">
                <w:rPr>
                  <w:shd w:val="clear" w:color="auto" w:fill="FFFFFF" w:themeFill="background1"/>
                  <w:rPrChange w:id="4831"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4832"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75FF3BB3" w14:textId="18E9A599" w:rsidR="0062449F" w:rsidRPr="00F83B40" w:rsidRDefault="0062449F" w:rsidP="0062449F">
            <w:pPr>
              <w:pStyle w:val="TAR"/>
              <w:jc w:val="left"/>
              <w:rPr>
                <w:ins w:id="4833" w:author="mi" w:date="2022-05-24T03:21:00Z"/>
                <w:rFonts w:eastAsiaTheme="minorEastAsia"/>
                <w:shd w:val="clear" w:color="auto" w:fill="FFFFFF" w:themeFill="background1"/>
                <w:lang w:eastAsia="zh-CN"/>
                <w:rPrChange w:id="4834" w:author="mi" w:date="2022-05-24T04:22:00Z">
                  <w:rPr>
                    <w:ins w:id="4835" w:author="mi" w:date="2022-05-24T03:21:00Z"/>
                    <w:rFonts w:eastAsiaTheme="minorEastAsia"/>
                    <w:lang w:eastAsia="zh-CN"/>
                  </w:rPr>
                </w:rPrChange>
              </w:rPr>
            </w:pPr>
            <w:ins w:id="4836" w:author="mi" w:date="2022-05-24T03:24:00Z">
              <w:r w:rsidRPr="00F83B40">
                <w:rPr>
                  <w:shd w:val="clear" w:color="auto" w:fill="FFFFFF" w:themeFill="background1"/>
                  <w:rPrChange w:id="4837"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4838"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5BA23DBC" w14:textId="277127F5" w:rsidR="0062449F" w:rsidRPr="00F83B40" w:rsidRDefault="0062449F" w:rsidP="0062449F">
            <w:pPr>
              <w:pStyle w:val="TAC"/>
              <w:jc w:val="left"/>
              <w:rPr>
                <w:ins w:id="4839" w:author="mi" w:date="2022-05-24T03:21:00Z"/>
                <w:rFonts w:eastAsiaTheme="minorEastAsia"/>
                <w:shd w:val="clear" w:color="auto" w:fill="FFFFFF" w:themeFill="background1"/>
                <w:lang w:eastAsia="zh-CN"/>
                <w:rPrChange w:id="4840" w:author="mi" w:date="2022-05-24T04:22:00Z">
                  <w:rPr>
                    <w:ins w:id="4841" w:author="mi" w:date="2022-05-24T03:21:00Z"/>
                    <w:rFonts w:eastAsiaTheme="minorEastAsia"/>
                    <w:lang w:eastAsia="zh-CN"/>
                  </w:rPr>
                </w:rPrChange>
              </w:rPr>
            </w:pPr>
            <w:ins w:id="4842" w:author="mi" w:date="2022-05-24T03:23:00Z">
              <w:r w:rsidRPr="00F83B40">
                <w:rPr>
                  <w:rFonts w:eastAsiaTheme="minorEastAsia"/>
                  <w:shd w:val="clear" w:color="auto" w:fill="FFFFFF" w:themeFill="background1"/>
                  <w:lang w:eastAsia="zh-CN"/>
                  <w:rPrChange w:id="4843" w:author="mi" w:date="2022-05-24T04:22:00Z">
                    <w:rPr>
                      <w:rFonts w:eastAsiaTheme="minorEastAsia"/>
                      <w:lang w:eastAsia="zh-CN"/>
                    </w:rPr>
                  </w:rPrChange>
                </w:rPr>
                <w:t>-</w:t>
              </w:r>
            </w:ins>
          </w:p>
        </w:tc>
        <w:tc>
          <w:tcPr>
            <w:tcW w:w="4611"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4844"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7A272AF0" w14:textId="6B550D77" w:rsidR="0062449F" w:rsidRPr="00F83B40" w:rsidRDefault="0062449F" w:rsidP="0062449F">
            <w:pPr>
              <w:pStyle w:val="TAL"/>
              <w:rPr>
                <w:ins w:id="4845" w:author="mi" w:date="2022-05-24T03:21:00Z"/>
                <w:shd w:val="clear" w:color="auto" w:fill="FFFFFF" w:themeFill="background1"/>
                <w:rPrChange w:id="4846" w:author="mi" w:date="2022-05-24T04:22:00Z">
                  <w:rPr>
                    <w:ins w:id="4847" w:author="mi" w:date="2022-05-24T03:21:00Z"/>
                  </w:rPr>
                </w:rPrChange>
              </w:rPr>
            </w:pPr>
            <w:ins w:id="4848" w:author="mi" w:date="2022-05-24T03:37:00Z">
              <w:r w:rsidRPr="00F83B40">
                <w:rPr>
                  <w:shd w:val="clear" w:color="auto" w:fill="FFFFFF" w:themeFill="background1"/>
                  <w:rPrChange w:id="4849" w:author="mi" w:date="2022-05-24T04:22:00Z">
                    <w:rPr>
                      <w:rFonts w:cs="Arial"/>
                      <w:sz w:val="16"/>
                      <w:szCs w:val="16"/>
                    </w:rPr>
                  </w:rPrChange>
                </w:rPr>
                <w:t>Proposed new term on Network assisted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4850"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BA72AA1" w14:textId="4BAF9C36" w:rsidR="0062449F" w:rsidRPr="00F83B40" w:rsidRDefault="0062449F" w:rsidP="0062449F">
            <w:pPr>
              <w:pStyle w:val="TAC"/>
              <w:rPr>
                <w:ins w:id="4851" w:author="mi" w:date="2022-05-24T03:21:00Z"/>
                <w:rFonts w:eastAsiaTheme="minorEastAsia"/>
                <w:shd w:val="clear" w:color="auto" w:fill="FFFFFF" w:themeFill="background1"/>
                <w:lang w:eastAsia="zh-CN"/>
                <w:rPrChange w:id="4852" w:author="mi" w:date="2022-05-24T04:22:00Z">
                  <w:rPr>
                    <w:ins w:id="4853" w:author="mi" w:date="2022-05-24T03:21:00Z"/>
                    <w:rFonts w:eastAsiaTheme="minorEastAsia"/>
                    <w:lang w:eastAsia="zh-CN"/>
                  </w:rPr>
                </w:rPrChange>
              </w:rPr>
            </w:pPr>
            <w:ins w:id="4854" w:author="mi" w:date="2022-05-24T03:24:00Z">
              <w:r w:rsidRPr="00F83B40">
                <w:rPr>
                  <w:rFonts w:eastAsiaTheme="minorEastAsia"/>
                  <w:shd w:val="clear" w:color="auto" w:fill="FFFFFF" w:themeFill="background1"/>
                  <w:lang w:eastAsia="zh-CN"/>
                  <w:rPrChange w:id="4855" w:author="mi" w:date="2022-05-24T04:22:00Z">
                    <w:rPr>
                      <w:rFonts w:eastAsiaTheme="minorEastAsia"/>
                      <w:lang w:eastAsia="zh-CN"/>
                    </w:rPr>
                  </w:rPrChange>
                </w:rPr>
                <w:t>0.3.0</w:t>
              </w:r>
            </w:ins>
          </w:p>
        </w:tc>
      </w:tr>
      <w:tr w:rsidR="0062449F" w:rsidRPr="00F83B40" w14:paraId="43D401A2"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856"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857" w:author="mi" w:date="2022-05-24T03:21:00Z"/>
        </w:trPr>
        <w:tc>
          <w:tcPr>
            <w:tcW w:w="800" w:type="dxa"/>
            <w:tcBorders>
              <w:top w:val="single" w:sz="4" w:space="0" w:color="auto"/>
              <w:left w:val="single" w:sz="4" w:space="0" w:color="auto"/>
              <w:bottom w:val="single" w:sz="4" w:space="0" w:color="auto"/>
              <w:right w:val="single" w:sz="4" w:space="0" w:color="auto"/>
            </w:tcBorders>
            <w:shd w:val="clear" w:color="auto" w:fill="auto"/>
            <w:tcPrChange w:id="4858"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487A5E48" w14:textId="0495393D" w:rsidR="0062449F" w:rsidRPr="00F83B40" w:rsidRDefault="0062449F" w:rsidP="0062449F">
            <w:pPr>
              <w:pStyle w:val="TAC"/>
              <w:rPr>
                <w:ins w:id="4859" w:author="mi" w:date="2022-05-24T03:21:00Z"/>
                <w:shd w:val="clear" w:color="auto" w:fill="FFFFFF" w:themeFill="background1"/>
                <w:rPrChange w:id="4860" w:author="mi" w:date="2022-05-24T04:22:00Z">
                  <w:rPr>
                    <w:ins w:id="4861" w:author="mi" w:date="2022-05-24T03:21:00Z"/>
                  </w:rPr>
                </w:rPrChange>
              </w:rPr>
            </w:pPr>
            <w:ins w:id="4862" w:author="mi" w:date="2022-05-24T03:31:00Z">
              <w:r w:rsidRPr="00F83B40">
                <w:rPr>
                  <w:shd w:val="clear" w:color="auto" w:fill="FFFFFF" w:themeFill="background1"/>
                  <w:rPrChange w:id="4863"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4864"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197FD47D" w14:textId="6BC19267" w:rsidR="0062449F" w:rsidRPr="00F83B40" w:rsidRDefault="0062449F" w:rsidP="0062449F">
            <w:pPr>
              <w:pStyle w:val="TAC"/>
              <w:rPr>
                <w:ins w:id="4865" w:author="mi" w:date="2022-05-24T03:21:00Z"/>
                <w:shd w:val="clear" w:color="auto" w:fill="FFFFFF" w:themeFill="background1"/>
                <w:rPrChange w:id="4866" w:author="mi" w:date="2022-05-24T04:22:00Z">
                  <w:rPr>
                    <w:ins w:id="4867" w:author="mi" w:date="2022-05-24T03:21:00Z"/>
                  </w:rPr>
                </w:rPrChange>
              </w:rPr>
            </w:pPr>
            <w:ins w:id="4868" w:author="mi" w:date="2022-05-24T03:31:00Z">
              <w:r w:rsidRPr="00F83B40">
                <w:rPr>
                  <w:shd w:val="clear" w:color="auto" w:fill="FFFFFF" w:themeFill="background1"/>
                  <w:rPrChange w:id="4869"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4870"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58077B34" w14:textId="5FAF9BFA" w:rsidR="0062449F" w:rsidRPr="00F83B40" w:rsidRDefault="0062449F" w:rsidP="0062449F">
            <w:pPr>
              <w:pStyle w:val="TAC"/>
              <w:rPr>
                <w:ins w:id="4871" w:author="mi" w:date="2022-05-24T03:21:00Z"/>
                <w:shd w:val="clear" w:color="auto" w:fill="FFFFFF" w:themeFill="background1"/>
                <w:rPrChange w:id="4872" w:author="mi" w:date="2022-05-24T04:22:00Z">
                  <w:rPr>
                    <w:ins w:id="4873" w:author="mi" w:date="2022-05-24T03:21:00Z"/>
                  </w:rPr>
                </w:rPrChange>
              </w:rPr>
            </w:pPr>
            <w:ins w:id="4874" w:author="mi" w:date="2022-05-24T03:33:00Z">
              <w:r w:rsidRPr="00F83B40">
                <w:rPr>
                  <w:shd w:val="clear" w:color="auto" w:fill="FFFFFF" w:themeFill="background1"/>
                  <w:rPrChange w:id="4875" w:author="mi" w:date="2022-05-24T04:22:00Z">
                    <w:rPr/>
                  </w:rPrChange>
                </w:rPr>
                <w:t>S2-2205048</w:t>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4876"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320E51C8" w14:textId="33245258" w:rsidR="0062449F" w:rsidRPr="00F83B40" w:rsidRDefault="0062449F" w:rsidP="0062449F">
            <w:pPr>
              <w:pStyle w:val="TAL"/>
              <w:rPr>
                <w:ins w:id="4877" w:author="mi" w:date="2022-05-24T03:21:00Z"/>
                <w:shd w:val="clear" w:color="auto" w:fill="FFFFFF" w:themeFill="background1"/>
                <w:lang w:eastAsia="zh-CN"/>
                <w:rPrChange w:id="4878" w:author="mi" w:date="2022-05-24T04:22:00Z">
                  <w:rPr>
                    <w:ins w:id="4879" w:author="mi" w:date="2022-05-24T03:21:00Z"/>
                    <w:lang w:eastAsia="zh-CN"/>
                  </w:rPr>
                </w:rPrChange>
              </w:rPr>
            </w:pPr>
            <w:ins w:id="4880" w:author="mi" w:date="2022-05-24T03:31:00Z">
              <w:r w:rsidRPr="00F83B40">
                <w:rPr>
                  <w:shd w:val="clear" w:color="auto" w:fill="FFFFFF" w:themeFill="background1"/>
                  <w:rPrChange w:id="4881"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4882"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6A6441F7" w14:textId="1377C5F3" w:rsidR="0062449F" w:rsidRPr="00F83B40" w:rsidRDefault="0062449F" w:rsidP="0062449F">
            <w:pPr>
              <w:pStyle w:val="TAR"/>
              <w:jc w:val="left"/>
              <w:rPr>
                <w:ins w:id="4883" w:author="mi" w:date="2022-05-24T03:21:00Z"/>
                <w:shd w:val="clear" w:color="auto" w:fill="FFFFFF" w:themeFill="background1"/>
                <w:lang w:eastAsia="zh-CN"/>
                <w:rPrChange w:id="4884" w:author="mi" w:date="2022-05-24T04:22:00Z">
                  <w:rPr>
                    <w:ins w:id="4885" w:author="mi" w:date="2022-05-24T03:21:00Z"/>
                    <w:lang w:eastAsia="zh-CN"/>
                  </w:rPr>
                </w:rPrChange>
              </w:rPr>
            </w:pPr>
            <w:ins w:id="4886" w:author="mi" w:date="2022-05-24T03:31:00Z">
              <w:r w:rsidRPr="00F83B40">
                <w:rPr>
                  <w:shd w:val="clear" w:color="auto" w:fill="FFFFFF" w:themeFill="background1"/>
                  <w:rPrChange w:id="4887"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4888"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2343988B" w14:textId="74F1B5CB" w:rsidR="0062449F" w:rsidRPr="00F83B40" w:rsidRDefault="0062449F" w:rsidP="0062449F">
            <w:pPr>
              <w:pStyle w:val="TAC"/>
              <w:jc w:val="left"/>
              <w:rPr>
                <w:ins w:id="4889" w:author="mi" w:date="2022-05-24T03:21:00Z"/>
                <w:shd w:val="clear" w:color="auto" w:fill="FFFFFF" w:themeFill="background1"/>
                <w:lang w:eastAsia="zh-CN"/>
                <w:rPrChange w:id="4890" w:author="mi" w:date="2022-05-24T04:22:00Z">
                  <w:rPr>
                    <w:ins w:id="4891" w:author="mi" w:date="2022-05-24T03:21:00Z"/>
                    <w:lang w:eastAsia="zh-CN"/>
                  </w:rPr>
                </w:rPrChange>
              </w:rPr>
            </w:pPr>
            <w:ins w:id="4892" w:author="mi" w:date="2022-05-24T03:31:00Z">
              <w:r w:rsidRPr="00F83B40">
                <w:rPr>
                  <w:rFonts w:eastAsiaTheme="minorEastAsia"/>
                  <w:shd w:val="clear" w:color="auto" w:fill="FFFFFF" w:themeFill="background1"/>
                  <w:lang w:eastAsia="zh-CN"/>
                  <w:rPrChange w:id="4893"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4894"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733FD0FA" w14:textId="426EB237" w:rsidR="0062449F" w:rsidRPr="00F83B40" w:rsidRDefault="0062449F" w:rsidP="0062449F">
            <w:pPr>
              <w:pStyle w:val="TAL"/>
              <w:rPr>
                <w:ins w:id="4895" w:author="mi" w:date="2022-05-24T03:21:00Z"/>
                <w:shd w:val="clear" w:color="auto" w:fill="FFFFFF" w:themeFill="background1"/>
                <w:rPrChange w:id="4896" w:author="mi" w:date="2022-05-24T04:22:00Z">
                  <w:rPr>
                    <w:ins w:id="4897" w:author="mi" w:date="2022-05-24T03:21:00Z"/>
                  </w:rPr>
                </w:rPrChange>
              </w:rPr>
            </w:pPr>
            <w:ins w:id="4898" w:author="mi" w:date="2022-05-24T03:37:00Z">
              <w:r w:rsidRPr="00F83B40">
                <w:rPr>
                  <w:shd w:val="clear" w:color="auto" w:fill="FFFFFF" w:themeFill="background1"/>
                  <w:rPrChange w:id="4899" w:author="mi" w:date="2022-05-24T04:22:00Z">
                    <w:rPr>
                      <w:rFonts w:cs="Arial"/>
                      <w:sz w:val="16"/>
                      <w:szCs w:val="16"/>
                    </w:rPr>
                  </w:rPrChange>
                </w:rPr>
                <w:t>Proposed general reference architecture.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4900"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24107C5" w14:textId="77D827A0" w:rsidR="0062449F" w:rsidRPr="00F83B40" w:rsidRDefault="0062449F" w:rsidP="0062449F">
            <w:pPr>
              <w:pStyle w:val="TAC"/>
              <w:rPr>
                <w:ins w:id="4901" w:author="mi" w:date="2022-05-24T03:21:00Z"/>
                <w:shd w:val="clear" w:color="auto" w:fill="FFFFFF" w:themeFill="background1"/>
                <w:lang w:eastAsia="zh-CN"/>
                <w:rPrChange w:id="4902" w:author="mi" w:date="2022-05-24T04:22:00Z">
                  <w:rPr>
                    <w:ins w:id="4903" w:author="mi" w:date="2022-05-24T03:21:00Z"/>
                    <w:lang w:eastAsia="zh-CN"/>
                  </w:rPr>
                </w:rPrChange>
              </w:rPr>
            </w:pPr>
            <w:ins w:id="4904" w:author="mi" w:date="2022-05-24T03:31:00Z">
              <w:r w:rsidRPr="00F83B40">
                <w:rPr>
                  <w:rFonts w:eastAsiaTheme="minorEastAsia"/>
                  <w:shd w:val="clear" w:color="auto" w:fill="FFFFFF" w:themeFill="background1"/>
                  <w:lang w:eastAsia="zh-CN"/>
                  <w:rPrChange w:id="4905" w:author="mi" w:date="2022-05-24T04:22:00Z">
                    <w:rPr>
                      <w:rFonts w:eastAsiaTheme="minorEastAsia"/>
                      <w:lang w:eastAsia="zh-CN"/>
                    </w:rPr>
                  </w:rPrChange>
                </w:rPr>
                <w:t>0.3.0</w:t>
              </w:r>
            </w:ins>
          </w:p>
        </w:tc>
      </w:tr>
      <w:tr w:rsidR="0062449F" w:rsidRPr="00F83B40" w14:paraId="43F919E8"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906"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907" w:author="mi" w:date="2022-05-24T03:21:00Z"/>
        </w:trPr>
        <w:tc>
          <w:tcPr>
            <w:tcW w:w="800" w:type="dxa"/>
            <w:tcBorders>
              <w:top w:val="single" w:sz="4" w:space="0" w:color="auto"/>
              <w:left w:val="single" w:sz="4" w:space="0" w:color="auto"/>
              <w:bottom w:val="single" w:sz="4" w:space="0" w:color="auto"/>
              <w:right w:val="single" w:sz="4" w:space="0" w:color="auto"/>
            </w:tcBorders>
            <w:shd w:val="clear" w:color="auto" w:fill="auto"/>
            <w:tcPrChange w:id="4908"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7BB8E1A" w14:textId="50CBD1A0" w:rsidR="0062449F" w:rsidRPr="00F83B40" w:rsidRDefault="0062449F" w:rsidP="0062449F">
            <w:pPr>
              <w:pStyle w:val="TAC"/>
              <w:rPr>
                <w:ins w:id="4909" w:author="mi" w:date="2022-05-24T03:21:00Z"/>
                <w:shd w:val="clear" w:color="auto" w:fill="FFFFFF" w:themeFill="background1"/>
                <w:rPrChange w:id="4910" w:author="mi" w:date="2022-05-24T04:22:00Z">
                  <w:rPr>
                    <w:ins w:id="4911" w:author="mi" w:date="2022-05-24T03:21:00Z"/>
                  </w:rPr>
                </w:rPrChange>
              </w:rPr>
            </w:pPr>
            <w:ins w:id="4912" w:author="mi" w:date="2022-05-24T03:31:00Z">
              <w:r w:rsidRPr="00F83B40">
                <w:rPr>
                  <w:shd w:val="clear" w:color="auto" w:fill="FFFFFF" w:themeFill="background1"/>
                  <w:rPrChange w:id="4913"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4914"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71478263" w14:textId="3635D858" w:rsidR="0062449F" w:rsidRPr="00F83B40" w:rsidRDefault="0062449F" w:rsidP="0062449F">
            <w:pPr>
              <w:pStyle w:val="TAC"/>
              <w:rPr>
                <w:ins w:id="4915" w:author="mi" w:date="2022-05-24T03:21:00Z"/>
                <w:shd w:val="clear" w:color="auto" w:fill="FFFFFF" w:themeFill="background1"/>
                <w:rPrChange w:id="4916" w:author="mi" w:date="2022-05-24T04:22:00Z">
                  <w:rPr>
                    <w:ins w:id="4917" w:author="mi" w:date="2022-05-24T03:21:00Z"/>
                  </w:rPr>
                </w:rPrChange>
              </w:rPr>
            </w:pPr>
            <w:ins w:id="4918" w:author="mi" w:date="2022-05-24T03:31:00Z">
              <w:r w:rsidRPr="00F83B40">
                <w:rPr>
                  <w:shd w:val="clear" w:color="auto" w:fill="FFFFFF" w:themeFill="background1"/>
                  <w:rPrChange w:id="4919"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4920"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5F621569" w14:textId="62BC041D" w:rsidR="0062449F" w:rsidRPr="00F83B40" w:rsidRDefault="0062449F" w:rsidP="0062449F">
            <w:pPr>
              <w:pStyle w:val="TAC"/>
              <w:rPr>
                <w:ins w:id="4921" w:author="mi" w:date="2022-05-24T03:21:00Z"/>
                <w:shd w:val="clear" w:color="auto" w:fill="FFFFFF" w:themeFill="background1"/>
                <w:rPrChange w:id="4922" w:author="mi" w:date="2022-05-24T04:22:00Z">
                  <w:rPr>
                    <w:ins w:id="4923" w:author="mi" w:date="2022-05-24T03:21:00Z"/>
                  </w:rPr>
                </w:rPrChange>
              </w:rPr>
            </w:pPr>
            <w:ins w:id="4924" w:author="mi" w:date="2022-05-24T03:33:00Z">
              <w:r w:rsidRPr="00F83B40">
                <w:rPr>
                  <w:shd w:val="clear" w:color="auto" w:fill="FFFFFF" w:themeFill="background1"/>
                  <w:rPrChange w:id="4925" w:author="mi" w:date="2022-05-24T04:22:00Z">
                    <w:rPr>
                      <w:rFonts w:cs="Arial"/>
                      <w:sz w:val="16"/>
                      <w:szCs w:val="16"/>
                    </w:rPr>
                  </w:rPrChange>
                </w:rPr>
                <w:t>S2-2205049</w:t>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4926"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50DC4A50" w14:textId="0891B7B1" w:rsidR="0062449F" w:rsidRPr="00F83B40" w:rsidRDefault="0062449F" w:rsidP="0062449F">
            <w:pPr>
              <w:pStyle w:val="TAL"/>
              <w:rPr>
                <w:ins w:id="4927" w:author="mi" w:date="2022-05-24T03:21:00Z"/>
                <w:shd w:val="clear" w:color="auto" w:fill="FFFFFF" w:themeFill="background1"/>
                <w:lang w:eastAsia="zh-CN"/>
                <w:rPrChange w:id="4928" w:author="mi" w:date="2022-05-24T04:22:00Z">
                  <w:rPr>
                    <w:ins w:id="4929" w:author="mi" w:date="2022-05-24T03:21:00Z"/>
                    <w:lang w:eastAsia="zh-CN"/>
                  </w:rPr>
                </w:rPrChange>
              </w:rPr>
            </w:pPr>
            <w:ins w:id="4930" w:author="mi" w:date="2022-05-24T03:31:00Z">
              <w:r w:rsidRPr="00F83B40">
                <w:rPr>
                  <w:shd w:val="clear" w:color="auto" w:fill="FFFFFF" w:themeFill="background1"/>
                  <w:rPrChange w:id="4931"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4932"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2E1BD1DB" w14:textId="5940B47A" w:rsidR="0062449F" w:rsidRPr="00F83B40" w:rsidRDefault="0062449F" w:rsidP="0062449F">
            <w:pPr>
              <w:pStyle w:val="TAR"/>
              <w:jc w:val="left"/>
              <w:rPr>
                <w:ins w:id="4933" w:author="mi" w:date="2022-05-24T03:21:00Z"/>
                <w:shd w:val="clear" w:color="auto" w:fill="FFFFFF" w:themeFill="background1"/>
                <w:lang w:eastAsia="zh-CN"/>
                <w:rPrChange w:id="4934" w:author="mi" w:date="2022-05-24T04:22:00Z">
                  <w:rPr>
                    <w:ins w:id="4935" w:author="mi" w:date="2022-05-24T03:21:00Z"/>
                    <w:lang w:eastAsia="zh-CN"/>
                  </w:rPr>
                </w:rPrChange>
              </w:rPr>
            </w:pPr>
            <w:ins w:id="4936" w:author="mi" w:date="2022-05-24T03:31:00Z">
              <w:r w:rsidRPr="00F83B40">
                <w:rPr>
                  <w:shd w:val="clear" w:color="auto" w:fill="FFFFFF" w:themeFill="background1"/>
                  <w:rPrChange w:id="4937"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4938"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7C4E7C85" w14:textId="2258887C" w:rsidR="0062449F" w:rsidRPr="00F83B40" w:rsidRDefault="0062449F" w:rsidP="0062449F">
            <w:pPr>
              <w:pStyle w:val="TAC"/>
              <w:jc w:val="left"/>
              <w:rPr>
                <w:ins w:id="4939" w:author="mi" w:date="2022-05-24T03:21:00Z"/>
                <w:shd w:val="clear" w:color="auto" w:fill="FFFFFF" w:themeFill="background1"/>
                <w:lang w:eastAsia="zh-CN"/>
                <w:rPrChange w:id="4940" w:author="mi" w:date="2022-05-24T04:22:00Z">
                  <w:rPr>
                    <w:ins w:id="4941" w:author="mi" w:date="2022-05-24T03:21:00Z"/>
                    <w:lang w:eastAsia="zh-CN"/>
                  </w:rPr>
                </w:rPrChange>
              </w:rPr>
            </w:pPr>
            <w:ins w:id="4942" w:author="mi" w:date="2022-05-24T03:31:00Z">
              <w:r w:rsidRPr="00F83B40">
                <w:rPr>
                  <w:rFonts w:eastAsiaTheme="minorEastAsia"/>
                  <w:shd w:val="clear" w:color="auto" w:fill="FFFFFF" w:themeFill="background1"/>
                  <w:lang w:eastAsia="zh-CN"/>
                  <w:rPrChange w:id="4943"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4944"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6A0C02D5" w14:textId="0819DB62" w:rsidR="0062449F" w:rsidRPr="00F83B40" w:rsidRDefault="0062449F" w:rsidP="0062449F">
            <w:pPr>
              <w:pStyle w:val="TAL"/>
              <w:rPr>
                <w:ins w:id="4945" w:author="mi" w:date="2022-05-24T03:21:00Z"/>
                <w:shd w:val="clear" w:color="auto" w:fill="FFFFFF" w:themeFill="background1"/>
                <w:rPrChange w:id="4946" w:author="mi" w:date="2022-05-24T04:22:00Z">
                  <w:rPr>
                    <w:ins w:id="4947" w:author="mi" w:date="2022-05-24T03:21:00Z"/>
                  </w:rPr>
                </w:rPrChange>
              </w:rPr>
            </w:pPr>
            <w:ins w:id="4948" w:author="mi" w:date="2022-05-24T03:37:00Z">
              <w:r w:rsidRPr="00F83B40">
                <w:rPr>
                  <w:shd w:val="clear" w:color="auto" w:fill="FFFFFF" w:themeFill="background1"/>
                  <w:rPrChange w:id="4949" w:author="mi" w:date="2022-05-24T04:22:00Z">
                    <w:rPr>
                      <w:rFonts w:cs="Arial"/>
                      <w:sz w:val="16"/>
                      <w:szCs w:val="16"/>
                    </w:rPr>
                  </w:rPrChange>
                </w:rPr>
                <w:t>KI#2 clarifications on multiple UEs.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4950"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9D5A3C8" w14:textId="3978C08F" w:rsidR="0062449F" w:rsidRPr="00F83B40" w:rsidRDefault="0062449F" w:rsidP="0062449F">
            <w:pPr>
              <w:pStyle w:val="TAC"/>
              <w:rPr>
                <w:ins w:id="4951" w:author="mi" w:date="2022-05-24T03:21:00Z"/>
                <w:shd w:val="clear" w:color="auto" w:fill="FFFFFF" w:themeFill="background1"/>
                <w:lang w:eastAsia="zh-CN"/>
                <w:rPrChange w:id="4952" w:author="mi" w:date="2022-05-24T04:22:00Z">
                  <w:rPr>
                    <w:ins w:id="4953" w:author="mi" w:date="2022-05-24T03:21:00Z"/>
                    <w:lang w:eastAsia="zh-CN"/>
                  </w:rPr>
                </w:rPrChange>
              </w:rPr>
            </w:pPr>
            <w:ins w:id="4954" w:author="mi" w:date="2022-05-24T03:31:00Z">
              <w:r w:rsidRPr="00F83B40">
                <w:rPr>
                  <w:rFonts w:eastAsiaTheme="minorEastAsia"/>
                  <w:shd w:val="clear" w:color="auto" w:fill="FFFFFF" w:themeFill="background1"/>
                  <w:lang w:eastAsia="zh-CN"/>
                  <w:rPrChange w:id="4955" w:author="mi" w:date="2022-05-24T04:22:00Z">
                    <w:rPr>
                      <w:rFonts w:eastAsiaTheme="minorEastAsia"/>
                      <w:lang w:eastAsia="zh-CN"/>
                    </w:rPr>
                  </w:rPrChange>
                </w:rPr>
                <w:t>0.3.0</w:t>
              </w:r>
            </w:ins>
          </w:p>
        </w:tc>
      </w:tr>
      <w:tr w:rsidR="0062449F" w:rsidRPr="00F83B40" w14:paraId="61B633FE"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956"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4957" w:author="mi" w:date="2022-05-24T03:21:00Z"/>
        </w:trPr>
        <w:tc>
          <w:tcPr>
            <w:tcW w:w="800" w:type="dxa"/>
            <w:tcBorders>
              <w:top w:val="single" w:sz="4" w:space="0" w:color="auto"/>
              <w:left w:val="single" w:sz="4" w:space="0" w:color="auto"/>
              <w:bottom w:val="single" w:sz="4" w:space="0" w:color="auto"/>
              <w:right w:val="single" w:sz="4" w:space="0" w:color="auto"/>
            </w:tcBorders>
            <w:shd w:val="clear" w:color="auto" w:fill="auto"/>
            <w:tcPrChange w:id="4958"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2E24D508" w14:textId="687FFAAC" w:rsidR="0062449F" w:rsidRPr="00F83B40" w:rsidRDefault="0062449F" w:rsidP="0062449F">
            <w:pPr>
              <w:pStyle w:val="TAC"/>
              <w:rPr>
                <w:ins w:id="4959" w:author="mi" w:date="2022-05-24T03:21:00Z"/>
                <w:shd w:val="clear" w:color="auto" w:fill="FFFFFF" w:themeFill="background1"/>
                <w:rPrChange w:id="4960" w:author="mi" w:date="2022-05-24T04:22:00Z">
                  <w:rPr>
                    <w:ins w:id="4961" w:author="mi" w:date="2022-05-24T03:21:00Z"/>
                  </w:rPr>
                </w:rPrChange>
              </w:rPr>
            </w:pPr>
            <w:ins w:id="4962" w:author="mi" w:date="2022-05-24T03:31:00Z">
              <w:r w:rsidRPr="00F83B40">
                <w:rPr>
                  <w:shd w:val="clear" w:color="auto" w:fill="FFFFFF" w:themeFill="background1"/>
                  <w:rPrChange w:id="4963"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4964"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560D631B" w14:textId="10C098B1" w:rsidR="0062449F" w:rsidRPr="00F83B40" w:rsidRDefault="0062449F" w:rsidP="0062449F">
            <w:pPr>
              <w:pStyle w:val="TAC"/>
              <w:rPr>
                <w:ins w:id="4965" w:author="mi" w:date="2022-05-24T03:21:00Z"/>
                <w:shd w:val="clear" w:color="auto" w:fill="FFFFFF" w:themeFill="background1"/>
                <w:rPrChange w:id="4966" w:author="mi" w:date="2022-05-24T04:22:00Z">
                  <w:rPr>
                    <w:ins w:id="4967" w:author="mi" w:date="2022-05-24T03:21:00Z"/>
                  </w:rPr>
                </w:rPrChange>
              </w:rPr>
            </w:pPr>
            <w:ins w:id="4968" w:author="mi" w:date="2022-05-24T03:31:00Z">
              <w:r w:rsidRPr="00F83B40">
                <w:rPr>
                  <w:shd w:val="clear" w:color="auto" w:fill="FFFFFF" w:themeFill="background1"/>
                  <w:rPrChange w:id="4969"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4970"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5A9FDC6C" w14:textId="7014A0B5" w:rsidR="0062449F" w:rsidRPr="00F83B40" w:rsidRDefault="0062449F" w:rsidP="0062449F">
            <w:pPr>
              <w:pStyle w:val="TAC"/>
              <w:rPr>
                <w:ins w:id="4971" w:author="mi" w:date="2022-05-24T03:21:00Z"/>
                <w:shd w:val="clear" w:color="auto" w:fill="FFFFFF" w:themeFill="background1"/>
                <w:rPrChange w:id="4972" w:author="mi" w:date="2022-05-24T04:22:00Z">
                  <w:rPr>
                    <w:ins w:id="4973" w:author="mi" w:date="2022-05-24T03:21:00Z"/>
                  </w:rPr>
                </w:rPrChange>
              </w:rPr>
            </w:pPr>
            <w:ins w:id="4974" w:author="mi" w:date="2022-05-24T03:33:00Z">
              <w:r w:rsidRPr="00F83B40">
                <w:rPr>
                  <w:shd w:val="clear" w:color="auto" w:fill="FFFFFF" w:themeFill="background1"/>
                  <w:rPrChange w:id="4975" w:author="mi" w:date="2022-05-24T04:22:00Z">
                    <w:rPr>
                      <w:rFonts w:ascii="Calibri" w:hAnsi="Calibri" w:cs="Calibri"/>
                      <w:color w:val="0000FF"/>
                      <w:sz w:val="22"/>
                      <w:szCs w:val="22"/>
                      <w:u w:val="single"/>
                    </w:rPr>
                  </w:rPrChange>
                </w:rPr>
                <w:t>S2-2204659</w:t>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4976"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41D7FE5D" w14:textId="3A49B70A" w:rsidR="0062449F" w:rsidRPr="00F83B40" w:rsidRDefault="0062449F" w:rsidP="0062449F">
            <w:pPr>
              <w:pStyle w:val="TAL"/>
              <w:rPr>
                <w:ins w:id="4977" w:author="mi" w:date="2022-05-24T03:21:00Z"/>
                <w:shd w:val="clear" w:color="auto" w:fill="FFFFFF" w:themeFill="background1"/>
                <w:lang w:eastAsia="zh-CN"/>
                <w:rPrChange w:id="4978" w:author="mi" w:date="2022-05-24T04:22:00Z">
                  <w:rPr>
                    <w:ins w:id="4979" w:author="mi" w:date="2022-05-24T03:21:00Z"/>
                    <w:lang w:eastAsia="zh-CN"/>
                  </w:rPr>
                </w:rPrChange>
              </w:rPr>
            </w:pPr>
            <w:ins w:id="4980" w:author="mi" w:date="2022-05-24T03:31:00Z">
              <w:r w:rsidRPr="00F83B40">
                <w:rPr>
                  <w:shd w:val="clear" w:color="auto" w:fill="FFFFFF" w:themeFill="background1"/>
                  <w:rPrChange w:id="4981"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4982"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16461B8A" w14:textId="38FFC663" w:rsidR="0062449F" w:rsidRPr="00F83B40" w:rsidRDefault="0062449F" w:rsidP="0062449F">
            <w:pPr>
              <w:pStyle w:val="TAR"/>
              <w:jc w:val="left"/>
              <w:rPr>
                <w:ins w:id="4983" w:author="mi" w:date="2022-05-24T03:21:00Z"/>
                <w:shd w:val="clear" w:color="auto" w:fill="FFFFFF" w:themeFill="background1"/>
                <w:lang w:eastAsia="zh-CN"/>
                <w:rPrChange w:id="4984" w:author="mi" w:date="2022-05-24T04:22:00Z">
                  <w:rPr>
                    <w:ins w:id="4985" w:author="mi" w:date="2022-05-24T03:21:00Z"/>
                    <w:lang w:eastAsia="zh-CN"/>
                  </w:rPr>
                </w:rPrChange>
              </w:rPr>
            </w:pPr>
            <w:ins w:id="4986" w:author="mi" w:date="2022-05-24T03:31:00Z">
              <w:r w:rsidRPr="00F83B40">
                <w:rPr>
                  <w:shd w:val="clear" w:color="auto" w:fill="FFFFFF" w:themeFill="background1"/>
                  <w:rPrChange w:id="4987"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4988"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1A9B4A3D" w14:textId="476A8FF1" w:rsidR="0062449F" w:rsidRPr="00F83B40" w:rsidRDefault="0062449F" w:rsidP="0062449F">
            <w:pPr>
              <w:pStyle w:val="TAC"/>
              <w:jc w:val="left"/>
              <w:rPr>
                <w:ins w:id="4989" w:author="mi" w:date="2022-05-24T03:21:00Z"/>
                <w:shd w:val="clear" w:color="auto" w:fill="FFFFFF" w:themeFill="background1"/>
                <w:lang w:eastAsia="zh-CN"/>
                <w:rPrChange w:id="4990" w:author="mi" w:date="2022-05-24T04:22:00Z">
                  <w:rPr>
                    <w:ins w:id="4991" w:author="mi" w:date="2022-05-24T03:21:00Z"/>
                    <w:lang w:eastAsia="zh-CN"/>
                  </w:rPr>
                </w:rPrChange>
              </w:rPr>
            </w:pPr>
            <w:ins w:id="4992" w:author="mi" w:date="2022-05-24T03:31:00Z">
              <w:r w:rsidRPr="00F83B40">
                <w:rPr>
                  <w:rFonts w:eastAsiaTheme="minorEastAsia"/>
                  <w:shd w:val="clear" w:color="auto" w:fill="FFFFFF" w:themeFill="background1"/>
                  <w:lang w:eastAsia="zh-CN"/>
                  <w:rPrChange w:id="4993"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4994"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527BB61D" w14:textId="6F2AA4FF" w:rsidR="0062449F" w:rsidRPr="00F83B40" w:rsidRDefault="0062449F" w:rsidP="0062449F">
            <w:pPr>
              <w:pStyle w:val="TAL"/>
              <w:rPr>
                <w:ins w:id="4995" w:author="mi" w:date="2022-05-24T03:21:00Z"/>
                <w:shd w:val="clear" w:color="auto" w:fill="FFFFFF" w:themeFill="background1"/>
                <w:rPrChange w:id="4996" w:author="mi" w:date="2022-05-24T04:22:00Z">
                  <w:rPr>
                    <w:ins w:id="4997" w:author="mi" w:date="2022-05-24T03:21:00Z"/>
                  </w:rPr>
                </w:rPrChange>
              </w:rPr>
            </w:pPr>
            <w:ins w:id="4998" w:author="mi" w:date="2022-05-24T03:37:00Z">
              <w:r w:rsidRPr="00F83B40">
                <w:rPr>
                  <w:shd w:val="clear" w:color="auto" w:fill="FFFFFF" w:themeFill="background1"/>
                  <w:rPrChange w:id="4999" w:author="mi" w:date="2022-05-24T04:22:00Z">
                    <w:rPr>
                      <w:rFonts w:cs="Arial"/>
                      <w:sz w:val="16"/>
                      <w:szCs w:val="16"/>
                    </w:rPr>
                  </w:rPrChange>
                </w:rPr>
                <w:t>KI#3 Alignment on terminology and definitions.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000"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F0659F6" w14:textId="5E20F16E" w:rsidR="0062449F" w:rsidRPr="00F83B40" w:rsidRDefault="0062449F" w:rsidP="0062449F">
            <w:pPr>
              <w:pStyle w:val="TAC"/>
              <w:rPr>
                <w:ins w:id="5001" w:author="mi" w:date="2022-05-24T03:21:00Z"/>
                <w:shd w:val="clear" w:color="auto" w:fill="FFFFFF" w:themeFill="background1"/>
                <w:lang w:eastAsia="zh-CN"/>
                <w:rPrChange w:id="5002" w:author="mi" w:date="2022-05-24T04:22:00Z">
                  <w:rPr>
                    <w:ins w:id="5003" w:author="mi" w:date="2022-05-24T03:21:00Z"/>
                    <w:lang w:eastAsia="zh-CN"/>
                  </w:rPr>
                </w:rPrChange>
              </w:rPr>
            </w:pPr>
            <w:ins w:id="5004" w:author="mi" w:date="2022-05-24T03:31:00Z">
              <w:r w:rsidRPr="00F83B40">
                <w:rPr>
                  <w:rFonts w:eastAsiaTheme="minorEastAsia"/>
                  <w:shd w:val="clear" w:color="auto" w:fill="FFFFFF" w:themeFill="background1"/>
                  <w:lang w:eastAsia="zh-CN"/>
                  <w:rPrChange w:id="5005" w:author="mi" w:date="2022-05-24T04:22:00Z">
                    <w:rPr>
                      <w:rFonts w:eastAsiaTheme="minorEastAsia"/>
                      <w:lang w:eastAsia="zh-CN"/>
                    </w:rPr>
                  </w:rPrChange>
                </w:rPr>
                <w:t>0.3.0</w:t>
              </w:r>
            </w:ins>
          </w:p>
        </w:tc>
      </w:tr>
      <w:tr w:rsidR="0062449F" w:rsidRPr="00F83B40" w14:paraId="2326BEE1"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006"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007"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5008"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4F19DF77" w14:textId="0A765149" w:rsidR="0062449F" w:rsidRPr="00F83B40" w:rsidRDefault="0062449F" w:rsidP="0062449F">
            <w:pPr>
              <w:pStyle w:val="TAC"/>
              <w:rPr>
                <w:ins w:id="5009" w:author="mi" w:date="2022-05-24T03:22:00Z"/>
                <w:shd w:val="clear" w:color="auto" w:fill="FFFFFF" w:themeFill="background1"/>
                <w:rPrChange w:id="5010" w:author="mi" w:date="2022-05-24T04:22:00Z">
                  <w:rPr>
                    <w:ins w:id="5011" w:author="mi" w:date="2022-05-24T03:22:00Z"/>
                  </w:rPr>
                </w:rPrChange>
              </w:rPr>
            </w:pPr>
            <w:ins w:id="5012" w:author="mi" w:date="2022-05-24T03:31:00Z">
              <w:r w:rsidRPr="00F83B40">
                <w:rPr>
                  <w:shd w:val="clear" w:color="auto" w:fill="FFFFFF" w:themeFill="background1"/>
                  <w:rPrChange w:id="5013"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5014"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2E9EA75B" w14:textId="78190946" w:rsidR="0062449F" w:rsidRPr="00F83B40" w:rsidRDefault="0062449F" w:rsidP="0062449F">
            <w:pPr>
              <w:pStyle w:val="TAC"/>
              <w:rPr>
                <w:ins w:id="5015" w:author="mi" w:date="2022-05-24T03:22:00Z"/>
                <w:shd w:val="clear" w:color="auto" w:fill="FFFFFF" w:themeFill="background1"/>
                <w:rPrChange w:id="5016" w:author="mi" w:date="2022-05-24T04:22:00Z">
                  <w:rPr>
                    <w:ins w:id="5017" w:author="mi" w:date="2022-05-24T03:22:00Z"/>
                  </w:rPr>
                </w:rPrChange>
              </w:rPr>
            </w:pPr>
            <w:ins w:id="5018" w:author="mi" w:date="2022-05-24T03:31:00Z">
              <w:r w:rsidRPr="00F83B40">
                <w:rPr>
                  <w:shd w:val="clear" w:color="auto" w:fill="FFFFFF" w:themeFill="background1"/>
                  <w:rPrChange w:id="5019"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5020"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178720B5" w14:textId="662D8873" w:rsidR="0062449F" w:rsidRPr="00F83B40" w:rsidRDefault="0062449F" w:rsidP="0062449F">
            <w:pPr>
              <w:pStyle w:val="TAC"/>
              <w:rPr>
                <w:ins w:id="5021" w:author="mi" w:date="2022-05-24T03:22:00Z"/>
                <w:shd w:val="clear" w:color="auto" w:fill="FFFFFF" w:themeFill="background1"/>
                <w:rPrChange w:id="5022" w:author="mi" w:date="2022-05-24T04:22:00Z">
                  <w:rPr>
                    <w:ins w:id="5023" w:author="mi" w:date="2022-05-24T03:22:00Z"/>
                  </w:rPr>
                </w:rPrChange>
              </w:rPr>
            </w:pPr>
            <w:ins w:id="5024" w:author="mi" w:date="2022-05-24T03:33:00Z">
              <w:r w:rsidRPr="00F83B40">
                <w:rPr>
                  <w:shd w:val="clear" w:color="auto" w:fill="FFFFFF" w:themeFill="background1"/>
                  <w:rPrChange w:id="5025" w:author="mi" w:date="2022-05-24T04:22:00Z">
                    <w:rPr>
                      <w:rFonts w:ascii="Calibri" w:hAnsi="Calibri" w:cs="Calibri"/>
                      <w:color w:val="0000FF"/>
                      <w:sz w:val="22"/>
                      <w:szCs w:val="22"/>
                      <w:u w:val="single"/>
                    </w:rPr>
                  </w:rPrChange>
                </w:rPr>
                <w:fldChar w:fldCharType="begin"/>
              </w:r>
              <w:r w:rsidRPr="00F83B40">
                <w:rPr>
                  <w:shd w:val="clear" w:color="auto" w:fill="FFFFFF" w:themeFill="background1"/>
                  <w:rPrChange w:id="5026" w:author="mi" w:date="2022-05-24T04:22:00Z">
                    <w:rPr>
                      <w:rFonts w:ascii="Calibri" w:hAnsi="Calibri" w:cs="Calibri"/>
                      <w:color w:val="0000FF"/>
                      <w:sz w:val="22"/>
                      <w:szCs w:val="22"/>
                      <w:u w:val="single"/>
                    </w:rPr>
                  </w:rPrChange>
                </w:rPr>
                <w:instrText xml:space="preserve"> HYPERLINK "https://www.3gpp.org/ftp/tsg_sa/WG2_Arch/TSGS2_151E_Electronic_2022-05/Docs/S2-2205050.zip" \t "_blank" </w:instrText>
              </w:r>
              <w:r w:rsidRPr="00F83B40">
                <w:rPr>
                  <w:shd w:val="clear" w:color="auto" w:fill="FFFFFF" w:themeFill="background1"/>
                  <w:rPrChange w:id="5027" w:author="mi" w:date="2022-05-24T04:22:00Z">
                    <w:rPr>
                      <w:rFonts w:ascii="Calibri" w:hAnsi="Calibri" w:cs="Calibri"/>
                      <w:color w:val="0000FF"/>
                      <w:sz w:val="22"/>
                      <w:szCs w:val="22"/>
                      <w:u w:val="single"/>
                    </w:rPr>
                  </w:rPrChange>
                </w:rPr>
                <w:fldChar w:fldCharType="separate"/>
              </w:r>
              <w:r w:rsidRPr="00F83B40">
                <w:rPr>
                  <w:shd w:val="clear" w:color="auto" w:fill="FFFFFF" w:themeFill="background1"/>
                  <w:rPrChange w:id="5028" w:author="mi" w:date="2022-05-24T04:22:00Z">
                    <w:rPr>
                      <w:rStyle w:val="aff8"/>
                      <w:rFonts w:ascii="Calibri" w:hAnsi="Calibri" w:cs="Calibri"/>
                      <w:sz w:val="22"/>
                      <w:szCs w:val="22"/>
                    </w:rPr>
                  </w:rPrChange>
                </w:rPr>
                <w:t>S2-2205050</w:t>
              </w:r>
              <w:r w:rsidRPr="00F83B40">
                <w:rPr>
                  <w:shd w:val="clear" w:color="auto" w:fill="FFFFFF" w:themeFill="background1"/>
                  <w:rPrChange w:id="5029" w:author="mi" w:date="2022-05-24T04:22:00Z">
                    <w:rPr>
                      <w:rFonts w:ascii="Calibri" w:hAnsi="Calibri" w:cs="Calibri"/>
                      <w:color w:val="0000FF"/>
                      <w:sz w:val="22"/>
                      <w:szCs w:val="22"/>
                      <w:u w:val="single"/>
                    </w:rPr>
                  </w:rPrChange>
                </w:rPr>
                <w:fldChar w:fldCharType="end"/>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5030"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35FE80A5" w14:textId="666D63A4" w:rsidR="0062449F" w:rsidRPr="00F83B40" w:rsidRDefault="0062449F" w:rsidP="0062449F">
            <w:pPr>
              <w:pStyle w:val="TAL"/>
              <w:rPr>
                <w:ins w:id="5031" w:author="mi" w:date="2022-05-24T03:22:00Z"/>
                <w:shd w:val="clear" w:color="auto" w:fill="FFFFFF" w:themeFill="background1"/>
                <w:lang w:eastAsia="zh-CN"/>
                <w:rPrChange w:id="5032" w:author="mi" w:date="2022-05-24T04:22:00Z">
                  <w:rPr>
                    <w:ins w:id="5033" w:author="mi" w:date="2022-05-24T03:22:00Z"/>
                    <w:lang w:eastAsia="zh-CN"/>
                  </w:rPr>
                </w:rPrChange>
              </w:rPr>
            </w:pPr>
            <w:ins w:id="5034" w:author="mi" w:date="2022-05-24T03:31:00Z">
              <w:r w:rsidRPr="00F83B40">
                <w:rPr>
                  <w:shd w:val="clear" w:color="auto" w:fill="FFFFFF" w:themeFill="background1"/>
                  <w:rPrChange w:id="5035"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5036"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7F99F8F4" w14:textId="0D946AB7" w:rsidR="0062449F" w:rsidRPr="00F83B40" w:rsidRDefault="0062449F" w:rsidP="0062449F">
            <w:pPr>
              <w:pStyle w:val="TAR"/>
              <w:jc w:val="left"/>
              <w:rPr>
                <w:ins w:id="5037" w:author="mi" w:date="2022-05-24T03:22:00Z"/>
                <w:shd w:val="clear" w:color="auto" w:fill="FFFFFF" w:themeFill="background1"/>
                <w:lang w:eastAsia="zh-CN"/>
                <w:rPrChange w:id="5038" w:author="mi" w:date="2022-05-24T04:22:00Z">
                  <w:rPr>
                    <w:ins w:id="5039" w:author="mi" w:date="2022-05-24T03:22:00Z"/>
                    <w:lang w:eastAsia="zh-CN"/>
                  </w:rPr>
                </w:rPrChange>
              </w:rPr>
            </w:pPr>
            <w:ins w:id="5040" w:author="mi" w:date="2022-05-24T03:31:00Z">
              <w:r w:rsidRPr="00F83B40">
                <w:rPr>
                  <w:shd w:val="clear" w:color="auto" w:fill="FFFFFF" w:themeFill="background1"/>
                  <w:rPrChange w:id="5041"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5042"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50F09FA0" w14:textId="11CEA3AF" w:rsidR="0062449F" w:rsidRPr="00F83B40" w:rsidRDefault="0062449F" w:rsidP="0062449F">
            <w:pPr>
              <w:pStyle w:val="TAC"/>
              <w:jc w:val="left"/>
              <w:rPr>
                <w:ins w:id="5043" w:author="mi" w:date="2022-05-24T03:22:00Z"/>
                <w:shd w:val="clear" w:color="auto" w:fill="FFFFFF" w:themeFill="background1"/>
                <w:lang w:eastAsia="zh-CN"/>
                <w:rPrChange w:id="5044" w:author="mi" w:date="2022-05-24T04:22:00Z">
                  <w:rPr>
                    <w:ins w:id="5045" w:author="mi" w:date="2022-05-24T03:22:00Z"/>
                    <w:lang w:eastAsia="zh-CN"/>
                  </w:rPr>
                </w:rPrChange>
              </w:rPr>
            </w:pPr>
            <w:ins w:id="5046" w:author="mi" w:date="2022-05-24T03:31:00Z">
              <w:r w:rsidRPr="00F83B40">
                <w:rPr>
                  <w:rFonts w:eastAsiaTheme="minorEastAsia"/>
                  <w:shd w:val="clear" w:color="auto" w:fill="FFFFFF" w:themeFill="background1"/>
                  <w:lang w:eastAsia="zh-CN"/>
                  <w:rPrChange w:id="5047"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5048"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3A28A80C" w14:textId="65BD5CDB" w:rsidR="0062449F" w:rsidRPr="00F83B40" w:rsidRDefault="0062449F" w:rsidP="0062449F">
            <w:pPr>
              <w:pStyle w:val="TAL"/>
              <w:rPr>
                <w:ins w:id="5049" w:author="mi" w:date="2022-05-24T03:22:00Z"/>
                <w:shd w:val="clear" w:color="auto" w:fill="FFFFFF" w:themeFill="background1"/>
                <w:rPrChange w:id="5050" w:author="mi" w:date="2022-05-24T04:22:00Z">
                  <w:rPr>
                    <w:ins w:id="5051" w:author="mi" w:date="2022-05-24T03:22:00Z"/>
                  </w:rPr>
                </w:rPrChange>
              </w:rPr>
            </w:pPr>
            <w:ins w:id="5052" w:author="mi" w:date="2022-05-24T03:37:00Z">
              <w:r w:rsidRPr="00F83B40">
                <w:rPr>
                  <w:shd w:val="clear" w:color="auto" w:fill="FFFFFF" w:themeFill="background1"/>
                  <w:rPrChange w:id="5053" w:author="mi" w:date="2022-05-24T04:22:00Z">
                    <w:rPr>
                      <w:rFonts w:cs="Arial"/>
                      <w:sz w:val="16"/>
                      <w:szCs w:val="16"/>
                    </w:rPr>
                  </w:rPrChange>
                </w:rPr>
                <w:t>KI #1, KI #8, Sol #1: Update to add the trigger condition for authorisation and policy/parameter provisioning to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054"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4C3B5EB" w14:textId="3F6A22B4" w:rsidR="0062449F" w:rsidRPr="00F83B40" w:rsidRDefault="0062449F" w:rsidP="0062449F">
            <w:pPr>
              <w:pStyle w:val="TAC"/>
              <w:rPr>
                <w:ins w:id="5055" w:author="mi" w:date="2022-05-24T03:22:00Z"/>
                <w:shd w:val="clear" w:color="auto" w:fill="FFFFFF" w:themeFill="background1"/>
                <w:lang w:eastAsia="zh-CN"/>
                <w:rPrChange w:id="5056" w:author="mi" w:date="2022-05-24T04:22:00Z">
                  <w:rPr>
                    <w:ins w:id="5057" w:author="mi" w:date="2022-05-24T03:22:00Z"/>
                    <w:lang w:eastAsia="zh-CN"/>
                  </w:rPr>
                </w:rPrChange>
              </w:rPr>
            </w:pPr>
            <w:ins w:id="5058" w:author="mi" w:date="2022-05-24T03:31:00Z">
              <w:r w:rsidRPr="00F83B40">
                <w:rPr>
                  <w:rFonts w:eastAsiaTheme="minorEastAsia"/>
                  <w:shd w:val="clear" w:color="auto" w:fill="FFFFFF" w:themeFill="background1"/>
                  <w:lang w:eastAsia="zh-CN"/>
                  <w:rPrChange w:id="5059" w:author="mi" w:date="2022-05-24T04:22:00Z">
                    <w:rPr>
                      <w:rFonts w:eastAsiaTheme="minorEastAsia"/>
                      <w:lang w:eastAsia="zh-CN"/>
                    </w:rPr>
                  </w:rPrChange>
                </w:rPr>
                <w:t>0.3.0</w:t>
              </w:r>
            </w:ins>
          </w:p>
        </w:tc>
      </w:tr>
      <w:tr w:rsidR="0062449F" w:rsidRPr="00F83B40" w14:paraId="0DD3E532"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060"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061"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5062"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54CDD45C" w14:textId="65C21AB8" w:rsidR="0062449F" w:rsidRPr="00F83B40" w:rsidRDefault="0062449F" w:rsidP="0062449F">
            <w:pPr>
              <w:pStyle w:val="TAC"/>
              <w:rPr>
                <w:ins w:id="5063" w:author="mi" w:date="2022-05-24T03:22:00Z"/>
                <w:shd w:val="clear" w:color="auto" w:fill="FFFFFF" w:themeFill="background1"/>
                <w:rPrChange w:id="5064" w:author="mi" w:date="2022-05-24T04:22:00Z">
                  <w:rPr>
                    <w:ins w:id="5065" w:author="mi" w:date="2022-05-24T03:22:00Z"/>
                  </w:rPr>
                </w:rPrChange>
              </w:rPr>
            </w:pPr>
            <w:ins w:id="5066" w:author="mi" w:date="2022-05-24T03:31:00Z">
              <w:r w:rsidRPr="00F83B40">
                <w:rPr>
                  <w:shd w:val="clear" w:color="auto" w:fill="FFFFFF" w:themeFill="background1"/>
                  <w:rPrChange w:id="5067"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5068"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7758A4EF" w14:textId="6288020C" w:rsidR="0062449F" w:rsidRPr="00F83B40" w:rsidRDefault="0062449F" w:rsidP="0062449F">
            <w:pPr>
              <w:pStyle w:val="TAC"/>
              <w:rPr>
                <w:ins w:id="5069" w:author="mi" w:date="2022-05-24T03:22:00Z"/>
                <w:shd w:val="clear" w:color="auto" w:fill="FFFFFF" w:themeFill="background1"/>
                <w:rPrChange w:id="5070" w:author="mi" w:date="2022-05-24T04:22:00Z">
                  <w:rPr>
                    <w:ins w:id="5071" w:author="mi" w:date="2022-05-24T03:22:00Z"/>
                  </w:rPr>
                </w:rPrChange>
              </w:rPr>
            </w:pPr>
            <w:ins w:id="5072" w:author="mi" w:date="2022-05-24T03:31:00Z">
              <w:r w:rsidRPr="00F83B40">
                <w:rPr>
                  <w:shd w:val="clear" w:color="auto" w:fill="FFFFFF" w:themeFill="background1"/>
                  <w:rPrChange w:id="5073"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5074"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1EBC6B06" w14:textId="3FB335E4" w:rsidR="0062449F" w:rsidRPr="00F83B40" w:rsidRDefault="0062449F" w:rsidP="0062449F">
            <w:pPr>
              <w:pStyle w:val="TAC"/>
              <w:rPr>
                <w:ins w:id="5075" w:author="mi" w:date="2022-05-24T03:22:00Z"/>
                <w:shd w:val="clear" w:color="auto" w:fill="FFFFFF" w:themeFill="background1"/>
                <w:rPrChange w:id="5076" w:author="mi" w:date="2022-05-24T04:22:00Z">
                  <w:rPr>
                    <w:ins w:id="5077" w:author="mi" w:date="2022-05-24T03:22:00Z"/>
                  </w:rPr>
                </w:rPrChange>
              </w:rPr>
            </w:pPr>
            <w:ins w:id="5078" w:author="mi" w:date="2022-05-24T03:33:00Z">
              <w:r w:rsidRPr="00F83B40">
                <w:rPr>
                  <w:shd w:val="clear" w:color="auto" w:fill="FFFFFF" w:themeFill="background1"/>
                  <w:rPrChange w:id="5079" w:author="mi" w:date="2022-05-24T04:22:00Z">
                    <w:rPr>
                      <w:rFonts w:cs="Arial"/>
                      <w:sz w:val="16"/>
                      <w:szCs w:val="16"/>
                    </w:rPr>
                  </w:rPrChange>
                </w:rPr>
                <w:t>S2-2205051</w:t>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5080"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3D6284F2" w14:textId="3BBE2CB9" w:rsidR="0062449F" w:rsidRPr="00F83B40" w:rsidRDefault="0062449F" w:rsidP="0062449F">
            <w:pPr>
              <w:pStyle w:val="TAL"/>
              <w:rPr>
                <w:ins w:id="5081" w:author="mi" w:date="2022-05-24T03:22:00Z"/>
                <w:shd w:val="clear" w:color="auto" w:fill="FFFFFF" w:themeFill="background1"/>
                <w:lang w:eastAsia="zh-CN"/>
                <w:rPrChange w:id="5082" w:author="mi" w:date="2022-05-24T04:22:00Z">
                  <w:rPr>
                    <w:ins w:id="5083" w:author="mi" w:date="2022-05-24T03:22:00Z"/>
                    <w:lang w:eastAsia="zh-CN"/>
                  </w:rPr>
                </w:rPrChange>
              </w:rPr>
            </w:pPr>
            <w:ins w:id="5084" w:author="mi" w:date="2022-05-24T03:31:00Z">
              <w:r w:rsidRPr="00F83B40">
                <w:rPr>
                  <w:shd w:val="clear" w:color="auto" w:fill="FFFFFF" w:themeFill="background1"/>
                  <w:rPrChange w:id="5085"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5086"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0793017F" w14:textId="09C69ABD" w:rsidR="0062449F" w:rsidRPr="00F83B40" w:rsidRDefault="0062449F" w:rsidP="0062449F">
            <w:pPr>
              <w:pStyle w:val="TAR"/>
              <w:jc w:val="left"/>
              <w:rPr>
                <w:ins w:id="5087" w:author="mi" w:date="2022-05-24T03:22:00Z"/>
                <w:shd w:val="clear" w:color="auto" w:fill="FFFFFF" w:themeFill="background1"/>
                <w:lang w:eastAsia="zh-CN"/>
                <w:rPrChange w:id="5088" w:author="mi" w:date="2022-05-24T04:22:00Z">
                  <w:rPr>
                    <w:ins w:id="5089" w:author="mi" w:date="2022-05-24T03:22:00Z"/>
                    <w:lang w:eastAsia="zh-CN"/>
                  </w:rPr>
                </w:rPrChange>
              </w:rPr>
            </w:pPr>
            <w:ins w:id="5090" w:author="mi" w:date="2022-05-24T03:31:00Z">
              <w:r w:rsidRPr="00F83B40">
                <w:rPr>
                  <w:shd w:val="clear" w:color="auto" w:fill="FFFFFF" w:themeFill="background1"/>
                  <w:rPrChange w:id="5091"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5092"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2DAD26DA" w14:textId="232AFCDC" w:rsidR="0062449F" w:rsidRPr="00F83B40" w:rsidRDefault="0062449F" w:rsidP="0062449F">
            <w:pPr>
              <w:pStyle w:val="TAC"/>
              <w:jc w:val="left"/>
              <w:rPr>
                <w:ins w:id="5093" w:author="mi" w:date="2022-05-24T03:22:00Z"/>
                <w:shd w:val="clear" w:color="auto" w:fill="FFFFFF" w:themeFill="background1"/>
                <w:lang w:eastAsia="zh-CN"/>
                <w:rPrChange w:id="5094" w:author="mi" w:date="2022-05-24T04:22:00Z">
                  <w:rPr>
                    <w:ins w:id="5095" w:author="mi" w:date="2022-05-24T03:22:00Z"/>
                    <w:lang w:eastAsia="zh-CN"/>
                  </w:rPr>
                </w:rPrChange>
              </w:rPr>
            </w:pPr>
            <w:ins w:id="5096" w:author="mi" w:date="2022-05-24T03:31:00Z">
              <w:r w:rsidRPr="00F83B40">
                <w:rPr>
                  <w:rFonts w:eastAsiaTheme="minorEastAsia"/>
                  <w:shd w:val="clear" w:color="auto" w:fill="FFFFFF" w:themeFill="background1"/>
                  <w:lang w:eastAsia="zh-CN"/>
                  <w:rPrChange w:id="5097"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5098"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66B83822" w14:textId="4065BC20" w:rsidR="0062449F" w:rsidRPr="00F83B40" w:rsidRDefault="0062449F" w:rsidP="0062449F">
            <w:pPr>
              <w:pStyle w:val="TAL"/>
              <w:rPr>
                <w:ins w:id="5099" w:author="mi" w:date="2022-05-24T03:22:00Z"/>
                <w:shd w:val="clear" w:color="auto" w:fill="FFFFFF" w:themeFill="background1"/>
                <w:rPrChange w:id="5100" w:author="mi" w:date="2022-05-24T04:22:00Z">
                  <w:rPr>
                    <w:ins w:id="5101" w:author="mi" w:date="2022-05-24T03:22:00Z"/>
                  </w:rPr>
                </w:rPrChange>
              </w:rPr>
            </w:pPr>
            <w:ins w:id="5102" w:author="mi" w:date="2022-05-24T03:37:00Z">
              <w:r w:rsidRPr="00F83B40">
                <w:rPr>
                  <w:shd w:val="clear" w:color="auto" w:fill="FFFFFF" w:themeFill="background1"/>
                  <w:rPrChange w:id="5103" w:author="mi" w:date="2022-05-24T04:22:00Z">
                    <w:rPr>
                      <w:rFonts w:cs="Arial"/>
                      <w:sz w:val="16"/>
                      <w:szCs w:val="16"/>
                    </w:rPr>
                  </w:rPrChange>
                </w:rPr>
                <w:t>KI#8, New solution: Service Authorization to NG-RAN for Ranging/Sidelink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104"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44E605F" w14:textId="4333403D" w:rsidR="0062449F" w:rsidRPr="00F83B40" w:rsidRDefault="0062449F" w:rsidP="0062449F">
            <w:pPr>
              <w:pStyle w:val="TAC"/>
              <w:rPr>
                <w:ins w:id="5105" w:author="mi" w:date="2022-05-24T03:22:00Z"/>
                <w:shd w:val="clear" w:color="auto" w:fill="FFFFFF" w:themeFill="background1"/>
                <w:lang w:eastAsia="zh-CN"/>
                <w:rPrChange w:id="5106" w:author="mi" w:date="2022-05-24T04:22:00Z">
                  <w:rPr>
                    <w:ins w:id="5107" w:author="mi" w:date="2022-05-24T03:22:00Z"/>
                    <w:lang w:eastAsia="zh-CN"/>
                  </w:rPr>
                </w:rPrChange>
              </w:rPr>
            </w:pPr>
            <w:ins w:id="5108" w:author="mi" w:date="2022-05-24T03:31:00Z">
              <w:r w:rsidRPr="00F83B40">
                <w:rPr>
                  <w:rFonts w:eastAsiaTheme="minorEastAsia"/>
                  <w:shd w:val="clear" w:color="auto" w:fill="FFFFFF" w:themeFill="background1"/>
                  <w:lang w:eastAsia="zh-CN"/>
                  <w:rPrChange w:id="5109" w:author="mi" w:date="2022-05-24T04:22:00Z">
                    <w:rPr>
                      <w:rFonts w:eastAsiaTheme="minorEastAsia"/>
                      <w:lang w:eastAsia="zh-CN"/>
                    </w:rPr>
                  </w:rPrChange>
                </w:rPr>
                <w:t>0.3.0</w:t>
              </w:r>
            </w:ins>
          </w:p>
        </w:tc>
      </w:tr>
      <w:tr w:rsidR="0062449F" w:rsidRPr="00F83B40" w14:paraId="50F9AE8F"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110"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111"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5112"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10D38B44" w14:textId="20344678" w:rsidR="0062449F" w:rsidRPr="00F83B40" w:rsidRDefault="0062449F" w:rsidP="0062449F">
            <w:pPr>
              <w:pStyle w:val="TAC"/>
              <w:rPr>
                <w:ins w:id="5113" w:author="mi" w:date="2022-05-24T03:22:00Z"/>
                <w:shd w:val="clear" w:color="auto" w:fill="FFFFFF" w:themeFill="background1"/>
                <w:rPrChange w:id="5114" w:author="mi" w:date="2022-05-24T04:22:00Z">
                  <w:rPr>
                    <w:ins w:id="5115" w:author="mi" w:date="2022-05-24T03:22:00Z"/>
                  </w:rPr>
                </w:rPrChange>
              </w:rPr>
            </w:pPr>
            <w:ins w:id="5116" w:author="mi" w:date="2022-05-24T03:31:00Z">
              <w:r w:rsidRPr="00F83B40">
                <w:rPr>
                  <w:shd w:val="clear" w:color="auto" w:fill="FFFFFF" w:themeFill="background1"/>
                  <w:rPrChange w:id="5117"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5118"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1E925C23" w14:textId="10802910" w:rsidR="0062449F" w:rsidRPr="00F83B40" w:rsidRDefault="0062449F" w:rsidP="0062449F">
            <w:pPr>
              <w:pStyle w:val="TAC"/>
              <w:rPr>
                <w:ins w:id="5119" w:author="mi" w:date="2022-05-24T03:22:00Z"/>
                <w:shd w:val="clear" w:color="auto" w:fill="FFFFFF" w:themeFill="background1"/>
                <w:rPrChange w:id="5120" w:author="mi" w:date="2022-05-24T04:22:00Z">
                  <w:rPr>
                    <w:ins w:id="5121" w:author="mi" w:date="2022-05-24T03:22:00Z"/>
                  </w:rPr>
                </w:rPrChange>
              </w:rPr>
            </w:pPr>
            <w:ins w:id="5122" w:author="mi" w:date="2022-05-24T03:31:00Z">
              <w:r w:rsidRPr="00F83B40">
                <w:rPr>
                  <w:shd w:val="clear" w:color="auto" w:fill="FFFFFF" w:themeFill="background1"/>
                  <w:rPrChange w:id="5123"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5124"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6FE57989" w14:textId="54746E1A" w:rsidR="0062449F" w:rsidRPr="00F83B40" w:rsidRDefault="0062449F" w:rsidP="0062449F">
            <w:pPr>
              <w:pStyle w:val="TAC"/>
              <w:rPr>
                <w:ins w:id="5125" w:author="mi" w:date="2022-05-24T03:22:00Z"/>
                <w:shd w:val="clear" w:color="auto" w:fill="FFFFFF" w:themeFill="background1"/>
                <w:rPrChange w:id="5126" w:author="mi" w:date="2022-05-24T04:22:00Z">
                  <w:rPr>
                    <w:ins w:id="5127" w:author="mi" w:date="2022-05-24T03:22:00Z"/>
                  </w:rPr>
                </w:rPrChange>
              </w:rPr>
            </w:pPr>
            <w:ins w:id="5128" w:author="mi" w:date="2022-05-24T03:33:00Z">
              <w:r w:rsidRPr="00F83B40">
                <w:rPr>
                  <w:shd w:val="clear" w:color="auto" w:fill="FFFFFF" w:themeFill="background1"/>
                  <w:rPrChange w:id="5129" w:author="mi" w:date="2022-05-24T04:22:00Z">
                    <w:rPr>
                      <w:rFonts w:ascii="Calibri" w:hAnsi="Calibri" w:cs="Calibri"/>
                      <w:color w:val="0000FF"/>
                      <w:sz w:val="22"/>
                      <w:szCs w:val="22"/>
                      <w:u w:val="single"/>
                    </w:rPr>
                  </w:rPrChange>
                </w:rPr>
                <w:fldChar w:fldCharType="begin"/>
              </w:r>
              <w:r w:rsidRPr="00F83B40">
                <w:rPr>
                  <w:shd w:val="clear" w:color="auto" w:fill="FFFFFF" w:themeFill="background1"/>
                  <w:rPrChange w:id="5130" w:author="mi" w:date="2022-05-24T04:22:00Z">
                    <w:rPr>
                      <w:rFonts w:ascii="Calibri" w:hAnsi="Calibri" w:cs="Calibri"/>
                      <w:color w:val="0000FF"/>
                      <w:sz w:val="22"/>
                      <w:szCs w:val="22"/>
                      <w:u w:val="single"/>
                    </w:rPr>
                  </w:rPrChange>
                </w:rPr>
                <w:instrText xml:space="preserve"> HYPERLINK "https://www.3gpp.org/ftp/tsg_sa/WG2_Arch/TSGS2_151E_Electronic_2022-05/Docs/S2-2205052.zip" \t "_blank" </w:instrText>
              </w:r>
              <w:r w:rsidRPr="00F83B40">
                <w:rPr>
                  <w:shd w:val="clear" w:color="auto" w:fill="FFFFFF" w:themeFill="background1"/>
                  <w:rPrChange w:id="5131" w:author="mi" w:date="2022-05-24T04:22:00Z">
                    <w:rPr>
                      <w:rFonts w:ascii="Calibri" w:hAnsi="Calibri" w:cs="Calibri"/>
                      <w:color w:val="0000FF"/>
                      <w:sz w:val="22"/>
                      <w:szCs w:val="22"/>
                      <w:u w:val="single"/>
                    </w:rPr>
                  </w:rPrChange>
                </w:rPr>
                <w:fldChar w:fldCharType="separate"/>
              </w:r>
              <w:r w:rsidRPr="00F83B40">
                <w:rPr>
                  <w:shd w:val="clear" w:color="auto" w:fill="FFFFFF" w:themeFill="background1"/>
                  <w:rPrChange w:id="5132" w:author="mi" w:date="2022-05-24T04:22:00Z">
                    <w:rPr>
                      <w:rStyle w:val="aff8"/>
                      <w:rFonts w:ascii="Calibri" w:hAnsi="Calibri" w:cs="Calibri"/>
                      <w:sz w:val="22"/>
                      <w:szCs w:val="22"/>
                    </w:rPr>
                  </w:rPrChange>
                </w:rPr>
                <w:t>S2-2205052</w:t>
              </w:r>
              <w:r w:rsidRPr="00F83B40">
                <w:rPr>
                  <w:shd w:val="clear" w:color="auto" w:fill="FFFFFF" w:themeFill="background1"/>
                  <w:rPrChange w:id="5133" w:author="mi" w:date="2022-05-24T04:22:00Z">
                    <w:rPr>
                      <w:rFonts w:ascii="Calibri" w:hAnsi="Calibri" w:cs="Calibri"/>
                      <w:color w:val="0000FF"/>
                      <w:sz w:val="22"/>
                      <w:szCs w:val="22"/>
                      <w:u w:val="single"/>
                    </w:rPr>
                  </w:rPrChange>
                </w:rPr>
                <w:fldChar w:fldCharType="end"/>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5134"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51748045" w14:textId="1CEBFD66" w:rsidR="0062449F" w:rsidRPr="00F83B40" w:rsidRDefault="0062449F" w:rsidP="0062449F">
            <w:pPr>
              <w:pStyle w:val="TAL"/>
              <w:rPr>
                <w:ins w:id="5135" w:author="mi" w:date="2022-05-24T03:22:00Z"/>
                <w:shd w:val="clear" w:color="auto" w:fill="FFFFFF" w:themeFill="background1"/>
                <w:lang w:eastAsia="zh-CN"/>
                <w:rPrChange w:id="5136" w:author="mi" w:date="2022-05-24T04:22:00Z">
                  <w:rPr>
                    <w:ins w:id="5137" w:author="mi" w:date="2022-05-24T03:22:00Z"/>
                    <w:lang w:eastAsia="zh-CN"/>
                  </w:rPr>
                </w:rPrChange>
              </w:rPr>
            </w:pPr>
            <w:ins w:id="5138" w:author="mi" w:date="2022-05-24T03:31:00Z">
              <w:r w:rsidRPr="00F83B40">
                <w:rPr>
                  <w:shd w:val="clear" w:color="auto" w:fill="FFFFFF" w:themeFill="background1"/>
                  <w:rPrChange w:id="5139"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5140"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7D69A883" w14:textId="2464E36F" w:rsidR="0062449F" w:rsidRPr="00F83B40" w:rsidRDefault="0062449F" w:rsidP="0062449F">
            <w:pPr>
              <w:pStyle w:val="TAR"/>
              <w:jc w:val="left"/>
              <w:rPr>
                <w:ins w:id="5141" w:author="mi" w:date="2022-05-24T03:22:00Z"/>
                <w:shd w:val="clear" w:color="auto" w:fill="FFFFFF" w:themeFill="background1"/>
                <w:lang w:eastAsia="zh-CN"/>
                <w:rPrChange w:id="5142" w:author="mi" w:date="2022-05-24T04:22:00Z">
                  <w:rPr>
                    <w:ins w:id="5143" w:author="mi" w:date="2022-05-24T03:22:00Z"/>
                    <w:lang w:eastAsia="zh-CN"/>
                  </w:rPr>
                </w:rPrChange>
              </w:rPr>
            </w:pPr>
            <w:ins w:id="5144" w:author="mi" w:date="2022-05-24T03:31:00Z">
              <w:r w:rsidRPr="00F83B40">
                <w:rPr>
                  <w:shd w:val="clear" w:color="auto" w:fill="FFFFFF" w:themeFill="background1"/>
                  <w:rPrChange w:id="5145"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5146"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59729470" w14:textId="4D75E7B3" w:rsidR="0062449F" w:rsidRPr="00F83B40" w:rsidRDefault="0062449F" w:rsidP="0062449F">
            <w:pPr>
              <w:pStyle w:val="TAC"/>
              <w:jc w:val="left"/>
              <w:rPr>
                <w:ins w:id="5147" w:author="mi" w:date="2022-05-24T03:22:00Z"/>
                <w:shd w:val="clear" w:color="auto" w:fill="FFFFFF" w:themeFill="background1"/>
                <w:lang w:eastAsia="zh-CN"/>
                <w:rPrChange w:id="5148" w:author="mi" w:date="2022-05-24T04:22:00Z">
                  <w:rPr>
                    <w:ins w:id="5149" w:author="mi" w:date="2022-05-24T03:22:00Z"/>
                    <w:lang w:eastAsia="zh-CN"/>
                  </w:rPr>
                </w:rPrChange>
              </w:rPr>
            </w:pPr>
            <w:ins w:id="5150" w:author="mi" w:date="2022-05-24T03:31:00Z">
              <w:r w:rsidRPr="00F83B40">
                <w:rPr>
                  <w:rFonts w:eastAsiaTheme="minorEastAsia"/>
                  <w:shd w:val="clear" w:color="auto" w:fill="FFFFFF" w:themeFill="background1"/>
                  <w:lang w:eastAsia="zh-CN"/>
                  <w:rPrChange w:id="5151"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5152"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1BB5676E" w14:textId="3C6D8111" w:rsidR="0062449F" w:rsidRPr="00F83B40" w:rsidRDefault="0062449F" w:rsidP="0062449F">
            <w:pPr>
              <w:pStyle w:val="TAL"/>
              <w:rPr>
                <w:ins w:id="5153" w:author="mi" w:date="2022-05-24T03:22:00Z"/>
                <w:shd w:val="clear" w:color="auto" w:fill="FFFFFF" w:themeFill="background1"/>
                <w:rPrChange w:id="5154" w:author="mi" w:date="2022-05-24T04:22:00Z">
                  <w:rPr>
                    <w:ins w:id="5155" w:author="mi" w:date="2022-05-24T03:22:00Z"/>
                  </w:rPr>
                </w:rPrChange>
              </w:rPr>
            </w:pPr>
            <w:ins w:id="5156" w:author="mi" w:date="2022-05-24T03:37:00Z">
              <w:r w:rsidRPr="00F83B40">
                <w:rPr>
                  <w:shd w:val="clear" w:color="auto" w:fill="FFFFFF" w:themeFill="background1"/>
                  <w:rPrChange w:id="5157" w:author="mi" w:date="2022-05-24T04:22:00Z">
                    <w:rPr>
                      <w:rFonts w:cs="Arial"/>
                      <w:sz w:val="16"/>
                      <w:szCs w:val="16"/>
                    </w:rPr>
                  </w:rPrChange>
                </w:rPr>
                <w:t>KI#2, New Sol: Ranging service operation with assistant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158"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194D992A" w14:textId="3F4697B8" w:rsidR="0062449F" w:rsidRPr="00F83B40" w:rsidRDefault="0062449F" w:rsidP="0062449F">
            <w:pPr>
              <w:pStyle w:val="TAC"/>
              <w:rPr>
                <w:ins w:id="5159" w:author="mi" w:date="2022-05-24T03:22:00Z"/>
                <w:shd w:val="clear" w:color="auto" w:fill="FFFFFF" w:themeFill="background1"/>
                <w:lang w:eastAsia="zh-CN"/>
                <w:rPrChange w:id="5160" w:author="mi" w:date="2022-05-24T04:22:00Z">
                  <w:rPr>
                    <w:ins w:id="5161" w:author="mi" w:date="2022-05-24T03:22:00Z"/>
                    <w:lang w:eastAsia="zh-CN"/>
                  </w:rPr>
                </w:rPrChange>
              </w:rPr>
            </w:pPr>
            <w:ins w:id="5162" w:author="mi" w:date="2022-05-24T03:31:00Z">
              <w:r w:rsidRPr="00F83B40">
                <w:rPr>
                  <w:rFonts w:eastAsiaTheme="minorEastAsia"/>
                  <w:shd w:val="clear" w:color="auto" w:fill="FFFFFF" w:themeFill="background1"/>
                  <w:lang w:eastAsia="zh-CN"/>
                  <w:rPrChange w:id="5163" w:author="mi" w:date="2022-05-24T04:22:00Z">
                    <w:rPr>
                      <w:rFonts w:eastAsiaTheme="minorEastAsia"/>
                      <w:lang w:eastAsia="zh-CN"/>
                    </w:rPr>
                  </w:rPrChange>
                </w:rPr>
                <w:t>0.3.0</w:t>
              </w:r>
            </w:ins>
          </w:p>
        </w:tc>
      </w:tr>
      <w:tr w:rsidR="0062449F" w:rsidRPr="00F83B40" w14:paraId="29B8B048"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164"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165"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5166"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30195FAC" w14:textId="12373195" w:rsidR="0062449F" w:rsidRPr="00F83B40" w:rsidRDefault="0062449F" w:rsidP="0062449F">
            <w:pPr>
              <w:pStyle w:val="TAC"/>
              <w:rPr>
                <w:ins w:id="5167" w:author="mi" w:date="2022-05-24T03:22:00Z"/>
                <w:shd w:val="clear" w:color="auto" w:fill="FFFFFF" w:themeFill="background1"/>
                <w:rPrChange w:id="5168" w:author="mi" w:date="2022-05-24T04:22:00Z">
                  <w:rPr>
                    <w:ins w:id="5169" w:author="mi" w:date="2022-05-24T03:22:00Z"/>
                  </w:rPr>
                </w:rPrChange>
              </w:rPr>
            </w:pPr>
            <w:ins w:id="5170" w:author="mi" w:date="2022-05-24T03:31:00Z">
              <w:r w:rsidRPr="00F83B40">
                <w:rPr>
                  <w:shd w:val="clear" w:color="auto" w:fill="FFFFFF" w:themeFill="background1"/>
                  <w:rPrChange w:id="5171"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5172"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58780427" w14:textId="6A75DC65" w:rsidR="0062449F" w:rsidRPr="00F83B40" w:rsidRDefault="0062449F" w:rsidP="0062449F">
            <w:pPr>
              <w:pStyle w:val="TAC"/>
              <w:rPr>
                <w:ins w:id="5173" w:author="mi" w:date="2022-05-24T03:22:00Z"/>
                <w:shd w:val="clear" w:color="auto" w:fill="FFFFFF" w:themeFill="background1"/>
                <w:rPrChange w:id="5174" w:author="mi" w:date="2022-05-24T04:22:00Z">
                  <w:rPr>
                    <w:ins w:id="5175" w:author="mi" w:date="2022-05-24T03:22:00Z"/>
                  </w:rPr>
                </w:rPrChange>
              </w:rPr>
            </w:pPr>
            <w:ins w:id="5176" w:author="mi" w:date="2022-05-24T03:31:00Z">
              <w:r w:rsidRPr="00F83B40">
                <w:rPr>
                  <w:shd w:val="clear" w:color="auto" w:fill="FFFFFF" w:themeFill="background1"/>
                  <w:rPrChange w:id="5177"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5178"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0F442EA1" w14:textId="42025062" w:rsidR="0062449F" w:rsidRPr="00F83B40" w:rsidRDefault="0062449F" w:rsidP="0062449F">
            <w:pPr>
              <w:pStyle w:val="TAC"/>
              <w:rPr>
                <w:ins w:id="5179" w:author="mi" w:date="2022-05-24T03:22:00Z"/>
                <w:shd w:val="clear" w:color="auto" w:fill="FFFFFF" w:themeFill="background1"/>
                <w:rPrChange w:id="5180" w:author="mi" w:date="2022-05-24T04:22:00Z">
                  <w:rPr>
                    <w:ins w:id="5181" w:author="mi" w:date="2022-05-24T03:22:00Z"/>
                  </w:rPr>
                </w:rPrChange>
              </w:rPr>
            </w:pPr>
            <w:ins w:id="5182" w:author="mi" w:date="2022-05-24T03:33:00Z">
              <w:r w:rsidRPr="00F83B40">
                <w:rPr>
                  <w:shd w:val="clear" w:color="auto" w:fill="FFFFFF" w:themeFill="background1"/>
                  <w:rPrChange w:id="5183" w:author="mi" w:date="2022-05-24T04:22:00Z">
                    <w:rPr>
                      <w:rFonts w:cs="Arial"/>
                      <w:sz w:val="16"/>
                      <w:szCs w:val="16"/>
                    </w:rPr>
                  </w:rPrChange>
                </w:rPr>
                <w:t>S2-2205053</w:t>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5184"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45BD7D87" w14:textId="4F550FB7" w:rsidR="0062449F" w:rsidRPr="00F83B40" w:rsidRDefault="0062449F" w:rsidP="0062449F">
            <w:pPr>
              <w:pStyle w:val="TAL"/>
              <w:rPr>
                <w:ins w:id="5185" w:author="mi" w:date="2022-05-24T03:22:00Z"/>
                <w:shd w:val="clear" w:color="auto" w:fill="FFFFFF" w:themeFill="background1"/>
                <w:lang w:eastAsia="zh-CN"/>
                <w:rPrChange w:id="5186" w:author="mi" w:date="2022-05-24T04:22:00Z">
                  <w:rPr>
                    <w:ins w:id="5187" w:author="mi" w:date="2022-05-24T03:22:00Z"/>
                    <w:lang w:eastAsia="zh-CN"/>
                  </w:rPr>
                </w:rPrChange>
              </w:rPr>
            </w:pPr>
            <w:ins w:id="5188" w:author="mi" w:date="2022-05-24T03:31:00Z">
              <w:r w:rsidRPr="00F83B40">
                <w:rPr>
                  <w:shd w:val="clear" w:color="auto" w:fill="FFFFFF" w:themeFill="background1"/>
                  <w:rPrChange w:id="5189"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5190"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11856FE0" w14:textId="0D48BC9F" w:rsidR="0062449F" w:rsidRPr="00F83B40" w:rsidRDefault="0062449F" w:rsidP="0062449F">
            <w:pPr>
              <w:pStyle w:val="TAR"/>
              <w:jc w:val="left"/>
              <w:rPr>
                <w:ins w:id="5191" w:author="mi" w:date="2022-05-24T03:22:00Z"/>
                <w:shd w:val="clear" w:color="auto" w:fill="FFFFFF" w:themeFill="background1"/>
                <w:lang w:eastAsia="zh-CN"/>
                <w:rPrChange w:id="5192" w:author="mi" w:date="2022-05-24T04:22:00Z">
                  <w:rPr>
                    <w:ins w:id="5193" w:author="mi" w:date="2022-05-24T03:22:00Z"/>
                    <w:lang w:eastAsia="zh-CN"/>
                  </w:rPr>
                </w:rPrChange>
              </w:rPr>
            </w:pPr>
            <w:ins w:id="5194" w:author="mi" w:date="2022-05-24T03:31:00Z">
              <w:r w:rsidRPr="00F83B40">
                <w:rPr>
                  <w:shd w:val="clear" w:color="auto" w:fill="FFFFFF" w:themeFill="background1"/>
                  <w:rPrChange w:id="5195"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5196"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472190F5" w14:textId="3A78CAC5" w:rsidR="0062449F" w:rsidRPr="00F83B40" w:rsidRDefault="0062449F" w:rsidP="0062449F">
            <w:pPr>
              <w:pStyle w:val="TAC"/>
              <w:jc w:val="left"/>
              <w:rPr>
                <w:ins w:id="5197" w:author="mi" w:date="2022-05-24T03:22:00Z"/>
                <w:shd w:val="clear" w:color="auto" w:fill="FFFFFF" w:themeFill="background1"/>
                <w:lang w:eastAsia="zh-CN"/>
                <w:rPrChange w:id="5198" w:author="mi" w:date="2022-05-24T04:22:00Z">
                  <w:rPr>
                    <w:ins w:id="5199" w:author="mi" w:date="2022-05-24T03:22:00Z"/>
                    <w:lang w:eastAsia="zh-CN"/>
                  </w:rPr>
                </w:rPrChange>
              </w:rPr>
            </w:pPr>
            <w:ins w:id="5200" w:author="mi" w:date="2022-05-24T03:31:00Z">
              <w:r w:rsidRPr="00F83B40">
                <w:rPr>
                  <w:rFonts w:eastAsiaTheme="minorEastAsia"/>
                  <w:shd w:val="clear" w:color="auto" w:fill="FFFFFF" w:themeFill="background1"/>
                  <w:lang w:eastAsia="zh-CN"/>
                  <w:rPrChange w:id="5201"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5202"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6DC2E3C3" w14:textId="15190B69" w:rsidR="0062449F" w:rsidRPr="00F83B40" w:rsidRDefault="0062449F" w:rsidP="0062449F">
            <w:pPr>
              <w:pStyle w:val="TAL"/>
              <w:rPr>
                <w:ins w:id="5203" w:author="mi" w:date="2022-05-24T03:22:00Z"/>
                <w:shd w:val="clear" w:color="auto" w:fill="FFFFFF" w:themeFill="background1"/>
                <w:rPrChange w:id="5204" w:author="mi" w:date="2022-05-24T04:22:00Z">
                  <w:rPr>
                    <w:ins w:id="5205" w:author="mi" w:date="2022-05-24T03:22:00Z"/>
                  </w:rPr>
                </w:rPrChange>
              </w:rPr>
            </w:pPr>
            <w:ins w:id="5206" w:author="mi" w:date="2022-05-24T03:37:00Z">
              <w:r w:rsidRPr="00F83B40">
                <w:rPr>
                  <w:shd w:val="clear" w:color="auto" w:fill="FFFFFF" w:themeFill="background1"/>
                  <w:rPrChange w:id="5207" w:author="mi" w:date="2022-05-24T04:22:00Z">
                    <w:rPr>
                      <w:rFonts w:cs="Arial"/>
                      <w:sz w:val="16"/>
                      <w:szCs w:val="16"/>
                    </w:rPr>
                  </w:rPrChange>
                </w:rPr>
                <w:t>KI#2&amp;6, Sol#10_Updates to clarify the ranging exposure procedure to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208"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8A8AB18" w14:textId="4707CB72" w:rsidR="0062449F" w:rsidRPr="00F83B40" w:rsidRDefault="0062449F" w:rsidP="0062449F">
            <w:pPr>
              <w:pStyle w:val="TAC"/>
              <w:rPr>
                <w:ins w:id="5209" w:author="mi" w:date="2022-05-24T03:22:00Z"/>
                <w:shd w:val="clear" w:color="auto" w:fill="FFFFFF" w:themeFill="background1"/>
                <w:lang w:eastAsia="zh-CN"/>
                <w:rPrChange w:id="5210" w:author="mi" w:date="2022-05-24T04:22:00Z">
                  <w:rPr>
                    <w:ins w:id="5211" w:author="mi" w:date="2022-05-24T03:22:00Z"/>
                    <w:lang w:eastAsia="zh-CN"/>
                  </w:rPr>
                </w:rPrChange>
              </w:rPr>
            </w:pPr>
            <w:ins w:id="5212" w:author="mi" w:date="2022-05-24T03:31:00Z">
              <w:r w:rsidRPr="00F83B40">
                <w:rPr>
                  <w:rFonts w:eastAsiaTheme="minorEastAsia"/>
                  <w:shd w:val="clear" w:color="auto" w:fill="FFFFFF" w:themeFill="background1"/>
                  <w:lang w:eastAsia="zh-CN"/>
                  <w:rPrChange w:id="5213" w:author="mi" w:date="2022-05-24T04:22:00Z">
                    <w:rPr>
                      <w:rFonts w:eastAsiaTheme="minorEastAsia"/>
                      <w:lang w:eastAsia="zh-CN"/>
                    </w:rPr>
                  </w:rPrChange>
                </w:rPr>
                <w:t>0.3.0</w:t>
              </w:r>
            </w:ins>
          </w:p>
        </w:tc>
      </w:tr>
      <w:tr w:rsidR="0062449F" w:rsidRPr="00F83B40" w14:paraId="68236A7C"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214"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215"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5216"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63097DA3" w14:textId="4C13CD54" w:rsidR="0062449F" w:rsidRPr="00F83B40" w:rsidRDefault="0062449F" w:rsidP="0062449F">
            <w:pPr>
              <w:pStyle w:val="TAC"/>
              <w:rPr>
                <w:ins w:id="5217" w:author="mi" w:date="2022-05-24T03:22:00Z"/>
                <w:shd w:val="clear" w:color="auto" w:fill="FFFFFF" w:themeFill="background1"/>
                <w:rPrChange w:id="5218" w:author="mi" w:date="2022-05-24T04:22:00Z">
                  <w:rPr>
                    <w:ins w:id="5219" w:author="mi" w:date="2022-05-24T03:22:00Z"/>
                  </w:rPr>
                </w:rPrChange>
              </w:rPr>
            </w:pPr>
            <w:ins w:id="5220" w:author="mi" w:date="2022-05-24T03:31:00Z">
              <w:r w:rsidRPr="00F83B40">
                <w:rPr>
                  <w:shd w:val="clear" w:color="auto" w:fill="FFFFFF" w:themeFill="background1"/>
                  <w:rPrChange w:id="5221"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5222"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7E25D344" w14:textId="2EB8E1CA" w:rsidR="0062449F" w:rsidRPr="00F83B40" w:rsidRDefault="0062449F" w:rsidP="0062449F">
            <w:pPr>
              <w:pStyle w:val="TAC"/>
              <w:rPr>
                <w:ins w:id="5223" w:author="mi" w:date="2022-05-24T03:22:00Z"/>
                <w:shd w:val="clear" w:color="auto" w:fill="FFFFFF" w:themeFill="background1"/>
                <w:rPrChange w:id="5224" w:author="mi" w:date="2022-05-24T04:22:00Z">
                  <w:rPr>
                    <w:ins w:id="5225" w:author="mi" w:date="2022-05-24T03:22:00Z"/>
                  </w:rPr>
                </w:rPrChange>
              </w:rPr>
            </w:pPr>
            <w:ins w:id="5226" w:author="mi" w:date="2022-05-24T03:31:00Z">
              <w:r w:rsidRPr="00F83B40">
                <w:rPr>
                  <w:shd w:val="clear" w:color="auto" w:fill="FFFFFF" w:themeFill="background1"/>
                  <w:rPrChange w:id="5227"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5228"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0C26DDFA" w14:textId="4304D958" w:rsidR="0062449F" w:rsidRPr="00F83B40" w:rsidRDefault="0062449F" w:rsidP="0062449F">
            <w:pPr>
              <w:pStyle w:val="TAC"/>
              <w:rPr>
                <w:ins w:id="5229" w:author="mi" w:date="2022-05-24T03:22:00Z"/>
                <w:shd w:val="clear" w:color="auto" w:fill="FFFFFF" w:themeFill="background1"/>
                <w:rPrChange w:id="5230" w:author="mi" w:date="2022-05-24T04:22:00Z">
                  <w:rPr>
                    <w:ins w:id="5231" w:author="mi" w:date="2022-05-24T03:22:00Z"/>
                  </w:rPr>
                </w:rPrChange>
              </w:rPr>
            </w:pPr>
            <w:ins w:id="5232" w:author="mi" w:date="2022-05-24T03:33:00Z">
              <w:r w:rsidRPr="00F83B40">
                <w:rPr>
                  <w:shd w:val="clear" w:color="auto" w:fill="FFFFFF" w:themeFill="background1"/>
                  <w:rPrChange w:id="5233" w:author="mi" w:date="2022-05-24T04:22:00Z">
                    <w:rPr/>
                  </w:rPrChange>
                </w:rPr>
                <w:t>S2-2205054</w:t>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5234"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4A1E867A" w14:textId="02FE3DE7" w:rsidR="0062449F" w:rsidRPr="00F83B40" w:rsidRDefault="0062449F" w:rsidP="0062449F">
            <w:pPr>
              <w:pStyle w:val="TAL"/>
              <w:rPr>
                <w:ins w:id="5235" w:author="mi" w:date="2022-05-24T03:22:00Z"/>
                <w:shd w:val="clear" w:color="auto" w:fill="FFFFFF" w:themeFill="background1"/>
                <w:lang w:eastAsia="zh-CN"/>
                <w:rPrChange w:id="5236" w:author="mi" w:date="2022-05-24T04:22:00Z">
                  <w:rPr>
                    <w:ins w:id="5237" w:author="mi" w:date="2022-05-24T03:22:00Z"/>
                    <w:lang w:eastAsia="zh-CN"/>
                  </w:rPr>
                </w:rPrChange>
              </w:rPr>
            </w:pPr>
            <w:ins w:id="5238" w:author="mi" w:date="2022-05-24T03:31:00Z">
              <w:r w:rsidRPr="00F83B40">
                <w:rPr>
                  <w:shd w:val="clear" w:color="auto" w:fill="FFFFFF" w:themeFill="background1"/>
                  <w:rPrChange w:id="5239"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5240"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1019DB2D" w14:textId="6E9976B8" w:rsidR="0062449F" w:rsidRPr="00F83B40" w:rsidRDefault="0062449F" w:rsidP="0062449F">
            <w:pPr>
              <w:pStyle w:val="TAR"/>
              <w:jc w:val="left"/>
              <w:rPr>
                <w:ins w:id="5241" w:author="mi" w:date="2022-05-24T03:22:00Z"/>
                <w:shd w:val="clear" w:color="auto" w:fill="FFFFFF" w:themeFill="background1"/>
                <w:lang w:eastAsia="zh-CN"/>
                <w:rPrChange w:id="5242" w:author="mi" w:date="2022-05-24T04:22:00Z">
                  <w:rPr>
                    <w:ins w:id="5243" w:author="mi" w:date="2022-05-24T03:22:00Z"/>
                    <w:lang w:eastAsia="zh-CN"/>
                  </w:rPr>
                </w:rPrChange>
              </w:rPr>
            </w:pPr>
            <w:ins w:id="5244" w:author="mi" w:date="2022-05-24T03:31:00Z">
              <w:r w:rsidRPr="00F83B40">
                <w:rPr>
                  <w:shd w:val="clear" w:color="auto" w:fill="FFFFFF" w:themeFill="background1"/>
                  <w:rPrChange w:id="5245"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5246"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4AFA138E" w14:textId="106C6CB5" w:rsidR="0062449F" w:rsidRPr="00F83B40" w:rsidRDefault="0062449F" w:rsidP="0062449F">
            <w:pPr>
              <w:pStyle w:val="TAC"/>
              <w:jc w:val="left"/>
              <w:rPr>
                <w:ins w:id="5247" w:author="mi" w:date="2022-05-24T03:22:00Z"/>
                <w:shd w:val="clear" w:color="auto" w:fill="FFFFFF" w:themeFill="background1"/>
                <w:lang w:eastAsia="zh-CN"/>
                <w:rPrChange w:id="5248" w:author="mi" w:date="2022-05-24T04:22:00Z">
                  <w:rPr>
                    <w:ins w:id="5249" w:author="mi" w:date="2022-05-24T03:22:00Z"/>
                    <w:lang w:eastAsia="zh-CN"/>
                  </w:rPr>
                </w:rPrChange>
              </w:rPr>
            </w:pPr>
            <w:ins w:id="5250" w:author="mi" w:date="2022-05-24T03:31:00Z">
              <w:r w:rsidRPr="00F83B40">
                <w:rPr>
                  <w:rFonts w:eastAsiaTheme="minorEastAsia"/>
                  <w:shd w:val="clear" w:color="auto" w:fill="FFFFFF" w:themeFill="background1"/>
                  <w:lang w:eastAsia="zh-CN"/>
                  <w:rPrChange w:id="5251"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5252"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76CD0FFD" w14:textId="7B876A20" w:rsidR="0062449F" w:rsidRPr="00F83B40" w:rsidRDefault="0062449F" w:rsidP="0062449F">
            <w:pPr>
              <w:pStyle w:val="TAL"/>
              <w:rPr>
                <w:ins w:id="5253" w:author="mi" w:date="2022-05-24T03:22:00Z"/>
                <w:shd w:val="clear" w:color="auto" w:fill="FFFFFF" w:themeFill="background1"/>
                <w:rPrChange w:id="5254" w:author="mi" w:date="2022-05-24T04:22:00Z">
                  <w:rPr>
                    <w:ins w:id="5255" w:author="mi" w:date="2022-05-24T03:22:00Z"/>
                  </w:rPr>
                </w:rPrChange>
              </w:rPr>
            </w:pPr>
            <w:ins w:id="5256" w:author="mi" w:date="2022-05-24T03:37:00Z">
              <w:r w:rsidRPr="00F83B40">
                <w:rPr>
                  <w:shd w:val="clear" w:color="auto" w:fill="FFFFFF" w:themeFill="background1"/>
                  <w:rPrChange w:id="5257" w:author="mi" w:date="2022-05-24T04:22:00Z">
                    <w:rPr>
                      <w:rFonts w:cs="Arial"/>
                      <w:sz w:val="16"/>
                      <w:szCs w:val="16"/>
                    </w:rPr>
                  </w:rPrChange>
                </w:rPr>
                <w:t>KI#2, New solution: Ranging/Sidelink positioning with the assistance of assistant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258"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3EB6235" w14:textId="2A930989" w:rsidR="0062449F" w:rsidRPr="00F83B40" w:rsidRDefault="0062449F" w:rsidP="0062449F">
            <w:pPr>
              <w:pStyle w:val="TAC"/>
              <w:rPr>
                <w:ins w:id="5259" w:author="mi" w:date="2022-05-24T03:22:00Z"/>
                <w:shd w:val="clear" w:color="auto" w:fill="FFFFFF" w:themeFill="background1"/>
                <w:lang w:eastAsia="zh-CN"/>
                <w:rPrChange w:id="5260" w:author="mi" w:date="2022-05-24T04:22:00Z">
                  <w:rPr>
                    <w:ins w:id="5261" w:author="mi" w:date="2022-05-24T03:22:00Z"/>
                    <w:lang w:eastAsia="zh-CN"/>
                  </w:rPr>
                </w:rPrChange>
              </w:rPr>
            </w:pPr>
            <w:ins w:id="5262" w:author="mi" w:date="2022-05-24T03:31:00Z">
              <w:r w:rsidRPr="00F83B40">
                <w:rPr>
                  <w:rFonts w:eastAsiaTheme="minorEastAsia"/>
                  <w:shd w:val="clear" w:color="auto" w:fill="FFFFFF" w:themeFill="background1"/>
                  <w:lang w:eastAsia="zh-CN"/>
                  <w:rPrChange w:id="5263" w:author="mi" w:date="2022-05-24T04:22:00Z">
                    <w:rPr>
                      <w:rFonts w:eastAsiaTheme="minorEastAsia"/>
                      <w:lang w:eastAsia="zh-CN"/>
                    </w:rPr>
                  </w:rPrChange>
                </w:rPr>
                <w:t>0.3.0</w:t>
              </w:r>
            </w:ins>
          </w:p>
        </w:tc>
      </w:tr>
      <w:tr w:rsidR="0062449F" w:rsidRPr="00F83B40" w14:paraId="26E82841"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264"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265"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5266"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6D77FED6" w14:textId="65E1A5EF" w:rsidR="0062449F" w:rsidRPr="00F83B40" w:rsidRDefault="0062449F" w:rsidP="0062449F">
            <w:pPr>
              <w:pStyle w:val="TAC"/>
              <w:rPr>
                <w:ins w:id="5267" w:author="mi" w:date="2022-05-24T03:22:00Z"/>
                <w:shd w:val="clear" w:color="auto" w:fill="FFFFFF" w:themeFill="background1"/>
                <w:rPrChange w:id="5268" w:author="mi" w:date="2022-05-24T04:22:00Z">
                  <w:rPr>
                    <w:ins w:id="5269" w:author="mi" w:date="2022-05-24T03:22:00Z"/>
                  </w:rPr>
                </w:rPrChange>
              </w:rPr>
            </w:pPr>
            <w:ins w:id="5270" w:author="mi" w:date="2022-05-24T03:31:00Z">
              <w:r w:rsidRPr="00F83B40">
                <w:rPr>
                  <w:shd w:val="clear" w:color="auto" w:fill="FFFFFF" w:themeFill="background1"/>
                  <w:rPrChange w:id="5271"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5272"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2F785194" w14:textId="1CA7A183" w:rsidR="0062449F" w:rsidRPr="00F83B40" w:rsidRDefault="0062449F" w:rsidP="0062449F">
            <w:pPr>
              <w:pStyle w:val="TAC"/>
              <w:rPr>
                <w:ins w:id="5273" w:author="mi" w:date="2022-05-24T03:22:00Z"/>
                <w:shd w:val="clear" w:color="auto" w:fill="FFFFFF" w:themeFill="background1"/>
                <w:rPrChange w:id="5274" w:author="mi" w:date="2022-05-24T04:22:00Z">
                  <w:rPr>
                    <w:ins w:id="5275" w:author="mi" w:date="2022-05-24T03:22:00Z"/>
                  </w:rPr>
                </w:rPrChange>
              </w:rPr>
            </w:pPr>
            <w:ins w:id="5276" w:author="mi" w:date="2022-05-24T03:31:00Z">
              <w:r w:rsidRPr="00F83B40">
                <w:rPr>
                  <w:shd w:val="clear" w:color="auto" w:fill="FFFFFF" w:themeFill="background1"/>
                  <w:rPrChange w:id="5277"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5278"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35DE5BBB" w14:textId="6AFA7CDE" w:rsidR="0062449F" w:rsidRPr="00F83B40" w:rsidRDefault="0062449F" w:rsidP="0062449F">
            <w:pPr>
              <w:pStyle w:val="TAC"/>
              <w:rPr>
                <w:ins w:id="5279" w:author="mi" w:date="2022-05-24T03:22:00Z"/>
                <w:shd w:val="clear" w:color="auto" w:fill="FFFFFF" w:themeFill="background1"/>
                <w:rPrChange w:id="5280" w:author="mi" w:date="2022-05-24T04:22:00Z">
                  <w:rPr>
                    <w:ins w:id="5281" w:author="mi" w:date="2022-05-24T03:22:00Z"/>
                    <w:rFonts w:cs="Arial"/>
                    <w:sz w:val="16"/>
                    <w:szCs w:val="16"/>
                  </w:rPr>
                </w:rPrChange>
              </w:rPr>
            </w:pPr>
            <w:ins w:id="5282" w:author="mi" w:date="2022-05-24T03:33:00Z">
              <w:r w:rsidRPr="00F83B40">
                <w:rPr>
                  <w:shd w:val="clear" w:color="auto" w:fill="FFFFFF" w:themeFill="background1"/>
                  <w:rPrChange w:id="5283" w:author="mi" w:date="2022-05-24T04:22:00Z">
                    <w:rPr>
                      <w:rFonts w:cs="Arial"/>
                      <w:sz w:val="16"/>
                      <w:szCs w:val="16"/>
                    </w:rPr>
                  </w:rPrChange>
                </w:rPr>
                <w:t>S2-2205055</w:t>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5284"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2E71DAEB" w14:textId="1D6E85BD" w:rsidR="0062449F" w:rsidRPr="00F83B40" w:rsidRDefault="0062449F" w:rsidP="0062449F">
            <w:pPr>
              <w:pStyle w:val="TAL"/>
              <w:rPr>
                <w:ins w:id="5285" w:author="mi" w:date="2022-05-24T03:22:00Z"/>
                <w:shd w:val="clear" w:color="auto" w:fill="FFFFFF" w:themeFill="background1"/>
                <w:lang w:eastAsia="zh-CN"/>
                <w:rPrChange w:id="5286" w:author="mi" w:date="2022-05-24T04:22:00Z">
                  <w:rPr>
                    <w:ins w:id="5287" w:author="mi" w:date="2022-05-24T03:22:00Z"/>
                    <w:lang w:eastAsia="zh-CN"/>
                  </w:rPr>
                </w:rPrChange>
              </w:rPr>
            </w:pPr>
            <w:ins w:id="5288" w:author="mi" w:date="2022-05-24T03:31:00Z">
              <w:r w:rsidRPr="00F83B40">
                <w:rPr>
                  <w:shd w:val="clear" w:color="auto" w:fill="FFFFFF" w:themeFill="background1"/>
                  <w:rPrChange w:id="5289"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5290"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60E835DF" w14:textId="340D6945" w:rsidR="0062449F" w:rsidRPr="00F83B40" w:rsidRDefault="0062449F" w:rsidP="0062449F">
            <w:pPr>
              <w:pStyle w:val="TAR"/>
              <w:jc w:val="left"/>
              <w:rPr>
                <w:ins w:id="5291" w:author="mi" w:date="2022-05-24T03:22:00Z"/>
                <w:shd w:val="clear" w:color="auto" w:fill="FFFFFF" w:themeFill="background1"/>
                <w:lang w:eastAsia="zh-CN"/>
                <w:rPrChange w:id="5292" w:author="mi" w:date="2022-05-24T04:22:00Z">
                  <w:rPr>
                    <w:ins w:id="5293" w:author="mi" w:date="2022-05-24T03:22:00Z"/>
                    <w:lang w:eastAsia="zh-CN"/>
                  </w:rPr>
                </w:rPrChange>
              </w:rPr>
            </w:pPr>
            <w:ins w:id="5294" w:author="mi" w:date="2022-05-24T03:31:00Z">
              <w:r w:rsidRPr="00F83B40">
                <w:rPr>
                  <w:shd w:val="clear" w:color="auto" w:fill="FFFFFF" w:themeFill="background1"/>
                  <w:rPrChange w:id="5295"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5296"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4767974F" w14:textId="018C4C18" w:rsidR="0062449F" w:rsidRPr="00F83B40" w:rsidRDefault="0062449F" w:rsidP="0062449F">
            <w:pPr>
              <w:pStyle w:val="TAC"/>
              <w:jc w:val="left"/>
              <w:rPr>
                <w:ins w:id="5297" w:author="mi" w:date="2022-05-24T03:22:00Z"/>
                <w:shd w:val="clear" w:color="auto" w:fill="FFFFFF" w:themeFill="background1"/>
                <w:lang w:eastAsia="zh-CN"/>
                <w:rPrChange w:id="5298" w:author="mi" w:date="2022-05-24T04:22:00Z">
                  <w:rPr>
                    <w:ins w:id="5299" w:author="mi" w:date="2022-05-24T03:22:00Z"/>
                    <w:lang w:eastAsia="zh-CN"/>
                  </w:rPr>
                </w:rPrChange>
              </w:rPr>
            </w:pPr>
            <w:ins w:id="5300" w:author="mi" w:date="2022-05-24T03:31:00Z">
              <w:r w:rsidRPr="00F83B40">
                <w:rPr>
                  <w:rFonts w:eastAsiaTheme="minorEastAsia"/>
                  <w:shd w:val="clear" w:color="auto" w:fill="FFFFFF" w:themeFill="background1"/>
                  <w:lang w:eastAsia="zh-CN"/>
                  <w:rPrChange w:id="5301"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5302"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6C248FBB" w14:textId="0F53DAF5" w:rsidR="0062449F" w:rsidRPr="00F83B40" w:rsidRDefault="0062449F" w:rsidP="0062449F">
            <w:pPr>
              <w:pStyle w:val="TAL"/>
              <w:rPr>
                <w:ins w:id="5303" w:author="mi" w:date="2022-05-24T03:22:00Z"/>
                <w:shd w:val="clear" w:color="auto" w:fill="FFFFFF" w:themeFill="background1"/>
                <w:rPrChange w:id="5304" w:author="mi" w:date="2022-05-24T04:22:00Z">
                  <w:rPr>
                    <w:ins w:id="5305" w:author="mi" w:date="2022-05-24T03:22:00Z"/>
                  </w:rPr>
                </w:rPrChange>
              </w:rPr>
            </w:pPr>
            <w:ins w:id="5306" w:author="mi" w:date="2022-05-24T03:37:00Z">
              <w:r w:rsidRPr="00F83B40">
                <w:rPr>
                  <w:shd w:val="clear" w:color="auto" w:fill="FFFFFF" w:themeFill="background1"/>
                  <w:rPrChange w:id="5307" w:author="mi" w:date="2022-05-24T04:22:00Z">
                    <w:rPr>
                      <w:rFonts w:cs="Arial"/>
                      <w:sz w:val="16"/>
                      <w:szCs w:val="16"/>
                    </w:rPr>
                  </w:rPrChange>
                </w:rPr>
                <w:t>KI#3&amp;4, Sol#4_Updates to remove ENs.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308"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1AAF790" w14:textId="7E4FE7E4" w:rsidR="0062449F" w:rsidRPr="00F83B40" w:rsidRDefault="0062449F" w:rsidP="0062449F">
            <w:pPr>
              <w:pStyle w:val="TAC"/>
              <w:rPr>
                <w:ins w:id="5309" w:author="mi" w:date="2022-05-24T03:22:00Z"/>
                <w:shd w:val="clear" w:color="auto" w:fill="FFFFFF" w:themeFill="background1"/>
                <w:lang w:eastAsia="zh-CN"/>
                <w:rPrChange w:id="5310" w:author="mi" w:date="2022-05-24T04:22:00Z">
                  <w:rPr>
                    <w:ins w:id="5311" w:author="mi" w:date="2022-05-24T03:22:00Z"/>
                    <w:lang w:eastAsia="zh-CN"/>
                  </w:rPr>
                </w:rPrChange>
              </w:rPr>
            </w:pPr>
            <w:ins w:id="5312" w:author="mi" w:date="2022-05-24T03:31:00Z">
              <w:r w:rsidRPr="00F83B40">
                <w:rPr>
                  <w:rFonts w:eastAsiaTheme="minorEastAsia"/>
                  <w:shd w:val="clear" w:color="auto" w:fill="FFFFFF" w:themeFill="background1"/>
                  <w:lang w:eastAsia="zh-CN"/>
                  <w:rPrChange w:id="5313" w:author="mi" w:date="2022-05-24T04:22:00Z">
                    <w:rPr>
                      <w:rFonts w:eastAsiaTheme="minorEastAsia"/>
                      <w:lang w:eastAsia="zh-CN"/>
                    </w:rPr>
                  </w:rPrChange>
                </w:rPr>
                <w:t>0.3.0</w:t>
              </w:r>
            </w:ins>
          </w:p>
        </w:tc>
      </w:tr>
      <w:tr w:rsidR="0062449F" w:rsidRPr="00F83B40" w14:paraId="3BC44155"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314"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315"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5316"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BA17EBB" w14:textId="5A80185A" w:rsidR="0062449F" w:rsidRPr="00F83B40" w:rsidRDefault="0062449F" w:rsidP="0062449F">
            <w:pPr>
              <w:pStyle w:val="TAC"/>
              <w:rPr>
                <w:ins w:id="5317" w:author="mi" w:date="2022-05-24T03:22:00Z"/>
                <w:shd w:val="clear" w:color="auto" w:fill="FFFFFF" w:themeFill="background1"/>
                <w:rPrChange w:id="5318" w:author="mi" w:date="2022-05-24T04:22:00Z">
                  <w:rPr>
                    <w:ins w:id="5319" w:author="mi" w:date="2022-05-24T03:22:00Z"/>
                  </w:rPr>
                </w:rPrChange>
              </w:rPr>
            </w:pPr>
            <w:ins w:id="5320" w:author="mi" w:date="2022-05-24T03:31:00Z">
              <w:r w:rsidRPr="00F83B40">
                <w:rPr>
                  <w:shd w:val="clear" w:color="auto" w:fill="FFFFFF" w:themeFill="background1"/>
                  <w:rPrChange w:id="5321"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5322"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7D87BF8B" w14:textId="7F332A1B" w:rsidR="0062449F" w:rsidRPr="00F83B40" w:rsidRDefault="0062449F" w:rsidP="0062449F">
            <w:pPr>
              <w:pStyle w:val="TAC"/>
              <w:rPr>
                <w:ins w:id="5323" w:author="mi" w:date="2022-05-24T03:22:00Z"/>
                <w:shd w:val="clear" w:color="auto" w:fill="FFFFFF" w:themeFill="background1"/>
                <w:rPrChange w:id="5324" w:author="mi" w:date="2022-05-24T04:22:00Z">
                  <w:rPr>
                    <w:ins w:id="5325" w:author="mi" w:date="2022-05-24T03:22:00Z"/>
                  </w:rPr>
                </w:rPrChange>
              </w:rPr>
            </w:pPr>
            <w:ins w:id="5326" w:author="mi" w:date="2022-05-24T03:31:00Z">
              <w:r w:rsidRPr="00F83B40">
                <w:rPr>
                  <w:shd w:val="clear" w:color="auto" w:fill="FFFFFF" w:themeFill="background1"/>
                  <w:rPrChange w:id="5327"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5328"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5BCC4230" w14:textId="493A4DB8" w:rsidR="0062449F" w:rsidRPr="00F83B40" w:rsidRDefault="0062449F" w:rsidP="0062449F">
            <w:pPr>
              <w:pStyle w:val="TAC"/>
              <w:rPr>
                <w:ins w:id="5329" w:author="mi" w:date="2022-05-24T03:22:00Z"/>
                <w:shd w:val="clear" w:color="auto" w:fill="FFFFFF" w:themeFill="background1"/>
                <w:rPrChange w:id="5330" w:author="mi" w:date="2022-05-24T04:22:00Z">
                  <w:rPr>
                    <w:ins w:id="5331" w:author="mi" w:date="2022-05-24T03:22:00Z"/>
                  </w:rPr>
                </w:rPrChange>
              </w:rPr>
            </w:pPr>
            <w:ins w:id="5332" w:author="mi" w:date="2022-05-24T03:33:00Z">
              <w:r w:rsidRPr="00F83B40">
                <w:rPr>
                  <w:shd w:val="clear" w:color="auto" w:fill="FFFFFF" w:themeFill="background1"/>
                  <w:rPrChange w:id="5333" w:author="mi" w:date="2022-05-24T04:22:00Z">
                    <w:rPr/>
                  </w:rPrChange>
                </w:rPr>
                <w:t>S2-2205056</w:t>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5334"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46140DAB" w14:textId="5A2B96A2" w:rsidR="0062449F" w:rsidRPr="00F83B40" w:rsidRDefault="0062449F" w:rsidP="0062449F">
            <w:pPr>
              <w:pStyle w:val="TAL"/>
              <w:rPr>
                <w:ins w:id="5335" w:author="mi" w:date="2022-05-24T03:22:00Z"/>
                <w:shd w:val="clear" w:color="auto" w:fill="FFFFFF" w:themeFill="background1"/>
                <w:lang w:eastAsia="zh-CN"/>
                <w:rPrChange w:id="5336" w:author="mi" w:date="2022-05-24T04:22:00Z">
                  <w:rPr>
                    <w:ins w:id="5337" w:author="mi" w:date="2022-05-24T03:22:00Z"/>
                    <w:lang w:eastAsia="zh-CN"/>
                  </w:rPr>
                </w:rPrChange>
              </w:rPr>
            </w:pPr>
            <w:ins w:id="5338" w:author="mi" w:date="2022-05-24T03:31:00Z">
              <w:r w:rsidRPr="00F83B40">
                <w:rPr>
                  <w:shd w:val="clear" w:color="auto" w:fill="FFFFFF" w:themeFill="background1"/>
                  <w:rPrChange w:id="5339"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5340"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0A5D37FC" w14:textId="553EB744" w:rsidR="0062449F" w:rsidRPr="00F83B40" w:rsidRDefault="0062449F" w:rsidP="0062449F">
            <w:pPr>
              <w:pStyle w:val="TAR"/>
              <w:jc w:val="left"/>
              <w:rPr>
                <w:ins w:id="5341" w:author="mi" w:date="2022-05-24T03:22:00Z"/>
                <w:shd w:val="clear" w:color="auto" w:fill="FFFFFF" w:themeFill="background1"/>
                <w:lang w:eastAsia="zh-CN"/>
                <w:rPrChange w:id="5342" w:author="mi" w:date="2022-05-24T04:22:00Z">
                  <w:rPr>
                    <w:ins w:id="5343" w:author="mi" w:date="2022-05-24T03:22:00Z"/>
                    <w:lang w:eastAsia="zh-CN"/>
                  </w:rPr>
                </w:rPrChange>
              </w:rPr>
            </w:pPr>
            <w:ins w:id="5344" w:author="mi" w:date="2022-05-24T03:31:00Z">
              <w:r w:rsidRPr="00F83B40">
                <w:rPr>
                  <w:shd w:val="clear" w:color="auto" w:fill="FFFFFF" w:themeFill="background1"/>
                  <w:rPrChange w:id="5345"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5346"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35397060" w14:textId="6209938D" w:rsidR="0062449F" w:rsidRPr="00F83B40" w:rsidRDefault="0062449F" w:rsidP="0062449F">
            <w:pPr>
              <w:pStyle w:val="TAC"/>
              <w:jc w:val="left"/>
              <w:rPr>
                <w:ins w:id="5347" w:author="mi" w:date="2022-05-24T03:22:00Z"/>
                <w:shd w:val="clear" w:color="auto" w:fill="FFFFFF" w:themeFill="background1"/>
                <w:lang w:eastAsia="zh-CN"/>
                <w:rPrChange w:id="5348" w:author="mi" w:date="2022-05-24T04:22:00Z">
                  <w:rPr>
                    <w:ins w:id="5349" w:author="mi" w:date="2022-05-24T03:22:00Z"/>
                    <w:lang w:eastAsia="zh-CN"/>
                  </w:rPr>
                </w:rPrChange>
              </w:rPr>
            </w:pPr>
            <w:ins w:id="5350" w:author="mi" w:date="2022-05-24T03:31:00Z">
              <w:r w:rsidRPr="00F83B40">
                <w:rPr>
                  <w:rFonts w:eastAsiaTheme="minorEastAsia"/>
                  <w:shd w:val="clear" w:color="auto" w:fill="FFFFFF" w:themeFill="background1"/>
                  <w:lang w:eastAsia="zh-CN"/>
                  <w:rPrChange w:id="5351"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5352"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7798E4B2" w14:textId="3300D16D" w:rsidR="0062449F" w:rsidRPr="00F83B40" w:rsidRDefault="0062449F" w:rsidP="0062449F">
            <w:pPr>
              <w:pStyle w:val="TAL"/>
              <w:rPr>
                <w:ins w:id="5353" w:author="mi" w:date="2022-05-24T03:22:00Z"/>
                <w:shd w:val="clear" w:color="auto" w:fill="FFFFFF" w:themeFill="background1"/>
                <w:rPrChange w:id="5354" w:author="mi" w:date="2022-05-24T04:22:00Z">
                  <w:rPr>
                    <w:ins w:id="5355" w:author="mi" w:date="2022-05-24T03:22:00Z"/>
                  </w:rPr>
                </w:rPrChange>
              </w:rPr>
            </w:pPr>
            <w:ins w:id="5356" w:author="mi" w:date="2022-05-24T03:37:00Z">
              <w:r w:rsidRPr="00F83B40">
                <w:rPr>
                  <w:shd w:val="clear" w:color="auto" w:fill="FFFFFF" w:themeFill="background1"/>
                  <w:rPrChange w:id="5357" w:author="mi" w:date="2022-05-24T04:22:00Z">
                    <w:rPr>
                      <w:rFonts w:cs="Arial"/>
                      <w:sz w:val="16"/>
                      <w:szCs w:val="16"/>
                    </w:rPr>
                  </w:rPrChange>
                </w:rPr>
                <w:t>Network triggered ranging device discovery.</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358"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F8A67FE" w14:textId="246E7EFC" w:rsidR="0062449F" w:rsidRPr="00F83B40" w:rsidRDefault="0062449F" w:rsidP="0062449F">
            <w:pPr>
              <w:pStyle w:val="TAC"/>
              <w:rPr>
                <w:ins w:id="5359" w:author="mi" w:date="2022-05-24T03:22:00Z"/>
                <w:shd w:val="clear" w:color="auto" w:fill="FFFFFF" w:themeFill="background1"/>
                <w:lang w:eastAsia="zh-CN"/>
                <w:rPrChange w:id="5360" w:author="mi" w:date="2022-05-24T04:22:00Z">
                  <w:rPr>
                    <w:ins w:id="5361" w:author="mi" w:date="2022-05-24T03:22:00Z"/>
                    <w:lang w:eastAsia="zh-CN"/>
                  </w:rPr>
                </w:rPrChange>
              </w:rPr>
            </w:pPr>
            <w:ins w:id="5362" w:author="mi" w:date="2022-05-24T03:31:00Z">
              <w:r w:rsidRPr="00F83B40">
                <w:rPr>
                  <w:rFonts w:eastAsiaTheme="minorEastAsia"/>
                  <w:shd w:val="clear" w:color="auto" w:fill="FFFFFF" w:themeFill="background1"/>
                  <w:lang w:eastAsia="zh-CN"/>
                  <w:rPrChange w:id="5363" w:author="mi" w:date="2022-05-24T04:22:00Z">
                    <w:rPr>
                      <w:rFonts w:eastAsiaTheme="minorEastAsia"/>
                      <w:lang w:eastAsia="zh-CN"/>
                    </w:rPr>
                  </w:rPrChange>
                </w:rPr>
                <w:t>0.3.0</w:t>
              </w:r>
            </w:ins>
          </w:p>
        </w:tc>
      </w:tr>
      <w:tr w:rsidR="0062449F" w:rsidRPr="00F83B40" w14:paraId="112FC05D"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364"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365"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5366"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08898E68" w14:textId="3E0A5F91" w:rsidR="0062449F" w:rsidRPr="00F83B40" w:rsidRDefault="0062449F" w:rsidP="0062449F">
            <w:pPr>
              <w:pStyle w:val="TAC"/>
              <w:rPr>
                <w:ins w:id="5367" w:author="mi" w:date="2022-05-24T03:22:00Z"/>
                <w:shd w:val="clear" w:color="auto" w:fill="FFFFFF" w:themeFill="background1"/>
                <w:rPrChange w:id="5368" w:author="mi" w:date="2022-05-24T04:22:00Z">
                  <w:rPr>
                    <w:ins w:id="5369" w:author="mi" w:date="2022-05-24T03:22:00Z"/>
                  </w:rPr>
                </w:rPrChange>
              </w:rPr>
            </w:pPr>
            <w:ins w:id="5370" w:author="mi" w:date="2022-05-24T03:31:00Z">
              <w:r w:rsidRPr="00F83B40">
                <w:rPr>
                  <w:shd w:val="clear" w:color="auto" w:fill="FFFFFF" w:themeFill="background1"/>
                  <w:rPrChange w:id="5371"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5372"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2028D7EB" w14:textId="2F01053C" w:rsidR="0062449F" w:rsidRPr="00F83B40" w:rsidRDefault="0062449F" w:rsidP="0062449F">
            <w:pPr>
              <w:pStyle w:val="TAC"/>
              <w:rPr>
                <w:ins w:id="5373" w:author="mi" w:date="2022-05-24T03:22:00Z"/>
                <w:shd w:val="clear" w:color="auto" w:fill="FFFFFF" w:themeFill="background1"/>
                <w:rPrChange w:id="5374" w:author="mi" w:date="2022-05-24T04:22:00Z">
                  <w:rPr>
                    <w:ins w:id="5375" w:author="mi" w:date="2022-05-24T03:22:00Z"/>
                  </w:rPr>
                </w:rPrChange>
              </w:rPr>
            </w:pPr>
            <w:ins w:id="5376" w:author="mi" w:date="2022-05-24T03:31:00Z">
              <w:r w:rsidRPr="00F83B40">
                <w:rPr>
                  <w:shd w:val="clear" w:color="auto" w:fill="FFFFFF" w:themeFill="background1"/>
                  <w:rPrChange w:id="5377"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5378"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59F00552" w14:textId="746CA887" w:rsidR="0062449F" w:rsidRPr="00F83B40" w:rsidRDefault="0062449F" w:rsidP="0062449F">
            <w:pPr>
              <w:pStyle w:val="TAC"/>
              <w:rPr>
                <w:ins w:id="5379" w:author="mi" w:date="2022-05-24T03:22:00Z"/>
                <w:shd w:val="clear" w:color="auto" w:fill="FFFFFF" w:themeFill="background1"/>
                <w:rPrChange w:id="5380" w:author="mi" w:date="2022-05-24T04:22:00Z">
                  <w:rPr>
                    <w:ins w:id="5381" w:author="mi" w:date="2022-05-24T03:22:00Z"/>
                  </w:rPr>
                </w:rPrChange>
              </w:rPr>
            </w:pPr>
            <w:ins w:id="5382" w:author="mi" w:date="2022-05-24T03:33:00Z">
              <w:r w:rsidRPr="00F83B40">
                <w:rPr>
                  <w:shd w:val="clear" w:color="auto" w:fill="FFFFFF" w:themeFill="background1"/>
                  <w:rPrChange w:id="5383" w:author="mi" w:date="2022-05-24T04:22:00Z">
                    <w:rPr/>
                  </w:rPrChange>
                </w:rPr>
                <w:fldChar w:fldCharType="begin"/>
              </w:r>
              <w:r w:rsidRPr="00F83B40">
                <w:rPr>
                  <w:shd w:val="clear" w:color="auto" w:fill="FFFFFF" w:themeFill="background1"/>
                  <w:rPrChange w:id="5384" w:author="mi" w:date="2022-05-24T04:22:00Z">
                    <w:rPr/>
                  </w:rPrChange>
                </w:rPr>
                <w:instrText xml:space="preserve"> HYPERLINK "https://www.3gpp.org/ftp/tsg_sa/WG2_Arch/TSGS2_151E_Electronic_2022-05/Docs/S2-2204478.zip" \t "_blank" </w:instrText>
              </w:r>
              <w:r w:rsidRPr="00F83B40">
                <w:rPr>
                  <w:shd w:val="clear" w:color="auto" w:fill="FFFFFF" w:themeFill="background1"/>
                  <w:rPrChange w:id="5385" w:author="mi" w:date="2022-05-24T04:22:00Z">
                    <w:rPr/>
                  </w:rPrChange>
                </w:rPr>
                <w:fldChar w:fldCharType="separate"/>
              </w:r>
              <w:r w:rsidRPr="00F83B40">
                <w:rPr>
                  <w:shd w:val="clear" w:color="auto" w:fill="FFFFFF" w:themeFill="background1"/>
                  <w:rPrChange w:id="5386" w:author="mi" w:date="2022-05-24T04:22:00Z">
                    <w:rPr/>
                  </w:rPrChange>
                </w:rPr>
                <w:t>S2-2204478</w:t>
              </w:r>
              <w:r w:rsidRPr="00F83B40">
                <w:rPr>
                  <w:shd w:val="clear" w:color="auto" w:fill="FFFFFF" w:themeFill="background1"/>
                  <w:rPrChange w:id="5387" w:author="mi" w:date="2022-05-24T04:22:00Z">
                    <w:rPr/>
                  </w:rPrChange>
                </w:rPr>
                <w:fldChar w:fldCharType="end"/>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5388"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68090868" w14:textId="08A15FB5" w:rsidR="0062449F" w:rsidRPr="00F83B40" w:rsidRDefault="0062449F" w:rsidP="0062449F">
            <w:pPr>
              <w:pStyle w:val="TAL"/>
              <w:rPr>
                <w:ins w:id="5389" w:author="mi" w:date="2022-05-24T03:22:00Z"/>
                <w:shd w:val="clear" w:color="auto" w:fill="FFFFFF" w:themeFill="background1"/>
                <w:lang w:eastAsia="zh-CN"/>
                <w:rPrChange w:id="5390" w:author="mi" w:date="2022-05-24T04:22:00Z">
                  <w:rPr>
                    <w:ins w:id="5391" w:author="mi" w:date="2022-05-24T03:22:00Z"/>
                    <w:lang w:eastAsia="zh-CN"/>
                  </w:rPr>
                </w:rPrChange>
              </w:rPr>
            </w:pPr>
            <w:ins w:id="5392" w:author="mi" w:date="2022-05-24T03:31:00Z">
              <w:r w:rsidRPr="00F83B40">
                <w:rPr>
                  <w:shd w:val="clear" w:color="auto" w:fill="FFFFFF" w:themeFill="background1"/>
                  <w:rPrChange w:id="5393"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5394"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3D947405" w14:textId="31E1576E" w:rsidR="0062449F" w:rsidRPr="00F83B40" w:rsidRDefault="0062449F" w:rsidP="0062449F">
            <w:pPr>
              <w:pStyle w:val="TAR"/>
              <w:jc w:val="left"/>
              <w:rPr>
                <w:ins w:id="5395" w:author="mi" w:date="2022-05-24T03:22:00Z"/>
                <w:shd w:val="clear" w:color="auto" w:fill="FFFFFF" w:themeFill="background1"/>
                <w:lang w:eastAsia="zh-CN"/>
                <w:rPrChange w:id="5396" w:author="mi" w:date="2022-05-24T04:22:00Z">
                  <w:rPr>
                    <w:ins w:id="5397" w:author="mi" w:date="2022-05-24T03:22:00Z"/>
                    <w:lang w:eastAsia="zh-CN"/>
                  </w:rPr>
                </w:rPrChange>
              </w:rPr>
            </w:pPr>
            <w:ins w:id="5398" w:author="mi" w:date="2022-05-24T03:31:00Z">
              <w:r w:rsidRPr="00F83B40">
                <w:rPr>
                  <w:shd w:val="clear" w:color="auto" w:fill="FFFFFF" w:themeFill="background1"/>
                  <w:rPrChange w:id="5399"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5400"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0333AF6C" w14:textId="2CE3E50A" w:rsidR="0062449F" w:rsidRPr="00F83B40" w:rsidRDefault="0062449F" w:rsidP="0062449F">
            <w:pPr>
              <w:pStyle w:val="TAC"/>
              <w:jc w:val="left"/>
              <w:rPr>
                <w:ins w:id="5401" w:author="mi" w:date="2022-05-24T03:22:00Z"/>
                <w:shd w:val="clear" w:color="auto" w:fill="FFFFFF" w:themeFill="background1"/>
                <w:lang w:eastAsia="zh-CN"/>
                <w:rPrChange w:id="5402" w:author="mi" w:date="2022-05-24T04:22:00Z">
                  <w:rPr>
                    <w:ins w:id="5403" w:author="mi" w:date="2022-05-24T03:22:00Z"/>
                    <w:lang w:eastAsia="zh-CN"/>
                  </w:rPr>
                </w:rPrChange>
              </w:rPr>
            </w:pPr>
            <w:ins w:id="5404" w:author="mi" w:date="2022-05-24T03:31:00Z">
              <w:r w:rsidRPr="00F83B40">
                <w:rPr>
                  <w:rFonts w:eastAsiaTheme="minorEastAsia"/>
                  <w:shd w:val="clear" w:color="auto" w:fill="FFFFFF" w:themeFill="background1"/>
                  <w:lang w:eastAsia="zh-CN"/>
                  <w:rPrChange w:id="5405"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5406"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70DD8046" w14:textId="121746B8" w:rsidR="0062449F" w:rsidRPr="00F83B40" w:rsidRDefault="0062449F" w:rsidP="0062449F">
            <w:pPr>
              <w:pStyle w:val="TAL"/>
              <w:rPr>
                <w:ins w:id="5407" w:author="mi" w:date="2022-05-24T03:22:00Z"/>
                <w:shd w:val="clear" w:color="auto" w:fill="FFFFFF" w:themeFill="background1"/>
                <w:rPrChange w:id="5408" w:author="mi" w:date="2022-05-24T04:22:00Z">
                  <w:rPr>
                    <w:ins w:id="5409" w:author="mi" w:date="2022-05-24T03:22:00Z"/>
                  </w:rPr>
                </w:rPrChange>
              </w:rPr>
            </w:pPr>
            <w:ins w:id="5410" w:author="mi" w:date="2022-05-24T03:37:00Z">
              <w:r w:rsidRPr="00F83B40">
                <w:rPr>
                  <w:shd w:val="clear" w:color="auto" w:fill="FFFFFF" w:themeFill="background1"/>
                  <w:rPrChange w:id="5411" w:author="mi" w:date="2022-05-24T04:22:00Z">
                    <w:rPr>
                      <w:rFonts w:cs="Arial"/>
                      <w:sz w:val="16"/>
                      <w:szCs w:val="16"/>
                    </w:rPr>
                  </w:rPrChange>
                </w:rPr>
                <w:t>KI #3, Sol #5: Update to remove ENs.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412"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7C8EE68E" w14:textId="3DD66E73" w:rsidR="0062449F" w:rsidRPr="00F83B40" w:rsidRDefault="0062449F" w:rsidP="0062449F">
            <w:pPr>
              <w:pStyle w:val="TAC"/>
              <w:rPr>
                <w:ins w:id="5413" w:author="mi" w:date="2022-05-24T03:22:00Z"/>
                <w:shd w:val="clear" w:color="auto" w:fill="FFFFFF" w:themeFill="background1"/>
                <w:lang w:eastAsia="zh-CN"/>
                <w:rPrChange w:id="5414" w:author="mi" w:date="2022-05-24T04:22:00Z">
                  <w:rPr>
                    <w:ins w:id="5415" w:author="mi" w:date="2022-05-24T03:22:00Z"/>
                    <w:lang w:eastAsia="zh-CN"/>
                  </w:rPr>
                </w:rPrChange>
              </w:rPr>
            </w:pPr>
            <w:ins w:id="5416" w:author="mi" w:date="2022-05-24T03:31:00Z">
              <w:r w:rsidRPr="00F83B40">
                <w:rPr>
                  <w:rFonts w:eastAsiaTheme="minorEastAsia"/>
                  <w:shd w:val="clear" w:color="auto" w:fill="FFFFFF" w:themeFill="background1"/>
                  <w:lang w:eastAsia="zh-CN"/>
                  <w:rPrChange w:id="5417" w:author="mi" w:date="2022-05-24T04:22:00Z">
                    <w:rPr>
                      <w:rFonts w:eastAsiaTheme="minorEastAsia"/>
                      <w:lang w:eastAsia="zh-CN"/>
                    </w:rPr>
                  </w:rPrChange>
                </w:rPr>
                <w:t>0.3.0</w:t>
              </w:r>
            </w:ins>
          </w:p>
        </w:tc>
      </w:tr>
      <w:tr w:rsidR="0062449F" w:rsidRPr="00F83B40" w14:paraId="352318F3"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418"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419"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5420"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47CD2454" w14:textId="665805FF" w:rsidR="0062449F" w:rsidRPr="00F83B40" w:rsidRDefault="0062449F" w:rsidP="0062449F">
            <w:pPr>
              <w:pStyle w:val="TAC"/>
              <w:rPr>
                <w:ins w:id="5421" w:author="mi" w:date="2022-05-24T03:22:00Z"/>
                <w:shd w:val="clear" w:color="auto" w:fill="FFFFFF" w:themeFill="background1"/>
                <w:rPrChange w:id="5422" w:author="mi" w:date="2022-05-24T04:22:00Z">
                  <w:rPr>
                    <w:ins w:id="5423" w:author="mi" w:date="2022-05-24T03:22:00Z"/>
                  </w:rPr>
                </w:rPrChange>
              </w:rPr>
            </w:pPr>
            <w:ins w:id="5424" w:author="mi" w:date="2022-05-24T03:31:00Z">
              <w:r w:rsidRPr="00F83B40">
                <w:rPr>
                  <w:shd w:val="clear" w:color="auto" w:fill="FFFFFF" w:themeFill="background1"/>
                  <w:rPrChange w:id="5425"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5426"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23F7815C" w14:textId="59EAE7C5" w:rsidR="0062449F" w:rsidRPr="00F83B40" w:rsidRDefault="0062449F" w:rsidP="0062449F">
            <w:pPr>
              <w:pStyle w:val="TAC"/>
              <w:rPr>
                <w:ins w:id="5427" w:author="mi" w:date="2022-05-24T03:22:00Z"/>
                <w:shd w:val="clear" w:color="auto" w:fill="FFFFFF" w:themeFill="background1"/>
                <w:rPrChange w:id="5428" w:author="mi" w:date="2022-05-24T04:22:00Z">
                  <w:rPr>
                    <w:ins w:id="5429" w:author="mi" w:date="2022-05-24T03:22:00Z"/>
                  </w:rPr>
                </w:rPrChange>
              </w:rPr>
            </w:pPr>
            <w:ins w:id="5430" w:author="mi" w:date="2022-05-24T03:31:00Z">
              <w:r w:rsidRPr="00F83B40">
                <w:rPr>
                  <w:shd w:val="clear" w:color="auto" w:fill="FFFFFF" w:themeFill="background1"/>
                  <w:rPrChange w:id="5431"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5432"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692A6DE7" w14:textId="5F5F2CE7" w:rsidR="0062449F" w:rsidRPr="00F83B40" w:rsidRDefault="0062449F" w:rsidP="0062449F">
            <w:pPr>
              <w:pStyle w:val="TAC"/>
              <w:rPr>
                <w:ins w:id="5433" w:author="mi" w:date="2022-05-24T03:22:00Z"/>
                <w:shd w:val="clear" w:color="auto" w:fill="FFFFFF" w:themeFill="background1"/>
                <w:rPrChange w:id="5434" w:author="mi" w:date="2022-05-24T04:22:00Z">
                  <w:rPr>
                    <w:ins w:id="5435" w:author="mi" w:date="2022-05-24T03:22:00Z"/>
                  </w:rPr>
                </w:rPrChange>
              </w:rPr>
            </w:pPr>
            <w:ins w:id="5436" w:author="mi" w:date="2022-05-24T03:33:00Z">
              <w:r w:rsidRPr="00F83B40">
                <w:rPr>
                  <w:shd w:val="clear" w:color="auto" w:fill="FFFFFF" w:themeFill="background1"/>
                  <w:rPrChange w:id="5437" w:author="mi" w:date="2022-05-24T04:22:00Z">
                    <w:rPr>
                      <w:rFonts w:cs="Arial"/>
                      <w:sz w:val="16"/>
                      <w:szCs w:val="16"/>
                    </w:rPr>
                  </w:rPrChange>
                </w:rPr>
                <w:t>S2-2205057</w:t>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5438"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1BC71BB3" w14:textId="3C834404" w:rsidR="0062449F" w:rsidRPr="00F83B40" w:rsidRDefault="0062449F" w:rsidP="0062449F">
            <w:pPr>
              <w:pStyle w:val="TAL"/>
              <w:rPr>
                <w:ins w:id="5439" w:author="mi" w:date="2022-05-24T03:22:00Z"/>
                <w:shd w:val="clear" w:color="auto" w:fill="FFFFFF" w:themeFill="background1"/>
                <w:lang w:eastAsia="zh-CN"/>
                <w:rPrChange w:id="5440" w:author="mi" w:date="2022-05-24T04:22:00Z">
                  <w:rPr>
                    <w:ins w:id="5441" w:author="mi" w:date="2022-05-24T03:22:00Z"/>
                    <w:lang w:eastAsia="zh-CN"/>
                  </w:rPr>
                </w:rPrChange>
              </w:rPr>
            </w:pPr>
            <w:ins w:id="5442" w:author="mi" w:date="2022-05-24T03:31:00Z">
              <w:r w:rsidRPr="00F83B40">
                <w:rPr>
                  <w:shd w:val="clear" w:color="auto" w:fill="FFFFFF" w:themeFill="background1"/>
                  <w:rPrChange w:id="5443"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5444"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407E6144" w14:textId="12D5244C" w:rsidR="0062449F" w:rsidRPr="00F83B40" w:rsidRDefault="0062449F" w:rsidP="0062449F">
            <w:pPr>
              <w:pStyle w:val="TAR"/>
              <w:jc w:val="left"/>
              <w:rPr>
                <w:ins w:id="5445" w:author="mi" w:date="2022-05-24T03:22:00Z"/>
                <w:shd w:val="clear" w:color="auto" w:fill="FFFFFF" w:themeFill="background1"/>
                <w:lang w:eastAsia="zh-CN"/>
                <w:rPrChange w:id="5446" w:author="mi" w:date="2022-05-24T04:22:00Z">
                  <w:rPr>
                    <w:ins w:id="5447" w:author="mi" w:date="2022-05-24T03:22:00Z"/>
                    <w:lang w:eastAsia="zh-CN"/>
                  </w:rPr>
                </w:rPrChange>
              </w:rPr>
            </w:pPr>
            <w:ins w:id="5448" w:author="mi" w:date="2022-05-24T03:31:00Z">
              <w:r w:rsidRPr="00F83B40">
                <w:rPr>
                  <w:shd w:val="clear" w:color="auto" w:fill="FFFFFF" w:themeFill="background1"/>
                  <w:rPrChange w:id="5449"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5450"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4B66533B" w14:textId="15DE3F18" w:rsidR="0062449F" w:rsidRPr="00F83B40" w:rsidRDefault="0062449F" w:rsidP="0062449F">
            <w:pPr>
              <w:pStyle w:val="TAC"/>
              <w:jc w:val="left"/>
              <w:rPr>
                <w:ins w:id="5451" w:author="mi" w:date="2022-05-24T03:22:00Z"/>
                <w:shd w:val="clear" w:color="auto" w:fill="FFFFFF" w:themeFill="background1"/>
                <w:lang w:eastAsia="zh-CN"/>
                <w:rPrChange w:id="5452" w:author="mi" w:date="2022-05-24T04:22:00Z">
                  <w:rPr>
                    <w:ins w:id="5453" w:author="mi" w:date="2022-05-24T03:22:00Z"/>
                    <w:lang w:eastAsia="zh-CN"/>
                  </w:rPr>
                </w:rPrChange>
              </w:rPr>
            </w:pPr>
            <w:ins w:id="5454" w:author="mi" w:date="2022-05-24T03:31:00Z">
              <w:r w:rsidRPr="00F83B40">
                <w:rPr>
                  <w:rFonts w:eastAsiaTheme="minorEastAsia"/>
                  <w:shd w:val="clear" w:color="auto" w:fill="FFFFFF" w:themeFill="background1"/>
                  <w:lang w:eastAsia="zh-CN"/>
                  <w:rPrChange w:id="5455"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5456"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2F93DCFF" w14:textId="356AA58F" w:rsidR="0062449F" w:rsidRPr="00F83B40" w:rsidRDefault="0062449F" w:rsidP="0062449F">
            <w:pPr>
              <w:pStyle w:val="TAL"/>
              <w:rPr>
                <w:ins w:id="5457" w:author="mi" w:date="2022-05-24T03:22:00Z"/>
                <w:shd w:val="clear" w:color="auto" w:fill="FFFFFF" w:themeFill="background1"/>
                <w:rPrChange w:id="5458" w:author="mi" w:date="2022-05-24T04:22:00Z">
                  <w:rPr>
                    <w:ins w:id="5459" w:author="mi" w:date="2022-05-24T03:22:00Z"/>
                  </w:rPr>
                </w:rPrChange>
              </w:rPr>
            </w:pPr>
            <w:ins w:id="5460" w:author="mi" w:date="2022-05-24T03:37:00Z">
              <w:r w:rsidRPr="00F83B40">
                <w:rPr>
                  <w:shd w:val="clear" w:color="auto" w:fill="FFFFFF" w:themeFill="background1"/>
                  <w:rPrChange w:id="5461" w:author="mi" w:date="2022-05-24T04:22:00Z">
                    <w:rPr>
                      <w:rFonts w:cs="Arial"/>
                      <w:sz w:val="16"/>
                      <w:szCs w:val="16"/>
                    </w:rPr>
                  </w:rPrChange>
                </w:rPr>
                <w:t>KI# 4, New Solution: Support of Sidelink Positioning and Ranging signalling over different PC5 RATs.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462"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691DEF4" w14:textId="0A273A23" w:rsidR="0062449F" w:rsidRPr="00F83B40" w:rsidRDefault="0062449F" w:rsidP="0062449F">
            <w:pPr>
              <w:pStyle w:val="TAC"/>
              <w:rPr>
                <w:ins w:id="5463" w:author="mi" w:date="2022-05-24T03:22:00Z"/>
                <w:shd w:val="clear" w:color="auto" w:fill="FFFFFF" w:themeFill="background1"/>
                <w:lang w:eastAsia="zh-CN"/>
                <w:rPrChange w:id="5464" w:author="mi" w:date="2022-05-24T04:22:00Z">
                  <w:rPr>
                    <w:ins w:id="5465" w:author="mi" w:date="2022-05-24T03:22:00Z"/>
                    <w:lang w:eastAsia="zh-CN"/>
                  </w:rPr>
                </w:rPrChange>
              </w:rPr>
            </w:pPr>
            <w:ins w:id="5466" w:author="mi" w:date="2022-05-24T03:31:00Z">
              <w:r w:rsidRPr="00F83B40">
                <w:rPr>
                  <w:rFonts w:eastAsiaTheme="minorEastAsia"/>
                  <w:shd w:val="clear" w:color="auto" w:fill="FFFFFF" w:themeFill="background1"/>
                  <w:lang w:eastAsia="zh-CN"/>
                  <w:rPrChange w:id="5467" w:author="mi" w:date="2022-05-24T04:22:00Z">
                    <w:rPr>
                      <w:rFonts w:eastAsiaTheme="minorEastAsia"/>
                      <w:lang w:eastAsia="zh-CN"/>
                    </w:rPr>
                  </w:rPrChange>
                </w:rPr>
                <w:t>0.3.0</w:t>
              </w:r>
            </w:ins>
          </w:p>
        </w:tc>
      </w:tr>
      <w:tr w:rsidR="0062449F" w:rsidRPr="00F83B40" w14:paraId="4C718174"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468"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469"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5470"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058CE725" w14:textId="1DEE0FF5" w:rsidR="0062449F" w:rsidRPr="00F83B40" w:rsidRDefault="0062449F" w:rsidP="0062449F">
            <w:pPr>
              <w:pStyle w:val="TAC"/>
              <w:rPr>
                <w:ins w:id="5471" w:author="mi" w:date="2022-05-24T03:22:00Z"/>
                <w:shd w:val="clear" w:color="auto" w:fill="FFFFFF" w:themeFill="background1"/>
                <w:rPrChange w:id="5472" w:author="mi" w:date="2022-05-24T04:22:00Z">
                  <w:rPr>
                    <w:ins w:id="5473" w:author="mi" w:date="2022-05-24T03:22:00Z"/>
                  </w:rPr>
                </w:rPrChange>
              </w:rPr>
            </w:pPr>
            <w:ins w:id="5474" w:author="mi" w:date="2022-05-24T03:31:00Z">
              <w:r w:rsidRPr="00F83B40">
                <w:rPr>
                  <w:shd w:val="clear" w:color="auto" w:fill="FFFFFF" w:themeFill="background1"/>
                  <w:rPrChange w:id="5475"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5476"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098C2D11" w14:textId="50E6E92B" w:rsidR="0062449F" w:rsidRPr="00F83B40" w:rsidRDefault="0062449F" w:rsidP="0062449F">
            <w:pPr>
              <w:pStyle w:val="TAC"/>
              <w:rPr>
                <w:ins w:id="5477" w:author="mi" w:date="2022-05-24T03:22:00Z"/>
                <w:shd w:val="clear" w:color="auto" w:fill="FFFFFF" w:themeFill="background1"/>
                <w:rPrChange w:id="5478" w:author="mi" w:date="2022-05-24T04:22:00Z">
                  <w:rPr>
                    <w:ins w:id="5479" w:author="mi" w:date="2022-05-24T03:22:00Z"/>
                  </w:rPr>
                </w:rPrChange>
              </w:rPr>
            </w:pPr>
            <w:ins w:id="5480" w:author="mi" w:date="2022-05-24T03:31:00Z">
              <w:r w:rsidRPr="00F83B40">
                <w:rPr>
                  <w:shd w:val="clear" w:color="auto" w:fill="FFFFFF" w:themeFill="background1"/>
                  <w:rPrChange w:id="5481"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5482"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61A9A89C" w14:textId="04669BB1" w:rsidR="0062449F" w:rsidRPr="00F83B40" w:rsidRDefault="0062449F" w:rsidP="0062449F">
            <w:pPr>
              <w:pStyle w:val="TAC"/>
              <w:rPr>
                <w:ins w:id="5483" w:author="mi" w:date="2022-05-24T03:22:00Z"/>
                <w:shd w:val="clear" w:color="auto" w:fill="FFFFFF" w:themeFill="background1"/>
                <w:rPrChange w:id="5484" w:author="mi" w:date="2022-05-24T04:22:00Z">
                  <w:rPr>
                    <w:ins w:id="5485" w:author="mi" w:date="2022-05-24T03:22:00Z"/>
                  </w:rPr>
                </w:rPrChange>
              </w:rPr>
            </w:pPr>
            <w:ins w:id="5486" w:author="mi" w:date="2022-05-24T03:33:00Z">
              <w:r w:rsidRPr="00F83B40">
                <w:rPr>
                  <w:shd w:val="clear" w:color="auto" w:fill="FFFFFF" w:themeFill="background1"/>
                  <w:rPrChange w:id="5487" w:author="mi" w:date="2022-05-24T04:22:00Z">
                    <w:rPr>
                      <w:rFonts w:cs="Arial"/>
                      <w:sz w:val="16"/>
                      <w:szCs w:val="16"/>
                    </w:rPr>
                  </w:rPrChange>
                </w:rPr>
                <w:t>S2-2205058</w:t>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5488"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44B654CB" w14:textId="1A9986A3" w:rsidR="0062449F" w:rsidRPr="00F83B40" w:rsidRDefault="0062449F" w:rsidP="0062449F">
            <w:pPr>
              <w:pStyle w:val="TAL"/>
              <w:rPr>
                <w:ins w:id="5489" w:author="mi" w:date="2022-05-24T03:22:00Z"/>
                <w:shd w:val="clear" w:color="auto" w:fill="FFFFFF" w:themeFill="background1"/>
                <w:lang w:eastAsia="zh-CN"/>
                <w:rPrChange w:id="5490" w:author="mi" w:date="2022-05-24T04:22:00Z">
                  <w:rPr>
                    <w:ins w:id="5491" w:author="mi" w:date="2022-05-24T03:22:00Z"/>
                    <w:lang w:eastAsia="zh-CN"/>
                  </w:rPr>
                </w:rPrChange>
              </w:rPr>
            </w:pPr>
            <w:ins w:id="5492" w:author="mi" w:date="2022-05-24T03:31:00Z">
              <w:r w:rsidRPr="00F83B40">
                <w:rPr>
                  <w:shd w:val="clear" w:color="auto" w:fill="FFFFFF" w:themeFill="background1"/>
                  <w:rPrChange w:id="5493"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5494"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21DFCDB5" w14:textId="0ECEDAAF" w:rsidR="0062449F" w:rsidRPr="00F83B40" w:rsidRDefault="0062449F" w:rsidP="0062449F">
            <w:pPr>
              <w:pStyle w:val="TAR"/>
              <w:jc w:val="left"/>
              <w:rPr>
                <w:ins w:id="5495" w:author="mi" w:date="2022-05-24T03:22:00Z"/>
                <w:shd w:val="clear" w:color="auto" w:fill="FFFFFF" w:themeFill="background1"/>
                <w:lang w:eastAsia="zh-CN"/>
                <w:rPrChange w:id="5496" w:author="mi" w:date="2022-05-24T04:22:00Z">
                  <w:rPr>
                    <w:ins w:id="5497" w:author="mi" w:date="2022-05-24T03:22:00Z"/>
                    <w:lang w:eastAsia="zh-CN"/>
                  </w:rPr>
                </w:rPrChange>
              </w:rPr>
            </w:pPr>
            <w:ins w:id="5498" w:author="mi" w:date="2022-05-24T03:31:00Z">
              <w:r w:rsidRPr="00F83B40">
                <w:rPr>
                  <w:shd w:val="clear" w:color="auto" w:fill="FFFFFF" w:themeFill="background1"/>
                  <w:rPrChange w:id="5499"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5500"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21E36A0E" w14:textId="30A81948" w:rsidR="0062449F" w:rsidRPr="00F83B40" w:rsidRDefault="0062449F" w:rsidP="0062449F">
            <w:pPr>
              <w:pStyle w:val="TAC"/>
              <w:jc w:val="left"/>
              <w:rPr>
                <w:ins w:id="5501" w:author="mi" w:date="2022-05-24T03:22:00Z"/>
                <w:shd w:val="clear" w:color="auto" w:fill="FFFFFF" w:themeFill="background1"/>
                <w:lang w:eastAsia="zh-CN"/>
                <w:rPrChange w:id="5502" w:author="mi" w:date="2022-05-24T04:22:00Z">
                  <w:rPr>
                    <w:ins w:id="5503" w:author="mi" w:date="2022-05-24T03:22:00Z"/>
                    <w:lang w:eastAsia="zh-CN"/>
                  </w:rPr>
                </w:rPrChange>
              </w:rPr>
            </w:pPr>
            <w:ins w:id="5504" w:author="mi" w:date="2022-05-24T03:31:00Z">
              <w:r w:rsidRPr="00F83B40">
                <w:rPr>
                  <w:rFonts w:eastAsiaTheme="minorEastAsia"/>
                  <w:shd w:val="clear" w:color="auto" w:fill="FFFFFF" w:themeFill="background1"/>
                  <w:lang w:eastAsia="zh-CN"/>
                  <w:rPrChange w:id="5505"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5506"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2C6851A3" w14:textId="4126A3DA" w:rsidR="0062449F" w:rsidRPr="00F83B40" w:rsidRDefault="0062449F" w:rsidP="0062449F">
            <w:pPr>
              <w:pStyle w:val="TAL"/>
              <w:rPr>
                <w:ins w:id="5507" w:author="mi" w:date="2022-05-24T03:22:00Z"/>
                <w:shd w:val="clear" w:color="auto" w:fill="FFFFFF" w:themeFill="background1"/>
                <w:rPrChange w:id="5508" w:author="mi" w:date="2022-05-24T04:22:00Z">
                  <w:rPr>
                    <w:ins w:id="5509" w:author="mi" w:date="2022-05-24T03:22:00Z"/>
                  </w:rPr>
                </w:rPrChange>
              </w:rPr>
            </w:pPr>
            <w:ins w:id="5510" w:author="mi" w:date="2022-05-24T03:37:00Z">
              <w:r w:rsidRPr="00F83B40">
                <w:rPr>
                  <w:shd w:val="clear" w:color="auto" w:fill="FFFFFF" w:themeFill="background1"/>
                  <w:rPrChange w:id="5511" w:author="mi" w:date="2022-05-24T04:22:00Z">
                    <w:rPr>
                      <w:rFonts w:cs="Arial"/>
                      <w:sz w:val="16"/>
                      <w:szCs w:val="16"/>
                    </w:rPr>
                  </w:rPrChange>
                </w:rPr>
                <w:t>KI#5, Sol#7: Update to address EN.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512"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91096AF" w14:textId="3BDEB15A" w:rsidR="0062449F" w:rsidRPr="00F83B40" w:rsidRDefault="0062449F" w:rsidP="0062449F">
            <w:pPr>
              <w:pStyle w:val="TAC"/>
              <w:rPr>
                <w:ins w:id="5513" w:author="mi" w:date="2022-05-24T03:22:00Z"/>
                <w:shd w:val="clear" w:color="auto" w:fill="FFFFFF" w:themeFill="background1"/>
                <w:lang w:eastAsia="zh-CN"/>
                <w:rPrChange w:id="5514" w:author="mi" w:date="2022-05-24T04:22:00Z">
                  <w:rPr>
                    <w:ins w:id="5515" w:author="mi" w:date="2022-05-24T03:22:00Z"/>
                    <w:lang w:eastAsia="zh-CN"/>
                  </w:rPr>
                </w:rPrChange>
              </w:rPr>
            </w:pPr>
            <w:ins w:id="5516" w:author="mi" w:date="2022-05-24T03:31:00Z">
              <w:r w:rsidRPr="00F83B40">
                <w:rPr>
                  <w:rFonts w:eastAsiaTheme="minorEastAsia"/>
                  <w:shd w:val="clear" w:color="auto" w:fill="FFFFFF" w:themeFill="background1"/>
                  <w:lang w:eastAsia="zh-CN"/>
                  <w:rPrChange w:id="5517" w:author="mi" w:date="2022-05-24T04:22:00Z">
                    <w:rPr>
                      <w:rFonts w:eastAsiaTheme="minorEastAsia"/>
                      <w:lang w:eastAsia="zh-CN"/>
                    </w:rPr>
                  </w:rPrChange>
                </w:rPr>
                <w:t>0.3.0</w:t>
              </w:r>
            </w:ins>
          </w:p>
        </w:tc>
      </w:tr>
      <w:tr w:rsidR="0062449F" w:rsidRPr="00F83B40" w14:paraId="4898C555"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518"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519"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5520"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B1AD1F2" w14:textId="6946AD7F" w:rsidR="0062449F" w:rsidRPr="00F83B40" w:rsidRDefault="0062449F" w:rsidP="0062449F">
            <w:pPr>
              <w:pStyle w:val="TAC"/>
              <w:rPr>
                <w:ins w:id="5521" w:author="mi" w:date="2022-05-24T03:22:00Z"/>
                <w:shd w:val="clear" w:color="auto" w:fill="FFFFFF" w:themeFill="background1"/>
                <w:rPrChange w:id="5522" w:author="mi" w:date="2022-05-24T04:22:00Z">
                  <w:rPr>
                    <w:ins w:id="5523" w:author="mi" w:date="2022-05-24T03:22:00Z"/>
                  </w:rPr>
                </w:rPrChange>
              </w:rPr>
            </w:pPr>
            <w:ins w:id="5524" w:author="mi" w:date="2022-05-24T03:31:00Z">
              <w:r w:rsidRPr="00F83B40">
                <w:rPr>
                  <w:shd w:val="clear" w:color="auto" w:fill="FFFFFF" w:themeFill="background1"/>
                  <w:rPrChange w:id="5525"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5526"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4EF53DA1" w14:textId="577ADF3D" w:rsidR="0062449F" w:rsidRPr="00F83B40" w:rsidRDefault="0062449F" w:rsidP="0062449F">
            <w:pPr>
              <w:pStyle w:val="TAC"/>
              <w:rPr>
                <w:ins w:id="5527" w:author="mi" w:date="2022-05-24T03:22:00Z"/>
                <w:shd w:val="clear" w:color="auto" w:fill="FFFFFF" w:themeFill="background1"/>
                <w:rPrChange w:id="5528" w:author="mi" w:date="2022-05-24T04:22:00Z">
                  <w:rPr>
                    <w:ins w:id="5529" w:author="mi" w:date="2022-05-24T03:22:00Z"/>
                  </w:rPr>
                </w:rPrChange>
              </w:rPr>
            </w:pPr>
            <w:ins w:id="5530" w:author="mi" w:date="2022-05-24T03:31:00Z">
              <w:r w:rsidRPr="00F83B40">
                <w:rPr>
                  <w:shd w:val="clear" w:color="auto" w:fill="FFFFFF" w:themeFill="background1"/>
                  <w:rPrChange w:id="5531"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5532"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314A2820" w14:textId="225E08CE" w:rsidR="0062449F" w:rsidRPr="00F83B40" w:rsidRDefault="0062449F" w:rsidP="0062449F">
            <w:pPr>
              <w:pStyle w:val="TAC"/>
              <w:rPr>
                <w:ins w:id="5533" w:author="mi" w:date="2022-05-24T03:22:00Z"/>
                <w:shd w:val="clear" w:color="auto" w:fill="FFFFFF" w:themeFill="background1"/>
                <w:rPrChange w:id="5534" w:author="mi" w:date="2022-05-24T04:22:00Z">
                  <w:rPr>
                    <w:ins w:id="5535" w:author="mi" w:date="2022-05-24T03:22:00Z"/>
                  </w:rPr>
                </w:rPrChange>
              </w:rPr>
            </w:pPr>
            <w:ins w:id="5536" w:author="mi" w:date="2022-05-24T03:33:00Z">
              <w:r w:rsidRPr="00F83B40">
                <w:rPr>
                  <w:shd w:val="clear" w:color="auto" w:fill="FFFFFF" w:themeFill="background1"/>
                  <w:rPrChange w:id="5537" w:author="mi" w:date="2022-05-24T04:22:00Z">
                    <w:rPr>
                      <w:rFonts w:ascii="Calibri" w:hAnsi="Calibri" w:cs="Calibri"/>
                      <w:color w:val="0000FF"/>
                      <w:sz w:val="22"/>
                      <w:szCs w:val="22"/>
                      <w:u w:val="single"/>
                    </w:rPr>
                  </w:rPrChange>
                </w:rPr>
                <w:fldChar w:fldCharType="begin"/>
              </w:r>
              <w:r w:rsidRPr="00F83B40">
                <w:rPr>
                  <w:shd w:val="clear" w:color="auto" w:fill="FFFFFF" w:themeFill="background1"/>
                  <w:rPrChange w:id="5538" w:author="mi" w:date="2022-05-24T04:22:00Z">
                    <w:rPr>
                      <w:rFonts w:ascii="Calibri" w:hAnsi="Calibri" w:cs="Calibri"/>
                      <w:color w:val="0000FF"/>
                      <w:sz w:val="22"/>
                      <w:szCs w:val="22"/>
                      <w:u w:val="single"/>
                    </w:rPr>
                  </w:rPrChange>
                </w:rPr>
                <w:instrText xml:space="preserve"> HYPERLINK "https://www.3gpp.org/ftp/tsg_sa/WG2_Arch/TSGS2_151E_Electronic_2022-05/Docs/S2-2205059.zip" \t "_blank" </w:instrText>
              </w:r>
              <w:r w:rsidRPr="00F83B40">
                <w:rPr>
                  <w:shd w:val="clear" w:color="auto" w:fill="FFFFFF" w:themeFill="background1"/>
                  <w:rPrChange w:id="5539" w:author="mi" w:date="2022-05-24T04:22:00Z">
                    <w:rPr>
                      <w:rFonts w:ascii="Calibri" w:hAnsi="Calibri" w:cs="Calibri"/>
                      <w:color w:val="0000FF"/>
                      <w:sz w:val="22"/>
                      <w:szCs w:val="22"/>
                      <w:u w:val="single"/>
                    </w:rPr>
                  </w:rPrChange>
                </w:rPr>
                <w:fldChar w:fldCharType="separate"/>
              </w:r>
              <w:r w:rsidRPr="00F83B40">
                <w:rPr>
                  <w:shd w:val="clear" w:color="auto" w:fill="FFFFFF" w:themeFill="background1"/>
                  <w:rPrChange w:id="5540" w:author="mi" w:date="2022-05-24T04:22:00Z">
                    <w:rPr>
                      <w:rStyle w:val="aff8"/>
                      <w:rFonts w:ascii="Calibri" w:hAnsi="Calibri" w:cs="Calibri"/>
                      <w:sz w:val="22"/>
                      <w:szCs w:val="22"/>
                    </w:rPr>
                  </w:rPrChange>
                </w:rPr>
                <w:t>S2-2205059</w:t>
              </w:r>
              <w:r w:rsidRPr="00F83B40">
                <w:rPr>
                  <w:shd w:val="clear" w:color="auto" w:fill="FFFFFF" w:themeFill="background1"/>
                  <w:rPrChange w:id="5541" w:author="mi" w:date="2022-05-24T04:22:00Z">
                    <w:rPr>
                      <w:rFonts w:ascii="Calibri" w:hAnsi="Calibri" w:cs="Calibri"/>
                      <w:color w:val="0000FF"/>
                      <w:sz w:val="22"/>
                      <w:szCs w:val="22"/>
                      <w:u w:val="single"/>
                    </w:rPr>
                  </w:rPrChange>
                </w:rPr>
                <w:fldChar w:fldCharType="end"/>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5542"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04F216EA" w14:textId="7DFBD49E" w:rsidR="0062449F" w:rsidRPr="00F83B40" w:rsidRDefault="0062449F" w:rsidP="0062449F">
            <w:pPr>
              <w:pStyle w:val="TAL"/>
              <w:rPr>
                <w:ins w:id="5543" w:author="mi" w:date="2022-05-24T03:22:00Z"/>
                <w:shd w:val="clear" w:color="auto" w:fill="FFFFFF" w:themeFill="background1"/>
                <w:lang w:eastAsia="zh-CN"/>
                <w:rPrChange w:id="5544" w:author="mi" w:date="2022-05-24T04:22:00Z">
                  <w:rPr>
                    <w:ins w:id="5545" w:author="mi" w:date="2022-05-24T03:22:00Z"/>
                    <w:lang w:eastAsia="zh-CN"/>
                  </w:rPr>
                </w:rPrChange>
              </w:rPr>
            </w:pPr>
            <w:ins w:id="5546" w:author="mi" w:date="2022-05-24T03:31:00Z">
              <w:r w:rsidRPr="00F83B40">
                <w:rPr>
                  <w:shd w:val="clear" w:color="auto" w:fill="FFFFFF" w:themeFill="background1"/>
                  <w:rPrChange w:id="5547"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5548"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5665C6D4" w14:textId="4118B965" w:rsidR="0062449F" w:rsidRPr="00F83B40" w:rsidRDefault="0062449F" w:rsidP="0062449F">
            <w:pPr>
              <w:pStyle w:val="TAR"/>
              <w:jc w:val="left"/>
              <w:rPr>
                <w:ins w:id="5549" w:author="mi" w:date="2022-05-24T03:22:00Z"/>
                <w:shd w:val="clear" w:color="auto" w:fill="FFFFFF" w:themeFill="background1"/>
                <w:lang w:eastAsia="zh-CN"/>
                <w:rPrChange w:id="5550" w:author="mi" w:date="2022-05-24T04:22:00Z">
                  <w:rPr>
                    <w:ins w:id="5551" w:author="mi" w:date="2022-05-24T03:22:00Z"/>
                    <w:lang w:eastAsia="zh-CN"/>
                  </w:rPr>
                </w:rPrChange>
              </w:rPr>
            </w:pPr>
            <w:ins w:id="5552" w:author="mi" w:date="2022-05-24T03:31:00Z">
              <w:r w:rsidRPr="00F83B40">
                <w:rPr>
                  <w:shd w:val="clear" w:color="auto" w:fill="FFFFFF" w:themeFill="background1"/>
                  <w:rPrChange w:id="5553"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5554"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19899938" w14:textId="6C8D30C7" w:rsidR="0062449F" w:rsidRPr="00F83B40" w:rsidRDefault="0062449F" w:rsidP="0062449F">
            <w:pPr>
              <w:pStyle w:val="TAC"/>
              <w:jc w:val="left"/>
              <w:rPr>
                <w:ins w:id="5555" w:author="mi" w:date="2022-05-24T03:22:00Z"/>
                <w:shd w:val="clear" w:color="auto" w:fill="FFFFFF" w:themeFill="background1"/>
                <w:lang w:eastAsia="zh-CN"/>
                <w:rPrChange w:id="5556" w:author="mi" w:date="2022-05-24T04:22:00Z">
                  <w:rPr>
                    <w:ins w:id="5557" w:author="mi" w:date="2022-05-24T03:22:00Z"/>
                    <w:lang w:eastAsia="zh-CN"/>
                  </w:rPr>
                </w:rPrChange>
              </w:rPr>
            </w:pPr>
            <w:ins w:id="5558" w:author="mi" w:date="2022-05-24T03:31:00Z">
              <w:r w:rsidRPr="00F83B40">
                <w:rPr>
                  <w:rFonts w:eastAsiaTheme="minorEastAsia"/>
                  <w:shd w:val="clear" w:color="auto" w:fill="FFFFFF" w:themeFill="background1"/>
                  <w:lang w:eastAsia="zh-CN"/>
                  <w:rPrChange w:id="5559"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5560"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4EC7C9E4" w14:textId="252D0B06" w:rsidR="0062449F" w:rsidRPr="00F83B40" w:rsidRDefault="0062449F" w:rsidP="0062449F">
            <w:pPr>
              <w:pStyle w:val="TAL"/>
              <w:rPr>
                <w:ins w:id="5561" w:author="mi" w:date="2022-05-24T03:22:00Z"/>
                <w:shd w:val="clear" w:color="auto" w:fill="FFFFFF" w:themeFill="background1"/>
                <w:rPrChange w:id="5562" w:author="mi" w:date="2022-05-24T04:22:00Z">
                  <w:rPr>
                    <w:ins w:id="5563" w:author="mi" w:date="2022-05-24T03:22:00Z"/>
                  </w:rPr>
                </w:rPrChange>
              </w:rPr>
            </w:pPr>
            <w:ins w:id="5564" w:author="mi" w:date="2022-05-24T03:37:00Z">
              <w:r w:rsidRPr="00F83B40">
                <w:rPr>
                  <w:shd w:val="clear" w:color="auto" w:fill="FFFFFF" w:themeFill="background1"/>
                  <w:rPrChange w:id="5565" w:author="mi" w:date="2022-05-24T04:22:00Z">
                    <w:rPr>
                      <w:rFonts w:cs="Arial"/>
                      <w:sz w:val="16"/>
                      <w:szCs w:val="16"/>
                    </w:rPr>
                  </w:rPrChange>
                </w:rPr>
                <w:t>KI#5, New Sol: Network assisted Sidelink positioning with scheduled location time.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566"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19913C8" w14:textId="7F95415E" w:rsidR="0062449F" w:rsidRPr="00F83B40" w:rsidRDefault="0062449F" w:rsidP="0062449F">
            <w:pPr>
              <w:pStyle w:val="TAC"/>
              <w:rPr>
                <w:ins w:id="5567" w:author="mi" w:date="2022-05-24T03:22:00Z"/>
                <w:shd w:val="clear" w:color="auto" w:fill="FFFFFF" w:themeFill="background1"/>
                <w:lang w:eastAsia="zh-CN"/>
                <w:rPrChange w:id="5568" w:author="mi" w:date="2022-05-24T04:22:00Z">
                  <w:rPr>
                    <w:ins w:id="5569" w:author="mi" w:date="2022-05-24T03:22:00Z"/>
                    <w:lang w:eastAsia="zh-CN"/>
                  </w:rPr>
                </w:rPrChange>
              </w:rPr>
            </w:pPr>
            <w:ins w:id="5570" w:author="mi" w:date="2022-05-24T03:31:00Z">
              <w:r w:rsidRPr="00F83B40">
                <w:rPr>
                  <w:rFonts w:eastAsiaTheme="minorEastAsia"/>
                  <w:shd w:val="clear" w:color="auto" w:fill="FFFFFF" w:themeFill="background1"/>
                  <w:lang w:eastAsia="zh-CN"/>
                  <w:rPrChange w:id="5571" w:author="mi" w:date="2022-05-24T04:22:00Z">
                    <w:rPr>
                      <w:rFonts w:eastAsiaTheme="minorEastAsia"/>
                      <w:lang w:eastAsia="zh-CN"/>
                    </w:rPr>
                  </w:rPrChange>
                </w:rPr>
                <w:t>0.3.0</w:t>
              </w:r>
            </w:ins>
          </w:p>
        </w:tc>
      </w:tr>
      <w:tr w:rsidR="0062449F" w:rsidRPr="00F83B40" w14:paraId="6B6229D1"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572"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573"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5574"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3D2EDCE5" w14:textId="1BF9B5C0" w:rsidR="0062449F" w:rsidRPr="00F83B40" w:rsidRDefault="0062449F" w:rsidP="0062449F">
            <w:pPr>
              <w:pStyle w:val="TAC"/>
              <w:rPr>
                <w:ins w:id="5575" w:author="mi" w:date="2022-05-24T03:22:00Z"/>
                <w:shd w:val="clear" w:color="auto" w:fill="FFFFFF" w:themeFill="background1"/>
                <w:rPrChange w:id="5576" w:author="mi" w:date="2022-05-24T04:22:00Z">
                  <w:rPr>
                    <w:ins w:id="5577" w:author="mi" w:date="2022-05-24T03:22:00Z"/>
                  </w:rPr>
                </w:rPrChange>
              </w:rPr>
            </w:pPr>
            <w:ins w:id="5578" w:author="mi" w:date="2022-05-24T03:31:00Z">
              <w:r w:rsidRPr="00F83B40">
                <w:rPr>
                  <w:shd w:val="clear" w:color="auto" w:fill="FFFFFF" w:themeFill="background1"/>
                  <w:rPrChange w:id="5579"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5580"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49DD0007" w14:textId="55BE514D" w:rsidR="0062449F" w:rsidRPr="00F83B40" w:rsidRDefault="0062449F" w:rsidP="0062449F">
            <w:pPr>
              <w:pStyle w:val="TAC"/>
              <w:rPr>
                <w:ins w:id="5581" w:author="mi" w:date="2022-05-24T03:22:00Z"/>
                <w:shd w:val="clear" w:color="auto" w:fill="FFFFFF" w:themeFill="background1"/>
                <w:rPrChange w:id="5582" w:author="mi" w:date="2022-05-24T04:22:00Z">
                  <w:rPr>
                    <w:ins w:id="5583" w:author="mi" w:date="2022-05-24T03:22:00Z"/>
                  </w:rPr>
                </w:rPrChange>
              </w:rPr>
            </w:pPr>
            <w:ins w:id="5584" w:author="mi" w:date="2022-05-24T03:31:00Z">
              <w:r w:rsidRPr="00F83B40">
                <w:rPr>
                  <w:shd w:val="clear" w:color="auto" w:fill="FFFFFF" w:themeFill="background1"/>
                  <w:rPrChange w:id="5585"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5586"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3E56E748" w14:textId="56C46224" w:rsidR="0062449F" w:rsidRPr="00F83B40" w:rsidRDefault="0062449F" w:rsidP="0062449F">
            <w:pPr>
              <w:pStyle w:val="TAC"/>
              <w:rPr>
                <w:ins w:id="5587" w:author="mi" w:date="2022-05-24T03:22:00Z"/>
                <w:shd w:val="clear" w:color="auto" w:fill="FFFFFF" w:themeFill="background1"/>
                <w:rPrChange w:id="5588" w:author="mi" w:date="2022-05-24T04:22:00Z">
                  <w:rPr>
                    <w:ins w:id="5589" w:author="mi" w:date="2022-05-24T03:22:00Z"/>
                  </w:rPr>
                </w:rPrChange>
              </w:rPr>
            </w:pPr>
            <w:ins w:id="5590" w:author="mi" w:date="2022-05-24T03:33:00Z">
              <w:r w:rsidRPr="00F83B40">
                <w:rPr>
                  <w:shd w:val="clear" w:color="auto" w:fill="FFFFFF" w:themeFill="background1"/>
                  <w:rPrChange w:id="5591" w:author="mi" w:date="2022-05-24T04:22:00Z">
                    <w:rPr>
                      <w:rFonts w:cs="Arial"/>
                      <w:sz w:val="16"/>
                      <w:szCs w:val="16"/>
                    </w:rPr>
                  </w:rPrChange>
                </w:rPr>
                <w:t>S2-2205060</w:t>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5592"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26F38DB9" w14:textId="4E002D30" w:rsidR="0062449F" w:rsidRPr="00F83B40" w:rsidRDefault="0062449F" w:rsidP="0062449F">
            <w:pPr>
              <w:pStyle w:val="TAL"/>
              <w:rPr>
                <w:ins w:id="5593" w:author="mi" w:date="2022-05-24T03:22:00Z"/>
                <w:shd w:val="clear" w:color="auto" w:fill="FFFFFF" w:themeFill="background1"/>
                <w:lang w:eastAsia="zh-CN"/>
                <w:rPrChange w:id="5594" w:author="mi" w:date="2022-05-24T04:22:00Z">
                  <w:rPr>
                    <w:ins w:id="5595" w:author="mi" w:date="2022-05-24T03:22:00Z"/>
                    <w:lang w:eastAsia="zh-CN"/>
                  </w:rPr>
                </w:rPrChange>
              </w:rPr>
            </w:pPr>
            <w:ins w:id="5596" w:author="mi" w:date="2022-05-24T03:31:00Z">
              <w:r w:rsidRPr="00F83B40">
                <w:rPr>
                  <w:shd w:val="clear" w:color="auto" w:fill="FFFFFF" w:themeFill="background1"/>
                  <w:rPrChange w:id="5597"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5598"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6890C081" w14:textId="77D25729" w:rsidR="0062449F" w:rsidRPr="00F83B40" w:rsidRDefault="0062449F" w:rsidP="0062449F">
            <w:pPr>
              <w:pStyle w:val="TAR"/>
              <w:jc w:val="left"/>
              <w:rPr>
                <w:ins w:id="5599" w:author="mi" w:date="2022-05-24T03:22:00Z"/>
                <w:shd w:val="clear" w:color="auto" w:fill="FFFFFF" w:themeFill="background1"/>
                <w:lang w:eastAsia="zh-CN"/>
                <w:rPrChange w:id="5600" w:author="mi" w:date="2022-05-24T04:22:00Z">
                  <w:rPr>
                    <w:ins w:id="5601" w:author="mi" w:date="2022-05-24T03:22:00Z"/>
                    <w:lang w:eastAsia="zh-CN"/>
                  </w:rPr>
                </w:rPrChange>
              </w:rPr>
            </w:pPr>
            <w:ins w:id="5602" w:author="mi" w:date="2022-05-24T03:31:00Z">
              <w:r w:rsidRPr="00F83B40">
                <w:rPr>
                  <w:shd w:val="clear" w:color="auto" w:fill="FFFFFF" w:themeFill="background1"/>
                  <w:rPrChange w:id="5603"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5604"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14360DF3" w14:textId="5B66C018" w:rsidR="0062449F" w:rsidRPr="00F83B40" w:rsidRDefault="0062449F" w:rsidP="0062449F">
            <w:pPr>
              <w:pStyle w:val="TAC"/>
              <w:jc w:val="left"/>
              <w:rPr>
                <w:ins w:id="5605" w:author="mi" w:date="2022-05-24T03:22:00Z"/>
                <w:shd w:val="clear" w:color="auto" w:fill="FFFFFF" w:themeFill="background1"/>
                <w:lang w:eastAsia="zh-CN"/>
                <w:rPrChange w:id="5606" w:author="mi" w:date="2022-05-24T04:22:00Z">
                  <w:rPr>
                    <w:ins w:id="5607" w:author="mi" w:date="2022-05-24T03:22:00Z"/>
                    <w:lang w:eastAsia="zh-CN"/>
                  </w:rPr>
                </w:rPrChange>
              </w:rPr>
            </w:pPr>
            <w:ins w:id="5608" w:author="mi" w:date="2022-05-24T03:31:00Z">
              <w:r w:rsidRPr="00F83B40">
                <w:rPr>
                  <w:rFonts w:eastAsiaTheme="minorEastAsia"/>
                  <w:shd w:val="clear" w:color="auto" w:fill="FFFFFF" w:themeFill="background1"/>
                  <w:lang w:eastAsia="zh-CN"/>
                  <w:rPrChange w:id="5609"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5610"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78C1EB21" w14:textId="09439900" w:rsidR="0062449F" w:rsidRPr="00F83B40" w:rsidRDefault="0062449F" w:rsidP="0062449F">
            <w:pPr>
              <w:pStyle w:val="TAL"/>
              <w:rPr>
                <w:ins w:id="5611" w:author="mi" w:date="2022-05-24T03:22:00Z"/>
                <w:shd w:val="clear" w:color="auto" w:fill="FFFFFF" w:themeFill="background1"/>
                <w:rPrChange w:id="5612" w:author="mi" w:date="2022-05-24T04:22:00Z">
                  <w:rPr>
                    <w:ins w:id="5613" w:author="mi" w:date="2022-05-24T03:22:00Z"/>
                  </w:rPr>
                </w:rPrChange>
              </w:rPr>
            </w:pPr>
            <w:ins w:id="5614" w:author="mi" w:date="2022-05-24T03:37:00Z">
              <w:r w:rsidRPr="00F83B40">
                <w:rPr>
                  <w:shd w:val="clear" w:color="auto" w:fill="FFFFFF" w:themeFill="background1"/>
                  <w:rPrChange w:id="5615" w:author="mi" w:date="2022-05-24T04:22:00Z">
                    <w:rPr>
                      <w:rFonts w:cs="Arial"/>
                      <w:sz w:val="16"/>
                      <w:szCs w:val="16"/>
                    </w:rPr>
                  </w:rPrChange>
                </w:rPr>
                <w:t>Sol#6_Updates to remove ENs.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616"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266589C" w14:textId="0FE450D5" w:rsidR="0062449F" w:rsidRPr="00F83B40" w:rsidRDefault="0062449F" w:rsidP="0062449F">
            <w:pPr>
              <w:pStyle w:val="TAC"/>
              <w:rPr>
                <w:ins w:id="5617" w:author="mi" w:date="2022-05-24T03:22:00Z"/>
                <w:shd w:val="clear" w:color="auto" w:fill="FFFFFF" w:themeFill="background1"/>
                <w:lang w:eastAsia="zh-CN"/>
                <w:rPrChange w:id="5618" w:author="mi" w:date="2022-05-24T04:22:00Z">
                  <w:rPr>
                    <w:ins w:id="5619" w:author="mi" w:date="2022-05-24T03:22:00Z"/>
                    <w:lang w:eastAsia="zh-CN"/>
                  </w:rPr>
                </w:rPrChange>
              </w:rPr>
            </w:pPr>
            <w:ins w:id="5620" w:author="mi" w:date="2022-05-24T03:31:00Z">
              <w:r w:rsidRPr="00F83B40">
                <w:rPr>
                  <w:rFonts w:eastAsiaTheme="minorEastAsia"/>
                  <w:shd w:val="clear" w:color="auto" w:fill="FFFFFF" w:themeFill="background1"/>
                  <w:lang w:eastAsia="zh-CN"/>
                  <w:rPrChange w:id="5621" w:author="mi" w:date="2022-05-24T04:22:00Z">
                    <w:rPr>
                      <w:rFonts w:eastAsiaTheme="minorEastAsia"/>
                      <w:lang w:eastAsia="zh-CN"/>
                    </w:rPr>
                  </w:rPrChange>
                </w:rPr>
                <w:t>0.3.0</w:t>
              </w:r>
            </w:ins>
          </w:p>
        </w:tc>
      </w:tr>
      <w:tr w:rsidR="0062449F" w:rsidRPr="00F83B40" w14:paraId="2979E510"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622"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623"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5624"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70AB990C" w14:textId="503FB8C1" w:rsidR="0062449F" w:rsidRPr="00F83B40" w:rsidRDefault="0062449F" w:rsidP="0062449F">
            <w:pPr>
              <w:pStyle w:val="TAC"/>
              <w:rPr>
                <w:ins w:id="5625" w:author="mi" w:date="2022-05-24T03:22:00Z"/>
                <w:shd w:val="clear" w:color="auto" w:fill="FFFFFF" w:themeFill="background1"/>
                <w:rPrChange w:id="5626" w:author="mi" w:date="2022-05-24T04:22:00Z">
                  <w:rPr>
                    <w:ins w:id="5627" w:author="mi" w:date="2022-05-24T03:22:00Z"/>
                  </w:rPr>
                </w:rPrChange>
              </w:rPr>
            </w:pPr>
            <w:ins w:id="5628" w:author="mi" w:date="2022-05-24T03:32:00Z">
              <w:r w:rsidRPr="00F83B40">
                <w:rPr>
                  <w:shd w:val="clear" w:color="auto" w:fill="FFFFFF" w:themeFill="background1"/>
                  <w:rPrChange w:id="5629"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5630"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021B5C2C" w14:textId="379F9809" w:rsidR="0062449F" w:rsidRPr="00F83B40" w:rsidRDefault="0062449F" w:rsidP="0062449F">
            <w:pPr>
              <w:pStyle w:val="TAC"/>
              <w:rPr>
                <w:ins w:id="5631" w:author="mi" w:date="2022-05-24T03:22:00Z"/>
                <w:shd w:val="clear" w:color="auto" w:fill="FFFFFF" w:themeFill="background1"/>
                <w:rPrChange w:id="5632" w:author="mi" w:date="2022-05-24T04:22:00Z">
                  <w:rPr>
                    <w:ins w:id="5633" w:author="mi" w:date="2022-05-24T03:22:00Z"/>
                  </w:rPr>
                </w:rPrChange>
              </w:rPr>
            </w:pPr>
            <w:ins w:id="5634" w:author="mi" w:date="2022-05-24T03:32:00Z">
              <w:r w:rsidRPr="00F83B40">
                <w:rPr>
                  <w:shd w:val="clear" w:color="auto" w:fill="FFFFFF" w:themeFill="background1"/>
                  <w:rPrChange w:id="5635"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5636"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6EABAC5E" w14:textId="6089C14D" w:rsidR="0062449F" w:rsidRPr="00F83B40" w:rsidRDefault="0062449F" w:rsidP="0062449F">
            <w:pPr>
              <w:pStyle w:val="TAC"/>
              <w:rPr>
                <w:ins w:id="5637" w:author="mi" w:date="2022-05-24T03:22:00Z"/>
                <w:shd w:val="clear" w:color="auto" w:fill="FFFFFF" w:themeFill="background1"/>
                <w:rPrChange w:id="5638" w:author="mi" w:date="2022-05-24T04:22:00Z">
                  <w:rPr>
                    <w:ins w:id="5639" w:author="mi" w:date="2022-05-24T03:22:00Z"/>
                  </w:rPr>
                </w:rPrChange>
              </w:rPr>
            </w:pPr>
            <w:ins w:id="5640" w:author="mi" w:date="2022-05-24T03:33:00Z">
              <w:r w:rsidRPr="00F83B40">
                <w:rPr>
                  <w:shd w:val="clear" w:color="auto" w:fill="FFFFFF" w:themeFill="background1"/>
                  <w:rPrChange w:id="5641" w:author="mi" w:date="2022-05-24T04:22:00Z">
                    <w:rPr>
                      <w:rFonts w:cs="Arial"/>
                      <w:sz w:val="16"/>
                      <w:szCs w:val="16"/>
                    </w:rPr>
                  </w:rPrChange>
                </w:rPr>
                <w:t>S2-2205061</w:t>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5642"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4B008EAE" w14:textId="3B413159" w:rsidR="0062449F" w:rsidRPr="00F83B40" w:rsidRDefault="0062449F" w:rsidP="0062449F">
            <w:pPr>
              <w:pStyle w:val="TAL"/>
              <w:rPr>
                <w:ins w:id="5643" w:author="mi" w:date="2022-05-24T03:22:00Z"/>
                <w:shd w:val="clear" w:color="auto" w:fill="FFFFFF" w:themeFill="background1"/>
                <w:lang w:eastAsia="zh-CN"/>
                <w:rPrChange w:id="5644" w:author="mi" w:date="2022-05-24T04:22:00Z">
                  <w:rPr>
                    <w:ins w:id="5645" w:author="mi" w:date="2022-05-24T03:22:00Z"/>
                    <w:lang w:eastAsia="zh-CN"/>
                  </w:rPr>
                </w:rPrChange>
              </w:rPr>
            </w:pPr>
            <w:ins w:id="5646" w:author="mi" w:date="2022-05-24T03:32:00Z">
              <w:r w:rsidRPr="00F83B40">
                <w:rPr>
                  <w:shd w:val="clear" w:color="auto" w:fill="FFFFFF" w:themeFill="background1"/>
                  <w:rPrChange w:id="5647"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5648"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6F6E95C8" w14:textId="4F0F045D" w:rsidR="0062449F" w:rsidRPr="00F83B40" w:rsidRDefault="0062449F" w:rsidP="0062449F">
            <w:pPr>
              <w:pStyle w:val="TAR"/>
              <w:jc w:val="left"/>
              <w:rPr>
                <w:ins w:id="5649" w:author="mi" w:date="2022-05-24T03:22:00Z"/>
                <w:shd w:val="clear" w:color="auto" w:fill="FFFFFF" w:themeFill="background1"/>
                <w:lang w:eastAsia="zh-CN"/>
                <w:rPrChange w:id="5650" w:author="mi" w:date="2022-05-24T04:22:00Z">
                  <w:rPr>
                    <w:ins w:id="5651" w:author="mi" w:date="2022-05-24T03:22:00Z"/>
                    <w:lang w:eastAsia="zh-CN"/>
                  </w:rPr>
                </w:rPrChange>
              </w:rPr>
            </w:pPr>
            <w:ins w:id="5652" w:author="mi" w:date="2022-05-24T03:32:00Z">
              <w:r w:rsidRPr="00F83B40">
                <w:rPr>
                  <w:shd w:val="clear" w:color="auto" w:fill="FFFFFF" w:themeFill="background1"/>
                  <w:rPrChange w:id="5653"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5654"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0074FB11" w14:textId="0E27463F" w:rsidR="0062449F" w:rsidRPr="00F83B40" w:rsidRDefault="0062449F" w:rsidP="0062449F">
            <w:pPr>
              <w:pStyle w:val="TAC"/>
              <w:jc w:val="left"/>
              <w:rPr>
                <w:ins w:id="5655" w:author="mi" w:date="2022-05-24T03:22:00Z"/>
                <w:shd w:val="clear" w:color="auto" w:fill="FFFFFF" w:themeFill="background1"/>
                <w:lang w:eastAsia="zh-CN"/>
                <w:rPrChange w:id="5656" w:author="mi" w:date="2022-05-24T04:22:00Z">
                  <w:rPr>
                    <w:ins w:id="5657" w:author="mi" w:date="2022-05-24T03:22:00Z"/>
                    <w:lang w:eastAsia="zh-CN"/>
                  </w:rPr>
                </w:rPrChange>
              </w:rPr>
            </w:pPr>
            <w:ins w:id="5658" w:author="mi" w:date="2022-05-24T03:32:00Z">
              <w:r w:rsidRPr="00F83B40">
                <w:rPr>
                  <w:rFonts w:eastAsiaTheme="minorEastAsia"/>
                  <w:shd w:val="clear" w:color="auto" w:fill="FFFFFF" w:themeFill="background1"/>
                  <w:lang w:eastAsia="zh-CN"/>
                  <w:rPrChange w:id="5659"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5660"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22D073C0" w14:textId="164B52E8" w:rsidR="0062449F" w:rsidRPr="00F83B40" w:rsidRDefault="0062449F" w:rsidP="0062449F">
            <w:pPr>
              <w:pStyle w:val="TAL"/>
              <w:rPr>
                <w:ins w:id="5661" w:author="mi" w:date="2022-05-24T03:22:00Z"/>
                <w:shd w:val="clear" w:color="auto" w:fill="FFFFFF" w:themeFill="background1"/>
                <w:rPrChange w:id="5662" w:author="mi" w:date="2022-05-24T04:22:00Z">
                  <w:rPr>
                    <w:ins w:id="5663" w:author="mi" w:date="2022-05-24T03:22:00Z"/>
                  </w:rPr>
                </w:rPrChange>
              </w:rPr>
            </w:pPr>
            <w:ins w:id="5664" w:author="mi" w:date="2022-05-24T03:37:00Z">
              <w:r w:rsidRPr="00F83B40">
                <w:rPr>
                  <w:shd w:val="clear" w:color="auto" w:fill="FFFFFF" w:themeFill="background1"/>
                  <w:rPrChange w:id="5665" w:author="mi" w:date="2022-05-24T04:22:00Z">
                    <w:rPr>
                      <w:rFonts w:cs="Arial"/>
                      <w:sz w:val="16"/>
                      <w:szCs w:val="16"/>
                    </w:rPr>
                  </w:rPrChange>
                </w:rPr>
                <w:t>KI #5, Sol #8: Update to remove ENs.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666"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1F5458C" w14:textId="13BE85ED" w:rsidR="0062449F" w:rsidRPr="00F83B40" w:rsidRDefault="0062449F" w:rsidP="0062449F">
            <w:pPr>
              <w:pStyle w:val="TAC"/>
              <w:rPr>
                <w:ins w:id="5667" w:author="mi" w:date="2022-05-24T03:22:00Z"/>
                <w:shd w:val="clear" w:color="auto" w:fill="FFFFFF" w:themeFill="background1"/>
                <w:lang w:eastAsia="zh-CN"/>
                <w:rPrChange w:id="5668" w:author="mi" w:date="2022-05-24T04:22:00Z">
                  <w:rPr>
                    <w:ins w:id="5669" w:author="mi" w:date="2022-05-24T03:22:00Z"/>
                    <w:lang w:eastAsia="zh-CN"/>
                  </w:rPr>
                </w:rPrChange>
              </w:rPr>
            </w:pPr>
            <w:ins w:id="5670" w:author="mi" w:date="2022-05-24T03:32:00Z">
              <w:r w:rsidRPr="00F83B40">
                <w:rPr>
                  <w:rFonts w:eastAsiaTheme="minorEastAsia"/>
                  <w:shd w:val="clear" w:color="auto" w:fill="FFFFFF" w:themeFill="background1"/>
                  <w:lang w:eastAsia="zh-CN"/>
                  <w:rPrChange w:id="5671" w:author="mi" w:date="2022-05-24T04:22:00Z">
                    <w:rPr>
                      <w:rFonts w:eastAsiaTheme="minorEastAsia"/>
                      <w:lang w:eastAsia="zh-CN"/>
                    </w:rPr>
                  </w:rPrChange>
                </w:rPr>
                <w:t>0.3.0</w:t>
              </w:r>
            </w:ins>
          </w:p>
        </w:tc>
      </w:tr>
      <w:tr w:rsidR="0062449F" w:rsidRPr="00F83B40" w14:paraId="438307DF"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672"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673"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5674"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5E6F6411" w14:textId="0F24A0EE" w:rsidR="0062449F" w:rsidRPr="00F83B40" w:rsidRDefault="0062449F" w:rsidP="0062449F">
            <w:pPr>
              <w:pStyle w:val="TAC"/>
              <w:rPr>
                <w:ins w:id="5675" w:author="mi" w:date="2022-05-24T03:22:00Z"/>
                <w:shd w:val="clear" w:color="auto" w:fill="FFFFFF" w:themeFill="background1"/>
                <w:rPrChange w:id="5676" w:author="mi" w:date="2022-05-24T04:22:00Z">
                  <w:rPr>
                    <w:ins w:id="5677" w:author="mi" w:date="2022-05-24T03:22:00Z"/>
                  </w:rPr>
                </w:rPrChange>
              </w:rPr>
            </w:pPr>
            <w:ins w:id="5678" w:author="mi" w:date="2022-05-24T03:32:00Z">
              <w:r w:rsidRPr="00F83B40">
                <w:rPr>
                  <w:shd w:val="clear" w:color="auto" w:fill="FFFFFF" w:themeFill="background1"/>
                  <w:rPrChange w:id="5679" w:author="mi" w:date="2022-05-24T04:22:00Z">
                    <w:rPr/>
                  </w:rPrChange>
                </w:rPr>
                <w:lastRenderedPageBreak/>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5680"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725EBDAF" w14:textId="0B3E770C" w:rsidR="0062449F" w:rsidRPr="00F83B40" w:rsidRDefault="0062449F" w:rsidP="0062449F">
            <w:pPr>
              <w:pStyle w:val="TAC"/>
              <w:rPr>
                <w:ins w:id="5681" w:author="mi" w:date="2022-05-24T03:22:00Z"/>
                <w:shd w:val="clear" w:color="auto" w:fill="FFFFFF" w:themeFill="background1"/>
                <w:rPrChange w:id="5682" w:author="mi" w:date="2022-05-24T04:22:00Z">
                  <w:rPr>
                    <w:ins w:id="5683" w:author="mi" w:date="2022-05-24T03:22:00Z"/>
                  </w:rPr>
                </w:rPrChange>
              </w:rPr>
            </w:pPr>
            <w:ins w:id="5684" w:author="mi" w:date="2022-05-24T03:32:00Z">
              <w:r w:rsidRPr="00F83B40">
                <w:rPr>
                  <w:shd w:val="clear" w:color="auto" w:fill="FFFFFF" w:themeFill="background1"/>
                  <w:rPrChange w:id="5685"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5686"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379FD6CA" w14:textId="118A6FCA" w:rsidR="0062449F" w:rsidRPr="00F83B40" w:rsidRDefault="0062449F" w:rsidP="0062449F">
            <w:pPr>
              <w:pStyle w:val="TAC"/>
              <w:rPr>
                <w:ins w:id="5687" w:author="mi" w:date="2022-05-24T03:22:00Z"/>
                <w:shd w:val="clear" w:color="auto" w:fill="FFFFFF" w:themeFill="background1"/>
                <w:rPrChange w:id="5688" w:author="mi" w:date="2022-05-24T04:22:00Z">
                  <w:rPr>
                    <w:ins w:id="5689" w:author="mi" w:date="2022-05-24T03:22:00Z"/>
                  </w:rPr>
                </w:rPrChange>
              </w:rPr>
            </w:pPr>
            <w:ins w:id="5690" w:author="mi" w:date="2022-05-24T03:33:00Z">
              <w:r w:rsidRPr="00F83B40">
                <w:rPr>
                  <w:shd w:val="clear" w:color="auto" w:fill="FFFFFF" w:themeFill="background1"/>
                  <w:rPrChange w:id="5691" w:author="mi" w:date="2022-05-24T04:22:00Z">
                    <w:rPr>
                      <w:rFonts w:cs="Arial"/>
                      <w:sz w:val="16"/>
                      <w:szCs w:val="16"/>
                    </w:rPr>
                  </w:rPrChange>
                </w:rPr>
                <w:t>S2-2205062</w:t>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5692"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09FFD2BC" w14:textId="3E2C5EB5" w:rsidR="0062449F" w:rsidRPr="00F83B40" w:rsidRDefault="0062449F" w:rsidP="0062449F">
            <w:pPr>
              <w:pStyle w:val="TAL"/>
              <w:rPr>
                <w:ins w:id="5693" w:author="mi" w:date="2022-05-24T03:22:00Z"/>
                <w:shd w:val="clear" w:color="auto" w:fill="FFFFFF" w:themeFill="background1"/>
                <w:lang w:eastAsia="zh-CN"/>
                <w:rPrChange w:id="5694" w:author="mi" w:date="2022-05-24T04:22:00Z">
                  <w:rPr>
                    <w:ins w:id="5695" w:author="mi" w:date="2022-05-24T03:22:00Z"/>
                    <w:lang w:eastAsia="zh-CN"/>
                  </w:rPr>
                </w:rPrChange>
              </w:rPr>
            </w:pPr>
            <w:ins w:id="5696" w:author="mi" w:date="2022-05-24T03:32:00Z">
              <w:r w:rsidRPr="00F83B40">
                <w:rPr>
                  <w:shd w:val="clear" w:color="auto" w:fill="FFFFFF" w:themeFill="background1"/>
                  <w:rPrChange w:id="5697"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5698"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3644377C" w14:textId="473A298F" w:rsidR="0062449F" w:rsidRPr="00F83B40" w:rsidRDefault="0062449F" w:rsidP="0062449F">
            <w:pPr>
              <w:pStyle w:val="TAR"/>
              <w:jc w:val="left"/>
              <w:rPr>
                <w:ins w:id="5699" w:author="mi" w:date="2022-05-24T03:22:00Z"/>
                <w:shd w:val="clear" w:color="auto" w:fill="FFFFFF" w:themeFill="background1"/>
                <w:lang w:eastAsia="zh-CN"/>
                <w:rPrChange w:id="5700" w:author="mi" w:date="2022-05-24T04:22:00Z">
                  <w:rPr>
                    <w:ins w:id="5701" w:author="mi" w:date="2022-05-24T03:22:00Z"/>
                    <w:lang w:eastAsia="zh-CN"/>
                  </w:rPr>
                </w:rPrChange>
              </w:rPr>
            </w:pPr>
            <w:ins w:id="5702" w:author="mi" w:date="2022-05-24T03:32:00Z">
              <w:r w:rsidRPr="00F83B40">
                <w:rPr>
                  <w:shd w:val="clear" w:color="auto" w:fill="FFFFFF" w:themeFill="background1"/>
                  <w:rPrChange w:id="5703"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5704"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72116AEF" w14:textId="1D592AB1" w:rsidR="0062449F" w:rsidRPr="00F83B40" w:rsidRDefault="0062449F" w:rsidP="0062449F">
            <w:pPr>
              <w:pStyle w:val="TAC"/>
              <w:jc w:val="left"/>
              <w:rPr>
                <w:ins w:id="5705" w:author="mi" w:date="2022-05-24T03:22:00Z"/>
                <w:shd w:val="clear" w:color="auto" w:fill="FFFFFF" w:themeFill="background1"/>
                <w:lang w:eastAsia="zh-CN"/>
                <w:rPrChange w:id="5706" w:author="mi" w:date="2022-05-24T04:22:00Z">
                  <w:rPr>
                    <w:ins w:id="5707" w:author="mi" w:date="2022-05-24T03:22:00Z"/>
                    <w:lang w:eastAsia="zh-CN"/>
                  </w:rPr>
                </w:rPrChange>
              </w:rPr>
            </w:pPr>
            <w:ins w:id="5708" w:author="mi" w:date="2022-05-24T03:32:00Z">
              <w:r w:rsidRPr="00F83B40">
                <w:rPr>
                  <w:rFonts w:eastAsiaTheme="minorEastAsia"/>
                  <w:shd w:val="clear" w:color="auto" w:fill="FFFFFF" w:themeFill="background1"/>
                  <w:lang w:eastAsia="zh-CN"/>
                  <w:rPrChange w:id="5709"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5710"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21403954" w14:textId="3A710E19" w:rsidR="0062449F" w:rsidRPr="00F83B40" w:rsidRDefault="0062449F" w:rsidP="0062449F">
            <w:pPr>
              <w:pStyle w:val="TAL"/>
              <w:rPr>
                <w:ins w:id="5711" w:author="mi" w:date="2022-05-24T03:22:00Z"/>
                <w:shd w:val="clear" w:color="auto" w:fill="FFFFFF" w:themeFill="background1"/>
                <w:rPrChange w:id="5712" w:author="mi" w:date="2022-05-24T04:22:00Z">
                  <w:rPr>
                    <w:ins w:id="5713" w:author="mi" w:date="2022-05-24T03:22:00Z"/>
                  </w:rPr>
                </w:rPrChange>
              </w:rPr>
            </w:pPr>
            <w:ins w:id="5714" w:author="mi" w:date="2022-05-24T03:37:00Z">
              <w:r w:rsidRPr="00F83B40">
                <w:rPr>
                  <w:shd w:val="clear" w:color="auto" w:fill="FFFFFF" w:themeFill="background1"/>
                  <w:rPrChange w:id="5715" w:author="mi" w:date="2022-05-24T04:22:00Z">
                    <w:rPr>
                      <w:rFonts w:cs="Arial"/>
                      <w:sz w:val="16"/>
                      <w:szCs w:val="16"/>
                    </w:rPr>
                  </w:rPrChange>
                </w:rPr>
                <w:t>KI#5, New solution: Network assisted sidelink positioning for partial coverage.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716"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37E41193" w14:textId="00C796AE" w:rsidR="0062449F" w:rsidRPr="00F83B40" w:rsidRDefault="0062449F" w:rsidP="0062449F">
            <w:pPr>
              <w:pStyle w:val="TAC"/>
              <w:rPr>
                <w:ins w:id="5717" w:author="mi" w:date="2022-05-24T03:22:00Z"/>
                <w:shd w:val="clear" w:color="auto" w:fill="FFFFFF" w:themeFill="background1"/>
                <w:lang w:eastAsia="zh-CN"/>
                <w:rPrChange w:id="5718" w:author="mi" w:date="2022-05-24T04:22:00Z">
                  <w:rPr>
                    <w:ins w:id="5719" w:author="mi" w:date="2022-05-24T03:22:00Z"/>
                    <w:lang w:eastAsia="zh-CN"/>
                  </w:rPr>
                </w:rPrChange>
              </w:rPr>
            </w:pPr>
            <w:ins w:id="5720" w:author="mi" w:date="2022-05-24T03:32:00Z">
              <w:r w:rsidRPr="00F83B40">
                <w:rPr>
                  <w:rFonts w:eastAsiaTheme="minorEastAsia"/>
                  <w:shd w:val="clear" w:color="auto" w:fill="FFFFFF" w:themeFill="background1"/>
                  <w:lang w:eastAsia="zh-CN"/>
                  <w:rPrChange w:id="5721" w:author="mi" w:date="2022-05-24T04:22:00Z">
                    <w:rPr>
                      <w:rFonts w:eastAsiaTheme="minorEastAsia"/>
                      <w:lang w:eastAsia="zh-CN"/>
                    </w:rPr>
                  </w:rPrChange>
                </w:rPr>
                <w:t>0.3.0</w:t>
              </w:r>
            </w:ins>
          </w:p>
        </w:tc>
      </w:tr>
      <w:tr w:rsidR="0062449F" w:rsidRPr="00F83B40" w14:paraId="2AC1164D"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722"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723"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5724"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1F32B738" w14:textId="03EC448A" w:rsidR="0062449F" w:rsidRPr="00F83B40" w:rsidRDefault="0062449F" w:rsidP="0062449F">
            <w:pPr>
              <w:pStyle w:val="TAC"/>
              <w:rPr>
                <w:ins w:id="5725" w:author="mi" w:date="2022-05-24T03:22:00Z"/>
                <w:shd w:val="clear" w:color="auto" w:fill="FFFFFF" w:themeFill="background1"/>
                <w:rPrChange w:id="5726" w:author="mi" w:date="2022-05-24T04:22:00Z">
                  <w:rPr>
                    <w:ins w:id="5727" w:author="mi" w:date="2022-05-24T03:22:00Z"/>
                  </w:rPr>
                </w:rPrChange>
              </w:rPr>
            </w:pPr>
            <w:ins w:id="5728" w:author="mi" w:date="2022-05-24T03:32:00Z">
              <w:r w:rsidRPr="00F83B40">
                <w:rPr>
                  <w:shd w:val="clear" w:color="auto" w:fill="FFFFFF" w:themeFill="background1"/>
                  <w:rPrChange w:id="5729"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5730"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77ABA865" w14:textId="1A0E25DF" w:rsidR="0062449F" w:rsidRPr="00F83B40" w:rsidRDefault="0062449F" w:rsidP="0062449F">
            <w:pPr>
              <w:pStyle w:val="TAC"/>
              <w:rPr>
                <w:ins w:id="5731" w:author="mi" w:date="2022-05-24T03:22:00Z"/>
                <w:shd w:val="clear" w:color="auto" w:fill="FFFFFF" w:themeFill="background1"/>
                <w:rPrChange w:id="5732" w:author="mi" w:date="2022-05-24T04:22:00Z">
                  <w:rPr>
                    <w:ins w:id="5733" w:author="mi" w:date="2022-05-24T03:22:00Z"/>
                  </w:rPr>
                </w:rPrChange>
              </w:rPr>
            </w:pPr>
            <w:ins w:id="5734" w:author="mi" w:date="2022-05-24T03:32:00Z">
              <w:r w:rsidRPr="00F83B40">
                <w:rPr>
                  <w:shd w:val="clear" w:color="auto" w:fill="FFFFFF" w:themeFill="background1"/>
                  <w:rPrChange w:id="5735"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5736"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0F682EB8" w14:textId="242FD4C1" w:rsidR="0062449F" w:rsidRPr="00F83B40" w:rsidRDefault="0062449F" w:rsidP="0062449F">
            <w:pPr>
              <w:pStyle w:val="TAC"/>
              <w:rPr>
                <w:ins w:id="5737" w:author="mi" w:date="2022-05-24T03:22:00Z"/>
                <w:shd w:val="clear" w:color="auto" w:fill="FFFFFF" w:themeFill="background1"/>
                <w:rPrChange w:id="5738" w:author="mi" w:date="2022-05-24T04:22:00Z">
                  <w:rPr>
                    <w:ins w:id="5739" w:author="mi" w:date="2022-05-24T03:22:00Z"/>
                  </w:rPr>
                </w:rPrChange>
              </w:rPr>
            </w:pPr>
            <w:ins w:id="5740" w:author="mi" w:date="2022-05-24T03:33:00Z">
              <w:r w:rsidRPr="00F83B40">
                <w:rPr>
                  <w:shd w:val="clear" w:color="auto" w:fill="FFFFFF" w:themeFill="background1"/>
                  <w:rPrChange w:id="5741" w:author="mi" w:date="2022-05-24T04:22:00Z">
                    <w:rPr>
                      <w:rFonts w:ascii="Calibri" w:hAnsi="Calibri" w:cs="Calibri"/>
                      <w:color w:val="0000FF"/>
                      <w:sz w:val="22"/>
                      <w:szCs w:val="22"/>
                      <w:u w:val="single"/>
                    </w:rPr>
                  </w:rPrChange>
                </w:rPr>
                <w:fldChar w:fldCharType="begin"/>
              </w:r>
              <w:r w:rsidRPr="00F83B40">
                <w:rPr>
                  <w:shd w:val="clear" w:color="auto" w:fill="FFFFFF" w:themeFill="background1"/>
                  <w:rPrChange w:id="5742" w:author="mi" w:date="2022-05-24T04:22:00Z">
                    <w:rPr>
                      <w:rFonts w:ascii="Calibri" w:hAnsi="Calibri" w:cs="Calibri"/>
                      <w:color w:val="0000FF"/>
                      <w:sz w:val="22"/>
                      <w:szCs w:val="22"/>
                      <w:u w:val="single"/>
                    </w:rPr>
                  </w:rPrChange>
                </w:rPr>
                <w:instrText xml:space="preserve"> HYPERLINK "https://www.3gpp.org/ftp/tsg_sa/WG2_Arch/TSGS2_151E_Electronic_2022-05/Docs/S2-2205063.zip" \t "_blank" </w:instrText>
              </w:r>
              <w:r w:rsidRPr="00F83B40">
                <w:rPr>
                  <w:shd w:val="clear" w:color="auto" w:fill="FFFFFF" w:themeFill="background1"/>
                  <w:rPrChange w:id="5743" w:author="mi" w:date="2022-05-24T04:22:00Z">
                    <w:rPr>
                      <w:rFonts w:ascii="Calibri" w:hAnsi="Calibri" w:cs="Calibri"/>
                      <w:color w:val="0000FF"/>
                      <w:sz w:val="22"/>
                      <w:szCs w:val="22"/>
                      <w:u w:val="single"/>
                    </w:rPr>
                  </w:rPrChange>
                </w:rPr>
                <w:fldChar w:fldCharType="separate"/>
              </w:r>
              <w:r w:rsidRPr="00F83B40">
                <w:rPr>
                  <w:shd w:val="clear" w:color="auto" w:fill="FFFFFF" w:themeFill="background1"/>
                  <w:rPrChange w:id="5744" w:author="mi" w:date="2022-05-24T04:22:00Z">
                    <w:rPr>
                      <w:rStyle w:val="aff8"/>
                      <w:rFonts w:ascii="Calibri" w:hAnsi="Calibri" w:cs="Calibri"/>
                      <w:sz w:val="22"/>
                      <w:szCs w:val="22"/>
                    </w:rPr>
                  </w:rPrChange>
                </w:rPr>
                <w:t>S2-2205063</w:t>
              </w:r>
              <w:r w:rsidRPr="00F83B40">
                <w:rPr>
                  <w:shd w:val="clear" w:color="auto" w:fill="FFFFFF" w:themeFill="background1"/>
                  <w:rPrChange w:id="5745" w:author="mi" w:date="2022-05-24T04:22:00Z">
                    <w:rPr>
                      <w:rFonts w:ascii="Calibri" w:hAnsi="Calibri" w:cs="Calibri"/>
                      <w:color w:val="0000FF"/>
                      <w:sz w:val="22"/>
                      <w:szCs w:val="22"/>
                      <w:u w:val="single"/>
                    </w:rPr>
                  </w:rPrChange>
                </w:rPr>
                <w:fldChar w:fldCharType="end"/>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5746"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2AD4FE6B" w14:textId="5CEDC941" w:rsidR="0062449F" w:rsidRPr="00F83B40" w:rsidRDefault="0062449F" w:rsidP="0062449F">
            <w:pPr>
              <w:pStyle w:val="TAL"/>
              <w:rPr>
                <w:ins w:id="5747" w:author="mi" w:date="2022-05-24T03:22:00Z"/>
                <w:shd w:val="clear" w:color="auto" w:fill="FFFFFF" w:themeFill="background1"/>
                <w:lang w:eastAsia="zh-CN"/>
                <w:rPrChange w:id="5748" w:author="mi" w:date="2022-05-24T04:22:00Z">
                  <w:rPr>
                    <w:ins w:id="5749" w:author="mi" w:date="2022-05-24T03:22:00Z"/>
                    <w:lang w:eastAsia="zh-CN"/>
                  </w:rPr>
                </w:rPrChange>
              </w:rPr>
            </w:pPr>
            <w:ins w:id="5750" w:author="mi" w:date="2022-05-24T03:32:00Z">
              <w:r w:rsidRPr="00F83B40">
                <w:rPr>
                  <w:shd w:val="clear" w:color="auto" w:fill="FFFFFF" w:themeFill="background1"/>
                  <w:rPrChange w:id="5751"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5752"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483123D7" w14:textId="294EB6D4" w:rsidR="0062449F" w:rsidRPr="00F83B40" w:rsidRDefault="0062449F" w:rsidP="0062449F">
            <w:pPr>
              <w:pStyle w:val="TAR"/>
              <w:jc w:val="left"/>
              <w:rPr>
                <w:ins w:id="5753" w:author="mi" w:date="2022-05-24T03:22:00Z"/>
                <w:shd w:val="clear" w:color="auto" w:fill="FFFFFF" w:themeFill="background1"/>
                <w:lang w:eastAsia="zh-CN"/>
                <w:rPrChange w:id="5754" w:author="mi" w:date="2022-05-24T04:22:00Z">
                  <w:rPr>
                    <w:ins w:id="5755" w:author="mi" w:date="2022-05-24T03:22:00Z"/>
                    <w:lang w:eastAsia="zh-CN"/>
                  </w:rPr>
                </w:rPrChange>
              </w:rPr>
            </w:pPr>
            <w:ins w:id="5756" w:author="mi" w:date="2022-05-24T03:32:00Z">
              <w:r w:rsidRPr="00F83B40">
                <w:rPr>
                  <w:shd w:val="clear" w:color="auto" w:fill="FFFFFF" w:themeFill="background1"/>
                  <w:rPrChange w:id="5757"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5758"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2038C833" w14:textId="4BC8B24A" w:rsidR="0062449F" w:rsidRPr="00F83B40" w:rsidRDefault="0062449F" w:rsidP="0062449F">
            <w:pPr>
              <w:pStyle w:val="TAC"/>
              <w:jc w:val="left"/>
              <w:rPr>
                <w:ins w:id="5759" w:author="mi" w:date="2022-05-24T03:22:00Z"/>
                <w:shd w:val="clear" w:color="auto" w:fill="FFFFFF" w:themeFill="background1"/>
                <w:lang w:eastAsia="zh-CN"/>
                <w:rPrChange w:id="5760" w:author="mi" w:date="2022-05-24T04:22:00Z">
                  <w:rPr>
                    <w:ins w:id="5761" w:author="mi" w:date="2022-05-24T03:22:00Z"/>
                    <w:lang w:eastAsia="zh-CN"/>
                  </w:rPr>
                </w:rPrChange>
              </w:rPr>
            </w:pPr>
            <w:ins w:id="5762" w:author="mi" w:date="2022-05-24T03:32:00Z">
              <w:r w:rsidRPr="00F83B40">
                <w:rPr>
                  <w:rFonts w:eastAsiaTheme="minorEastAsia"/>
                  <w:shd w:val="clear" w:color="auto" w:fill="FFFFFF" w:themeFill="background1"/>
                  <w:lang w:eastAsia="zh-CN"/>
                  <w:rPrChange w:id="5763"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5764"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3D64FEE1" w14:textId="5DB25AE1" w:rsidR="0062449F" w:rsidRPr="00F83B40" w:rsidRDefault="0062449F" w:rsidP="0062449F">
            <w:pPr>
              <w:pStyle w:val="TAL"/>
              <w:rPr>
                <w:ins w:id="5765" w:author="mi" w:date="2022-05-24T03:22:00Z"/>
                <w:shd w:val="clear" w:color="auto" w:fill="FFFFFF" w:themeFill="background1"/>
                <w:rPrChange w:id="5766" w:author="mi" w:date="2022-05-24T04:22:00Z">
                  <w:rPr>
                    <w:ins w:id="5767" w:author="mi" w:date="2022-05-24T03:22:00Z"/>
                  </w:rPr>
                </w:rPrChange>
              </w:rPr>
            </w:pPr>
            <w:ins w:id="5768" w:author="mi" w:date="2022-05-24T03:37:00Z">
              <w:r w:rsidRPr="00F83B40">
                <w:rPr>
                  <w:shd w:val="clear" w:color="auto" w:fill="FFFFFF" w:themeFill="background1"/>
                  <w:rPrChange w:id="5769" w:author="mi" w:date="2022-05-24T04:22:00Z">
                    <w:rPr>
                      <w:rFonts w:cs="Arial"/>
                      <w:sz w:val="16"/>
                      <w:szCs w:val="16"/>
                    </w:rPr>
                  </w:rPrChange>
                </w:rPr>
                <w:t>KI #6, Sol #9: Update to add selection of initiator UE from UE1 and UE2 by LMF.</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770"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692D9F9" w14:textId="6D6CA177" w:rsidR="0062449F" w:rsidRPr="00F83B40" w:rsidRDefault="0062449F" w:rsidP="0062449F">
            <w:pPr>
              <w:pStyle w:val="TAC"/>
              <w:rPr>
                <w:ins w:id="5771" w:author="mi" w:date="2022-05-24T03:22:00Z"/>
                <w:shd w:val="clear" w:color="auto" w:fill="FFFFFF" w:themeFill="background1"/>
                <w:lang w:eastAsia="zh-CN"/>
                <w:rPrChange w:id="5772" w:author="mi" w:date="2022-05-24T04:22:00Z">
                  <w:rPr>
                    <w:ins w:id="5773" w:author="mi" w:date="2022-05-24T03:22:00Z"/>
                    <w:lang w:eastAsia="zh-CN"/>
                  </w:rPr>
                </w:rPrChange>
              </w:rPr>
            </w:pPr>
            <w:ins w:id="5774" w:author="mi" w:date="2022-05-24T03:32:00Z">
              <w:r w:rsidRPr="00F83B40">
                <w:rPr>
                  <w:rFonts w:eastAsiaTheme="minorEastAsia"/>
                  <w:shd w:val="clear" w:color="auto" w:fill="FFFFFF" w:themeFill="background1"/>
                  <w:lang w:eastAsia="zh-CN"/>
                  <w:rPrChange w:id="5775" w:author="mi" w:date="2022-05-24T04:22:00Z">
                    <w:rPr>
                      <w:rFonts w:eastAsiaTheme="minorEastAsia"/>
                      <w:lang w:eastAsia="zh-CN"/>
                    </w:rPr>
                  </w:rPrChange>
                </w:rPr>
                <w:t>0.3.0</w:t>
              </w:r>
            </w:ins>
          </w:p>
        </w:tc>
      </w:tr>
      <w:tr w:rsidR="0062449F" w:rsidRPr="00F83B40" w14:paraId="2D81A8EA"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776"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777"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5778"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0ADF0125" w14:textId="7B7B313C" w:rsidR="0062449F" w:rsidRPr="00F83B40" w:rsidRDefault="0062449F" w:rsidP="0062449F">
            <w:pPr>
              <w:pStyle w:val="TAC"/>
              <w:rPr>
                <w:ins w:id="5779" w:author="mi" w:date="2022-05-24T03:22:00Z"/>
                <w:shd w:val="clear" w:color="auto" w:fill="FFFFFF" w:themeFill="background1"/>
                <w:rPrChange w:id="5780" w:author="mi" w:date="2022-05-24T04:22:00Z">
                  <w:rPr>
                    <w:ins w:id="5781" w:author="mi" w:date="2022-05-24T03:22:00Z"/>
                  </w:rPr>
                </w:rPrChange>
              </w:rPr>
            </w:pPr>
            <w:ins w:id="5782" w:author="mi" w:date="2022-05-24T03:32:00Z">
              <w:r w:rsidRPr="00F83B40">
                <w:rPr>
                  <w:shd w:val="clear" w:color="auto" w:fill="FFFFFF" w:themeFill="background1"/>
                  <w:rPrChange w:id="5783"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5784"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283BA91B" w14:textId="401CD74A" w:rsidR="0062449F" w:rsidRPr="00F83B40" w:rsidRDefault="0062449F" w:rsidP="0062449F">
            <w:pPr>
              <w:pStyle w:val="TAC"/>
              <w:rPr>
                <w:ins w:id="5785" w:author="mi" w:date="2022-05-24T03:22:00Z"/>
                <w:shd w:val="clear" w:color="auto" w:fill="FFFFFF" w:themeFill="background1"/>
                <w:rPrChange w:id="5786" w:author="mi" w:date="2022-05-24T04:22:00Z">
                  <w:rPr>
                    <w:ins w:id="5787" w:author="mi" w:date="2022-05-24T03:22:00Z"/>
                  </w:rPr>
                </w:rPrChange>
              </w:rPr>
            </w:pPr>
            <w:ins w:id="5788" w:author="mi" w:date="2022-05-24T03:32:00Z">
              <w:r w:rsidRPr="00F83B40">
                <w:rPr>
                  <w:shd w:val="clear" w:color="auto" w:fill="FFFFFF" w:themeFill="background1"/>
                  <w:rPrChange w:id="5789"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5790"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13D34149" w14:textId="0C6C23D7" w:rsidR="0062449F" w:rsidRPr="00F83B40" w:rsidRDefault="0062449F" w:rsidP="0062449F">
            <w:pPr>
              <w:pStyle w:val="TAC"/>
              <w:rPr>
                <w:ins w:id="5791" w:author="mi" w:date="2022-05-24T03:22:00Z"/>
                <w:shd w:val="clear" w:color="auto" w:fill="FFFFFF" w:themeFill="background1"/>
                <w:rPrChange w:id="5792" w:author="mi" w:date="2022-05-24T04:22:00Z">
                  <w:rPr>
                    <w:ins w:id="5793" w:author="mi" w:date="2022-05-24T03:22:00Z"/>
                  </w:rPr>
                </w:rPrChange>
              </w:rPr>
            </w:pPr>
            <w:ins w:id="5794" w:author="mi" w:date="2022-05-24T03:33:00Z">
              <w:r w:rsidRPr="00F83B40">
                <w:rPr>
                  <w:shd w:val="clear" w:color="auto" w:fill="FFFFFF" w:themeFill="background1"/>
                  <w:rPrChange w:id="5795" w:author="mi" w:date="2022-05-24T04:22:00Z">
                    <w:rPr>
                      <w:rFonts w:ascii="Calibri" w:hAnsi="Calibri" w:cs="Calibri"/>
                      <w:color w:val="0000FF"/>
                      <w:sz w:val="22"/>
                      <w:szCs w:val="22"/>
                      <w:u w:val="single"/>
                    </w:rPr>
                  </w:rPrChange>
                </w:rPr>
                <w:fldChar w:fldCharType="begin"/>
              </w:r>
              <w:r w:rsidRPr="00F83B40">
                <w:rPr>
                  <w:shd w:val="clear" w:color="auto" w:fill="FFFFFF" w:themeFill="background1"/>
                  <w:rPrChange w:id="5796" w:author="mi" w:date="2022-05-24T04:22:00Z">
                    <w:rPr>
                      <w:rFonts w:ascii="Calibri" w:hAnsi="Calibri" w:cs="Calibri"/>
                      <w:color w:val="0000FF"/>
                      <w:sz w:val="22"/>
                      <w:szCs w:val="22"/>
                      <w:u w:val="single"/>
                    </w:rPr>
                  </w:rPrChange>
                </w:rPr>
                <w:instrText xml:space="preserve"> HYPERLINK "https://www.3gpp.org/ftp/tsg_sa/WG2_Arch/TSGS2_151E_Electronic_2022-05/Docs/S2-2205064.zip" \t "_blank" </w:instrText>
              </w:r>
              <w:r w:rsidRPr="00F83B40">
                <w:rPr>
                  <w:shd w:val="clear" w:color="auto" w:fill="FFFFFF" w:themeFill="background1"/>
                  <w:rPrChange w:id="5797" w:author="mi" w:date="2022-05-24T04:22:00Z">
                    <w:rPr>
                      <w:rFonts w:ascii="Calibri" w:hAnsi="Calibri" w:cs="Calibri"/>
                      <w:color w:val="0000FF"/>
                      <w:sz w:val="22"/>
                      <w:szCs w:val="22"/>
                      <w:u w:val="single"/>
                    </w:rPr>
                  </w:rPrChange>
                </w:rPr>
                <w:fldChar w:fldCharType="separate"/>
              </w:r>
              <w:r w:rsidRPr="00F83B40">
                <w:rPr>
                  <w:shd w:val="clear" w:color="auto" w:fill="FFFFFF" w:themeFill="background1"/>
                  <w:rPrChange w:id="5798" w:author="mi" w:date="2022-05-24T04:22:00Z">
                    <w:rPr>
                      <w:rStyle w:val="aff8"/>
                      <w:rFonts w:ascii="Calibri" w:hAnsi="Calibri" w:cs="Calibri"/>
                      <w:sz w:val="22"/>
                      <w:szCs w:val="22"/>
                    </w:rPr>
                  </w:rPrChange>
                </w:rPr>
                <w:t>S2-2205064</w:t>
              </w:r>
              <w:r w:rsidRPr="00F83B40">
                <w:rPr>
                  <w:shd w:val="clear" w:color="auto" w:fill="FFFFFF" w:themeFill="background1"/>
                  <w:rPrChange w:id="5799" w:author="mi" w:date="2022-05-24T04:22:00Z">
                    <w:rPr>
                      <w:rFonts w:ascii="Calibri" w:hAnsi="Calibri" w:cs="Calibri"/>
                      <w:color w:val="0000FF"/>
                      <w:sz w:val="22"/>
                      <w:szCs w:val="22"/>
                      <w:u w:val="single"/>
                    </w:rPr>
                  </w:rPrChange>
                </w:rPr>
                <w:fldChar w:fldCharType="end"/>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5800"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2A7C4425" w14:textId="717EFDBE" w:rsidR="0062449F" w:rsidRPr="00F83B40" w:rsidRDefault="0062449F" w:rsidP="0062449F">
            <w:pPr>
              <w:pStyle w:val="TAL"/>
              <w:rPr>
                <w:ins w:id="5801" w:author="mi" w:date="2022-05-24T03:22:00Z"/>
                <w:shd w:val="clear" w:color="auto" w:fill="FFFFFF" w:themeFill="background1"/>
                <w:lang w:eastAsia="zh-CN"/>
                <w:rPrChange w:id="5802" w:author="mi" w:date="2022-05-24T04:22:00Z">
                  <w:rPr>
                    <w:ins w:id="5803" w:author="mi" w:date="2022-05-24T03:22:00Z"/>
                    <w:lang w:eastAsia="zh-CN"/>
                  </w:rPr>
                </w:rPrChange>
              </w:rPr>
            </w:pPr>
            <w:ins w:id="5804" w:author="mi" w:date="2022-05-24T03:32:00Z">
              <w:r w:rsidRPr="00F83B40">
                <w:rPr>
                  <w:shd w:val="clear" w:color="auto" w:fill="FFFFFF" w:themeFill="background1"/>
                  <w:rPrChange w:id="5805"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5806"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7C4F02E0" w14:textId="2FD9526B" w:rsidR="0062449F" w:rsidRPr="00F83B40" w:rsidRDefault="0062449F" w:rsidP="0062449F">
            <w:pPr>
              <w:pStyle w:val="TAR"/>
              <w:jc w:val="left"/>
              <w:rPr>
                <w:ins w:id="5807" w:author="mi" w:date="2022-05-24T03:22:00Z"/>
                <w:shd w:val="clear" w:color="auto" w:fill="FFFFFF" w:themeFill="background1"/>
                <w:lang w:eastAsia="zh-CN"/>
                <w:rPrChange w:id="5808" w:author="mi" w:date="2022-05-24T04:22:00Z">
                  <w:rPr>
                    <w:ins w:id="5809" w:author="mi" w:date="2022-05-24T03:22:00Z"/>
                    <w:lang w:eastAsia="zh-CN"/>
                  </w:rPr>
                </w:rPrChange>
              </w:rPr>
            </w:pPr>
            <w:ins w:id="5810" w:author="mi" w:date="2022-05-24T03:32:00Z">
              <w:r w:rsidRPr="00F83B40">
                <w:rPr>
                  <w:shd w:val="clear" w:color="auto" w:fill="FFFFFF" w:themeFill="background1"/>
                  <w:rPrChange w:id="5811"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5812"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7E2E377E" w14:textId="3F3B9808" w:rsidR="0062449F" w:rsidRPr="00F83B40" w:rsidRDefault="0062449F" w:rsidP="0062449F">
            <w:pPr>
              <w:pStyle w:val="TAC"/>
              <w:jc w:val="left"/>
              <w:rPr>
                <w:ins w:id="5813" w:author="mi" w:date="2022-05-24T03:22:00Z"/>
                <w:shd w:val="clear" w:color="auto" w:fill="FFFFFF" w:themeFill="background1"/>
                <w:lang w:eastAsia="zh-CN"/>
                <w:rPrChange w:id="5814" w:author="mi" w:date="2022-05-24T04:22:00Z">
                  <w:rPr>
                    <w:ins w:id="5815" w:author="mi" w:date="2022-05-24T03:22:00Z"/>
                    <w:lang w:eastAsia="zh-CN"/>
                  </w:rPr>
                </w:rPrChange>
              </w:rPr>
            </w:pPr>
            <w:ins w:id="5816" w:author="mi" w:date="2022-05-24T03:32:00Z">
              <w:r w:rsidRPr="00F83B40">
                <w:rPr>
                  <w:rFonts w:eastAsiaTheme="minorEastAsia"/>
                  <w:shd w:val="clear" w:color="auto" w:fill="FFFFFF" w:themeFill="background1"/>
                  <w:lang w:eastAsia="zh-CN"/>
                  <w:rPrChange w:id="5817"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5818"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4E13E12C" w14:textId="4D878605" w:rsidR="0062449F" w:rsidRPr="00F83B40" w:rsidRDefault="0062449F" w:rsidP="0062449F">
            <w:pPr>
              <w:pStyle w:val="TAL"/>
              <w:rPr>
                <w:ins w:id="5819" w:author="mi" w:date="2022-05-24T03:22:00Z"/>
                <w:shd w:val="clear" w:color="auto" w:fill="FFFFFF" w:themeFill="background1"/>
                <w:rPrChange w:id="5820" w:author="mi" w:date="2022-05-24T04:22:00Z">
                  <w:rPr>
                    <w:ins w:id="5821" w:author="mi" w:date="2022-05-24T03:22:00Z"/>
                  </w:rPr>
                </w:rPrChange>
              </w:rPr>
            </w:pPr>
            <w:ins w:id="5822" w:author="mi" w:date="2022-05-24T03:37:00Z">
              <w:r w:rsidRPr="00F83B40">
                <w:rPr>
                  <w:shd w:val="clear" w:color="auto" w:fill="FFFFFF" w:themeFill="background1"/>
                  <w:rPrChange w:id="5823" w:author="mi" w:date="2022-05-24T04:22:00Z">
                    <w:rPr>
                      <w:rFonts w:cs="Arial"/>
                      <w:sz w:val="16"/>
                      <w:szCs w:val="16"/>
                    </w:rPr>
                  </w:rPrChange>
                </w:rPr>
                <w:t>KI #6, KI #7, New Sol: Combine Uu positioning capability and/or Ranging/SL positioning capability for the Ranging/SL positioning service.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824"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BB22D53" w14:textId="6C44377B" w:rsidR="0062449F" w:rsidRPr="00F83B40" w:rsidRDefault="0062449F" w:rsidP="0062449F">
            <w:pPr>
              <w:pStyle w:val="TAC"/>
              <w:rPr>
                <w:ins w:id="5825" w:author="mi" w:date="2022-05-24T03:22:00Z"/>
                <w:shd w:val="clear" w:color="auto" w:fill="FFFFFF" w:themeFill="background1"/>
                <w:lang w:eastAsia="zh-CN"/>
                <w:rPrChange w:id="5826" w:author="mi" w:date="2022-05-24T04:22:00Z">
                  <w:rPr>
                    <w:ins w:id="5827" w:author="mi" w:date="2022-05-24T03:22:00Z"/>
                    <w:lang w:eastAsia="zh-CN"/>
                  </w:rPr>
                </w:rPrChange>
              </w:rPr>
            </w:pPr>
            <w:ins w:id="5828" w:author="mi" w:date="2022-05-24T03:32:00Z">
              <w:r w:rsidRPr="00F83B40">
                <w:rPr>
                  <w:rFonts w:eastAsiaTheme="minorEastAsia"/>
                  <w:shd w:val="clear" w:color="auto" w:fill="FFFFFF" w:themeFill="background1"/>
                  <w:lang w:eastAsia="zh-CN"/>
                  <w:rPrChange w:id="5829" w:author="mi" w:date="2022-05-24T04:22:00Z">
                    <w:rPr>
                      <w:rFonts w:eastAsiaTheme="minorEastAsia"/>
                      <w:lang w:eastAsia="zh-CN"/>
                    </w:rPr>
                  </w:rPrChange>
                </w:rPr>
                <w:t>0.3.0</w:t>
              </w:r>
            </w:ins>
          </w:p>
        </w:tc>
      </w:tr>
      <w:tr w:rsidR="0062449F" w:rsidRPr="00F83B40" w14:paraId="4EC02961"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830"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831"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5832"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4B773113" w14:textId="10115BF4" w:rsidR="0062449F" w:rsidRPr="00F83B40" w:rsidRDefault="0062449F" w:rsidP="0062449F">
            <w:pPr>
              <w:pStyle w:val="TAC"/>
              <w:rPr>
                <w:ins w:id="5833" w:author="mi" w:date="2022-05-24T03:22:00Z"/>
                <w:shd w:val="clear" w:color="auto" w:fill="FFFFFF" w:themeFill="background1"/>
                <w:rPrChange w:id="5834" w:author="mi" w:date="2022-05-24T04:22:00Z">
                  <w:rPr>
                    <w:ins w:id="5835" w:author="mi" w:date="2022-05-24T03:22:00Z"/>
                  </w:rPr>
                </w:rPrChange>
              </w:rPr>
            </w:pPr>
            <w:ins w:id="5836" w:author="mi" w:date="2022-05-24T03:32:00Z">
              <w:r w:rsidRPr="00F83B40">
                <w:rPr>
                  <w:shd w:val="clear" w:color="auto" w:fill="FFFFFF" w:themeFill="background1"/>
                  <w:rPrChange w:id="5837"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5838"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36A28729" w14:textId="05015345" w:rsidR="0062449F" w:rsidRPr="00F83B40" w:rsidRDefault="0062449F" w:rsidP="0062449F">
            <w:pPr>
              <w:pStyle w:val="TAC"/>
              <w:rPr>
                <w:ins w:id="5839" w:author="mi" w:date="2022-05-24T03:22:00Z"/>
                <w:shd w:val="clear" w:color="auto" w:fill="FFFFFF" w:themeFill="background1"/>
                <w:rPrChange w:id="5840" w:author="mi" w:date="2022-05-24T04:22:00Z">
                  <w:rPr>
                    <w:ins w:id="5841" w:author="mi" w:date="2022-05-24T03:22:00Z"/>
                  </w:rPr>
                </w:rPrChange>
              </w:rPr>
            </w:pPr>
            <w:ins w:id="5842" w:author="mi" w:date="2022-05-24T03:32:00Z">
              <w:r w:rsidRPr="00F83B40">
                <w:rPr>
                  <w:shd w:val="clear" w:color="auto" w:fill="FFFFFF" w:themeFill="background1"/>
                  <w:rPrChange w:id="5843"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5844"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142800E5" w14:textId="5A962E78" w:rsidR="0062449F" w:rsidRPr="00F83B40" w:rsidRDefault="0062449F" w:rsidP="0062449F">
            <w:pPr>
              <w:pStyle w:val="TAC"/>
              <w:rPr>
                <w:ins w:id="5845" w:author="mi" w:date="2022-05-24T03:22:00Z"/>
                <w:shd w:val="clear" w:color="auto" w:fill="FFFFFF" w:themeFill="background1"/>
                <w:rPrChange w:id="5846" w:author="mi" w:date="2022-05-24T04:22:00Z">
                  <w:rPr>
                    <w:ins w:id="5847" w:author="mi" w:date="2022-05-24T03:22:00Z"/>
                  </w:rPr>
                </w:rPrChange>
              </w:rPr>
            </w:pPr>
            <w:ins w:id="5848" w:author="mi" w:date="2022-05-24T03:33:00Z">
              <w:r w:rsidRPr="00F83B40">
                <w:rPr>
                  <w:shd w:val="clear" w:color="auto" w:fill="FFFFFF" w:themeFill="background1"/>
                  <w:rPrChange w:id="5849" w:author="mi" w:date="2022-05-24T04:22:00Z">
                    <w:rPr>
                      <w:rFonts w:cs="Arial"/>
                      <w:sz w:val="16"/>
                      <w:szCs w:val="16"/>
                    </w:rPr>
                  </w:rPrChange>
                </w:rPr>
                <w:t>S2-2205065</w:t>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5850"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5DB7123A" w14:textId="6875EB97" w:rsidR="0062449F" w:rsidRPr="00F83B40" w:rsidRDefault="0062449F" w:rsidP="0062449F">
            <w:pPr>
              <w:pStyle w:val="TAL"/>
              <w:rPr>
                <w:ins w:id="5851" w:author="mi" w:date="2022-05-24T03:22:00Z"/>
                <w:shd w:val="clear" w:color="auto" w:fill="FFFFFF" w:themeFill="background1"/>
                <w:lang w:eastAsia="zh-CN"/>
                <w:rPrChange w:id="5852" w:author="mi" w:date="2022-05-24T04:22:00Z">
                  <w:rPr>
                    <w:ins w:id="5853" w:author="mi" w:date="2022-05-24T03:22:00Z"/>
                    <w:lang w:eastAsia="zh-CN"/>
                  </w:rPr>
                </w:rPrChange>
              </w:rPr>
            </w:pPr>
            <w:ins w:id="5854" w:author="mi" w:date="2022-05-24T03:32:00Z">
              <w:r w:rsidRPr="00F83B40">
                <w:rPr>
                  <w:shd w:val="clear" w:color="auto" w:fill="FFFFFF" w:themeFill="background1"/>
                  <w:rPrChange w:id="5855"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5856"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53432E62" w14:textId="0EDBEAEE" w:rsidR="0062449F" w:rsidRPr="00F83B40" w:rsidRDefault="0062449F" w:rsidP="0062449F">
            <w:pPr>
              <w:pStyle w:val="TAR"/>
              <w:jc w:val="left"/>
              <w:rPr>
                <w:ins w:id="5857" w:author="mi" w:date="2022-05-24T03:22:00Z"/>
                <w:shd w:val="clear" w:color="auto" w:fill="FFFFFF" w:themeFill="background1"/>
                <w:lang w:eastAsia="zh-CN"/>
                <w:rPrChange w:id="5858" w:author="mi" w:date="2022-05-24T04:22:00Z">
                  <w:rPr>
                    <w:ins w:id="5859" w:author="mi" w:date="2022-05-24T03:22:00Z"/>
                    <w:lang w:eastAsia="zh-CN"/>
                  </w:rPr>
                </w:rPrChange>
              </w:rPr>
            </w:pPr>
            <w:ins w:id="5860" w:author="mi" w:date="2022-05-24T03:32:00Z">
              <w:r w:rsidRPr="00F83B40">
                <w:rPr>
                  <w:shd w:val="clear" w:color="auto" w:fill="FFFFFF" w:themeFill="background1"/>
                  <w:rPrChange w:id="5861"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5862"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53575458" w14:textId="25D07598" w:rsidR="0062449F" w:rsidRPr="00F83B40" w:rsidRDefault="0062449F" w:rsidP="0062449F">
            <w:pPr>
              <w:pStyle w:val="TAC"/>
              <w:jc w:val="left"/>
              <w:rPr>
                <w:ins w:id="5863" w:author="mi" w:date="2022-05-24T03:22:00Z"/>
                <w:shd w:val="clear" w:color="auto" w:fill="FFFFFF" w:themeFill="background1"/>
                <w:lang w:eastAsia="zh-CN"/>
                <w:rPrChange w:id="5864" w:author="mi" w:date="2022-05-24T04:22:00Z">
                  <w:rPr>
                    <w:ins w:id="5865" w:author="mi" w:date="2022-05-24T03:22:00Z"/>
                    <w:lang w:eastAsia="zh-CN"/>
                  </w:rPr>
                </w:rPrChange>
              </w:rPr>
            </w:pPr>
            <w:ins w:id="5866" w:author="mi" w:date="2022-05-24T03:32:00Z">
              <w:r w:rsidRPr="00F83B40">
                <w:rPr>
                  <w:rFonts w:eastAsiaTheme="minorEastAsia"/>
                  <w:shd w:val="clear" w:color="auto" w:fill="FFFFFF" w:themeFill="background1"/>
                  <w:lang w:eastAsia="zh-CN"/>
                  <w:rPrChange w:id="5867"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5868"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584B9FA4" w14:textId="7B5CEBF6" w:rsidR="0062449F" w:rsidRPr="00F83B40" w:rsidRDefault="0062449F" w:rsidP="0062449F">
            <w:pPr>
              <w:pStyle w:val="TAL"/>
              <w:rPr>
                <w:ins w:id="5869" w:author="mi" w:date="2022-05-24T03:22:00Z"/>
                <w:shd w:val="clear" w:color="auto" w:fill="FFFFFF" w:themeFill="background1"/>
                <w:rPrChange w:id="5870" w:author="mi" w:date="2022-05-24T04:22:00Z">
                  <w:rPr>
                    <w:ins w:id="5871" w:author="mi" w:date="2022-05-24T03:22:00Z"/>
                  </w:rPr>
                </w:rPrChange>
              </w:rPr>
            </w:pPr>
            <w:ins w:id="5872" w:author="mi" w:date="2022-05-24T03:37:00Z">
              <w:r w:rsidRPr="00F83B40">
                <w:rPr>
                  <w:shd w:val="clear" w:color="auto" w:fill="FFFFFF" w:themeFill="background1"/>
                  <w:rPrChange w:id="5873" w:author="mi" w:date="2022-05-24T04:22:00Z">
                    <w:rPr>
                      <w:rFonts w:cs="Arial"/>
                      <w:sz w:val="16"/>
                      <w:szCs w:val="16"/>
                    </w:rPr>
                  </w:rPrChange>
                </w:rPr>
                <w:t>New solution for Ranging service exposure to server.</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874"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8383117" w14:textId="493C067C" w:rsidR="0062449F" w:rsidRPr="00F83B40" w:rsidRDefault="0062449F" w:rsidP="0062449F">
            <w:pPr>
              <w:pStyle w:val="TAC"/>
              <w:rPr>
                <w:ins w:id="5875" w:author="mi" w:date="2022-05-24T03:22:00Z"/>
                <w:shd w:val="clear" w:color="auto" w:fill="FFFFFF" w:themeFill="background1"/>
                <w:lang w:eastAsia="zh-CN"/>
                <w:rPrChange w:id="5876" w:author="mi" w:date="2022-05-24T04:22:00Z">
                  <w:rPr>
                    <w:ins w:id="5877" w:author="mi" w:date="2022-05-24T03:22:00Z"/>
                    <w:lang w:eastAsia="zh-CN"/>
                  </w:rPr>
                </w:rPrChange>
              </w:rPr>
            </w:pPr>
            <w:ins w:id="5878" w:author="mi" w:date="2022-05-24T03:32:00Z">
              <w:r w:rsidRPr="00F83B40">
                <w:rPr>
                  <w:rFonts w:eastAsiaTheme="minorEastAsia"/>
                  <w:shd w:val="clear" w:color="auto" w:fill="FFFFFF" w:themeFill="background1"/>
                  <w:lang w:eastAsia="zh-CN"/>
                  <w:rPrChange w:id="5879" w:author="mi" w:date="2022-05-24T04:22:00Z">
                    <w:rPr>
                      <w:rFonts w:eastAsiaTheme="minorEastAsia"/>
                      <w:lang w:eastAsia="zh-CN"/>
                    </w:rPr>
                  </w:rPrChange>
                </w:rPr>
                <w:t>0.3.0</w:t>
              </w:r>
            </w:ins>
          </w:p>
        </w:tc>
      </w:tr>
      <w:tr w:rsidR="0062449F" w:rsidRPr="00F83B40" w14:paraId="5DFAED07"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880"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881"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5882"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67C8AF1B" w14:textId="1ED19AB7" w:rsidR="0062449F" w:rsidRPr="00F83B40" w:rsidRDefault="0062449F" w:rsidP="0062449F">
            <w:pPr>
              <w:pStyle w:val="TAC"/>
              <w:rPr>
                <w:ins w:id="5883" w:author="mi" w:date="2022-05-24T03:22:00Z"/>
                <w:shd w:val="clear" w:color="auto" w:fill="FFFFFF" w:themeFill="background1"/>
                <w:rPrChange w:id="5884" w:author="mi" w:date="2022-05-24T04:22:00Z">
                  <w:rPr>
                    <w:ins w:id="5885" w:author="mi" w:date="2022-05-24T03:22:00Z"/>
                  </w:rPr>
                </w:rPrChange>
              </w:rPr>
            </w:pPr>
            <w:ins w:id="5886" w:author="mi" w:date="2022-05-24T03:32:00Z">
              <w:r w:rsidRPr="00F83B40">
                <w:rPr>
                  <w:shd w:val="clear" w:color="auto" w:fill="FFFFFF" w:themeFill="background1"/>
                  <w:rPrChange w:id="5887"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5888"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18F28C22" w14:textId="6A2925E3" w:rsidR="0062449F" w:rsidRPr="00F83B40" w:rsidRDefault="0062449F" w:rsidP="0062449F">
            <w:pPr>
              <w:pStyle w:val="TAC"/>
              <w:rPr>
                <w:ins w:id="5889" w:author="mi" w:date="2022-05-24T03:22:00Z"/>
                <w:shd w:val="clear" w:color="auto" w:fill="FFFFFF" w:themeFill="background1"/>
                <w:rPrChange w:id="5890" w:author="mi" w:date="2022-05-24T04:22:00Z">
                  <w:rPr>
                    <w:ins w:id="5891" w:author="mi" w:date="2022-05-24T03:22:00Z"/>
                  </w:rPr>
                </w:rPrChange>
              </w:rPr>
            </w:pPr>
            <w:ins w:id="5892" w:author="mi" w:date="2022-05-24T03:32:00Z">
              <w:r w:rsidRPr="00F83B40">
                <w:rPr>
                  <w:shd w:val="clear" w:color="auto" w:fill="FFFFFF" w:themeFill="background1"/>
                  <w:rPrChange w:id="5893"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5894"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2BF6A85A" w14:textId="5E38CBAE" w:rsidR="0062449F" w:rsidRPr="00F83B40" w:rsidRDefault="0062449F" w:rsidP="0062449F">
            <w:pPr>
              <w:pStyle w:val="TAC"/>
              <w:rPr>
                <w:ins w:id="5895" w:author="mi" w:date="2022-05-24T03:22:00Z"/>
                <w:shd w:val="clear" w:color="auto" w:fill="FFFFFF" w:themeFill="background1"/>
                <w:rPrChange w:id="5896" w:author="mi" w:date="2022-05-24T04:22:00Z">
                  <w:rPr>
                    <w:ins w:id="5897" w:author="mi" w:date="2022-05-24T03:22:00Z"/>
                  </w:rPr>
                </w:rPrChange>
              </w:rPr>
            </w:pPr>
            <w:ins w:id="5898" w:author="mi" w:date="2022-05-24T03:33:00Z">
              <w:r w:rsidRPr="00F83B40">
                <w:rPr>
                  <w:shd w:val="clear" w:color="auto" w:fill="FFFFFF" w:themeFill="background1"/>
                  <w:rPrChange w:id="5899" w:author="mi" w:date="2022-05-24T04:22:00Z">
                    <w:rPr>
                      <w:rFonts w:cs="Arial"/>
                      <w:sz w:val="16"/>
                      <w:szCs w:val="16"/>
                    </w:rPr>
                  </w:rPrChange>
                </w:rPr>
                <w:t>S2-2205066</w:t>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5900"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30A560C9" w14:textId="353C5352" w:rsidR="0062449F" w:rsidRPr="00F83B40" w:rsidRDefault="0062449F" w:rsidP="0062449F">
            <w:pPr>
              <w:pStyle w:val="TAL"/>
              <w:rPr>
                <w:ins w:id="5901" w:author="mi" w:date="2022-05-24T03:22:00Z"/>
                <w:shd w:val="clear" w:color="auto" w:fill="FFFFFF" w:themeFill="background1"/>
                <w:lang w:eastAsia="zh-CN"/>
                <w:rPrChange w:id="5902" w:author="mi" w:date="2022-05-24T04:22:00Z">
                  <w:rPr>
                    <w:ins w:id="5903" w:author="mi" w:date="2022-05-24T03:22:00Z"/>
                    <w:lang w:eastAsia="zh-CN"/>
                  </w:rPr>
                </w:rPrChange>
              </w:rPr>
            </w:pPr>
            <w:ins w:id="5904" w:author="mi" w:date="2022-05-24T03:32:00Z">
              <w:r w:rsidRPr="00F83B40">
                <w:rPr>
                  <w:shd w:val="clear" w:color="auto" w:fill="FFFFFF" w:themeFill="background1"/>
                  <w:rPrChange w:id="5905"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5906"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537EBB90" w14:textId="665552DE" w:rsidR="0062449F" w:rsidRPr="00F83B40" w:rsidRDefault="0062449F" w:rsidP="0062449F">
            <w:pPr>
              <w:pStyle w:val="TAR"/>
              <w:jc w:val="left"/>
              <w:rPr>
                <w:ins w:id="5907" w:author="mi" w:date="2022-05-24T03:22:00Z"/>
                <w:shd w:val="clear" w:color="auto" w:fill="FFFFFF" w:themeFill="background1"/>
                <w:lang w:eastAsia="zh-CN"/>
                <w:rPrChange w:id="5908" w:author="mi" w:date="2022-05-24T04:22:00Z">
                  <w:rPr>
                    <w:ins w:id="5909" w:author="mi" w:date="2022-05-24T03:22:00Z"/>
                    <w:lang w:eastAsia="zh-CN"/>
                  </w:rPr>
                </w:rPrChange>
              </w:rPr>
            </w:pPr>
            <w:ins w:id="5910" w:author="mi" w:date="2022-05-24T03:32:00Z">
              <w:r w:rsidRPr="00F83B40">
                <w:rPr>
                  <w:shd w:val="clear" w:color="auto" w:fill="FFFFFF" w:themeFill="background1"/>
                  <w:rPrChange w:id="5911"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5912"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3FEE5429" w14:textId="725905EE" w:rsidR="0062449F" w:rsidRPr="00F83B40" w:rsidRDefault="0062449F" w:rsidP="0062449F">
            <w:pPr>
              <w:pStyle w:val="TAC"/>
              <w:jc w:val="left"/>
              <w:rPr>
                <w:ins w:id="5913" w:author="mi" w:date="2022-05-24T03:22:00Z"/>
                <w:shd w:val="clear" w:color="auto" w:fill="FFFFFF" w:themeFill="background1"/>
                <w:lang w:eastAsia="zh-CN"/>
                <w:rPrChange w:id="5914" w:author="mi" w:date="2022-05-24T04:22:00Z">
                  <w:rPr>
                    <w:ins w:id="5915" w:author="mi" w:date="2022-05-24T03:22:00Z"/>
                    <w:lang w:eastAsia="zh-CN"/>
                  </w:rPr>
                </w:rPrChange>
              </w:rPr>
            </w:pPr>
            <w:ins w:id="5916" w:author="mi" w:date="2022-05-24T03:32:00Z">
              <w:r w:rsidRPr="00F83B40">
                <w:rPr>
                  <w:rFonts w:eastAsiaTheme="minorEastAsia"/>
                  <w:shd w:val="clear" w:color="auto" w:fill="FFFFFF" w:themeFill="background1"/>
                  <w:lang w:eastAsia="zh-CN"/>
                  <w:rPrChange w:id="5917"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5918"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351F825C" w14:textId="1E223E45" w:rsidR="0062449F" w:rsidRPr="00F83B40" w:rsidRDefault="0062449F" w:rsidP="0062449F">
            <w:pPr>
              <w:pStyle w:val="TAL"/>
              <w:rPr>
                <w:ins w:id="5919" w:author="mi" w:date="2022-05-24T03:22:00Z"/>
                <w:shd w:val="clear" w:color="auto" w:fill="FFFFFF" w:themeFill="background1"/>
                <w:rPrChange w:id="5920" w:author="mi" w:date="2022-05-24T04:22:00Z">
                  <w:rPr>
                    <w:ins w:id="5921" w:author="mi" w:date="2022-05-24T03:22:00Z"/>
                  </w:rPr>
                </w:rPrChange>
              </w:rPr>
            </w:pPr>
            <w:ins w:id="5922" w:author="mi" w:date="2022-05-24T03:37:00Z">
              <w:r w:rsidRPr="00F83B40">
                <w:rPr>
                  <w:shd w:val="clear" w:color="auto" w:fill="FFFFFF" w:themeFill="background1"/>
                  <w:rPrChange w:id="5923" w:author="mi" w:date="2022-05-24T04:22:00Z">
                    <w:rPr>
                      <w:rFonts w:cs="Arial"/>
                      <w:sz w:val="16"/>
                      <w:szCs w:val="16"/>
                    </w:rPr>
                  </w:rPrChange>
                </w:rPr>
                <w:t>KI#7: Sol#12 updates to address EN.</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924"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14D8D89E" w14:textId="5C458241" w:rsidR="0062449F" w:rsidRPr="00F83B40" w:rsidRDefault="0062449F" w:rsidP="0062449F">
            <w:pPr>
              <w:pStyle w:val="TAC"/>
              <w:rPr>
                <w:ins w:id="5925" w:author="mi" w:date="2022-05-24T03:22:00Z"/>
                <w:shd w:val="clear" w:color="auto" w:fill="FFFFFF" w:themeFill="background1"/>
                <w:lang w:eastAsia="zh-CN"/>
                <w:rPrChange w:id="5926" w:author="mi" w:date="2022-05-24T04:22:00Z">
                  <w:rPr>
                    <w:ins w:id="5927" w:author="mi" w:date="2022-05-24T03:22:00Z"/>
                    <w:lang w:eastAsia="zh-CN"/>
                  </w:rPr>
                </w:rPrChange>
              </w:rPr>
            </w:pPr>
            <w:ins w:id="5928" w:author="mi" w:date="2022-05-24T03:32:00Z">
              <w:r w:rsidRPr="00F83B40">
                <w:rPr>
                  <w:rFonts w:eastAsiaTheme="minorEastAsia"/>
                  <w:shd w:val="clear" w:color="auto" w:fill="FFFFFF" w:themeFill="background1"/>
                  <w:lang w:eastAsia="zh-CN"/>
                  <w:rPrChange w:id="5929" w:author="mi" w:date="2022-05-24T04:22:00Z">
                    <w:rPr>
                      <w:rFonts w:eastAsiaTheme="minorEastAsia"/>
                      <w:lang w:eastAsia="zh-CN"/>
                    </w:rPr>
                  </w:rPrChange>
                </w:rPr>
                <w:t>0.3.0</w:t>
              </w:r>
            </w:ins>
          </w:p>
        </w:tc>
      </w:tr>
      <w:tr w:rsidR="0062449F" w:rsidRPr="00F83B40" w14:paraId="5253BB46"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930"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931"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5932"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119008AE" w14:textId="71A2EF1F" w:rsidR="0062449F" w:rsidRPr="00F83B40" w:rsidRDefault="0062449F" w:rsidP="0062449F">
            <w:pPr>
              <w:pStyle w:val="TAC"/>
              <w:rPr>
                <w:ins w:id="5933" w:author="mi" w:date="2022-05-24T03:22:00Z"/>
                <w:shd w:val="clear" w:color="auto" w:fill="FFFFFF" w:themeFill="background1"/>
                <w:rPrChange w:id="5934" w:author="mi" w:date="2022-05-24T04:22:00Z">
                  <w:rPr>
                    <w:ins w:id="5935" w:author="mi" w:date="2022-05-24T03:22:00Z"/>
                  </w:rPr>
                </w:rPrChange>
              </w:rPr>
            </w:pPr>
            <w:ins w:id="5936" w:author="mi" w:date="2022-05-24T03:32:00Z">
              <w:r w:rsidRPr="00F83B40">
                <w:rPr>
                  <w:shd w:val="clear" w:color="auto" w:fill="FFFFFF" w:themeFill="background1"/>
                  <w:rPrChange w:id="5937"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5938"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5DA9A2C6" w14:textId="12BC6D9A" w:rsidR="0062449F" w:rsidRPr="00F83B40" w:rsidRDefault="0062449F" w:rsidP="0062449F">
            <w:pPr>
              <w:pStyle w:val="TAC"/>
              <w:rPr>
                <w:ins w:id="5939" w:author="mi" w:date="2022-05-24T03:22:00Z"/>
                <w:shd w:val="clear" w:color="auto" w:fill="FFFFFF" w:themeFill="background1"/>
                <w:rPrChange w:id="5940" w:author="mi" w:date="2022-05-24T04:22:00Z">
                  <w:rPr>
                    <w:ins w:id="5941" w:author="mi" w:date="2022-05-24T03:22:00Z"/>
                  </w:rPr>
                </w:rPrChange>
              </w:rPr>
            </w:pPr>
            <w:ins w:id="5942" w:author="mi" w:date="2022-05-24T03:32:00Z">
              <w:r w:rsidRPr="00F83B40">
                <w:rPr>
                  <w:shd w:val="clear" w:color="auto" w:fill="FFFFFF" w:themeFill="background1"/>
                  <w:rPrChange w:id="5943"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5944"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4FD65C2C" w14:textId="1EBFEA69" w:rsidR="0062449F" w:rsidRPr="00F83B40" w:rsidRDefault="0062449F" w:rsidP="0062449F">
            <w:pPr>
              <w:pStyle w:val="TAC"/>
              <w:rPr>
                <w:ins w:id="5945" w:author="mi" w:date="2022-05-24T03:22:00Z"/>
                <w:shd w:val="clear" w:color="auto" w:fill="FFFFFF" w:themeFill="background1"/>
                <w:rPrChange w:id="5946" w:author="mi" w:date="2022-05-24T04:22:00Z">
                  <w:rPr>
                    <w:ins w:id="5947" w:author="mi" w:date="2022-05-24T03:22:00Z"/>
                  </w:rPr>
                </w:rPrChange>
              </w:rPr>
            </w:pPr>
            <w:ins w:id="5948" w:author="mi" w:date="2022-05-24T03:33:00Z">
              <w:r w:rsidRPr="00F83B40">
                <w:rPr>
                  <w:shd w:val="clear" w:color="auto" w:fill="FFFFFF" w:themeFill="background1"/>
                  <w:rPrChange w:id="5949" w:author="mi" w:date="2022-05-24T04:22:00Z">
                    <w:rPr>
                      <w:rFonts w:ascii="Calibri" w:hAnsi="Calibri" w:cs="Calibri"/>
                      <w:color w:val="0000FF"/>
                      <w:sz w:val="22"/>
                      <w:szCs w:val="22"/>
                      <w:u w:val="single"/>
                    </w:rPr>
                  </w:rPrChange>
                </w:rPr>
                <w:fldChar w:fldCharType="begin"/>
              </w:r>
              <w:r w:rsidRPr="00F83B40">
                <w:rPr>
                  <w:shd w:val="clear" w:color="auto" w:fill="FFFFFF" w:themeFill="background1"/>
                  <w:rPrChange w:id="5950" w:author="mi" w:date="2022-05-24T04:22:00Z">
                    <w:rPr>
                      <w:rFonts w:ascii="Calibri" w:hAnsi="Calibri" w:cs="Calibri"/>
                      <w:color w:val="0000FF"/>
                      <w:sz w:val="22"/>
                      <w:szCs w:val="22"/>
                      <w:u w:val="single"/>
                    </w:rPr>
                  </w:rPrChange>
                </w:rPr>
                <w:instrText xml:space="preserve"> HYPERLINK "https://www.3gpp.org/ftp/tsg_sa/WG2_Arch/TSGS2_151E_Electronic_2022-05/Docs/S2-2204671.zip" \t "_blank" </w:instrText>
              </w:r>
              <w:r w:rsidRPr="00F83B40">
                <w:rPr>
                  <w:shd w:val="clear" w:color="auto" w:fill="FFFFFF" w:themeFill="background1"/>
                  <w:rPrChange w:id="5951" w:author="mi" w:date="2022-05-24T04:22:00Z">
                    <w:rPr>
                      <w:rFonts w:ascii="Calibri" w:hAnsi="Calibri" w:cs="Calibri"/>
                      <w:color w:val="0000FF"/>
                      <w:sz w:val="22"/>
                      <w:szCs w:val="22"/>
                      <w:u w:val="single"/>
                    </w:rPr>
                  </w:rPrChange>
                </w:rPr>
                <w:fldChar w:fldCharType="separate"/>
              </w:r>
              <w:r w:rsidRPr="00F83B40">
                <w:rPr>
                  <w:shd w:val="clear" w:color="auto" w:fill="FFFFFF" w:themeFill="background1"/>
                  <w:rPrChange w:id="5952" w:author="mi" w:date="2022-05-24T04:22:00Z">
                    <w:rPr>
                      <w:rStyle w:val="aff8"/>
                      <w:rFonts w:ascii="Calibri" w:hAnsi="Calibri" w:cs="Calibri"/>
                      <w:sz w:val="22"/>
                      <w:szCs w:val="22"/>
                    </w:rPr>
                  </w:rPrChange>
                </w:rPr>
                <w:t>S2-2204671</w:t>
              </w:r>
              <w:r w:rsidRPr="00F83B40">
                <w:rPr>
                  <w:shd w:val="clear" w:color="auto" w:fill="FFFFFF" w:themeFill="background1"/>
                  <w:rPrChange w:id="5953" w:author="mi" w:date="2022-05-24T04:22:00Z">
                    <w:rPr>
                      <w:rFonts w:ascii="Calibri" w:hAnsi="Calibri" w:cs="Calibri"/>
                      <w:color w:val="0000FF"/>
                      <w:sz w:val="22"/>
                      <w:szCs w:val="22"/>
                      <w:u w:val="single"/>
                    </w:rPr>
                  </w:rPrChange>
                </w:rPr>
                <w:fldChar w:fldCharType="end"/>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5954"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6D9AE072" w14:textId="4E60F44E" w:rsidR="0062449F" w:rsidRPr="00F83B40" w:rsidRDefault="0062449F" w:rsidP="0062449F">
            <w:pPr>
              <w:pStyle w:val="TAL"/>
              <w:rPr>
                <w:ins w:id="5955" w:author="mi" w:date="2022-05-24T03:22:00Z"/>
                <w:shd w:val="clear" w:color="auto" w:fill="FFFFFF" w:themeFill="background1"/>
                <w:lang w:eastAsia="zh-CN"/>
                <w:rPrChange w:id="5956" w:author="mi" w:date="2022-05-24T04:22:00Z">
                  <w:rPr>
                    <w:ins w:id="5957" w:author="mi" w:date="2022-05-24T03:22:00Z"/>
                    <w:lang w:eastAsia="zh-CN"/>
                  </w:rPr>
                </w:rPrChange>
              </w:rPr>
            </w:pPr>
            <w:ins w:id="5958" w:author="mi" w:date="2022-05-24T03:32:00Z">
              <w:r w:rsidRPr="00F83B40">
                <w:rPr>
                  <w:shd w:val="clear" w:color="auto" w:fill="FFFFFF" w:themeFill="background1"/>
                  <w:rPrChange w:id="5959"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5960"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69A154CC" w14:textId="78892CD3" w:rsidR="0062449F" w:rsidRPr="00F83B40" w:rsidRDefault="0062449F" w:rsidP="0062449F">
            <w:pPr>
              <w:pStyle w:val="TAR"/>
              <w:jc w:val="left"/>
              <w:rPr>
                <w:ins w:id="5961" w:author="mi" w:date="2022-05-24T03:22:00Z"/>
                <w:shd w:val="clear" w:color="auto" w:fill="FFFFFF" w:themeFill="background1"/>
                <w:lang w:eastAsia="zh-CN"/>
                <w:rPrChange w:id="5962" w:author="mi" w:date="2022-05-24T04:22:00Z">
                  <w:rPr>
                    <w:ins w:id="5963" w:author="mi" w:date="2022-05-24T03:22:00Z"/>
                    <w:lang w:eastAsia="zh-CN"/>
                  </w:rPr>
                </w:rPrChange>
              </w:rPr>
            </w:pPr>
            <w:ins w:id="5964" w:author="mi" w:date="2022-05-24T03:32:00Z">
              <w:r w:rsidRPr="00F83B40">
                <w:rPr>
                  <w:shd w:val="clear" w:color="auto" w:fill="FFFFFF" w:themeFill="background1"/>
                  <w:rPrChange w:id="5965"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5966"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6D3EF8CA" w14:textId="41898859" w:rsidR="0062449F" w:rsidRPr="00F83B40" w:rsidRDefault="0062449F" w:rsidP="0062449F">
            <w:pPr>
              <w:pStyle w:val="TAC"/>
              <w:jc w:val="left"/>
              <w:rPr>
                <w:ins w:id="5967" w:author="mi" w:date="2022-05-24T03:22:00Z"/>
                <w:shd w:val="clear" w:color="auto" w:fill="FFFFFF" w:themeFill="background1"/>
                <w:lang w:eastAsia="zh-CN"/>
                <w:rPrChange w:id="5968" w:author="mi" w:date="2022-05-24T04:22:00Z">
                  <w:rPr>
                    <w:ins w:id="5969" w:author="mi" w:date="2022-05-24T03:22:00Z"/>
                    <w:lang w:eastAsia="zh-CN"/>
                  </w:rPr>
                </w:rPrChange>
              </w:rPr>
            </w:pPr>
            <w:ins w:id="5970" w:author="mi" w:date="2022-05-24T03:32:00Z">
              <w:r w:rsidRPr="00F83B40">
                <w:rPr>
                  <w:rFonts w:eastAsiaTheme="minorEastAsia"/>
                  <w:shd w:val="clear" w:color="auto" w:fill="FFFFFF" w:themeFill="background1"/>
                  <w:lang w:eastAsia="zh-CN"/>
                  <w:rPrChange w:id="5971"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5972"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23DB3FB1" w14:textId="2D60F3EF" w:rsidR="0062449F" w:rsidRPr="00F83B40" w:rsidRDefault="0062449F" w:rsidP="0062449F">
            <w:pPr>
              <w:pStyle w:val="TAL"/>
              <w:rPr>
                <w:ins w:id="5973" w:author="mi" w:date="2022-05-24T03:22:00Z"/>
                <w:shd w:val="clear" w:color="auto" w:fill="FFFFFF" w:themeFill="background1"/>
                <w:rPrChange w:id="5974" w:author="mi" w:date="2022-05-24T04:22:00Z">
                  <w:rPr>
                    <w:ins w:id="5975" w:author="mi" w:date="2022-05-24T03:22:00Z"/>
                  </w:rPr>
                </w:rPrChange>
              </w:rPr>
            </w:pPr>
            <w:ins w:id="5976" w:author="mi" w:date="2022-05-24T03:37:00Z">
              <w:r w:rsidRPr="00F83B40">
                <w:rPr>
                  <w:shd w:val="clear" w:color="auto" w:fill="FFFFFF" w:themeFill="background1"/>
                  <w:rPrChange w:id="5977" w:author="mi" w:date="2022-05-24T04:22:00Z">
                    <w:rPr>
                      <w:rFonts w:cs="Arial"/>
                      <w:sz w:val="16"/>
                      <w:szCs w:val="16"/>
                    </w:rPr>
                  </w:rPrChange>
                </w:rPr>
                <w:t>KI#7, New solution: service initiated by Application server over user plane.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5978"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2D2728C4" w14:textId="5440952C" w:rsidR="0062449F" w:rsidRPr="00F83B40" w:rsidRDefault="0062449F" w:rsidP="0062449F">
            <w:pPr>
              <w:pStyle w:val="TAC"/>
              <w:rPr>
                <w:ins w:id="5979" w:author="mi" w:date="2022-05-24T03:22:00Z"/>
                <w:shd w:val="clear" w:color="auto" w:fill="FFFFFF" w:themeFill="background1"/>
                <w:lang w:eastAsia="zh-CN"/>
                <w:rPrChange w:id="5980" w:author="mi" w:date="2022-05-24T04:22:00Z">
                  <w:rPr>
                    <w:ins w:id="5981" w:author="mi" w:date="2022-05-24T03:22:00Z"/>
                    <w:lang w:eastAsia="zh-CN"/>
                  </w:rPr>
                </w:rPrChange>
              </w:rPr>
            </w:pPr>
            <w:ins w:id="5982" w:author="mi" w:date="2022-05-24T03:32:00Z">
              <w:r w:rsidRPr="00F83B40">
                <w:rPr>
                  <w:rFonts w:eastAsiaTheme="minorEastAsia"/>
                  <w:shd w:val="clear" w:color="auto" w:fill="FFFFFF" w:themeFill="background1"/>
                  <w:lang w:eastAsia="zh-CN"/>
                  <w:rPrChange w:id="5983" w:author="mi" w:date="2022-05-24T04:22:00Z">
                    <w:rPr>
                      <w:rFonts w:eastAsiaTheme="minorEastAsia"/>
                      <w:lang w:eastAsia="zh-CN"/>
                    </w:rPr>
                  </w:rPrChange>
                </w:rPr>
                <w:t>0.3.0</w:t>
              </w:r>
            </w:ins>
          </w:p>
        </w:tc>
      </w:tr>
      <w:tr w:rsidR="0062449F" w:rsidRPr="00F83B40" w14:paraId="55A956B9"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5984"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5985"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5986"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1295440B" w14:textId="4CA7A6D4" w:rsidR="0062449F" w:rsidRPr="00F83B40" w:rsidRDefault="0062449F" w:rsidP="0062449F">
            <w:pPr>
              <w:pStyle w:val="TAC"/>
              <w:rPr>
                <w:ins w:id="5987" w:author="mi" w:date="2022-05-24T03:22:00Z"/>
                <w:shd w:val="clear" w:color="auto" w:fill="FFFFFF" w:themeFill="background1"/>
                <w:rPrChange w:id="5988" w:author="mi" w:date="2022-05-24T04:22:00Z">
                  <w:rPr>
                    <w:ins w:id="5989" w:author="mi" w:date="2022-05-24T03:22:00Z"/>
                  </w:rPr>
                </w:rPrChange>
              </w:rPr>
            </w:pPr>
            <w:ins w:id="5990" w:author="mi" w:date="2022-05-24T03:32:00Z">
              <w:r w:rsidRPr="00F83B40">
                <w:rPr>
                  <w:shd w:val="clear" w:color="auto" w:fill="FFFFFF" w:themeFill="background1"/>
                  <w:rPrChange w:id="5991"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5992"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03602767" w14:textId="56B7F7CB" w:rsidR="0062449F" w:rsidRPr="00F83B40" w:rsidRDefault="0062449F" w:rsidP="0062449F">
            <w:pPr>
              <w:pStyle w:val="TAC"/>
              <w:rPr>
                <w:ins w:id="5993" w:author="mi" w:date="2022-05-24T03:22:00Z"/>
                <w:shd w:val="clear" w:color="auto" w:fill="FFFFFF" w:themeFill="background1"/>
                <w:rPrChange w:id="5994" w:author="mi" w:date="2022-05-24T04:22:00Z">
                  <w:rPr>
                    <w:ins w:id="5995" w:author="mi" w:date="2022-05-24T03:22:00Z"/>
                  </w:rPr>
                </w:rPrChange>
              </w:rPr>
            </w:pPr>
            <w:ins w:id="5996" w:author="mi" w:date="2022-05-24T03:32:00Z">
              <w:r w:rsidRPr="00F83B40">
                <w:rPr>
                  <w:shd w:val="clear" w:color="auto" w:fill="FFFFFF" w:themeFill="background1"/>
                  <w:rPrChange w:id="5997"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5998"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1AD43FE2" w14:textId="1B910254" w:rsidR="0062449F" w:rsidRPr="00F83B40" w:rsidRDefault="0062449F" w:rsidP="0062449F">
            <w:pPr>
              <w:pStyle w:val="TAC"/>
              <w:rPr>
                <w:ins w:id="5999" w:author="mi" w:date="2022-05-24T03:22:00Z"/>
                <w:shd w:val="clear" w:color="auto" w:fill="FFFFFF" w:themeFill="background1"/>
                <w:rPrChange w:id="6000" w:author="mi" w:date="2022-05-24T04:22:00Z">
                  <w:rPr>
                    <w:ins w:id="6001" w:author="mi" w:date="2022-05-24T03:22:00Z"/>
                  </w:rPr>
                </w:rPrChange>
              </w:rPr>
            </w:pPr>
            <w:ins w:id="6002" w:author="mi" w:date="2022-05-24T03:33:00Z">
              <w:r w:rsidRPr="00F83B40">
                <w:rPr>
                  <w:shd w:val="clear" w:color="auto" w:fill="FFFFFF" w:themeFill="background1"/>
                  <w:rPrChange w:id="6003" w:author="mi" w:date="2022-05-24T04:22:00Z">
                    <w:rPr>
                      <w:rFonts w:ascii="Calibri" w:hAnsi="Calibri" w:cs="Calibri"/>
                      <w:color w:val="0000FF"/>
                      <w:sz w:val="22"/>
                      <w:szCs w:val="22"/>
                      <w:u w:val="single"/>
                    </w:rPr>
                  </w:rPrChange>
                </w:rPr>
                <w:fldChar w:fldCharType="begin"/>
              </w:r>
              <w:r w:rsidRPr="00F83B40">
                <w:rPr>
                  <w:shd w:val="clear" w:color="auto" w:fill="FFFFFF" w:themeFill="background1"/>
                  <w:rPrChange w:id="6004" w:author="mi" w:date="2022-05-24T04:22:00Z">
                    <w:rPr>
                      <w:rFonts w:ascii="Calibri" w:hAnsi="Calibri" w:cs="Calibri"/>
                      <w:color w:val="0000FF"/>
                      <w:sz w:val="22"/>
                      <w:szCs w:val="22"/>
                      <w:u w:val="single"/>
                    </w:rPr>
                  </w:rPrChange>
                </w:rPr>
                <w:instrText xml:space="preserve"> HYPERLINK "https://www.3gpp.org/ftp/tsg_sa/WG2_Arch/TSGS2_151E_Electronic_2022-05/Docs/S2-2204679.zip" \t "_blank" </w:instrText>
              </w:r>
              <w:r w:rsidRPr="00F83B40">
                <w:rPr>
                  <w:shd w:val="clear" w:color="auto" w:fill="FFFFFF" w:themeFill="background1"/>
                  <w:rPrChange w:id="6005" w:author="mi" w:date="2022-05-24T04:22:00Z">
                    <w:rPr>
                      <w:rFonts w:ascii="Calibri" w:hAnsi="Calibri" w:cs="Calibri"/>
                      <w:color w:val="0000FF"/>
                      <w:sz w:val="22"/>
                      <w:szCs w:val="22"/>
                      <w:u w:val="single"/>
                    </w:rPr>
                  </w:rPrChange>
                </w:rPr>
                <w:fldChar w:fldCharType="separate"/>
              </w:r>
              <w:r w:rsidRPr="00F83B40">
                <w:rPr>
                  <w:shd w:val="clear" w:color="auto" w:fill="FFFFFF" w:themeFill="background1"/>
                  <w:rPrChange w:id="6006" w:author="mi" w:date="2022-05-24T04:22:00Z">
                    <w:rPr>
                      <w:rStyle w:val="aff8"/>
                      <w:rFonts w:ascii="Calibri" w:hAnsi="Calibri" w:cs="Calibri"/>
                      <w:sz w:val="22"/>
                      <w:szCs w:val="22"/>
                    </w:rPr>
                  </w:rPrChange>
                </w:rPr>
                <w:t>S2-2204679</w:t>
              </w:r>
              <w:r w:rsidRPr="00F83B40">
                <w:rPr>
                  <w:shd w:val="clear" w:color="auto" w:fill="FFFFFF" w:themeFill="background1"/>
                  <w:rPrChange w:id="6007" w:author="mi" w:date="2022-05-24T04:22:00Z">
                    <w:rPr>
                      <w:rFonts w:ascii="Calibri" w:hAnsi="Calibri" w:cs="Calibri"/>
                      <w:color w:val="0000FF"/>
                      <w:sz w:val="22"/>
                      <w:szCs w:val="22"/>
                      <w:u w:val="single"/>
                    </w:rPr>
                  </w:rPrChange>
                </w:rPr>
                <w:fldChar w:fldCharType="end"/>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6008"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5BA3940C" w14:textId="16D6B17C" w:rsidR="0062449F" w:rsidRPr="00F83B40" w:rsidRDefault="0062449F" w:rsidP="0062449F">
            <w:pPr>
              <w:pStyle w:val="TAL"/>
              <w:rPr>
                <w:ins w:id="6009" w:author="mi" w:date="2022-05-24T03:22:00Z"/>
                <w:shd w:val="clear" w:color="auto" w:fill="FFFFFF" w:themeFill="background1"/>
                <w:lang w:eastAsia="zh-CN"/>
                <w:rPrChange w:id="6010" w:author="mi" w:date="2022-05-24T04:22:00Z">
                  <w:rPr>
                    <w:ins w:id="6011" w:author="mi" w:date="2022-05-24T03:22:00Z"/>
                    <w:lang w:eastAsia="zh-CN"/>
                  </w:rPr>
                </w:rPrChange>
              </w:rPr>
            </w:pPr>
            <w:ins w:id="6012" w:author="mi" w:date="2022-05-24T03:32:00Z">
              <w:r w:rsidRPr="00F83B40">
                <w:rPr>
                  <w:shd w:val="clear" w:color="auto" w:fill="FFFFFF" w:themeFill="background1"/>
                  <w:rPrChange w:id="6013"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6014"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2D736D1F" w14:textId="45639E5D" w:rsidR="0062449F" w:rsidRPr="00F83B40" w:rsidRDefault="0062449F" w:rsidP="0062449F">
            <w:pPr>
              <w:pStyle w:val="TAR"/>
              <w:jc w:val="left"/>
              <w:rPr>
                <w:ins w:id="6015" w:author="mi" w:date="2022-05-24T03:22:00Z"/>
                <w:shd w:val="clear" w:color="auto" w:fill="FFFFFF" w:themeFill="background1"/>
                <w:lang w:eastAsia="zh-CN"/>
                <w:rPrChange w:id="6016" w:author="mi" w:date="2022-05-24T04:22:00Z">
                  <w:rPr>
                    <w:ins w:id="6017" w:author="mi" w:date="2022-05-24T03:22:00Z"/>
                    <w:lang w:eastAsia="zh-CN"/>
                  </w:rPr>
                </w:rPrChange>
              </w:rPr>
            </w:pPr>
            <w:ins w:id="6018" w:author="mi" w:date="2022-05-24T03:32:00Z">
              <w:r w:rsidRPr="00F83B40">
                <w:rPr>
                  <w:shd w:val="clear" w:color="auto" w:fill="FFFFFF" w:themeFill="background1"/>
                  <w:rPrChange w:id="6019"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6020"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402E1328" w14:textId="19BF3818" w:rsidR="0062449F" w:rsidRPr="00F83B40" w:rsidRDefault="0062449F" w:rsidP="0062449F">
            <w:pPr>
              <w:pStyle w:val="TAC"/>
              <w:jc w:val="left"/>
              <w:rPr>
                <w:ins w:id="6021" w:author="mi" w:date="2022-05-24T03:22:00Z"/>
                <w:shd w:val="clear" w:color="auto" w:fill="FFFFFF" w:themeFill="background1"/>
                <w:lang w:eastAsia="zh-CN"/>
                <w:rPrChange w:id="6022" w:author="mi" w:date="2022-05-24T04:22:00Z">
                  <w:rPr>
                    <w:ins w:id="6023" w:author="mi" w:date="2022-05-24T03:22:00Z"/>
                    <w:lang w:eastAsia="zh-CN"/>
                  </w:rPr>
                </w:rPrChange>
              </w:rPr>
            </w:pPr>
            <w:ins w:id="6024" w:author="mi" w:date="2022-05-24T03:32:00Z">
              <w:r w:rsidRPr="00F83B40">
                <w:rPr>
                  <w:rFonts w:eastAsiaTheme="minorEastAsia"/>
                  <w:shd w:val="clear" w:color="auto" w:fill="FFFFFF" w:themeFill="background1"/>
                  <w:lang w:eastAsia="zh-CN"/>
                  <w:rPrChange w:id="6025"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6026"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42A1B7A7" w14:textId="0AB1CAB2" w:rsidR="0062449F" w:rsidRPr="00F83B40" w:rsidRDefault="0062449F" w:rsidP="0062449F">
            <w:pPr>
              <w:pStyle w:val="TAL"/>
              <w:rPr>
                <w:ins w:id="6027" w:author="mi" w:date="2022-05-24T03:22:00Z"/>
                <w:shd w:val="clear" w:color="auto" w:fill="FFFFFF" w:themeFill="background1"/>
                <w:rPrChange w:id="6028" w:author="mi" w:date="2022-05-24T04:22:00Z">
                  <w:rPr>
                    <w:ins w:id="6029" w:author="mi" w:date="2022-05-24T03:22:00Z"/>
                  </w:rPr>
                </w:rPrChange>
              </w:rPr>
            </w:pPr>
            <w:ins w:id="6030" w:author="mi" w:date="2022-05-24T03:37:00Z">
              <w:r w:rsidRPr="00F83B40">
                <w:rPr>
                  <w:shd w:val="clear" w:color="auto" w:fill="FFFFFF" w:themeFill="background1"/>
                  <w:rPrChange w:id="6031" w:author="mi" w:date="2022-05-24T04:22:00Z">
                    <w:rPr>
                      <w:rFonts w:cs="Arial"/>
                      <w:sz w:val="16"/>
                      <w:szCs w:val="16"/>
                    </w:rPr>
                  </w:rPrChange>
                </w:rPr>
                <w:t>KI#6, New solution: service initiated by third party UE.</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032"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510F5E81" w14:textId="57D7B02F" w:rsidR="0062449F" w:rsidRPr="00F83B40" w:rsidRDefault="0062449F" w:rsidP="0062449F">
            <w:pPr>
              <w:pStyle w:val="TAC"/>
              <w:rPr>
                <w:ins w:id="6033" w:author="mi" w:date="2022-05-24T03:22:00Z"/>
                <w:shd w:val="clear" w:color="auto" w:fill="FFFFFF" w:themeFill="background1"/>
                <w:lang w:eastAsia="zh-CN"/>
                <w:rPrChange w:id="6034" w:author="mi" w:date="2022-05-24T04:22:00Z">
                  <w:rPr>
                    <w:ins w:id="6035" w:author="mi" w:date="2022-05-24T03:22:00Z"/>
                    <w:lang w:eastAsia="zh-CN"/>
                  </w:rPr>
                </w:rPrChange>
              </w:rPr>
            </w:pPr>
            <w:ins w:id="6036" w:author="mi" w:date="2022-05-24T03:32:00Z">
              <w:r w:rsidRPr="00F83B40">
                <w:rPr>
                  <w:rFonts w:eastAsiaTheme="minorEastAsia"/>
                  <w:shd w:val="clear" w:color="auto" w:fill="FFFFFF" w:themeFill="background1"/>
                  <w:lang w:eastAsia="zh-CN"/>
                  <w:rPrChange w:id="6037" w:author="mi" w:date="2022-05-24T04:22:00Z">
                    <w:rPr>
                      <w:rFonts w:eastAsiaTheme="minorEastAsia"/>
                      <w:lang w:eastAsia="zh-CN"/>
                    </w:rPr>
                  </w:rPrChange>
                </w:rPr>
                <w:t>0.3.0</w:t>
              </w:r>
            </w:ins>
          </w:p>
        </w:tc>
      </w:tr>
      <w:tr w:rsidR="0062449F" w:rsidRPr="00F83B40" w14:paraId="0A4E02D7"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038"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039"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6040"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02AC689F" w14:textId="088ECF26" w:rsidR="0062449F" w:rsidRPr="00F83B40" w:rsidRDefault="0062449F" w:rsidP="0062449F">
            <w:pPr>
              <w:pStyle w:val="TAC"/>
              <w:rPr>
                <w:ins w:id="6041" w:author="mi" w:date="2022-05-24T03:22:00Z"/>
                <w:shd w:val="clear" w:color="auto" w:fill="FFFFFF" w:themeFill="background1"/>
                <w:rPrChange w:id="6042" w:author="mi" w:date="2022-05-24T04:22:00Z">
                  <w:rPr>
                    <w:ins w:id="6043" w:author="mi" w:date="2022-05-24T03:22:00Z"/>
                  </w:rPr>
                </w:rPrChange>
              </w:rPr>
            </w:pPr>
            <w:ins w:id="6044" w:author="mi" w:date="2022-05-24T03:32:00Z">
              <w:r w:rsidRPr="00F83B40">
                <w:rPr>
                  <w:shd w:val="clear" w:color="auto" w:fill="FFFFFF" w:themeFill="background1"/>
                  <w:rPrChange w:id="6045"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6046"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2B364366" w14:textId="69AD90A3" w:rsidR="0062449F" w:rsidRPr="00F83B40" w:rsidRDefault="0062449F" w:rsidP="0062449F">
            <w:pPr>
              <w:pStyle w:val="TAC"/>
              <w:rPr>
                <w:ins w:id="6047" w:author="mi" w:date="2022-05-24T03:22:00Z"/>
                <w:shd w:val="clear" w:color="auto" w:fill="FFFFFF" w:themeFill="background1"/>
                <w:rPrChange w:id="6048" w:author="mi" w:date="2022-05-24T04:22:00Z">
                  <w:rPr>
                    <w:ins w:id="6049" w:author="mi" w:date="2022-05-24T03:22:00Z"/>
                  </w:rPr>
                </w:rPrChange>
              </w:rPr>
            </w:pPr>
            <w:ins w:id="6050" w:author="mi" w:date="2022-05-24T03:32:00Z">
              <w:r w:rsidRPr="00F83B40">
                <w:rPr>
                  <w:shd w:val="clear" w:color="auto" w:fill="FFFFFF" w:themeFill="background1"/>
                  <w:rPrChange w:id="6051"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6052"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5BC47D44" w14:textId="65B53722" w:rsidR="0062449F" w:rsidRPr="00F83B40" w:rsidRDefault="0062449F" w:rsidP="0062449F">
            <w:pPr>
              <w:pStyle w:val="TAC"/>
              <w:rPr>
                <w:ins w:id="6053" w:author="mi" w:date="2022-05-24T03:22:00Z"/>
                <w:shd w:val="clear" w:color="auto" w:fill="FFFFFF" w:themeFill="background1"/>
                <w:rPrChange w:id="6054" w:author="mi" w:date="2022-05-24T04:22:00Z">
                  <w:rPr>
                    <w:ins w:id="6055" w:author="mi" w:date="2022-05-24T03:22:00Z"/>
                  </w:rPr>
                </w:rPrChange>
              </w:rPr>
            </w:pPr>
            <w:ins w:id="6056" w:author="mi" w:date="2022-05-24T03:33:00Z">
              <w:r w:rsidRPr="00F83B40">
                <w:rPr>
                  <w:shd w:val="clear" w:color="auto" w:fill="FFFFFF" w:themeFill="background1"/>
                  <w:rPrChange w:id="6057" w:author="mi" w:date="2022-05-24T04:22:00Z">
                    <w:rPr>
                      <w:rFonts w:ascii="Calibri" w:hAnsi="Calibri" w:cs="Calibri"/>
                      <w:color w:val="0000FF"/>
                      <w:sz w:val="22"/>
                      <w:szCs w:val="22"/>
                      <w:u w:val="single"/>
                    </w:rPr>
                  </w:rPrChange>
                </w:rPr>
                <w:fldChar w:fldCharType="begin"/>
              </w:r>
              <w:r w:rsidRPr="00F83B40">
                <w:rPr>
                  <w:shd w:val="clear" w:color="auto" w:fill="FFFFFF" w:themeFill="background1"/>
                  <w:rPrChange w:id="6058" w:author="mi" w:date="2022-05-24T04:22:00Z">
                    <w:rPr>
                      <w:rFonts w:ascii="Calibri" w:hAnsi="Calibri" w:cs="Calibri"/>
                      <w:color w:val="0000FF"/>
                      <w:sz w:val="22"/>
                      <w:szCs w:val="22"/>
                      <w:u w:val="single"/>
                    </w:rPr>
                  </w:rPrChange>
                </w:rPr>
                <w:instrText xml:space="preserve"> HYPERLINK "https://www.3gpp.org/ftp/tsg_sa/WG2_Arch/TSGS2_151E_Electronic_2022-05/Docs/S2-2205067.zip" \t "_blank" </w:instrText>
              </w:r>
              <w:r w:rsidRPr="00F83B40">
                <w:rPr>
                  <w:shd w:val="clear" w:color="auto" w:fill="FFFFFF" w:themeFill="background1"/>
                  <w:rPrChange w:id="6059" w:author="mi" w:date="2022-05-24T04:22:00Z">
                    <w:rPr>
                      <w:rFonts w:ascii="Calibri" w:hAnsi="Calibri" w:cs="Calibri"/>
                      <w:color w:val="0000FF"/>
                      <w:sz w:val="22"/>
                      <w:szCs w:val="22"/>
                      <w:u w:val="single"/>
                    </w:rPr>
                  </w:rPrChange>
                </w:rPr>
                <w:fldChar w:fldCharType="separate"/>
              </w:r>
              <w:r w:rsidRPr="00F83B40">
                <w:rPr>
                  <w:shd w:val="clear" w:color="auto" w:fill="FFFFFF" w:themeFill="background1"/>
                  <w:rPrChange w:id="6060" w:author="mi" w:date="2022-05-24T04:22:00Z">
                    <w:rPr>
                      <w:rStyle w:val="aff8"/>
                      <w:rFonts w:ascii="Calibri" w:hAnsi="Calibri" w:cs="Calibri"/>
                      <w:sz w:val="22"/>
                      <w:szCs w:val="22"/>
                    </w:rPr>
                  </w:rPrChange>
                </w:rPr>
                <w:t>S2-2205067</w:t>
              </w:r>
              <w:r w:rsidRPr="00F83B40">
                <w:rPr>
                  <w:shd w:val="clear" w:color="auto" w:fill="FFFFFF" w:themeFill="background1"/>
                  <w:rPrChange w:id="6061" w:author="mi" w:date="2022-05-24T04:22:00Z">
                    <w:rPr>
                      <w:rFonts w:ascii="Calibri" w:hAnsi="Calibri" w:cs="Calibri"/>
                      <w:color w:val="0000FF"/>
                      <w:sz w:val="22"/>
                      <w:szCs w:val="22"/>
                      <w:u w:val="single"/>
                    </w:rPr>
                  </w:rPrChange>
                </w:rPr>
                <w:fldChar w:fldCharType="end"/>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6062"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1C06890D" w14:textId="18798054" w:rsidR="0062449F" w:rsidRPr="00F83B40" w:rsidRDefault="0062449F" w:rsidP="0062449F">
            <w:pPr>
              <w:pStyle w:val="TAL"/>
              <w:rPr>
                <w:ins w:id="6063" w:author="mi" w:date="2022-05-24T03:22:00Z"/>
                <w:shd w:val="clear" w:color="auto" w:fill="FFFFFF" w:themeFill="background1"/>
                <w:lang w:eastAsia="zh-CN"/>
                <w:rPrChange w:id="6064" w:author="mi" w:date="2022-05-24T04:22:00Z">
                  <w:rPr>
                    <w:ins w:id="6065" w:author="mi" w:date="2022-05-24T03:22:00Z"/>
                    <w:lang w:eastAsia="zh-CN"/>
                  </w:rPr>
                </w:rPrChange>
              </w:rPr>
            </w:pPr>
            <w:ins w:id="6066" w:author="mi" w:date="2022-05-24T03:32:00Z">
              <w:r w:rsidRPr="00F83B40">
                <w:rPr>
                  <w:shd w:val="clear" w:color="auto" w:fill="FFFFFF" w:themeFill="background1"/>
                  <w:rPrChange w:id="6067"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6068"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41C4680D" w14:textId="083CC9D8" w:rsidR="0062449F" w:rsidRPr="00F83B40" w:rsidRDefault="0062449F" w:rsidP="0062449F">
            <w:pPr>
              <w:pStyle w:val="TAR"/>
              <w:jc w:val="left"/>
              <w:rPr>
                <w:ins w:id="6069" w:author="mi" w:date="2022-05-24T03:22:00Z"/>
                <w:shd w:val="clear" w:color="auto" w:fill="FFFFFF" w:themeFill="background1"/>
                <w:lang w:eastAsia="zh-CN"/>
                <w:rPrChange w:id="6070" w:author="mi" w:date="2022-05-24T04:22:00Z">
                  <w:rPr>
                    <w:ins w:id="6071" w:author="mi" w:date="2022-05-24T03:22:00Z"/>
                    <w:lang w:eastAsia="zh-CN"/>
                  </w:rPr>
                </w:rPrChange>
              </w:rPr>
            </w:pPr>
            <w:ins w:id="6072" w:author="mi" w:date="2022-05-24T03:32:00Z">
              <w:r w:rsidRPr="00F83B40">
                <w:rPr>
                  <w:shd w:val="clear" w:color="auto" w:fill="FFFFFF" w:themeFill="background1"/>
                  <w:rPrChange w:id="6073"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6074"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26D89AA2" w14:textId="1F182735" w:rsidR="0062449F" w:rsidRPr="00F83B40" w:rsidRDefault="0062449F" w:rsidP="0062449F">
            <w:pPr>
              <w:pStyle w:val="TAC"/>
              <w:jc w:val="left"/>
              <w:rPr>
                <w:ins w:id="6075" w:author="mi" w:date="2022-05-24T03:22:00Z"/>
                <w:shd w:val="clear" w:color="auto" w:fill="FFFFFF" w:themeFill="background1"/>
                <w:lang w:eastAsia="zh-CN"/>
                <w:rPrChange w:id="6076" w:author="mi" w:date="2022-05-24T04:22:00Z">
                  <w:rPr>
                    <w:ins w:id="6077" w:author="mi" w:date="2022-05-24T03:22:00Z"/>
                    <w:lang w:eastAsia="zh-CN"/>
                  </w:rPr>
                </w:rPrChange>
              </w:rPr>
            </w:pPr>
            <w:ins w:id="6078" w:author="mi" w:date="2022-05-24T03:32:00Z">
              <w:r w:rsidRPr="00F83B40">
                <w:rPr>
                  <w:rFonts w:eastAsiaTheme="minorEastAsia"/>
                  <w:shd w:val="clear" w:color="auto" w:fill="FFFFFF" w:themeFill="background1"/>
                  <w:lang w:eastAsia="zh-CN"/>
                  <w:rPrChange w:id="6079"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6080"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5EB0FF82" w14:textId="7F76965A" w:rsidR="0062449F" w:rsidRPr="00F83B40" w:rsidRDefault="0062449F" w:rsidP="0062449F">
            <w:pPr>
              <w:pStyle w:val="TAL"/>
              <w:rPr>
                <w:ins w:id="6081" w:author="mi" w:date="2022-05-24T03:22:00Z"/>
                <w:shd w:val="clear" w:color="auto" w:fill="FFFFFF" w:themeFill="background1"/>
                <w:rPrChange w:id="6082" w:author="mi" w:date="2022-05-24T04:22:00Z">
                  <w:rPr>
                    <w:ins w:id="6083" w:author="mi" w:date="2022-05-24T03:22:00Z"/>
                  </w:rPr>
                </w:rPrChange>
              </w:rPr>
            </w:pPr>
            <w:ins w:id="6084" w:author="mi" w:date="2022-05-24T03:37:00Z">
              <w:r w:rsidRPr="00F83B40">
                <w:rPr>
                  <w:shd w:val="clear" w:color="auto" w:fill="FFFFFF" w:themeFill="background1"/>
                  <w:rPrChange w:id="6085" w:author="mi" w:date="2022-05-24T04:22:00Z">
                    <w:rPr>
                      <w:rFonts w:cs="Arial"/>
                      <w:sz w:val="16"/>
                      <w:szCs w:val="16"/>
                    </w:rPr>
                  </w:rPrChange>
                </w:rPr>
                <w:t>New Solution: Functional Split and Positioning Protocol for SL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086"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7470314" w14:textId="7CA4D785" w:rsidR="0062449F" w:rsidRPr="00F83B40" w:rsidRDefault="0062449F" w:rsidP="0062449F">
            <w:pPr>
              <w:pStyle w:val="TAC"/>
              <w:rPr>
                <w:ins w:id="6087" w:author="mi" w:date="2022-05-24T03:22:00Z"/>
                <w:shd w:val="clear" w:color="auto" w:fill="FFFFFF" w:themeFill="background1"/>
                <w:lang w:eastAsia="zh-CN"/>
                <w:rPrChange w:id="6088" w:author="mi" w:date="2022-05-24T04:22:00Z">
                  <w:rPr>
                    <w:ins w:id="6089" w:author="mi" w:date="2022-05-24T03:22:00Z"/>
                    <w:lang w:eastAsia="zh-CN"/>
                  </w:rPr>
                </w:rPrChange>
              </w:rPr>
            </w:pPr>
            <w:ins w:id="6090" w:author="mi" w:date="2022-05-24T03:32:00Z">
              <w:r w:rsidRPr="00F83B40">
                <w:rPr>
                  <w:rFonts w:eastAsiaTheme="minorEastAsia"/>
                  <w:shd w:val="clear" w:color="auto" w:fill="FFFFFF" w:themeFill="background1"/>
                  <w:lang w:eastAsia="zh-CN"/>
                  <w:rPrChange w:id="6091" w:author="mi" w:date="2022-05-24T04:22:00Z">
                    <w:rPr>
                      <w:rFonts w:eastAsiaTheme="minorEastAsia"/>
                      <w:lang w:eastAsia="zh-CN"/>
                    </w:rPr>
                  </w:rPrChange>
                </w:rPr>
                <w:t>0.3.0</w:t>
              </w:r>
            </w:ins>
          </w:p>
        </w:tc>
      </w:tr>
      <w:tr w:rsidR="0062449F" w:rsidRPr="00F83B40" w14:paraId="2AF70FB4"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092"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093"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6094"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44864E45" w14:textId="5AECFD27" w:rsidR="0062449F" w:rsidRPr="00F83B40" w:rsidRDefault="0062449F" w:rsidP="0062449F">
            <w:pPr>
              <w:pStyle w:val="TAC"/>
              <w:rPr>
                <w:ins w:id="6095" w:author="mi" w:date="2022-05-24T03:22:00Z"/>
                <w:shd w:val="clear" w:color="auto" w:fill="FFFFFF" w:themeFill="background1"/>
                <w:rPrChange w:id="6096" w:author="mi" w:date="2022-05-24T04:22:00Z">
                  <w:rPr>
                    <w:ins w:id="6097" w:author="mi" w:date="2022-05-24T03:22:00Z"/>
                  </w:rPr>
                </w:rPrChange>
              </w:rPr>
            </w:pPr>
            <w:ins w:id="6098" w:author="mi" w:date="2022-05-24T03:32:00Z">
              <w:r w:rsidRPr="00F83B40">
                <w:rPr>
                  <w:shd w:val="clear" w:color="auto" w:fill="FFFFFF" w:themeFill="background1"/>
                  <w:rPrChange w:id="6099"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6100"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6F75755F" w14:textId="50B8BA7A" w:rsidR="0062449F" w:rsidRPr="00F83B40" w:rsidRDefault="0062449F" w:rsidP="0062449F">
            <w:pPr>
              <w:pStyle w:val="TAC"/>
              <w:rPr>
                <w:ins w:id="6101" w:author="mi" w:date="2022-05-24T03:22:00Z"/>
                <w:shd w:val="clear" w:color="auto" w:fill="FFFFFF" w:themeFill="background1"/>
                <w:rPrChange w:id="6102" w:author="mi" w:date="2022-05-24T04:22:00Z">
                  <w:rPr>
                    <w:ins w:id="6103" w:author="mi" w:date="2022-05-24T03:22:00Z"/>
                  </w:rPr>
                </w:rPrChange>
              </w:rPr>
            </w:pPr>
            <w:ins w:id="6104" w:author="mi" w:date="2022-05-24T03:32:00Z">
              <w:r w:rsidRPr="00F83B40">
                <w:rPr>
                  <w:shd w:val="clear" w:color="auto" w:fill="FFFFFF" w:themeFill="background1"/>
                  <w:rPrChange w:id="6105"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6106"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0824A238" w14:textId="4B312266" w:rsidR="0062449F" w:rsidRPr="00F83B40" w:rsidRDefault="0062449F" w:rsidP="0062449F">
            <w:pPr>
              <w:pStyle w:val="TAC"/>
              <w:rPr>
                <w:ins w:id="6107" w:author="mi" w:date="2022-05-24T03:22:00Z"/>
                <w:shd w:val="clear" w:color="auto" w:fill="FFFFFF" w:themeFill="background1"/>
                <w:rPrChange w:id="6108" w:author="mi" w:date="2022-05-24T04:22:00Z">
                  <w:rPr>
                    <w:ins w:id="6109" w:author="mi" w:date="2022-05-24T03:22:00Z"/>
                  </w:rPr>
                </w:rPrChange>
              </w:rPr>
            </w:pPr>
            <w:ins w:id="6110" w:author="mi" w:date="2022-05-24T03:33:00Z">
              <w:r w:rsidRPr="00F83B40">
                <w:rPr>
                  <w:shd w:val="clear" w:color="auto" w:fill="FFFFFF" w:themeFill="background1"/>
                  <w:rPrChange w:id="6111" w:author="mi" w:date="2022-05-24T04:22:00Z">
                    <w:rPr>
                      <w:rFonts w:ascii="Calibri" w:hAnsi="Calibri" w:cs="Calibri"/>
                      <w:color w:val="0000FF"/>
                      <w:sz w:val="22"/>
                      <w:szCs w:val="22"/>
                      <w:u w:val="single"/>
                    </w:rPr>
                  </w:rPrChange>
                </w:rPr>
                <w:fldChar w:fldCharType="begin"/>
              </w:r>
              <w:r w:rsidRPr="00F83B40">
                <w:rPr>
                  <w:shd w:val="clear" w:color="auto" w:fill="FFFFFF" w:themeFill="background1"/>
                  <w:rPrChange w:id="6112" w:author="mi" w:date="2022-05-24T04:22:00Z">
                    <w:rPr>
                      <w:rFonts w:ascii="Calibri" w:hAnsi="Calibri" w:cs="Calibri"/>
                      <w:color w:val="0000FF"/>
                      <w:sz w:val="22"/>
                      <w:szCs w:val="22"/>
                      <w:u w:val="single"/>
                    </w:rPr>
                  </w:rPrChange>
                </w:rPr>
                <w:instrText xml:space="preserve"> HYPERLINK "https://www.3gpp.org/ftp/tsg_sa/WG2_Arch/TSGS2_151E_Electronic_2022-05/Docs/S2-2204672.zip" \t "_blank" </w:instrText>
              </w:r>
              <w:r w:rsidRPr="00F83B40">
                <w:rPr>
                  <w:shd w:val="clear" w:color="auto" w:fill="FFFFFF" w:themeFill="background1"/>
                  <w:rPrChange w:id="6113" w:author="mi" w:date="2022-05-24T04:22:00Z">
                    <w:rPr>
                      <w:rFonts w:ascii="Calibri" w:hAnsi="Calibri" w:cs="Calibri"/>
                      <w:color w:val="0000FF"/>
                      <w:sz w:val="22"/>
                      <w:szCs w:val="22"/>
                      <w:u w:val="single"/>
                    </w:rPr>
                  </w:rPrChange>
                </w:rPr>
                <w:fldChar w:fldCharType="separate"/>
              </w:r>
              <w:r w:rsidRPr="00F83B40">
                <w:rPr>
                  <w:shd w:val="clear" w:color="auto" w:fill="FFFFFF" w:themeFill="background1"/>
                  <w:rPrChange w:id="6114" w:author="mi" w:date="2022-05-24T04:22:00Z">
                    <w:rPr>
                      <w:rStyle w:val="aff8"/>
                      <w:rFonts w:ascii="Calibri" w:hAnsi="Calibri" w:cs="Calibri"/>
                      <w:sz w:val="22"/>
                      <w:szCs w:val="22"/>
                    </w:rPr>
                  </w:rPrChange>
                </w:rPr>
                <w:t>S2-2204672</w:t>
              </w:r>
              <w:r w:rsidRPr="00F83B40">
                <w:rPr>
                  <w:shd w:val="clear" w:color="auto" w:fill="FFFFFF" w:themeFill="background1"/>
                  <w:rPrChange w:id="6115" w:author="mi" w:date="2022-05-24T04:22:00Z">
                    <w:rPr>
                      <w:rFonts w:ascii="Calibri" w:hAnsi="Calibri" w:cs="Calibri"/>
                      <w:color w:val="0000FF"/>
                      <w:sz w:val="22"/>
                      <w:szCs w:val="22"/>
                      <w:u w:val="single"/>
                    </w:rPr>
                  </w:rPrChange>
                </w:rPr>
                <w:fldChar w:fldCharType="end"/>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6116"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006FF69E" w14:textId="66BB67CD" w:rsidR="0062449F" w:rsidRPr="00F83B40" w:rsidRDefault="0062449F" w:rsidP="0062449F">
            <w:pPr>
              <w:pStyle w:val="TAL"/>
              <w:rPr>
                <w:ins w:id="6117" w:author="mi" w:date="2022-05-24T03:22:00Z"/>
                <w:shd w:val="clear" w:color="auto" w:fill="FFFFFF" w:themeFill="background1"/>
                <w:lang w:eastAsia="zh-CN"/>
                <w:rPrChange w:id="6118" w:author="mi" w:date="2022-05-24T04:22:00Z">
                  <w:rPr>
                    <w:ins w:id="6119" w:author="mi" w:date="2022-05-24T03:22:00Z"/>
                    <w:lang w:eastAsia="zh-CN"/>
                  </w:rPr>
                </w:rPrChange>
              </w:rPr>
            </w:pPr>
            <w:ins w:id="6120" w:author="mi" w:date="2022-05-24T03:32:00Z">
              <w:r w:rsidRPr="00F83B40">
                <w:rPr>
                  <w:shd w:val="clear" w:color="auto" w:fill="FFFFFF" w:themeFill="background1"/>
                  <w:rPrChange w:id="6121"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6122"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6254CEAF" w14:textId="3E8A004F" w:rsidR="0062449F" w:rsidRPr="00F83B40" w:rsidRDefault="0062449F" w:rsidP="0062449F">
            <w:pPr>
              <w:pStyle w:val="TAR"/>
              <w:jc w:val="left"/>
              <w:rPr>
                <w:ins w:id="6123" w:author="mi" w:date="2022-05-24T03:22:00Z"/>
                <w:shd w:val="clear" w:color="auto" w:fill="FFFFFF" w:themeFill="background1"/>
                <w:lang w:eastAsia="zh-CN"/>
                <w:rPrChange w:id="6124" w:author="mi" w:date="2022-05-24T04:22:00Z">
                  <w:rPr>
                    <w:ins w:id="6125" w:author="mi" w:date="2022-05-24T03:22:00Z"/>
                    <w:lang w:eastAsia="zh-CN"/>
                  </w:rPr>
                </w:rPrChange>
              </w:rPr>
            </w:pPr>
            <w:ins w:id="6126" w:author="mi" w:date="2022-05-24T03:32:00Z">
              <w:r w:rsidRPr="00F83B40">
                <w:rPr>
                  <w:shd w:val="clear" w:color="auto" w:fill="FFFFFF" w:themeFill="background1"/>
                  <w:rPrChange w:id="6127"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6128"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6A89EDC2" w14:textId="4F3AB290" w:rsidR="0062449F" w:rsidRPr="00F83B40" w:rsidRDefault="0062449F" w:rsidP="0062449F">
            <w:pPr>
              <w:pStyle w:val="TAC"/>
              <w:jc w:val="left"/>
              <w:rPr>
                <w:ins w:id="6129" w:author="mi" w:date="2022-05-24T03:22:00Z"/>
                <w:shd w:val="clear" w:color="auto" w:fill="FFFFFF" w:themeFill="background1"/>
                <w:lang w:eastAsia="zh-CN"/>
                <w:rPrChange w:id="6130" w:author="mi" w:date="2022-05-24T04:22:00Z">
                  <w:rPr>
                    <w:ins w:id="6131" w:author="mi" w:date="2022-05-24T03:22:00Z"/>
                    <w:lang w:eastAsia="zh-CN"/>
                  </w:rPr>
                </w:rPrChange>
              </w:rPr>
            </w:pPr>
            <w:ins w:id="6132" w:author="mi" w:date="2022-05-24T03:32:00Z">
              <w:r w:rsidRPr="00F83B40">
                <w:rPr>
                  <w:rFonts w:eastAsiaTheme="minorEastAsia"/>
                  <w:shd w:val="clear" w:color="auto" w:fill="FFFFFF" w:themeFill="background1"/>
                  <w:lang w:eastAsia="zh-CN"/>
                  <w:rPrChange w:id="6133"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6134"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48731D25" w14:textId="25F140D5" w:rsidR="0062449F" w:rsidRPr="00F83B40" w:rsidRDefault="0062449F" w:rsidP="0062449F">
            <w:pPr>
              <w:pStyle w:val="TAL"/>
              <w:rPr>
                <w:ins w:id="6135" w:author="mi" w:date="2022-05-24T03:22:00Z"/>
                <w:shd w:val="clear" w:color="auto" w:fill="FFFFFF" w:themeFill="background1"/>
                <w:rPrChange w:id="6136" w:author="mi" w:date="2022-05-24T04:22:00Z">
                  <w:rPr>
                    <w:ins w:id="6137" w:author="mi" w:date="2022-05-24T03:22:00Z"/>
                  </w:rPr>
                </w:rPrChange>
              </w:rPr>
            </w:pPr>
            <w:ins w:id="6138" w:author="mi" w:date="2022-05-24T03:37:00Z">
              <w:r w:rsidRPr="00F83B40">
                <w:rPr>
                  <w:shd w:val="clear" w:color="auto" w:fill="FFFFFF" w:themeFill="background1"/>
                  <w:rPrChange w:id="6139" w:author="mi" w:date="2022-05-24T04:22:00Z">
                    <w:rPr>
                      <w:rFonts w:cs="Arial"/>
                      <w:sz w:val="16"/>
                      <w:szCs w:val="16"/>
                    </w:rPr>
                  </w:rPrChange>
                </w:rPr>
                <w:t>Proposed editorial changes.</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140"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0331DCFA" w14:textId="19E10C51" w:rsidR="0062449F" w:rsidRPr="00F83B40" w:rsidRDefault="0062449F" w:rsidP="0062449F">
            <w:pPr>
              <w:pStyle w:val="TAC"/>
              <w:rPr>
                <w:ins w:id="6141" w:author="mi" w:date="2022-05-24T03:22:00Z"/>
                <w:shd w:val="clear" w:color="auto" w:fill="FFFFFF" w:themeFill="background1"/>
                <w:lang w:eastAsia="zh-CN"/>
                <w:rPrChange w:id="6142" w:author="mi" w:date="2022-05-24T04:22:00Z">
                  <w:rPr>
                    <w:ins w:id="6143" w:author="mi" w:date="2022-05-24T03:22:00Z"/>
                    <w:lang w:eastAsia="zh-CN"/>
                  </w:rPr>
                </w:rPrChange>
              </w:rPr>
            </w:pPr>
            <w:ins w:id="6144" w:author="mi" w:date="2022-05-24T03:32:00Z">
              <w:r w:rsidRPr="00F83B40">
                <w:rPr>
                  <w:rFonts w:eastAsiaTheme="minorEastAsia"/>
                  <w:shd w:val="clear" w:color="auto" w:fill="FFFFFF" w:themeFill="background1"/>
                  <w:lang w:eastAsia="zh-CN"/>
                  <w:rPrChange w:id="6145" w:author="mi" w:date="2022-05-24T04:22:00Z">
                    <w:rPr>
                      <w:rFonts w:eastAsiaTheme="minorEastAsia"/>
                      <w:lang w:eastAsia="zh-CN"/>
                    </w:rPr>
                  </w:rPrChange>
                </w:rPr>
                <w:t>0.3.0</w:t>
              </w:r>
            </w:ins>
          </w:p>
        </w:tc>
      </w:tr>
      <w:tr w:rsidR="0062449F" w:rsidRPr="00F83B40" w14:paraId="65382468"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146"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147"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6148"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5E75B067" w14:textId="69A23645" w:rsidR="0062449F" w:rsidRPr="00F83B40" w:rsidRDefault="0062449F" w:rsidP="0062449F">
            <w:pPr>
              <w:pStyle w:val="TAC"/>
              <w:rPr>
                <w:ins w:id="6149" w:author="mi" w:date="2022-05-24T03:22:00Z"/>
                <w:shd w:val="clear" w:color="auto" w:fill="FFFFFF" w:themeFill="background1"/>
                <w:rPrChange w:id="6150" w:author="mi" w:date="2022-05-24T04:22:00Z">
                  <w:rPr>
                    <w:ins w:id="6151" w:author="mi" w:date="2022-05-24T03:22:00Z"/>
                  </w:rPr>
                </w:rPrChange>
              </w:rPr>
            </w:pPr>
            <w:ins w:id="6152" w:author="mi" w:date="2022-05-24T03:32:00Z">
              <w:r w:rsidRPr="00F83B40">
                <w:rPr>
                  <w:shd w:val="clear" w:color="auto" w:fill="FFFFFF" w:themeFill="background1"/>
                  <w:rPrChange w:id="6153"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6154"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63FD5188" w14:textId="0F08F3C6" w:rsidR="0062449F" w:rsidRPr="00F83B40" w:rsidRDefault="0062449F" w:rsidP="0062449F">
            <w:pPr>
              <w:pStyle w:val="TAC"/>
              <w:rPr>
                <w:ins w:id="6155" w:author="mi" w:date="2022-05-24T03:22:00Z"/>
                <w:shd w:val="clear" w:color="auto" w:fill="FFFFFF" w:themeFill="background1"/>
                <w:rPrChange w:id="6156" w:author="mi" w:date="2022-05-24T04:22:00Z">
                  <w:rPr>
                    <w:ins w:id="6157" w:author="mi" w:date="2022-05-24T03:22:00Z"/>
                  </w:rPr>
                </w:rPrChange>
              </w:rPr>
            </w:pPr>
            <w:ins w:id="6158" w:author="mi" w:date="2022-05-24T03:32:00Z">
              <w:r w:rsidRPr="00F83B40">
                <w:rPr>
                  <w:shd w:val="clear" w:color="auto" w:fill="FFFFFF" w:themeFill="background1"/>
                  <w:rPrChange w:id="6159"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6160"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082DC0C0" w14:textId="51269795" w:rsidR="0062449F" w:rsidRPr="00F83B40" w:rsidRDefault="0062449F" w:rsidP="0062449F">
            <w:pPr>
              <w:pStyle w:val="TAC"/>
              <w:rPr>
                <w:ins w:id="6161" w:author="mi" w:date="2022-05-24T03:22:00Z"/>
                <w:shd w:val="clear" w:color="auto" w:fill="FFFFFF" w:themeFill="background1"/>
                <w:rPrChange w:id="6162" w:author="mi" w:date="2022-05-24T04:22:00Z">
                  <w:rPr>
                    <w:ins w:id="6163" w:author="mi" w:date="2022-05-24T03:22:00Z"/>
                  </w:rPr>
                </w:rPrChange>
              </w:rPr>
            </w:pPr>
            <w:ins w:id="6164" w:author="mi" w:date="2022-05-24T03:33:00Z">
              <w:r w:rsidRPr="00F83B40">
                <w:rPr>
                  <w:shd w:val="clear" w:color="auto" w:fill="FFFFFF" w:themeFill="background1"/>
                  <w:rPrChange w:id="6165" w:author="mi" w:date="2022-05-24T04:22:00Z">
                    <w:rPr>
                      <w:rFonts w:cs="Arial"/>
                      <w:sz w:val="16"/>
                      <w:szCs w:val="16"/>
                    </w:rPr>
                  </w:rPrChange>
                </w:rPr>
                <w:t>S2-2205068</w:t>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6166"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5E484044" w14:textId="42E0A9E5" w:rsidR="0062449F" w:rsidRPr="00F83B40" w:rsidRDefault="0062449F" w:rsidP="0062449F">
            <w:pPr>
              <w:pStyle w:val="TAL"/>
              <w:rPr>
                <w:ins w:id="6167" w:author="mi" w:date="2022-05-24T03:22:00Z"/>
                <w:shd w:val="clear" w:color="auto" w:fill="FFFFFF" w:themeFill="background1"/>
                <w:lang w:eastAsia="zh-CN"/>
                <w:rPrChange w:id="6168" w:author="mi" w:date="2022-05-24T04:22:00Z">
                  <w:rPr>
                    <w:ins w:id="6169" w:author="mi" w:date="2022-05-24T03:22:00Z"/>
                    <w:lang w:eastAsia="zh-CN"/>
                  </w:rPr>
                </w:rPrChange>
              </w:rPr>
            </w:pPr>
            <w:ins w:id="6170" w:author="mi" w:date="2022-05-24T03:32:00Z">
              <w:r w:rsidRPr="00F83B40">
                <w:rPr>
                  <w:shd w:val="clear" w:color="auto" w:fill="FFFFFF" w:themeFill="background1"/>
                  <w:rPrChange w:id="6171"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6172"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14D66B97" w14:textId="3FE27BA6" w:rsidR="0062449F" w:rsidRPr="00F83B40" w:rsidRDefault="0062449F" w:rsidP="0062449F">
            <w:pPr>
              <w:pStyle w:val="TAR"/>
              <w:jc w:val="left"/>
              <w:rPr>
                <w:ins w:id="6173" w:author="mi" w:date="2022-05-24T03:22:00Z"/>
                <w:shd w:val="clear" w:color="auto" w:fill="FFFFFF" w:themeFill="background1"/>
                <w:lang w:eastAsia="zh-CN"/>
                <w:rPrChange w:id="6174" w:author="mi" w:date="2022-05-24T04:22:00Z">
                  <w:rPr>
                    <w:ins w:id="6175" w:author="mi" w:date="2022-05-24T03:22:00Z"/>
                    <w:lang w:eastAsia="zh-CN"/>
                  </w:rPr>
                </w:rPrChange>
              </w:rPr>
            </w:pPr>
            <w:ins w:id="6176" w:author="mi" w:date="2022-05-24T03:32:00Z">
              <w:r w:rsidRPr="00F83B40">
                <w:rPr>
                  <w:shd w:val="clear" w:color="auto" w:fill="FFFFFF" w:themeFill="background1"/>
                  <w:rPrChange w:id="6177"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6178"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00EA2F24" w14:textId="6EAE77C1" w:rsidR="0062449F" w:rsidRPr="00F83B40" w:rsidRDefault="0062449F" w:rsidP="0062449F">
            <w:pPr>
              <w:pStyle w:val="TAC"/>
              <w:jc w:val="left"/>
              <w:rPr>
                <w:ins w:id="6179" w:author="mi" w:date="2022-05-24T03:22:00Z"/>
                <w:shd w:val="clear" w:color="auto" w:fill="FFFFFF" w:themeFill="background1"/>
                <w:lang w:eastAsia="zh-CN"/>
                <w:rPrChange w:id="6180" w:author="mi" w:date="2022-05-24T04:22:00Z">
                  <w:rPr>
                    <w:ins w:id="6181" w:author="mi" w:date="2022-05-24T03:22:00Z"/>
                    <w:lang w:eastAsia="zh-CN"/>
                  </w:rPr>
                </w:rPrChange>
              </w:rPr>
            </w:pPr>
            <w:ins w:id="6182" w:author="mi" w:date="2022-05-24T03:32:00Z">
              <w:r w:rsidRPr="00F83B40">
                <w:rPr>
                  <w:rFonts w:eastAsiaTheme="minorEastAsia"/>
                  <w:shd w:val="clear" w:color="auto" w:fill="FFFFFF" w:themeFill="background1"/>
                  <w:lang w:eastAsia="zh-CN"/>
                  <w:rPrChange w:id="6183" w:author="mi" w:date="2022-05-24T04:22:00Z">
                    <w:rPr>
                      <w:rFonts w:eastAsiaTheme="minorEastAsia"/>
                      <w:lang w:eastAsia="zh-CN"/>
                    </w:rPr>
                  </w:rPrChange>
                </w:rPr>
                <w:t>-</w:t>
              </w:r>
            </w:ins>
          </w:p>
        </w:tc>
        <w:tc>
          <w:tcPr>
            <w:tcW w:w="4611" w:type="dxa"/>
            <w:tcBorders>
              <w:top w:val="nil"/>
              <w:left w:val="single" w:sz="4" w:space="0" w:color="000000"/>
              <w:bottom w:val="single" w:sz="4" w:space="0" w:color="000000"/>
              <w:right w:val="single" w:sz="4" w:space="0" w:color="000000"/>
            </w:tcBorders>
            <w:shd w:val="clear" w:color="000000" w:fill="339966"/>
            <w:vAlign w:val="center"/>
            <w:tcPrChange w:id="6184"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331F1CCB" w14:textId="63F32095" w:rsidR="0062449F" w:rsidRPr="00F83B40" w:rsidRDefault="0062449F" w:rsidP="0062449F">
            <w:pPr>
              <w:pStyle w:val="TAL"/>
              <w:rPr>
                <w:ins w:id="6185" w:author="mi" w:date="2022-05-24T03:22:00Z"/>
                <w:shd w:val="clear" w:color="auto" w:fill="FFFFFF" w:themeFill="background1"/>
                <w:rPrChange w:id="6186" w:author="mi" w:date="2022-05-24T04:22:00Z">
                  <w:rPr>
                    <w:ins w:id="6187" w:author="mi" w:date="2022-05-24T03:22:00Z"/>
                  </w:rPr>
                </w:rPrChange>
              </w:rPr>
            </w:pPr>
            <w:ins w:id="6188" w:author="mi" w:date="2022-05-24T03:37:00Z">
              <w:r w:rsidRPr="00F83B40">
                <w:rPr>
                  <w:shd w:val="clear" w:color="auto" w:fill="FFFFFF" w:themeFill="background1"/>
                  <w:rPrChange w:id="6189" w:author="mi" w:date="2022-05-24T04:22:00Z">
                    <w:rPr>
                      <w:rFonts w:cs="Arial"/>
                      <w:sz w:val="16"/>
                      <w:szCs w:val="16"/>
                    </w:rPr>
                  </w:rPrChange>
                </w:rPr>
                <w:t>KI#2/3/4/5/6/7, New solution: LMF selection for Ranging/Sidelink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190"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4BA071BC" w14:textId="363508E5" w:rsidR="0062449F" w:rsidRPr="00F83B40" w:rsidRDefault="0062449F" w:rsidP="0062449F">
            <w:pPr>
              <w:pStyle w:val="TAC"/>
              <w:rPr>
                <w:ins w:id="6191" w:author="mi" w:date="2022-05-24T03:22:00Z"/>
                <w:shd w:val="clear" w:color="auto" w:fill="FFFFFF" w:themeFill="background1"/>
                <w:lang w:eastAsia="zh-CN"/>
                <w:rPrChange w:id="6192" w:author="mi" w:date="2022-05-24T04:22:00Z">
                  <w:rPr>
                    <w:ins w:id="6193" w:author="mi" w:date="2022-05-24T03:22:00Z"/>
                    <w:lang w:eastAsia="zh-CN"/>
                  </w:rPr>
                </w:rPrChange>
              </w:rPr>
            </w:pPr>
            <w:ins w:id="6194" w:author="mi" w:date="2022-05-24T03:32:00Z">
              <w:r w:rsidRPr="00F83B40">
                <w:rPr>
                  <w:rFonts w:eastAsiaTheme="minorEastAsia"/>
                  <w:shd w:val="clear" w:color="auto" w:fill="FFFFFF" w:themeFill="background1"/>
                  <w:lang w:eastAsia="zh-CN"/>
                  <w:rPrChange w:id="6195" w:author="mi" w:date="2022-05-24T04:22:00Z">
                    <w:rPr>
                      <w:rFonts w:eastAsiaTheme="minorEastAsia"/>
                      <w:lang w:eastAsia="zh-CN"/>
                    </w:rPr>
                  </w:rPrChange>
                </w:rPr>
                <w:t>0.3.0</w:t>
              </w:r>
            </w:ins>
          </w:p>
        </w:tc>
      </w:tr>
      <w:tr w:rsidR="0062449F" w:rsidRPr="00F83B40" w14:paraId="31354757" w14:textId="77777777" w:rsidTr="002321B1">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6196" w:author="mi" w:date="2022-05-24T03:37:00Z">
            <w:tblPrEx>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6197" w:author="mi" w:date="2022-05-24T03:22:00Z"/>
        </w:trPr>
        <w:tc>
          <w:tcPr>
            <w:tcW w:w="800" w:type="dxa"/>
            <w:tcBorders>
              <w:top w:val="single" w:sz="4" w:space="0" w:color="auto"/>
              <w:left w:val="single" w:sz="4" w:space="0" w:color="auto"/>
              <w:bottom w:val="single" w:sz="4" w:space="0" w:color="auto"/>
              <w:right w:val="single" w:sz="4" w:space="0" w:color="auto"/>
            </w:tcBorders>
            <w:shd w:val="clear" w:color="auto" w:fill="auto"/>
            <w:tcPrChange w:id="6198" w:author="mi" w:date="2022-05-24T03:37:00Z">
              <w:tcPr>
                <w:tcW w:w="800" w:type="dxa"/>
                <w:tcBorders>
                  <w:top w:val="single" w:sz="4" w:space="0" w:color="auto"/>
                  <w:left w:val="single" w:sz="4" w:space="0" w:color="auto"/>
                  <w:bottom w:val="single" w:sz="4" w:space="0" w:color="auto"/>
                  <w:right w:val="single" w:sz="4" w:space="0" w:color="auto"/>
                </w:tcBorders>
                <w:shd w:val="clear" w:color="auto" w:fill="auto"/>
              </w:tcPr>
            </w:tcPrChange>
          </w:tcPr>
          <w:p w14:paraId="1E53F8E6" w14:textId="2BA314AE" w:rsidR="0062449F" w:rsidRPr="00F83B40" w:rsidRDefault="0062449F" w:rsidP="0062449F">
            <w:pPr>
              <w:pStyle w:val="TAC"/>
              <w:rPr>
                <w:ins w:id="6199" w:author="mi" w:date="2022-05-24T03:22:00Z"/>
                <w:shd w:val="clear" w:color="auto" w:fill="FFFFFF" w:themeFill="background1"/>
                <w:rPrChange w:id="6200" w:author="mi" w:date="2022-05-24T04:22:00Z">
                  <w:rPr>
                    <w:ins w:id="6201" w:author="mi" w:date="2022-05-24T03:22:00Z"/>
                  </w:rPr>
                </w:rPrChange>
              </w:rPr>
            </w:pPr>
            <w:ins w:id="6202" w:author="mi" w:date="2022-05-24T03:32:00Z">
              <w:r w:rsidRPr="00F83B40">
                <w:rPr>
                  <w:shd w:val="clear" w:color="auto" w:fill="FFFFFF" w:themeFill="background1"/>
                  <w:rPrChange w:id="6203" w:author="mi" w:date="2022-05-24T04:22:00Z">
                    <w:rPr/>
                  </w:rPrChange>
                </w:rPr>
                <w:t>2022-06</w:t>
              </w:r>
            </w:ins>
          </w:p>
        </w:tc>
        <w:tc>
          <w:tcPr>
            <w:tcW w:w="1000" w:type="dxa"/>
            <w:tcBorders>
              <w:top w:val="single" w:sz="4" w:space="0" w:color="auto"/>
              <w:left w:val="single" w:sz="4" w:space="0" w:color="auto"/>
              <w:bottom w:val="single" w:sz="4" w:space="0" w:color="auto"/>
              <w:right w:val="single" w:sz="4" w:space="0" w:color="auto"/>
            </w:tcBorders>
            <w:shd w:val="clear" w:color="auto" w:fill="auto"/>
            <w:tcPrChange w:id="6204" w:author="mi" w:date="2022-05-24T03:37:00Z">
              <w:tcPr>
                <w:tcW w:w="1000" w:type="dxa"/>
                <w:tcBorders>
                  <w:top w:val="single" w:sz="4" w:space="0" w:color="auto"/>
                  <w:left w:val="single" w:sz="4" w:space="0" w:color="auto"/>
                  <w:bottom w:val="single" w:sz="4" w:space="0" w:color="auto"/>
                  <w:right w:val="single" w:sz="4" w:space="0" w:color="auto"/>
                </w:tcBorders>
                <w:shd w:val="clear" w:color="auto" w:fill="auto"/>
              </w:tcPr>
            </w:tcPrChange>
          </w:tcPr>
          <w:p w14:paraId="168040A3" w14:textId="2A5D28BC" w:rsidR="0062449F" w:rsidRPr="00F83B40" w:rsidRDefault="0062449F" w:rsidP="0062449F">
            <w:pPr>
              <w:pStyle w:val="TAC"/>
              <w:rPr>
                <w:ins w:id="6205" w:author="mi" w:date="2022-05-24T03:22:00Z"/>
                <w:shd w:val="clear" w:color="auto" w:fill="FFFFFF" w:themeFill="background1"/>
                <w:rPrChange w:id="6206" w:author="mi" w:date="2022-05-24T04:22:00Z">
                  <w:rPr>
                    <w:ins w:id="6207" w:author="mi" w:date="2022-05-24T03:22:00Z"/>
                  </w:rPr>
                </w:rPrChange>
              </w:rPr>
            </w:pPr>
            <w:ins w:id="6208" w:author="mi" w:date="2022-05-24T03:32:00Z">
              <w:r w:rsidRPr="00F83B40">
                <w:rPr>
                  <w:shd w:val="clear" w:color="auto" w:fill="FFFFFF" w:themeFill="background1"/>
                  <w:rPrChange w:id="6209" w:author="mi" w:date="2022-05-24T04:22:00Z">
                    <w:rPr/>
                  </w:rPrChange>
                </w:rPr>
                <w:t>SA2#151e</w:t>
              </w:r>
            </w:ins>
          </w:p>
        </w:tc>
        <w:tc>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Change w:id="6210" w:author="mi" w:date="2022-05-24T03:37:00Z">
              <w:tcPr>
                <w:tcW w:w="1080" w:type="dxa"/>
                <w:tcBorders>
                  <w:top w:val="single" w:sz="4" w:space="0" w:color="000000"/>
                  <w:left w:val="single" w:sz="4" w:space="0" w:color="000000"/>
                  <w:bottom w:val="single" w:sz="4" w:space="0" w:color="000000"/>
                  <w:right w:val="single" w:sz="4" w:space="0" w:color="000000"/>
                </w:tcBorders>
                <w:shd w:val="clear" w:color="000000" w:fill="339966"/>
                <w:vAlign w:val="center"/>
              </w:tcPr>
            </w:tcPrChange>
          </w:tcPr>
          <w:p w14:paraId="513C5FB7" w14:textId="112EF893" w:rsidR="0062449F" w:rsidRPr="00F83B40" w:rsidRDefault="0062449F" w:rsidP="0062449F">
            <w:pPr>
              <w:pStyle w:val="TAC"/>
              <w:rPr>
                <w:ins w:id="6211" w:author="mi" w:date="2022-05-24T03:22:00Z"/>
                <w:shd w:val="clear" w:color="auto" w:fill="FFFFFF" w:themeFill="background1"/>
                <w:rPrChange w:id="6212" w:author="mi" w:date="2022-05-24T04:22:00Z">
                  <w:rPr>
                    <w:ins w:id="6213" w:author="mi" w:date="2022-05-24T03:22:00Z"/>
                  </w:rPr>
                </w:rPrChange>
              </w:rPr>
            </w:pPr>
            <w:ins w:id="6214" w:author="mi" w:date="2022-05-24T03:33:00Z">
              <w:r w:rsidRPr="00F83B40">
                <w:rPr>
                  <w:shd w:val="clear" w:color="auto" w:fill="FFFFFF" w:themeFill="background1"/>
                  <w:rPrChange w:id="6215" w:author="mi" w:date="2022-05-24T04:22:00Z">
                    <w:rPr>
                      <w:rFonts w:cs="Arial"/>
                      <w:sz w:val="16"/>
                      <w:szCs w:val="16"/>
                    </w:rPr>
                  </w:rPrChange>
                </w:rPr>
                <w:t>S2-2205069</w:t>
              </w:r>
            </w:ins>
          </w:p>
        </w:tc>
        <w:tc>
          <w:tcPr>
            <w:tcW w:w="616" w:type="dxa"/>
            <w:tcBorders>
              <w:top w:val="single" w:sz="4" w:space="0" w:color="auto"/>
              <w:left w:val="single" w:sz="4" w:space="0" w:color="auto"/>
              <w:bottom w:val="single" w:sz="4" w:space="0" w:color="auto"/>
              <w:right w:val="single" w:sz="4" w:space="0" w:color="auto"/>
            </w:tcBorders>
            <w:shd w:val="clear" w:color="auto" w:fill="auto"/>
            <w:tcPrChange w:id="6216" w:author="mi" w:date="2022-05-24T03:37:00Z">
              <w:tcPr>
                <w:tcW w:w="616" w:type="dxa"/>
                <w:tcBorders>
                  <w:top w:val="single" w:sz="4" w:space="0" w:color="auto"/>
                  <w:left w:val="single" w:sz="4" w:space="0" w:color="auto"/>
                  <w:bottom w:val="single" w:sz="4" w:space="0" w:color="auto"/>
                  <w:right w:val="single" w:sz="4" w:space="0" w:color="auto"/>
                </w:tcBorders>
                <w:shd w:val="clear" w:color="auto" w:fill="auto"/>
              </w:tcPr>
            </w:tcPrChange>
          </w:tcPr>
          <w:p w14:paraId="1430D9A8" w14:textId="13F1925A" w:rsidR="0062449F" w:rsidRPr="00F83B40" w:rsidRDefault="0062449F" w:rsidP="0062449F">
            <w:pPr>
              <w:pStyle w:val="TAL"/>
              <w:rPr>
                <w:ins w:id="6217" w:author="mi" w:date="2022-05-24T03:22:00Z"/>
                <w:shd w:val="clear" w:color="auto" w:fill="FFFFFF" w:themeFill="background1"/>
                <w:lang w:eastAsia="zh-CN"/>
                <w:rPrChange w:id="6218" w:author="mi" w:date="2022-05-24T04:22:00Z">
                  <w:rPr>
                    <w:ins w:id="6219" w:author="mi" w:date="2022-05-24T03:22:00Z"/>
                    <w:lang w:eastAsia="zh-CN"/>
                  </w:rPr>
                </w:rPrChange>
              </w:rPr>
            </w:pPr>
            <w:ins w:id="6220" w:author="mi" w:date="2022-05-24T03:32:00Z">
              <w:r w:rsidRPr="00F83B40">
                <w:rPr>
                  <w:shd w:val="clear" w:color="auto" w:fill="FFFFFF" w:themeFill="background1"/>
                  <w:rPrChange w:id="6221" w:author="mi" w:date="2022-05-24T04:22:00Z">
                    <w:rPr/>
                  </w:rPrChange>
                </w:rPr>
                <w:t>-</w:t>
              </w:r>
            </w:ins>
          </w:p>
        </w:tc>
        <w:tc>
          <w:tcPr>
            <w:tcW w:w="425" w:type="dxa"/>
            <w:tcBorders>
              <w:top w:val="single" w:sz="4" w:space="0" w:color="auto"/>
              <w:left w:val="single" w:sz="4" w:space="0" w:color="auto"/>
              <w:bottom w:val="single" w:sz="4" w:space="0" w:color="auto"/>
              <w:right w:val="single" w:sz="4" w:space="0" w:color="auto"/>
            </w:tcBorders>
            <w:shd w:val="clear" w:color="auto" w:fill="auto"/>
            <w:tcPrChange w:id="6222" w:author="mi" w:date="2022-05-24T03:37:00Z">
              <w:tcPr>
                <w:tcW w:w="425" w:type="dxa"/>
                <w:tcBorders>
                  <w:top w:val="single" w:sz="4" w:space="0" w:color="auto"/>
                  <w:left w:val="single" w:sz="4" w:space="0" w:color="auto"/>
                  <w:bottom w:val="single" w:sz="4" w:space="0" w:color="auto"/>
                  <w:right w:val="single" w:sz="4" w:space="0" w:color="auto"/>
                </w:tcBorders>
                <w:shd w:val="clear" w:color="auto" w:fill="auto"/>
              </w:tcPr>
            </w:tcPrChange>
          </w:tcPr>
          <w:p w14:paraId="311AC445" w14:textId="3588336E" w:rsidR="0062449F" w:rsidRPr="00F83B40" w:rsidRDefault="0062449F" w:rsidP="0062449F">
            <w:pPr>
              <w:pStyle w:val="TAR"/>
              <w:jc w:val="left"/>
              <w:rPr>
                <w:ins w:id="6223" w:author="mi" w:date="2022-05-24T03:22:00Z"/>
                <w:shd w:val="clear" w:color="auto" w:fill="FFFFFF" w:themeFill="background1"/>
                <w:lang w:eastAsia="zh-CN"/>
                <w:rPrChange w:id="6224" w:author="mi" w:date="2022-05-24T04:22:00Z">
                  <w:rPr>
                    <w:ins w:id="6225" w:author="mi" w:date="2022-05-24T03:22:00Z"/>
                    <w:lang w:eastAsia="zh-CN"/>
                  </w:rPr>
                </w:rPrChange>
              </w:rPr>
            </w:pPr>
            <w:ins w:id="6226" w:author="mi" w:date="2022-05-24T03:32:00Z">
              <w:r w:rsidRPr="00F83B40">
                <w:rPr>
                  <w:shd w:val="clear" w:color="auto" w:fill="FFFFFF" w:themeFill="background1"/>
                  <w:rPrChange w:id="6227" w:author="mi" w:date="2022-05-24T04:22:00Z">
                    <w:rPr/>
                  </w:rPrChange>
                </w:rPr>
                <w:t>-</w:t>
              </w:r>
            </w:ins>
          </w:p>
        </w:tc>
        <w:tc>
          <w:tcPr>
            <w:tcW w:w="399" w:type="dxa"/>
            <w:tcBorders>
              <w:top w:val="single" w:sz="4" w:space="0" w:color="auto"/>
              <w:left w:val="single" w:sz="4" w:space="0" w:color="auto"/>
              <w:bottom w:val="single" w:sz="4" w:space="0" w:color="auto"/>
              <w:right w:val="single" w:sz="4" w:space="0" w:color="auto"/>
            </w:tcBorders>
            <w:shd w:val="clear" w:color="auto" w:fill="auto"/>
            <w:tcPrChange w:id="6228" w:author="mi" w:date="2022-05-24T03:37:00Z">
              <w:tcPr>
                <w:tcW w:w="399" w:type="dxa"/>
                <w:tcBorders>
                  <w:top w:val="single" w:sz="4" w:space="0" w:color="auto"/>
                  <w:left w:val="single" w:sz="4" w:space="0" w:color="auto"/>
                  <w:bottom w:val="single" w:sz="4" w:space="0" w:color="auto"/>
                  <w:right w:val="single" w:sz="4" w:space="0" w:color="auto"/>
                </w:tcBorders>
                <w:shd w:val="clear" w:color="auto" w:fill="auto"/>
              </w:tcPr>
            </w:tcPrChange>
          </w:tcPr>
          <w:p w14:paraId="6AE8546B" w14:textId="4529C74C" w:rsidR="0062449F" w:rsidRPr="00F83B40" w:rsidRDefault="0062449F" w:rsidP="0062449F">
            <w:pPr>
              <w:pStyle w:val="TAC"/>
              <w:jc w:val="left"/>
              <w:rPr>
                <w:ins w:id="6229" w:author="mi" w:date="2022-05-24T03:22:00Z"/>
                <w:shd w:val="clear" w:color="auto" w:fill="FFFFFF" w:themeFill="background1"/>
                <w:lang w:eastAsia="zh-CN"/>
                <w:rPrChange w:id="6230" w:author="mi" w:date="2022-05-24T04:22:00Z">
                  <w:rPr>
                    <w:ins w:id="6231" w:author="mi" w:date="2022-05-24T03:22:00Z"/>
                    <w:lang w:eastAsia="zh-CN"/>
                  </w:rPr>
                </w:rPrChange>
              </w:rPr>
            </w:pPr>
            <w:ins w:id="6232" w:author="mi" w:date="2022-05-24T03:32:00Z">
              <w:r w:rsidRPr="00F83B40">
                <w:rPr>
                  <w:rFonts w:eastAsiaTheme="minorEastAsia"/>
                  <w:shd w:val="clear" w:color="auto" w:fill="FFFFFF" w:themeFill="background1"/>
                  <w:lang w:eastAsia="zh-CN"/>
                  <w:rPrChange w:id="6233" w:author="mi" w:date="2022-05-24T04:22:00Z">
                    <w:rPr>
                      <w:rFonts w:eastAsiaTheme="minorEastAsia"/>
                      <w:lang w:eastAsia="zh-CN"/>
                    </w:rPr>
                  </w:rPrChange>
                </w:rPr>
                <w:t>-</w:t>
              </w:r>
            </w:ins>
          </w:p>
        </w:tc>
        <w:tc>
          <w:tcPr>
            <w:tcW w:w="4611" w:type="dxa"/>
            <w:tcBorders>
              <w:top w:val="nil"/>
              <w:left w:val="single" w:sz="4" w:space="0" w:color="000000"/>
              <w:bottom w:val="single" w:sz="8" w:space="0" w:color="000000"/>
              <w:right w:val="single" w:sz="4" w:space="0" w:color="000000"/>
            </w:tcBorders>
            <w:shd w:val="clear" w:color="000000" w:fill="339966"/>
            <w:vAlign w:val="center"/>
            <w:tcPrChange w:id="6234" w:author="mi" w:date="2022-05-24T03:37:00Z">
              <w:tcPr>
                <w:tcW w:w="4611" w:type="dxa"/>
                <w:tcBorders>
                  <w:top w:val="single" w:sz="4" w:space="0" w:color="auto"/>
                  <w:left w:val="single" w:sz="4" w:space="0" w:color="auto"/>
                  <w:bottom w:val="single" w:sz="4" w:space="0" w:color="auto"/>
                  <w:right w:val="single" w:sz="4" w:space="0" w:color="auto"/>
                </w:tcBorders>
                <w:shd w:val="solid" w:color="FFFFFF" w:fill="auto"/>
              </w:tcPr>
            </w:tcPrChange>
          </w:tcPr>
          <w:p w14:paraId="6DFB8667" w14:textId="571EFAD1" w:rsidR="0062449F" w:rsidRPr="00F83B40" w:rsidRDefault="0062449F" w:rsidP="0062449F">
            <w:pPr>
              <w:pStyle w:val="TAL"/>
              <w:rPr>
                <w:ins w:id="6235" w:author="mi" w:date="2022-05-24T03:22:00Z"/>
                <w:shd w:val="clear" w:color="auto" w:fill="FFFFFF" w:themeFill="background1"/>
                <w:rPrChange w:id="6236" w:author="mi" w:date="2022-05-24T04:22:00Z">
                  <w:rPr>
                    <w:ins w:id="6237" w:author="mi" w:date="2022-05-24T03:22:00Z"/>
                  </w:rPr>
                </w:rPrChange>
              </w:rPr>
            </w:pPr>
            <w:ins w:id="6238" w:author="mi" w:date="2022-05-24T03:37:00Z">
              <w:r w:rsidRPr="00F83B40">
                <w:rPr>
                  <w:shd w:val="clear" w:color="auto" w:fill="FFFFFF" w:themeFill="background1"/>
                  <w:rPrChange w:id="6239" w:author="mi" w:date="2022-05-24T04:22:00Z">
                    <w:rPr>
                      <w:rFonts w:cs="Arial"/>
                      <w:sz w:val="16"/>
                      <w:szCs w:val="16"/>
                    </w:rPr>
                  </w:rPrChange>
                </w:rPr>
                <w:t>KI#2/3/4/5/6/7, New solution: using LMF for Ranging/Sidelink positioning.</w:t>
              </w:r>
            </w:ins>
          </w:p>
        </w:tc>
        <w:tc>
          <w:tcPr>
            <w:tcW w:w="708" w:type="dxa"/>
            <w:tcBorders>
              <w:top w:val="single" w:sz="4" w:space="0" w:color="auto"/>
              <w:left w:val="single" w:sz="4" w:space="0" w:color="auto"/>
              <w:bottom w:val="single" w:sz="4" w:space="0" w:color="auto"/>
              <w:right w:val="single" w:sz="4" w:space="0" w:color="auto"/>
            </w:tcBorders>
            <w:shd w:val="solid" w:color="FFFFFF" w:fill="auto"/>
            <w:tcPrChange w:id="6240" w:author="mi" w:date="2022-05-24T03:37:00Z">
              <w:tcPr>
                <w:tcW w:w="708" w:type="dxa"/>
                <w:tcBorders>
                  <w:top w:val="single" w:sz="4" w:space="0" w:color="auto"/>
                  <w:left w:val="single" w:sz="4" w:space="0" w:color="auto"/>
                  <w:bottom w:val="single" w:sz="4" w:space="0" w:color="auto"/>
                  <w:right w:val="single" w:sz="4" w:space="0" w:color="auto"/>
                </w:tcBorders>
                <w:shd w:val="solid" w:color="FFFFFF" w:fill="auto"/>
              </w:tcPr>
            </w:tcPrChange>
          </w:tcPr>
          <w:p w14:paraId="65600F3B" w14:textId="6ECF7B42" w:rsidR="0062449F" w:rsidRPr="00F83B40" w:rsidRDefault="0062449F" w:rsidP="0062449F">
            <w:pPr>
              <w:pStyle w:val="TAC"/>
              <w:rPr>
                <w:ins w:id="6241" w:author="mi" w:date="2022-05-24T03:22:00Z"/>
                <w:shd w:val="clear" w:color="auto" w:fill="FFFFFF" w:themeFill="background1"/>
                <w:lang w:eastAsia="zh-CN"/>
                <w:rPrChange w:id="6242" w:author="mi" w:date="2022-05-24T04:22:00Z">
                  <w:rPr>
                    <w:ins w:id="6243" w:author="mi" w:date="2022-05-24T03:22:00Z"/>
                    <w:lang w:eastAsia="zh-CN"/>
                  </w:rPr>
                </w:rPrChange>
              </w:rPr>
            </w:pPr>
            <w:ins w:id="6244" w:author="mi" w:date="2022-05-24T03:32:00Z">
              <w:r w:rsidRPr="00F83B40">
                <w:rPr>
                  <w:rFonts w:eastAsiaTheme="minorEastAsia"/>
                  <w:shd w:val="clear" w:color="auto" w:fill="FFFFFF" w:themeFill="background1"/>
                  <w:lang w:eastAsia="zh-CN"/>
                  <w:rPrChange w:id="6245" w:author="mi" w:date="2022-05-24T04:22:00Z">
                    <w:rPr>
                      <w:rFonts w:eastAsiaTheme="minorEastAsia"/>
                      <w:lang w:eastAsia="zh-CN"/>
                    </w:rPr>
                  </w:rPrChange>
                </w:rPr>
                <w:t>0.3.0</w:t>
              </w:r>
            </w:ins>
          </w:p>
        </w:tc>
      </w:tr>
    </w:tbl>
    <w:p w14:paraId="7EF7EF6D" w14:textId="00EA6E34" w:rsidR="00E71B2C" w:rsidRPr="00F83B40" w:rsidRDefault="00E71B2C" w:rsidP="001419AE">
      <w:pPr>
        <w:rPr>
          <w:shd w:val="clear" w:color="auto" w:fill="FFFFFF" w:themeFill="background1"/>
          <w:rPrChange w:id="6246" w:author="mi" w:date="2022-05-24T04:22:00Z">
            <w:rPr/>
          </w:rPrChange>
        </w:rPr>
      </w:pPr>
    </w:p>
    <w:sectPr w:rsidR="00E71B2C" w:rsidRPr="00F83B40">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5915A1" w14:textId="77777777" w:rsidR="00620E76" w:rsidRDefault="00620E76">
      <w:r>
        <w:separator/>
      </w:r>
    </w:p>
  </w:endnote>
  <w:endnote w:type="continuationSeparator" w:id="0">
    <w:p w14:paraId="53CE2C88" w14:textId="77777777" w:rsidR="00620E76" w:rsidRDefault="00620E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467379" w14:textId="77777777" w:rsidR="00374DF3" w:rsidRPr="00CA67ED" w:rsidRDefault="00374DF3" w:rsidP="00CA67ED">
    <w:pPr>
      <w:pStyle w:val="a8"/>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75B9205" w14:textId="77777777" w:rsidR="00374DF3" w:rsidRPr="00CA67ED" w:rsidRDefault="00374DF3" w:rsidP="00CA67ED">
    <w:pPr>
      <w:pStyle w:val="a8"/>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374DF3" w:rsidRPr="00CA67ED" w:rsidRDefault="00374DF3" w:rsidP="00CA67ED">
    <w:pPr>
      <w:jc w:val="center"/>
      <w:rPr>
        <w:rFonts w:ascii="Arial" w:hAnsi="Arial" w:cs="Arial"/>
        <w:b/>
        <w:i/>
      </w:rPr>
    </w:pPr>
    <w:r w:rsidRPr="00CA67E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3CE779C" w14:textId="77777777" w:rsidR="00620E76" w:rsidRDefault="00620E76">
      <w:r>
        <w:separator/>
      </w:r>
    </w:p>
  </w:footnote>
  <w:footnote w:type="continuationSeparator" w:id="0">
    <w:p w14:paraId="7DFB3BD1" w14:textId="77777777" w:rsidR="00620E76" w:rsidRDefault="00620E7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6FCEC39D" w:rsidR="00374DF3" w:rsidRDefault="00374DF3">
    <w:pPr>
      <w:framePr w:h="284" w:hRule="exact" w:wrap="around" w:vAnchor="text" w:hAnchor="margin" w:xAlign="right" w:y="1"/>
      <w:rPr>
        <w:rFonts w:ascii="Arial" w:hAnsi="Arial" w:cs="Arial"/>
        <w:b/>
        <w:sz w:val="18"/>
        <w:szCs w:val="18"/>
      </w:rPr>
    </w:pPr>
    <w:r w:rsidRPr="00CA67ED">
      <w:rPr>
        <w:rFonts w:ascii="Arial" w:hAnsi="Arial" w:cs="Arial"/>
        <w:b/>
        <w:szCs w:val="18"/>
      </w:rPr>
      <w:fldChar w:fldCharType="begin"/>
    </w:r>
    <w:r w:rsidRPr="00CA67ED">
      <w:rPr>
        <w:rFonts w:ascii="Arial" w:hAnsi="Arial" w:cs="Arial"/>
        <w:b/>
        <w:szCs w:val="18"/>
      </w:rPr>
      <w:instrText xml:space="preserve"> STYLEREF ZA </w:instrText>
    </w:r>
    <w:r w:rsidRPr="00CA67ED">
      <w:rPr>
        <w:rFonts w:ascii="Arial" w:hAnsi="Arial" w:cs="Arial"/>
        <w:b/>
        <w:szCs w:val="18"/>
      </w:rPr>
      <w:fldChar w:fldCharType="separate"/>
    </w:r>
    <w:r w:rsidR="00750BAA">
      <w:rPr>
        <w:rFonts w:ascii="Arial" w:hAnsi="Arial" w:cs="Arial"/>
        <w:b/>
        <w:noProof/>
        <w:szCs w:val="18"/>
      </w:rPr>
      <w:t>3GPP TR 23.700-86 V0.32.0 (2022-064)</w:t>
    </w:r>
    <w:r w:rsidRPr="00CA67ED">
      <w:rPr>
        <w:rFonts w:ascii="Arial" w:hAnsi="Arial" w:cs="Arial"/>
        <w:b/>
        <w:szCs w:val="18"/>
      </w:rPr>
      <w:fldChar w:fldCharType="end"/>
    </w:r>
  </w:p>
  <w:p w14:paraId="7A6BC72E" w14:textId="503755F5" w:rsidR="00374DF3" w:rsidRDefault="00374DF3">
    <w:pPr>
      <w:framePr w:h="284" w:hRule="exact" w:wrap="around" w:vAnchor="text" w:hAnchor="margin" w:xAlign="center" w:y="7"/>
      <w:rPr>
        <w:rFonts w:ascii="Arial" w:hAnsi="Arial" w:cs="Arial"/>
        <w:b/>
        <w:sz w:val="18"/>
        <w:szCs w:val="18"/>
      </w:rPr>
    </w:pPr>
    <w:r w:rsidRPr="00CA67ED">
      <w:rPr>
        <w:rFonts w:ascii="Arial" w:hAnsi="Arial" w:cs="Arial"/>
        <w:b/>
        <w:szCs w:val="18"/>
      </w:rPr>
      <w:fldChar w:fldCharType="begin"/>
    </w:r>
    <w:r w:rsidRPr="00CA67ED">
      <w:rPr>
        <w:rFonts w:ascii="Arial" w:hAnsi="Arial" w:cs="Arial"/>
        <w:b/>
        <w:szCs w:val="18"/>
      </w:rPr>
      <w:instrText xml:space="preserve"> PAGE </w:instrText>
    </w:r>
    <w:r w:rsidRPr="00CA67ED">
      <w:rPr>
        <w:rFonts w:ascii="Arial" w:hAnsi="Arial" w:cs="Arial"/>
        <w:b/>
        <w:szCs w:val="18"/>
      </w:rPr>
      <w:fldChar w:fldCharType="separate"/>
    </w:r>
    <w:r w:rsidR="00750BAA">
      <w:rPr>
        <w:rFonts w:ascii="Arial" w:hAnsi="Arial" w:cs="Arial"/>
        <w:b/>
        <w:noProof/>
        <w:szCs w:val="18"/>
      </w:rPr>
      <w:t>18</w:t>
    </w:r>
    <w:r w:rsidRPr="00CA67ED">
      <w:rPr>
        <w:rFonts w:ascii="Arial" w:hAnsi="Arial" w:cs="Arial"/>
        <w:b/>
        <w:szCs w:val="18"/>
      </w:rPr>
      <w:fldChar w:fldCharType="end"/>
    </w:r>
  </w:p>
  <w:p w14:paraId="13C538E8" w14:textId="19118E03" w:rsidR="00374DF3" w:rsidRDefault="00374DF3">
    <w:pPr>
      <w:framePr w:h="284" w:hRule="exact" w:wrap="around" w:vAnchor="text" w:hAnchor="margin" w:y="7"/>
      <w:rPr>
        <w:rFonts w:ascii="Arial" w:hAnsi="Arial" w:cs="Arial"/>
        <w:b/>
        <w:sz w:val="18"/>
        <w:szCs w:val="18"/>
      </w:rPr>
    </w:pPr>
    <w:r w:rsidRPr="00CA67ED">
      <w:rPr>
        <w:rFonts w:ascii="Arial" w:hAnsi="Arial" w:cs="Arial"/>
        <w:b/>
        <w:szCs w:val="18"/>
      </w:rPr>
      <w:fldChar w:fldCharType="begin"/>
    </w:r>
    <w:r w:rsidRPr="00CA67ED">
      <w:rPr>
        <w:rFonts w:ascii="Arial" w:hAnsi="Arial" w:cs="Arial"/>
        <w:b/>
        <w:szCs w:val="18"/>
      </w:rPr>
      <w:instrText xml:space="preserve"> STYLEREF ZGSM </w:instrText>
    </w:r>
    <w:r w:rsidRPr="00CA67ED">
      <w:rPr>
        <w:rFonts w:ascii="Arial" w:hAnsi="Arial" w:cs="Arial"/>
        <w:b/>
        <w:szCs w:val="18"/>
      </w:rPr>
      <w:fldChar w:fldCharType="separate"/>
    </w:r>
    <w:r w:rsidR="00750BAA">
      <w:rPr>
        <w:rFonts w:ascii="Arial" w:hAnsi="Arial" w:cs="Arial"/>
        <w:b/>
        <w:noProof/>
        <w:szCs w:val="18"/>
      </w:rPr>
      <w:t>Release 18</w:t>
    </w:r>
    <w:r w:rsidRPr="00CA67ED">
      <w:rPr>
        <w:rFonts w:ascii="Arial" w:hAnsi="Arial" w:cs="Arial"/>
        <w:b/>
        <w:szCs w:val="18"/>
      </w:rPr>
      <w:fldChar w:fldCharType="end"/>
    </w:r>
  </w:p>
  <w:p w14:paraId="1024E63D" w14:textId="77777777" w:rsidR="00374DF3" w:rsidRDefault="00374DF3"/>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8D6EF2"/>
    <w:multiLevelType w:val="hybridMultilevel"/>
    <w:tmpl w:val="1D0840AE"/>
    <w:lvl w:ilvl="0" w:tplc="14F0BC7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0AB27767"/>
    <w:multiLevelType w:val="hybridMultilevel"/>
    <w:tmpl w:val="64E65650"/>
    <w:lvl w:ilvl="0" w:tplc="2148531A">
      <w:start w:val="6"/>
      <w:numFmt w:val="bullet"/>
      <w:lvlText w:val="-"/>
      <w:lvlJc w:val="left"/>
      <w:pPr>
        <w:ind w:left="360" w:hanging="360"/>
      </w:pPr>
      <w:rPr>
        <w:rFonts w:ascii="Times New Roman" w:eastAsia="等线"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B143DFA"/>
    <w:multiLevelType w:val="hybridMultilevel"/>
    <w:tmpl w:val="D4CC432E"/>
    <w:lvl w:ilvl="0" w:tplc="C802AAAA">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11DD0325"/>
    <w:multiLevelType w:val="hybridMultilevel"/>
    <w:tmpl w:val="60D09C28"/>
    <w:lvl w:ilvl="0" w:tplc="86109AAC">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12591618"/>
    <w:multiLevelType w:val="hybridMultilevel"/>
    <w:tmpl w:val="ADF65C4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5" w15:restartNumberingAfterBreak="0">
    <w:nsid w:val="19230097"/>
    <w:multiLevelType w:val="hybridMultilevel"/>
    <w:tmpl w:val="4E48B44C"/>
    <w:lvl w:ilvl="0" w:tplc="B7FEFA20">
      <w:start w:val="6"/>
      <w:numFmt w:val="bullet"/>
      <w:lvlText w:val="-"/>
      <w:lvlJc w:val="left"/>
      <w:pPr>
        <w:ind w:left="360" w:hanging="360"/>
      </w:pPr>
      <w:rPr>
        <w:rFonts w:ascii="Times New Roman" w:eastAsia="等线" w:hAnsi="Times New Roman" w:cs="Times New Roman" w:hint="default"/>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1B3C760E"/>
    <w:multiLevelType w:val="hybridMultilevel"/>
    <w:tmpl w:val="84E0E5B4"/>
    <w:lvl w:ilvl="0" w:tplc="BCB4CFC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CAB0E19"/>
    <w:multiLevelType w:val="hybridMultilevel"/>
    <w:tmpl w:val="67E2A920"/>
    <w:lvl w:ilvl="0" w:tplc="28268FF0">
      <w:start w:val="6"/>
      <w:numFmt w:val="bullet"/>
      <w:lvlText w:val="-"/>
      <w:lvlJc w:val="left"/>
      <w:rPr>
        <w:rFonts w:ascii="Times New Roman" w:eastAsia="等线"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2391193B"/>
    <w:multiLevelType w:val="hybridMultilevel"/>
    <w:tmpl w:val="CC86C32E"/>
    <w:lvl w:ilvl="0" w:tplc="E3EEC756">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 w15:restartNumberingAfterBreak="0">
    <w:nsid w:val="2A246A34"/>
    <w:multiLevelType w:val="hybridMultilevel"/>
    <w:tmpl w:val="43F43BBA"/>
    <w:lvl w:ilvl="0" w:tplc="0409000F">
      <w:start w:val="1"/>
      <w:numFmt w:val="decimal"/>
      <w:pStyle w:val="Agreement"/>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2FDD693A"/>
    <w:multiLevelType w:val="hybridMultilevel"/>
    <w:tmpl w:val="3C306D50"/>
    <w:lvl w:ilvl="0" w:tplc="1F10F026">
      <w:start w:val="4"/>
      <w:numFmt w:val="bullet"/>
      <w:lvlText w:val="-"/>
      <w:lvlJc w:val="left"/>
      <w:pPr>
        <w:ind w:left="704" w:hanging="420"/>
      </w:pPr>
      <w:rPr>
        <w:rFonts w:ascii="Times New Roman" w:eastAsia="宋体"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30A8519B"/>
    <w:multiLevelType w:val="hybridMultilevel"/>
    <w:tmpl w:val="DCE0118E"/>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2" w15:restartNumberingAfterBreak="0">
    <w:nsid w:val="3F525D9F"/>
    <w:multiLevelType w:val="hybridMultilevel"/>
    <w:tmpl w:val="C36ED224"/>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3" w15:restartNumberingAfterBreak="0">
    <w:nsid w:val="41B16776"/>
    <w:multiLevelType w:val="hybridMultilevel"/>
    <w:tmpl w:val="B8E4828E"/>
    <w:lvl w:ilvl="0" w:tplc="76C01E94">
      <w:start w:val="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43D92F72"/>
    <w:multiLevelType w:val="hybridMultilevel"/>
    <w:tmpl w:val="CA68AEF8"/>
    <w:lvl w:ilvl="0" w:tplc="0ED2F4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49F50A07"/>
    <w:multiLevelType w:val="hybridMultilevel"/>
    <w:tmpl w:val="D62E5C9A"/>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6" w15:restartNumberingAfterBreak="0">
    <w:nsid w:val="518B01DD"/>
    <w:multiLevelType w:val="hybridMultilevel"/>
    <w:tmpl w:val="B9C2C784"/>
    <w:lvl w:ilvl="0" w:tplc="4692CB0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521F44A7"/>
    <w:multiLevelType w:val="hybridMultilevel"/>
    <w:tmpl w:val="81287428"/>
    <w:lvl w:ilvl="0" w:tplc="7D8E33DC">
      <w:start w:val="1"/>
      <w:numFmt w:val="bullet"/>
      <w:pStyle w:val="EmailDiscussion"/>
      <w:lvlText w:val=""/>
      <w:lvlJc w:val="left"/>
      <w:pPr>
        <w:tabs>
          <w:tab w:val="num" w:pos="1619"/>
        </w:tabs>
        <w:ind w:left="1619" w:hanging="360"/>
      </w:pPr>
      <w:rPr>
        <w:rFonts w:ascii="Wingdings" w:hAnsi="Wingdings" w:hint="default"/>
      </w:rPr>
    </w:lvl>
    <w:lvl w:ilvl="1" w:tplc="B574B8F8">
      <w:numFmt w:val="bullet"/>
      <w:lvlText w:val="-"/>
      <w:lvlJc w:val="left"/>
      <w:pPr>
        <w:ind w:left="1440" w:hanging="360"/>
      </w:pPr>
      <w:rPr>
        <w:rFonts w:ascii="Times New Roman" w:eastAsia="Malgun Gothic"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9" w15:restartNumberingAfterBreak="0">
    <w:nsid w:val="55FD1A7B"/>
    <w:multiLevelType w:val="multilevel"/>
    <w:tmpl w:val="0E3C810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57AE79B5"/>
    <w:multiLevelType w:val="hybridMultilevel"/>
    <w:tmpl w:val="4488A27A"/>
    <w:lvl w:ilvl="0" w:tplc="44503E4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1" w15:restartNumberingAfterBreak="0">
    <w:nsid w:val="64CB15D1"/>
    <w:multiLevelType w:val="hybridMultilevel"/>
    <w:tmpl w:val="34BEB8DC"/>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2" w15:restartNumberingAfterBreak="0">
    <w:nsid w:val="71E53810"/>
    <w:multiLevelType w:val="hybridMultilevel"/>
    <w:tmpl w:val="0E3209A8"/>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3" w15:restartNumberingAfterBreak="0">
    <w:nsid w:val="78BB7009"/>
    <w:multiLevelType w:val="hybridMultilevel"/>
    <w:tmpl w:val="8BA82140"/>
    <w:lvl w:ilvl="0" w:tplc="66E2463A">
      <w:start w:val="1"/>
      <w:numFmt w:val="bullet"/>
      <w:lvlText w:val="-"/>
      <w:lvlJc w:val="left"/>
      <w:pPr>
        <w:ind w:left="360" w:hanging="360"/>
      </w:pPr>
      <w:rPr>
        <w:rFonts w:ascii="Times New Roman" w:eastAsia="宋体"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7A8C1200"/>
    <w:multiLevelType w:val="hybridMultilevel"/>
    <w:tmpl w:val="58BA6D2A"/>
    <w:lvl w:ilvl="0" w:tplc="4B08EE8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C6E541B"/>
    <w:multiLevelType w:val="hybridMultilevel"/>
    <w:tmpl w:val="AE9047D0"/>
    <w:lvl w:ilvl="0" w:tplc="04090003">
      <w:start w:val="1"/>
      <w:numFmt w:val="bullet"/>
      <w:lvlText w:val="o"/>
      <w:lvlJc w:val="left"/>
      <w:pPr>
        <w:ind w:left="987" w:hanging="420"/>
      </w:pPr>
      <w:rPr>
        <w:rFonts w:ascii="Courier New" w:hAnsi="Courier New" w:cs="Courier New"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10"/>
  </w:num>
  <w:num w:numId="2">
    <w:abstractNumId w:val="2"/>
  </w:num>
  <w:num w:numId="3">
    <w:abstractNumId w:val="14"/>
  </w:num>
  <w:num w:numId="4">
    <w:abstractNumId w:val="1"/>
  </w:num>
  <w:num w:numId="5">
    <w:abstractNumId w:val="24"/>
  </w:num>
  <w:num w:numId="6">
    <w:abstractNumId w:val="7"/>
  </w:num>
  <w:num w:numId="7">
    <w:abstractNumId w:val="17"/>
  </w:num>
  <w:num w:numId="8">
    <w:abstractNumId w:val="9"/>
  </w:num>
  <w:num w:numId="9">
    <w:abstractNumId w:val="18"/>
  </w:num>
  <w:num w:numId="10">
    <w:abstractNumId w:val="8"/>
  </w:num>
  <w:num w:numId="11">
    <w:abstractNumId w:val="20"/>
  </w:num>
  <w:num w:numId="12">
    <w:abstractNumId w:val="23"/>
  </w:num>
  <w:num w:numId="13">
    <w:abstractNumId w:val="3"/>
  </w:num>
  <w:num w:numId="14">
    <w:abstractNumId w:val="25"/>
  </w:num>
  <w:num w:numId="15">
    <w:abstractNumId w:val="5"/>
  </w:num>
  <w:num w:numId="16">
    <w:abstractNumId w:val="12"/>
  </w:num>
  <w:num w:numId="17">
    <w:abstractNumId w:val="11"/>
  </w:num>
  <w:num w:numId="18">
    <w:abstractNumId w:val="4"/>
  </w:num>
  <w:num w:numId="19">
    <w:abstractNumId w:val="22"/>
  </w:num>
  <w:num w:numId="20">
    <w:abstractNumId w:val="21"/>
  </w:num>
  <w:num w:numId="21">
    <w:abstractNumId w:val="0"/>
  </w:num>
  <w:num w:numId="22">
    <w:abstractNumId w:val="15"/>
  </w:num>
  <w:num w:numId="23">
    <w:abstractNumId w:val="13"/>
  </w:num>
  <w:num w:numId="24">
    <w:abstractNumId w:val="16"/>
  </w:num>
  <w:num w:numId="25">
    <w:abstractNumId w:val="6"/>
  </w:num>
  <w:num w:numId="26">
    <w:abstractNumId w:val="19"/>
  </w:num>
  <w:num w:numId="2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i">
    <w15:presenceInfo w15:providerId="None" w15:userId="mi"/>
  </w15:person>
  <w15:person w15:author="S2-2205055">
    <w15:presenceInfo w15:providerId="None" w15:userId="S2-2205055"/>
  </w15:person>
  <w15:person w15:author="S2-2205057">
    <w15:presenceInfo w15:providerId="None" w15:userId="S2-2205057"/>
  </w15:person>
  <w15:person w15:author="S2-2204672">
    <w15:presenceInfo w15:providerId="None" w15:userId="S2-2204672"/>
  </w15:person>
  <w15:person w15:author="S2-2205047">
    <w15:presenceInfo w15:providerId="None" w15:userId="S2-2205047"/>
  </w15:person>
  <w15:person w15:author="S2-2205067">
    <w15:presenceInfo w15:providerId="None" w15:userId="S2-2205067"/>
  </w15:person>
  <w15:person w15:author="S2-2205048">
    <w15:presenceInfo w15:providerId="None" w15:userId="S2-2205048"/>
  </w15:person>
  <w15:person w15:author="S2-2205049">
    <w15:presenceInfo w15:providerId="None" w15:userId="S2-2205049"/>
  </w15:person>
  <w15:person w15:author="S2-2204659">
    <w15:presenceInfo w15:providerId="None" w15:userId="S2-2204659"/>
  </w15:person>
  <w15:person w15:author="S2-2205051">
    <w15:presenceInfo w15:providerId="None" w15:userId="S2-2205051"/>
  </w15:person>
  <w15:person w15:author="S2-2205052">
    <w15:presenceInfo w15:providerId="None" w15:userId="S2-2205052"/>
  </w15:person>
  <w15:person w15:author="S2-2205053">
    <w15:presenceInfo w15:providerId="None" w15:userId="S2-2205053"/>
  </w15:person>
  <w15:person w15:author="S2-2205056">
    <w15:presenceInfo w15:providerId="None" w15:userId="S2-2205056"/>
  </w15:person>
  <w15:person w15:author="S2-2204478">
    <w15:presenceInfo w15:providerId="None" w15:userId="S2-2204478"/>
  </w15:person>
  <w15:person w15:author="S2-2205059">
    <w15:presenceInfo w15:providerId="None" w15:userId="S2-2205059"/>
  </w15:person>
  <w15:person w15:author="S2-2205061">
    <w15:presenceInfo w15:providerId="None" w15:userId="S2-2205061"/>
  </w15:person>
  <w15:person w15:author="S2-2205062">
    <w15:presenceInfo w15:providerId="None" w15:userId="S2-2205062"/>
  </w15:person>
  <w15:person w15:author="S2-2205064">
    <w15:presenceInfo w15:providerId="None" w15:userId="S2-2205064"/>
  </w15:person>
  <w15:person w15:author="S2-2205065">
    <w15:presenceInfo w15:providerId="None" w15:userId="S2-2205065"/>
  </w15:person>
  <w15:person w15:author="S2-2204671">
    <w15:presenceInfo w15:providerId="None" w15:userId="S2-2204671"/>
  </w15:person>
  <w15:person w15:author="S2-2204679">
    <w15:presenceInfo w15:providerId="None" w15:userId="S2-2204679"/>
  </w15:person>
  <w15:person w15:author="S2-2205068">
    <w15:presenceInfo w15:providerId="None" w15:userId="S2-2205068"/>
  </w15:person>
  <w15:person w15:author="S2-2205069">
    <w15:presenceInfo w15:providerId="None" w15:userId="S2-2205069"/>
  </w15:person>
  <w15:person w15:author="S2-2205050">
    <w15:presenceInfo w15:providerId="None" w15:userId="S2-2205050"/>
  </w15:person>
  <w15:person w15:author="S2-2205060">
    <w15:presenceInfo w15:providerId="None" w15:userId="S2-2205060"/>
  </w15:person>
  <w15:person w15:author="S2-2205058">
    <w15:presenceInfo w15:providerId="None" w15:userId="S2-2205058"/>
  </w15:person>
  <w15:person w15:author="S2-2205063">
    <w15:presenceInfo w15:providerId="None" w15:userId="S2-2205063"/>
  </w15:person>
  <w15:person w15:author="S2-2205066">
    <w15:presenceInfo w15:providerId="None" w15:userId="S2-2205066"/>
  </w15:person>
  <w15:person w15:author="HW_user0516">
    <w15:presenceInfo w15:providerId="None" w15:userId="HW_user0516"/>
  </w15:person>
  <w15:person w15:author="S2-2205054">
    <w15:presenceInfo w15:providerId="None" w15:userId="S2-2205054"/>
  </w15:person>
  <w15:person w15:author="Huawei user revision r02">
    <w15:presenceInfo w15:providerId="None" w15:userId="Huawei user revision r02"/>
  </w15:person>
  <w15:person w15:author="huawei2">
    <w15:presenceInfo w15:providerId="None" w15:userId="huawei2"/>
  </w15:person>
  <w15:person w15:author="huawei1">
    <w15:presenceInfo w15:providerId="None" w15:userId="huawei1"/>
  </w15:person>
  <w15:person w15:author="mi2">
    <w15:presenceInfo w15:providerId="None" w15:userId="mi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41A3"/>
    <w:rsid w:val="00010B0D"/>
    <w:rsid w:val="000150D3"/>
    <w:rsid w:val="00016ED8"/>
    <w:rsid w:val="00026CBF"/>
    <w:rsid w:val="00032262"/>
    <w:rsid w:val="00033397"/>
    <w:rsid w:val="00040095"/>
    <w:rsid w:val="00051723"/>
    <w:rsid w:val="00051834"/>
    <w:rsid w:val="00054A22"/>
    <w:rsid w:val="00062023"/>
    <w:rsid w:val="000655A6"/>
    <w:rsid w:val="000737B7"/>
    <w:rsid w:val="000752FE"/>
    <w:rsid w:val="00080512"/>
    <w:rsid w:val="00093B3F"/>
    <w:rsid w:val="00097DD1"/>
    <w:rsid w:val="000A3F19"/>
    <w:rsid w:val="000A5D2A"/>
    <w:rsid w:val="000B1B13"/>
    <w:rsid w:val="000B5B47"/>
    <w:rsid w:val="000C0230"/>
    <w:rsid w:val="000C47C3"/>
    <w:rsid w:val="000D50B2"/>
    <w:rsid w:val="000D58AB"/>
    <w:rsid w:val="000F2B80"/>
    <w:rsid w:val="001003CC"/>
    <w:rsid w:val="00100EE1"/>
    <w:rsid w:val="00124987"/>
    <w:rsid w:val="00133525"/>
    <w:rsid w:val="001419AE"/>
    <w:rsid w:val="00146A55"/>
    <w:rsid w:val="001537D0"/>
    <w:rsid w:val="0015572C"/>
    <w:rsid w:val="00155B38"/>
    <w:rsid w:val="00167EC7"/>
    <w:rsid w:val="00186090"/>
    <w:rsid w:val="001A4C42"/>
    <w:rsid w:val="001A7420"/>
    <w:rsid w:val="001B0837"/>
    <w:rsid w:val="001B6637"/>
    <w:rsid w:val="001C21C3"/>
    <w:rsid w:val="001D02C2"/>
    <w:rsid w:val="001D0F84"/>
    <w:rsid w:val="001E0A33"/>
    <w:rsid w:val="001E0E0E"/>
    <w:rsid w:val="001E1DFD"/>
    <w:rsid w:val="001E7FF2"/>
    <w:rsid w:val="001F0C1D"/>
    <w:rsid w:val="001F1132"/>
    <w:rsid w:val="001F168B"/>
    <w:rsid w:val="001F51AE"/>
    <w:rsid w:val="002246E3"/>
    <w:rsid w:val="00227C25"/>
    <w:rsid w:val="002347A2"/>
    <w:rsid w:val="00245417"/>
    <w:rsid w:val="0024580C"/>
    <w:rsid w:val="00247881"/>
    <w:rsid w:val="002641D2"/>
    <w:rsid w:val="002675F0"/>
    <w:rsid w:val="002720A4"/>
    <w:rsid w:val="002760EE"/>
    <w:rsid w:val="002847F9"/>
    <w:rsid w:val="00291B6E"/>
    <w:rsid w:val="002924E9"/>
    <w:rsid w:val="002949FA"/>
    <w:rsid w:val="0029578D"/>
    <w:rsid w:val="002A50F4"/>
    <w:rsid w:val="002A7C52"/>
    <w:rsid w:val="002B6339"/>
    <w:rsid w:val="002D30F8"/>
    <w:rsid w:val="002D3BBE"/>
    <w:rsid w:val="002E00EE"/>
    <w:rsid w:val="002E1731"/>
    <w:rsid w:val="002F375F"/>
    <w:rsid w:val="003005C5"/>
    <w:rsid w:val="00307EE6"/>
    <w:rsid w:val="003103F2"/>
    <w:rsid w:val="003115F8"/>
    <w:rsid w:val="00315576"/>
    <w:rsid w:val="003167AC"/>
    <w:rsid w:val="003172DC"/>
    <w:rsid w:val="003350A9"/>
    <w:rsid w:val="00341CD1"/>
    <w:rsid w:val="00345BD7"/>
    <w:rsid w:val="003472A7"/>
    <w:rsid w:val="0035462D"/>
    <w:rsid w:val="00356555"/>
    <w:rsid w:val="0037044C"/>
    <w:rsid w:val="00374DF3"/>
    <w:rsid w:val="003765B8"/>
    <w:rsid w:val="00386D1D"/>
    <w:rsid w:val="003A21A1"/>
    <w:rsid w:val="003A66C1"/>
    <w:rsid w:val="003C0052"/>
    <w:rsid w:val="003C11F7"/>
    <w:rsid w:val="003C3971"/>
    <w:rsid w:val="003D5B42"/>
    <w:rsid w:val="003D7CB0"/>
    <w:rsid w:val="003E4D49"/>
    <w:rsid w:val="003E5AB0"/>
    <w:rsid w:val="004006EF"/>
    <w:rsid w:val="0040527D"/>
    <w:rsid w:val="004054BA"/>
    <w:rsid w:val="00407AD6"/>
    <w:rsid w:val="004224EC"/>
    <w:rsid w:val="00423334"/>
    <w:rsid w:val="004345EC"/>
    <w:rsid w:val="00437DF4"/>
    <w:rsid w:val="00442D39"/>
    <w:rsid w:val="00445EC1"/>
    <w:rsid w:val="004573F2"/>
    <w:rsid w:val="00457C15"/>
    <w:rsid w:val="00465515"/>
    <w:rsid w:val="00466C28"/>
    <w:rsid w:val="004871E8"/>
    <w:rsid w:val="004933AF"/>
    <w:rsid w:val="0049751D"/>
    <w:rsid w:val="00497930"/>
    <w:rsid w:val="004A1B45"/>
    <w:rsid w:val="004A603A"/>
    <w:rsid w:val="004A63A1"/>
    <w:rsid w:val="004C30AC"/>
    <w:rsid w:val="004D01D8"/>
    <w:rsid w:val="004D3578"/>
    <w:rsid w:val="004D4463"/>
    <w:rsid w:val="004D6749"/>
    <w:rsid w:val="004E0B8C"/>
    <w:rsid w:val="004E213A"/>
    <w:rsid w:val="004E3CEB"/>
    <w:rsid w:val="004F0988"/>
    <w:rsid w:val="004F1C9B"/>
    <w:rsid w:val="004F3340"/>
    <w:rsid w:val="004F50F6"/>
    <w:rsid w:val="004F6545"/>
    <w:rsid w:val="004F7737"/>
    <w:rsid w:val="00500F5D"/>
    <w:rsid w:val="00505CFA"/>
    <w:rsid w:val="0051036B"/>
    <w:rsid w:val="00521FB7"/>
    <w:rsid w:val="0052756C"/>
    <w:rsid w:val="0053388B"/>
    <w:rsid w:val="00535773"/>
    <w:rsid w:val="00540FB0"/>
    <w:rsid w:val="00543E6C"/>
    <w:rsid w:val="00550DF8"/>
    <w:rsid w:val="00561894"/>
    <w:rsid w:val="0056202B"/>
    <w:rsid w:val="00565087"/>
    <w:rsid w:val="00566610"/>
    <w:rsid w:val="00577A68"/>
    <w:rsid w:val="00594E96"/>
    <w:rsid w:val="00597B11"/>
    <w:rsid w:val="005B6BEB"/>
    <w:rsid w:val="005B7155"/>
    <w:rsid w:val="005C7539"/>
    <w:rsid w:val="005D2E01"/>
    <w:rsid w:val="005D7526"/>
    <w:rsid w:val="005E4BB2"/>
    <w:rsid w:val="005F788A"/>
    <w:rsid w:val="006000F0"/>
    <w:rsid w:val="00602AEA"/>
    <w:rsid w:val="00604271"/>
    <w:rsid w:val="00614976"/>
    <w:rsid w:val="00614FDF"/>
    <w:rsid w:val="0061646D"/>
    <w:rsid w:val="00620E76"/>
    <w:rsid w:val="00623BE9"/>
    <w:rsid w:val="0062449F"/>
    <w:rsid w:val="0063543D"/>
    <w:rsid w:val="00643CA0"/>
    <w:rsid w:val="00647114"/>
    <w:rsid w:val="00676932"/>
    <w:rsid w:val="00686EA9"/>
    <w:rsid w:val="006912E9"/>
    <w:rsid w:val="0069675A"/>
    <w:rsid w:val="006A323F"/>
    <w:rsid w:val="006A508D"/>
    <w:rsid w:val="006A677D"/>
    <w:rsid w:val="006B30D0"/>
    <w:rsid w:val="006B6F47"/>
    <w:rsid w:val="006C3D95"/>
    <w:rsid w:val="006E5C86"/>
    <w:rsid w:val="006F4BD9"/>
    <w:rsid w:val="00701116"/>
    <w:rsid w:val="007025A6"/>
    <w:rsid w:val="007060E8"/>
    <w:rsid w:val="0071174C"/>
    <w:rsid w:val="00713C44"/>
    <w:rsid w:val="0073244A"/>
    <w:rsid w:val="007325A9"/>
    <w:rsid w:val="00734A5B"/>
    <w:rsid w:val="007367C6"/>
    <w:rsid w:val="00737004"/>
    <w:rsid w:val="0074026F"/>
    <w:rsid w:val="007429F6"/>
    <w:rsid w:val="00744E76"/>
    <w:rsid w:val="00750BAA"/>
    <w:rsid w:val="0075358B"/>
    <w:rsid w:val="00760F37"/>
    <w:rsid w:val="00765EA3"/>
    <w:rsid w:val="00770AD3"/>
    <w:rsid w:val="00774DA4"/>
    <w:rsid w:val="00775B4A"/>
    <w:rsid w:val="00781F0F"/>
    <w:rsid w:val="00786149"/>
    <w:rsid w:val="0079450E"/>
    <w:rsid w:val="007971F7"/>
    <w:rsid w:val="007A3249"/>
    <w:rsid w:val="007A75B1"/>
    <w:rsid w:val="007B600E"/>
    <w:rsid w:val="007C3EC4"/>
    <w:rsid w:val="007C6DCC"/>
    <w:rsid w:val="007D1B57"/>
    <w:rsid w:val="007D79C9"/>
    <w:rsid w:val="007E706A"/>
    <w:rsid w:val="007F0F4A"/>
    <w:rsid w:val="007F34C9"/>
    <w:rsid w:val="008028A4"/>
    <w:rsid w:val="00803455"/>
    <w:rsid w:val="00804BCD"/>
    <w:rsid w:val="00805154"/>
    <w:rsid w:val="00812B7E"/>
    <w:rsid w:val="00817C07"/>
    <w:rsid w:val="008272D8"/>
    <w:rsid w:val="00827AEA"/>
    <w:rsid w:val="00830747"/>
    <w:rsid w:val="00844070"/>
    <w:rsid w:val="00845FCA"/>
    <w:rsid w:val="00846D84"/>
    <w:rsid w:val="008472CD"/>
    <w:rsid w:val="008622C4"/>
    <w:rsid w:val="00862953"/>
    <w:rsid w:val="00863ED5"/>
    <w:rsid w:val="008768CA"/>
    <w:rsid w:val="00880633"/>
    <w:rsid w:val="008846F8"/>
    <w:rsid w:val="00887E66"/>
    <w:rsid w:val="00890890"/>
    <w:rsid w:val="008A316A"/>
    <w:rsid w:val="008A7CE6"/>
    <w:rsid w:val="008B1381"/>
    <w:rsid w:val="008C384C"/>
    <w:rsid w:val="008E2D68"/>
    <w:rsid w:val="008E6756"/>
    <w:rsid w:val="0090271F"/>
    <w:rsid w:val="00902E23"/>
    <w:rsid w:val="00905B4F"/>
    <w:rsid w:val="009114D7"/>
    <w:rsid w:val="0091348E"/>
    <w:rsid w:val="00917CCB"/>
    <w:rsid w:val="00924BCA"/>
    <w:rsid w:val="00933FB0"/>
    <w:rsid w:val="00942EC2"/>
    <w:rsid w:val="00947170"/>
    <w:rsid w:val="00950B41"/>
    <w:rsid w:val="00956DDE"/>
    <w:rsid w:val="00972383"/>
    <w:rsid w:val="00976D00"/>
    <w:rsid w:val="00983D9E"/>
    <w:rsid w:val="00983F95"/>
    <w:rsid w:val="009A30EA"/>
    <w:rsid w:val="009A5484"/>
    <w:rsid w:val="009B704B"/>
    <w:rsid w:val="009C143F"/>
    <w:rsid w:val="009E3B63"/>
    <w:rsid w:val="009F37B7"/>
    <w:rsid w:val="00A10540"/>
    <w:rsid w:val="00A10E3D"/>
    <w:rsid w:val="00A10F02"/>
    <w:rsid w:val="00A14201"/>
    <w:rsid w:val="00A164B4"/>
    <w:rsid w:val="00A22482"/>
    <w:rsid w:val="00A22904"/>
    <w:rsid w:val="00A26956"/>
    <w:rsid w:val="00A27486"/>
    <w:rsid w:val="00A357D4"/>
    <w:rsid w:val="00A51693"/>
    <w:rsid w:val="00A53724"/>
    <w:rsid w:val="00A5559C"/>
    <w:rsid w:val="00A56066"/>
    <w:rsid w:val="00A72C94"/>
    <w:rsid w:val="00A73129"/>
    <w:rsid w:val="00A732A8"/>
    <w:rsid w:val="00A74644"/>
    <w:rsid w:val="00A82346"/>
    <w:rsid w:val="00A8669A"/>
    <w:rsid w:val="00A92BA1"/>
    <w:rsid w:val="00A95A32"/>
    <w:rsid w:val="00AA6B19"/>
    <w:rsid w:val="00AB4A5D"/>
    <w:rsid w:val="00AC3487"/>
    <w:rsid w:val="00AC6BC6"/>
    <w:rsid w:val="00AE390A"/>
    <w:rsid w:val="00AE65E2"/>
    <w:rsid w:val="00AE7317"/>
    <w:rsid w:val="00AF1460"/>
    <w:rsid w:val="00AF54B5"/>
    <w:rsid w:val="00AF779C"/>
    <w:rsid w:val="00B01690"/>
    <w:rsid w:val="00B1441D"/>
    <w:rsid w:val="00B15449"/>
    <w:rsid w:val="00B2289C"/>
    <w:rsid w:val="00B22ABD"/>
    <w:rsid w:val="00B46825"/>
    <w:rsid w:val="00B506CD"/>
    <w:rsid w:val="00B52A2B"/>
    <w:rsid w:val="00B567D1"/>
    <w:rsid w:val="00B77236"/>
    <w:rsid w:val="00B86155"/>
    <w:rsid w:val="00B91D39"/>
    <w:rsid w:val="00B93086"/>
    <w:rsid w:val="00B93B73"/>
    <w:rsid w:val="00BA19ED"/>
    <w:rsid w:val="00BA4B8D"/>
    <w:rsid w:val="00BA6AF4"/>
    <w:rsid w:val="00BC0BBE"/>
    <w:rsid w:val="00BC0F7D"/>
    <w:rsid w:val="00BC676C"/>
    <w:rsid w:val="00BD0545"/>
    <w:rsid w:val="00BD21D7"/>
    <w:rsid w:val="00BD5670"/>
    <w:rsid w:val="00BD7D31"/>
    <w:rsid w:val="00BE20D5"/>
    <w:rsid w:val="00BE3255"/>
    <w:rsid w:val="00BE53F6"/>
    <w:rsid w:val="00BE6B78"/>
    <w:rsid w:val="00BF128E"/>
    <w:rsid w:val="00BF3EB1"/>
    <w:rsid w:val="00BF4783"/>
    <w:rsid w:val="00BF49AB"/>
    <w:rsid w:val="00BF68E7"/>
    <w:rsid w:val="00C073F7"/>
    <w:rsid w:val="00C074DD"/>
    <w:rsid w:val="00C1496A"/>
    <w:rsid w:val="00C14ACD"/>
    <w:rsid w:val="00C20503"/>
    <w:rsid w:val="00C33079"/>
    <w:rsid w:val="00C45231"/>
    <w:rsid w:val="00C551FF"/>
    <w:rsid w:val="00C72833"/>
    <w:rsid w:val="00C74FD1"/>
    <w:rsid w:val="00C7551A"/>
    <w:rsid w:val="00C80F1D"/>
    <w:rsid w:val="00C91962"/>
    <w:rsid w:val="00C92BF2"/>
    <w:rsid w:val="00C93F40"/>
    <w:rsid w:val="00C95A5A"/>
    <w:rsid w:val="00CA3D0C"/>
    <w:rsid w:val="00CA5A0A"/>
    <w:rsid w:val="00CA67ED"/>
    <w:rsid w:val="00CF0332"/>
    <w:rsid w:val="00D310ED"/>
    <w:rsid w:val="00D35754"/>
    <w:rsid w:val="00D369B4"/>
    <w:rsid w:val="00D369C9"/>
    <w:rsid w:val="00D4025D"/>
    <w:rsid w:val="00D55E6C"/>
    <w:rsid w:val="00D55F14"/>
    <w:rsid w:val="00D57972"/>
    <w:rsid w:val="00D619BB"/>
    <w:rsid w:val="00D62199"/>
    <w:rsid w:val="00D62CAC"/>
    <w:rsid w:val="00D675A9"/>
    <w:rsid w:val="00D738D6"/>
    <w:rsid w:val="00D755EB"/>
    <w:rsid w:val="00D76048"/>
    <w:rsid w:val="00D82E6F"/>
    <w:rsid w:val="00D846C3"/>
    <w:rsid w:val="00D854B3"/>
    <w:rsid w:val="00D86A09"/>
    <w:rsid w:val="00D87E00"/>
    <w:rsid w:val="00D9134D"/>
    <w:rsid w:val="00D9365C"/>
    <w:rsid w:val="00D941C9"/>
    <w:rsid w:val="00D969C8"/>
    <w:rsid w:val="00DA7A03"/>
    <w:rsid w:val="00DB1818"/>
    <w:rsid w:val="00DB598C"/>
    <w:rsid w:val="00DC07F1"/>
    <w:rsid w:val="00DC0F0A"/>
    <w:rsid w:val="00DC309B"/>
    <w:rsid w:val="00DC4DA2"/>
    <w:rsid w:val="00DC6CCE"/>
    <w:rsid w:val="00DD17CE"/>
    <w:rsid w:val="00DD4C17"/>
    <w:rsid w:val="00DD74A5"/>
    <w:rsid w:val="00DF048C"/>
    <w:rsid w:val="00DF2B1F"/>
    <w:rsid w:val="00DF62CD"/>
    <w:rsid w:val="00E0375F"/>
    <w:rsid w:val="00E054D2"/>
    <w:rsid w:val="00E1379D"/>
    <w:rsid w:val="00E146E5"/>
    <w:rsid w:val="00E14AD0"/>
    <w:rsid w:val="00E16509"/>
    <w:rsid w:val="00E245E3"/>
    <w:rsid w:val="00E40659"/>
    <w:rsid w:val="00E436A2"/>
    <w:rsid w:val="00E44582"/>
    <w:rsid w:val="00E45AAA"/>
    <w:rsid w:val="00E51017"/>
    <w:rsid w:val="00E55F45"/>
    <w:rsid w:val="00E61211"/>
    <w:rsid w:val="00E71B2C"/>
    <w:rsid w:val="00E71EF4"/>
    <w:rsid w:val="00E77645"/>
    <w:rsid w:val="00E83D96"/>
    <w:rsid w:val="00E85DD3"/>
    <w:rsid w:val="00EA15B0"/>
    <w:rsid w:val="00EA5EA7"/>
    <w:rsid w:val="00EA6697"/>
    <w:rsid w:val="00EB4DE9"/>
    <w:rsid w:val="00EC4A25"/>
    <w:rsid w:val="00EF128C"/>
    <w:rsid w:val="00EF608C"/>
    <w:rsid w:val="00F004B6"/>
    <w:rsid w:val="00F01DC0"/>
    <w:rsid w:val="00F025A2"/>
    <w:rsid w:val="00F04712"/>
    <w:rsid w:val="00F06C18"/>
    <w:rsid w:val="00F13360"/>
    <w:rsid w:val="00F14E06"/>
    <w:rsid w:val="00F171B6"/>
    <w:rsid w:val="00F20D00"/>
    <w:rsid w:val="00F22EC7"/>
    <w:rsid w:val="00F27D57"/>
    <w:rsid w:val="00F325C8"/>
    <w:rsid w:val="00F46288"/>
    <w:rsid w:val="00F653B8"/>
    <w:rsid w:val="00F829CE"/>
    <w:rsid w:val="00F82E73"/>
    <w:rsid w:val="00F83B40"/>
    <w:rsid w:val="00F9008D"/>
    <w:rsid w:val="00FA1266"/>
    <w:rsid w:val="00FA2C3D"/>
    <w:rsid w:val="00FA3EF2"/>
    <w:rsid w:val="00FB16C5"/>
    <w:rsid w:val="00FC1192"/>
    <w:rsid w:val="00FC59FF"/>
    <w:rsid w:val="00FC747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A67ED"/>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
    <w:qFormat/>
    <w:rsid w:val="00CA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
    <w:name w:val="heading 2"/>
    <w:basedOn w:val="1"/>
    <w:next w:val="a"/>
    <w:link w:val="20"/>
    <w:qFormat/>
    <w:rsid w:val="00CA67ED"/>
    <w:pPr>
      <w:pBdr>
        <w:top w:val="none" w:sz="0" w:space="0" w:color="auto"/>
      </w:pBdr>
      <w:spacing w:before="180"/>
      <w:outlineLvl w:val="1"/>
    </w:pPr>
    <w:rPr>
      <w:sz w:val="32"/>
    </w:rPr>
  </w:style>
  <w:style w:type="paragraph" w:styleId="3">
    <w:name w:val="heading 3"/>
    <w:basedOn w:val="2"/>
    <w:next w:val="a"/>
    <w:qFormat/>
    <w:rsid w:val="00CA67ED"/>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Heading,4,Memo,5,3,no,break,4H,Head4,41,42,43,411,421,44,412,422,45,413"/>
    <w:basedOn w:val="3"/>
    <w:next w:val="a"/>
    <w:link w:val="40"/>
    <w:qFormat/>
    <w:rsid w:val="00CA67ED"/>
    <w:pPr>
      <w:ind w:left="1418" w:hanging="1418"/>
      <w:outlineLvl w:val="3"/>
    </w:pPr>
    <w:rPr>
      <w:sz w:val="24"/>
    </w:rPr>
  </w:style>
  <w:style w:type="paragraph" w:styleId="5">
    <w:name w:val="heading 5"/>
    <w:basedOn w:val="4"/>
    <w:next w:val="a"/>
    <w:qFormat/>
    <w:rsid w:val="00CA67ED"/>
    <w:pPr>
      <w:ind w:left="1701" w:hanging="1701"/>
      <w:outlineLvl w:val="4"/>
    </w:pPr>
    <w:rPr>
      <w:sz w:val="22"/>
    </w:rPr>
  </w:style>
  <w:style w:type="paragraph" w:styleId="6">
    <w:name w:val="heading 6"/>
    <w:next w:val="a"/>
    <w:qFormat/>
    <w:pPr>
      <w:outlineLvl w:val="5"/>
    </w:pPr>
    <w:rPr>
      <w:rFonts w:ascii="Arial" w:eastAsia="Times New Roman" w:hAnsi="Arial"/>
      <w:lang w:val="en-GB" w:eastAsia="en-GB"/>
    </w:rPr>
  </w:style>
  <w:style w:type="paragraph" w:styleId="7">
    <w:name w:val="heading 7"/>
    <w:next w:val="a"/>
    <w:qFormat/>
    <w:pPr>
      <w:outlineLvl w:val="6"/>
    </w:pPr>
    <w:rPr>
      <w:rFonts w:ascii="Arial" w:eastAsia="Times New Roman" w:hAnsi="Arial"/>
      <w:lang w:val="en-GB" w:eastAsia="en-GB"/>
    </w:rPr>
  </w:style>
  <w:style w:type="paragraph" w:styleId="8">
    <w:name w:val="heading 8"/>
    <w:basedOn w:val="1"/>
    <w:next w:val="a"/>
    <w:qFormat/>
    <w:rsid w:val="00CA67ED"/>
    <w:pPr>
      <w:ind w:left="0" w:firstLine="0"/>
      <w:outlineLvl w:val="7"/>
    </w:pPr>
  </w:style>
  <w:style w:type="paragraph" w:styleId="9">
    <w:name w:val="heading 9"/>
    <w:basedOn w:val="8"/>
    <w:next w:val="a"/>
    <w:qFormat/>
    <w:rsid w:val="00CA67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CA67ED"/>
    <w:pPr>
      <w:ind w:left="1985" w:hanging="1985"/>
      <w:outlineLvl w:val="9"/>
    </w:pPr>
    <w:rPr>
      <w:sz w:val="20"/>
    </w:rPr>
  </w:style>
  <w:style w:type="paragraph" w:styleId="90">
    <w:name w:val="toc 9"/>
    <w:basedOn w:val="80"/>
    <w:uiPriority w:val="39"/>
    <w:rsid w:val="00CA67ED"/>
    <w:pPr>
      <w:ind w:left="1418" w:hanging="1418"/>
    </w:pPr>
  </w:style>
  <w:style w:type="paragraph" w:styleId="a3">
    <w:name w:val="List"/>
    <w:basedOn w:val="a"/>
    <w:rsid w:val="00CA67ED"/>
    <w:pPr>
      <w:ind w:left="283" w:hanging="283"/>
      <w:contextualSpacing/>
    </w:pPr>
  </w:style>
  <w:style w:type="paragraph" w:styleId="10">
    <w:name w:val="toc 1"/>
    <w:uiPriority w:val="39"/>
    <w:rsid w:val="00CA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a"/>
    <w:next w:val="a"/>
    <w:rsid w:val="00CA67ED"/>
    <w:pPr>
      <w:keepLines/>
      <w:tabs>
        <w:tab w:val="center" w:pos="4536"/>
        <w:tab w:val="right" w:pos="9072"/>
      </w:tabs>
    </w:pPr>
    <w:rPr>
      <w:noProof/>
    </w:rPr>
  </w:style>
  <w:style w:type="character" w:customStyle="1" w:styleId="ZGSM">
    <w:name w:val="ZGSM"/>
    <w:rsid w:val="00CA67ED"/>
  </w:style>
  <w:style w:type="paragraph" w:styleId="21">
    <w:name w:val="List 2"/>
    <w:basedOn w:val="a"/>
    <w:rsid w:val="00CA67ED"/>
    <w:pPr>
      <w:ind w:left="566" w:hanging="283"/>
      <w:contextualSpacing/>
    </w:pPr>
  </w:style>
  <w:style w:type="paragraph" w:customStyle="1" w:styleId="ZD">
    <w:name w:val="ZD"/>
    <w:rsid w:val="00CA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50">
    <w:name w:val="toc 5"/>
    <w:basedOn w:val="41"/>
    <w:uiPriority w:val="39"/>
    <w:rsid w:val="00CA67ED"/>
    <w:pPr>
      <w:ind w:left="1701" w:hanging="1701"/>
    </w:pPr>
  </w:style>
  <w:style w:type="paragraph" w:styleId="41">
    <w:name w:val="toc 4"/>
    <w:basedOn w:val="30"/>
    <w:uiPriority w:val="39"/>
    <w:rsid w:val="00CA67ED"/>
    <w:pPr>
      <w:ind w:left="1418" w:hanging="1418"/>
    </w:pPr>
  </w:style>
  <w:style w:type="paragraph" w:styleId="30">
    <w:name w:val="toc 3"/>
    <w:basedOn w:val="22"/>
    <w:uiPriority w:val="39"/>
    <w:rsid w:val="00CA67ED"/>
    <w:pPr>
      <w:ind w:left="1134" w:hanging="1134"/>
    </w:pPr>
  </w:style>
  <w:style w:type="paragraph" w:styleId="22">
    <w:name w:val="toc 2"/>
    <w:basedOn w:val="10"/>
    <w:uiPriority w:val="39"/>
    <w:rsid w:val="00CA67ED"/>
    <w:pPr>
      <w:keepNext w:val="0"/>
      <w:spacing w:before="0"/>
      <w:ind w:left="851" w:hanging="851"/>
    </w:pPr>
    <w:rPr>
      <w:sz w:val="20"/>
    </w:rPr>
  </w:style>
  <w:style w:type="paragraph" w:styleId="31">
    <w:name w:val="List 3"/>
    <w:basedOn w:val="a"/>
    <w:rsid w:val="00CA67ED"/>
    <w:pPr>
      <w:ind w:left="849" w:hanging="283"/>
      <w:contextualSpacing/>
    </w:pPr>
  </w:style>
  <w:style w:type="paragraph" w:customStyle="1" w:styleId="TT">
    <w:name w:val="TT"/>
    <w:basedOn w:val="1"/>
    <w:next w:val="a"/>
    <w:rsid w:val="00CA67ED"/>
    <w:pPr>
      <w:outlineLvl w:val="9"/>
    </w:pPr>
  </w:style>
  <w:style w:type="paragraph" w:customStyle="1" w:styleId="NF">
    <w:name w:val="NF"/>
    <w:basedOn w:val="NO"/>
    <w:rsid w:val="00CA67ED"/>
    <w:pPr>
      <w:keepNext/>
      <w:spacing w:after="0"/>
    </w:pPr>
    <w:rPr>
      <w:rFonts w:ascii="Arial" w:hAnsi="Arial"/>
      <w:sz w:val="18"/>
    </w:rPr>
  </w:style>
  <w:style w:type="paragraph" w:customStyle="1" w:styleId="NO">
    <w:name w:val="NO"/>
    <w:basedOn w:val="a"/>
    <w:link w:val="NOChar"/>
    <w:qFormat/>
    <w:rsid w:val="00CA67ED"/>
    <w:pPr>
      <w:keepLines/>
      <w:ind w:left="1135" w:hanging="851"/>
    </w:pPr>
  </w:style>
  <w:style w:type="paragraph" w:customStyle="1" w:styleId="PL">
    <w:name w:val="PL"/>
    <w:link w:val="PLChar"/>
    <w:rsid w:val="00CA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CA67ED"/>
    <w:pPr>
      <w:jc w:val="right"/>
    </w:pPr>
  </w:style>
  <w:style w:type="paragraph" w:customStyle="1" w:styleId="TAL">
    <w:name w:val="TAL"/>
    <w:basedOn w:val="a"/>
    <w:link w:val="TALCar"/>
    <w:rsid w:val="00CA67ED"/>
    <w:pPr>
      <w:keepNext/>
      <w:keepLines/>
      <w:spacing w:after="0"/>
    </w:pPr>
    <w:rPr>
      <w:rFonts w:ascii="Arial" w:hAnsi="Arial"/>
      <w:sz w:val="18"/>
    </w:rPr>
  </w:style>
  <w:style w:type="paragraph" w:customStyle="1" w:styleId="TAH">
    <w:name w:val="TAH"/>
    <w:basedOn w:val="TAC"/>
    <w:link w:val="TAHCar"/>
    <w:rsid w:val="00CA67ED"/>
    <w:rPr>
      <w:b/>
    </w:rPr>
  </w:style>
  <w:style w:type="paragraph" w:customStyle="1" w:styleId="TAC">
    <w:name w:val="TAC"/>
    <w:basedOn w:val="TAL"/>
    <w:link w:val="TACChar"/>
    <w:rsid w:val="00CA67ED"/>
    <w:pPr>
      <w:jc w:val="center"/>
    </w:pPr>
  </w:style>
  <w:style w:type="paragraph" w:customStyle="1" w:styleId="LD">
    <w:name w:val="LD"/>
    <w:rsid w:val="00CA67ED"/>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a"/>
    <w:link w:val="EXChar"/>
    <w:rsid w:val="00CA67ED"/>
    <w:pPr>
      <w:keepLines/>
      <w:ind w:left="1702" w:hanging="1418"/>
    </w:pPr>
  </w:style>
  <w:style w:type="paragraph" w:customStyle="1" w:styleId="FP">
    <w:name w:val="FP"/>
    <w:basedOn w:val="a"/>
    <w:rsid w:val="00CA67ED"/>
    <w:pPr>
      <w:spacing w:after="0"/>
    </w:pPr>
  </w:style>
  <w:style w:type="paragraph" w:customStyle="1" w:styleId="NW">
    <w:name w:val="NW"/>
    <w:basedOn w:val="NO"/>
    <w:rsid w:val="00CA67ED"/>
    <w:pPr>
      <w:spacing w:after="0"/>
    </w:pPr>
  </w:style>
  <w:style w:type="paragraph" w:customStyle="1" w:styleId="EW">
    <w:name w:val="EW"/>
    <w:basedOn w:val="EX"/>
    <w:rsid w:val="00CA67ED"/>
    <w:pPr>
      <w:spacing w:after="0"/>
    </w:pPr>
  </w:style>
  <w:style w:type="paragraph" w:customStyle="1" w:styleId="B1">
    <w:name w:val="B1"/>
    <w:basedOn w:val="a3"/>
    <w:link w:val="B1Char"/>
    <w:qFormat/>
    <w:rsid w:val="00CA67ED"/>
    <w:pPr>
      <w:ind w:left="568" w:hanging="284"/>
      <w:contextualSpacing w:val="0"/>
    </w:pPr>
  </w:style>
  <w:style w:type="paragraph" w:styleId="42">
    <w:name w:val="List 4"/>
    <w:basedOn w:val="a"/>
    <w:rsid w:val="00CA67ED"/>
    <w:pPr>
      <w:ind w:left="1132" w:hanging="283"/>
      <w:contextualSpacing/>
    </w:pPr>
  </w:style>
  <w:style w:type="paragraph" w:styleId="51">
    <w:name w:val="List 5"/>
    <w:basedOn w:val="a"/>
    <w:rsid w:val="00CA67ED"/>
    <w:pPr>
      <w:ind w:left="1415" w:hanging="283"/>
      <w:contextualSpacing/>
    </w:pPr>
  </w:style>
  <w:style w:type="paragraph" w:customStyle="1" w:styleId="EditorsNote">
    <w:name w:val="Editor's Note"/>
    <w:aliases w:val="EN"/>
    <w:basedOn w:val="NO"/>
    <w:link w:val="EditorsNoteChar"/>
    <w:qFormat/>
    <w:rsid w:val="00CA67ED"/>
    <w:pPr>
      <w:ind w:left="1559" w:hanging="1134"/>
    </w:pPr>
    <w:rPr>
      <w:color w:val="FF0000"/>
    </w:rPr>
  </w:style>
  <w:style w:type="paragraph" w:customStyle="1" w:styleId="TH">
    <w:name w:val="TH"/>
    <w:basedOn w:val="a"/>
    <w:link w:val="THChar"/>
    <w:qFormat/>
    <w:rsid w:val="00CA67ED"/>
    <w:pPr>
      <w:keepNext/>
      <w:keepLines/>
      <w:spacing w:before="60"/>
      <w:jc w:val="center"/>
    </w:pPr>
    <w:rPr>
      <w:rFonts w:ascii="Arial" w:hAnsi="Arial"/>
      <w:b/>
    </w:rPr>
  </w:style>
  <w:style w:type="paragraph" w:customStyle="1" w:styleId="ZA">
    <w:name w:val="ZA"/>
    <w:rsid w:val="00CA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CA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CA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CA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CA67ED"/>
    <w:pPr>
      <w:ind w:left="851" w:hanging="851"/>
    </w:pPr>
  </w:style>
  <w:style w:type="paragraph" w:customStyle="1" w:styleId="ZH">
    <w:name w:val="ZH"/>
    <w:rsid w:val="00CA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qFormat/>
    <w:rsid w:val="00CA67ED"/>
    <w:pPr>
      <w:keepNext w:val="0"/>
      <w:spacing w:before="0" w:after="240"/>
    </w:pPr>
  </w:style>
  <w:style w:type="paragraph" w:customStyle="1" w:styleId="ZG">
    <w:name w:val="ZG"/>
    <w:rsid w:val="00CA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21"/>
    <w:link w:val="B2Char"/>
    <w:qFormat/>
    <w:rsid w:val="00CA67ED"/>
    <w:pPr>
      <w:ind w:left="851" w:hanging="284"/>
      <w:contextualSpacing w:val="0"/>
    </w:pPr>
  </w:style>
  <w:style w:type="paragraph" w:customStyle="1" w:styleId="B3">
    <w:name w:val="B3"/>
    <w:basedOn w:val="31"/>
    <w:link w:val="B3Char2"/>
    <w:rsid w:val="00CA67ED"/>
    <w:pPr>
      <w:ind w:left="1135" w:hanging="284"/>
      <w:contextualSpacing w:val="0"/>
    </w:pPr>
  </w:style>
  <w:style w:type="paragraph" w:customStyle="1" w:styleId="B4">
    <w:name w:val="B4"/>
    <w:basedOn w:val="42"/>
    <w:rsid w:val="00CA67ED"/>
    <w:pPr>
      <w:ind w:left="1418" w:hanging="284"/>
      <w:contextualSpacing w:val="0"/>
    </w:pPr>
  </w:style>
  <w:style w:type="paragraph" w:customStyle="1" w:styleId="B5">
    <w:name w:val="B5"/>
    <w:basedOn w:val="51"/>
    <w:rsid w:val="00CA67ED"/>
    <w:pPr>
      <w:ind w:left="1702" w:hanging="284"/>
      <w:contextualSpacing w:val="0"/>
    </w:pPr>
  </w:style>
  <w:style w:type="paragraph" w:customStyle="1" w:styleId="ZTD">
    <w:name w:val="ZTD"/>
    <w:basedOn w:val="ZB"/>
    <w:rsid w:val="00CA67ED"/>
    <w:pPr>
      <w:framePr w:hRule="auto" w:wrap="notBeside" w:y="852"/>
    </w:pPr>
    <w:rPr>
      <w:i w:val="0"/>
      <w:sz w:val="40"/>
    </w:rPr>
  </w:style>
  <w:style w:type="paragraph" w:customStyle="1" w:styleId="ZV">
    <w:name w:val="ZV"/>
    <w:basedOn w:val="ZU"/>
    <w:rsid w:val="00CA67ED"/>
    <w:pPr>
      <w:framePr w:wrap="notBeside" w:y="16161"/>
    </w:pPr>
  </w:style>
  <w:style w:type="paragraph" w:styleId="60">
    <w:name w:val="toc 6"/>
    <w:basedOn w:val="50"/>
    <w:next w:val="a"/>
    <w:uiPriority w:val="39"/>
    <w:rsid w:val="00CA67ED"/>
    <w:pPr>
      <w:ind w:left="1985" w:hanging="1985"/>
    </w:pPr>
  </w:style>
  <w:style w:type="paragraph" w:customStyle="1" w:styleId="Guidance">
    <w:name w:val="Guidance"/>
    <w:basedOn w:val="a"/>
    <w:rPr>
      <w:i/>
      <w:color w:val="0000FF"/>
    </w:rPr>
  </w:style>
  <w:style w:type="paragraph" w:styleId="a4">
    <w:name w:val="Balloon Text"/>
    <w:basedOn w:val="a"/>
    <w:link w:val="a5"/>
    <w:rsid w:val="004F0988"/>
    <w:pPr>
      <w:spacing w:after="0"/>
    </w:pPr>
    <w:rPr>
      <w:rFonts w:ascii="Segoe UI" w:hAnsi="Segoe UI" w:cs="Segoe UI"/>
      <w:sz w:val="18"/>
      <w:szCs w:val="18"/>
    </w:rPr>
  </w:style>
  <w:style w:type="character" w:customStyle="1" w:styleId="a5">
    <w:name w:val="批注框文本 字符"/>
    <w:link w:val="a4"/>
    <w:rsid w:val="004F0988"/>
    <w:rPr>
      <w:rFonts w:ascii="Segoe UI" w:hAnsi="Segoe UI" w:cs="Segoe UI"/>
      <w:sz w:val="18"/>
      <w:szCs w:val="18"/>
      <w:lang w:val="en-GB"/>
    </w:rPr>
  </w:style>
  <w:style w:type="paragraph" w:styleId="70">
    <w:name w:val="toc 7"/>
    <w:basedOn w:val="60"/>
    <w:next w:val="a"/>
    <w:uiPriority w:val="39"/>
    <w:rsid w:val="00CA67ED"/>
    <w:pPr>
      <w:ind w:left="2268" w:hanging="2268"/>
    </w:pPr>
  </w:style>
  <w:style w:type="paragraph" w:styleId="80">
    <w:name w:val="toc 8"/>
    <w:basedOn w:val="10"/>
    <w:uiPriority w:val="39"/>
    <w:rsid w:val="00CA67ED"/>
    <w:pPr>
      <w:spacing w:before="180"/>
      <w:ind w:left="2693" w:hanging="2693"/>
    </w:pPr>
    <w:rPr>
      <w:b/>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
    <w:basedOn w:val="a"/>
    <w:link w:val="a7"/>
    <w:rsid w:val="00CA67ED"/>
    <w:pPr>
      <w:tabs>
        <w:tab w:val="center" w:pos="4513"/>
        <w:tab w:val="right" w:pos="9026"/>
      </w:tabs>
      <w:spacing w:after="0"/>
    </w:p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basedOn w:val="a0"/>
    <w:link w:val="a6"/>
    <w:rsid w:val="00CA67ED"/>
    <w:rPr>
      <w:rFonts w:eastAsia="Times New Roman"/>
      <w:lang w:val="en-GB" w:eastAsia="en-GB"/>
    </w:rPr>
  </w:style>
  <w:style w:type="character" w:customStyle="1" w:styleId="EditorsNoteChar">
    <w:name w:val="Editor's Note Char"/>
    <w:aliases w:val="EN Char"/>
    <w:link w:val="EditorsNote"/>
    <w:locked/>
    <w:rsid w:val="00550DF8"/>
    <w:rPr>
      <w:rFonts w:eastAsia="Times New Roman"/>
      <w:color w:val="FF0000"/>
      <w:lang w:val="en-GB" w:eastAsia="en-GB"/>
    </w:rPr>
  </w:style>
  <w:style w:type="character" w:customStyle="1" w:styleId="THChar">
    <w:name w:val="TH Char"/>
    <w:link w:val="TH"/>
    <w:qFormat/>
    <w:locked/>
    <w:rsid w:val="00E40659"/>
    <w:rPr>
      <w:rFonts w:ascii="Arial" w:eastAsia="Times New Roman" w:hAnsi="Arial"/>
      <w:b/>
      <w:lang w:val="en-GB" w:eastAsia="en-GB"/>
    </w:rPr>
  </w:style>
  <w:style w:type="character" w:customStyle="1" w:styleId="TAHCar">
    <w:name w:val="TAH Car"/>
    <w:link w:val="TAH"/>
    <w:qFormat/>
    <w:locked/>
    <w:rsid w:val="00E40659"/>
    <w:rPr>
      <w:rFonts w:ascii="Arial" w:eastAsia="Times New Roman" w:hAnsi="Arial"/>
      <w:b/>
      <w:sz w:val="18"/>
      <w:lang w:val="en-GB" w:eastAsia="en-GB"/>
    </w:rPr>
  </w:style>
  <w:style w:type="character" w:customStyle="1" w:styleId="NOChar">
    <w:name w:val="NO Char"/>
    <w:link w:val="NO"/>
    <w:rsid w:val="00B01690"/>
    <w:rPr>
      <w:rFonts w:eastAsia="Times New Roman"/>
      <w:lang w:val="en-GB" w:eastAsia="en-GB"/>
    </w:rPr>
  </w:style>
  <w:style w:type="character" w:customStyle="1" w:styleId="EXChar">
    <w:name w:val="EX Char"/>
    <w:link w:val="EX"/>
    <w:locked/>
    <w:rsid w:val="00863ED5"/>
    <w:rPr>
      <w:rFonts w:eastAsia="Times New Roman"/>
      <w:lang w:val="en-GB" w:eastAsia="en-GB"/>
    </w:rPr>
  </w:style>
  <w:style w:type="character" w:customStyle="1" w:styleId="B2Char">
    <w:name w:val="B2 Char"/>
    <w:link w:val="B2"/>
    <w:qFormat/>
    <w:rsid w:val="00863ED5"/>
    <w:rPr>
      <w:rFonts w:eastAsia="Times New Roman"/>
      <w:lang w:val="en-GB" w:eastAsia="en-GB"/>
    </w:rPr>
  </w:style>
  <w:style w:type="paragraph" w:styleId="a8">
    <w:name w:val="footer"/>
    <w:basedOn w:val="a"/>
    <w:link w:val="a9"/>
    <w:uiPriority w:val="99"/>
    <w:rsid w:val="00CA67ED"/>
    <w:pPr>
      <w:tabs>
        <w:tab w:val="center" w:pos="4513"/>
        <w:tab w:val="right" w:pos="9026"/>
      </w:tabs>
      <w:spacing w:after="0"/>
    </w:pPr>
  </w:style>
  <w:style w:type="character" w:customStyle="1" w:styleId="B1Char">
    <w:name w:val="B1 Char"/>
    <w:link w:val="B1"/>
    <w:qFormat/>
    <w:rsid w:val="00D846C3"/>
    <w:rPr>
      <w:rFonts w:eastAsia="Times New Roman"/>
      <w:lang w:val="en-GB" w:eastAsia="en-GB"/>
    </w:rPr>
  </w:style>
  <w:style w:type="character" w:styleId="aa">
    <w:name w:val="annotation reference"/>
    <w:rsid w:val="00D846C3"/>
    <w:rPr>
      <w:sz w:val="16"/>
      <w:szCs w:val="16"/>
    </w:rPr>
  </w:style>
  <w:style w:type="paragraph" w:styleId="ab">
    <w:name w:val="annotation text"/>
    <w:basedOn w:val="a"/>
    <w:link w:val="ac"/>
    <w:rsid w:val="00D846C3"/>
    <w:rPr>
      <w:rFonts w:eastAsia="Malgun Gothic"/>
      <w:color w:val="000000"/>
      <w:lang w:eastAsia="ja-JP"/>
    </w:rPr>
  </w:style>
  <w:style w:type="character" w:customStyle="1" w:styleId="ac">
    <w:name w:val="批注文字 字符"/>
    <w:basedOn w:val="a0"/>
    <w:link w:val="ab"/>
    <w:rsid w:val="00D846C3"/>
    <w:rPr>
      <w:rFonts w:eastAsia="Malgun Gothic"/>
      <w:color w:val="000000"/>
      <w:lang w:val="en-GB" w:eastAsia="ja-JP"/>
    </w:rPr>
  </w:style>
  <w:style w:type="character" w:customStyle="1" w:styleId="a9">
    <w:name w:val="页脚 字符"/>
    <w:basedOn w:val="a0"/>
    <w:link w:val="a8"/>
    <w:uiPriority w:val="99"/>
    <w:rsid w:val="00CA67ED"/>
    <w:rPr>
      <w:rFonts w:eastAsia="Times New Roman"/>
      <w:lang w:val="en-GB" w:eastAsia="en-GB"/>
    </w:rPr>
  </w:style>
  <w:style w:type="paragraph" w:styleId="ad">
    <w:name w:val="Revision"/>
    <w:hidden/>
    <w:uiPriority w:val="99"/>
    <w:semiHidden/>
    <w:rsid w:val="007A75B1"/>
    <w:rPr>
      <w:lang w:val="en-GB"/>
    </w:rPr>
  </w:style>
  <w:style w:type="character" w:customStyle="1" w:styleId="TitleChar">
    <w:name w:val="Title Char"/>
    <w:basedOn w:val="a0"/>
    <w:rsid w:val="00566610"/>
    <w:rPr>
      <w:rFonts w:asciiTheme="majorHAnsi" w:eastAsiaTheme="majorEastAsia" w:hAnsiTheme="majorHAnsi" w:cstheme="majorBidi"/>
      <w:b/>
      <w:bCs/>
      <w:sz w:val="32"/>
      <w:szCs w:val="32"/>
      <w:lang w:val="en-GB"/>
    </w:rPr>
  </w:style>
  <w:style w:type="character" w:customStyle="1" w:styleId="TFChar">
    <w:name w:val="TF Char"/>
    <w:link w:val="TF"/>
    <w:qFormat/>
    <w:rsid w:val="00566610"/>
    <w:rPr>
      <w:rFonts w:ascii="Arial" w:eastAsia="Times New Roman" w:hAnsi="Arial"/>
      <w:b/>
      <w:lang w:val="en-GB" w:eastAsia="en-GB"/>
    </w:rPr>
  </w:style>
  <w:style w:type="paragraph" w:styleId="ae">
    <w:name w:val="Bibliography"/>
    <w:basedOn w:val="a"/>
    <w:next w:val="a"/>
    <w:uiPriority w:val="37"/>
    <w:semiHidden/>
    <w:unhideWhenUsed/>
    <w:rsid w:val="00DF048C"/>
  </w:style>
  <w:style w:type="paragraph" w:styleId="af">
    <w:name w:val="Block Text"/>
    <w:basedOn w:val="a"/>
    <w:rsid w:val="00DF048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aliases w:val="bt"/>
    <w:basedOn w:val="a"/>
    <w:link w:val="af1"/>
    <w:rsid w:val="00DF048C"/>
    <w:pPr>
      <w:spacing w:after="120"/>
    </w:pPr>
  </w:style>
  <w:style w:type="character" w:customStyle="1" w:styleId="af1">
    <w:name w:val="正文文本 字符"/>
    <w:aliases w:val="bt 字符"/>
    <w:basedOn w:val="a0"/>
    <w:link w:val="af0"/>
    <w:rsid w:val="00DF048C"/>
    <w:rPr>
      <w:lang w:val="en-GB"/>
    </w:rPr>
  </w:style>
  <w:style w:type="paragraph" w:styleId="23">
    <w:name w:val="Body Text 2"/>
    <w:basedOn w:val="a"/>
    <w:link w:val="24"/>
    <w:rsid w:val="00DF048C"/>
    <w:pPr>
      <w:spacing w:after="120" w:line="480" w:lineRule="auto"/>
    </w:pPr>
  </w:style>
  <w:style w:type="character" w:customStyle="1" w:styleId="24">
    <w:name w:val="正文文本 2 字符"/>
    <w:basedOn w:val="a0"/>
    <w:link w:val="23"/>
    <w:rsid w:val="00DF048C"/>
    <w:rPr>
      <w:lang w:val="en-GB"/>
    </w:rPr>
  </w:style>
  <w:style w:type="paragraph" w:styleId="32">
    <w:name w:val="Body Text 3"/>
    <w:basedOn w:val="a"/>
    <w:link w:val="33"/>
    <w:rsid w:val="00DF048C"/>
    <w:pPr>
      <w:spacing w:after="120"/>
    </w:pPr>
    <w:rPr>
      <w:sz w:val="16"/>
      <w:szCs w:val="16"/>
    </w:rPr>
  </w:style>
  <w:style w:type="character" w:customStyle="1" w:styleId="33">
    <w:name w:val="正文文本 3 字符"/>
    <w:basedOn w:val="a0"/>
    <w:link w:val="32"/>
    <w:rsid w:val="00DF048C"/>
    <w:rPr>
      <w:sz w:val="16"/>
      <w:szCs w:val="16"/>
      <w:lang w:val="en-GB"/>
    </w:rPr>
  </w:style>
  <w:style w:type="paragraph" w:styleId="af2">
    <w:name w:val="Body Text First Indent"/>
    <w:basedOn w:val="af0"/>
    <w:link w:val="af3"/>
    <w:rsid w:val="00DF048C"/>
    <w:pPr>
      <w:spacing w:after="180"/>
      <w:ind w:firstLine="360"/>
    </w:pPr>
  </w:style>
  <w:style w:type="character" w:customStyle="1" w:styleId="af3">
    <w:name w:val="正文首行缩进 字符"/>
    <w:basedOn w:val="af1"/>
    <w:link w:val="af2"/>
    <w:rsid w:val="00DF048C"/>
    <w:rPr>
      <w:lang w:val="en-GB"/>
    </w:rPr>
  </w:style>
  <w:style w:type="paragraph" w:styleId="af4">
    <w:name w:val="Body Text Indent"/>
    <w:basedOn w:val="a"/>
    <w:link w:val="af5"/>
    <w:rsid w:val="00DF048C"/>
    <w:pPr>
      <w:spacing w:after="120"/>
      <w:ind w:left="283"/>
    </w:pPr>
  </w:style>
  <w:style w:type="character" w:customStyle="1" w:styleId="af5">
    <w:name w:val="正文文本缩进 字符"/>
    <w:basedOn w:val="a0"/>
    <w:link w:val="af4"/>
    <w:rsid w:val="00DF048C"/>
    <w:rPr>
      <w:lang w:val="en-GB"/>
    </w:rPr>
  </w:style>
  <w:style w:type="paragraph" w:styleId="25">
    <w:name w:val="Body Text First Indent 2"/>
    <w:basedOn w:val="af4"/>
    <w:link w:val="26"/>
    <w:rsid w:val="00DF048C"/>
    <w:pPr>
      <w:spacing w:after="180"/>
      <w:ind w:left="360" w:firstLine="360"/>
    </w:pPr>
  </w:style>
  <w:style w:type="character" w:customStyle="1" w:styleId="26">
    <w:name w:val="正文首行缩进 2 字符"/>
    <w:basedOn w:val="af5"/>
    <w:link w:val="25"/>
    <w:rsid w:val="00DF048C"/>
    <w:rPr>
      <w:lang w:val="en-GB"/>
    </w:rPr>
  </w:style>
  <w:style w:type="paragraph" w:styleId="27">
    <w:name w:val="Body Text Indent 2"/>
    <w:basedOn w:val="a"/>
    <w:link w:val="28"/>
    <w:rsid w:val="00DF048C"/>
    <w:pPr>
      <w:spacing w:after="120" w:line="480" w:lineRule="auto"/>
      <w:ind w:left="283"/>
    </w:pPr>
  </w:style>
  <w:style w:type="character" w:customStyle="1" w:styleId="28">
    <w:name w:val="正文文本缩进 2 字符"/>
    <w:basedOn w:val="a0"/>
    <w:link w:val="27"/>
    <w:rsid w:val="00DF048C"/>
    <w:rPr>
      <w:lang w:val="en-GB"/>
    </w:rPr>
  </w:style>
  <w:style w:type="paragraph" w:styleId="34">
    <w:name w:val="Body Text Indent 3"/>
    <w:basedOn w:val="a"/>
    <w:link w:val="35"/>
    <w:rsid w:val="00DF048C"/>
    <w:pPr>
      <w:spacing w:after="120"/>
      <w:ind w:left="283"/>
    </w:pPr>
    <w:rPr>
      <w:sz w:val="16"/>
      <w:szCs w:val="16"/>
    </w:rPr>
  </w:style>
  <w:style w:type="character" w:customStyle="1" w:styleId="35">
    <w:name w:val="正文文本缩进 3 字符"/>
    <w:basedOn w:val="a0"/>
    <w:link w:val="34"/>
    <w:rsid w:val="00DF048C"/>
    <w:rPr>
      <w:sz w:val="16"/>
      <w:szCs w:val="16"/>
      <w:lang w:val="en-GB"/>
    </w:rPr>
  </w:style>
  <w:style w:type="paragraph" w:styleId="af6">
    <w:name w:val="caption"/>
    <w:basedOn w:val="a"/>
    <w:next w:val="a"/>
    <w:link w:val="af7"/>
    <w:unhideWhenUsed/>
    <w:qFormat/>
    <w:rsid w:val="00DF048C"/>
    <w:pPr>
      <w:spacing w:after="200"/>
    </w:pPr>
    <w:rPr>
      <w:i/>
      <w:iCs/>
      <w:color w:val="44546A" w:themeColor="text2"/>
      <w:sz w:val="18"/>
      <w:szCs w:val="18"/>
    </w:rPr>
  </w:style>
  <w:style w:type="paragraph" w:styleId="af8">
    <w:name w:val="Closing"/>
    <w:basedOn w:val="a"/>
    <w:link w:val="af9"/>
    <w:rsid w:val="00DF048C"/>
    <w:pPr>
      <w:spacing w:after="0"/>
      <w:ind w:left="4252"/>
    </w:pPr>
  </w:style>
  <w:style w:type="character" w:customStyle="1" w:styleId="af9">
    <w:name w:val="结束语 字符"/>
    <w:basedOn w:val="a0"/>
    <w:link w:val="af8"/>
    <w:rsid w:val="00DF048C"/>
    <w:rPr>
      <w:lang w:val="en-GB"/>
    </w:rPr>
  </w:style>
  <w:style w:type="paragraph" w:styleId="afa">
    <w:name w:val="annotation subject"/>
    <w:basedOn w:val="ab"/>
    <w:next w:val="ab"/>
    <w:link w:val="afb"/>
    <w:semiHidden/>
    <w:unhideWhenUsed/>
    <w:rsid w:val="00DF048C"/>
    <w:pPr>
      <w:overflowPunct/>
      <w:autoSpaceDE/>
      <w:autoSpaceDN/>
      <w:adjustRightInd/>
      <w:textAlignment w:val="auto"/>
    </w:pPr>
    <w:rPr>
      <w:rFonts w:eastAsiaTheme="minorEastAsia"/>
      <w:b/>
      <w:bCs/>
      <w:color w:val="auto"/>
      <w:lang w:eastAsia="en-US"/>
    </w:rPr>
  </w:style>
  <w:style w:type="character" w:customStyle="1" w:styleId="afb">
    <w:name w:val="批注主题 字符"/>
    <w:basedOn w:val="ac"/>
    <w:link w:val="afa"/>
    <w:semiHidden/>
    <w:rsid w:val="00DF048C"/>
    <w:rPr>
      <w:rFonts w:eastAsia="Malgun Gothic"/>
      <w:b/>
      <w:bCs/>
      <w:color w:val="000000"/>
      <w:lang w:val="en-GB" w:eastAsia="ja-JP"/>
    </w:rPr>
  </w:style>
  <w:style w:type="paragraph" w:styleId="afc">
    <w:name w:val="Date"/>
    <w:basedOn w:val="a"/>
    <w:next w:val="a"/>
    <w:link w:val="afd"/>
    <w:rsid w:val="00DF048C"/>
  </w:style>
  <w:style w:type="character" w:customStyle="1" w:styleId="afd">
    <w:name w:val="日期 字符"/>
    <w:basedOn w:val="a0"/>
    <w:link w:val="afc"/>
    <w:rsid w:val="00DF048C"/>
    <w:rPr>
      <w:lang w:val="en-GB"/>
    </w:rPr>
  </w:style>
  <w:style w:type="paragraph" w:styleId="afe">
    <w:name w:val="Document Map"/>
    <w:basedOn w:val="a"/>
    <w:link w:val="aff"/>
    <w:rsid w:val="00DF048C"/>
    <w:pPr>
      <w:spacing w:after="0"/>
    </w:pPr>
    <w:rPr>
      <w:rFonts w:ascii="Segoe UI" w:hAnsi="Segoe UI" w:cs="Segoe UI"/>
      <w:sz w:val="16"/>
      <w:szCs w:val="16"/>
    </w:rPr>
  </w:style>
  <w:style w:type="character" w:customStyle="1" w:styleId="aff">
    <w:name w:val="文档结构图 字符"/>
    <w:basedOn w:val="a0"/>
    <w:link w:val="afe"/>
    <w:rsid w:val="00DF048C"/>
    <w:rPr>
      <w:rFonts w:ascii="Segoe UI" w:hAnsi="Segoe UI" w:cs="Segoe UI"/>
      <w:sz w:val="16"/>
      <w:szCs w:val="16"/>
      <w:lang w:val="en-GB"/>
    </w:rPr>
  </w:style>
  <w:style w:type="paragraph" w:styleId="aff0">
    <w:name w:val="E-mail Signature"/>
    <w:basedOn w:val="a"/>
    <w:link w:val="aff1"/>
    <w:rsid w:val="00DF048C"/>
    <w:pPr>
      <w:spacing w:after="0"/>
    </w:pPr>
  </w:style>
  <w:style w:type="character" w:customStyle="1" w:styleId="aff1">
    <w:name w:val="电子邮件签名 字符"/>
    <w:basedOn w:val="a0"/>
    <w:link w:val="aff0"/>
    <w:rsid w:val="00DF048C"/>
    <w:rPr>
      <w:lang w:val="en-GB"/>
    </w:rPr>
  </w:style>
  <w:style w:type="character" w:customStyle="1" w:styleId="EndnoteTextChar">
    <w:name w:val="Endnote Text Char"/>
    <w:basedOn w:val="a0"/>
    <w:rsid w:val="00DF048C"/>
    <w:rPr>
      <w:lang w:val="en-GB"/>
    </w:rPr>
  </w:style>
  <w:style w:type="character" w:customStyle="1" w:styleId="FootnoteTextChar">
    <w:name w:val="Footnote Text Char"/>
    <w:basedOn w:val="a0"/>
    <w:rsid w:val="00DF048C"/>
    <w:rPr>
      <w:lang w:val="en-GB"/>
    </w:rPr>
  </w:style>
  <w:style w:type="character" w:customStyle="1" w:styleId="HTMLAddressChar">
    <w:name w:val="HTML Address Char"/>
    <w:basedOn w:val="a0"/>
    <w:rsid w:val="00DF048C"/>
    <w:rPr>
      <w:i/>
      <w:iCs/>
      <w:lang w:val="en-GB"/>
    </w:rPr>
  </w:style>
  <w:style w:type="character" w:customStyle="1" w:styleId="HTMLPreformattedChar">
    <w:name w:val="HTML Preformatted Char"/>
    <w:basedOn w:val="a0"/>
    <w:rsid w:val="00DF048C"/>
    <w:rPr>
      <w:rFonts w:ascii="Consolas" w:hAnsi="Consolas"/>
      <w:lang w:val="en-GB"/>
    </w:rPr>
  </w:style>
  <w:style w:type="character" w:customStyle="1" w:styleId="IntenseQuoteChar">
    <w:name w:val="Intense Quote Char"/>
    <w:basedOn w:val="a0"/>
    <w:uiPriority w:val="30"/>
    <w:rsid w:val="00DF048C"/>
    <w:rPr>
      <w:i/>
      <w:iCs/>
      <w:color w:val="4472C4" w:themeColor="accent1"/>
      <w:lang w:val="en-GB"/>
    </w:rPr>
  </w:style>
  <w:style w:type="character" w:customStyle="1" w:styleId="MacroTextChar">
    <w:name w:val="Macro Text Char"/>
    <w:basedOn w:val="a0"/>
    <w:rsid w:val="00DF048C"/>
    <w:rPr>
      <w:rFonts w:ascii="Consolas" w:hAnsi="Consolas"/>
      <w:lang w:val="en-GB"/>
    </w:rPr>
  </w:style>
  <w:style w:type="character" w:customStyle="1" w:styleId="MessageHeaderChar">
    <w:name w:val="Message Header Char"/>
    <w:basedOn w:val="a0"/>
    <w:rsid w:val="00DF048C"/>
    <w:rPr>
      <w:rFonts w:asciiTheme="majorHAnsi" w:eastAsiaTheme="majorEastAsia" w:hAnsiTheme="majorHAnsi" w:cstheme="majorBidi"/>
      <w:sz w:val="24"/>
      <w:szCs w:val="24"/>
      <w:shd w:val="pct20" w:color="auto" w:fill="auto"/>
      <w:lang w:val="en-GB"/>
    </w:rPr>
  </w:style>
  <w:style w:type="character" w:customStyle="1" w:styleId="NoteHeadingChar">
    <w:name w:val="Note Heading Char"/>
    <w:basedOn w:val="a0"/>
    <w:rsid w:val="00DF048C"/>
    <w:rPr>
      <w:lang w:val="en-GB"/>
    </w:rPr>
  </w:style>
  <w:style w:type="character" w:customStyle="1" w:styleId="PlainTextChar">
    <w:name w:val="Plain Text Char"/>
    <w:basedOn w:val="a0"/>
    <w:rsid w:val="00DF048C"/>
    <w:rPr>
      <w:rFonts w:ascii="Consolas" w:hAnsi="Consolas"/>
      <w:sz w:val="21"/>
      <w:szCs w:val="21"/>
      <w:lang w:val="en-GB"/>
    </w:rPr>
  </w:style>
  <w:style w:type="character" w:customStyle="1" w:styleId="QuoteChar">
    <w:name w:val="Quote Char"/>
    <w:basedOn w:val="a0"/>
    <w:uiPriority w:val="29"/>
    <w:rsid w:val="00DF048C"/>
    <w:rPr>
      <w:i/>
      <w:iCs/>
      <w:color w:val="404040" w:themeColor="text1" w:themeTint="BF"/>
      <w:lang w:val="en-GB"/>
    </w:rPr>
  </w:style>
  <w:style w:type="character" w:customStyle="1" w:styleId="SalutationChar">
    <w:name w:val="Salutation Char"/>
    <w:basedOn w:val="a0"/>
    <w:rsid w:val="00DF048C"/>
    <w:rPr>
      <w:lang w:val="en-GB"/>
    </w:rPr>
  </w:style>
  <w:style w:type="character" w:customStyle="1" w:styleId="SignatureChar">
    <w:name w:val="Signature Char"/>
    <w:basedOn w:val="a0"/>
    <w:rsid w:val="00DF048C"/>
    <w:rPr>
      <w:lang w:val="en-GB"/>
    </w:rPr>
  </w:style>
  <w:style w:type="character" w:customStyle="1" w:styleId="SubtitleChar">
    <w:name w:val="Subtitle Char"/>
    <w:basedOn w:val="a0"/>
    <w:rsid w:val="00DF048C"/>
    <w:rPr>
      <w:rFonts w:asciiTheme="minorHAnsi" w:hAnsiTheme="minorHAnsi" w:cstheme="minorBidi"/>
      <w:color w:val="5A5A5A" w:themeColor="text1" w:themeTint="A5"/>
      <w:spacing w:val="15"/>
      <w:sz w:val="22"/>
      <w:szCs w:val="22"/>
      <w:lang w:val="en-GB"/>
    </w:rPr>
  </w:style>
  <w:style w:type="character" w:customStyle="1" w:styleId="B1Char1">
    <w:name w:val="B1 Char1"/>
    <w:rsid w:val="007367C6"/>
    <w:rPr>
      <w:rFonts w:ascii="Times New Roman" w:hAnsi="Times New Roman"/>
      <w:lang w:eastAsia="en-US"/>
    </w:rPr>
  </w:style>
  <w:style w:type="character" w:customStyle="1" w:styleId="NOZchn">
    <w:name w:val="NO Zchn"/>
    <w:rsid w:val="00F171B6"/>
    <w:rPr>
      <w:color w:val="000000"/>
      <w:lang w:val="en-GB" w:eastAsia="ja-JP"/>
    </w:rPr>
  </w:style>
  <w:style w:type="paragraph" w:styleId="aff2">
    <w:name w:val="List Paragraph"/>
    <w:basedOn w:val="a"/>
    <w:uiPriority w:val="34"/>
    <w:qFormat/>
    <w:rsid w:val="00F171B6"/>
    <w:pPr>
      <w:ind w:left="720"/>
    </w:pPr>
    <w:rPr>
      <w:rFonts w:eastAsia="Malgun Gothic"/>
      <w:color w:val="000000"/>
      <w:lang w:eastAsia="ja-JP"/>
    </w:rPr>
  </w:style>
  <w:style w:type="character" w:customStyle="1" w:styleId="EditorsNoteCharChar">
    <w:name w:val="Editor's Note Char Char"/>
    <w:rsid w:val="00BD0545"/>
    <w:rPr>
      <w:color w:val="FF0000"/>
      <w:lang w:val="en-GB" w:eastAsia="ja-JP"/>
    </w:rPr>
  </w:style>
  <w:style w:type="paragraph" w:styleId="29">
    <w:name w:val="index 2"/>
    <w:basedOn w:val="11"/>
    <w:rsid w:val="00C74FD1"/>
    <w:pPr>
      <w:ind w:left="284"/>
    </w:pPr>
  </w:style>
  <w:style w:type="paragraph" w:styleId="11">
    <w:name w:val="index 1"/>
    <w:basedOn w:val="a"/>
    <w:rsid w:val="00C74FD1"/>
    <w:pPr>
      <w:keepLines/>
      <w:overflowPunct/>
      <w:autoSpaceDE/>
      <w:autoSpaceDN/>
      <w:adjustRightInd/>
      <w:spacing w:after="0"/>
      <w:textAlignment w:val="auto"/>
    </w:pPr>
    <w:rPr>
      <w:lang w:eastAsia="en-US"/>
    </w:rPr>
  </w:style>
  <w:style w:type="paragraph" w:styleId="2a">
    <w:name w:val="List Number 2"/>
    <w:basedOn w:val="aff3"/>
    <w:rsid w:val="00C74FD1"/>
    <w:pPr>
      <w:ind w:left="851"/>
    </w:pPr>
  </w:style>
  <w:style w:type="character" w:styleId="aff4">
    <w:name w:val="footnote reference"/>
    <w:rsid w:val="00C74FD1"/>
    <w:rPr>
      <w:b/>
      <w:position w:val="6"/>
      <w:sz w:val="16"/>
    </w:rPr>
  </w:style>
  <w:style w:type="paragraph" w:styleId="aff5">
    <w:name w:val="footnote text"/>
    <w:basedOn w:val="a"/>
    <w:link w:val="aff6"/>
    <w:rsid w:val="00C74FD1"/>
    <w:pPr>
      <w:keepLines/>
      <w:overflowPunct/>
      <w:autoSpaceDE/>
      <w:autoSpaceDN/>
      <w:adjustRightInd/>
      <w:spacing w:after="0"/>
      <w:ind w:left="454" w:hanging="454"/>
      <w:textAlignment w:val="auto"/>
    </w:pPr>
    <w:rPr>
      <w:sz w:val="16"/>
      <w:lang w:eastAsia="en-US"/>
    </w:rPr>
  </w:style>
  <w:style w:type="character" w:customStyle="1" w:styleId="aff6">
    <w:name w:val="脚注文本 字符"/>
    <w:basedOn w:val="a0"/>
    <w:link w:val="aff5"/>
    <w:rsid w:val="00C74FD1"/>
    <w:rPr>
      <w:rFonts w:eastAsia="Times New Roman"/>
      <w:sz w:val="16"/>
      <w:lang w:val="en-GB"/>
    </w:rPr>
  </w:style>
  <w:style w:type="paragraph" w:styleId="2b">
    <w:name w:val="List Bullet 2"/>
    <w:basedOn w:val="aff7"/>
    <w:rsid w:val="00C74FD1"/>
    <w:pPr>
      <w:ind w:left="851"/>
    </w:pPr>
  </w:style>
  <w:style w:type="paragraph" w:styleId="36">
    <w:name w:val="List Bullet 3"/>
    <w:basedOn w:val="2b"/>
    <w:rsid w:val="00C74FD1"/>
    <w:pPr>
      <w:ind w:left="1135"/>
    </w:pPr>
  </w:style>
  <w:style w:type="paragraph" w:styleId="aff3">
    <w:name w:val="List Number"/>
    <w:basedOn w:val="a3"/>
    <w:rsid w:val="00C74FD1"/>
    <w:pPr>
      <w:overflowPunct/>
      <w:autoSpaceDE/>
      <w:autoSpaceDN/>
      <w:adjustRightInd/>
      <w:ind w:left="568" w:hanging="284"/>
      <w:contextualSpacing w:val="0"/>
      <w:textAlignment w:val="auto"/>
    </w:pPr>
    <w:rPr>
      <w:lang w:eastAsia="en-US"/>
    </w:rPr>
  </w:style>
  <w:style w:type="paragraph" w:styleId="aff7">
    <w:name w:val="List Bullet"/>
    <w:basedOn w:val="a3"/>
    <w:rsid w:val="00C74FD1"/>
    <w:pPr>
      <w:overflowPunct/>
      <w:autoSpaceDE/>
      <w:autoSpaceDN/>
      <w:adjustRightInd/>
      <w:ind w:left="568" w:hanging="284"/>
      <w:contextualSpacing w:val="0"/>
      <w:textAlignment w:val="auto"/>
    </w:pPr>
    <w:rPr>
      <w:lang w:eastAsia="en-US"/>
    </w:rPr>
  </w:style>
  <w:style w:type="paragraph" w:styleId="43">
    <w:name w:val="List Bullet 4"/>
    <w:basedOn w:val="36"/>
    <w:rsid w:val="00C74FD1"/>
    <w:pPr>
      <w:ind w:left="1418"/>
    </w:pPr>
  </w:style>
  <w:style w:type="paragraph" w:styleId="52">
    <w:name w:val="List Bullet 5"/>
    <w:basedOn w:val="43"/>
    <w:rsid w:val="00C74FD1"/>
    <w:pPr>
      <w:ind w:left="1702"/>
    </w:pPr>
  </w:style>
  <w:style w:type="paragraph" w:customStyle="1" w:styleId="CRCoverPage">
    <w:name w:val="CR Cover Page"/>
    <w:rsid w:val="00C74FD1"/>
    <w:pPr>
      <w:spacing w:after="120"/>
    </w:pPr>
    <w:rPr>
      <w:rFonts w:ascii="Arial" w:eastAsia="Malgun Gothic" w:hAnsi="Arial"/>
      <w:lang w:val="en-GB"/>
    </w:rPr>
  </w:style>
  <w:style w:type="paragraph" w:customStyle="1" w:styleId="tdoc-header">
    <w:name w:val="tdoc-header"/>
    <w:rsid w:val="00C74FD1"/>
    <w:rPr>
      <w:rFonts w:ascii="Arial" w:eastAsia="Malgun Gothic" w:hAnsi="Arial"/>
      <w:noProof/>
      <w:sz w:val="24"/>
      <w:lang w:val="en-GB"/>
    </w:rPr>
  </w:style>
  <w:style w:type="character" w:styleId="aff8">
    <w:name w:val="Hyperlink"/>
    <w:uiPriority w:val="99"/>
    <w:rsid w:val="00C74FD1"/>
    <w:rPr>
      <w:color w:val="0000FF"/>
      <w:u w:val="single"/>
    </w:rPr>
  </w:style>
  <w:style w:type="character" w:styleId="aff9">
    <w:name w:val="FollowedHyperlink"/>
    <w:rsid w:val="00C74FD1"/>
    <w:rPr>
      <w:color w:val="800080"/>
      <w:u w:val="single"/>
    </w:rPr>
  </w:style>
  <w:style w:type="character" w:customStyle="1" w:styleId="PLChar">
    <w:name w:val="PL Char"/>
    <w:link w:val="PL"/>
    <w:rsid w:val="00C74FD1"/>
    <w:rPr>
      <w:rFonts w:ascii="Courier New" w:eastAsia="Times New Roman" w:hAnsi="Courier New"/>
      <w:noProof/>
      <w:sz w:val="16"/>
      <w:lang w:val="en-GB" w:eastAsia="en-GB"/>
    </w:rPr>
  </w:style>
  <w:style w:type="character" w:customStyle="1" w:styleId="TALCar">
    <w:name w:val="TAL Car"/>
    <w:link w:val="TAL"/>
    <w:rsid w:val="00C74FD1"/>
    <w:rPr>
      <w:rFonts w:ascii="Arial" w:eastAsia="Times New Roman" w:hAnsi="Arial"/>
      <w:sz w:val="18"/>
      <w:lang w:val="en-GB" w:eastAsia="en-GB"/>
    </w:rPr>
  </w:style>
  <w:style w:type="character" w:customStyle="1" w:styleId="B3Char2">
    <w:name w:val="B3 Char2"/>
    <w:link w:val="B3"/>
    <w:rsid w:val="00C74FD1"/>
    <w:rPr>
      <w:rFonts w:eastAsia="Times New Roman"/>
      <w:lang w:val="en-GB" w:eastAsia="en-GB"/>
    </w:rPr>
  </w:style>
  <w:style w:type="paragraph" w:customStyle="1" w:styleId="B6">
    <w:name w:val="B6"/>
    <w:basedOn w:val="B5"/>
    <w:rsid w:val="00C74FD1"/>
    <w:pPr>
      <w:ind w:left="1985"/>
    </w:pPr>
    <w:rPr>
      <w:lang w:eastAsia="ja-JP"/>
    </w:rPr>
  </w:style>
  <w:style w:type="paragraph" w:styleId="affa">
    <w:name w:val="Quote"/>
    <w:basedOn w:val="a"/>
    <w:next w:val="a"/>
    <w:link w:val="affb"/>
    <w:uiPriority w:val="29"/>
    <w:qFormat/>
    <w:rsid w:val="00C74FD1"/>
    <w:pPr>
      <w:overflowPunct/>
      <w:autoSpaceDE/>
      <w:autoSpaceDN/>
      <w:adjustRightInd/>
      <w:textAlignment w:val="auto"/>
    </w:pPr>
    <w:rPr>
      <w:i/>
      <w:iCs/>
      <w:color w:val="000000"/>
      <w:lang w:eastAsia="en-US"/>
    </w:rPr>
  </w:style>
  <w:style w:type="character" w:customStyle="1" w:styleId="affb">
    <w:name w:val="引用 字符"/>
    <w:basedOn w:val="a0"/>
    <w:link w:val="affa"/>
    <w:uiPriority w:val="29"/>
    <w:rsid w:val="00C74FD1"/>
    <w:rPr>
      <w:rFonts w:eastAsia="Times New Roman"/>
      <w:i/>
      <w:iCs/>
      <w:color w:val="000000"/>
      <w:lang w:val="en-GB"/>
    </w:rPr>
  </w:style>
  <w:style w:type="paragraph" w:styleId="affc">
    <w:name w:val="endnote text"/>
    <w:basedOn w:val="a"/>
    <w:link w:val="affd"/>
    <w:rsid w:val="00C74FD1"/>
    <w:pPr>
      <w:overflowPunct/>
      <w:autoSpaceDE/>
      <w:autoSpaceDN/>
      <w:adjustRightInd/>
      <w:spacing w:after="0"/>
      <w:textAlignment w:val="auto"/>
    </w:pPr>
    <w:rPr>
      <w:lang w:eastAsia="en-US"/>
    </w:rPr>
  </w:style>
  <w:style w:type="character" w:customStyle="1" w:styleId="affd">
    <w:name w:val="尾注文本 字符"/>
    <w:basedOn w:val="a0"/>
    <w:link w:val="affc"/>
    <w:rsid w:val="00C74FD1"/>
    <w:rPr>
      <w:rFonts w:eastAsia="Times New Roman"/>
      <w:lang w:val="en-GB"/>
    </w:rPr>
  </w:style>
  <w:style w:type="character" w:styleId="affe">
    <w:name w:val="endnote reference"/>
    <w:rsid w:val="00C74FD1"/>
    <w:rPr>
      <w:vertAlign w:val="superscript"/>
    </w:rPr>
  </w:style>
  <w:style w:type="table" w:styleId="afff">
    <w:name w:val="Table Grid"/>
    <w:basedOn w:val="a1"/>
    <w:rsid w:val="00C74FD1"/>
    <w:rPr>
      <w:rFonts w:ascii="CG Times (WN)" w:eastAsia="Malgun Gothic"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ext2">
    <w:name w:val="Doc-text2"/>
    <w:basedOn w:val="a"/>
    <w:link w:val="Doc-text2Char"/>
    <w:qFormat/>
    <w:rsid w:val="00C74FD1"/>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C74FD1"/>
    <w:rPr>
      <w:rFonts w:ascii="Arial" w:eastAsia="MS Mincho" w:hAnsi="Arial"/>
      <w:szCs w:val="24"/>
      <w:lang w:val="en-GB" w:eastAsia="en-GB"/>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 字符"/>
    <w:link w:val="4"/>
    <w:locked/>
    <w:rsid w:val="00C74FD1"/>
    <w:rPr>
      <w:rFonts w:ascii="Arial" w:eastAsia="Times New Roman" w:hAnsi="Arial"/>
      <w:sz w:val="24"/>
      <w:lang w:val="en-GB" w:eastAsia="en-GB"/>
    </w:rPr>
  </w:style>
  <w:style w:type="paragraph" w:customStyle="1" w:styleId="Doc-title">
    <w:name w:val="Doc-title"/>
    <w:basedOn w:val="a"/>
    <w:next w:val="Doc-text2"/>
    <w:link w:val="Doc-titleChar"/>
    <w:qFormat/>
    <w:rsid w:val="00C74FD1"/>
    <w:pPr>
      <w:overflowPunct/>
      <w:autoSpaceDE/>
      <w:autoSpaceDN/>
      <w:adjustRightInd/>
      <w:spacing w:before="60" w:after="0"/>
      <w:ind w:left="1259" w:hanging="1259"/>
      <w:textAlignment w:val="auto"/>
    </w:pPr>
    <w:rPr>
      <w:rFonts w:ascii="Arial" w:eastAsia="MS Mincho" w:hAnsi="Arial"/>
      <w:noProof/>
      <w:szCs w:val="24"/>
    </w:rPr>
  </w:style>
  <w:style w:type="character" w:customStyle="1" w:styleId="Doc-titleChar">
    <w:name w:val="Doc-title Char"/>
    <w:link w:val="Doc-title"/>
    <w:rsid w:val="00C74FD1"/>
    <w:rPr>
      <w:rFonts w:ascii="Arial" w:eastAsia="MS Mincho" w:hAnsi="Arial"/>
      <w:noProof/>
      <w:szCs w:val="24"/>
      <w:lang w:val="en-GB" w:eastAsia="en-GB"/>
    </w:rPr>
  </w:style>
  <w:style w:type="paragraph" w:customStyle="1" w:styleId="EmailDiscussion">
    <w:name w:val="EmailDiscussion"/>
    <w:basedOn w:val="a"/>
    <w:next w:val="Doc-text2"/>
    <w:link w:val="EmailDiscussionChar"/>
    <w:rsid w:val="00C74FD1"/>
    <w:pPr>
      <w:numPr>
        <w:numId w:val="7"/>
      </w:numPr>
      <w:overflowPunct/>
      <w:autoSpaceDE/>
      <w:autoSpaceDN/>
      <w:adjustRightInd/>
      <w:spacing w:before="40" w:after="0"/>
      <w:textAlignment w:val="auto"/>
    </w:pPr>
    <w:rPr>
      <w:rFonts w:ascii="Arial" w:eastAsia="MS Mincho" w:hAnsi="Arial"/>
      <w:b/>
      <w:szCs w:val="24"/>
    </w:rPr>
  </w:style>
  <w:style w:type="character" w:customStyle="1" w:styleId="EmailDiscussionChar">
    <w:name w:val="EmailDiscussion Char"/>
    <w:link w:val="EmailDiscussion"/>
    <w:rsid w:val="00C74FD1"/>
    <w:rPr>
      <w:rFonts w:ascii="Arial" w:eastAsia="MS Mincho" w:hAnsi="Arial"/>
      <w:b/>
      <w:szCs w:val="24"/>
      <w:lang w:val="en-GB" w:eastAsia="en-GB"/>
    </w:rPr>
  </w:style>
  <w:style w:type="paragraph" w:customStyle="1" w:styleId="LSApproved">
    <w:name w:val="LS Approved"/>
    <w:basedOn w:val="a"/>
    <w:next w:val="Doc-text2"/>
    <w:qFormat/>
    <w:rsid w:val="00C74FD1"/>
    <w:pPr>
      <w:numPr>
        <w:numId w:val="9"/>
      </w:numPr>
      <w:tabs>
        <w:tab w:val="left" w:pos="1259"/>
        <w:tab w:val="left" w:pos="1622"/>
      </w:tabs>
      <w:overflowPunct/>
      <w:autoSpaceDE/>
      <w:autoSpaceDN/>
      <w:adjustRightInd/>
      <w:spacing w:after="0"/>
      <w:ind w:left="1627" w:hanging="697"/>
      <w:textAlignment w:val="auto"/>
    </w:pPr>
    <w:rPr>
      <w:rFonts w:ascii="Arial" w:eastAsia="MS Mincho" w:hAnsi="Arial"/>
      <w:szCs w:val="24"/>
    </w:rPr>
  </w:style>
  <w:style w:type="character" w:customStyle="1" w:styleId="CharChar7">
    <w:name w:val="Char Char7"/>
    <w:rsid w:val="00C74FD1"/>
    <w:rPr>
      <w:rFonts w:ascii="Arial" w:eastAsia="MS Mincho" w:hAnsi="Arial" w:cs="Arial"/>
      <w:b/>
      <w:bCs/>
      <w:iCs/>
      <w:sz w:val="28"/>
      <w:szCs w:val="28"/>
      <w:lang w:val="en-GB" w:eastAsia="en-GB" w:bidi="ar-SA"/>
    </w:rPr>
  </w:style>
  <w:style w:type="character" w:styleId="afff0">
    <w:name w:val="Intense Emphasis"/>
    <w:qFormat/>
    <w:rsid w:val="00C74FD1"/>
    <w:rPr>
      <w:b/>
      <w:bCs/>
      <w:i/>
      <w:iCs/>
      <w:color w:val="4F81BD"/>
    </w:rPr>
  </w:style>
  <w:style w:type="paragraph" w:customStyle="1" w:styleId="Agreement">
    <w:name w:val="Agreement"/>
    <w:basedOn w:val="a"/>
    <w:next w:val="Doc-text2"/>
    <w:rsid w:val="00C74FD1"/>
    <w:pPr>
      <w:numPr>
        <w:numId w:val="8"/>
      </w:numPr>
      <w:overflowPunct/>
      <w:autoSpaceDE/>
      <w:autoSpaceDN/>
      <w:adjustRightInd/>
      <w:spacing w:before="60" w:after="0"/>
      <w:textAlignment w:val="auto"/>
    </w:pPr>
    <w:rPr>
      <w:rFonts w:ascii="Arial" w:eastAsia="MS Mincho" w:hAnsi="Arial"/>
      <w:b/>
      <w:szCs w:val="24"/>
    </w:rPr>
  </w:style>
  <w:style w:type="character" w:customStyle="1" w:styleId="TAL0">
    <w:name w:val="TAL (文字)"/>
    <w:rsid w:val="00C74FD1"/>
    <w:rPr>
      <w:rFonts w:ascii="Arial" w:eastAsia="Times New Roman" w:hAnsi="Arial"/>
      <w:sz w:val="18"/>
      <w:lang w:val="en-GB"/>
    </w:rPr>
  </w:style>
  <w:style w:type="table" w:customStyle="1" w:styleId="TableGrid1">
    <w:name w:val="Table Grid1"/>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next w:val="afff"/>
    <w:uiPriority w:val="39"/>
    <w:rsid w:val="00C74FD1"/>
    <w:rPr>
      <w:rFonts w:ascii="Calibri" w:eastAsia="Calibri" w:hAnsi="Calibri"/>
      <w:sz w:val="22"/>
      <w:szCs w:val="22"/>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0">
    <w:name w:val="标题 2 字符"/>
    <w:link w:val="2"/>
    <w:rsid w:val="00C74FD1"/>
    <w:rPr>
      <w:rFonts w:ascii="Arial" w:eastAsia="Times New Roman" w:hAnsi="Arial"/>
      <w:sz w:val="32"/>
      <w:lang w:val="en-GB" w:eastAsia="en-GB"/>
    </w:rPr>
  </w:style>
  <w:style w:type="character" w:customStyle="1" w:styleId="af7">
    <w:name w:val="题注 字符"/>
    <w:link w:val="af6"/>
    <w:rsid w:val="00C74FD1"/>
    <w:rPr>
      <w:rFonts w:eastAsia="Times New Roman"/>
      <w:i/>
      <w:iCs/>
      <w:color w:val="44546A" w:themeColor="text2"/>
      <w:sz w:val="18"/>
      <w:szCs w:val="18"/>
      <w:lang w:val="en-GB" w:eastAsia="en-GB"/>
    </w:rPr>
  </w:style>
  <w:style w:type="paragraph" w:customStyle="1" w:styleId="TALCharChar">
    <w:name w:val="TAL Char Char"/>
    <w:basedOn w:val="a"/>
    <w:link w:val="TALCharCharChar"/>
    <w:rsid w:val="00C74FD1"/>
    <w:pPr>
      <w:keepNext/>
      <w:keepLines/>
      <w:spacing w:after="0"/>
    </w:pPr>
    <w:rPr>
      <w:rFonts w:ascii="Arial" w:eastAsia="宋体" w:hAnsi="Arial"/>
      <w:sz w:val="18"/>
      <w:lang w:eastAsia="ja-JP"/>
    </w:rPr>
  </w:style>
  <w:style w:type="character" w:customStyle="1" w:styleId="TALCharCharChar">
    <w:name w:val="TAL Char Char Char"/>
    <w:link w:val="TALCharChar"/>
    <w:rsid w:val="00C74FD1"/>
    <w:rPr>
      <w:rFonts w:ascii="Arial" w:eastAsia="宋体" w:hAnsi="Arial"/>
      <w:sz w:val="18"/>
      <w:lang w:val="en-GB" w:eastAsia="ja-JP"/>
    </w:rPr>
  </w:style>
  <w:style w:type="character" w:customStyle="1" w:styleId="TANChar">
    <w:name w:val="TAN Char"/>
    <w:link w:val="TAN"/>
    <w:rsid w:val="00C74FD1"/>
    <w:rPr>
      <w:rFonts w:ascii="Arial" w:eastAsia="Times New Roman" w:hAnsi="Arial"/>
      <w:sz w:val="18"/>
      <w:lang w:val="en-GB" w:eastAsia="en-GB"/>
    </w:rPr>
  </w:style>
  <w:style w:type="paragraph" w:customStyle="1" w:styleId="StylePLPatternClearGray-10">
    <w:name w:val="Style PL + Pattern: Clear (Gray-10%)"/>
    <w:basedOn w:val="PL"/>
    <w:rsid w:val="00C74FD1"/>
    <w:pPr>
      <w:widowControl w:val="0"/>
      <w:shd w:val="clear" w:color="auto" w:fill="E6E6E6"/>
      <w:overflowPunct/>
      <w:autoSpaceDE/>
      <w:autoSpaceDN/>
      <w:jc w:val="both"/>
    </w:pPr>
    <w:rPr>
      <w:lang w:eastAsia="en-US"/>
    </w:rPr>
  </w:style>
  <w:style w:type="paragraph" w:styleId="afff1">
    <w:name w:val="Normal (Web)"/>
    <w:basedOn w:val="a"/>
    <w:uiPriority w:val="99"/>
    <w:unhideWhenUsed/>
    <w:rsid w:val="00C74FD1"/>
    <w:pPr>
      <w:overflowPunct/>
      <w:autoSpaceDE/>
      <w:autoSpaceDN/>
      <w:adjustRightInd/>
      <w:spacing w:before="100" w:beforeAutospacing="1" w:after="100" w:afterAutospacing="1"/>
      <w:textAlignment w:val="auto"/>
    </w:pPr>
    <w:rPr>
      <w:sz w:val="24"/>
      <w:szCs w:val="24"/>
    </w:rPr>
  </w:style>
  <w:style w:type="character" w:customStyle="1" w:styleId="Mention">
    <w:name w:val="Mention"/>
    <w:uiPriority w:val="99"/>
    <w:semiHidden/>
    <w:unhideWhenUsed/>
    <w:rsid w:val="00C74FD1"/>
    <w:rPr>
      <w:color w:val="2B579A"/>
      <w:shd w:val="clear" w:color="auto" w:fill="E6E6E6"/>
    </w:rPr>
  </w:style>
  <w:style w:type="paragraph" w:customStyle="1" w:styleId="Default">
    <w:name w:val="Default"/>
    <w:rsid w:val="00C74FD1"/>
    <w:pPr>
      <w:autoSpaceDE w:val="0"/>
      <w:autoSpaceDN w:val="0"/>
      <w:adjustRightInd w:val="0"/>
    </w:pPr>
    <w:rPr>
      <w:rFonts w:ascii="Courier New" w:eastAsia="Malgun Gothic" w:hAnsi="Courier New" w:cs="Courier New"/>
      <w:color w:val="000000"/>
      <w:sz w:val="24"/>
      <w:szCs w:val="24"/>
      <w:lang w:val="en-GB" w:eastAsia="en-GB"/>
    </w:rPr>
  </w:style>
  <w:style w:type="character" w:customStyle="1" w:styleId="UnresolvedMention">
    <w:name w:val="Unresolved Mention"/>
    <w:uiPriority w:val="99"/>
    <w:semiHidden/>
    <w:unhideWhenUsed/>
    <w:rsid w:val="00C74FD1"/>
    <w:rPr>
      <w:color w:val="808080"/>
      <w:shd w:val="clear" w:color="auto" w:fill="E6E6E6"/>
    </w:rPr>
  </w:style>
  <w:style w:type="character" w:customStyle="1" w:styleId="TALChar">
    <w:name w:val="TAL Char"/>
    <w:rsid w:val="00C74FD1"/>
    <w:rPr>
      <w:rFonts w:ascii="Arial" w:hAnsi="Arial"/>
      <w:sz w:val="18"/>
      <w:lang w:val="en-GB" w:eastAsia="en-GB" w:bidi="ar-SA"/>
    </w:rPr>
  </w:style>
  <w:style w:type="character" w:customStyle="1" w:styleId="TAHChar">
    <w:name w:val="TAH Char"/>
    <w:rsid w:val="00C74FD1"/>
    <w:rPr>
      <w:rFonts w:ascii="Arial" w:hAnsi="Arial"/>
      <w:b/>
      <w:sz w:val="18"/>
      <w:lang w:val="en-GB" w:eastAsia="en-GB" w:bidi="ar-SA"/>
    </w:rPr>
  </w:style>
  <w:style w:type="paragraph" w:customStyle="1" w:styleId="TALLeft0">
    <w:name w:val="TAL + Left:  0"/>
    <w:aliases w:val="25 cm"/>
    <w:basedOn w:val="a"/>
    <w:rsid w:val="00C74FD1"/>
    <w:pPr>
      <w:keepNext/>
      <w:keepLines/>
      <w:spacing w:after="0" w:line="0" w:lineRule="atLeast"/>
      <w:ind w:left="142"/>
    </w:pPr>
    <w:rPr>
      <w:rFonts w:ascii="Arial" w:hAnsi="Arial"/>
      <w:sz w:val="18"/>
    </w:rPr>
  </w:style>
  <w:style w:type="character" w:customStyle="1" w:styleId="TACChar">
    <w:name w:val="TAC Char"/>
    <w:link w:val="TAC"/>
    <w:rsid w:val="00C74FD1"/>
    <w:rPr>
      <w:rFonts w:ascii="Arial" w:eastAsia="Times New Roman" w:hAnsi="Arial"/>
      <w:sz w:val="18"/>
      <w:lang w:val="en-GB" w:eastAsia="en-GB"/>
    </w:rPr>
  </w:style>
  <w:style w:type="character" w:customStyle="1" w:styleId="B3Car">
    <w:name w:val="B3 Car"/>
    <w:locked/>
    <w:rsid w:val="00C74FD1"/>
  </w:style>
  <w:style w:type="paragraph" w:customStyle="1" w:styleId="afff2">
    <w:name w:val="缺省文本"/>
    <w:basedOn w:val="a"/>
    <w:rsid w:val="007D79C9"/>
    <w:pPr>
      <w:widowControl w:val="0"/>
      <w:overflowPunct/>
      <w:spacing w:after="0" w:line="360" w:lineRule="auto"/>
      <w:textAlignment w:val="auto"/>
    </w:pPr>
    <w:rPr>
      <w:rFonts w:eastAsia="宋体"/>
      <w:sz w:val="21"/>
      <w:lang w:val="en-US" w:eastAsia="zh-CN"/>
    </w:rPr>
  </w:style>
  <w:style w:type="paragraph" w:styleId="afff3">
    <w:name w:val="No Spacing"/>
    <w:uiPriority w:val="1"/>
    <w:qFormat/>
    <w:rsid w:val="007D79C9"/>
    <w:pPr>
      <w:overflowPunct w:val="0"/>
      <w:autoSpaceDE w:val="0"/>
      <w:autoSpaceDN w:val="0"/>
      <w:adjustRightInd w:val="0"/>
      <w:textAlignment w:val="baseline"/>
    </w:pPr>
    <w:rPr>
      <w:rFonts w:eastAsia="Times New Roman"/>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2870102">
      <w:bodyDiv w:val="1"/>
      <w:marLeft w:val="0"/>
      <w:marRight w:val="0"/>
      <w:marTop w:val="0"/>
      <w:marBottom w:val="0"/>
      <w:divBdr>
        <w:top w:val="none" w:sz="0" w:space="0" w:color="auto"/>
        <w:left w:val="none" w:sz="0" w:space="0" w:color="auto"/>
        <w:bottom w:val="none" w:sz="0" w:space="0" w:color="auto"/>
        <w:right w:val="none" w:sz="0" w:space="0" w:color="auto"/>
      </w:divBdr>
    </w:div>
    <w:div w:id="2082672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package" Target="embeddings/Microsoft_Word___.docx"/><Relationship Id="rId42" Type="http://schemas.openxmlformats.org/officeDocument/2006/relationships/image" Target="media/image18.emf"/><Relationship Id="rId47" Type="http://schemas.openxmlformats.org/officeDocument/2006/relationships/package" Target="embeddings/Microsoft_Visio___13.vsdx"/><Relationship Id="rId63" Type="http://schemas.openxmlformats.org/officeDocument/2006/relationships/image" Target="media/image29.emf"/><Relationship Id="rId68" Type="http://schemas.openxmlformats.org/officeDocument/2006/relationships/package" Target="embeddings/Microsoft_Visio___18.vsdx"/><Relationship Id="rId84" Type="http://schemas.openxmlformats.org/officeDocument/2006/relationships/package" Target="embeddings/Microsoft_Visio___26.vsdx"/><Relationship Id="rId89" Type="http://schemas.openxmlformats.org/officeDocument/2006/relationships/image" Target="media/image42.emf"/><Relationship Id="rId112" Type="http://schemas.openxmlformats.org/officeDocument/2006/relationships/image" Target="media/image54.emf"/><Relationship Id="rId16" Type="http://schemas.openxmlformats.org/officeDocument/2006/relationships/package" Target="embeddings/Microsoft_Visio___1.vsdx"/><Relationship Id="rId107" Type="http://schemas.openxmlformats.org/officeDocument/2006/relationships/oleObject" Target="embeddings/Microsoft_Visio_2003-2010___2.vsd"/><Relationship Id="rId11" Type="http://schemas.openxmlformats.org/officeDocument/2006/relationships/footer" Target="footer1.xml"/><Relationship Id="rId32" Type="http://schemas.openxmlformats.org/officeDocument/2006/relationships/image" Target="media/image13.emf"/><Relationship Id="rId37" Type="http://schemas.openxmlformats.org/officeDocument/2006/relationships/package" Target="embeddings/Microsoft_Visio___10.vsdx"/><Relationship Id="rId53" Type="http://schemas.openxmlformats.org/officeDocument/2006/relationships/image" Target="media/image24.emf"/><Relationship Id="rId58" Type="http://schemas.openxmlformats.org/officeDocument/2006/relationships/oleObject" Target="embeddings/oleObject2.bin"/><Relationship Id="rId74" Type="http://schemas.openxmlformats.org/officeDocument/2006/relationships/package" Target="embeddings/Microsoft_Visio___21.vsdx"/><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image" Target="media/image60.emf"/><Relationship Id="rId128" Type="http://schemas.openxmlformats.org/officeDocument/2006/relationships/footer" Target="footer3.xml"/><Relationship Id="rId5" Type="http://schemas.openxmlformats.org/officeDocument/2006/relationships/settings" Target="settings.xml"/><Relationship Id="rId90" Type="http://schemas.openxmlformats.org/officeDocument/2006/relationships/package" Target="embeddings/Microsoft_Visio___29.vsdx"/><Relationship Id="rId95" Type="http://schemas.openxmlformats.org/officeDocument/2006/relationships/package" Target="embeddings/Microsoft_Visio___31.vsdx"/><Relationship Id="rId22" Type="http://schemas.openxmlformats.org/officeDocument/2006/relationships/image" Target="media/image8.emf"/><Relationship Id="rId27" Type="http://schemas.openxmlformats.org/officeDocument/2006/relationships/package" Target="embeddings/Microsoft_Visio___5.vsdx"/><Relationship Id="rId43" Type="http://schemas.openxmlformats.org/officeDocument/2006/relationships/package" Target="embeddings/Microsoft_Visio___11.vsdx"/><Relationship Id="rId48" Type="http://schemas.openxmlformats.org/officeDocument/2006/relationships/image" Target="media/image21.emf"/><Relationship Id="rId64" Type="http://schemas.openxmlformats.org/officeDocument/2006/relationships/oleObject" Target="embeddings/oleObject5.bin"/><Relationship Id="rId69" Type="http://schemas.openxmlformats.org/officeDocument/2006/relationships/image" Target="media/image32.emf"/><Relationship Id="rId113" Type="http://schemas.openxmlformats.org/officeDocument/2006/relationships/package" Target="embeddings/Microsoft_Visio___39.vsdx"/><Relationship Id="rId118" Type="http://schemas.openxmlformats.org/officeDocument/2006/relationships/package" Target="embeddings/Microsoft_Visio___41.vsdx"/><Relationship Id="rId80" Type="http://schemas.openxmlformats.org/officeDocument/2006/relationships/package" Target="embeddings/Microsoft_Visio___24.vsdx"/><Relationship Id="rId85" Type="http://schemas.openxmlformats.org/officeDocument/2006/relationships/image" Target="media/image40.emf"/><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package" Target="embeddings/Microsoft_Visio___8.vsdx"/><Relationship Id="rId38" Type="http://schemas.openxmlformats.org/officeDocument/2006/relationships/image" Target="media/image16.emf"/><Relationship Id="rId59" Type="http://schemas.openxmlformats.org/officeDocument/2006/relationships/image" Target="media/image27.emf"/><Relationship Id="rId103" Type="http://schemas.openxmlformats.org/officeDocument/2006/relationships/package" Target="embeddings/Microsoft_Visio___35.vsdx"/><Relationship Id="rId108" Type="http://schemas.openxmlformats.org/officeDocument/2006/relationships/image" Target="media/image52.emf"/><Relationship Id="rId124" Type="http://schemas.openxmlformats.org/officeDocument/2006/relationships/package" Target="embeddings/Microsoft_Visio___44.vsdx"/><Relationship Id="rId129" Type="http://schemas.openxmlformats.org/officeDocument/2006/relationships/fontTable" Target="fontTable.xml"/><Relationship Id="rId54" Type="http://schemas.openxmlformats.org/officeDocument/2006/relationships/package" Target="embeddings/Microsoft_Visio___16.vsdx"/><Relationship Id="rId70" Type="http://schemas.openxmlformats.org/officeDocument/2006/relationships/package" Target="embeddings/Microsoft_Visio___19.vsdx"/><Relationship Id="rId75" Type="http://schemas.openxmlformats.org/officeDocument/2006/relationships/image" Target="media/image35.emf"/><Relationship Id="rId91" Type="http://schemas.openxmlformats.org/officeDocument/2006/relationships/image" Target="media/image43.emf"/><Relationship Id="rId96" Type="http://schemas.openxmlformats.org/officeDocument/2006/relationships/image" Target="media/image46.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__3.vsdx"/><Relationship Id="rId28" Type="http://schemas.openxmlformats.org/officeDocument/2006/relationships/image" Target="media/image11.emf"/><Relationship Id="rId49" Type="http://schemas.openxmlformats.org/officeDocument/2006/relationships/package" Target="embeddings/Microsoft_Visio___14.vsdx"/><Relationship Id="rId114" Type="http://schemas.openxmlformats.org/officeDocument/2006/relationships/image" Target="media/image55.png"/><Relationship Id="rId119" Type="http://schemas.openxmlformats.org/officeDocument/2006/relationships/image" Target="media/image58.emf"/><Relationship Id="rId44" Type="http://schemas.openxmlformats.org/officeDocument/2006/relationships/image" Target="media/image19.emf"/><Relationship Id="rId60" Type="http://schemas.openxmlformats.org/officeDocument/2006/relationships/oleObject" Target="embeddings/oleObject3.bin"/><Relationship Id="rId65" Type="http://schemas.openxmlformats.org/officeDocument/2006/relationships/image" Target="media/image30.emf"/><Relationship Id="rId81" Type="http://schemas.openxmlformats.org/officeDocument/2006/relationships/image" Target="media/image38.emf"/><Relationship Id="rId86" Type="http://schemas.openxmlformats.org/officeDocument/2006/relationships/package" Target="embeddings/Microsoft_Visio___27.vsdx"/><Relationship Id="rId130" Type="http://schemas.microsoft.com/office/2011/relationships/people" Target="people.xml"/><Relationship Id="rId13" Type="http://schemas.openxmlformats.org/officeDocument/2006/relationships/image" Target="media/image3.emf"/><Relationship Id="rId18" Type="http://schemas.openxmlformats.org/officeDocument/2006/relationships/package" Target="embeddings/Microsoft_Visio___2.vsdx"/><Relationship Id="rId39" Type="http://schemas.openxmlformats.org/officeDocument/2006/relationships/oleObject" Target="embeddings/Microsoft_Visio_2003-2010___.vsd"/><Relationship Id="rId109" Type="http://schemas.openxmlformats.org/officeDocument/2006/relationships/package" Target="embeddings/Microsoft_Word___37.doc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image" Target="media/image25.emf"/><Relationship Id="rId76" Type="http://schemas.openxmlformats.org/officeDocument/2006/relationships/package" Target="embeddings/Microsoft_Visio___22.vsdx"/><Relationship Id="rId97" Type="http://schemas.openxmlformats.org/officeDocument/2006/relationships/package" Target="embeddings/Microsoft_Visio___32.vsdx"/><Relationship Id="rId104" Type="http://schemas.openxmlformats.org/officeDocument/2006/relationships/image" Target="media/image50.emf"/><Relationship Id="rId120" Type="http://schemas.openxmlformats.org/officeDocument/2006/relationships/package" Target="embeddings/Microsoft_Visio___42.vsdx"/><Relationship Id="rId125" Type="http://schemas.openxmlformats.org/officeDocument/2006/relationships/image" Target="media/image61.emf"/><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package" Target="embeddings/Microsoft_Word___30.docx"/><Relationship Id="rId2" Type="http://schemas.openxmlformats.org/officeDocument/2006/relationships/customXml" Target="../customXml/item1.xml"/><Relationship Id="rId29" Type="http://schemas.openxmlformats.org/officeDocument/2006/relationships/package" Target="embeddings/Microsoft_Visio___6.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__12.vsdx"/><Relationship Id="rId66" Type="http://schemas.openxmlformats.org/officeDocument/2006/relationships/package" Target="embeddings/Microsoft_Visio___17.vsdx"/><Relationship Id="rId87" Type="http://schemas.openxmlformats.org/officeDocument/2006/relationships/image" Target="media/image41.emf"/><Relationship Id="rId110" Type="http://schemas.openxmlformats.org/officeDocument/2006/relationships/image" Target="media/image53.emf"/><Relationship Id="rId115" Type="http://schemas.openxmlformats.org/officeDocument/2006/relationships/image" Target="media/image56.emf"/><Relationship Id="rId131"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package" Target="embeddings/Microsoft_Visio___25.vsdx"/><Relationship Id="rId19" Type="http://schemas.openxmlformats.org/officeDocument/2006/relationships/image" Target="media/image6.emf"/><Relationship Id="rId14" Type="http://schemas.openxmlformats.org/officeDocument/2006/relationships/package" Target="embeddings/Microsoft_Visio___.vsdx"/><Relationship Id="rId30" Type="http://schemas.openxmlformats.org/officeDocument/2006/relationships/image" Target="media/image12.emf"/><Relationship Id="rId35" Type="http://schemas.openxmlformats.org/officeDocument/2006/relationships/package" Target="embeddings/Microsoft_Visio___9.vsdx"/><Relationship Id="rId56" Type="http://schemas.openxmlformats.org/officeDocument/2006/relationships/oleObject" Target="embeddings/oleObject1.bin"/><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package" Target="embeddings/Microsoft_Visio___36.vsdx"/><Relationship Id="rId126" Type="http://schemas.openxmlformats.org/officeDocument/2006/relationships/package" Target="embeddings/Microsoft_Visio___45.vsdx"/><Relationship Id="rId8" Type="http://schemas.openxmlformats.org/officeDocument/2006/relationships/endnotes" Target="endnotes.xml"/><Relationship Id="rId51" Type="http://schemas.openxmlformats.org/officeDocument/2006/relationships/package" Target="embeddings/Microsoft_Visio___15.vsdx"/><Relationship Id="rId72" Type="http://schemas.openxmlformats.org/officeDocument/2006/relationships/package" Target="embeddings/Microsoft_Visio___20.vsdx"/><Relationship Id="rId93" Type="http://schemas.openxmlformats.org/officeDocument/2006/relationships/image" Target="media/image44.emf"/><Relationship Id="rId98" Type="http://schemas.openxmlformats.org/officeDocument/2006/relationships/image" Target="media/image47.emf"/><Relationship Id="rId121" Type="http://schemas.openxmlformats.org/officeDocument/2006/relationships/image" Target="media/image59.emf"/><Relationship Id="rId3" Type="http://schemas.openxmlformats.org/officeDocument/2006/relationships/numbering" Target="numbering.xml"/><Relationship Id="rId25" Type="http://schemas.openxmlformats.org/officeDocument/2006/relationships/package" Target="embeddings/Microsoft_Visio___4.vsdx"/><Relationship Id="rId46" Type="http://schemas.openxmlformats.org/officeDocument/2006/relationships/image" Target="media/image20.emf"/><Relationship Id="rId67" Type="http://schemas.openxmlformats.org/officeDocument/2006/relationships/image" Target="media/image31.emf"/><Relationship Id="rId116" Type="http://schemas.openxmlformats.org/officeDocument/2006/relationships/package" Target="embeddings/Microsoft_Visio___40.vsdx"/><Relationship Id="rId20" Type="http://schemas.openxmlformats.org/officeDocument/2006/relationships/image" Target="media/image7.emf"/><Relationship Id="rId41" Type="http://schemas.openxmlformats.org/officeDocument/2006/relationships/oleObject" Target="embeddings/Microsoft_Visio_2003-2010___1.vsd"/><Relationship Id="rId62" Type="http://schemas.openxmlformats.org/officeDocument/2006/relationships/oleObject" Target="embeddings/oleObject4.bin"/><Relationship Id="rId83" Type="http://schemas.openxmlformats.org/officeDocument/2006/relationships/image" Target="media/image39.emf"/><Relationship Id="rId88" Type="http://schemas.openxmlformats.org/officeDocument/2006/relationships/package" Target="embeddings/Microsoft_Visio___28.vsdx"/><Relationship Id="rId111" Type="http://schemas.openxmlformats.org/officeDocument/2006/relationships/package" Target="embeddings/Microsoft_Word___38.docx"/><Relationship Id="rId15" Type="http://schemas.openxmlformats.org/officeDocument/2006/relationships/image" Target="media/image4.emf"/><Relationship Id="rId36" Type="http://schemas.openxmlformats.org/officeDocument/2006/relationships/image" Target="media/image15.emf"/><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package" Target="embeddings/Microsoft_Visio___7.vsdx"/><Relationship Id="rId52" Type="http://schemas.openxmlformats.org/officeDocument/2006/relationships/image" Target="media/image23.png"/><Relationship Id="rId73" Type="http://schemas.openxmlformats.org/officeDocument/2006/relationships/image" Target="media/image34.emf"/><Relationship Id="rId78" Type="http://schemas.openxmlformats.org/officeDocument/2006/relationships/package" Target="embeddings/Microsoft_Visio___23.vsdx"/><Relationship Id="rId94" Type="http://schemas.openxmlformats.org/officeDocument/2006/relationships/image" Target="media/image45.emf"/><Relationship Id="rId99" Type="http://schemas.openxmlformats.org/officeDocument/2006/relationships/package" Target="embeddings/Microsoft_Visio___33.vsdx"/><Relationship Id="rId101" Type="http://schemas.openxmlformats.org/officeDocument/2006/relationships/package" Target="embeddings/Microsoft_Visio___34.vsdx"/><Relationship Id="rId122" Type="http://schemas.openxmlformats.org/officeDocument/2006/relationships/package" Target="embeddings/Microsoft_Visio___43.vsdx"/><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A37C3CA-0108-43CC-BC1E-D29AE40ED8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116</Pages>
  <Words>37930</Words>
  <Characters>216206</Characters>
  <Application>Microsoft Office Word</Application>
  <DocSecurity>0</DocSecurity>
  <Lines>1801</Lines>
  <Paragraphs>507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253629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23.700-86</dc:title>
  <dc:subject>Study on Architecture Enhancement to support Ranging based services and sidelink positioning; (Release 18)</dc:subject>
  <dc:creator>MCC Support</dc:creator>
  <cp:keywords/>
  <dc:description/>
  <cp:lastModifiedBy>Mi</cp:lastModifiedBy>
  <cp:revision>2</cp:revision>
  <cp:lastPrinted>2019-02-25T14:05:00Z</cp:lastPrinted>
  <dcterms:created xsi:type="dcterms:W3CDTF">2022-05-24T13:15:00Z</dcterms:created>
  <dcterms:modified xsi:type="dcterms:W3CDTF">2022-05-24T13:15:00Z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WM8815c6f05f71479e8808ca39ac37ac35">
    <vt:lpwstr>CWMCdG9OAkQIHmkx0+CAclBZI9J9Ca/BIyGpXRyd0iI1O9sMRgh6jGUqmQy4aeXD/ReK0u3/969y2qYCzCEeqntaA==</vt:lpwstr>
  </property>
</Properties>
</file>