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E393E" w:rsidRPr="005D0617" w14:paraId="16EFEEF1" w14:textId="77777777">
        <w:trPr>
          <w:cantSplit/>
        </w:trPr>
        <w:tc>
          <w:tcPr>
            <w:tcW w:w="10423" w:type="dxa"/>
            <w:gridSpan w:val="2"/>
          </w:tcPr>
          <w:p w14:paraId="6ACEB483" w14:textId="77777777" w:rsidR="00DE393E" w:rsidRPr="005D0617" w:rsidRDefault="00000000">
            <w:pPr>
              <w:pStyle w:val="ZA"/>
              <w:framePr w:w="0" w:hRule="auto" w:wrap="auto" w:vAnchor="margin" w:hAnchor="text" w:yAlign="inline"/>
            </w:pPr>
            <w:bookmarkStart w:id="0" w:name="page1"/>
            <w:r w:rsidRPr="005D0617">
              <w:rPr>
                <w:sz w:val="64"/>
              </w:rPr>
              <w:t xml:space="preserve">3GPP </w:t>
            </w:r>
            <w:bookmarkStart w:id="1" w:name="specType1"/>
            <w:r w:rsidRPr="005D0617">
              <w:rPr>
                <w:sz w:val="64"/>
              </w:rPr>
              <w:t>TR</w:t>
            </w:r>
            <w:bookmarkEnd w:id="1"/>
            <w:r w:rsidRPr="005D0617">
              <w:rPr>
                <w:sz w:val="64"/>
              </w:rPr>
              <w:t xml:space="preserve"> </w:t>
            </w:r>
            <w:bookmarkStart w:id="2" w:name="specNumber"/>
            <w:r w:rsidRPr="005D0617">
              <w:rPr>
                <w:rFonts w:eastAsia="SimSun" w:hint="eastAsia"/>
                <w:sz w:val="64"/>
                <w:lang w:val="en-US" w:eastAsia="zh-CN"/>
              </w:rPr>
              <w:t>23</w:t>
            </w:r>
            <w:r w:rsidRPr="005D0617">
              <w:rPr>
                <w:sz w:val="64"/>
              </w:rPr>
              <w:t>.</w:t>
            </w:r>
            <w:bookmarkEnd w:id="2"/>
            <w:r w:rsidRPr="005D0617">
              <w:rPr>
                <w:rFonts w:eastAsia="SimSun" w:hint="eastAsia"/>
                <w:sz w:val="64"/>
                <w:lang w:val="en-US" w:eastAsia="zh-CN"/>
              </w:rPr>
              <w:t>700-57</w:t>
            </w:r>
            <w:r w:rsidRPr="005D0617">
              <w:rPr>
                <w:sz w:val="64"/>
              </w:rPr>
              <w:t xml:space="preserve"> </w:t>
            </w:r>
            <w:r w:rsidRPr="005D0617">
              <w:t>V</w:t>
            </w:r>
            <w:bookmarkStart w:id="3" w:name="specVersion"/>
            <w:r w:rsidRPr="005D0617">
              <w:rPr>
                <w:rFonts w:eastAsia="SimSun" w:hint="eastAsia"/>
                <w:lang w:val="en-US" w:eastAsia="zh-CN"/>
              </w:rPr>
              <w:t>0</w:t>
            </w:r>
            <w:r w:rsidRPr="005D0617">
              <w:t>.</w:t>
            </w:r>
            <w:r w:rsidRPr="005D0617">
              <w:rPr>
                <w:rFonts w:eastAsia="SimSun" w:hint="eastAsia"/>
                <w:lang w:val="en-US" w:eastAsia="zh-CN"/>
              </w:rPr>
              <w:t>5</w:t>
            </w:r>
            <w:r w:rsidRPr="005D0617">
              <w:t>.</w:t>
            </w:r>
            <w:bookmarkEnd w:id="3"/>
            <w:r w:rsidRPr="005D0617">
              <w:rPr>
                <w:rFonts w:eastAsia="SimSun" w:hint="eastAsia"/>
                <w:lang w:val="en-US" w:eastAsia="zh-CN"/>
              </w:rPr>
              <w:t>0</w:t>
            </w:r>
            <w:r w:rsidRPr="005D0617">
              <w:t xml:space="preserve"> </w:t>
            </w:r>
            <w:r w:rsidRPr="005D0617">
              <w:rPr>
                <w:sz w:val="32"/>
              </w:rPr>
              <w:t>(</w:t>
            </w:r>
            <w:bookmarkStart w:id="4" w:name="issueDate"/>
            <w:r w:rsidRPr="005D0617">
              <w:rPr>
                <w:rFonts w:eastAsia="SimSun" w:hint="eastAsia"/>
                <w:sz w:val="32"/>
                <w:lang w:val="en-US" w:eastAsia="zh-CN"/>
              </w:rPr>
              <w:t>2025</w:t>
            </w:r>
            <w:r w:rsidRPr="005D0617">
              <w:rPr>
                <w:sz w:val="32"/>
              </w:rPr>
              <w:t>-</w:t>
            </w:r>
            <w:bookmarkEnd w:id="4"/>
            <w:r w:rsidRPr="005D0617">
              <w:rPr>
                <w:rFonts w:eastAsia="SimSun" w:hint="eastAsia"/>
                <w:sz w:val="32"/>
                <w:lang w:val="en-US" w:eastAsia="zh-CN"/>
              </w:rPr>
              <w:t>11</w:t>
            </w:r>
            <w:r w:rsidRPr="005D0617">
              <w:rPr>
                <w:sz w:val="32"/>
              </w:rPr>
              <w:t>)</w:t>
            </w:r>
          </w:p>
        </w:tc>
      </w:tr>
      <w:tr w:rsidR="00DE393E" w:rsidRPr="005D0617" w14:paraId="06563682" w14:textId="77777777">
        <w:trPr>
          <w:cantSplit/>
          <w:trHeight w:hRule="exact" w:val="1134"/>
        </w:trPr>
        <w:tc>
          <w:tcPr>
            <w:tcW w:w="10423" w:type="dxa"/>
            <w:gridSpan w:val="2"/>
          </w:tcPr>
          <w:p w14:paraId="0DAE5604" w14:textId="77777777" w:rsidR="00DE393E" w:rsidRPr="005D0617" w:rsidRDefault="00000000">
            <w:pPr>
              <w:pStyle w:val="ZB"/>
              <w:framePr w:w="0" w:hRule="auto" w:wrap="auto" w:vAnchor="margin" w:hAnchor="text" w:yAlign="inline"/>
            </w:pPr>
            <w:r w:rsidRPr="005D0617">
              <w:t xml:space="preserve">Technical </w:t>
            </w:r>
            <w:bookmarkStart w:id="5" w:name="spectype2"/>
            <w:r w:rsidRPr="005D0617">
              <w:t>Report</w:t>
            </w:r>
            <w:bookmarkEnd w:id="5"/>
          </w:p>
          <w:p w14:paraId="74268F59" w14:textId="77777777" w:rsidR="00DE393E" w:rsidRPr="005D0617" w:rsidRDefault="00DE393E">
            <w:pPr>
              <w:pStyle w:val="Guidance"/>
            </w:pPr>
          </w:p>
        </w:tc>
      </w:tr>
      <w:tr w:rsidR="00DE393E" w:rsidRPr="005D0617" w14:paraId="0E8719F9" w14:textId="77777777">
        <w:trPr>
          <w:cantSplit/>
          <w:trHeight w:hRule="exact" w:val="3686"/>
        </w:trPr>
        <w:tc>
          <w:tcPr>
            <w:tcW w:w="10423" w:type="dxa"/>
            <w:gridSpan w:val="2"/>
            <w:tcBorders>
              <w:bottom w:val="single" w:sz="12" w:space="0" w:color="auto"/>
            </w:tcBorders>
          </w:tcPr>
          <w:p w14:paraId="3475BF5E" w14:textId="77777777" w:rsidR="00DE393E" w:rsidRPr="005D0617" w:rsidRDefault="00000000">
            <w:pPr>
              <w:pStyle w:val="ZT"/>
              <w:framePr w:wrap="auto" w:hAnchor="text" w:yAlign="inline"/>
            </w:pPr>
            <w:r w:rsidRPr="005D0617">
              <w:t xml:space="preserve">3rd Generation Partnership </w:t>
            </w:r>
            <w:proofErr w:type="gramStart"/>
            <w:r w:rsidRPr="005D0617">
              <w:t>Project;</w:t>
            </w:r>
            <w:proofErr w:type="gramEnd"/>
          </w:p>
          <w:p w14:paraId="243B3E16" w14:textId="77777777" w:rsidR="00DE393E" w:rsidRPr="005D0617" w:rsidRDefault="00000000">
            <w:pPr>
              <w:pStyle w:val="ZT"/>
              <w:framePr w:wrap="auto" w:hAnchor="text" w:yAlign="inline"/>
            </w:pPr>
            <w:r w:rsidRPr="005D0617">
              <w:t xml:space="preserve">Technical Specification Group </w:t>
            </w:r>
            <w:bookmarkStart w:id="6" w:name="specTitle"/>
            <w:r w:rsidRPr="005D0617">
              <w:rPr>
                <w:lang w:val="en-IN"/>
              </w:rPr>
              <w:t xml:space="preserve">Services and System </w:t>
            </w:r>
            <w:proofErr w:type="gramStart"/>
            <w:r w:rsidRPr="005D0617">
              <w:rPr>
                <w:lang w:val="en-IN"/>
              </w:rPr>
              <w:t>Aspects</w:t>
            </w:r>
            <w:r w:rsidRPr="005D0617">
              <w:t>;</w:t>
            </w:r>
            <w:proofErr w:type="gramEnd"/>
          </w:p>
          <w:bookmarkEnd w:id="6"/>
          <w:p w14:paraId="0FC989AB" w14:textId="77777777" w:rsidR="00DE393E" w:rsidRPr="005D0617" w:rsidRDefault="00000000">
            <w:pPr>
              <w:pStyle w:val="ZT"/>
              <w:framePr w:wrap="auto" w:hAnchor="text" w:yAlign="inline"/>
            </w:pPr>
            <w:r w:rsidRPr="005D0617">
              <w:rPr>
                <w:rFonts w:hint="eastAsia"/>
              </w:rPr>
              <w:t>Study on application enablement aspects for MMTel Phase 2</w:t>
            </w:r>
          </w:p>
          <w:p w14:paraId="41B31706" w14:textId="77777777" w:rsidR="00DE393E" w:rsidRPr="005D0617" w:rsidRDefault="00000000">
            <w:pPr>
              <w:pStyle w:val="ZT"/>
              <w:framePr w:wrap="auto" w:hAnchor="text" w:yAlign="inline"/>
              <w:rPr>
                <w:i/>
                <w:sz w:val="28"/>
              </w:rPr>
            </w:pPr>
            <w:r w:rsidRPr="005D0617">
              <w:t>(</w:t>
            </w:r>
            <w:r w:rsidRPr="005D0617">
              <w:rPr>
                <w:rStyle w:val="ZGSM"/>
              </w:rPr>
              <w:t xml:space="preserve">Release </w:t>
            </w:r>
            <w:r w:rsidRPr="005D0617">
              <w:rPr>
                <w:rStyle w:val="ZGSM"/>
                <w:rFonts w:eastAsia="SimSun" w:hint="eastAsia"/>
                <w:lang w:val="en-US" w:eastAsia="zh-CN"/>
              </w:rPr>
              <w:t>20</w:t>
            </w:r>
            <w:r w:rsidRPr="005D0617">
              <w:t>)</w:t>
            </w:r>
          </w:p>
        </w:tc>
      </w:tr>
      <w:tr w:rsidR="00DE393E" w:rsidRPr="005D0617" w14:paraId="36BCAA55" w14:textId="77777777">
        <w:trPr>
          <w:cantSplit/>
        </w:trPr>
        <w:tc>
          <w:tcPr>
            <w:tcW w:w="10423" w:type="dxa"/>
            <w:gridSpan w:val="2"/>
            <w:tcBorders>
              <w:top w:val="single" w:sz="12" w:space="0" w:color="auto"/>
              <w:bottom w:val="dashed" w:sz="4" w:space="0" w:color="auto"/>
            </w:tcBorders>
          </w:tcPr>
          <w:p w14:paraId="6FFC224C" w14:textId="77777777" w:rsidR="00DE393E" w:rsidRPr="005D0617" w:rsidRDefault="00000000">
            <w:pPr>
              <w:pStyle w:val="TAR"/>
            </w:pPr>
            <w:r w:rsidRPr="005D0617">
              <w:tab/>
            </w:r>
          </w:p>
        </w:tc>
      </w:tr>
      <w:bookmarkStart w:id="7" w:name="_MON_1684549432"/>
      <w:bookmarkEnd w:id="7"/>
      <w:tr w:rsidR="00DE393E" w:rsidRPr="005D0617" w14:paraId="235C65FC" w14:textId="77777777">
        <w:trPr>
          <w:cantSplit/>
          <w:trHeight w:hRule="exact" w:val="1531"/>
        </w:trPr>
        <w:tc>
          <w:tcPr>
            <w:tcW w:w="5211" w:type="dxa"/>
            <w:tcBorders>
              <w:top w:val="dashed" w:sz="4" w:space="0" w:color="auto"/>
              <w:bottom w:val="dashed" w:sz="4" w:space="0" w:color="auto"/>
            </w:tcBorders>
          </w:tcPr>
          <w:p w14:paraId="7EDF47EE" w14:textId="77777777" w:rsidR="00DE393E" w:rsidRPr="005D0617" w:rsidRDefault="00000000">
            <w:pPr>
              <w:pStyle w:val="TAL"/>
            </w:pPr>
            <w:r w:rsidRPr="005D0617">
              <w:object w:dxaOrig="2051" w:dyaOrig="1256" w14:anchorId="6F8E4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10" o:title=""/>
                </v:shape>
                <o:OLEObject Type="Embed" ProgID="Word.Picture.8" ShapeID="_x0000_i1025" DrawAspect="Content" ObjectID="_1825617723" r:id="rId11"/>
              </w:object>
            </w:r>
          </w:p>
        </w:tc>
        <w:bookmarkStart w:id="8" w:name="_MON_1710316168"/>
        <w:bookmarkEnd w:id="8"/>
        <w:tc>
          <w:tcPr>
            <w:tcW w:w="5212" w:type="dxa"/>
            <w:tcBorders>
              <w:top w:val="dashed" w:sz="4" w:space="0" w:color="auto"/>
              <w:bottom w:val="dashed" w:sz="4" w:space="0" w:color="auto"/>
            </w:tcBorders>
          </w:tcPr>
          <w:p w14:paraId="56D7797C" w14:textId="77777777" w:rsidR="00DE393E" w:rsidRPr="005D0617" w:rsidRDefault="00000000">
            <w:pPr>
              <w:pStyle w:val="TAR"/>
            </w:pPr>
            <w:r w:rsidRPr="005D0617">
              <w:object w:dxaOrig="2557" w:dyaOrig="1498" w14:anchorId="40F4B1FE">
                <v:shape id="_x0000_i1026" type="#_x0000_t75" style="width:127.85pt;height:74.9pt" o:ole="">
                  <v:imagedata r:id="rId12" o:title=""/>
                </v:shape>
                <o:OLEObject Type="Embed" ProgID="Word.Picture.8" ShapeID="_x0000_i1026" DrawAspect="Content" ObjectID="_1825617724" r:id="rId13"/>
              </w:object>
            </w:r>
          </w:p>
        </w:tc>
      </w:tr>
      <w:tr w:rsidR="00DE393E" w:rsidRPr="005D0617" w14:paraId="542E260B" w14:textId="77777777">
        <w:trPr>
          <w:cantSplit/>
          <w:trHeight w:hRule="exact" w:val="5783"/>
        </w:trPr>
        <w:tc>
          <w:tcPr>
            <w:tcW w:w="10423" w:type="dxa"/>
            <w:gridSpan w:val="2"/>
            <w:tcBorders>
              <w:top w:val="dashed" w:sz="4" w:space="0" w:color="auto"/>
              <w:bottom w:val="dashed" w:sz="4" w:space="0" w:color="auto"/>
            </w:tcBorders>
          </w:tcPr>
          <w:p w14:paraId="2AC14984" w14:textId="77777777" w:rsidR="00DE393E" w:rsidRPr="005D0617" w:rsidRDefault="00DE393E">
            <w:pPr>
              <w:pStyle w:val="TAL"/>
            </w:pPr>
            <w:bookmarkStart w:id="9" w:name="_MON_1710316271"/>
            <w:bookmarkEnd w:id="9"/>
          </w:p>
        </w:tc>
      </w:tr>
      <w:tr w:rsidR="00DE393E" w:rsidRPr="005D0617" w14:paraId="1A69BE5B" w14:textId="77777777">
        <w:trPr>
          <w:cantSplit/>
          <w:trHeight w:hRule="exact" w:val="964"/>
        </w:trPr>
        <w:tc>
          <w:tcPr>
            <w:tcW w:w="10423" w:type="dxa"/>
            <w:gridSpan w:val="2"/>
            <w:tcBorders>
              <w:top w:val="dashed" w:sz="4" w:space="0" w:color="auto"/>
            </w:tcBorders>
          </w:tcPr>
          <w:p w14:paraId="09764CB7" w14:textId="77777777" w:rsidR="00DE393E" w:rsidRPr="005D0617" w:rsidRDefault="00000000">
            <w:pPr>
              <w:rPr>
                <w:sz w:val="16"/>
                <w:szCs w:val="16"/>
              </w:rPr>
            </w:pPr>
            <w:r w:rsidRPr="005D0617">
              <w:rPr>
                <w:sz w:val="16"/>
                <w:szCs w:val="16"/>
              </w:rPr>
              <w:t>The present document has been developed within the 3rd Generation Partnership Project (3GPP</w:t>
            </w:r>
            <w:r w:rsidRPr="005D0617">
              <w:rPr>
                <w:sz w:val="16"/>
                <w:szCs w:val="16"/>
                <w:vertAlign w:val="superscript"/>
              </w:rPr>
              <w:t xml:space="preserve"> TM</w:t>
            </w:r>
            <w:r w:rsidRPr="005D0617">
              <w:rPr>
                <w:sz w:val="16"/>
                <w:szCs w:val="16"/>
              </w:rPr>
              <w:t>) and may be further elaborated for the purposes of 3GPP.</w:t>
            </w:r>
            <w:r w:rsidRPr="005D0617">
              <w:rPr>
                <w:sz w:val="16"/>
                <w:szCs w:val="16"/>
              </w:rPr>
              <w:br/>
              <w:t>The present document has not been subject to any approval process by the 3GPP</w:t>
            </w:r>
            <w:r w:rsidRPr="005D0617">
              <w:rPr>
                <w:sz w:val="16"/>
                <w:szCs w:val="16"/>
                <w:vertAlign w:val="superscript"/>
              </w:rPr>
              <w:t xml:space="preserve"> </w:t>
            </w:r>
            <w:r w:rsidRPr="005D0617">
              <w:rPr>
                <w:sz w:val="16"/>
                <w:szCs w:val="16"/>
              </w:rPr>
              <w:t>Organizational Partners and shall not be implemented.</w:t>
            </w:r>
            <w:r w:rsidRPr="005D0617">
              <w:rPr>
                <w:sz w:val="16"/>
                <w:szCs w:val="16"/>
              </w:rPr>
              <w:br/>
              <w:t>This Specification is provided for future development work within 3GPP</w:t>
            </w:r>
            <w:r w:rsidRPr="005D0617">
              <w:rPr>
                <w:sz w:val="16"/>
                <w:szCs w:val="16"/>
                <w:vertAlign w:val="superscript"/>
              </w:rPr>
              <w:t xml:space="preserve"> </w:t>
            </w:r>
            <w:r w:rsidRPr="005D0617">
              <w:rPr>
                <w:sz w:val="16"/>
                <w:szCs w:val="16"/>
              </w:rPr>
              <w:t>only. The Organizational Partners accept no liability for any use of this Specification.</w:t>
            </w:r>
            <w:r w:rsidRPr="005D0617">
              <w:rPr>
                <w:sz w:val="16"/>
                <w:szCs w:val="16"/>
              </w:rPr>
              <w:br/>
              <w:t>Specifications and Reports for implementation of the 3GPP</w:t>
            </w:r>
            <w:r w:rsidRPr="005D0617">
              <w:rPr>
                <w:sz w:val="16"/>
                <w:szCs w:val="16"/>
                <w:vertAlign w:val="superscript"/>
              </w:rPr>
              <w:t xml:space="preserve"> TM</w:t>
            </w:r>
            <w:r w:rsidRPr="005D0617">
              <w:rPr>
                <w:sz w:val="16"/>
                <w:szCs w:val="16"/>
              </w:rPr>
              <w:t xml:space="preserve"> system should be obtained via the 3GPP Organizational Partners' Publications Offices.</w:t>
            </w:r>
          </w:p>
        </w:tc>
      </w:tr>
    </w:tbl>
    <w:p w14:paraId="65B87389" w14:textId="77777777" w:rsidR="00DE393E" w:rsidRPr="005D0617" w:rsidRDefault="00DE393E">
      <w:pPr>
        <w:sectPr w:rsidR="00DE393E" w:rsidRPr="005D0617">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DE393E" w:rsidRPr="005D0617" w14:paraId="458E55E0" w14:textId="77777777">
        <w:trPr>
          <w:trHeight w:hRule="exact" w:val="5670"/>
        </w:trPr>
        <w:tc>
          <w:tcPr>
            <w:tcW w:w="10423" w:type="dxa"/>
          </w:tcPr>
          <w:p w14:paraId="70353DBC" w14:textId="77777777" w:rsidR="00DE393E" w:rsidRPr="005D0617" w:rsidRDefault="00DE393E">
            <w:pPr>
              <w:pStyle w:val="Guidance"/>
            </w:pPr>
            <w:bookmarkStart w:id="11" w:name="page2"/>
          </w:p>
        </w:tc>
      </w:tr>
      <w:tr w:rsidR="00DE393E" w:rsidRPr="005D0617" w14:paraId="68F6D88A" w14:textId="77777777">
        <w:trPr>
          <w:trHeight w:hRule="exact" w:val="5387"/>
        </w:trPr>
        <w:tc>
          <w:tcPr>
            <w:tcW w:w="10423" w:type="dxa"/>
          </w:tcPr>
          <w:p w14:paraId="00814088" w14:textId="77777777" w:rsidR="00DE393E" w:rsidRPr="005D0617" w:rsidRDefault="00000000">
            <w:pPr>
              <w:pStyle w:val="FP"/>
              <w:spacing w:after="240"/>
              <w:ind w:left="2835" w:right="2835"/>
              <w:jc w:val="center"/>
              <w:rPr>
                <w:rFonts w:ascii="Arial" w:hAnsi="Arial"/>
                <w:b/>
                <w:i/>
              </w:rPr>
            </w:pPr>
            <w:bookmarkStart w:id="12" w:name="coords3gpp"/>
            <w:r w:rsidRPr="005D0617">
              <w:rPr>
                <w:rFonts w:ascii="Arial" w:hAnsi="Arial"/>
                <w:b/>
                <w:i/>
              </w:rPr>
              <w:t>3GPP</w:t>
            </w:r>
          </w:p>
          <w:p w14:paraId="79953FD3" w14:textId="77777777" w:rsidR="00DE393E" w:rsidRPr="005D0617" w:rsidRDefault="00000000">
            <w:pPr>
              <w:pStyle w:val="FP"/>
              <w:pBdr>
                <w:bottom w:val="single" w:sz="6" w:space="1" w:color="auto"/>
              </w:pBdr>
              <w:ind w:left="2835" w:right="2835"/>
              <w:jc w:val="center"/>
            </w:pPr>
            <w:r w:rsidRPr="005D0617">
              <w:t>Postal address</w:t>
            </w:r>
          </w:p>
          <w:p w14:paraId="6DBE781D" w14:textId="77777777" w:rsidR="00DE393E" w:rsidRPr="005D0617" w:rsidRDefault="00DE393E">
            <w:pPr>
              <w:pStyle w:val="FP"/>
              <w:ind w:left="2835" w:right="2835"/>
              <w:jc w:val="center"/>
              <w:rPr>
                <w:rFonts w:ascii="Arial" w:hAnsi="Arial"/>
                <w:sz w:val="18"/>
              </w:rPr>
            </w:pPr>
          </w:p>
          <w:p w14:paraId="3F12DCA8" w14:textId="77777777" w:rsidR="00DE393E" w:rsidRPr="005D0617" w:rsidRDefault="00000000">
            <w:pPr>
              <w:pStyle w:val="FP"/>
              <w:pBdr>
                <w:bottom w:val="single" w:sz="6" w:space="1" w:color="auto"/>
              </w:pBdr>
              <w:spacing w:before="240"/>
              <w:ind w:left="2835" w:right="2835"/>
              <w:jc w:val="center"/>
            </w:pPr>
            <w:r w:rsidRPr="005D0617">
              <w:t>3GPP support office address</w:t>
            </w:r>
          </w:p>
          <w:p w14:paraId="51A7F711" w14:textId="77777777" w:rsidR="00DE393E" w:rsidRPr="005D0617" w:rsidRDefault="00000000">
            <w:pPr>
              <w:pStyle w:val="FP"/>
              <w:ind w:left="2835" w:right="2835"/>
              <w:jc w:val="center"/>
              <w:rPr>
                <w:rFonts w:ascii="Arial" w:hAnsi="Arial"/>
                <w:sz w:val="18"/>
                <w:lang w:val="fr-FR"/>
              </w:rPr>
            </w:pPr>
            <w:r w:rsidRPr="005D0617">
              <w:rPr>
                <w:rFonts w:ascii="Arial" w:hAnsi="Arial"/>
                <w:sz w:val="18"/>
                <w:lang w:val="fr-FR"/>
              </w:rPr>
              <w:t>650 Route des Lucioles - Sophia Antipolis</w:t>
            </w:r>
          </w:p>
          <w:p w14:paraId="33BE1F71" w14:textId="77777777" w:rsidR="00DE393E" w:rsidRPr="005D0617" w:rsidRDefault="00000000">
            <w:pPr>
              <w:pStyle w:val="FP"/>
              <w:ind w:left="2835" w:right="2835"/>
              <w:jc w:val="center"/>
              <w:rPr>
                <w:rFonts w:ascii="Arial" w:hAnsi="Arial"/>
                <w:sz w:val="18"/>
                <w:lang w:val="fr-FR"/>
              </w:rPr>
            </w:pPr>
            <w:r w:rsidRPr="005D0617">
              <w:rPr>
                <w:rFonts w:ascii="Arial" w:hAnsi="Arial"/>
                <w:sz w:val="18"/>
                <w:lang w:val="fr-FR"/>
              </w:rPr>
              <w:t>Valbonne - FRANCE</w:t>
            </w:r>
          </w:p>
          <w:p w14:paraId="1FC90AD8" w14:textId="77777777" w:rsidR="00DE393E" w:rsidRPr="005D0617" w:rsidRDefault="00000000">
            <w:pPr>
              <w:pStyle w:val="FP"/>
              <w:spacing w:after="20"/>
              <w:ind w:left="2835" w:right="2835"/>
              <w:jc w:val="center"/>
              <w:rPr>
                <w:rFonts w:ascii="Arial" w:hAnsi="Arial"/>
                <w:sz w:val="18"/>
              </w:rPr>
            </w:pPr>
            <w:r w:rsidRPr="005D0617">
              <w:rPr>
                <w:rFonts w:ascii="Arial" w:hAnsi="Arial"/>
                <w:sz w:val="18"/>
              </w:rPr>
              <w:t>Tel.: +33 4 92 94 42 00 Fax: +33 4 93 65 47 16</w:t>
            </w:r>
          </w:p>
          <w:p w14:paraId="7EB1BD4F" w14:textId="77777777" w:rsidR="00DE393E" w:rsidRPr="005D0617" w:rsidRDefault="00000000">
            <w:pPr>
              <w:pStyle w:val="FP"/>
              <w:pBdr>
                <w:bottom w:val="single" w:sz="6" w:space="1" w:color="auto"/>
              </w:pBdr>
              <w:spacing w:before="240"/>
              <w:ind w:left="2835" w:right="2835"/>
              <w:jc w:val="center"/>
            </w:pPr>
            <w:r w:rsidRPr="005D0617">
              <w:t>Internet</w:t>
            </w:r>
          </w:p>
          <w:p w14:paraId="03B86C6D" w14:textId="77777777" w:rsidR="00DE393E" w:rsidRPr="005D0617" w:rsidRDefault="00000000">
            <w:pPr>
              <w:pStyle w:val="FP"/>
              <w:ind w:left="2835" w:right="2835"/>
              <w:jc w:val="center"/>
              <w:rPr>
                <w:rFonts w:ascii="Arial" w:hAnsi="Arial"/>
                <w:sz w:val="18"/>
              </w:rPr>
            </w:pPr>
            <w:r w:rsidRPr="005D0617">
              <w:rPr>
                <w:rFonts w:ascii="Arial" w:hAnsi="Arial"/>
                <w:sz w:val="18"/>
              </w:rPr>
              <w:t>http://www.3gpp.org</w:t>
            </w:r>
            <w:bookmarkEnd w:id="12"/>
          </w:p>
          <w:p w14:paraId="5524344A" w14:textId="77777777" w:rsidR="00DE393E" w:rsidRPr="005D0617" w:rsidRDefault="00DE393E"/>
        </w:tc>
      </w:tr>
      <w:tr w:rsidR="00DE393E" w:rsidRPr="005D0617" w14:paraId="31B8007A" w14:textId="77777777">
        <w:tc>
          <w:tcPr>
            <w:tcW w:w="10423" w:type="dxa"/>
            <w:vAlign w:val="bottom"/>
          </w:tcPr>
          <w:p w14:paraId="60DE2848" w14:textId="77777777" w:rsidR="00DE393E" w:rsidRPr="005D0617" w:rsidRDefault="00000000">
            <w:pPr>
              <w:pStyle w:val="FP"/>
              <w:pBdr>
                <w:bottom w:val="single" w:sz="6" w:space="1" w:color="auto"/>
              </w:pBdr>
              <w:spacing w:after="240"/>
              <w:jc w:val="center"/>
              <w:rPr>
                <w:rFonts w:ascii="Arial" w:hAnsi="Arial"/>
                <w:b/>
                <w:i/>
              </w:rPr>
            </w:pPr>
            <w:bookmarkStart w:id="13" w:name="copyrightNotification"/>
            <w:r w:rsidRPr="005D0617">
              <w:rPr>
                <w:rFonts w:ascii="Arial" w:hAnsi="Arial"/>
                <w:b/>
                <w:i/>
              </w:rPr>
              <w:t>Copyright Notification</w:t>
            </w:r>
          </w:p>
          <w:p w14:paraId="45BC3F8D" w14:textId="77777777" w:rsidR="00DE393E" w:rsidRPr="005D0617" w:rsidRDefault="00000000">
            <w:pPr>
              <w:pStyle w:val="FP"/>
              <w:jc w:val="center"/>
            </w:pPr>
            <w:r w:rsidRPr="005D0617">
              <w:t>No part may be reproduced except as authorized by written permission.</w:t>
            </w:r>
            <w:r w:rsidRPr="005D0617">
              <w:br/>
              <w:t>The copyright and the foregoing restriction extend to reproduction in all media.</w:t>
            </w:r>
          </w:p>
          <w:p w14:paraId="61DEE58E" w14:textId="77777777" w:rsidR="00DE393E" w:rsidRPr="005D0617" w:rsidRDefault="00DE393E">
            <w:pPr>
              <w:pStyle w:val="FP"/>
              <w:jc w:val="center"/>
            </w:pPr>
          </w:p>
          <w:p w14:paraId="3F19508D" w14:textId="77777777" w:rsidR="00DE393E" w:rsidRPr="005D0617" w:rsidRDefault="00000000">
            <w:pPr>
              <w:pStyle w:val="FP"/>
              <w:jc w:val="center"/>
              <w:rPr>
                <w:sz w:val="18"/>
              </w:rPr>
            </w:pPr>
            <w:r w:rsidRPr="005D0617">
              <w:rPr>
                <w:sz w:val="18"/>
              </w:rPr>
              <w:t xml:space="preserve">© </w:t>
            </w:r>
            <w:bookmarkStart w:id="14" w:name="copyrightDate"/>
            <w:r w:rsidRPr="005D0617">
              <w:rPr>
                <w:sz w:val="18"/>
              </w:rPr>
              <w:t>2025</w:t>
            </w:r>
            <w:bookmarkEnd w:id="14"/>
            <w:r w:rsidRPr="005D0617">
              <w:rPr>
                <w:sz w:val="18"/>
              </w:rPr>
              <w:t>, 3GPP Organizational Partners (ARIB, ATIS, CCSA, ETSI, TSDSI, TTA, TTC).</w:t>
            </w:r>
            <w:bookmarkStart w:id="15" w:name="copyrightaddon"/>
            <w:bookmarkEnd w:id="15"/>
          </w:p>
          <w:p w14:paraId="49341481" w14:textId="77777777" w:rsidR="00DE393E" w:rsidRPr="005D0617" w:rsidRDefault="00000000">
            <w:pPr>
              <w:pStyle w:val="FP"/>
              <w:jc w:val="center"/>
              <w:rPr>
                <w:sz w:val="18"/>
              </w:rPr>
            </w:pPr>
            <w:r w:rsidRPr="005D0617">
              <w:rPr>
                <w:sz w:val="18"/>
              </w:rPr>
              <w:t>All rights reserved.</w:t>
            </w:r>
          </w:p>
          <w:p w14:paraId="6E036630" w14:textId="77777777" w:rsidR="00DE393E" w:rsidRPr="005D0617" w:rsidRDefault="00DE393E">
            <w:pPr>
              <w:pStyle w:val="FP"/>
              <w:rPr>
                <w:sz w:val="18"/>
              </w:rPr>
            </w:pPr>
          </w:p>
          <w:p w14:paraId="13742AAA" w14:textId="77777777" w:rsidR="00DE393E" w:rsidRPr="005D0617" w:rsidRDefault="00000000">
            <w:pPr>
              <w:pStyle w:val="FP"/>
              <w:rPr>
                <w:sz w:val="18"/>
              </w:rPr>
            </w:pPr>
            <w:r w:rsidRPr="005D0617">
              <w:rPr>
                <w:sz w:val="18"/>
              </w:rPr>
              <w:t xml:space="preserve">UMTS™ is a </w:t>
            </w:r>
            <w:proofErr w:type="gramStart"/>
            <w:r w:rsidRPr="005D0617">
              <w:rPr>
                <w:sz w:val="18"/>
              </w:rPr>
              <w:t>Trade Mark</w:t>
            </w:r>
            <w:proofErr w:type="gramEnd"/>
            <w:r w:rsidRPr="005D0617">
              <w:rPr>
                <w:sz w:val="18"/>
              </w:rPr>
              <w:t xml:space="preserve"> of ETSI registered for the benefit of its members</w:t>
            </w:r>
          </w:p>
          <w:p w14:paraId="6A956C89" w14:textId="77777777" w:rsidR="00DE393E" w:rsidRPr="005D0617" w:rsidRDefault="00000000">
            <w:pPr>
              <w:pStyle w:val="FP"/>
              <w:rPr>
                <w:sz w:val="18"/>
              </w:rPr>
            </w:pPr>
            <w:r w:rsidRPr="005D0617">
              <w:rPr>
                <w:sz w:val="18"/>
              </w:rPr>
              <w:t xml:space="preserve">3GPP™ is a </w:t>
            </w:r>
            <w:proofErr w:type="gramStart"/>
            <w:r w:rsidRPr="005D0617">
              <w:rPr>
                <w:sz w:val="18"/>
              </w:rPr>
              <w:t>Trade Mark</w:t>
            </w:r>
            <w:proofErr w:type="gramEnd"/>
            <w:r w:rsidRPr="005D0617">
              <w:rPr>
                <w:sz w:val="18"/>
              </w:rPr>
              <w:t xml:space="preserve"> of ETSI registered for the benefit of its Members and of the 3GPP Organizational Partners</w:t>
            </w:r>
            <w:r w:rsidRPr="005D0617">
              <w:rPr>
                <w:sz w:val="18"/>
              </w:rPr>
              <w:br/>
              <w:t>LTE™ is a Trade Mark of ETSI registered for the benefit of its Members and of the 3GPP Organizational Partners</w:t>
            </w:r>
          </w:p>
          <w:p w14:paraId="0171A721" w14:textId="77777777" w:rsidR="00DE393E" w:rsidRPr="005D0617" w:rsidRDefault="00000000">
            <w:pPr>
              <w:pStyle w:val="FP"/>
              <w:rPr>
                <w:sz w:val="18"/>
              </w:rPr>
            </w:pPr>
            <w:r w:rsidRPr="005D0617">
              <w:rPr>
                <w:sz w:val="18"/>
              </w:rPr>
              <w:t>GSM® and the GSM logo are registered and owned by the GSM Association</w:t>
            </w:r>
            <w:bookmarkEnd w:id="13"/>
          </w:p>
          <w:p w14:paraId="00254AEC" w14:textId="77777777" w:rsidR="00DE393E" w:rsidRPr="005D0617" w:rsidRDefault="00DE393E"/>
        </w:tc>
      </w:tr>
      <w:bookmarkEnd w:id="11"/>
    </w:tbl>
    <w:p w14:paraId="7AF704E5" w14:textId="77777777" w:rsidR="00DE393E" w:rsidRPr="005D0617" w:rsidRDefault="00000000">
      <w:pPr>
        <w:pStyle w:val="TT"/>
      </w:pPr>
      <w:r w:rsidRPr="005D0617">
        <w:br w:type="page"/>
      </w:r>
      <w:bookmarkStart w:id="16" w:name="tableOfContents"/>
      <w:bookmarkEnd w:id="16"/>
      <w:r w:rsidRPr="005D0617">
        <w:lastRenderedPageBreak/>
        <w:t>Contents</w:t>
      </w:r>
    </w:p>
    <w:p w14:paraId="7183BEF2" w14:textId="77777777" w:rsidR="00DE393E" w:rsidRPr="005D0617" w:rsidRDefault="00000000">
      <w:pPr>
        <w:pStyle w:val="TOC1"/>
        <w:tabs>
          <w:tab w:val="clear" w:pos="9639"/>
          <w:tab w:val="right" w:leader="dot" w:pos="9641"/>
        </w:tabs>
      </w:pPr>
      <w:r w:rsidRPr="005D0617">
        <w:fldChar w:fldCharType="begin"/>
      </w:r>
      <w:r w:rsidRPr="005D0617">
        <w:instrText xml:space="preserve"> TOC \o "1-9" </w:instrText>
      </w:r>
      <w:r w:rsidRPr="005D0617">
        <w:fldChar w:fldCharType="separate"/>
      </w:r>
      <w:r w:rsidRPr="005D0617">
        <w:t>Foreword</w:t>
      </w:r>
      <w:r w:rsidRPr="005D0617">
        <w:tab/>
      </w:r>
      <w:r w:rsidRPr="005D0617">
        <w:fldChar w:fldCharType="begin"/>
      </w:r>
      <w:r w:rsidRPr="005D0617">
        <w:instrText xml:space="preserve"> PAGEREF _Toc10740 \h </w:instrText>
      </w:r>
      <w:r w:rsidRPr="005D0617">
        <w:fldChar w:fldCharType="separate"/>
      </w:r>
      <w:r w:rsidRPr="005D0617">
        <w:t>5</w:t>
      </w:r>
      <w:r w:rsidRPr="005D0617">
        <w:fldChar w:fldCharType="end"/>
      </w:r>
    </w:p>
    <w:p w14:paraId="6641508F" w14:textId="77777777" w:rsidR="00DE393E" w:rsidRPr="005D0617" w:rsidRDefault="00000000">
      <w:pPr>
        <w:pStyle w:val="TOC1"/>
        <w:tabs>
          <w:tab w:val="clear" w:pos="9639"/>
          <w:tab w:val="right" w:leader="dot" w:pos="9641"/>
        </w:tabs>
      </w:pPr>
      <w:r w:rsidRPr="005D0617">
        <w:t>Introduction</w:t>
      </w:r>
      <w:r w:rsidRPr="005D0617">
        <w:tab/>
      </w:r>
      <w:r w:rsidRPr="005D0617">
        <w:fldChar w:fldCharType="begin"/>
      </w:r>
      <w:r w:rsidRPr="005D0617">
        <w:instrText xml:space="preserve"> PAGEREF _Toc5231 \h </w:instrText>
      </w:r>
      <w:r w:rsidRPr="005D0617">
        <w:fldChar w:fldCharType="separate"/>
      </w:r>
      <w:r w:rsidRPr="005D0617">
        <w:t>6</w:t>
      </w:r>
      <w:r w:rsidRPr="005D0617">
        <w:fldChar w:fldCharType="end"/>
      </w:r>
    </w:p>
    <w:p w14:paraId="72BC6785" w14:textId="77777777" w:rsidR="00DE393E" w:rsidRPr="005D0617" w:rsidRDefault="00000000">
      <w:pPr>
        <w:pStyle w:val="TOC1"/>
      </w:pPr>
      <w:r w:rsidRPr="005D0617">
        <w:t>1</w:t>
      </w:r>
      <w:r w:rsidRPr="005D0617">
        <w:tab/>
        <w:t>Scope</w:t>
      </w:r>
      <w:r w:rsidRPr="005D0617">
        <w:tab/>
      </w:r>
      <w:r w:rsidRPr="005D0617">
        <w:fldChar w:fldCharType="begin"/>
      </w:r>
      <w:r w:rsidRPr="005D0617">
        <w:instrText xml:space="preserve"> PAGEREF _Toc4410 \h </w:instrText>
      </w:r>
      <w:r w:rsidRPr="005D0617">
        <w:fldChar w:fldCharType="separate"/>
      </w:r>
      <w:r w:rsidRPr="005D0617">
        <w:t>7</w:t>
      </w:r>
      <w:r w:rsidRPr="005D0617">
        <w:fldChar w:fldCharType="end"/>
      </w:r>
    </w:p>
    <w:p w14:paraId="40DC56E6" w14:textId="77777777" w:rsidR="00DE393E" w:rsidRPr="005D0617" w:rsidRDefault="00000000">
      <w:pPr>
        <w:pStyle w:val="TOC1"/>
      </w:pPr>
      <w:r w:rsidRPr="005D0617">
        <w:t>2</w:t>
      </w:r>
      <w:r w:rsidRPr="005D0617">
        <w:tab/>
        <w:t>References</w:t>
      </w:r>
      <w:r w:rsidRPr="005D0617">
        <w:tab/>
      </w:r>
      <w:r w:rsidRPr="005D0617">
        <w:fldChar w:fldCharType="begin"/>
      </w:r>
      <w:r w:rsidRPr="005D0617">
        <w:instrText xml:space="preserve"> PAGEREF _Toc14036 \h </w:instrText>
      </w:r>
      <w:r w:rsidRPr="005D0617">
        <w:fldChar w:fldCharType="separate"/>
      </w:r>
      <w:r w:rsidRPr="005D0617">
        <w:t>7</w:t>
      </w:r>
      <w:r w:rsidRPr="005D0617">
        <w:fldChar w:fldCharType="end"/>
      </w:r>
    </w:p>
    <w:p w14:paraId="5FFE7983" w14:textId="77777777" w:rsidR="00DE393E" w:rsidRPr="005D0617" w:rsidRDefault="00000000">
      <w:pPr>
        <w:pStyle w:val="TOC1"/>
        <w:tabs>
          <w:tab w:val="clear" w:pos="9639"/>
          <w:tab w:val="right" w:pos="2000"/>
          <w:tab w:val="right" w:leader="dot" w:pos="9641"/>
        </w:tabs>
      </w:pPr>
      <w:r w:rsidRPr="005D0617">
        <w:t>3</w:t>
      </w:r>
      <w:r w:rsidRPr="005D0617">
        <w:tab/>
        <w:t>Definitions of terms, symbols and abbreviations</w:t>
      </w:r>
      <w:r w:rsidRPr="005D0617">
        <w:tab/>
      </w:r>
      <w:r w:rsidRPr="005D0617">
        <w:fldChar w:fldCharType="begin"/>
      </w:r>
      <w:r w:rsidRPr="005D0617">
        <w:instrText xml:space="preserve"> PAGEREF _Toc16390 \h </w:instrText>
      </w:r>
      <w:r w:rsidRPr="005D0617">
        <w:fldChar w:fldCharType="separate"/>
      </w:r>
      <w:r w:rsidRPr="005D0617">
        <w:t>7</w:t>
      </w:r>
      <w:r w:rsidRPr="005D0617">
        <w:fldChar w:fldCharType="end"/>
      </w:r>
    </w:p>
    <w:p w14:paraId="40888D20" w14:textId="77777777" w:rsidR="00DE393E" w:rsidRPr="005D0617" w:rsidRDefault="00000000">
      <w:pPr>
        <w:pStyle w:val="TOC2"/>
      </w:pPr>
      <w:r w:rsidRPr="005D0617">
        <w:t>3.1</w:t>
      </w:r>
      <w:r w:rsidRPr="005D0617">
        <w:tab/>
        <w:t>Terms</w:t>
      </w:r>
      <w:r w:rsidRPr="005D0617">
        <w:tab/>
      </w:r>
      <w:r w:rsidRPr="005D0617">
        <w:fldChar w:fldCharType="begin"/>
      </w:r>
      <w:r w:rsidRPr="005D0617">
        <w:instrText xml:space="preserve"> PAGEREF _Toc3233 \h </w:instrText>
      </w:r>
      <w:r w:rsidRPr="005D0617">
        <w:fldChar w:fldCharType="separate"/>
      </w:r>
      <w:r w:rsidRPr="005D0617">
        <w:t>7</w:t>
      </w:r>
      <w:r w:rsidRPr="005D0617">
        <w:fldChar w:fldCharType="end"/>
      </w:r>
    </w:p>
    <w:p w14:paraId="519AEC1A" w14:textId="77777777" w:rsidR="00DE393E" w:rsidRPr="005D0617" w:rsidRDefault="00000000">
      <w:pPr>
        <w:pStyle w:val="TOC2"/>
      </w:pPr>
      <w:r w:rsidRPr="005D0617">
        <w:t>3.2</w:t>
      </w:r>
      <w:r w:rsidRPr="005D0617">
        <w:tab/>
        <w:t>Symbols</w:t>
      </w:r>
      <w:r w:rsidRPr="005D0617">
        <w:tab/>
      </w:r>
      <w:r w:rsidRPr="005D0617">
        <w:fldChar w:fldCharType="begin"/>
      </w:r>
      <w:r w:rsidRPr="005D0617">
        <w:instrText xml:space="preserve"> PAGEREF _Toc11181 \h </w:instrText>
      </w:r>
      <w:r w:rsidRPr="005D0617">
        <w:fldChar w:fldCharType="separate"/>
      </w:r>
      <w:r w:rsidRPr="005D0617">
        <w:t>8</w:t>
      </w:r>
      <w:r w:rsidRPr="005D0617">
        <w:fldChar w:fldCharType="end"/>
      </w:r>
    </w:p>
    <w:p w14:paraId="3F60755E" w14:textId="77777777" w:rsidR="00DE393E" w:rsidRPr="005D0617" w:rsidRDefault="00000000">
      <w:pPr>
        <w:pStyle w:val="TOC2"/>
      </w:pPr>
      <w:r w:rsidRPr="005D0617">
        <w:t>3.3</w:t>
      </w:r>
      <w:r w:rsidRPr="005D0617">
        <w:tab/>
        <w:t>Abbreviations</w:t>
      </w:r>
      <w:r w:rsidRPr="005D0617">
        <w:tab/>
      </w:r>
      <w:r w:rsidRPr="005D0617">
        <w:fldChar w:fldCharType="begin"/>
      </w:r>
      <w:r w:rsidRPr="005D0617">
        <w:instrText xml:space="preserve"> PAGEREF _Toc18335 \h </w:instrText>
      </w:r>
      <w:r w:rsidRPr="005D0617">
        <w:fldChar w:fldCharType="separate"/>
      </w:r>
      <w:r w:rsidRPr="005D0617">
        <w:t>8</w:t>
      </w:r>
      <w:r w:rsidRPr="005D0617">
        <w:fldChar w:fldCharType="end"/>
      </w:r>
    </w:p>
    <w:p w14:paraId="72835B68" w14:textId="77777777" w:rsidR="00DE393E" w:rsidRPr="005D0617" w:rsidRDefault="00000000">
      <w:pPr>
        <w:pStyle w:val="TOC1"/>
      </w:pPr>
      <w:r w:rsidRPr="005D0617">
        <w:rPr>
          <w:rFonts w:hint="eastAsia"/>
          <w:lang w:val="en-US" w:eastAsia="zh-CN"/>
        </w:rPr>
        <w:t>4</w:t>
      </w:r>
      <w:r w:rsidRPr="005D0617">
        <w:tab/>
      </w:r>
      <w:r w:rsidRPr="005D0617">
        <w:rPr>
          <w:rFonts w:hint="eastAsia"/>
          <w:lang w:eastAsia="zh-CN"/>
        </w:rPr>
        <w:t>Key Issues</w:t>
      </w:r>
      <w:r w:rsidRPr="005D0617">
        <w:tab/>
      </w:r>
      <w:r w:rsidRPr="005D0617">
        <w:fldChar w:fldCharType="begin"/>
      </w:r>
      <w:r w:rsidRPr="005D0617">
        <w:instrText xml:space="preserve"> PAGEREF _Toc12665 \h </w:instrText>
      </w:r>
      <w:r w:rsidRPr="005D0617">
        <w:fldChar w:fldCharType="separate"/>
      </w:r>
      <w:r w:rsidRPr="005D0617">
        <w:t>8</w:t>
      </w:r>
      <w:r w:rsidRPr="005D0617">
        <w:fldChar w:fldCharType="end"/>
      </w:r>
    </w:p>
    <w:p w14:paraId="345690D4" w14:textId="77777777" w:rsidR="00DE393E" w:rsidRPr="005D0617" w:rsidRDefault="00000000">
      <w:pPr>
        <w:pStyle w:val="TOC2"/>
      </w:pPr>
      <w:r w:rsidRPr="005D0617">
        <w:rPr>
          <w:rFonts w:hint="eastAsia"/>
          <w:lang w:val="en-US" w:eastAsia="zh-CN"/>
        </w:rPr>
        <w:t>4</w:t>
      </w:r>
      <w:r w:rsidRPr="005D0617">
        <w:rPr>
          <w:lang w:val="en-US"/>
        </w:rPr>
        <w:t>.1</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r w:rsidRPr="005D0617">
        <w:t xml:space="preserve"> flows with SA2 Rel-19 support for IMS Capability Exposure Framework</w:t>
      </w:r>
      <w:r w:rsidRPr="005D0617">
        <w:tab/>
      </w:r>
      <w:r w:rsidRPr="005D0617">
        <w:fldChar w:fldCharType="begin"/>
      </w:r>
      <w:r w:rsidRPr="005D0617">
        <w:instrText xml:space="preserve"> PAGEREF _Toc11 \h </w:instrText>
      </w:r>
      <w:r w:rsidRPr="005D0617">
        <w:fldChar w:fldCharType="separate"/>
      </w:r>
      <w:r w:rsidRPr="005D0617">
        <w:t>8</w:t>
      </w:r>
      <w:r w:rsidRPr="005D0617">
        <w:fldChar w:fldCharType="end"/>
      </w:r>
    </w:p>
    <w:p w14:paraId="77FEEC27"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eastAsia="zh-CN"/>
        </w:rPr>
        <w:t>1</w:t>
      </w:r>
      <w:r w:rsidRPr="005D0617">
        <w:t>.1</w:t>
      </w:r>
      <w:r w:rsidRPr="005D0617">
        <w:rPr>
          <w:lang w:eastAsia="en-GB"/>
        </w:rPr>
        <w:tab/>
      </w:r>
      <w:r w:rsidRPr="005D0617">
        <w:t>Description</w:t>
      </w:r>
      <w:r w:rsidRPr="005D0617">
        <w:tab/>
      </w:r>
      <w:r w:rsidRPr="005D0617">
        <w:fldChar w:fldCharType="begin"/>
      </w:r>
      <w:r w:rsidRPr="005D0617">
        <w:instrText xml:space="preserve"> PAGEREF _Toc24673 \h </w:instrText>
      </w:r>
      <w:r w:rsidRPr="005D0617">
        <w:fldChar w:fldCharType="separate"/>
      </w:r>
      <w:r w:rsidRPr="005D0617">
        <w:t>8</w:t>
      </w:r>
      <w:r w:rsidRPr="005D0617">
        <w:fldChar w:fldCharType="end"/>
      </w:r>
    </w:p>
    <w:p w14:paraId="09B69DE4"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lang w:val="en-US" w:eastAsia="zh-CN"/>
        </w:rPr>
        <w:t>1</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_Toc18923 \h </w:instrText>
      </w:r>
      <w:r w:rsidRPr="005D0617">
        <w:fldChar w:fldCharType="separate"/>
      </w:r>
      <w:r w:rsidRPr="005D0617">
        <w:t>9</w:t>
      </w:r>
      <w:r w:rsidRPr="005D0617">
        <w:fldChar w:fldCharType="end"/>
      </w:r>
    </w:p>
    <w:p w14:paraId="3DD3E1E9" w14:textId="77777777" w:rsidR="00DE393E" w:rsidRPr="005D0617" w:rsidRDefault="00000000">
      <w:pPr>
        <w:pStyle w:val="TOC2"/>
        <w:tabs>
          <w:tab w:val="clear" w:pos="9639"/>
          <w:tab w:val="right" w:pos="2000"/>
          <w:tab w:val="right" w:leader="dot" w:pos="9641"/>
        </w:tabs>
      </w:pPr>
      <w:r w:rsidRPr="005D0617">
        <w:rPr>
          <w:rFonts w:hint="eastAsia"/>
          <w:lang w:val="en-US" w:eastAsia="zh-CN"/>
        </w:rPr>
        <w:t>4</w:t>
      </w:r>
      <w:r w:rsidRPr="005D0617">
        <w:rPr>
          <w:lang w:val="en-US"/>
        </w:rPr>
        <w:t>.</w:t>
      </w:r>
      <w:r w:rsidRPr="005D0617">
        <w:rPr>
          <w:rFonts w:hint="eastAsia"/>
          <w:lang w:val="en-US" w:eastAsia="zh-CN"/>
        </w:rPr>
        <w:t>2</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r w:rsidRPr="005D0617">
        <w:tab/>
      </w:r>
      <w:r w:rsidRPr="005D0617">
        <w:fldChar w:fldCharType="begin"/>
      </w:r>
      <w:r w:rsidRPr="005D0617">
        <w:instrText xml:space="preserve"> PAGEREF _Toc24986 \h </w:instrText>
      </w:r>
      <w:r w:rsidRPr="005D0617">
        <w:fldChar w:fldCharType="separate"/>
      </w:r>
      <w:r w:rsidRPr="005D0617">
        <w:t>9</w:t>
      </w:r>
      <w:r w:rsidRPr="005D0617">
        <w:fldChar w:fldCharType="end"/>
      </w:r>
    </w:p>
    <w:p w14:paraId="048E7653"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2</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_Toc473 \h </w:instrText>
      </w:r>
      <w:r w:rsidRPr="005D0617">
        <w:fldChar w:fldCharType="separate"/>
      </w:r>
      <w:r w:rsidRPr="005D0617">
        <w:t>9</w:t>
      </w:r>
      <w:r w:rsidRPr="005D0617">
        <w:fldChar w:fldCharType="end"/>
      </w:r>
    </w:p>
    <w:p w14:paraId="685DF6FC"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2</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_Toc32419 \h </w:instrText>
      </w:r>
      <w:r w:rsidRPr="005D0617">
        <w:fldChar w:fldCharType="separate"/>
      </w:r>
      <w:r w:rsidRPr="005D0617">
        <w:t>9</w:t>
      </w:r>
      <w:r w:rsidRPr="005D0617">
        <w:fldChar w:fldCharType="end"/>
      </w:r>
    </w:p>
    <w:p w14:paraId="77D92185"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3</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r w:rsidRPr="005D0617">
        <w:tab/>
      </w:r>
      <w:r w:rsidRPr="005D0617">
        <w:fldChar w:fldCharType="begin"/>
      </w:r>
      <w:r w:rsidRPr="005D0617">
        <w:instrText xml:space="preserve"> PAGEREF _Toc30051 \h </w:instrText>
      </w:r>
      <w:r w:rsidRPr="005D0617">
        <w:fldChar w:fldCharType="separate"/>
      </w:r>
      <w:r w:rsidRPr="005D0617">
        <w:t>10</w:t>
      </w:r>
      <w:r w:rsidRPr="005D0617">
        <w:fldChar w:fldCharType="end"/>
      </w:r>
    </w:p>
    <w:p w14:paraId="5FE7F4CF"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3</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_Toc30903 \h </w:instrText>
      </w:r>
      <w:r w:rsidRPr="005D0617">
        <w:fldChar w:fldCharType="separate"/>
      </w:r>
      <w:r w:rsidRPr="005D0617">
        <w:t>10</w:t>
      </w:r>
      <w:r w:rsidRPr="005D0617">
        <w:fldChar w:fldCharType="end"/>
      </w:r>
    </w:p>
    <w:p w14:paraId="60A78F06"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3</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_Toc27443 \h </w:instrText>
      </w:r>
      <w:r w:rsidRPr="005D0617">
        <w:fldChar w:fldCharType="separate"/>
      </w:r>
      <w:r w:rsidRPr="005D0617">
        <w:t>10</w:t>
      </w:r>
      <w:r w:rsidRPr="005D0617">
        <w:fldChar w:fldCharType="end"/>
      </w:r>
    </w:p>
    <w:p w14:paraId="1726D39E"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4</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eastAsia="SimSun" w:hint="eastAsia"/>
          <w:lang w:val="en-US" w:eastAsia="zh-CN"/>
        </w:rPr>
        <w:t>N</w:t>
      </w:r>
      <w:r w:rsidRPr="005D0617">
        <w:rPr>
          <w:rFonts w:hint="eastAsia"/>
        </w:rPr>
        <w:t>orthbound interface of DCAR</w:t>
      </w:r>
      <w:r w:rsidRPr="005D0617">
        <w:tab/>
      </w:r>
      <w:r w:rsidRPr="005D0617">
        <w:fldChar w:fldCharType="begin"/>
      </w:r>
      <w:r w:rsidRPr="005D0617">
        <w:instrText xml:space="preserve"> PAGEREF _Toc17610 \h </w:instrText>
      </w:r>
      <w:r w:rsidRPr="005D0617">
        <w:fldChar w:fldCharType="separate"/>
      </w:r>
      <w:r w:rsidRPr="005D0617">
        <w:t>10</w:t>
      </w:r>
      <w:r w:rsidRPr="005D0617">
        <w:fldChar w:fldCharType="end"/>
      </w:r>
    </w:p>
    <w:p w14:paraId="4791003B"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4</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_Toc29074 \h </w:instrText>
      </w:r>
      <w:r w:rsidRPr="005D0617">
        <w:fldChar w:fldCharType="separate"/>
      </w:r>
      <w:r w:rsidRPr="005D0617">
        <w:t>10</w:t>
      </w:r>
      <w:r w:rsidRPr="005D0617">
        <w:fldChar w:fldCharType="end"/>
      </w:r>
    </w:p>
    <w:p w14:paraId="20C2BB3E"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4</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_Toc6272 \h </w:instrText>
      </w:r>
      <w:r w:rsidRPr="005D0617">
        <w:fldChar w:fldCharType="separate"/>
      </w:r>
      <w:r w:rsidRPr="005D0617">
        <w:t>10</w:t>
      </w:r>
      <w:r w:rsidRPr="005D0617">
        <w:fldChar w:fldCharType="end"/>
      </w:r>
    </w:p>
    <w:p w14:paraId="6995EAE6"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5</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5</w:t>
      </w:r>
      <w:r w:rsidRPr="005D0617">
        <w:t>:</w:t>
      </w:r>
      <w:r w:rsidRPr="005D0617">
        <w:rPr>
          <w:rFonts w:hint="eastAsia"/>
          <w:lang w:val="en-US" w:eastAsia="zh-CN"/>
        </w:rPr>
        <w:t xml:space="preserve"> </w:t>
      </w:r>
      <w:r w:rsidRPr="005D0617">
        <w:rPr>
          <w:rFonts w:eastAsia="SimSun" w:hint="eastAsia"/>
          <w:lang w:val="en-US" w:eastAsia="zh-CN"/>
        </w:rPr>
        <w:t>S</w:t>
      </w:r>
      <w:r w:rsidRPr="005D0617">
        <w:rPr>
          <w:rFonts w:hint="eastAsia"/>
        </w:rPr>
        <w:t>upport of virtual number</w:t>
      </w:r>
      <w:r w:rsidRPr="005D0617">
        <w:tab/>
      </w:r>
      <w:r w:rsidRPr="005D0617">
        <w:fldChar w:fldCharType="begin"/>
      </w:r>
      <w:r w:rsidRPr="005D0617">
        <w:instrText xml:space="preserve"> PAGEREF _Toc19985 \h </w:instrText>
      </w:r>
      <w:r w:rsidRPr="005D0617">
        <w:fldChar w:fldCharType="separate"/>
      </w:r>
      <w:r w:rsidRPr="005D0617">
        <w:t>10</w:t>
      </w:r>
      <w:r w:rsidRPr="005D0617">
        <w:fldChar w:fldCharType="end"/>
      </w:r>
    </w:p>
    <w:p w14:paraId="37616E4B"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5</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_Toc22460 \h </w:instrText>
      </w:r>
      <w:r w:rsidRPr="005D0617">
        <w:fldChar w:fldCharType="separate"/>
      </w:r>
      <w:r w:rsidRPr="005D0617">
        <w:t>10</w:t>
      </w:r>
      <w:r w:rsidRPr="005D0617">
        <w:fldChar w:fldCharType="end"/>
      </w:r>
    </w:p>
    <w:p w14:paraId="2FD10CF0"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5</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_Toc32596 \h </w:instrText>
      </w:r>
      <w:r w:rsidRPr="005D0617">
        <w:fldChar w:fldCharType="separate"/>
      </w:r>
      <w:r w:rsidRPr="005D0617">
        <w:t>13</w:t>
      </w:r>
      <w:r w:rsidRPr="005D0617">
        <w:fldChar w:fldCharType="end"/>
      </w:r>
    </w:p>
    <w:p w14:paraId="01EA16ED"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6</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6</w:t>
      </w:r>
      <w:r w:rsidRPr="005D0617">
        <w:t>:</w:t>
      </w:r>
      <w:r w:rsidRPr="005D0617">
        <w:rPr>
          <w:rFonts w:hint="eastAsia"/>
          <w:lang w:val="en-US" w:eastAsia="zh-CN"/>
        </w:rPr>
        <w:t xml:space="preserve"> </w:t>
      </w:r>
      <w:r w:rsidRPr="005D0617">
        <w:rPr>
          <w:rFonts w:eastAsia="SimSun" w:hint="eastAsia"/>
          <w:lang w:val="en-US" w:eastAsia="zh-CN"/>
        </w:rPr>
        <w:t>application enablement aspects for A2P and P2A avatar communication</w:t>
      </w:r>
      <w:r w:rsidRPr="005D0617">
        <w:tab/>
      </w:r>
      <w:r w:rsidRPr="005D0617">
        <w:fldChar w:fldCharType="begin"/>
      </w:r>
      <w:r w:rsidRPr="005D0617">
        <w:instrText xml:space="preserve"> PAGEREF _Toc12211 \h </w:instrText>
      </w:r>
      <w:r w:rsidRPr="005D0617">
        <w:fldChar w:fldCharType="separate"/>
      </w:r>
      <w:r w:rsidRPr="005D0617">
        <w:t>13</w:t>
      </w:r>
      <w:r w:rsidRPr="005D0617">
        <w:fldChar w:fldCharType="end"/>
      </w:r>
    </w:p>
    <w:p w14:paraId="0C7E3D5F"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6</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_Toc2641 \h </w:instrText>
      </w:r>
      <w:r w:rsidRPr="005D0617">
        <w:fldChar w:fldCharType="separate"/>
      </w:r>
      <w:r w:rsidRPr="005D0617">
        <w:t>13</w:t>
      </w:r>
      <w:r w:rsidRPr="005D0617">
        <w:fldChar w:fldCharType="end"/>
      </w:r>
    </w:p>
    <w:p w14:paraId="62050CA0"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6</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_Toc21428 \h </w:instrText>
      </w:r>
      <w:r w:rsidRPr="005D0617">
        <w:fldChar w:fldCharType="separate"/>
      </w:r>
      <w:r w:rsidRPr="005D0617">
        <w:t>14</w:t>
      </w:r>
      <w:r w:rsidRPr="005D0617">
        <w:fldChar w:fldCharType="end"/>
      </w:r>
    </w:p>
    <w:p w14:paraId="76C23FE9"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x</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lang w:eastAsia="zh-CN"/>
        </w:rPr>
        <w:t>X</w:t>
      </w:r>
      <w:r w:rsidRPr="005D0617">
        <w:t>: &lt;</w:t>
      </w:r>
      <w:r w:rsidRPr="005D0617">
        <w:rPr>
          <w:rFonts w:hint="eastAsia"/>
          <w:lang w:val="en-US" w:eastAsia="zh-CN"/>
        </w:rPr>
        <w:t>Key Issue</w:t>
      </w:r>
      <w:r w:rsidRPr="005D0617">
        <w:t xml:space="preserve"> Title&gt;</w:t>
      </w:r>
      <w:r w:rsidRPr="005D0617">
        <w:tab/>
      </w:r>
      <w:r w:rsidRPr="005D0617">
        <w:fldChar w:fldCharType="begin"/>
      </w:r>
      <w:r w:rsidRPr="005D0617">
        <w:instrText xml:space="preserve"> PAGEREF _Toc22154 \h </w:instrText>
      </w:r>
      <w:r w:rsidRPr="005D0617">
        <w:fldChar w:fldCharType="separate"/>
      </w:r>
      <w:r w:rsidRPr="005D0617">
        <w:t>14</w:t>
      </w:r>
      <w:r w:rsidRPr="005D0617">
        <w:fldChar w:fldCharType="end"/>
      </w:r>
    </w:p>
    <w:p w14:paraId="151AD0D9"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x</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_Toc12537 \h </w:instrText>
      </w:r>
      <w:r w:rsidRPr="005D0617">
        <w:fldChar w:fldCharType="separate"/>
      </w:r>
      <w:r w:rsidRPr="005D0617">
        <w:t>14</w:t>
      </w:r>
      <w:r w:rsidRPr="005D0617">
        <w:fldChar w:fldCharType="end"/>
      </w:r>
    </w:p>
    <w:p w14:paraId="40CACA68"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x</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_Toc14599 \h </w:instrText>
      </w:r>
      <w:r w:rsidRPr="005D0617">
        <w:fldChar w:fldCharType="separate"/>
      </w:r>
      <w:r w:rsidRPr="005D0617">
        <w:t>14</w:t>
      </w:r>
      <w:r w:rsidRPr="005D0617">
        <w:fldChar w:fldCharType="end"/>
      </w:r>
    </w:p>
    <w:p w14:paraId="3EC3CCC0" w14:textId="77777777" w:rsidR="00DE393E" w:rsidRPr="005D0617" w:rsidRDefault="00000000">
      <w:pPr>
        <w:pStyle w:val="TOC1"/>
        <w:tabs>
          <w:tab w:val="clear" w:pos="9639"/>
          <w:tab w:val="right" w:pos="2000"/>
          <w:tab w:val="right" w:leader="dot" w:pos="9641"/>
        </w:tabs>
      </w:pPr>
      <w:r w:rsidRPr="005D0617">
        <w:rPr>
          <w:rFonts w:eastAsia="SimSun" w:hint="eastAsia"/>
          <w:lang w:val="en-US" w:eastAsia="zh-CN"/>
        </w:rPr>
        <w:t>5</w:t>
      </w:r>
      <w:r w:rsidRPr="005D0617">
        <w:tab/>
        <w:t>Architectural requirements</w:t>
      </w:r>
      <w:r w:rsidRPr="005D0617">
        <w:tab/>
      </w:r>
      <w:r w:rsidRPr="005D0617">
        <w:fldChar w:fldCharType="begin"/>
      </w:r>
      <w:r w:rsidRPr="005D0617">
        <w:instrText xml:space="preserve"> PAGEREF _Toc23106 \h </w:instrText>
      </w:r>
      <w:r w:rsidRPr="005D0617">
        <w:fldChar w:fldCharType="separate"/>
      </w:r>
      <w:r w:rsidRPr="005D0617">
        <w:t>14</w:t>
      </w:r>
      <w:r w:rsidRPr="005D0617">
        <w:fldChar w:fldCharType="end"/>
      </w:r>
    </w:p>
    <w:p w14:paraId="7892BAD6" w14:textId="77777777" w:rsidR="00DE393E" w:rsidRPr="005D0617" w:rsidRDefault="00000000">
      <w:pPr>
        <w:pStyle w:val="TOC2"/>
      </w:pPr>
      <w:r w:rsidRPr="005D0617">
        <w:rPr>
          <w:rFonts w:hint="eastAsia"/>
          <w:lang w:val="en-US" w:eastAsia="zh-CN"/>
        </w:rPr>
        <w:t>5</w:t>
      </w:r>
      <w:r w:rsidRPr="005D0617">
        <w:rPr>
          <w:lang w:eastAsia="zh-CN"/>
        </w:rPr>
        <w:t>.</w:t>
      </w:r>
      <w:r w:rsidRPr="005D0617">
        <w:rPr>
          <w:rFonts w:hint="eastAsia"/>
          <w:lang w:val="en-US" w:eastAsia="zh-CN"/>
        </w:rPr>
        <w:t>1</w:t>
      </w:r>
      <w:r w:rsidRPr="005D0617">
        <w:rPr>
          <w:rFonts w:hint="eastAsia"/>
          <w:lang w:eastAsia="ko-KR"/>
        </w:rPr>
        <w:tab/>
      </w:r>
      <w:r w:rsidRPr="005D0617">
        <w:rPr>
          <w:rFonts w:hint="eastAsia"/>
          <w:lang w:val="en-US" w:eastAsia="zh-CN"/>
        </w:rPr>
        <w:t>General</w:t>
      </w:r>
      <w:r w:rsidRPr="005D0617">
        <w:tab/>
      </w:r>
      <w:r w:rsidRPr="005D0617">
        <w:fldChar w:fldCharType="begin"/>
      </w:r>
      <w:r w:rsidRPr="005D0617">
        <w:instrText xml:space="preserve"> PAGEREF _Toc3090 \h </w:instrText>
      </w:r>
      <w:r w:rsidRPr="005D0617">
        <w:fldChar w:fldCharType="separate"/>
      </w:r>
      <w:r w:rsidRPr="005D0617">
        <w:t>14</w:t>
      </w:r>
      <w:r w:rsidRPr="005D0617">
        <w:fldChar w:fldCharType="end"/>
      </w:r>
    </w:p>
    <w:p w14:paraId="3016A2D2" w14:textId="77777777" w:rsidR="00DE393E" w:rsidRPr="005D0617" w:rsidRDefault="00000000">
      <w:pPr>
        <w:pStyle w:val="TOC2"/>
      </w:pPr>
      <w:r w:rsidRPr="005D0617">
        <w:rPr>
          <w:lang w:val="en-US" w:eastAsia="zh-CN"/>
        </w:rPr>
        <w:t>5.</w:t>
      </w:r>
      <w:r w:rsidRPr="005D0617">
        <w:rPr>
          <w:rFonts w:hint="eastAsia"/>
          <w:lang w:val="en-US" w:eastAsia="zh-CN"/>
        </w:rPr>
        <w:t>2</w:t>
      </w:r>
      <w:r w:rsidRPr="005D0617">
        <w:rPr>
          <w:rFonts w:hint="eastAsia"/>
          <w:lang w:eastAsia="ko-KR"/>
        </w:rPr>
        <w:tab/>
      </w:r>
      <w:r w:rsidRPr="005D0617">
        <w:rPr>
          <w:rFonts w:hint="eastAsia"/>
          <w:lang w:val="en-US" w:eastAsia="zh-CN"/>
        </w:rPr>
        <w:t>Requirements</w:t>
      </w:r>
      <w:r w:rsidRPr="005D0617">
        <w:tab/>
      </w:r>
      <w:r w:rsidRPr="005D0617">
        <w:fldChar w:fldCharType="begin"/>
      </w:r>
      <w:r w:rsidRPr="005D0617">
        <w:instrText xml:space="preserve"> PAGEREF _Toc12555 \h </w:instrText>
      </w:r>
      <w:r w:rsidRPr="005D0617">
        <w:fldChar w:fldCharType="separate"/>
      </w:r>
      <w:r w:rsidRPr="005D0617">
        <w:t>14</w:t>
      </w:r>
      <w:r w:rsidRPr="005D0617">
        <w:fldChar w:fldCharType="end"/>
      </w:r>
    </w:p>
    <w:p w14:paraId="6F712E86" w14:textId="77777777" w:rsidR="00DE393E" w:rsidRPr="005D0617" w:rsidRDefault="00000000">
      <w:pPr>
        <w:pStyle w:val="TOC1"/>
      </w:pPr>
      <w:r w:rsidRPr="005D0617">
        <w:rPr>
          <w:rFonts w:hint="eastAsia"/>
          <w:lang w:val="en-US" w:eastAsia="zh-CN"/>
        </w:rPr>
        <w:t>6</w:t>
      </w:r>
      <w:r w:rsidRPr="005D0617">
        <w:tab/>
        <w:t>Solutions</w:t>
      </w:r>
      <w:r w:rsidRPr="005D0617">
        <w:tab/>
      </w:r>
      <w:r w:rsidRPr="005D0617">
        <w:fldChar w:fldCharType="begin"/>
      </w:r>
      <w:r w:rsidRPr="005D0617">
        <w:instrText xml:space="preserve"> PAGEREF _Toc25108 \h </w:instrText>
      </w:r>
      <w:r w:rsidRPr="005D0617">
        <w:fldChar w:fldCharType="separate"/>
      </w:r>
      <w:r w:rsidRPr="005D0617">
        <w:t>15</w:t>
      </w:r>
      <w:r w:rsidRPr="005D0617">
        <w:fldChar w:fldCharType="end"/>
      </w:r>
    </w:p>
    <w:p w14:paraId="6412BB85"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1</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1</w:t>
      </w:r>
      <w:r w:rsidRPr="005D0617">
        <w:t xml:space="preserve">: </w:t>
      </w:r>
      <w:r w:rsidRPr="005D0617">
        <w:rPr>
          <w:rFonts w:hint="eastAsia"/>
        </w:rPr>
        <w:t>DC Application list search</w:t>
      </w:r>
      <w:r w:rsidRPr="005D0617">
        <w:tab/>
      </w:r>
      <w:r w:rsidRPr="005D0617">
        <w:fldChar w:fldCharType="begin"/>
      </w:r>
      <w:r w:rsidRPr="005D0617">
        <w:instrText xml:space="preserve"> PAGEREF _Toc16787 \h </w:instrText>
      </w:r>
      <w:r w:rsidRPr="005D0617">
        <w:fldChar w:fldCharType="separate"/>
      </w:r>
      <w:r w:rsidRPr="005D0617">
        <w:t>15</w:t>
      </w:r>
      <w:r w:rsidRPr="005D0617">
        <w:fldChar w:fldCharType="end"/>
      </w:r>
    </w:p>
    <w:p w14:paraId="3DB0CC6F"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1</w:t>
      </w:r>
      <w:r w:rsidRPr="005D0617">
        <w:t>.1</w:t>
      </w:r>
      <w:r w:rsidRPr="005D0617">
        <w:rPr>
          <w:rFonts w:hint="eastAsia"/>
        </w:rPr>
        <w:tab/>
        <w:t>Description</w:t>
      </w:r>
      <w:r w:rsidRPr="005D0617">
        <w:tab/>
      </w:r>
      <w:r w:rsidRPr="005D0617">
        <w:fldChar w:fldCharType="begin"/>
      </w:r>
      <w:r w:rsidRPr="005D0617">
        <w:instrText xml:space="preserve"> PAGEREF _Toc5111 \h </w:instrText>
      </w:r>
      <w:r w:rsidRPr="005D0617">
        <w:fldChar w:fldCharType="separate"/>
      </w:r>
      <w:r w:rsidRPr="005D0617">
        <w:t>15</w:t>
      </w:r>
      <w:r w:rsidRPr="005D0617">
        <w:fldChar w:fldCharType="end"/>
      </w:r>
    </w:p>
    <w:p w14:paraId="429FA67A"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1</w:t>
      </w:r>
      <w:r w:rsidRPr="005D0617">
        <w:t>.2</w:t>
      </w:r>
      <w:r w:rsidRPr="005D0617">
        <w:tab/>
        <w:t>Procedures</w:t>
      </w:r>
      <w:r w:rsidRPr="005D0617">
        <w:tab/>
      </w:r>
      <w:r w:rsidRPr="005D0617">
        <w:fldChar w:fldCharType="begin"/>
      </w:r>
      <w:r w:rsidRPr="005D0617">
        <w:instrText xml:space="preserve"> PAGEREF _Toc12312 \h </w:instrText>
      </w:r>
      <w:r w:rsidRPr="005D0617">
        <w:fldChar w:fldCharType="separate"/>
      </w:r>
      <w:r w:rsidRPr="005D0617">
        <w:t>15</w:t>
      </w:r>
      <w:r w:rsidRPr="005D0617">
        <w:fldChar w:fldCharType="end"/>
      </w:r>
    </w:p>
    <w:p w14:paraId="01C25C3C"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_Toc12282 \h </w:instrText>
      </w:r>
      <w:r w:rsidRPr="005D0617">
        <w:fldChar w:fldCharType="separate"/>
      </w:r>
      <w:r w:rsidRPr="005D0617">
        <w:t>16</w:t>
      </w:r>
      <w:r w:rsidRPr="005D0617">
        <w:fldChar w:fldCharType="end"/>
      </w:r>
    </w:p>
    <w:p w14:paraId="185908F8"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2</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2</w:t>
      </w:r>
      <w:r w:rsidRPr="005D0617">
        <w:t>: Northbound interface of DCAR</w:t>
      </w:r>
      <w:r w:rsidRPr="005D0617">
        <w:tab/>
      </w:r>
      <w:r w:rsidRPr="005D0617">
        <w:fldChar w:fldCharType="begin"/>
      </w:r>
      <w:r w:rsidRPr="005D0617">
        <w:instrText xml:space="preserve"> PAGEREF _Toc18674 \h </w:instrText>
      </w:r>
      <w:r w:rsidRPr="005D0617">
        <w:fldChar w:fldCharType="separate"/>
      </w:r>
      <w:r w:rsidRPr="005D0617">
        <w:t>16</w:t>
      </w:r>
      <w:r w:rsidRPr="005D0617">
        <w:fldChar w:fldCharType="end"/>
      </w:r>
    </w:p>
    <w:p w14:paraId="2AB9DB27"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2</w:t>
      </w:r>
      <w:r w:rsidRPr="005D0617">
        <w:t>.1</w:t>
      </w:r>
      <w:r w:rsidRPr="005D0617">
        <w:rPr>
          <w:rFonts w:hint="eastAsia"/>
        </w:rPr>
        <w:tab/>
        <w:t>Description</w:t>
      </w:r>
      <w:r w:rsidRPr="005D0617">
        <w:tab/>
      </w:r>
      <w:r w:rsidRPr="005D0617">
        <w:fldChar w:fldCharType="begin"/>
      </w:r>
      <w:r w:rsidRPr="005D0617">
        <w:instrText xml:space="preserve"> PAGEREF _Toc13284 \h </w:instrText>
      </w:r>
      <w:r w:rsidRPr="005D0617">
        <w:fldChar w:fldCharType="separate"/>
      </w:r>
      <w:r w:rsidRPr="005D0617">
        <w:t>16</w:t>
      </w:r>
      <w:r w:rsidRPr="005D0617">
        <w:fldChar w:fldCharType="end"/>
      </w:r>
    </w:p>
    <w:p w14:paraId="37193578"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2</w:t>
      </w:r>
      <w:r w:rsidRPr="005D0617">
        <w:t>.2</w:t>
      </w:r>
      <w:r w:rsidRPr="005D0617">
        <w:tab/>
        <w:t>Procedures</w:t>
      </w:r>
      <w:r w:rsidRPr="005D0617">
        <w:tab/>
      </w:r>
      <w:r w:rsidRPr="005D0617">
        <w:fldChar w:fldCharType="begin"/>
      </w:r>
      <w:r w:rsidRPr="005D0617">
        <w:instrText xml:space="preserve"> PAGEREF _Toc4715 \h </w:instrText>
      </w:r>
      <w:r w:rsidRPr="005D0617">
        <w:fldChar w:fldCharType="separate"/>
      </w:r>
      <w:r w:rsidRPr="005D0617">
        <w:t>17</w:t>
      </w:r>
      <w:r w:rsidRPr="005D0617">
        <w:fldChar w:fldCharType="end"/>
      </w:r>
    </w:p>
    <w:p w14:paraId="5D250F50" w14:textId="77777777" w:rsidR="00DE393E" w:rsidRPr="005D0617" w:rsidRDefault="00000000">
      <w:pPr>
        <w:pStyle w:val="TOC4"/>
        <w:tabs>
          <w:tab w:val="clear" w:pos="9639"/>
          <w:tab w:val="right" w:pos="2400"/>
          <w:tab w:val="right" w:leader="dot" w:pos="9641"/>
        </w:tabs>
      </w:pPr>
      <w:r w:rsidRPr="005D0617">
        <w:rPr>
          <w:rFonts w:hint="eastAsia"/>
          <w:lang w:val="en-US" w:eastAsia="zh-CN"/>
        </w:rPr>
        <w:t>6.2.2.1</w:t>
      </w:r>
      <w:r w:rsidRPr="005D0617">
        <w:rPr>
          <w:rFonts w:hint="eastAsia"/>
          <w:lang w:val="en-US" w:eastAsia="zh-CN"/>
        </w:rPr>
        <w:tab/>
        <w:t xml:space="preserve">Uploading </w:t>
      </w:r>
      <w:r w:rsidRPr="005D0617">
        <w:rPr>
          <w:rFonts w:hint="eastAsia"/>
          <w:lang w:eastAsia="ko-KR"/>
        </w:rPr>
        <w:t>DC application and profile</w:t>
      </w:r>
      <w:r w:rsidRPr="005D0617">
        <w:rPr>
          <w:rFonts w:hint="eastAsia"/>
          <w:lang w:val="en-US" w:eastAsia="zh-CN"/>
        </w:rPr>
        <w:t xml:space="preserve"> to DCAR</w:t>
      </w:r>
      <w:r w:rsidRPr="005D0617">
        <w:tab/>
      </w:r>
      <w:r w:rsidRPr="005D0617">
        <w:fldChar w:fldCharType="begin"/>
      </w:r>
      <w:r w:rsidRPr="005D0617">
        <w:instrText xml:space="preserve"> PAGEREF _Toc5614 \h </w:instrText>
      </w:r>
      <w:r w:rsidRPr="005D0617">
        <w:fldChar w:fldCharType="separate"/>
      </w:r>
      <w:r w:rsidRPr="005D0617">
        <w:t>17</w:t>
      </w:r>
      <w:r w:rsidRPr="005D0617">
        <w:fldChar w:fldCharType="end"/>
      </w:r>
    </w:p>
    <w:p w14:paraId="71C95E48" w14:textId="77777777" w:rsidR="00DE393E" w:rsidRPr="005D0617" w:rsidRDefault="00000000">
      <w:pPr>
        <w:pStyle w:val="TOC4"/>
        <w:tabs>
          <w:tab w:val="clear" w:pos="9639"/>
          <w:tab w:val="right" w:pos="2400"/>
          <w:tab w:val="right" w:leader="dot" w:pos="9641"/>
        </w:tabs>
      </w:pPr>
      <w:r w:rsidRPr="005D0617">
        <w:rPr>
          <w:rFonts w:hint="eastAsia"/>
          <w:lang w:val="en-US" w:eastAsia="zh-CN"/>
        </w:rPr>
        <w:t>6.2.2.2</w:t>
      </w:r>
      <w:r w:rsidRPr="005D0617">
        <w:rPr>
          <w:rFonts w:hint="eastAsia"/>
          <w:lang w:val="en-US" w:eastAsia="zh-CN"/>
        </w:rPr>
        <w:tab/>
        <w:t xml:space="preserve">Updating </w:t>
      </w:r>
      <w:r w:rsidRPr="005D0617">
        <w:rPr>
          <w:rFonts w:hint="eastAsia"/>
          <w:lang w:eastAsia="ko-KR"/>
        </w:rPr>
        <w:t>DC application and profile</w:t>
      </w:r>
      <w:r w:rsidRPr="005D0617">
        <w:rPr>
          <w:rFonts w:hint="eastAsia"/>
          <w:lang w:val="en-US" w:eastAsia="zh-CN"/>
        </w:rPr>
        <w:t xml:space="preserve"> to DCAR</w:t>
      </w:r>
      <w:r w:rsidRPr="005D0617">
        <w:tab/>
      </w:r>
      <w:r w:rsidRPr="005D0617">
        <w:fldChar w:fldCharType="begin"/>
      </w:r>
      <w:r w:rsidRPr="005D0617">
        <w:instrText xml:space="preserve"> PAGEREF _Toc30351 \h </w:instrText>
      </w:r>
      <w:r w:rsidRPr="005D0617">
        <w:fldChar w:fldCharType="separate"/>
      </w:r>
      <w:r w:rsidRPr="005D0617">
        <w:t>18</w:t>
      </w:r>
      <w:r w:rsidRPr="005D0617">
        <w:fldChar w:fldCharType="end"/>
      </w:r>
    </w:p>
    <w:p w14:paraId="5532D16A" w14:textId="77777777" w:rsidR="00DE393E" w:rsidRPr="005D0617" w:rsidRDefault="00000000">
      <w:pPr>
        <w:pStyle w:val="TOC4"/>
        <w:tabs>
          <w:tab w:val="clear" w:pos="9639"/>
          <w:tab w:val="right" w:pos="2400"/>
          <w:tab w:val="right" w:leader="dot" w:pos="9641"/>
        </w:tabs>
      </w:pPr>
      <w:r w:rsidRPr="005D0617">
        <w:rPr>
          <w:rFonts w:hint="eastAsia"/>
          <w:lang w:val="en-US" w:eastAsia="zh-CN"/>
        </w:rPr>
        <w:t>6.2.2.3</w:t>
      </w:r>
      <w:r w:rsidRPr="005D0617">
        <w:rPr>
          <w:rFonts w:hint="eastAsia"/>
          <w:lang w:val="en-US" w:eastAsia="zh-CN"/>
        </w:rPr>
        <w:tab/>
        <w:t xml:space="preserve">Deleting </w:t>
      </w:r>
      <w:r w:rsidRPr="005D0617">
        <w:rPr>
          <w:rFonts w:hint="eastAsia"/>
          <w:lang w:eastAsia="ko-KR"/>
        </w:rPr>
        <w:t>DC application and profile</w:t>
      </w:r>
      <w:r w:rsidRPr="005D0617">
        <w:rPr>
          <w:rFonts w:hint="eastAsia"/>
          <w:lang w:val="en-US" w:eastAsia="zh-CN"/>
        </w:rPr>
        <w:t xml:space="preserve"> from DCAR</w:t>
      </w:r>
      <w:r w:rsidRPr="005D0617">
        <w:tab/>
      </w:r>
      <w:r w:rsidRPr="005D0617">
        <w:fldChar w:fldCharType="begin"/>
      </w:r>
      <w:r w:rsidRPr="005D0617">
        <w:instrText xml:space="preserve"> PAGEREF _Toc31199 \h </w:instrText>
      </w:r>
      <w:r w:rsidRPr="005D0617">
        <w:fldChar w:fldCharType="separate"/>
      </w:r>
      <w:r w:rsidRPr="005D0617">
        <w:t>19</w:t>
      </w:r>
      <w:r w:rsidRPr="005D0617">
        <w:fldChar w:fldCharType="end"/>
      </w:r>
    </w:p>
    <w:p w14:paraId="1998A0A8"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2</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_Toc3145 \h </w:instrText>
      </w:r>
      <w:r w:rsidRPr="005D0617">
        <w:fldChar w:fldCharType="separate"/>
      </w:r>
      <w:r w:rsidRPr="005D0617">
        <w:t>21</w:t>
      </w:r>
      <w:r w:rsidRPr="005D0617">
        <w:fldChar w:fldCharType="end"/>
      </w:r>
    </w:p>
    <w:p w14:paraId="0F581C02"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3</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3</w:t>
      </w:r>
      <w:r w:rsidRPr="005D0617">
        <w:t xml:space="preserve">: </w:t>
      </w:r>
      <w:r w:rsidRPr="005D0617">
        <w:rPr>
          <w:rFonts w:eastAsia="SimSun" w:hint="eastAsia"/>
          <w:lang w:val="en-US" w:eastAsia="zh-CN"/>
        </w:rPr>
        <w:t>Alignment 8.4.2 and 8.4.3 service flows with SA2 Rel-19 support for IMS Capability Exposure Framework</w:t>
      </w:r>
      <w:r w:rsidRPr="005D0617">
        <w:tab/>
      </w:r>
      <w:r w:rsidRPr="005D0617">
        <w:fldChar w:fldCharType="begin"/>
      </w:r>
      <w:r w:rsidRPr="005D0617">
        <w:instrText xml:space="preserve"> PAGEREF _Toc7215 \h </w:instrText>
      </w:r>
      <w:r w:rsidRPr="005D0617">
        <w:fldChar w:fldCharType="separate"/>
      </w:r>
      <w:r w:rsidRPr="005D0617">
        <w:t>21</w:t>
      </w:r>
      <w:r w:rsidRPr="005D0617">
        <w:fldChar w:fldCharType="end"/>
      </w:r>
    </w:p>
    <w:p w14:paraId="42373D70"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3</w:t>
      </w:r>
      <w:r w:rsidRPr="005D0617">
        <w:t>.1</w:t>
      </w:r>
      <w:r w:rsidRPr="005D0617">
        <w:rPr>
          <w:rFonts w:hint="eastAsia"/>
        </w:rPr>
        <w:tab/>
        <w:t>Description</w:t>
      </w:r>
      <w:r w:rsidRPr="005D0617">
        <w:tab/>
      </w:r>
      <w:r w:rsidRPr="005D0617">
        <w:fldChar w:fldCharType="begin"/>
      </w:r>
      <w:r w:rsidRPr="005D0617">
        <w:instrText xml:space="preserve"> PAGEREF _Toc639 \h </w:instrText>
      </w:r>
      <w:r w:rsidRPr="005D0617">
        <w:fldChar w:fldCharType="separate"/>
      </w:r>
      <w:r w:rsidRPr="005D0617">
        <w:t>21</w:t>
      </w:r>
      <w:r w:rsidRPr="005D0617">
        <w:fldChar w:fldCharType="end"/>
      </w:r>
    </w:p>
    <w:p w14:paraId="5C3CBAD1"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3</w:t>
      </w:r>
      <w:r w:rsidRPr="005D0617">
        <w:t>.2</w:t>
      </w:r>
      <w:r w:rsidRPr="005D0617">
        <w:tab/>
        <w:t>Procedures</w:t>
      </w:r>
      <w:r w:rsidRPr="005D0617">
        <w:tab/>
      </w:r>
      <w:r w:rsidRPr="005D0617">
        <w:fldChar w:fldCharType="begin"/>
      </w:r>
      <w:r w:rsidRPr="005D0617">
        <w:instrText xml:space="preserve"> PAGEREF _Toc2867 \h </w:instrText>
      </w:r>
      <w:r w:rsidRPr="005D0617">
        <w:fldChar w:fldCharType="separate"/>
      </w:r>
      <w:r w:rsidRPr="005D0617">
        <w:t>21</w:t>
      </w:r>
      <w:r w:rsidRPr="005D0617">
        <w:fldChar w:fldCharType="end"/>
      </w:r>
    </w:p>
    <w:p w14:paraId="20D7C88F" w14:textId="77777777" w:rsidR="00DE393E" w:rsidRPr="005D0617" w:rsidRDefault="00000000">
      <w:pPr>
        <w:pStyle w:val="TOC4"/>
        <w:tabs>
          <w:tab w:val="clear" w:pos="9639"/>
          <w:tab w:val="right" w:pos="2400"/>
          <w:tab w:val="right" w:leader="dot" w:pos="9641"/>
        </w:tabs>
      </w:pPr>
      <w:r w:rsidRPr="005D0617">
        <w:rPr>
          <w:rFonts w:hint="eastAsia"/>
          <w:lang w:val="en-US" w:eastAsia="zh-CN"/>
        </w:rPr>
        <w:t>6.3.2.1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8.4.2</w:t>
      </w:r>
      <w:r w:rsidRPr="005D0617">
        <w:tab/>
      </w:r>
      <w:r w:rsidRPr="005D0617">
        <w:fldChar w:fldCharType="begin"/>
      </w:r>
      <w:r w:rsidRPr="005D0617">
        <w:instrText xml:space="preserve"> PAGEREF _Toc1304 \h </w:instrText>
      </w:r>
      <w:r w:rsidRPr="005D0617">
        <w:fldChar w:fldCharType="separate"/>
      </w:r>
      <w:r w:rsidRPr="005D0617">
        <w:t>21</w:t>
      </w:r>
      <w:r w:rsidRPr="005D0617">
        <w:fldChar w:fldCharType="end"/>
      </w:r>
    </w:p>
    <w:p w14:paraId="1135C741" w14:textId="77777777" w:rsidR="00DE393E" w:rsidRPr="005D0617" w:rsidRDefault="00000000">
      <w:pPr>
        <w:pStyle w:val="TOC4"/>
        <w:tabs>
          <w:tab w:val="clear" w:pos="9639"/>
          <w:tab w:val="right" w:pos="2400"/>
          <w:tab w:val="right" w:leader="dot" w:pos="9641"/>
        </w:tabs>
      </w:pPr>
      <w:r w:rsidRPr="005D0617">
        <w:rPr>
          <w:rFonts w:hint="eastAsia"/>
          <w:lang w:val="en-US" w:eastAsia="zh-CN"/>
        </w:rPr>
        <w:t>6.3.2.2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8.4.3</w:t>
      </w:r>
      <w:r w:rsidRPr="005D0617">
        <w:tab/>
      </w:r>
      <w:r w:rsidRPr="005D0617">
        <w:fldChar w:fldCharType="begin"/>
      </w:r>
      <w:r w:rsidRPr="005D0617">
        <w:instrText xml:space="preserve"> PAGEREF _Toc18071 \h </w:instrText>
      </w:r>
      <w:r w:rsidRPr="005D0617">
        <w:fldChar w:fldCharType="separate"/>
      </w:r>
      <w:r w:rsidRPr="005D0617">
        <w:t>23</w:t>
      </w:r>
      <w:r w:rsidRPr="005D0617">
        <w:fldChar w:fldCharType="end"/>
      </w:r>
    </w:p>
    <w:p w14:paraId="5729D005"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3</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_Toc29445 \h </w:instrText>
      </w:r>
      <w:r w:rsidRPr="005D0617">
        <w:fldChar w:fldCharType="separate"/>
      </w:r>
      <w:r w:rsidRPr="005D0617">
        <w:t>28</w:t>
      </w:r>
      <w:r w:rsidRPr="005D0617">
        <w:fldChar w:fldCharType="end"/>
      </w:r>
    </w:p>
    <w:p w14:paraId="7A1E2DA0"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4</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lang w:val="en-US" w:eastAsia="zh-CN"/>
        </w:rPr>
        <w:t>Enable the A2P avatar communication</w:t>
      </w:r>
      <w:r w:rsidRPr="005D0617">
        <w:tab/>
      </w:r>
      <w:r w:rsidRPr="005D0617">
        <w:fldChar w:fldCharType="begin"/>
      </w:r>
      <w:r w:rsidRPr="005D0617">
        <w:instrText xml:space="preserve"> PAGEREF _Toc13767 \h </w:instrText>
      </w:r>
      <w:r w:rsidRPr="005D0617">
        <w:fldChar w:fldCharType="separate"/>
      </w:r>
      <w:r w:rsidRPr="005D0617">
        <w:t>28</w:t>
      </w:r>
      <w:r w:rsidRPr="005D0617">
        <w:fldChar w:fldCharType="end"/>
      </w:r>
    </w:p>
    <w:p w14:paraId="72C93CD9"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lastRenderedPageBreak/>
        <w:t>6</w:t>
      </w:r>
      <w:r w:rsidRPr="005D0617">
        <w:t>.</w:t>
      </w:r>
      <w:r w:rsidRPr="005D0617">
        <w:rPr>
          <w:rFonts w:eastAsia="SimSun" w:hint="eastAsia"/>
          <w:lang w:val="en-US" w:eastAsia="zh-CN"/>
        </w:rPr>
        <w:t>4</w:t>
      </w:r>
      <w:r w:rsidRPr="005D0617">
        <w:t>.1</w:t>
      </w:r>
      <w:r w:rsidRPr="005D0617">
        <w:rPr>
          <w:rFonts w:hint="eastAsia"/>
        </w:rPr>
        <w:tab/>
        <w:t>Description</w:t>
      </w:r>
      <w:r w:rsidRPr="005D0617">
        <w:tab/>
      </w:r>
      <w:r w:rsidRPr="005D0617">
        <w:fldChar w:fldCharType="begin"/>
      </w:r>
      <w:r w:rsidRPr="005D0617">
        <w:instrText xml:space="preserve"> PAGEREF _Toc18799 \h </w:instrText>
      </w:r>
      <w:r w:rsidRPr="005D0617">
        <w:fldChar w:fldCharType="separate"/>
      </w:r>
      <w:r w:rsidRPr="005D0617">
        <w:t>28</w:t>
      </w:r>
      <w:r w:rsidRPr="005D0617">
        <w:fldChar w:fldCharType="end"/>
      </w:r>
    </w:p>
    <w:p w14:paraId="2D303610"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4</w:t>
      </w:r>
      <w:r w:rsidRPr="005D0617">
        <w:t>.2</w:t>
      </w:r>
      <w:r w:rsidRPr="005D0617">
        <w:tab/>
        <w:t>Procedures</w:t>
      </w:r>
      <w:r w:rsidRPr="005D0617">
        <w:tab/>
      </w:r>
      <w:r w:rsidRPr="005D0617">
        <w:fldChar w:fldCharType="begin"/>
      </w:r>
      <w:r w:rsidRPr="005D0617">
        <w:instrText xml:space="preserve"> PAGEREF _Toc19984 \h </w:instrText>
      </w:r>
      <w:r w:rsidRPr="005D0617">
        <w:fldChar w:fldCharType="separate"/>
      </w:r>
      <w:r w:rsidRPr="005D0617">
        <w:t>28</w:t>
      </w:r>
      <w:r w:rsidRPr="005D0617">
        <w:fldChar w:fldCharType="end"/>
      </w:r>
    </w:p>
    <w:p w14:paraId="2D96C693"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4</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_Toc15629 \h </w:instrText>
      </w:r>
      <w:r w:rsidRPr="005D0617">
        <w:fldChar w:fldCharType="separate"/>
      </w:r>
      <w:r w:rsidRPr="005D0617">
        <w:t>29</w:t>
      </w:r>
      <w:r w:rsidRPr="005D0617">
        <w:fldChar w:fldCharType="end"/>
      </w:r>
    </w:p>
    <w:p w14:paraId="0C4CC92D"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5</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5</w:t>
      </w:r>
      <w:r w:rsidRPr="005D0617">
        <w:t xml:space="preserve">: </w:t>
      </w:r>
      <w:r w:rsidRPr="005D0617">
        <w:rPr>
          <w:rFonts w:hint="eastAsia"/>
          <w:lang w:val="en-US" w:eastAsia="zh-CN"/>
        </w:rPr>
        <w:t>E</w:t>
      </w:r>
      <w:r w:rsidRPr="005D0617">
        <w:t>nablement of standalone DC</w:t>
      </w:r>
      <w:r w:rsidRPr="005D0617">
        <w:tab/>
      </w:r>
      <w:r w:rsidRPr="005D0617">
        <w:fldChar w:fldCharType="begin"/>
      </w:r>
      <w:r w:rsidRPr="005D0617">
        <w:instrText xml:space="preserve"> PAGEREF _Toc1641 \h </w:instrText>
      </w:r>
      <w:r w:rsidRPr="005D0617">
        <w:fldChar w:fldCharType="separate"/>
      </w:r>
      <w:r w:rsidRPr="005D0617">
        <w:t>29</w:t>
      </w:r>
      <w:r w:rsidRPr="005D0617">
        <w:fldChar w:fldCharType="end"/>
      </w:r>
    </w:p>
    <w:p w14:paraId="78CE79AB"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5</w:t>
      </w:r>
      <w:r w:rsidRPr="005D0617">
        <w:t>.1</w:t>
      </w:r>
      <w:r w:rsidRPr="005D0617">
        <w:rPr>
          <w:rFonts w:hint="eastAsia"/>
        </w:rPr>
        <w:tab/>
        <w:t>Description</w:t>
      </w:r>
      <w:r w:rsidRPr="005D0617">
        <w:tab/>
      </w:r>
      <w:r w:rsidRPr="005D0617">
        <w:fldChar w:fldCharType="begin"/>
      </w:r>
      <w:r w:rsidRPr="005D0617">
        <w:instrText xml:space="preserve"> PAGEREF _Toc136 \h </w:instrText>
      </w:r>
      <w:r w:rsidRPr="005D0617">
        <w:fldChar w:fldCharType="separate"/>
      </w:r>
      <w:r w:rsidRPr="005D0617">
        <w:t>29</w:t>
      </w:r>
      <w:r w:rsidRPr="005D0617">
        <w:fldChar w:fldCharType="end"/>
      </w:r>
    </w:p>
    <w:p w14:paraId="241E8969"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5</w:t>
      </w:r>
      <w:r w:rsidRPr="005D0617">
        <w:t>.2</w:t>
      </w:r>
      <w:r w:rsidRPr="005D0617">
        <w:tab/>
        <w:t>Procedures</w:t>
      </w:r>
      <w:r w:rsidRPr="005D0617">
        <w:tab/>
      </w:r>
      <w:r w:rsidRPr="005D0617">
        <w:fldChar w:fldCharType="begin"/>
      </w:r>
      <w:r w:rsidRPr="005D0617">
        <w:instrText xml:space="preserve"> PAGEREF _Toc1028 \h </w:instrText>
      </w:r>
      <w:r w:rsidRPr="005D0617">
        <w:fldChar w:fldCharType="separate"/>
      </w:r>
      <w:r w:rsidRPr="005D0617">
        <w:t>29</w:t>
      </w:r>
      <w:r w:rsidRPr="005D0617">
        <w:fldChar w:fldCharType="end"/>
      </w:r>
    </w:p>
    <w:p w14:paraId="428A5763"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_Toc1717 \h </w:instrText>
      </w:r>
      <w:r w:rsidRPr="005D0617">
        <w:fldChar w:fldCharType="separate"/>
      </w:r>
      <w:r w:rsidRPr="005D0617">
        <w:t>31</w:t>
      </w:r>
      <w:r w:rsidRPr="005D0617">
        <w:fldChar w:fldCharType="end"/>
      </w:r>
    </w:p>
    <w:p w14:paraId="50474D6D"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6</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Alignment 8.4.4 and 8.4.5 service flows with SA2 Rel-19 support for IMS Capability Exposure Framework</w:t>
      </w:r>
      <w:r w:rsidRPr="005D0617">
        <w:tab/>
      </w:r>
      <w:r w:rsidRPr="005D0617">
        <w:fldChar w:fldCharType="begin"/>
      </w:r>
      <w:r w:rsidRPr="005D0617">
        <w:instrText xml:space="preserve"> PAGEREF _Toc28451 \h </w:instrText>
      </w:r>
      <w:r w:rsidRPr="005D0617">
        <w:fldChar w:fldCharType="separate"/>
      </w:r>
      <w:r w:rsidRPr="005D0617">
        <w:t>31</w:t>
      </w:r>
      <w:r w:rsidRPr="005D0617">
        <w:fldChar w:fldCharType="end"/>
      </w:r>
    </w:p>
    <w:p w14:paraId="5A722DFB"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6</w:t>
      </w:r>
      <w:r w:rsidRPr="005D0617">
        <w:t>.1</w:t>
      </w:r>
      <w:r w:rsidRPr="005D0617">
        <w:rPr>
          <w:rFonts w:hint="eastAsia"/>
        </w:rPr>
        <w:tab/>
        <w:t>Description</w:t>
      </w:r>
      <w:r w:rsidRPr="005D0617">
        <w:tab/>
      </w:r>
      <w:r w:rsidRPr="005D0617">
        <w:fldChar w:fldCharType="begin"/>
      </w:r>
      <w:r w:rsidRPr="005D0617">
        <w:instrText xml:space="preserve"> PAGEREF _Toc23687 \h </w:instrText>
      </w:r>
      <w:r w:rsidRPr="005D0617">
        <w:fldChar w:fldCharType="separate"/>
      </w:r>
      <w:r w:rsidRPr="005D0617">
        <w:t>31</w:t>
      </w:r>
      <w:r w:rsidRPr="005D0617">
        <w:fldChar w:fldCharType="end"/>
      </w:r>
    </w:p>
    <w:p w14:paraId="695AD8C9"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6</w:t>
      </w:r>
      <w:r w:rsidRPr="005D0617">
        <w:t>.2</w:t>
      </w:r>
      <w:r w:rsidRPr="005D0617">
        <w:tab/>
        <w:t>Procedures</w:t>
      </w:r>
      <w:r w:rsidRPr="005D0617">
        <w:tab/>
      </w:r>
      <w:r w:rsidRPr="005D0617">
        <w:fldChar w:fldCharType="begin"/>
      </w:r>
      <w:r w:rsidRPr="005D0617">
        <w:instrText xml:space="preserve"> PAGEREF _Toc30653 \h </w:instrText>
      </w:r>
      <w:r w:rsidRPr="005D0617">
        <w:fldChar w:fldCharType="separate"/>
      </w:r>
      <w:r w:rsidRPr="005D0617">
        <w:t>32</w:t>
      </w:r>
      <w:r w:rsidRPr="005D0617">
        <w:fldChar w:fldCharType="end"/>
      </w:r>
    </w:p>
    <w:p w14:paraId="5D3B98B8" w14:textId="77777777" w:rsidR="00DE393E" w:rsidRPr="005D0617" w:rsidRDefault="00000000">
      <w:pPr>
        <w:pStyle w:val="TOC4"/>
        <w:tabs>
          <w:tab w:val="clear" w:pos="9639"/>
          <w:tab w:val="right" w:pos="2400"/>
          <w:tab w:val="right" w:leader="dot" w:pos="9641"/>
        </w:tabs>
      </w:pPr>
      <w:r w:rsidRPr="005D0617">
        <w:rPr>
          <w:rFonts w:hint="eastAsia"/>
          <w:lang w:val="en-US" w:eastAsia="zh-CN"/>
        </w:rPr>
        <w:t>6.6.2.1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8.4.4</w:t>
      </w:r>
      <w:r w:rsidRPr="005D0617">
        <w:tab/>
      </w:r>
      <w:r w:rsidRPr="005D0617">
        <w:fldChar w:fldCharType="begin"/>
      </w:r>
      <w:r w:rsidRPr="005D0617">
        <w:instrText xml:space="preserve"> PAGEREF _Toc13732 \h </w:instrText>
      </w:r>
      <w:r w:rsidRPr="005D0617">
        <w:fldChar w:fldCharType="separate"/>
      </w:r>
      <w:r w:rsidRPr="005D0617">
        <w:t>32</w:t>
      </w:r>
      <w:r w:rsidRPr="005D0617">
        <w:fldChar w:fldCharType="end"/>
      </w:r>
    </w:p>
    <w:p w14:paraId="525EB4CB" w14:textId="77777777" w:rsidR="00DE393E" w:rsidRPr="005D0617" w:rsidRDefault="00000000">
      <w:pPr>
        <w:pStyle w:val="TOC3"/>
        <w:tabs>
          <w:tab w:val="clear" w:pos="9639"/>
          <w:tab w:val="right" w:pos="2000"/>
          <w:tab w:val="right" w:leader="dot" w:pos="9641"/>
        </w:tabs>
      </w:pPr>
      <w:r w:rsidRPr="005D0617">
        <w:t>8.4.</w:t>
      </w:r>
      <w:r w:rsidRPr="005D0617">
        <w:rPr>
          <w:rFonts w:eastAsia="SimSun" w:hint="eastAsia"/>
          <w:lang w:val="en-US" w:eastAsia="zh-CN"/>
        </w:rPr>
        <w:t>4</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(A2P)</w:t>
      </w:r>
      <w:r w:rsidRPr="005D0617">
        <w:tab/>
      </w:r>
      <w:r w:rsidRPr="005D0617">
        <w:fldChar w:fldCharType="begin"/>
      </w:r>
      <w:r w:rsidRPr="005D0617">
        <w:instrText xml:space="preserve"> PAGEREF _Toc24649 \h </w:instrText>
      </w:r>
      <w:r w:rsidRPr="005D0617">
        <w:fldChar w:fldCharType="separate"/>
      </w:r>
      <w:r w:rsidRPr="005D0617">
        <w:t>33</w:t>
      </w:r>
      <w:r w:rsidRPr="005D0617">
        <w:fldChar w:fldCharType="end"/>
      </w:r>
    </w:p>
    <w:p w14:paraId="164AA372" w14:textId="77777777" w:rsidR="00DE393E" w:rsidRPr="005D0617" w:rsidRDefault="00000000">
      <w:pPr>
        <w:pStyle w:val="TOC4"/>
      </w:pPr>
      <w:r w:rsidRPr="005D0617">
        <w:t>8.4.</w:t>
      </w:r>
      <w:r w:rsidRPr="005D0617">
        <w:rPr>
          <w:rFonts w:hint="eastAsia"/>
          <w:lang w:val="en-US" w:eastAsia="zh-CN"/>
        </w:rPr>
        <w:t>4</w:t>
      </w:r>
      <w:r w:rsidRPr="005D0617">
        <w:t>.1</w:t>
      </w:r>
      <w:r w:rsidRPr="005D0617">
        <w:rPr>
          <w:rFonts w:hint="eastAsia"/>
          <w:lang w:val="en-US" w:eastAsia="zh-CN"/>
        </w:rPr>
        <w:tab/>
      </w:r>
      <w:r w:rsidRPr="005D0617">
        <w:t>Procedure</w:t>
      </w:r>
      <w:r w:rsidRPr="005D0617">
        <w:tab/>
      </w:r>
      <w:r w:rsidRPr="005D0617">
        <w:fldChar w:fldCharType="begin"/>
      </w:r>
      <w:r w:rsidRPr="005D0617">
        <w:instrText xml:space="preserve"> PAGEREF _Toc14977 \h </w:instrText>
      </w:r>
      <w:r w:rsidRPr="005D0617">
        <w:fldChar w:fldCharType="separate"/>
      </w:r>
      <w:r w:rsidRPr="005D0617">
        <w:t>33</w:t>
      </w:r>
      <w:r w:rsidRPr="005D0617">
        <w:fldChar w:fldCharType="end"/>
      </w:r>
    </w:p>
    <w:p w14:paraId="486CFBC5" w14:textId="77777777" w:rsidR="00DE393E" w:rsidRPr="005D0617" w:rsidRDefault="00000000">
      <w:pPr>
        <w:pStyle w:val="TOC4"/>
        <w:tabs>
          <w:tab w:val="clear" w:pos="9639"/>
          <w:tab w:val="right" w:pos="2400"/>
          <w:tab w:val="right" w:leader="dot" w:pos="9641"/>
        </w:tabs>
      </w:pPr>
      <w:r w:rsidRPr="005D0617">
        <w:t>8.4.</w:t>
      </w:r>
      <w:r w:rsidRPr="005D0617">
        <w:rPr>
          <w:rFonts w:hint="eastAsia"/>
          <w:lang w:val="en-US" w:eastAsia="zh-CN"/>
        </w:rPr>
        <w:t>4</w:t>
      </w:r>
      <w:r w:rsidRPr="005D0617">
        <w:t>.2</w:t>
      </w:r>
      <w:r w:rsidRPr="005D0617">
        <w:tab/>
        <w:t>Information flows</w:t>
      </w:r>
      <w:r w:rsidRPr="005D0617">
        <w:tab/>
      </w:r>
      <w:r w:rsidRPr="005D0617">
        <w:fldChar w:fldCharType="begin"/>
      </w:r>
      <w:r w:rsidRPr="005D0617">
        <w:instrText xml:space="preserve"> PAGEREF _Toc18386 \h </w:instrText>
      </w:r>
      <w:r w:rsidRPr="005D0617">
        <w:fldChar w:fldCharType="separate"/>
      </w:r>
      <w:r w:rsidRPr="005D0617">
        <w:t>34</w:t>
      </w:r>
      <w:r w:rsidRPr="005D0617">
        <w:fldChar w:fldCharType="end"/>
      </w:r>
    </w:p>
    <w:p w14:paraId="1803869E"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.2.1</w:t>
      </w:r>
      <w:r w:rsidRPr="005D0617">
        <w:tab/>
        <w:t xml:space="preserve">Application Add Data Channel media to UE1 session (A2P) </w:t>
      </w:r>
      <w:r w:rsidRPr="005D0617">
        <w:rPr>
          <w:rFonts w:hint="eastAsia"/>
        </w:rPr>
        <w:t>request</w:t>
      </w:r>
      <w:r w:rsidRPr="005D0617">
        <w:tab/>
      </w:r>
      <w:r w:rsidRPr="005D0617">
        <w:fldChar w:fldCharType="begin"/>
      </w:r>
      <w:r w:rsidRPr="005D0617">
        <w:instrText xml:space="preserve"> PAGEREF _Toc3238 \h </w:instrText>
      </w:r>
      <w:r w:rsidRPr="005D0617">
        <w:fldChar w:fldCharType="separate"/>
      </w:r>
      <w:r w:rsidRPr="005D0617">
        <w:t>34</w:t>
      </w:r>
      <w:r w:rsidRPr="005D0617">
        <w:fldChar w:fldCharType="end"/>
      </w:r>
    </w:p>
    <w:p w14:paraId="5A500AE7"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.2.2</w:t>
      </w:r>
      <w:r w:rsidRPr="005D0617">
        <w:tab/>
        <w:t xml:space="preserve">Application Add Data Channel media to UE1 session (A2P) </w:t>
      </w:r>
      <w:r w:rsidRPr="005D0617">
        <w:rPr>
          <w:rFonts w:hint="eastAsia"/>
        </w:rPr>
        <w:t>re</w:t>
      </w:r>
      <w:r w:rsidRPr="005D0617">
        <w:t>sponse</w:t>
      </w:r>
      <w:r w:rsidRPr="005D0617">
        <w:tab/>
      </w:r>
      <w:r w:rsidRPr="005D0617">
        <w:fldChar w:fldCharType="begin"/>
      </w:r>
      <w:r w:rsidRPr="005D0617">
        <w:instrText xml:space="preserve"> PAGEREF _Toc30148 \h </w:instrText>
      </w:r>
      <w:r w:rsidRPr="005D0617">
        <w:fldChar w:fldCharType="separate"/>
      </w:r>
      <w:r w:rsidRPr="005D0617">
        <w:t>34</w:t>
      </w:r>
      <w:r w:rsidRPr="005D0617">
        <w:fldChar w:fldCharType="end"/>
      </w:r>
    </w:p>
    <w:p w14:paraId="4BBF1FE7"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w:t>
      </w:r>
      <w:r w:rsidRPr="005D0617">
        <w:rPr>
          <w:rFonts w:eastAsia="SimSun" w:hint="eastAsia"/>
          <w:lang w:val="en-US" w:eastAsia="zh-CN"/>
        </w:rPr>
        <w:t>2</w:t>
      </w:r>
      <w:r w:rsidRPr="005D0617">
        <w:t>.3</w:t>
      </w:r>
      <w:r w:rsidRPr="005D0617">
        <w:tab/>
        <w:t>Notify Application of DC media info (A2P)</w:t>
      </w:r>
      <w:r w:rsidRPr="005D0617">
        <w:rPr>
          <w:rFonts w:hint="eastAsia"/>
        </w:rPr>
        <w:t xml:space="preserve"> request</w:t>
      </w:r>
      <w:r w:rsidRPr="005D0617">
        <w:tab/>
      </w:r>
      <w:r w:rsidRPr="005D0617">
        <w:fldChar w:fldCharType="begin"/>
      </w:r>
      <w:r w:rsidRPr="005D0617">
        <w:instrText xml:space="preserve"> PAGEREF _Toc22984 \h </w:instrText>
      </w:r>
      <w:r w:rsidRPr="005D0617">
        <w:fldChar w:fldCharType="separate"/>
      </w:r>
      <w:r w:rsidRPr="005D0617">
        <w:t>34</w:t>
      </w:r>
      <w:r w:rsidRPr="005D0617">
        <w:fldChar w:fldCharType="end"/>
      </w:r>
    </w:p>
    <w:p w14:paraId="7E37AE8A"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w:t>
      </w:r>
      <w:r w:rsidRPr="005D0617">
        <w:rPr>
          <w:rFonts w:eastAsia="SimSun" w:hint="eastAsia"/>
          <w:lang w:val="en-US" w:eastAsia="zh-CN"/>
        </w:rPr>
        <w:t>2</w:t>
      </w:r>
      <w:r w:rsidRPr="005D0617">
        <w:t>.4</w:t>
      </w:r>
      <w:r w:rsidRPr="005D0617">
        <w:tab/>
        <w:t>Notify Application of DC media info (A2P)</w:t>
      </w:r>
      <w:r w:rsidRPr="005D0617">
        <w:rPr>
          <w:rFonts w:hint="eastAsia"/>
        </w:rPr>
        <w:t xml:space="preserve"> re</w:t>
      </w:r>
      <w:r w:rsidRPr="005D0617">
        <w:t>sponse</w:t>
      </w:r>
      <w:r w:rsidRPr="005D0617">
        <w:tab/>
      </w:r>
      <w:r w:rsidRPr="005D0617">
        <w:fldChar w:fldCharType="begin"/>
      </w:r>
      <w:r w:rsidRPr="005D0617">
        <w:instrText xml:space="preserve"> PAGEREF _Toc15638 \h </w:instrText>
      </w:r>
      <w:r w:rsidRPr="005D0617">
        <w:fldChar w:fldCharType="separate"/>
      </w:r>
      <w:r w:rsidRPr="005D0617">
        <w:t>35</w:t>
      </w:r>
      <w:r w:rsidRPr="005D0617">
        <w:fldChar w:fldCharType="end"/>
      </w:r>
    </w:p>
    <w:p w14:paraId="392FEB3B" w14:textId="77777777" w:rsidR="00DE393E" w:rsidRPr="005D0617" w:rsidRDefault="00000000">
      <w:pPr>
        <w:pStyle w:val="TOC4"/>
        <w:tabs>
          <w:tab w:val="clear" w:pos="9639"/>
          <w:tab w:val="right" w:pos="2400"/>
          <w:tab w:val="right" w:leader="dot" w:pos="9641"/>
        </w:tabs>
      </w:pPr>
      <w:r w:rsidRPr="005D0617">
        <w:rPr>
          <w:rFonts w:hint="eastAsia"/>
          <w:lang w:val="en-US" w:eastAsia="zh-CN"/>
        </w:rPr>
        <w:t>6.6.2.2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8.4.5</w:t>
      </w:r>
      <w:r w:rsidRPr="005D0617">
        <w:tab/>
      </w:r>
      <w:r w:rsidRPr="005D0617">
        <w:fldChar w:fldCharType="begin"/>
      </w:r>
      <w:r w:rsidRPr="005D0617">
        <w:instrText xml:space="preserve"> PAGEREF _Toc23756 \h </w:instrText>
      </w:r>
      <w:r w:rsidRPr="005D0617">
        <w:fldChar w:fldCharType="separate"/>
      </w:r>
      <w:r w:rsidRPr="005D0617">
        <w:t>35</w:t>
      </w:r>
      <w:r w:rsidRPr="005D0617">
        <w:fldChar w:fldCharType="end"/>
      </w:r>
    </w:p>
    <w:p w14:paraId="7E5FFD16" w14:textId="77777777" w:rsidR="00DE393E" w:rsidRPr="005D0617" w:rsidRDefault="00000000">
      <w:pPr>
        <w:pStyle w:val="TOC3"/>
        <w:tabs>
          <w:tab w:val="clear" w:pos="9639"/>
          <w:tab w:val="right" w:pos="2000"/>
          <w:tab w:val="right" w:leader="dot" w:pos="9641"/>
        </w:tabs>
      </w:pPr>
      <w:r w:rsidRPr="005D0617">
        <w:t>8.4.</w:t>
      </w:r>
      <w:r w:rsidRPr="005D0617">
        <w:rPr>
          <w:rFonts w:eastAsia="SimSun" w:hint="eastAsia"/>
          <w:lang w:val="en-US" w:eastAsia="zh-CN"/>
        </w:rPr>
        <w:t>5</w:t>
      </w:r>
      <w:r w:rsidRPr="005D0617">
        <w:tab/>
      </w:r>
      <w:r w:rsidRPr="005D0617">
        <w:rPr>
          <w:lang w:val="en-US" w:eastAsia="zh-CN"/>
        </w:rPr>
        <w:t>Application calling service API with Data Channel capability</w:t>
      </w:r>
      <w:r w:rsidRPr="005D0617">
        <w:tab/>
      </w:r>
      <w:r w:rsidRPr="005D0617">
        <w:fldChar w:fldCharType="begin"/>
      </w:r>
      <w:r w:rsidRPr="005D0617">
        <w:instrText xml:space="preserve"> PAGEREF _Toc31159 \h </w:instrText>
      </w:r>
      <w:r w:rsidRPr="005D0617">
        <w:fldChar w:fldCharType="separate"/>
      </w:r>
      <w:r w:rsidRPr="005D0617">
        <w:t>36</w:t>
      </w:r>
      <w:r w:rsidRPr="005D0617">
        <w:fldChar w:fldCharType="end"/>
      </w:r>
    </w:p>
    <w:p w14:paraId="437D4036" w14:textId="77777777" w:rsidR="00DE393E" w:rsidRPr="005D0617" w:rsidRDefault="00000000">
      <w:pPr>
        <w:pStyle w:val="TOC4"/>
      </w:pPr>
      <w:r w:rsidRPr="005D0617">
        <w:t>8.4.</w:t>
      </w:r>
      <w:r w:rsidRPr="005D0617">
        <w:rPr>
          <w:rFonts w:hint="eastAsia"/>
          <w:lang w:val="en-US" w:eastAsia="zh-CN"/>
        </w:rPr>
        <w:t>5</w:t>
      </w:r>
      <w:r w:rsidRPr="005D0617">
        <w:t>.1</w:t>
      </w:r>
      <w:r w:rsidRPr="005D0617">
        <w:tab/>
        <w:t>Procedure</w:t>
      </w:r>
      <w:r w:rsidRPr="005D0617">
        <w:tab/>
      </w:r>
      <w:r w:rsidRPr="005D0617">
        <w:fldChar w:fldCharType="begin"/>
      </w:r>
      <w:r w:rsidRPr="005D0617">
        <w:instrText xml:space="preserve"> PAGEREF _Toc25604 \h </w:instrText>
      </w:r>
      <w:r w:rsidRPr="005D0617">
        <w:fldChar w:fldCharType="separate"/>
      </w:r>
      <w:r w:rsidRPr="005D0617">
        <w:t>36</w:t>
      </w:r>
      <w:r w:rsidRPr="005D0617">
        <w:fldChar w:fldCharType="end"/>
      </w:r>
    </w:p>
    <w:p w14:paraId="37151DFA"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5</w:t>
      </w:r>
      <w:r w:rsidRPr="005D0617">
        <w:rPr>
          <w:lang w:eastAsia="ko-KR"/>
        </w:rPr>
        <w:t>.1.1</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(P2A)</w:t>
      </w:r>
      <w:r w:rsidRPr="005D0617">
        <w:tab/>
      </w:r>
      <w:r w:rsidRPr="005D0617">
        <w:fldChar w:fldCharType="begin"/>
      </w:r>
      <w:r w:rsidRPr="005D0617">
        <w:instrText xml:space="preserve"> PAGEREF _Toc613 \h </w:instrText>
      </w:r>
      <w:r w:rsidRPr="005D0617">
        <w:fldChar w:fldCharType="separate"/>
      </w:r>
      <w:r w:rsidRPr="005D0617">
        <w:t>36</w:t>
      </w:r>
      <w:r w:rsidRPr="005D0617">
        <w:fldChar w:fldCharType="end"/>
      </w:r>
    </w:p>
    <w:p w14:paraId="402BC8CD" w14:textId="77777777" w:rsidR="00DE393E" w:rsidRPr="005D0617" w:rsidRDefault="00000000">
      <w:pPr>
        <w:pStyle w:val="TOC4"/>
        <w:tabs>
          <w:tab w:val="clear" w:pos="9639"/>
          <w:tab w:val="right" w:pos="2400"/>
          <w:tab w:val="right" w:leader="dot" w:pos="9641"/>
        </w:tabs>
      </w:pPr>
      <w:r w:rsidRPr="005D0617">
        <w:t>8.4.</w:t>
      </w:r>
      <w:r w:rsidRPr="005D0617">
        <w:rPr>
          <w:rFonts w:hint="eastAsia"/>
          <w:lang w:val="en-US" w:eastAsia="zh-CN"/>
        </w:rPr>
        <w:t>5</w:t>
      </w:r>
      <w:r w:rsidRPr="005D0617">
        <w:t>.2</w:t>
      </w:r>
      <w:r w:rsidRPr="005D0617">
        <w:tab/>
        <w:t>Information flows</w:t>
      </w:r>
      <w:r w:rsidRPr="005D0617">
        <w:tab/>
      </w:r>
      <w:r w:rsidRPr="005D0617">
        <w:fldChar w:fldCharType="begin"/>
      </w:r>
      <w:r w:rsidRPr="005D0617">
        <w:instrText xml:space="preserve"> PAGEREF _Toc28186 \h </w:instrText>
      </w:r>
      <w:r w:rsidRPr="005D0617">
        <w:fldChar w:fldCharType="separate"/>
      </w:r>
      <w:r w:rsidRPr="005D0617">
        <w:t>37</w:t>
      </w:r>
      <w:r w:rsidRPr="005D0617">
        <w:fldChar w:fldCharType="end"/>
      </w:r>
    </w:p>
    <w:p w14:paraId="6AC3372A" w14:textId="77777777" w:rsidR="00DE393E" w:rsidRPr="005D0617" w:rsidRDefault="00000000">
      <w:pPr>
        <w:pStyle w:val="TOC5"/>
        <w:tabs>
          <w:tab w:val="clear" w:pos="9639"/>
          <w:tab w:val="right" w:pos="2400"/>
          <w:tab w:val="right" w:leader="dot" w:pos="9641"/>
        </w:tabs>
      </w:pPr>
      <w:r w:rsidRPr="005D0617">
        <w:t>8.4.</w:t>
      </w:r>
      <w:r w:rsidRPr="005D0617">
        <w:rPr>
          <w:rFonts w:hint="eastAsia"/>
          <w:lang w:val="en-US" w:eastAsia="zh-CN"/>
        </w:rPr>
        <w:t>5</w:t>
      </w:r>
      <w:r w:rsidRPr="005D0617">
        <w:t>.2.1</w:t>
      </w:r>
      <w:r w:rsidRPr="005D0617">
        <w:tab/>
        <w:t>Notify DC Application of MDC2 media (P2A)</w:t>
      </w:r>
      <w:r w:rsidRPr="005D0617">
        <w:rPr>
          <w:rFonts w:hint="eastAsia"/>
        </w:rPr>
        <w:t xml:space="preserve"> request</w:t>
      </w:r>
      <w:r w:rsidRPr="005D0617">
        <w:tab/>
      </w:r>
      <w:r w:rsidRPr="005D0617">
        <w:fldChar w:fldCharType="begin"/>
      </w:r>
      <w:r w:rsidRPr="005D0617">
        <w:instrText xml:space="preserve"> PAGEREF _Toc31330 \h </w:instrText>
      </w:r>
      <w:r w:rsidRPr="005D0617">
        <w:fldChar w:fldCharType="separate"/>
      </w:r>
      <w:r w:rsidRPr="005D0617">
        <w:t>37</w:t>
      </w:r>
      <w:r w:rsidRPr="005D0617">
        <w:fldChar w:fldCharType="end"/>
      </w:r>
    </w:p>
    <w:p w14:paraId="5E28262A"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6</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_Toc15237 \h </w:instrText>
      </w:r>
      <w:r w:rsidRPr="005D0617">
        <w:fldChar w:fldCharType="separate"/>
      </w:r>
      <w:r w:rsidRPr="005D0617">
        <w:t>37</w:t>
      </w:r>
      <w:r w:rsidRPr="005D0617">
        <w:fldChar w:fldCharType="end"/>
      </w:r>
    </w:p>
    <w:p w14:paraId="454D0647"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7</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7</w:t>
      </w:r>
      <w:r w:rsidRPr="005D0617">
        <w:t xml:space="preserve">: </w:t>
      </w:r>
      <w:r w:rsidRPr="005D0617">
        <w:rPr>
          <w:rFonts w:hint="eastAsia"/>
          <w:lang w:val="en-US" w:eastAsia="zh-CN"/>
        </w:rPr>
        <w:t>S</w:t>
      </w:r>
      <w:r w:rsidRPr="005D0617">
        <w:rPr>
          <w:rFonts w:hint="eastAsia"/>
        </w:rPr>
        <w:t>upporting virtual number in MMTel</w:t>
      </w:r>
      <w:r w:rsidRPr="005D0617">
        <w:tab/>
      </w:r>
      <w:r w:rsidRPr="005D0617">
        <w:fldChar w:fldCharType="begin"/>
      </w:r>
      <w:r w:rsidRPr="005D0617">
        <w:instrText xml:space="preserve"> PAGEREF _Toc2461 \h </w:instrText>
      </w:r>
      <w:r w:rsidRPr="005D0617">
        <w:fldChar w:fldCharType="separate"/>
      </w:r>
      <w:r w:rsidRPr="005D0617">
        <w:t>38</w:t>
      </w:r>
      <w:r w:rsidRPr="005D0617">
        <w:fldChar w:fldCharType="end"/>
      </w:r>
    </w:p>
    <w:p w14:paraId="36F6B6A6" w14:textId="77777777" w:rsidR="00DE393E" w:rsidRPr="005D0617" w:rsidRDefault="00000000">
      <w:pPr>
        <w:pStyle w:val="TOC2"/>
        <w:tabs>
          <w:tab w:val="clear" w:pos="9639"/>
          <w:tab w:val="right" w:pos="2000"/>
          <w:tab w:val="right" w:leader="dot" w:pos="9641"/>
        </w:tabs>
        <w:rPr>
          <w:lang w:val="fr-FR"/>
        </w:rPr>
      </w:pPr>
      <w:r w:rsidRPr="005D0617">
        <w:rPr>
          <w:rFonts w:hint="eastAsia"/>
          <w:lang w:val="fr-FR" w:eastAsia="zh-CN"/>
        </w:rPr>
        <w:t>6</w:t>
      </w:r>
      <w:r w:rsidRPr="005D0617">
        <w:rPr>
          <w:lang w:val="fr-FR" w:eastAsia="zh-CN"/>
        </w:rPr>
        <w:t>.</w:t>
      </w:r>
      <w:r w:rsidRPr="005D0617">
        <w:rPr>
          <w:rFonts w:hint="eastAsia"/>
          <w:lang w:val="fr-FR" w:eastAsia="zh-CN"/>
        </w:rPr>
        <w:t>X</w:t>
      </w:r>
      <w:r w:rsidRPr="005D0617">
        <w:rPr>
          <w:rFonts w:hint="eastAsia"/>
          <w:lang w:val="fr-FR" w:eastAsia="ko-KR"/>
        </w:rPr>
        <w:tab/>
      </w:r>
      <w:r w:rsidRPr="005D0617">
        <w:rPr>
          <w:lang w:val="fr-FR"/>
        </w:rPr>
        <w:t>Solution</w:t>
      </w:r>
      <w:r w:rsidRPr="005D0617">
        <w:rPr>
          <w:rFonts w:hint="eastAsia"/>
          <w:lang w:val="fr-FR" w:eastAsia="zh-CN"/>
        </w:rPr>
        <w:t xml:space="preserve"> #</w:t>
      </w:r>
      <w:r w:rsidRPr="005D0617">
        <w:rPr>
          <w:lang w:val="fr-FR" w:eastAsia="zh-CN"/>
        </w:rPr>
        <w:t>X</w:t>
      </w:r>
      <w:r w:rsidRPr="005D0617">
        <w:rPr>
          <w:lang w:val="fr-FR"/>
        </w:rPr>
        <w:t>: &lt;Solution Title&gt;</w:t>
      </w:r>
      <w:r w:rsidRPr="005D0617">
        <w:rPr>
          <w:lang w:val="fr-FR"/>
        </w:rPr>
        <w:tab/>
      </w:r>
      <w:r w:rsidRPr="005D0617">
        <w:fldChar w:fldCharType="begin"/>
      </w:r>
      <w:r w:rsidRPr="005D0617">
        <w:rPr>
          <w:lang w:val="fr-FR"/>
        </w:rPr>
        <w:instrText xml:space="preserve"> PAGEREF _Toc24704 \h </w:instrText>
      </w:r>
      <w:r w:rsidRPr="005D0617">
        <w:fldChar w:fldCharType="separate"/>
      </w:r>
      <w:r w:rsidRPr="005D0617">
        <w:rPr>
          <w:lang w:val="fr-FR"/>
        </w:rPr>
        <w:t>38</w:t>
      </w:r>
      <w:r w:rsidRPr="005D0617">
        <w:fldChar w:fldCharType="end"/>
      </w:r>
    </w:p>
    <w:p w14:paraId="31C9C484" w14:textId="77777777" w:rsidR="00DE393E" w:rsidRPr="005D0617" w:rsidRDefault="00000000">
      <w:pPr>
        <w:pStyle w:val="TOC3"/>
        <w:tabs>
          <w:tab w:val="clear" w:pos="9639"/>
          <w:tab w:val="right" w:pos="2000"/>
          <w:tab w:val="right" w:leader="dot" w:pos="9641"/>
        </w:tabs>
        <w:rPr>
          <w:lang w:val="fr-FR"/>
        </w:rPr>
      </w:pPr>
      <w:r w:rsidRPr="005D0617">
        <w:rPr>
          <w:rFonts w:eastAsia="SimSun" w:hint="eastAsia"/>
          <w:lang w:val="fr-FR" w:eastAsia="zh-CN"/>
        </w:rPr>
        <w:t>6</w:t>
      </w:r>
      <w:r w:rsidRPr="005D0617">
        <w:rPr>
          <w:lang w:val="fr-FR"/>
        </w:rPr>
        <w:t>.</w:t>
      </w:r>
      <w:r w:rsidRPr="005D0617">
        <w:rPr>
          <w:rFonts w:hint="eastAsia"/>
          <w:lang w:val="fr-FR"/>
        </w:rPr>
        <w:t>X</w:t>
      </w:r>
      <w:r w:rsidRPr="005D0617">
        <w:rPr>
          <w:lang w:val="fr-FR"/>
        </w:rPr>
        <w:t>.1</w:t>
      </w:r>
      <w:r w:rsidRPr="005D0617">
        <w:rPr>
          <w:rFonts w:hint="eastAsia"/>
          <w:lang w:val="fr-FR"/>
        </w:rPr>
        <w:tab/>
        <w:t>Description</w:t>
      </w:r>
      <w:r w:rsidRPr="005D0617">
        <w:rPr>
          <w:lang w:val="fr-FR"/>
        </w:rPr>
        <w:tab/>
      </w:r>
      <w:r w:rsidRPr="005D0617">
        <w:fldChar w:fldCharType="begin"/>
      </w:r>
      <w:r w:rsidRPr="005D0617">
        <w:rPr>
          <w:lang w:val="fr-FR"/>
        </w:rPr>
        <w:instrText xml:space="preserve"> PAGEREF _Toc30534 \h </w:instrText>
      </w:r>
      <w:r w:rsidRPr="005D0617">
        <w:fldChar w:fldCharType="separate"/>
      </w:r>
      <w:r w:rsidRPr="005D0617">
        <w:rPr>
          <w:lang w:val="fr-FR"/>
        </w:rPr>
        <w:t>38</w:t>
      </w:r>
      <w:r w:rsidRPr="005D0617">
        <w:fldChar w:fldCharType="end"/>
      </w:r>
    </w:p>
    <w:p w14:paraId="2484B700"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.X.2</w:t>
      </w:r>
      <w:r w:rsidRPr="005D0617">
        <w:tab/>
        <w:t>Procedures</w:t>
      </w:r>
      <w:r w:rsidRPr="005D0617">
        <w:tab/>
      </w:r>
      <w:r w:rsidRPr="005D0617">
        <w:fldChar w:fldCharType="begin"/>
      </w:r>
      <w:r w:rsidRPr="005D0617">
        <w:instrText xml:space="preserve"> PAGEREF _Toc983 \h </w:instrText>
      </w:r>
      <w:r w:rsidRPr="005D0617">
        <w:fldChar w:fldCharType="separate"/>
      </w:r>
      <w:r w:rsidRPr="005D0617">
        <w:t>38</w:t>
      </w:r>
      <w:r w:rsidRPr="005D0617">
        <w:fldChar w:fldCharType="end"/>
      </w:r>
    </w:p>
    <w:p w14:paraId="126D3393"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.X.3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_Toc16874 \h </w:instrText>
      </w:r>
      <w:r w:rsidRPr="005D0617">
        <w:fldChar w:fldCharType="separate"/>
      </w:r>
      <w:r w:rsidRPr="005D0617">
        <w:t>38</w:t>
      </w:r>
      <w:r w:rsidRPr="005D0617">
        <w:fldChar w:fldCharType="end"/>
      </w:r>
    </w:p>
    <w:p w14:paraId="02604734" w14:textId="77777777" w:rsidR="00DE393E" w:rsidRPr="005D0617" w:rsidRDefault="00000000">
      <w:pPr>
        <w:pStyle w:val="TOC1"/>
        <w:tabs>
          <w:tab w:val="clear" w:pos="9639"/>
          <w:tab w:val="right" w:pos="2000"/>
          <w:tab w:val="right" w:leader="dot" w:pos="9641"/>
        </w:tabs>
      </w:pPr>
      <w:r w:rsidRPr="005D0617">
        <w:rPr>
          <w:rFonts w:hint="eastAsia"/>
          <w:lang w:val="en-US" w:eastAsia="zh-CN"/>
        </w:rPr>
        <w:t>7</w:t>
      </w:r>
      <w:r w:rsidRPr="005D0617">
        <w:rPr>
          <w:lang w:eastAsia="zh-CN"/>
        </w:rPr>
        <w:tab/>
        <w:t>Overall Evaluation</w:t>
      </w:r>
      <w:r w:rsidRPr="005D0617">
        <w:tab/>
      </w:r>
      <w:r w:rsidRPr="005D0617">
        <w:fldChar w:fldCharType="begin"/>
      </w:r>
      <w:r w:rsidRPr="005D0617">
        <w:instrText xml:space="preserve"> PAGEREF _Toc6412 \h </w:instrText>
      </w:r>
      <w:r w:rsidRPr="005D0617">
        <w:fldChar w:fldCharType="separate"/>
      </w:r>
      <w:r w:rsidRPr="005D0617">
        <w:t>38</w:t>
      </w:r>
      <w:r w:rsidRPr="005D0617">
        <w:fldChar w:fldCharType="end"/>
      </w:r>
    </w:p>
    <w:p w14:paraId="42983D3A" w14:textId="77777777" w:rsidR="00DE393E" w:rsidRPr="005D0617" w:rsidRDefault="00000000">
      <w:pPr>
        <w:pStyle w:val="TOC2"/>
      </w:pPr>
      <w:r w:rsidRPr="005D0617">
        <w:rPr>
          <w:rFonts w:hint="eastAsia"/>
          <w:lang w:val="en-US" w:eastAsia="zh-CN"/>
        </w:rPr>
        <w:t>7.1</w:t>
      </w:r>
      <w:r w:rsidRPr="005D0617">
        <w:rPr>
          <w:rFonts w:hint="eastAsia"/>
          <w:lang w:val="en-US" w:eastAsia="zh-CN"/>
        </w:rPr>
        <w:tab/>
        <w:t>General</w:t>
      </w:r>
      <w:r w:rsidRPr="005D0617">
        <w:tab/>
      </w:r>
      <w:r w:rsidRPr="005D0617">
        <w:fldChar w:fldCharType="begin"/>
      </w:r>
      <w:r w:rsidRPr="005D0617">
        <w:instrText xml:space="preserve"> PAGEREF _Toc27017 \h </w:instrText>
      </w:r>
      <w:r w:rsidRPr="005D0617">
        <w:fldChar w:fldCharType="separate"/>
      </w:r>
      <w:r w:rsidRPr="005D0617">
        <w:t>38</w:t>
      </w:r>
      <w:r w:rsidRPr="005D0617">
        <w:fldChar w:fldCharType="end"/>
      </w:r>
    </w:p>
    <w:p w14:paraId="6571C1C5" w14:textId="77777777" w:rsidR="00DE393E" w:rsidRPr="005D0617" w:rsidRDefault="00000000">
      <w:pPr>
        <w:pStyle w:val="TOC2"/>
        <w:tabs>
          <w:tab w:val="clear" w:pos="9639"/>
          <w:tab w:val="right" w:pos="2000"/>
          <w:tab w:val="right" w:leader="dot" w:pos="9641"/>
        </w:tabs>
      </w:pPr>
      <w:r w:rsidRPr="005D0617">
        <w:rPr>
          <w:rFonts w:hint="eastAsia"/>
          <w:lang w:val="en-US" w:eastAsia="zh-CN"/>
        </w:rPr>
        <w:t>7.2</w:t>
      </w:r>
      <w:r w:rsidRPr="005D0617">
        <w:rPr>
          <w:rFonts w:hint="eastAsia"/>
          <w:lang w:val="en-US" w:eastAsia="zh-CN"/>
        </w:rPr>
        <w:tab/>
      </w:r>
      <w:r w:rsidRPr="005D0617">
        <w:rPr>
          <w:lang w:eastAsia="zh-CN"/>
        </w:rPr>
        <w:t>Mapping of Solutions to Key Issues</w:t>
      </w:r>
      <w:r w:rsidRPr="005D0617">
        <w:tab/>
      </w:r>
      <w:r w:rsidRPr="005D0617">
        <w:fldChar w:fldCharType="begin"/>
      </w:r>
      <w:r w:rsidRPr="005D0617">
        <w:instrText xml:space="preserve"> PAGEREF _Toc6295 \h </w:instrText>
      </w:r>
      <w:r w:rsidRPr="005D0617">
        <w:fldChar w:fldCharType="separate"/>
      </w:r>
      <w:r w:rsidRPr="005D0617">
        <w:t>38</w:t>
      </w:r>
      <w:r w:rsidRPr="005D0617">
        <w:fldChar w:fldCharType="end"/>
      </w:r>
    </w:p>
    <w:p w14:paraId="5823A265"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7</w:t>
      </w:r>
      <w:r w:rsidRPr="005D0617">
        <w:t>.</w:t>
      </w:r>
      <w:r w:rsidRPr="005D0617">
        <w:rPr>
          <w:rFonts w:eastAsia="SimSun" w:hint="eastAsia"/>
          <w:lang w:val="en-US" w:eastAsia="zh-CN"/>
        </w:rPr>
        <w:t>3</w:t>
      </w:r>
      <w:r w:rsidRPr="005D0617">
        <w:tab/>
        <w:t>Solution evaluation</w:t>
      </w:r>
      <w:r w:rsidRPr="005D0617">
        <w:tab/>
      </w:r>
      <w:r w:rsidRPr="005D0617">
        <w:fldChar w:fldCharType="begin"/>
      </w:r>
      <w:r w:rsidRPr="005D0617">
        <w:instrText xml:space="preserve"> PAGEREF _Toc839 \h </w:instrText>
      </w:r>
      <w:r w:rsidRPr="005D0617">
        <w:fldChar w:fldCharType="separate"/>
      </w:r>
      <w:r w:rsidRPr="005D0617">
        <w:t>39</w:t>
      </w:r>
      <w:r w:rsidRPr="005D0617">
        <w:fldChar w:fldCharType="end"/>
      </w:r>
    </w:p>
    <w:p w14:paraId="6A19D1E2"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7.3.1</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r w:rsidRPr="005D0617">
        <w:t xml:space="preserve"> flows with SA2 Rel-19 support for IMS Capability Exposure Framework</w:t>
      </w:r>
      <w:r w:rsidRPr="005D0617">
        <w:tab/>
      </w:r>
      <w:r w:rsidRPr="005D0617">
        <w:fldChar w:fldCharType="begin"/>
      </w:r>
      <w:r w:rsidRPr="005D0617">
        <w:instrText xml:space="preserve"> PAGEREF _Toc3933 \h </w:instrText>
      </w:r>
      <w:r w:rsidRPr="005D0617">
        <w:fldChar w:fldCharType="separate"/>
      </w:r>
      <w:r w:rsidRPr="005D0617">
        <w:t>39</w:t>
      </w:r>
      <w:r w:rsidRPr="005D0617">
        <w:fldChar w:fldCharType="end"/>
      </w:r>
    </w:p>
    <w:p w14:paraId="7B95B918"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7.3.2</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r w:rsidRPr="005D0617">
        <w:tab/>
      </w:r>
      <w:r w:rsidRPr="005D0617">
        <w:fldChar w:fldCharType="begin"/>
      </w:r>
      <w:r w:rsidRPr="005D0617">
        <w:instrText xml:space="preserve"> PAGEREF _Toc11165 \h </w:instrText>
      </w:r>
      <w:r w:rsidRPr="005D0617">
        <w:fldChar w:fldCharType="separate"/>
      </w:r>
      <w:r w:rsidRPr="005D0617">
        <w:t>39</w:t>
      </w:r>
      <w:r w:rsidRPr="005D0617">
        <w:fldChar w:fldCharType="end"/>
      </w:r>
    </w:p>
    <w:p w14:paraId="39EAC06F"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7.3.3</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r w:rsidRPr="005D0617">
        <w:tab/>
      </w:r>
      <w:r w:rsidRPr="005D0617">
        <w:fldChar w:fldCharType="begin"/>
      </w:r>
      <w:r w:rsidRPr="005D0617">
        <w:instrText xml:space="preserve"> PAGEREF _Toc26246 \h </w:instrText>
      </w:r>
      <w:r w:rsidRPr="005D0617">
        <w:fldChar w:fldCharType="separate"/>
      </w:r>
      <w:r w:rsidRPr="005D0617">
        <w:t>39</w:t>
      </w:r>
      <w:r w:rsidRPr="005D0617">
        <w:fldChar w:fldCharType="end"/>
      </w:r>
    </w:p>
    <w:p w14:paraId="7DE53FC2"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7.3.4</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rPr>
        <w:t>Northbound interface of DCAR</w:t>
      </w:r>
      <w:r w:rsidRPr="005D0617">
        <w:tab/>
      </w:r>
      <w:r w:rsidRPr="005D0617">
        <w:fldChar w:fldCharType="begin"/>
      </w:r>
      <w:r w:rsidRPr="005D0617">
        <w:instrText xml:space="preserve"> PAGEREF _Toc21313 \h </w:instrText>
      </w:r>
      <w:r w:rsidRPr="005D0617">
        <w:fldChar w:fldCharType="separate"/>
      </w:r>
      <w:r w:rsidRPr="005D0617">
        <w:t>39</w:t>
      </w:r>
      <w:r w:rsidRPr="005D0617">
        <w:fldChar w:fldCharType="end"/>
      </w:r>
    </w:p>
    <w:p w14:paraId="5ECBE2B8"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7.3.6</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application enablement aspects for A2P and P2A avatar communication</w:t>
      </w:r>
      <w:r w:rsidRPr="005D0617">
        <w:tab/>
      </w:r>
      <w:r w:rsidRPr="005D0617">
        <w:fldChar w:fldCharType="begin"/>
      </w:r>
      <w:r w:rsidRPr="005D0617">
        <w:instrText xml:space="preserve"> PAGEREF _Toc3931 \h </w:instrText>
      </w:r>
      <w:r w:rsidRPr="005D0617">
        <w:fldChar w:fldCharType="separate"/>
      </w:r>
      <w:r w:rsidRPr="005D0617">
        <w:t>40</w:t>
      </w:r>
      <w:r w:rsidRPr="005D0617">
        <w:fldChar w:fldCharType="end"/>
      </w:r>
    </w:p>
    <w:p w14:paraId="4EC5A6C0" w14:textId="77777777" w:rsidR="00DE393E" w:rsidRPr="005D0617" w:rsidRDefault="00000000">
      <w:pPr>
        <w:pStyle w:val="TOC1"/>
      </w:pPr>
      <w:r w:rsidRPr="005D0617">
        <w:rPr>
          <w:rFonts w:hint="eastAsia"/>
          <w:lang w:val="en-US" w:eastAsia="zh-CN"/>
        </w:rPr>
        <w:t>8</w:t>
      </w:r>
      <w:r w:rsidRPr="005D0617">
        <w:tab/>
        <w:t>Conclusions</w:t>
      </w:r>
      <w:r w:rsidRPr="005D0617">
        <w:tab/>
      </w:r>
      <w:r w:rsidRPr="005D0617">
        <w:fldChar w:fldCharType="begin"/>
      </w:r>
      <w:r w:rsidRPr="005D0617">
        <w:instrText xml:space="preserve"> PAGEREF _Toc1053 \h </w:instrText>
      </w:r>
      <w:r w:rsidRPr="005D0617">
        <w:fldChar w:fldCharType="separate"/>
      </w:r>
      <w:r w:rsidRPr="005D0617">
        <w:t>40</w:t>
      </w:r>
      <w:r w:rsidRPr="005D0617">
        <w:fldChar w:fldCharType="end"/>
      </w:r>
    </w:p>
    <w:p w14:paraId="0F9B01E6" w14:textId="77777777" w:rsidR="00DE393E" w:rsidRPr="005D0617" w:rsidRDefault="00000000">
      <w:pPr>
        <w:pStyle w:val="TOC2"/>
        <w:tabs>
          <w:tab w:val="clear" w:pos="9639"/>
          <w:tab w:val="right" w:pos="2000"/>
          <w:tab w:val="right" w:leader="dot" w:pos="9641"/>
        </w:tabs>
      </w:pPr>
      <w:r w:rsidRPr="005D0617">
        <w:rPr>
          <w:rFonts w:hint="eastAsia"/>
          <w:lang w:val="en-US" w:eastAsia="zh-CN"/>
        </w:rPr>
        <w:t>8.1</w:t>
      </w:r>
      <w:r w:rsidRPr="005D0617">
        <w:rPr>
          <w:rFonts w:hint="eastAsia"/>
          <w:lang w:val="en-US" w:eastAsia="zh-CN"/>
        </w:rPr>
        <w:tab/>
        <w:t>Conclusion of KI#</w:t>
      </w:r>
      <w:r w:rsidRPr="005D0617">
        <w:rPr>
          <w:lang w:val="en-US" w:eastAsia="zh-CN"/>
        </w:rPr>
        <w:t>1</w:t>
      </w:r>
      <w:r w:rsidRPr="005D0617">
        <w:tab/>
      </w:r>
      <w:r w:rsidRPr="005D0617">
        <w:fldChar w:fldCharType="begin"/>
      </w:r>
      <w:r w:rsidRPr="005D0617">
        <w:instrText xml:space="preserve"> PAGEREF _Toc23260 \h </w:instrText>
      </w:r>
      <w:r w:rsidRPr="005D0617">
        <w:fldChar w:fldCharType="separate"/>
      </w:r>
      <w:r w:rsidRPr="005D0617">
        <w:t>40</w:t>
      </w:r>
      <w:r w:rsidRPr="005D0617">
        <w:fldChar w:fldCharType="end"/>
      </w:r>
    </w:p>
    <w:p w14:paraId="48A4887B" w14:textId="77777777" w:rsidR="00DE393E" w:rsidRPr="005D0617" w:rsidRDefault="00000000">
      <w:pPr>
        <w:pStyle w:val="TOC2"/>
        <w:tabs>
          <w:tab w:val="clear" w:pos="9639"/>
          <w:tab w:val="right" w:pos="2000"/>
          <w:tab w:val="right" w:leader="dot" w:pos="9641"/>
        </w:tabs>
      </w:pPr>
      <w:r w:rsidRPr="005D0617">
        <w:rPr>
          <w:rFonts w:hint="eastAsia"/>
          <w:lang w:val="en-US" w:eastAsia="zh-CN"/>
        </w:rPr>
        <w:t>8.2</w:t>
      </w:r>
      <w:r w:rsidRPr="005D0617">
        <w:rPr>
          <w:rFonts w:hint="eastAsia"/>
          <w:lang w:val="en-US" w:eastAsia="zh-CN"/>
        </w:rPr>
        <w:tab/>
        <w:t>Conclusion of KI#2</w:t>
      </w:r>
      <w:r w:rsidRPr="005D0617">
        <w:tab/>
      </w:r>
      <w:r w:rsidRPr="005D0617">
        <w:fldChar w:fldCharType="begin"/>
      </w:r>
      <w:r w:rsidRPr="005D0617">
        <w:instrText xml:space="preserve"> PAGEREF _Toc26366 \h </w:instrText>
      </w:r>
      <w:r w:rsidRPr="005D0617">
        <w:fldChar w:fldCharType="separate"/>
      </w:r>
      <w:r w:rsidRPr="005D0617">
        <w:t>40</w:t>
      </w:r>
      <w:r w:rsidRPr="005D0617">
        <w:fldChar w:fldCharType="end"/>
      </w:r>
    </w:p>
    <w:p w14:paraId="6B14ABCD" w14:textId="77777777" w:rsidR="00DE393E" w:rsidRPr="005D0617" w:rsidRDefault="00000000">
      <w:pPr>
        <w:pStyle w:val="TOC2"/>
        <w:tabs>
          <w:tab w:val="clear" w:pos="9639"/>
          <w:tab w:val="right" w:pos="2000"/>
          <w:tab w:val="right" w:leader="dot" w:pos="9641"/>
        </w:tabs>
      </w:pPr>
      <w:r w:rsidRPr="005D0617">
        <w:rPr>
          <w:rFonts w:hint="eastAsia"/>
          <w:lang w:val="en-US" w:eastAsia="zh-CN"/>
        </w:rPr>
        <w:t>8.3</w:t>
      </w:r>
      <w:r w:rsidRPr="005D0617">
        <w:rPr>
          <w:rFonts w:hint="eastAsia"/>
          <w:lang w:val="en-US" w:eastAsia="zh-CN"/>
        </w:rPr>
        <w:tab/>
        <w:t>Conclusion of KI#3</w:t>
      </w:r>
      <w:r w:rsidRPr="005D0617">
        <w:tab/>
      </w:r>
      <w:r w:rsidRPr="005D0617">
        <w:fldChar w:fldCharType="begin"/>
      </w:r>
      <w:r w:rsidRPr="005D0617">
        <w:instrText xml:space="preserve"> PAGEREF _Toc17189 \h </w:instrText>
      </w:r>
      <w:r w:rsidRPr="005D0617">
        <w:fldChar w:fldCharType="separate"/>
      </w:r>
      <w:r w:rsidRPr="005D0617">
        <w:t>41</w:t>
      </w:r>
      <w:r w:rsidRPr="005D0617">
        <w:fldChar w:fldCharType="end"/>
      </w:r>
    </w:p>
    <w:p w14:paraId="130FBE81" w14:textId="77777777" w:rsidR="00DE393E" w:rsidRPr="005D0617" w:rsidRDefault="00000000">
      <w:pPr>
        <w:pStyle w:val="TOC2"/>
        <w:tabs>
          <w:tab w:val="clear" w:pos="9639"/>
          <w:tab w:val="right" w:pos="2000"/>
          <w:tab w:val="right" w:leader="dot" w:pos="9641"/>
        </w:tabs>
      </w:pPr>
      <w:r w:rsidRPr="005D0617">
        <w:rPr>
          <w:rFonts w:hint="eastAsia"/>
          <w:lang w:val="en-US" w:eastAsia="zh-CN"/>
        </w:rPr>
        <w:t>8.4</w:t>
      </w:r>
      <w:r w:rsidRPr="005D0617">
        <w:rPr>
          <w:rFonts w:hint="eastAsia"/>
          <w:lang w:val="en-US" w:eastAsia="zh-CN"/>
        </w:rPr>
        <w:tab/>
        <w:t>Conclusion of KI#4</w:t>
      </w:r>
      <w:r w:rsidRPr="005D0617">
        <w:tab/>
      </w:r>
      <w:r w:rsidRPr="005D0617">
        <w:fldChar w:fldCharType="begin"/>
      </w:r>
      <w:r w:rsidRPr="005D0617">
        <w:instrText xml:space="preserve"> PAGEREF _Toc22519 \h </w:instrText>
      </w:r>
      <w:r w:rsidRPr="005D0617">
        <w:fldChar w:fldCharType="separate"/>
      </w:r>
      <w:r w:rsidRPr="005D0617">
        <w:t>41</w:t>
      </w:r>
      <w:r w:rsidRPr="005D0617">
        <w:fldChar w:fldCharType="end"/>
      </w:r>
    </w:p>
    <w:p w14:paraId="5E0C050C" w14:textId="77777777" w:rsidR="00DE393E" w:rsidRPr="005D0617" w:rsidRDefault="00000000">
      <w:pPr>
        <w:pStyle w:val="TOC2"/>
        <w:tabs>
          <w:tab w:val="clear" w:pos="9639"/>
          <w:tab w:val="right" w:pos="2000"/>
          <w:tab w:val="right" w:leader="dot" w:pos="9641"/>
        </w:tabs>
      </w:pPr>
      <w:r w:rsidRPr="005D0617">
        <w:rPr>
          <w:rFonts w:hint="eastAsia"/>
          <w:lang w:val="en-US" w:eastAsia="zh-CN"/>
        </w:rPr>
        <w:t>8.6</w:t>
      </w:r>
      <w:r w:rsidRPr="005D0617">
        <w:rPr>
          <w:rFonts w:hint="eastAsia"/>
          <w:lang w:val="en-US" w:eastAsia="zh-CN"/>
        </w:rPr>
        <w:tab/>
        <w:t>Conclusion of KI#6</w:t>
      </w:r>
      <w:r w:rsidRPr="005D0617">
        <w:tab/>
      </w:r>
      <w:r w:rsidRPr="005D0617">
        <w:fldChar w:fldCharType="begin"/>
      </w:r>
      <w:r w:rsidRPr="005D0617">
        <w:instrText xml:space="preserve"> PAGEREF _Toc23775 \h </w:instrText>
      </w:r>
      <w:r w:rsidRPr="005D0617">
        <w:fldChar w:fldCharType="separate"/>
      </w:r>
      <w:r w:rsidRPr="005D0617">
        <w:t>41</w:t>
      </w:r>
      <w:r w:rsidRPr="005D0617">
        <w:fldChar w:fldCharType="end"/>
      </w:r>
    </w:p>
    <w:p w14:paraId="0E2A8151" w14:textId="77777777" w:rsidR="00DE393E" w:rsidRPr="005D0617" w:rsidRDefault="00000000">
      <w:pPr>
        <w:pStyle w:val="TOC9"/>
        <w:tabs>
          <w:tab w:val="clear" w:pos="9639"/>
          <w:tab w:val="right" w:leader="dot" w:pos="9641"/>
        </w:tabs>
      </w:pPr>
      <w:r w:rsidRPr="005D0617">
        <w:t>Annex A: Change history</w:t>
      </w:r>
      <w:r w:rsidRPr="005D0617">
        <w:tab/>
      </w:r>
      <w:r w:rsidRPr="005D0617">
        <w:fldChar w:fldCharType="begin"/>
      </w:r>
      <w:r w:rsidRPr="005D0617">
        <w:instrText xml:space="preserve"> PAGEREF _Toc6475 \h </w:instrText>
      </w:r>
      <w:r w:rsidRPr="005D0617">
        <w:fldChar w:fldCharType="separate"/>
      </w:r>
      <w:r w:rsidRPr="005D0617">
        <w:t>42</w:t>
      </w:r>
      <w:r w:rsidRPr="005D0617">
        <w:fldChar w:fldCharType="end"/>
      </w:r>
    </w:p>
    <w:p w14:paraId="0FAFBFBE" w14:textId="77777777" w:rsidR="00DE393E" w:rsidRPr="005D0617" w:rsidRDefault="00000000">
      <w:r w:rsidRPr="005D0617">
        <w:fldChar w:fldCharType="end"/>
      </w:r>
    </w:p>
    <w:p w14:paraId="645BA228" w14:textId="77777777" w:rsidR="00DE393E" w:rsidRPr="005D0617" w:rsidRDefault="00000000">
      <w:pPr>
        <w:pStyle w:val="Guidance"/>
      </w:pPr>
      <w:r w:rsidRPr="005D0617">
        <w:br w:type="page"/>
      </w:r>
    </w:p>
    <w:p w14:paraId="2A68B2F9" w14:textId="77777777" w:rsidR="00DE393E" w:rsidRPr="005D0617" w:rsidRDefault="00000000">
      <w:pPr>
        <w:pStyle w:val="Heading1"/>
      </w:pPr>
      <w:bookmarkStart w:id="17" w:name="foreword"/>
      <w:bookmarkStart w:id="18" w:name="_Toc29023"/>
      <w:bookmarkStart w:id="19" w:name="_Toc6103"/>
      <w:bookmarkStart w:id="20" w:name="_Toc3462"/>
      <w:bookmarkStart w:id="21" w:name="_Toc32426"/>
      <w:bookmarkStart w:id="22" w:name="_Toc14311"/>
      <w:bookmarkStart w:id="23" w:name="_Toc8292"/>
      <w:bookmarkStart w:id="24" w:name="_Toc10740"/>
      <w:bookmarkEnd w:id="17"/>
      <w:r w:rsidRPr="005D0617">
        <w:lastRenderedPageBreak/>
        <w:t>Foreword</w:t>
      </w:r>
      <w:bookmarkEnd w:id="18"/>
      <w:bookmarkEnd w:id="19"/>
      <w:bookmarkEnd w:id="20"/>
      <w:bookmarkEnd w:id="21"/>
      <w:bookmarkEnd w:id="22"/>
      <w:bookmarkEnd w:id="23"/>
      <w:bookmarkEnd w:id="24"/>
    </w:p>
    <w:p w14:paraId="0DA6B727" w14:textId="77777777" w:rsidR="00DE393E" w:rsidRPr="005D0617" w:rsidRDefault="00000000">
      <w:r w:rsidRPr="005D0617">
        <w:t xml:space="preserve">This Technical </w:t>
      </w:r>
      <w:bookmarkStart w:id="25" w:name="spectype3"/>
      <w:r w:rsidRPr="005D0617">
        <w:t>Report</w:t>
      </w:r>
      <w:bookmarkEnd w:id="25"/>
      <w:r w:rsidRPr="005D0617">
        <w:t xml:space="preserve"> has been produced by the 3rd Generation Partnership Project (3GPP).</w:t>
      </w:r>
    </w:p>
    <w:p w14:paraId="4FCD0B97" w14:textId="77777777" w:rsidR="00DE393E" w:rsidRPr="005D0617" w:rsidRDefault="00000000">
      <w:r w:rsidRPr="005D061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427115" w14:textId="77777777" w:rsidR="00DE393E" w:rsidRPr="005D0617" w:rsidRDefault="00000000">
      <w:pPr>
        <w:pStyle w:val="B1"/>
      </w:pPr>
      <w:r w:rsidRPr="005D0617">
        <w:t xml:space="preserve">Version </w:t>
      </w:r>
      <w:proofErr w:type="spellStart"/>
      <w:r w:rsidRPr="005D0617">
        <w:t>x.y.z</w:t>
      </w:r>
      <w:proofErr w:type="spellEnd"/>
    </w:p>
    <w:p w14:paraId="77F8E235" w14:textId="77777777" w:rsidR="00DE393E" w:rsidRPr="005D0617" w:rsidRDefault="00000000">
      <w:pPr>
        <w:pStyle w:val="B1"/>
      </w:pPr>
      <w:r w:rsidRPr="005D0617">
        <w:t>where:</w:t>
      </w:r>
    </w:p>
    <w:p w14:paraId="220AF235" w14:textId="77777777" w:rsidR="00DE393E" w:rsidRPr="005D0617" w:rsidRDefault="00000000">
      <w:pPr>
        <w:pStyle w:val="B2"/>
        <w:outlineLvl w:val="0"/>
      </w:pPr>
      <w:r w:rsidRPr="005D0617">
        <w:t>x</w:t>
      </w:r>
      <w:r w:rsidRPr="005D0617">
        <w:tab/>
        <w:t>the first digit:</w:t>
      </w:r>
    </w:p>
    <w:p w14:paraId="18FAA4E9" w14:textId="77777777" w:rsidR="00DE393E" w:rsidRPr="005D0617" w:rsidRDefault="00000000">
      <w:pPr>
        <w:pStyle w:val="B3"/>
      </w:pPr>
      <w:r w:rsidRPr="005D0617">
        <w:t>1</w:t>
      </w:r>
      <w:r w:rsidRPr="005D0617">
        <w:tab/>
        <w:t xml:space="preserve">presented to TSG for </w:t>
      </w:r>
      <w:proofErr w:type="gramStart"/>
      <w:r w:rsidRPr="005D0617">
        <w:t>information;</w:t>
      </w:r>
      <w:proofErr w:type="gramEnd"/>
    </w:p>
    <w:p w14:paraId="62954753" w14:textId="77777777" w:rsidR="00DE393E" w:rsidRPr="005D0617" w:rsidRDefault="00000000">
      <w:pPr>
        <w:pStyle w:val="B3"/>
      </w:pPr>
      <w:r w:rsidRPr="005D0617">
        <w:t>2</w:t>
      </w:r>
      <w:r w:rsidRPr="005D0617">
        <w:tab/>
        <w:t xml:space="preserve">presented to TSG for </w:t>
      </w:r>
      <w:proofErr w:type="gramStart"/>
      <w:r w:rsidRPr="005D0617">
        <w:t>approval;</w:t>
      </w:r>
      <w:proofErr w:type="gramEnd"/>
    </w:p>
    <w:p w14:paraId="13DE1C56" w14:textId="77777777" w:rsidR="00DE393E" w:rsidRPr="005D0617" w:rsidRDefault="00000000">
      <w:pPr>
        <w:pStyle w:val="B3"/>
      </w:pPr>
      <w:r w:rsidRPr="005D0617">
        <w:t>3</w:t>
      </w:r>
      <w:r w:rsidRPr="005D0617">
        <w:tab/>
        <w:t>or greater indicates TSG approved document under change control.</w:t>
      </w:r>
    </w:p>
    <w:p w14:paraId="4AF1D945" w14:textId="77777777" w:rsidR="00DE393E" w:rsidRPr="005D0617" w:rsidRDefault="00000000">
      <w:pPr>
        <w:pStyle w:val="B2"/>
      </w:pPr>
      <w:r w:rsidRPr="005D0617">
        <w:t>y</w:t>
      </w:r>
      <w:r w:rsidRPr="005D0617">
        <w:tab/>
        <w:t>the second digit is incremented for all changes of substance, i.e. technical enhancements, corrections, updates, etc.</w:t>
      </w:r>
    </w:p>
    <w:p w14:paraId="3B291797" w14:textId="77777777" w:rsidR="00DE393E" w:rsidRPr="005D0617" w:rsidRDefault="00000000">
      <w:pPr>
        <w:pStyle w:val="B2"/>
      </w:pPr>
      <w:r w:rsidRPr="005D0617">
        <w:t>z</w:t>
      </w:r>
      <w:r w:rsidRPr="005D0617">
        <w:tab/>
        <w:t>the third digit is incremented when editorial only changes have been incorporated in the document.</w:t>
      </w:r>
    </w:p>
    <w:p w14:paraId="327AC86F" w14:textId="77777777" w:rsidR="00DE393E" w:rsidRPr="005D0617" w:rsidRDefault="00000000">
      <w:r w:rsidRPr="005D0617">
        <w:t>In the present document, modal verbs have the following meanings:</w:t>
      </w:r>
    </w:p>
    <w:p w14:paraId="2B68163A" w14:textId="77777777" w:rsidR="00DE393E" w:rsidRPr="005D0617" w:rsidRDefault="00000000">
      <w:pPr>
        <w:pStyle w:val="EX"/>
      </w:pPr>
      <w:r w:rsidRPr="005D0617">
        <w:rPr>
          <w:b/>
        </w:rPr>
        <w:t>shall</w:t>
      </w:r>
      <w:r w:rsidRPr="005D0617">
        <w:tab/>
        <w:t>indicates a mandatory requirement to do something</w:t>
      </w:r>
    </w:p>
    <w:p w14:paraId="532988FC" w14:textId="77777777" w:rsidR="00DE393E" w:rsidRPr="005D0617" w:rsidRDefault="00000000">
      <w:pPr>
        <w:pStyle w:val="EX"/>
      </w:pPr>
      <w:r w:rsidRPr="005D0617">
        <w:rPr>
          <w:b/>
        </w:rPr>
        <w:t>shall not</w:t>
      </w:r>
      <w:r w:rsidRPr="005D0617">
        <w:tab/>
        <w:t>indicates an interdiction (prohibition) to do something</w:t>
      </w:r>
    </w:p>
    <w:p w14:paraId="7B79042F" w14:textId="77777777" w:rsidR="00DE393E" w:rsidRPr="005D0617" w:rsidRDefault="00000000">
      <w:r w:rsidRPr="005D0617">
        <w:t>The constructions "shall" and "shall not" are confined to the context of normative provisions, and do not appear in Technical Reports.</w:t>
      </w:r>
    </w:p>
    <w:p w14:paraId="6CA27AB4" w14:textId="77777777" w:rsidR="00DE393E" w:rsidRPr="005D0617" w:rsidRDefault="00000000">
      <w:r w:rsidRPr="005D0617">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5D0617">
        <w:t>so as to</w:t>
      </w:r>
      <w:proofErr w:type="gramEnd"/>
      <w:r w:rsidRPr="005D0617">
        <w:t xml:space="preserve"> maintain continuity of style when extending or modifying the provisions of such a referenced document.</w:t>
      </w:r>
    </w:p>
    <w:p w14:paraId="304A4081" w14:textId="77777777" w:rsidR="00DE393E" w:rsidRPr="005D0617" w:rsidRDefault="00000000">
      <w:pPr>
        <w:pStyle w:val="EX"/>
      </w:pPr>
      <w:r w:rsidRPr="005D0617">
        <w:rPr>
          <w:b/>
        </w:rPr>
        <w:t>should</w:t>
      </w:r>
      <w:r w:rsidRPr="005D0617">
        <w:tab/>
        <w:t>indicates a recommendation to do something</w:t>
      </w:r>
    </w:p>
    <w:p w14:paraId="2B996B1B" w14:textId="77777777" w:rsidR="00DE393E" w:rsidRPr="005D0617" w:rsidRDefault="00000000">
      <w:pPr>
        <w:pStyle w:val="EX"/>
      </w:pPr>
      <w:r w:rsidRPr="005D0617">
        <w:rPr>
          <w:b/>
        </w:rPr>
        <w:t>should not</w:t>
      </w:r>
      <w:r w:rsidRPr="005D0617">
        <w:tab/>
        <w:t>indicates a recommendation not to do something</w:t>
      </w:r>
    </w:p>
    <w:p w14:paraId="37AEC745" w14:textId="77777777" w:rsidR="00DE393E" w:rsidRPr="005D0617" w:rsidRDefault="00000000">
      <w:pPr>
        <w:pStyle w:val="EX"/>
      </w:pPr>
      <w:r w:rsidRPr="005D0617">
        <w:rPr>
          <w:b/>
        </w:rPr>
        <w:t>may</w:t>
      </w:r>
      <w:r w:rsidRPr="005D0617">
        <w:tab/>
        <w:t>indicates permission to do something</w:t>
      </w:r>
    </w:p>
    <w:p w14:paraId="471F8173" w14:textId="77777777" w:rsidR="00DE393E" w:rsidRPr="005D0617" w:rsidRDefault="00000000">
      <w:pPr>
        <w:pStyle w:val="EX"/>
      </w:pPr>
      <w:r w:rsidRPr="005D0617">
        <w:rPr>
          <w:b/>
        </w:rPr>
        <w:t>need not</w:t>
      </w:r>
      <w:r w:rsidRPr="005D0617">
        <w:tab/>
        <w:t>indicates permission not to do something</w:t>
      </w:r>
    </w:p>
    <w:p w14:paraId="1EB5FB63" w14:textId="77777777" w:rsidR="00DE393E" w:rsidRPr="005D0617" w:rsidRDefault="00000000">
      <w:r w:rsidRPr="005D0617">
        <w:t>The construction "may not" is ambiguous and is not used in normative elements. The unambiguous constructions "might not" or "shall not" are used instead, depending upon the meaning intended.</w:t>
      </w:r>
    </w:p>
    <w:p w14:paraId="4679B9F0" w14:textId="77777777" w:rsidR="00DE393E" w:rsidRPr="005D0617" w:rsidRDefault="00000000">
      <w:pPr>
        <w:pStyle w:val="EX"/>
      </w:pPr>
      <w:r w:rsidRPr="005D0617">
        <w:rPr>
          <w:b/>
        </w:rPr>
        <w:t>can</w:t>
      </w:r>
      <w:r w:rsidRPr="005D0617">
        <w:tab/>
        <w:t>indicates that something is possible</w:t>
      </w:r>
    </w:p>
    <w:p w14:paraId="46DF1623" w14:textId="77777777" w:rsidR="00DE393E" w:rsidRPr="005D0617" w:rsidRDefault="00000000">
      <w:pPr>
        <w:pStyle w:val="EX"/>
      </w:pPr>
      <w:r w:rsidRPr="005D0617">
        <w:rPr>
          <w:b/>
        </w:rPr>
        <w:t>cannot</w:t>
      </w:r>
      <w:r w:rsidRPr="005D0617">
        <w:tab/>
        <w:t>indicates that something is impossible</w:t>
      </w:r>
    </w:p>
    <w:p w14:paraId="77611068" w14:textId="77777777" w:rsidR="00DE393E" w:rsidRPr="005D0617" w:rsidRDefault="00000000">
      <w:r w:rsidRPr="005D0617">
        <w:t>The constructions "can" and "cannot" are not substitutes for "may" and "need not".</w:t>
      </w:r>
    </w:p>
    <w:p w14:paraId="61BF61DC" w14:textId="77777777" w:rsidR="00DE393E" w:rsidRPr="005D0617" w:rsidRDefault="00000000">
      <w:pPr>
        <w:pStyle w:val="EX"/>
      </w:pPr>
      <w:r w:rsidRPr="005D0617">
        <w:rPr>
          <w:b/>
        </w:rPr>
        <w:t>will</w:t>
      </w:r>
      <w:r w:rsidRPr="005D0617">
        <w:tab/>
        <w:t xml:space="preserve">indicates that something is certain or expected to happen </w:t>
      </w:r>
      <w:proofErr w:type="gramStart"/>
      <w:r w:rsidRPr="005D0617">
        <w:t>as a result of</w:t>
      </w:r>
      <w:proofErr w:type="gramEnd"/>
      <w:r w:rsidRPr="005D0617">
        <w:t xml:space="preserve"> action taken by an agency the behaviour of which is outside the scope of the present document</w:t>
      </w:r>
    </w:p>
    <w:p w14:paraId="061A2D56" w14:textId="77777777" w:rsidR="00DE393E" w:rsidRPr="005D0617" w:rsidRDefault="00000000">
      <w:pPr>
        <w:pStyle w:val="EX"/>
      </w:pPr>
      <w:r w:rsidRPr="005D0617">
        <w:rPr>
          <w:b/>
        </w:rPr>
        <w:t>will not</w:t>
      </w:r>
      <w:r w:rsidRPr="005D0617">
        <w:tab/>
        <w:t xml:space="preserve">indicates that something is certain or expected not to happen </w:t>
      </w:r>
      <w:proofErr w:type="gramStart"/>
      <w:r w:rsidRPr="005D0617">
        <w:t>as a result of</w:t>
      </w:r>
      <w:proofErr w:type="gramEnd"/>
      <w:r w:rsidRPr="005D0617">
        <w:t xml:space="preserve"> action taken by an agency the behaviour of which is outside the scope of the present document</w:t>
      </w:r>
    </w:p>
    <w:p w14:paraId="3549EBBF" w14:textId="77777777" w:rsidR="00DE393E" w:rsidRPr="005D0617" w:rsidRDefault="00000000">
      <w:pPr>
        <w:pStyle w:val="EX"/>
      </w:pPr>
      <w:r w:rsidRPr="005D0617">
        <w:rPr>
          <w:b/>
        </w:rPr>
        <w:t>might</w:t>
      </w:r>
      <w:r w:rsidRPr="005D0617">
        <w:tab/>
        <w:t xml:space="preserve">indicates a likelihood that something will happen </w:t>
      </w:r>
      <w:proofErr w:type="gramStart"/>
      <w:r w:rsidRPr="005D0617">
        <w:t>as a result of</w:t>
      </w:r>
      <w:proofErr w:type="gramEnd"/>
      <w:r w:rsidRPr="005D0617">
        <w:t xml:space="preserve"> action taken by some agency the behaviour of which is outside the scope of the present document</w:t>
      </w:r>
    </w:p>
    <w:p w14:paraId="6FE5DE5E" w14:textId="77777777" w:rsidR="00DE393E" w:rsidRPr="005D0617" w:rsidRDefault="00000000">
      <w:pPr>
        <w:pStyle w:val="EX"/>
      </w:pPr>
      <w:r w:rsidRPr="005D0617">
        <w:rPr>
          <w:b/>
        </w:rPr>
        <w:t>might not</w:t>
      </w:r>
      <w:r w:rsidRPr="005D0617">
        <w:tab/>
        <w:t xml:space="preserve">indicates a likelihood that something will not happen </w:t>
      </w:r>
      <w:proofErr w:type="gramStart"/>
      <w:r w:rsidRPr="005D0617">
        <w:t>as a result of</w:t>
      </w:r>
      <w:proofErr w:type="gramEnd"/>
      <w:r w:rsidRPr="005D0617">
        <w:t xml:space="preserve"> action taken by some agency the behaviour of which is outside the scope of the present document</w:t>
      </w:r>
    </w:p>
    <w:p w14:paraId="6090B023" w14:textId="77777777" w:rsidR="00DE393E" w:rsidRPr="005D0617" w:rsidRDefault="00000000">
      <w:r w:rsidRPr="005D0617">
        <w:lastRenderedPageBreak/>
        <w:t>In addition:</w:t>
      </w:r>
    </w:p>
    <w:p w14:paraId="29C20F73" w14:textId="77777777" w:rsidR="00DE393E" w:rsidRPr="005D0617" w:rsidRDefault="00000000">
      <w:pPr>
        <w:pStyle w:val="EX"/>
      </w:pPr>
      <w:r w:rsidRPr="005D0617">
        <w:rPr>
          <w:b/>
        </w:rPr>
        <w:t>is</w:t>
      </w:r>
      <w:r w:rsidRPr="005D0617">
        <w:tab/>
        <w:t>(or any other verb in the indicative mood) indicates a statement of fact</w:t>
      </w:r>
    </w:p>
    <w:p w14:paraId="14D7755D" w14:textId="77777777" w:rsidR="00DE393E" w:rsidRPr="005D0617" w:rsidRDefault="00000000">
      <w:pPr>
        <w:pStyle w:val="EX"/>
      </w:pPr>
      <w:r w:rsidRPr="005D0617">
        <w:rPr>
          <w:b/>
        </w:rPr>
        <w:t>is not</w:t>
      </w:r>
      <w:r w:rsidRPr="005D0617">
        <w:tab/>
        <w:t>(or any other negative verb in the indicative mood) indicates a statement of fact</w:t>
      </w:r>
    </w:p>
    <w:p w14:paraId="28BE284F" w14:textId="77777777" w:rsidR="00DE393E" w:rsidRPr="005D0617" w:rsidRDefault="00000000">
      <w:r w:rsidRPr="005D0617">
        <w:t>The constructions "</w:t>
      </w:r>
      <w:proofErr w:type="gramStart"/>
      <w:r w:rsidRPr="005D0617">
        <w:t>is</w:t>
      </w:r>
      <w:proofErr w:type="gramEnd"/>
      <w:r w:rsidRPr="005D0617">
        <w:t>" and "is not" do not indicate requirements.</w:t>
      </w:r>
    </w:p>
    <w:p w14:paraId="221D2908" w14:textId="77777777" w:rsidR="00DE393E" w:rsidRPr="005D0617" w:rsidRDefault="00000000">
      <w:pPr>
        <w:pStyle w:val="Heading1"/>
      </w:pPr>
      <w:bookmarkStart w:id="26" w:name="introduction"/>
      <w:bookmarkStart w:id="27" w:name="_Toc24749"/>
      <w:bookmarkStart w:id="28" w:name="_Toc14370"/>
      <w:bookmarkStart w:id="29" w:name="_Toc8074"/>
      <w:bookmarkStart w:id="30" w:name="_Toc22411"/>
      <w:bookmarkStart w:id="31" w:name="_Toc9238"/>
      <w:bookmarkStart w:id="32" w:name="_Toc12383"/>
      <w:bookmarkStart w:id="33" w:name="_Toc5231"/>
      <w:bookmarkEnd w:id="26"/>
      <w:r w:rsidRPr="005D0617">
        <w:t>Introduction</w:t>
      </w:r>
      <w:bookmarkEnd w:id="27"/>
      <w:bookmarkEnd w:id="28"/>
      <w:bookmarkEnd w:id="29"/>
      <w:bookmarkEnd w:id="30"/>
      <w:bookmarkEnd w:id="31"/>
      <w:bookmarkEnd w:id="32"/>
      <w:bookmarkEnd w:id="33"/>
    </w:p>
    <w:p w14:paraId="53BBD293" w14:textId="77777777" w:rsidR="00DE393E" w:rsidRPr="005D0617" w:rsidRDefault="00000000">
      <w:pPr>
        <w:pStyle w:val="Heading1"/>
      </w:pPr>
      <w:r w:rsidRPr="005D0617">
        <w:br w:type="page"/>
      </w:r>
      <w:bookmarkStart w:id="34" w:name="scope"/>
      <w:bookmarkStart w:id="35" w:name="_Toc90"/>
      <w:bookmarkStart w:id="36" w:name="_Toc23001"/>
      <w:bookmarkStart w:id="37" w:name="_Toc19123"/>
      <w:bookmarkStart w:id="38" w:name="_Toc21150"/>
      <w:bookmarkStart w:id="39" w:name="_Toc10699"/>
      <w:bookmarkStart w:id="40" w:name="_Toc21123"/>
      <w:bookmarkStart w:id="41" w:name="_Toc4410"/>
      <w:bookmarkEnd w:id="34"/>
      <w:r w:rsidRPr="005D0617">
        <w:lastRenderedPageBreak/>
        <w:t>1</w:t>
      </w:r>
      <w:r w:rsidRPr="005D0617">
        <w:tab/>
        <w:t>Scope</w:t>
      </w:r>
      <w:bookmarkEnd w:id="35"/>
      <w:bookmarkEnd w:id="36"/>
      <w:bookmarkEnd w:id="37"/>
      <w:bookmarkEnd w:id="38"/>
      <w:bookmarkEnd w:id="39"/>
      <w:bookmarkEnd w:id="40"/>
      <w:bookmarkEnd w:id="41"/>
    </w:p>
    <w:p w14:paraId="678A33DB" w14:textId="77777777" w:rsidR="00DE393E" w:rsidRPr="005D0617" w:rsidRDefault="00000000">
      <w:r w:rsidRPr="005D0617">
        <w:t xml:space="preserve">The present document </w:t>
      </w:r>
      <w:r w:rsidRPr="005D0617">
        <w:rPr>
          <w:lang w:val="en-US" w:eastAsia="zh-CN"/>
        </w:rPr>
        <w:t>studies the following aspects:</w:t>
      </w:r>
    </w:p>
    <w:p w14:paraId="3BF44C53" w14:textId="77777777" w:rsidR="00DE393E" w:rsidRPr="005D0617" w:rsidRDefault="00000000">
      <w:pPr>
        <w:pStyle w:val="B1"/>
        <w:rPr>
          <w:lang w:val="en-US" w:eastAsia="zh-CN"/>
        </w:rPr>
      </w:pPr>
      <w:r w:rsidRPr="005D0617">
        <w:rPr>
          <w:lang w:val="en-US" w:eastAsia="zh-CN"/>
        </w:rPr>
        <w:t>-</w:t>
      </w:r>
      <w:r w:rsidRPr="005D0617">
        <w:rPr>
          <w:lang w:val="en-US" w:eastAsia="zh-CN"/>
        </w:rPr>
        <w:tab/>
        <w:t xml:space="preserve">the solutions to solve the remaining issues in Rel-19 </w:t>
      </w:r>
      <w:proofErr w:type="spellStart"/>
      <w:r w:rsidRPr="005D0617">
        <w:rPr>
          <w:lang w:val="en-US" w:eastAsia="zh-CN"/>
        </w:rPr>
        <w:t>MMTel_APP</w:t>
      </w:r>
      <w:proofErr w:type="spellEnd"/>
      <w:r w:rsidRPr="005D0617">
        <w:rPr>
          <w:lang w:val="en-US" w:eastAsia="zh-CN"/>
        </w:rPr>
        <w:t xml:space="preserve"> WI</w:t>
      </w:r>
      <w:r w:rsidRPr="005D0617">
        <w:rPr>
          <w:rFonts w:hint="eastAsia"/>
          <w:lang w:val="en-US" w:eastAsia="zh-CN"/>
        </w:rPr>
        <w:t>, including:</w:t>
      </w:r>
    </w:p>
    <w:p w14:paraId="2620D7FB" w14:textId="77777777" w:rsidR="00DE393E" w:rsidRPr="005D0617" w:rsidRDefault="00000000">
      <w:pPr>
        <w:pStyle w:val="B2"/>
        <w:rPr>
          <w:lang w:val="en-US" w:eastAsia="zh-CN"/>
        </w:rPr>
      </w:pPr>
      <w:r w:rsidRPr="005D0617">
        <w:rPr>
          <w:rFonts w:hint="eastAsia"/>
          <w:lang w:val="en-US" w:eastAsia="zh-CN"/>
        </w:rPr>
        <w:t>i.</w:t>
      </w:r>
      <w:r w:rsidRPr="005D0617">
        <w:rPr>
          <w:rFonts w:hint="eastAsia"/>
          <w:lang w:val="en-US" w:eastAsia="zh-CN"/>
        </w:rPr>
        <w:tab/>
      </w:r>
      <w:proofErr w:type="gramStart"/>
      <w:r w:rsidRPr="005D0617">
        <w:rPr>
          <w:rFonts w:hint="eastAsia"/>
          <w:lang w:val="en-US" w:eastAsia="zh-CN"/>
        </w:rPr>
        <w:t>support</w:t>
      </w:r>
      <w:proofErr w:type="gramEnd"/>
      <w:r w:rsidRPr="005D0617">
        <w:rPr>
          <w:rFonts w:hint="eastAsia"/>
          <w:lang w:val="en-US" w:eastAsia="zh-CN"/>
        </w:rPr>
        <w:t xml:space="preserve"> the enablement of MMTel calling with or without Data Channel using existing APIs provided by OMA and capture the gaps</w:t>
      </w:r>
      <w:r w:rsidRPr="005D0617">
        <w:rPr>
          <w:lang w:val="en-US" w:eastAsia="zh-CN"/>
        </w:rPr>
        <w:t>;</w:t>
      </w:r>
      <w:r w:rsidRPr="005D0617">
        <w:rPr>
          <w:rFonts w:hint="eastAsia"/>
          <w:lang w:val="en-US" w:eastAsia="zh-CN"/>
        </w:rPr>
        <w:t xml:space="preserve"> and</w:t>
      </w:r>
    </w:p>
    <w:p w14:paraId="550A8B21" w14:textId="77777777" w:rsidR="00DE393E" w:rsidRPr="005D0617" w:rsidRDefault="00000000">
      <w:pPr>
        <w:pStyle w:val="B2"/>
        <w:rPr>
          <w:lang w:val="en-US" w:eastAsia="zh-CN"/>
        </w:rPr>
      </w:pPr>
      <w:r w:rsidRPr="005D0617">
        <w:rPr>
          <w:rFonts w:hint="eastAsia"/>
          <w:lang w:val="en-US" w:eastAsia="zh-CN"/>
        </w:rPr>
        <w:t>ii.</w:t>
      </w:r>
      <w:r w:rsidRPr="005D0617">
        <w:rPr>
          <w:rFonts w:hint="eastAsia"/>
          <w:lang w:val="en-US" w:eastAsia="zh-CN"/>
        </w:rPr>
        <w:tab/>
        <w:t xml:space="preserve">providing capabilities to Application to enable MMTel related </w:t>
      </w:r>
      <w:proofErr w:type="gramStart"/>
      <w:r w:rsidRPr="005D0617">
        <w:rPr>
          <w:rFonts w:hint="eastAsia"/>
          <w:lang w:val="en-US" w:eastAsia="zh-CN"/>
        </w:rPr>
        <w:t>value added</w:t>
      </w:r>
      <w:proofErr w:type="gramEnd"/>
      <w:r w:rsidRPr="005D0617">
        <w:rPr>
          <w:rFonts w:hint="eastAsia"/>
          <w:lang w:val="en-US" w:eastAsia="zh-CN"/>
        </w:rPr>
        <w:t xml:space="preserve"> service</w:t>
      </w:r>
      <w:r w:rsidRPr="005D0617">
        <w:rPr>
          <w:lang w:val="en-US" w:eastAsia="zh-CN"/>
        </w:rPr>
        <w:t xml:space="preserve">; </w:t>
      </w:r>
      <w:r w:rsidRPr="005D0617">
        <w:rPr>
          <w:rFonts w:hint="eastAsia"/>
          <w:lang w:val="en-US" w:eastAsia="zh-CN"/>
        </w:rPr>
        <w:t>and</w:t>
      </w:r>
    </w:p>
    <w:p w14:paraId="10884DC1" w14:textId="77777777" w:rsidR="00DE393E" w:rsidRPr="005D0617" w:rsidRDefault="00000000">
      <w:pPr>
        <w:pStyle w:val="B1"/>
        <w:rPr>
          <w:lang w:val="en-US" w:eastAsia="zh-CN"/>
        </w:rPr>
      </w:pPr>
      <w:r w:rsidRPr="005D0617">
        <w:rPr>
          <w:lang w:val="en-US" w:eastAsia="zh-CN"/>
        </w:rPr>
        <w:t>-</w:t>
      </w:r>
      <w:r w:rsidRPr="005D0617">
        <w:rPr>
          <w:lang w:val="en-US" w:eastAsia="zh-CN"/>
        </w:rPr>
        <w:tab/>
        <w:t>the application enablement aspects for MMTel service based on the specifications developed by SA2 in Rel-19 (NEF, NG_RTC_Ph2 WI)</w:t>
      </w:r>
      <w:r w:rsidRPr="005D0617">
        <w:rPr>
          <w:rFonts w:hint="eastAsia"/>
          <w:lang w:val="en-US" w:eastAsia="zh-CN"/>
        </w:rPr>
        <w:t>.</w:t>
      </w:r>
    </w:p>
    <w:p w14:paraId="581B93A5" w14:textId="77777777" w:rsidR="00DE393E" w:rsidRPr="005D0617" w:rsidRDefault="00000000">
      <w:pPr>
        <w:pStyle w:val="Heading1"/>
      </w:pPr>
      <w:bookmarkStart w:id="42" w:name="references"/>
      <w:bookmarkStart w:id="43" w:name="_Toc17053"/>
      <w:bookmarkStart w:id="44" w:name="_Toc32506"/>
      <w:bookmarkStart w:id="45" w:name="_Toc28811"/>
      <w:bookmarkStart w:id="46" w:name="_Toc31007"/>
      <w:bookmarkStart w:id="47" w:name="_Toc28393"/>
      <w:bookmarkStart w:id="48" w:name="_Toc21071"/>
      <w:bookmarkStart w:id="49" w:name="_Toc14036"/>
      <w:bookmarkEnd w:id="42"/>
      <w:r w:rsidRPr="005D0617">
        <w:t>2</w:t>
      </w:r>
      <w:r w:rsidRPr="005D0617">
        <w:tab/>
        <w:t>References</w:t>
      </w:r>
      <w:bookmarkEnd w:id="43"/>
      <w:bookmarkEnd w:id="44"/>
      <w:bookmarkEnd w:id="45"/>
      <w:bookmarkEnd w:id="46"/>
      <w:bookmarkEnd w:id="47"/>
      <w:bookmarkEnd w:id="48"/>
      <w:bookmarkEnd w:id="49"/>
    </w:p>
    <w:p w14:paraId="34FBF310" w14:textId="77777777" w:rsidR="00DE393E" w:rsidRPr="005D0617" w:rsidRDefault="00000000">
      <w:r w:rsidRPr="005D0617">
        <w:t>The following documents contain provisions which, through reference in this text, constitute provisions of the present document.</w:t>
      </w:r>
    </w:p>
    <w:p w14:paraId="40A889A6" w14:textId="77777777" w:rsidR="00DE393E" w:rsidRPr="005D0617" w:rsidRDefault="00000000">
      <w:pPr>
        <w:pStyle w:val="B1"/>
      </w:pPr>
      <w:r w:rsidRPr="005D0617">
        <w:t>-</w:t>
      </w:r>
      <w:r w:rsidRPr="005D0617">
        <w:tab/>
        <w:t>References are either specific (identified by date of publication, edition number, version number, etc.) or non</w:t>
      </w:r>
      <w:r w:rsidRPr="005D0617">
        <w:noBreakHyphen/>
        <w:t>specific.</w:t>
      </w:r>
    </w:p>
    <w:p w14:paraId="1CB5812B" w14:textId="77777777" w:rsidR="00DE393E" w:rsidRPr="005D0617" w:rsidRDefault="00000000">
      <w:pPr>
        <w:pStyle w:val="B1"/>
      </w:pPr>
      <w:r w:rsidRPr="005D0617">
        <w:t>-</w:t>
      </w:r>
      <w:r w:rsidRPr="005D0617">
        <w:tab/>
        <w:t>For a specific reference, subsequent revisions do not apply.</w:t>
      </w:r>
    </w:p>
    <w:p w14:paraId="7A291C9E" w14:textId="77777777" w:rsidR="00DE393E" w:rsidRPr="005D0617" w:rsidRDefault="00000000">
      <w:pPr>
        <w:pStyle w:val="B1"/>
      </w:pPr>
      <w:r w:rsidRPr="005D0617">
        <w:t>-</w:t>
      </w:r>
      <w:r w:rsidRPr="005D0617">
        <w:tab/>
        <w:t>For a non-specific reference, the latest version applies. In the case of a reference to a 3GPP document (including a GSM document), a non-specific reference implicitly refers to the latest version of that document</w:t>
      </w:r>
      <w:r w:rsidRPr="005D0617">
        <w:rPr>
          <w:i/>
        </w:rPr>
        <w:t xml:space="preserve"> in the same Release as the present document</w:t>
      </w:r>
      <w:r w:rsidRPr="005D0617">
        <w:t>.</w:t>
      </w:r>
    </w:p>
    <w:p w14:paraId="163BDCFA" w14:textId="77777777" w:rsidR="00DE393E" w:rsidRPr="005D0617" w:rsidRDefault="00000000">
      <w:pPr>
        <w:pStyle w:val="EX"/>
      </w:pPr>
      <w:r w:rsidRPr="005D0617">
        <w:t>[1]</w:t>
      </w:r>
      <w:r w:rsidRPr="005D0617">
        <w:tab/>
        <w:t>3GPP TR 21.905: "Vocabulary for 3GPP Specifications".</w:t>
      </w:r>
    </w:p>
    <w:p w14:paraId="119914CD" w14:textId="77777777" w:rsidR="00DE393E" w:rsidRPr="005D0617" w:rsidRDefault="00000000">
      <w:pPr>
        <w:keepLines/>
        <w:ind w:left="1702" w:hanging="1418"/>
        <w:rPr>
          <w:lang w:val="en-US" w:eastAsia="zh-CN"/>
        </w:rPr>
      </w:pPr>
      <w:r w:rsidRPr="005D0617">
        <w:rPr>
          <w:lang w:val="en-US" w:eastAsia="zh-CN"/>
        </w:rPr>
        <w:t>[2]</w:t>
      </w:r>
      <w:r w:rsidRPr="005D0617">
        <w:rPr>
          <w:lang w:val="en-US" w:eastAsia="zh-CN"/>
        </w:rPr>
        <w:tab/>
      </w:r>
      <w:r w:rsidRPr="005D0617">
        <w:rPr>
          <w:rFonts w:hint="eastAsia"/>
          <w:lang w:val="en-US" w:eastAsia="zh-CN"/>
        </w:rPr>
        <w:t>3GPP T</w:t>
      </w:r>
      <w:r w:rsidRPr="005D0617">
        <w:rPr>
          <w:lang w:val="en-US" w:eastAsia="zh-CN"/>
        </w:rPr>
        <w:t>S</w:t>
      </w:r>
      <w:r w:rsidRPr="005D0617">
        <w:rPr>
          <w:rFonts w:hint="eastAsia"/>
          <w:lang w:val="en-US" w:eastAsia="zh-CN"/>
        </w:rPr>
        <w:t> 23.</w:t>
      </w:r>
      <w:r w:rsidRPr="005D0617">
        <w:rPr>
          <w:lang w:val="en-US" w:eastAsia="zh-CN"/>
        </w:rPr>
        <w:t>392</w:t>
      </w:r>
      <w:r w:rsidRPr="005D0617">
        <w:rPr>
          <w:rFonts w:hint="eastAsia"/>
          <w:lang w:val="en-US" w:eastAsia="zh-CN"/>
        </w:rPr>
        <w:t>: "</w:t>
      </w:r>
      <w:r w:rsidRPr="005D0617">
        <w:rPr>
          <w:lang w:val="en-US" w:eastAsia="zh-CN"/>
        </w:rPr>
        <w:t>Application enablement aspects for MMTel</w:t>
      </w:r>
      <w:r w:rsidRPr="005D0617">
        <w:rPr>
          <w:rFonts w:hint="eastAsia"/>
          <w:lang w:val="en-US" w:eastAsia="zh-CN"/>
        </w:rPr>
        <w:t>".</w:t>
      </w:r>
    </w:p>
    <w:p w14:paraId="38BFB5DE" w14:textId="77777777" w:rsidR="00DE393E" w:rsidRPr="005D0617" w:rsidRDefault="00000000">
      <w:pPr>
        <w:pStyle w:val="EX"/>
        <w:rPr>
          <w:lang w:val="en-US" w:eastAsia="zh-CN"/>
        </w:rPr>
      </w:pPr>
      <w:r w:rsidRPr="005D0617">
        <w:rPr>
          <w:rFonts w:hint="eastAsia"/>
          <w:lang w:val="en-US" w:eastAsia="zh-CN"/>
        </w:rPr>
        <w:t>[</w:t>
      </w:r>
      <w:r w:rsidRPr="005D0617">
        <w:rPr>
          <w:lang w:val="en-US" w:eastAsia="zh-CN"/>
        </w:rPr>
        <w:t>3</w:t>
      </w:r>
      <w:r w:rsidRPr="005D0617">
        <w:rPr>
          <w:rFonts w:hint="eastAsia"/>
          <w:lang w:val="en-US" w:eastAsia="zh-CN"/>
        </w:rPr>
        <w:t>]</w:t>
      </w:r>
      <w:r w:rsidRPr="005D0617">
        <w:rPr>
          <w:rFonts w:hint="eastAsia"/>
          <w:lang w:val="en-US" w:eastAsia="zh-CN"/>
        </w:rPr>
        <w:tab/>
        <w:t>3GPP TS 23.502: "Procedures for the 5G System (5GS); Stage 2".</w:t>
      </w:r>
    </w:p>
    <w:p w14:paraId="2DB0E4BC" w14:textId="77777777" w:rsidR="00DE393E" w:rsidRPr="005D0617" w:rsidRDefault="00000000">
      <w:pPr>
        <w:pStyle w:val="EX"/>
      </w:pPr>
      <w:r w:rsidRPr="005D0617">
        <w:rPr>
          <w:rFonts w:eastAsia="SimSun" w:hint="eastAsia"/>
          <w:lang w:val="en-US" w:eastAsia="zh-CN"/>
        </w:rPr>
        <w:t>[</w:t>
      </w:r>
      <w:r w:rsidRPr="005D0617">
        <w:rPr>
          <w:rFonts w:eastAsia="SimSun"/>
          <w:lang w:val="en-US" w:eastAsia="zh-CN"/>
        </w:rPr>
        <w:t>4</w:t>
      </w:r>
      <w:r w:rsidRPr="005D0617">
        <w:rPr>
          <w:rFonts w:eastAsia="SimSun" w:hint="eastAsia"/>
          <w:lang w:val="en-US" w:eastAsia="zh-CN"/>
        </w:rPr>
        <w:t>]</w:t>
      </w:r>
      <w:r w:rsidRPr="005D0617">
        <w:rPr>
          <w:rFonts w:eastAsia="SimSun" w:hint="eastAsia"/>
          <w:lang w:val="en-US" w:eastAsia="zh-CN"/>
        </w:rPr>
        <w:tab/>
      </w:r>
      <w:r w:rsidRPr="005D0617">
        <w:rPr>
          <w:rFonts w:hint="eastAsia"/>
        </w:rPr>
        <w:t>3GPP TS 23.228: "IP Multimedia Subsystem (IMS)".</w:t>
      </w:r>
    </w:p>
    <w:p w14:paraId="7643C707" w14:textId="77777777" w:rsidR="00DE393E" w:rsidRPr="005D0617" w:rsidRDefault="00000000">
      <w:pPr>
        <w:pStyle w:val="EX"/>
      </w:pPr>
      <w:r w:rsidRPr="005D0617">
        <w:t>[</w:t>
      </w:r>
      <w:r w:rsidRPr="005D0617">
        <w:rPr>
          <w:rFonts w:eastAsia="SimSun" w:hint="eastAsia"/>
          <w:lang w:val="en-US" w:eastAsia="zh-CN"/>
        </w:rPr>
        <w:t>5</w:t>
      </w:r>
      <w:r w:rsidRPr="005D0617">
        <w:t>]</w:t>
      </w:r>
      <w:r w:rsidRPr="005D0617">
        <w:tab/>
        <w:t>3GPP TS 26.114: "IP Multimedia Subsystem (IMS); Multimedia Telephony; Media handling and interaction".</w:t>
      </w:r>
    </w:p>
    <w:p w14:paraId="2137435E" w14:textId="77777777" w:rsidR="00DE393E" w:rsidRPr="005D0617" w:rsidRDefault="00000000">
      <w:pPr>
        <w:pStyle w:val="EX"/>
        <w:rPr>
          <w:lang w:val="en-US" w:eastAsia="zh-CN"/>
        </w:rPr>
      </w:pPr>
      <w:r w:rsidRPr="005D0617">
        <w:rPr>
          <w:rFonts w:eastAsia="SimSun" w:hint="eastAsia"/>
          <w:lang w:val="en-US" w:eastAsia="zh-CN"/>
        </w:rPr>
        <w:t>[6]</w:t>
      </w:r>
      <w:r w:rsidRPr="005D0617">
        <w:rPr>
          <w:rFonts w:eastAsia="SimSun" w:hint="eastAsia"/>
          <w:lang w:val="en-US" w:eastAsia="zh-CN"/>
        </w:rPr>
        <w:tab/>
      </w:r>
      <w:r w:rsidRPr="005D0617">
        <w:rPr>
          <w:rFonts w:hint="eastAsia"/>
          <w:lang w:val="en-US" w:eastAsia="zh-CN"/>
        </w:rPr>
        <w:t>GSMA NG.110: "Multi Device".</w:t>
      </w:r>
    </w:p>
    <w:p w14:paraId="60202F4F" w14:textId="77777777" w:rsidR="00DE393E" w:rsidRPr="005D0617" w:rsidRDefault="00000000">
      <w:pPr>
        <w:pStyle w:val="EX"/>
        <w:rPr>
          <w:lang w:val="en-US" w:eastAsia="zh-CN"/>
        </w:rPr>
      </w:pPr>
      <w:r w:rsidRPr="005D0617">
        <w:rPr>
          <w:rFonts w:hint="eastAsia"/>
          <w:lang w:val="en-US" w:eastAsia="zh-CN"/>
        </w:rPr>
        <w:t>[</w:t>
      </w:r>
      <w:r w:rsidRPr="005D0617">
        <w:rPr>
          <w:rFonts w:eastAsia="SimSun" w:hint="eastAsia"/>
          <w:lang w:val="en-US" w:eastAsia="zh-CN"/>
        </w:rPr>
        <w:t>7</w:t>
      </w:r>
      <w:r w:rsidRPr="005D0617">
        <w:rPr>
          <w:rFonts w:hint="eastAsia"/>
          <w:lang w:val="en-US" w:eastAsia="zh-CN"/>
        </w:rPr>
        <w:t>]</w:t>
      </w:r>
      <w:r w:rsidRPr="005D0617">
        <w:rPr>
          <w:rFonts w:hint="eastAsia"/>
          <w:lang w:val="en-US" w:eastAsia="zh-CN"/>
        </w:rPr>
        <w:tab/>
        <w:t>3GPP TS 2</w:t>
      </w:r>
      <w:r w:rsidRPr="005D0617">
        <w:rPr>
          <w:lang w:val="en-US" w:eastAsia="zh-CN"/>
        </w:rPr>
        <w:t>2</w:t>
      </w:r>
      <w:r w:rsidRPr="005D0617">
        <w:rPr>
          <w:rFonts w:hint="eastAsia"/>
          <w:lang w:val="en-US" w:eastAsia="zh-CN"/>
        </w:rPr>
        <w:t>.</w:t>
      </w:r>
      <w:r w:rsidRPr="005D0617">
        <w:rPr>
          <w:lang w:val="en-US" w:eastAsia="zh-CN"/>
        </w:rPr>
        <w:t>173</w:t>
      </w:r>
      <w:r w:rsidRPr="005D0617">
        <w:rPr>
          <w:rFonts w:hint="eastAsia"/>
          <w:lang w:val="en-US" w:eastAsia="zh-CN"/>
        </w:rPr>
        <w:t>: "</w:t>
      </w:r>
      <w:r w:rsidRPr="005D0617">
        <w:rPr>
          <w:lang w:val="en-US" w:eastAsia="zh-CN"/>
        </w:rPr>
        <w:t>IP Multimedia Core Network Subsystem (IMS) Multimedia Telephony Service and supplementary services</w:t>
      </w:r>
      <w:r w:rsidRPr="005D0617">
        <w:rPr>
          <w:rFonts w:hint="eastAsia"/>
          <w:lang w:val="en-US" w:eastAsia="zh-CN"/>
        </w:rPr>
        <w:t>".</w:t>
      </w:r>
    </w:p>
    <w:p w14:paraId="4DC3D273" w14:textId="77777777" w:rsidR="00DE393E" w:rsidRPr="005D0617" w:rsidRDefault="00000000">
      <w:pPr>
        <w:pStyle w:val="EX"/>
        <w:rPr>
          <w:lang w:val="en-US" w:eastAsia="zh-CN"/>
        </w:rPr>
      </w:pPr>
      <w:r w:rsidRPr="005D0617">
        <w:rPr>
          <w:rFonts w:hint="eastAsia"/>
          <w:lang w:val="en-US" w:eastAsia="zh-CN"/>
        </w:rPr>
        <w:t>[8]</w:t>
      </w:r>
      <w:r w:rsidRPr="005D0617">
        <w:rPr>
          <w:rFonts w:hint="eastAsia"/>
          <w:lang w:val="en-US" w:eastAsia="zh-CN"/>
        </w:rPr>
        <w:tab/>
      </w:r>
      <w:r w:rsidRPr="005D0617">
        <w:t>3GPP TS 2</w:t>
      </w:r>
      <w:r w:rsidRPr="005D0617">
        <w:rPr>
          <w:rFonts w:eastAsia="SimSun" w:hint="eastAsia"/>
          <w:lang w:val="en-US" w:eastAsia="zh-CN"/>
        </w:rPr>
        <w:t>3</w:t>
      </w:r>
      <w:r w:rsidRPr="005D0617">
        <w:t>.</w:t>
      </w:r>
      <w:r w:rsidRPr="005D0617">
        <w:rPr>
          <w:rFonts w:eastAsia="SimSun" w:hint="eastAsia"/>
          <w:lang w:val="en-US" w:eastAsia="zh-CN"/>
        </w:rPr>
        <w:t>438</w:t>
      </w:r>
      <w:r w:rsidRPr="005D0617">
        <w:t>: "</w:t>
      </w:r>
      <w:r w:rsidRPr="005D0617">
        <w:rPr>
          <w:rFonts w:hint="eastAsia"/>
        </w:rPr>
        <w:t>Service Enabler Architecture Layer for Verticals (SEAL); Digital assets</w:t>
      </w:r>
      <w:r w:rsidRPr="005D0617">
        <w:t>".</w:t>
      </w:r>
    </w:p>
    <w:p w14:paraId="6C6D5D11" w14:textId="77777777" w:rsidR="00DE393E" w:rsidRPr="005D0617" w:rsidRDefault="00000000">
      <w:pPr>
        <w:pStyle w:val="EX"/>
      </w:pPr>
      <w:r w:rsidRPr="005D0617">
        <w:t>[x]</w:t>
      </w:r>
      <w:r w:rsidRPr="005D0617">
        <w:tab/>
        <w:t>&lt;doctype&gt; &lt;#</w:t>
      </w:r>
      <w:proofErr w:type="gramStart"/>
      <w:r w:rsidRPr="005D0617">
        <w:t>&gt;[</w:t>
      </w:r>
      <w:proofErr w:type="gramEnd"/>
      <w:r w:rsidRPr="005D0617">
        <w:t> ([up to and including]{</w:t>
      </w:r>
      <w:proofErr w:type="spellStart"/>
      <w:r w:rsidRPr="005D0617">
        <w:t>yyyy</w:t>
      </w:r>
      <w:proofErr w:type="spellEnd"/>
      <w:r w:rsidRPr="005D0617">
        <w:t>[-mm]|V&lt;a[.b[.c]]&gt;}[onwards])]: "&lt;Title&gt;".</w:t>
      </w:r>
    </w:p>
    <w:p w14:paraId="3A984678" w14:textId="77777777" w:rsidR="00DE393E" w:rsidRPr="005D0617" w:rsidRDefault="00000000">
      <w:pPr>
        <w:pStyle w:val="Heading1"/>
      </w:pPr>
      <w:bookmarkStart w:id="50" w:name="definitions"/>
      <w:bookmarkStart w:id="51" w:name="_Toc21081"/>
      <w:bookmarkStart w:id="52" w:name="_Toc26660"/>
      <w:bookmarkStart w:id="53" w:name="_Toc6591"/>
      <w:bookmarkStart w:id="54" w:name="_Toc23587"/>
      <w:bookmarkStart w:id="55" w:name="_Toc4191"/>
      <w:bookmarkStart w:id="56" w:name="_Toc18553"/>
      <w:bookmarkStart w:id="57" w:name="_Toc16390"/>
      <w:bookmarkEnd w:id="50"/>
      <w:r w:rsidRPr="005D0617">
        <w:t>3</w:t>
      </w:r>
      <w:r w:rsidRPr="005D0617">
        <w:tab/>
        <w:t>Definitions of terms, symbols and abbreviations</w:t>
      </w:r>
      <w:bookmarkEnd w:id="51"/>
      <w:bookmarkEnd w:id="52"/>
      <w:bookmarkEnd w:id="53"/>
      <w:bookmarkEnd w:id="54"/>
      <w:bookmarkEnd w:id="55"/>
      <w:bookmarkEnd w:id="56"/>
      <w:bookmarkEnd w:id="57"/>
    </w:p>
    <w:p w14:paraId="7ED435A4" w14:textId="77777777" w:rsidR="00DE393E" w:rsidRPr="005D0617" w:rsidRDefault="00000000">
      <w:pPr>
        <w:pStyle w:val="Heading2"/>
      </w:pPr>
      <w:bookmarkStart w:id="58" w:name="_Toc20007"/>
      <w:bookmarkStart w:id="59" w:name="_Toc25830"/>
      <w:bookmarkStart w:id="60" w:name="_Toc17602"/>
      <w:bookmarkStart w:id="61" w:name="_Toc21207"/>
      <w:bookmarkStart w:id="62" w:name="_Toc11911"/>
      <w:bookmarkStart w:id="63" w:name="_Toc12815"/>
      <w:bookmarkStart w:id="64" w:name="_Toc3233"/>
      <w:r w:rsidRPr="005D0617">
        <w:t>3.1</w:t>
      </w:r>
      <w:r w:rsidRPr="005D0617">
        <w:tab/>
        <w:t>Terms</w:t>
      </w:r>
      <w:bookmarkEnd w:id="58"/>
      <w:bookmarkEnd w:id="59"/>
      <w:bookmarkEnd w:id="60"/>
      <w:bookmarkEnd w:id="61"/>
      <w:bookmarkEnd w:id="62"/>
      <w:bookmarkEnd w:id="63"/>
      <w:bookmarkEnd w:id="64"/>
    </w:p>
    <w:p w14:paraId="2E1AE2CB" w14:textId="77777777" w:rsidR="00DE393E" w:rsidRPr="005D0617" w:rsidRDefault="00000000">
      <w:r w:rsidRPr="005D0617">
        <w:t>For the purposes of the present document, the terms given in TR 21.905 [1] and the following apply. A term defined in the present document takes precedence over the definition of the same term, if any, in TR 21.905 [1].</w:t>
      </w:r>
    </w:p>
    <w:p w14:paraId="587B564B" w14:textId="77777777" w:rsidR="00DE393E" w:rsidRPr="005D0617" w:rsidRDefault="00000000">
      <w:r w:rsidRPr="005D0617">
        <w:rPr>
          <w:b/>
        </w:rPr>
        <w:t>example:</w:t>
      </w:r>
      <w:r w:rsidRPr="005D0617">
        <w:t xml:space="preserve"> text used to clarify abstract rules by applying them literally.</w:t>
      </w:r>
    </w:p>
    <w:p w14:paraId="0EAA5F34" w14:textId="77777777" w:rsidR="00DE393E" w:rsidRPr="005D0617" w:rsidRDefault="00000000">
      <w:pPr>
        <w:pStyle w:val="Heading2"/>
      </w:pPr>
      <w:bookmarkStart w:id="65" w:name="_Toc17950"/>
      <w:bookmarkStart w:id="66" w:name="_Toc1501"/>
      <w:bookmarkStart w:id="67" w:name="_Toc15544"/>
      <w:bookmarkStart w:id="68" w:name="_Toc14368"/>
      <w:bookmarkStart w:id="69" w:name="_Toc31249"/>
      <w:bookmarkStart w:id="70" w:name="_Toc31866"/>
      <w:bookmarkStart w:id="71" w:name="_Toc11181"/>
      <w:r w:rsidRPr="005D0617">
        <w:lastRenderedPageBreak/>
        <w:t>3.2</w:t>
      </w:r>
      <w:r w:rsidRPr="005D0617">
        <w:tab/>
        <w:t>Symbols</w:t>
      </w:r>
      <w:bookmarkEnd w:id="65"/>
      <w:bookmarkEnd w:id="66"/>
      <w:bookmarkEnd w:id="67"/>
      <w:bookmarkEnd w:id="68"/>
      <w:bookmarkEnd w:id="69"/>
      <w:bookmarkEnd w:id="70"/>
      <w:bookmarkEnd w:id="71"/>
    </w:p>
    <w:p w14:paraId="39130D35" w14:textId="77777777" w:rsidR="00DE393E" w:rsidRPr="005D0617" w:rsidRDefault="00000000">
      <w:pPr>
        <w:keepNext/>
      </w:pPr>
      <w:r w:rsidRPr="005D0617">
        <w:t>For the purposes of the present document, the following symbols apply:</w:t>
      </w:r>
    </w:p>
    <w:p w14:paraId="2AEE7063" w14:textId="77777777" w:rsidR="00DE393E" w:rsidRPr="005D0617" w:rsidRDefault="00000000">
      <w:pPr>
        <w:pStyle w:val="EW"/>
      </w:pPr>
      <w:r w:rsidRPr="005D0617">
        <w:t>&lt;symbol&gt;</w:t>
      </w:r>
      <w:r w:rsidRPr="005D0617">
        <w:tab/>
        <w:t>&lt;Explanation&gt;</w:t>
      </w:r>
    </w:p>
    <w:p w14:paraId="185A6068" w14:textId="77777777" w:rsidR="00DE393E" w:rsidRPr="005D0617" w:rsidRDefault="00DE393E">
      <w:pPr>
        <w:pStyle w:val="EW"/>
      </w:pPr>
    </w:p>
    <w:p w14:paraId="5E313279" w14:textId="77777777" w:rsidR="00DE393E" w:rsidRPr="005D0617" w:rsidRDefault="00000000">
      <w:pPr>
        <w:pStyle w:val="Heading2"/>
      </w:pPr>
      <w:bookmarkStart w:id="72" w:name="_Toc21056"/>
      <w:bookmarkStart w:id="73" w:name="_Toc3610"/>
      <w:bookmarkStart w:id="74" w:name="_Toc14414"/>
      <w:bookmarkStart w:id="75" w:name="_Toc2059"/>
      <w:bookmarkStart w:id="76" w:name="_Toc20318"/>
      <w:bookmarkStart w:id="77" w:name="_Toc15275"/>
      <w:bookmarkStart w:id="78" w:name="_Toc18335"/>
      <w:r w:rsidRPr="005D0617">
        <w:t>3.3</w:t>
      </w:r>
      <w:r w:rsidRPr="005D0617">
        <w:tab/>
        <w:t>Abbreviations</w:t>
      </w:r>
      <w:bookmarkEnd w:id="72"/>
      <w:bookmarkEnd w:id="73"/>
      <w:bookmarkEnd w:id="74"/>
      <w:bookmarkEnd w:id="75"/>
      <w:bookmarkEnd w:id="76"/>
      <w:bookmarkEnd w:id="77"/>
      <w:bookmarkEnd w:id="78"/>
    </w:p>
    <w:p w14:paraId="206A2ABE" w14:textId="77777777" w:rsidR="00DE393E" w:rsidRPr="005D0617" w:rsidRDefault="00000000">
      <w:r w:rsidRPr="005D0617">
        <w:t>For the purposes of the present document, the abbreviations given in TR 21.905 [1] and the following apply. An abbreviation defined in the present document takes precedence over the definition of the same abbreviation, if any, in TR 21.905 [1].</w:t>
      </w:r>
    </w:p>
    <w:p w14:paraId="23F68C3F" w14:textId="77777777" w:rsidR="00DE393E" w:rsidRPr="005D0617" w:rsidRDefault="00000000">
      <w:pPr>
        <w:pStyle w:val="EW"/>
      </w:pPr>
      <w:r w:rsidRPr="005D0617">
        <w:t>&lt;ABBREVIATION&gt;</w:t>
      </w:r>
      <w:r w:rsidRPr="005D0617">
        <w:tab/>
        <w:t>&lt;Expansion&gt;</w:t>
      </w:r>
    </w:p>
    <w:p w14:paraId="446F22D4" w14:textId="77777777" w:rsidR="00DE393E" w:rsidRPr="005D0617" w:rsidRDefault="00DE393E">
      <w:pPr>
        <w:pStyle w:val="EW"/>
      </w:pPr>
    </w:p>
    <w:p w14:paraId="769805F7" w14:textId="77777777" w:rsidR="00DE393E" w:rsidRPr="005D0617" w:rsidRDefault="00000000">
      <w:pPr>
        <w:pStyle w:val="Heading1"/>
        <w:rPr>
          <w:lang w:eastAsia="zh-CN"/>
        </w:rPr>
      </w:pPr>
      <w:bookmarkStart w:id="79" w:name="clause4"/>
      <w:bookmarkStart w:id="80" w:name="_Toc31637"/>
      <w:bookmarkStart w:id="81" w:name="_Toc16866"/>
      <w:bookmarkStart w:id="82" w:name="_Toc8221707"/>
      <w:bookmarkStart w:id="83" w:name="_Toc15997"/>
      <w:bookmarkStart w:id="84" w:name="_Toc16087"/>
      <w:bookmarkStart w:id="85" w:name="_Toc12841"/>
      <w:bookmarkStart w:id="86" w:name="_Toc30590"/>
      <w:bookmarkStart w:id="87" w:name="_Toc12665"/>
      <w:bookmarkEnd w:id="79"/>
      <w:r w:rsidRPr="005D0617">
        <w:rPr>
          <w:rFonts w:eastAsia="SimSun" w:hint="eastAsia"/>
          <w:lang w:val="en-US" w:eastAsia="zh-CN"/>
        </w:rPr>
        <w:t>4</w:t>
      </w:r>
      <w:r w:rsidRPr="005D0617">
        <w:tab/>
      </w:r>
      <w:r w:rsidRPr="005D0617">
        <w:rPr>
          <w:rFonts w:hint="eastAsia"/>
          <w:lang w:eastAsia="zh-CN"/>
        </w:rPr>
        <w:t>Key Issues</w:t>
      </w:r>
      <w:bookmarkEnd w:id="80"/>
      <w:bookmarkEnd w:id="81"/>
      <w:bookmarkEnd w:id="82"/>
      <w:bookmarkEnd w:id="83"/>
      <w:bookmarkEnd w:id="84"/>
      <w:bookmarkEnd w:id="85"/>
      <w:bookmarkEnd w:id="86"/>
      <w:bookmarkEnd w:id="87"/>
    </w:p>
    <w:p w14:paraId="4129C499" w14:textId="77777777" w:rsidR="00DE393E" w:rsidRPr="005D0617" w:rsidRDefault="00000000">
      <w:pPr>
        <w:pStyle w:val="Heading2"/>
        <w:rPr>
          <w:lang w:val="en-US" w:eastAsia="zh-CN"/>
        </w:rPr>
      </w:pPr>
      <w:bookmarkStart w:id="88" w:name="_Toc25866"/>
      <w:bookmarkStart w:id="89" w:name="_Toc8857"/>
      <w:bookmarkStart w:id="90" w:name="_Toc24186"/>
      <w:bookmarkStart w:id="91" w:name="_Toc23424"/>
      <w:bookmarkStart w:id="92" w:name="_Toc16076"/>
      <w:bookmarkStart w:id="93" w:name="_Toc19793"/>
      <w:bookmarkStart w:id="94" w:name="_Toc24723"/>
      <w:bookmarkStart w:id="95" w:name="_Toc168957968"/>
      <w:bookmarkStart w:id="96" w:name="_Toc23642"/>
      <w:bookmarkStart w:id="97" w:name="_Toc1391"/>
      <w:bookmarkStart w:id="98" w:name="_Toc6726"/>
      <w:bookmarkStart w:id="99" w:name="_Toc20052"/>
      <w:bookmarkStart w:id="100" w:name="_Toc5667"/>
      <w:bookmarkStart w:id="101" w:name="_Toc29741"/>
      <w:bookmarkStart w:id="102" w:name="_Toc24159"/>
      <w:bookmarkStart w:id="103" w:name="_Toc776"/>
      <w:bookmarkStart w:id="104" w:name="_Toc7005"/>
      <w:bookmarkStart w:id="105" w:name="_Toc11"/>
      <w:r w:rsidRPr="005D0617">
        <w:rPr>
          <w:rFonts w:eastAsia="SimSun" w:hint="eastAsia"/>
          <w:lang w:val="en-US" w:eastAsia="zh-CN"/>
        </w:rPr>
        <w:t>4</w:t>
      </w:r>
      <w:r w:rsidRPr="005D0617">
        <w:rPr>
          <w:lang w:val="en-US"/>
        </w:rPr>
        <w:t>.1</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bookmarkEnd w:id="88"/>
      <w:bookmarkEnd w:id="89"/>
      <w:bookmarkEnd w:id="90"/>
      <w:bookmarkEnd w:id="91"/>
      <w:bookmarkEnd w:id="92"/>
      <w:bookmarkEnd w:id="93"/>
      <w:bookmarkEnd w:id="94"/>
      <w:bookmarkEnd w:id="95"/>
      <w:bookmarkEnd w:id="96"/>
      <w:bookmarkEnd w:id="97"/>
      <w:bookmarkEnd w:id="98"/>
      <w:bookmarkEnd w:id="99"/>
      <w:bookmarkEnd w:id="100"/>
      <w:r w:rsidRPr="005D0617">
        <w:t xml:space="preserve"> flows with SA2 Rel-19 support for IMS Capability Exposure Framework</w:t>
      </w:r>
      <w:bookmarkEnd w:id="101"/>
      <w:bookmarkEnd w:id="102"/>
      <w:bookmarkEnd w:id="103"/>
      <w:bookmarkEnd w:id="104"/>
      <w:bookmarkEnd w:id="105"/>
      <w:r w:rsidRPr="005D0617">
        <w:t xml:space="preserve"> </w:t>
      </w:r>
    </w:p>
    <w:p w14:paraId="7A6802C3" w14:textId="77777777" w:rsidR="00DE393E" w:rsidRPr="005D0617" w:rsidRDefault="00000000">
      <w:pPr>
        <w:pStyle w:val="Heading3"/>
      </w:pPr>
      <w:bookmarkStart w:id="106" w:name="_Toc25025"/>
      <w:bookmarkStart w:id="107" w:name="_Toc9274"/>
      <w:bookmarkStart w:id="108" w:name="_Toc26458"/>
      <w:bookmarkStart w:id="109" w:name="_Toc1038"/>
      <w:bookmarkStart w:id="110" w:name="_Toc12672"/>
      <w:bookmarkStart w:id="111" w:name="_Toc27540"/>
      <w:bookmarkStart w:id="112" w:name="_Toc5510"/>
      <w:bookmarkStart w:id="113" w:name="_Toc28547"/>
      <w:bookmarkStart w:id="114" w:name="_Toc168957969"/>
      <w:bookmarkStart w:id="115" w:name="_Toc3051"/>
      <w:bookmarkStart w:id="116" w:name="_Toc24351"/>
      <w:bookmarkStart w:id="117" w:name="_Toc23206"/>
      <w:bookmarkStart w:id="118" w:name="_Toc31871"/>
      <w:bookmarkStart w:id="119" w:name="_Toc8017"/>
      <w:bookmarkStart w:id="120" w:name="_Toc5709"/>
      <w:bookmarkStart w:id="121" w:name="_Toc27011"/>
      <w:bookmarkStart w:id="122" w:name="_Toc9477"/>
      <w:bookmarkStart w:id="123" w:name="_Toc24673"/>
      <w:r w:rsidRPr="005D0617">
        <w:rPr>
          <w:rFonts w:hint="eastAsia"/>
          <w:lang w:val="en-US" w:eastAsia="zh-CN"/>
        </w:rPr>
        <w:t>4</w:t>
      </w:r>
      <w:r w:rsidRPr="005D0617">
        <w:t>.</w:t>
      </w:r>
      <w:r w:rsidRPr="005D0617">
        <w:rPr>
          <w:rFonts w:hint="eastAsia"/>
          <w:lang w:eastAsia="zh-CN"/>
        </w:rPr>
        <w:t>1</w:t>
      </w:r>
      <w:r w:rsidRPr="005D0617">
        <w:t>.1</w:t>
      </w:r>
      <w:r w:rsidRPr="005D0617">
        <w:rPr>
          <w:lang w:eastAsia="en-GB"/>
        </w:rPr>
        <w:tab/>
      </w:r>
      <w:r w:rsidRPr="005D0617">
        <w:t>Description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33EE33C" w14:textId="77777777" w:rsidR="00DE393E" w:rsidRPr="005D0617" w:rsidRDefault="00000000">
      <w:r w:rsidRPr="005D0617">
        <w:t>During the normative work performed in 3GPP TS 23.392 [2], there were notes related to further alignment needed with SA2 work, for example:</w:t>
      </w:r>
    </w:p>
    <w:p w14:paraId="1EA039F5"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Clause 6.2.2 “MMTel Enabler Server architecture model supporting IMS Session Management</w:t>
      </w:r>
      <w:proofErr w:type="gramStart"/>
      <w:r w:rsidRPr="005D0617">
        <w:t>” :</w:t>
      </w:r>
      <w:proofErr w:type="gramEnd"/>
    </w:p>
    <w:p w14:paraId="03DC3896" w14:textId="77777777" w:rsidR="00DE393E" w:rsidRPr="005D0617" w:rsidRDefault="00000000">
      <w:pPr>
        <w:pStyle w:val="NO"/>
      </w:pPr>
      <w:r w:rsidRPr="005D0617">
        <w:t>“NOTE 1:</w:t>
      </w:r>
      <w:r w:rsidRPr="005D0617">
        <w:tab/>
        <w:t>The MMTel Enabler Server architecture model supporting IMS Session Management will be updated after the IMS Session management capabilities provided by NEF is specified by SA2.”</w:t>
      </w:r>
    </w:p>
    <w:p w14:paraId="32738F09"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Clause 8.4.2.2.1 “Establishing an Application Call with Data Channel capability between non-IMS application and DCMTSI client”:</w:t>
      </w:r>
    </w:p>
    <w:p w14:paraId="16431D1F" w14:textId="77777777" w:rsidR="00DE393E" w:rsidRPr="005D0617" w:rsidRDefault="00000000">
      <w:pPr>
        <w:pStyle w:val="EditorsNote"/>
      </w:pPr>
      <w:r w:rsidRPr="005D0617">
        <w:t>“Editor's note:</w:t>
      </w:r>
      <w:r w:rsidRPr="005D0617">
        <w:tab/>
        <w:t>The flow will need to be updated once SA2 work is done to specify NEF exposure of IMS session management (Nnef_ImsSessionManagement).”</w:t>
      </w:r>
    </w:p>
    <w:p w14:paraId="27C0E15D"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Clause 8.4.3.2.1</w:t>
      </w:r>
      <w:r w:rsidRPr="005D0617">
        <w:tab/>
        <w:t xml:space="preserve"> “Establishing a Third-Party Call with Data Channel capability”:</w:t>
      </w:r>
    </w:p>
    <w:p w14:paraId="2D9281FB" w14:textId="77777777" w:rsidR="00DE393E" w:rsidRPr="005D0617" w:rsidRDefault="00000000">
      <w:pPr>
        <w:pStyle w:val="EditorsNote"/>
      </w:pPr>
      <w:r w:rsidRPr="005D0617">
        <w:t>“Editor's note:</w:t>
      </w:r>
      <w:r w:rsidRPr="005D0617">
        <w:tab/>
        <w:t>The flow will need to be updated once SA2 work is done to specify NEF exposure of IMS session management (Nnef_ImsSessionManagement).”</w:t>
      </w:r>
    </w:p>
    <w:p w14:paraId="689141D0" w14:textId="77777777" w:rsidR="00DE393E" w:rsidRPr="005D0617" w:rsidRDefault="00000000">
      <w:r w:rsidRPr="005D0617">
        <w:t>Based on the Rel-19 specifications, the following IMS related exposure capabilities have been specified and need to be analysed on how they impact the eMMTel service flows.</w:t>
      </w:r>
    </w:p>
    <w:p w14:paraId="2796BB48" w14:textId="77777777" w:rsidR="00DE393E" w:rsidRPr="005D0617" w:rsidRDefault="00000000">
      <w:r w:rsidRPr="005D0617">
        <w:t xml:space="preserve">In </w:t>
      </w:r>
      <w:r w:rsidRPr="005D0617">
        <w:rPr>
          <w:rFonts w:hint="eastAsia"/>
          <w:lang w:val="en-US" w:eastAsia="zh-CN"/>
        </w:rPr>
        <w:t>3GPP</w:t>
      </w:r>
      <w:r w:rsidRPr="005D0617">
        <w:t> TS 23.228 [</w:t>
      </w:r>
      <w:r w:rsidRPr="005D0617">
        <w:rPr>
          <w:lang w:val="en-US" w:eastAsia="zh-CN"/>
        </w:rPr>
        <w:t>4</w:t>
      </w:r>
      <w:r w:rsidRPr="005D0617">
        <w:t>], the normative Annex AG has specified the “IMS Capability Exposure Framework in IMS” which provided exposure to non-trusted applications with following capabilities:</w:t>
      </w:r>
    </w:p>
    <w:p w14:paraId="5C9B7027"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 xml:space="preserve">Managing data channel for an on-going IMS session (i.e., adding, removing or updating the data channel) </w:t>
      </w:r>
    </w:p>
    <w:p w14:paraId="522A6E72"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Creating a standalone data channel session, and</w:t>
      </w:r>
    </w:p>
    <w:p w14:paraId="40DBE2EE"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Terminating a standalone data channel session.</w:t>
      </w:r>
    </w:p>
    <w:p w14:paraId="4E9DA44B" w14:textId="77777777" w:rsidR="00DE393E" w:rsidRPr="005D0617" w:rsidRDefault="00000000">
      <w:r w:rsidRPr="005D0617">
        <w:t>The procedures can be triggered via the NEF on the originating or terminating side.</w:t>
      </w:r>
    </w:p>
    <w:p w14:paraId="10B4B74D" w14:textId="77777777" w:rsidR="00DE393E" w:rsidRPr="005D0617" w:rsidRDefault="00000000">
      <w:r w:rsidRPr="005D0617">
        <w:t xml:space="preserve">In </w:t>
      </w:r>
      <w:r w:rsidRPr="005D0617">
        <w:rPr>
          <w:rFonts w:hint="eastAsia"/>
          <w:lang w:val="en-US" w:eastAsia="zh-CN"/>
        </w:rPr>
        <w:t>3GPP</w:t>
      </w:r>
      <w:r w:rsidRPr="005D0617">
        <w:t> TS 23.502 [</w:t>
      </w:r>
      <w:r w:rsidRPr="005D0617">
        <w:rPr>
          <w:lang w:val="en-US" w:eastAsia="zh-CN"/>
        </w:rPr>
        <w:t>3</w:t>
      </w:r>
      <w:r w:rsidRPr="005D0617">
        <w:t>], the following capabilities are exposed by the NEF via N33 reference point:</w:t>
      </w:r>
    </w:p>
    <w:p w14:paraId="7FE8C795"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IMS Event Exposure service (</w:t>
      </w:r>
      <w:proofErr w:type="spellStart"/>
      <w:r w:rsidRPr="005D0617">
        <w:t>Nnef_ImsEventExposure</w:t>
      </w:r>
      <w:proofErr w:type="spellEnd"/>
      <w:r w:rsidRPr="005D0617">
        <w:t xml:space="preserve"> service) with support for subscribe, unsubscribe and notify,</w:t>
      </w:r>
    </w:p>
    <w:p w14:paraId="203D8B54"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IMS Session management service (Nnef_ImsSessionManagement service) with support for:</w:t>
      </w:r>
    </w:p>
    <w:p w14:paraId="7416D414" w14:textId="77777777" w:rsidR="00DE393E" w:rsidRPr="005D0617" w:rsidRDefault="00000000">
      <w:pPr>
        <w:pStyle w:val="B2"/>
      </w:pPr>
      <w:r w:rsidRPr="005D0617">
        <w:rPr>
          <w:rFonts w:eastAsia="SimSun" w:hint="eastAsia"/>
          <w:lang w:val="en-US" w:eastAsia="zh-CN"/>
        </w:rPr>
        <w:t>i.</w:t>
      </w:r>
      <w:r w:rsidRPr="005D0617">
        <w:rPr>
          <w:rFonts w:eastAsia="SimSun" w:hint="eastAsia"/>
          <w:lang w:val="en-US" w:eastAsia="zh-CN"/>
        </w:rPr>
        <w:tab/>
      </w:r>
      <w:r w:rsidRPr="005D0617">
        <w:t xml:space="preserve">creating an IMS session with requested media, </w:t>
      </w:r>
    </w:p>
    <w:p w14:paraId="2AD2F6CF" w14:textId="77777777" w:rsidR="00DE393E" w:rsidRPr="005D0617" w:rsidRDefault="00000000">
      <w:pPr>
        <w:pStyle w:val="B2"/>
      </w:pPr>
      <w:r w:rsidRPr="005D0617">
        <w:rPr>
          <w:rFonts w:eastAsia="SimSun" w:hint="eastAsia"/>
          <w:lang w:val="en-US" w:eastAsia="zh-CN"/>
        </w:rPr>
        <w:lastRenderedPageBreak/>
        <w:t>ii.</w:t>
      </w:r>
      <w:r w:rsidRPr="005D0617">
        <w:rPr>
          <w:rFonts w:eastAsia="SimSun" w:hint="eastAsia"/>
          <w:lang w:val="en-US" w:eastAsia="zh-CN"/>
        </w:rPr>
        <w:tab/>
      </w:r>
      <w:r w:rsidRPr="005D0617">
        <w:t xml:space="preserve">IMS session management update to allow changes to the media handled in the IMS session, </w:t>
      </w:r>
    </w:p>
    <w:p w14:paraId="7A531A45" w14:textId="77777777" w:rsidR="00DE393E" w:rsidRPr="005D0617" w:rsidRDefault="00000000">
      <w:pPr>
        <w:pStyle w:val="B2"/>
      </w:pPr>
      <w:r w:rsidRPr="005D0617">
        <w:rPr>
          <w:rFonts w:eastAsia="SimSun" w:hint="eastAsia"/>
          <w:lang w:val="en-US" w:eastAsia="zh-CN"/>
        </w:rPr>
        <w:t>iii.</w:t>
      </w:r>
      <w:r w:rsidRPr="005D0617">
        <w:rPr>
          <w:rFonts w:eastAsia="SimSun" w:hint="eastAsia"/>
          <w:lang w:val="en-US" w:eastAsia="zh-CN"/>
        </w:rPr>
        <w:tab/>
      </w:r>
      <w:r w:rsidRPr="005D0617">
        <w:t xml:space="preserve">IMS session management delete which allows termination/release of an IMS session, and </w:t>
      </w:r>
    </w:p>
    <w:p w14:paraId="6123B64F" w14:textId="77777777" w:rsidR="00DE393E" w:rsidRPr="005D0617" w:rsidRDefault="00000000">
      <w:pPr>
        <w:pStyle w:val="B2"/>
      </w:pPr>
      <w:r w:rsidRPr="005D0617">
        <w:rPr>
          <w:rFonts w:eastAsia="SimSun" w:hint="eastAsia"/>
          <w:lang w:val="en-US" w:eastAsia="zh-CN"/>
        </w:rPr>
        <w:t>iv.</w:t>
      </w:r>
      <w:r w:rsidRPr="005D0617">
        <w:rPr>
          <w:rFonts w:eastAsia="SimSun" w:hint="eastAsia"/>
          <w:lang w:val="en-US" w:eastAsia="zh-CN"/>
        </w:rPr>
        <w:tab/>
      </w:r>
      <w:r w:rsidRPr="005D0617">
        <w:t>the IMS session management notification which provides details of a subscribed event that occurred during an IMS session.</w:t>
      </w:r>
    </w:p>
    <w:p w14:paraId="3215EE9C"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IMS parameter provisioning service (</w:t>
      </w:r>
      <w:proofErr w:type="spellStart"/>
      <w:r w:rsidRPr="005D0617">
        <w:t>ImsPP</w:t>
      </w:r>
      <w:proofErr w:type="spellEnd"/>
      <w:r w:rsidRPr="005D0617">
        <w:t xml:space="preserve">) which exposes to an </w:t>
      </w:r>
      <w:proofErr w:type="gramStart"/>
      <w:r w:rsidRPr="005D0617">
        <w:t>AF IMS parameter management capabilities</w:t>
      </w:r>
      <w:proofErr w:type="gramEnd"/>
      <w:r w:rsidRPr="005D0617">
        <w:t xml:space="preserve"> </w:t>
      </w:r>
      <w:r w:rsidRPr="005D0617">
        <w:rPr>
          <w:lang w:eastAsia="zh-CN"/>
        </w:rPr>
        <w:t>(e.g. Rich Call Data (RCD) server address, RCD URL or RCD information), in order</w:t>
      </w:r>
      <w:r w:rsidRPr="005D0617">
        <w:t xml:space="preserve"> to:</w:t>
      </w:r>
    </w:p>
    <w:p w14:paraId="0E6F9E75" w14:textId="77777777" w:rsidR="00DE393E" w:rsidRPr="005D0617" w:rsidRDefault="00000000">
      <w:pPr>
        <w:pStyle w:val="B2"/>
      </w:pPr>
      <w:r w:rsidRPr="005D0617">
        <w:rPr>
          <w:rFonts w:eastAsia="SimSun" w:hint="eastAsia"/>
          <w:lang w:val="en-US" w:eastAsia="zh-CN"/>
        </w:rPr>
        <w:t>i.</w:t>
      </w:r>
      <w:r w:rsidRPr="005D0617">
        <w:rPr>
          <w:rFonts w:eastAsia="SimSun" w:hint="eastAsia"/>
          <w:lang w:val="en-US" w:eastAsia="zh-CN"/>
        </w:rPr>
        <w:tab/>
      </w:r>
      <w:proofErr w:type="gramStart"/>
      <w:r w:rsidRPr="005D0617">
        <w:t>modify</w:t>
      </w:r>
      <w:proofErr w:type="gramEnd"/>
      <w:r w:rsidRPr="005D0617">
        <w:t xml:space="preserve"> the IMS user related information for a target IMPU.</w:t>
      </w:r>
    </w:p>
    <w:p w14:paraId="6B1EA26D" w14:textId="77777777" w:rsidR="00DE393E" w:rsidRPr="005D0617" w:rsidRDefault="00000000">
      <w:pPr>
        <w:pStyle w:val="B2"/>
      </w:pPr>
      <w:r w:rsidRPr="005D0617">
        <w:rPr>
          <w:rFonts w:hint="eastAsia"/>
          <w:lang w:val="en-US" w:eastAsia="zh-CN"/>
        </w:rPr>
        <w:t>ii.</w:t>
      </w:r>
      <w:r w:rsidRPr="005D0617">
        <w:rPr>
          <w:rFonts w:hint="eastAsia"/>
          <w:lang w:val="en-US" w:eastAsia="zh-CN"/>
        </w:rPr>
        <w:tab/>
      </w:r>
      <w:r w:rsidRPr="005D0617">
        <w:rPr>
          <w:lang w:eastAsia="zh-CN"/>
        </w:rPr>
        <w:t>create the IMS user related information for the target IMPU, and</w:t>
      </w:r>
    </w:p>
    <w:p w14:paraId="114A2B15" w14:textId="77777777" w:rsidR="00DE393E" w:rsidRPr="005D0617" w:rsidRDefault="00000000">
      <w:pPr>
        <w:pStyle w:val="B2"/>
      </w:pPr>
      <w:r w:rsidRPr="005D0617">
        <w:rPr>
          <w:rFonts w:hint="eastAsia"/>
          <w:lang w:val="en-US" w:eastAsia="zh-CN"/>
        </w:rPr>
        <w:t>iii.</w:t>
      </w:r>
      <w:r w:rsidRPr="005D0617">
        <w:rPr>
          <w:rFonts w:hint="eastAsia"/>
          <w:lang w:val="en-US" w:eastAsia="zh-CN"/>
        </w:rPr>
        <w:tab/>
      </w:r>
      <w:r w:rsidRPr="005D0617">
        <w:rPr>
          <w:lang w:eastAsia="zh-CN"/>
        </w:rPr>
        <w:t>delete the provisioned IMS user related information for the target IMPU.</w:t>
      </w:r>
    </w:p>
    <w:p w14:paraId="6563854A" w14:textId="77777777" w:rsidR="00DE393E" w:rsidRPr="005D0617" w:rsidRDefault="00000000">
      <w:pPr>
        <w:rPr>
          <w:lang w:val="en-US"/>
        </w:rPr>
      </w:pPr>
      <w:r w:rsidRPr="005D0617">
        <w:rPr>
          <w:lang w:val="en-US" w:eastAsia="zh-CN"/>
        </w:rPr>
        <w:t>To</w:t>
      </w:r>
      <w:r w:rsidRPr="005D0617">
        <w:rPr>
          <w:rFonts w:hint="eastAsia"/>
          <w:lang w:val="en-US" w:eastAsia="zh-CN"/>
        </w:rPr>
        <w:t xml:space="preserve"> support </w:t>
      </w:r>
      <w:r w:rsidRPr="005D0617">
        <w:rPr>
          <w:lang w:val="en-US"/>
        </w:rPr>
        <w:t>exposure of MMTel based services, including data channel media, the following aspects need to be studied:</w:t>
      </w:r>
    </w:p>
    <w:p w14:paraId="35FD5EB8" w14:textId="77777777" w:rsidR="00DE393E" w:rsidRPr="005D0617" w:rsidRDefault="00000000">
      <w:pPr>
        <w:pStyle w:val="B1"/>
        <w:rPr>
          <w:lang w:val="en-US" w:eastAsia="zh-CN"/>
        </w:rPr>
      </w:pPr>
      <w:r w:rsidRPr="005D0617">
        <w:rPr>
          <w:rFonts w:eastAsia="SimSun" w:hint="eastAsia"/>
          <w:lang w:val="en-US" w:eastAsia="zh-CN"/>
        </w:rPr>
        <w:t>1.</w:t>
      </w:r>
      <w:r w:rsidRPr="005D0617">
        <w:rPr>
          <w:rFonts w:eastAsia="SimSun" w:hint="eastAsia"/>
          <w:lang w:val="en-US" w:eastAsia="zh-CN"/>
        </w:rPr>
        <w:tab/>
      </w:r>
      <w:r w:rsidRPr="005D0617">
        <w:rPr>
          <w:lang w:val="en-US"/>
        </w:rPr>
        <w:t xml:space="preserve">leveraging the Rel-19 support in the NEF as defined in 3GPP TS 23.502 [3] in clauses 5.2.6.39, 5.2.6.40 and 5.2.6.41 to identify the service flows where MMTel enabler server consumes exposed capabilities via </w:t>
      </w:r>
      <w:proofErr w:type="gramStart"/>
      <w:r w:rsidRPr="005D0617">
        <w:rPr>
          <w:lang w:val="en-US"/>
        </w:rPr>
        <w:t>NEF, and</w:t>
      </w:r>
      <w:proofErr w:type="gramEnd"/>
      <w:r w:rsidRPr="005D0617">
        <w:rPr>
          <w:lang w:val="en-US"/>
        </w:rPr>
        <w:t xml:space="preserve"> </w:t>
      </w:r>
      <w:proofErr w:type="spellStart"/>
      <w:r w:rsidRPr="005D0617">
        <w:rPr>
          <w:lang w:val="en-US"/>
        </w:rPr>
        <w:t>analyse</w:t>
      </w:r>
      <w:proofErr w:type="spellEnd"/>
      <w:r w:rsidRPr="005D0617">
        <w:rPr>
          <w:lang w:val="en-US"/>
        </w:rPr>
        <w:t xml:space="preserve"> if any updates needed for the MMTel enabler architecture.</w:t>
      </w:r>
    </w:p>
    <w:p w14:paraId="542795D4"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r>
      <w:r w:rsidRPr="005D0617">
        <w:rPr>
          <w:lang w:val="en-US"/>
        </w:rPr>
        <w:t xml:space="preserve">The exposure via the NEF is applicable to the MMTel enabler server in both trusted and untrusted AF cases. </w:t>
      </w:r>
    </w:p>
    <w:p w14:paraId="0DABCFD1" w14:textId="77777777" w:rsidR="00DE393E" w:rsidRPr="005D0617" w:rsidRDefault="00000000">
      <w:pPr>
        <w:pStyle w:val="B1"/>
        <w:rPr>
          <w:lang w:val="en-US" w:eastAsia="zh-CN"/>
        </w:rPr>
      </w:pPr>
      <w:r w:rsidRPr="005D0617">
        <w:rPr>
          <w:rFonts w:hint="eastAsia"/>
          <w:lang w:val="en-US" w:eastAsia="zh-CN"/>
        </w:rPr>
        <w:t>3.</w:t>
      </w:r>
      <w:r w:rsidRPr="005D0617">
        <w:rPr>
          <w:rFonts w:hint="eastAsia"/>
          <w:lang w:val="en-US" w:eastAsia="zh-CN"/>
        </w:rPr>
        <w:tab/>
      </w:r>
      <w:r w:rsidRPr="005D0617">
        <w:rPr>
          <w:lang w:val="en-US"/>
        </w:rPr>
        <w:t>The direct exposure via the DCSF is applicable to the MMTel enabler server in the trusted AF cases only.</w:t>
      </w:r>
    </w:p>
    <w:p w14:paraId="13504AB0" w14:textId="77777777" w:rsidR="00DE393E" w:rsidRPr="005D0617" w:rsidRDefault="00000000">
      <w:pPr>
        <w:pStyle w:val="Heading3"/>
        <w:rPr>
          <w:rFonts w:eastAsia="SimSun"/>
          <w:lang w:val="en-US" w:eastAsia="zh-CN"/>
        </w:rPr>
      </w:pPr>
      <w:bookmarkStart w:id="124" w:name="_Toc2553"/>
      <w:bookmarkStart w:id="125" w:name="_Toc7819"/>
      <w:bookmarkStart w:id="126" w:name="_Toc18923"/>
      <w:r w:rsidRPr="005D0617">
        <w:rPr>
          <w:rFonts w:hint="eastAsia"/>
          <w:lang w:val="en-US" w:eastAsia="zh-CN"/>
        </w:rPr>
        <w:t>4</w:t>
      </w:r>
      <w:r w:rsidRPr="005D0617">
        <w:t>.</w:t>
      </w:r>
      <w:r w:rsidRPr="005D0617">
        <w:rPr>
          <w:lang w:val="en-US" w:eastAsia="zh-CN"/>
        </w:rPr>
        <w:t>1</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24"/>
      <w:bookmarkEnd w:id="125"/>
      <w:bookmarkEnd w:id="126"/>
    </w:p>
    <w:p w14:paraId="0A4DF98A" w14:textId="77777777" w:rsidR="00DE393E" w:rsidRPr="005D0617" w:rsidRDefault="00000000">
      <w:pPr>
        <w:rPr>
          <w:lang w:val="en-US" w:eastAsia="zh-CN"/>
        </w:rPr>
      </w:pPr>
      <w:r w:rsidRPr="005D0617">
        <w:rPr>
          <w:rFonts w:hint="eastAsia"/>
          <w:lang w:val="en-US" w:eastAsia="zh-CN"/>
        </w:rPr>
        <w:t>T</w:t>
      </w:r>
      <w:r w:rsidRPr="005D0617">
        <w:t xml:space="preserve">his key issue aims to </w:t>
      </w:r>
      <w:r w:rsidRPr="005D0617">
        <w:rPr>
          <w:rFonts w:hint="eastAsia"/>
          <w:lang w:val="en-US" w:eastAsia="zh-CN"/>
        </w:rPr>
        <w:t>solve the following open issues in the MMTel Enabler layer:</w:t>
      </w:r>
    </w:p>
    <w:p w14:paraId="6C6ACE10"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r>
      <w:r w:rsidRPr="005D0617">
        <w:rPr>
          <w:lang w:val="en-US" w:eastAsia="zh-CN"/>
        </w:rPr>
        <w:t xml:space="preserve">study the update of the flows and realization of the current features of </w:t>
      </w:r>
      <w:r w:rsidRPr="005D0617">
        <w:rPr>
          <w:rFonts w:hint="eastAsia"/>
          <w:lang w:val="en-US" w:eastAsia="zh-CN"/>
        </w:rPr>
        <w:t>the MMTel Enabler layer</w:t>
      </w:r>
      <w:r w:rsidRPr="005D0617">
        <w:rPr>
          <w:lang w:val="en-US" w:eastAsia="zh-CN"/>
        </w:rPr>
        <w:t>, reusing the IMS related capabilities exposed via NEF in 3GPP TS 23.502 [3]</w:t>
      </w:r>
      <w:r w:rsidRPr="005D0617">
        <w:rPr>
          <w:rFonts w:hint="eastAsia"/>
          <w:lang w:val="en-US" w:eastAsia="zh-CN"/>
        </w:rPr>
        <w:t>.</w:t>
      </w:r>
    </w:p>
    <w:p w14:paraId="58703F16"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r>
      <w:r w:rsidRPr="005D0617">
        <w:rPr>
          <w:lang w:val="en-US" w:eastAsia="zh-CN"/>
        </w:rPr>
        <w:t>clarify which IMS capabilities are consumed in case of untrusted AF (via NEF) versus trusted AF (via NEF or directly from DCSF)</w:t>
      </w:r>
      <w:r w:rsidRPr="005D0617">
        <w:rPr>
          <w:rFonts w:hint="eastAsia"/>
          <w:lang w:val="en-US" w:eastAsia="zh-CN"/>
        </w:rPr>
        <w:t>.</w:t>
      </w:r>
    </w:p>
    <w:p w14:paraId="653111D2" w14:textId="77777777" w:rsidR="00DE393E" w:rsidRPr="005D0617" w:rsidRDefault="00DE393E">
      <w:pPr>
        <w:pStyle w:val="B1"/>
        <w:rPr>
          <w:lang w:eastAsia="zh-CN"/>
        </w:rPr>
      </w:pPr>
    </w:p>
    <w:p w14:paraId="26859589" w14:textId="77777777" w:rsidR="00DE393E" w:rsidRPr="005D0617" w:rsidRDefault="00000000">
      <w:pPr>
        <w:pStyle w:val="Heading2"/>
        <w:rPr>
          <w:lang w:val="en-US" w:eastAsia="zh-CN"/>
        </w:rPr>
      </w:pPr>
      <w:bookmarkStart w:id="127" w:name="_Toc798"/>
      <w:bookmarkStart w:id="128" w:name="_Toc27268"/>
      <w:bookmarkStart w:id="129" w:name="_Toc30092"/>
      <w:bookmarkStart w:id="130" w:name="_Toc19148"/>
      <w:bookmarkStart w:id="131" w:name="_Toc24986"/>
      <w:r w:rsidRPr="005D0617">
        <w:rPr>
          <w:rFonts w:hint="eastAsia"/>
          <w:lang w:val="en-US" w:eastAsia="zh-CN"/>
        </w:rPr>
        <w:t>4</w:t>
      </w:r>
      <w:r w:rsidRPr="005D0617">
        <w:rPr>
          <w:lang w:val="en-US"/>
        </w:rPr>
        <w:t>.</w:t>
      </w:r>
      <w:r w:rsidRPr="005D0617">
        <w:rPr>
          <w:rFonts w:hint="eastAsia"/>
          <w:lang w:val="en-US" w:eastAsia="zh-CN"/>
        </w:rPr>
        <w:t>2</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bookmarkEnd w:id="127"/>
      <w:bookmarkEnd w:id="128"/>
      <w:bookmarkEnd w:id="129"/>
      <w:bookmarkEnd w:id="130"/>
      <w:bookmarkEnd w:id="131"/>
    </w:p>
    <w:p w14:paraId="6DC65FFD" w14:textId="77777777" w:rsidR="00DE393E" w:rsidRPr="005D0617" w:rsidRDefault="00000000">
      <w:pPr>
        <w:pStyle w:val="Heading3"/>
      </w:pPr>
      <w:bookmarkStart w:id="132" w:name="_Toc23064"/>
      <w:bookmarkStart w:id="133" w:name="_Toc12794"/>
      <w:bookmarkStart w:id="134" w:name="_Toc15151"/>
      <w:bookmarkStart w:id="135" w:name="_Toc16915"/>
      <w:bookmarkStart w:id="136" w:name="_Toc473"/>
      <w:r w:rsidRPr="005D0617">
        <w:rPr>
          <w:rFonts w:hint="eastAsia"/>
          <w:lang w:val="en-US" w:eastAsia="zh-CN"/>
        </w:rPr>
        <w:t>4</w:t>
      </w:r>
      <w:r w:rsidRPr="005D0617">
        <w:t>.</w:t>
      </w:r>
      <w:r w:rsidRPr="005D0617">
        <w:rPr>
          <w:rFonts w:hint="eastAsia"/>
          <w:lang w:val="en-US" w:eastAsia="zh-CN"/>
        </w:rPr>
        <w:t>2</w:t>
      </w:r>
      <w:r w:rsidRPr="005D0617">
        <w:t>.1</w:t>
      </w:r>
      <w:r w:rsidRPr="005D0617">
        <w:rPr>
          <w:rFonts w:ascii="Calibri" w:hAnsi="Calibri"/>
          <w:sz w:val="22"/>
          <w:szCs w:val="22"/>
          <w:lang w:eastAsia="en-GB"/>
        </w:rPr>
        <w:tab/>
      </w:r>
      <w:r w:rsidRPr="005D0617">
        <w:t>Description</w:t>
      </w:r>
      <w:bookmarkEnd w:id="132"/>
      <w:bookmarkEnd w:id="133"/>
      <w:bookmarkEnd w:id="134"/>
      <w:bookmarkEnd w:id="135"/>
      <w:bookmarkEnd w:id="136"/>
    </w:p>
    <w:p w14:paraId="6E5D6817" w14:textId="77777777" w:rsidR="00DE393E" w:rsidRPr="005D0617" w:rsidRDefault="00000000">
      <w:pPr>
        <w:rPr>
          <w:lang w:val="en-US" w:eastAsia="zh-CN"/>
        </w:rPr>
      </w:pPr>
      <w:r w:rsidRPr="005D0617">
        <w:rPr>
          <w:lang w:val="en-US" w:eastAsia="zh-CN"/>
        </w:rPr>
        <w:t xml:space="preserve">The DC </w:t>
      </w:r>
      <w:r w:rsidRPr="005D0617">
        <w:rPr>
          <w:lang w:eastAsia="zh-CN"/>
        </w:rPr>
        <w:t>a</w:t>
      </w:r>
      <w:r w:rsidRPr="005D0617">
        <w:t>pplication</w:t>
      </w:r>
      <w:r w:rsidRPr="005D0617">
        <w:rPr>
          <w:lang w:eastAsia="zh-CN"/>
        </w:rPr>
        <w:t xml:space="preserve"> </w:t>
      </w:r>
      <w:r w:rsidRPr="005D0617">
        <w:rPr>
          <w:lang w:val="en-US" w:eastAsia="zh-CN"/>
        </w:rPr>
        <w:t>profiles</w:t>
      </w:r>
      <w:r w:rsidRPr="005D0617">
        <w:rPr>
          <w:rFonts w:hint="eastAsia"/>
        </w:rPr>
        <w:t xml:space="preserve"> </w:t>
      </w:r>
      <w:r w:rsidRPr="005D0617">
        <w:rPr>
          <w:lang w:val="en-US" w:eastAsia="zh-CN"/>
        </w:rPr>
        <w:t>related procedures, including downloading on UE and updating on UE are specified in 3GPP TS 23.392 [</w:t>
      </w:r>
      <w:r w:rsidRPr="005D0617">
        <w:rPr>
          <w:rFonts w:hint="eastAsia"/>
          <w:lang w:val="en-US" w:eastAsia="zh-CN"/>
        </w:rPr>
        <w:t>2</w:t>
      </w:r>
      <w:r w:rsidRPr="005D0617">
        <w:rPr>
          <w:lang w:val="en-US" w:eastAsia="zh-CN"/>
        </w:rPr>
        <w:t>]</w:t>
      </w:r>
      <w:r w:rsidRPr="005D0617">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106F2BE0" w14:textId="77777777" w:rsidR="00DE393E" w:rsidRPr="005D0617" w:rsidRDefault="00000000">
      <w:pPr>
        <w:rPr>
          <w:lang w:val="en-US" w:eastAsia="zh-CN"/>
        </w:rPr>
      </w:pPr>
      <w:r w:rsidRPr="005D0617">
        <w:rPr>
          <w:rFonts w:hint="eastAsia"/>
          <w:lang w:val="en-US" w:eastAsia="zh-CN"/>
        </w:rPr>
        <w:t>In addition, The DC Application may support conditional search as a value-added service provided by the MMTel Enabler, e.g. the DC Applications can be provided to the user based on the user</w:t>
      </w:r>
      <w:r w:rsidRPr="005D0617">
        <w:rPr>
          <w:lang w:val="en-US" w:eastAsia="zh-CN"/>
        </w:rPr>
        <w:t>’</w:t>
      </w:r>
      <w:r w:rsidRPr="005D0617">
        <w:rPr>
          <w:rFonts w:hint="eastAsia"/>
          <w:lang w:val="en-US" w:eastAsia="zh-CN"/>
        </w:rPr>
        <w:t xml:space="preserve">s location. This conditional search may also be provided to user by combing the existing SEAL services such as Location Management service. It is valuable to study how to provide conditional search for the DC Applications as a </w:t>
      </w:r>
      <w:proofErr w:type="gramStart"/>
      <w:r w:rsidRPr="005D0617">
        <w:rPr>
          <w:rFonts w:hint="eastAsia"/>
          <w:lang w:val="en-US" w:eastAsia="zh-CN"/>
        </w:rPr>
        <w:t>value added</w:t>
      </w:r>
      <w:proofErr w:type="gramEnd"/>
      <w:r w:rsidRPr="005D0617">
        <w:rPr>
          <w:rFonts w:hint="eastAsia"/>
          <w:lang w:val="en-US" w:eastAsia="zh-CN"/>
        </w:rPr>
        <w:t xml:space="preserve"> service to MMTel users.</w:t>
      </w:r>
    </w:p>
    <w:p w14:paraId="13F2EB0C" w14:textId="77777777" w:rsidR="00DE393E" w:rsidRPr="005D0617" w:rsidRDefault="00000000">
      <w:pPr>
        <w:pStyle w:val="Heading3"/>
        <w:rPr>
          <w:rFonts w:eastAsia="SimSun"/>
          <w:lang w:val="en-US" w:eastAsia="zh-CN"/>
        </w:rPr>
      </w:pPr>
      <w:bookmarkStart w:id="137" w:name="_Toc4009"/>
      <w:bookmarkStart w:id="138" w:name="_Toc12653"/>
      <w:bookmarkStart w:id="139" w:name="_Toc23864"/>
      <w:bookmarkStart w:id="140" w:name="_Toc1754"/>
      <w:bookmarkStart w:id="141" w:name="_Toc32419"/>
      <w:r w:rsidRPr="005D0617">
        <w:rPr>
          <w:rFonts w:hint="eastAsia"/>
          <w:lang w:val="en-US" w:eastAsia="zh-CN"/>
        </w:rPr>
        <w:t>4</w:t>
      </w:r>
      <w:r w:rsidRPr="005D0617">
        <w:t>.</w:t>
      </w:r>
      <w:r w:rsidRPr="005D0617">
        <w:rPr>
          <w:rFonts w:hint="eastAsia"/>
          <w:lang w:val="en-US" w:eastAsia="zh-CN"/>
        </w:rPr>
        <w:t>2</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37"/>
      <w:bookmarkEnd w:id="138"/>
      <w:bookmarkEnd w:id="139"/>
      <w:bookmarkEnd w:id="140"/>
      <w:bookmarkEnd w:id="141"/>
    </w:p>
    <w:p w14:paraId="692FE773" w14:textId="77777777" w:rsidR="00DE393E" w:rsidRPr="005D0617" w:rsidRDefault="00000000">
      <w:pPr>
        <w:rPr>
          <w:lang w:val="en-US" w:eastAsia="zh-CN"/>
        </w:rPr>
      </w:pPr>
      <w:r w:rsidRPr="005D0617">
        <w:rPr>
          <w:rFonts w:hint="eastAsia"/>
          <w:lang w:val="en-US" w:eastAsia="zh-CN"/>
        </w:rPr>
        <w:t>T</w:t>
      </w:r>
      <w:r w:rsidRPr="005D0617">
        <w:t xml:space="preserve">his key issue aims to </w:t>
      </w:r>
      <w:r w:rsidRPr="005D0617">
        <w:rPr>
          <w:rFonts w:hint="eastAsia"/>
          <w:lang w:val="en-US" w:eastAsia="zh-CN"/>
        </w:rPr>
        <w:t>solve the following open issues in the MMTel Enabler layer:</w:t>
      </w:r>
    </w:p>
    <w:p w14:paraId="6DCF1A8A"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How to provide capability to MMTel Enabler Client to search the DC Applications.</w:t>
      </w:r>
    </w:p>
    <w:p w14:paraId="3D3A1253"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 xml:space="preserve">How to provide conditional search for the DC Applications as a </w:t>
      </w:r>
      <w:proofErr w:type="gramStart"/>
      <w:r w:rsidRPr="005D0617">
        <w:rPr>
          <w:rFonts w:hint="eastAsia"/>
          <w:lang w:val="en-US" w:eastAsia="zh-CN"/>
        </w:rPr>
        <w:t>value added</w:t>
      </w:r>
      <w:proofErr w:type="gramEnd"/>
      <w:r w:rsidRPr="005D0617">
        <w:rPr>
          <w:rFonts w:hint="eastAsia"/>
          <w:lang w:val="en-US" w:eastAsia="zh-CN"/>
        </w:rPr>
        <w:t xml:space="preserve"> service to MMTel users.</w:t>
      </w:r>
    </w:p>
    <w:p w14:paraId="77DDCD18" w14:textId="77777777" w:rsidR="00DE393E" w:rsidRPr="005D0617" w:rsidRDefault="00000000">
      <w:pPr>
        <w:pStyle w:val="EditorsNote"/>
        <w:rPr>
          <w:lang w:val="en-US" w:eastAsia="en-GB"/>
        </w:rPr>
      </w:pPr>
      <w:r w:rsidRPr="005D0617">
        <w:rPr>
          <w:lang w:val="en-US" w:eastAsia="en-GB"/>
        </w:rPr>
        <w:t>Editor’s note:</w:t>
      </w:r>
      <w:r w:rsidRPr="005D0617">
        <w:rPr>
          <w:lang w:val="en-US" w:eastAsia="en-GB"/>
        </w:rPr>
        <w:tab/>
        <w:t>Whether the URL for downloading the DC Application list, as specified in 3GPP TS 26.114 [</w:t>
      </w:r>
      <w:r w:rsidRPr="005D0617">
        <w:rPr>
          <w:rFonts w:eastAsia="SimSun" w:hint="eastAsia"/>
          <w:lang w:val="en-US" w:eastAsia="zh-CN"/>
        </w:rPr>
        <w:t>5</w:t>
      </w:r>
      <w:r w:rsidRPr="005D0617">
        <w:rPr>
          <w:lang w:val="en-US" w:eastAsia="en-GB"/>
        </w:rPr>
        <w:t>], can be modified (e.g., by adding some parameters) is FFS, and coordination with SA4 is required.</w:t>
      </w:r>
    </w:p>
    <w:p w14:paraId="131214D9" w14:textId="77777777" w:rsidR="00DE393E" w:rsidRPr="005D0617" w:rsidRDefault="00000000">
      <w:pPr>
        <w:pStyle w:val="Heading2"/>
        <w:rPr>
          <w:lang w:val="en-US" w:eastAsia="zh-CN"/>
        </w:rPr>
      </w:pPr>
      <w:bookmarkStart w:id="142" w:name="_Toc25973"/>
      <w:bookmarkStart w:id="143" w:name="_Toc15952"/>
      <w:bookmarkStart w:id="144" w:name="_Toc30023"/>
      <w:bookmarkStart w:id="145" w:name="_Toc7300"/>
      <w:bookmarkStart w:id="146" w:name="_Toc30051"/>
      <w:r w:rsidRPr="005D0617">
        <w:rPr>
          <w:rFonts w:eastAsia="SimSun" w:hint="eastAsia"/>
          <w:lang w:val="en-US" w:eastAsia="zh-CN"/>
        </w:rPr>
        <w:lastRenderedPageBreak/>
        <w:t>4</w:t>
      </w:r>
      <w:r w:rsidRPr="005D0617">
        <w:rPr>
          <w:lang w:val="en-US"/>
        </w:rPr>
        <w:t>.</w:t>
      </w:r>
      <w:r w:rsidRPr="005D0617">
        <w:rPr>
          <w:rFonts w:eastAsia="SimSun" w:hint="eastAsia"/>
          <w:lang w:val="en-US" w:eastAsia="zh-CN"/>
        </w:rPr>
        <w:t>3</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bookmarkEnd w:id="142"/>
      <w:bookmarkEnd w:id="143"/>
      <w:bookmarkEnd w:id="144"/>
      <w:bookmarkEnd w:id="145"/>
      <w:bookmarkEnd w:id="146"/>
    </w:p>
    <w:p w14:paraId="37B67783" w14:textId="77777777" w:rsidR="00DE393E" w:rsidRPr="005D0617" w:rsidRDefault="00000000">
      <w:pPr>
        <w:pStyle w:val="Heading3"/>
      </w:pPr>
      <w:bookmarkStart w:id="147" w:name="_Toc16996"/>
      <w:bookmarkStart w:id="148" w:name="_Toc13494"/>
      <w:bookmarkStart w:id="149" w:name="_Toc24422"/>
      <w:bookmarkStart w:id="150" w:name="_Toc14752"/>
      <w:bookmarkStart w:id="151" w:name="_Toc30903"/>
      <w:r w:rsidRPr="005D0617">
        <w:rPr>
          <w:rFonts w:hint="eastAsia"/>
          <w:lang w:val="en-US" w:eastAsia="zh-CN"/>
        </w:rPr>
        <w:t>4</w:t>
      </w:r>
      <w:r w:rsidRPr="005D0617">
        <w:t>.</w:t>
      </w:r>
      <w:r w:rsidRPr="005D0617">
        <w:rPr>
          <w:rFonts w:hint="eastAsia"/>
          <w:lang w:val="en-US" w:eastAsia="zh-CN"/>
        </w:rPr>
        <w:t>3</w:t>
      </w:r>
      <w:r w:rsidRPr="005D0617">
        <w:t>.1</w:t>
      </w:r>
      <w:r w:rsidRPr="005D0617">
        <w:rPr>
          <w:rFonts w:ascii="Calibri" w:hAnsi="Calibri"/>
          <w:sz w:val="22"/>
          <w:szCs w:val="22"/>
          <w:lang w:eastAsia="en-GB"/>
        </w:rPr>
        <w:tab/>
      </w:r>
      <w:r w:rsidRPr="005D0617">
        <w:t>Description</w:t>
      </w:r>
      <w:bookmarkEnd w:id="147"/>
      <w:bookmarkEnd w:id="148"/>
      <w:bookmarkEnd w:id="149"/>
      <w:bookmarkEnd w:id="150"/>
      <w:bookmarkEnd w:id="151"/>
    </w:p>
    <w:p w14:paraId="6E13BCA5" w14:textId="77777777" w:rsidR="00DE393E" w:rsidRPr="005D0617" w:rsidRDefault="00000000">
      <w:pPr>
        <w:rPr>
          <w:rFonts w:eastAsia="SimSun"/>
          <w:lang w:val="en-US" w:eastAsia="zh-CN"/>
        </w:rPr>
      </w:pPr>
      <w:r w:rsidRPr="005D0617">
        <w:t>Standalone IMS Data Channel Sessions</w:t>
      </w:r>
      <w:r w:rsidRPr="005D0617">
        <w:rPr>
          <w:rFonts w:eastAsia="SimSun" w:hint="eastAsia"/>
          <w:lang w:val="en-US" w:eastAsia="zh-CN"/>
        </w:rPr>
        <w:t xml:space="preserve"> is specified in Annex</w:t>
      </w:r>
      <w:r w:rsidRPr="005D0617">
        <w:rPr>
          <w:rFonts w:eastAsia="SimSun"/>
          <w:lang w:val="en-US" w:eastAsia="zh-CN"/>
        </w:rPr>
        <w:t> </w:t>
      </w:r>
      <w:r w:rsidRPr="005D0617">
        <w:rPr>
          <w:rFonts w:eastAsia="SimSun" w:hint="eastAsia"/>
          <w:lang w:val="en-US" w:eastAsia="zh-CN"/>
        </w:rPr>
        <w:t>AC.10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w:t>
      </w:r>
      <w:r w:rsidRPr="005D0617">
        <w:rPr>
          <w:rFonts w:eastAsia="SimSun"/>
          <w:lang w:val="en-US" w:eastAsia="zh-CN"/>
        </w:rPr>
        <w:t> </w:t>
      </w:r>
      <w:r w:rsidRPr="005D0617">
        <w:rPr>
          <w:rFonts w:eastAsia="SimSun" w:hint="eastAsia"/>
          <w:lang w:val="en-US" w:eastAsia="zh-CN"/>
        </w:rPr>
        <w:t xml:space="preserve">[4], and the related </w:t>
      </w:r>
      <w:r w:rsidRPr="005D0617">
        <w:t>IMS AS Services</w:t>
      </w:r>
      <w:r w:rsidRPr="005D0617">
        <w:rPr>
          <w:rFonts w:eastAsia="SimSun" w:hint="eastAsia"/>
          <w:lang w:val="en-US" w:eastAsia="zh-CN"/>
        </w:rPr>
        <w:t xml:space="preserve"> is specified in Annex AA.2.4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w:t>
      </w:r>
      <w:r w:rsidRPr="005D0617">
        <w:rPr>
          <w:rFonts w:eastAsia="SimSun"/>
          <w:lang w:val="en-US" w:eastAsia="zh-CN"/>
        </w:rPr>
        <w:t> </w:t>
      </w:r>
      <w:r w:rsidRPr="005D0617">
        <w:rPr>
          <w:rFonts w:eastAsia="SimSun" w:hint="eastAsia"/>
          <w:lang w:val="en-US" w:eastAsia="zh-CN"/>
        </w:rPr>
        <w:t xml:space="preserve">[4]. </w:t>
      </w:r>
    </w:p>
    <w:p w14:paraId="063900E7" w14:textId="77777777" w:rsidR="00DE393E" w:rsidRPr="005D0617" w:rsidRDefault="00000000">
      <w:pPr>
        <w:rPr>
          <w:rFonts w:eastAsia="SimSun"/>
          <w:lang w:val="en-US" w:eastAsia="zh-CN"/>
        </w:rPr>
      </w:pPr>
      <w:r w:rsidRPr="005D0617">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53E4543D" w14:textId="77777777" w:rsidR="00DE393E" w:rsidRPr="005D0617" w:rsidRDefault="00000000">
      <w:pPr>
        <w:pStyle w:val="Heading3"/>
        <w:rPr>
          <w:rFonts w:eastAsia="SimSun"/>
          <w:lang w:val="en-US" w:eastAsia="zh-CN"/>
        </w:rPr>
      </w:pPr>
      <w:bookmarkStart w:id="152" w:name="_Toc22198"/>
      <w:bookmarkStart w:id="153" w:name="_Toc4349"/>
      <w:bookmarkStart w:id="154" w:name="_Toc1620"/>
      <w:bookmarkStart w:id="155" w:name="_Toc18580"/>
      <w:bookmarkStart w:id="156" w:name="_Toc27443"/>
      <w:r w:rsidRPr="005D0617">
        <w:rPr>
          <w:rFonts w:hint="eastAsia"/>
          <w:lang w:val="en-US" w:eastAsia="zh-CN"/>
        </w:rPr>
        <w:t>4</w:t>
      </w:r>
      <w:r w:rsidRPr="005D0617">
        <w:t>.</w:t>
      </w:r>
      <w:r w:rsidRPr="005D0617">
        <w:rPr>
          <w:rFonts w:hint="eastAsia"/>
          <w:lang w:val="en-US" w:eastAsia="zh-CN"/>
        </w:rPr>
        <w:t>3</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52"/>
      <w:bookmarkEnd w:id="153"/>
      <w:bookmarkEnd w:id="154"/>
      <w:bookmarkEnd w:id="155"/>
      <w:bookmarkEnd w:id="156"/>
    </w:p>
    <w:p w14:paraId="79809C72" w14:textId="77777777" w:rsidR="00DE393E" w:rsidRPr="005D0617" w:rsidRDefault="00000000">
      <w:pPr>
        <w:rPr>
          <w:rFonts w:eastAsia="SimSun"/>
          <w:lang w:val="en-US" w:eastAsia="zh-CN"/>
        </w:rPr>
      </w:pPr>
      <w:r w:rsidRPr="005D0617">
        <w:rPr>
          <w:rFonts w:eastAsia="SimSun" w:hint="eastAsia"/>
          <w:lang w:val="en-US" w:eastAsia="zh-CN"/>
        </w:rPr>
        <w:t>T</w:t>
      </w:r>
      <w:r w:rsidRPr="005D0617">
        <w:t xml:space="preserve">his key issue aims to </w:t>
      </w:r>
      <w:r w:rsidRPr="005D0617">
        <w:rPr>
          <w:rFonts w:eastAsia="SimSun" w:hint="eastAsia"/>
          <w:lang w:val="en-US" w:eastAsia="zh-CN"/>
        </w:rPr>
        <w:t>solve the following open issue in the MMTel Enabler layer:</w:t>
      </w:r>
    </w:p>
    <w:p w14:paraId="55FEBE05"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28CCA25B" w14:textId="77777777" w:rsidR="00DE393E" w:rsidRPr="005D0617" w:rsidRDefault="00000000">
      <w:pPr>
        <w:pStyle w:val="Heading2"/>
        <w:rPr>
          <w:lang w:val="en-US" w:eastAsia="zh-CN"/>
        </w:rPr>
      </w:pPr>
      <w:bookmarkStart w:id="157" w:name="_Toc15429"/>
      <w:bookmarkStart w:id="158" w:name="_Toc9536"/>
      <w:bookmarkStart w:id="159" w:name="_Toc13200"/>
      <w:bookmarkStart w:id="160" w:name="_Toc32543"/>
      <w:bookmarkStart w:id="161" w:name="_Toc17610"/>
      <w:r w:rsidRPr="005D0617">
        <w:rPr>
          <w:rFonts w:eastAsia="SimSun" w:hint="eastAsia"/>
          <w:lang w:val="en-US" w:eastAsia="zh-CN"/>
        </w:rPr>
        <w:t>4</w:t>
      </w:r>
      <w:r w:rsidRPr="005D0617">
        <w:rPr>
          <w:lang w:val="en-US"/>
        </w:rPr>
        <w:t>.</w:t>
      </w:r>
      <w:r w:rsidRPr="005D0617">
        <w:rPr>
          <w:rFonts w:eastAsia="SimSun" w:hint="eastAsia"/>
          <w:lang w:val="en-US" w:eastAsia="zh-CN"/>
        </w:rPr>
        <w:t>4</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eastAsia="SimSun" w:hint="eastAsia"/>
          <w:lang w:val="en-US" w:eastAsia="zh-CN"/>
        </w:rPr>
        <w:t>N</w:t>
      </w:r>
      <w:proofErr w:type="spellStart"/>
      <w:r w:rsidRPr="005D0617">
        <w:rPr>
          <w:rFonts w:hint="eastAsia"/>
        </w:rPr>
        <w:t>orthbound</w:t>
      </w:r>
      <w:proofErr w:type="spellEnd"/>
      <w:r w:rsidRPr="005D0617">
        <w:rPr>
          <w:rFonts w:hint="eastAsia"/>
        </w:rPr>
        <w:t xml:space="preserve"> interface of DCAR</w:t>
      </w:r>
      <w:bookmarkEnd w:id="157"/>
      <w:bookmarkEnd w:id="158"/>
      <w:bookmarkEnd w:id="159"/>
      <w:bookmarkEnd w:id="160"/>
      <w:bookmarkEnd w:id="161"/>
    </w:p>
    <w:p w14:paraId="4D7D3D0C" w14:textId="77777777" w:rsidR="00DE393E" w:rsidRPr="005D0617" w:rsidRDefault="00000000">
      <w:pPr>
        <w:pStyle w:val="Heading3"/>
      </w:pPr>
      <w:bookmarkStart w:id="162" w:name="_Toc13226"/>
      <w:bookmarkStart w:id="163" w:name="_Toc11782"/>
      <w:bookmarkStart w:id="164" w:name="_Toc12021"/>
      <w:bookmarkStart w:id="165" w:name="_Toc7454"/>
      <w:bookmarkStart w:id="166" w:name="_Toc29074"/>
      <w:r w:rsidRPr="005D0617">
        <w:rPr>
          <w:rFonts w:hint="eastAsia"/>
          <w:lang w:val="en-US" w:eastAsia="zh-CN"/>
        </w:rPr>
        <w:t>4</w:t>
      </w:r>
      <w:r w:rsidRPr="005D0617">
        <w:t>.</w:t>
      </w:r>
      <w:r w:rsidRPr="005D0617">
        <w:rPr>
          <w:rFonts w:hint="eastAsia"/>
          <w:lang w:val="en-US" w:eastAsia="zh-CN"/>
        </w:rPr>
        <w:t>4</w:t>
      </w:r>
      <w:r w:rsidRPr="005D0617">
        <w:t>.1</w:t>
      </w:r>
      <w:r w:rsidRPr="005D0617">
        <w:rPr>
          <w:rFonts w:ascii="Calibri" w:hAnsi="Calibri"/>
          <w:sz w:val="22"/>
          <w:szCs w:val="22"/>
          <w:lang w:eastAsia="en-GB"/>
        </w:rPr>
        <w:tab/>
      </w:r>
      <w:r w:rsidRPr="005D0617">
        <w:t>Description</w:t>
      </w:r>
      <w:bookmarkEnd w:id="162"/>
      <w:bookmarkEnd w:id="163"/>
      <w:bookmarkEnd w:id="164"/>
      <w:bookmarkEnd w:id="165"/>
      <w:bookmarkEnd w:id="166"/>
    </w:p>
    <w:p w14:paraId="589BD3D8" w14:textId="77777777" w:rsidR="00DE393E" w:rsidRPr="005D0617" w:rsidRDefault="00000000">
      <w:pPr>
        <w:rPr>
          <w:lang w:val="en-US" w:eastAsia="zh-CN"/>
        </w:rPr>
      </w:pPr>
      <w:r w:rsidRPr="005D0617">
        <w:rPr>
          <w:lang w:val="en-US" w:eastAsia="zh-CN"/>
        </w:rPr>
        <w:t xml:space="preserve">The </w:t>
      </w:r>
      <w:r w:rsidRPr="005D0617">
        <w:t xml:space="preserve">DC </w:t>
      </w:r>
      <w:r w:rsidRPr="005D0617">
        <w:rPr>
          <w:lang w:eastAsia="zh-CN"/>
        </w:rPr>
        <w:t>a</w:t>
      </w:r>
      <w:r w:rsidRPr="005D0617">
        <w:t>pplication and profile</w:t>
      </w:r>
      <w:r w:rsidRPr="005D0617">
        <w:rPr>
          <w:rFonts w:eastAsia="SimSun" w:hint="eastAsia"/>
          <w:lang w:val="en-US" w:eastAsia="zh-CN"/>
        </w:rPr>
        <w:t xml:space="preserve"> management on DCAR via MMTel Enabler Server is specified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in Rel-19, but the northbound interface of DCAR used by MMTel Enabler Server to manage the </w:t>
      </w:r>
      <w:r w:rsidRPr="005D0617">
        <w:t xml:space="preserve">DC </w:t>
      </w:r>
      <w:r w:rsidRPr="005D0617">
        <w:rPr>
          <w:lang w:eastAsia="zh-CN"/>
        </w:rPr>
        <w:t>a</w:t>
      </w:r>
      <w:r w:rsidRPr="005D0617">
        <w:t>pplication and profile</w:t>
      </w:r>
      <w:r w:rsidRPr="005D0617">
        <w:rPr>
          <w:rFonts w:eastAsia="SimSun" w:hint="eastAsia"/>
          <w:lang w:val="en-US" w:eastAsia="zh-CN"/>
        </w:rPr>
        <w:t xml:space="preserve"> is not specified. There are three remaining Editor's notes regarding this issue in clause</w:t>
      </w:r>
      <w:r w:rsidRPr="005D0617">
        <w:rPr>
          <w:lang w:val="en-US" w:eastAsia="zh-CN"/>
        </w:rPr>
        <w:t> </w:t>
      </w:r>
      <w:r w:rsidRPr="005D0617">
        <w:rPr>
          <w:rFonts w:hint="eastAsia"/>
          <w:lang w:val="en-US" w:eastAsia="zh-CN"/>
        </w:rPr>
        <w:t xml:space="preserve">8.2.2.2, 8.2.3.2 and 8.2.4.2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respectively. The Editor</w:t>
      </w:r>
      <w:r w:rsidRPr="005D0617">
        <w:rPr>
          <w:lang w:val="en-US" w:eastAsia="zh-CN"/>
        </w:rPr>
        <w:t>’</w:t>
      </w:r>
      <w:r w:rsidRPr="005D0617">
        <w:rPr>
          <w:rFonts w:hint="eastAsia"/>
          <w:lang w:val="en-US" w:eastAsia="zh-CN"/>
        </w:rPr>
        <w:t xml:space="preserve">s note is: </w:t>
      </w:r>
    </w:p>
    <w:p w14:paraId="6D1AE12E" w14:textId="77777777" w:rsidR="00DE393E" w:rsidRPr="005D0617" w:rsidRDefault="00000000">
      <w:pPr>
        <w:pStyle w:val="EditorsNote"/>
        <w:rPr>
          <w:lang w:val="en-US" w:eastAsia="zh-CN"/>
        </w:rPr>
      </w:pPr>
      <w:bookmarkStart w:id="167" w:name="_Hlk180061372"/>
      <w:r w:rsidRPr="005D0617">
        <w:rPr>
          <w:rFonts w:hint="eastAsia"/>
          <w:lang w:val="en-US" w:eastAsia="zh-CN"/>
        </w:rPr>
        <w:t>Editor</w:t>
      </w:r>
      <w:r w:rsidRPr="005D0617">
        <w:rPr>
          <w:lang w:val="en-US" w:eastAsia="zh-CN"/>
        </w:rPr>
        <w:t>'</w:t>
      </w:r>
      <w:r w:rsidRPr="005D0617">
        <w:rPr>
          <w:rFonts w:hint="eastAsia"/>
          <w:lang w:val="en-US" w:eastAsia="zh-CN"/>
        </w:rPr>
        <w:t>s note:</w:t>
      </w:r>
      <w:r w:rsidRPr="005D0617">
        <w:rPr>
          <w:rFonts w:hint="eastAsia"/>
          <w:lang w:val="en-US" w:eastAsia="zh-CN"/>
        </w:rPr>
        <w:tab/>
        <w:t xml:space="preserve"> </w:t>
      </w:r>
      <w:r w:rsidRPr="005D0617">
        <w:rPr>
          <w:lang w:val="en-US" w:eastAsia="zh-CN"/>
        </w:rPr>
        <w:t>The detailed interactions between the MMTel Enabler Server and DCAR are FFS</w:t>
      </w:r>
      <w:r w:rsidRPr="005D0617">
        <w:rPr>
          <w:rFonts w:hint="eastAsia"/>
          <w:lang w:val="en-US" w:eastAsia="zh-CN"/>
        </w:rPr>
        <w:t>.</w:t>
      </w:r>
      <w:bookmarkEnd w:id="167"/>
    </w:p>
    <w:p w14:paraId="3B3D8823" w14:textId="77777777" w:rsidR="00DE393E" w:rsidRPr="005D0617" w:rsidRDefault="00000000">
      <w:pPr>
        <w:rPr>
          <w:lang w:val="en-US" w:eastAsia="zh-CN"/>
        </w:rPr>
      </w:pPr>
      <w:r w:rsidRPr="005D0617">
        <w:rPr>
          <w:rFonts w:hint="eastAsia"/>
          <w:lang w:val="en-US" w:eastAsia="zh-CN"/>
        </w:rPr>
        <w:t xml:space="preserve">There are other services </w:t>
      </w:r>
      <w:proofErr w:type="gramStart"/>
      <w:r w:rsidRPr="005D0617">
        <w:rPr>
          <w:rFonts w:hint="eastAsia"/>
          <w:lang w:val="en-US" w:eastAsia="zh-CN"/>
        </w:rPr>
        <w:t>of  DCAR</w:t>
      </w:r>
      <w:proofErr w:type="gramEnd"/>
      <w:r w:rsidRPr="005D0617">
        <w:rPr>
          <w:rFonts w:hint="eastAsia"/>
          <w:lang w:val="en-US" w:eastAsia="zh-CN"/>
        </w:rPr>
        <w:t xml:space="preserve"> that can be applied by Application servers, such as to provide DC application usage report from DCAR to Application servers through MMTel Enabler Server (e.g. downloading count of specific DC application during certain time period, etc.).</w:t>
      </w:r>
    </w:p>
    <w:p w14:paraId="429C8C3E" w14:textId="77777777" w:rsidR="00DE393E" w:rsidRPr="005D0617" w:rsidRDefault="00000000">
      <w:pPr>
        <w:rPr>
          <w:lang w:val="en-US" w:eastAsia="zh-CN"/>
        </w:rPr>
      </w:pPr>
      <w:r w:rsidRPr="005D0617">
        <w:rPr>
          <w:rFonts w:hint="eastAsia"/>
          <w:lang w:val="en-US" w:eastAsia="zh-CN"/>
        </w:rPr>
        <w:t>Therefore, the northbound interface of DCAR is proposed to be studied in Rel-20.</w:t>
      </w:r>
    </w:p>
    <w:p w14:paraId="0ABD0516" w14:textId="77777777" w:rsidR="00DE393E" w:rsidRPr="005D0617" w:rsidRDefault="00000000">
      <w:pPr>
        <w:pStyle w:val="Heading3"/>
        <w:rPr>
          <w:rFonts w:eastAsia="SimSun"/>
          <w:lang w:val="en-US" w:eastAsia="zh-CN"/>
        </w:rPr>
      </w:pPr>
      <w:bookmarkStart w:id="168" w:name="_Toc19155"/>
      <w:bookmarkStart w:id="169" w:name="_Toc8737"/>
      <w:bookmarkStart w:id="170" w:name="_Toc16945"/>
      <w:bookmarkStart w:id="171" w:name="_Toc10840"/>
      <w:bookmarkStart w:id="172" w:name="_Toc6272"/>
      <w:r w:rsidRPr="005D0617">
        <w:rPr>
          <w:rFonts w:hint="eastAsia"/>
          <w:lang w:val="en-US" w:eastAsia="zh-CN"/>
        </w:rPr>
        <w:t>4</w:t>
      </w:r>
      <w:r w:rsidRPr="005D0617">
        <w:t>.</w:t>
      </w:r>
      <w:r w:rsidRPr="005D0617">
        <w:rPr>
          <w:rFonts w:hint="eastAsia"/>
          <w:lang w:val="en-US" w:eastAsia="zh-CN"/>
        </w:rPr>
        <w:t>4</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68"/>
      <w:bookmarkEnd w:id="169"/>
      <w:bookmarkEnd w:id="170"/>
      <w:bookmarkEnd w:id="171"/>
      <w:bookmarkEnd w:id="172"/>
    </w:p>
    <w:p w14:paraId="1078D950" w14:textId="77777777" w:rsidR="00DE393E" w:rsidRPr="005D0617" w:rsidRDefault="00000000">
      <w:pPr>
        <w:rPr>
          <w:rFonts w:eastAsia="SimSun"/>
          <w:lang w:val="en-US" w:eastAsia="zh-CN"/>
        </w:rPr>
      </w:pPr>
      <w:r w:rsidRPr="005D0617">
        <w:rPr>
          <w:rFonts w:eastAsia="SimSun" w:hint="eastAsia"/>
          <w:lang w:val="en-US" w:eastAsia="zh-CN"/>
        </w:rPr>
        <w:t>T</w:t>
      </w:r>
      <w:r w:rsidRPr="005D0617">
        <w:t xml:space="preserve">his key issue aims to </w:t>
      </w:r>
      <w:r w:rsidRPr="005D0617">
        <w:rPr>
          <w:rFonts w:eastAsia="SimSun" w:hint="eastAsia"/>
          <w:lang w:val="en-US" w:eastAsia="zh-CN"/>
        </w:rPr>
        <w:t>solve the following open issues in the MMTel Enabler layer:</w:t>
      </w:r>
    </w:p>
    <w:p w14:paraId="07358E02"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 xml:space="preserve">Study the </w:t>
      </w:r>
      <w:r w:rsidRPr="005D0617">
        <w:rPr>
          <w:lang w:val="en-US" w:eastAsia="zh-CN"/>
        </w:rPr>
        <w:t>northbound interface of DCAR, which is used to manage the DC applications in the DCAR by application providers</w:t>
      </w:r>
      <w:r w:rsidRPr="005D0617">
        <w:rPr>
          <w:rFonts w:eastAsia="SimSun" w:hint="eastAsia"/>
          <w:lang w:val="en-US" w:eastAsia="zh-CN"/>
        </w:rPr>
        <w:t>.</w:t>
      </w:r>
    </w:p>
    <w:p w14:paraId="2C95A231"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Whether the MMTel-3 reference point specified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can be reused as the </w:t>
      </w:r>
      <w:r w:rsidRPr="005D0617">
        <w:rPr>
          <w:lang w:val="en-US" w:eastAsia="zh-CN"/>
        </w:rPr>
        <w:t>northbound interface of DCAR</w:t>
      </w:r>
      <w:r w:rsidRPr="005D0617">
        <w:rPr>
          <w:rFonts w:hint="eastAsia"/>
          <w:lang w:val="en-US" w:eastAsia="zh-CN"/>
        </w:rPr>
        <w:t>, or whether enhancement or modification is needed.</w:t>
      </w:r>
    </w:p>
    <w:p w14:paraId="037C05E0" w14:textId="77777777" w:rsidR="00DE393E" w:rsidRPr="005D0617" w:rsidRDefault="00000000">
      <w:pPr>
        <w:pStyle w:val="Heading2"/>
        <w:rPr>
          <w:lang w:val="en-US" w:eastAsia="zh-CN"/>
        </w:rPr>
      </w:pPr>
      <w:bookmarkStart w:id="173" w:name="_Toc647"/>
      <w:bookmarkStart w:id="174" w:name="_Toc14166"/>
      <w:bookmarkStart w:id="175" w:name="_Toc15655"/>
      <w:bookmarkStart w:id="176" w:name="_Toc19985"/>
      <w:r w:rsidRPr="005D0617">
        <w:rPr>
          <w:rFonts w:eastAsia="SimSun" w:hint="eastAsia"/>
          <w:lang w:val="en-US" w:eastAsia="zh-CN"/>
        </w:rPr>
        <w:t>4</w:t>
      </w:r>
      <w:r w:rsidRPr="005D0617">
        <w:rPr>
          <w:lang w:val="en-US"/>
        </w:rPr>
        <w:t>.</w:t>
      </w:r>
      <w:r w:rsidRPr="005D0617">
        <w:rPr>
          <w:rFonts w:eastAsia="SimSun" w:hint="eastAsia"/>
          <w:lang w:val="en-US" w:eastAsia="zh-CN"/>
        </w:rPr>
        <w:t>5</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5</w:t>
      </w:r>
      <w:r w:rsidRPr="005D0617">
        <w:t>:</w:t>
      </w:r>
      <w:r w:rsidRPr="005D0617">
        <w:rPr>
          <w:rFonts w:hint="eastAsia"/>
          <w:lang w:val="en-US" w:eastAsia="zh-CN"/>
        </w:rPr>
        <w:t xml:space="preserve"> </w:t>
      </w:r>
      <w:r w:rsidRPr="005D0617">
        <w:rPr>
          <w:rFonts w:eastAsia="SimSun" w:hint="eastAsia"/>
          <w:lang w:val="en-US" w:eastAsia="zh-CN"/>
        </w:rPr>
        <w:t>S</w:t>
      </w:r>
      <w:proofErr w:type="spellStart"/>
      <w:r w:rsidRPr="005D0617">
        <w:rPr>
          <w:rFonts w:hint="eastAsia"/>
        </w:rPr>
        <w:t>upport</w:t>
      </w:r>
      <w:proofErr w:type="spellEnd"/>
      <w:r w:rsidRPr="005D0617">
        <w:rPr>
          <w:rFonts w:hint="eastAsia"/>
        </w:rPr>
        <w:t xml:space="preserve"> of virtual number</w:t>
      </w:r>
      <w:bookmarkEnd w:id="173"/>
      <w:bookmarkEnd w:id="174"/>
      <w:bookmarkEnd w:id="175"/>
      <w:bookmarkEnd w:id="176"/>
    </w:p>
    <w:p w14:paraId="47FA0E35" w14:textId="77777777" w:rsidR="00DE393E" w:rsidRPr="005D0617" w:rsidRDefault="00000000">
      <w:pPr>
        <w:pStyle w:val="Heading3"/>
      </w:pPr>
      <w:bookmarkStart w:id="177" w:name="_Toc17963"/>
      <w:bookmarkStart w:id="178" w:name="_Toc24852"/>
      <w:bookmarkStart w:id="179" w:name="_Toc16095"/>
      <w:bookmarkStart w:id="180" w:name="_Toc31033"/>
      <w:bookmarkStart w:id="181" w:name="_Toc28156"/>
      <w:bookmarkStart w:id="182" w:name="_Toc1674"/>
      <w:bookmarkStart w:id="183" w:name="_Toc17546"/>
      <w:bookmarkStart w:id="184" w:name="_Toc22819"/>
      <w:bookmarkStart w:id="185" w:name="_Toc168957977"/>
      <w:bookmarkStart w:id="186" w:name="_Toc19396"/>
      <w:bookmarkStart w:id="187" w:name="_Toc25658"/>
      <w:bookmarkStart w:id="188" w:name="_Toc22460"/>
      <w:r w:rsidRPr="005D0617">
        <w:rPr>
          <w:rFonts w:hint="eastAsia"/>
          <w:lang w:val="en-US" w:eastAsia="zh-CN"/>
        </w:rPr>
        <w:t>4</w:t>
      </w:r>
      <w:r w:rsidRPr="005D0617">
        <w:t>.</w:t>
      </w:r>
      <w:r w:rsidRPr="005D0617">
        <w:rPr>
          <w:rFonts w:hint="eastAsia"/>
          <w:lang w:val="en-US" w:eastAsia="zh-CN"/>
        </w:rPr>
        <w:t>5</w:t>
      </w:r>
      <w:r w:rsidRPr="005D0617">
        <w:t>.1</w:t>
      </w:r>
      <w:r w:rsidRPr="005D0617">
        <w:rPr>
          <w:rFonts w:ascii="Calibri" w:hAnsi="Calibri"/>
          <w:sz w:val="22"/>
          <w:szCs w:val="22"/>
          <w:lang w:eastAsia="en-GB"/>
        </w:rPr>
        <w:tab/>
      </w:r>
      <w:r w:rsidRPr="005D0617">
        <w:t>Description</w:t>
      </w:r>
      <w:bookmarkEnd w:id="177"/>
      <w:bookmarkEnd w:id="178"/>
      <w:bookmarkEnd w:id="179"/>
      <w:bookmarkEnd w:id="180"/>
      <w:bookmarkEnd w:id="181"/>
      <w:bookmarkEnd w:id="182"/>
      <w:bookmarkEnd w:id="183"/>
      <w:bookmarkEnd w:id="184"/>
      <w:bookmarkEnd w:id="185"/>
      <w:bookmarkEnd w:id="186"/>
      <w:bookmarkEnd w:id="187"/>
      <w:bookmarkEnd w:id="188"/>
    </w:p>
    <w:p w14:paraId="5EFFEB0F" w14:textId="77777777" w:rsidR="00DE393E" w:rsidRPr="005D0617" w:rsidRDefault="00000000">
      <w:pPr>
        <w:rPr>
          <w:rFonts w:eastAsia="SimSun"/>
          <w:lang w:val="en-US" w:eastAsia="zh-CN"/>
        </w:rPr>
      </w:pPr>
      <w:r w:rsidRPr="005D0617">
        <w:rPr>
          <w:rFonts w:hint="eastAsia"/>
        </w:rPr>
        <w:t>A virtual number is a widely used value-added calling service where the user's real number is hidden by the service provider to protect their privacy</w:t>
      </w:r>
      <w:r w:rsidRPr="005D0617">
        <w:rPr>
          <w:rFonts w:eastAsia="SimSun" w:hint="eastAsia"/>
          <w:lang w:val="en-US" w:eastAsia="zh-CN"/>
        </w:rPr>
        <w:t>, especially in the A2P/P2A scenarios</w:t>
      </w:r>
      <w:r w:rsidRPr="005D0617">
        <w:rPr>
          <w:rFonts w:hint="eastAsia"/>
        </w:rPr>
        <w:t>.</w:t>
      </w:r>
      <w:r w:rsidRPr="005D0617">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sidRPr="005D0617">
        <w:rPr>
          <w:rFonts w:eastAsia="SimSun"/>
          <w:lang w:val="en-US" w:eastAsia="zh-CN"/>
        </w:rPr>
        <w:t> </w:t>
      </w:r>
      <w:r w:rsidRPr="005D0617">
        <w:rPr>
          <w:rFonts w:eastAsia="SimSun" w:hint="eastAsia"/>
          <w:lang w:val="en-US" w:eastAsia="zh-CN"/>
        </w:rPr>
        <w:t>PRD</w:t>
      </w:r>
      <w:r w:rsidRPr="005D0617">
        <w:rPr>
          <w:rFonts w:eastAsia="SimSun"/>
          <w:lang w:val="en-US" w:eastAsia="zh-CN"/>
        </w:rPr>
        <w:t> </w:t>
      </w:r>
      <w:r w:rsidRPr="005D0617">
        <w:rPr>
          <w:rFonts w:eastAsia="SimSun" w:hint="eastAsia"/>
          <w:lang w:val="en-US" w:eastAsia="zh-CN"/>
        </w:rPr>
        <w:t>NG.110</w:t>
      </w:r>
      <w:r w:rsidRPr="005D0617">
        <w:rPr>
          <w:rFonts w:eastAsia="SimSun"/>
          <w:lang w:val="en-US" w:eastAsia="zh-CN"/>
        </w:rPr>
        <w:t> </w:t>
      </w:r>
      <w:r w:rsidRPr="005D0617">
        <w:rPr>
          <w:rFonts w:eastAsia="SimSun" w:hint="eastAsia"/>
          <w:lang w:val="en-US" w:eastAsia="zh-CN"/>
        </w:rPr>
        <w:t xml:space="preserve">[6]. This feature </w:t>
      </w:r>
      <w:proofErr w:type="gramStart"/>
      <w:r w:rsidRPr="005D0617">
        <w:rPr>
          <w:rFonts w:eastAsia="SimSun" w:hint="eastAsia"/>
          <w:lang w:val="en-US" w:eastAsia="zh-CN"/>
        </w:rPr>
        <w:t>is also differs</w:t>
      </w:r>
      <w:proofErr w:type="gramEnd"/>
      <w:r w:rsidRPr="005D0617">
        <w:rPr>
          <w:rFonts w:eastAsia="SimSun" w:hint="eastAsia"/>
          <w:lang w:val="en-US" w:eastAsia="zh-CN"/>
        </w:rPr>
        <w:t xml:space="preserve"> from the third party user identity in IMS sessions specified in Annex AF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 [4] which allows the called party to use a third-party-specific identity in an IMS session.</w:t>
      </w:r>
    </w:p>
    <w:p w14:paraId="1AE97631" w14:textId="77777777" w:rsidR="00DE393E" w:rsidRPr="005D0617" w:rsidRDefault="00000000">
      <w:pPr>
        <w:rPr>
          <w:rFonts w:eastAsia="SimSun"/>
          <w:lang w:val="en-US" w:eastAsia="zh-CN"/>
        </w:rPr>
      </w:pPr>
      <w:r w:rsidRPr="005D0617">
        <w:rPr>
          <w:rFonts w:eastAsia="SimSun" w:hint="eastAsia"/>
          <w:lang w:val="en-US" w:eastAsia="zh-CN"/>
        </w:rPr>
        <w:lastRenderedPageBreak/>
        <w:t>This feature differs from the existing Terminating Identification Restriction (TIR) service specified in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22.173 [7]. The v</w:t>
      </w:r>
      <w:proofErr w:type="spellStart"/>
      <w:r w:rsidRPr="005D0617">
        <w:rPr>
          <w:rFonts w:hint="eastAsia"/>
        </w:rPr>
        <w:t>irtual</w:t>
      </w:r>
      <w:proofErr w:type="spellEnd"/>
      <w:r w:rsidRPr="005D0617">
        <w:rPr>
          <w:rFonts w:hint="eastAsia"/>
        </w:rPr>
        <w:t xml:space="preserve"> number</w:t>
      </w:r>
      <w:r w:rsidRPr="005D0617">
        <w:rPr>
          <w:rFonts w:eastAsia="SimSun" w:hint="eastAsia"/>
          <w:lang w:val="en-US" w:eastAsia="zh-CN"/>
        </w:rPr>
        <w:t xml:space="preserve"> looks like a real phone number rather than an a</w:t>
      </w:r>
      <w:proofErr w:type="spellStart"/>
      <w:r w:rsidRPr="005D0617">
        <w:t>nonymous</w:t>
      </w:r>
      <w:proofErr w:type="spellEnd"/>
      <w:r w:rsidRPr="005D0617">
        <w:rPr>
          <w:rFonts w:eastAsia="SimSun" w:hint="eastAsia"/>
          <w:lang w:val="en-US" w:eastAsia="zh-CN"/>
        </w:rPr>
        <w:t xml:space="preserve"> number. A </w:t>
      </w:r>
      <w:r w:rsidRPr="005D0617">
        <w:rPr>
          <w:rFonts w:hint="eastAsia"/>
        </w:rPr>
        <w:t>Virtual number</w:t>
      </w:r>
      <w:r w:rsidRPr="005D0617">
        <w:rPr>
          <w:rFonts w:eastAsia="SimSun" w:hint="eastAsia"/>
          <w:lang w:val="en-US" w:eastAsia="zh-CN"/>
        </w:rPr>
        <w:t xml:space="preserve"> may either pre-configured to the caller or assigned to the caller dynamically on demand of a user. There may be one or multiple v</w:t>
      </w:r>
      <w:proofErr w:type="spellStart"/>
      <w:r w:rsidRPr="005D0617">
        <w:rPr>
          <w:rFonts w:hint="eastAsia"/>
        </w:rPr>
        <w:t>irtual</w:t>
      </w:r>
      <w:proofErr w:type="spellEnd"/>
      <w:r w:rsidRPr="005D0617">
        <w:rPr>
          <w:rFonts w:hint="eastAsia"/>
        </w:rPr>
        <w:t xml:space="preserve"> number</w:t>
      </w:r>
      <w:r w:rsidRPr="005D0617">
        <w:rPr>
          <w:rFonts w:eastAsia="SimSun" w:hint="eastAsia"/>
          <w:lang w:val="en-US" w:eastAsia="zh-CN"/>
        </w:rPr>
        <w:t>s for the same caller/callee in different calls or some caller may share a same virtual number. In addition, in some cases the callee can use the v</w:t>
      </w:r>
      <w:proofErr w:type="spellStart"/>
      <w:r w:rsidRPr="005D0617">
        <w:rPr>
          <w:rFonts w:hint="eastAsia"/>
        </w:rPr>
        <w:t>irtual</w:t>
      </w:r>
      <w:proofErr w:type="spellEnd"/>
      <w:r w:rsidRPr="005D0617">
        <w:rPr>
          <w:rFonts w:hint="eastAsia"/>
        </w:rPr>
        <w:t xml:space="preserve"> number</w:t>
      </w:r>
      <w:r w:rsidRPr="005D0617">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w:t>
      </w:r>
    </w:p>
    <w:p w14:paraId="0968042E" w14:textId="77777777" w:rsidR="00DE393E" w:rsidRPr="005D0617" w:rsidRDefault="00000000">
      <w:pPr>
        <w:rPr>
          <w:rFonts w:eastAsia="SimSun"/>
          <w:lang w:val="en-US" w:eastAsia="zh-CN"/>
        </w:rPr>
      </w:pPr>
      <w:r w:rsidRPr="005D0617">
        <w:rPr>
          <w:rFonts w:eastAsia="SimSun" w:hint="eastAsia"/>
          <w:lang w:val="en-US" w:eastAsia="zh-CN"/>
        </w:rPr>
        <w:t xml:space="preserve">Some examples of virtual number usage in different use cases are listed below. (This is not an exhaustive list and the </w:t>
      </w:r>
      <w:r w:rsidRPr="005D0617">
        <w:rPr>
          <w:rFonts w:hint="eastAsia"/>
          <w:lang w:val="en-US" w:eastAsia="zh-CN"/>
        </w:rPr>
        <w:t>arrows in the figures below points from the caller to the callee.</w:t>
      </w:r>
      <w:r w:rsidRPr="005D0617">
        <w:rPr>
          <w:rFonts w:eastAsia="SimSun" w:hint="eastAsia"/>
          <w:lang w:val="en-US" w:eastAsia="zh-CN"/>
        </w:rPr>
        <w:t>):</w:t>
      </w:r>
    </w:p>
    <w:p w14:paraId="76750C09" w14:textId="77777777" w:rsidR="00DE393E" w:rsidRPr="005D0617" w:rsidRDefault="00000000">
      <w:pPr>
        <w:pStyle w:val="TH"/>
        <w:rPr>
          <w:lang w:val="en-US" w:eastAsia="zh-CN"/>
        </w:rPr>
      </w:pPr>
      <w:r w:rsidRPr="005D0617">
        <w:rPr>
          <w:rFonts w:hint="eastAsia"/>
          <w:lang w:val="en-US" w:eastAsia="zh-CN"/>
        </w:rPr>
        <w:object w:dxaOrig="7890" w:dyaOrig="2340" w14:anchorId="065D346B">
          <v:shape id="_x0000_i1027" type="#_x0000_t75" style="width:394.5pt;height:117pt" o:ole="">
            <v:imagedata r:id="rId14" o:title=""/>
            <o:lock v:ext="edit" aspectratio="f"/>
          </v:shape>
          <o:OLEObject Type="Embed" ProgID="Visio.Drawing.11" ShapeID="_x0000_i1027" DrawAspect="Content" ObjectID="_1825617725" r:id="rId15"/>
        </w:object>
      </w:r>
    </w:p>
    <w:p w14:paraId="035B9F5F"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-1:</w:t>
      </w:r>
      <w:r w:rsidRPr="005D0617">
        <w:rPr>
          <w:rFonts w:eastAsia="SimSun" w:hint="eastAsia"/>
          <w:lang w:val="en-US" w:eastAsia="zh-CN"/>
        </w:rPr>
        <w:t xml:space="preserve"> AX mode of virtual number</w:t>
      </w:r>
    </w:p>
    <w:p w14:paraId="6CFDBAC7"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t xml:space="preserve">AX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4.5.1-1</w:t>
      </w:r>
      <w:r w:rsidRPr="005D0617">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5CF35821"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when A1 calls other users, other users, e.g. B1, B2 and B3, will see the caller number is x1 and number of A1 will be </w:t>
      </w:r>
      <w:proofErr w:type="gramStart"/>
      <w:r w:rsidRPr="005D0617">
        <w:rPr>
          <w:rFonts w:hint="eastAsia"/>
          <w:lang w:val="en-US" w:eastAsia="zh-CN"/>
        </w:rPr>
        <w:t>hid;</w:t>
      </w:r>
      <w:proofErr w:type="gramEnd"/>
      <w:r w:rsidRPr="005D0617">
        <w:rPr>
          <w:rFonts w:hint="eastAsia"/>
          <w:lang w:val="en-US" w:eastAsia="zh-CN"/>
        </w:rPr>
        <w:t xml:space="preserve"> </w:t>
      </w:r>
    </w:p>
    <w:p w14:paraId="7E88E34B"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incoming calls: when other users call the virtual number x1, the call will go to A1. </w:t>
      </w:r>
    </w:p>
    <w:p w14:paraId="6484B75E" w14:textId="77777777" w:rsidR="00DE393E" w:rsidRPr="005D0617" w:rsidRDefault="00000000">
      <w:pPr>
        <w:pStyle w:val="TH"/>
        <w:rPr>
          <w:lang w:val="en-US" w:eastAsia="zh-CN"/>
        </w:rPr>
      </w:pPr>
      <w:r w:rsidRPr="005D0617">
        <w:rPr>
          <w:rFonts w:hint="eastAsia"/>
          <w:lang w:val="en-US" w:eastAsia="zh-CN"/>
        </w:rPr>
        <w:object w:dxaOrig="7890" w:dyaOrig="2340" w14:anchorId="40B0A9DD">
          <v:shape id="_x0000_i1028" type="#_x0000_t75" style="width:394.5pt;height:117pt" o:ole="">
            <v:imagedata r:id="rId16" o:title=""/>
            <o:lock v:ext="edit" aspectratio="f"/>
          </v:shape>
          <o:OLEObject Type="Embed" ProgID="Visio.Drawing.11" ShapeID="_x0000_i1028" DrawAspect="Content" ObjectID="_1825617726" r:id="rId17"/>
        </w:object>
      </w:r>
    </w:p>
    <w:p w14:paraId="527B8C8E"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2</w:t>
      </w:r>
      <w:r w:rsidRPr="005D0617">
        <w:rPr>
          <w:rFonts w:eastAsia="SimSun"/>
          <w:lang w:val="en-US" w:eastAsia="zh-CN"/>
        </w:rPr>
        <w:t>:</w:t>
      </w:r>
      <w:r w:rsidRPr="005D0617">
        <w:rPr>
          <w:rFonts w:eastAsia="SimSun" w:hint="eastAsia"/>
          <w:lang w:val="en-US" w:eastAsia="zh-CN"/>
        </w:rPr>
        <w:t xml:space="preserve"> AXB mode of virtual number</w:t>
      </w:r>
    </w:p>
    <w:p w14:paraId="68CC03A4"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t xml:space="preserve">AXB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4.5.1-2. In this mode, the virtual number applies to a specific caller-callee pair. If user A1 wants to hide</w:t>
      </w:r>
      <w:r w:rsidRPr="005D0617">
        <w:rPr>
          <w:rFonts w:hint="eastAsia"/>
          <w:lang w:val="en-US" w:eastAsia="zh-CN"/>
        </w:rPr>
        <w:t xml:space="preserve"> its real number in the call with user B1only, A1 can request a virtual number x1 from the MMTel service provider, i.e. MNO, in AXB mode. If </w:t>
      </w:r>
      <w:r w:rsidRPr="005D0617">
        <w:rPr>
          <w:rFonts w:eastAsia="SimSun" w:hint="eastAsia"/>
          <w:lang w:val="en-US" w:eastAsia="zh-CN"/>
        </w:rPr>
        <w:t>user A2 wants to hide</w:t>
      </w:r>
      <w:r w:rsidRPr="005D0617">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75B4A588"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2E3F5562" w14:textId="77777777" w:rsidR="00DE393E" w:rsidRPr="005D0617" w:rsidRDefault="00000000">
      <w:pPr>
        <w:pStyle w:val="B2"/>
        <w:rPr>
          <w:lang w:val="en-US" w:eastAsia="zh-CN"/>
        </w:rPr>
      </w:pPr>
      <w:r w:rsidRPr="005D0617">
        <w:rPr>
          <w:rFonts w:hint="eastAsia"/>
          <w:lang w:val="en-US" w:eastAsia="zh-CN"/>
        </w:rPr>
        <w:lastRenderedPageBreak/>
        <w:t>-</w:t>
      </w:r>
      <w:r w:rsidRPr="005D0617">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4EBB578F"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When A1 wants to use virtual number in the call with different users, e.g. B1, B2 or B3, different virtual number x1, x2 and x3 are needed to be requested from the MMTel service provider.</w:t>
      </w:r>
    </w:p>
    <w:p w14:paraId="041AE351" w14:textId="77777777" w:rsidR="00DE393E" w:rsidRPr="005D0617" w:rsidRDefault="00000000">
      <w:pPr>
        <w:pStyle w:val="TH"/>
        <w:rPr>
          <w:lang w:val="en-US" w:eastAsia="zh-CN"/>
        </w:rPr>
      </w:pPr>
      <w:r w:rsidRPr="005D0617">
        <w:rPr>
          <w:rFonts w:hint="eastAsia"/>
          <w:lang w:val="en-US" w:eastAsia="zh-CN"/>
        </w:rPr>
        <w:object w:dxaOrig="4480" w:dyaOrig="2280" w14:anchorId="54715794">
          <v:shape id="_x0000_i1029" type="#_x0000_t75" style="width:224pt;height:114pt" o:ole="">
            <v:imagedata r:id="rId18" o:title=""/>
            <o:lock v:ext="edit" aspectratio="f"/>
          </v:shape>
          <o:OLEObject Type="Embed" ProgID="Visio.Drawing.11" ShapeID="_x0000_i1029" DrawAspect="Content" ObjectID="_1825617727" r:id="rId19"/>
        </w:object>
      </w:r>
    </w:p>
    <w:p w14:paraId="168F5027"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3</w:t>
      </w:r>
      <w:r w:rsidRPr="005D0617">
        <w:rPr>
          <w:rFonts w:eastAsia="SimSun"/>
          <w:lang w:val="en-US" w:eastAsia="zh-CN"/>
        </w:rPr>
        <w:t>:</w:t>
      </w:r>
      <w:r w:rsidRPr="005D0617">
        <w:rPr>
          <w:rFonts w:eastAsia="SimSun" w:hint="eastAsia"/>
          <w:lang w:val="en-US" w:eastAsia="zh-CN"/>
        </w:rPr>
        <w:t xml:space="preserve"> XB mode of virtual number</w:t>
      </w:r>
    </w:p>
    <w:p w14:paraId="1302A4B7" w14:textId="77777777" w:rsidR="00DE393E" w:rsidRPr="005D0617" w:rsidRDefault="00000000">
      <w:pPr>
        <w:pStyle w:val="B1"/>
        <w:rPr>
          <w:lang w:val="en-US" w:eastAsia="zh-CN"/>
        </w:rPr>
      </w:pPr>
      <w:r w:rsidRPr="005D0617">
        <w:rPr>
          <w:rFonts w:hint="eastAsia"/>
          <w:lang w:val="en-US" w:eastAsia="zh-CN"/>
        </w:rPr>
        <w:t>c)</w:t>
      </w:r>
      <w:r w:rsidRPr="005D0617">
        <w:rPr>
          <w:rFonts w:hint="eastAsia"/>
          <w:lang w:val="en-US" w:eastAsia="zh-CN"/>
        </w:rPr>
        <w:tab/>
        <w:t xml:space="preserve">XB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 xml:space="preserve">4.5.1-3. This mode may </w:t>
      </w:r>
      <w:proofErr w:type="spellStart"/>
      <w:r w:rsidRPr="005D0617">
        <w:rPr>
          <w:rFonts w:eastAsia="SimSun" w:hint="eastAsia"/>
          <w:lang w:val="en-US" w:eastAsia="zh-CN"/>
        </w:rPr>
        <w:t>used</w:t>
      </w:r>
      <w:proofErr w:type="spellEnd"/>
      <w:r w:rsidRPr="005D0617">
        <w:rPr>
          <w:rFonts w:eastAsia="SimSun" w:hint="eastAsia"/>
          <w:lang w:val="en-US" w:eastAsia="zh-CN"/>
        </w:rPr>
        <w:t xml:space="preserve"> by a group of users in </w:t>
      </w:r>
      <w:proofErr w:type="spellStart"/>
      <w:proofErr w:type="gramStart"/>
      <w:r w:rsidRPr="005D0617">
        <w:rPr>
          <w:rFonts w:eastAsia="SimSun" w:hint="eastAsia"/>
          <w:lang w:val="en-US" w:eastAsia="zh-CN"/>
        </w:rPr>
        <w:t>a</w:t>
      </w:r>
      <w:proofErr w:type="spellEnd"/>
      <w:proofErr w:type="gramEnd"/>
      <w:r w:rsidRPr="005D0617">
        <w:rPr>
          <w:rFonts w:eastAsia="SimSun" w:hint="eastAsia"/>
          <w:lang w:val="en-US" w:eastAsia="zh-CN"/>
        </w:rPr>
        <w:t xml:space="preserve"> enterprise. If </w:t>
      </w:r>
      <w:proofErr w:type="spellStart"/>
      <w:proofErr w:type="gramStart"/>
      <w:r w:rsidRPr="005D0617">
        <w:rPr>
          <w:rFonts w:eastAsia="SimSun" w:hint="eastAsia"/>
          <w:lang w:val="en-US" w:eastAsia="zh-CN"/>
        </w:rPr>
        <w:t>a</w:t>
      </w:r>
      <w:proofErr w:type="spellEnd"/>
      <w:proofErr w:type="gramEnd"/>
      <w:r w:rsidRPr="005D0617">
        <w:rPr>
          <w:rFonts w:eastAsia="SimSun" w:hint="eastAsia"/>
          <w:lang w:val="en-US" w:eastAsia="zh-CN"/>
        </w:rPr>
        <w:t xml:space="preserve"> enterprise wants to hide the every single number in the enterprise and different members in the enterprise can share the same virtual number in different time, the enterprise can </w:t>
      </w:r>
      <w:r w:rsidRPr="005D0617">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6775AAF6"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XB mode </w:t>
      </w:r>
      <w:proofErr w:type="spellStart"/>
      <w:r w:rsidRPr="005D0617">
        <w:rPr>
          <w:rFonts w:hint="eastAsia"/>
          <w:lang w:val="en-US" w:eastAsia="zh-CN"/>
        </w:rPr>
        <w:t>can not</w:t>
      </w:r>
      <w:proofErr w:type="spellEnd"/>
      <w:r w:rsidRPr="005D0617">
        <w:rPr>
          <w:rFonts w:hint="eastAsia"/>
          <w:lang w:val="en-US" w:eastAsia="zh-CN"/>
        </w:rPr>
        <w:t xml:space="preserve"> apply.</w:t>
      </w:r>
    </w:p>
    <w:p w14:paraId="282C9F32"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incoming calls: when other users call the virtual number x1, the call will go to A1, A2 or A3 respectively in different time.</w:t>
      </w:r>
    </w:p>
    <w:p w14:paraId="52E4165B" w14:textId="77777777" w:rsidR="00DE393E" w:rsidRPr="005D0617" w:rsidRDefault="00000000">
      <w:pPr>
        <w:pStyle w:val="TH"/>
        <w:rPr>
          <w:lang w:val="en-US" w:eastAsia="zh-CN"/>
        </w:rPr>
      </w:pPr>
      <w:r w:rsidRPr="005D0617">
        <w:rPr>
          <w:rFonts w:hint="eastAsia"/>
          <w:lang w:val="en-US" w:eastAsia="zh-CN"/>
        </w:rPr>
        <w:object w:dxaOrig="3430" w:dyaOrig="2250" w14:anchorId="1B39AFDF">
          <v:shape id="_x0000_i1030" type="#_x0000_t75" style="width:171.5pt;height:112.5pt" o:ole="">
            <v:imagedata r:id="rId20" o:title=""/>
            <o:lock v:ext="edit" aspectratio="f"/>
          </v:shape>
          <o:OLEObject Type="Embed" ProgID="Visio.Drawing.11" ShapeID="_x0000_i1030" DrawAspect="Content" ObjectID="_1825617728" r:id="rId21"/>
        </w:object>
      </w:r>
    </w:p>
    <w:p w14:paraId="133A8F0E"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4</w:t>
      </w:r>
      <w:r w:rsidRPr="005D0617">
        <w:rPr>
          <w:rFonts w:eastAsia="SimSun"/>
          <w:lang w:val="en-US" w:eastAsia="zh-CN"/>
        </w:rPr>
        <w:t>:</w:t>
      </w:r>
      <w:r w:rsidRPr="005D0617">
        <w:rPr>
          <w:rFonts w:eastAsia="SimSun" w:hint="eastAsia"/>
          <w:lang w:val="en-US" w:eastAsia="zh-CN"/>
        </w:rPr>
        <w:t xml:space="preserve"> AXE mode of virtual number</w:t>
      </w:r>
    </w:p>
    <w:p w14:paraId="488ED870" w14:textId="77777777" w:rsidR="00DE393E" w:rsidRPr="005D0617" w:rsidRDefault="00000000">
      <w:pPr>
        <w:pStyle w:val="B1"/>
        <w:rPr>
          <w:lang w:val="en-US" w:eastAsia="zh-CN"/>
        </w:rPr>
      </w:pPr>
      <w:r w:rsidRPr="005D0617">
        <w:rPr>
          <w:rFonts w:hint="eastAsia"/>
          <w:lang w:val="en-US" w:eastAsia="zh-CN"/>
        </w:rPr>
        <w:t>d)</w:t>
      </w:r>
      <w:r w:rsidRPr="005D0617">
        <w:rPr>
          <w:rFonts w:hint="eastAsia"/>
          <w:lang w:val="en-US" w:eastAsia="zh-CN"/>
        </w:rPr>
        <w:tab/>
        <w:t xml:space="preserve">AXE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 xml:space="preserve">4.5.1-4. This mode may </w:t>
      </w:r>
      <w:proofErr w:type="spellStart"/>
      <w:r w:rsidRPr="005D0617">
        <w:rPr>
          <w:rFonts w:eastAsia="SimSun" w:hint="eastAsia"/>
          <w:lang w:val="en-US" w:eastAsia="zh-CN"/>
        </w:rPr>
        <w:t>used</w:t>
      </w:r>
      <w:proofErr w:type="spellEnd"/>
      <w:r w:rsidRPr="005D0617">
        <w:rPr>
          <w:rFonts w:eastAsia="SimSun" w:hint="eastAsia"/>
          <w:lang w:val="en-US" w:eastAsia="zh-CN"/>
        </w:rPr>
        <w:t xml:space="preserve"> by a group of users in </w:t>
      </w:r>
      <w:proofErr w:type="spellStart"/>
      <w:proofErr w:type="gramStart"/>
      <w:r w:rsidRPr="005D0617">
        <w:rPr>
          <w:rFonts w:eastAsia="SimSun" w:hint="eastAsia"/>
          <w:lang w:val="en-US" w:eastAsia="zh-CN"/>
        </w:rPr>
        <w:t>a</w:t>
      </w:r>
      <w:proofErr w:type="spellEnd"/>
      <w:proofErr w:type="gramEnd"/>
      <w:r w:rsidRPr="005D0617">
        <w:rPr>
          <w:rFonts w:eastAsia="SimSun" w:hint="eastAsia"/>
          <w:lang w:val="en-US" w:eastAsia="zh-CN"/>
        </w:rPr>
        <w:t xml:space="preserve"> enterprise to reduce the cost of number and the call can reach every specific member in the enterprise. The enterprise can </w:t>
      </w:r>
      <w:proofErr w:type="gramStart"/>
      <w:r w:rsidRPr="005D0617">
        <w:rPr>
          <w:rFonts w:eastAsia="SimSun" w:hint="eastAsia"/>
          <w:lang w:val="en-US" w:eastAsia="zh-CN"/>
        </w:rPr>
        <w:t xml:space="preserve">request </w:t>
      </w:r>
      <w:r w:rsidRPr="005D0617">
        <w:rPr>
          <w:rFonts w:hint="eastAsia"/>
          <w:lang w:val="en-US" w:eastAsia="zh-CN"/>
        </w:rPr>
        <w:t xml:space="preserve"> a</w:t>
      </w:r>
      <w:proofErr w:type="gramEnd"/>
      <w:r w:rsidRPr="005D0617">
        <w:rPr>
          <w:rFonts w:hint="eastAsia"/>
          <w:lang w:val="en-US" w:eastAsia="zh-CN"/>
        </w:rPr>
        <w:t xml:space="preserve">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2B121E0D"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AXE mode </w:t>
      </w:r>
      <w:proofErr w:type="spellStart"/>
      <w:r w:rsidRPr="005D0617">
        <w:rPr>
          <w:rFonts w:hint="eastAsia"/>
          <w:lang w:val="en-US" w:eastAsia="zh-CN"/>
        </w:rPr>
        <w:t>can not</w:t>
      </w:r>
      <w:proofErr w:type="spellEnd"/>
      <w:r w:rsidRPr="005D0617">
        <w:rPr>
          <w:rFonts w:hint="eastAsia"/>
          <w:lang w:val="en-US" w:eastAsia="zh-CN"/>
        </w:rPr>
        <w:t xml:space="preserve"> apply.</w:t>
      </w:r>
    </w:p>
    <w:p w14:paraId="711798A2"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incoming calls: when other users call the virtual number x1 plus extension 101, 102 or 103, the call will go to A1, A2 or A3 respectively.</w:t>
      </w:r>
    </w:p>
    <w:p w14:paraId="31477CBB" w14:textId="77777777" w:rsidR="00DE393E" w:rsidRPr="005D0617" w:rsidRDefault="00000000">
      <w:pPr>
        <w:pStyle w:val="TH"/>
        <w:rPr>
          <w:lang w:val="en-US" w:eastAsia="zh-CN"/>
        </w:rPr>
      </w:pPr>
      <w:r w:rsidRPr="005D0617">
        <w:rPr>
          <w:rFonts w:hint="eastAsia"/>
          <w:lang w:val="en-US" w:eastAsia="zh-CN"/>
        </w:rPr>
        <w:object w:dxaOrig="3870" w:dyaOrig="2130" w14:anchorId="0F1CAF18">
          <v:shape id="_x0000_i1031" type="#_x0000_t75" style="width:193.5pt;height:106.5pt" o:ole="">
            <v:imagedata r:id="rId22" o:title=""/>
            <o:lock v:ext="edit" aspectratio="f"/>
          </v:shape>
          <o:OLEObject Type="Embed" ProgID="Visio.Drawing.11" ShapeID="_x0000_i1031" DrawAspect="Content" ObjectID="_1825617729" r:id="rId23"/>
        </w:object>
      </w:r>
    </w:p>
    <w:p w14:paraId="1E88F1C5"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5</w:t>
      </w:r>
      <w:r w:rsidRPr="005D0617">
        <w:rPr>
          <w:rFonts w:eastAsia="SimSun"/>
          <w:lang w:val="en-US" w:eastAsia="zh-CN"/>
        </w:rPr>
        <w:t>:</w:t>
      </w:r>
      <w:r w:rsidRPr="005D0617">
        <w:rPr>
          <w:rFonts w:eastAsia="SimSun" w:hint="eastAsia"/>
          <w:lang w:val="en-US" w:eastAsia="zh-CN"/>
        </w:rPr>
        <w:t xml:space="preserve"> AXYB mode of virtual number</w:t>
      </w:r>
    </w:p>
    <w:p w14:paraId="06AFD242" w14:textId="77777777" w:rsidR="00DE393E" w:rsidRPr="005D0617" w:rsidRDefault="00000000">
      <w:pPr>
        <w:pStyle w:val="B1"/>
        <w:rPr>
          <w:lang w:val="en-US" w:eastAsia="zh-CN"/>
        </w:rPr>
      </w:pPr>
      <w:r w:rsidRPr="005D0617">
        <w:rPr>
          <w:rFonts w:hint="eastAsia"/>
          <w:lang w:val="en-US" w:eastAsia="zh-CN"/>
        </w:rPr>
        <w:t>e)</w:t>
      </w:r>
      <w:r w:rsidRPr="005D0617">
        <w:rPr>
          <w:rFonts w:hint="eastAsia"/>
          <w:lang w:val="en-US" w:eastAsia="zh-CN"/>
        </w:rPr>
        <w:tab/>
        <w:t xml:space="preserve">AXYB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4.5.1-5</w:t>
      </w:r>
      <w:r w:rsidRPr="005D0617">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2221F097"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when A1 wants to call B1 or B2, A1 should call the number y1 or y2 respectively. B1 and B2 will see the caller number is x1 and number of A1 will be </w:t>
      </w:r>
      <w:proofErr w:type="gramStart"/>
      <w:r w:rsidRPr="005D0617">
        <w:rPr>
          <w:rFonts w:hint="eastAsia"/>
          <w:lang w:val="en-US" w:eastAsia="zh-CN"/>
        </w:rPr>
        <w:t>hid;</w:t>
      </w:r>
      <w:proofErr w:type="gramEnd"/>
      <w:r w:rsidRPr="005D0617">
        <w:rPr>
          <w:rFonts w:hint="eastAsia"/>
          <w:lang w:val="en-US" w:eastAsia="zh-CN"/>
        </w:rPr>
        <w:t xml:space="preserve"> </w:t>
      </w:r>
    </w:p>
    <w:p w14:paraId="0B1796B1"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incoming calls: when B1 or B2 wants to call A1, B1 or B2 should call the number x1.A1 will see virtual number y1 or y2 respectively and number of B1 and B2 will be hid. </w:t>
      </w:r>
    </w:p>
    <w:p w14:paraId="22FCC2DE" w14:textId="77777777" w:rsidR="00DE393E" w:rsidRPr="005D0617" w:rsidRDefault="00DE393E">
      <w:pPr>
        <w:pStyle w:val="B1"/>
        <w:rPr>
          <w:lang w:val="en-US" w:eastAsia="zh-CN"/>
        </w:rPr>
      </w:pPr>
    </w:p>
    <w:p w14:paraId="55CC8BD3" w14:textId="77777777" w:rsidR="00DE393E" w:rsidRPr="005D0617" w:rsidRDefault="00000000">
      <w:pPr>
        <w:rPr>
          <w:rFonts w:eastAsia="SimSun"/>
          <w:lang w:val="en-US" w:eastAsia="zh-CN"/>
        </w:rPr>
      </w:pPr>
      <w:r w:rsidRPr="005D0617">
        <w:rPr>
          <w:rFonts w:eastAsia="SimSun" w:hint="eastAsia"/>
          <w:lang w:val="en-US" w:eastAsia="zh-CN"/>
        </w:rPr>
        <w:t xml:space="preserve">The user may request the network to assign </w:t>
      </w:r>
      <w:r w:rsidRPr="005D0617">
        <w:rPr>
          <w:rFonts w:hint="eastAsia"/>
        </w:rPr>
        <w:t>virtual number</w:t>
      </w:r>
      <w:r w:rsidRPr="005D0617">
        <w:rPr>
          <w:rFonts w:eastAsia="SimSun" w:hint="eastAsia"/>
          <w:lang w:val="en-US" w:eastAsia="zh-CN"/>
        </w:rPr>
        <w:t xml:space="preserve">(s), and the enterprise may request the network to assign a </w:t>
      </w:r>
      <w:r w:rsidRPr="005D0617">
        <w:rPr>
          <w:rFonts w:hint="eastAsia"/>
        </w:rPr>
        <w:t>virtual number</w:t>
      </w:r>
      <w:r w:rsidRPr="005D0617">
        <w:rPr>
          <w:rFonts w:eastAsia="SimSun" w:hint="eastAsia"/>
          <w:lang w:val="en-US" w:eastAsia="zh-CN"/>
        </w:rPr>
        <w:t xml:space="preserve">(s) for its employee(s). The </w:t>
      </w:r>
      <w:r w:rsidRPr="005D0617">
        <w:rPr>
          <w:rFonts w:hint="eastAsia"/>
        </w:rPr>
        <w:t>virtual number</w:t>
      </w:r>
      <w:r w:rsidRPr="005D0617">
        <w:rPr>
          <w:rFonts w:eastAsia="SimSun" w:hint="eastAsia"/>
          <w:lang w:val="en-US" w:eastAsia="zh-CN"/>
        </w:rPr>
        <w:t xml:space="preserve">(s) will be assigned in one or multiple modes. The network may assign a </w:t>
      </w:r>
      <w:r w:rsidRPr="005D0617">
        <w:rPr>
          <w:rFonts w:hint="eastAsia"/>
        </w:rPr>
        <w:t>virtual number</w:t>
      </w:r>
      <w:r w:rsidRPr="005D0617">
        <w:rPr>
          <w:rFonts w:eastAsia="SimSun" w:hint="eastAsia"/>
          <w:lang w:val="en-US" w:eastAsia="zh-CN"/>
        </w:rPr>
        <w:t xml:space="preserve"> to the user on </w:t>
      </w:r>
      <w:proofErr w:type="gramStart"/>
      <w:r w:rsidRPr="005D0617">
        <w:rPr>
          <w:rFonts w:eastAsia="SimSun" w:hint="eastAsia"/>
          <w:lang w:val="en-US" w:eastAsia="zh-CN"/>
        </w:rPr>
        <w:t>demand, and</w:t>
      </w:r>
      <w:proofErr w:type="gramEnd"/>
      <w:r w:rsidRPr="005D0617">
        <w:rPr>
          <w:rFonts w:eastAsia="SimSun" w:hint="eastAsia"/>
          <w:lang w:val="en-US" w:eastAsia="zh-CN"/>
        </w:rPr>
        <w:t xml:space="preserve"> maintains the mapping between the user</w:t>
      </w:r>
      <w:r w:rsidRPr="005D0617">
        <w:rPr>
          <w:rFonts w:eastAsia="SimSun"/>
          <w:lang w:val="en-US" w:eastAsia="zh-CN"/>
        </w:rPr>
        <w:t>’</w:t>
      </w:r>
      <w:r w:rsidRPr="005D0617">
        <w:rPr>
          <w:rFonts w:eastAsia="SimSun" w:hint="eastAsia"/>
          <w:lang w:val="en-US" w:eastAsia="zh-CN"/>
        </w:rPr>
        <w:t xml:space="preserve">s real number and the </w:t>
      </w:r>
      <w:r w:rsidRPr="005D0617">
        <w:rPr>
          <w:rFonts w:hint="eastAsia"/>
        </w:rPr>
        <w:t>virtual number</w:t>
      </w:r>
      <w:r w:rsidRPr="005D0617">
        <w:rPr>
          <w:rFonts w:eastAsia="SimSun" w:hint="eastAsia"/>
          <w:lang w:val="en-US" w:eastAsia="zh-CN"/>
        </w:rPr>
        <w:t xml:space="preserve"> according to the requested mode(s). Considering the high flexibility requirement of the </w:t>
      </w:r>
      <w:r w:rsidRPr="005D0617">
        <w:rPr>
          <w:rFonts w:hint="eastAsia"/>
        </w:rPr>
        <w:t>virtual number</w:t>
      </w:r>
      <w:r w:rsidRPr="005D0617">
        <w:rPr>
          <w:rFonts w:eastAsia="SimSun" w:hint="eastAsia"/>
          <w:lang w:val="en-US" w:eastAsia="zh-CN"/>
        </w:rPr>
        <w:t xml:space="preserve"> assignment and maintaining, this feature is not suitable to be handled in IMS. </w:t>
      </w:r>
    </w:p>
    <w:p w14:paraId="231CFAF1" w14:textId="77777777" w:rsidR="00DE393E" w:rsidRPr="005D0617" w:rsidRDefault="00000000">
      <w:pPr>
        <w:pStyle w:val="Heading3"/>
        <w:rPr>
          <w:rFonts w:eastAsia="SimSun"/>
          <w:lang w:val="en-US" w:eastAsia="zh-CN"/>
        </w:rPr>
      </w:pPr>
      <w:bookmarkStart w:id="189" w:name="_Toc23445"/>
      <w:bookmarkStart w:id="190" w:name="_Toc7569"/>
      <w:bookmarkStart w:id="191" w:name="_Toc28623"/>
      <w:bookmarkStart w:id="192" w:name="_Toc32596"/>
      <w:r w:rsidRPr="005D0617">
        <w:rPr>
          <w:rFonts w:hint="eastAsia"/>
          <w:lang w:val="en-US" w:eastAsia="zh-CN"/>
        </w:rPr>
        <w:t>4</w:t>
      </w:r>
      <w:r w:rsidRPr="005D0617">
        <w:t>.</w:t>
      </w:r>
      <w:r w:rsidRPr="005D0617">
        <w:rPr>
          <w:rFonts w:hint="eastAsia"/>
          <w:lang w:val="en-US" w:eastAsia="zh-CN"/>
        </w:rPr>
        <w:t>5</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89"/>
      <w:bookmarkEnd w:id="190"/>
      <w:bookmarkEnd w:id="191"/>
      <w:bookmarkEnd w:id="192"/>
    </w:p>
    <w:p w14:paraId="29D3A87F" w14:textId="77777777" w:rsidR="00DE393E" w:rsidRPr="005D0617" w:rsidRDefault="00000000">
      <w:pPr>
        <w:rPr>
          <w:rFonts w:eastAsia="SimSun"/>
          <w:lang w:val="en-US" w:eastAsia="zh-CN"/>
        </w:rPr>
      </w:pPr>
      <w:r w:rsidRPr="005D0617">
        <w:rPr>
          <w:rFonts w:eastAsia="SimSun" w:hint="eastAsia"/>
          <w:lang w:val="en-US" w:eastAsia="zh-CN"/>
        </w:rPr>
        <w:t>T</w:t>
      </w:r>
      <w:r w:rsidRPr="005D0617">
        <w:t>his key issue aims to study</w:t>
      </w:r>
      <w:r w:rsidRPr="005D0617">
        <w:rPr>
          <w:rFonts w:eastAsia="SimSun" w:hint="eastAsia"/>
          <w:lang w:val="en-US" w:eastAsia="zh-CN"/>
        </w:rPr>
        <w:t xml:space="preserve"> how to support the </w:t>
      </w:r>
      <w:r w:rsidRPr="005D0617">
        <w:rPr>
          <w:rFonts w:hint="eastAsia"/>
        </w:rPr>
        <w:t>virtual number</w:t>
      </w:r>
      <w:r w:rsidRPr="005D0617">
        <w:rPr>
          <w:rFonts w:eastAsia="SimSun" w:hint="eastAsia"/>
          <w:lang w:val="en-US" w:eastAsia="zh-CN"/>
        </w:rPr>
        <w:t xml:space="preserve"> service in the MMTel Enabler layer:</w:t>
      </w:r>
    </w:p>
    <w:p w14:paraId="37F3EBC6"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 xml:space="preserve">How to manage the </w:t>
      </w:r>
      <w:r w:rsidRPr="005D0617">
        <w:rPr>
          <w:rFonts w:hint="eastAsia"/>
        </w:rPr>
        <w:t>virtual number</w:t>
      </w:r>
      <w:r w:rsidRPr="005D0617">
        <w:rPr>
          <w:rFonts w:eastAsia="SimSun" w:hint="eastAsia"/>
          <w:lang w:val="en-US" w:eastAsia="zh-CN"/>
        </w:rPr>
        <w:t xml:space="preserve"> in MMTel Enabler layer, e.g. how to assign a </w:t>
      </w:r>
      <w:r w:rsidRPr="005D0617">
        <w:rPr>
          <w:rFonts w:hint="eastAsia"/>
        </w:rPr>
        <w:t>virtual number</w:t>
      </w:r>
      <w:r w:rsidRPr="005D0617">
        <w:rPr>
          <w:rFonts w:eastAsia="SimSun" w:hint="eastAsia"/>
          <w:lang w:val="en-US" w:eastAsia="zh-CN"/>
        </w:rPr>
        <w:t>(s) on demand of a user in one or multiple requested mode.</w:t>
      </w:r>
    </w:p>
    <w:p w14:paraId="23A8EA64"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How to maintain the relationship between the </w:t>
      </w:r>
      <w:r w:rsidRPr="005D0617">
        <w:rPr>
          <w:rFonts w:hint="eastAsia"/>
        </w:rPr>
        <w:t>virtual number</w:t>
      </w:r>
      <w:r w:rsidRPr="005D0617">
        <w:rPr>
          <w:rFonts w:eastAsia="SimSun" w:hint="eastAsia"/>
          <w:lang w:val="en-US" w:eastAsia="zh-CN"/>
        </w:rPr>
        <w:t xml:space="preserve"> and real number in the requested mode(s) and the related number translation procedures in the call.</w:t>
      </w:r>
    </w:p>
    <w:p w14:paraId="2234C18A" w14:textId="77777777" w:rsidR="00DE393E" w:rsidRPr="005D0617" w:rsidRDefault="00000000">
      <w:pPr>
        <w:pStyle w:val="EditorsNote"/>
        <w:rPr>
          <w:rFonts w:eastAsia="SimSun"/>
          <w:lang w:val="en-US" w:eastAsia="zh-CN"/>
        </w:rPr>
      </w:pPr>
      <w:r w:rsidRPr="005D0617">
        <w:rPr>
          <w:rFonts w:hint="eastAsia"/>
          <w:lang w:val="en-US" w:eastAsia="zh-CN"/>
        </w:rPr>
        <w:t>Editor</w:t>
      </w:r>
      <w:r w:rsidRPr="005D0617">
        <w:rPr>
          <w:lang w:val="en-US" w:eastAsia="zh-CN"/>
        </w:rPr>
        <w:t>'</w:t>
      </w:r>
      <w:r w:rsidRPr="005D0617">
        <w:rPr>
          <w:rFonts w:hint="eastAsia"/>
          <w:lang w:val="en-US" w:eastAsia="zh-CN"/>
        </w:rPr>
        <w:t>s note 1:</w:t>
      </w:r>
      <w:r w:rsidRPr="005D0617">
        <w:rPr>
          <w:rFonts w:hint="eastAsia"/>
          <w:lang w:val="en-US" w:eastAsia="zh-CN"/>
        </w:rPr>
        <w:tab/>
      </w:r>
      <w:r w:rsidRPr="005D0617">
        <w:rPr>
          <w:lang w:val="en-US" w:eastAsia="zh-CN"/>
        </w:rPr>
        <w:t>W</w:t>
      </w:r>
      <w:r w:rsidRPr="005D0617">
        <w:rPr>
          <w:rFonts w:hint="eastAsia"/>
          <w:lang w:val="en-US" w:eastAsia="zh-CN"/>
        </w:rPr>
        <w:t xml:space="preserve">hether the capabilities specified in </w:t>
      </w:r>
      <w:r w:rsidRPr="005D0617">
        <w:rPr>
          <w:rFonts w:eastAsia="SimSun" w:hint="eastAsia"/>
          <w:lang w:val="en-US" w:eastAsia="zh-CN"/>
        </w:rPr>
        <w:t xml:space="preserve">Annex AA.2.4 of </w:t>
      </w:r>
      <w:r w:rsidRPr="005D0617">
        <w:rPr>
          <w:rFonts w:hint="eastAsia"/>
          <w:lang w:val="en-US" w:eastAsia="zh-CN"/>
        </w:rPr>
        <w:t>3GPP 23.228</w:t>
      </w:r>
      <w:r w:rsidRPr="005D0617">
        <w:rPr>
          <w:rFonts w:eastAsia="SimSun" w:hint="eastAsia"/>
          <w:lang w:val="en-US" w:eastAsia="zh-CN"/>
        </w:rPr>
        <w:t xml:space="preserve"> can support the </w:t>
      </w:r>
      <w:r w:rsidRPr="005D0617">
        <w:rPr>
          <w:rFonts w:hint="eastAsia"/>
        </w:rPr>
        <w:t>virtual number</w:t>
      </w:r>
      <w:r w:rsidRPr="005D0617">
        <w:rPr>
          <w:rFonts w:eastAsia="SimSun" w:hint="eastAsia"/>
          <w:lang w:val="en-US" w:eastAsia="zh-CN"/>
        </w:rPr>
        <w:t xml:space="preserve"> studied by SA6 is FFS. Coordination with SA2 is needed.</w:t>
      </w:r>
    </w:p>
    <w:p w14:paraId="5CF1A259" w14:textId="77777777" w:rsidR="00DE393E" w:rsidRPr="005D0617" w:rsidRDefault="00000000">
      <w:pPr>
        <w:pStyle w:val="EditorsNote"/>
        <w:rPr>
          <w:lang w:val="en-US" w:eastAsia="zh-CN"/>
        </w:rPr>
      </w:pPr>
      <w:r w:rsidRPr="005D0617">
        <w:rPr>
          <w:rFonts w:eastAsia="SimSun" w:hint="eastAsia"/>
          <w:lang w:val="en-US" w:eastAsia="zh-CN"/>
        </w:rPr>
        <w:t>Editor</w:t>
      </w:r>
      <w:r w:rsidRPr="005D0617">
        <w:rPr>
          <w:rFonts w:eastAsia="SimSun"/>
          <w:lang w:val="en-US" w:eastAsia="zh-CN"/>
        </w:rPr>
        <w:t>'</w:t>
      </w:r>
      <w:r w:rsidRPr="005D0617">
        <w:rPr>
          <w:rFonts w:eastAsia="SimSun" w:hint="eastAsia"/>
          <w:lang w:val="en-US" w:eastAsia="zh-CN"/>
        </w:rPr>
        <w:t>s note 2</w:t>
      </w:r>
      <w:r w:rsidRPr="005D0617">
        <w:rPr>
          <w:rFonts w:eastAsia="SimSun" w:hint="eastAsia"/>
          <w:lang w:val="en-US" w:eastAsia="zh-CN"/>
        </w:rPr>
        <w:tab/>
      </w:r>
      <w:r w:rsidRPr="005D0617">
        <w:rPr>
          <w:lang w:val="en-US" w:eastAsia="zh-CN"/>
        </w:rPr>
        <w:t>W</w:t>
      </w:r>
      <w:r w:rsidRPr="005D0617">
        <w:rPr>
          <w:rFonts w:hint="eastAsia"/>
          <w:lang w:val="en-US" w:eastAsia="zh-CN"/>
        </w:rPr>
        <w:t xml:space="preserve">hether the </w:t>
      </w:r>
      <w:r w:rsidRPr="005D0617">
        <w:rPr>
          <w:rFonts w:hint="eastAsia"/>
        </w:rPr>
        <w:t>virtual number</w:t>
      </w:r>
      <w:r w:rsidRPr="005D0617">
        <w:rPr>
          <w:rFonts w:eastAsia="SimSun" w:hint="eastAsia"/>
          <w:lang w:val="en-US" w:eastAsia="zh-CN"/>
        </w:rPr>
        <w:t xml:space="preserve"> related </w:t>
      </w:r>
      <w:r w:rsidRPr="005D0617">
        <w:rPr>
          <w:rFonts w:hint="eastAsia"/>
          <w:lang w:val="en-US" w:eastAsia="zh-CN"/>
        </w:rPr>
        <w:t xml:space="preserve">procedures have impact on the procedures in 5GC/IMS is FFS and </w:t>
      </w:r>
      <w:r w:rsidRPr="005D0617">
        <w:rPr>
          <w:rFonts w:eastAsia="SimSun" w:hint="eastAsia"/>
          <w:lang w:val="en-US" w:eastAsia="zh-CN"/>
        </w:rPr>
        <w:t>coordination with SA2 is needed</w:t>
      </w:r>
      <w:r w:rsidRPr="005D0617">
        <w:rPr>
          <w:rFonts w:hint="eastAsia"/>
          <w:lang w:val="en-US" w:eastAsia="zh-CN"/>
        </w:rPr>
        <w:t>.</w:t>
      </w:r>
    </w:p>
    <w:p w14:paraId="3CEE1AA8" w14:textId="77777777" w:rsidR="00DE393E" w:rsidRPr="005D0617" w:rsidRDefault="00000000">
      <w:pPr>
        <w:pStyle w:val="EditorsNote"/>
        <w:rPr>
          <w:lang w:val="en-US" w:eastAsia="zh-CN"/>
        </w:rPr>
      </w:pPr>
      <w:r w:rsidRPr="005D0617">
        <w:rPr>
          <w:rFonts w:eastAsia="SimSun" w:hint="eastAsia"/>
          <w:lang w:val="en-US" w:eastAsia="zh-CN"/>
        </w:rPr>
        <w:t>Editor</w:t>
      </w:r>
      <w:r w:rsidRPr="005D0617">
        <w:rPr>
          <w:rFonts w:eastAsia="SimSun"/>
          <w:lang w:val="en-US" w:eastAsia="zh-CN"/>
        </w:rPr>
        <w:t>'</w:t>
      </w:r>
      <w:r w:rsidRPr="005D0617">
        <w:rPr>
          <w:rFonts w:eastAsia="SimSun" w:hint="eastAsia"/>
          <w:lang w:val="en-US" w:eastAsia="zh-CN"/>
        </w:rPr>
        <w:t>s note 3</w:t>
      </w:r>
      <w:r w:rsidRPr="005D0617">
        <w:rPr>
          <w:rFonts w:eastAsia="SimSun" w:hint="eastAsia"/>
          <w:lang w:val="en-US" w:eastAsia="zh-CN"/>
        </w:rPr>
        <w:tab/>
      </w:r>
      <w:r w:rsidRPr="005D0617">
        <w:rPr>
          <w:rFonts w:eastAsia="SimSun"/>
          <w:lang w:val="en-US" w:eastAsia="zh-CN"/>
        </w:rPr>
        <w:t>W</w:t>
      </w:r>
      <w:r w:rsidRPr="005D0617">
        <w:rPr>
          <w:rFonts w:eastAsia="SimSun" w:hint="eastAsia"/>
          <w:lang w:val="en-US" w:eastAsia="zh-CN"/>
        </w:rPr>
        <w:t>hen the solution of virtual number is proposed, the charging aspect is needed to be studied by SA5</w:t>
      </w:r>
    </w:p>
    <w:p w14:paraId="15816F35" w14:textId="77777777" w:rsidR="00DE393E" w:rsidRPr="005D0617" w:rsidRDefault="00000000">
      <w:pPr>
        <w:pStyle w:val="Heading2"/>
        <w:rPr>
          <w:lang w:val="en-US" w:eastAsia="zh-CN"/>
        </w:rPr>
      </w:pPr>
      <w:bookmarkStart w:id="193" w:name="_Toc1847"/>
      <w:bookmarkStart w:id="194" w:name="_Toc801"/>
      <w:bookmarkStart w:id="195" w:name="_Toc12211"/>
      <w:r w:rsidRPr="005D0617">
        <w:rPr>
          <w:rFonts w:eastAsia="SimSun" w:hint="eastAsia"/>
          <w:lang w:val="en-US" w:eastAsia="zh-CN"/>
        </w:rPr>
        <w:t>4</w:t>
      </w:r>
      <w:r w:rsidRPr="005D0617">
        <w:rPr>
          <w:lang w:val="en-US"/>
        </w:rPr>
        <w:t>.</w:t>
      </w:r>
      <w:r w:rsidRPr="005D0617">
        <w:rPr>
          <w:rFonts w:eastAsia="SimSun" w:hint="eastAsia"/>
          <w:lang w:val="en-US" w:eastAsia="zh-CN"/>
        </w:rPr>
        <w:t>6</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6</w:t>
      </w:r>
      <w:r w:rsidRPr="005D0617">
        <w:t>:</w:t>
      </w:r>
      <w:r w:rsidRPr="005D0617">
        <w:rPr>
          <w:rFonts w:hint="eastAsia"/>
          <w:lang w:val="en-US" w:eastAsia="zh-CN"/>
        </w:rPr>
        <w:t xml:space="preserve"> </w:t>
      </w:r>
      <w:r w:rsidRPr="005D0617">
        <w:rPr>
          <w:rFonts w:eastAsia="SimSun" w:hint="eastAsia"/>
          <w:lang w:val="en-US" w:eastAsia="zh-CN"/>
        </w:rPr>
        <w:t>application enablement aspects for A2P and P2A avatar communication</w:t>
      </w:r>
      <w:bookmarkEnd w:id="193"/>
      <w:bookmarkEnd w:id="194"/>
      <w:bookmarkEnd w:id="195"/>
    </w:p>
    <w:p w14:paraId="2194055E" w14:textId="77777777" w:rsidR="00DE393E" w:rsidRPr="005D0617" w:rsidRDefault="00000000">
      <w:pPr>
        <w:pStyle w:val="Heading3"/>
      </w:pPr>
      <w:bookmarkStart w:id="196" w:name="_Toc31431"/>
      <w:bookmarkStart w:id="197" w:name="_Toc7385"/>
      <w:bookmarkStart w:id="198" w:name="_Toc2641"/>
      <w:r w:rsidRPr="005D0617">
        <w:rPr>
          <w:rFonts w:hint="eastAsia"/>
          <w:lang w:val="en-US" w:eastAsia="zh-CN"/>
        </w:rPr>
        <w:t>4</w:t>
      </w:r>
      <w:r w:rsidRPr="005D0617">
        <w:t>.</w:t>
      </w:r>
      <w:r w:rsidRPr="005D0617">
        <w:rPr>
          <w:rFonts w:hint="eastAsia"/>
          <w:lang w:val="en-US" w:eastAsia="zh-CN"/>
        </w:rPr>
        <w:t>6</w:t>
      </w:r>
      <w:r w:rsidRPr="005D0617">
        <w:t>.1</w:t>
      </w:r>
      <w:r w:rsidRPr="005D0617">
        <w:rPr>
          <w:rFonts w:ascii="Calibri" w:hAnsi="Calibri"/>
          <w:sz w:val="22"/>
          <w:szCs w:val="22"/>
          <w:lang w:eastAsia="en-GB"/>
        </w:rPr>
        <w:tab/>
      </w:r>
      <w:r w:rsidRPr="005D0617">
        <w:t>Description</w:t>
      </w:r>
      <w:bookmarkEnd w:id="196"/>
      <w:bookmarkEnd w:id="197"/>
      <w:bookmarkEnd w:id="198"/>
    </w:p>
    <w:p w14:paraId="469EBB11" w14:textId="77777777" w:rsidR="00DE393E" w:rsidRPr="005D0617" w:rsidRDefault="00000000">
      <w:pPr>
        <w:rPr>
          <w:rFonts w:eastAsia="SimSun"/>
          <w:lang w:val="en-US" w:eastAsia="zh-CN"/>
        </w:rPr>
      </w:pPr>
      <w:r w:rsidRPr="005D0617">
        <w:rPr>
          <w:rFonts w:eastAsia="SimSun" w:hint="eastAsia"/>
          <w:lang w:val="en-US" w:eastAsia="zh-CN"/>
        </w:rPr>
        <w:t xml:space="preserve">Avatar communication is specified in </w:t>
      </w:r>
      <w:r w:rsidRPr="005D0617">
        <w:t xml:space="preserve">normative </w:t>
      </w:r>
      <w:r w:rsidRPr="005D0617">
        <w:rPr>
          <w:rFonts w:eastAsia="SimSun" w:hint="eastAsia"/>
          <w:lang w:val="en-US" w:eastAsia="zh-CN"/>
        </w:rPr>
        <w:t>Annex AC.11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rsidRPr="005D0617">
        <w:t xml:space="preserve">normative </w:t>
      </w:r>
      <w:r w:rsidRPr="005D0617">
        <w:rPr>
          <w:rFonts w:eastAsia="SimSun" w:hint="eastAsia"/>
          <w:lang w:val="en-US" w:eastAsia="zh-CN"/>
        </w:rPr>
        <w:t>Annex AC.11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 [4] is not supported in the A2P/P2A use cases.</w:t>
      </w:r>
    </w:p>
    <w:p w14:paraId="527B65CC" w14:textId="77777777" w:rsidR="00DE393E" w:rsidRPr="005D0617" w:rsidRDefault="00000000">
      <w:pPr>
        <w:rPr>
          <w:rFonts w:eastAsia="SimSun"/>
          <w:lang w:val="en-US" w:eastAsia="zh-CN"/>
        </w:rPr>
      </w:pPr>
      <w:r w:rsidRPr="005D0617">
        <w:rPr>
          <w:rFonts w:eastAsia="SimSun"/>
          <w:lang w:val="en-US" w:eastAsia="zh-CN"/>
        </w:rPr>
        <w:lastRenderedPageBreak/>
        <w:t xml:space="preserve">In avatar communication, the avatar media rendering process may be performed by the sending UE, the receiving UE, or the network according to the rendering mode as defined in AC.11 in </w:t>
      </w:r>
      <w:r w:rsidRPr="005D0617">
        <w:rPr>
          <w:rFonts w:eastAsia="SimSun" w:hint="eastAsia"/>
          <w:lang w:val="en-US" w:eastAsia="zh-CN"/>
        </w:rPr>
        <w:t>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 [4]</w:t>
      </w:r>
      <w:r w:rsidRPr="005D0617">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sidRPr="005D0617">
        <w:rPr>
          <w:lang w:val="en-US"/>
        </w:rPr>
        <w:t>it is not clear how to determine the avatar media rendering mode for avatar communication in DC AS.</w:t>
      </w:r>
    </w:p>
    <w:p w14:paraId="62FD2F27" w14:textId="77777777" w:rsidR="00DE393E" w:rsidRPr="005D0617" w:rsidRDefault="00000000">
      <w:pPr>
        <w:pStyle w:val="Heading3"/>
        <w:rPr>
          <w:rFonts w:eastAsia="SimSun"/>
          <w:lang w:val="en-US" w:eastAsia="zh-CN"/>
        </w:rPr>
      </w:pPr>
      <w:bookmarkStart w:id="199" w:name="_Toc6183"/>
      <w:bookmarkStart w:id="200" w:name="_Toc21777"/>
      <w:bookmarkStart w:id="201" w:name="_Toc21428"/>
      <w:r w:rsidRPr="005D0617">
        <w:rPr>
          <w:rFonts w:hint="eastAsia"/>
          <w:lang w:val="en-US" w:eastAsia="zh-CN"/>
        </w:rPr>
        <w:t>4</w:t>
      </w:r>
      <w:r w:rsidRPr="005D0617">
        <w:t>.</w:t>
      </w:r>
      <w:r w:rsidRPr="005D0617">
        <w:rPr>
          <w:rFonts w:hint="eastAsia"/>
          <w:lang w:val="en-US" w:eastAsia="zh-CN"/>
        </w:rPr>
        <w:t>6</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99"/>
      <w:bookmarkEnd w:id="200"/>
      <w:bookmarkEnd w:id="201"/>
    </w:p>
    <w:p w14:paraId="2606E886" w14:textId="77777777" w:rsidR="00DE393E" w:rsidRPr="005D0617" w:rsidRDefault="00000000">
      <w:pPr>
        <w:rPr>
          <w:rFonts w:eastAsia="SimSun"/>
          <w:lang w:val="en-US" w:eastAsia="zh-CN"/>
        </w:rPr>
      </w:pPr>
      <w:r w:rsidRPr="005D0617">
        <w:rPr>
          <w:rFonts w:eastAsia="SimSun" w:hint="eastAsia"/>
          <w:lang w:val="en-US" w:eastAsia="zh-CN"/>
        </w:rPr>
        <w:t>The open issues on the application enablement aspects for A2P and P2A avatar communication includes:</w:t>
      </w:r>
    </w:p>
    <w:p w14:paraId="72133218"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Whether and how to enable the A2P and P2A avatar communication in MMTel Enabler layer.</w:t>
      </w:r>
    </w:p>
    <w:p w14:paraId="6575C59E"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 xml:space="preserve">Whether and how the application to manage its Avatar related information (e.g. Avatar IDs and/or the associated information </w:t>
      </w:r>
      <w:proofErr w:type="spellStart"/>
      <w:r w:rsidRPr="005D0617">
        <w:rPr>
          <w:rFonts w:hint="eastAsia"/>
          <w:lang w:val="en-US" w:eastAsia="zh-CN"/>
        </w:rPr>
        <w:t>etc</w:t>
      </w:r>
      <w:proofErr w:type="spellEnd"/>
      <w:r w:rsidRPr="005D0617">
        <w:rPr>
          <w:rFonts w:hint="eastAsia"/>
          <w:lang w:val="en-US" w:eastAsia="zh-CN"/>
        </w:rPr>
        <w:t>) .in the A2P/P2A avatar communication. Whether and how the Digital assets management specified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23.438</w:t>
      </w:r>
      <w:r w:rsidRPr="005D0617">
        <w:rPr>
          <w:lang w:val="en-US" w:eastAsia="zh-CN"/>
        </w:rPr>
        <w:t> </w:t>
      </w:r>
      <w:r w:rsidRPr="005D0617">
        <w:rPr>
          <w:rFonts w:hint="eastAsia"/>
          <w:lang w:val="en-US" w:eastAsia="zh-CN"/>
        </w:rPr>
        <w:t>[8] can be used in this case.</w:t>
      </w:r>
    </w:p>
    <w:p w14:paraId="722B24D3" w14:textId="77777777" w:rsidR="00DE393E" w:rsidRPr="005D0617" w:rsidRDefault="00000000">
      <w:pPr>
        <w:pStyle w:val="B1"/>
        <w:rPr>
          <w:lang w:val="en-US" w:eastAsia="zh-CN"/>
        </w:rPr>
      </w:pPr>
      <w:r w:rsidRPr="005D0617">
        <w:rPr>
          <w:lang w:val="en-US" w:eastAsia="zh-CN"/>
        </w:rPr>
        <w:t>3.</w:t>
      </w:r>
      <w:r w:rsidRPr="005D0617">
        <w:rPr>
          <w:rFonts w:hint="eastAsia"/>
          <w:lang w:val="en-US" w:eastAsia="zh-CN"/>
        </w:rPr>
        <w:tab/>
      </w:r>
      <w:r w:rsidRPr="005D0617">
        <w:rPr>
          <w:lang w:val="en-US" w:eastAsia="zh-CN"/>
        </w:rPr>
        <w:t>Whether and how to determine the avatar communication rendering modes in MMTEL Enabler layer.</w:t>
      </w:r>
    </w:p>
    <w:p w14:paraId="7C30981A" w14:textId="77777777" w:rsidR="00DE393E" w:rsidRPr="005D0617" w:rsidRDefault="00000000">
      <w:pPr>
        <w:pStyle w:val="Heading2"/>
        <w:rPr>
          <w:lang w:val="en-US" w:eastAsia="zh-CN"/>
        </w:rPr>
      </w:pPr>
      <w:bookmarkStart w:id="202" w:name="_Toc8221708"/>
      <w:bookmarkStart w:id="203" w:name="_Toc23295"/>
      <w:bookmarkStart w:id="204" w:name="_Toc24483"/>
      <w:bookmarkStart w:id="205" w:name="_Toc1411"/>
      <w:bookmarkStart w:id="206" w:name="_Toc1408"/>
      <w:bookmarkStart w:id="207" w:name="_Toc28977"/>
      <w:bookmarkStart w:id="208" w:name="_Toc18331"/>
      <w:bookmarkStart w:id="209" w:name="_Toc22154"/>
      <w:r w:rsidRPr="005D0617">
        <w:rPr>
          <w:rFonts w:eastAsia="SimSun" w:hint="eastAsia"/>
          <w:lang w:val="en-US" w:eastAsia="zh-CN"/>
        </w:rPr>
        <w:t>4</w:t>
      </w:r>
      <w:r w:rsidRPr="005D0617">
        <w:rPr>
          <w:lang w:val="en-US"/>
        </w:rPr>
        <w:t>.</w:t>
      </w:r>
      <w:r w:rsidRPr="005D0617">
        <w:rPr>
          <w:rFonts w:eastAsia="SimSun" w:hint="eastAsia"/>
          <w:lang w:val="en-US" w:eastAsia="zh-CN"/>
        </w:rPr>
        <w:t>x</w:t>
      </w:r>
      <w:r w:rsidRPr="005D0617">
        <w:rPr>
          <w:lang w:val="en-US"/>
        </w:rPr>
        <w:tab/>
      </w:r>
      <w:bookmarkEnd w:id="202"/>
      <w:r w:rsidRPr="005D0617">
        <w:rPr>
          <w:rFonts w:hint="eastAsia"/>
          <w:lang w:val="en-US" w:eastAsia="zh-CN"/>
        </w:rPr>
        <w:t>Key Issue</w:t>
      </w:r>
      <w:r w:rsidRPr="005D0617">
        <w:rPr>
          <w:rFonts w:hint="eastAsia"/>
          <w:lang w:eastAsia="zh-CN"/>
        </w:rPr>
        <w:t xml:space="preserve"> #</w:t>
      </w:r>
      <w:r w:rsidRPr="005D0617">
        <w:rPr>
          <w:lang w:eastAsia="zh-CN"/>
        </w:rPr>
        <w:t>X</w:t>
      </w:r>
      <w:r w:rsidRPr="005D0617">
        <w:t>: &lt;</w:t>
      </w:r>
      <w:r w:rsidRPr="005D0617">
        <w:rPr>
          <w:rFonts w:hint="eastAsia"/>
          <w:lang w:val="en-US" w:eastAsia="zh-CN"/>
        </w:rPr>
        <w:t>Key Issue</w:t>
      </w:r>
      <w:r w:rsidRPr="005D0617">
        <w:t xml:space="preserve"> Title&gt;</w:t>
      </w:r>
      <w:bookmarkEnd w:id="203"/>
      <w:bookmarkEnd w:id="204"/>
      <w:bookmarkEnd w:id="205"/>
      <w:bookmarkEnd w:id="206"/>
      <w:bookmarkEnd w:id="207"/>
      <w:bookmarkEnd w:id="208"/>
      <w:bookmarkEnd w:id="209"/>
    </w:p>
    <w:p w14:paraId="6F481B8C" w14:textId="77777777" w:rsidR="00DE393E" w:rsidRPr="005D0617" w:rsidRDefault="00000000">
      <w:pPr>
        <w:pStyle w:val="Heading3"/>
      </w:pPr>
      <w:bookmarkStart w:id="210" w:name="_Toc8221709"/>
      <w:bookmarkStart w:id="211" w:name="_Toc13749"/>
      <w:bookmarkStart w:id="212" w:name="_Toc30400"/>
      <w:bookmarkStart w:id="213" w:name="_Toc6327898"/>
      <w:bookmarkStart w:id="214" w:name="_Toc31744"/>
      <w:bookmarkStart w:id="215" w:name="_Toc29649"/>
      <w:bookmarkStart w:id="216" w:name="_Toc1235"/>
      <w:bookmarkStart w:id="217" w:name="_Toc12193"/>
      <w:bookmarkStart w:id="218" w:name="_Toc12537"/>
      <w:r w:rsidRPr="005D0617">
        <w:rPr>
          <w:rFonts w:hint="eastAsia"/>
          <w:lang w:val="en-US" w:eastAsia="zh-CN"/>
        </w:rPr>
        <w:t>4</w:t>
      </w:r>
      <w:r w:rsidRPr="005D0617">
        <w:t>.</w:t>
      </w:r>
      <w:r w:rsidRPr="005D0617">
        <w:rPr>
          <w:rFonts w:hint="eastAsia"/>
          <w:lang w:val="en-US" w:eastAsia="zh-CN"/>
        </w:rPr>
        <w:t>x</w:t>
      </w:r>
      <w:r w:rsidRPr="005D0617">
        <w:t>.1</w:t>
      </w:r>
      <w:r w:rsidRPr="005D0617">
        <w:rPr>
          <w:rFonts w:ascii="Calibri" w:hAnsi="Calibri"/>
          <w:sz w:val="22"/>
          <w:szCs w:val="22"/>
          <w:lang w:eastAsia="en-GB"/>
        </w:rPr>
        <w:tab/>
      </w:r>
      <w:r w:rsidRPr="005D0617">
        <w:t>Description</w:t>
      </w:r>
      <w:bookmarkEnd w:id="210"/>
      <w:bookmarkEnd w:id="211"/>
      <w:bookmarkEnd w:id="212"/>
      <w:bookmarkEnd w:id="213"/>
      <w:bookmarkEnd w:id="214"/>
      <w:bookmarkEnd w:id="215"/>
      <w:bookmarkEnd w:id="216"/>
      <w:bookmarkEnd w:id="217"/>
      <w:bookmarkEnd w:id="218"/>
    </w:p>
    <w:p w14:paraId="3C55BEAC" w14:textId="77777777" w:rsidR="00DE393E" w:rsidRPr="005D0617" w:rsidRDefault="00000000">
      <w:pPr>
        <w:pStyle w:val="Guidance"/>
        <w:rPr>
          <w:lang w:eastAsia="ko-KR"/>
        </w:rPr>
      </w:pPr>
      <w:r w:rsidRPr="005D0617">
        <w:rPr>
          <w:lang w:eastAsia="ko-KR"/>
        </w:rPr>
        <w:t>This clause provides a description of the key issue.</w:t>
      </w:r>
    </w:p>
    <w:p w14:paraId="4080AD38" w14:textId="77777777" w:rsidR="00DE393E" w:rsidRPr="005D0617" w:rsidRDefault="00DE393E">
      <w:pPr>
        <w:rPr>
          <w:lang w:eastAsia="zh-CN"/>
        </w:rPr>
      </w:pPr>
    </w:p>
    <w:p w14:paraId="238203EE" w14:textId="77777777" w:rsidR="00DE393E" w:rsidRPr="005D0617" w:rsidRDefault="00000000">
      <w:pPr>
        <w:pStyle w:val="Heading3"/>
        <w:rPr>
          <w:rFonts w:eastAsia="SimSun"/>
          <w:lang w:val="en-US" w:eastAsia="zh-CN"/>
        </w:rPr>
      </w:pPr>
      <w:bookmarkStart w:id="219" w:name="_Toc26445"/>
      <w:bookmarkStart w:id="220" w:name="_Toc18048"/>
      <w:bookmarkStart w:id="221" w:name="_Toc26602"/>
      <w:bookmarkStart w:id="222" w:name="_Toc29944"/>
      <w:bookmarkStart w:id="223" w:name="_Toc8772"/>
      <w:bookmarkStart w:id="224" w:name="_Toc14599"/>
      <w:r w:rsidRPr="005D0617">
        <w:rPr>
          <w:rFonts w:hint="eastAsia"/>
          <w:lang w:val="en-US" w:eastAsia="zh-CN"/>
        </w:rPr>
        <w:t>4</w:t>
      </w:r>
      <w:r w:rsidRPr="005D0617">
        <w:t>.</w:t>
      </w:r>
      <w:r w:rsidRPr="005D0617">
        <w:rPr>
          <w:rFonts w:hint="eastAsia"/>
          <w:lang w:val="en-US" w:eastAsia="zh-CN"/>
        </w:rPr>
        <w:t>x</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219"/>
      <w:bookmarkEnd w:id="220"/>
      <w:bookmarkEnd w:id="221"/>
      <w:bookmarkEnd w:id="222"/>
      <w:bookmarkEnd w:id="223"/>
      <w:bookmarkEnd w:id="224"/>
    </w:p>
    <w:p w14:paraId="4DDD78FB" w14:textId="77777777" w:rsidR="00DE393E" w:rsidRPr="005D0617" w:rsidRDefault="00000000">
      <w:pPr>
        <w:pStyle w:val="Guidance"/>
        <w:rPr>
          <w:lang w:eastAsia="ko-KR"/>
        </w:rPr>
      </w:pPr>
      <w:r w:rsidRPr="005D0617">
        <w:rPr>
          <w:lang w:eastAsia="ko-KR"/>
        </w:rPr>
        <w:t xml:space="preserve">This clause provides </w:t>
      </w:r>
      <w:r w:rsidRPr="005D0617">
        <w:rPr>
          <w:rFonts w:hint="eastAsia"/>
          <w:lang w:val="en-US" w:eastAsia="zh-CN"/>
        </w:rPr>
        <w:t>the open issue(s)</w:t>
      </w:r>
      <w:r w:rsidRPr="005D0617">
        <w:rPr>
          <w:lang w:eastAsia="ko-KR"/>
        </w:rPr>
        <w:t xml:space="preserve"> of the key issue.</w:t>
      </w:r>
    </w:p>
    <w:p w14:paraId="447725E0" w14:textId="77777777" w:rsidR="00DE393E" w:rsidRPr="005D0617" w:rsidRDefault="00DE393E">
      <w:pPr>
        <w:rPr>
          <w:lang w:eastAsia="zh-CN"/>
        </w:rPr>
      </w:pPr>
    </w:p>
    <w:p w14:paraId="29F4E369" w14:textId="77777777" w:rsidR="00DE393E" w:rsidRPr="005D0617" w:rsidRDefault="00000000">
      <w:pPr>
        <w:pStyle w:val="Heading1"/>
      </w:pPr>
      <w:bookmarkStart w:id="225" w:name="_Toc29502"/>
      <w:bookmarkStart w:id="226" w:name="_Toc13831"/>
      <w:bookmarkStart w:id="227" w:name="_Toc16490"/>
      <w:bookmarkStart w:id="228" w:name="_Toc21358"/>
      <w:bookmarkStart w:id="229" w:name="_Toc510562460"/>
      <w:bookmarkStart w:id="230" w:name="_Toc3979"/>
      <w:bookmarkStart w:id="231" w:name="_Toc8248"/>
      <w:bookmarkStart w:id="232" w:name="_Toc23106"/>
      <w:r w:rsidRPr="005D0617">
        <w:rPr>
          <w:rFonts w:eastAsia="SimSun" w:hint="eastAsia"/>
          <w:lang w:val="en-US" w:eastAsia="zh-CN"/>
        </w:rPr>
        <w:t>5</w:t>
      </w:r>
      <w:r w:rsidRPr="005D0617">
        <w:tab/>
        <w:t>Architectural requirements</w:t>
      </w:r>
      <w:bookmarkEnd w:id="225"/>
      <w:bookmarkEnd w:id="226"/>
      <w:bookmarkEnd w:id="227"/>
      <w:bookmarkEnd w:id="228"/>
      <w:bookmarkEnd w:id="229"/>
      <w:bookmarkEnd w:id="230"/>
      <w:bookmarkEnd w:id="231"/>
      <w:bookmarkEnd w:id="232"/>
    </w:p>
    <w:p w14:paraId="32C4EF3D" w14:textId="77777777" w:rsidR="00DE393E" w:rsidRPr="005D0617" w:rsidRDefault="00000000">
      <w:pPr>
        <w:pStyle w:val="Heading2"/>
        <w:rPr>
          <w:rFonts w:eastAsia="SimSun"/>
          <w:lang w:val="en-US" w:eastAsia="zh-CN"/>
        </w:rPr>
      </w:pPr>
      <w:bookmarkStart w:id="233" w:name="_Toc2244"/>
      <w:bookmarkStart w:id="234" w:name="_Toc3090"/>
      <w:r w:rsidRPr="005D0617">
        <w:rPr>
          <w:rFonts w:hint="eastAsia"/>
          <w:lang w:val="en-US" w:eastAsia="zh-CN"/>
        </w:rPr>
        <w:t>5</w:t>
      </w:r>
      <w:r w:rsidRPr="005D0617">
        <w:rPr>
          <w:lang w:eastAsia="zh-CN"/>
        </w:rPr>
        <w:t>.</w:t>
      </w:r>
      <w:r w:rsidRPr="005D0617">
        <w:rPr>
          <w:rFonts w:hint="eastAsia"/>
          <w:lang w:val="en-US" w:eastAsia="zh-CN"/>
        </w:rPr>
        <w:t>1</w:t>
      </w:r>
      <w:r w:rsidRPr="005D0617">
        <w:rPr>
          <w:rFonts w:hint="eastAsia"/>
          <w:lang w:eastAsia="ko-KR"/>
        </w:rPr>
        <w:tab/>
      </w:r>
      <w:r w:rsidRPr="005D0617">
        <w:rPr>
          <w:rFonts w:hint="eastAsia"/>
          <w:lang w:val="en-US" w:eastAsia="zh-CN"/>
        </w:rPr>
        <w:t>General</w:t>
      </w:r>
      <w:bookmarkEnd w:id="233"/>
      <w:bookmarkEnd w:id="234"/>
    </w:p>
    <w:p w14:paraId="481AC490" w14:textId="77777777" w:rsidR="00DE393E" w:rsidRPr="005D0617" w:rsidRDefault="00000000">
      <w:pPr>
        <w:pStyle w:val="EditorsNote"/>
        <w:ind w:left="0" w:firstLine="0"/>
        <w:rPr>
          <w:rFonts w:eastAsia="SimSun"/>
          <w:lang w:val="en-US" w:eastAsia="zh-CN"/>
        </w:rPr>
      </w:pPr>
      <w:r w:rsidRPr="005D0617">
        <w:rPr>
          <w:lang w:eastAsia="ko-KR"/>
        </w:rPr>
        <w:t xml:space="preserve">This clause provides </w:t>
      </w:r>
      <w:r w:rsidRPr="005D0617">
        <w:rPr>
          <w:rFonts w:eastAsia="SimSun" w:hint="eastAsia"/>
          <w:lang w:val="en-US" w:eastAsia="zh-CN"/>
        </w:rPr>
        <w:t>the generic a</w:t>
      </w:r>
      <w:proofErr w:type="spellStart"/>
      <w:r w:rsidRPr="005D0617">
        <w:t>rchitectural</w:t>
      </w:r>
      <w:proofErr w:type="spellEnd"/>
      <w:r w:rsidRPr="005D0617">
        <w:t xml:space="preserve"> requirements</w:t>
      </w:r>
      <w:r w:rsidRPr="005D0617">
        <w:rPr>
          <w:rFonts w:eastAsia="SimSun" w:hint="eastAsia"/>
          <w:lang w:val="en-US" w:eastAsia="zh-CN"/>
        </w:rPr>
        <w:t xml:space="preserve"> i</w:t>
      </w:r>
      <w:proofErr w:type="spellStart"/>
      <w:r w:rsidRPr="005D0617">
        <w:rPr>
          <w:rFonts w:hint="eastAsia"/>
          <w:lang w:eastAsia="ko-KR"/>
        </w:rPr>
        <w:t>dentified</w:t>
      </w:r>
      <w:proofErr w:type="spellEnd"/>
      <w:r w:rsidRPr="005D0617">
        <w:rPr>
          <w:rFonts w:eastAsia="SimSun" w:hint="eastAsia"/>
          <w:lang w:val="en-US" w:eastAsia="zh-CN"/>
        </w:rPr>
        <w:t>.</w:t>
      </w:r>
    </w:p>
    <w:p w14:paraId="45F39424" w14:textId="77777777" w:rsidR="00DE393E" w:rsidRPr="005D0617" w:rsidRDefault="00000000">
      <w:pPr>
        <w:pStyle w:val="Heading2"/>
        <w:rPr>
          <w:lang w:val="en-US" w:eastAsia="zh-CN"/>
        </w:rPr>
      </w:pPr>
      <w:bookmarkStart w:id="235" w:name="_Toc15339"/>
      <w:bookmarkStart w:id="236" w:name="_Toc12555"/>
      <w:r w:rsidRPr="005D0617">
        <w:rPr>
          <w:lang w:val="en-US" w:eastAsia="zh-CN"/>
        </w:rPr>
        <w:t>5.</w:t>
      </w:r>
      <w:r w:rsidRPr="005D0617">
        <w:rPr>
          <w:rFonts w:hint="eastAsia"/>
          <w:lang w:val="en-US" w:eastAsia="zh-CN"/>
        </w:rPr>
        <w:t>2</w:t>
      </w:r>
      <w:r w:rsidRPr="005D0617">
        <w:rPr>
          <w:rFonts w:hint="eastAsia"/>
          <w:lang w:eastAsia="ko-KR"/>
        </w:rPr>
        <w:tab/>
      </w:r>
      <w:r w:rsidRPr="005D0617">
        <w:rPr>
          <w:rFonts w:hint="eastAsia"/>
          <w:lang w:val="en-US" w:eastAsia="zh-CN"/>
        </w:rPr>
        <w:t>Requirements</w:t>
      </w:r>
      <w:bookmarkEnd w:id="235"/>
      <w:bookmarkEnd w:id="236"/>
    </w:p>
    <w:p w14:paraId="2C86FC06" w14:textId="77777777" w:rsidR="00DE393E" w:rsidRPr="005D0617" w:rsidRDefault="00000000">
      <w:pPr>
        <w:pStyle w:val="B1"/>
        <w:ind w:left="0" w:firstLine="0"/>
        <w:rPr>
          <w:lang w:val="en-US" w:eastAsia="zh-CN"/>
        </w:rPr>
      </w:pPr>
      <w:r w:rsidRPr="005D0617">
        <w:t>[AR-</w:t>
      </w:r>
      <w:r w:rsidRPr="005D0617">
        <w:rPr>
          <w:rFonts w:eastAsia="SimSun" w:hint="eastAsia"/>
          <w:lang w:val="en-US" w:eastAsia="zh-CN"/>
        </w:rPr>
        <w:t>5.2</w:t>
      </w:r>
      <w:r w:rsidRPr="005D0617">
        <w:t>-</w:t>
      </w:r>
      <w:r w:rsidRPr="005D0617">
        <w:rPr>
          <w:rFonts w:hint="eastAsia"/>
          <w:lang w:val="en-US" w:eastAsia="zh-CN"/>
        </w:rPr>
        <w:t>a</w:t>
      </w:r>
      <w:r w:rsidRPr="005D0617">
        <w:t xml:space="preserve">] The </w:t>
      </w:r>
      <w:r w:rsidRPr="005D0617">
        <w:rPr>
          <w:rFonts w:eastAsia="SimSun" w:hint="eastAsia"/>
          <w:lang w:val="en-US" w:eastAsia="zh-CN"/>
        </w:rPr>
        <w:t>MMTel Enablement</w:t>
      </w:r>
      <w:r w:rsidRPr="005D0617">
        <w:t xml:space="preserve"> service shall provide</w:t>
      </w:r>
      <w:r w:rsidRPr="005D0617">
        <w:rPr>
          <w:rFonts w:eastAsia="SimSun" w:hint="eastAsia"/>
          <w:lang w:val="en-US" w:eastAsia="zh-CN"/>
        </w:rPr>
        <w:t xml:space="preserve"> capability to</w:t>
      </w:r>
      <w:r w:rsidRPr="005D0617">
        <w:t xml:space="preserve"> </w:t>
      </w:r>
      <w:r w:rsidRPr="005D0617">
        <w:rPr>
          <w:rFonts w:hint="eastAsia"/>
          <w:lang w:val="en-US" w:eastAsia="zh-CN"/>
        </w:rPr>
        <w:t>support the data channel applications search on UE by providing data channel application search response to UE.</w:t>
      </w:r>
    </w:p>
    <w:p w14:paraId="517F4EF1" w14:textId="77777777" w:rsidR="00DE393E" w:rsidRPr="005D0617" w:rsidRDefault="00000000">
      <w:pPr>
        <w:rPr>
          <w:lang w:eastAsia="zh-CN"/>
        </w:rPr>
      </w:pPr>
      <w:r w:rsidRPr="005D0617">
        <w:t>[AR-</w:t>
      </w:r>
      <w:r w:rsidRPr="005D0617">
        <w:rPr>
          <w:rFonts w:eastAsia="SimSun" w:hint="eastAsia"/>
          <w:lang w:val="en-US" w:eastAsia="zh-CN"/>
        </w:rPr>
        <w:t>5.2</w:t>
      </w:r>
      <w:r w:rsidRPr="005D0617">
        <w:t>-</w:t>
      </w:r>
      <w:r w:rsidRPr="005D0617">
        <w:rPr>
          <w:rFonts w:hint="eastAsia"/>
          <w:lang w:val="en-US" w:eastAsia="zh-CN"/>
        </w:rPr>
        <w:t>b</w:t>
      </w:r>
      <w:r w:rsidRPr="005D0617">
        <w:t xml:space="preserve">] The </w:t>
      </w:r>
      <w:r w:rsidRPr="005D0617">
        <w:rPr>
          <w:rFonts w:eastAsia="SimSun" w:hint="eastAsia"/>
          <w:lang w:val="en-US" w:eastAsia="zh-CN"/>
        </w:rPr>
        <w:t>MMTel Enablement</w:t>
      </w:r>
      <w:r w:rsidRPr="005D0617">
        <w:t xml:space="preserve"> service shall provide</w:t>
      </w:r>
      <w:r w:rsidRPr="005D0617">
        <w:rPr>
          <w:rFonts w:eastAsia="SimSun" w:hint="eastAsia"/>
          <w:lang w:val="en-US" w:eastAsia="zh-CN"/>
        </w:rPr>
        <w:t xml:space="preserve"> capability to</w:t>
      </w:r>
      <w:r w:rsidRPr="005D0617">
        <w:t xml:space="preserve"> </w:t>
      </w:r>
      <w:r w:rsidRPr="005D0617">
        <w:rPr>
          <w:rFonts w:eastAsia="SimSun" w:hint="eastAsia"/>
          <w:lang w:val="en-US" w:eastAsia="zh-CN"/>
        </w:rPr>
        <w:t>support DC application and profile management in DCAR.</w:t>
      </w:r>
    </w:p>
    <w:p w14:paraId="1C044872" w14:textId="77777777" w:rsidR="00DE393E" w:rsidRPr="005D0617" w:rsidRDefault="00000000">
      <w:pPr>
        <w:pStyle w:val="Heading1"/>
      </w:pPr>
      <w:bookmarkStart w:id="237" w:name="_Toc17840"/>
      <w:bookmarkStart w:id="238" w:name="_Toc23254039"/>
      <w:bookmarkStart w:id="239" w:name="_Toc20940"/>
      <w:bookmarkStart w:id="240" w:name="_Toc14467"/>
      <w:bookmarkStart w:id="241" w:name="_Toc17091"/>
      <w:bookmarkStart w:id="242" w:name="_Toc22214906"/>
      <w:bookmarkStart w:id="243" w:name="_Toc27001"/>
      <w:bookmarkStart w:id="244" w:name="_Toc25508"/>
      <w:bookmarkStart w:id="245" w:name="_Toc25108"/>
      <w:r w:rsidRPr="005D0617">
        <w:rPr>
          <w:rFonts w:eastAsia="SimSun" w:hint="eastAsia"/>
          <w:lang w:val="en-US" w:eastAsia="zh-CN"/>
        </w:rPr>
        <w:lastRenderedPageBreak/>
        <w:t>6</w:t>
      </w:r>
      <w:r w:rsidRPr="005D0617">
        <w:tab/>
        <w:t>Solutions</w:t>
      </w:r>
      <w:bookmarkEnd w:id="237"/>
      <w:bookmarkEnd w:id="238"/>
      <w:bookmarkEnd w:id="239"/>
      <w:bookmarkEnd w:id="240"/>
      <w:bookmarkEnd w:id="241"/>
      <w:bookmarkEnd w:id="242"/>
      <w:bookmarkEnd w:id="243"/>
      <w:bookmarkEnd w:id="244"/>
      <w:bookmarkEnd w:id="245"/>
    </w:p>
    <w:p w14:paraId="6B5C0F88" w14:textId="77777777" w:rsidR="00DE393E" w:rsidRPr="005D0617" w:rsidRDefault="00000000">
      <w:pPr>
        <w:pStyle w:val="Heading2"/>
      </w:pPr>
      <w:bookmarkStart w:id="246" w:name="_Toc14074"/>
      <w:bookmarkStart w:id="247" w:name="_Toc16733"/>
      <w:bookmarkStart w:id="248" w:name="_Toc11082"/>
      <w:bookmarkStart w:id="249" w:name="_Toc16787"/>
      <w:bookmarkStart w:id="250" w:name="_Toc500949097"/>
      <w:bookmarkStart w:id="251" w:name="_Toc18720"/>
      <w:bookmarkStart w:id="252" w:name="_Toc23254041"/>
      <w:bookmarkStart w:id="253" w:name="_Toc23718"/>
      <w:bookmarkStart w:id="254" w:name="_Toc22214908"/>
      <w:bookmarkStart w:id="255" w:name="_Toc196"/>
      <w:r w:rsidRPr="005D0617">
        <w:rPr>
          <w:rFonts w:hint="eastAsia"/>
          <w:lang w:val="en-US" w:eastAsia="zh-CN"/>
        </w:rPr>
        <w:t>6</w:t>
      </w:r>
      <w:r w:rsidRPr="005D0617">
        <w:rPr>
          <w:lang w:eastAsia="zh-CN"/>
        </w:rPr>
        <w:t>.</w:t>
      </w:r>
      <w:r w:rsidRPr="005D0617">
        <w:rPr>
          <w:rFonts w:hint="eastAsia"/>
          <w:lang w:val="en-US" w:eastAsia="zh-CN"/>
        </w:rPr>
        <w:t>1</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1</w:t>
      </w:r>
      <w:r w:rsidRPr="005D0617">
        <w:t xml:space="preserve">: </w:t>
      </w:r>
      <w:r w:rsidRPr="005D0617">
        <w:rPr>
          <w:rFonts w:hint="eastAsia"/>
        </w:rPr>
        <w:t>DC Application list search</w:t>
      </w:r>
      <w:bookmarkEnd w:id="246"/>
      <w:bookmarkEnd w:id="247"/>
      <w:bookmarkEnd w:id="248"/>
      <w:bookmarkEnd w:id="249"/>
    </w:p>
    <w:p w14:paraId="45CCD79B" w14:textId="77777777" w:rsidR="00DE393E" w:rsidRPr="005D0617" w:rsidRDefault="00000000">
      <w:pPr>
        <w:pStyle w:val="Heading3"/>
      </w:pPr>
      <w:bookmarkStart w:id="256" w:name="_Toc22838"/>
      <w:bookmarkStart w:id="257" w:name="_Toc4585"/>
      <w:bookmarkStart w:id="258" w:name="_Toc4447"/>
      <w:bookmarkStart w:id="259" w:name="_Toc5111"/>
      <w:r w:rsidRPr="005D0617">
        <w:rPr>
          <w:rFonts w:eastAsia="SimSun" w:hint="eastAsia"/>
          <w:lang w:val="en-US" w:eastAsia="zh-CN"/>
        </w:rPr>
        <w:t>6</w:t>
      </w:r>
      <w:r w:rsidRPr="005D0617">
        <w:t>.</w:t>
      </w:r>
      <w:r w:rsidRPr="005D0617">
        <w:rPr>
          <w:rFonts w:eastAsia="SimSun" w:hint="eastAsia"/>
          <w:lang w:val="en-US" w:eastAsia="zh-CN"/>
        </w:rPr>
        <w:t>1</w:t>
      </w:r>
      <w:r w:rsidRPr="005D0617">
        <w:t>.1</w:t>
      </w:r>
      <w:r w:rsidRPr="005D0617">
        <w:rPr>
          <w:rFonts w:hint="eastAsia"/>
        </w:rPr>
        <w:tab/>
        <w:t>Description</w:t>
      </w:r>
      <w:bookmarkEnd w:id="256"/>
      <w:bookmarkEnd w:id="257"/>
      <w:bookmarkEnd w:id="258"/>
      <w:bookmarkEnd w:id="259"/>
    </w:p>
    <w:p w14:paraId="5E78313E" w14:textId="77777777" w:rsidR="00DE393E" w:rsidRPr="005D0617" w:rsidRDefault="00000000">
      <w:pPr>
        <w:rPr>
          <w:rFonts w:eastAsia="SimSun"/>
          <w:lang w:val="en-US" w:eastAsia="zh-CN"/>
        </w:rPr>
      </w:pPr>
      <w:r w:rsidRPr="005D0617">
        <w:rPr>
          <w:lang w:eastAsia="zh-CN"/>
        </w:rPr>
        <w:t>This solution resolves Key Issue #</w:t>
      </w:r>
      <w:r w:rsidRPr="005D0617">
        <w:rPr>
          <w:rFonts w:hint="eastAsia"/>
          <w:lang w:val="en-US" w:eastAsia="zh-CN"/>
        </w:rPr>
        <w:t>2</w:t>
      </w:r>
      <w:r w:rsidRPr="005D0617">
        <w:rPr>
          <w:lang w:eastAsia="zh-CN"/>
        </w:rPr>
        <w:t xml:space="preserve"> </w:t>
      </w:r>
      <w:r w:rsidRPr="005D0617">
        <w:t>"</w:t>
      </w:r>
      <w:r w:rsidRPr="005D0617">
        <w:rPr>
          <w:rFonts w:hint="eastAsia"/>
        </w:rPr>
        <w:t>DC Application list search</w:t>
      </w:r>
      <w:r w:rsidRPr="005D0617">
        <w:t>"</w:t>
      </w:r>
      <w:r w:rsidRPr="005D0617">
        <w:rPr>
          <w:rFonts w:eastAsia="SimSun" w:hint="eastAsia"/>
          <w:lang w:val="en-US" w:eastAsia="zh-CN"/>
        </w:rPr>
        <w:t>.</w:t>
      </w:r>
    </w:p>
    <w:p w14:paraId="440612DB" w14:textId="77777777" w:rsidR="00DE393E" w:rsidRPr="005D0617" w:rsidRDefault="00000000">
      <w:pPr>
        <w:rPr>
          <w:lang w:val="en-US" w:eastAsia="zh-CN"/>
        </w:rPr>
      </w:pPr>
      <w:r w:rsidRPr="005D0617">
        <w:rPr>
          <w:lang w:val="en-US" w:eastAsia="zh-CN"/>
        </w:rPr>
        <w:t xml:space="preserve">This solution uses the 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380E34A6" w14:textId="77777777" w:rsidR="00DE393E" w:rsidRPr="005D0617" w:rsidRDefault="00000000">
      <w:pPr>
        <w:pStyle w:val="Heading3"/>
      </w:pPr>
      <w:bookmarkStart w:id="260" w:name="_Toc9237"/>
      <w:bookmarkStart w:id="261" w:name="_Toc16318"/>
      <w:bookmarkStart w:id="262" w:name="_Toc15577"/>
      <w:bookmarkStart w:id="263" w:name="_Toc12312"/>
      <w:r w:rsidRPr="005D0617">
        <w:rPr>
          <w:rFonts w:eastAsia="SimSun" w:hint="eastAsia"/>
          <w:lang w:val="en-US" w:eastAsia="zh-CN"/>
        </w:rPr>
        <w:t>6</w:t>
      </w:r>
      <w:r w:rsidRPr="005D0617">
        <w:t>.</w:t>
      </w:r>
      <w:r w:rsidRPr="005D0617">
        <w:rPr>
          <w:rFonts w:eastAsia="SimSun" w:hint="eastAsia"/>
          <w:lang w:val="en-US" w:eastAsia="zh-CN"/>
        </w:rPr>
        <w:t>1</w:t>
      </w:r>
      <w:r w:rsidRPr="005D0617">
        <w:t>.2</w:t>
      </w:r>
      <w:r w:rsidRPr="005D0617">
        <w:tab/>
        <w:t>Procedures</w:t>
      </w:r>
      <w:bookmarkEnd w:id="260"/>
      <w:bookmarkEnd w:id="261"/>
      <w:bookmarkEnd w:id="262"/>
      <w:bookmarkEnd w:id="263"/>
    </w:p>
    <w:p w14:paraId="14069D06" w14:textId="77777777" w:rsidR="00DE393E" w:rsidRPr="005D0617" w:rsidRDefault="00000000">
      <w:pPr>
        <w:rPr>
          <w:lang w:eastAsia="ko-KR"/>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1</w:t>
      </w:r>
      <w:r w:rsidRPr="005D0617">
        <w:rPr>
          <w:rFonts w:hint="eastAsia"/>
          <w:lang w:eastAsia="ko-KR"/>
        </w:rPr>
        <w:t xml:space="preserve">.2-1 below illustrates the procedure of Getting </w:t>
      </w:r>
      <w:r w:rsidRPr="005D0617">
        <w:rPr>
          <w:rFonts w:eastAsia="SimSun" w:hint="eastAsia"/>
          <w:lang w:val="en-US" w:eastAsia="zh-CN"/>
        </w:rPr>
        <w:t>DC Applications that fulfill requested</w:t>
      </w:r>
      <w:r w:rsidRPr="005D0617">
        <w:rPr>
          <w:rFonts w:hint="eastAsia"/>
          <w:lang w:eastAsia="ko-KR"/>
        </w:rPr>
        <w:t xml:space="preserve"> search criteria from the MMTel Enabler Server.</w:t>
      </w:r>
    </w:p>
    <w:p w14:paraId="5CC2A50D" w14:textId="77777777" w:rsidR="00DE393E" w:rsidRPr="005D0617" w:rsidRDefault="00000000">
      <w:r w:rsidRPr="005D0617">
        <w:t>Pre-conditions:</w:t>
      </w:r>
    </w:p>
    <w:p w14:paraId="3242D491" w14:textId="77777777" w:rsidR="00DE393E" w:rsidRPr="005D0617" w:rsidRDefault="00000000">
      <w:pPr>
        <w:pStyle w:val="B1"/>
      </w:pPr>
      <w:r w:rsidRPr="005D0617">
        <w:rPr>
          <w:lang w:val="en-US" w:eastAsia="zh-CN"/>
        </w:rPr>
        <w:t>1.</w:t>
      </w:r>
      <w:r w:rsidRPr="005D0617">
        <w:rPr>
          <w:lang w:val="en-US" w:eastAsia="zh-CN"/>
        </w:rPr>
        <w:tab/>
      </w:r>
      <w:r w:rsidRPr="005D0617">
        <w:rPr>
          <w:rFonts w:hint="eastAsia"/>
          <w:lang w:val="en-US" w:eastAsia="zh-CN"/>
        </w:rPr>
        <w:t>The bootstrap data channels have been established as specified in 3GPP TS 23.228</w:t>
      </w:r>
      <w:r w:rsidRPr="005D0617">
        <w:rPr>
          <w:lang w:val="en-US" w:eastAsia="zh-CN"/>
        </w:rPr>
        <w:t> </w:t>
      </w:r>
      <w:r w:rsidRPr="005D0617">
        <w:rPr>
          <w:rFonts w:hint="eastAsia"/>
          <w:lang w:val="en-US" w:eastAsia="zh-CN"/>
        </w:rPr>
        <w:t>[4]</w:t>
      </w:r>
      <w:r w:rsidRPr="005D0617">
        <w:rPr>
          <w:rFonts w:eastAsia="SimSun" w:hint="eastAsia"/>
          <w:lang w:val="en-US" w:eastAsia="zh-CN"/>
        </w:rPr>
        <w:t>.</w:t>
      </w:r>
    </w:p>
    <w:p w14:paraId="48E18748" w14:textId="77777777" w:rsidR="00DE393E" w:rsidRPr="005D0617" w:rsidRDefault="00000000">
      <w:pPr>
        <w:pStyle w:val="TH"/>
      </w:pPr>
      <w:r w:rsidRPr="005D0617">
        <w:object w:dxaOrig="7152" w:dyaOrig="4188" w14:anchorId="5A75DE38">
          <v:shape id="_x0000_i1032" type="#_x0000_t75" style="width:357.6pt;height:209.4pt" o:ole="">
            <v:imagedata r:id="rId24" o:title=""/>
            <o:lock v:ext="edit" aspectratio="f"/>
          </v:shape>
          <o:OLEObject Type="Embed" ProgID="Visio.Drawing.11" ShapeID="_x0000_i1032" DrawAspect="Content" ObjectID="_1825617730" r:id="rId25"/>
        </w:object>
      </w:r>
    </w:p>
    <w:p w14:paraId="0F0FAF60" w14:textId="77777777" w:rsidR="00DE393E" w:rsidRPr="005D0617" w:rsidRDefault="00000000">
      <w:pPr>
        <w:pStyle w:val="TF"/>
        <w:rPr>
          <w:lang w:val="en-US" w:eastAsia="zh-CN"/>
        </w:rPr>
      </w:pPr>
      <w:r w:rsidRPr="005D0617">
        <w:t>Figure </w:t>
      </w:r>
      <w:r w:rsidRPr="005D0617">
        <w:rPr>
          <w:rFonts w:hint="eastAsia"/>
          <w:lang w:val="en-US" w:eastAsia="zh-CN"/>
        </w:rPr>
        <w:t>6.1.2</w:t>
      </w:r>
      <w:r w:rsidRPr="005D0617">
        <w:t>-</w:t>
      </w:r>
      <w:r w:rsidRPr="005D0617">
        <w:rPr>
          <w:rFonts w:hint="eastAsia"/>
          <w:lang w:val="en-US" w:eastAsia="zh-CN"/>
        </w:rPr>
        <w:t>1</w:t>
      </w:r>
      <w:r w:rsidRPr="005D0617">
        <w:t xml:space="preserve">: </w:t>
      </w:r>
      <w:r w:rsidRPr="005D0617">
        <w:rPr>
          <w:rFonts w:hint="eastAsia"/>
          <w:lang w:val="en-US" w:eastAsia="zh-CN"/>
        </w:rPr>
        <w:t>MMTel Enabler Client in the UE search the DC application list</w:t>
      </w:r>
    </w:p>
    <w:p w14:paraId="67C79DA9" w14:textId="77777777" w:rsidR="00DE393E" w:rsidRPr="005D0617" w:rsidRDefault="00000000">
      <w:pPr>
        <w:pStyle w:val="B1"/>
        <w:rPr>
          <w:lang w:val="en-US" w:eastAsia="zh-CN"/>
        </w:rPr>
      </w:pPr>
      <w:r w:rsidRPr="005D0617">
        <w:rPr>
          <w:lang w:val="en-US" w:eastAsia="zh-CN"/>
        </w:rPr>
        <w:t>1.</w:t>
      </w:r>
      <w:r w:rsidRPr="005D0617">
        <w:rPr>
          <w:lang w:val="en-US" w:eastAsia="zh-CN"/>
        </w:rPr>
        <w:tab/>
      </w:r>
      <w:proofErr w:type="gramStart"/>
      <w:r w:rsidRPr="005D0617">
        <w:rPr>
          <w:lang w:val="en-US" w:eastAsia="zh-CN"/>
        </w:rPr>
        <w:t xml:space="preserve">The </w:t>
      </w:r>
      <w:r w:rsidRPr="005D0617">
        <w:t xml:space="preserve"> </w:t>
      </w:r>
      <w:r w:rsidRPr="005D0617">
        <w:rPr>
          <w:rFonts w:hint="eastAsia"/>
          <w:lang w:val="en-US" w:eastAsia="zh-CN"/>
        </w:rPr>
        <w:t>MMTel</w:t>
      </w:r>
      <w:proofErr w:type="gramEnd"/>
      <w:r w:rsidRPr="005D0617">
        <w:rPr>
          <w:rFonts w:hint="eastAsia"/>
          <w:lang w:val="en-US" w:eastAsia="zh-CN"/>
        </w:rPr>
        <w:t xml:space="preserve"> Enabler Client sends a DC Application list search request to the MMTel Enabler Server</w:t>
      </w:r>
      <w:r w:rsidRPr="005D0617">
        <w:rPr>
          <w:lang w:val="en-US" w:eastAsia="zh-CN"/>
        </w:rPr>
        <w:t>.</w:t>
      </w:r>
      <w:r w:rsidRPr="005D0617">
        <w:rPr>
          <w:rFonts w:hint="eastAsia"/>
          <w:lang w:val="en-US" w:eastAsia="zh-CN"/>
        </w:rPr>
        <w:t xml:space="preserve"> </w:t>
      </w:r>
      <w:r w:rsidRPr="005D0617">
        <w:rPr>
          <w:lang w:val="en-US" w:eastAsia="zh-CN"/>
        </w:rPr>
        <w:t>The request include</w:t>
      </w:r>
      <w:r w:rsidRPr="005D0617">
        <w:rPr>
          <w:rFonts w:hint="eastAsia"/>
          <w:lang w:val="en-US" w:eastAsia="zh-CN"/>
        </w:rPr>
        <w:t>s</w:t>
      </w:r>
      <w:r w:rsidRPr="005D0617">
        <w:rPr>
          <w:lang w:val="en-US" w:eastAsia="zh-CN"/>
        </w:rPr>
        <w:t xml:space="preserve">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1,2</w:t>
      </w:r>
      <w:r w:rsidRPr="005D0617">
        <w:rPr>
          <w:lang w:val="en-US" w:eastAsia="zh-CN"/>
        </w:rPr>
        <w:t>-1.</w:t>
      </w:r>
      <w:r w:rsidRPr="005D0617">
        <w:rPr>
          <w:rFonts w:hint="eastAsia"/>
          <w:lang w:val="en-US" w:eastAsia="zh-CN"/>
        </w:rPr>
        <w:t xml:space="preserve"> </w:t>
      </w:r>
    </w:p>
    <w:p w14:paraId="6FF8478A" w14:textId="77777777" w:rsidR="00DE393E" w:rsidRPr="005D0617" w:rsidRDefault="00000000">
      <w:pPr>
        <w:pStyle w:val="EditorsNote"/>
        <w:rPr>
          <w:lang w:val="en-US" w:eastAsia="zh-CN"/>
        </w:rPr>
      </w:pPr>
      <w:r w:rsidRPr="005D0617">
        <w:rPr>
          <w:lang w:val="en-US" w:eastAsia="en-GB"/>
        </w:rPr>
        <w:t>Editor’s note:</w:t>
      </w:r>
      <w:r w:rsidRPr="005D0617">
        <w:rPr>
          <w:rFonts w:eastAsia="SimSun" w:hint="eastAsia"/>
          <w:lang w:val="en-US" w:eastAsia="zh-CN"/>
        </w:rPr>
        <w:tab/>
      </w:r>
      <w:r w:rsidRPr="005D0617">
        <w:rPr>
          <w:lang w:val="en-US" w:eastAsia="en-GB"/>
        </w:rPr>
        <w:t>Whether the URL for downloading the DC Application list, as specified in 3GPP TS 26.114 [</w:t>
      </w:r>
      <w:r w:rsidRPr="005D0617">
        <w:rPr>
          <w:rFonts w:hint="eastAsia"/>
          <w:lang w:val="en-US" w:eastAsia="zh-CN"/>
        </w:rPr>
        <w:t>5</w:t>
      </w:r>
      <w:r w:rsidRPr="005D0617">
        <w:rPr>
          <w:lang w:val="en-US" w:eastAsia="en-GB"/>
        </w:rPr>
        <w:t>], can be modified (e.g., by adding some parameters) is FFS, and coordination with SA4 is required.</w:t>
      </w:r>
    </w:p>
    <w:p w14:paraId="22DD6F99" w14:textId="77777777" w:rsidR="00DE393E" w:rsidRPr="005D0617" w:rsidRDefault="00000000">
      <w:pPr>
        <w:pStyle w:val="TH"/>
      </w:pPr>
      <w:r w:rsidRPr="005D0617">
        <w:lastRenderedPageBreak/>
        <w:t>Table </w:t>
      </w:r>
      <w:r w:rsidRPr="005D0617">
        <w:rPr>
          <w:rFonts w:eastAsia="SimSun" w:hint="eastAsia"/>
          <w:lang w:val="en-US" w:eastAsia="zh-CN"/>
        </w:rPr>
        <w:t>6.1.2</w:t>
      </w:r>
      <w:r w:rsidRPr="005D0617">
        <w:t>-1: I</w:t>
      </w:r>
      <w:r w:rsidRPr="005D0617">
        <w:rPr>
          <w:rFonts w:hint="eastAsia"/>
        </w:rPr>
        <w:t xml:space="preserve">nformation </w:t>
      </w:r>
      <w:r w:rsidRPr="005D0617">
        <w:t xml:space="preserve">elements </w:t>
      </w:r>
      <w:r w:rsidRPr="005D0617">
        <w:rPr>
          <w:rFonts w:hint="eastAsia"/>
        </w:rPr>
        <w:t>in</w:t>
      </w:r>
      <w:r w:rsidRPr="005D0617">
        <w:t xml:space="preserve"> </w:t>
      </w:r>
      <w:r w:rsidRPr="005D0617">
        <w:rPr>
          <w:rFonts w:hint="eastAsia"/>
          <w:lang w:val="en-US" w:eastAsia="zh-CN"/>
        </w:rPr>
        <w:t>DC Application list search</w:t>
      </w:r>
      <w:r w:rsidRPr="005D0617">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3E54EA38" w14:textId="77777777">
        <w:trPr>
          <w:jc w:val="center"/>
        </w:trPr>
        <w:tc>
          <w:tcPr>
            <w:tcW w:w="2880" w:type="dxa"/>
            <w:tcBorders>
              <w:top w:val="single" w:sz="4" w:space="0" w:color="000000"/>
              <w:left w:val="single" w:sz="4" w:space="0" w:color="000000"/>
              <w:bottom w:val="single" w:sz="4" w:space="0" w:color="000000"/>
            </w:tcBorders>
          </w:tcPr>
          <w:p w14:paraId="240EFACE"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DB8697B"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56B379CF" w14:textId="77777777" w:rsidR="00DE393E" w:rsidRPr="005D0617" w:rsidRDefault="00000000">
            <w:pPr>
              <w:pStyle w:val="TAH"/>
            </w:pPr>
            <w:r w:rsidRPr="005D0617">
              <w:t>Description</w:t>
            </w:r>
          </w:p>
        </w:tc>
      </w:tr>
      <w:tr w:rsidR="00DE393E" w:rsidRPr="005D0617" w14:paraId="451E7616" w14:textId="77777777">
        <w:trPr>
          <w:jc w:val="center"/>
        </w:trPr>
        <w:tc>
          <w:tcPr>
            <w:tcW w:w="2880" w:type="dxa"/>
            <w:tcBorders>
              <w:top w:val="single" w:sz="4" w:space="0" w:color="000000"/>
              <w:left w:val="single" w:sz="4" w:space="0" w:color="000000"/>
              <w:bottom w:val="single" w:sz="4" w:space="0" w:color="000000"/>
            </w:tcBorders>
          </w:tcPr>
          <w:p w14:paraId="5AAA2F06" w14:textId="77777777" w:rsidR="00DE393E" w:rsidRPr="005D0617" w:rsidRDefault="00000000">
            <w:pPr>
              <w:pStyle w:val="TAL"/>
            </w:pPr>
            <w:r w:rsidRPr="005D0617">
              <w:rPr>
                <w:rFonts w:hint="eastAsia"/>
                <w:lang w:val="en-US" w:eastAsia="zh-CN"/>
              </w:rPr>
              <w:t>UE</w:t>
            </w:r>
            <w:r w:rsidRPr="005D0617">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4DDADA5C" w14:textId="77777777" w:rsidR="00DE393E" w:rsidRPr="005D0617" w:rsidRDefault="00000000">
            <w:pPr>
              <w:pStyle w:val="TAC"/>
              <w:rPr>
                <w:rFonts w:eastAsia="SimSun"/>
                <w:lang w:val="en-US" w:eastAsia="zh-CN"/>
              </w:rPr>
            </w:pPr>
            <w:r w:rsidRPr="005D0617">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F7EBD0" w14:textId="77777777" w:rsidR="00DE393E" w:rsidRPr="005D0617" w:rsidRDefault="00000000">
            <w:pPr>
              <w:pStyle w:val="TAL"/>
            </w:pPr>
            <w:r w:rsidRPr="005D0617">
              <w:rPr>
                <w:rFonts w:hint="eastAsia"/>
                <w:lang w:val="en-US" w:eastAsia="zh-CN"/>
              </w:rPr>
              <w:t>The</w:t>
            </w:r>
            <w:r w:rsidRPr="005D0617">
              <w:rPr>
                <w:lang w:eastAsia="zh-CN"/>
              </w:rPr>
              <w:t xml:space="preserve"> UE related information required to identify the </w:t>
            </w:r>
            <w:r w:rsidRPr="005D0617">
              <w:rPr>
                <w:rFonts w:hint="eastAsia"/>
                <w:lang w:val="en-US" w:eastAsia="zh-CN"/>
              </w:rPr>
              <w:t>Root application</w:t>
            </w:r>
            <w:r w:rsidRPr="005D0617">
              <w:rPr>
                <w:lang w:eastAsia="zh-CN"/>
              </w:rPr>
              <w:t xml:space="preserve"> (e.g. device type, device vendor, etc)</w:t>
            </w:r>
          </w:p>
        </w:tc>
      </w:tr>
      <w:tr w:rsidR="00DE393E" w:rsidRPr="005D0617" w14:paraId="4D3042DF" w14:textId="77777777">
        <w:trPr>
          <w:jc w:val="center"/>
        </w:trPr>
        <w:tc>
          <w:tcPr>
            <w:tcW w:w="2880" w:type="dxa"/>
            <w:tcBorders>
              <w:top w:val="single" w:sz="4" w:space="0" w:color="000000"/>
              <w:left w:val="single" w:sz="4" w:space="0" w:color="000000"/>
              <w:bottom w:val="single" w:sz="4" w:space="0" w:color="000000"/>
            </w:tcBorders>
          </w:tcPr>
          <w:p w14:paraId="3CA4F692" w14:textId="77777777" w:rsidR="00DE393E" w:rsidRPr="005D0617" w:rsidRDefault="00000000">
            <w:pPr>
              <w:pStyle w:val="TAL"/>
              <w:rPr>
                <w:lang w:val="en-US"/>
              </w:rPr>
            </w:pPr>
            <w:r w:rsidRPr="005D0617">
              <w:rPr>
                <w:rFonts w:hint="eastAsia"/>
                <w:lang w:val="en-US" w:eastAsia="zh-CN"/>
              </w:rPr>
              <w:t>MMTel Enabler Client version</w:t>
            </w:r>
            <w:r w:rsidRPr="005D0617">
              <w:rPr>
                <w:lang w:eastAsia="zh-CN"/>
              </w:rPr>
              <w:t xml:space="preserve"> (see NOTE)</w:t>
            </w:r>
          </w:p>
        </w:tc>
        <w:tc>
          <w:tcPr>
            <w:tcW w:w="1440" w:type="dxa"/>
            <w:tcBorders>
              <w:top w:val="single" w:sz="4" w:space="0" w:color="000000"/>
              <w:left w:val="single" w:sz="4" w:space="0" w:color="000000"/>
              <w:bottom w:val="single" w:sz="4" w:space="0" w:color="000000"/>
            </w:tcBorders>
          </w:tcPr>
          <w:p w14:paraId="1F940AF2" w14:textId="77777777" w:rsidR="00DE393E" w:rsidRPr="005D0617" w:rsidRDefault="00000000">
            <w:pPr>
              <w:pStyle w:val="TAC"/>
              <w:rPr>
                <w:rFonts w:eastAsia="SimSun"/>
                <w:lang w:eastAsia="zh-CN"/>
              </w:rPr>
            </w:pPr>
            <w:r w:rsidRPr="005D0617">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749978" w14:textId="77777777" w:rsidR="00DE393E" w:rsidRPr="005D0617" w:rsidRDefault="00000000">
            <w:pPr>
              <w:pStyle w:val="TAL"/>
              <w:rPr>
                <w:lang w:val="en-US" w:eastAsia="zh-CN"/>
              </w:rPr>
            </w:pPr>
            <w:r w:rsidRPr="005D0617">
              <w:rPr>
                <w:rFonts w:hint="eastAsia"/>
                <w:lang w:val="en-US" w:eastAsia="zh-CN"/>
              </w:rPr>
              <w:t xml:space="preserve">The version of MMTel Enabler Client </w:t>
            </w:r>
          </w:p>
        </w:tc>
      </w:tr>
      <w:tr w:rsidR="00DE393E" w:rsidRPr="005D0617" w14:paraId="6151A97D" w14:textId="77777777">
        <w:trPr>
          <w:jc w:val="center"/>
        </w:trPr>
        <w:tc>
          <w:tcPr>
            <w:tcW w:w="2880" w:type="dxa"/>
            <w:tcBorders>
              <w:top w:val="single" w:sz="4" w:space="0" w:color="000000"/>
              <w:left w:val="single" w:sz="4" w:space="0" w:color="000000"/>
              <w:bottom w:val="single" w:sz="4" w:space="0" w:color="000000"/>
            </w:tcBorders>
          </w:tcPr>
          <w:p w14:paraId="4F823A48" w14:textId="77777777" w:rsidR="00DE393E" w:rsidRPr="005D0617" w:rsidRDefault="00000000">
            <w:pPr>
              <w:pStyle w:val="TAL"/>
              <w:rPr>
                <w:lang w:val="en-US" w:eastAsia="zh-CN"/>
              </w:rPr>
            </w:pPr>
            <w:r w:rsidRPr="005D0617">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5202AAC1" w14:textId="77777777" w:rsidR="00DE393E" w:rsidRPr="005D0617" w:rsidRDefault="00000000">
            <w:pPr>
              <w:pStyle w:val="TAC"/>
              <w:rPr>
                <w:rFonts w:eastAsia="SimSun"/>
                <w:lang w:val="en-US" w:eastAsia="zh-CN"/>
              </w:rPr>
            </w:pPr>
            <w:r w:rsidRPr="005D0617">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5D9CB5" w14:textId="77777777" w:rsidR="00DE393E" w:rsidRPr="005D0617" w:rsidRDefault="00000000">
            <w:pPr>
              <w:pStyle w:val="TAL"/>
              <w:rPr>
                <w:lang w:val="en-US" w:eastAsia="zh-CN"/>
              </w:rPr>
            </w:pPr>
            <w:r w:rsidRPr="005D0617">
              <w:rPr>
                <w:rFonts w:cs="Arial"/>
              </w:rPr>
              <w:t xml:space="preserve">It indicates the home operator of the </w:t>
            </w:r>
            <w:proofErr w:type="gramStart"/>
            <w:r w:rsidRPr="005D0617">
              <w:rPr>
                <w:rFonts w:cs="Arial"/>
              </w:rPr>
              <w:t>device</w:t>
            </w:r>
            <w:proofErr w:type="gramEnd"/>
            <w:r w:rsidRPr="005D0617">
              <w:rPr>
                <w:rFonts w:cs="Arial"/>
              </w:rPr>
              <w:t xml:space="preserve"> and this shall be represented as &lt;MCCMNC&gt; combination. Whereby MCC and MNC shall be replaced by the respective values of the home network in decimal format and with a 2-digit MNC padded out to 3 digits by inserting a 0 at the beginning.</w:t>
            </w:r>
          </w:p>
        </w:tc>
      </w:tr>
      <w:tr w:rsidR="00DE393E" w:rsidRPr="005D0617" w14:paraId="054866FC" w14:textId="77777777">
        <w:trPr>
          <w:jc w:val="center"/>
        </w:trPr>
        <w:tc>
          <w:tcPr>
            <w:tcW w:w="2880" w:type="dxa"/>
            <w:tcBorders>
              <w:top w:val="single" w:sz="4" w:space="0" w:color="000000"/>
              <w:left w:val="single" w:sz="4" w:space="0" w:color="000000"/>
              <w:bottom w:val="single" w:sz="4" w:space="0" w:color="000000"/>
            </w:tcBorders>
          </w:tcPr>
          <w:p w14:paraId="14E0032B" w14:textId="77777777" w:rsidR="00DE393E" w:rsidRPr="005D0617" w:rsidRDefault="00000000">
            <w:pPr>
              <w:pStyle w:val="TAL"/>
              <w:rPr>
                <w:lang w:val="en-US" w:eastAsia="zh-CN"/>
              </w:rPr>
            </w:pPr>
            <w:r w:rsidRPr="005D0617">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70E64B88" w14:textId="77777777" w:rsidR="00DE393E" w:rsidRPr="005D0617" w:rsidRDefault="00000000">
            <w:pPr>
              <w:pStyle w:val="TAC"/>
              <w:rPr>
                <w:rFonts w:eastAsia="SimSun"/>
                <w:lang w:val="en-US" w:eastAsia="zh-CN"/>
              </w:rPr>
            </w:pPr>
            <w:r w:rsidRPr="005D0617">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EC821D" w14:textId="77777777" w:rsidR="00DE393E" w:rsidRPr="005D0617" w:rsidRDefault="00000000">
            <w:pPr>
              <w:pStyle w:val="TAL"/>
              <w:rPr>
                <w:lang w:val="en-US" w:eastAsia="zh-CN"/>
              </w:rPr>
            </w:pPr>
            <w:r w:rsidRPr="005D0617">
              <w:rPr>
                <w:rFonts w:hint="eastAsia"/>
                <w:lang w:val="en-US" w:eastAsia="zh-CN"/>
              </w:rPr>
              <w:t xml:space="preserve">The criteria included by the user in this request and used by the MMTel Enabler server to filter the DC Application list </w:t>
            </w:r>
          </w:p>
        </w:tc>
      </w:tr>
      <w:tr w:rsidR="00DE393E" w:rsidRPr="005D0617" w14:paraId="2B86BC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A379DC" w14:textId="77777777" w:rsidR="00DE393E" w:rsidRPr="005D0617" w:rsidRDefault="00000000">
            <w:pPr>
              <w:pStyle w:val="TAN"/>
            </w:pPr>
            <w:r w:rsidRPr="005D0617">
              <w:t>NOTE:</w:t>
            </w:r>
            <w:r w:rsidRPr="005D0617">
              <w:tab/>
              <w:t xml:space="preserve">The </w:t>
            </w:r>
            <w:r w:rsidRPr="005D0617">
              <w:rPr>
                <w:rFonts w:eastAsia="SimSun" w:hint="eastAsia"/>
                <w:lang w:val="en-US" w:eastAsia="zh-CN"/>
              </w:rPr>
              <w:t>MMTel</w:t>
            </w:r>
            <w:r w:rsidRPr="005D0617">
              <w:t xml:space="preserve"> service provider can </w:t>
            </w:r>
            <w:r w:rsidRPr="005D0617">
              <w:rPr>
                <w:rFonts w:eastAsia="SimSun" w:hint="eastAsia"/>
                <w:lang w:val="en-US" w:eastAsia="zh-CN"/>
              </w:rPr>
              <w:t>provide</w:t>
            </w:r>
            <w:r w:rsidRPr="005D0617">
              <w:t xml:space="preserve"> the </w:t>
            </w:r>
            <w:r w:rsidRPr="005D0617">
              <w:rPr>
                <w:rFonts w:eastAsia="SimSun" w:hint="eastAsia"/>
                <w:lang w:val="en-US" w:eastAsia="zh-CN"/>
              </w:rPr>
              <w:t>MMTel Enabler Client</w:t>
            </w:r>
            <w:r w:rsidRPr="005D0617">
              <w:t xml:space="preserve"> with different </w:t>
            </w:r>
            <w:r w:rsidRPr="005D0617">
              <w:rPr>
                <w:rFonts w:hint="eastAsia"/>
                <w:lang w:val="en-US" w:eastAsia="zh-CN"/>
              </w:rPr>
              <w:t xml:space="preserve">DC Applications </w:t>
            </w:r>
            <w:r w:rsidRPr="005D0617">
              <w:t>based on this IE.</w:t>
            </w:r>
          </w:p>
        </w:tc>
      </w:tr>
    </w:tbl>
    <w:p w14:paraId="6AEBCAE0" w14:textId="77777777" w:rsidR="00DE393E" w:rsidRPr="005D0617" w:rsidRDefault="00DE393E"/>
    <w:p w14:paraId="72D2D681" w14:textId="77777777" w:rsidR="00DE393E" w:rsidRPr="005D0617" w:rsidRDefault="00000000">
      <w:pPr>
        <w:pStyle w:val="B1"/>
        <w:rPr>
          <w:lang w:val="en-US" w:eastAsia="zh-CN"/>
        </w:rPr>
      </w:pPr>
      <w:r w:rsidRPr="005D0617">
        <w:rPr>
          <w:lang w:eastAsia="zh-CN"/>
        </w:rPr>
        <w:t>2.</w:t>
      </w:r>
      <w:r w:rsidRPr="005D0617">
        <w:rPr>
          <w:lang w:eastAsia="zh-CN"/>
        </w:rPr>
        <w:tab/>
        <w:t xml:space="preserve">The MMTel Enabler </w:t>
      </w:r>
      <w:r w:rsidRPr="005D0617">
        <w:rPr>
          <w:rFonts w:hint="eastAsia"/>
          <w:lang w:val="en-US" w:eastAsia="zh-CN"/>
        </w:rPr>
        <w:t>s</w:t>
      </w:r>
      <w:proofErr w:type="spellStart"/>
      <w:r w:rsidRPr="005D0617">
        <w:rPr>
          <w:lang w:eastAsia="zh-CN"/>
        </w:rPr>
        <w:t>erver</w:t>
      </w:r>
      <w:proofErr w:type="spellEnd"/>
      <w:r w:rsidRPr="005D0617">
        <w:rPr>
          <w:lang w:eastAsia="zh-CN"/>
        </w:rPr>
        <w:t xml:space="preserve"> verifies that the sender is authorized to </w:t>
      </w:r>
      <w:r w:rsidRPr="005D0617">
        <w:rPr>
          <w:rFonts w:hint="eastAsia"/>
          <w:lang w:val="en-US" w:eastAsia="zh-CN"/>
        </w:rPr>
        <w:t>search the DC Application list and filter the DC Application list based on search criteria and other information included in the DC Application list search request</w:t>
      </w:r>
      <w:r w:rsidRPr="005D0617">
        <w:rPr>
          <w:lang w:eastAsia="zh-CN"/>
        </w:rPr>
        <w:t>.</w:t>
      </w:r>
      <w:r w:rsidRPr="005D0617">
        <w:rPr>
          <w:rFonts w:hint="eastAsia"/>
          <w:lang w:val="en-US" w:eastAsia="zh-CN"/>
        </w:rPr>
        <w:t xml:space="preserve"> The MMTel Enabler Server may interact with DCSF for searching the DC Application list.</w:t>
      </w:r>
    </w:p>
    <w:p w14:paraId="1D7BF8B1" w14:textId="77777777" w:rsidR="00DE393E" w:rsidRPr="005D0617" w:rsidRDefault="00000000">
      <w:pPr>
        <w:pStyle w:val="NO"/>
        <w:rPr>
          <w:lang w:val="en-US" w:eastAsia="zh-CN"/>
        </w:rPr>
      </w:pPr>
      <w:r w:rsidRPr="005D0617">
        <w:rPr>
          <w:rFonts w:hint="eastAsia"/>
          <w:lang w:val="en-US" w:eastAsia="zh-CN"/>
        </w:rPr>
        <w:t>NOTE:</w:t>
      </w:r>
      <w:r w:rsidRPr="005D0617">
        <w:rPr>
          <w:rFonts w:hint="eastAsia"/>
          <w:lang w:val="en-US" w:eastAsia="zh-CN"/>
        </w:rPr>
        <w:tab/>
      </w:r>
      <w:r w:rsidRPr="005D0617">
        <w:rPr>
          <w:lang w:val="en-US" w:eastAsia="zh-CN"/>
        </w:rPr>
        <w:t>I</w:t>
      </w:r>
      <w:r w:rsidRPr="005D0617">
        <w:rPr>
          <w:rFonts w:hint="eastAsia"/>
          <w:lang w:val="en-US" w:eastAsia="zh-CN"/>
        </w:rPr>
        <w:t xml:space="preserve">f DCSF is implemented together </w:t>
      </w:r>
      <w:proofErr w:type="gramStart"/>
      <w:r w:rsidRPr="005D0617">
        <w:rPr>
          <w:rFonts w:hint="eastAsia"/>
          <w:lang w:val="en-US" w:eastAsia="zh-CN"/>
        </w:rPr>
        <w:t>with  MMTel</w:t>
      </w:r>
      <w:proofErr w:type="gramEnd"/>
      <w:r w:rsidRPr="005D0617">
        <w:rPr>
          <w:rFonts w:hint="eastAsia"/>
          <w:lang w:val="en-US" w:eastAsia="zh-CN"/>
        </w:rPr>
        <w:t xml:space="preserve"> Enabler Server, then the DCSF may support the DC a</w:t>
      </w:r>
      <w:proofErr w:type="spellStart"/>
      <w:r w:rsidRPr="005D0617">
        <w:rPr>
          <w:rFonts w:hint="eastAsia"/>
        </w:rPr>
        <w:t>pplication</w:t>
      </w:r>
      <w:proofErr w:type="spellEnd"/>
      <w:r w:rsidRPr="005D0617">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38007272" w14:textId="77777777" w:rsidR="00DE393E" w:rsidRPr="005D0617" w:rsidRDefault="00000000">
      <w:pPr>
        <w:pStyle w:val="B1"/>
        <w:rPr>
          <w:lang w:val="en-US" w:eastAsia="zh-CN"/>
        </w:rPr>
      </w:pPr>
      <w:r w:rsidRPr="005D0617">
        <w:rPr>
          <w:rFonts w:hint="eastAsia"/>
          <w:lang w:val="en-US" w:eastAsia="zh-CN"/>
        </w:rPr>
        <w:t>3.</w:t>
      </w:r>
      <w:r w:rsidRPr="005D0617">
        <w:rPr>
          <w:rFonts w:hint="eastAsia"/>
          <w:lang w:val="en-US" w:eastAsia="zh-CN"/>
        </w:rPr>
        <w:tab/>
        <w:t xml:space="preserve">The MMTel Enabler Server sends a DC Application list search response to the MMTel Enabler client in the UE.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w:t>
      </w:r>
      <w:r w:rsidRPr="005D0617">
        <w:rPr>
          <w:rFonts w:hint="eastAsia"/>
          <w:lang w:val="en-US" w:eastAsia="zh-CN"/>
        </w:rPr>
        <w:t>clause</w:t>
      </w:r>
      <w:r w:rsidRPr="005D0617">
        <w:rPr>
          <w:lang w:val="en-US" w:eastAsia="zh-CN"/>
        </w:rPr>
        <w:t> </w:t>
      </w:r>
      <w:r w:rsidRPr="005D0617">
        <w:rPr>
          <w:rFonts w:hint="eastAsia"/>
          <w:lang w:val="en-US" w:eastAsia="zh-CN"/>
        </w:rPr>
        <w:t>8.3.2.3.4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04335895" w14:textId="77777777" w:rsidR="00DE393E" w:rsidRPr="005D0617" w:rsidRDefault="00000000">
      <w:pPr>
        <w:pStyle w:val="Heading3"/>
        <w:rPr>
          <w:lang w:eastAsia="zh-CN"/>
        </w:rPr>
      </w:pPr>
      <w:bookmarkStart w:id="264" w:name="_Toc8264"/>
      <w:bookmarkStart w:id="265" w:name="_Toc2341"/>
      <w:bookmarkStart w:id="266" w:name="_Toc16435"/>
      <w:bookmarkStart w:id="267" w:name="_Toc12282"/>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264"/>
      <w:bookmarkEnd w:id="265"/>
      <w:bookmarkEnd w:id="266"/>
      <w:bookmarkEnd w:id="267"/>
    </w:p>
    <w:p w14:paraId="40DA0573" w14:textId="77777777" w:rsidR="00DE393E" w:rsidRPr="005D0617" w:rsidRDefault="00000000">
      <w:pPr>
        <w:rPr>
          <w:rFonts w:eastAsia="SimSun"/>
          <w:lang w:val="en-US" w:eastAsia="zh-CN"/>
        </w:rPr>
      </w:pPr>
      <w:r w:rsidRPr="005D0617">
        <w:rPr>
          <w:rFonts w:hint="eastAsia"/>
          <w:lang w:eastAsia="zh-CN"/>
        </w:rPr>
        <w:t xml:space="preserve">In this solution, </w:t>
      </w:r>
      <w:r w:rsidRPr="005D0617">
        <w:rPr>
          <w:rFonts w:hint="eastAsia"/>
          <w:lang w:val="en-US" w:eastAsia="zh-CN"/>
        </w:rPr>
        <w:t xml:space="preserve">new parameters are proposed to be included in the DC Application list search request, which may impact the </w:t>
      </w:r>
      <w:r w:rsidRPr="005D0617">
        <w:rPr>
          <w:lang w:val="en-US" w:eastAsia="en-GB"/>
        </w:rPr>
        <w:t>URL for downloading the DC Application list</w:t>
      </w:r>
      <w:r w:rsidRPr="005D0617">
        <w:rPr>
          <w:rFonts w:eastAsia="SimSun" w:hint="eastAsia"/>
          <w:lang w:val="en-US" w:eastAsia="zh-CN"/>
        </w:rPr>
        <w:t xml:space="preserve">. </w:t>
      </w:r>
      <w:r w:rsidRPr="005D0617">
        <w:rPr>
          <w:lang w:val="en-US" w:eastAsia="en-GB"/>
        </w:rPr>
        <w:t>Whether the URL for downloading the DC Application list, as specified in 3GPP TS 26.114 [</w:t>
      </w:r>
      <w:r w:rsidRPr="005D0617">
        <w:rPr>
          <w:rFonts w:hint="eastAsia"/>
          <w:lang w:val="en-US" w:eastAsia="zh-CN"/>
        </w:rPr>
        <w:t>5</w:t>
      </w:r>
      <w:r w:rsidRPr="005D0617">
        <w:rPr>
          <w:lang w:val="en-US" w:eastAsia="en-GB"/>
        </w:rPr>
        <w:t>], can be modified (e.g., by adding some parameters) is FFS, and coordination with SA4 is required.</w:t>
      </w:r>
      <w:r w:rsidRPr="005D0617">
        <w:rPr>
          <w:rFonts w:eastAsia="SimSun" w:hint="eastAsia"/>
          <w:lang w:val="en-US" w:eastAsia="zh-CN"/>
        </w:rPr>
        <w:t xml:space="preserve"> </w:t>
      </w:r>
    </w:p>
    <w:p w14:paraId="070FE4E6" w14:textId="77777777" w:rsidR="00DE393E" w:rsidRPr="005D0617" w:rsidRDefault="00000000">
      <w:pPr>
        <w:pStyle w:val="Heading2"/>
      </w:pPr>
      <w:bookmarkStart w:id="268" w:name="_Toc10044"/>
      <w:bookmarkStart w:id="269" w:name="_Toc16468"/>
      <w:bookmarkStart w:id="270" w:name="_Toc18674"/>
      <w:r w:rsidRPr="005D0617">
        <w:rPr>
          <w:rFonts w:hint="eastAsia"/>
          <w:lang w:val="en-US" w:eastAsia="zh-CN"/>
        </w:rPr>
        <w:t>6</w:t>
      </w:r>
      <w:r w:rsidRPr="005D0617">
        <w:rPr>
          <w:lang w:eastAsia="zh-CN"/>
        </w:rPr>
        <w:t>.</w:t>
      </w:r>
      <w:r w:rsidRPr="005D0617">
        <w:rPr>
          <w:rFonts w:hint="eastAsia"/>
          <w:lang w:val="en-US" w:eastAsia="zh-CN"/>
        </w:rPr>
        <w:t>2</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2</w:t>
      </w:r>
      <w:r w:rsidRPr="005D0617">
        <w:t>: Northbound interface of DCAR</w:t>
      </w:r>
      <w:bookmarkEnd w:id="268"/>
      <w:bookmarkEnd w:id="269"/>
      <w:bookmarkEnd w:id="270"/>
    </w:p>
    <w:p w14:paraId="07CCF00C" w14:textId="77777777" w:rsidR="00DE393E" w:rsidRPr="005D0617" w:rsidRDefault="00000000">
      <w:pPr>
        <w:pStyle w:val="Heading3"/>
      </w:pPr>
      <w:bookmarkStart w:id="271" w:name="_Toc9370"/>
      <w:bookmarkStart w:id="272" w:name="_Toc384"/>
      <w:bookmarkStart w:id="273" w:name="_Toc13284"/>
      <w:r w:rsidRPr="005D0617">
        <w:rPr>
          <w:rFonts w:eastAsia="SimSun" w:hint="eastAsia"/>
          <w:lang w:val="en-US" w:eastAsia="zh-CN"/>
        </w:rPr>
        <w:t>6</w:t>
      </w:r>
      <w:r w:rsidRPr="005D0617">
        <w:t>.</w:t>
      </w:r>
      <w:r w:rsidRPr="005D0617">
        <w:rPr>
          <w:rFonts w:eastAsia="SimSun" w:hint="eastAsia"/>
          <w:lang w:val="en-US" w:eastAsia="zh-CN"/>
        </w:rPr>
        <w:t>2</w:t>
      </w:r>
      <w:r w:rsidRPr="005D0617">
        <w:t>.1</w:t>
      </w:r>
      <w:r w:rsidRPr="005D0617">
        <w:rPr>
          <w:rFonts w:hint="eastAsia"/>
        </w:rPr>
        <w:tab/>
        <w:t>Description</w:t>
      </w:r>
      <w:bookmarkEnd w:id="271"/>
      <w:bookmarkEnd w:id="272"/>
      <w:bookmarkEnd w:id="273"/>
    </w:p>
    <w:p w14:paraId="5C21C171" w14:textId="77777777" w:rsidR="00DE393E" w:rsidRPr="005D0617" w:rsidRDefault="00000000">
      <w:pPr>
        <w:rPr>
          <w:rFonts w:eastAsia="SimSun"/>
          <w:lang w:val="en-US" w:eastAsia="zh-CN"/>
        </w:rPr>
      </w:pPr>
      <w:r w:rsidRPr="005D0617">
        <w:rPr>
          <w:lang w:eastAsia="zh-CN"/>
        </w:rPr>
        <w:t>This solution resolves Key Issue #</w:t>
      </w:r>
      <w:r w:rsidRPr="005D0617">
        <w:rPr>
          <w:rFonts w:hint="eastAsia"/>
          <w:lang w:val="en-US" w:eastAsia="zh-CN"/>
        </w:rPr>
        <w:t>4</w:t>
      </w:r>
      <w:r w:rsidRPr="005D0617">
        <w:t xml:space="preserve">: </w:t>
      </w:r>
      <w:r w:rsidRPr="005D0617">
        <w:rPr>
          <w:rFonts w:eastAsia="SimSun" w:hint="eastAsia"/>
          <w:lang w:val="en-US" w:eastAsia="zh-CN"/>
        </w:rPr>
        <w:t>N</w:t>
      </w:r>
      <w:proofErr w:type="spellStart"/>
      <w:r w:rsidRPr="005D0617">
        <w:rPr>
          <w:rFonts w:hint="eastAsia"/>
        </w:rPr>
        <w:t>orthbound</w:t>
      </w:r>
      <w:proofErr w:type="spellEnd"/>
      <w:r w:rsidRPr="005D0617">
        <w:rPr>
          <w:rFonts w:hint="eastAsia"/>
        </w:rPr>
        <w:t xml:space="preserve"> interface of DCAR</w:t>
      </w:r>
      <w:r w:rsidRPr="005D0617">
        <w:rPr>
          <w:rFonts w:eastAsia="SimSun" w:hint="eastAsia"/>
          <w:lang w:val="en-US" w:eastAsia="zh-CN"/>
        </w:rPr>
        <w:t>.</w:t>
      </w:r>
    </w:p>
    <w:p w14:paraId="1606F806" w14:textId="77777777" w:rsidR="00DE393E" w:rsidRPr="005D0617" w:rsidRDefault="00000000">
      <w:pPr>
        <w:rPr>
          <w:lang w:val="en-US" w:eastAsia="zh-CN"/>
        </w:rPr>
      </w:pPr>
      <w:r w:rsidRPr="005D0617">
        <w:rPr>
          <w:lang w:val="en-US" w:eastAsia="zh-CN"/>
        </w:rPr>
        <w:t xml:space="preserve">This solution uses the </w:t>
      </w:r>
      <w:r w:rsidRPr="005D0617">
        <w:rPr>
          <w:rFonts w:hint="eastAsia"/>
          <w:lang w:val="en-US" w:eastAsia="zh-CN"/>
        </w:rPr>
        <w:t xml:space="preserve">enhanced </w:t>
      </w:r>
      <w:r w:rsidRPr="005D0617">
        <w:rPr>
          <w:lang w:val="en-US" w:eastAsia="zh-CN"/>
        </w:rPr>
        <w:t xml:space="preserve">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 xml:space="preserve">[2]. The architecture is </w:t>
      </w:r>
      <w:r w:rsidRPr="005D0617">
        <w:rPr>
          <w:lang w:eastAsia="zh-CN"/>
        </w:rPr>
        <w:t>illustrate</w:t>
      </w:r>
      <w:r w:rsidRPr="005D0617">
        <w:rPr>
          <w:rFonts w:hint="eastAsia"/>
          <w:lang w:val="en-US" w:eastAsia="zh-CN"/>
        </w:rPr>
        <w:t xml:space="preserve">d in </w:t>
      </w: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w:t>
      </w:r>
      <w:r w:rsidRPr="005D0617">
        <w:rPr>
          <w:rFonts w:eastAsia="SimSun" w:hint="eastAsia"/>
          <w:lang w:val="en-US" w:eastAsia="zh-CN"/>
        </w:rPr>
        <w:t>1</w:t>
      </w:r>
      <w:r w:rsidRPr="005D0617">
        <w:rPr>
          <w:rFonts w:hint="eastAsia"/>
          <w:lang w:eastAsia="ko-KR"/>
        </w:rPr>
        <w:t>-1</w:t>
      </w:r>
    </w:p>
    <w:p w14:paraId="2465CE35" w14:textId="77777777" w:rsidR="00DE393E" w:rsidRPr="005D0617" w:rsidRDefault="00000000">
      <w:pPr>
        <w:pStyle w:val="TH"/>
        <w:rPr>
          <w:lang w:val="en-US" w:eastAsia="zh-CN"/>
        </w:rPr>
      </w:pPr>
      <w:r w:rsidRPr="005D0617">
        <w:rPr>
          <w:rFonts w:hint="eastAsia"/>
          <w:lang w:val="en-US" w:eastAsia="zh-CN"/>
        </w:rPr>
        <w:object w:dxaOrig="8785" w:dyaOrig="6154" w14:anchorId="76DAF484">
          <v:shape id="_x0000_i1033" type="#_x0000_t75" style="width:439.25pt;height:307.7pt" o:ole="">
            <v:imagedata r:id="rId26" o:title=""/>
            <o:lock v:ext="edit" aspectratio="f"/>
          </v:shape>
          <o:OLEObject Type="Embed" ProgID="Visio.Drawing.11" ShapeID="_x0000_i1033" DrawAspect="Content" ObjectID="_1825617731" r:id="rId27"/>
        </w:object>
      </w:r>
    </w:p>
    <w:p w14:paraId="70A47A6D" w14:textId="77777777" w:rsidR="00DE393E" w:rsidRPr="005D0617" w:rsidRDefault="00000000">
      <w:pPr>
        <w:pStyle w:val="TF"/>
        <w:rPr>
          <w:lang w:val="en-US" w:eastAsia="zh-CN"/>
        </w:rPr>
      </w:pPr>
      <w:r w:rsidRPr="005D0617">
        <w:t>Figure </w:t>
      </w:r>
      <w:r w:rsidRPr="005D0617">
        <w:rPr>
          <w:rFonts w:hint="eastAsia"/>
          <w:lang w:val="en-US" w:eastAsia="zh-CN"/>
        </w:rPr>
        <w:t>6.2.1</w:t>
      </w:r>
      <w:r w:rsidRPr="005D0617">
        <w:t>-</w:t>
      </w:r>
      <w:r w:rsidRPr="005D0617">
        <w:rPr>
          <w:rFonts w:hint="eastAsia"/>
          <w:lang w:val="en-US" w:eastAsia="zh-CN"/>
        </w:rPr>
        <w:t>1</w:t>
      </w:r>
      <w:r w:rsidRPr="005D0617">
        <w:t xml:space="preserve">: </w:t>
      </w:r>
      <w:r w:rsidRPr="005D0617">
        <w:rPr>
          <w:rFonts w:hint="eastAsia"/>
          <w:lang w:val="en-US" w:eastAsia="zh-CN"/>
        </w:rPr>
        <w:t>MMTel Enabler architecture supports Northbound interface of DCAR</w:t>
      </w:r>
    </w:p>
    <w:p w14:paraId="70F9AA1F" w14:textId="77777777" w:rsidR="00DE393E" w:rsidRPr="005D0617" w:rsidRDefault="00000000">
      <w:pPr>
        <w:rPr>
          <w:rFonts w:eastAsia="SimSun"/>
          <w:lang w:val="en-US" w:eastAsia="zh-CN"/>
        </w:rPr>
      </w:pPr>
      <w:r w:rsidRPr="005D0617">
        <w:rPr>
          <w:rFonts w:eastAsia="SimSun" w:hint="eastAsia"/>
          <w:lang w:val="en-US" w:eastAsia="zh-CN"/>
        </w:rPr>
        <w:t>The</w:t>
      </w:r>
      <w:r w:rsidRPr="005D0617">
        <w:t xml:space="preserve"> interactions between</w:t>
      </w:r>
      <w:r w:rsidRPr="005D0617">
        <w:rPr>
          <w:rFonts w:eastAsia="SimSun" w:hint="eastAsia"/>
          <w:lang w:val="en-US" w:eastAsia="zh-CN"/>
        </w:rPr>
        <w:t xml:space="preserve"> the </w:t>
      </w:r>
      <w:r w:rsidRPr="005D0617">
        <w:rPr>
          <w:rFonts w:hint="eastAsia"/>
          <w:lang w:val="en-US" w:eastAsia="zh-CN"/>
        </w:rPr>
        <w:t xml:space="preserve">MMTel Enabler Server </w:t>
      </w:r>
      <w:r w:rsidRPr="005D0617">
        <w:rPr>
          <w:rFonts w:eastAsia="SimSun" w:hint="eastAsia"/>
          <w:lang w:val="en-US" w:eastAsia="zh-CN"/>
        </w:rPr>
        <w:t>and DCAR are provided by the MMTel Enabler Server via MMTel-5 reference point. This reference point is the northbound interface of DCAR and supports:</w:t>
      </w:r>
    </w:p>
    <w:p w14:paraId="35005149" w14:textId="77777777" w:rsidR="00DE393E" w:rsidRPr="005D0617" w:rsidRDefault="00000000">
      <w:pPr>
        <w:pStyle w:val="B1"/>
        <w:contextualSpacing w:val="0"/>
        <w:rPr>
          <w:lang w:val="en-US" w:eastAsia="zh-CN"/>
        </w:rPr>
      </w:pPr>
      <w:r w:rsidRPr="005D0617">
        <w:rPr>
          <w:rFonts w:hint="eastAsia"/>
          <w:lang w:val="en-US" w:eastAsia="zh-CN"/>
        </w:rPr>
        <w:t>-</w:t>
      </w:r>
      <w:r w:rsidRPr="005D0617">
        <w:rPr>
          <w:rFonts w:hint="eastAsia"/>
          <w:lang w:val="en-US" w:eastAsia="zh-CN"/>
        </w:rPr>
        <w:tab/>
        <w:t xml:space="preserve">the MMTel Enabler Server to manage the </w:t>
      </w:r>
      <w:r w:rsidRPr="005D0617">
        <w:rPr>
          <w:lang w:val="en-US" w:eastAsia="zh-CN"/>
        </w:rPr>
        <w:t>DC application and profile</w:t>
      </w:r>
      <w:r w:rsidRPr="005D0617">
        <w:rPr>
          <w:rFonts w:hint="eastAsia"/>
          <w:lang w:val="en-US" w:eastAsia="zh-CN"/>
        </w:rPr>
        <w:t>s needed in MMTel service on DCAR; and</w:t>
      </w:r>
    </w:p>
    <w:p w14:paraId="683B3841" w14:textId="77777777" w:rsidR="00DE393E" w:rsidRPr="005D0617" w:rsidRDefault="00000000">
      <w:pPr>
        <w:pStyle w:val="B1"/>
        <w:rPr>
          <w:lang w:val="en-US" w:eastAsia="zh-CN"/>
        </w:rPr>
      </w:pPr>
      <w:r w:rsidRPr="005D0617">
        <w:rPr>
          <w:rFonts w:hint="eastAsia"/>
          <w:lang w:val="en-US" w:eastAsia="zh-CN"/>
        </w:rPr>
        <w:t>-</w:t>
      </w:r>
      <w:r w:rsidRPr="005D0617">
        <w:rPr>
          <w:rFonts w:hint="eastAsia"/>
          <w:lang w:val="en-US" w:eastAsia="zh-CN"/>
        </w:rPr>
        <w:tab/>
        <w:t xml:space="preserve">the MMTel Enabler Server to </w:t>
      </w:r>
      <w:r w:rsidRPr="005D0617">
        <w:t xml:space="preserve">get the </w:t>
      </w:r>
      <w:r w:rsidRPr="005D0617">
        <w:rPr>
          <w:lang w:val="en-US" w:eastAsia="zh-CN"/>
        </w:rPr>
        <w:t>DC application and profile</w:t>
      </w:r>
      <w:r w:rsidRPr="005D0617">
        <w:t xml:space="preserve"> from the </w:t>
      </w:r>
      <w:r w:rsidRPr="005D0617">
        <w:rPr>
          <w:rFonts w:hint="eastAsia"/>
          <w:lang w:val="en-US" w:eastAsia="zh-CN"/>
        </w:rPr>
        <w:t>DCAR.</w:t>
      </w:r>
    </w:p>
    <w:p w14:paraId="42EA148B" w14:textId="77777777" w:rsidR="00DE393E" w:rsidRPr="005D0617" w:rsidRDefault="00000000">
      <w:pPr>
        <w:pStyle w:val="Heading3"/>
      </w:pPr>
      <w:bookmarkStart w:id="274" w:name="_Toc4612"/>
      <w:bookmarkStart w:id="275" w:name="_Toc6399"/>
      <w:bookmarkStart w:id="276" w:name="_Toc4715"/>
      <w:r w:rsidRPr="005D0617">
        <w:rPr>
          <w:rFonts w:eastAsia="SimSun" w:hint="eastAsia"/>
          <w:lang w:val="en-US" w:eastAsia="zh-CN"/>
        </w:rPr>
        <w:t>6</w:t>
      </w:r>
      <w:r w:rsidRPr="005D0617">
        <w:t>.</w:t>
      </w:r>
      <w:r w:rsidRPr="005D0617">
        <w:rPr>
          <w:rFonts w:eastAsia="SimSun" w:hint="eastAsia"/>
          <w:lang w:val="en-US" w:eastAsia="zh-CN"/>
        </w:rPr>
        <w:t>2</w:t>
      </w:r>
      <w:r w:rsidRPr="005D0617">
        <w:t>.2</w:t>
      </w:r>
      <w:r w:rsidRPr="005D0617">
        <w:tab/>
        <w:t>Procedures</w:t>
      </w:r>
      <w:bookmarkEnd w:id="274"/>
      <w:bookmarkEnd w:id="275"/>
      <w:bookmarkEnd w:id="276"/>
    </w:p>
    <w:p w14:paraId="2922E6CC" w14:textId="77777777" w:rsidR="00DE393E" w:rsidRPr="005D0617" w:rsidRDefault="00000000">
      <w:pPr>
        <w:pStyle w:val="Heading4"/>
        <w:rPr>
          <w:lang w:eastAsia="ko-KR"/>
        </w:rPr>
      </w:pPr>
      <w:bookmarkStart w:id="277" w:name="_Toc21485"/>
      <w:bookmarkStart w:id="278" w:name="_Toc5614"/>
      <w:r w:rsidRPr="005D0617">
        <w:rPr>
          <w:rFonts w:hint="eastAsia"/>
          <w:lang w:val="en-US" w:eastAsia="zh-CN"/>
        </w:rPr>
        <w:t>6.2.2.1</w:t>
      </w:r>
      <w:r w:rsidRPr="005D0617">
        <w:rPr>
          <w:rFonts w:hint="eastAsia"/>
          <w:lang w:val="en-US" w:eastAsia="zh-CN"/>
        </w:rPr>
        <w:tab/>
        <w:t xml:space="preserve">Uploading </w:t>
      </w:r>
      <w:r w:rsidRPr="005D0617">
        <w:rPr>
          <w:rFonts w:hint="eastAsia"/>
          <w:lang w:eastAsia="ko-KR"/>
        </w:rPr>
        <w:t>DC application and profile</w:t>
      </w:r>
      <w:r w:rsidRPr="005D0617">
        <w:rPr>
          <w:rFonts w:hint="eastAsia"/>
          <w:lang w:val="en-US" w:eastAsia="zh-CN"/>
        </w:rPr>
        <w:t xml:space="preserve"> to DCAR</w:t>
      </w:r>
      <w:bookmarkEnd w:id="277"/>
      <w:bookmarkEnd w:id="278"/>
    </w:p>
    <w:p w14:paraId="3AFCF2D5"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.2</w:t>
      </w:r>
      <w:r w:rsidRPr="005D0617">
        <w:rPr>
          <w:rFonts w:eastAsia="SimSun" w:hint="eastAsia"/>
          <w:lang w:val="en-US" w:eastAsia="zh-CN"/>
        </w:rPr>
        <w:t>.1</w:t>
      </w:r>
      <w:r w:rsidRPr="005D0617">
        <w:rPr>
          <w:rFonts w:hint="eastAsia"/>
          <w:lang w:eastAsia="ko-KR"/>
        </w:rPr>
        <w:t xml:space="preserve">-1 below illustrates the procedure of </w:t>
      </w:r>
      <w:r w:rsidRPr="005D0617">
        <w:rPr>
          <w:rFonts w:eastAsia="SimSun" w:hint="eastAsia"/>
          <w:lang w:val="en-US" w:eastAsia="zh-CN"/>
        </w:rPr>
        <w:t xml:space="preserve">uploading </w:t>
      </w:r>
      <w:r w:rsidRPr="005D0617">
        <w:rPr>
          <w:rFonts w:hint="eastAsia"/>
          <w:lang w:eastAsia="ko-KR"/>
        </w:rPr>
        <w:t>DC application and profile</w:t>
      </w:r>
      <w:r w:rsidRPr="005D0617">
        <w:rPr>
          <w:rFonts w:eastAsia="SimSun" w:hint="eastAsia"/>
          <w:lang w:val="en-US" w:eastAsia="zh-CN"/>
        </w:rPr>
        <w:t xml:space="preserve"> </w:t>
      </w:r>
      <w:r w:rsidRPr="005D0617">
        <w:rPr>
          <w:rFonts w:hint="eastAsia"/>
          <w:lang w:eastAsia="ko-KR"/>
        </w:rPr>
        <w:t>from the MMTel Enabler Server</w:t>
      </w:r>
      <w:r w:rsidRPr="005D0617">
        <w:rPr>
          <w:rFonts w:eastAsia="SimSun" w:hint="eastAsia"/>
          <w:lang w:val="en-US" w:eastAsia="zh-CN"/>
        </w:rPr>
        <w:t xml:space="preserve"> to DCAR</w:t>
      </w:r>
      <w:r w:rsidRPr="005D0617">
        <w:rPr>
          <w:rFonts w:hint="eastAsia"/>
          <w:lang w:eastAsia="ko-KR"/>
        </w:rPr>
        <w:t>.</w:t>
      </w:r>
      <w:r w:rsidRPr="005D0617">
        <w:rPr>
          <w:rFonts w:eastAsia="SimSun" w:hint="eastAsia"/>
          <w:lang w:val="en-US" w:eastAsia="zh-CN"/>
        </w:rPr>
        <w:t xml:space="preserve"> This procedure is a detailed procedure for the step 3 in the clause 8.2.2 of 3GPP</w:t>
      </w:r>
      <w:r w:rsidRPr="005D0617">
        <w:rPr>
          <w:rFonts w:hint="eastAsia"/>
          <w:lang w:val="en-US" w:eastAsia="zh-CN"/>
        </w:rPr>
        <w:t> </w:t>
      </w:r>
      <w:r w:rsidRPr="005D0617">
        <w:rPr>
          <w:rFonts w:eastAsia="SimSun" w:hint="eastAsia"/>
          <w:lang w:val="en-US" w:eastAsia="zh-CN"/>
        </w:rPr>
        <w:t>TS 23.392</w:t>
      </w:r>
      <w:r w:rsidRPr="005D0617">
        <w:rPr>
          <w:rFonts w:hint="eastAsia"/>
          <w:lang w:val="en-US" w:eastAsia="zh-CN"/>
        </w:rPr>
        <w:t> [2]</w:t>
      </w:r>
      <w:r w:rsidRPr="005D0617">
        <w:rPr>
          <w:rFonts w:eastAsia="SimSun" w:hint="eastAsia"/>
          <w:lang w:val="en-US" w:eastAsia="zh-CN"/>
        </w:rPr>
        <w:t>.</w:t>
      </w:r>
    </w:p>
    <w:p w14:paraId="14FC9D3D" w14:textId="77777777" w:rsidR="00DE393E" w:rsidRPr="005D0617" w:rsidRDefault="00000000">
      <w:r w:rsidRPr="005D0617">
        <w:t>Pre-conditions:</w:t>
      </w:r>
    </w:p>
    <w:p w14:paraId="3A28E80E" w14:textId="77777777" w:rsidR="00DE393E" w:rsidRPr="005D0617" w:rsidRDefault="00000000">
      <w:pPr>
        <w:pStyle w:val="B1"/>
        <w:rPr>
          <w:rFonts w:eastAsia="SimSun"/>
          <w:lang w:val="en-US" w:eastAsia="zh-CN"/>
        </w:rPr>
      </w:pPr>
      <w:r w:rsidRPr="005D0617">
        <w:rPr>
          <w:lang w:val="en-US" w:eastAsia="zh-CN"/>
        </w:rPr>
        <w:t>1.</w:t>
      </w:r>
      <w:r w:rsidRPr="005D0617">
        <w:rPr>
          <w:lang w:val="en-US" w:eastAsia="zh-CN"/>
        </w:rPr>
        <w:tab/>
      </w:r>
      <w:r w:rsidRPr="005D0617">
        <w:rPr>
          <w:rFonts w:hint="eastAsia"/>
          <w:lang w:val="en-US" w:eastAsia="zh-CN"/>
        </w:rPr>
        <w:t xml:space="preserve">The </w:t>
      </w:r>
      <w:r w:rsidRPr="005D0617">
        <w:rPr>
          <w:rFonts w:hint="eastAsia"/>
          <w:lang w:eastAsia="ko-KR"/>
        </w:rPr>
        <w:t>DC application and profile</w:t>
      </w:r>
      <w:r w:rsidRPr="005D0617">
        <w:rPr>
          <w:rFonts w:hint="eastAsia"/>
          <w:lang w:val="en-US" w:eastAsia="zh-CN"/>
        </w:rPr>
        <w:t xml:space="preserve"> have been configured to MMTel Enabler Server as specified in 3GPP TS 23.392</w:t>
      </w:r>
      <w:r w:rsidRPr="005D0617">
        <w:rPr>
          <w:lang w:val="en-US" w:eastAsia="zh-CN"/>
        </w:rPr>
        <w:t> </w:t>
      </w:r>
      <w:r w:rsidRPr="005D0617">
        <w:rPr>
          <w:rFonts w:hint="eastAsia"/>
          <w:lang w:val="en-US" w:eastAsia="zh-CN"/>
        </w:rPr>
        <w:t xml:space="preserve">[2] by the </w:t>
      </w:r>
      <w:r w:rsidRPr="005D0617">
        <w:rPr>
          <w:rFonts w:eastAsia="SimSun" w:hint="eastAsia"/>
          <w:lang w:val="en-US" w:eastAsia="zh-CN"/>
        </w:rPr>
        <w:t>MMTel service provider.</w:t>
      </w:r>
    </w:p>
    <w:p w14:paraId="4E5B3215"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The MMTel service provider decides to upload the DC application and profile to the DCAR so that they can be used by the MMTel service. </w:t>
      </w:r>
    </w:p>
    <w:p w14:paraId="1B9D3708" w14:textId="77777777" w:rsidR="00DE393E" w:rsidRPr="005D0617" w:rsidRDefault="00000000">
      <w:pPr>
        <w:pStyle w:val="TH"/>
      </w:pPr>
      <w:r w:rsidRPr="005D0617">
        <w:object w:dxaOrig="6660" w:dyaOrig="4044" w14:anchorId="48E3548E">
          <v:shape id="_x0000_i1034" type="#_x0000_t75" style="width:333pt;height:202.2pt" o:ole="">
            <v:imagedata r:id="rId28" o:title=""/>
            <o:lock v:ext="edit" aspectratio="f"/>
          </v:shape>
          <o:OLEObject Type="Embed" ProgID="Visio.Drawing.11" ShapeID="_x0000_i1034" DrawAspect="Content" ObjectID="_1825617732" r:id="rId29"/>
        </w:object>
      </w:r>
    </w:p>
    <w:p w14:paraId="7954FADB" w14:textId="77777777" w:rsidR="00DE393E" w:rsidRPr="005D0617" w:rsidRDefault="00000000">
      <w:pPr>
        <w:pStyle w:val="TF"/>
        <w:rPr>
          <w:lang w:val="en-US" w:eastAsia="zh-CN"/>
        </w:rPr>
      </w:pPr>
      <w:r w:rsidRPr="005D0617">
        <w:t>Figure </w:t>
      </w:r>
      <w:r w:rsidRPr="005D0617">
        <w:rPr>
          <w:rFonts w:hint="eastAsia"/>
          <w:lang w:val="en-US" w:eastAsia="zh-CN"/>
        </w:rPr>
        <w:t>6.2.2.1</w:t>
      </w:r>
      <w:r w:rsidRPr="005D0617">
        <w:t>-</w:t>
      </w:r>
      <w:r w:rsidRPr="005D0617">
        <w:rPr>
          <w:rFonts w:hint="eastAsia"/>
          <w:lang w:val="en-US" w:eastAsia="zh-CN"/>
        </w:rPr>
        <w:t>1</w:t>
      </w:r>
      <w:r w:rsidRPr="005D0617">
        <w:t xml:space="preserve">: </w:t>
      </w:r>
      <w:r w:rsidRPr="005D0617">
        <w:rPr>
          <w:rFonts w:hint="eastAsia"/>
          <w:lang w:val="en-US" w:eastAsia="zh-CN"/>
        </w:rPr>
        <w:t>Uploading DC application and profile from the MMTel Enabler Server to DCAR</w:t>
      </w:r>
    </w:p>
    <w:p w14:paraId="4C28924D" w14:textId="77777777" w:rsidR="00DE393E" w:rsidRPr="005D0617" w:rsidRDefault="00000000">
      <w:pPr>
        <w:pStyle w:val="B1"/>
        <w:contextualSpacing w:val="0"/>
      </w:pPr>
      <w:r w:rsidRPr="005D0617">
        <w:rPr>
          <w:lang w:eastAsia="zh-CN"/>
        </w:rPr>
        <w:t>1.</w:t>
      </w:r>
      <w:r w:rsidRPr="005D0617">
        <w:rPr>
          <w:lang w:eastAsia="zh-CN"/>
        </w:rPr>
        <w:tab/>
      </w:r>
      <w:r w:rsidRPr="005D0617">
        <w:rPr>
          <w:rFonts w:hint="eastAsia"/>
          <w:lang w:val="en-US" w:eastAsia="zh-CN"/>
        </w:rPr>
        <w:t xml:space="preserve">The MMTel Enabler Server sends a DC application and profile upload request to the DCAR.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2.2.1</w:t>
      </w:r>
      <w:r w:rsidRPr="005D0617">
        <w:rPr>
          <w:lang w:val="en-US" w:eastAsia="zh-CN"/>
        </w:rPr>
        <w:t>-1</w:t>
      </w:r>
      <w:r w:rsidRPr="005D0617">
        <w:t>.</w:t>
      </w:r>
    </w:p>
    <w:p w14:paraId="4B817FCB" w14:textId="77777777" w:rsidR="00DE393E" w:rsidRPr="005D0617" w:rsidRDefault="00000000">
      <w:pPr>
        <w:pStyle w:val="TH"/>
        <w:rPr>
          <w:lang w:val="en-US"/>
        </w:rPr>
      </w:pPr>
      <w:r w:rsidRPr="005D0617">
        <w:t>Table </w:t>
      </w:r>
      <w:r w:rsidRPr="005D0617">
        <w:rPr>
          <w:rFonts w:eastAsia="SimSun" w:hint="eastAsia"/>
          <w:lang w:val="en-US" w:eastAsia="zh-CN"/>
        </w:rPr>
        <w:t>6.2.2.1</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30F78E12" w14:textId="77777777">
        <w:trPr>
          <w:jc w:val="center"/>
        </w:trPr>
        <w:tc>
          <w:tcPr>
            <w:tcW w:w="2880" w:type="dxa"/>
            <w:tcBorders>
              <w:top w:val="single" w:sz="4" w:space="0" w:color="000000"/>
              <w:left w:val="single" w:sz="4" w:space="0" w:color="000000"/>
              <w:bottom w:val="single" w:sz="4" w:space="0" w:color="000000"/>
            </w:tcBorders>
          </w:tcPr>
          <w:p w14:paraId="42107732"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0CB99AF3"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477A1154" w14:textId="77777777" w:rsidR="00DE393E" w:rsidRPr="005D0617" w:rsidRDefault="00000000">
            <w:pPr>
              <w:pStyle w:val="TAH"/>
            </w:pPr>
            <w:r w:rsidRPr="005D0617">
              <w:t>Description</w:t>
            </w:r>
          </w:p>
        </w:tc>
      </w:tr>
      <w:tr w:rsidR="00DE393E" w:rsidRPr="005D0617" w14:paraId="67842556" w14:textId="77777777">
        <w:trPr>
          <w:jc w:val="center"/>
        </w:trPr>
        <w:tc>
          <w:tcPr>
            <w:tcW w:w="2880" w:type="dxa"/>
            <w:tcBorders>
              <w:top w:val="single" w:sz="4" w:space="0" w:color="000000"/>
              <w:left w:val="single" w:sz="4" w:space="0" w:color="000000"/>
              <w:bottom w:val="single" w:sz="4" w:space="0" w:color="000000"/>
            </w:tcBorders>
          </w:tcPr>
          <w:p w14:paraId="2412181D" w14:textId="77777777" w:rsidR="00DE393E" w:rsidRPr="005D0617" w:rsidRDefault="00000000">
            <w:pPr>
              <w:pStyle w:val="TAL"/>
            </w:pPr>
            <w:r w:rsidRPr="005D0617">
              <w:rPr>
                <w:lang w:eastAsia="zh-CN"/>
              </w:rPr>
              <w:t>Requester Identity</w:t>
            </w:r>
          </w:p>
        </w:tc>
        <w:tc>
          <w:tcPr>
            <w:tcW w:w="1440" w:type="dxa"/>
            <w:tcBorders>
              <w:top w:val="single" w:sz="4" w:space="0" w:color="000000"/>
              <w:left w:val="single" w:sz="4" w:space="0" w:color="000000"/>
              <w:bottom w:val="single" w:sz="4" w:space="0" w:color="000000"/>
            </w:tcBorders>
          </w:tcPr>
          <w:p w14:paraId="6533E6A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237D04" w14:textId="77777777" w:rsidR="00DE393E" w:rsidRPr="005D0617" w:rsidRDefault="00000000">
            <w:pPr>
              <w:pStyle w:val="TAL"/>
              <w:rPr>
                <w:lang w:val="en-US" w:eastAsia="zh-CN"/>
              </w:rPr>
            </w:pPr>
            <w:r w:rsidRPr="005D0617">
              <w:rPr>
                <w:lang w:val="en-US" w:eastAsia="zh-CN"/>
              </w:rPr>
              <w:t xml:space="preserve">The identity of the </w:t>
            </w:r>
            <w:r w:rsidRPr="005D0617">
              <w:rPr>
                <w:rFonts w:hint="eastAsia"/>
                <w:lang w:val="en-US" w:eastAsia="zh-CN"/>
              </w:rPr>
              <w:t xml:space="preserve">DC Application provider </w:t>
            </w:r>
          </w:p>
          <w:p w14:paraId="537FC3B7" w14:textId="77777777" w:rsidR="00DE393E" w:rsidRPr="005D0617" w:rsidRDefault="00000000">
            <w:pPr>
              <w:pStyle w:val="TAL"/>
            </w:pPr>
            <w:r w:rsidRPr="005D0617">
              <w:rPr>
                <w:rFonts w:hint="eastAsia"/>
                <w:lang w:val="en-US" w:eastAsia="zh-CN"/>
              </w:rPr>
              <w:t>(VAL service provider)</w:t>
            </w:r>
            <w:r w:rsidRPr="005D0617">
              <w:rPr>
                <w:lang w:val="en-US" w:eastAsia="zh-CN"/>
              </w:rPr>
              <w:t xml:space="preserve"> performing the request.</w:t>
            </w:r>
          </w:p>
        </w:tc>
      </w:tr>
      <w:tr w:rsidR="00DE393E" w:rsidRPr="005D0617" w14:paraId="13764121" w14:textId="77777777">
        <w:trPr>
          <w:jc w:val="center"/>
        </w:trPr>
        <w:tc>
          <w:tcPr>
            <w:tcW w:w="2880" w:type="dxa"/>
            <w:tcBorders>
              <w:top w:val="single" w:sz="4" w:space="0" w:color="000000"/>
              <w:left w:val="single" w:sz="4" w:space="0" w:color="000000"/>
              <w:bottom w:val="single" w:sz="4" w:space="0" w:color="000000"/>
            </w:tcBorders>
          </w:tcPr>
          <w:p w14:paraId="5399369F" w14:textId="77777777" w:rsidR="00DE393E" w:rsidRPr="005D0617" w:rsidRDefault="00000000">
            <w:pPr>
              <w:pStyle w:val="TAL"/>
              <w:rPr>
                <w:lang w:val="en-US" w:eastAsia="zh-CN"/>
              </w:rPr>
            </w:pPr>
            <w:r w:rsidRPr="005D0617">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37D15E8F"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2563E5" w14:textId="77777777" w:rsidR="00DE393E" w:rsidRPr="005D0617" w:rsidRDefault="00000000">
            <w:pPr>
              <w:pStyle w:val="TAL"/>
              <w:rPr>
                <w:lang w:val="en-US" w:eastAsia="zh-CN"/>
              </w:rPr>
            </w:pPr>
            <w:r w:rsidRPr="005D0617">
              <w:rPr>
                <w:lang w:val="en-US" w:eastAsia="zh-CN"/>
              </w:rPr>
              <w:t>The identity of the</w:t>
            </w:r>
            <w:r w:rsidRPr="005D0617">
              <w:rPr>
                <w:rFonts w:hint="eastAsia"/>
                <w:lang w:val="en-US" w:eastAsia="zh-CN"/>
              </w:rPr>
              <w:t xml:space="preserve"> MMTel Enabler Server</w:t>
            </w:r>
          </w:p>
        </w:tc>
      </w:tr>
      <w:tr w:rsidR="00DE393E" w:rsidRPr="005D0617" w14:paraId="372F7B53" w14:textId="77777777">
        <w:trPr>
          <w:jc w:val="center"/>
        </w:trPr>
        <w:tc>
          <w:tcPr>
            <w:tcW w:w="2880" w:type="dxa"/>
            <w:tcBorders>
              <w:top w:val="single" w:sz="4" w:space="0" w:color="000000"/>
              <w:left w:val="single" w:sz="4" w:space="0" w:color="000000"/>
              <w:bottom w:val="single" w:sz="4" w:space="0" w:color="000000"/>
            </w:tcBorders>
          </w:tcPr>
          <w:p w14:paraId="3AAD490F" w14:textId="77777777" w:rsidR="00DE393E" w:rsidRPr="005D0617" w:rsidRDefault="00000000">
            <w:pPr>
              <w:pStyle w:val="TAL"/>
              <w:rPr>
                <w:lang w:val="en-US" w:eastAsia="zh-CN"/>
              </w:rPr>
            </w:pPr>
            <w:r w:rsidRPr="005D0617">
              <w:rPr>
                <w:lang w:val="en-US" w:eastAsia="zh-CN"/>
              </w:rPr>
              <w:t>DC</w:t>
            </w:r>
            <w:r w:rsidRPr="005D0617">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24D8958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ECFDB0"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rFonts w:hint="eastAsia"/>
              </w:rPr>
              <w:t xml:space="preserve">DC application </w:t>
            </w:r>
            <w:r w:rsidRPr="005D0617">
              <w:t xml:space="preserve">and </w:t>
            </w:r>
            <w:r w:rsidRPr="005D0617">
              <w:rPr>
                <w:lang w:val="en-US" w:eastAsia="zh-CN"/>
              </w:rPr>
              <w:t>configuration parameters</w:t>
            </w:r>
            <w:r w:rsidRPr="005D0617">
              <w:rPr>
                <w:rFonts w:hint="eastAsia"/>
                <w:lang w:val="en-US" w:eastAsia="zh-CN"/>
              </w:rPr>
              <w:t xml:space="preserve"> </w:t>
            </w:r>
            <w:r w:rsidRPr="005D0617">
              <w:rPr>
                <w:lang w:val="en-US" w:eastAsia="zh-CN"/>
              </w:rPr>
              <w:t>included</w:t>
            </w:r>
            <w:r w:rsidRPr="005D0617">
              <w:rPr>
                <w:rFonts w:hint="eastAsia"/>
                <w:lang w:val="en-US" w:eastAsia="zh-CN"/>
              </w:rPr>
              <w:t xml:space="preserve"> in this request. Each element in this list contains </w:t>
            </w:r>
            <w:r w:rsidRPr="005D0617">
              <w:rPr>
                <w:lang w:val="en-US" w:eastAsia="zh-CN"/>
              </w:rPr>
              <w:t xml:space="preserve">a </w:t>
            </w:r>
            <w:r w:rsidRPr="005D0617">
              <w:rPr>
                <w:rFonts w:hint="eastAsia"/>
                <w:lang w:val="en-US" w:eastAsia="zh-CN"/>
              </w:rPr>
              <w:t>Data Channel Application</w:t>
            </w:r>
            <w:r w:rsidRPr="005D0617">
              <w:rPr>
                <w:lang w:val="en-US" w:eastAsia="zh-CN"/>
              </w:rPr>
              <w:t xml:space="preserve"> package and </w:t>
            </w:r>
            <w:r w:rsidRPr="005D0617">
              <w:rPr>
                <w:rFonts w:hint="eastAsia"/>
                <w:lang w:val="en-US" w:eastAsia="zh-CN"/>
              </w:rPr>
              <w:t xml:space="preserve">corresponding </w:t>
            </w:r>
            <w:r w:rsidRPr="005D0617">
              <w:rPr>
                <w:lang w:val="en-US" w:eastAsia="zh-CN"/>
              </w:rPr>
              <w:t>configuration parameters</w:t>
            </w:r>
            <w:r w:rsidRPr="005D0617">
              <w:rPr>
                <w:rFonts w:hint="eastAsia"/>
                <w:lang w:val="en-US" w:eastAsia="zh-CN"/>
              </w:rPr>
              <w:t>.</w:t>
            </w:r>
          </w:p>
          <w:p w14:paraId="55CD11C4" w14:textId="77777777" w:rsidR="00DE393E" w:rsidRPr="005D0617" w:rsidRDefault="00000000">
            <w:pPr>
              <w:pStyle w:val="TAL"/>
              <w:rPr>
                <w:lang w:val="en-US" w:eastAsia="zh-CN"/>
              </w:rPr>
            </w:pPr>
            <w:r w:rsidRPr="005D0617">
              <w:rPr>
                <w:rFonts w:hint="eastAsia"/>
                <w:lang w:val="en-US" w:eastAsia="zh-CN"/>
              </w:rPr>
              <w:t xml:space="preserve">The detailed information elements of </w:t>
            </w:r>
            <w:r w:rsidRPr="005D0617">
              <w:t xml:space="preserve">DC application list </w:t>
            </w:r>
            <w:r w:rsidRPr="005D0617">
              <w:rPr>
                <w:rFonts w:hint="eastAsia"/>
                <w:lang w:val="en-US" w:eastAsia="zh-CN"/>
              </w:rPr>
              <w:t xml:space="preserve">are listed in </w:t>
            </w:r>
            <w:r w:rsidRPr="005D0617">
              <w:rPr>
                <w:lang w:val="en-US" w:eastAsia="zh-CN"/>
              </w:rPr>
              <w:t xml:space="preserve">the </w:t>
            </w:r>
            <w:r w:rsidRPr="005D0617">
              <w:t>Table 8.</w:t>
            </w:r>
            <w:r w:rsidRPr="005D0617">
              <w:rPr>
                <w:lang w:val="en-US" w:eastAsia="zh-CN"/>
              </w:rPr>
              <w:t>2.</w:t>
            </w:r>
            <w:r w:rsidRPr="005D0617">
              <w:rPr>
                <w:rFonts w:hint="eastAsia"/>
                <w:lang w:val="en-US" w:eastAsia="zh-CN"/>
              </w:rPr>
              <w:t>2</w:t>
            </w:r>
            <w:r w:rsidRPr="005D0617">
              <w:t>.</w:t>
            </w:r>
            <w:r w:rsidRPr="005D0617">
              <w:rPr>
                <w:lang w:val="en-US" w:eastAsia="zh-CN"/>
              </w:rPr>
              <w:t>3.1</w:t>
            </w:r>
            <w:r w:rsidRPr="005D0617">
              <w:t>-</w:t>
            </w:r>
            <w:r w:rsidRPr="005D0617">
              <w:rPr>
                <w:rFonts w:hint="eastAsia"/>
                <w:lang w:val="en-US" w:eastAsia="zh-CN"/>
              </w:rPr>
              <w:t>2 of 3GPP TS 23.392</w:t>
            </w:r>
            <w:r w:rsidRPr="005D0617">
              <w:rPr>
                <w:lang w:val="en-US" w:eastAsia="zh-CN"/>
              </w:rPr>
              <w:t> </w:t>
            </w:r>
            <w:r w:rsidRPr="005D0617">
              <w:rPr>
                <w:rFonts w:hint="eastAsia"/>
                <w:lang w:val="en-US" w:eastAsia="zh-CN"/>
              </w:rPr>
              <w:t>[2].</w:t>
            </w:r>
          </w:p>
        </w:tc>
      </w:tr>
    </w:tbl>
    <w:p w14:paraId="339AE0F1" w14:textId="77777777" w:rsidR="00DE393E" w:rsidRPr="005D0617" w:rsidRDefault="00DE393E"/>
    <w:p w14:paraId="57B44375" w14:textId="77777777" w:rsidR="00DE393E" w:rsidRPr="005D0617" w:rsidRDefault="00000000">
      <w:pPr>
        <w:pStyle w:val="B1"/>
        <w:contextualSpacing w:val="0"/>
        <w:rPr>
          <w:lang w:eastAsia="zh-CN"/>
        </w:rPr>
      </w:pPr>
      <w:r w:rsidRPr="005D0617">
        <w:rPr>
          <w:lang w:eastAsia="zh-CN"/>
        </w:rPr>
        <w:t>2.</w:t>
      </w:r>
      <w:r w:rsidRPr="005D0617">
        <w:rPr>
          <w:lang w:eastAsia="zh-CN"/>
        </w:rPr>
        <w:tab/>
        <w:t>Upon receiving the request,</w:t>
      </w:r>
      <w:r w:rsidRPr="005D0617">
        <w:rPr>
          <w:rFonts w:hint="eastAsia"/>
          <w:lang w:val="en-US" w:eastAsia="zh-CN"/>
        </w:rPr>
        <w:t xml:space="preserve"> if required by the </w:t>
      </w:r>
      <w:proofErr w:type="spellStart"/>
      <w:r w:rsidRPr="005D0617">
        <w:rPr>
          <w:rFonts w:hint="eastAsia"/>
          <w:lang w:val="en-US" w:eastAsia="zh-CN"/>
        </w:rPr>
        <w:t>mmtel</w:t>
      </w:r>
      <w:proofErr w:type="spellEnd"/>
      <w:r w:rsidRPr="005D0617">
        <w:rPr>
          <w:rFonts w:hint="eastAsia"/>
          <w:lang w:val="en-US" w:eastAsia="zh-CN"/>
        </w:rPr>
        <w:t xml:space="preserve"> service provider,</w:t>
      </w:r>
      <w:r w:rsidRPr="005D0617">
        <w:rPr>
          <w:lang w:eastAsia="zh-CN"/>
        </w:rPr>
        <w:t xml:space="preserve"> </w:t>
      </w:r>
      <w:bookmarkStart w:id="279" w:name="_Hlk180061814"/>
      <w:r w:rsidRPr="005D0617">
        <w:rPr>
          <w:lang w:eastAsia="zh-CN"/>
        </w:rPr>
        <w:t xml:space="preserve">the </w:t>
      </w:r>
      <w:r w:rsidRPr="005D0617">
        <w:rPr>
          <w:rFonts w:hint="eastAsia"/>
          <w:lang w:val="en-US" w:eastAsia="zh-CN"/>
        </w:rPr>
        <w:t>DCAR</w:t>
      </w:r>
      <w:r w:rsidRPr="005D0617">
        <w:rPr>
          <w:lang w:eastAsia="zh-CN"/>
        </w:rPr>
        <w:t xml:space="preserve"> validates if the requester is authorized for the request based on the </w:t>
      </w:r>
      <w:r w:rsidRPr="005D0617">
        <w:rPr>
          <w:rFonts w:hint="eastAsia"/>
          <w:lang w:val="en-US" w:eastAsia="zh-CN"/>
        </w:rPr>
        <w:t>MMTel Enabler Server ID</w:t>
      </w:r>
      <w:r w:rsidRPr="005D0617">
        <w:rPr>
          <w:lang w:eastAsia="zh-CN"/>
        </w:rPr>
        <w:t>.</w:t>
      </w:r>
      <w:bookmarkEnd w:id="279"/>
      <w:r w:rsidRPr="005D0617">
        <w:rPr>
          <w:lang w:eastAsia="zh-CN"/>
        </w:rPr>
        <w:t xml:space="preserve"> </w:t>
      </w:r>
      <w:r w:rsidRPr="005D0617">
        <w:rPr>
          <w:rFonts w:hint="eastAsia"/>
          <w:lang w:val="en-US" w:eastAsia="zh-CN"/>
        </w:rPr>
        <w:t>Then the DCAR stores the DC application and the related profile</w:t>
      </w:r>
      <w:r w:rsidRPr="005D0617">
        <w:rPr>
          <w:lang w:eastAsia="zh-CN"/>
        </w:rPr>
        <w:t>.</w:t>
      </w:r>
    </w:p>
    <w:p w14:paraId="398CCB67" w14:textId="77777777" w:rsidR="00DE393E" w:rsidRPr="005D0617" w:rsidRDefault="00000000">
      <w:pPr>
        <w:pStyle w:val="B1"/>
        <w:contextualSpacing w:val="0"/>
      </w:pPr>
      <w:r w:rsidRPr="005D0617">
        <w:rPr>
          <w:rFonts w:hint="eastAsia"/>
          <w:lang w:val="en-US" w:eastAsia="zh-CN"/>
        </w:rPr>
        <w:t>3</w:t>
      </w:r>
      <w:r w:rsidRPr="005D0617">
        <w:rPr>
          <w:lang w:eastAsia="zh-CN"/>
        </w:rPr>
        <w:t>.</w:t>
      </w:r>
      <w:r w:rsidRPr="005D0617">
        <w:rPr>
          <w:lang w:eastAsia="zh-CN"/>
        </w:rPr>
        <w:tab/>
      </w:r>
      <w:r w:rsidRPr="005D0617">
        <w:rPr>
          <w:rFonts w:hint="eastAsia"/>
          <w:lang w:val="en-US" w:eastAsia="zh-CN"/>
        </w:rPr>
        <w:t xml:space="preserve">The DCAR sends a DC application and profile upload response to the MMTel Enabler Server.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2.2.1</w:t>
      </w:r>
      <w:r w:rsidRPr="005D0617">
        <w:rPr>
          <w:lang w:val="en-US" w:eastAsia="zh-CN"/>
        </w:rPr>
        <w:t>-</w:t>
      </w:r>
      <w:r w:rsidRPr="005D0617">
        <w:rPr>
          <w:rFonts w:hint="eastAsia"/>
          <w:lang w:val="en-US" w:eastAsia="zh-CN"/>
        </w:rPr>
        <w:t>2</w:t>
      </w:r>
      <w:r w:rsidRPr="005D0617">
        <w:t>.</w:t>
      </w:r>
    </w:p>
    <w:p w14:paraId="6963F779" w14:textId="77777777" w:rsidR="00DE393E" w:rsidRPr="005D0617" w:rsidRDefault="00000000">
      <w:pPr>
        <w:pStyle w:val="TH"/>
        <w:rPr>
          <w:lang w:val="en-US"/>
        </w:rPr>
      </w:pPr>
      <w:r w:rsidRPr="005D0617">
        <w:t>Table </w:t>
      </w:r>
      <w:r w:rsidRPr="005D0617">
        <w:rPr>
          <w:rFonts w:eastAsia="SimSun" w:hint="eastAsia"/>
          <w:lang w:val="en-US" w:eastAsia="zh-CN"/>
        </w:rPr>
        <w:t>6.2</w:t>
      </w:r>
      <w:r w:rsidRPr="005D0617">
        <w:t>.</w:t>
      </w:r>
      <w:r w:rsidRPr="005D0617">
        <w:rPr>
          <w:rFonts w:hint="eastAsia"/>
          <w:lang w:val="en-US" w:eastAsia="zh-CN"/>
        </w:rPr>
        <w:t>2</w:t>
      </w:r>
      <w:r w:rsidRPr="005D0617">
        <w:t>-</w:t>
      </w:r>
      <w:r w:rsidRPr="005D0617">
        <w:rPr>
          <w:rFonts w:eastAsia="SimSun" w:hint="eastAsia"/>
          <w:lang w:val="en-US" w:eastAsia="zh-CN"/>
        </w:rPr>
        <w:t>2</w:t>
      </w:r>
      <w:r w:rsidRPr="005D0617">
        <w:t>: I</w:t>
      </w:r>
      <w:r w:rsidRPr="005D0617">
        <w:rPr>
          <w:rFonts w:hint="eastAsia"/>
          <w:lang w:eastAsia="zh-CN"/>
        </w:rPr>
        <w:t xml:space="preserve">nformation </w:t>
      </w:r>
      <w:r w:rsidRPr="005D0617">
        <w:rPr>
          <w:lang w:eastAsia="zh-CN"/>
        </w:rPr>
        <w:t>elements for</w:t>
      </w:r>
      <w:r w:rsidRPr="005D0617">
        <w:rPr>
          <w:rFonts w:hint="eastAsia"/>
          <w:lang w:eastAsia="zh-CN"/>
        </w:rPr>
        <w:t xml:space="preserve"> </w:t>
      </w:r>
      <w:r w:rsidRPr="005D0617">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76D527EC" w14:textId="77777777">
        <w:trPr>
          <w:jc w:val="center"/>
        </w:trPr>
        <w:tc>
          <w:tcPr>
            <w:tcW w:w="2880" w:type="dxa"/>
            <w:tcBorders>
              <w:top w:val="single" w:sz="4" w:space="0" w:color="000000"/>
              <w:left w:val="single" w:sz="4" w:space="0" w:color="000000"/>
              <w:bottom w:val="single" w:sz="4" w:space="0" w:color="000000"/>
            </w:tcBorders>
          </w:tcPr>
          <w:p w14:paraId="3B19BA9E"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5191B2F"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0F34C779" w14:textId="77777777" w:rsidR="00DE393E" w:rsidRPr="005D0617" w:rsidRDefault="00000000">
            <w:pPr>
              <w:pStyle w:val="TAH"/>
            </w:pPr>
            <w:r w:rsidRPr="005D0617">
              <w:t>Description</w:t>
            </w:r>
          </w:p>
        </w:tc>
      </w:tr>
      <w:tr w:rsidR="00DE393E" w:rsidRPr="005D0617" w14:paraId="6D7F028E" w14:textId="77777777">
        <w:trPr>
          <w:trHeight w:val="90"/>
          <w:jc w:val="center"/>
        </w:trPr>
        <w:tc>
          <w:tcPr>
            <w:tcW w:w="2880" w:type="dxa"/>
            <w:tcBorders>
              <w:top w:val="single" w:sz="4" w:space="0" w:color="000000"/>
              <w:left w:val="single" w:sz="4" w:space="0" w:color="000000"/>
              <w:bottom w:val="single" w:sz="4" w:space="0" w:color="000000"/>
            </w:tcBorders>
          </w:tcPr>
          <w:p w14:paraId="6A698710" w14:textId="77777777" w:rsidR="00DE393E" w:rsidRPr="005D0617" w:rsidRDefault="00000000">
            <w:pPr>
              <w:pStyle w:val="TAL"/>
              <w:rPr>
                <w:lang w:val="en-US" w:eastAsia="zh-CN"/>
              </w:rPr>
            </w:pPr>
            <w:r w:rsidRPr="005D0617">
              <w:rPr>
                <w:rFonts w:hint="eastAsia"/>
                <w:lang w:val="en-US" w:eastAsia="zh-CN"/>
              </w:rPr>
              <w:t xml:space="preserve">DC application </w:t>
            </w:r>
            <w:r w:rsidRPr="005D0617">
              <w:rPr>
                <w:lang w:val="en-US" w:eastAsia="zh-CN"/>
              </w:rPr>
              <w:t xml:space="preserve">and profile </w:t>
            </w:r>
            <w:r w:rsidRPr="005D0617">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6D6F543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2FFA9C9"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lang w:val="en-US" w:eastAsia="zh-CN"/>
              </w:rPr>
              <w:t xml:space="preserve">DC </w:t>
            </w:r>
            <w:r w:rsidRPr="005D0617">
              <w:rPr>
                <w:rFonts w:hint="eastAsia"/>
                <w:lang w:val="en-US" w:eastAsia="zh-CN"/>
              </w:rPr>
              <w:t xml:space="preserve">application </w:t>
            </w:r>
            <w:r w:rsidRPr="005D0617">
              <w:rPr>
                <w:lang w:val="en-US" w:eastAsia="zh-CN"/>
              </w:rPr>
              <w:t xml:space="preserve">and profile </w:t>
            </w:r>
            <w:r w:rsidRPr="005D0617">
              <w:rPr>
                <w:rFonts w:hint="eastAsia"/>
                <w:lang w:val="en-US" w:eastAsia="zh-CN"/>
              </w:rPr>
              <w:t xml:space="preserve">configuration response. </w:t>
            </w:r>
          </w:p>
          <w:p w14:paraId="05216727" w14:textId="77777777" w:rsidR="00DE393E" w:rsidRPr="005D0617" w:rsidRDefault="00000000">
            <w:pPr>
              <w:pStyle w:val="TAL"/>
              <w:rPr>
                <w:lang w:val="en-US" w:eastAsia="zh-CN"/>
              </w:rPr>
            </w:pPr>
            <w:r w:rsidRPr="005D0617">
              <w:rPr>
                <w:lang w:val="en-US" w:eastAsia="zh-CN"/>
              </w:rPr>
              <w:t>T</w:t>
            </w:r>
            <w:r w:rsidRPr="005D0617">
              <w:rPr>
                <w:rFonts w:hint="eastAsia"/>
                <w:lang w:val="en-US" w:eastAsia="zh-CN"/>
              </w:rPr>
              <w:t xml:space="preserve">his list contains a response for </w:t>
            </w:r>
            <w:r w:rsidRPr="005D0617">
              <w:rPr>
                <w:lang w:val="en-US" w:eastAsia="zh-CN"/>
              </w:rPr>
              <w:t>each</w:t>
            </w:r>
            <w:r w:rsidRPr="005D0617">
              <w:rPr>
                <w:rFonts w:hint="eastAsia"/>
                <w:lang w:val="en-US" w:eastAsia="zh-CN"/>
              </w:rPr>
              <w:t xml:space="preserve"> DC Application. The detailed information is listed in </w:t>
            </w:r>
            <w:r w:rsidRPr="005D0617">
              <w:t>Table 8.</w:t>
            </w:r>
            <w:r w:rsidRPr="005D0617">
              <w:rPr>
                <w:lang w:val="en-US" w:eastAsia="zh-CN"/>
              </w:rPr>
              <w:t>2.</w:t>
            </w:r>
            <w:r w:rsidRPr="005D0617">
              <w:rPr>
                <w:rFonts w:hint="eastAsia"/>
                <w:lang w:val="en-US" w:eastAsia="zh-CN"/>
              </w:rPr>
              <w:t>2</w:t>
            </w:r>
            <w:r w:rsidRPr="005D0617">
              <w:rPr>
                <w:lang w:val="en-US" w:eastAsia="zh-CN"/>
              </w:rPr>
              <w:t>.3</w:t>
            </w:r>
            <w:r w:rsidRPr="005D0617">
              <w:t>.</w:t>
            </w:r>
            <w:r w:rsidRPr="005D0617">
              <w:rPr>
                <w:rFonts w:hint="eastAsia"/>
                <w:lang w:val="en-US" w:eastAsia="zh-CN"/>
              </w:rPr>
              <w:t>2</w:t>
            </w:r>
            <w:r w:rsidRPr="005D0617">
              <w:t>-</w:t>
            </w:r>
            <w:r w:rsidRPr="005D0617">
              <w:rPr>
                <w:lang w:val="en-US" w:eastAsia="zh-CN"/>
              </w:rPr>
              <w:t>2</w:t>
            </w:r>
            <w:r w:rsidRPr="005D0617">
              <w:rPr>
                <w:rFonts w:hint="eastAsia"/>
                <w:lang w:val="en-US" w:eastAsia="zh-CN"/>
              </w:rPr>
              <w:t xml:space="preserve"> of 3GPP TS 23.392</w:t>
            </w:r>
            <w:r w:rsidRPr="005D0617">
              <w:rPr>
                <w:lang w:val="en-US" w:eastAsia="zh-CN"/>
              </w:rPr>
              <w:t> </w:t>
            </w:r>
            <w:r w:rsidRPr="005D0617">
              <w:rPr>
                <w:rFonts w:hint="eastAsia"/>
                <w:lang w:val="en-US" w:eastAsia="zh-CN"/>
              </w:rPr>
              <w:t>[2].</w:t>
            </w:r>
          </w:p>
        </w:tc>
      </w:tr>
    </w:tbl>
    <w:p w14:paraId="3C91F50D" w14:textId="77777777" w:rsidR="00DE393E" w:rsidRPr="005D0617" w:rsidRDefault="00DE393E">
      <w:pPr>
        <w:rPr>
          <w:lang w:val="en-US" w:eastAsia="zh-CN"/>
        </w:rPr>
      </w:pPr>
      <w:bookmarkStart w:id="280" w:name="_Toc10130"/>
    </w:p>
    <w:p w14:paraId="4672CA1D" w14:textId="77777777" w:rsidR="00DE393E" w:rsidRPr="005D0617" w:rsidRDefault="00000000">
      <w:pPr>
        <w:pStyle w:val="Heading4"/>
        <w:rPr>
          <w:lang w:val="en-US" w:eastAsia="zh-CN"/>
        </w:rPr>
      </w:pPr>
      <w:bookmarkStart w:id="281" w:name="_Toc30351"/>
      <w:r w:rsidRPr="005D0617">
        <w:rPr>
          <w:rFonts w:hint="eastAsia"/>
          <w:lang w:val="en-US" w:eastAsia="zh-CN"/>
        </w:rPr>
        <w:t>6.2.2.2</w:t>
      </w:r>
      <w:r w:rsidRPr="005D0617">
        <w:rPr>
          <w:rFonts w:hint="eastAsia"/>
          <w:lang w:val="en-US" w:eastAsia="zh-CN"/>
        </w:rPr>
        <w:tab/>
        <w:t xml:space="preserve">Updating </w:t>
      </w:r>
      <w:r w:rsidRPr="005D0617">
        <w:rPr>
          <w:rFonts w:hint="eastAsia"/>
          <w:lang w:eastAsia="ko-KR"/>
        </w:rPr>
        <w:t>DC application and profile</w:t>
      </w:r>
      <w:r w:rsidRPr="005D0617">
        <w:rPr>
          <w:rFonts w:hint="eastAsia"/>
          <w:lang w:val="en-US" w:eastAsia="zh-CN"/>
        </w:rPr>
        <w:t xml:space="preserve"> to DCAR</w:t>
      </w:r>
      <w:bookmarkEnd w:id="280"/>
      <w:bookmarkEnd w:id="281"/>
    </w:p>
    <w:p w14:paraId="3CC0A4EF"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.2</w:t>
      </w:r>
      <w:r w:rsidRPr="005D0617">
        <w:rPr>
          <w:rFonts w:eastAsia="SimSun" w:hint="eastAsia"/>
          <w:lang w:val="en-US" w:eastAsia="zh-CN"/>
        </w:rPr>
        <w:t>.2</w:t>
      </w:r>
      <w:r w:rsidRPr="005D0617">
        <w:rPr>
          <w:rFonts w:hint="eastAsia"/>
          <w:lang w:eastAsia="ko-KR"/>
        </w:rPr>
        <w:t xml:space="preserve">-1 below illustrates the procedure of </w:t>
      </w:r>
      <w:r w:rsidRPr="005D0617">
        <w:rPr>
          <w:rFonts w:eastAsia="SimSun" w:hint="eastAsia"/>
          <w:lang w:val="en-US" w:eastAsia="zh-CN"/>
        </w:rPr>
        <w:t xml:space="preserve">uploading </w:t>
      </w:r>
      <w:r w:rsidRPr="005D0617">
        <w:rPr>
          <w:rFonts w:hint="eastAsia"/>
          <w:lang w:eastAsia="ko-KR"/>
        </w:rPr>
        <w:t>DC application and profile</w:t>
      </w:r>
      <w:r w:rsidRPr="005D0617">
        <w:rPr>
          <w:rFonts w:eastAsia="SimSun" w:hint="eastAsia"/>
          <w:lang w:val="en-US" w:eastAsia="zh-CN"/>
        </w:rPr>
        <w:t xml:space="preserve"> </w:t>
      </w:r>
      <w:r w:rsidRPr="005D0617">
        <w:rPr>
          <w:rFonts w:hint="eastAsia"/>
          <w:lang w:eastAsia="ko-KR"/>
        </w:rPr>
        <w:t>from the MMTel Enabler Server</w:t>
      </w:r>
      <w:r w:rsidRPr="005D0617">
        <w:rPr>
          <w:rFonts w:eastAsia="SimSun" w:hint="eastAsia"/>
          <w:lang w:val="en-US" w:eastAsia="zh-CN"/>
        </w:rPr>
        <w:t xml:space="preserve"> to DCAR</w:t>
      </w:r>
      <w:r w:rsidRPr="005D0617">
        <w:rPr>
          <w:rFonts w:hint="eastAsia"/>
          <w:lang w:eastAsia="ko-KR"/>
        </w:rPr>
        <w:t>.</w:t>
      </w:r>
      <w:r w:rsidRPr="005D0617">
        <w:rPr>
          <w:rFonts w:eastAsia="SimSun" w:hint="eastAsia"/>
          <w:lang w:val="en-US" w:eastAsia="zh-CN"/>
        </w:rPr>
        <w:t xml:space="preserve"> This procedure is a detailed procedure for the step 3 in the clause 8.2.3 of 3GPP</w:t>
      </w:r>
      <w:r w:rsidRPr="005D0617">
        <w:rPr>
          <w:rFonts w:hint="eastAsia"/>
          <w:lang w:val="en-US" w:eastAsia="zh-CN"/>
        </w:rPr>
        <w:t> </w:t>
      </w:r>
      <w:r w:rsidRPr="005D0617">
        <w:rPr>
          <w:rFonts w:eastAsia="SimSun" w:hint="eastAsia"/>
          <w:lang w:val="en-US" w:eastAsia="zh-CN"/>
        </w:rPr>
        <w:t>TS</w:t>
      </w:r>
      <w:r w:rsidRPr="005D0617">
        <w:rPr>
          <w:rFonts w:hint="eastAsia"/>
          <w:lang w:val="en-US" w:eastAsia="zh-CN"/>
        </w:rPr>
        <w:t> </w:t>
      </w:r>
      <w:r w:rsidRPr="005D0617">
        <w:rPr>
          <w:rFonts w:eastAsia="SimSun" w:hint="eastAsia"/>
          <w:lang w:val="en-US" w:eastAsia="zh-CN"/>
        </w:rPr>
        <w:t>23.392</w:t>
      </w:r>
      <w:r w:rsidRPr="005D0617">
        <w:rPr>
          <w:rFonts w:hint="eastAsia"/>
          <w:lang w:val="en-US" w:eastAsia="zh-CN"/>
        </w:rPr>
        <w:t> [2]</w:t>
      </w:r>
      <w:r w:rsidRPr="005D0617">
        <w:rPr>
          <w:rFonts w:eastAsia="SimSun" w:hint="eastAsia"/>
          <w:lang w:val="en-US" w:eastAsia="zh-CN"/>
        </w:rPr>
        <w:t>.</w:t>
      </w:r>
    </w:p>
    <w:p w14:paraId="45843BF7" w14:textId="77777777" w:rsidR="00DE393E" w:rsidRPr="005D0617" w:rsidRDefault="00000000">
      <w:r w:rsidRPr="005D0617">
        <w:t>Pre-conditions:</w:t>
      </w:r>
    </w:p>
    <w:p w14:paraId="7CFD5615" w14:textId="77777777" w:rsidR="00DE393E" w:rsidRPr="005D0617" w:rsidRDefault="00000000">
      <w:pPr>
        <w:pStyle w:val="B1"/>
        <w:rPr>
          <w:lang w:val="en-US" w:eastAsia="zh-CN"/>
        </w:rPr>
      </w:pPr>
      <w:r w:rsidRPr="005D0617">
        <w:rPr>
          <w:lang w:val="en-US" w:eastAsia="zh-CN"/>
        </w:rPr>
        <w:t>1.</w:t>
      </w:r>
      <w:r w:rsidRPr="005D0617">
        <w:rPr>
          <w:lang w:val="en-US" w:eastAsia="zh-CN"/>
        </w:rPr>
        <w:tab/>
      </w:r>
      <w:r w:rsidRPr="005D0617">
        <w:rPr>
          <w:rFonts w:hint="eastAsia"/>
          <w:lang w:val="en-US" w:eastAsia="zh-CN"/>
        </w:rPr>
        <w:t xml:space="preserve">The </w:t>
      </w:r>
      <w:r w:rsidRPr="005D0617">
        <w:rPr>
          <w:rFonts w:hint="eastAsia"/>
          <w:lang w:eastAsia="ko-KR"/>
        </w:rPr>
        <w:t>DC application and profile</w:t>
      </w:r>
      <w:r w:rsidRPr="005D0617">
        <w:rPr>
          <w:rFonts w:hint="eastAsia"/>
          <w:lang w:val="en-US" w:eastAsia="zh-CN"/>
        </w:rPr>
        <w:t xml:space="preserve"> have been configured to DCAR as specified in clause 6.2.2.1.</w:t>
      </w:r>
    </w:p>
    <w:p w14:paraId="1DDC5E4A" w14:textId="77777777" w:rsidR="00DE393E" w:rsidRPr="005D0617" w:rsidRDefault="00000000">
      <w:pPr>
        <w:pStyle w:val="B1"/>
        <w:rPr>
          <w:lang w:val="en-US" w:eastAsia="zh-CN"/>
        </w:rPr>
      </w:pPr>
      <w:r w:rsidRPr="005D0617">
        <w:rPr>
          <w:rFonts w:hint="eastAsia"/>
          <w:lang w:val="en-US" w:eastAsia="zh-CN"/>
        </w:rPr>
        <w:lastRenderedPageBreak/>
        <w:t>2.</w:t>
      </w:r>
      <w:r w:rsidRPr="005D0617">
        <w:rPr>
          <w:rFonts w:hint="eastAsia"/>
          <w:lang w:val="en-US" w:eastAsia="zh-CN"/>
        </w:rPr>
        <w:tab/>
        <w:t xml:space="preserve">The MMTel service provider decides to update the DC application and profile to the DCAR so that they can be used by the MMTel service. </w:t>
      </w:r>
    </w:p>
    <w:p w14:paraId="2A19FDB3" w14:textId="77777777" w:rsidR="00DE393E" w:rsidRPr="005D0617" w:rsidRDefault="00000000">
      <w:pPr>
        <w:pStyle w:val="TH"/>
        <w:rPr>
          <w:lang w:val="en-US" w:eastAsia="zh-CN"/>
        </w:rPr>
      </w:pPr>
      <w:r w:rsidRPr="005D0617">
        <w:rPr>
          <w:lang w:val="en-US" w:eastAsia="zh-CN"/>
        </w:rPr>
        <w:object w:dxaOrig="6660" w:dyaOrig="4044" w14:anchorId="542F94F1">
          <v:shape id="_x0000_i1035" type="#_x0000_t75" style="width:333pt;height:202.2pt" o:ole="">
            <v:imagedata r:id="rId30" o:title=""/>
            <o:lock v:ext="edit" aspectratio="f"/>
          </v:shape>
          <o:OLEObject Type="Embed" ProgID="Visio.Drawing.15" ShapeID="_x0000_i1035" DrawAspect="Content" ObjectID="_1825617733" r:id="rId31"/>
        </w:object>
      </w:r>
    </w:p>
    <w:p w14:paraId="42267413" w14:textId="77777777" w:rsidR="00DE393E" w:rsidRPr="005D0617" w:rsidRDefault="00000000">
      <w:pPr>
        <w:pStyle w:val="TF"/>
        <w:rPr>
          <w:lang w:val="en-US" w:eastAsia="zh-CN"/>
        </w:rPr>
      </w:pPr>
      <w:r w:rsidRPr="005D0617">
        <w:t>Figure </w:t>
      </w:r>
      <w:r w:rsidRPr="005D0617">
        <w:rPr>
          <w:rFonts w:hint="eastAsia"/>
          <w:lang w:val="en-US" w:eastAsia="zh-CN"/>
        </w:rPr>
        <w:t>6.2.2.2</w:t>
      </w:r>
      <w:r w:rsidRPr="005D0617">
        <w:t>-</w:t>
      </w:r>
      <w:r w:rsidRPr="005D0617">
        <w:rPr>
          <w:rFonts w:hint="eastAsia"/>
          <w:lang w:val="en-US" w:eastAsia="zh-CN"/>
        </w:rPr>
        <w:t>1</w:t>
      </w:r>
      <w:r w:rsidRPr="005D0617">
        <w:t xml:space="preserve">: </w:t>
      </w:r>
      <w:r w:rsidRPr="005D0617">
        <w:rPr>
          <w:rFonts w:hint="eastAsia"/>
          <w:lang w:val="en-US" w:eastAsia="zh-CN"/>
        </w:rPr>
        <w:t>Updating DC application and profile from the MMTel Enabler Server to DCAR</w:t>
      </w:r>
    </w:p>
    <w:p w14:paraId="583FD1A5" w14:textId="77777777" w:rsidR="00DE393E" w:rsidRPr="005D0617" w:rsidRDefault="00000000">
      <w:pPr>
        <w:pStyle w:val="B1"/>
        <w:contextualSpacing w:val="0"/>
      </w:pPr>
      <w:r w:rsidRPr="005D0617">
        <w:rPr>
          <w:lang w:eastAsia="zh-CN"/>
        </w:rPr>
        <w:t>1.</w:t>
      </w:r>
      <w:r w:rsidRPr="005D0617">
        <w:rPr>
          <w:lang w:eastAsia="zh-CN"/>
        </w:rPr>
        <w:tab/>
      </w:r>
      <w:r w:rsidRPr="005D0617">
        <w:rPr>
          <w:rFonts w:hint="eastAsia"/>
          <w:lang w:val="en-US" w:eastAsia="zh-CN"/>
        </w:rPr>
        <w:t xml:space="preserve">The MMTel Enabler Server sends a DC application and profile update request to the DCAR.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2.2.2</w:t>
      </w:r>
      <w:r w:rsidRPr="005D0617">
        <w:rPr>
          <w:lang w:val="en-US" w:eastAsia="zh-CN"/>
        </w:rPr>
        <w:t>-1</w:t>
      </w:r>
      <w:r w:rsidRPr="005D0617">
        <w:t>.</w:t>
      </w:r>
    </w:p>
    <w:p w14:paraId="235A917E" w14:textId="77777777" w:rsidR="00DE393E" w:rsidRPr="005D0617" w:rsidRDefault="00000000">
      <w:pPr>
        <w:pStyle w:val="TH"/>
        <w:rPr>
          <w:lang w:val="en-US"/>
        </w:rPr>
      </w:pPr>
      <w:r w:rsidRPr="005D0617">
        <w:t>Table </w:t>
      </w:r>
      <w:r w:rsidRPr="005D0617">
        <w:rPr>
          <w:rFonts w:eastAsia="SimSun" w:hint="eastAsia"/>
          <w:lang w:val="en-US" w:eastAsia="zh-CN"/>
        </w:rPr>
        <w:t>6.2.2.2</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6A238556" w14:textId="77777777">
        <w:trPr>
          <w:jc w:val="center"/>
        </w:trPr>
        <w:tc>
          <w:tcPr>
            <w:tcW w:w="2880" w:type="dxa"/>
            <w:tcBorders>
              <w:top w:val="single" w:sz="4" w:space="0" w:color="000000"/>
              <w:left w:val="single" w:sz="4" w:space="0" w:color="000000"/>
              <w:bottom w:val="single" w:sz="4" w:space="0" w:color="000000"/>
            </w:tcBorders>
          </w:tcPr>
          <w:p w14:paraId="648C4D7D"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75858F85"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1FDFDCBA" w14:textId="77777777" w:rsidR="00DE393E" w:rsidRPr="005D0617" w:rsidRDefault="00000000">
            <w:pPr>
              <w:pStyle w:val="TAH"/>
            </w:pPr>
            <w:r w:rsidRPr="005D0617">
              <w:t>Description</w:t>
            </w:r>
          </w:p>
        </w:tc>
      </w:tr>
      <w:tr w:rsidR="00DE393E" w:rsidRPr="005D0617" w14:paraId="4781C126" w14:textId="77777777">
        <w:trPr>
          <w:jc w:val="center"/>
        </w:trPr>
        <w:tc>
          <w:tcPr>
            <w:tcW w:w="2880" w:type="dxa"/>
            <w:tcBorders>
              <w:top w:val="single" w:sz="4" w:space="0" w:color="000000"/>
              <w:left w:val="single" w:sz="4" w:space="0" w:color="000000"/>
              <w:bottom w:val="single" w:sz="4" w:space="0" w:color="000000"/>
            </w:tcBorders>
          </w:tcPr>
          <w:p w14:paraId="6FBF362A" w14:textId="77777777" w:rsidR="00DE393E" w:rsidRPr="005D0617" w:rsidRDefault="00000000">
            <w:pPr>
              <w:pStyle w:val="TAL"/>
            </w:pPr>
            <w:r w:rsidRPr="005D0617">
              <w:rPr>
                <w:lang w:eastAsia="zh-CN"/>
              </w:rPr>
              <w:t>Requester Identity</w:t>
            </w:r>
          </w:p>
        </w:tc>
        <w:tc>
          <w:tcPr>
            <w:tcW w:w="1440" w:type="dxa"/>
            <w:tcBorders>
              <w:top w:val="single" w:sz="4" w:space="0" w:color="000000"/>
              <w:left w:val="single" w:sz="4" w:space="0" w:color="000000"/>
              <w:bottom w:val="single" w:sz="4" w:space="0" w:color="000000"/>
            </w:tcBorders>
          </w:tcPr>
          <w:p w14:paraId="158DE81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00E67F2" w14:textId="77777777" w:rsidR="00DE393E" w:rsidRPr="005D0617" w:rsidRDefault="00000000">
            <w:pPr>
              <w:pStyle w:val="TAL"/>
              <w:rPr>
                <w:lang w:val="en-US" w:eastAsia="zh-CN"/>
              </w:rPr>
            </w:pPr>
            <w:r w:rsidRPr="005D0617">
              <w:rPr>
                <w:lang w:val="en-US" w:eastAsia="zh-CN"/>
              </w:rPr>
              <w:t xml:space="preserve">The identity of the </w:t>
            </w:r>
            <w:r w:rsidRPr="005D0617">
              <w:rPr>
                <w:rFonts w:hint="eastAsia"/>
                <w:lang w:val="en-US" w:eastAsia="zh-CN"/>
              </w:rPr>
              <w:t xml:space="preserve">DC Application provider </w:t>
            </w:r>
          </w:p>
          <w:p w14:paraId="43B6665C" w14:textId="77777777" w:rsidR="00DE393E" w:rsidRPr="005D0617" w:rsidRDefault="00000000">
            <w:pPr>
              <w:pStyle w:val="TAL"/>
            </w:pPr>
            <w:r w:rsidRPr="005D0617">
              <w:rPr>
                <w:rFonts w:hint="eastAsia"/>
                <w:lang w:val="en-US" w:eastAsia="zh-CN"/>
              </w:rPr>
              <w:t>(VAL service provider)</w:t>
            </w:r>
            <w:r w:rsidRPr="005D0617">
              <w:rPr>
                <w:lang w:val="en-US" w:eastAsia="zh-CN"/>
              </w:rPr>
              <w:t xml:space="preserve"> performing the request.</w:t>
            </w:r>
          </w:p>
        </w:tc>
      </w:tr>
      <w:tr w:rsidR="00DE393E" w:rsidRPr="005D0617" w14:paraId="16DB5A88" w14:textId="77777777">
        <w:trPr>
          <w:jc w:val="center"/>
        </w:trPr>
        <w:tc>
          <w:tcPr>
            <w:tcW w:w="2880" w:type="dxa"/>
            <w:tcBorders>
              <w:top w:val="single" w:sz="4" w:space="0" w:color="000000"/>
              <w:left w:val="single" w:sz="4" w:space="0" w:color="000000"/>
              <w:bottom w:val="single" w:sz="4" w:space="0" w:color="000000"/>
            </w:tcBorders>
          </w:tcPr>
          <w:p w14:paraId="57DB9B3B" w14:textId="77777777" w:rsidR="00DE393E" w:rsidRPr="005D0617" w:rsidRDefault="00000000">
            <w:pPr>
              <w:pStyle w:val="TAL"/>
              <w:rPr>
                <w:lang w:val="en-US" w:eastAsia="zh-CN"/>
              </w:rPr>
            </w:pPr>
            <w:r w:rsidRPr="005D0617">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EDF0AC4"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ACBCFE" w14:textId="77777777" w:rsidR="00DE393E" w:rsidRPr="005D0617" w:rsidRDefault="00000000">
            <w:pPr>
              <w:pStyle w:val="TAL"/>
              <w:rPr>
                <w:lang w:val="en-US" w:eastAsia="zh-CN"/>
              </w:rPr>
            </w:pPr>
            <w:r w:rsidRPr="005D0617">
              <w:rPr>
                <w:lang w:val="en-US" w:eastAsia="zh-CN"/>
              </w:rPr>
              <w:t>The identity of the</w:t>
            </w:r>
            <w:r w:rsidRPr="005D0617">
              <w:rPr>
                <w:rFonts w:hint="eastAsia"/>
                <w:lang w:val="en-US" w:eastAsia="zh-CN"/>
              </w:rPr>
              <w:t xml:space="preserve"> MMTel Enabler Server</w:t>
            </w:r>
          </w:p>
        </w:tc>
      </w:tr>
      <w:tr w:rsidR="00DE393E" w:rsidRPr="005D0617" w14:paraId="1F8435C1" w14:textId="77777777">
        <w:trPr>
          <w:jc w:val="center"/>
        </w:trPr>
        <w:tc>
          <w:tcPr>
            <w:tcW w:w="2880" w:type="dxa"/>
            <w:tcBorders>
              <w:top w:val="single" w:sz="4" w:space="0" w:color="000000"/>
              <w:left w:val="single" w:sz="4" w:space="0" w:color="000000"/>
              <w:bottom w:val="single" w:sz="4" w:space="0" w:color="000000"/>
            </w:tcBorders>
          </w:tcPr>
          <w:p w14:paraId="782CC96D" w14:textId="77777777" w:rsidR="00DE393E" w:rsidRPr="005D0617" w:rsidRDefault="00000000">
            <w:pPr>
              <w:pStyle w:val="TAL"/>
              <w:rPr>
                <w:lang w:val="en-US" w:eastAsia="zh-CN"/>
              </w:rPr>
            </w:pPr>
            <w:r w:rsidRPr="005D0617">
              <w:rPr>
                <w:lang w:val="en-US" w:eastAsia="zh-CN"/>
              </w:rPr>
              <w:t>DC</w:t>
            </w:r>
            <w:r w:rsidRPr="005D0617">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6938596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C99E9A"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rFonts w:hint="eastAsia"/>
              </w:rPr>
              <w:t xml:space="preserve">DC application </w:t>
            </w:r>
            <w:r w:rsidRPr="005D0617">
              <w:t xml:space="preserve">and </w:t>
            </w:r>
            <w:r w:rsidRPr="005D0617">
              <w:rPr>
                <w:lang w:val="en-US" w:eastAsia="zh-CN"/>
              </w:rPr>
              <w:t>configuration parameters</w:t>
            </w:r>
            <w:r w:rsidRPr="005D0617">
              <w:rPr>
                <w:rFonts w:hint="eastAsia"/>
                <w:lang w:val="en-US" w:eastAsia="zh-CN"/>
              </w:rPr>
              <w:t xml:space="preserve"> </w:t>
            </w:r>
            <w:r w:rsidRPr="005D0617">
              <w:rPr>
                <w:lang w:val="en-US" w:eastAsia="zh-CN"/>
              </w:rPr>
              <w:t>included</w:t>
            </w:r>
            <w:r w:rsidRPr="005D0617">
              <w:rPr>
                <w:rFonts w:hint="eastAsia"/>
                <w:lang w:val="en-US" w:eastAsia="zh-CN"/>
              </w:rPr>
              <w:t xml:space="preserve"> in this request. Each element in this list contains </w:t>
            </w:r>
            <w:r w:rsidRPr="005D0617">
              <w:rPr>
                <w:lang w:val="en-US" w:eastAsia="zh-CN"/>
              </w:rPr>
              <w:t xml:space="preserve">a </w:t>
            </w:r>
            <w:r w:rsidRPr="005D0617">
              <w:rPr>
                <w:rFonts w:hint="eastAsia"/>
                <w:lang w:val="en-US" w:eastAsia="zh-CN"/>
              </w:rPr>
              <w:t>Data Channel Application</w:t>
            </w:r>
            <w:r w:rsidRPr="005D0617">
              <w:rPr>
                <w:lang w:val="en-US" w:eastAsia="zh-CN"/>
              </w:rPr>
              <w:t xml:space="preserve"> package and </w:t>
            </w:r>
            <w:r w:rsidRPr="005D0617">
              <w:rPr>
                <w:rFonts w:hint="eastAsia"/>
                <w:lang w:val="en-US" w:eastAsia="zh-CN"/>
              </w:rPr>
              <w:t xml:space="preserve">corresponding </w:t>
            </w:r>
            <w:r w:rsidRPr="005D0617">
              <w:rPr>
                <w:lang w:val="en-US" w:eastAsia="zh-CN"/>
              </w:rPr>
              <w:t>configuration parameters</w:t>
            </w:r>
            <w:r w:rsidRPr="005D0617">
              <w:rPr>
                <w:rFonts w:hint="eastAsia"/>
                <w:lang w:val="en-US" w:eastAsia="zh-CN"/>
              </w:rPr>
              <w:t>.</w:t>
            </w:r>
          </w:p>
          <w:p w14:paraId="1ED654E9" w14:textId="77777777" w:rsidR="00DE393E" w:rsidRPr="005D0617" w:rsidRDefault="00000000">
            <w:pPr>
              <w:pStyle w:val="TAL"/>
              <w:rPr>
                <w:lang w:val="en-US" w:eastAsia="zh-CN"/>
              </w:rPr>
            </w:pPr>
            <w:r w:rsidRPr="005D0617">
              <w:rPr>
                <w:rFonts w:hint="eastAsia"/>
                <w:lang w:val="en-US" w:eastAsia="zh-CN"/>
              </w:rPr>
              <w:t xml:space="preserve">The detailed information elements of </w:t>
            </w:r>
            <w:r w:rsidRPr="005D0617">
              <w:t xml:space="preserve">DC application list </w:t>
            </w:r>
            <w:r w:rsidRPr="005D0617">
              <w:rPr>
                <w:rFonts w:hint="eastAsia"/>
                <w:lang w:val="en-US" w:eastAsia="zh-CN"/>
              </w:rPr>
              <w:t xml:space="preserve">are listed in </w:t>
            </w:r>
            <w:r w:rsidRPr="005D0617">
              <w:rPr>
                <w:lang w:val="en-US" w:eastAsia="zh-CN"/>
              </w:rPr>
              <w:t xml:space="preserve">the </w:t>
            </w:r>
            <w:r w:rsidRPr="005D0617">
              <w:t>Table 8.</w:t>
            </w:r>
            <w:r w:rsidRPr="005D0617">
              <w:rPr>
                <w:lang w:val="en-US" w:eastAsia="zh-CN"/>
              </w:rPr>
              <w:t>2.</w:t>
            </w:r>
            <w:r w:rsidRPr="005D0617">
              <w:rPr>
                <w:rFonts w:hint="eastAsia"/>
                <w:lang w:val="en-US" w:eastAsia="zh-CN"/>
              </w:rPr>
              <w:t>2</w:t>
            </w:r>
            <w:r w:rsidRPr="005D0617">
              <w:t>.</w:t>
            </w:r>
            <w:r w:rsidRPr="005D0617">
              <w:rPr>
                <w:lang w:val="en-US" w:eastAsia="zh-CN"/>
              </w:rPr>
              <w:t>3.1</w:t>
            </w:r>
            <w:r w:rsidRPr="005D0617">
              <w:t>-</w:t>
            </w:r>
            <w:r w:rsidRPr="005D0617">
              <w:rPr>
                <w:rFonts w:hint="eastAsia"/>
                <w:lang w:val="en-US" w:eastAsia="zh-CN"/>
              </w:rPr>
              <w:t>2 of 3GPP TS 23.392</w:t>
            </w:r>
            <w:r w:rsidRPr="005D0617">
              <w:rPr>
                <w:lang w:val="en-US" w:eastAsia="zh-CN"/>
              </w:rPr>
              <w:t> </w:t>
            </w:r>
            <w:r w:rsidRPr="005D0617">
              <w:rPr>
                <w:rFonts w:hint="eastAsia"/>
                <w:lang w:val="en-US" w:eastAsia="zh-CN"/>
              </w:rPr>
              <w:t>[2].</w:t>
            </w:r>
          </w:p>
        </w:tc>
      </w:tr>
    </w:tbl>
    <w:p w14:paraId="2E0EEF0D" w14:textId="77777777" w:rsidR="00DE393E" w:rsidRPr="005D0617" w:rsidRDefault="00DE393E"/>
    <w:p w14:paraId="0DF59992" w14:textId="77777777" w:rsidR="00DE393E" w:rsidRPr="005D0617" w:rsidRDefault="00000000">
      <w:pPr>
        <w:pStyle w:val="B1"/>
        <w:contextualSpacing w:val="0"/>
        <w:rPr>
          <w:lang w:eastAsia="zh-CN"/>
        </w:rPr>
      </w:pPr>
      <w:r w:rsidRPr="005D0617">
        <w:rPr>
          <w:lang w:eastAsia="zh-CN"/>
        </w:rPr>
        <w:t>2.</w:t>
      </w:r>
      <w:r w:rsidRPr="005D0617">
        <w:rPr>
          <w:lang w:eastAsia="zh-CN"/>
        </w:rPr>
        <w:tab/>
        <w:t>Upon receiving the request,</w:t>
      </w:r>
      <w:r w:rsidRPr="005D0617">
        <w:rPr>
          <w:rFonts w:hint="eastAsia"/>
          <w:lang w:val="en-US" w:eastAsia="zh-CN"/>
        </w:rPr>
        <w:t xml:space="preserve"> if required by the </w:t>
      </w:r>
      <w:proofErr w:type="spellStart"/>
      <w:r w:rsidRPr="005D0617">
        <w:rPr>
          <w:rFonts w:hint="eastAsia"/>
          <w:lang w:val="en-US" w:eastAsia="zh-CN"/>
        </w:rPr>
        <w:t>mmtel</w:t>
      </w:r>
      <w:proofErr w:type="spellEnd"/>
      <w:r w:rsidRPr="005D0617">
        <w:rPr>
          <w:rFonts w:hint="eastAsia"/>
          <w:lang w:val="en-US" w:eastAsia="zh-CN"/>
        </w:rPr>
        <w:t xml:space="preserve"> service provider,</w:t>
      </w:r>
      <w:r w:rsidRPr="005D0617">
        <w:rPr>
          <w:lang w:eastAsia="zh-CN"/>
        </w:rPr>
        <w:t xml:space="preserve"> the </w:t>
      </w:r>
      <w:r w:rsidRPr="005D0617">
        <w:rPr>
          <w:rFonts w:hint="eastAsia"/>
          <w:lang w:val="en-US" w:eastAsia="zh-CN"/>
        </w:rPr>
        <w:t>DCAR</w:t>
      </w:r>
      <w:r w:rsidRPr="005D0617">
        <w:rPr>
          <w:lang w:eastAsia="zh-CN"/>
        </w:rPr>
        <w:t xml:space="preserve"> validates if the requester is authorized for the request based on the </w:t>
      </w:r>
      <w:r w:rsidRPr="005D0617">
        <w:rPr>
          <w:rFonts w:hint="eastAsia"/>
          <w:lang w:val="en-US" w:eastAsia="zh-CN"/>
        </w:rPr>
        <w:t>MMTel Enabler Server ID</w:t>
      </w:r>
      <w:r w:rsidRPr="005D0617">
        <w:rPr>
          <w:lang w:eastAsia="zh-CN"/>
        </w:rPr>
        <w:t xml:space="preserve">. </w:t>
      </w:r>
      <w:r w:rsidRPr="005D0617">
        <w:rPr>
          <w:rFonts w:hint="eastAsia"/>
          <w:lang w:val="en-US" w:eastAsia="zh-CN"/>
        </w:rPr>
        <w:t xml:space="preserve">Then the DCAR </w:t>
      </w:r>
      <w:r w:rsidRPr="005D0617">
        <w:rPr>
          <w:lang w:eastAsia="zh-CN"/>
        </w:rPr>
        <w:t xml:space="preserve">updates the </w:t>
      </w:r>
      <w:r w:rsidRPr="005D0617">
        <w:rPr>
          <w:rFonts w:hint="eastAsia"/>
          <w:lang w:val="en-US" w:eastAsia="zh-CN"/>
        </w:rPr>
        <w:t>DC Application</w:t>
      </w:r>
      <w:r w:rsidRPr="005D0617">
        <w:rPr>
          <w:lang w:val="en-US" w:eastAsia="zh-CN"/>
        </w:rPr>
        <w:t xml:space="preserve"> or DC </w:t>
      </w:r>
      <w:r w:rsidRPr="005D0617">
        <w:rPr>
          <w:rFonts w:hint="eastAsia"/>
          <w:lang w:val="en-US" w:eastAsia="zh-CN"/>
        </w:rPr>
        <w:t>a</w:t>
      </w:r>
      <w:r w:rsidRPr="005D0617">
        <w:rPr>
          <w:lang w:val="en-US" w:eastAsia="zh-CN"/>
        </w:rPr>
        <w:t xml:space="preserve">pplication </w:t>
      </w:r>
      <w:r w:rsidRPr="005D0617">
        <w:rPr>
          <w:rFonts w:hint="eastAsia"/>
          <w:lang w:val="en-US" w:eastAsia="zh-CN"/>
        </w:rPr>
        <w:t>profile</w:t>
      </w:r>
      <w:r w:rsidRPr="005D0617">
        <w:rPr>
          <w:lang w:val="en-US" w:eastAsia="zh-CN"/>
        </w:rPr>
        <w:t xml:space="preserve"> for</w:t>
      </w:r>
      <w:r w:rsidRPr="005D0617">
        <w:rPr>
          <w:rFonts w:hint="eastAsia"/>
          <w:lang w:val="en-US" w:eastAsia="zh-CN"/>
        </w:rPr>
        <w:t xml:space="preserve"> </w:t>
      </w:r>
      <w:r w:rsidRPr="005D0617">
        <w:rPr>
          <w:lang w:val="en-US" w:eastAsia="zh-CN"/>
        </w:rPr>
        <w:t xml:space="preserve">each </w:t>
      </w:r>
      <w:r w:rsidRPr="005D0617">
        <w:rPr>
          <w:rFonts w:hint="eastAsia"/>
          <w:lang w:val="en-US" w:eastAsia="zh-CN"/>
        </w:rPr>
        <w:t xml:space="preserve">DC Application </w:t>
      </w:r>
      <w:r w:rsidRPr="005D0617">
        <w:t>based on information provided in the request</w:t>
      </w:r>
      <w:r w:rsidRPr="005D0617">
        <w:rPr>
          <w:lang w:eastAsia="zh-CN"/>
        </w:rPr>
        <w:t>.</w:t>
      </w:r>
    </w:p>
    <w:p w14:paraId="22113355" w14:textId="77777777" w:rsidR="00DE393E" w:rsidRPr="005D0617" w:rsidRDefault="00000000">
      <w:pPr>
        <w:pStyle w:val="B1"/>
        <w:contextualSpacing w:val="0"/>
      </w:pPr>
      <w:r w:rsidRPr="005D0617">
        <w:rPr>
          <w:rFonts w:hint="eastAsia"/>
          <w:lang w:val="en-US" w:eastAsia="zh-CN"/>
        </w:rPr>
        <w:t>3</w:t>
      </w:r>
      <w:r w:rsidRPr="005D0617">
        <w:rPr>
          <w:lang w:eastAsia="zh-CN"/>
        </w:rPr>
        <w:t>.</w:t>
      </w:r>
      <w:r w:rsidRPr="005D0617">
        <w:rPr>
          <w:lang w:eastAsia="zh-CN"/>
        </w:rPr>
        <w:tab/>
      </w:r>
      <w:r w:rsidRPr="005D0617">
        <w:rPr>
          <w:rFonts w:hint="eastAsia"/>
          <w:lang w:val="en-US" w:eastAsia="zh-CN"/>
        </w:rPr>
        <w:t xml:space="preserve">The DCAR sends a DC application and profile update response to the MMTel Enabler Server.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2,2.2</w:t>
      </w:r>
      <w:r w:rsidRPr="005D0617">
        <w:rPr>
          <w:lang w:val="en-US" w:eastAsia="zh-CN"/>
        </w:rPr>
        <w:t>-</w:t>
      </w:r>
      <w:r w:rsidRPr="005D0617">
        <w:rPr>
          <w:rFonts w:hint="eastAsia"/>
          <w:lang w:val="en-US" w:eastAsia="zh-CN"/>
        </w:rPr>
        <w:t>2</w:t>
      </w:r>
      <w:r w:rsidRPr="005D0617">
        <w:t>.</w:t>
      </w:r>
    </w:p>
    <w:p w14:paraId="08EB0DB0" w14:textId="77777777" w:rsidR="00DE393E" w:rsidRPr="005D0617" w:rsidRDefault="00000000">
      <w:pPr>
        <w:pStyle w:val="TH"/>
        <w:rPr>
          <w:lang w:val="en-US"/>
        </w:rPr>
      </w:pPr>
      <w:r w:rsidRPr="005D0617">
        <w:t>Table </w:t>
      </w:r>
      <w:r w:rsidRPr="005D0617">
        <w:rPr>
          <w:rFonts w:eastAsia="SimSun" w:hint="eastAsia"/>
          <w:lang w:val="en-US" w:eastAsia="zh-CN"/>
        </w:rPr>
        <w:t>6.2</w:t>
      </w:r>
      <w:r w:rsidRPr="005D0617">
        <w:t>.</w:t>
      </w:r>
      <w:r w:rsidRPr="005D0617">
        <w:rPr>
          <w:rFonts w:hint="eastAsia"/>
          <w:lang w:val="en-US" w:eastAsia="zh-CN"/>
        </w:rPr>
        <w:t>2.2</w:t>
      </w:r>
      <w:r w:rsidRPr="005D0617">
        <w:t>-</w:t>
      </w:r>
      <w:r w:rsidRPr="005D0617">
        <w:rPr>
          <w:rFonts w:eastAsia="SimSun" w:hint="eastAsia"/>
          <w:lang w:val="en-US" w:eastAsia="zh-CN"/>
        </w:rPr>
        <w:t>2</w:t>
      </w:r>
      <w:r w:rsidRPr="005D0617">
        <w:t>: I</w:t>
      </w:r>
      <w:r w:rsidRPr="005D0617">
        <w:rPr>
          <w:rFonts w:hint="eastAsia"/>
          <w:lang w:eastAsia="zh-CN"/>
        </w:rPr>
        <w:t xml:space="preserve">nformation </w:t>
      </w:r>
      <w:r w:rsidRPr="005D0617">
        <w:rPr>
          <w:lang w:eastAsia="zh-CN"/>
        </w:rPr>
        <w:t>elements for</w:t>
      </w:r>
      <w:r w:rsidRPr="005D0617">
        <w:rPr>
          <w:rFonts w:hint="eastAsia"/>
          <w:lang w:eastAsia="zh-CN"/>
        </w:rPr>
        <w:t xml:space="preserve"> </w:t>
      </w:r>
      <w:r w:rsidRPr="005D0617">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49C890F4" w14:textId="77777777">
        <w:trPr>
          <w:jc w:val="center"/>
        </w:trPr>
        <w:tc>
          <w:tcPr>
            <w:tcW w:w="2880" w:type="dxa"/>
            <w:tcBorders>
              <w:top w:val="single" w:sz="4" w:space="0" w:color="000000"/>
              <w:left w:val="single" w:sz="4" w:space="0" w:color="000000"/>
              <w:bottom w:val="single" w:sz="4" w:space="0" w:color="000000"/>
            </w:tcBorders>
          </w:tcPr>
          <w:p w14:paraId="3C78C931"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00CB35BF"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0ED984CE" w14:textId="77777777" w:rsidR="00DE393E" w:rsidRPr="005D0617" w:rsidRDefault="00000000">
            <w:pPr>
              <w:pStyle w:val="TAH"/>
            </w:pPr>
            <w:r w:rsidRPr="005D0617">
              <w:t>Description</w:t>
            </w:r>
          </w:p>
        </w:tc>
      </w:tr>
      <w:tr w:rsidR="00DE393E" w:rsidRPr="005D0617" w14:paraId="698724D2" w14:textId="77777777">
        <w:trPr>
          <w:trHeight w:val="90"/>
          <w:jc w:val="center"/>
        </w:trPr>
        <w:tc>
          <w:tcPr>
            <w:tcW w:w="2880" w:type="dxa"/>
            <w:tcBorders>
              <w:top w:val="single" w:sz="4" w:space="0" w:color="000000"/>
              <w:left w:val="single" w:sz="4" w:space="0" w:color="000000"/>
              <w:bottom w:val="single" w:sz="4" w:space="0" w:color="000000"/>
            </w:tcBorders>
          </w:tcPr>
          <w:p w14:paraId="2E6DB5DF" w14:textId="77777777" w:rsidR="00DE393E" w:rsidRPr="005D0617" w:rsidRDefault="00000000">
            <w:pPr>
              <w:pStyle w:val="TAL"/>
              <w:rPr>
                <w:lang w:val="en-US" w:eastAsia="zh-CN"/>
              </w:rPr>
            </w:pPr>
            <w:r w:rsidRPr="005D0617">
              <w:rPr>
                <w:rFonts w:hint="eastAsia"/>
                <w:lang w:val="en-US" w:eastAsia="zh-CN"/>
              </w:rPr>
              <w:t xml:space="preserve">DC application </w:t>
            </w:r>
            <w:r w:rsidRPr="005D0617">
              <w:rPr>
                <w:lang w:val="en-US" w:eastAsia="zh-CN"/>
              </w:rPr>
              <w:t xml:space="preserve">and profile </w:t>
            </w:r>
            <w:r w:rsidRPr="005D0617">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41E70A4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781E63C"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lang w:val="en-US" w:eastAsia="zh-CN"/>
              </w:rPr>
              <w:t xml:space="preserve">DC </w:t>
            </w:r>
            <w:r w:rsidRPr="005D0617">
              <w:rPr>
                <w:rFonts w:hint="eastAsia"/>
                <w:lang w:val="en-US" w:eastAsia="zh-CN"/>
              </w:rPr>
              <w:t xml:space="preserve">application </w:t>
            </w:r>
            <w:r w:rsidRPr="005D0617">
              <w:rPr>
                <w:lang w:val="en-US" w:eastAsia="zh-CN"/>
              </w:rPr>
              <w:t xml:space="preserve">and profile </w:t>
            </w:r>
            <w:r w:rsidRPr="005D0617">
              <w:rPr>
                <w:rFonts w:hint="eastAsia"/>
                <w:lang w:val="en-US" w:eastAsia="zh-CN"/>
              </w:rPr>
              <w:t xml:space="preserve">update response. </w:t>
            </w:r>
          </w:p>
          <w:p w14:paraId="2D6A7E97" w14:textId="77777777" w:rsidR="00DE393E" w:rsidRPr="005D0617" w:rsidRDefault="00000000">
            <w:pPr>
              <w:pStyle w:val="TAL"/>
              <w:rPr>
                <w:lang w:val="en-US" w:eastAsia="zh-CN"/>
              </w:rPr>
            </w:pPr>
            <w:r w:rsidRPr="005D0617">
              <w:rPr>
                <w:lang w:val="en-US" w:eastAsia="zh-CN"/>
              </w:rPr>
              <w:t>T</w:t>
            </w:r>
            <w:r w:rsidRPr="005D0617">
              <w:rPr>
                <w:rFonts w:hint="eastAsia"/>
                <w:lang w:val="en-US" w:eastAsia="zh-CN"/>
              </w:rPr>
              <w:t xml:space="preserve">his list contains a response for </w:t>
            </w:r>
            <w:r w:rsidRPr="005D0617">
              <w:rPr>
                <w:lang w:val="en-US" w:eastAsia="zh-CN"/>
              </w:rPr>
              <w:t>each</w:t>
            </w:r>
            <w:r w:rsidRPr="005D0617">
              <w:rPr>
                <w:rFonts w:hint="eastAsia"/>
                <w:lang w:val="en-US" w:eastAsia="zh-CN"/>
              </w:rPr>
              <w:t xml:space="preserve"> DC Application. The detailed information is listed in </w:t>
            </w:r>
            <w:r w:rsidRPr="005D0617">
              <w:t>Table 8.</w:t>
            </w:r>
            <w:r w:rsidRPr="005D0617">
              <w:rPr>
                <w:lang w:val="en-US" w:eastAsia="zh-CN"/>
              </w:rPr>
              <w:t>2.</w:t>
            </w:r>
            <w:r w:rsidRPr="005D0617">
              <w:rPr>
                <w:rFonts w:hint="eastAsia"/>
                <w:lang w:val="en-US" w:eastAsia="zh-CN"/>
              </w:rPr>
              <w:t>2</w:t>
            </w:r>
            <w:r w:rsidRPr="005D0617">
              <w:rPr>
                <w:lang w:val="en-US" w:eastAsia="zh-CN"/>
              </w:rPr>
              <w:t>.3</w:t>
            </w:r>
            <w:r w:rsidRPr="005D0617">
              <w:t>.</w:t>
            </w:r>
            <w:r w:rsidRPr="005D0617">
              <w:rPr>
                <w:rFonts w:hint="eastAsia"/>
                <w:lang w:val="en-US" w:eastAsia="zh-CN"/>
              </w:rPr>
              <w:t>2</w:t>
            </w:r>
            <w:r w:rsidRPr="005D0617">
              <w:t>-</w:t>
            </w:r>
            <w:r w:rsidRPr="005D0617">
              <w:rPr>
                <w:lang w:val="en-US" w:eastAsia="zh-CN"/>
              </w:rPr>
              <w:t>2</w:t>
            </w:r>
            <w:r w:rsidRPr="005D0617">
              <w:rPr>
                <w:rFonts w:hint="eastAsia"/>
                <w:lang w:val="en-US" w:eastAsia="zh-CN"/>
              </w:rPr>
              <w:t xml:space="preserve"> of 3GPP TS 23.392</w:t>
            </w:r>
            <w:r w:rsidRPr="005D0617">
              <w:rPr>
                <w:lang w:val="en-US" w:eastAsia="zh-CN"/>
              </w:rPr>
              <w:t> </w:t>
            </w:r>
            <w:r w:rsidRPr="005D0617">
              <w:rPr>
                <w:rFonts w:hint="eastAsia"/>
                <w:lang w:val="en-US" w:eastAsia="zh-CN"/>
              </w:rPr>
              <w:t>[2].</w:t>
            </w:r>
          </w:p>
        </w:tc>
      </w:tr>
    </w:tbl>
    <w:p w14:paraId="009C6E73" w14:textId="77777777" w:rsidR="00DE393E" w:rsidRPr="005D0617" w:rsidRDefault="00DE393E">
      <w:pPr>
        <w:rPr>
          <w:lang w:val="en-US" w:eastAsia="zh-CN"/>
        </w:rPr>
      </w:pPr>
    </w:p>
    <w:p w14:paraId="0C45E34F" w14:textId="77777777" w:rsidR="00DE393E" w:rsidRPr="005D0617" w:rsidRDefault="00000000">
      <w:pPr>
        <w:pStyle w:val="Heading4"/>
        <w:rPr>
          <w:lang w:val="en-US" w:eastAsia="zh-CN"/>
        </w:rPr>
      </w:pPr>
      <w:bookmarkStart w:id="282" w:name="_Toc17729"/>
      <w:bookmarkStart w:id="283" w:name="_Toc31199"/>
      <w:r w:rsidRPr="005D0617">
        <w:rPr>
          <w:rFonts w:hint="eastAsia"/>
          <w:lang w:val="en-US" w:eastAsia="zh-CN"/>
        </w:rPr>
        <w:t>6.2.2.3</w:t>
      </w:r>
      <w:r w:rsidRPr="005D0617">
        <w:rPr>
          <w:rFonts w:hint="eastAsia"/>
          <w:lang w:val="en-US" w:eastAsia="zh-CN"/>
        </w:rPr>
        <w:tab/>
        <w:t xml:space="preserve">Deleting </w:t>
      </w:r>
      <w:r w:rsidRPr="005D0617">
        <w:rPr>
          <w:rFonts w:hint="eastAsia"/>
          <w:lang w:eastAsia="ko-KR"/>
        </w:rPr>
        <w:t>DC application and profile</w:t>
      </w:r>
      <w:r w:rsidRPr="005D0617">
        <w:rPr>
          <w:rFonts w:hint="eastAsia"/>
          <w:lang w:val="en-US" w:eastAsia="zh-CN"/>
        </w:rPr>
        <w:t xml:space="preserve"> from DCAR</w:t>
      </w:r>
      <w:bookmarkEnd w:id="282"/>
      <w:bookmarkEnd w:id="283"/>
    </w:p>
    <w:p w14:paraId="702E03A5"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.2</w:t>
      </w:r>
      <w:r w:rsidRPr="005D0617">
        <w:rPr>
          <w:rFonts w:eastAsia="SimSun" w:hint="eastAsia"/>
          <w:lang w:val="en-US" w:eastAsia="zh-CN"/>
        </w:rPr>
        <w:t>.3</w:t>
      </w:r>
      <w:r w:rsidRPr="005D0617">
        <w:rPr>
          <w:rFonts w:hint="eastAsia"/>
          <w:lang w:eastAsia="ko-KR"/>
        </w:rPr>
        <w:t xml:space="preserve">-1 below illustrates the procedure of </w:t>
      </w:r>
      <w:r w:rsidRPr="005D0617">
        <w:rPr>
          <w:rFonts w:eastAsia="SimSun" w:hint="eastAsia"/>
          <w:lang w:val="en-US" w:eastAsia="zh-CN"/>
        </w:rPr>
        <w:t xml:space="preserve">deleting </w:t>
      </w:r>
      <w:r w:rsidRPr="005D0617">
        <w:rPr>
          <w:rFonts w:hint="eastAsia"/>
          <w:lang w:eastAsia="ko-KR"/>
        </w:rPr>
        <w:t>DC application and profile</w:t>
      </w:r>
      <w:r w:rsidRPr="005D0617">
        <w:rPr>
          <w:rFonts w:eastAsia="SimSun" w:hint="eastAsia"/>
          <w:lang w:val="en-US" w:eastAsia="zh-CN"/>
        </w:rPr>
        <w:t xml:space="preserve"> </w:t>
      </w:r>
      <w:proofErr w:type="gramStart"/>
      <w:r w:rsidRPr="005D0617">
        <w:rPr>
          <w:rFonts w:hint="eastAsia"/>
          <w:lang w:eastAsia="ko-KR"/>
        </w:rPr>
        <w:t xml:space="preserve">from </w:t>
      </w:r>
      <w:r w:rsidRPr="005D0617">
        <w:rPr>
          <w:rFonts w:eastAsia="SimSun" w:hint="eastAsia"/>
          <w:lang w:val="en-US" w:eastAsia="zh-CN"/>
        </w:rPr>
        <w:t xml:space="preserve"> DCAR</w:t>
      </w:r>
      <w:proofErr w:type="gramEnd"/>
      <w:r w:rsidRPr="005D0617">
        <w:rPr>
          <w:rFonts w:hint="eastAsia"/>
          <w:lang w:eastAsia="ko-KR"/>
        </w:rPr>
        <w:t>.</w:t>
      </w:r>
      <w:r w:rsidRPr="005D0617">
        <w:rPr>
          <w:rFonts w:eastAsia="SimSun" w:hint="eastAsia"/>
          <w:lang w:val="en-US" w:eastAsia="zh-CN"/>
        </w:rPr>
        <w:t xml:space="preserve"> This procedure is a detailed procedure for the step 3 in the clause 8.2.4 of 3GPP</w:t>
      </w:r>
      <w:r w:rsidRPr="005D0617">
        <w:rPr>
          <w:rFonts w:hint="eastAsia"/>
          <w:lang w:val="en-US" w:eastAsia="zh-CN"/>
        </w:rPr>
        <w:t> </w:t>
      </w:r>
      <w:r w:rsidRPr="005D0617">
        <w:rPr>
          <w:rFonts w:eastAsia="SimSun" w:hint="eastAsia"/>
          <w:lang w:val="en-US" w:eastAsia="zh-CN"/>
        </w:rPr>
        <w:t>TS</w:t>
      </w:r>
      <w:r w:rsidRPr="005D0617">
        <w:rPr>
          <w:rFonts w:hint="eastAsia"/>
          <w:lang w:val="en-US" w:eastAsia="zh-CN"/>
        </w:rPr>
        <w:t> </w:t>
      </w:r>
      <w:r w:rsidRPr="005D0617">
        <w:rPr>
          <w:rFonts w:eastAsia="SimSun" w:hint="eastAsia"/>
          <w:lang w:val="en-US" w:eastAsia="zh-CN"/>
        </w:rPr>
        <w:t>23.392</w:t>
      </w:r>
      <w:r w:rsidRPr="005D0617">
        <w:rPr>
          <w:rFonts w:hint="eastAsia"/>
          <w:lang w:val="en-US" w:eastAsia="zh-CN"/>
        </w:rPr>
        <w:t> [2]</w:t>
      </w:r>
      <w:r w:rsidRPr="005D0617">
        <w:rPr>
          <w:rFonts w:eastAsia="SimSun" w:hint="eastAsia"/>
          <w:lang w:val="en-US" w:eastAsia="zh-CN"/>
        </w:rPr>
        <w:t>.</w:t>
      </w:r>
    </w:p>
    <w:p w14:paraId="304ED441" w14:textId="77777777" w:rsidR="00DE393E" w:rsidRPr="005D0617" w:rsidRDefault="00000000">
      <w:r w:rsidRPr="005D0617">
        <w:lastRenderedPageBreak/>
        <w:t>Pre-conditions:</w:t>
      </w:r>
    </w:p>
    <w:p w14:paraId="5B3194DB" w14:textId="77777777" w:rsidR="00DE393E" w:rsidRPr="005D0617" w:rsidRDefault="00000000">
      <w:pPr>
        <w:pStyle w:val="B1"/>
        <w:rPr>
          <w:lang w:val="en-US" w:eastAsia="zh-CN"/>
        </w:rPr>
      </w:pPr>
      <w:r w:rsidRPr="005D0617">
        <w:rPr>
          <w:lang w:val="en-US" w:eastAsia="zh-CN"/>
        </w:rPr>
        <w:t>1.</w:t>
      </w:r>
      <w:r w:rsidRPr="005D0617">
        <w:rPr>
          <w:lang w:val="en-US" w:eastAsia="zh-CN"/>
        </w:rPr>
        <w:tab/>
      </w:r>
      <w:r w:rsidRPr="005D0617">
        <w:rPr>
          <w:rFonts w:hint="eastAsia"/>
          <w:lang w:val="en-US" w:eastAsia="zh-CN"/>
        </w:rPr>
        <w:t xml:space="preserve">The </w:t>
      </w:r>
      <w:r w:rsidRPr="005D0617">
        <w:rPr>
          <w:rFonts w:hint="eastAsia"/>
          <w:lang w:eastAsia="ko-KR"/>
        </w:rPr>
        <w:t>DC application and profile</w:t>
      </w:r>
      <w:r w:rsidRPr="005D0617">
        <w:rPr>
          <w:rFonts w:hint="eastAsia"/>
          <w:lang w:val="en-US" w:eastAsia="zh-CN"/>
        </w:rPr>
        <w:t xml:space="preserve"> have been configured to DCAR as specified in clause 6.2.2.1.</w:t>
      </w:r>
    </w:p>
    <w:p w14:paraId="18288E32"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 xml:space="preserve">The MMTel service provider decides to delete the DC application and profile to the DCAR so that they can be used by the MMTel service. </w:t>
      </w:r>
    </w:p>
    <w:p w14:paraId="66E3D892" w14:textId="77777777" w:rsidR="00DE393E" w:rsidRPr="005D0617" w:rsidRDefault="00000000">
      <w:pPr>
        <w:pStyle w:val="TH"/>
        <w:rPr>
          <w:lang w:val="en-US" w:eastAsia="zh-CN"/>
        </w:rPr>
      </w:pPr>
      <w:r w:rsidRPr="005D0617">
        <w:object w:dxaOrig="6660" w:dyaOrig="4044" w14:anchorId="4071B4B9">
          <v:shape id="_x0000_i1036" type="#_x0000_t75" style="width:333pt;height:202.2pt" o:ole="">
            <v:imagedata r:id="rId32" o:title=""/>
            <o:lock v:ext="edit" aspectratio="f"/>
          </v:shape>
          <o:OLEObject Type="Embed" ProgID="Visio.Drawing.15" ShapeID="_x0000_i1036" DrawAspect="Content" ObjectID="_1825617734" r:id="rId33"/>
        </w:object>
      </w:r>
    </w:p>
    <w:p w14:paraId="4DF85306" w14:textId="77777777" w:rsidR="00DE393E" w:rsidRPr="005D0617" w:rsidRDefault="00000000">
      <w:pPr>
        <w:pStyle w:val="TF"/>
        <w:rPr>
          <w:lang w:val="en-US" w:eastAsia="zh-CN"/>
        </w:rPr>
      </w:pPr>
      <w:r w:rsidRPr="005D0617">
        <w:t>Figure </w:t>
      </w:r>
      <w:r w:rsidRPr="005D0617">
        <w:rPr>
          <w:rFonts w:hint="eastAsia"/>
          <w:lang w:val="en-US" w:eastAsia="zh-CN"/>
        </w:rPr>
        <w:t>6.2.2.3</w:t>
      </w:r>
      <w:r w:rsidRPr="005D0617">
        <w:t>-</w:t>
      </w:r>
      <w:r w:rsidRPr="005D0617">
        <w:rPr>
          <w:rFonts w:hint="eastAsia"/>
          <w:lang w:val="en-US" w:eastAsia="zh-CN"/>
        </w:rPr>
        <w:t>1</w:t>
      </w:r>
      <w:r w:rsidRPr="005D0617">
        <w:t xml:space="preserve">: </w:t>
      </w:r>
      <w:r w:rsidRPr="005D0617">
        <w:rPr>
          <w:rFonts w:eastAsia="SimSun" w:hint="eastAsia"/>
          <w:lang w:val="en-US" w:eastAsia="zh-CN"/>
        </w:rPr>
        <w:t>Deleting</w:t>
      </w:r>
      <w:r w:rsidRPr="005D0617">
        <w:rPr>
          <w:rFonts w:hint="eastAsia"/>
          <w:lang w:val="en-US" w:eastAsia="zh-CN"/>
        </w:rPr>
        <w:t xml:space="preserve"> DC application and profile from DCAR</w:t>
      </w:r>
    </w:p>
    <w:p w14:paraId="4A95DBEE" w14:textId="77777777" w:rsidR="00DE393E" w:rsidRPr="005D0617" w:rsidRDefault="00000000">
      <w:pPr>
        <w:pStyle w:val="B1"/>
        <w:contextualSpacing w:val="0"/>
      </w:pPr>
      <w:r w:rsidRPr="005D0617">
        <w:rPr>
          <w:lang w:eastAsia="zh-CN"/>
        </w:rPr>
        <w:t>1.</w:t>
      </w:r>
      <w:r w:rsidRPr="005D0617">
        <w:rPr>
          <w:lang w:eastAsia="zh-CN"/>
        </w:rPr>
        <w:tab/>
      </w:r>
      <w:r w:rsidRPr="005D0617">
        <w:rPr>
          <w:rFonts w:hint="eastAsia"/>
          <w:lang w:val="en-US" w:eastAsia="zh-CN"/>
        </w:rPr>
        <w:t xml:space="preserve">The MMTel Enabler Server sends a DC application delete request to the DCAR.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2.2.3</w:t>
      </w:r>
      <w:r w:rsidRPr="005D0617">
        <w:rPr>
          <w:lang w:val="en-US" w:eastAsia="zh-CN"/>
        </w:rPr>
        <w:t>-1</w:t>
      </w:r>
      <w:r w:rsidRPr="005D0617">
        <w:t>.</w:t>
      </w:r>
    </w:p>
    <w:p w14:paraId="72230FA0" w14:textId="77777777" w:rsidR="00DE393E" w:rsidRPr="005D0617" w:rsidRDefault="00000000">
      <w:pPr>
        <w:pStyle w:val="TH"/>
        <w:rPr>
          <w:lang w:val="en-US"/>
        </w:rPr>
      </w:pPr>
      <w:r w:rsidRPr="005D0617">
        <w:t>Table </w:t>
      </w:r>
      <w:r w:rsidRPr="005D0617">
        <w:rPr>
          <w:rFonts w:eastAsia="SimSun" w:hint="eastAsia"/>
          <w:lang w:val="en-US" w:eastAsia="zh-CN"/>
        </w:rPr>
        <w:t>6.2.2.3</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5D583C5F" w14:textId="77777777">
        <w:trPr>
          <w:jc w:val="center"/>
        </w:trPr>
        <w:tc>
          <w:tcPr>
            <w:tcW w:w="2880" w:type="dxa"/>
            <w:tcBorders>
              <w:top w:val="single" w:sz="4" w:space="0" w:color="000000"/>
              <w:left w:val="single" w:sz="4" w:space="0" w:color="000000"/>
              <w:bottom w:val="single" w:sz="4" w:space="0" w:color="000000"/>
            </w:tcBorders>
          </w:tcPr>
          <w:p w14:paraId="461B68FB"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249748C4"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5ACF4A0A" w14:textId="77777777" w:rsidR="00DE393E" w:rsidRPr="005D0617" w:rsidRDefault="00000000">
            <w:pPr>
              <w:pStyle w:val="TAH"/>
            </w:pPr>
            <w:r w:rsidRPr="005D0617">
              <w:t>Description</w:t>
            </w:r>
          </w:p>
        </w:tc>
      </w:tr>
      <w:tr w:rsidR="00DE393E" w:rsidRPr="005D0617" w14:paraId="1DC102FB" w14:textId="77777777">
        <w:trPr>
          <w:jc w:val="center"/>
        </w:trPr>
        <w:tc>
          <w:tcPr>
            <w:tcW w:w="2880" w:type="dxa"/>
            <w:tcBorders>
              <w:top w:val="single" w:sz="4" w:space="0" w:color="000000"/>
              <w:left w:val="single" w:sz="4" w:space="0" w:color="000000"/>
              <w:bottom w:val="single" w:sz="4" w:space="0" w:color="000000"/>
            </w:tcBorders>
          </w:tcPr>
          <w:p w14:paraId="1D10E114" w14:textId="77777777" w:rsidR="00DE393E" w:rsidRPr="005D0617" w:rsidRDefault="00000000">
            <w:pPr>
              <w:pStyle w:val="TAL"/>
            </w:pPr>
            <w:r w:rsidRPr="005D0617">
              <w:rPr>
                <w:lang w:eastAsia="zh-CN"/>
              </w:rPr>
              <w:t>Requester Identity</w:t>
            </w:r>
          </w:p>
        </w:tc>
        <w:tc>
          <w:tcPr>
            <w:tcW w:w="1440" w:type="dxa"/>
            <w:tcBorders>
              <w:top w:val="single" w:sz="4" w:space="0" w:color="000000"/>
              <w:left w:val="single" w:sz="4" w:space="0" w:color="000000"/>
              <w:bottom w:val="single" w:sz="4" w:space="0" w:color="000000"/>
            </w:tcBorders>
          </w:tcPr>
          <w:p w14:paraId="2B978A91"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ABAF65" w14:textId="77777777" w:rsidR="00DE393E" w:rsidRPr="005D0617" w:rsidRDefault="00000000">
            <w:pPr>
              <w:pStyle w:val="TAL"/>
              <w:rPr>
                <w:lang w:val="en-US" w:eastAsia="zh-CN"/>
              </w:rPr>
            </w:pPr>
            <w:r w:rsidRPr="005D0617">
              <w:rPr>
                <w:lang w:val="en-US" w:eastAsia="zh-CN"/>
              </w:rPr>
              <w:t xml:space="preserve">The identity of the </w:t>
            </w:r>
            <w:r w:rsidRPr="005D0617">
              <w:rPr>
                <w:rFonts w:hint="eastAsia"/>
                <w:lang w:val="en-US" w:eastAsia="zh-CN"/>
              </w:rPr>
              <w:t xml:space="preserve">DC Application provider </w:t>
            </w:r>
          </w:p>
          <w:p w14:paraId="2874A3EA" w14:textId="77777777" w:rsidR="00DE393E" w:rsidRPr="005D0617" w:rsidRDefault="00000000">
            <w:pPr>
              <w:pStyle w:val="TAL"/>
            </w:pPr>
            <w:r w:rsidRPr="005D0617">
              <w:rPr>
                <w:rFonts w:hint="eastAsia"/>
                <w:lang w:val="en-US" w:eastAsia="zh-CN"/>
              </w:rPr>
              <w:t>(VAL service provider)</w:t>
            </w:r>
            <w:r w:rsidRPr="005D0617">
              <w:rPr>
                <w:lang w:val="en-US" w:eastAsia="zh-CN"/>
              </w:rPr>
              <w:t xml:space="preserve"> performing the request.</w:t>
            </w:r>
          </w:p>
        </w:tc>
      </w:tr>
      <w:tr w:rsidR="00DE393E" w:rsidRPr="005D0617" w14:paraId="7464A3D4" w14:textId="77777777">
        <w:trPr>
          <w:jc w:val="center"/>
        </w:trPr>
        <w:tc>
          <w:tcPr>
            <w:tcW w:w="2880" w:type="dxa"/>
            <w:tcBorders>
              <w:top w:val="single" w:sz="4" w:space="0" w:color="000000"/>
              <w:left w:val="single" w:sz="4" w:space="0" w:color="000000"/>
              <w:bottom w:val="single" w:sz="4" w:space="0" w:color="000000"/>
            </w:tcBorders>
          </w:tcPr>
          <w:p w14:paraId="109C08CA" w14:textId="77777777" w:rsidR="00DE393E" w:rsidRPr="005D0617" w:rsidRDefault="00000000">
            <w:pPr>
              <w:pStyle w:val="TAL"/>
              <w:rPr>
                <w:lang w:val="en-US" w:eastAsia="zh-CN"/>
              </w:rPr>
            </w:pPr>
            <w:r w:rsidRPr="005D0617">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4D09EA4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6E594D" w14:textId="77777777" w:rsidR="00DE393E" w:rsidRPr="005D0617" w:rsidRDefault="00000000">
            <w:pPr>
              <w:pStyle w:val="TAL"/>
              <w:rPr>
                <w:lang w:val="en-US" w:eastAsia="zh-CN"/>
              </w:rPr>
            </w:pPr>
            <w:r w:rsidRPr="005D0617">
              <w:rPr>
                <w:lang w:val="en-US" w:eastAsia="zh-CN"/>
              </w:rPr>
              <w:t>The identity of the</w:t>
            </w:r>
            <w:r w:rsidRPr="005D0617">
              <w:rPr>
                <w:rFonts w:hint="eastAsia"/>
                <w:lang w:val="en-US" w:eastAsia="zh-CN"/>
              </w:rPr>
              <w:t xml:space="preserve"> MMTel Enabler Server</w:t>
            </w:r>
          </w:p>
        </w:tc>
      </w:tr>
      <w:tr w:rsidR="00DE393E" w:rsidRPr="005D0617" w14:paraId="4B8C251F" w14:textId="77777777">
        <w:trPr>
          <w:jc w:val="center"/>
        </w:trPr>
        <w:tc>
          <w:tcPr>
            <w:tcW w:w="2880" w:type="dxa"/>
            <w:tcBorders>
              <w:top w:val="single" w:sz="4" w:space="0" w:color="000000"/>
              <w:left w:val="single" w:sz="4" w:space="0" w:color="000000"/>
              <w:bottom w:val="single" w:sz="4" w:space="0" w:color="000000"/>
            </w:tcBorders>
          </w:tcPr>
          <w:p w14:paraId="53EDF972" w14:textId="77777777" w:rsidR="00DE393E" w:rsidRPr="005D0617" w:rsidRDefault="00000000">
            <w:pPr>
              <w:pStyle w:val="TAL"/>
              <w:rPr>
                <w:lang w:val="en-US" w:eastAsia="zh-CN"/>
              </w:rPr>
            </w:pPr>
            <w:r w:rsidRPr="005D0617">
              <w:t xml:space="preserve">List of </w:t>
            </w:r>
            <w:r w:rsidRPr="005D0617">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6B8766F3"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855EA1" w14:textId="77777777" w:rsidR="00DE393E" w:rsidRPr="005D0617" w:rsidRDefault="00000000">
            <w:pPr>
              <w:pStyle w:val="TAL"/>
              <w:rPr>
                <w:lang w:val="en-US" w:eastAsia="zh-CN"/>
              </w:rPr>
            </w:pPr>
            <w:r w:rsidRPr="005D0617">
              <w:rPr>
                <w:lang w:val="en-US" w:eastAsia="zh-CN"/>
              </w:rPr>
              <w:t>List of identifiers of the DC application to be deleted.</w:t>
            </w:r>
          </w:p>
        </w:tc>
      </w:tr>
    </w:tbl>
    <w:p w14:paraId="5A78FFE9" w14:textId="77777777" w:rsidR="00DE393E" w:rsidRPr="005D0617" w:rsidRDefault="00DE393E">
      <w:pPr>
        <w:pStyle w:val="B1"/>
        <w:contextualSpacing w:val="0"/>
      </w:pPr>
    </w:p>
    <w:p w14:paraId="6EFE6BD4" w14:textId="77777777" w:rsidR="00DE393E" w:rsidRPr="005D0617" w:rsidRDefault="00000000">
      <w:pPr>
        <w:pStyle w:val="B1"/>
        <w:contextualSpacing w:val="0"/>
        <w:rPr>
          <w:lang w:eastAsia="zh-CN"/>
        </w:rPr>
      </w:pPr>
      <w:r w:rsidRPr="005D0617">
        <w:rPr>
          <w:lang w:eastAsia="zh-CN"/>
        </w:rPr>
        <w:t>2.</w:t>
      </w:r>
      <w:r w:rsidRPr="005D0617">
        <w:rPr>
          <w:lang w:eastAsia="zh-CN"/>
        </w:rPr>
        <w:tab/>
        <w:t>Upon receiving the request,</w:t>
      </w:r>
      <w:r w:rsidRPr="005D0617">
        <w:rPr>
          <w:rFonts w:hint="eastAsia"/>
          <w:lang w:val="en-US" w:eastAsia="zh-CN"/>
        </w:rPr>
        <w:t xml:space="preserve"> if required by the </w:t>
      </w:r>
      <w:proofErr w:type="spellStart"/>
      <w:r w:rsidRPr="005D0617">
        <w:rPr>
          <w:rFonts w:hint="eastAsia"/>
          <w:lang w:val="en-US" w:eastAsia="zh-CN"/>
        </w:rPr>
        <w:t>mmtel</w:t>
      </w:r>
      <w:proofErr w:type="spellEnd"/>
      <w:r w:rsidRPr="005D0617">
        <w:rPr>
          <w:rFonts w:hint="eastAsia"/>
          <w:lang w:val="en-US" w:eastAsia="zh-CN"/>
        </w:rPr>
        <w:t xml:space="preserve"> service provider,</w:t>
      </w:r>
      <w:r w:rsidRPr="005D0617">
        <w:rPr>
          <w:lang w:eastAsia="zh-CN"/>
        </w:rPr>
        <w:t xml:space="preserve"> the </w:t>
      </w:r>
      <w:r w:rsidRPr="005D0617">
        <w:rPr>
          <w:rFonts w:hint="eastAsia"/>
          <w:lang w:val="en-US" w:eastAsia="zh-CN"/>
        </w:rPr>
        <w:t>DCAR</w:t>
      </w:r>
      <w:r w:rsidRPr="005D0617">
        <w:rPr>
          <w:lang w:eastAsia="zh-CN"/>
        </w:rPr>
        <w:t xml:space="preserve"> validates if the requester is authorized for the request based on the </w:t>
      </w:r>
      <w:r w:rsidRPr="005D0617">
        <w:rPr>
          <w:rFonts w:hint="eastAsia"/>
          <w:lang w:val="en-US" w:eastAsia="zh-CN"/>
        </w:rPr>
        <w:t>MMTel Enabler Server ID</w:t>
      </w:r>
      <w:r w:rsidRPr="005D0617">
        <w:rPr>
          <w:lang w:eastAsia="zh-CN"/>
        </w:rPr>
        <w:t xml:space="preserve">. </w:t>
      </w:r>
      <w:r w:rsidRPr="005D0617">
        <w:rPr>
          <w:rFonts w:hint="eastAsia"/>
          <w:lang w:val="en-US" w:eastAsia="zh-CN"/>
        </w:rPr>
        <w:t>Then the DCAR</w:t>
      </w:r>
      <w:r w:rsidRPr="005D0617">
        <w:rPr>
          <w:lang w:eastAsia="zh-CN"/>
        </w:rPr>
        <w:t xml:space="preserve"> delete</w:t>
      </w:r>
      <w:r w:rsidRPr="005D0617">
        <w:rPr>
          <w:rFonts w:hint="eastAsia"/>
          <w:lang w:val="en-US" w:eastAsia="zh-CN"/>
        </w:rPr>
        <w:t>s</w:t>
      </w:r>
      <w:r w:rsidRPr="005D0617">
        <w:rPr>
          <w:lang w:eastAsia="zh-CN"/>
        </w:rPr>
        <w:t xml:space="preserve"> the </w:t>
      </w:r>
      <w:r w:rsidRPr="005D0617">
        <w:rPr>
          <w:rFonts w:hint="eastAsia"/>
          <w:lang w:val="en-US" w:eastAsia="zh-CN"/>
        </w:rPr>
        <w:t xml:space="preserve">DC application </w:t>
      </w:r>
      <w:r w:rsidRPr="005D0617">
        <w:rPr>
          <w:lang w:val="en-US" w:eastAsia="zh-CN"/>
        </w:rPr>
        <w:t xml:space="preserve">and </w:t>
      </w:r>
      <w:r w:rsidRPr="005D0617">
        <w:rPr>
          <w:rFonts w:hint="eastAsia"/>
          <w:lang w:val="en-US" w:eastAsia="zh-CN"/>
        </w:rPr>
        <w:t>profile</w:t>
      </w:r>
      <w:r w:rsidRPr="005D0617">
        <w:rPr>
          <w:lang w:val="en-US" w:eastAsia="zh-CN"/>
        </w:rPr>
        <w:t xml:space="preserve"> (DC applications and </w:t>
      </w:r>
      <w:r w:rsidRPr="005D0617">
        <w:rPr>
          <w:rFonts w:hint="eastAsia"/>
          <w:lang w:val="en-US" w:eastAsia="zh-CN"/>
        </w:rPr>
        <w:t>p</w:t>
      </w:r>
      <w:r w:rsidRPr="005D0617">
        <w:rPr>
          <w:lang w:val="en-US" w:eastAsia="zh-CN"/>
        </w:rPr>
        <w:t>rofile need to be deleted at the same time) and delete</w:t>
      </w:r>
      <w:r w:rsidRPr="005D0617">
        <w:rPr>
          <w:rFonts w:hint="eastAsia"/>
          <w:lang w:val="en-US" w:eastAsia="zh-CN"/>
        </w:rPr>
        <w:t>s</w:t>
      </w:r>
      <w:r w:rsidRPr="005D0617">
        <w:rPr>
          <w:lang w:val="en-US" w:eastAsia="zh-CN"/>
        </w:rPr>
        <w:t xml:space="preserve"> the </w:t>
      </w:r>
      <w:r w:rsidRPr="005D0617">
        <w:t>mapping of</w:t>
      </w:r>
      <w:r w:rsidRPr="005D0617">
        <w:rPr>
          <w:lang w:val="en-US" w:eastAsia="zh-CN"/>
        </w:rPr>
        <w:t xml:space="preserve"> </w:t>
      </w:r>
      <w:r w:rsidRPr="005D0617">
        <w:rPr>
          <w:rFonts w:hint="eastAsia"/>
          <w:lang w:val="en-US" w:eastAsia="zh-CN"/>
        </w:rPr>
        <w:t>APPID</w:t>
      </w:r>
      <w:r w:rsidRPr="005D0617">
        <w:rPr>
          <w:lang w:val="en-US" w:eastAsia="zh-CN"/>
        </w:rPr>
        <w:t xml:space="preserve"> and </w:t>
      </w:r>
      <w:r w:rsidRPr="005D0617">
        <w:rPr>
          <w:rFonts w:hint="eastAsia"/>
          <w:lang w:val="en-US" w:eastAsia="zh-CN"/>
        </w:rPr>
        <w:t>DC application profile</w:t>
      </w:r>
      <w:r w:rsidRPr="005D0617">
        <w:rPr>
          <w:lang w:eastAsia="zh-CN"/>
        </w:rPr>
        <w:t>.</w:t>
      </w:r>
    </w:p>
    <w:p w14:paraId="317B8A38" w14:textId="77777777" w:rsidR="00DE393E" w:rsidRPr="005D0617" w:rsidRDefault="00000000">
      <w:pPr>
        <w:pStyle w:val="B1"/>
        <w:contextualSpacing w:val="0"/>
      </w:pPr>
      <w:r w:rsidRPr="005D0617">
        <w:rPr>
          <w:rFonts w:hint="eastAsia"/>
          <w:lang w:val="en-US" w:eastAsia="zh-CN"/>
        </w:rPr>
        <w:t>3</w:t>
      </w:r>
      <w:r w:rsidRPr="005D0617">
        <w:rPr>
          <w:lang w:eastAsia="zh-CN"/>
        </w:rPr>
        <w:t>.</w:t>
      </w:r>
      <w:r w:rsidRPr="005D0617">
        <w:rPr>
          <w:lang w:eastAsia="zh-CN"/>
        </w:rPr>
        <w:tab/>
      </w:r>
      <w:r w:rsidRPr="005D0617">
        <w:rPr>
          <w:rFonts w:hint="eastAsia"/>
          <w:lang w:val="en-US" w:eastAsia="zh-CN"/>
        </w:rPr>
        <w:t xml:space="preserve">The DCAR sends a DC application delete response to the MMTel Enabler Server.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2,2.3</w:t>
      </w:r>
      <w:r w:rsidRPr="005D0617">
        <w:rPr>
          <w:lang w:val="en-US" w:eastAsia="zh-CN"/>
        </w:rPr>
        <w:t>-</w:t>
      </w:r>
      <w:r w:rsidRPr="005D0617">
        <w:rPr>
          <w:rFonts w:hint="eastAsia"/>
          <w:lang w:val="en-US" w:eastAsia="zh-CN"/>
        </w:rPr>
        <w:t>2</w:t>
      </w:r>
      <w:r w:rsidRPr="005D0617">
        <w:t>.</w:t>
      </w:r>
    </w:p>
    <w:p w14:paraId="6B7256E4" w14:textId="77777777" w:rsidR="00DE393E" w:rsidRPr="005D0617" w:rsidRDefault="00000000">
      <w:pPr>
        <w:pStyle w:val="TH"/>
        <w:rPr>
          <w:lang w:val="en-US"/>
        </w:rPr>
      </w:pPr>
      <w:r w:rsidRPr="005D0617">
        <w:t>Table </w:t>
      </w:r>
      <w:r w:rsidRPr="005D0617">
        <w:rPr>
          <w:rFonts w:eastAsia="SimSun" w:hint="eastAsia"/>
          <w:lang w:val="en-US" w:eastAsia="zh-CN"/>
        </w:rPr>
        <w:t>6.2</w:t>
      </w:r>
      <w:r w:rsidRPr="005D0617">
        <w:t>.</w:t>
      </w:r>
      <w:r w:rsidRPr="005D0617">
        <w:rPr>
          <w:rFonts w:hint="eastAsia"/>
          <w:lang w:val="en-US" w:eastAsia="zh-CN"/>
        </w:rPr>
        <w:t>2.3</w:t>
      </w:r>
      <w:r w:rsidRPr="005D0617">
        <w:t>-</w:t>
      </w:r>
      <w:r w:rsidRPr="005D0617">
        <w:rPr>
          <w:rFonts w:eastAsia="SimSun" w:hint="eastAsia"/>
          <w:lang w:val="en-US" w:eastAsia="zh-CN"/>
        </w:rPr>
        <w:t>2</w:t>
      </w:r>
      <w:r w:rsidRPr="005D0617">
        <w:t>: I</w:t>
      </w:r>
      <w:r w:rsidRPr="005D0617">
        <w:rPr>
          <w:rFonts w:hint="eastAsia"/>
          <w:lang w:eastAsia="zh-CN"/>
        </w:rPr>
        <w:t xml:space="preserve">nformation </w:t>
      </w:r>
      <w:r w:rsidRPr="005D0617">
        <w:rPr>
          <w:lang w:eastAsia="zh-CN"/>
        </w:rPr>
        <w:t>elements for</w:t>
      </w:r>
      <w:r w:rsidRPr="005D0617">
        <w:rPr>
          <w:rFonts w:hint="eastAsia"/>
          <w:lang w:eastAsia="zh-CN"/>
        </w:rPr>
        <w:t xml:space="preserve"> </w:t>
      </w:r>
      <w:r w:rsidRPr="005D0617">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096C4019" w14:textId="77777777">
        <w:trPr>
          <w:jc w:val="center"/>
        </w:trPr>
        <w:tc>
          <w:tcPr>
            <w:tcW w:w="2880" w:type="dxa"/>
            <w:tcBorders>
              <w:top w:val="single" w:sz="4" w:space="0" w:color="000000"/>
              <w:left w:val="single" w:sz="4" w:space="0" w:color="000000"/>
              <w:bottom w:val="single" w:sz="4" w:space="0" w:color="000000"/>
            </w:tcBorders>
          </w:tcPr>
          <w:p w14:paraId="1C7C4CC9"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79A7A7B"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C59BB1E" w14:textId="77777777" w:rsidR="00DE393E" w:rsidRPr="005D0617" w:rsidRDefault="00000000">
            <w:pPr>
              <w:pStyle w:val="TAH"/>
            </w:pPr>
            <w:r w:rsidRPr="005D0617">
              <w:t>Description</w:t>
            </w:r>
          </w:p>
        </w:tc>
      </w:tr>
      <w:tr w:rsidR="00DE393E" w:rsidRPr="005D0617" w14:paraId="4CA21B83" w14:textId="77777777">
        <w:trPr>
          <w:trHeight w:val="90"/>
          <w:jc w:val="center"/>
        </w:trPr>
        <w:tc>
          <w:tcPr>
            <w:tcW w:w="2880" w:type="dxa"/>
            <w:tcBorders>
              <w:top w:val="single" w:sz="4" w:space="0" w:color="000000"/>
              <w:left w:val="single" w:sz="4" w:space="0" w:color="000000"/>
              <w:bottom w:val="single" w:sz="4" w:space="0" w:color="000000"/>
            </w:tcBorders>
          </w:tcPr>
          <w:p w14:paraId="18E3BC87" w14:textId="77777777" w:rsidR="00DE393E" w:rsidRPr="005D0617" w:rsidRDefault="00000000">
            <w:pPr>
              <w:pStyle w:val="TAL"/>
              <w:rPr>
                <w:lang w:val="en-US" w:eastAsia="zh-CN"/>
              </w:rPr>
            </w:pPr>
            <w:r w:rsidRPr="005D0617">
              <w:rPr>
                <w:rFonts w:hint="eastAsia"/>
                <w:lang w:val="en-US" w:eastAsia="zh-CN"/>
              </w:rPr>
              <w:t xml:space="preserve">DC Application </w:t>
            </w:r>
            <w:r w:rsidRPr="005D0617">
              <w:rPr>
                <w:lang w:val="en-US" w:eastAsia="zh-CN"/>
              </w:rPr>
              <w:t>delete</w:t>
            </w:r>
            <w:r w:rsidRPr="005D0617">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73C4386B"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9B5559C" w14:textId="77777777" w:rsidR="00DE393E" w:rsidRPr="005D0617" w:rsidRDefault="00000000">
            <w:pPr>
              <w:pStyle w:val="TAL"/>
              <w:rPr>
                <w:lang w:val="en-US" w:eastAsia="zh-CN"/>
              </w:rPr>
            </w:pPr>
            <w:r w:rsidRPr="005D0617">
              <w:rPr>
                <w:rFonts w:hint="eastAsia"/>
                <w:lang w:val="en-US" w:eastAsia="zh-CN"/>
              </w:rPr>
              <w:t xml:space="preserve">A list of Application </w:t>
            </w:r>
            <w:r w:rsidRPr="005D0617">
              <w:rPr>
                <w:lang w:val="en-US" w:eastAsia="zh-CN"/>
              </w:rPr>
              <w:t>deletion</w:t>
            </w:r>
            <w:r w:rsidRPr="005D0617">
              <w:rPr>
                <w:rFonts w:hint="eastAsia"/>
                <w:lang w:val="en-US" w:eastAsia="zh-CN"/>
              </w:rPr>
              <w:t xml:space="preserve"> response. The detailed information is listed in </w:t>
            </w:r>
            <w:r w:rsidRPr="005D0617">
              <w:t>Table </w:t>
            </w:r>
            <w:r w:rsidRPr="005D0617">
              <w:rPr>
                <w:rFonts w:eastAsia="SimSun" w:hint="eastAsia"/>
                <w:lang w:val="en-US" w:eastAsia="zh-CN"/>
              </w:rPr>
              <w:t>6.2.2.3</w:t>
            </w:r>
            <w:r w:rsidRPr="005D0617">
              <w:t>-</w:t>
            </w:r>
            <w:r w:rsidRPr="005D0617">
              <w:rPr>
                <w:rFonts w:hint="eastAsia"/>
                <w:lang w:val="en-US" w:eastAsia="zh-CN"/>
              </w:rPr>
              <w:t>3.</w:t>
            </w:r>
          </w:p>
        </w:tc>
      </w:tr>
    </w:tbl>
    <w:p w14:paraId="02064244" w14:textId="77777777" w:rsidR="00DE393E" w:rsidRPr="005D0617" w:rsidRDefault="00DE393E"/>
    <w:p w14:paraId="4528DDBB" w14:textId="77777777" w:rsidR="00DE393E" w:rsidRPr="005D0617" w:rsidRDefault="00000000">
      <w:pPr>
        <w:pStyle w:val="TH"/>
        <w:rPr>
          <w:lang w:val="en-US"/>
        </w:rPr>
      </w:pPr>
      <w:r w:rsidRPr="005D0617">
        <w:t>Table </w:t>
      </w:r>
      <w:r w:rsidRPr="005D0617">
        <w:rPr>
          <w:rFonts w:eastAsia="SimSun" w:hint="eastAsia"/>
          <w:lang w:val="en-US" w:eastAsia="zh-CN"/>
        </w:rPr>
        <w:t>6.2</w:t>
      </w:r>
      <w:r w:rsidRPr="005D0617">
        <w:t>.</w:t>
      </w:r>
      <w:r w:rsidRPr="005D0617">
        <w:rPr>
          <w:rFonts w:hint="eastAsia"/>
          <w:lang w:val="en-US" w:eastAsia="zh-CN"/>
        </w:rPr>
        <w:t>2.3</w:t>
      </w:r>
      <w:r w:rsidRPr="005D0617">
        <w:t>-</w:t>
      </w:r>
      <w:r w:rsidRPr="005D0617">
        <w:rPr>
          <w:rFonts w:eastAsia="SimSun" w:hint="eastAsia"/>
          <w:lang w:val="en-US" w:eastAsia="zh-CN"/>
        </w:rPr>
        <w:t>3</w:t>
      </w:r>
      <w:r w:rsidRPr="005D0617">
        <w:t>: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 xml:space="preserve">in DC Application </w:t>
      </w:r>
      <w:r w:rsidRPr="005D0617">
        <w:rPr>
          <w:lang w:val="en-US" w:eastAsia="zh-CN"/>
        </w:rPr>
        <w:t>delete</w:t>
      </w:r>
      <w:r w:rsidRPr="005D0617">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4B822479" w14:textId="77777777">
        <w:trPr>
          <w:trHeight w:val="170"/>
          <w:jc w:val="center"/>
        </w:trPr>
        <w:tc>
          <w:tcPr>
            <w:tcW w:w="2880" w:type="dxa"/>
            <w:tcBorders>
              <w:top w:val="single" w:sz="4" w:space="0" w:color="000000"/>
              <w:left w:val="single" w:sz="4" w:space="0" w:color="000000"/>
              <w:bottom w:val="single" w:sz="4" w:space="0" w:color="000000"/>
            </w:tcBorders>
          </w:tcPr>
          <w:p w14:paraId="4BCF1D29"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39E90A6"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55201994" w14:textId="77777777" w:rsidR="00DE393E" w:rsidRPr="005D0617" w:rsidRDefault="00000000">
            <w:pPr>
              <w:pStyle w:val="TAH"/>
            </w:pPr>
            <w:r w:rsidRPr="005D0617">
              <w:t>Description</w:t>
            </w:r>
          </w:p>
        </w:tc>
      </w:tr>
      <w:tr w:rsidR="00DE393E" w:rsidRPr="005D0617" w14:paraId="3FE85BFC" w14:textId="77777777">
        <w:trPr>
          <w:jc w:val="center"/>
        </w:trPr>
        <w:tc>
          <w:tcPr>
            <w:tcW w:w="2880" w:type="dxa"/>
            <w:tcBorders>
              <w:top w:val="single" w:sz="4" w:space="0" w:color="000000"/>
              <w:left w:val="single" w:sz="4" w:space="0" w:color="000000"/>
              <w:bottom w:val="single" w:sz="4" w:space="0" w:color="000000"/>
            </w:tcBorders>
          </w:tcPr>
          <w:p w14:paraId="5ABE0A66"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47A1E018"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1EC7EB" w14:textId="77777777" w:rsidR="00DE393E" w:rsidRPr="005D0617" w:rsidRDefault="00000000">
            <w:pPr>
              <w:pStyle w:val="TAL"/>
              <w:rPr>
                <w:lang w:val="en-US"/>
              </w:rPr>
            </w:pPr>
            <w:r w:rsidRPr="005D0617">
              <w:rPr>
                <w:lang w:eastAsia="zh-CN"/>
              </w:rPr>
              <w:t>Indicates the deletion of the DC Application was successful or failure.</w:t>
            </w:r>
          </w:p>
        </w:tc>
      </w:tr>
      <w:tr w:rsidR="00DE393E" w:rsidRPr="005D0617" w14:paraId="67FECAAD" w14:textId="77777777">
        <w:trPr>
          <w:trHeight w:val="90"/>
          <w:jc w:val="center"/>
        </w:trPr>
        <w:tc>
          <w:tcPr>
            <w:tcW w:w="2880" w:type="dxa"/>
            <w:tcBorders>
              <w:top w:val="single" w:sz="4" w:space="0" w:color="000000"/>
              <w:left w:val="single" w:sz="4" w:space="0" w:color="000000"/>
              <w:bottom w:val="single" w:sz="4" w:space="0" w:color="000000"/>
            </w:tcBorders>
          </w:tcPr>
          <w:p w14:paraId="501DB5AD"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1ECF939A"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C5E480D" w14:textId="77777777" w:rsidR="00DE393E" w:rsidRPr="005D0617" w:rsidRDefault="00000000">
            <w:pPr>
              <w:pStyle w:val="TAL"/>
              <w:rPr>
                <w:lang w:eastAsia="ko-KR"/>
              </w:rPr>
            </w:pPr>
            <w:r w:rsidRPr="005D0617">
              <w:rPr>
                <w:lang w:eastAsia="ko-KR"/>
              </w:rPr>
              <w:t>Indicates the cause of failure.</w:t>
            </w:r>
          </w:p>
        </w:tc>
      </w:tr>
    </w:tbl>
    <w:p w14:paraId="34B23247" w14:textId="77777777" w:rsidR="00DE393E" w:rsidRPr="005D0617" w:rsidRDefault="00DE393E">
      <w:pPr>
        <w:rPr>
          <w:lang w:val="en-US" w:eastAsia="zh-CN"/>
        </w:rPr>
      </w:pPr>
    </w:p>
    <w:p w14:paraId="333FA90F" w14:textId="77777777" w:rsidR="00DE393E" w:rsidRPr="005D0617" w:rsidRDefault="00000000">
      <w:pPr>
        <w:pStyle w:val="Heading3"/>
        <w:rPr>
          <w:lang w:eastAsia="zh-CN"/>
        </w:rPr>
      </w:pPr>
      <w:bookmarkStart w:id="284" w:name="_Toc1193"/>
      <w:bookmarkStart w:id="285" w:name="_Toc28812"/>
      <w:bookmarkStart w:id="286" w:name="_Toc3145"/>
      <w:r w:rsidRPr="005D0617">
        <w:rPr>
          <w:rFonts w:hint="eastAsia"/>
          <w:lang w:val="en-US" w:eastAsia="zh-CN"/>
        </w:rPr>
        <w:lastRenderedPageBreak/>
        <w:t>6</w:t>
      </w:r>
      <w:r w:rsidRPr="005D0617">
        <w:rPr>
          <w:lang w:eastAsia="zh-CN"/>
        </w:rPr>
        <w:t>.</w:t>
      </w:r>
      <w:r w:rsidRPr="005D0617">
        <w:rPr>
          <w:rFonts w:hint="eastAsia"/>
          <w:lang w:val="en-US" w:eastAsia="zh-CN"/>
        </w:rPr>
        <w:t>2</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284"/>
      <w:bookmarkEnd w:id="285"/>
      <w:bookmarkEnd w:id="286"/>
    </w:p>
    <w:p w14:paraId="2C456111" w14:textId="77777777" w:rsidR="00DE393E" w:rsidRPr="005D0617" w:rsidRDefault="00000000">
      <w:pPr>
        <w:rPr>
          <w:lang w:val="en-US" w:eastAsia="zh-CN"/>
        </w:rPr>
      </w:pPr>
      <w:r w:rsidRPr="005D0617">
        <w:rPr>
          <w:rFonts w:hint="eastAsia"/>
          <w:lang w:eastAsia="zh-CN"/>
        </w:rPr>
        <w:t xml:space="preserve">In this solution, </w:t>
      </w:r>
      <w:r w:rsidRPr="005D0617">
        <w:rPr>
          <w:rFonts w:hint="eastAsia"/>
          <w:lang w:val="en-US" w:eastAsia="zh-CN"/>
        </w:rPr>
        <w:t xml:space="preserve">a new reference point MMTel-5 </w:t>
      </w:r>
      <w:r w:rsidRPr="005D0617">
        <w:t>between</w:t>
      </w:r>
      <w:r w:rsidRPr="005D0617">
        <w:rPr>
          <w:rFonts w:eastAsia="SimSun" w:hint="eastAsia"/>
          <w:lang w:val="en-US" w:eastAsia="zh-CN"/>
        </w:rPr>
        <w:t xml:space="preserve"> the </w:t>
      </w:r>
      <w:r w:rsidRPr="005D0617">
        <w:rPr>
          <w:rFonts w:hint="eastAsia"/>
          <w:lang w:val="en-US" w:eastAsia="zh-CN"/>
        </w:rPr>
        <w:t xml:space="preserve">MMTel Enabler Server </w:t>
      </w:r>
      <w:r w:rsidRPr="005D0617">
        <w:rPr>
          <w:rFonts w:eastAsia="SimSun" w:hint="eastAsia"/>
          <w:lang w:val="en-US" w:eastAsia="zh-CN"/>
        </w:rPr>
        <w:t xml:space="preserve">and DCAR </w:t>
      </w:r>
      <w:r w:rsidRPr="005D0617">
        <w:rPr>
          <w:rFonts w:hint="eastAsia"/>
          <w:lang w:val="en-US" w:eastAsia="zh-CN"/>
        </w:rPr>
        <w:t>is introduced to the architecture of MMTel Enabler</w:t>
      </w:r>
      <w:r w:rsidRPr="005D0617">
        <w:rPr>
          <w:lang w:val="en-US" w:eastAsia="en-GB"/>
        </w:rPr>
        <w:t>.</w:t>
      </w:r>
      <w:r w:rsidRPr="005D0617">
        <w:rPr>
          <w:rFonts w:eastAsia="SimSun" w:hint="eastAsia"/>
          <w:lang w:val="en-US" w:eastAsia="zh-CN"/>
        </w:rPr>
        <w:t xml:space="preserve"> The </w:t>
      </w:r>
      <w:proofErr w:type="gramStart"/>
      <w:r w:rsidRPr="005D0617">
        <w:rPr>
          <w:rFonts w:eastAsia="SimSun" w:hint="eastAsia"/>
          <w:lang w:val="en-US" w:eastAsia="zh-CN"/>
        </w:rPr>
        <w:t>interaction  via</w:t>
      </w:r>
      <w:proofErr w:type="gramEnd"/>
      <w:r w:rsidRPr="005D0617">
        <w:rPr>
          <w:rFonts w:eastAsia="SimSun" w:hint="eastAsia"/>
          <w:lang w:val="en-US" w:eastAsia="zh-CN"/>
        </w:rPr>
        <w:t xml:space="preserve"> MMTel-5 reference point in this solution is needed to be supported by both MMTel Enabler Server and DCAR.</w:t>
      </w:r>
    </w:p>
    <w:p w14:paraId="7CA9A0FD" w14:textId="77777777" w:rsidR="00DE393E" w:rsidRPr="005D0617" w:rsidRDefault="00000000">
      <w:pPr>
        <w:pStyle w:val="Heading2"/>
      </w:pPr>
      <w:bookmarkStart w:id="287" w:name="_Toc14103"/>
      <w:bookmarkStart w:id="288" w:name="_Toc7215"/>
      <w:r w:rsidRPr="005D0617">
        <w:rPr>
          <w:rFonts w:hint="eastAsia"/>
          <w:lang w:val="en-US" w:eastAsia="zh-CN"/>
        </w:rPr>
        <w:t>6</w:t>
      </w:r>
      <w:r w:rsidRPr="005D0617">
        <w:rPr>
          <w:lang w:eastAsia="zh-CN"/>
        </w:rPr>
        <w:t>.</w:t>
      </w:r>
      <w:r w:rsidRPr="005D0617">
        <w:rPr>
          <w:rFonts w:hint="eastAsia"/>
          <w:lang w:val="en-US" w:eastAsia="zh-CN"/>
        </w:rPr>
        <w:t>3</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3</w:t>
      </w:r>
      <w:r w:rsidRPr="005D0617">
        <w:t xml:space="preserve">: </w:t>
      </w:r>
      <w:r w:rsidRPr="005D0617">
        <w:rPr>
          <w:rFonts w:eastAsia="SimSun" w:hint="eastAsia"/>
          <w:lang w:val="en-US" w:eastAsia="zh-CN"/>
        </w:rPr>
        <w:t>Alignment 8.4.2 and 8.4.3 service flows with SA2 Rel-19 support for IMS Capability Exposure Framework</w:t>
      </w:r>
      <w:bookmarkEnd w:id="287"/>
      <w:bookmarkEnd w:id="288"/>
    </w:p>
    <w:p w14:paraId="1292059F" w14:textId="77777777" w:rsidR="00DE393E" w:rsidRPr="005D0617" w:rsidRDefault="00000000">
      <w:pPr>
        <w:pStyle w:val="Heading3"/>
      </w:pPr>
      <w:bookmarkStart w:id="289" w:name="_Toc18913"/>
      <w:bookmarkStart w:id="290" w:name="_Toc639"/>
      <w:r w:rsidRPr="005D0617">
        <w:rPr>
          <w:rFonts w:eastAsia="SimSun" w:hint="eastAsia"/>
          <w:lang w:val="en-US" w:eastAsia="zh-CN"/>
        </w:rPr>
        <w:t>6</w:t>
      </w:r>
      <w:r w:rsidRPr="005D0617">
        <w:t>.</w:t>
      </w:r>
      <w:r w:rsidRPr="005D0617">
        <w:rPr>
          <w:rFonts w:eastAsia="SimSun" w:hint="eastAsia"/>
          <w:lang w:val="en-US" w:eastAsia="zh-CN"/>
        </w:rPr>
        <w:t>3</w:t>
      </w:r>
      <w:r w:rsidRPr="005D0617">
        <w:t>.1</w:t>
      </w:r>
      <w:r w:rsidRPr="005D0617">
        <w:rPr>
          <w:rFonts w:hint="eastAsia"/>
        </w:rPr>
        <w:tab/>
        <w:t>Description</w:t>
      </w:r>
      <w:bookmarkEnd w:id="289"/>
      <w:bookmarkEnd w:id="290"/>
    </w:p>
    <w:p w14:paraId="06EE540C" w14:textId="77777777" w:rsidR="00DE393E" w:rsidRPr="005D0617" w:rsidRDefault="00000000">
      <w:pPr>
        <w:rPr>
          <w:rFonts w:eastAsia="SimSun"/>
          <w:lang w:val="en-US" w:eastAsia="zh-CN"/>
        </w:rPr>
      </w:pPr>
      <w:r w:rsidRPr="005D0617">
        <w:rPr>
          <w:lang w:eastAsia="zh-CN"/>
        </w:rPr>
        <w:t xml:space="preserve">This solution resolves </w:t>
      </w:r>
      <w:r w:rsidRPr="005D0617">
        <w:rPr>
          <w:rFonts w:eastAsia="SimSun" w:hint="eastAsia"/>
          <w:lang w:val="en-US" w:eastAsia="zh-CN"/>
        </w:rPr>
        <w:t xml:space="preserve">KI#1: Alignment eMMTel service flows with SA2 Rel-19 support for IMS Capability Exposure Framework. This solution addresses </w:t>
      </w:r>
      <w:proofErr w:type="gramStart"/>
      <w:r w:rsidRPr="005D0617">
        <w:rPr>
          <w:rFonts w:eastAsia="SimSun" w:hint="eastAsia"/>
          <w:lang w:val="en-US" w:eastAsia="zh-CN"/>
        </w:rPr>
        <w:t>the  procedures</w:t>
      </w:r>
      <w:proofErr w:type="gramEnd"/>
      <w:r w:rsidRPr="005D0617">
        <w:rPr>
          <w:rFonts w:eastAsia="SimSun" w:hint="eastAsia"/>
          <w:lang w:val="en-US" w:eastAsia="zh-CN"/>
        </w:rPr>
        <w:t xml:space="preserve"> in clause 8.4.2 and 8.4.3 of 3GPP</w:t>
      </w:r>
      <w:r w:rsidRPr="005D0617">
        <w:rPr>
          <w:lang w:val="en-US" w:eastAsia="zh-CN"/>
        </w:rPr>
        <w:t> </w:t>
      </w:r>
      <w:r w:rsidRPr="005D0617">
        <w:rPr>
          <w:rFonts w:eastAsia="SimSun" w:hint="eastAsia"/>
          <w:lang w:val="en-US" w:eastAsia="zh-CN"/>
        </w:rPr>
        <w:t>TS</w:t>
      </w:r>
      <w:r w:rsidRPr="005D0617">
        <w:rPr>
          <w:lang w:val="en-US" w:eastAsia="zh-CN"/>
        </w:rPr>
        <w:t> </w:t>
      </w:r>
      <w:r w:rsidRPr="005D0617">
        <w:rPr>
          <w:rFonts w:eastAsia="SimSun" w:hint="eastAsia"/>
          <w:lang w:val="en-US" w:eastAsia="zh-CN"/>
        </w:rPr>
        <w:t>23.392</w:t>
      </w:r>
      <w:r w:rsidRPr="005D0617">
        <w:rPr>
          <w:lang w:val="en-US" w:eastAsia="zh-CN"/>
        </w:rPr>
        <w:t> </w:t>
      </w:r>
      <w:r w:rsidRPr="005D0617">
        <w:rPr>
          <w:rFonts w:hint="eastAsia"/>
          <w:lang w:val="en-US" w:eastAsia="zh-CN"/>
        </w:rPr>
        <w:t>[2] in Rel-20</w:t>
      </w:r>
      <w:r w:rsidRPr="005D0617">
        <w:rPr>
          <w:rFonts w:eastAsia="SimSun" w:hint="eastAsia"/>
          <w:lang w:val="en-US" w:eastAsia="zh-CN"/>
        </w:rPr>
        <w:t>.</w:t>
      </w:r>
    </w:p>
    <w:p w14:paraId="001AF514" w14:textId="77777777" w:rsidR="00DE393E" w:rsidRPr="005D0617" w:rsidRDefault="00000000">
      <w:pPr>
        <w:pStyle w:val="Heading3"/>
      </w:pPr>
      <w:bookmarkStart w:id="291" w:name="_Toc24370"/>
      <w:bookmarkStart w:id="292" w:name="_Toc2867"/>
      <w:r w:rsidRPr="005D0617">
        <w:rPr>
          <w:rFonts w:eastAsia="SimSun" w:hint="eastAsia"/>
          <w:lang w:val="en-US" w:eastAsia="zh-CN"/>
        </w:rPr>
        <w:t>6</w:t>
      </w:r>
      <w:r w:rsidRPr="005D0617">
        <w:t>.</w:t>
      </w:r>
      <w:r w:rsidRPr="005D0617">
        <w:rPr>
          <w:rFonts w:eastAsia="SimSun" w:hint="eastAsia"/>
          <w:lang w:val="en-US" w:eastAsia="zh-CN"/>
        </w:rPr>
        <w:t>3</w:t>
      </w:r>
      <w:r w:rsidRPr="005D0617">
        <w:t>.2</w:t>
      </w:r>
      <w:r w:rsidRPr="005D0617">
        <w:tab/>
        <w:t>Procedures</w:t>
      </w:r>
      <w:bookmarkEnd w:id="291"/>
      <w:bookmarkEnd w:id="292"/>
    </w:p>
    <w:p w14:paraId="2538B3E5" w14:textId="77777777" w:rsidR="00DE393E" w:rsidRPr="005D0617" w:rsidRDefault="00000000">
      <w:pPr>
        <w:pStyle w:val="Heading4"/>
        <w:rPr>
          <w:lang w:val="en-US" w:eastAsia="zh-CN"/>
        </w:rPr>
      </w:pPr>
      <w:bookmarkStart w:id="293" w:name="_Toc29543"/>
      <w:bookmarkStart w:id="294" w:name="_Toc1304"/>
      <w:r w:rsidRPr="005D0617">
        <w:rPr>
          <w:rFonts w:hint="eastAsia"/>
          <w:lang w:val="en-US" w:eastAsia="zh-CN"/>
        </w:rPr>
        <w:t>6.3.2.1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8.4.2</w:t>
      </w:r>
      <w:bookmarkEnd w:id="293"/>
      <w:bookmarkEnd w:id="294"/>
    </w:p>
    <w:p w14:paraId="0B5A1171" w14:textId="77777777" w:rsidR="00DE393E" w:rsidRPr="005D0617" w:rsidRDefault="00000000">
      <w:pPr>
        <w:rPr>
          <w:rFonts w:eastAsia="SimSun"/>
          <w:lang w:val="en-US" w:eastAsia="zh-CN"/>
        </w:rPr>
      </w:pPr>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8.4.2.</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195BD539" w14:textId="77777777" w:rsidR="00DE393E" w:rsidRPr="005D0617" w:rsidRDefault="00000000">
      <w:pPr>
        <w:pStyle w:val="EditorsNote"/>
        <w:rPr>
          <w:lang w:val="en-US" w:eastAsia="zh-CN"/>
        </w:rPr>
      </w:pPr>
      <w:r w:rsidRPr="005D0617">
        <w:rPr>
          <w:rFonts w:hint="eastAsia"/>
          <w:lang w:val="en-US" w:eastAsia="zh-CN"/>
        </w:rPr>
        <w:t>Editor</w:t>
      </w:r>
      <w:r w:rsidRPr="005D0617">
        <w:rPr>
          <w:lang w:val="en-US" w:eastAsia="zh-CN"/>
        </w:rPr>
        <w:t>’</w:t>
      </w:r>
      <w:r w:rsidRPr="005D0617">
        <w:rPr>
          <w:rFonts w:hint="eastAsia"/>
          <w:lang w:val="en-US" w:eastAsia="zh-CN"/>
        </w:rPr>
        <w:t>s note: Whether this procedure needs to be further updated depends on whether more IMS session management capabilities will be provided by the IMS/Core Network. This is FFS.</w:t>
      </w:r>
    </w:p>
    <w:p w14:paraId="730FB5E2" w14:textId="77777777" w:rsidR="00DE393E" w:rsidRPr="005D0617" w:rsidRDefault="00DE393E">
      <w:pPr>
        <w:rPr>
          <w:rFonts w:eastAsia="SimSun"/>
          <w:lang w:val="en-US" w:eastAsia="zh-CN"/>
        </w:rPr>
      </w:pPr>
    </w:p>
    <w:p w14:paraId="3CC19890" w14:textId="77777777" w:rsidR="00DE393E" w:rsidRPr="005D0617" w:rsidRDefault="00000000">
      <w:pPr>
        <w:pStyle w:val="B1"/>
        <w:rPr>
          <w:rFonts w:eastAsia="SimSun"/>
          <w:lang w:val="en-US" w:eastAsia="zh-CN"/>
        </w:rPr>
      </w:pPr>
      <w:r w:rsidRPr="005D0617">
        <w:rPr>
          <w:noProof/>
        </w:rPr>
        <w:lastRenderedPageBreak/>
        <mc:AlternateContent>
          <mc:Choice Requires="wps">
            <w:drawing>
              <wp:anchor distT="0" distB="0" distL="114300" distR="114300" simplePos="0" relativeHeight="251664384" behindDoc="0" locked="0" layoutInCell="1" allowOverlap="1" wp14:anchorId="652EE882" wp14:editId="539AB21F">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2C273E5" w14:textId="77777777" w:rsidR="00DE393E" w:rsidRDefault="00000000">
                            <w:pPr>
                              <w:pStyle w:val="Heading3"/>
                            </w:pPr>
                            <w:bookmarkStart w:id="295" w:name="_Toc183998961"/>
                            <w:bookmarkStart w:id="296" w:name="_Toc13245"/>
                            <w:bookmarkStart w:id="297" w:name="_Toc4845"/>
                            <w:bookmarkStart w:id="298" w:name="_Toc209873070"/>
                            <w:bookmarkStart w:id="299" w:name="_Toc19922"/>
                            <w:bookmarkStart w:id="300" w:name="_Toc1663"/>
                            <w:r>
                              <w:t>8.4.</w:t>
                            </w:r>
                            <w:r>
                              <w:rPr>
                                <w:rFonts w:eastAsia="SimSun" w:hint="eastAsia"/>
                                <w:lang w:val="en-US" w:eastAsia="zh-CN"/>
                              </w:rPr>
                              <w:t>2</w:t>
                            </w:r>
                            <w:r>
                              <w:tab/>
                            </w:r>
                            <w:r>
                              <w:rPr>
                                <w:lang w:val="en-US" w:eastAsia="zh-CN"/>
                              </w:rPr>
                              <w:t>Application calling service API with Data Channel capability</w:t>
                            </w:r>
                            <w:bookmarkEnd w:id="295"/>
                            <w:bookmarkEnd w:id="296"/>
                            <w:bookmarkEnd w:id="297"/>
                            <w:bookmarkEnd w:id="298"/>
                            <w:bookmarkEnd w:id="299"/>
                            <w:bookmarkEnd w:id="300"/>
                          </w:p>
                          <w:p w14:paraId="68E4D64E" w14:textId="77777777" w:rsidR="00DE393E" w:rsidRDefault="00000000">
                            <w:pPr>
                              <w:pStyle w:val="Heading4"/>
                            </w:pPr>
                            <w:bookmarkStart w:id="301" w:name="_Toc22589"/>
                            <w:bookmarkStart w:id="302" w:name="_Toc183998962"/>
                            <w:bookmarkStart w:id="303" w:name="_Toc27260"/>
                            <w:bookmarkStart w:id="304" w:name="_Toc14221"/>
                            <w:bookmarkStart w:id="305" w:name="_Toc209873071"/>
                            <w:bookmarkStart w:id="306" w:name="_Toc19675"/>
                            <w:r>
                              <w:t>8.4.</w:t>
                            </w:r>
                            <w:r>
                              <w:rPr>
                                <w:rFonts w:eastAsia="SimSun" w:hint="eastAsia"/>
                                <w:lang w:val="en-US" w:eastAsia="zh-CN"/>
                              </w:rPr>
                              <w:t>2</w:t>
                            </w:r>
                            <w:r>
                              <w:t>.1</w:t>
                            </w:r>
                            <w:r>
                              <w:tab/>
                              <w:t>General</w:t>
                            </w:r>
                            <w:bookmarkEnd w:id="301"/>
                            <w:bookmarkEnd w:id="302"/>
                            <w:bookmarkEnd w:id="303"/>
                            <w:bookmarkEnd w:id="304"/>
                            <w:bookmarkEnd w:id="305"/>
                            <w:bookmarkEnd w:id="306"/>
                          </w:p>
                          <w:p w14:paraId="2DFE5E6E" w14:textId="77777777" w:rsidR="00DE393E" w:rsidRDefault="00000000">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p>
                          <w:p w14:paraId="1279719D" w14:textId="77777777" w:rsidR="00DE393E" w:rsidRDefault="00000000">
                            <w:pPr>
                              <w:pStyle w:val="Heading4"/>
                            </w:pPr>
                            <w:bookmarkStart w:id="307" w:name="_Toc183998963"/>
                            <w:bookmarkStart w:id="308" w:name="_Toc209873072"/>
                            <w:bookmarkStart w:id="309" w:name="_Toc31198"/>
                            <w:bookmarkStart w:id="310" w:name="_Toc22053"/>
                            <w:bookmarkStart w:id="311" w:name="_Toc14383"/>
                            <w:bookmarkStart w:id="312" w:name="_Toc28113"/>
                            <w:r>
                              <w:t>8.4.</w:t>
                            </w:r>
                            <w:r>
                              <w:rPr>
                                <w:rFonts w:eastAsia="SimSun" w:hint="eastAsia"/>
                                <w:lang w:val="en-US" w:eastAsia="zh-CN"/>
                              </w:rPr>
                              <w:t>2</w:t>
                            </w:r>
                            <w:r>
                              <w:t>.2</w:t>
                            </w:r>
                            <w:r>
                              <w:tab/>
                              <w:t>Procedure</w:t>
                            </w:r>
                            <w:bookmarkEnd w:id="307"/>
                            <w:bookmarkEnd w:id="308"/>
                            <w:bookmarkEnd w:id="309"/>
                            <w:bookmarkEnd w:id="310"/>
                            <w:bookmarkEnd w:id="311"/>
                            <w:bookmarkEnd w:id="312"/>
                          </w:p>
                          <w:p w14:paraId="58084ABB" w14:textId="77777777" w:rsidR="00DE393E" w:rsidRDefault="00000000">
                            <w:pPr>
                              <w:pStyle w:val="Heading5"/>
                              <w:rPr>
                                <w:lang w:val="en-US" w:eastAsia="zh-CN"/>
                              </w:rPr>
                            </w:pPr>
                            <w:bookmarkStart w:id="313" w:name="_Toc4500"/>
                            <w:bookmarkStart w:id="314" w:name="_Toc183998964"/>
                            <w:bookmarkStart w:id="315" w:name="_Toc19755"/>
                            <w:bookmarkStart w:id="316" w:name="_Toc582"/>
                            <w:bookmarkStart w:id="317" w:name="_Toc14621"/>
                            <w:bookmarkStart w:id="318" w:name="_Toc209873073"/>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313"/>
                            <w:bookmarkEnd w:id="314"/>
                            <w:bookmarkEnd w:id="315"/>
                            <w:bookmarkEnd w:id="316"/>
                            <w:bookmarkEnd w:id="317"/>
                            <w:r>
                              <w:rPr>
                                <w:rFonts w:hint="eastAsia"/>
                                <w:lang w:val="en-US" w:eastAsia="zh-CN"/>
                              </w:rPr>
                              <w:t xml:space="preserve"> </w:t>
                            </w:r>
                            <w:r>
                              <w:rPr>
                                <w:lang w:val="en-US" w:eastAsia="zh-CN"/>
                              </w:rPr>
                              <w:t>between non-IMS application and DCMTSI client</w:t>
                            </w:r>
                            <w:bookmarkEnd w:id="318"/>
                          </w:p>
                          <w:p w14:paraId="5127D8B3" w14:textId="77777777" w:rsidR="00DE393E"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00B13308" w14:textId="77777777" w:rsidR="00DE393E" w:rsidRDefault="00000000">
                            <w:r>
                              <w:t>Pre-conditions:</w:t>
                            </w:r>
                          </w:p>
                          <w:p w14:paraId="28FF71E1" w14:textId="77777777" w:rsidR="00DE393E"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6AC09283"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78C1A5C2" w14:textId="77777777" w:rsidR="00DE393E" w:rsidRDefault="00000000">
                            <w:pPr>
                              <w:pStyle w:val="B1"/>
                              <w:contextualSpacing w:val="0"/>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3800F6DE" w14:textId="77777777" w:rsidR="00DE393E" w:rsidRDefault="00DE393E">
                            <w:pPr>
                              <w:ind w:left="568" w:hanging="284"/>
                            </w:pPr>
                          </w:p>
                          <w:p w14:paraId="180B7200" w14:textId="77777777" w:rsidR="00DE393E" w:rsidRDefault="00000000">
                            <w:pPr>
                              <w:pStyle w:val="TH"/>
                              <w:rPr>
                                <w:lang w:val="en-US" w:eastAsia="zh-CN"/>
                              </w:rPr>
                            </w:pPr>
                            <w:r>
                              <w:rPr>
                                <w:lang w:val="en-US" w:eastAsia="zh-CN"/>
                              </w:rPr>
                              <w:object w:dxaOrig="8187" w:dyaOrig="4153" w14:anchorId="4E6FADA8">
                                <v:shape id="_x0000_i1038" type="#_x0000_t75" style="width:409.35pt;height:207.65pt" o:ole="">
                                  <v:imagedata r:id="rId34" o:title=""/>
                                  <o:lock v:ext="edit" aspectratio="f"/>
                                </v:shape>
                                <o:OLEObject Type="Embed" ProgID="Visio.Drawing.15" ShapeID="_x0000_i1038" DrawAspect="Content" ObjectID="_1825617739" r:id="rId35"/>
                              </w:object>
                            </w:r>
                          </w:p>
                          <w:p w14:paraId="0A212B31" w14:textId="77777777" w:rsidR="00DE393E"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 xml:space="preserve">-1: Establishing </w:t>
                            </w:r>
                            <w:proofErr w:type="spellStart"/>
                            <w:proofErr w:type="gramStart"/>
                            <w:r>
                              <w:t>a</w:t>
                            </w:r>
                            <w:proofErr w:type="spellEnd"/>
                            <w:proofErr w:type="gramEnd"/>
                            <w:r>
                              <w:t xml:space="preserve"> Application Call with Data Channel capability</w:t>
                            </w:r>
                            <w:r>
                              <w:rPr>
                                <w:rFonts w:eastAsia="SimSun" w:hint="eastAsia"/>
                                <w:lang w:val="en-US" w:eastAsia="zh-CN"/>
                              </w:rPr>
                              <w:t xml:space="preserve"> </w:t>
                            </w:r>
                            <w:r>
                              <w:t>between non-IMS applications and DCMTSI client</w:t>
                            </w:r>
                          </w:p>
                          <w:p w14:paraId="3582AB54"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0F375A7" w14:textId="77777777" w:rsidR="00DE393E"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proofErr w:type="gramStart"/>
                            <w:r>
                              <w:rPr>
                                <w:rFonts w:hint="eastAsia"/>
                              </w:rPr>
                              <w:t>Third</w:t>
                            </w:r>
                            <w:r>
                              <w:rPr>
                                <w:rFonts w:hint="eastAsia"/>
                                <w:lang w:val="en-US" w:eastAsia="zh-CN"/>
                              </w:rPr>
                              <w:t xml:space="preserve"> Party</w:t>
                            </w:r>
                            <w:proofErr w:type="gramEnd"/>
                            <w:r>
                              <w:rPr>
                                <w:rFonts w:hint="eastAsia"/>
                                <w:lang w:val="en-US" w:eastAsia="zh-CN"/>
                              </w:rPr>
                              <w:t xml:space="preserve">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46F57417" w14:textId="77777777" w:rsidR="00DE393E"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652EE882"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" fillcolor="white [3201]" strokeweight=".5pt">
                <v:textbox style="mso-fit-shape-to-text:t">
                  <w:txbxContent>
                    <w:p w14:paraId="32C273E5" w14:textId="77777777" w:rsidR="00DE393E" w:rsidRDefault="00000000">
                      <w:pPr>
                        <w:pStyle w:val="Heading3"/>
                      </w:pPr>
                      <w:bookmarkStart w:id="319" w:name="_Toc183998961"/>
                      <w:bookmarkStart w:id="320" w:name="_Toc13245"/>
                      <w:bookmarkStart w:id="321" w:name="_Toc4845"/>
                      <w:bookmarkStart w:id="322" w:name="_Toc209873070"/>
                      <w:bookmarkStart w:id="323" w:name="_Toc19922"/>
                      <w:bookmarkStart w:id="324" w:name="_Toc1663"/>
                      <w:r>
                        <w:t>8.4.</w:t>
                      </w:r>
                      <w:r>
                        <w:rPr>
                          <w:rFonts w:eastAsia="SimSun" w:hint="eastAsia"/>
                          <w:lang w:val="en-US" w:eastAsia="zh-CN"/>
                        </w:rPr>
                        <w:t>2</w:t>
                      </w:r>
                      <w:r>
                        <w:tab/>
                      </w:r>
                      <w:r>
                        <w:rPr>
                          <w:lang w:val="en-US" w:eastAsia="zh-CN"/>
                        </w:rPr>
                        <w:t>Application calling service API with Data Channel capability</w:t>
                      </w:r>
                      <w:bookmarkEnd w:id="319"/>
                      <w:bookmarkEnd w:id="320"/>
                      <w:bookmarkEnd w:id="321"/>
                      <w:bookmarkEnd w:id="322"/>
                      <w:bookmarkEnd w:id="323"/>
                      <w:bookmarkEnd w:id="324"/>
                    </w:p>
                    <w:p w14:paraId="68E4D64E" w14:textId="77777777" w:rsidR="00DE393E" w:rsidRDefault="00000000">
                      <w:pPr>
                        <w:pStyle w:val="Heading4"/>
                      </w:pPr>
                      <w:bookmarkStart w:id="325" w:name="_Toc22589"/>
                      <w:bookmarkStart w:id="326" w:name="_Toc183998962"/>
                      <w:bookmarkStart w:id="327" w:name="_Toc27260"/>
                      <w:bookmarkStart w:id="328" w:name="_Toc14221"/>
                      <w:bookmarkStart w:id="329" w:name="_Toc209873071"/>
                      <w:bookmarkStart w:id="330" w:name="_Toc19675"/>
                      <w:r>
                        <w:t>8.4.</w:t>
                      </w:r>
                      <w:r>
                        <w:rPr>
                          <w:rFonts w:eastAsia="SimSun" w:hint="eastAsia"/>
                          <w:lang w:val="en-US" w:eastAsia="zh-CN"/>
                        </w:rPr>
                        <w:t>2</w:t>
                      </w:r>
                      <w:r>
                        <w:t>.1</w:t>
                      </w:r>
                      <w:r>
                        <w:tab/>
                        <w:t>General</w:t>
                      </w:r>
                      <w:bookmarkEnd w:id="325"/>
                      <w:bookmarkEnd w:id="326"/>
                      <w:bookmarkEnd w:id="327"/>
                      <w:bookmarkEnd w:id="328"/>
                      <w:bookmarkEnd w:id="329"/>
                      <w:bookmarkEnd w:id="330"/>
                    </w:p>
                    <w:p w14:paraId="2DFE5E6E" w14:textId="77777777" w:rsidR="00DE393E" w:rsidRDefault="00000000">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p>
                    <w:p w14:paraId="1279719D" w14:textId="77777777" w:rsidR="00DE393E" w:rsidRDefault="00000000">
                      <w:pPr>
                        <w:pStyle w:val="Heading4"/>
                      </w:pPr>
                      <w:bookmarkStart w:id="331" w:name="_Toc183998963"/>
                      <w:bookmarkStart w:id="332" w:name="_Toc209873072"/>
                      <w:bookmarkStart w:id="333" w:name="_Toc31198"/>
                      <w:bookmarkStart w:id="334" w:name="_Toc22053"/>
                      <w:bookmarkStart w:id="335" w:name="_Toc14383"/>
                      <w:bookmarkStart w:id="336" w:name="_Toc28113"/>
                      <w:r>
                        <w:t>8.4.</w:t>
                      </w:r>
                      <w:r>
                        <w:rPr>
                          <w:rFonts w:eastAsia="SimSun" w:hint="eastAsia"/>
                          <w:lang w:val="en-US" w:eastAsia="zh-CN"/>
                        </w:rPr>
                        <w:t>2</w:t>
                      </w:r>
                      <w:r>
                        <w:t>.2</w:t>
                      </w:r>
                      <w:r>
                        <w:tab/>
                        <w:t>Procedure</w:t>
                      </w:r>
                      <w:bookmarkEnd w:id="331"/>
                      <w:bookmarkEnd w:id="332"/>
                      <w:bookmarkEnd w:id="333"/>
                      <w:bookmarkEnd w:id="334"/>
                      <w:bookmarkEnd w:id="335"/>
                      <w:bookmarkEnd w:id="336"/>
                    </w:p>
                    <w:p w14:paraId="58084ABB" w14:textId="77777777" w:rsidR="00DE393E" w:rsidRDefault="00000000">
                      <w:pPr>
                        <w:pStyle w:val="Heading5"/>
                        <w:rPr>
                          <w:lang w:val="en-US" w:eastAsia="zh-CN"/>
                        </w:rPr>
                      </w:pPr>
                      <w:bookmarkStart w:id="337" w:name="_Toc4500"/>
                      <w:bookmarkStart w:id="338" w:name="_Toc183998964"/>
                      <w:bookmarkStart w:id="339" w:name="_Toc19755"/>
                      <w:bookmarkStart w:id="340" w:name="_Toc582"/>
                      <w:bookmarkStart w:id="341" w:name="_Toc14621"/>
                      <w:bookmarkStart w:id="342" w:name="_Toc209873073"/>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337"/>
                      <w:bookmarkEnd w:id="338"/>
                      <w:bookmarkEnd w:id="339"/>
                      <w:bookmarkEnd w:id="340"/>
                      <w:bookmarkEnd w:id="341"/>
                      <w:r>
                        <w:rPr>
                          <w:rFonts w:hint="eastAsia"/>
                          <w:lang w:val="en-US" w:eastAsia="zh-CN"/>
                        </w:rPr>
                        <w:t xml:space="preserve"> </w:t>
                      </w:r>
                      <w:r>
                        <w:rPr>
                          <w:lang w:val="en-US" w:eastAsia="zh-CN"/>
                        </w:rPr>
                        <w:t>between non-IMS application and DCMTSI client</w:t>
                      </w:r>
                      <w:bookmarkEnd w:id="342"/>
                    </w:p>
                    <w:p w14:paraId="5127D8B3" w14:textId="77777777" w:rsidR="00DE393E"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00B13308" w14:textId="77777777" w:rsidR="00DE393E" w:rsidRDefault="00000000">
                      <w:r>
                        <w:t>Pre-conditions:</w:t>
                      </w:r>
                    </w:p>
                    <w:p w14:paraId="28FF71E1" w14:textId="77777777" w:rsidR="00DE393E"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6AC09283"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78C1A5C2" w14:textId="77777777" w:rsidR="00DE393E" w:rsidRDefault="00000000">
                      <w:pPr>
                        <w:pStyle w:val="B1"/>
                        <w:contextualSpacing w:val="0"/>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3800F6DE" w14:textId="77777777" w:rsidR="00DE393E" w:rsidRDefault="00DE393E">
                      <w:pPr>
                        <w:ind w:left="568" w:hanging="284"/>
                      </w:pPr>
                    </w:p>
                    <w:p w14:paraId="180B7200" w14:textId="77777777" w:rsidR="00DE393E" w:rsidRDefault="00000000">
                      <w:pPr>
                        <w:pStyle w:val="TH"/>
                        <w:rPr>
                          <w:lang w:val="en-US" w:eastAsia="zh-CN"/>
                        </w:rPr>
                      </w:pPr>
                      <w:r>
                        <w:rPr>
                          <w:lang w:val="en-US" w:eastAsia="zh-CN"/>
                        </w:rPr>
                        <w:object w:dxaOrig="8187" w:dyaOrig="4153" w14:anchorId="4E6FADA8">
                          <v:shape id="_x0000_i1038" type="#_x0000_t75" style="width:409.35pt;height:207.65pt" o:ole="">
                            <v:imagedata r:id="rId34" o:title=""/>
                            <o:lock v:ext="edit" aspectratio="f"/>
                          </v:shape>
                          <o:OLEObject Type="Embed" ProgID="Visio.Drawing.15" ShapeID="_x0000_i1038" DrawAspect="Content" ObjectID="_1825617739" r:id="rId36"/>
                        </w:object>
                      </w:r>
                    </w:p>
                    <w:p w14:paraId="0A212B31" w14:textId="77777777" w:rsidR="00DE393E"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 xml:space="preserve">-1: Establishing </w:t>
                      </w:r>
                      <w:proofErr w:type="spellStart"/>
                      <w:proofErr w:type="gramStart"/>
                      <w:r>
                        <w:t>a</w:t>
                      </w:r>
                      <w:proofErr w:type="spellEnd"/>
                      <w:proofErr w:type="gramEnd"/>
                      <w:r>
                        <w:t xml:space="preserve"> Application Call with Data Channel capability</w:t>
                      </w:r>
                      <w:r>
                        <w:rPr>
                          <w:rFonts w:eastAsia="SimSun" w:hint="eastAsia"/>
                          <w:lang w:val="en-US" w:eastAsia="zh-CN"/>
                        </w:rPr>
                        <w:t xml:space="preserve"> </w:t>
                      </w:r>
                      <w:r>
                        <w:t>between non-IMS applications and DCMTSI client</w:t>
                      </w:r>
                    </w:p>
                    <w:p w14:paraId="3582AB54"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0F375A7" w14:textId="77777777" w:rsidR="00DE393E"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proofErr w:type="gramStart"/>
                      <w:r>
                        <w:rPr>
                          <w:rFonts w:hint="eastAsia"/>
                        </w:rPr>
                        <w:t>Third</w:t>
                      </w:r>
                      <w:r>
                        <w:rPr>
                          <w:rFonts w:hint="eastAsia"/>
                          <w:lang w:val="en-US" w:eastAsia="zh-CN"/>
                        </w:rPr>
                        <w:t xml:space="preserve"> Party</w:t>
                      </w:r>
                      <w:proofErr w:type="gramEnd"/>
                      <w:r>
                        <w:rPr>
                          <w:rFonts w:hint="eastAsia"/>
                          <w:lang w:val="en-US" w:eastAsia="zh-CN"/>
                        </w:rPr>
                        <w:t xml:space="preserve">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46F57417" w14:textId="77777777" w:rsidR="00DE393E"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txbxContent>
                </v:textbox>
                <w10:wrap type="square"/>
              </v:shape>
            </w:pict>
          </mc:Fallback>
        </mc:AlternateContent>
      </w:r>
    </w:p>
    <w:p w14:paraId="6A0690B8" w14:textId="77777777" w:rsidR="00DE393E" w:rsidRPr="005D0617" w:rsidRDefault="00000000">
      <w:r w:rsidRPr="005D0617">
        <w:rPr>
          <w:noProof/>
        </w:rPr>
        <w:lastRenderedPageBreak/>
        <mc:AlternateContent>
          <mc:Choice Requires="wps">
            <w:drawing>
              <wp:anchor distT="0" distB="0" distL="114300" distR="114300" simplePos="0" relativeHeight="251660288" behindDoc="0" locked="0" layoutInCell="1" allowOverlap="1" wp14:anchorId="70B02281" wp14:editId="3028A780">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3B28AB3" w14:textId="77777777" w:rsidR="00DE393E"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343" w:name="_Hlk178499632"/>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343"/>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037FCF52" w14:textId="77777777" w:rsidR="00DE393E"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59412B8B" w14:textId="77777777" w:rsidR="00DE393E" w:rsidRDefault="00000000">
                            <w:pPr>
                              <w:pStyle w:val="NO"/>
                            </w:pPr>
                            <w:r>
                              <w:rPr>
                                <w:rFonts w:hint="eastAsia"/>
                              </w:rPr>
                              <w:t>NOTE 2:</w:t>
                            </w:r>
                            <w:r>
                              <w:rPr>
                                <w:rFonts w:hint="eastAsia"/>
                              </w:rPr>
                              <w:tab/>
                              <w:t>In this release, the MMTel Enabler Server is deployed in the PLMN operator domain.</w:t>
                            </w:r>
                          </w:p>
                          <w:p w14:paraId="34305A86" w14:textId="77777777" w:rsidR="00DE393E" w:rsidRDefault="00000000">
                            <w:pPr>
                              <w:pStyle w:val="Heading4"/>
                            </w:pPr>
                            <w:bookmarkStart w:id="344" w:name="_Toc209873074"/>
                            <w:r>
                              <w:t>8.4.</w:t>
                            </w:r>
                            <w:r>
                              <w:rPr>
                                <w:rFonts w:eastAsia="SimSun" w:hint="eastAsia"/>
                                <w:lang w:val="en-US" w:eastAsia="zh-CN"/>
                              </w:rPr>
                              <w:t>2</w:t>
                            </w:r>
                            <w:r>
                              <w:t>.3</w:t>
                            </w:r>
                            <w:r>
                              <w:tab/>
                              <w:t>Information flows</w:t>
                            </w:r>
                            <w:bookmarkEnd w:id="344"/>
                          </w:p>
                          <w:p w14:paraId="3E0D9727" w14:textId="77777777" w:rsidR="00DE393E" w:rsidRDefault="00000000">
                            <w:pPr>
                              <w:pStyle w:val="Heading5"/>
                            </w:pPr>
                            <w:bookmarkStart w:id="345" w:name="_Toc209873075"/>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45"/>
                          </w:p>
                          <w:p w14:paraId="2A6C9028" w14:textId="77777777" w:rsidR="00DE393E"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21E311F8" w14:textId="77777777" w:rsidR="00DE393E" w:rsidRDefault="00000000">
                            <w:pPr>
                              <w:pStyle w:val="Heading5"/>
                            </w:pPr>
                            <w:bookmarkStart w:id="346" w:name="_Toc209873076"/>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46"/>
                          </w:p>
                          <w:p w14:paraId="1F351CDB" w14:textId="77777777" w:rsidR="00DE393E"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0B02281" id="文本框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UYXg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" fillcolor="white [3201]" strokeweight=".5pt">
                <v:textbox style="mso-fit-shape-to-text:t">
                  <w:txbxContent>
                    <w:p w14:paraId="53B28AB3" w14:textId="77777777" w:rsidR="00DE393E"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347" w:name="_Hlk178499632"/>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347"/>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037FCF52" w14:textId="77777777" w:rsidR="00DE393E"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59412B8B" w14:textId="77777777" w:rsidR="00DE393E" w:rsidRDefault="00000000">
                      <w:pPr>
                        <w:pStyle w:val="NO"/>
                      </w:pPr>
                      <w:r>
                        <w:rPr>
                          <w:rFonts w:hint="eastAsia"/>
                        </w:rPr>
                        <w:t>NOTE 2:</w:t>
                      </w:r>
                      <w:r>
                        <w:rPr>
                          <w:rFonts w:hint="eastAsia"/>
                        </w:rPr>
                        <w:tab/>
                        <w:t>In this release, the MMTel Enabler Server is deployed in the PLMN operator domain.</w:t>
                      </w:r>
                    </w:p>
                    <w:p w14:paraId="34305A86" w14:textId="77777777" w:rsidR="00DE393E" w:rsidRDefault="00000000">
                      <w:pPr>
                        <w:pStyle w:val="Heading4"/>
                      </w:pPr>
                      <w:bookmarkStart w:id="348" w:name="_Toc209873074"/>
                      <w:r>
                        <w:t>8.4.</w:t>
                      </w:r>
                      <w:r>
                        <w:rPr>
                          <w:rFonts w:eastAsia="SimSun" w:hint="eastAsia"/>
                          <w:lang w:val="en-US" w:eastAsia="zh-CN"/>
                        </w:rPr>
                        <w:t>2</w:t>
                      </w:r>
                      <w:r>
                        <w:t>.3</w:t>
                      </w:r>
                      <w:r>
                        <w:tab/>
                        <w:t>Information flows</w:t>
                      </w:r>
                      <w:bookmarkEnd w:id="348"/>
                    </w:p>
                    <w:p w14:paraId="3E0D9727" w14:textId="77777777" w:rsidR="00DE393E" w:rsidRDefault="00000000">
                      <w:pPr>
                        <w:pStyle w:val="Heading5"/>
                      </w:pPr>
                      <w:bookmarkStart w:id="349" w:name="_Toc209873075"/>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49"/>
                    </w:p>
                    <w:p w14:paraId="2A6C9028" w14:textId="77777777" w:rsidR="00DE393E"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21E311F8" w14:textId="77777777" w:rsidR="00DE393E" w:rsidRDefault="00000000">
                      <w:pPr>
                        <w:pStyle w:val="Heading5"/>
                      </w:pPr>
                      <w:bookmarkStart w:id="350" w:name="_Toc209873076"/>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50"/>
                    </w:p>
                    <w:p w14:paraId="1F351CDB" w14:textId="77777777" w:rsidR="00DE393E"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txbxContent>
                </v:textbox>
                <w10:wrap type="square"/>
              </v:shape>
            </w:pict>
          </mc:Fallback>
        </mc:AlternateContent>
      </w:r>
    </w:p>
    <w:p w14:paraId="18EADCD4" w14:textId="77777777" w:rsidR="00DE393E" w:rsidRPr="005D0617" w:rsidRDefault="00000000">
      <w:pPr>
        <w:pStyle w:val="Heading4"/>
        <w:rPr>
          <w:lang w:val="en-US" w:eastAsia="zh-CN"/>
        </w:rPr>
      </w:pPr>
      <w:bookmarkStart w:id="351" w:name="_Toc17090"/>
      <w:bookmarkStart w:id="352" w:name="_Toc18071"/>
      <w:r w:rsidRPr="005D0617">
        <w:rPr>
          <w:rFonts w:hint="eastAsia"/>
          <w:lang w:val="en-US" w:eastAsia="zh-CN"/>
        </w:rPr>
        <w:t>6.3.2.2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8.4.3</w:t>
      </w:r>
      <w:bookmarkEnd w:id="351"/>
      <w:bookmarkEnd w:id="352"/>
    </w:p>
    <w:p w14:paraId="05267FC5" w14:textId="77777777" w:rsidR="00DE393E" w:rsidRPr="005D0617" w:rsidRDefault="00000000">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8.4.3.</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3100585F" w14:textId="77777777" w:rsidR="00DE393E" w:rsidRPr="005D0617" w:rsidRDefault="00000000">
      <w:pPr>
        <w:pStyle w:val="EditorsNote"/>
        <w:rPr>
          <w:lang w:val="en-US" w:eastAsia="zh-CN"/>
        </w:rPr>
      </w:pPr>
      <w:r w:rsidRPr="005D0617">
        <w:rPr>
          <w:rFonts w:hint="eastAsia"/>
          <w:lang w:val="en-US" w:eastAsia="zh-CN"/>
        </w:rPr>
        <w:t>Editor</w:t>
      </w:r>
      <w:r w:rsidRPr="005D0617">
        <w:rPr>
          <w:lang w:val="en-US" w:eastAsia="zh-CN"/>
        </w:rPr>
        <w:t>’</w:t>
      </w:r>
      <w:r w:rsidRPr="005D0617">
        <w:rPr>
          <w:rFonts w:hint="eastAsia"/>
          <w:lang w:val="en-US" w:eastAsia="zh-CN"/>
        </w:rPr>
        <w:t>s note: Whether this procedure needs to be further updated depends on whether more IMS session management capabilities will be provided by the IMS/Core Network. This is FFS.</w:t>
      </w:r>
    </w:p>
    <w:p w14:paraId="754B0A01" w14:textId="77777777" w:rsidR="00DE393E" w:rsidRPr="005D0617" w:rsidRDefault="00DE393E">
      <w:pPr>
        <w:rPr>
          <w:lang w:val="en-US" w:eastAsia="zh-CN"/>
        </w:rPr>
      </w:pPr>
    </w:p>
    <w:p w14:paraId="5ACBABDE" w14:textId="77777777" w:rsidR="00DE393E" w:rsidRPr="005D0617" w:rsidRDefault="00000000">
      <w:pPr>
        <w:ind w:left="568" w:hanging="284"/>
      </w:pPr>
      <w:r w:rsidRPr="005D0617">
        <w:rPr>
          <w:noProof/>
        </w:rPr>
        <w:lastRenderedPageBreak/>
        <mc:AlternateContent>
          <mc:Choice Requires="wps">
            <w:drawing>
              <wp:anchor distT="0" distB="0" distL="114300" distR="114300" simplePos="0" relativeHeight="251661312" behindDoc="0" locked="0" layoutInCell="1" allowOverlap="1" wp14:anchorId="22AE9E10" wp14:editId="1FF28702">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75290D4" w14:textId="77777777" w:rsidR="00DE393E" w:rsidRDefault="00000000">
                            <w:pPr>
                              <w:pStyle w:val="Heading3"/>
                              <w:rPr>
                                <w:lang w:val="en-US" w:eastAsia="zh-CN"/>
                              </w:rPr>
                            </w:pPr>
                            <w:bookmarkStart w:id="353" w:name="_Toc27103"/>
                            <w:bookmarkStart w:id="354" w:name="_Toc9150"/>
                            <w:bookmarkStart w:id="355" w:name="_Toc209873077"/>
                            <w:bookmarkStart w:id="356" w:name="_Toc183998965"/>
                            <w:bookmarkStart w:id="357" w:name="_Toc31287"/>
                            <w:bookmarkStart w:id="358" w:name="_Toc13155"/>
                            <w:r>
                              <w:t>8.4.</w:t>
                            </w:r>
                            <w:r>
                              <w:rPr>
                                <w:rFonts w:eastAsia="SimSun" w:hint="eastAsia"/>
                                <w:lang w:val="en-US" w:eastAsia="zh-CN"/>
                              </w:rPr>
                              <w:t>3</w:t>
                            </w:r>
                            <w:r>
                              <w:tab/>
                            </w:r>
                            <w:r>
                              <w:rPr>
                                <w:lang w:val="en-US" w:eastAsia="zh-CN"/>
                              </w:rPr>
                              <w:t>Third-Party Call service API with Data Channel capability</w:t>
                            </w:r>
                            <w:bookmarkEnd w:id="353"/>
                            <w:bookmarkEnd w:id="354"/>
                            <w:bookmarkEnd w:id="355"/>
                            <w:bookmarkEnd w:id="356"/>
                            <w:bookmarkEnd w:id="357"/>
                            <w:bookmarkEnd w:id="358"/>
                          </w:p>
                          <w:p w14:paraId="158AF1EE" w14:textId="77777777" w:rsidR="00DE393E" w:rsidRDefault="00000000">
                            <w:pPr>
                              <w:pStyle w:val="Heading4"/>
                            </w:pPr>
                            <w:bookmarkStart w:id="359" w:name="_Toc13323"/>
                            <w:bookmarkStart w:id="360" w:name="_Toc183998966"/>
                            <w:bookmarkStart w:id="361" w:name="_Toc814"/>
                            <w:bookmarkStart w:id="362" w:name="_Toc209873078"/>
                            <w:bookmarkStart w:id="363" w:name="_Toc7277"/>
                            <w:bookmarkStart w:id="364" w:name="_Toc31934"/>
                            <w:r>
                              <w:t>8.4.</w:t>
                            </w:r>
                            <w:r>
                              <w:rPr>
                                <w:rFonts w:eastAsia="SimSun" w:hint="eastAsia"/>
                                <w:lang w:val="en-US" w:eastAsia="zh-CN"/>
                              </w:rPr>
                              <w:t>3</w:t>
                            </w:r>
                            <w:r>
                              <w:t>.1</w:t>
                            </w:r>
                            <w:r>
                              <w:tab/>
                              <w:t>General</w:t>
                            </w:r>
                            <w:bookmarkEnd w:id="359"/>
                            <w:bookmarkEnd w:id="360"/>
                            <w:bookmarkEnd w:id="361"/>
                            <w:bookmarkEnd w:id="362"/>
                            <w:bookmarkEnd w:id="363"/>
                            <w:bookmarkEnd w:id="364"/>
                          </w:p>
                          <w:p w14:paraId="0E6FF3EE" w14:textId="77777777" w:rsidR="00DE393E"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w:t>
                            </w:r>
                            <w:proofErr w:type="gramStart"/>
                            <w:r>
                              <w:t>in order to</w:t>
                            </w:r>
                            <w:proofErr w:type="gramEnd"/>
                            <w:r>
                              <w:t xml:space="preserve"> support </w:t>
                            </w:r>
                            <w:r>
                              <w:rPr>
                                <w:lang w:eastAsia="zh-CN"/>
                              </w:rPr>
                              <w:t xml:space="preserve">establishing a </w:t>
                            </w:r>
                            <w:r>
                              <w:rPr>
                                <w:lang w:val="en-US"/>
                              </w:rPr>
                              <w:t>call</w:t>
                            </w:r>
                            <w:r>
                              <w:rPr>
                                <w:lang w:eastAsia="zh-CN"/>
                              </w:rPr>
                              <w:t xml:space="preserve"> </w:t>
                            </w:r>
                            <w:r>
                              <w:t>between two UEs.</w:t>
                            </w:r>
                          </w:p>
                          <w:p w14:paraId="77EDBB56" w14:textId="77777777" w:rsidR="00DE393E" w:rsidRDefault="00000000">
                            <w:pPr>
                              <w:pStyle w:val="Heading4"/>
                            </w:pPr>
                            <w:bookmarkStart w:id="365" w:name="_Toc209873079"/>
                            <w:bookmarkStart w:id="366" w:name="_Toc12853"/>
                            <w:bookmarkStart w:id="367" w:name="_Toc8674"/>
                            <w:bookmarkStart w:id="368" w:name="_Toc183998967"/>
                            <w:bookmarkStart w:id="369" w:name="_Toc7978"/>
                            <w:bookmarkStart w:id="370" w:name="_Toc21013"/>
                            <w:r>
                              <w:t>8.4.</w:t>
                            </w:r>
                            <w:r>
                              <w:rPr>
                                <w:rFonts w:eastAsia="SimSun" w:hint="eastAsia"/>
                                <w:lang w:val="en-US" w:eastAsia="zh-CN"/>
                              </w:rPr>
                              <w:t>3</w:t>
                            </w:r>
                            <w:r>
                              <w:t>.2</w:t>
                            </w:r>
                            <w:r>
                              <w:tab/>
                              <w:t>Procedure</w:t>
                            </w:r>
                            <w:bookmarkEnd w:id="365"/>
                            <w:bookmarkEnd w:id="366"/>
                            <w:bookmarkEnd w:id="367"/>
                            <w:bookmarkEnd w:id="368"/>
                            <w:bookmarkEnd w:id="369"/>
                            <w:bookmarkEnd w:id="370"/>
                          </w:p>
                          <w:p w14:paraId="7638D630" w14:textId="77777777" w:rsidR="00DE393E" w:rsidRDefault="00000000">
                            <w:pPr>
                              <w:pStyle w:val="Heading5"/>
                              <w:rPr>
                                <w:lang w:val="en-US" w:eastAsia="zh-CN"/>
                              </w:rPr>
                            </w:pPr>
                            <w:bookmarkStart w:id="371" w:name="_Toc28684"/>
                            <w:bookmarkStart w:id="372" w:name="_Toc13583"/>
                            <w:bookmarkStart w:id="373" w:name="_Toc183998968"/>
                            <w:bookmarkStart w:id="374" w:name="_Toc24627"/>
                            <w:bookmarkStart w:id="375" w:name="_Toc20987308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71"/>
                            <w:bookmarkEnd w:id="372"/>
                            <w:bookmarkEnd w:id="373"/>
                            <w:bookmarkEnd w:id="374"/>
                            <w:bookmarkEnd w:id="375"/>
                          </w:p>
                          <w:p w14:paraId="7D7DEAB1" w14:textId="77777777" w:rsidR="00DE393E"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62A180DC" w14:textId="77777777" w:rsidR="00DE393E" w:rsidRDefault="00000000">
                            <w:r>
                              <w:t>Pre-conditions:</w:t>
                            </w:r>
                          </w:p>
                          <w:p w14:paraId="68D95BCD" w14:textId="77777777" w:rsidR="00DE393E"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75A3A62E"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222B2355" w14:textId="77777777" w:rsidR="00DE393E"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2AE9E10" id="文本框 7"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wh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u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IqJ3CFgAgAASwUAAA4AAAAAAAAAAAAAAAAALgIAAGRycy9lMm9Eb2MueG1s&#10;UEsBAi0AFAAGAAgAAAAhANJAsr3YAAAABQEAAA8AAAAAAAAAAAAAAAAAugQAAGRycy9kb3ducmV2&#10;LnhtbFBLBQYAAAAABAAEAPMAAAC/BQAAAAA=&#10;" fillcolor="white [3201]" strokeweight=".5pt">
                <v:textbox style="mso-fit-shape-to-text:t">
                  <w:txbxContent>
                    <w:p w14:paraId="575290D4" w14:textId="77777777" w:rsidR="00DE393E" w:rsidRDefault="00000000">
                      <w:pPr>
                        <w:pStyle w:val="Heading3"/>
                        <w:rPr>
                          <w:lang w:val="en-US" w:eastAsia="zh-CN"/>
                        </w:rPr>
                      </w:pPr>
                      <w:bookmarkStart w:id="376" w:name="_Toc27103"/>
                      <w:bookmarkStart w:id="377" w:name="_Toc9150"/>
                      <w:bookmarkStart w:id="378" w:name="_Toc209873077"/>
                      <w:bookmarkStart w:id="379" w:name="_Toc183998965"/>
                      <w:bookmarkStart w:id="380" w:name="_Toc31287"/>
                      <w:bookmarkStart w:id="381" w:name="_Toc13155"/>
                      <w:r>
                        <w:t>8.4.</w:t>
                      </w:r>
                      <w:r>
                        <w:rPr>
                          <w:rFonts w:eastAsia="SimSun" w:hint="eastAsia"/>
                          <w:lang w:val="en-US" w:eastAsia="zh-CN"/>
                        </w:rPr>
                        <w:t>3</w:t>
                      </w:r>
                      <w:r>
                        <w:tab/>
                      </w:r>
                      <w:r>
                        <w:rPr>
                          <w:lang w:val="en-US" w:eastAsia="zh-CN"/>
                        </w:rPr>
                        <w:t>Third-Party Call service API with Data Channel capability</w:t>
                      </w:r>
                      <w:bookmarkEnd w:id="376"/>
                      <w:bookmarkEnd w:id="377"/>
                      <w:bookmarkEnd w:id="378"/>
                      <w:bookmarkEnd w:id="379"/>
                      <w:bookmarkEnd w:id="380"/>
                      <w:bookmarkEnd w:id="381"/>
                    </w:p>
                    <w:p w14:paraId="158AF1EE" w14:textId="77777777" w:rsidR="00DE393E" w:rsidRDefault="00000000">
                      <w:pPr>
                        <w:pStyle w:val="Heading4"/>
                      </w:pPr>
                      <w:bookmarkStart w:id="382" w:name="_Toc13323"/>
                      <w:bookmarkStart w:id="383" w:name="_Toc183998966"/>
                      <w:bookmarkStart w:id="384" w:name="_Toc814"/>
                      <w:bookmarkStart w:id="385" w:name="_Toc209873078"/>
                      <w:bookmarkStart w:id="386" w:name="_Toc7277"/>
                      <w:bookmarkStart w:id="387" w:name="_Toc31934"/>
                      <w:r>
                        <w:t>8.4.</w:t>
                      </w:r>
                      <w:r>
                        <w:rPr>
                          <w:rFonts w:eastAsia="SimSun" w:hint="eastAsia"/>
                          <w:lang w:val="en-US" w:eastAsia="zh-CN"/>
                        </w:rPr>
                        <w:t>3</w:t>
                      </w:r>
                      <w:r>
                        <w:t>.1</w:t>
                      </w:r>
                      <w:r>
                        <w:tab/>
                        <w:t>General</w:t>
                      </w:r>
                      <w:bookmarkEnd w:id="382"/>
                      <w:bookmarkEnd w:id="383"/>
                      <w:bookmarkEnd w:id="384"/>
                      <w:bookmarkEnd w:id="385"/>
                      <w:bookmarkEnd w:id="386"/>
                      <w:bookmarkEnd w:id="387"/>
                    </w:p>
                    <w:p w14:paraId="0E6FF3EE" w14:textId="77777777" w:rsidR="00DE393E"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w:t>
                      </w:r>
                      <w:proofErr w:type="gramStart"/>
                      <w:r>
                        <w:t>in order to</w:t>
                      </w:r>
                      <w:proofErr w:type="gramEnd"/>
                      <w:r>
                        <w:t xml:space="preserve"> support </w:t>
                      </w:r>
                      <w:r>
                        <w:rPr>
                          <w:lang w:eastAsia="zh-CN"/>
                        </w:rPr>
                        <w:t xml:space="preserve">establishing a </w:t>
                      </w:r>
                      <w:r>
                        <w:rPr>
                          <w:lang w:val="en-US"/>
                        </w:rPr>
                        <w:t>call</w:t>
                      </w:r>
                      <w:r>
                        <w:rPr>
                          <w:lang w:eastAsia="zh-CN"/>
                        </w:rPr>
                        <w:t xml:space="preserve"> </w:t>
                      </w:r>
                      <w:r>
                        <w:t>between two UEs.</w:t>
                      </w:r>
                    </w:p>
                    <w:p w14:paraId="77EDBB56" w14:textId="77777777" w:rsidR="00DE393E" w:rsidRDefault="00000000">
                      <w:pPr>
                        <w:pStyle w:val="Heading4"/>
                      </w:pPr>
                      <w:bookmarkStart w:id="388" w:name="_Toc209873079"/>
                      <w:bookmarkStart w:id="389" w:name="_Toc12853"/>
                      <w:bookmarkStart w:id="390" w:name="_Toc8674"/>
                      <w:bookmarkStart w:id="391" w:name="_Toc183998967"/>
                      <w:bookmarkStart w:id="392" w:name="_Toc7978"/>
                      <w:bookmarkStart w:id="393" w:name="_Toc21013"/>
                      <w:r>
                        <w:t>8.4.</w:t>
                      </w:r>
                      <w:r>
                        <w:rPr>
                          <w:rFonts w:eastAsia="SimSun" w:hint="eastAsia"/>
                          <w:lang w:val="en-US" w:eastAsia="zh-CN"/>
                        </w:rPr>
                        <w:t>3</w:t>
                      </w:r>
                      <w:r>
                        <w:t>.2</w:t>
                      </w:r>
                      <w:r>
                        <w:tab/>
                        <w:t>Procedure</w:t>
                      </w:r>
                      <w:bookmarkEnd w:id="388"/>
                      <w:bookmarkEnd w:id="389"/>
                      <w:bookmarkEnd w:id="390"/>
                      <w:bookmarkEnd w:id="391"/>
                      <w:bookmarkEnd w:id="392"/>
                      <w:bookmarkEnd w:id="393"/>
                    </w:p>
                    <w:p w14:paraId="7638D630" w14:textId="77777777" w:rsidR="00DE393E" w:rsidRDefault="00000000">
                      <w:pPr>
                        <w:pStyle w:val="Heading5"/>
                        <w:rPr>
                          <w:lang w:val="en-US" w:eastAsia="zh-CN"/>
                        </w:rPr>
                      </w:pPr>
                      <w:bookmarkStart w:id="394" w:name="_Toc28684"/>
                      <w:bookmarkStart w:id="395" w:name="_Toc13583"/>
                      <w:bookmarkStart w:id="396" w:name="_Toc183998968"/>
                      <w:bookmarkStart w:id="397" w:name="_Toc24627"/>
                      <w:bookmarkStart w:id="398" w:name="_Toc20987308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94"/>
                      <w:bookmarkEnd w:id="395"/>
                      <w:bookmarkEnd w:id="396"/>
                      <w:bookmarkEnd w:id="397"/>
                      <w:bookmarkEnd w:id="398"/>
                    </w:p>
                    <w:p w14:paraId="7D7DEAB1" w14:textId="77777777" w:rsidR="00DE393E"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62A180DC" w14:textId="77777777" w:rsidR="00DE393E" w:rsidRDefault="00000000">
                      <w:r>
                        <w:t>Pre-conditions:</w:t>
                      </w:r>
                    </w:p>
                    <w:p w14:paraId="68D95BCD" w14:textId="77777777" w:rsidR="00DE393E"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75A3A62E"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222B2355" w14:textId="77777777" w:rsidR="00DE393E"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txbxContent>
                </v:textbox>
                <w10:wrap type="square"/>
              </v:shape>
            </w:pict>
          </mc:Fallback>
        </mc:AlternateContent>
      </w:r>
    </w:p>
    <w:p w14:paraId="528D45E1" w14:textId="77777777" w:rsidR="00DE393E" w:rsidRPr="005D0617" w:rsidRDefault="00000000">
      <w:pPr>
        <w:pStyle w:val="TH"/>
      </w:pPr>
      <w:r w:rsidRPr="005D0617">
        <w:rPr>
          <w:noProof/>
        </w:rPr>
        <w:lastRenderedPageBreak/>
        <mc:AlternateContent>
          <mc:Choice Requires="wps">
            <w:drawing>
              <wp:inline distT="0" distB="0" distL="114300" distR="114300" wp14:anchorId="36321E3C" wp14:editId="3BBEBAB7">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3B91F38" w14:textId="77777777" w:rsidR="00DE393E" w:rsidRDefault="00000000">
                            <w:pPr>
                              <w:pStyle w:val="TH"/>
                              <w:rPr>
                                <w:lang w:val="en-US" w:eastAsia="zh-CN"/>
                              </w:rPr>
                            </w:pPr>
                            <w:r>
                              <w:object w:dxaOrig="8246" w:dyaOrig="4383" w14:anchorId="2D65E09F">
                                <v:shape id="_x0000_i1040" type="#_x0000_t75" style="width:412.3pt;height:219.15pt" o:ole="">
                                  <v:imagedata r:id="rId37" o:title=""/>
                                  <o:lock v:ext="edit" aspectratio="f"/>
                                </v:shape>
                                <o:OLEObject Type="Embed" ProgID="Visio.Drawing.15" ShapeID="_x0000_i1040" DrawAspect="Content" ObjectID="_1825617740" r:id="rId38"/>
                              </w:object>
                            </w:r>
                          </w:p>
                          <w:p w14:paraId="6FEF4A08" w14:textId="77777777" w:rsidR="00DE393E"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9F818EE"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4DE13E66" w14:textId="77777777" w:rsidR="00DE393E"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proofErr w:type="gramStart"/>
                            <w:r>
                              <w:rPr>
                                <w:rFonts w:hint="eastAsia"/>
                                <w:lang w:val="en-US" w:eastAsia="zh-CN"/>
                              </w:rPr>
                              <w:t>],</w:t>
                            </w:r>
                            <w:r>
                              <w:t>the</w:t>
                            </w:r>
                            <w:proofErr w:type="gramEnd"/>
                            <w:r>
                              <w:t xml:space="preserv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5523A406" w14:textId="77777777" w:rsidR="00DE393E"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53585345" w14:textId="77777777" w:rsidR="00DE393E"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7E7F56C7" w14:textId="77777777" w:rsidR="00DE393E"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63112E4" w14:textId="77777777" w:rsidR="00DE393E"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53AEA5BF" w14:textId="77777777" w:rsidR="00DE393E" w:rsidRDefault="00000000">
                            <w:pPr>
                              <w:pStyle w:val="Heading4"/>
                            </w:pPr>
                            <w:bookmarkStart w:id="399" w:name="_Toc26019"/>
                            <w:bookmarkStart w:id="400" w:name="_Toc209873081"/>
                            <w:r>
                              <w:t>8.4.</w:t>
                            </w:r>
                            <w:r>
                              <w:rPr>
                                <w:rFonts w:eastAsia="SimSun" w:hint="eastAsia"/>
                                <w:lang w:val="en-US" w:eastAsia="zh-CN"/>
                              </w:rPr>
                              <w:t>3</w:t>
                            </w:r>
                            <w:r>
                              <w:t>.</w:t>
                            </w:r>
                            <w:r>
                              <w:rPr>
                                <w:rFonts w:eastAsia="SimSun" w:hint="eastAsia"/>
                                <w:lang w:val="en-US" w:eastAsia="zh-CN"/>
                              </w:rPr>
                              <w:t>3</w:t>
                            </w:r>
                            <w:r>
                              <w:tab/>
                              <w:t>Information flows</w:t>
                            </w:r>
                            <w:bookmarkEnd w:id="399"/>
                            <w:bookmarkEnd w:id="400"/>
                          </w:p>
                          <w:p w14:paraId="6E196008" w14:textId="77777777" w:rsidR="00DE393E" w:rsidRDefault="00000000">
                            <w:pPr>
                              <w:pStyle w:val="Heading5"/>
                            </w:pPr>
                            <w:bookmarkStart w:id="401" w:name="_Toc20987308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401"/>
                          </w:p>
                          <w:p w14:paraId="5E861654"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36321E3C" id="文本框 8"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" fillcolor="white [3201]" strokeweight=".5pt">
                <v:textbox style="mso-fit-shape-to-text:t">
                  <w:txbxContent>
                    <w:p w14:paraId="03B91F38" w14:textId="77777777" w:rsidR="00DE393E" w:rsidRDefault="00000000">
                      <w:pPr>
                        <w:pStyle w:val="TH"/>
                        <w:rPr>
                          <w:lang w:val="en-US" w:eastAsia="zh-CN"/>
                        </w:rPr>
                      </w:pPr>
                      <w:r>
                        <w:object w:dxaOrig="8246" w:dyaOrig="4383" w14:anchorId="2D65E09F">
                          <v:shape id="_x0000_i1040" type="#_x0000_t75" style="width:412.3pt;height:219.15pt" o:ole="">
                            <v:imagedata r:id="rId37" o:title=""/>
                            <o:lock v:ext="edit" aspectratio="f"/>
                          </v:shape>
                          <o:OLEObject Type="Embed" ProgID="Visio.Drawing.15" ShapeID="_x0000_i1040" DrawAspect="Content" ObjectID="_1825617740" r:id="rId39"/>
                        </w:object>
                      </w:r>
                    </w:p>
                    <w:p w14:paraId="6FEF4A08" w14:textId="77777777" w:rsidR="00DE393E"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9F818EE"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4DE13E66" w14:textId="77777777" w:rsidR="00DE393E"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proofErr w:type="gramStart"/>
                      <w:r>
                        <w:rPr>
                          <w:rFonts w:hint="eastAsia"/>
                          <w:lang w:val="en-US" w:eastAsia="zh-CN"/>
                        </w:rPr>
                        <w:t>],</w:t>
                      </w:r>
                      <w:r>
                        <w:t>the</w:t>
                      </w:r>
                      <w:proofErr w:type="gramEnd"/>
                      <w:r>
                        <w:t xml:space="preserv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5523A406" w14:textId="77777777" w:rsidR="00DE393E"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53585345" w14:textId="77777777" w:rsidR="00DE393E"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7E7F56C7" w14:textId="77777777" w:rsidR="00DE393E"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63112E4" w14:textId="77777777" w:rsidR="00DE393E"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53AEA5BF" w14:textId="77777777" w:rsidR="00DE393E" w:rsidRDefault="00000000">
                      <w:pPr>
                        <w:pStyle w:val="Heading4"/>
                      </w:pPr>
                      <w:bookmarkStart w:id="402" w:name="_Toc26019"/>
                      <w:bookmarkStart w:id="403" w:name="_Toc209873081"/>
                      <w:r>
                        <w:t>8.4.</w:t>
                      </w:r>
                      <w:r>
                        <w:rPr>
                          <w:rFonts w:eastAsia="SimSun" w:hint="eastAsia"/>
                          <w:lang w:val="en-US" w:eastAsia="zh-CN"/>
                        </w:rPr>
                        <w:t>3</w:t>
                      </w:r>
                      <w:r>
                        <w:t>.</w:t>
                      </w:r>
                      <w:r>
                        <w:rPr>
                          <w:rFonts w:eastAsia="SimSun" w:hint="eastAsia"/>
                          <w:lang w:val="en-US" w:eastAsia="zh-CN"/>
                        </w:rPr>
                        <w:t>3</w:t>
                      </w:r>
                      <w:r>
                        <w:tab/>
                        <w:t>Information flows</w:t>
                      </w:r>
                      <w:bookmarkEnd w:id="402"/>
                      <w:bookmarkEnd w:id="403"/>
                    </w:p>
                    <w:p w14:paraId="6E196008" w14:textId="77777777" w:rsidR="00DE393E" w:rsidRDefault="00000000">
                      <w:pPr>
                        <w:pStyle w:val="Heading5"/>
                      </w:pPr>
                      <w:bookmarkStart w:id="404" w:name="_Toc20987308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404"/>
                    </w:p>
                    <w:p w14:paraId="5E861654"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txbxContent>
                </v:textbox>
                <w10:anchorlock/>
              </v:shape>
            </w:pict>
          </mc:Fallback>
        </mc:AlternateContent>
      </w:r>
    </w:p>
    <w:p w14:paraId="10BEA79A" w14:textId="77777777" w:rsidR="00DE393E" w:rsidRPr="005D0617" w:rsidRDefault="00000000">
      <w:pPr>
        <w:rPr>
          <w:lang w:val="en-US"/>
        </w:rPr>
      </w:pPr>
      <w:r w:rsidRPr="005D0617">
        <w:rPr>
          <w:noProof/>
        </w:rPr>
        <w:lastRenderedPageBreak/>
        <mc:AlternateContent>
          <mc:Choice Requires="wps">
            <w:drawing>
              <wp:anchor distT="0" distB="0" distL="114300" distR="114300" simplePos="0" relativeHeight="251662336" behindDoc="0" locked="0" layoutInCell="1" allowOverlap="1" wp14:anchorId="1F0DCCEF" wp14:editId="6F7BA71E">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F2C2E6" w14:textId="77777777" w:rsidR="00DE393E" w:rsidRDefault="00000000">
                            <w:pPr>
                              <w:pStyle w:val="TH"/>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DE393E" w14:paraId="16A3CE94" w14:textId="77777777">
                              <w:trPr>
                                <w:jc w:val="center"/>
                              </w:trPr>
                              <w:tc>
                                <w:tcPr>
                                  <w:tcW w:w="2346" w:type="dxa"/>
                                  <w:tcBorders>
                                    <w:top w:val="single" w:sz="4" w:space="0" w:color="000000"/>
                                    <w:left w:val="single" w:sz="4" w:space="0" w:color="000000"/>
                                    <w:bottom w:val="single" w:sz="4" w:space="0" w:color="000000"/>
                                  </w:tcBorders>
                                </w:tcPr>
                                <w:p w14:paraId="682BC7A5" w14:textId="77777777" w:rsidR="00DE393E"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7296F9D4" w14:textId="77777777" w:rsidR="00DE393E"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24FB21A5" w14:textId="77777777" w:rsidR="00DE393E"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51467282" w14:textId="77777777" w:rsidR="00DE393E" w:rsidRDefault="00000000">
                                  <w:pPr>
                                    <w:pStyle w:val="TAH"/>
                                    <w:rPr>
                                      <w:lang w:val="en-US" w:eastAsia="zh-CN"/>
                                    </w:rPr>
                                  </w:pPr>
                                  <w:r>
                                    <w:rPr>
                                      <w:rFonts w:hint="eastAsia"/>
                                      <w:lang w:val="en-US" w:eastAsia="zh-CN"/>
                                    </w:rPr>
                                    <w:t>Related OMA API Element</w:t>
                                  </w:r>
                                </w:p>
                              </w:tc>
                            </w:tr>
                            <w:tr w:rsidR="00DE393E" w14:paraId="4C826D60" w14:textId="77777777">
                              <w:trPr>
                                <w:jc w:val="center"/>
                              </w:trPr>
                              <w:tc>
                                <w:tcPr>
                                  <w:tcW w:w="2346" w:type="dxa"/>
                                  <w:tcBorders>
                                    <w:top w:val="single" w:sz="4" w:space="0" w:color="000000"/>
                                    <w:left w:val="single" w:sz="4" w:space="0" w:color="000000"/>
                                    <w:bottom w:val="single" w:sz="4" w:space="0" w:color="000000"/>
                                  </w:tcBorders>
                                </w:tcPr>
                                <w:p w14:paraId="2538C614" w14:textId="77777777" w:rsidR="00DE393E"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0E13BD98"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65D18E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5C9147F5"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5FC6C415" w14:textId="77777777">
                              <w:trPr>
                                <w:jc w:val="center"/>
                              </w:trPr>
                              <w:tc>
                                <w:tcPr>
                                  <w:tcW w:w="2346" w:type="dxa"/>
                                  <w:tcBorders>
                                    <w:top w:val="single" w:sz="4" w:space="0" w:color="000000"/>
                                    <w:left w:val="single" w:sz="4" w:space="0" w:color="000000"/>
                                    <w:bottom w:val="single" w:sz="4" w:space="0" w:color="000000"/>
                                  </w:tcBorders>
                                </w:tcPr>
                                <w:p w14:paraId="42AAE0E1" w14:textId="77777777" w:rsidR="00DE393E"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3081EBE2"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3431645"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3FBA0E63"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4E263C6D" w14:textId="77777777">
                              <w:trPr>
                                <w:jc w:val="center"/>
                              </w:trPr>
                              <w:tc>
                                <w:tcPr>
                                  <w:tcW w:w="2346" w:type="dxa"/>
                                  <w:tcBorders>
                                    <w:top w:val="single" w:sz="4" w:space="0" w:color="000000"/>
                                    <w:left w:val="single" w:sz="4" w:space="0" w:color="000000"/>
                                    <w:bottom w:val="single" w:sz="4" w:space="0" w:color="000000"/>
                                  </w:tcBorders>
                                </w:tcPr>
                                <w:p w14:paraId="675D3B7C" w14:textId="77777777" w:rsidR="00DE393E"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7EBFE66D" w14:textId="77777777" w:rsidR="00DE393E"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2F7D065"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80282A5" w14:textId="77777777" w:rsidR="00DE393E" w:rsidRDefault="00000000">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335AA026" w14:textId="77777777" w:rsidR="00DE393E" w:rsidRDefault="00000000">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36BEB217" w14:textId="77777777" w:rsidR="00DE393E" w:rsidRDefault="00000000">
                                  <w:pPr>
                                    <w:pStyle w:val="TAL"/>
                                    <w:rPr>
                                      <w:lang w:val="en-US" w:eastAsia="zh-CN"/>
                                    </w:rPr>
                                  </w:pPr>
                                  <w:r>
                                    <w:rPr>
                                      <w:rFonts w:hint="eastAsia"/>
                                      <w:lang w:val="en-US" w:eastAsia="zh-CN"/>
                                    </w:rPr>
                                    <w:t>c) audio and video.</w:t>
                                  </w:r>
                                </w:p>
                                <w:p w14:paraId="4CC2DF7E"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6B04B505" w14:textId="77777777" w:rsidR="00DE393E" w:rsidRDefault="00DE393E">
                                  <w:pPr>
                                    <w:pStyle w:val="TAL"/>
                                    <w:rPr>
                                      <w:lang w:val="en-US" w:eastAsia="zh-CN"/>
                                    </w:rPr>
                                  </w:pPr>
                                </w:p>
                                <w:p w14:paraId="2EA16F43"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02362D4B" w14:textId="77777777" w:rsidR="00DE393E"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73744273" w14:textId="77777777" w:rsidR="00DE393E" w:rsidRDefault="00DE393E">
                                  <w:pPr>
                                    <w:pStyle w:val="TAL"/>
                                    <w:rPr>
                                      <w:lang w:val="en-US" w:eastAsia="zh-CN"/>
                                    </w:rPr>
                                  </w:pPr>
                                </w:p>
                              </w:tc>
                            </w:tr>
                            <w:tr w:rsidR="00DE393E" w14:paraId="7737029C" w14:textId="77777777">
                              <w:trPr>
                                <w:jc w:val="center"/>
                              </w:trPr>
                              <w:tc>
                                <w:tcPr>
                                  <w:tcW w:w="2346" w:type="dxa"/>
                                  <w:tcBorders>
                                    <w:top w:val="single" w:sz="4" w:space="0" w:color="000000"/>
                                    <w:left w:val="single" w:sz="4" w:space="0" w:color="000000"/>
                                    <w:bottom w:val="single" w:sz="4" w:space="0" w:color="000000"/>
                                  </w:tcBorders>
                                </w:tcPr>
                                <w:p w14:paraId="2BE8FBBD" w14:textId="77777777" w:rsidR="00DE393E"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40E48D8"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530D4F60" w14:textId="77777777" w:rsidR="00DE393E"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40AAE599" w14:textId="77777777" w:rsidR="00DE393E" w:rsidRDefault="00000000">
                                  <w:pPr>
                                    <w:pStyle w:val="TAL"/>
                                    <w:rPr>
                                      <w:lang w:val="en-US" w:eastAsia="zh-CN"/>
                                    </w:rPr>
                                  </w:pPr>
                                  <w:r>
                                    <w:rPr>
                                      <w:rFonts w:hint="eastAsia"/>
                                      <w:lang w:val="en-US" w:eastAsia="zh-CN"/>
                                    </w:rPr>
                                    <w:t>N/A</w:t>
                                  </w:r>
                                </w:p>
                              </w:tc>
                            </w:tr>
                            <w:tr w:rsidR="00DE393E" w14:paraId="5C036CAB" w14:textId="77777777">
                              <w:trPr>
                                <w:jc w:val="center"/>
                              </w:trPr>
                              <w:tc>
                                <w:tcPr>
                                  <w:tcW w:w="2346" w:type="dxa"/>
                                  <w:tcBorders>
                                    <w:top w:val="single" w:sz="4" w:space="0" w:color="000000"/>
                                    <w:left w:val="single" w:sz="4" w:space="0" w:color="000000"/>
                                    <w:bottom w:val="single" w:sz="4" w:space="0" w:color="000000"/>
                                  </w:tcBorders>
                                </w:tcPr>
                                <w:p w14:paraId="146C0752" w14:textId="77777777" w:rsidR="00DE393E"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0F6196F4"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DE8D107" w14:textId="77777777" w:rsidR="00DE393E"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7A7D0D5" w14:textId="77777777" w:rsidR="00DE393E" w:rsidRDefault="00000000">
                                  <w:pPr>
                                    <w:pStyle w:val="TAL"/>
                                    <w:rPr>
                                      <w:lang w:val="en-US" w:eastAsia="zh-CN"/>
                                    </w:rPr>
                                  </w:pPr>
                                  <w:r>
                                    <w:rPr>
                                      <w:rFonts w:hint="eastAsia"/>
                                      <w:lang w:val="en-US" w:eastAsia="zh-CN"/>
                                    </w:rPr>
                                    <w:t>N/A</w:t>
                                  </w:r>
                                </w:p>
                              </w:tc>
                            </w:tr>
                            <w:tr w:rsidR="00DE393E" w14:paraId="281EC791" w14:textId="77777777">
                              <w:trPr>
                                <w:jc w:val="center"/>
                              </w:trPr>
                              <w:tc>
                                <w:tcPr>
                                  <w:tcW w:w="2346" w:type="dxa"/>
                                  <w:tcBorders>
                                    <w:top w:val="single" w:sz="4" w:space="0" w:color="000000"/>
                                    <w:left w:val="single" w:sz="4" w:space="0" w:color="000000"/>
                                    <w:bottom w:val="single" w:sz="4" w:space="0" w:color="000000"/>
                                  </w:tcBorders>
                                </w:tcPr>
                                <w:p w14:paraId="0A6CCE8A" w14:textId="77777777" w:rsidR="00DE393E"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B3C45A0"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247B529" w14:textId="77777777" w:rsidR="00DE393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33FDBBEA" w14:textId="77777777" w:rsidR="00DE393E"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tc>
                            </w:tr>
                            <w:tr w:rsidR="00DE393E" w14:paraId="47ACDFEE"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3FDACB0F" w14:textId="77777777" w:rsidR="00DE393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4E17935D" w14:textId="77777777" w:rsidR="00DE393E" w:rsidRDefault="00DE393E"/>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F0DCCEF" id="文本框 13" o:spid="_x0000_s1030"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9S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p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JhIz1JgAgAASwUAAA4AAAAAAAAAAAAAAAAALgIAAGRycy9lMm9Eb2MueG1s&#10;UEsBAi0AFAAGAAgAAAAhANJAsr3YAAAABQEAAA8AAAAAAAAAAAAAAAAAugQAAGRycy9kb3ducmV2&#10;LnhtbFBLBQYAAAAABAAEAPMAAAC/BQAAAAA=&#10;" fillcolor="white [3201]" strokeweight=".5pt">
                <v:textbox style="mso-fit-shape-to-text:t">
                  <w:txbxContent>
                    <w:p w14:paraId="5CF2C2E6" w14:textId="77777777" w:rsidR="00DE393E" w:rsidRDefault="00000000">
                      <w:pPr>
                        <w:pStyle w:val="TH"/>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DE393E" w14:paraId="16A3CE94" w14:textId="77777777">
                        <w:trPr>
                          <w:jc w:val="center"/>
                        </w:trPr>
                        <w:tc>
                          <w:tcPr>
                            <w:tcW w:w="2346" w:type="dxa"/>
                            <w:tcBorders>
                              <w:top w:val="single" w:sz="4" w:space="0" w:color="000000"/>
                              <w:left w:val="single" w:sz="4" w:space="0" w:color="000000"/>
                              <w:bottom w:val="single" w:sz="4" w:space="0" w:color="000000"/>
                            </w:tcBorders>
                          </w:tcPr>
                          <w:p w14:paraId="682BC7A5" w14:textId="77777777" w:rsidR="00DE393E"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7296F9D4" w14:textId="77777777" w:rsidR="00DE393E"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24FB21A5" w14:textId="77777777" w:rsidR="00DE393E"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51467282" w14:textId="77777777" w:rsidR="00DE393E" w:rsidRDefault="00000000">
                            <w:pPr>
                              <w:pStyle w:val="TAH"/>
                              <w:rPr>
                                <w:lang w:val="en-US" w:eastAsia="zh-CN"/>
                              </w:rPr>
                            </w:pPr>
                            <w:r>
                              <w:rPr>
                                <w:rFonts w:hint="eastAsia"/>
                                <w:lang w:val="en-US" w:eastAsia="zh-CN"/>
                              </w:rPr>
                              <w:t>Related OMA API Element</w:t>
                            </w:r>
                          </w:p>
                        </w:tc>
                      </w:tr>
                      <w:tr w:rsidR="00DE393E" w14:paraId="4C826D60" w14:textId="77777777">
                        <w:trPr>
                          <w:jc w:val="center"/>
                        </w:trPr>
                        <w:tc>
                          <w:tcPr>
                            <w:tcW w:w="2346" w:type="dxa"/>
                            <w:tcBorders>
                              <w:top w:val="single" w:sz="4" w:space="0" w:color="000000"/>
                              <w:left w:val="single" w:sz="4" w:space="0" w:color="000000"/>
                              <w:bottom w:val="single" w:sz="4" w:space="0" w:color="000000"/>
                            </w:tcBorders>
                          </w:tcPr>
                          <w:p w14:paraId="2538C614" w14:textId="77777777" w:rsidR="00DE393E"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0E13BD98"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65D18E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5C9147F5"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5FC6C415" w14:textId="77777777">
                        <w:trPr>
                          <w:jc w:val="center"/>
                        </w:trPr>
                        <w:tc>
                          <w:tcPr>
                            <w:tcW w:w="2346" w:type="dxa"/>
                            <w:tcBorders>
                              <w:top w:val="single" w:sz="4" w:space="0" w:color="000000"/>
                              <w:left w:val="single" w:sz="4" w:space="0" w:color="000000"/>
                              <w:bottom w:val="single" w:sz="4" w:space="0" w:color="000000"/>
                            </w:tcBorders>
                          </w:tcPr>
                          <w:p w14:paraId="42AAE0E1" w14:textId="77777777" w:rsidR="00DE393E"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3081EBE2"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3431645"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3FBA0E63"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4E263C6D" w14:textId="77777777">
                        <w:trPr>
                          <w:jc w:val="center"/>
                        </w:trPr>
                        <w:tc>
                          <w:tcPr>
                            <w:tcW w:w="2346" w:type="dxa"/>
                            <w:tcBorders>
                              <w:top w:val="single" w:sz="4" w:space="0" w:color="000000"/>
                              <w:left w:val="single" w:sz="4" w:space="0" w:color="000000"/>
                              <w:bottom w:val="single" w:sz="4" w:space="0" w:color="000000"/>
                            </w:tcBorders>
                          </w:tcPr>
                          <w:p w14:paraId="675D3B7C" w14:textId="77777777" w:rsidR="00DE393E"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7EBFE66D" w14:textId="77777777" w:rsidR="00DE393E"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2F7D065"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80282A5" w14:textId="77777777" w:rsidR="00DE393E" w:rsidRDefault="00000000">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335AA026" w14:textId="77777777" w:rsidR="00DE393E" w:rsidRDefault="00000000">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36BEB217" w14:textId="77777777" w:rsidR="00DE393E" w:rsidRDefault="00000000">
                            <w:pPr>
                              <w:pStyle w:val="TAL"/>
                              <w:rPr>
                                <w:lang w:val="en-US" w:eastAsia="zh-CN"/>
                              </w:rPr>
                            </w:pPr>
                            <w:r>
                              <w:rPr>
                                <w:rFonts w:hint="eastAsia"/>
                                <w:lang w:val="en-US" w:eastAsia="zh-CN"/>
                              </w:rPr>
                              <w:t>c) audio and video.</w:t>
                            </w:r>
                          </w:p>
                          <w:p w14:paraId="4CC2DF7E"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6B04B505" w14:textId="77777777" w:rsidR="00DE393E" w:rsidRDefault="00DE393E">
                            <w:pPr>
                              <w:pStyle w:val="TAL"/>
                              <w:rPr>
                                <w:lang w:val="en-US" w:eastAsia="zh-CN"/>
                              </w:rPr>
                            </w:pPr>
                          </w:p>
                          <w:p w14:paraId="2EA16F43"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02362D4B" w14:textId="77777777" w:rsidR="00DE393E"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73744273" w14:textId="77777777" w:rsidR="00DE393E" w:rsidRDefault="00DE393E">
                            <w:pPr>
                              <w:pStyle w:val="TAL"/>
                              <w:rPr>
                                <w:lang w:val="en-US" w:eastAsia="zh-CN"/>
                              </w:rPr>
                            </w:pPr>
                          </w:p>
                        </w:tc>
                      </w:tr>
                      <w:tr w:rsidR="00DE393E" w14:paraId="7737029C" w14:textId="77777777">
                        <w:trPr>
                          <w:jc w:val="center"/>
                        </w:trPr>
                        <w:tc>
                          <w:tcPr>
                            <w:tcW w:w="2346" w:type="dxa"/>
                            <w:tcBorders>
                              <w:top w:val="single" w:sz="4" w:space="0" w:color="000000"/>
                              <w:left w:val="single" w:sz="4" w:space="0" w:color="000000"/>
                              <w:bottom w:val="single" w:sz="4" w:space="0" w:color="000000"/>
                            </w:tcBorders>
                          </w:tcPr>
                          <w:p w14:paraId="2BE8FBBD" w14:textId="77777777" w:rsidR="00DE393E"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40E48D8"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530D4F60" w14:textId="77777777" w:rsidR="00DE393E"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40AAE599" w14:textId="77777777" w:rsidR="00DE393E" w:rsidRDefault="00000000">
                            <w:pPr>
                              <w:pStyle w:val="TAL"/>
                              <w:rPr>
                                <w:lang w:val="en-US" w:eastAsia="zh-CN"/>
                              </w:rPr>
                            </w:pPr>
                            <w:r>
                              <w:rPr>
                                <w:rFonts w:hint="eastAsia"/>
                                <w:lang w:val="en-US" w:eastAsia="zh-CN"/>
                              </w:rPr>
                              <w:t>N/A</w:t>
                            </w:r>
                          </w:p>
                        </w:tc>
                      </w:tr>
                      <w:tr w:rsidR="00DE393E" w14:paraId="5C036CAB" w14:textId="77777777">
                        <w:trPr>
                          <w:jc w:val="center"/>
                        </w:trPr>
                        <w:tc>
                          <w:tcPr>
                            <w:tcW w:w="2346" w:type="dxa"/>
                            <w:tcBorders>
                              <w:top w:val="single" w:sz="4" w:space="0" w:color="000000"/>
                              <w:left w:val="single" w:sz="4" w:space="0" w:color="000000"/>
                              <w:bottom w:val="single" w:sz="4" w:space="0" w:color="000000"/>
                            </w:tcBorders>
                          </w:tcPr>
                          <w:p w14:paraId="146C0752" w14:textId="77777777" w:rsidR="00DE393E"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0F6196F4"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DE8D107" w14:textId="77777777" w:rsidR="00DE393E"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7A7D0D5" w14:textId="77777777" w:rsidR="00DE393E" w:rsidRDefault="00000000">
                            <w:pPr>
                              <w:pStyle w:val="TAL"/>
                              <w:rPr>
                                <w:lang w:val="en-US" w:eastAsia="zh-CN"/>
                              </w:rPr>
                            </w:pPr>
                            <w:r>
                              <w:rPr>
                                <w:rFonts w:hint="eastAsia"/>
                                <w:lang w:val="en-US" w:eastAsia="zh-CN"/>
                              </w:rPr>
                              <w:t>N/A</w:t>
                            </w:r>
                          </w:p>
                        </w:tc>
                      </w:tr>
                      <w:tr w:rsidR="00DE393E" w14:paraId="281EC791" w14:textId="77777777">
                        <w:trPr>
                          <w:jc w:val="center"/>
                        </w:trPr>
                        <w:tc>
                          <w:tcPr>
                            <w:tcW w:w="2346" w:type="dxa"/>
                            <w:tcBorders>
                              <w:top w:val="single" w:sz="4" w:space="0" w:color="000000"/>
                              <w:left w:val="single" w:sz="4" w:space="0" w:color="000000"/>
                              <w:bottom w:val="single" w:sz="4" w:space="0" w:color="000000"/>
                            </w:tcBorders>
                          </w:tcPr>
                          <w:p w14:paraId="0A6CCE8A" w14:textId="77777777" w:rsidR="00DE393E"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B3C45A0"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247B529" w14:textId="77777777" w:rsidR="00DE393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33FDBBEA" w14:textId="77777777" w:rsidR="00DE393E"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tc>
                      </w:tr>
                      <w:tr w:rsidR="00DE393E" w14:paraId="47ACDFEE"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3FDACB0F" w14:textId="77777777" w:rsidR="00DE393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4E17935D" w14:textId="77777777" w:rsidR="00DE393E" w:rsidRDefault="00DE393E"/>
                  </w:txbxContent>
                </v:textbox>
                <w10:wrap type="square"/>
              </v:shape>
            </w:pict>
          </mc:Fallback>
        </mc:AlternateContent>
      </w:r>
    </w:p>
    <w:p w14:paraId="7D3070C5" w14:textId="77777777" w:rsidR="00DE393E" w:rsidRPr="005D0617" w:rsidRDefault="00000000">
      <w:pPr>
        <w:rPr>
          <w:rFonts w:eastAsia="SimSun"/>
          <w:lang w:val="en-US" w:eastAsia="zh-CN"/>
        </w:rPr>
      </w:pPr>
      <w:r w:rsidRPr="005D0617">
        <w:rPr>
          <w:noProof/>
        </w:rPr>
        <mc:AlternateContent>
          <mc:Choice Requires="wps">
            <w:drawing>
              <wp:anchor distT="0" distB="0" distL="114300" distR="114300" simplePos="0" relativeHeight="251663360" behindDoc="0" locked="0" layoutInCell="1" allowOverlap="1" wp14:anchorId="75C70FDF" wp14:editId="70B8E674">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2ED39BA" w14:textId="77777777" w:rsidR="00DE393E" w:rsidRDefault="00000000">
                            <w:pPr>
                              <w:pStyle w:val="Heading5"/>
                              <w:rPr>
                                <w:rFonts w:eastAsia="SimSun"/>
                                <w:lang w:val="en-US" w:eastAsia="zh-CN"/>
                              </w:rPr>
                            </w:pPr>
                            <w:bookmarkStart w:id="405" w:name="_Toc29184"/>
                            <w:bookmarkStart w:id="406" w:name="_Toc209873083"/>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405"/>
                            <w:bookmarkEnd w:id="406"/>
                          </w:p>
                          <w:p w14:paraId="71CC78E6"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4C46F1B6" w14:textId="77777777" w:rsidR="00DE393E"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DE393E" w14:paraId="47A9C4BB" w14:textId="77777777">
                              <w:trPr>
                                <w:jc w:val="center"/>
                              </w:trPr>
                              <w:tc>
                                <w:tcPr>
                                  <w:tcW w:w="2376" w:type="dxa"/>
                                  <w:tcBorders>
                                    <w:top w:val="single" w:sz="4" w:space="0" w:color="000000"/>
                                    <w:left w:val="single" w:sz="4" w:space="0" w:color="000000"/>
                                    <w:bottom w:val="single" w:sz="4" w:space="0" w:color="000000"/>
                                  </w:tcBorders>
                                </w:tcPr>
                                <w:p w14:paraId="58B3AB28" w14:textId="77777777" w:rsidR="00DE393E"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7FBA07C7" w14:textId="77777777" w:rsidR="00DE393E"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1EC94CDD" w14:textId="77777777" w:rsidR="00DE393E"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2B967F98" w14:textId="77777777" w:rsidR="00DE393E" w:rsidRDefault="00000000">
                                  <w:pPr>
                                    <w:pStyle w:val="TAH"/>
                                    <w:rPr>
                                      <w:lang w:val="en-US" w:eastAsia="zh-CN"/>
                                    </w:rPr>
                                  </w:pPr>
                                  <w:r>
                                    <w:rPr>
                                      <w:rFonts w:hint="eastAsia"/>
                                      <w:lang w:val="en-US" w:eastAsia="zh-CN"/>
                                    </w:rPr>
                                    <w:t>Related OMA API Element</w:t>
                                  </w:r>
                                </w:p>
                              </w:tc>
                            </w:tr>
                            <w:tr w:rsidR="00DE393E" w14:paraId="7E4BD50C" w14:textId="77777777">
                              <w:trPr>
                                <w:jc w:val="center"/>
                              </w:trPr>
                              <w:tc>
                                <w:tcPr>
                                  <w:tcW w:w="2376" w:type="dxa"/>
                                  <w:tcBorders>
                                    <w:top w:val="single" w:sz="4" w:space="0" w:color="000000"/>
                                    <w:left w:val="single" w:sz="4" w:space="0" w:color="000000"/>
                                    <w:bottom w:val="single" w:sz="4" w:space="0" w:color="000000"/>
                                  </w:tcBorders>
                                </w:tcPr>
                                <w:p w14:paraId="56ED23F5" w14:textId="77777777" w:rsidR="00DE393E"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628948AA" w14:textId="77777777" w:rsidR="00DE393E"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7B599B8" w14:textId="77777777" w:rsidR="00DE393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CD6FA44" w14:textId="77777777" w:rsidR="00DE393E"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r>
                                    <w:rPr>
                                      <w:lang w:val="en-US" w:eastAsia="zh-CN"/>
                                    </w:rPr>
                                    <w:t>.</w:t>
                                  </w:r>
                                </w:p>
                              </w:tc>
                            </w:tr>
                            <w:tr w:rsidR="00DE393E" w14:paraId="6FADB372" w14:textId="77777777">
                              <w:trPr>
                                <w:jc w:val="center"/>
                              </w:trPr>
                              <w:tc>
                                <w:tcPr>
                                  <w:tcW w:w="2376" w:type="dxa"/>
                                  <w:tcBorders>
                                    <w:top w:val="single" w:sz="4" w:space="0" w:color="000000"/>
                                    <w:left w:val="single" w:sz="4" w:space="0" w:color="000000"/>
                                    <w:bottom w:val="single" w:sz="4" w:space="0" w:color="000000"/>
                                  </w:tcBorders>
                                </w:tcPr>
                                <w:p w14:paraId="3E391F1A" w14:textId="77777777" w:rsidR="00DE393E"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306AF818"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2BC8DC8" w14:textId="77777777" w:rsidR="00DE393E"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6697FC0F" w14:textId="77777777" w:rsidR="00DE393E"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p>
                              </w:tc>
                            </w:tr>
                            <w:tr w:rsidR="00DE393E" w14:paraId="4DDE71EC" w14:textId="77777777">
                              <w:trPr>
                                <w:jc w:val="center"/>
                              </w:trPr>
                              <w:tc>
                                <w:tcPr>
                                  <w:tcW w:w="2376" w:type="dxa"/>
                                  <w:tcBorders>
                                    <w:top w:val="single" w:sz="4" w:space="0" w:color="000000"/>
                                    <w:left w:val="single" w:sz="4" w:space="0" w:color="000000"/>
                                    <w:bottom w:val="single" w:sz="4" w:space="0" w:color="000000"/>
                                  </w:tcBorders>
                                </w:tcPr>
                                <w:p w14:paraId="75CA211C" w14:textId="77777777" w:rsidR="00DE393E"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66652362"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10B5C50" w14:textId="77777777" w:rsidR="00DE393E"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3BE1509D" w14:textId="77777777" w:rsidR="00DE393E"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DE393E" w14:paraId="5D069D11" w14:textId="77777777">
                              <w:trPr>
                                <w:jc w:val="center"/>
                              </w:trPr>
                              <w:tc>
                                <w:tcPr>
                                  <w:tcW w:w="2376" w:type="dxa"/>
                                  <w:tcBorders>
                                    <w:top w:val="single" w:sz="4" w:space="0" w:color="000000"/>
                                    <w:left w:val="single" w:sz="4" w:space="0" w:color="000000"/>
                                    <w:bottom w:val="single" w:sz="4" w:space="0" w:color="000000"/>
                                  </w:tcBorders>
                                </w:tcPr>
                                <w:p w14:paraId="69C5513C" w14:textId="77777777" w:rsidR="00DE393E"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51CA5738"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5A80D2D0"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1B245CBE"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3BD314CC" w14:textId="77777777">
                              <w:trPr>
                                <w:jc w:val="center"/>
                              </w:trPr>
                              <w:tc>
                                <w:tcPr>
                                  <w:tcW w:w="2376" w:type="dxa"/>
                                  <w:tcBorders>
                                    <w:top w:val="single" w:sz="4" w:space="0" w:color="000000"/>
                                    <w:left w:val="single" w:sz="4" w:space="0" w:color="000000"/>
                                    <w:bottom w:val="single" w:sz="4" w:space="0" w:color="000000"/>
                                  </w:tcBorders>
                                </w:tcPr>
                                <w:p w14:paraId="61C49048" w14:textId="77777777" w:rsidR="00DE393E"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4CE004B4"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921527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1E65A0B5"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04D197FD" w14:textId="77777777">
                              <w:trPr>
                                <w:jc w:val="center"/>
                              </w:trPr>
                              <w:tc>
                                <w:tcPr>
                                  <w:tcW w:w="2376" w:type="dxa"/>
                                  <w:tcBorders>
                                    <w:top w:val="single" w:sz="4" w:space="0" w:color="000000"/>
                                    <w:left w:val="single" w:sz="4" w:space="0" w:color="000000"/>
                                    <w:bottom w:val="single" w:sz="4" w:space="0" w:color="000000"/>
                                  </w:tcBorders>
                                </w:tcPr>
                                <w:p w14:paraId="2BD1B62B" w14:textId="77777777" w:rsidR="00DE393E"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27466438" w14:textId="77777777" w:rsidR="00DE393E"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27F6E97"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DC2842C" w14:textId="77777777" w:rsidR="00DE393E" w:rsidRDefault="00000000">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2A558CB6" w14:textId="77777777" w:rsidR="00DE393E" w:rsidRDefault="00000000">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2F03FE5B" w14:textId="77777777" w:rsidR="00DE393E" w:rsidRDefault="00000000">
                                  <w:pPr>
                                    <w:pStyle w:val="TAL"/>
                                    <w:rPr>
                                      <w:lang w:val="en-US" w:eastAsia="zh-CN"/>
                                    </w:rPr>
                                  </w:pPr>
                                  <w:r>
                                    <w:rPr>
                                      <w:rFonts w:hint="eastAsia"/>
                                      <w:lang w:val="en-US" w:eastAsia="zh-CN"/>
                                    </w:rPr>
                                    <w:t>c) audio and video.</w:t>
                                  </w:r>
                                </w:p>
                                <w:p w14:paraId="4741B38A"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3E917DBD" w14:textId="77777777" w:rsidR="00DE393E" w:rsidRDefault="00DE393E">
                                  <w:pPr>
                                    <w:pStyle w:val="TAL"/>
                                    <w:rPr>
                                      <w:lang w:val="en-US" w:eastAsia="zh-CN"/>
                                    </w:rPr>
                                  </w:pPr>
                                </w:p>
                                <w:p w14:paraId="6E9195DF"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22F8086" w14:textId="77777777" w:rsidR="00DE393E"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53627FE7" w14:textId="77777777" w:rsidR="00DE393E" w:rsidRDefault="00DE393E">
                                  <w:pPr>
                                    <w:pStyle w:val="TAL"/>
                                    <w:rPr>
                                      <w:lang w:val="en-US" w:eastAsia="zh-CN"/>
                                    </w:rPr>
                                  </w:pPr>
                                </w:p>
                              </w:tc>
                            </w:tr>
                            <w:tr w:rsidR="00DE393E" w14:paraId="3C230712" w14:textId="77777777">
                              <w:trPr>
                                <w:jc w:val="center"/>
                              </w:trPr>
                              <w:tc>
                                <w:tcPr>
                                  <w:tcW w:w="2376" w:type="dxa"/>
                                  <w:tcBorders>
                                    <w:top w:val="single" w:sz="4" w:space="0" w:color="000000"/>
                                    <w:left w:val="single" w:sz="4" w:space="0" w:color="000000"/>
                                    <w:bottom w:val="single" w:sz="4" w:space="0" w:color="000000"/>
                                  </w:tcBorders>
                                </w:tcPr>
                                <w:p w14:paraId="77C07AEE" w14:textId="77777777" w:rsidR="00DE393E"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2E38FB3E"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B0B39E3" w14:textId="77777777" w:rsidR="00DE393E"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8B8946D" w14:textId="77777777" w:rsidR="00DE393E" w:rsidRDefault="00000000">
                                  <w:pPr>
                                    <w:pStyle w:val="TAL"/>
                                    <w:rPr>
                                      <w:lang w:val="en-US" w:eastAsia="zh-CN"/>
                                    </w:rPr>
                                  </w:pPr>
                                  <w:r>
                                    <w:rPr>
                                      <w:rFonts w:hint="eastAsia"/>
                                      <w:lang w:val="en-US" w:eastAsia="zh-CN"/>
                                    </w:rPr>
                                    <w:t>N/A</w:t>
                                  </w:r>
                                </w:p>
                              </w:tc>
                            </w:tr>
                            <w:tr w:rsidR="00DE393E" w14:paraId="33460D2E" w14:textId="77777777">
                              <w:trPr>
                                <w:jc w:val="center"/>
                              </w:trPr>
                              <w:tc>
                                <w:tcPr>
                                  <w:tcW w:w="2376" w:type="dxa"/>
                                  <w:tcBorders>
                                    <w:top w:val="single" w:sz="4" w:space="0" w:color="000000"/>
                                    <w:left w:val="single" w:sz="4" w:space="0" w:color="000000"/>
                                    <w:bottom w:val="single" w:sz="4" w:space="0" w:color="000000"/>
                                  </w:tcBorders>
                                </w:tcPr>
                                <w:p w14:paraId="26D2FF7A" w14:textId="77777777" w:rsidR="00DE393E"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079FBF2B"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67591EA" w14:textId="77777777" w:rsidR="00DE393E"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376B87D0" w14:textId="77777777" w:rsidR="00DE393E" w:rsidRDefault="00000000">
                                  <w:pPr>
                                    <w:pStyle w:val="TAL"/>
                                    <w:rPr>
                                      <w:lang w:val="en-US" w:eastAsia="zh-CN"/>
                                    </w:rPr>
                                  </w:pPr>
                                  <w:r>
                                    <w:rPr>
                                      <w:rFonts w:hint="eastAsia"/>
                                      <w:lang w:val="en-US" w:eastAsia="zh-CN"/>
                                    </w:rPr>
                                    <w:t>N/A</w:t>
                                  </w:r>
                                </w:p>
                              </w:tc>
                            </w:tr>
                            <w:tr w:rsidR="00DE393E" w14:paraId="787CF6EB"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217476A7" w14:textId="77777777" w:rsidR="00DE393E"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BF8AF73" w14:textId="77777777" w:rsidR="00DE393E"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5E6F8CE4" w14:textId="77777777" w:rsidR="00DE393E"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6D198B61" w14:textId="77777777" w:rsidR="00DE393E" w:rsidRDefault="00DE393E">
                            <w:pPr>
                              <w:pStyle w:val="B1"/>
                              <w:rPr>
                                <w:rFonts w:eastAsia="SimSun"/>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5C70FDF" id="文本框 14" o:spid="_x0000_s1031"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CAVZ/NgAgAASwUAAA4AAAAAAAAAAAAAAAAALgIAAGRycy9lMm9Eb2MueG1s&#10;UEsBAi0AFAAGAAgAAAAhANJAsr3YAAAABQEAAA8AAAAAAAAAAAAAAAAAugQAAGRycy9kb3ducmV2&#10;LnhtbFBLBQYAAAAABAAEAPMAAAC/BQAAAAA=&#10;" fillcolor="white [3201]" strokeweight=".5pt">
                <v:textbox style="mso-fit-shape-to-text:t">
                  <w:txbxContent>
                    <w:p w14:paraId="52ED39BA" w14:textId="77777777" w:rsidR="00DE393E" w:rsidRDefault="00000000">
                      <w:pPr>
                        <w:pStyle w:val="Heading5"/>
                        <w:rPr>
                          <w:rFonts w:eastAsia="SimSun"/>
                          <w:lang w:val="en-US" w:eastAsia="zh-CN"/>
                        </w:rPr>
                      </w:pPr>
                      <w:bookmarkStart w:id="407" w:name="_Toc29184"/>
                      <w:bookmarkStart w:id="408" w:name="_Toc209873083"/>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407"/>
                      <w:bookmarkEnd w:id="408"/>
                    </w:p>
                    <w:p w14:paraId="71CC78E6"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4C46F1B6" w14:textId="77777777" w:rsidR="00DE393E"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DE393E" w14:paraId="47A9C4BB" w14:textId="77777777">
                        <w:trPr>
                          <w:jc w:val="center"/>
                        </w:trPr>
                        <w:tc>
                          <w:tcPr>
                            <w:tcW w:w="2376" w:type="dxa"/>
                            <w:tcBorders>
                              <w:top w:val="single" w:sz="4" w:space="0" w:color="000000"/>
                              <w:left w:val="single" w:sz="4" w:space="0" w:color="000000"/>
                              <w:bottom w:val="single" w:sz="4" w:space="0" w:color="000000"/>
                            </w:tcBorders>
                          </w:tcPr>
                          <w:p w14:paraId="58B3AB28" w14:textId="77777777" w:rsidR="00DE393E"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7FBA07C7" w14:textId="77777777" w:rsidR="00DE393E"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1EC94CDD" w14:textId="77777777" w:rsidR="00DE393E"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2B967F98" w14:textId="77777777" w:rsidR="00DE393E" w:rsidRDefault="00000000">
                            <w:pPr>
                              <w:pStyle w:val="TAH"/>
                              <w:rPr>
                                <w:lang w:val="en-US" w:eastAsia="zh-CN"/>
                              </w:rPr>
                            </w:pPr>
                            <w:r>
                              <w:rPr>
                                <w:rFonts w:hint="eastAsia"/>
                                <w:lang w:val="en-US" w:eastAsia="zh-CN"/>
                              </w:rPr>
                              <w:t>Related OMA API Element</w:t>
                            </w:r>
                          </w:p>
                        </w:tc>
                      </w:tr>
                      <w:tr w:rsidR="00DE393E" w14:paraId="7E4BD50C" w14:textId="77777777">
                        <w:trPr>
                          <w:jc w:val="center"/>
                        </w:trPr>
                        <w:tc>
                          <w:tcPr>
                            <w:tcW w:w="2376" w:type="dxa"/>
                            <w:tcBorders>
                              <w:top w:val="single" w:sz="4" w:space="0" w:color="000000"/>
                              <w:left w:val="single" w:sz="4" w:space="0" w:color="000000"/>
                              <w:bottom w:val="single" w:sz="4" w:space="0" w:color="000000"/>
                            </w:tcBorders>
                          </w:tcPr>
                          <w:p w14:paraId="56ED23F5" w14:textId="77777777" w:rsidR="00DE393E"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628948AA" w14:textId="77777777" w:rsidR="00DE393E"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7B599B8" w14:textId="77777777" w:rsidR="00DE393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CD6FA44" w14:textId="77777777" w:rsidR="00DE393E"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r>
                              <w:rPr>
                                <w:lang w:val="en-US" w:eastAsia="zh-CN"/>
                              </w:rPr>
                              <w:t>.</w:t>
                            </w:r>
                          </w:p>
                        </w:tc>
                      </w:tr>
                      <w:tr w:rsidR="00DE393E" w14:paraId="6FADB372" w14:textId="77777777">
                        <w:trPr>
                          <w:jc w:val="center"/>
                        </w:trPr>
                        <w:tc>
                          <w:tcPr>
                            <w:tcW w:w="2376" w:type="dxa"/>
                            <w:tcBorders>
                              <w:top w:val="single" w:sz="4" w:space="0" w:color="000000"/>
                              <w:left w:val="single" w:sz="4" w:space="0" w:color="000000"/>
                              <w:bottom w:val="single" w:sz="4" w:space="0" w:color="000000"/>
                            </w:tcBorders>
                          </w:tcPr>
                          <w:p w14:paraId="3E391F1A" w14:textId="77777777" w:rsidR="00DE393E"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306AF818"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2BC8DC8" w14:textId="77777777" w:rsidR="00DE393E"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6697FC0F" w14:textId="77777777" w:rsidR="00DE393E"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p>
                        </w:tc>
                      </w:tr>
                      <w:tr w:rsidR="00DE393E" w14:paraId="4DDE71EC" w14:textId="77777777">
                        <w:trPr>
                          <w:jc w:val="center"/>
                        </w:trPr>
                        <w:tc>
                          <w:tcPr>
                            <w:tcW w:w="2376" w:type="dxa"/>
                            <w:tcBorders>
                              <w:top w:val="single" w:sz="4" w:space="0" w:color="000000"/>
                              <w:left w:val="single" w:sz="4" w:space="0" w:color="000000"/>
                              <w:bottom w:val="single" w:sz="4" w:space="0" w:color="000000"/>
                            </w:tcBorders>
                          </w:tcPr>
                          <w:p w14:paraId="75CA211C" w14:textId="77777777" w:rsidR="00DE393E"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66652362"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10B5C50" w14:textId="77777777" w:rsidR="00DE393E"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3BE1509D" w14:textId="77777777" w:rsidR="00DE393E"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DE393E" w14:paraId="5D069D11" w14:textId="77777777">
                        <w:trPr>
                          <w:jc w:val="center"/>
                        </w:trPr>
                        <w:tc>
                          <w:tcPr>
                            <w:tcW w:w="2376" w:type="dxa"/>
                            <w:tcBorders>
                              <w:top w:val="single" w:sz="4" w:space="0" w:color="000000"/>
                              <w:left w:val="single" w:sz="4" w:space="0" w:color="000000"/>
                              <w:bottom w:val="single" w:sz="4" w:space="0" w:color="000000"/>
                            </w:tcBorders>
                          </w:tcPr>
                          <w:p w14:paraId="69C5513C" w14:textId="77777777" w:rsidR="00DE393E"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51CA5738"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5A80D2D0"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1B245CBE"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3BD314CC" w14:textId="77777777">
                        <w:trPr>
                          <w:jc w:val="center"/>
                        </w:trPr>
                        <w:tc>
                          <w:tcPr>
                            <w:tcW w:w="2376" w:type="dxa"/>
                            <w:tcBorders>
                              <w:top w:val="single" w:sz="4" w:space="0" w:color="000000"/>
                              <w:left w:val="single" w:sz="4" w:space="0" w:color="000000"/>
                              <w:bottom w:val="single" w:sz="4" w:space="0" w:color="000000"/>
                            </w:tcBorders>
                          </w:tcPr>
                          <w:p w14:paraId="61C49048" w14:textId="77777777" w:rsidR="00DE393E"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4CE004B4"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921527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1E65A0B5"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04D197FD" w14:textId="77777777">
                        <w:trPr>
                          <w:jc w:val="center"/>
                        </w:trPr>
                        <w:tc>
                          <w:tcPr>
                            <w:tcW w:w="2376" w:type="dxa"/>
                            <w:tcBorders>
                              <w:top w:val="single" w:sz="4" w:space="0" w:color="000000"/>
                              <w:left w:val="single" w:sz="4" w:space="0" w:color="000000"/>
                              <w:bottom w:val="single" w:sz="4" w:space="0" w:color="000000"/>
                            </w:tcBorders>
                          </w:tcPr>
                          <w:p w14:paraId="2BD1B62B" w14:textId="77777777" w:rsidR="00DE393E"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27466438" w14:textId="77777777" w:rsidR="00DE393E"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27F6E97"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DC2842C" w14:textId="77777777" w:rsidR="00DE393E" w:rsidRDefault="00000000">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2A558CB6" w14:textId="77777777" w:rsidR="00DE393E" w:rsidRDefault="00000000">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2F03FE5B" w14:textId="77777777" w:rsidR="00DE393E" w:rsidRDefault="00000000">
                            <w:pPr>
                              <w:pStyle w:val="TAL"/>
                              <w:rPr>
                                <w:lang w:val="en-US" w:eastAsia="zh-CN"/>
                              </w:rPr>
                            </w:pPr>
                            <w:r>
                              <w:rPr>
                                <w:rFonts w:hint="eastAsia"/>
                                <w:lang w:val="en-US" w:eastAsia="zh-CN"/>
                              </w:rPr>
                              <w:t>c) audio and video.</w:t>
                            </w:r>
                          </w:p>
                          <w:p w14:paraId="4741B38A"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3E917DBD" w14:textId="77777777" w:rsidR="00DE393E" w:rsidRDefault="00DE393E">
                            <w:pPr>
                              <w:pStyle w:val="TAL"/>
                              <w:rPr>
                                <w:lang w:val="en-US" w:eastAsia="zh-CN"/>
                              </w:rPr>
                            </w:pPr>
                          </w:p>
                          <w:p w14:paraId="6E9195DF"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22F8086" w14:textId="77777777" w:rsidR="00DE393E"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53627FE7" w14:textId="77777777" w:rsidR="00DE393E" w:rsidRDefault="00DE393E">
                            <w:pPr>
                              <w:pStyle w:val="TAL"/>
                              <w:rPr>
                                <w:lang w:val="en-US" w:eastAsia="zh-CN"/>
                              </w:rPr>
                            </w:pPr>
                          </w:p>
                        </w:tc>
                      </w:tr>
                      <w:tr w:rsidR="00DE393E" w14:paraId="3C230712" w14:textId="77777777">
                        <w:trPr>
                          <w:jc w:val="center"/>
                        </w:trPr>
                        <w:tc>
                          <w:tcPr>
                            <w:tcW w:w="2376" w:type="dxa"/>
                            <w:tcBorders>
                              <w:top w:val="single" w:sz="4" w:space="0" w:color="000000"/>
                              <w:left w:val="single" w:sz="4" w:space="0" w:color="000000"/>
                              <w:bottom w:val="single" w:sz="4" w:space="0" w:color="000000"/>
                            </w:tcBorders>
                          </w:tcPr>
                          <w:p w14:paraId="77C07AEE" w14:textId="77777777" w:rsidR="00DE393E"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2E38FB3E"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B0B39E3" w14:textId="77777777" w:rsidR="00DE393E"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8B8946D" w14:textId="77777777" w:rsidR="00DE393E" w:rsidRDefault="00000000">
                            <w:pPr>
                              <w:pStyle w:val="TAL"/>
                              <w:rPr>
                                <w:lang w:val="en-US" w:eastAsia="zh-CN"/>
                              </w:rPr>
                            </w:pPr>
                            <w:r>
                              <w:rPr>
                                <w:rFonts w:hint="eastAsia"/>
                                <w:lang w:val="en-US" w:eastAsia="zh-CN"/>
                              </w:rPr>
                              <w:t>N/A</w:t>
                            </w:r>
                          </w:p>
                        </w:tc>
                      </w:tr>
                      <w:tr w:rsidR="00DE393E" w14:paraId="33460D2E" w14:textId="77777777">
                        <w:trPr>
                          <w:jc w:val="center"/>
                        </w:trPr>
                        <w:tc>
                          <w:tcPr>
                            <w:tcW w:w="2376" w:type="dxa"/>
                            <w:tcBorders>
                              <w:top w:val="single" w:sz="4" w:space="0" w:color="000000"/>
                              <w:left w:val="single" w:sz="4" w:space="0" w:color="000000"/>
                              <w:bottom w:val="single" w:sz="4" w:space="0" w:color="000000"/>
                            </w:tcBorders>
                          </w:tcPr>
                          <w:p w14:paraId="26D2FF7A" w14:textId="77777777" w:rsidR="00DE393E"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079FBF2B"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67591EA" w14:textId="77777777" w:rsidR="00DE393E"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376B87D0" w14:textId="77777777" w:rsidR="00DE393E" w:rsidRDefault="00000000">
                            <w:pPr>
                              <w:pStyle w:val="TAL"/>
                              <w:rPr>
                                <w:lang w:val="en-US" w:eastAsia="zh-CN"/>
                              </w:rPr>
                            </w:pPr>
                            <w:r>
                              <w:rPr>
                                <w:rFonts w:hint="eastAsia"/>
                                <w:lang w:val="en-US" w:eastAsia="zh-CN"/>
                              </w:rPr>
                              <w:t>N/A</w:t>
                            </w:r>
                          </w:p>
                        </w:tc>
                      </w:tr>
                      <w:tr w:rsidR="00DE393E" w14:paraId="787CF6EB"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217476A7" w14:textId="77777777" w:rsidR="00DE393E"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BF8AF73" w14:textId="77777777" w:rsidR="00DE393E"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5E6F8CE4" w14:textId="77777777" w:rsidR="00DE393E"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6D198B61" w14:textId="77777777" w:rsidR="00DE393E" w:rsidRDefault="00DE393E">
                      <w:pPr>
                        <w:pStyle w:val="B1"/>
                        <w:rPr>
                          <w:rFonts w:eastAsia="SimSun"/>
                          <w:lang w:val="en-US" w:eastAsia="zh-CN"/>
                        </w:rPr>
                      </w:pPr>
                    </w:p>
                  </w:txbxContent>
                </v:textbox>
                <w10:wrap type="square"/>
              </v:shape>
            </w:pict>
          </mc:Fallback>
        </mc:AlternateContent>
      </w:r>
    </w:p>
    <w:p w14:paraId="46632DC0" w14:textId="77777777" w:rsidR="00DE393E" w:rsidRPr="005D0617" w:rsidRDefault="00000000">
      <w:pPr>
        <w:pStyle w:val="Heading3"/>
        <w:rPr>
          <w:lang w:eastAsia="zh-CN"/>
        </w:rPr>
      </w:pPr>
      <w:bookmarkStart w:id="409" w:name="_Toc22387"/>
      <w:bookmarkStart w:id="410" w:name="_Toc29445"/>
      <w:r w:rsidRPr="005D0617">
        <w:rPr>
          <w:rFonts w:hint="eastAsia"/>
          <w:lang w:val="en-US" w:eastAsia="zh-CN"/>
        </w:rPr>
        <w:lastRenderedPageBreak/>
        <w:t>6</w:t>
      </w:r>
      <w:r w:rsidRPr="005D0617">
        <w:rPr>
          <w:lang w:eastAsia="zh-CN"/>
        </w:rPr>
        <w:t>.</w:t>
      </w:r>
      <w:r w:rsidRPr="005D0617">
        <w:rPr>
          <w:rFonts w:hint="eastAsia"/>
          <w:lang w:val="en-US" w:eastAsia="zh-CN"/>
        </w:rPr>
        <w:t>3</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09"/>
      <w:bookmarkEnd w:id="410"/>
    </w:p>
    <w:p w14:paraId="65DF0613" w14:textId="77777777" w:rsidR="00DE393E" w:rsidRPr="005D0617" w:rsidRDefault="00000000">
      <w:pPr>
        <w:rPr>
          <w:lang w:val="en-US"/>
        </w:rPr>
      </w:pPr>
      <w:r w:rsidRPr="005D0617">
        <w:rPr>
          <w:rFonts w:hint="eastAsia"/>
          <w:lang w:eastAsia="zh-CN"/>
        </w:rPr>
        <w:t>In this solution, the MMTel Enabler server needs to utilize new IMS session management capabilities provided by the NEF as specified in clause</w:t>
      </w:r>
      <w:r w:rsidRPr="005D0617">
        <w:rPr>
          <w:lang w:val="en-US" w:eastAsia="zh-CN"/>
        </w:rPr>
        <w:t> </w:t>
      </w:r>
      <w:r w:rsidRPr="005D0617">
        <w:rPr>
          <w:rFonts w:hint="eastAsia"/>
          <w:lang w:eastAsia="zh-CN"/>
        </w:rPr>
        <w:t>5.2.6.40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23.502</w:t>
      </w:r>
      <w:r w:rsidRPr="005D0617">
        <w:rPr>
          <w:lang w:val="en-US" w:eastAsia="zh-CN"/>
        </w:rPr>
        <w:t> </w:t>
      </w:r>
      <w:r w:rsidRPr="005D0617">
        <w:rPr>
          <w:rFonts w:hint="eastAsia"/>
          <w:lang w:eastAsia="zh-CN"/>
        </w:rPr>
        <w:t>[12</w:t>
      </w:r>
      <w:proofErr w:type="gramStart"/>
      <w:r w:rsidRPr="005D0617">
        <w:rPr>
          <w:rFonts w:hint="eastAsia"/>
          <w:lang w:eastAsia="zh-CN"/>
        </w:rPr>
        <w:t>], and</w:t>
      </w:r>
      <w:proofErr w:type="gramEnd"/>
      <w:r w:rsidRPr="005D0617">
        <w:rPr>
          <w:rFonts w:hint="eastAsia"/>
          <w:lang w:eastAsia="zh-CN"/>
        </w:rPr>
        <w:t xml:space="preserve"> also needs to utilize the procedures specified in Annex</w:t>
      </w:r>
      <w:r w:rsidRPr="005D0617">
        <w:rPr>
          <w:lang w:val="en-US" w:eastAsia="zh-CN"/>
        </w:rPr>
        <w:t> </w:t>
      </w:r>
      <w:r w:rsidRPr="005D0617">
        <w:rPr>
          <w:rFonts w:hint="eastAsia"/>
          <w:lang w:eastAsia="zh-CN"/>
        </w:rPr>
        <w:t>AG.2.1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 instead of Annex AC</w:t>
      </w:r>
      <w:r w:rsidRPr="005D0617">
        <w:rPr>
          <w:lang w:val="en-US" w:eastAsia="zh-CN"/>
        </w:rPr>
        <w:t> </w:t>
      </w:r>
      <w:r w:rsidRPr="005D0617">
        <w:rPr>
          <w:rFonts w:hint="eastAsia"/>
          <w:lang w:eastAsia="zh-CN"/>
        </w:rPr>
        <w:t>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w:t>
      </w:r>
    </w:p>
    <w:p w14:paraId="37F8F340" w14:textId="77777777" w:rsidR="00DE393E" w:rsidRPr="005D0617" w:rsidRDefault="00000000">
      <w:pPr>
        <w:pStyle w:val="Heading2"/>
      </w:pPr>
      <w:bookmarkStart w:id="411" w:name="_Toc23816"/>
      <w:bookmarkStart w:id="412" w:name="_Toc13767"/>
      <w:r w:rsidRPr="005D0617">
        <w:rPr>
          <w:rFonts w:hint="eastAsia"/>
          <w:lang w:val="en-US" w:eastAsia="zh-CN"/>
        </w:rPr>
        <w:t>6</w:t>
      </w:r>
      <w:r w:rsidRPr="005D0617">
        <w:rPr>
          <w:lang w:eastAsia="zh-CN"/>
        </w:rPr>
        <w:t>.</w:t>
      </w:r>
      <w:r w:rsidRPr="005D0617">
        <w:rPr>
          <w:rFonts w:hint="eastAsia"/>
          <w:lang w:val="en-US" w:eastAsia="zh-CN"/>
        </w:rPr>
        <w:t>4</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lang w:val="en-US" w:eastAsia="zh-CN"/>
        </w:rPr>
        <w:t>Enable the A2P avatar communication</w:t>
      </w:r>
      <w:bookmarkEnd w:id="411"/>
      <w:bookmarkEnd w:id="412"/>
    </w:p>
    <w:p w14:paraId="6498AAC0" w14:textId="77777777" w:rsidR="00DE393E" w:rsidRPr="005D0617" w:rsidRDefault="00000000">
      <w:pPr>
        <w:pStyle w:val="Heading3"/>
      </w:pPr>
      <w:bookmarkStart w:id="413" w:name="_Toc23933"/>
      <w:bookmarkStart w:id="414" w:name="_Toc18799"/>
      <w:r w:rsidRPr="005D0617">
        <w:rPr>
          <w:rFonts w:eastAsia="SimSun" w:hint="eastAsia"/>
          <w:lang w:val="en-US" w:eastAsia="zh-CN"/>
        </w:rPr>
        <w:t>6</w:t>
      </w:r>
      <w:r w:rsidRPr="005D0617">
        <w:t>.</w:t>
      </w:r>
      <w:r w:rsidRPr="005D0617">
        <w:rPr>
          <w:rFonts w:eastAsia="SimSun" w:hint="eastAsia"/>
          <w:lang w:val="en-US" w:eastAsia="zh-CN"/>
        </w:rPr>
        <w:t>4</w:t>
      </w:r>
      <w:r w:rsidRPr="005D0617">
        <w:t>.1</w:t>
      </w:r>
      <w:r w:rsidRPr="005D0617">
        <w:rPr>
          <w:rFonts w:hint="eastAsia"/>
        </w:rPr>
        <w:tab/>
        <w:t>Description</w:t>
      </w:r>
      <w:bookmarkEnd w:id="413"/>
      <w:bookmarkEnd w:id="414"/>
    </w:p>
    <w:p w14:paraId="4FDB730C" w14:textId="77777777" w:rsidR="00DE393E" w:rsidRPr="005D0617" w:rsidRDefault="00000000">
      <w:pPr>
        <w:rPr>
          <w:rFonts w:eastAsia="SimSun"/>
          <w:lang w:val="en-US" w:eastAsia="zh-CN"/>
        </w:rPr>
      </w:pPr>
      <w:r w:rsidRPr="005D0617">
        <w:rPr>
          <w:lang w:eastAsia="zh-CN"/>
        </w:rPr>
        <w:t xml:space="preserve">This solution resolves </w:t>
      </w:r>
      <w:r w:rsidRPr="005D0617">
        <w:rPr>
          <w:rFonts w:eastAsia="SimSun" w:hint="eastAsia"/>
          <w:lang w:val="en-US" w:eastAsia="zh-CN"/>
        </w:rPr>
        <w:t>Open issue#1 of KI#5 on application enablement aspects for A2P avatar communication.</w:t>
      </w:r>
    </w:p>
    <w:p w14:paraId="30D97165" w14:textId="77777777" w:rsidR="00DE393E" w:rsidRPr="005D0617" w:rsidRDefault="00000000">
      <w:pPr>
        <w:rPr>
          <w:lang w:val="en-US" w:eastAsia="zh-CN"/>
        </w:rPr>
      </w:pPr>
      <w:r w:rsidRPr="005D0617">
        <w:rPr>
          <w:lang w:val="en-US" w:eastAsia="zh-CN"/>
        </w:rPr>
        <w:t xml:space="preserve">This solution uses the 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20E007F6" w14:textId="77777777" w:rsidR="00DE393E" w:rsidRPr="005D0617" w:rsidRDefault="00000000">
      <w:pPr>
        <w:pStyle w:val="Heading3"/>
      </w:pPr>
      <w:bookmarkStart w:id="415" w:name="_Toc21490"/>
      <w:bookmarkStart w:id="416" w:name="_Toc19984"/>
      <w:r w:rsidRPr="005D0617">
        <w:rPr>
          <w:rFonts w:eastAsia="SimSun" w:hint="eastAsia"/>
          <w:lang w:val="en-US" w:eastAsia="zh-CN"/>
        </w:rPr>
        <w:t>6</w:t>
      </w:r>
      <w:r w:rsidRPr="005D0617">
        <w:t>.</w:t>
      </w:r>
      <w:r w:rsidRPr="005D0617">
        <w:rPr>
          <w:rFonts w:eastAsia="SimSun" w:hint="eastAsia"/>
          <w:lang w:val="en-US" w:eastAsia="zh-CN"/>
        </w:rPr>
        <w:t>4</w:t>
      </w:r>
      <w:r w:rsidRPr="005D0617">
        <w:t>.2</w:t>
      </w:r>
      <w:r w:rsidRPr="005D0617">
        <w:tab/>
        <w:t>Procedures</w:t>
      </w:r>
      <w:bookmarkEnd w:id="415"/>
      <w:bookmarkEnd w:id="416"/>
    </w:p>
    <w:p w14:paraId="4D9E1ACB"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4</w:t>
      </w:r>
      <w:r w:rsidRPr="005D0617">
        <w:rPr>
          <w:rFonts w:hint="eastAsia"/>
          <w:lang w:eastAsia="ko-KR"/>
        </w:rPr>
        <w:t xml:space="preserve">.2-1 below illustrates the procedure of </w:t>
      </w:r>
      <w:r w:rsidRPr="005D0617">
        <w:rPr>
          <w:rFonts w:eastAsia="SimSun" w:hint="eastAsia"/>
          <w:lang w:val="en-US" w:eastAsia="zh-CN"/>
        </w:rPr>
        <w:t xml:space="preserve">enablement of the A2P avatar communication </w:t>
      </w:r>
      <w:proofErr w:type="gramStart"/>
      <w:r w:rsidRPr="005D0617">
        <w:rPr>
          <w:rFonts w:eastAsia="SimSun" w:hint="eastAsia"/>
          <w:lang w:val="en-US" w:eastAsia="zh-CN"/>
        </w:rPr>
        <w:t>where AS</w:t>
      </w:r>
      <w:proofErr w:type="gramEnd"/>
      <w:r w:rsidRPr="005D0617">
        <w:rPr>
          <w:rFonts w:eastAsia="SimSun" w:hint="eastAsia"/>
          <w:lang w:val="en-US" w:eastAsia="zh-CN"/>
        </w:rPr>
        <w:t xml:space="preserve"> </w:t>
      </w:r>
      <w:r w:rsidRPr="005D0617">
        <w:t>performs avatar animation</w:t>
      </w:r>
      <w:r w:rsidRPr="005D0617">
        <w:rPr>
          <w:rFonts w:hint="eastAsia"/>
          <w:lang w:eastAsia="ko-KR"/>
        </w:rPr>
        <w:t>.</w:t>
      </w:r>
      <w:r w:rsidRPr="005D0617">
        <w:rPr>
          <w:rFonts w:hint="eastAsia"/>
          <w:lang w:val="en-US" w:eastAsia="ko-KR"/>
        </w:rPr>
        <w:t xml:space="preserve"> This procedure can be used by an application, e.g., a brand's customer service center, to initiate an avatar call with a user and show the brand's avatar to them.</w:t>
      </w:r>
    </w:p>
    <w:p w14:paraId="4576C0F3" w14:textId="77777777" w:rsidR="00DE393E" w:rsidRPr="005D0617" w:rsidRDefault="00000000">
      <w:r w:rsidRPr="005D0617">
        <w:t>Pre-conditions:</w:t>
      </w:r>
    </w:p>
    <w:p w14:paraId="77D516FF" w14:textId="77777777" w:rsidR="00DE393E" w:rsidRPr="005D0617" w:rsidRDefault="00000000">
      <w:pPr>
        <w:pStyle w:val="B1"/>
        <w:contextualSpacing w:val="0"/>
        <w:rPr>
          <w:lang w:val="en-US" w:eastAsia="zh-CN"/>
        </w:rPr>
      </w:pPr>
      <w:r w:rsidRPr="005D0617">
        <w:rPr>
          <w:rFonts w:hint="eastAsia"/>
          <w:lang w:val="en-US" w:eastAsia="zh-CN"/>
        </w:rPr>
        <w:t>1.</w:t>
      </w:r>
      <w:r w:rsidRPr="005D0617">
        <w:rPr>
          <w:rFonts w:hint="eastAsia"/>
          <w:lang w:val="en-US" w:eastAsia="zh-CN"/>
        </w:rPr>
        <w:tab/>
        <w:t>The Application Server is authorized to use APIs provided by the MMTel Enabler Server.</w:t>
      </w:r>
    </w:p>
    <w:p w14:paraId="44E023FB" w14:textId="77777777" w:rsidR="00DE393E" w:rsidRPr="005D0617" w:rsidRDefault="00000000">
      <w:pPr>
        <w:pStyle w:val="B1"/>
        <w:contextualSpacing w:val="0"/>
      </w:pPr>
      <w:r w:rsidRPr="005D0617">
        <w:rPr>
          <w:rFonts w:hint="eastAsia"/>
          <w:lang w:val="en-US" w:eastAsia="zh-CN"/>
        </w:rPr>
        <w:t>2</w:t>
      </w:r>
      <w:r w:rsidRPr="005D0617">
        <w:rPr>
          <w:lang w:val="en-US" w:eastAsia="zh-CN"/>
        </w:rPr>
        <w:t>.</w:t>
      </w:r>
      <w:r w:rsidRPr="005D0617">
        <w:rPr>
          <w:lang w:val="en-US" w:eastAsia="zh-CN"/>
        </w:rPr>
        <w:tab/>
      </w:r>
      <w:r w:rsidRPr="005D0617">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authorized to use the NEF exposed IMS session management capabilities as specified in </w:t>
      </w:r>
      <w:r w:rsidRPr="005D0617">
        <w:rPr>
          <w:rFonts w:hint="eastAsia"/>
          <w:lang w:val="en-US" w:eastAsia="zh-CN"/>
        </w:rPr>
        <w:t>3GPP TS 23.502 [3]</w:t>
      </w:r>
      <w:r w:rsidRPr="005D0617">
        <w:t>.</w:t>
      </w:r>
    </w:p>
    <w:p w14:paraId="65D12B06" w14:textId="77777777" w:rsidR="00DE393E" w:rsidRPr="005D0617" w:rsidRDefault="00000000">
      <w:pPr>
        <w:pStyle w:val="B1"/>
      </w:pPr>
      <w:r w:rsidRPr="005D0617">
        <w:rPr>
          <w:rFonts w:eastAsia="SimSun" w:hint="eastAsia"/>
          <w:lang w:val="en-US" w:eastAsia="zh-CN"/>
        </w:rPr>
        <w:t>.</w:t>
      </w:r>
    </w:p>
    <w:p w14:paraId="246C7307" w14:textId="77777777" w:rsidR="00DE393E" w:rsidRPr="005D0617" w:rsidRDefault="00000000">
      <w:pPr>
        <w:pStyle w:val="TH"/>
        <w:tabs>
          <w:tab w:val="left" w:pos="4200"/>
        </w:tabs>
      </w:pPr>
      <w:r w:rsidRPr="005D0617">
        <w:object w:dxaOrig="9635" w:dyaOrig="2997" w14:anchorId="006DE781">
          <v:shape id="_x0000_i1041" type="#_x0000_t75" style="width:481.75pt;height:149.85pt" o:ole="">
            <v:imagedata r:id="rId40" o:title=""/>
            <o:lock v:ext="edit" aspectratio="f"/>
          </v:shape>
          <o:OLEObject Type="Embed" ProgID="Visio.Drawing.15" ShapeID="_x0000_i1041" DrawAspect="Content" ObjectID="_1825617735" r:id="rId41"/>
        </w:object>
      </w:r>
    </w:p>
    <w:p w14:paraId="6F8591F5" w14:textId="77777777" w:rsidR="00DE393E" w:rsidRPr="005D0617" w:rsidRDefault="00000000">
      <w:pPr>
        <w:pStyle w:val="TF"/>
        <w:rPr>
          <w:lang w:val="en-US" w:eastAsia="zh-CN"/>
        </w:rPr>
      </w:pPr>
      <w:r w:rsidRPr="005D0617">
        <w:t>Figure </w:t>
      </w:r>
      <w:r w:rsidRPr="005D0617">
        <w:rPr>
          <w:rFonts w:hint="eastAsia"/>
          <w:lang w:val="en-US" w:eastAsia="zh-CN"/>
        </w:rPr>
        <w:t>6.4.2</w:t>
      </w:r>
      <w:r w:rsidRPr="005D0617">
        <w:t>-</w:t>
      </w:r>
      <w:r w:rsidRPr="005D0617">
        <w:rPr>
          <w:rFonts w:hint="eastAsia"/>
          <w:lang w:val="en-US" w:eastAsia="zh-CN"/>
        </w:rPr>
        <w:t>1</w:t>
      </w:r>
      <w:r w:rsidRPr="005D0617">
        <w:t xml:space="preserve">: </w:t>
      </w:r>
      <w:r w:rsidRPr="005D0617">
        <w:rPr>
          <w:rFonts w:eastAsia="SimSun" w:hint="eastAsia"/>
          <w:lang w:val="en-US" w:eastAsia="zh-CN"/>
        </w:rPr>
        <w:t xml:space="preserve">Enablement of the A2P avatar communication-AS </w:t>
      </w:r>
      <w:r w:rsidRPr="005D0617">
        <w:t>performs avatar animation</w:t>
      </w:r>
    </w:p>
    <w:p w14:paraId="723D499B" w14:textId="77777777" w:rsidR="00DE393E" w:rsidRPr="005D0617" w:rsidRDefault="00000000">
      <w:pPr>
        <w:pStyle w:val="B1"/>
      </w:pPr>
      <w:r w:rsidRPr="005D0617">
        <w:rPr>
          <w:rFonts w:hint="eastAsia"/>
          <w:lang w:val="en-US" w:eastAsia="zh-CN"/>
        </w:rPr>
        <w:t>1.</w:t>
      </w:r>
      <w:r w:rsidRPr="005D0617">
        <w:rPr>
          <w:rFonts w:hint="eastAsia"/>
          <w:lang w:val="en-US" w:eastAsia="zh-CN"/>
        </w:rPr>
        <w:tab/>
        <w:t>The Application server establishes an application call with Data Channel capability with UE as specified in 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t>.</w:t>
      </w:r>
    </w:p>
    <w:p w14:paraId="343DA4D6"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If the Avatar Representation and the associated information are stored in BAR as specified in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the </w:t>
      </w:r>
      <w:r w:rsidRPr="005D0617">
        <w:rPr>
          <w:rFonts w:hint="eastAsia"/>
          <w:lang w:val="en-US" w:eastAsia="zh-CN"/>
        </w:rPr>
        <w:t>Application server</w:t>
      </w:r>
      <w:r w:rsidRPr="005D0617">
        <w:rPr>
          <w:rFonts w:eastAsia="SimSun" w:hint="eastAsia"/>
          <w:lang w:val="en-US" w:eastAsia="zh-CN"/>
        </w:rPr>
        <w:t xml:space="preserve"> may retrieve the Avatar Representation and the associated information from BAR.</w:t>
      </w:r>
    </w:p>
    <w:p w14:paraId="3BE98461" w14:textId="77777777" w:rsidR="00DE393E" w:rsidRPr="005D0617" w:rsidRDefault="00000000">
      <w:pPr>
        <w:pStyle w:val="B1"/>
        <w:rPr>
          <w:lang w:val="en-US" w:eastAsia="zh-CN"/>
        </w:rPr>
      </w:pPr>
      <w:r w:rsidRPr="005D0617">
        <w:rPr>
          <w:rFonts w:eastAsia="SimSun" w:hint="eastAsia"/>
          <w:lang w:val="en-US" w:eastAsia="zh-CN"/>
        </w:rPr>
        <w:t>3.</w:t>
      </w:r>
      <w:r w:rsidRPr="005D0617">
        <w:rPr>
          <w:rFonts w:eastAsia="SimSun" w:hint="eastAsia"/>
          <w:lang w:val="en-US" w:eastAsia="zh-CN"/>
        </w:rPr>
        <w:tab/>
        <w:t xml:space="preserve">The </w:t>
      </w:r>
      <w:r w:rsidRPr="005D0617">
        <w:rPr>
          <w:rFonts w:hint="eastAsia"/>
          <w:lang w:val="en-US" w:eastAsia="zh-CN"/>
        </w:rPr>
        <w:t>Application server performs avatar animation.</w:t>
      </w:r>
    </w:p>
    <w:p w14:paraId="6E2032DD" w14:textId="30C02E0B" w:rsidR="00DE393E" w:rsidRPr="009734D5" w:rsidRDefault="00000000" w:rsidP="009734D5">
      <w:pPr>
        <w:pStyle w:val="B1"/>
        <w:rPr>
          <w:rFonts w:eastAsia="SimSun"/>
          <w:lang w:val="en-US" w:eastAsia="zh-CN"/>
        </w:rPr>
      </w:pPr>
      <w:r w:rsidRPr="005D0617">
        <w:rPr>
          <w:rFonts w:hint="eastAsia"/>
          <w:lang w:val="en-US" w:eastAsia="zh-CN"/>
        </w:rPr>
        <w:t>4.</w:t>
      </w:r>
      <w:r w:rsidRPr="005D0617">
        <w:rPr>
          <w:rFonts w:hint="eastAsia"/>
          <w:lang w:val="en-US" w:eastAsia="zh-CN"/>
        </w:rPr>
        <w:tab/>
        <w:t xml:space="preserve">The Application server </w:t>
      </w:r>
      <w:r w:rsidRPr="005D0617">
        <w:t xml:space="preserve">transmits the animated video stream over RTP to </w:t>
      </w:r>
      <w:r w:rsidRPr="005D0617">
        <w:rPr>
          <w:rFonts w:eastAsia="SimSun" w:hint="eastAsia"/>
          <w:lang w:val="en-US" w:eastAsia="zh-CN"/>
        </w:rPr>
        <w:t xml:space="preserve">the </w:t>
      </w:r>
      <w:r w:rsidRPr="005D0617">
        <w:t>UE</w:t>
      </w:r>
      <w:r w:rsidRPr="005D0617">
        <w:rPr>
          <w:rFonts w:eastAsia="SimSun" w:hint="eastAsia"/>
          <w:lang w:val="en-US" w:eastAsia="zh-CN"/>
        </w:rPr>
        <w:t xml:space="preserve"> via the IMS session as specified in clause AC.11.3.2.1 of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In this procedure, the Application server </w:t>
      </w:r>
      <w:bookmarkStart w:id="417" w:name="_Toc209535690"/>
      <w:r w:rsidRPr="005D0617">
        <w:rPr>
          <w:rFonts w:eastAsia="SimSun" w:hint="eastAsia"/>
          <w:lang w:val="en-US" w:eastAsia="zh-CN"/>
        </w:rPr>
        <w:t xml:space="preserve">acts as the </w:t>
      </w:r>
      <w:r w:rsidRPr="005D0617">
        <w:t xml:space="preserve">Sending UE </w:t>
      </w:r>
      <w:r w:rsidRPr="005D0617">
        <w:rPr>
          <w:rFonts w:eastAsia="SimSun" w:hint="eastAsia"/>
          <w:lang w:val="en-US" w:eastAsia="zh-CN"/>
        </w:rPr>
        <w:t xml:space="preserve">and utilizes the step 7 and step 8 of the </w:t>
      </w:r>
      <w:r w:rsidRPr="005D0617">
        <w:t>Sending UE centric procedure</w:t>
      </w:r>
      <w:bookmarkEnd w:id="417"/>
      <w:r w:rsidRPr="005D0617">
        <w:rPr>
          <w:rFonts w:eastAsia="SimSun" w:hint="eastAsia"/>
          <w:lang w:val="en-US" w:eastAsia="zh-CN"/>
        </w:rPr>
        <w:t>. The IMS session is established in step 1.</w:t>
      </w:r>
    </w:p>
    <w:p w14:paraId="644C2E7C" w14:textId="77777777" w:rsidR="00DE393E" w:rsidRPr="005D0617" w:rsidRDefault="00000000">
      <w:pPr>
        <w:pStyle w:val="Heading3"/>
        <w:rPr>
          <w:lang w:eastAsia="zh-CN"/>
        </w:rPr>
      </w:pPr>
      <w:bookmarkStart w:id="418" w:name="_Toc18118"/>
      <w:bookmarkStart w:id="419" w:name="_Toc15629"/>
      <w:r w:rsidRPr="005D0617">
        <w:rPr>
          <w:rFonts w:hint="eastAsia"/>
          <w:lang w:val="en-US" w:eastAsia="zh-CN"/>
        </w:rPr>
        <w:lastRenderedPageBreak/>
        <w:t>6</w:t>
      </w:r>
      <w:r w:rsidRPr="005D0617">
        <w:rPr>
          <w:lang w:eastAsia="zh-CN"/>
        </w:rPr>
        <w:t>.</w:t>
      </w:r>
      <w:r w:rsidRPr="005D0617">
        <w:rPr>
          <w:rFonts w:hint="eastAsia"/>
          <w:lang w:val="en-US" w:eastAsia="zh-CN"/>
        </w:rPr>
        <w:t>4</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18"/>
      <w:bookmarkEnd w:id="419"/>
    </w:p>
    <w:p w14:paraId="59A041F5" w14:textId="77777777" w:rsidR="00DE393E" w:rsidRPr="005D0617" w:rsidRDefault="00000000">
      <w:pPr>
        <w:rPr>
          <w:rFonts w:eastAsia="SimSun"/>
          <w:lang w:val="en-US" w:eastAsia="zh-CN"/>
        </w:rPr>
      </w:pPr>
      <w:r w:rsidRPr="005D0617">
        <w:rPr>
          <w:rFonts w:hint="eastAsia"/>
          <w:lang w:eastAsia="zh-CN"/>
        </w:rPr>
        <w:t xml:space="preserve">In this solution, </w:t>
      </w:r>
      <w:r w:rsidRPr="005D0617">
        <w:rPr>
          <w:rFonts w:hint="eastAsia"/>
          <w:lang w:val="en-US" w:eastAsia="zh-CN"/>
        </w:rPr>
        <w:t>the Application server needs to</w:t>
      </w:r>
      <w:r w:rsidRPr="005D0617">
        <w:rPr>
          <w:rFonts w:eastAsia="SimSun" w:hint="eastAsia"/>
          <w:lang w:val="en-US" w:eastAsia="zh-CN"/>
        </w:rPr>
        <w:t xml:space="preserve"> </w:t>
      </w:r>
      <w:r w:rsidRPr="005D0617">
        <w:rPr>
          <w:rFonts w:hint="eastAsia"/>
          <w:lang w:val="en-US" w:eastAsia="zh-CN"/>
        </w:rPr>
        <w:t xml:space="preserve">utilize the procedure </w:t>
      </w:r>
      <w:r w:rsidRPr="005D0617">
        <w:rPr>
          <w:rFonts w:eastAsia="SimSun" w:hint="eastAsia"/>
          <w:lang w:val="en-US" w:eastAsia="zh-CN"/>
        </w:rPr>
        <w:t xml:space="preserve">specified in </w:t>
      </w:r>
      <w:r w:rsidRPr="005D0617">
        <w:rPr>
          <w:rFonts w:hint="eastAsia"/>
          <w:lang w:val="en-US" w:eastAsia="zh-CN"/>
        </w:rPr>
        <w:t>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 to establishes an application call with Data Channel capability with UE</w:t>
      </w:r>
      <w:r w:rsidRPr="005D0617">
        <w:rPr>
          <w:rFonts w:eastAsia="SimSun" w:hint="eastAsia"/>
          <w:lang w:val="en-US" w:eastAsia="zh-CN"/>
        </w:rPr>
        <w:t xml:space="preserve"> No additional requirement applies to MMTel Enabler Server in this solution.</w:t>
      </w:r>
    </w:p>
    <w:p w14:paraId="06E297AF" w14:textId="57B32B92" w:rsidR="00DE393E" w:rsidRPr="009734D5" w:rsidRDefault="00000000">
      <w:pPr>
        <w:rPr>
          <w:rFonts w:eastAsia="SimSun"/>
          <w:lang w:val="en-US" w:eastAsia="zh-CN"/>
        </w:rPr>
      </w:pPr>
      <w:r w:rsidRPr="005D0617">
        <w:rPr>
          <w:rFonts w:eastAsia="SimSun" w:hint="eastAsia"/>
          <w:lang w:val="en-US" w:eastAsia="zh-CN"/>
        </w:rPr>
        <w:t xml:space="preserve">The </w:t>
      </w:r>
      <w:r w:rsidRPr="005D0617">
        <w:rPr>
          <w:rFonts w:hint="eastAsia"/>
          <w:lang w:val="en-US" w:eastAsia="zh-CN"/>
        </w:rPr>
        <w:t xml:space="preserve">Application server also needs to support avatar animation and </w:t>
      </w:r>
      <w:r w:rsidRPr="005D0617">
        <w:t xml:space="preserve">transmits the animated video stream over RTP to </w:t>
      </w:r>
      <w:r w:rsidRPr="005D0617">
        <w:rPr>
          <w:rFonts w:eastAsia="SimSun" w:hint="eastAsia"/>
          <w:lang w:val="en-US" w:eastAsia="zh-CN"/>
        </w:rPr>
        <w:t xml:space="preserve">the </w:t>
      </w:r>
      <w:r w:rsidRPr="005D0617">
        <w:t>UE</w:t>
      </w:r>
      <w:r w:rsidRPr="005D0617">
        <w:rPr>
          <w:rFonts w:eastAsia="SimSun" w:hint="eastAsia"/>
          <w:lang w:val="en-US" w:eastAsia="zh-CN"/>
        </w:rPr>
        <w:t xml:space="preserve"> via the IMS session as specified in clause AC.11.3.2.1 of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In this procedure, the Application server acts as the </w:t>
      </w:r>
      <w:r w:rsidRPr="005D0617">
        <w:t xml:space="preserve">Sending UE </w:t>
      </w:r>
      <w:r w:rsidRPr="005D0617">
        <w:rPr>
          <w:rFonts w:eastAsia="SimSun" w:hint="eastAsia"/>
          <w:lang w:val="en-US" w:eastAsia="zh-CN"/>
        </w:rPr>
        <w:t xml:space="preserve">and utilizes the step 7 and step 8 of the </w:t>
      </w:r>
      <w:r w:rsidRPr="005D0617">
        <w:t>Sending UE centric procedure</w:t>
      </w:r>
      <w:r w:rsidRPr="005D0617">
        <w:rPr>
          <w:rFonts w:eastAsia="SimSun" w:hint="eastAsia"/>
          <w:lang w:val="en-US" w:eastAsia="zh-CN"/>
        </w:rPr>
        <w:t>.</w:t>
      </w:r>
    </w:p>
    <w:p w14:paraId="3DE1DAC8" w14:textId="77777777" w:rsidR="00DE393E" w:rsidRPr="005D0617" w:rsidRDefault="00000000">
      <w:pPr>
        <w:pStyle w:val="Heading2"/>
      </w:pPr>
      <w:bookmarkStart w:id="420" w:name="_Toc29340"/>
      <w:bookmarkStart w:id="421" w:name="_Toc1641"/>
      <w:r w:rsidRPr="005D0617">
        <w:rPr>
          <w:rFonts w:hint="eastAsia"/>
          <w:lang w:val="en-US" w:eastAsia="zh-CN"/>
        </w:rPr>
        <w:t>6</w:t>
      </w:r>
      <w:r w:rsidRPr="005D0617">
        <w:rPr>
          <w:lang w:eastAsia="zh-CN"/>
        </w:rPr>
        <w:t>.</w:t>
      </w:r>
      <w:r w:rsidRPr="005D0617">
        <w:rPr>
          <w:rFonts w:hint="eastAsia"/>
          <w:lang w:val="en-US" w:eastAsia="zh-CN"/>
        </w:rPr>
        <w:t>5</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5</w:t>
      </w:r>
      <w:r w:rsidRPr="005D0617">
        <w:t xml:space="preserve">: </w:t>
      </w:r>
      <w:r w:rsidRPr="005D0617">
        <w:rPr>
          <w:rFonts w:hint="eastAsia"/>
          <w:lang w:val="en-US" w:eastAsia="zh-CN"/>
        </w:rPr>
        <w:t>E</w:t>
      </w:r>
      <w:proofErr w:type="spellStart"/>
      <w:r w:rsidRPr="005D0617">
        <w:t>nablement</w:t>
      </w:r>
      <w:proofErr w:type="spellEnd"/>
      <w:r w:rsidRPr="005D0617">
        <w:t xml:space="preserve"> of standalone DC</w:t>
      </w:r>
      <w:bookmarkEnd w:id="420"/>
      <w:bookmarkEnd w:id="421"/>
    </w:p>
    <w:p w14:paraId="1C930C11" w14:textId="77777777" w:rsidR="00DE393E" w:rsidRPr="005D0617" w:rsidRDefault="00000000">
      <w:pPr>
        <w:pStyle w:val="Heading3"/>
      </w:pPr>
      <w:bookmarkStart w:id="422" w:name="_Toc3417"/>
      <w:bookmarkStart w:id="423" w:name="_Toc136"/>
      <w:r w:rsidRPr="005D0617">
        <w:rPr>
          <w:rFonts w:eastAsia="SimSun" w:hint="eastAsia"/>
          <w:lang w:val="en-US" w:eastAsia="zh-CN"/>
        </w:rPr>
        <w:t>6</w:t>
      </w:r>
      <w:r w:rsidRPr="005D0617">
        <w:t>.</w:t>
      </w:r>
      <w:r w:rsidRPr="005D0617">
        <w:rPr>
          <w:rFonts w:eastAsia="SimSun" w:hint="eastAsia"/>
          <w:lang w:val="en-US" w:eastAsia="zh-CN"/>
        </w:rPr>
        <w:t>5</w:t>
      </w:r>
      <w:r w:rsidRPr="005D0617">
        <w:t>.1</w:t>
      </w:r>
      <w:r w:rsidRPr="005D0617">
        <w:rPr>
          <w:rFonts w:hint="eastAsia"/>
        </w:rPr>
        <w:tab/>
        <w:t>Description</w:t>
      </w:r>
      <w:bookmarkEnd w:id="422"/>
      <w:bookmarkEnd w:id="423"/>
    </w:p>
    <w:p w14:paraId="5042A0BF" w14:textId="77777777" w:rsidR="00DE393E" w:rsidRPr="005D0617" w:rsidRDefault="00000000">
      <w:pPr>
        <w:rPr>
          <w:rFonts w:eastAsia="SimSun"/>
          <w:lang w:val="en-US" w:eastAsia="zh-CN"/>
        </w:rPr>
      </w:pPr>
      <w:r w:rsidRPr="005D0617">
        <w:rPr>
          <w:lang w:eastAsia="zh-CN"/>
        </w:rPr>
        <w:t>This solution resolves Key Issue #</w:t>
      </w:r>
      <w:r w:rsidRPr="005D0617">
        <w:rPr>
          <w:rFonts w:hint="eastAsia"/>
          <w:lang w:val="en-US" w:eastAsia="zh-CN"/>
        </w:rPr>
        <w:t>3</w:t>
      </w:r>
      <w:r w:rsidRPr="005D0617">
        <w:t xml:space="preserve">: </w:t>
      </w:r>
      <w:r w:rsidRPr="005D0617">
        <w:rPr>
          <w:rFonts w:eastAsia="SimSun" w:hint="eastAsia"/>
          <w:lang w:val="en-US" w:eastAsia="zh-CN"/>
        </w:rPr>
        <w:t>Enablement of standalone DC.</w:t>
      </w:r>
    </w:p>
    <w:p w14:paraId="271D9E8C" w14:textId="77777777" w:rsidR="00DE393E" w:rsidRPr="005D0617" w:rsidRDefault="00000000">
      <w:pPr>
        <w:rPr>
          <w:lang w:val="en-US" w:eastAsia="zh-CN"/>
        </w:rPr>
      </w:pPr>
      <w:r w:rsidRPr="005D0617">
        <w:rPr>
          <w:lang w:val="en-US" w:eastAsia="zh-CN"/>
        </w:rPr>
        <w:t xml:space="preserve">This solution uses the 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36582E90" w14:textId="77777777" w:rsidR="00DE393E" w:rsidRPr="005D0617" w:rsidRDefault="00000000">
      <w:pPr>
        <w:pStyle w:val="Heading3"/>
      </w:pPr>
      <w:bookmarkStart w:id="424" w:name="_Toc8411"/>
      <w:bookmarkStart w:id="425" w:name="_Toc1028"/>
      <w:r w:rsidRPr="005D0617">
        <w:rPr>
          <w:rFonts w:eastAsia="SimSun" w:hint="eastAsia"/>
          <w:lang w:val="en-US" w:eastAsia="zh-CN"/>
        </w:rPr>
        <w:t>6</w:t>
      </w:r>
      <w:r w:rsidRPr="005D0617">
        <w:t>.</w:t>
      </w:r>
      <w:r w:rsidRPr="005D0617">
        <w:rPr>
          <w:rFonts w:eastAsia="SimSun" w:hint="eastAsia"/>
          <w:lang w:val="en-US" w:eastAsia="zh-CN"/>
        </w:rPr>
        <w:t>5</w:t>
      </w:r>
      <w:r w:rsidRPr="005D0617">
        <w:t>.2</w:t>
      </w:r>
      <w:r w:rsidRPr="005D0617">
        <w:tab/>
        <w:t>Procedures</w:t>
      </w:r>
      <w:bookmarkEnd w:id="424"/>
      <w:bookmarkEnd w:id="425"/>
    </w:p>
    <w:p w14:paraId="6FFF0BA6"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5</w:t>
      </w:r>
      <w:r w:rsidRPr="005D0617">
        <w:rPr>
          <w:rFonts w:hint="eastAsia"/>
          <w:lang w:eastAsia="ko-KR"/>
        </w:rPr>
        <w:t xml:space="preserve">.2-1 below illustrates the procedure of </w:t>
      </w:r>
      <w:r w:rsidRPr="005D0617">
        <w:rPr>
          <w:rFonts w:eastAsia="SimSun" w:hint="eastAsia"/>
          <w:lang w:val="en-US" w:eastAsia="zh-CN"/>
        </w:rPr>
        <w:t>Enablement of standalone DC</w:t>
      </w:r>
      <w:r w:rsidRPr="005D0617">
        <w:rPr>
          <w:rFonts w:hint="eastAsia"/>
          <w:lang w:eastAsia="ko-KR"/>
        </w:rPr>
        <w:t>.</w:t>
      </w:r>
      <w:r w:rsidRPr="005D0617">
        <w:rPr>
          <w:rFonts w:eastAsia="SimSun" w:hint="eastAsia"/>
          <w:lang w:val="en-US" w:eastAsia="zh-CN"/>
        </w:rPr>
        <w:t xml:space="preserve"> This procedure provides </w:t>
      </w:r>
      <w:r w:rsidRPr="005D0617">
        <w:rPr>
          <w:rFonts w:hint="eastAsia"/>
          <w:lang w:val="en-US" w:eastAsia="zh-CN"/>
        </w:rPr>
        <w:t>applications with direct access to Standalone Data Channel capabilities for application-layer interactions (e.g., menu content exchange), abstracting away the underlying IMS session awareness requirements.</w:t>
      </w:r>
      <w:r w:rsidRPr="005D0617">
        <w:rPr>
          <w:rFonts w:eastAsia="SimSun" w:hint="eastAsia"/>
          <w:lang w:val="en-US" w:eastAsia="zh-CN"/>
        </w:rPr>
        <w:t xml:space="preserve"> </w:t>
      </w:r>
    </w:p>
    <w:p w14:paraId="266EC822" w14:textId="77777777" w:rsidR="00DE393E" w:rsidRPr="005D0617" w:rsidRDefault="00000000">
      <w:r w:rsidRPr="005D0617">
        <w:t>Pre-conditions:</w:t>
      </w:r>
    </w:p>
    <w:p w14:paraId="03007854" w14:textId="77777777" w:rsidR="00DE393E" w:rsidRPr="005D0617" w:rsidRDefault="00000000">
      <w:pPr>
        <w:pStyle w:val="B1"/>
        <w:contextualSpacing w:val="0"/>
        <w:rPr>
          <w:lang w:val="en-US" w:eastAsia="zh-CN"/>
        </w:rPr>
      </w:pPr>
      <w:r w:rsidRPr="005D0617">
        <w:rPr>
          <w:rFonts w:hint="eastAsia"/>
          <w:lang w:val="en-US" w:eastAsia="zh-CN"/>
        </w:rPr>
        <w:t>1.</w:t>
      </w:r>
      <w:r w:rsidRPr="005D0617">
        <w:rPr>
          <w:rFonts w:hint="eastAsia"/>
          <w:lang w:val="en-US" w:eastAsia="zh-CN"/>
        </w:rPr>
        <w:tab/>
        <w:t>The Application Server is authorized to use APIs provided by the MMTel Enabler Server.</w:t>
      </w:r>
    </w:p>
    <w:p w14:paraId="4414D5EE" w14:textId="77777777" w:rsidR="00DE393E" w:rsidRPr="005D0617" w:rsidRDefault="00000000">
      <w:pPr>
        <w:pStyle w:val="B1"/>
        <w:contextualSpacing w:val="0"/>
      </w:pPr>
      <w:r w:rsidRPr="005D0617">
        <w:rPr>
          <w:rFonts w:hint="eastAsia"/>
          <w:lang w:val="en-US" w:eastAsia="zh-CN"/>
        </w:rPr>
        <w:t>2</w:t>
      </w:r>
      <w:r w:rsidRPr="005D0617">
        <w:rPr>
          <w:lang w:val="en-US" w:eastAsia="zh-CN"/>
        </w:rPr>
        <w:t>.</w:t>
      </w:r>
      <w:r w:rsidRPr="005D0617">
        <w:rPr>
          <w:lang w:val="en-US" w:eastAsia="zh-CN"/>
        </w:rPr>
        <w:tab/>
      </w:r>
      <w:r w:rsidRPr="005D0617">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authorized to use the NEF exposed IMS session management capabilities as specified in </w:t>
      </w:r>
      <w:r w:rsidRPr="005D0617">
        <w:rPr>
          <w:rFonts w:hint="eastAsia"/>
          <w:lang w:val="en-US" w:eastAsia="zh-CN"/>
        </w:rPr>
        <w:t>3GPP TS 23.502 [3]</w:t>
      </w:r>
      <w:r w:rsidRPr="005D0617">
        <w:t>.</w:t>
      </w:r>
    </w:p>
    <w:p w14:paraId="6E5FD3C4" w14:textId="77777777" w:rsidR="00DE393E" w:rsidRPr="005D0617" w:rsidRDefault="00000000">
      <w:pPr>
        <w:pStyle w:val="B1"/>
      </w:pPr>
      <w:r w:rsidRPr="005D0617">
        <w:rPr>
          <w:rFonts w:eastAsia="SimSun" w:hint="eastAsia"/>
          <w:lang w:val="en-US" w:eastAsia="zh-CN"/>
        </w:rPr>
        <w:t>.</w:t>
      </w:r>
    </w:p>
    <w:p w14:paraId="6D4C01E8" w14:textId="77777777" w:rsidR="00DE393E" w:rsidRPr="005D0617" w:rsidRDefault="00000000">
      <w:pPr>
        <w:pStyle w:val="TH"/>
      </w:pPr>
      <w:r w:rsidRPr="005D0617">
        <w:object w:dxaOrig="9421" w:dyaOrig="7762" w14:anchorId="135700FB">
          <v:shape id="_x0000_i1042" type="#_x0000_t75" style="width:471.05pt;height:388.1pt" o:ole="">
            <v:imagedata r:id="rId42" o:title=""/>
            <o:lock v:ext="edit" aspectratio="f"/>
          </v:shape>
          <o:OLEObject Type="Embed" ProgID="Visio.Drawing.15" ShapeID="_x0000_i1042" DrawAspect="Content" ObjectID="_1825617736" r:id="rId43"/>
        </w:object>
      </w:r>
    </w:p>
    <w:p w14:paraId="17F21D4A" w14:textId="77777777" w:rsidR="00DE393E" w:rsidRPr="005D0617" w:rsidRDefault="00000000">
      <w:pPr>
        <w:pStyle w:val="TF"/>
        <w:rPr>
          <w:lang w:val="en-US" w:eastAsia="zh-CN"/>
        </w:rPr>
      </w:pPr>
      <w:r w:rsidRPr="005D0617">
        <w:t>Figure </w:t>
      </w:r>
      <w:r w:rsidRPr="005D0617">
        <w:rPr>
          <w:rFonts w:hint="eastAsia"/>
          <w:lang w:val="en-US" w:eastAsia="zh-CN"/>
        </w:rPr>
        <w:t>6.5.2</w:t>
      </w:r>
      <w:r w:rsidRPr="005D0617">
        <w:t>-</w:t>
      </w:r>
      <w:r w:rsidRPr="005D0617">
        <w:rPr>
          <w:rFonts w:hint="eastAsia"/>
          <w:lang w:val="en-US" w:eastAsia="zh-CN"/>
        </w:rPr>
        <w:t>1</w:t>
      </w:r>
      <w:r w:rsidRPr="005D0617">
        <w:t xml:space="preserve">: </w:t>
      </w:r>
      <w:r w:rsidRPr="005D0617">
        <w:rPr>
          <w:rFonts w:eastAsia="SimSun" w:hint="eastAsia"/>
          <w:lang w:val="en-US" w:eastAsia="zh-CN"/>
        </w:rPr>
        <w:t>Enablement of standalone DC</w:t>
      </w:r>
    </w:p>
    <w:p w14:paraId="3E5A6B09" w14:textId="77777777" w:rsidR="00DE393E" w:rsidRPr="005D0617" w:rsidRDefault="00000000">
      <w:pPr>
        <w:pStyle w:val="B1"/>
      </w:pPr>
      <w:r w:rsidRPr="005D0617">
        <w:rPr>
          <w:rFonts w:hint="eastAsia"/>
          <w:lang w:val="en-US" w:eastAsia="zh-CN"/>
        </w:rPr>
        <w:t>1.</w:t>
      </w:r>
      <w:r w:rsidRPr="005D0617">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5,2</w:t>
      </w:r>
      <w:r w:rsidRPr="005D0617">
        <w:rPr>
          <w:lang w:val="en-US" w:eastAsia="zh-CN"/>
        </w:rPr>
        <w:t>-1</w:t>
      </w:r>
      <w:r w:rsidRPr="005D0617">
        <w:t>.</w:t>
      </w:r>
    </w:p>
    <w:p w14:paraId="2DC9193A" w14:textId="77777777" w:rsidR="00DE393E" w:rsidRPr="005D0617" w:rsidRDefault="00000000">
      <w:pPr>
        <w:pStyle w:val="TH"/>
        <w:rPr>
          <w:lang w:val="en-US"/>
        </w:rPr>
      </w:pPr>
      <w:r w:rsidRPr="005D0617">
        <w:t>Table </w:t>
      </w:r>
      <w:r w:rsidRPr="005D0617">
        <w:rPr>
          <w:rFonts w:eastAsia="SimSun" w:hint="eastAsia"/>
          <w:lang w:val="en-US" w:eastAsia="zh-CN"/>
        </w:rPr>
        <w:t>6.5.2</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4EF5479C" w14:textId="77777777">
        <w:trPr>
          <w:jc w:val="center"/>
        </w:trPr>
        <w:tc>
          <w:tcPr>
            <w:tcW w:w="2880" w:type="dxa"/>
            <w:tcBorders>
              <w:top w:val="single" w:sz="4" w:space="0" w:color="000000"/>
              <w:left w:val="single" w:sz="4" w:space="0" w:color="000000"/>
              <w:bottom w:val="single" w:sz="4" w:space="0" w:color="000000"/>
            </w:tcBorders>
          </w:tcPr>
          <w:p w14:paraId="16D9A190"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3617BC79"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47A63969" w14:textId="77777777" w:rsidR="00DE393E" w:rsidRPr="005D0617" w:rsidRDefault="00000000">
            <w:pPr>
              <w:pStyle w:val="TAH"/>
            </w:pPr>
            <w:r w:rsidRPr="005D0617">
              <w:t>Description</w:t>
            </w:r>
          </w:p>
        </w:tc>
      </w:tr>
      <w:tr w:rsidR="00DE393E" w:rsidRPr="005D0617" w14:paraId="1AFC0ED4" w14:textId="77777777">
        <w:trPr>
          <w:jc w:val="center"/>
        </w:trPr>
        <w:tc>
          <w:tcPr>
            <w:tcW w:w="2880" w:type="dxa"/>
            <w:tcBorders>
              <w:top w:val="single" w:sz="4" w:space="0" w:color="000000"/>
              <w:left w:val="single" w:sz="4" w:space="0" w:color="000000"/>
              <w:bottom w:val="single" w:sz="4" w:space="0" w:color="000000"/>
            </w:tcBorders>
          </w:tcPr>
          <w:p w14:paraId="32C91D0A" w14:textId="77777777" w:rsidR="00DE393E" w:rsidRPr="005D0617" w:rsidRDefault="00000000">
            <w:pPr>
              <w:pStyle w:val="TAL"/>
            </w:pPr>
            <w:r w:rsidRPr="005D0617">
              <w:rPr>
                <w:rFonts w:hint="eastAsia"/>
                <w:lang w:val="en-US" w:eastAsia="zh-CN"/>
              </w:rPr>
              <w:t>Originating ID</w:t>
            </w:r>
            <w:r w:rsidRPr="005D0617">
              <w:rPr>
                <w:lang w:eastAsia="zh-CN"/>
              </w:rPr>
              <w:t xml:space="preserve"> (see NOTE)</w:t>
            </w:r>
          </w:p>
        </w:tc>
        <w:tc>
          <w:tcPr>
            <w:tcW w:w="1440" w:type="dxa"/>
            <w:tcBorders>
              <w:top w:val="single" w:sz="4" w:space="0" w:color="000000"/>
              <w:left w:val="single" w:sz="4" w:space="0" w:color="000000"/>
              <w:bottom w:val="single" w:sz="4" w:space="0" w:color="000000"/>
            </w:tcBorders>
          </w:tcPr>
          <w:p w14:paraId="686BDBA7"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D67967" w14:textId="77777777" w:rsidR="00DE393E" w:rsidRPr="005D0617" w:rsidRDefault="00000000">
            <w:pPr>
              <w:pStyle w:val="TAL"/>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Application server</w:t>
            </w:r>
            <w:r w:rsidRPr="005D0617">
              <w:rPr>
                <w:lang w:val="en-US" w:eastAsia="zh-CN"/>
              </w:rPr>
              <w:t>.</w:t>
            </w:r>
          </w:p>
        </w:tc>
      </w:tr>
      <w:tr w:rsidR="00DE393E" w:rsidRPr="005D0617" w14:paraId="5ADB2801" w14:textId="77777777">
        <w:trPr>
          <w:jc w:val="center"/>
        </w:trPr>
        <w:tc>
          <w:tcPr>
            <w:tcW w:w="2880" w:type="dxa"/>
            <w:tcBorders>
              <w:top w:val="single" w:sz="4" w:space="0" w:color="000000"/>
              <w:left w:val="single" w:sz="4" w:space="0" w:color="000000"/>
              <w:bottom w:val="single" w:sz="4" w:space="0" w:color="000000"/>
            </w:tcBorders>
          </w:tcPr>
          <w:p w14:paraId="52D1AD83" w14:textId="77777777" w:rsidR="00DE393E" w:rsidRPr="005D0617" w:rsidRDefault="00000000">
            <w:pPr>
              <w:pStyle w:val="TAL"/>
              <w:rPr>
                <w:lang w:val="en-US" w:eastAsia="zh-CN"/>
              </w:rPr>
            </w:pPr>
            <w:r w:rsidRPr="005D0617">
              <w:rPr>
                <w:rFonts w:hint="eastAsia"/>
                <w:lang w:val="en-US" w:eastAsia="zh-CN"/>
              </w:rPr>
              <w:t>Terminating ID</w:t>
            </w:r>
            <w:r w:rsidRPr="005D0617">
              <w:rPr>
                <w:lang w:eastAsia="zh-CN"/>
              </w:rPr>
              <w:t xml:space="preserve"> (see NOTE)</w:t>
            </w:r>
          </w:p>
        </w:tc>
        <w:tc>
          <w:tcPr>
            <w:tcW w:w="1440" w:type="dxa"/>
            <w:tcBorders>
              <w:top w:val="single" w:sz="4" w:space="0" w:color="000000"/>
              <w:left w:val="single" w:sz="4" w:space="0" w:color="000000"/>
              <w:bottom w:val="single" w:sz="4" w:space="0" w:color="000000"/>
            </w:tcBorders>
          </w:tcPr>
          <w:p w14:paraId="50FA53E7"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71B28A" w14:textId="77777777" w:rsidR="00DE393E" w:rsidRPr="005D0617" w:rsidRDefault="00000000">
            <w:pPr>
              <w:pStyle w:val="TAL"/>
              <w:rPr>
                <w:lang w:val="en-US" w:eastAsia="zh-CN"/>
              </w:rPr>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call</w:t>
            </w:r>
            <w:r w:rsidRPr="005D0617">
              <w:rPr>
                <w:lang w:val="en-US" w:eastAsia="zh-CN"/>
              </w:rPr>
              <w:t>ee.</w:t>
            </w:r>
          </w:p>
        </w:tc>
      </w:tr>
      <w:tr w:rsidR="00DE393E" w:rsidRPr="005D0617" w14:paraId="207365E9" w14:textId="77777777">
        <w:trPr>
          <w:jc w:val="center"/>
        </w:trPr>
        <w:tc>
          <w:tcPr>
            <w:tcW w:w="2880" w:type="dxa"/>
            <w:tcBorders>
              <w:top w:val="single" w:sz="4" w:space="0" w:color="000000"/>
              <w:left w:val="single" w:sz="4" w:space="0" w:color="000000"/>
              <w:bottom w:val="single" w:sz="4" w:space="0" w:color="000000"/>
            </w:tcBorders>
          </w:tcPr>
          <w:p w14:paraId="249AA055" w14:textId="77777777" w:rsidR="00DE393E" w:rsidRPr="005D0617" w:rsidRDefault="00000000">
            <w:pPr>
              <w:pStyle w:val="TAL"/>
              <w:rPr>
                <w:lang w:val="en-US" w:eastAsia="zh-CN"/>
              </w:rPr>
            </w:pPr>
            <w:r w:rsidRPr="005D0617">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5B059AEB"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1151280" w14:textId="77777777" w:rsidR="00DE393E" w:rsidRPr="005D0617" w:rsidRDefault="00000000">
            <w:pPr>
              <w:pStyle w:val="TAL"/>
              <w:rPr>
                <w:lang w:val="en-US" w:eastAsia="zh-CN"/>
              </w:rPr>
            </w:pPr>
            <w:r w:rsidRPr="005D0617">
              <w:rPr>
                <w:rFonts w:hint="eastAsia"/>
                <w:lang w:val="en-US" w:eastAsia="zh-CN"/>
              </w:rPr>
              <w:t>The unique identifier of this application message</w:t>
            </w:r>
          </w:p>
        </w:tc>
      </w:tr>
      <w:tr w:rsidR="00DE393E" w:rsidRPr="005D0617" w14:paraId="01956522" w14:textId="77777777">
        <w:trPr>
          <w:jc w:val="center"/>
        </w:trPr>
        <w:tc>
          <w:tcPr>
            <w:tcW w:w="2880" w:type="dxa"/>
            <w:tcBorders>
              <w:top w:val="single" w:sz="4" w:space="0" w:color="000000"/>
              <w:left w:val="single" w:sz="4" w:space="0" w:color="000000"/>
              <w:bottom w:val="single" w:sz="4" w:space="0" w:color="000000"/>
            </w:tcBorders>
          </w:tcPr>
          <w:p w14:paraId="061951F9" w14:textId="77777777" w:rsidR="00DE393E" w:rsidRPr="005D0617" w:rsidRDefault="00000000">
            <w:pPr>
              <w:pStyle w:val="TAL"/>
              <w:rPr>
                <w:lang w:val="en-US" w:eastAsia="zh-CN"/>
              </w:rPr>
            </w:pPr>
            <w:r w:rsidRPr="005D0617">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146A708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6B8335" w14:textId="77777777" w:rsidR="00DE393E" w:rsidRPr="005D0617" w:rsidRDefault="00000000">
            <w:pPr>
              <w:pStyle w:val="TAL"/>
              <w:rPr>
                <w:lang w:val="en-US" w:eastAsia="zh-CN"/>
              </w:rPr>
            </w:pPr>
            <w:r w:rsidRPr="005D0617">
              <w:rPr>
                <w:rFonts w:hint="eastAsia"/>
                <w:lang w:val="en-US" w:eastAsia="zh-CN"/>
              </w:rPr>
              <w:t>The application specific payload destined for the DC application on the UE</w:t>
            </w:r>
          </w:p>
        </w:tc>
      </w:tr>
      <w:tr w:rsidR="00DE393E" w:rsidRPr="005D0617" w14:paraId="77949A5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556F1D" w14:textId="77777777" w:rsidR="00DE393E" w:rsidRPr="005D0617" w:rsidRDefault="00000000">
            <w:pPr>
              <w:pStyle w:val="TAN"/>
              <w:rPr>
                <w:lang w:val="en-US" w:eastAsia="zh-CN"/>
              </w:rPr>
            </w:pPr>
            <w:r w:rsidRPr="005D0617">
              <w:t>NOTE:</w:t>
            </w:r>
            <w:r w:rsidRPr="005D0617">
              <w:tab/>
              <w:t xml:space="preserve">The </w:t>
            </w:r>
            <w:r w:rsidRPr="005D0617">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rsidRPr="005D0617">
              <w:t>.</w:t>
            </w:r>
          </w:p>
        </w:tc>
      </w:tr>
    </w:tbl>
    <w:p w14:paraId="1AF26CCD" w14:textId="77777777" w:rsidR="00DE393E" w:rsidRPr="005D0617" w:rsidRDefault="00DE393E"/>
    <w:p w14:paraId="6144C2EC" w14:textId="77777777" w:rsidR="00DE393E" w:rsidRPr="005D0617" w:rsidRDefault="00000000">
      <w:pPr>
        <w:pStyle w:val="B1"/>
        <w:rPr>
          <w:lang w:val="en-US" w:eastAsia="zh-CN"/>
        </w:rPr>
      </w:pPr>
      <w:r w:rsidRPr="005D0617">
        <w:rPr>
          <w:lang w:eastAsia="zh-CN"/>
        </w:rPr>
        <w:t>2.</w:t>
      </w:r>
      <w:r w:rsidRPr="005D0617">
        <w:rPr>
          <w:lang w:eastAsia="zh-CN"/>
        </w:rPr>
        <w:tab/>
        <w:t>Upon receiving the request,</w:t>
      </w:r>
      <w:r w:rsidRPr="005D0617">
        <w:rPr>
          <w:rFonts w:hint="eastAsia"/>
          <w:lang w:val="en-US" w:eastAsia="zh-CN"/>
        </w:rPr>
        <w:t xml:space="preserve"> the MMTel Enabler server checks whether the MMTel session with Data Channel capability has been established between the Application server by using the procedure specified in 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p>
    <w:p w14:paraId="25F6B865" w14:textId="77777777" w:rsidR="00DE393E" w:rsidRPr="005D0617" w:rsidRDefault="00000000">
      <w:pPr>
        <w:pStyle w:val="B1"/>
        <w:rPr>
          <w:lang w:val="en-US" w:eastAsia="zh-CN"/>
        </w:rPr>
      </w:pPr>
      <w:r w:rsidRPr="005D0617">
        <w:rPr>
          <w:rFonts w:hint="eastAsia"/>
          <w:lang w:val="en-US" w:eastAsia="zh-CN"/>
        </w:rPr>
        <w:t>3.</w:t>
      </w:r>
      <w:r w:rsidRPr="005D0617">
        <w:rPr>
          <w:rFonts w:hint="eastAsia"/>
          <w:lang w:val="en-US" w:eastAsia="zh-CN"/>
        </w:rPr>
        <w:tab/>
        <w:t>The MMTel Enabler server caches the Send application message request until the standalone DC has been established in step 6.</w:t>
      </w:r>
    </w:p>
    <w:p w14:paraId="050CBA4F" w14:textId="77777777" w:rsidR="00DE393E" w:rsidRPr="005D0617" w:rsidRDefault="00000000">
      <w:pPr>
        <w:pStyle w:val="B1"/>
        <w:rPr>
          <w:rFonts w:eastAsia="SimSun"/>
          <w:lang w:val="en-US" w:eastAsia="zh-CN"/>
        </w:rPr>
      </w:pPr>
      <w:r w:rsidRPr="005D0617">
        <w:rPr>
          <w:rFonts w:hint="eastAsia"/>
          <w:lang w:val="en-US" w:eastAsia="zh-CN"/>
        </w:rPr>
        <w:lastRenderedPageBreak/>
        <w:t>4.</w:t>
      </w:r>
      <w:r w:rsidRPr="005D0617">
        <w:rPr>
          <w:rFonts w:hint="eastAsia"/>
          <w:lang w:val="en-US" w:eastAsia="zh-CN"/>
        </w:rPr>
        <w:tab/>
        <w:t>The MMTel Enabler server</w:t>
      </w:r>
      <w:r w:rsidRPr="005D0617">
        <w:rPr>
          <w:lang w:eastAsia="zh-CN"/>
        </w:rPr>
        <w:t xml:space="preserve"> utilizes the</w:t>
      </w:r>
      <w:r w:rsidRPr="005D0617">
        <w:rPr>
          <w:rFonts w:hint="eastAsia"/>
          <w:lang w:val="en-US" w:eastAsia="zh-CN"/>
        </w:rPr>
        <w:t xml:space="preserve"> IMS session management capabilities provided by IMS AS </w:t>
      </w:r>
      <w:proofErr w:type="spellStart"/>
      <w:r w:rsidRPr="005D0617">
        <w:rPr>
          <w:rFonts w:hint="eastAsia"/>
          <w:lang w:val="en-US" w:eastAsia="zh-CN"/>
        </w:rPr>
        <w:t>as</w:t>
      </w:r>
      <w:proofErr w:type="spellEnd"/>
      <w:r w:rsidRPr="005D0617">
        <w:rPr>
          <w:rFonts w:hint="eastAsia"/>
          <w:lang w:val="en-US" w:eastAsia="zh-CN"/>
        </w:rPr>
        <w:t xml:space="preserve"> specified in Annex</w:t>
      </w:r>
      <w:r w:rsidRPr="005D0617">
        <w:rPr>
          <w:lang w:val="en-US" w:eastAsia="zh-CN"/>
        </w:rPr>
        <w:t> </w:t>
      </w:r>
      <w:r w:rsidRPr="005D0617">
        <w:rPr>
          <w:rFonts w:hint="eastAsia"/>
          <w:lang w:val="en-US" w:eastAsia="zh-CN"/>
        </w:rPr>
        <w:t xml:space="preserve">AA.2.4 </w:t>
      </w:r>
      <w:proofErr w:type="gramStart"/>
      <w:r w:rsidRPr="005D0617">
        <w:rPr>
          <w:rFonts w:hint="eastAsia"/>
          <w:lang w:val="en-US" w:eastAsia="zh-CN"/>
        </w:rPr>
        <w:t xml:space="preserve">of </w:t>
      </w:r>
      <w:r w:rsidRPr="005D0617">
        <w:rPr>
          <w:lang w:eastAsia="ko-KR"/>
        </w:rPr>
        <w:t xml:space="preserve"> </w:t>
      </w:r>
      <w:r w:rsidRPr="005D0617">
        <w:rPr>
          <w:rFonts w:eastAsia="SimSun" w:hint="eastAsia"/>
          <w:lang w:val="en-US" w:eastAsia="zh-CN"/>
        </w:rPr>
        <w:t>3</w:t>
      </w:r>
      <w:proofErr w:type="gramEnd"/>
      <w:r w:rsidRPr="005D0617">
        <w:rPr>
          <w:rFonts w:eastAsia="SimSun" w:hint="eastAsia"/>
          <w:lang w:val="en-US" w:eastAsia="zh-CN"/>
        </w:rPr>
        <w:t>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IMS session management capabilities </w:t>
      </w:r>
      <w:r w:rsidRPr="005D0617">
        <w:rPr>
          <w:rFonts w:hint="eastAsia"/>
          <w:lang w:val="en-US" w:eastAsia="zh-CN"/>
        </w:rPr>
        <w:t xml:space="preserve">provided by NEF </w:t>
      </w:r>
      <w:r w:rsidRPr="005D0617">
        <w:t xml:space="preserve">as specified in </w:t>
      </w:r>
      <w:r w:rsidRPr="005D0617">
        <w:rPr>
          <w:rFonts w:eastAsia="SimSun" w:hint="eastAsia"/>
          <w:lang w:val="en-US" w:eastAsia="zh-CN"/>
        </w:rPr>
        <w:t>clause</w:t>
      </w:r>
      <w:r w:rsidRPr="005D0617">
        <w:rPr>
          <w:lang w:val="en-US" w:eastAsia="zh-CN"/>
        </w:rPr>
        <w:t> </w:t>
      </w:r>
      <w:r w:rsidRPr="005D0617">
        <w:rPr>
          <w:rFonts w:eastAsia="SimSun" w:hint="eastAsia"/>
          <w:lang w:val="en-US" w:eastAsia="zh-CN"/>
        </w:rPr>
        <w:t xml:space="preserve">5.2.6.40 of </w:t>
      </w:r>
      <w:r w:rsidRPr="005D0617">
        <w:rPr>
          <w:rFonts w:hint="eastAsia"/>
          <w:lang w:val="en-US" w:eastAsia="zh-CN"/>
        </w:rPr>
        <w:t xml:space="preserve">3GPP TS 23.502 [3] to establish the standalone DC between MMTel Enabler server and UE. In this procedure, the MMTel Enabler server utilizes the procedure </w:t>
      </w:r>
      <w:r w:rsidRPr="005D0617">
        <w:rPr>
          <w:rFonts w:eastAsia="SimSun" w:hint="eastAsia"/>
          <w:lang w:val="en-US" w:eastAsia="zh-CN"/>
        </w:rPr>
        <w:t>specified in Annex</w:t>
      </w:r>
      <w:r w:rsidRPr="005D0617">
        <w:rPr>
          <w:rFonts w:hint="eastAsia"/>
          <w:lang w:val="en-US" w:eastAsia="zh-CN"/>
        </w:rPr>
        <w:t> </w:t>
      </w:r>
      <w:r w:rsidRPr="005D0617">
        <w:rPr>
          <w:rFonts w:eastAsia="SimSun" w:hint="eastAsia"/>
          <w:lang w:val="en-US" w:eastAsia="zh-CN"/>
        </w:rPr>
        <w:t>AG.2.2.2</w:t>
      </w:r>
      <w:r w:rsidRPr="005D0617">
        <w:rPr>
          <w:rFonts w:hint="eastAsia"/>
          <w:lang w:val="en-US" w:eastAsia="zh-CN"/>
        </w:rPr>
        <w:t xml:space="preserve"> of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w:t>
      </w:r>
    </w:p>
    <w:p w14:paraId="54542457" w14:textId="77777777" w:rsidR="00DE393E" w:rsidRPr="005D0617" w:rsidRDefault="00000000">
      <w:pPr>
        <w:pStyle w:val="B1"/>
        <w:contextualSpacing w:val="0"/>
        <w:rPr>
          <w:rFonts w:eastAsia="SimSun"/>
          <w:lang w:val="en-US" w:eastAsia="zh-CN"/>
        </w:rPr>
      </w:pPr>
      <w:r w:rsidRPr="005D0617">
        <w:rPr>
          <w:rFonts w:hint="eastAsia"/>
          <w:lang w:val="en-US" w:eastAsia="zh-CN"/>
        </w:rPr>
        <w:t>5.</w:t>
      </w:r>
      <w:r w:rsidRPr="005D0617">
        <w:rPr>
          <w:rFonts w:hint="eastAsia"/>
          <w:lang w:val="en-US" w:eastAsia="zh-CN"/>
        </w:rPr>
        <w:tab/>
        <w:t xml:space="preserve">the IMS handles the establishment of standalone DC between MMTel Enabler server and UE as </w:t>
      </w:r>
      <w:r w:rsidRPr="005D0617">
        <w:rPr>
          <w:rFonts w:eastAsia="SimSun" w:hint="eastAsia"/>
          <w:lang w:val="en-US" w:eastAsia="zh-CN"/>
        </w:rPr>
        <w:t>specified in Annex</w:t>
      </w:r>
      <w:r w:rsidRPr="005D0617">
        <w:rPr>
          <w:rFonts w:hint="eastAsia"/>
          <w:lang w:val="en-US" w:eastAsia="zh-CN"/>
        </w:rPr>
        <w:t> </w:t>
      </w:r>
      <w:r w:rsidRPr="005D0617">
        <w:rPr>
          <w:rFonts w:eastAsia="SimSun" w:hint="eastAsia"/>
          <w:lang w:val="en-US" w:eastAsia="zh-CN"/>
        </w:rPr>
        <w:t>AG.2.2.2</w:t>
      </w:r>
      <w:r w:rsidRPr="005D0617">
        <w:rPr>
          <w:rFonts w:hint="eastAsia"/>
          <w:lang w:val="en-US" w:eastAsia="zh-CN"/>
        </w:rPr>
        <w:t xml:space="preserve"> </w:t>
      </w:r>
      <w:proofErr w:type="gramStart"/>
      <w:r w:rsidRPr="005D0617">
        <w:rPr>
          <w:rFonts w:hint="eastAsia"/>
          <w:lang w:val="en-US" w:eastAsia="zh-CN"/>
        </w:rPr>
        <w:t xml:space="preserve">of </w:t>
      </w:r>
      <w:r w:rsidRPr="005D0617">
        <w:rPr>
          <w:lang w:eastAsia="ko-KR"/>
        </w:rPr>
        <w:t xml:space="preserve"> </w:t>
      </w:r>
      <w:r w:rsidRPr="005D0617">
        <w:rPr>
          <w:rFonts w:eastAsia="SimSun" w:hint="eastAsia"/>
          <w:lang w:val="en-US" w:eastAsia="zh-CN"/>
        </w:rPr>
        <w:t>3</w:t>
      </w:r>
      <w:proofErr w:type="gramEnd"/>
      <w:r w:rsidRPr="005D0617">
        <w:rPr>
          <w:rFonts w:eastAsia="SimSun" w:hint="eastAsia"/>
          <w:lang w:val="en-US" w:eastAsia="zh-CN"/>
        </w:rPr>
        <w:t>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[4].</w:t>
      </w:r>
    </w:p>
    <w:p w14:paraId="3B030DEC" w14:textId="77777777" w:rsidR="00DE393E" w:rsidRPr="005D0617" w:rsidRDefault="00000000">
      <w:pPr>
        <w:pStyle w:val="B1"/>
        <w:contextualSpacing w:val="0"/>
        <w:rPr>
          <w:lang w:val="en-US" w:eastAsia="zh-CN"/>
        </w:rPr>
      </w:pPr>
      <w:r w:rsidRPr="005D0617">
        <w:rPr>
          <w:rFonts w:eastAsia="SimSun" w:hint="eastAsia"/>
          <w:lang w:val="en-US" w:eastAsia="zh-CN"/>
        </w:rPr>
        <w:t>6.</w:t>
      </w:r>
      <w:r w:rsidRPr="005D0617">
        <w:rPr>
          <w:rFonts w:eastAsia="SimSun" w:hint="eastAsia"/>
          <w:lang w:val="en-US" w:eastAsia="zh-CN"/>
        </w:rPr>
        <w:tab/>
        <w:t xml:space="preserve">The standalone Application Data Channel is established </w:t>
      </w:r>
      <w:r w:rsidRPr="005D0617">
        <w:rPr>
          <w:rFonts w:hint="eastAsia"/>
          <w:lang w:val="en-US" w:eastAsia="zh-CN"/>
        </w:rPr>
        <w:t>between MMTel Enabler server and UE.</w:t>
      </w:r>
    </w:p>
    <w:p w14:paraId="7F39FB49" w14:textId="77777777" w:rsidR="00DE393E" w:rsidRPr="005D0617" w:rsidRDefault="00000000">
      <w:pPr>
        <w:pStyle w:val="B1"/>
        <w:contextualSpacing w:val="0"/>
        <w:rPr>
          <w:lang w:val="en-US" w:eastAsia="zh-CN"/>
        </w:rPr>
      </w:pPr>
      <w:r w:rsidRPr="005D0617">
        <w:rPr>
          <w:rFonts w:hint="eastAsia"/>
          <w:lang w:val="en-US" w:eastAsia="zh-CN"/>
        </w:rPr>
        <w:t>7.</w:t>
      </w:r>
      <w:r w:rsidRPr="005D0617">
        <w:rPr>
          <w:rFonts w:hint="eastAsia"/>
          <w:lang w:val="en-US" w:eastAsia="zh-CN"/>
        </w:rPr>
        <w:tab/>
        <w:t xml:space="preserve">The MMTel Enabler server sends the cached Send application message request to the MMTel Enabler client in the UE via the </w:t>
      </w:r>
      <w:r w:rsidRPr="005D0617">
        <w:rPr>
          <w:rFonts w:eastAsia="SimSun" w:hint="eastAsia"/>
          <w:lang w:val="en-US" w:eastAsia="zh-CN"/>
        </w:rPr>
        <w:t xml:space="preserve">Application Data Channel. The </w:t>
      </w:r>
      <w:r w:rsidRPr="005D0617">
        <w:rPr>
          <w:rFonts w:hint="eastAsia"/>
          <w:lang w:val="en-US" w:eastAsia="zh-CN"/>
        </w:rPr>
        <w:t>MMTel Enabler client sends the application payload to the corresponding DC application in the UE.</w:t>
      </w:r>
    </w:p>
    <w:p w14:paraId="6E6A1694" w14:textId="77777777" w:rsidR="00DE393E" w:rsidRPr="005D0617" w:rsidRDefault="00000000">
      <w:pPr>
        <w:pStyle w:val="NO"/>
        <w:rPr>
          <w:lang w:val="en-US" w:eastAsia="zh-CN"/>
        </w:rPr>
      </w:pPr>
      <w:r w:rsidRPr="005D0617">
        <w:rPr>
          <w:rFonts w:hint="eastAsia"/>
          <w:lang w:val="en-US" w:eastAsia="zh-CN"/>
        </w:rPr>
        <w:t>NOTE:</w:t>
      </w:r>
      <w:r w:rsidRPr="005D0617">
        <w:rPr>
          <w:rFonts w:hint="eastAsia"/>
          <w:lang w:val="en-US" w:eastAsia="zh-CN"/>
        </w:rPr>
        <w:tab/>
      </w:r>
      <w:r w:rsidRPr="005D0617">
        <w:rPr>
          <w:lang w:val="en-US" w:eastAsia="zh-CN"/>
        </w:rPr>
        <w:t>H</w:t>
      </w:r>
      <w:r w:rsidRPr="005D0617">
        <w:rPr>
          <w:rFonts w:hint="eastAsia"/>
          <w:lang w:val="en-US" w:eastAsia="zh-CN"/>
        </w:rPr>
        <w:t>ow the MMTel Enabler client sends the application payload to the corresponding DC application in the UE is internal in the UE and implementation specific.</w:t>
      </w:r>
    </w:p>
    <w:p w14:paraId="76F11DBB" w14:textId="77777777" w:rsidR="00DE393E" w:rsidRPr="005D0617" w:rsidRDefault="00000000">
      <w:pPr>
        <w:pStyle w:val="B1"/>
        <w:contextualSpacing w:val="0"/>
      </w:pPr>
      <w:r w:rsidRPr="005D0617">
        <w:rPr>
          <w:rFonts w:hint="eastAsia"/>
          <w:lang w:val="en-US" w:eastAsia="zh-CN"/>
        </w:rPr>
        <w:t>8.</w:t>
      </w:r>
      <w:r w:rsidRPr="005D0617">
        <w:rPr>
          <w:rFonts w:hint="eastAsia"/>
          <w:lang w:val="en-US" w:eastAsia="zh-CN"/>
        </w:rPr>
        <w:tab/>
      </w:r>
      <w:r w:rsidRPr="005D0617">
        <w:rPr>
          <w:rFonts w:eastAsia="SimSun" w:hint="eastAsia"/>
          <w:lang w:val="en-US" w:eastAsia="zh-CN"/>
        </w:rPr>
        <w:t xml:space="preserve">The </w:t>
      </w:r>
      <w:r w:rsidRPr="005D0617">
        <w:rPr>
          <w:rFonts w:hint="eastAsia"/>
          <w:lang w:val="en-US" w:eastAsia="zh-CN"/>
        </w:rPr>
        <w:t>MMTel Enabler client sends the Send application message response to the MMTel Enabler server. The</w:t>
      </w:r>
      <w:r w:rsidRPr="005D0617">
        <w:rPr>
          <w:lang w:val="en-US" w:eastAsia="zh-CN"/>
        </w:rPr>
        <w:t xml:space="preserv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5,2</w:t>
      </w:r>
      <w:r w:rsidRPr="005D0617">
        <w:rPr>
          <w:lang w:val="en-US" w:eastAsia="zh-CN"/>
        </w:rPr>
        <w:t>-</w:t>
      </w:r>
      <w:r w:rsidRPr="005D0617">
        <w:rPr>
          <w:rFonts w:hint="eastAsia"/>
          <w:lang w:val="en-US" w:eastAsia="zh-CN"/>
        </w:rPr>
        <w:t>2</w:t>
      </w:r>
      <w:r w:rsidRPr="005D0617">
        <w:t>.</w:t>
      </w:r>
    </w:p>
    <w:p w14:paraId="1B0E736A" w14:textId="77777777" w:rsidR="00DE393E" w:rsidRPr="005D0617" w:rsidRDefault="00000000">
      <w:pPr>
        <w:pStyle w:val="TH"/>
        <w:rPr>
          <w:lang w:val="en-US"/>
        </w:rPr>
      </w:pPr>
      <w:r w:rsidRPr="005D0617">
        <w:t>Table </w:t>
      </w:r>
      <w:r w:rsidRPr="005D0617">
        <w:rPr>
          <w:rFonts w:eastAsia="SimSun" w:hint="eastAsia"/>
          <w:lang w:val="en-US" w:eastAsia="zh-CN"/>
        </w:rPr>
        <w:t>6.5.2</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3F834906" w14:textId="77777777">
        <w:trPr>
          <w:jc w:val="center"/>
        </w:trPr>
        <w:tc>
          <w:tcPr>
            <w:tcW w:w="2880" w:type="dxa"/>
            <w:tcBorders>
              <w:top w:val="single" w:sz="4" w:space="0" w:color="000000"/>
              <w:left w:val="single" w:sz="4" w:space="0" w:color="000000"/>
              <w:bottom w:val="single" w:sz="4" w:space="0" w:color="000000"/>
            </w:tcBorders>
          </w:tcPr>
          <w:p w14:paraId="146E7351"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C4A9AAD"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051CDE28" w14:textId="77777777" w:rsidR="00DE393E" w:rsidRPr="005D0617" w:rsidRDefault="00000000">
            <w:pPr>
              <w:pStyle w:val="TAH"/>
            </w:pPr>
            <w:r w:rsidRPr="005D0617">
              <w:t>Description</w:t>
            </w:r>
          </w:p>
        </w:tc>
      </w:tr>
      <w:tr w:rsidR="00DE393E" w:rsidRPr="005D0617" w14:paraId="568FB488" w14:textId="77777777">
        <w:trPr>
          <w:jc w:val="center"/>
        </w:trPr>
        <w:tc>
          <w:tcPr>
            <w:tcW w:w="2880" w:type="dxa"/>
            <w:tcBorders>
              <w:top w:val="single" w:sz="4" w:space="0" w:color="000000"/>
              <w:left w:val="single" w:sz="4" w:space="0" w:color="000000"/>
              <w:bottom w:val="single" w:sz="4" w:space="0" w:color="000000"/>
            </w:tcBorders>
          </w:tcPr>
          <w:p w14:paraId="2A953044" w14:textId="77777777" w:rsidR="00DE393E" w:rsidRPr="005D0617" w:rsidRDefault="00000000">
            <w:pPr>
              <w:pStyle w:val="TAL"/>
            </w:pPr>
            <w:r w:rsidRPr="005D0617">
              <w:rPr>
                <w:rFonts w:hint="eastAsia"/>
                <w:lang w:val="en-US" w:eastAsia="zh-CN"/>
              </w:rPr>
              <w:t>Originating ID</w:t>
            </w:r>
            <w:r w:rsidRPr="005D0617">
              <w:rPr>
                <w:lang w:eastAsia="zh-CN"/>
              </w:rPr>
              <w:t xml:space="preserve"> (see NOTE</w:t>
            </w:r>
            <w:r w:rsidRPr="005D0617">
              <w:t> </w:t>
            </w:r>
            <w:r w:rsidRPr="005D0617">
              <w:rPr>
                <w:rFonts w:eastAsia="SimSun" w:hint="eastAsia"/>
                <w:lang w:val="en-US" w:eastAsia="zh-CN"/>
              </w:rPr>
              <w:t>1</w:t>
            </w:r>
            <w:r w:rsidRPr="005D0617">
              <w:rPr>
                <w:lang w:eastAsia="zh-CN"/>
              </w:rPr>
              <w:t>)</w:t>
            </w:r>
          </w:p>
        </w:tc>
        <w:tc>
          <w:tcPr>
            <w:tcW w:w="1440" w:type="dxa"/>
            <w:tcBorders>
              <w:top w:val="single" w:sz="4" w:space="0" w:color="000000"/>
              <w:left w:val="single" w:sz="4" w:space="0" w:color="000000"/>
              <w:bottom w:val="single" w:sz="4" w:space="0" w:color="000000"/>
            </w:tcBorders>
          </w:tcPr>
          <w:p w14:paraId="3869665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86DB16" w14:textId="77777777" w:rsidR="00DE393E" w:rsidRPr="005D0617" w:rsidRDefault="00000000">
            <w:pPr>
              <w:pStyle w:val="TAL"/>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Application server</w:t>
            </w:r>
            <w:r w:rsidRPr="005D0617">
              <w:rPr>
                <w:lang w:val="en-US" w:eastAsia="zh-CN"/>
              </w:rPr>
              <w:t>.</w:t>
            </w:r>
          </w:p>
        </w:tc>
      </w:tr>
      <w:tr w:rsidR="00DE393E" w:rsidRPr="005D0617" w14:paraId="0005461F" w14:textId="77777777">
        <w:trPr>
          <w:jc w:val="center"/>
        </w:trPr>
        <w:tc>
          <w:tcPr>
            <w:tcW w:w="2880" w:type="dxa"/>
            <w:tcBorders>
              <w:top w:val="single" w:sz="4" w:space="0" w:color="000000"/>
              <w:left w:val="single" w:sz="4" w:space="0" w:color="000000"/>
              <w:bottom w:val="single" w:sz="4" w:space="0" w:color="000000"/>
            </w:tcBorders>
          </w:tcPr>
          <w:p w14:paraId="620DA191" w14:textId="77777777" w:rsidR="00DE393E" w:rsidRPr="005D0617" w:rsidRDefault="00000000">
            <w:pPr>
              <w:pStyle w:val="TAL"/>
              <w:rPr>
                <w:lang w:val="en-US" w:eastAsia="zh-CN"/>
              </w:rPr>
            </w:pPr>
            <w:r w:rsidRPr="005D0617">
              <w:rPr>
                <w:rFonts w:hint="eastAsia"/>
                <w:lang w:val="en-US" w:eastAsia="zh-CN"/>
              </w:rPr>
              <w:t>Terminating ID</w:t>
            </w:r>
            <w:r w:rsidRPr="005D0617">
              <w:rPr>
                <w:lang w:eastAsia="zh-CN"/>
              </w:rPr>
              <w:t xml:space="preserve"> (see NOTE</w:t>
            </w:r>
            <w:r w:rsidRPr="005D0617">
              <w:t> </w:t>
            </w:r>
            <w:r w:rsidRPr="005D0617">
              <w:rPr>
                <w:rFonts w:eastAsia="SimSun" w:hint="eastAsia"/>
                <w:lang w:val="en-US" w:eastAsia="zh-CN"/>
              </w:rPr>
              <w:t>1</w:t>
            </w:r>
            <w:r w:rsidRPr="005D0617">
              <w:rPr>
                <w:lang w:eastAsia="zh-CN"/>
              </w:rPr>
              <w:t>)</w:t>
            </w:r>
          </w:p>
        </w:tc>
        <w:tc>
          <w:tcPr>
            <w:tcW w:w="1440" w:type="dxa"/>
            <w:tcBorders>
              <w:top w:val="single" w:sz="4" w:space="0" w:color="000000"/>
              <w:left w:val="single" w:sz="4" w:space="0" w:color="000000"/>
              <w:bottom w:val="single" w:sz="4" w:space="0" w:color="000000"/>
            </w:tcBorders>
          </w:tcPr>
          <w:p w14:paraId="3FFC218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9FEAF3" w14:textId="77777777" w:rsidR="00DE393E" w:rsidRPr="005D0617" w:rsidRDefault="00000000">
            <w:pPr>
              <w:pStyle w:val="TAL"/>
              <w:rPr>
                <w:lang w:val="en-US" w:eastAsia="zh-CN"/>
              </w:rPr>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call</w:t>
            </w:r>
            <w:r w:rsidRPr="005D0617">
              <w:rPr>
                <w:lang w:val="en-US" w:eastAsia="zh-CN"/>
              </w:rPr>
              <w:t>ee.</w:t>
            </w:r>
          </w:p>
        </w:tc>
      </w:tr>
      <w:tr w:rsidR="00DE393E" w:rsidRPr="005D0617" w14:paraId="68AC6743" w14:textId="77777777">
        <w:trPr>
          <w:trHeight w:val="90"/>
          <w:jc w:val="center"/>
        </w:trPr>
        <w:tc>
          <w:tcPr>
            <w:tcW w:w="2880" w:type="dxa"/>
            <w:tcBorders>
              <w:top w:val="single" w:sz="4" w:space="0" w:color="000000"/>
              <w:left w:val="single" w:sz="4" w:space="0" w:color="000000"/>
              <w:bottom w:val="single" w:sz="4" w:space="0" w:color="000000"/>
            </w:tcBorders>
          </w:tcPr>
          <w:p w14:paraId="655FBE91" w14:textId="77777777" w:rsidR="00DE393E" w:rsidRPr="005D0617" w:rsidRDefault="00000000">
            <w:pPr>
              <w:pStyle w:val="TAL"/>
              <w:rPr>
                <w:rFonts w:eastAsia="SimSun"/>
                <w:lang w:val="en-US" w:eastAsia="zh-CN"/>
              </w:rPr>
            </w:pPr>
            <w:r w:rsidRPr="005D0617">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251EC06F" w14:textId="77777777" w:rsidR="00DE393E" w:rsidRPr="005D0617" w:rsidRDefault="00000000">
            <w:pPr>
              <w:pStyle w:val="TAC"/>
              <w:rPr>
                <w:lang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C9180D" w14:textId="77777777" w:rsidR="00DE393E" w:rsidRPr="005D0617" w:rsidRDefault="00000000">
            <w:pPr>
              <w:pStyle w:val="TAL"/>
              <w:rPr>
                <w:lang w:val="en-US" w:eastAsia="zh-CN"/>
              </w:rPr>
            </w:pPr>
            <w:r w:rsidRPr="005D0617">
              <w:t>Identifier of the Request that is being responded to.</w:t>
            </w:r>
          </w:p>
        </w:tc>
      </w:tr>
      <w:tr w:rsidR="00DE393E" w:rsidRPr="005D0617" w14:paraId="38D986FC" w14:textId="77777777">
        <w:trPr>
          <w:jc w:val="center"/>
        </w:trPr>
        <w:tc>
          <w:tcPr>
            <w:tcW w:w="2880" w:type="dxa"/>
            <w:tcBorders>
              <w:top w:val="single" w:sz="4" w:space="0" w:color="000000"/>
              <w:left w:val="single" w:sz="4" w:space="0" w:color="000000"/>
              <w:bottom w:val="single" w:sz="4" w:space="0" w:color="000000"/>
            </w:tcBorders>
          </w:tcPr>
          <w:p w14:paraId="39026C8D" w14:textId="77777777" w:rsidR="00DE393E" w:rsidRPr="005D0617" w:rsidRDefault="00000000">
            <w:pPr>
              <w:pStyle w:val="TAL"/>
              <w:rPr>
                <w:lang w:val="en-US" w:eastAsia="zh-CN"/>
              </w:rPr>
            </w:pPr>
            <w:r w:rsidRPr="005D0617">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2D0B36B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DD322" w14:textId="77777777" w:rsidR="00DE393E" w:rsidRPr="005D0617" w:rsidRDefault="00000000">
            <w:pPr>
              <w:pStyle w:val="TAL"/>
              <w:rPr>
                <w:lang w:val="en-US" w:eastAsia="zh-CN"/>
              </w:rPr>
            </w:pPr>
            <w:r w:rsidRPr="005D0617">
              <w:t xml:space="preserve">Indicates if </w:t>
            </w:r>
            <w:r w:rsidRPr="005D0617">
              <w:rPr>
                <w:rFonts w:eastAsia="SimSun" w:hint="eastAsia"/>
                <w:lang w:val="en-US" w:eastAsia="zh-CN"/>
              </w:rPr>
              <w:t>the sending of this application message</w:t>
            </w:r>
            <w:r w:rsidRPr="005D0617">
              <w:t xml:space="preserve"> is </w:t>
            </w:r>
            <w:r w:rsidRPr="005D0617">
              <w:rPr>
                <w:rFonts w:eastAsia="SimSun" w:hint="eastAsia"/>
                <w:lang w:val="en-US" w:eastAsia="zh-CN"/>
              </w:rPr>
              <w:t>success or</w:t>
            </w:r>
            <w:r w:rsidRPr="005D0617">
              <w:t xml:space="preserve"> failure.</w:t>
            </w:r>
          </w:p>
        </w:tc>
      </w:tr>
      <w:tr w:rsidR="00DE393E" w:rsidRPr="005D0617" w14:paraId="2290A80A" w14:textId="77777777">
        <w:trPr>
          <w:jc w:val="center"/>
        </w:trPr>
        <w:tc>
          <w:tcPr>
            <w:tcW w:w="2880" w:type="dxa"/>
            <w:tcBorders>
              <w:top w:val="single" w:sz="4" w:space="0" w:color="000000"/>
              <w:left w:val="single" w:sz="4" w:space="0" w:color="000000"/>
              <w:bottom w:val="single" w:sz="4" w:space="0" w:color="000000"/>
            </w:tcBorders>
          </w:tcPr>
          <w:p w14:paraId="0C1C3DE7" w14:textId="77777777" w:rsidR="00DE393E" w:rsidRPr="005D0617" w:rsidRDefault="00000000">
            <w:pPr>
              <w:pStyle w:val="TAL"/>
              <w:rPr>
                <w:lang w:val="en-US" w:eastAsia="zh-CN"/>
              </w:rPr>
            </w:pPr>
            <w:r w:rsidRPr="005D0617">
              <w:rPr>
                <w:rFonts w:hint="eastAsia"/>
                <w:lang w:val="en-US" w:eastAsia="zh-CN"/>
              </w:rPr>
              <w:t>Reason</w:t>
            </w:r>
            <w:r w:rsidRPr="005D0617">
              <w:rPr>
                <w:lang w:eastAsia="zh-CN"/>
              </w:rPr>
              <w:t xml:space="preserve"> (see NOTE</w:t>
            </w:r>
            <w:r w:rsidRPr="005D0617">
              <w:t> </w:t>
            </w:r>
            <w:r w:rsidRPr="005D0617">
              <w:rPr>
                <w:rFonts w:eastAsia="SimSun" w:hint="eastAsia"/>
                <w:lang w:val="en-US" w:eastAsia="zh-CN"/>
              </w:rPr>
              <w:t>2</w:t>
            </w:r>
            <w:r w:rsidRPr="005D0617">
              <w:rPr>
                <w:lang w:eastAsia="zh-CN"/>
              </w:rPr>
              <w:t>)</w:t>
            </w:r>
          </w:p>
        </w:tc>
        <w:tc>
          <w:tcPr>
            <w:tcW w:w="1440" w:type="dxa"/>
            <w:tcBorders>
              <w:top w:val="single" w:sz="4" w:space="0" w:color="000000"/>
              <w:left w:val="single" w:sz="4" w:space="0" w:color="000000"/>
              <w:bottom w:val="single" w:sz="4" w:space="0" w:color="000000"/>
            </w:tcBorders>
          </w:tcPr>
          <w:p w14:paraId="327F7DEB" w14:textId="77777777" w:rsidR="00DE393E" w:rsidRPr="005D0617" w:rsidRDefault="00000000">
            <w:pPr>
              <w:pStyle w:val="TAC"/>
              <w:rPr>
                <w:lang w:val="en-US" w:eastAsia="zh-CN"/>
              </w:rPr>
            </w:pPr>
            <w:r w:rsidRPr="005D0617">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0E6049" w14:textId="77777777" w:rsidR="00DE393E" w:rsidRPr="005D0617" w:rsidRDefault="00000000">
            <w:pPr>
              <w:pStyle w:val="TAL"/>
              <w:rPr>
                <w:lang w:val="en-US" w:eastAsia="zh-CN"/>
              </w:rPr>
            </w:pPr>
            <w:r w:rsidRPr="005D0617">
              <w:t>The reason for failure</w:t>
            </w:r>
          </w:p>
        </w:tc>
      </w:tr>
      <w:tr w:rsidR="00DE393E" w:rsidRPr="005D0617" w14:paraId="5BAEB91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28B411B" w14:textId="77777777" w:rsidR="00DE393E" w:rsidRPr="005D0617" w:rsidRDefault="00000000">
            <w:pPr>
              <w:pStyle w:val="TAN"/>
            </w:pPr>
            <w:r w:rsidRPr="005D0617">
              <w:t>NOTE </w:t>
            </w:r>
            <w:r w:rsidRPr="005D0617">
              <w:rPr>
                <w:rFonts w:eastAsia="SimSun" w:hint="eastAsia"/>
                <w:lang w:val="en-US" w:eastAsia="zh-CN"/>
              </w:rPr>
              <w:t>1</w:t>
            </w:r>
            <w:r w:rsidRPr="005D0617">
              <w:t>:</w:t>
            </w:r>
            <w:r w:rsidRPr="005D0617">
              <w:tab/>
              <w:t xml:space="preserve">The </w:t>
            </w:r>
            <w:r w:rsidRPr="005D0617">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rsidRPr="005D0617">
              <w:t>.</w:t>
            </w:r>
          </w:p>
          <w:p w14:paraId="534D687F" w14:textId="77777777" w:rsidR="00DE393E" w:rsidRPr="005D0617" w:rsidRDefault="00000000">
            <w:pPr>
              <w:pStyle w:val="TAN"/>
              <w:rPr>
                <w:rFonts w:eastAsia="SimSun"/>
                <w:lang w:val="en-US" w:eastAsia="zh-CN"/>
              </w:rPr>
            </w:pPr>
            <w:r w:rsidRPr="005D0617">
              <w:rPr>
                <w:rFonts w:eastAsia="SimSun" w:hint="eastAsia"/>
                <w:lang w:val="en-US" w:eastAsia="zh-CN"/>
              </w:rPr>
              <w:t>NOTE</w:t>
            </w:r>
            <w:r w:rsidRPr="005D0617">
              <w:t> </w:t>
            </w:r>
            <w:r w:rsidRPr="005D0617">
              <w:rPr>
                <w:rFonts w:eastAsia="SimSun" w:hint="eastAsia"/>
                <w:lang w:val="en-US" w:eastAsia="zh-CN"/>
              </w:rPr>
              <w:t>2:</w:t>
            </w:r>
            <w:r w:rsidRPr="005D0617">
              <w:tab/>
              <w:t xml:space="preserve">This IE shall only be present when the </w:t>
            </w:r>
            <w:r w:rsidRPr="005D0617">
              <w:rPr>
                <w:rFonts w:eastAsia="SimSun" w:hint="eastAsia"/>
                <w:lang w:val="en-US" w:eastAsia="zh-CN"/>
              </w:rPr>
              <w:t>sending</w:t>
            </w:r>
            <w:r w:rsidRPr="005D0617">
              <w:t xml:space="preserve"> result is </w:t>
            </w:r>
            <w:r w:rsidRPr="005D0617">
              <w:rPr>
                <w:rFonts w:eastAsia="SimSun" w:hint="eastAsia"/>
                <w:lang w:val="en-US" w:eastAsia="zh-CN"/>
              </w:rPr>
              <w:t>f</w:t>
            </w:r>
            <w:proofErr w:type="spellStart"/>
            <w:r w:rsidRPr="005D0617">
              <w:t>ailure</w:t>
            </w:r>
            <w:proofErr w:type="spellEnd"/>
            <w:r w:rsidRPr="005D0617">
              <w:t>.</w:t>
            </w:r>
          </w:p>
        </w:tc>
      </w:tr>
    </w:tbl>
    <w:p w14:paraId="5900535E" w14:textId="77777777" w:rsidR="00DE393E" w:rsidRPr="005D0617" w:rsidRDefault="00DE393E">
      <w:pPr>
        <w:rPr>
          <w:lang w:val="en-US" w:eastAsia="zh-CN"/>
        </w:rPr>
      </w:pPr>
    </w:p>
    <w:p w14:paraId="7C8B2213" w14:textId="77777777" w:rsidR="00DE393E" w:rsidRPr="005D0617" w:rsidRDefault="00000000">
      <w:pPr>
        <w:pStyle w:val="B1"/>
        <w:rPr>
          <w:lang w:val="en-US" w:eastAsia="zh-CN"/>
        </w:rPr>
      </w:pPr>
      <w:r w:rsidRPr="005D0617">
        <w:rPr>
          <w:lang w:val="en-US" w:eastAsia="zh-CN"/>
        </w:rPr>
        <w:t>9.</w:t>
      </w:r>
      <w:r w:rsidRPr="005D0617">
        <w:rPr>
          <w:lang w:val="en-US" w:eastAsia="zh-CN"/>
        </w:rPr>
        <w:tab/>
        <w:t>The MMTel Enabler server sends the Send application message response to the Application server.</w:t>
      </w:r>
    </w:p>
    <w:p w14:paraId="00A72672" w14:textId="77777777" w:rsidR="00DE393E" w:rsidRPr="005D0617" w:rsidRDefault="00000000">
      <w:pPr>
        <w:pStyle w:val="B1"/>
        <w:rPr>
          <w:lang w:val="en-US" w:eastAsia="zh-CN"/>
        </w:rPr>
      </w:pPr>
      <w:r w:rsidRPr="005D0617">
        <w:rPr>
          <w:lang w:val="en-US" w:eastAsia="zh-CN"/>
        </w:rPr>
        <w:t>10.</w:t>
      </w:r>
      <w:r w:rsidRPr="005D0617">
        <w:rPr>
          <w:rFonts w:hint="eastAsia"/>
          <w:lang w:val="en-US" w:eastAsia="zh-CN"/>
        </w:rPr>
        <w:tab/>
        <w:t>Subsequent application interactions can take place over the established standalone application Data Channel.</w:t>
      </w:r>
    </w:p>
    <w:p w14:paraId="277A9A7D" w14:textId="77777777" w:rsidR="00DE393E" w:rsidRPr="005D0617" w:rsidRDefault="00DE393E">
      <w:pPr>
        <w:pStyle w:val="B1"/>
        <w:rPr>
          <w:lang w:val="en-US" w:eastAsia="zh-CN"/>
        </w:rPr>
      </w:pPr>
    </w:p>
    <w:p w14:paraId="2585744C" w14:textId="77777777" w:rsidR="00DE393E" w:rsidRPr="005D0617" w:rsidRDefault="00000000">
      <w:pPr>
        <w:pStyle w:val="Heading3"/>
        <w:rPr>
          <w:lang w:eastAsia="zh-CN"/>
        </w:rPr>
      </w:pPr>
      <w:bookmarkStart w:id="426" w:name="_Toc16343"/>
      <w:bookmarkStart w:id="427" w:name="_Toc1717"/>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26"/>
      <w:bookmarkEnd w:id="427"/>
    </w:p>
    <w:p w14:paraId="0BCB4025" w14:textId="77777777" w:rsidR="00DE393E" w:rsidRPr="005D0617" w:rsidRDefault="00000000">
      <w:pPr>
        <w:rPr>
          <w:rFonts w:eastAsia="SimSun"/>
          <w:lang w:val="en-US" w:eastAsia="zh-CN"/>
        </w:rPr>
      </w:pPr>
      <w:r w:rsidRPr="005D0617">
        <w:rPr>
          <w:rFonts w:hint="eastAsia"/>
          <w:lang w:eastAsia="zh-CN"/>
        </w:rPr>
        <w:t xml:space="preserve">In this solution, </w:t>
      </w:r>
      <w:r w:rsidRPr="005D0617">
        <w:rPr>
          <w:rFonts w:hint="eastAsia"/>
          <w:lang w:val="en-US" w:eastAsia="zh-CN"/>
        </w:rPr>
        <w:t>the MMTel Enabler server needs to</w:t>
      </w:r>
      <w:r w:rsidRPr="005D0617">
        <w:rPr>
          <w:rFonts w:eastAsia="SimSun" w:hint="eastAsia"/>
          <w:lang w:val="en-US" w:eastAsia="zh-CN"/>
        </w:rPr>
        <w:t xml:space="preserve"> </w:t>
      </w:r>
      <w:r w:rsidRPr="005D0617">
        <w:rPr>
          <w:rFonts w:hint="eastAsia"/>
          <w:lang w:val="en-US" w:eastAsia="zh-CN"/>
        </w:rPr>
        <w:t xml:space="preserve">utilize the procedure </w:t>
      </w:r>
      <w:r w:rsidRPr="005D0617">
        <w:rPr>
          <w:rFonts w:eastAsia="SimSun" w:hint="eastAsia"/>
          <w:lang w:val="en-US" w:eastAsia="zh-CN"/>
        </w:rPr>
        <w:t>specified in Annex</w:t>
      </w:r>
      <w:r w:rsidRPr="005D0617">
        <w:rPr>
          <w:rFonts w:hint="eastAsia"/>
          <w:lang w:val="en-US" w:eastAsia="zh-CN"/>
        </w:rPr>
        <w:t> </w:t>
      </w:r>
      <w:r w:rsidRPr="005D0617">
        <w:rPr>
          <w:rFonts w:eastAsia="SimSun" w:hint="eastAsia"/>
          <w:lang w:val="en-US" w:eastAsia="zh-CN"/>
        </w:rPr>
        <w:t>AG.2.2.2</w:t>
      </w:r>
      <w:r w:rsidRPr="005D0617">
        <w:rPr>
          <w:rFonts w:hint="eastAsia"/>
          <w:lang w:val="en-US" w:eastAsia="zh-CN"/>
        </w:rPr>
        <w:t xml:space="preserve"> </w:t>
      </w:r>
      <w:proofErr w:type="gramStart"/>
      <w:r w:rsidRPr="005D0617">
        <w:rPr>
          <w:rFonts w:hint="eastAsia"/>
          <w:lang w:val="en-US" w:eastAsia="zh-CN"/>
        </w:rPr>
        <w:t xml:space="preserve">of </w:t>
      </w:r>
      <w:r w:rsidRPr="005D0617">
        <w:rPr>
          <w:lang w:eastAsia="ko-KR"/>
        </w:rPr>
        <w:t xml:space="preserve"> </w:t>
      </w:r>
      <w:r w:rsidRPr="005D0617">
        <w:rPr>
          <w:rFonts w:eastAsia="SimSun" w:hint="eastAsia"/>
          <w:lang w:val="en-US" w:eastAsia="zh-CN"/>
        </w:rPr>
        <w:t>3</w:t>
      </w:r>
      <w:proofErr w:type="gramEnd"/>
      <w:r w:rsidRPr="005D0617">
        <w:rPr>
          <w:rFonts w:eastAsia="SimSun" w:hint="eastAsia"/>
          <w:lang w:val="en-US" w:eastAsia="zh-CN"/>
        </w:rPr>
        <w:t>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w:t>
      </w:r>
    </w:p>
    <w:p w14:paraId="0F6893F0" w14:textId="77777777" w:rsidR="00DE393E" w:rsidRPr="005D0617" w:rsidRDefault="00DE393E">
      <w:pPr>
        <w:rPr>
          <w:rFonts w:eastAsia="SimSun"/>
          <w:lang w:val="en-US" w:eastAsia="zh-CN"/>
        </w:rPr>
      </w:pPr>
    </w:p>
    <w:p w14:paraId="3A001AC5" w14:textId="77777777" w:rsidR="00DE393E" w:rsidRPr="005D0617" w:rsidRDefault="00000000">
      <w:pPr>
        <w:pStyle w:val="Heading2"/>
      </w:pPr>
      <w:bookmarkStart w:id="428" w:name="_Toc28451"/>
      <w:r w:rsidRPr="005D0617">
        <w:rPr>
          <w:rFonts w:hint="eastAsia"/>
          <w:lang w:val="en-US" w:eastAsia="zh-CN"/>
        </w:rPr>
        <w:t>6</w:t>
      </w:r>
      <w:r w:rsidRPr="005D0617">
        <w:rPr>
          <w:lang w:eastAsia="zh-CN"/>
        </w:rPr>
        <w:t>.</w:t>
      </w:r>
      <w:r w:rsidRPr="005D0617">
        <w:rPr>
          <w:rFonts w:hint="eastAsia"/>
          <w:lang w:val="en-US" w:eastAsia="zh-CN"/>
        </w:rPr>
        <w:t>6</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Alignment 8.4.4 and 8.4.5 service flows with SA2 Rel-19 support for IMS Capability Exposure Framework</w:t>
      </w:r>
      <w:bookmarkEnd w:id="428"/>
    </w:p>
    <w:p w14:paraId="310FB8B8" w14:textId="77777777" w:rsidR="00DE393E" w:rsidRPr="005D0617" w:rsidRDefault="00000000">
      <w:pPr>
        <w:pStyle w:val="Heading3"/>
      </w:pPr>
      <w:bookmarkStart w:id="429" w:name="_Toc23687"/>
      <w:r w:rsidRPr="005D0617">
        <w:rPr>
          <w:rFonts w:eastAsia="SimSun" w:hint="eastAsia"/>
          <w:lang w:val="en-US" w:eastAsia="zh-CN"/>
        </w:rPr>
        <w:t>6</w:t>
      </w:r>
      <w:r w:rsidRPr="005D0617">
        <w:t>.</w:t>
      </w:r>
      <w:r w:rsidRPr="005D0617">
        <w:rPr>
          <w:rFonts w:eastAsia="SimSun" w:hint="eastAsia"/>
          <w:lang w:val="en-US" w:eastAsia="zh-CN"/>
        </w:rPr>
        <w:t>6</w:t>
      </w:r>
      <w:r w:rsidRPr="005D0617">
        <w:t>.1</w:t>
      </w:r>
      <w:r w:rsidRPr="005D0617">
        <w:rPr>
          <w:rFonts w:hint="eastAsia"/>
        </w:rPr>
        <w:tab/>
        <w:t>Description</w:t>
      </w:r>
      <w:bookmarkEnd w:id="429"/>
    </w:p>
    <w:p w14:paraId="432E2F07" w14:textId="77777777" w:rsidR="00DE393E" w:rsidRPr="005D0617" w:rsidRDefault="00000000">
      <w:pPr>
        <w:rPr>
          <w:rFonts w:eastAsia="SimSun"/>
          <w:lang w:val="en-US" w:eastAsia="zh-CN"/>
        </w:rPr>
      </w:pPr>
      <w:r w:rsidRPr="005D0617">
        <w:rPr>
          <w:lang w:eastAsia="zh-CN"/>
        </w:rPr>
        <w:t xml:space="preserve">This solution resolves </w:t>
      </w:r>
      <w:r w:rsidRPr="005D0617">
        <w:rPr>
          <w:rFonts w:eastAsia="SimSun" w:hint="eastAsia"/>
          <w:lang w:val="en-US" w:eastAsia="zh-CN"/>
        </w:rPr>
        <w:t xml:space="preserve">KI#1: Alignment MMTel service flows with SA2 Rel-19 support for IMS Capability Exposure Framework. This solution addresses </w:t>
      </w:r>
      <w:proofErr w:type="gramStart"/>
      <w:r w:rsidRPr="005D0617">
        <w:rPr>
          <w:rFonts w:eastAsia="SimSun" w:hint="eastAsia"/>
          <w:lang w:val="en-US" w:eastAsia="zh-CN"/>
        </w:rPr>
        <w:t>the  procedures</w:t>
      </w:r>
      <w:proofErr w:type="gramEnd"/>
      <w:r w:rsidRPr="005D0617">
        <w:rPr>
          <w:rFonts w:eastAsia="SimSun" w:hint="eastAsia"/>
          <w:lang w:val="en-US" w:eastAsia="zh-CN"/>
        </w:rPr>
        <w:t xml:space="preserve"> in clause 8.4.4 and 8.4.5 of 3GPP</w:t>
      </w:r>
      <w:r w:rsidRPr="005D0617">
        <w:rPr>
          <w:lang w:val="en-US" w:eastAsia="zh-CN"/>
        </w:rPr>
        <w:t> </w:t>
      </w:r>
      <w:r w:rsidRPr="005D0617">
        <w:rPr>
          <w:rFonts w:eastAsia="SimSun" w:hint="eastAsia"/>
          <w:lang w:val="en-US" w:eastAsia="zh-CN"/>
        </w:rPr>
        <w:t>TS</w:t>
      </w:r>
      <w:r w:rsidRPr="005D0617">
        <w:rPr>
          <w:lang w:val="en-US" w:eastAsia="zh-CN"/>
        </w:rPr>
        <w:t> </w:t>
      </w:r>
      <w:r w:rsidRPr="005D0617">
        <w:rPr>
          <w:rFonts w:eastAsia="SimSun" w:hint="eastAsia"/>
          <w:lang w:val="en-US" w:eastAsia="zh-CN"/>
        </w:rPr>
        <w:t>23.392</w:t>
      </w:r>
      <w:r w:rsidRPr="005D0617">
        <w:rPr>
          <w:lang w:val="en-US" w:eastAsia="zh-CN"/>
        </w:rPr>
        <w:t> </w:t>
      </w:r>
      <w:r w:rsidRPr="005D0617">
        <w:rPr>
          <w:rFonts w:hint="eastAsia"/>
          <w:lang w:val="en-US" w:eastAsia="zh-CN"/>
        </w:rPr>
        <w:t>[2] in Rel-20</w:t>
      </w:r>
      <w:r w:rsidRPr="005D0617">
        <w:rPr>
          <w:rFonts w:eastAsia="SimSun" w:hint="eastAsia"/>
          <w:lang w:val="en-US" w:eastAsia="zh-CN"/>
        </w:rPr>
        <w:t>.</w:t>
      </w:r>
    </w:p>
    <w:p w14:paraId="5DCF049F" w14:textId="77777777" w:rsidR="00DE393E" w:rsidRPr="005D0617" w:rsidRDefault="00000000">
      <w:pPr>
        <w:pStyle w:val="Heading3"/>
      </w:pPr>
      <w:bookmarkStart w:id="430" w:name="_Toc30653"/>
      <w:r w:rsidRPr="005D0617">
        <w:rPr>
          <w:rFonts w:eastAsia="SimSun" w:hint="eastAsia"/>
          <w:lang w:val="en-US" w:eastAsia="zh-CN"/>
        </w:rPr>
        <w:lastRenderedPageBreak/>
        <w:t>6</w:t>
      </w:r>
      <w:r w:rsidRPr="005D0617">
        <w:t>.</w:t>
      </w:r>
      <w:r w:rsidRPr="005D0617">
        <w:rPr>
          <w:rFonts w:eastAsia="SimSun" w:hint="eastAsia"/>
          <w:lang w:val="en-US" w:eastAsia="zh-CN"/>
        </w:rPr>
        <w:t>6</w:t>
      </w:r>
      <w:r w:rsidRPr="005D0617">
        <w:t>.2</w:t>
      </w:r>
      <w:r w:rsidRPr="005D0617">
        <w:tab/>
        <w:t>Procedures</w:t>
      </w:r>
      <w:bookmarkEnd w:id="430"/>
    </w:p>
    <w:p w14:paraId="69F122DF" w14:textId="77777777" w:rsidR="00DE393E" w:rsidRPr="005D0617" w:rsidRDefault="00000000">
      <w:pPr>
        <w:pStyle w:val="Heading4"/>
        <w:rPr>
          <w:lang w:val="en-US" w:eastAsia="zh-CN"/>
        </w:rPr>
      </w:pPr>
      <w:bookmarkStart w:id="431" w:name="_Toc13732"/>
      <w:r w:rsidRPr="005D0617">
        <w:rPr>
          <w:rFonts w:hint="eastAsia"/>
          <w:lang w:val="en-US" w:eastAsia="zh-CN"/>
        </w:rPr>
        <w:t>6.6.2.1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8.4.4</w:t>
      </w:r>
      <w:bookmarkEnd w:id="431"/>
    </w:p>
    <w:p w14:paraId="62D3C06B" w14:textId="77777777" w:rsidR="00DE393E" w:rsidRPr="005D0617" w:rsidRDefault="00000000">
      <w:pPr>
        <w:rPr>
          <w:rFonts w:eastAsia="SimSun"/>
          <w:lang w:val="en-US" w:eastAsia="zh-CN"/>
        </w:rPr>
      </w:pPr>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8.4.4.</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7089A8ED" w14:textId="77777777" w:rsidR="00DE393E" w:rsidRPr="005D0617" w:rsidRDefault="00000000">
      <w:pPr>
        <w:pStyle w:val="EditorsNote"/>
        <w:rPr>
          <w:lang w:val="en-US" w:eastAsia="zh-CN"/>
        </w:rPr>
      </w:pPr>
      <w:r w:rsidRPr="005D0617">
        <w:rPr>
          <w:rFonts w:hint="eastAsia"/>
          <w:lang w:val="en-US" w:eastAsia="zh-CN"/>
        </w:rPr>
        <w:t>Editor</w:t>
      </w:r>
      <w:r w:rsidRPr="005D0617">
        <w:rPr>
          <w:lang w:val="en-US" w:eastAsia="zh-CN"/>
        </w:rPr>
        <w:t>’</w:t>
      </w:r>
      <w:r w:rsidRPr="005D0617">
        <w:rPr>
          <w:rFonts w:hint="eastAsia"/>
          <w:lang w:val="en-US" w:eastAsia="zh-CN"/>
        </w:rPr>
        <w:t>s note: Whether this procedure needs to be further updated depends on whether more IMS session management capabilities will be provided by the IMS/Core Network. This is FFS.</w:t>
      </w:r>
    </w:p>
    <w:p w14:paraId="6C22870D" w14:textId="77777777" w:rsidR="00DE393E" w:rsidRPr="005D0617" w:rsidRDefault="00DE393E">
      <w:pPr>
        <w:rPr>
          <w:lang w:val="en-US"/>
        </w:rPr>
      </w:pPr>
    </w:p>
    <w:tbl>
      <w:tblPr>
        <w:tblStyle w:val="TableGrid"/>
        <w:tblW w:w="0" w:type="auto"/>
        <w:tblLook w:val="04A0" w:firstRow="1" w:lastRow="0" w:firstColumn="1" w:lastColumn="0" w:noHBand="0" w:noVBand="1"/>
      </w:tblPr>
      <w:tblGrid>
        <w:gridCol w:w="9631"/>
      </w:tblGrid>
      <w:tr w:rsidR="00DE393E" w:rsidRPr="005D0617" w14:paraId="3F275AD6" w14:textId="77777777">
        <w:tc>
          <w:tcPr>
            <w:tcW w:w="9855" w:type="dxa"/>
          </w:tcPr>
          <w:p w14:paraId="03A400C7" w14:textId="77777777" w:rsidR="00DE393E" w:rsidRPr="005D0617" w:rsidRDefault="00000000">
            <w:pPr>
              <w:pStyle w:val="Heading3"/>
              <w:widowControl w:val="0"/>
              <w:jc w:val="both"/>
              <w:rPr>
                <w:lang w:val="en-US" w:eastAsia="zh-CN"/>
              </w:rPr>
            </w:pPr>
            <w:bookmarkStart w:id="432" w:name="_Toc209873084"/>
            <w:bookmarkStart w:id="433" w:name="_Toc11171"/>
            <w:bookmarkStart w:id="434" w:name="_Toc24649"/>
            <w:r w:rsidRPr="005D0617">
              <w:lastRenderedPageBreak/>
              <w:t>8.4.</w:t>
            </w:r>
            <w:r w:rsidRPr="005D0617">
              <w:rPr>
                <w:rFonts w:eastAsia="SimSun" w:hint="eastAsia"/>
                <w:lang w:val="en-US" w:eastAsia="zh-CN"/>
              </w:rPr>
              <w:t>4</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(A2P)</w:t>
            </w:r>
            <w:bookmarkEnd w:id="432"/>
            <w:bookmarkEnd w:id="433"/>
            <w:bookmarkEnd w:id="434"/>
          </w:p>
          <w:p w14:paraId="45BE79EE" w14:textId="77777777" w:rsidR="00DE393E" w:rsidRPr="005D0617" w:rsidRDefault="00000000">
            <w:pPr>
              <w:pStyle w:val="Heading4"/>
              <w:widowControl w:val="0"/>
              <w:jc w:val="both"/>
            </w:pPr>
            <w:bookmarkStart w:id="435" w:name="_Toc5910"/>
            <w:bookmarkStart w:id="436" w:name="_Toc209873085"/>
            <w:bookmarkStart w:id="437" w:name="_Toc14977"/>
            <w:r w:rsidRPr="005D0617">
              <w:t>8.4.</w:t>
            </w:r>
            <w:r w:rsidRPr="005D0617">
              <w:rPr>
                <w:rFonts w:hint="eastAsia"/>
                <w:lang w:val="en-US" w:eastAsia="zh-CN"/>
              </w:rPr>
              <w:t>4</w:t>
            </w:r>
            <w:r w:rsidRPr="005D0617">
              <w:t>.1</w:t>
            </w:r>
            <w:r w:rsidRPr="005D0617">
              <w:rPr>
                <w:rFonts w:eastAsia="SimSun" w:hint="eastAsia"/>
                <w:lang w:val="en-US" w:eastAsia="zh-CN"/>
              </w:rPr>
              <w:tab/>
            </w:r>
            <w:r w:rsidRPr="005D0617">
              <w:t>Procedure</w:t>
            </w:r>
            <w:bookmarkEnd w:id="435"/>
            <w:bookmarkEnd w:id="436"/>
            <w:bookmarkEnd w:id="437"/>
            <w:r w:rsidRPr="005D0617">
              <w:t xml:space="preserve"> </w:t>
            </w:r>
          </w:p>
          <w:p w14:paraId="37587CAC" w14:textId="77777777" w:rsidR="00DE393E" w:rsidRPr="005D0617" w:rsidRDefault="00000000">
            <w:pPr>
              <w:widowControl w:val="0"/>
              <w:jc w:val="both"/>
              <w:rPr>
                <w:rFonts w:eastAsia="SimSun"/>
                <w:b/>
                <w:bCs/>
                <w:i/>
                <w:iCs/>
                <w:lang w:val="en-US" w:eastAsia="zh-CN"/>
              </w:rPr>
            </w:pPr>
            <w:r w:rsidRPr="005D0617">
              <w:rPr>
                <w:rFonts w:hint="eastAsia"/>
                <w:b/>
                <w:bCs/>
                <w:i/>
                <w:iCs/>
                <w:lang w:val="en-US" w:eastAsia="zh-CN"/>
              </w:rPr>
              <w:t xml:space="preserve">The MMTel Enabler Server may also act as trusted AF and interact with 5GC/IMS directly by using </w:t>
            </w:r>
            <w:r w:rsidRPr="005D0617">
              <w:rPr>
                <w:b/>
                <w:bCs/>
                <w:i/>
                <w:iCs/>
              </w:rPr>
              <w:t xml:space="preserve">IMS DC capability APIs </w:t>
            </w:r>
            <w:r w:rsidRPr="005D0617">
              <w:rPr>
                <w:b/>
                <w:bCs/>
                <w:i/>
                <w:iCs/>
                <w:lang w:eastAsia="ko-KR"/>
              </w:rPr>
              <w:t xml:space="preserve">as defined in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rPr>
                <w:rFonts w:eastAsia="SimSun" w:hint="eastAsia"/>
                <w:b/>
                <w:bCs/>
                <w:i/>
                <w:iCs/>
                <w:lang w:val="en-US" w:eastAsia="zh-CN"/>
              </w:rPr>
              <w:t xml:space="preserve"> or acts as </w:t>
            </w:r>
            <w:proofErr w:type="spellStart"/>
            <w:r w:rsidRPr="005D0617">
              <w:rPr>
                <w:rFonts w:eastAsia="SimSun" w:hint="eastAsia"/>
                <w:b/>
                <w:bCs/>
                <w:i/>
                <w:iCs/>
                <w:lang w:val="en-US" w:eastAsia="zh-CN"/>
              </w:rPr>
              <w:t>untrused</w:t>
            </w:r>
            <w:proofErr w:type="spellEnd"/>
            <w:r w:rsidRPr="005D0617">
              <w:rPr>
                <w:rFonts w:eastAsia="SimSun" w:hint="eastAsia"/>
                <w:b/>
                <w:bCs/>
                <w:i/>
                <w:iCs/>
                <w:lang w:val="en-US" w:eastAsia="zh-CN"/>
              </w:rPr>
              <w:t xml:space="preserve"> AF and </w:t>
            </w:r>
            <w:r w:rsidRPr="005D0617">
              <w:rPr>
                <w:rFonts w:hint="eastAsia"/>
                <w:b/>
                <w:bCs/>
                <w:i/>
                <w:iCs/>
                <w:lang w:val="en-US" w:eastAsia="zh-CN"/>
              </w:rPr>
              <w:t>interact with 5GC/IMS via NEF by using NEF exposed IMS session management capabilities as specified in 3GPP TS 23.502 [12]</w:t>
            </w:r>
            <w:r w:rsidRPr="005D0617">
              <w:rPr>
                <w:rFonts w:eastAsia="SimSun" w:hint="eastAsia"/>
                <w:b/>
                <w:bCs/>
                <w:i/>
                <w:iCs/>
                <w:lang w:val="en-US" w:eastAsia="zh-CN"/>
              </w:rPr>
              <w:t>.</w:t>
            </w:r>
          </w:p>
          <w:p w14:paraId="58B3AAD3" w14:textId="77777777" w:rsidR="00DE393E" w:rsidRPr="005D0617" w:rsidRDefault="00000000">
            <w:pPr>
              <w:widowControl w:val="0"/>
              <w:jc w:val="both"/>
              <w:rPr>
                <w:rFonts w:eastAsia="SimSun"/>
                <w:lang w:val="en-US" w:eastAsia="zh-CN"/>
              </w:rPr>
            </w:pPr>
            <w:r w:rsidRPr="005D0617">
              <w:t>Figure </w:t>
            </w:r>
            <w:r w:rsidRPr="005D0617">
              <w:rPr>
                <w:lang w:eastAsia="zh-CN"/>
              </w:rPr>
              <w:t>8.4.</w:t>
            </w:r>
            <w:r w:rsidRPr="005D0617">
              <w:rPr>
                <w:rFonts w:hint="eastAsia"/>
                <w:lang w:val="en-US" w:eastAsia="zh-CN"/>
              </w:rPr>
              <w:t>4</w:t>
            </w:r>
            <w:r w:rsidRPr="005D0617">
              <w:rPr>
                <w:lang w:eastAsia="zh-CN"/>
              </w:rPr>
              <w:t>-1 illustrates</w:t>
            </w:r>
            <w:r w:rsidRPr="005D0617">
              <w:t xml:space="preserve"> the operation to establish an Application Call with Data Channel capability between the </w:t>
            </w:r>
            <w:r w:rsidRPr="005D0617">
              <w:rPr>
                <w:lang w:val="en-US" w:eastAsia="zh-CN"/>
              </w:rPr>
              <w:t>Application</w:t>
            </w:r>
            <w:r w:rsidRPr="005D0617">
              <w:t xml:space="preserve"> and the </w:t>
            </w:r>
            <w:r w:rsidRPr="005D0617">
              <w:rPr>
                <w:rFonts w:hint="eastAsia"/>
                <w:lang w:val="en-US" w:eastAsia="zh-CN"/>
              </w:rPr>
              <w:t>MMTel Enabler Server</w:t>
            </w:r>
            <w:r w:rsidRPr="005D0617">
              <w:t xml:space="preserve"> in order to add an A2P Data Channel to an existing IMS session of the user on UE1 </w:t>
            </w:r>
            <w:r w:rsidRPr="005D0617">
              <w:rPr>
                <w:rFonts w:hint="eastAsia"/>
                <w:b/>
                <w:bCs/>
                <w:i/>
                <w:iCs/>
                <w:lang w:val="en-US" w:eastAsia="zh-CN"/>
              </w:rPr>
              <w:t>by using NEF exposed IMS session management capabilities as specified in 3GPP TS 23.502 [12]</w:t>
            </w:r>
            <w:r w:rsidRPr="005D0617">
              <w:rPr>
                <w:strike/>
              </w:rPr>
              <w:t xml:space="preserve">in alignment with the A2P flow specified in </w:t>
            </w:r>
            <w:r w:rsidRPr="005D0617">
              <w:rPr>
                <w:rFonts w:hint="eastAsia"/>
                <w:strike/>
                <w:lang w:eastAsia="zh-CN"/>
              </w:rPr>
              <w:t>3GPP TS 23.228</w:t>
            </w:r>
            <w:r w:rsidRPr="005D0617">
              <w:rPr>
                <w:strike/>
                <w:lang w:eastAsia="zh-CN"/>
              </w:rPr>
              <w:t> </w:t>
            </w:r>
            <w:r w:rsidRPr="005D0617">
              <w:rPr>
                <w:strike/>
              </w:rPr>
              <w:t>[3]</w:t>
            </w:r>
            <w:r w:rsidRPr="005D0617">
              <w:rPr>
                <w:lang w:eastAsia="zh-CN"/>
              </w:rPr>
              <w:t>.</w:t>
            </w:r>
            <w:r w:rsidRPr="005D0617">
              <w:rPr>
                <w:rFonts w:hint="eastAsia"/>
                <w:lang w:val="en-US" w:eastAsia="zh-CN"/>
              </w:rPr>
              <w:t xml:space="preserve"> </w:t>
            </w:r>
          </w:p>
          <w:p w14:paraId="7FAD4068" w14:textId="77777777" w:rsidR="00DE393E" w:rsidRPr="005D0617" w:rsidRDefault="00000000">
            <w:pPr>
              <w:widowControl w:val="0"/>
              <w:jc w:val="both"/>
            </w:pPr>
            <w:r w:rsidRPr="005D0617">
              <w:t>Pre-conditions:</w:t>
            </w:r>
          </w:p>
          <w:p w14:paraId="348CDB3B" w14:textId="77777777" w:rsidR="00DE393E" w:rsidRPr="005D0617" w:rsidRDefault="00000000">
            <w:pPr>
              <w:pStyle w:val="B1"/>
              <w:widowControl w:val="0"/>
              <w:contextualSpacing w:val="0"/>
              <w:jc w:val="both"/>
            </w:pPr>
            <w:r w:rsidRPr="005D0617">
              <w:t>1.</w:t>
            </w:r>
            <w:r w:rsidRPr="005D0617">
              <w:tab/>
              <w:t xml:space="preserve">The </w:t>
            </w:r>
            <w:r w:rsidRPr="005D0617">
              <w:rPr>
                <w:lang w:val="en-US" w:eastAsia="zh-CN"/>
              </w:rPr>
              <w:t>Application</w:t>
            </w:r>
            <w:r w:rsidRPr="005D0617">
              <w:t xml:space="preserve"> can use DC (supports the media set information for DC) and is authorized to use the service API provided by the </w:t>
            </w:r>
            <w:r w:rsidRPr="005D0617">
              <w:rPr>
                <w:rFonts w:hint="eastAsia"/>
                <w:lang w:val="en-US" w:eastAsia="zh-CN"/>
              </w:rPr>
              <w:t>MMTel Enabler Server</w:t>
            </w:r>
            <w:r w:rsidRPr="005D0617">
              <w:t>.</w:t>
            </w:r>
          </w:p>
          <w:p w14:paraId="1AC32D3E" w14:textId="77777777" w:rsidR="00DE393E" w:rsidRPr="005D0617" w:rsidRDefault="00000000">
            <w:pPr>
              <w:pStyle w:val="B1"/>
              <w:widowControl w:val="0"/>
              <w:contextualSpacing w:val="0"/>
              <w:jc w:val="both"/>
            </w:pPr>
            <w:r w:rsidRPr="005D0617">
              <w:t>2.</w:t>
            </w:r>
            <w:r w:rsidRPr="005D0617">
              <w:tab/>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hint="eastAsia"/>
                <w:lang w:eastAsia="zh-CN"/>
              </w:rPr>
              <w:t>3GPP TS 23.228</w:t>
            </w:r>
            <w:r w:rsidRPr="005D0617">
              <w:rPr>
                <w:lang w:eastAsia="zh-CN"/>
              </w:rPr>
              <w:t> </w:t>
            </w:r>
            <w:r w:rsidRPr="005D0617">
              <w:rPr>
                <w:lang w:eastAsia="ko-KR"/>
              </w:rPr>
              <w:t>[3]</w:t>
            </w:r>
            <w:r w:rsidRPr="005D0617">
              <w:t>.</w:t>
            </w:r>
          </w:p>
          <w:p w14:paraId="4CAB6FF3" w14:textId="77777777" w:rsidR="00DE393E" w:rsidRPr="005D0617" w:rsidRDefault="00000000">
            <w:pPr>
              <w:pStyle w:val="B1"/>
              <w:widowControl w:val="0"/>
              <w:contextualSpacing w:val="0"/>
              <w:jc w:val="both"/>
            </w:pPr>
            <w:r w:rsidRPr="005D0617">
              <w:t>3.</w:t>
            </w:r>
            <w:r w:rsidRPr="005D0617">
              <w:tab/>
              <w:t xml:space="preserve">The </w:t>
            </w:r>
            <w:r w:rsidRPr="005D0617">
              <w:rPr>
                <w:rFonts w:hint="eastAsia"/>
                <w:lang w:val="en-US" w:eastAsia="zh-CN"/>
              </w:rPr>
              <w:t>MMTel Enabler Server</w:t>
            </w:r>
            <w:r w:rsidRPr="005D0617">
              <w:t xml:space="preserve"> is authorized to use the NEF exposed IMS session management capabilities as specified in </w:t>
            </w:r>
            <w:r w:rsidRPr="005D0617">
              <w:rPr>
                <w:rFonts w:hint="eastAsia"/>
                <w:lang w:val="en-US" w:eastAsia="zh-CN"/>
              </w:rPr>
              <w:t>3GPP TS 23.502 [12]</w:t>
            </w:r>
            <w:r w:rsidRPr="005D0617">
              <w:t xml:space="preserve">. </w:t>
            </w:r>
          </w:p>
          <w:p w14:paraId="67F2A19B" w14:textId="77777777" w:rsidR="00DE393E" w:rsidRPr="005D0617" w:rsidRDefault="00000000">
            <w:pPr>
              <w:pStyle w:val="B1"/>
              <w:widowControl w:val="0"/>
              <w:contextualSpacing w:val="0"/>
              <w:jc w:val="both"/>
            </w:pPr>
            <w:r w:rsidRPr="005D0617">
              <w:t>4.</w:t>
            </w:r>
            <w:r w:rsidRPr="005D0617">
              <w:rPr>
                <w:rFonts w:eastAsia="SimSun" w:hint="eastAsia"/>
                <w:lang w:val="en-US" w:eastAsia="zh-CN"/>
              </w:rPr>
              <w:tab/>
            </w:r>
            <w:r w:rsidRPr="005D0617">
              <w:t>The MMTel Enabler Server is subscribed to the AEF (NEF) for IMS session events information e.g., media changes such as requested for the specific DC Application, for a list of users.</w:t>
            </w:r>
          </w:p>
          <w:p w14:paraId="622E9977" w14:textId="77777777" w:rsidR="00DE393E" w:rsidRPr="005D0617" w:rsidRDefault="00000000">
            <w:pPr>
              <w:pStyle w:val="NO"/>
              <w:widowControl w:val="0"/>
              <w:jc w:val="both"/>
            </w:pPr>
            <w:r w:rsidRPr="005D0617">
              <w:t>NOTE:</w:t>
            </w:r>
            <w:r w:rsidRPr="005D0617">
              <w:rPr>
                <w:rFonts w:eastAsia="SimSun" w:hint="eastAsia"/>
                <w:lang w:val="en-US" w:eastAsia="zh-CN"/>
              </w:rPr>
              <w:tab/>
              <w:t>H</w:t>
            </w:r>
            <w:r w:rsidRPr="005D0617">
              <w:t xml:space="preserve">ow the IMS session ID is provided by the NEF exposure of IMS events </w:t>
            </w:r>
            <w:r w:rsidRPr="005D0617">
              <w:rPr>
                <w:rFonts w:eastAsia="SimSun" w:hint="eastAsia"/>
                <w:lang w:val="en-US" w:eastAsia="zh-CN"/>
              </w:rPr>
              <w:t xml:space="preserve">in </w:t>
            </w:r>
            <w:r w:rsidRPr="005D0617">
              <w:rPr>
                <w:rFonts w:hint="eastAsia"/>
                <w:lang w:val="en-US" w:eastAsia="zh-CN"/>
              </w:rPr>
              <w:t>3GPP TS 23.502 [12] is</w:t>
            </w:r>
            <w:r w:rsidRPr="005D0617">
              <w:t xml:space="preserve"> out of scope of this specification.</w:t>
            </w:r>
          </w:p>
          <w:p w14:paraId="30C2421F" w14:textId="77777777" w:rsidR="00DE393E" w:rsidRPr="005D0617" w:rsidRDefault="00000000">
            <w:pPr>
              <w:pStyle w:val="B1"/>
              <w:widowControl w:val="0"/>
              <w:contextualSpacing w:val="0"/>
              <w:jc w:val="both"/>
            </w:pPr>
            <w:r w:rsidRPr="005D0617">
              <w:t>5.</w:t>
            </w:r>
            <w:r w:rsidRPr="005D0617">
              <w:rPr>
                <w:rFonts w:eastAsia="SimSun" w:hint="eastAsia"/>
                <w:lang w:val="en-US" w:eastAsia="zh-CN"/>
              </w:rPr>
              <w:tab/>
            </w:r>
            <w:r w:rsidRPr="005D0617">
              <w:t xml:space="preserve">The DC Application Server is subscribed to 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for events related to the DC application.</w:t>
            </w:r>
          </w:p>
          <w:p w14:paraId="276F7B93" w14:textId="77777777" w:rsidR="00DE393E" w:rsidRPr="005D0617" w:rsidRDefault="00000000">
            <w:pPr>
              <w:pStyle w:val="B1"/>
              <w:widowControl w:val="0"/>
              <w:contextualSpacing w:val="0"/>
              <w:jc w:val="both"/>
            </w:pPr>
            <w:r w:rsidRPr="005D0617">
              <w:t>6.</w:t>
            </w:r>
            <w:r w:rsidRPr="005D0617">
              <w:rPr>
                <w:rFonts w:eastAsia="SimSun" w:hint="eastAsia"/>
                <w:lang w:val="en-US" w:eastAsia="zh-CN"/>
              </w:rPr>
              <w:tab/>
            </w:r>
            <w:r w:rsidRPr="005D0617">
              <w:t>An IMS MMTel session is ongoing for User (UE1) with another user who requests the DC Application to provide some DC media to the user on UE1.</w:t>
            </w:r>
          </w:p>
          <w:p w14:paraId="7AE487D9" w14:textId="77777777" w:rsidR="00DE393E" w:rsidRPr="005D0617" w:rsidRDefault="00DE393E">
            <w:pPr>
              <w:pStyle w:val="TH"/>
              <w:widowControl w:val="0"/>
              <w:rPr>
                <w:lang w:val="en-US" w:eastAsia="zh-CN"/>
              </w:rPr>
            </w:pPr>
          </w:p>
          <w:p w14:paraId="2C3C7AAE" w14:textId="77777777" w:rsidR="00DE393E" w:rsidRPr="005D0617" w:rsidRDefault="00000000">
            <w:pPr>
              <w:pStyle w:val="TH"/>
              <w:widowControl w:val="0"/>
              <w:rPr>
                <w:lang w:val="en-US" w:eastAsia="zh-CN"/>
              </w:rPr>
            </w:pPr>
            <w:r w:rsidRPr="005D0617">
              <w:object w:dxaOrig="9639" w:dyaOrig="5051" w14:anchorId="0BCD4ABF">
                <v:shape id="_x0000_i1043" type="#_x0000_t75" style="width:481.95pt;height:252.55pt" o:ole="">
                  <v:imagedata r:id="rId44" o:title=""/>
                </v:shape>
                <o:OLEObject Type="Embed" ProgID="Visio.Drawing.15" ShapeID="_x0000_i1043" DrawAspect="Content" ObjectID="_1825617737" r:id="rId45"/>
              </w:object>
            </w:r>
          </w:p>
          <w:p w14:paraId="273B3FF3" w14:textId="77777777" w:rsidR="00DE393E" w:rsidRPr="005D0617" w:rsidRDefault="00000000">
            <w:pPr>
              <w:pStyle w:val="TF"/>
              <w:widowControl w:val="0"/>
            </w:pPr>
            <w:r w:rsidRPr="005D0617">
              <w:t>Figure 8.</w:t>
            </w:r>
            <w:r w:rsidRPr="005D0617">
              <w:rPr>
                <w:lang w:val="en-US" w:eastAsia="zh-CN"/>
              </w:rPr>
              <w:t>4</w:t>
            </w:r>
            <w:r w:rsidRPr="005D0617">
              <w:t>.</w:t>
            </w:r>
            <w:r w:rsidRPr="005D0617">
              <w:rPr>
                <w:rFonts w:hint="eastAsia"/>
                <w:lang w:val="en-US" w:eastAsia="zh-CN"/>
              </w:rPr>
              <w:t>4</w:t>
            </w:r>
            <w:r w:rsidRPr="005D0617">
              <w:t>-1: Establishing an Application Call with Data Channel capability</w:t>
            </w:r>
          </w:p>
          <w:p w14:paraId="271125D8" w14:textId="77777777" w:rsidR="00DE393E" w:rsidRPr="005D0617" w:rsidRDefault="00000000">
            <w:pPr>
              <w:pStyle w:val="B1"/>
              <w:widowControl w:val="0"/>
              <w:contextualSpacing w:val="0"/>
              <w:jc w:val="both"/>
            </w:pPr>
            <w:r w:rsidRPr="005D0617">
              <w:rPr>
                <w:lang w:val="en-US" w:eastAsia="zh-CN"/>
              </w:rPr>
              <w:t>1.</w:t>
            </w:r>
            <w:r w:rsidRPr="005D0617">
              <w:rPr>
                <w:lang w:val="en-US" w:eastAsia="zh-CN"/>
              </w:rPr>
              <w:tab/>
            </w:r>
            <w:r w:rsidRPr="005D0617">
              <w:rPr>
                <w:rFonts w:hint="eastAsia"/>
                <w:lang w:val="en-US" w:eastAsia="zh-CN"/>
              </w:rPr>
              <w:t xml:space="preserve">The </w:t>
            </w:r>
            <w:r w:rsidRPr="005D0617">
              <w:rPr>
                <w:lang w:val="en-US" w:eastAsia="zh-CN"/>
              </w:rPr>
              <w:t xml:space="preserve">DC Application server determines to add A2P application data channel(s) to an existing IMS session and </w:t>
            </w:r>
            <w:r w:rsidRPr="005D0617">
              <w:rPr>
                <w:lang w:val="en-US" w:eastAsia="zh-CN"/>
              </w:rPr>
              <w:lastRenderedPageBreak/>
              <w:t xml:space="preserve">sends request to MMTel Enabler Server. </w:t>
            </w:r>
            <w:r w:rsidRPr="005D0617">
              <w:t>The request includes parameters such as the session ID</w:t>
            </w:r>
            <w:r w:rsidRPr="005D0617">
              <w:rPr>
                <w:strike/>
              </w:rPr>
              <w:t>, MDC2 endpoint, A2P type</w:t>
            </w:r>
            <w:r w:rsidRPr="005D0617">
              <w:rPr>
                <w:rFonts w:eastAsia="SimSun" w:hint="eastAsia"/>
                <w:lang w:val="en-US" w:eastAsia="zh-CN"/>
              </w:rPr>
              <w:t xml:space="preserve"> </w:t>
            </w:r>
            <w:r w:rsidRPr="005D0617">
              <w:rPr>
                <w:rFonts w:eastAsia="SimSun" w:hint="eastAsia"/>
                <w:b/>
                <w:bCs/>
                <w:i/>
                <w:iCs/>
                <w:lang w:val="en-US" w:eastAsia="zh-CN"/>
              </w:rPr>
              <w:t xml:space="preserve">and </w:t>
            </w:r>
            <w:r w:rsidRPr="005D0617">
              <w:rPr>
                <w:b/>
                <w:bCs/>
                <w:i/>
                <w:iCs/>
              </w:rPr>
              <w:t>Media operation set</w:t>
            </w:r>
            <w:r w:rsidRPr="005D0617">
              <w:rPr>
                <w:rFonts w:eastAsia="SimSun" w:hint="eastAsia"/>
                <w:b/>
                <w:bCs/>
                <w:i/>
                <w:iCs/>
                <w:lang w:val="en-US" w:eastAsia="zh-CN"/>
              </w:rPr>
              <w:t xml:space="preserve"> (e.</w:t>
            </w:r>
            <w:proofErr w:type="gramStart"/>
            <w:r w:rsidRPr="005D0617">
              <w:rPr>
                <w:rFonts w:eastAsia="SimSun" w:hint="eastAsia"/>
                <w:b/>
                <w:bCs/>
                <w:i/>
                <w:iCs/>
                <w:lang w:val="en-US" w:eastAsia="zh-CN"/>
              </w:rPr>
              <w:t>g.</w:t>
            </w:r>
            <w:r w:rsidRPr="005D0617">
              <w:rPr>
                <w:b/>
                <w:bCs/>
                <w:i/>
                <w:iCs/>
              </w:rPr>
              <w:t>Media</w:t>
            </w:r>
            <w:proofErr w:type="gramEnd"/>
            <w:r w:rsidRPr="005D0617">
              <w:rPr>
                <w:b/>
                <w:bCs/>
                <w:i/>
                <w:iCs/>
              </w:rPr>
              <w:t xml:space="preserve"> Type</w:t>
            </w:r>
            <w:r w:rsidRPr="005D0617">
              <w:rPr>
                <w:rFonts w:eastAsia="SimSun" w:hint="eastAsia"/>
                <w:b/>
                <w:bCs/>
                <w:i/>
                <w:iCs/>
                <w:lang w:val="en-US" w:eastAsia="zh-CN"/>
              </w:rPr>
              <w:t xml:space="preserve">, </w:t>
            </w:r>
            <w:r w:rsidRPr="005D0617">
              <w:rPr>
                <w:b/>
                <w:bCs/>
                <w:i/>
                <w:iCs/>
              </w:rPr>
              <w:t>Media Parameter set</w:t>
            </w:r>
            <w:r w:rsidRPr="005D0617">
              <w:rPr>
                <w:rFonts w:eastAsia="SimSun" w:hint="eastAsia"/>
                <w:b/>
                <w:bCs/>
                <w:i/>
                <w:iCs/>
                <w:lang w:val="en-US" w:eastAsia="zh-CN"/>
              </w:rPr>
              <w:t xml:space="preserve">) as specified in Annex </w:t>
            </w:r>
            <w:r w:rsidRPr="005D0617">
              <w:rPr>
                <w:b/>
                <w:bCs/>
                <w:i/>
                <w:iCs/>
              </w:rPr>
              <w:t>AA.2.4.4.3</w:t>
            </w:r>
            <w:r w:rsidRPr="005D0617">
              <w:rPr>
                <w:rFonts w:eastAsia="SimSun" w:hint="eastAsia"/>
                <w:b/>
                <w:bCs/>
                <w:i/>
                <w:iCs/>
                <w:lang w:val="en-US" w:eastAsia="zh-CN"/>
              </w:rPr>
              <w:t xml:space="preserve"> of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t>.</w:t>
            </w:r>
          </w:p>
          <w:p w14:paraId="57E59DC5" w14:textId="77777777" w:rsidR="00DE393E" w:rsidRPr="005D0617" w:rsidRDefault="00000000">
            <w:pPr>
              <w:pStyle w:val="B1"/>
              <w:widowControl w:val="0"/>
              <w:contextualSpacing w:val="0"/>
              <w:jc w:val="both"/>
            </w:pPr>
            <w:r w:rsidRPr="005D0617">
              <w:t>2.</w:t>
            </w:r>
            <w:r w:rsidRPr="005D0617">
              <w:tab/>
              <w:t xml:space="preserve">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requests an IMS session update to the NEF</w:t>
            </w:r>
            <w:r w:rsidRPr="005D0617">
              <w:rPr>
                <w:rFonts w:eastAsia="SimSun" w:hint="eastAsia"/>
                <w:lang w:val="en-US" w:eastAsia="zh-CN"/>
              </w:rPr>
              <w:t xml:space="preserve"> or </w:t>
            </w:r>
            <w:r w:rsidRPr="005D0617">
              <w:rPr>
                <w:rFonts w:eastAsia="SimSun" w:hint="eastAsia"/>
                <w:b/>
                <w:bCs/>
                <w:i/>
                <w:iCs/>
                <w:lang w:val="en-US" w:eastAsia="zh-CN"/>
              </w:rPr>
              <w:t>IMS AS</w:t>
            </w:r>
            <w:r w:rsidRPr="005D0617">
              <w:t xml:space="preserve">, providing the Session ID and </w:t>
            </w:r>
            <w:r w:rsidRPr="005D0617">
              <w:rPr>
                <w:strike/>
              </w:rPr>
              <w:t>MDC2 endpoint address</w:t>
            </w:r>
            <w:r w:rsidRPr="005D0617">
              <w:rPr>
                <w:rFonts w:eastAsia="SimSun" w:hint="eastAsia"/>
                <w:b/>
                <w:bCs/>
                <w:i/>
                <w:iCs/>
                <w:lang w:val="en-US" w:eastAsia="zh-CN"/>
              </w:rPr>
              <w:t xml:space="preserve"> </w:t>
            </w:r>
            <w:r w:rsidRPr="005D0617">
              <w:rPr>
                <w:b/>
                <w:bCs/>
                <w:i/>
                <w:iCs/>
              </w:rPr>
              <w:t>Media operation set</w:t>
            </w:r>
            <w:r w:rsidRPr="005D0617">
              <w:t xml:space="preserve">. The NEF propagates the request to the IMS core which sets the media operation. The NEF sends the response to the MMTel </w:t>
            </w:r>
            <w:r w:rsidRPr="005D0617">
              <w:rPr>
                <w:rFonts w:eastAsia="SimSun" w:hint="eastAsia"/>
                <w:lang w:val="en-US" w:eastAsia="zh-CN"/>
              </w:rPr>
              <w:t>E</w:t>
            </w:r>
            <w:proofErr w:type="spellStart"/>
            <w:r w:rsidRPr="005D0617">
              <w:t>nabler</w:t>
            </w:r>
            <w:proofErr w:type="spellEnd"/>
            <w:r w:rsidRPr="005D0617">
              <w:t xml:space="preserve"> to the IMS session Update request. </w:t>
            </w:r>
          </w:p>
          <w:p w14:paraId="1EE2614A" w14:textId="77777777" w:rsidR="00DE393E" w:rsidRPr="005D0617" w:rsidRDefault="00000000">
            <w:pPr>
              <w:pStyle w:val="B1"/>
              <w:widowControl w:val="0"/>
              <w:contextualSpacing w:val="0"/>
              <w:jc w:val="both"/>
            </w:pPr>
            <w:r w:rsidRPr="005D0617">
              <w:t>3.</w:t>
            </w:r>
            <w:r w:rsidRPr="005D0617">
              <w:tab/>
              <w:t xml:space="preserve">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sends the response to the DC Application Server including the Session ID for the Add media request.</w:t>
            </w:r>
          </w:p>
          <w:p w14:paraId="6DBB1BBD" w14:textId="77777777" w:rsidR="00DE393E" w:rsidRPr="005D0617" w:rsidRDefault="00000000">
            <w:pPr>
              <w:pStyle w:val="B1"/>
              <w:widowControl w:val="0"/>
              <w:contextualSpacing w:val="0"/>
              <w:jc w:val="both"/>
            </w:pPr>
            <w:r w:rsidRPr="005D0617">
              <w:t>4.</w:t>
            </w:r>
            <w:r w:rsidRPr="005D0617">
              <w:tab/>
              <w:t>Once the IMS system completed the media preparation for the IMS session, based on the notification from the IMS, the NEF</w:t>
            </w:r>
            <w:r w:rsidRPr="005D0617">
              <w:rPr>
                <w:rFonts w:eastAsia="SimSun" w:hint="eastAsia"/>
                <w:lang w:val="en-US" w:eastAsia="zh-CN"/>
              </w:rPr>
              <w:t xml:space="preserve"> </w:t>
            </w:r>
            <w:r w:rsidRPr="005D0617">
              <w:rPr>
                <w:rFonts w:eastAsia="SimSun" w:hint="eastAsia"/>
                <w:b/>
                <w:bCs/>
                <w:i/>
                <w:iCs/>
                <w:lang w:val="en-US" w:eastAsia="zh-CN"/>
              </w:rPr>
              <w:t>or IMS AS</w:t>
            </w:r>
            <w:r w:rsidRPr="005D0617">
              <w:t xml:space="preserve"> sends an IMS session management notification request to 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with </w:t>
            </w:r>
            <w:r w:rsidRPr="005D0617">
              <w:rPr>
                <w:strike/>
              </w:rPr>
              <w:t xml:space="preserve">MDC2 resource information for </w:t>
            </w:r>
            <w:r w:rsidRPr="005D0617">
              <w:t>the Session ID</w:t>
            </w:r>
            <w:r w:rsidRPr="005D0617">
              <w:rPr>
                <w:rFonts w:eastAsia="SimSun" w:hint="eastAsia"/>
                <w:b/>
                <w:bCs/>
                <w:i/>
                <w:iCs/>
                <w:lang w:val="en-US" w:eastAsia="zh-CN"/>
              </w:rPr>
              <w:t xml:space="preserve"> and corresponding </w:t>
            </w:r>
            <w:r w:rsidRPr="005D0617">
              <w:rPr>
                <w:b/>
                <w:bCs/>
                <w:i/>
                <w:iCs/>
              </w:rPr>
              <w:t>Media resource information</w:t>
            </w:r>
            <w:r w:rsidRPr="005D0617">
              <w:rPr>
                <w:rFonts w:eastAsia="SimSun" w:hint="eastAsia"/>
                <w:b/>
                <w:bCs/>
                <w:i/>
                <w:iCs/>
                <w:lang w:val="en-US" w:eastAsia="zh-CN"/>
              </w:rPr>
              <w:t xml:space="preserve"> (e.</w:t>
            </w:r>
            <w:proofErr w:type="gramStart"/>
            <w:r w:rsidRPr="005D0617">
              <w:rPr>
                <w:rFonts w:eastAsia="SimSun" w:hint="eastAsia"/>
                <w:b/>
                <w:bCs/>
                <w:i/>
                <w:iCs/>
                <w:lang w:val="en-US" w:eastAsia="zh-CN"/>
              </w:rPr>
              <w:t>g.</w:t>
            </w:r>
            <w:r w:rsidRPr="005D0617">
              <w:rPr>
                <w:b/>
                <w:bCs/>
                <w:i/>
                <w:iCs/>
              </w:rPr>
              <w:t>remote</w:t>
            </w:r>
            <w:proofErr w:type="gramEnd"/>
            <w:r w:rsidRPr="005D0617">
              <w:rPr>
                <w:b/>
                <w:bCs/>
                <w:i/>
                <w:iCs/>
              </w:rPr>
              <w:t xml:space="preserve"> media address for MDC2 interface</w:t>
            </w:r>
            <w:r w:rsidRPr="005D0617">
              <w:rPr>
                <w:rFonts w:eastAsia="SimSun" w:hint="eastAsia"/>
                <w:b/>
                <w:bCs/>
                <w:i/>
                <w:iCs/>
                <w:lang w:val="en-US" w:eastAsia="zh-CN"/>
              </w:rPr>
              <w:t>)</w:t>
            </w:r>
            <w:r w:rsidRPr="005D0617">
              <w:t xml:space="preserve">. </w:t>
            </w:r>
          </w:p>
          <w:p w14:paraId="3E2402EB" w14:textId="77777777" w:rsidR="00DE393E" w:rsidRPr="005D0617" w:rsidRDefault="00000000">
            <w:pPr>
              <w:pStyle w:val="B1"/>
              <w:widowControl w:val="0"/>
              <w:contextualSpacing w:val="0"/>
              <w:jc w:val="both"/>
            </w:pPr>
            <w:r w:rsidRPr="005D0617">
              <w:t>5.</w:t>
            </w:r>
            <w:r w:rsidRPr="005D0617">
              <w:tab/>
              <w:t xml:space="preserve">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notifies the DC Application Server </w:t>
            </w:r>
            <w:r w:rsidRPr="005D0617">
              <w:rPr>
                <w:strike/>
              </w:rPr>
              <w:t xml:space="preserve">of the MDC2 resource information for </w:t>
            </w:r>
            <w:r w:rsidRPr="005D0617">
              <w:t>the Session ID</w:t>
            </w:r>
            <w:r w:rsidRPr="005D0617">
              <w:rPr>
                <w:rFonts w:eastAsia="SimSun" w:hint="eastAsia"/>
                <w:lang w:val="en-US" w:eastAsia="zh-CN"/>
              </w:rPr>
              <w:t xml:space="preserve"> </w:t>
            </w:r>
            <w:r w:rsidRPr="005D0617">
              <w:rPr>
                <w:rFonts w:eastAsia="SimSun" w:hint="eastAsia"/>
                <w:b/>
                <w:bCs/>
                <w:i/>
                <w:iCs/>
                <w:lang w:val="en-US" w:eastAsia="zh-CN"/>
              </w:rPr>
              <w:t xml:space="preserve">and corresponding </w:t>
            </w:r>
            <w:r w:rsidRPr="005D0617">
              <w:rPr>
                <w:b/>
                <w:bCs/>
                <w:i/>
                <w:iCs/>
              </w:rPr>
              <w:t>Media resource information</w:t>
            </w:r>
            <w:r w:rsidRPr="005D0617">
              <w:rPr>
                <w:rFonts w:eastAsia="SimSun" w:hint="eastAsia"/>
                <w:b/>
                <w:bCs/>
                <w:i/>
                <w:iCs/>
                <w:lang w:val="en-US" w:eastAsia="zh-CN"/>
              </w:rPr>
              <w:t xml:space="preserve"> (e.</w:t>
            </w:r>
            <w:proofErr w:type="gramStart"/>
            <w:r w:rsidRPr="005D0617">
              <w:rPr>
                <w:rFonts w:eastAsia="SimSun" w:hint="eastAsia"/>
                <w:b/>
                <w:bCs/>
                <w:i/>
                <w:iCs/>
                <w:lang w:val="en-US" w:eastAsia="zh-CN"/>
              </w:rPr>
              <w:t>g.</w:t>
            </w:r>
            <w:r w:rsidRPr="005D0617">
              <w:rPr>
                <w:b/>
                <w:bCs/>
                <w:i/>
                <w:iCs/>
              </w:rPr>
              <w:t>remote</w:t>
            </w:r>
            <w:proofErr w:type="gramEnd"/>
            <w:r w:rsidRPr="005D0617">
              <w:rPr>
                <w:b/>
                <w:bCs/>
                <w:i/>
                <w:iCs/>
              </w:rPr>
              <w:t xml:space="preserve"> media address for MDC2 interface</w:t>
            </w:r>
            <w:r w:rsidRPr="005D0617">
              <w:rPr>
                <w:rFonts w:eastAsia="SimSun" w:hint="eastAsia"/>
                <w:b/>
                <w:bCs/>
                <w:i/>
                <w:iCs/>
                <w:lang w:val="en-US" w:eastAsia="zh-CN"/>
              </w:rPr>
              <w:t>)</w:t>
            </w:r>
            <w:r w:rsidRPr="005D0617">
              <w:t>.</w:t>
            </w:r>
          </w:p>
          <w:p w14:paraId="0690C286" w14:textId="77777777" w:rsidR="00DE393E" w:rsidRPr="005D0617" w:rsidRDefault="00000000">
            <w:pPr>
              <w:pStyle w:val="B1"/>
              <w:widowControl w:val="0"/>
              <w:contextualSpacing w:val="0"/>
              <w:jc w:val="both"/>
            </w:pPr>
            <w:r w:rsidRPr="005D0617">
              <w:t>6.</w:t>
            </w:r>
            <w:r w:rsidRPr="005D0617">
              <w:tab/>
              <w:t>The DC Application Server responds (acknowledges) the MMTel Enabler Server notification.</w:t>
            </w:r>
          </w:p>
          <w:p w14:paraId="7A83374A" w14:textId="77777777" w:rsidR="00DE393E" w:rsidRPr="005D0617" w:rsidRDefault="00000000">
            <w:pPr>
              <w:pStyle w:val="B1"/>
              <w:widowControl w:val="0"/>
              <w:contextualSpacing w:val="0"/>
              <w:jc w:val="both"/>
            </w:pPr>
            <w:r w:rsidRPr="005D0617">
              <w:t>7.</w:t>
            </w:r>
            <w:r w:rsidRPr="005D0617">
              <w:tab/>
              <w:t xml:space="preserve">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acknowledges the NEF notification</w:t>
            </w:r>
            <w:r w:rsidRPr="005D0617">
              <w:rPr>
                <w:rFonts w:eastAsia="SimSun" w:hint="eastAsia"/>
                <w:b/>
                <w:bCs/>
                <w:i/>
                <w:iCs/>
                <w:lang w:val="en-US" w:eastAsia="zh-CN"/>
              </w:rPr>
              <w:t xml:space="preserve"> or IMS AS notification</w:t>
            </w:r>
            <w:r w:rsidRPr="005D0617">
              <w:t>.</w:t>
            </w:r>
          </w:p>
          <w:p w14:paraId="16ECFCF5" w14:textId="77777777" w:rsidR="00DE393E" w:rsidRPr="005D0617" w:rsidRDefault="00000000">
            <w:pPr>
              <w:widowControl w:val="0"/>
              <w:jc w:val="both"/>
              <w:rPr>
                <w:lang w:eastAsia="zh-CN"/>
              </w:rPr>
            </w:pPr>
            <w:r w:rsidRPr="005D0617">
              <w:rPr>
                <w:lang w:eastAsia="zh-CN"/>
              </w:rPr>
              <w:t>Post-condition: The UE1 upon getting the updated IMS session information for the DC media proceeds to download the DC Application.</w:t>
            </w:r>
          </w:p>
          <w:p w14:paraId="1CB10C36" w14:textId="77777777" w:rsidR="00DE393E" w:rsidRPr="005D0617" w:rsidRDefault="00000000">
            <w:pPr>
              <w:pStyle w:val="Heading4"/>
              <w:widowControl w:val="0"/>
              <w:jc w:val="both"/>
            </w:pPr>
            <w:bookmarkStart w:id="438" w:name="_Toc209873086"/>
            <w:bookmarkStart w:id="439" w:name="_Toc30300"/>
            <w:bookmarkStart w:id="440" w:name="_Toc18386"/>
            <w:r w:rsidRPr="005D0617">
              <w:t>8.4.</w:t>
            </w:r>
            <w:r w:rsidRPr="005D0617">
              <w:rPr>
                <w:rFonts w:hint="eastAsia"/>
                <w:lang w:val="en-US" w:eastAsia="zh-CN"/>
              </w:rPr>
              <w:t>4</w:t>
            </w:r>
            <w:r w:rsidRPr="005D0617">
              <w:t>.2</w:t>
            </w:r>
            <w:r w:rsidRPr="005D0617">
              <w:tab/>
              <w:t>Information flows</w:t>
            </w:r>
            <w:bookmarkEnd w:id="438"/>
            <w:bookmarkEnd w:id="439"/>
            <w:bookmarkEnd w:id="440"/>
          </w:p>
          <w:p w14:paraId="4F2E38DA" w14:textId="77777777" w:rsidR="00DE393E" w:rsidRPr="005D0617" w:rsidRDefault="00000000">
            <w:pPr>
              <w:pStyle w:val="Heading5"/>
              <w:widowControl w:val="0"/>
              <w:jc w:val="both"/>
            </w:pPr>
            <w:bookmarkStart w:id="441" w:name="_Toc209873087"/>
            <w:bookmarkStart w:id="442" w:name="_Toc29596"/>
            <w:bookmarkStart w:id="443" w:name="_Toc3238"/>
            <w:r w:rsidRPr="005D0617">
              <w:t>8.4.</w:t>
            </w:r>
            <w:r w:rsidRPr="005D0617">
              <w:rPr>
                <w:rFonts w:eastAsia="SimSun" w:hint="eastAsia"/>
                <w:lang w:val="en-US" w:eastAsia="zh-CN"/>
              </w:rPr>
              <w:t>4</w:t>
            </w:r>
            <w:r w:rsidRPr="005D0617">
              <w:t>.2.1</w:t>
            </w:r>
            <w:r w:rsidRPr="005D0617">
              <w:tab/>
              <w:t xml:space="preserve">Application Add Data Channel media to UE1 session (A2P) </w:t>
            </w:r>
            <w:r w:rsidRPr="005D0617">
              <w:rPr>
                <w:rFonts w:hint="eastAsia"/>
              </w:rPr>
              <w:t>request</w:t>
            </w:r>
            <w:bookmarkEnd w:id="441"/>
            <w:bookmarkEnd w:id="442"/>
            <w:bookmarkEnd w:id="443"/>
          </w:p>
          <w:p w14:paraId="3B47D6BE" w14:textId="77777777" w:rsidR="00DE393E" w:rsidRPr="005D0617" w:rsidRDefault="00000000">
            <w:pPr>
              <w:pStyle w:val="TH"/>
              <w:widowControl w:val="0"/>
              <w:rPr>
                <w:lang w:eastAsia="zh-CN"/>
              </w:rPr>
            </w:pPr>
            <w:r w:rsidRPr="005D0617">
              <w:t>Table 8.4.</w:t>
            </w:r>
            <w:r w:rsidRPr="005D0617">
              <w:rPr>
                <w:rFonts w:hint="eastAsia"/>
                <w:lang w:val="en-US" w:eastAsia="zh-CN"/>
              </w:rPr>
              <w:t>4</w:t>
            </w:r>
            <w:r w:rsidRPr="005D0617">
              <w:rPr>
                <w:lang w:eastAsia="zh-CN"/>
              </w:rPr>
              <w:t>.2.1</w:t>
            </w:r>
            <w:r w:rsidRPr="005D0617">
              <w:t xml:space="preserve">-1: </w:t>
            </w:r>
            <w:r w:rsidRPr="005D0617">
              <w:rPr>
                <w:lang w:eastAsia="zh-CN"/>
              </w:rPr>
              <w:t xml:space="preserve">Application Add Data Channel media to UE1 session (A2P) </w:t>
            </w:r>
            <w:r w:rsidRPr="005D0617">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DE393E" w:rsidRPr="005D0617" w14:paraId="40C7B70D" w14:textId="77777777">
              <w:trPr>
                <w:trHeight w:val="391"/>
                <w:jc w:val="center"/>
              </w:trPr>
              <w:tc>
                <w:tcPr>
                  <w:tcW w:w="2880" w:type="dxa"/>
                  <w:tcBorders>
                    <w:top w:val="single" w:sz="4" w:space="0" w:color="000000"/>
                    <w:left w:val="single" w:sz="4" w:space="0" w:color="000000"/>
                    <w:bottom w:val="single" w:sz="4" w:space="0" w:color="000000"/>
                  </w:tcBorders>
                </w:tcPr>
                <w:p w14:paraId="4E05FECE"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570CFF20"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8A443BF" w14:textId="77777777" w:rsidR="00DE393E" w:rsidRPr="005D0617" w:rsidRDefault="00000000">
                  <w:pPr>
                    <w:pStyle w:val="TAH"/>
                  </w:pPr>
                  <w:r w:rsidRPr="005D0617">
                    <w:t>Description</w:t>
                  </w:r>
                </w:p>
              </w:tc>
            </w:tr>
            <w:tr w:rsidR="00DE393E" w:rsidRPr="005D0617" w14:paraId="4961F811" w14:textId="77777777">
              <w:trPr>
                <w:trHeight w:val="283"/>
                <w:jc w:val="center"/>
              </w:trPr>
              <w:tc>
                <w:tcPr>
                  <w:tcW w:w="2880" w:type="dxa"/>
                  <w:tcBorders>
                    <w:top w:val="single" w:sz="4" w:space="0" w:color="000000"/>
                    <w:left w:val="single" w:sz="4" w:space="0" w:color="000000"/>
                    <w:bottom w:val="single" w:sz="4" w:space="0" w:color="000000"/>
                  </w:tcBorders>
                </w:tcPr>
                <w:p w14:paraId="48C63E32" w14:textId="77777777" w:rsidR="00DE393E" w:rsidRPr="005D0617" w:rsidRDefault="00000000">
                  <w:pPr>
                    <w:pStyle w:val="TAL"/>
                    <w:rPr>
                      <w:lang w:val="en-US" w:eastAsia="zh-CN"/>
                    </w:rPr>
                  </w:pPr>
                  <w:bookmarkStart w:id="444" w:name="_Hlk178097426"/>
                  <w:r w:rsidRPr="005D0617">
                    <w:rPr>
                      <w:lang w:val="en-US" w:eastAsia="zh-CN"/>
                    </w:rPr>
                    <w:t xml:space="preserve">Data Channel </w:t>
                  </w:r>
                  <w:bookmarkEnd w:id="444"/>
                  <w:r w:rsidRPr="005D0617">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84CE12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866589B" w14:textId="77777777" w:rsidR="00DE393E" w:rsidRPr="005D0617" w:rsidRDefault="00000000">
                  <w:pPr>
                    <w:pStyle w:val="TAL"/>
                    <w:rPr>
                      <w:lang w:val="en-US" w:eastAsia="zh-CN"/>
                    </w:rPr>
                  </w:pPr>
                  <w:r w:rsidRPr="005D0617">
                    <w:rPr>
                      <w:rFonts w:hint="eastAsia"/>
                      <w:lang w:val="en-US" w:eastAsia="zh-CN"/>
                    </w:rPr>
                    <w:t>The</w:t>
                  </w:r>
                  <w:r w:rsidRPr="005D0617">
                    <w:rPr>
                      <w:lang w:val="en-US" w:eastAsia="zh-CN"/>
                    </w:rPr>
                    <w:t xml:space="preserve"> </w:t>
                  </w:r>
                  <w:r w:rsidRPr="005D0617">
                    <w:rPr>
                      <w:rFonts w:hint="eastAsia"/>
                      <w:lang w:val="en-US" w:eastAsia="zh-CN"/>
                    </w:rPr>
                    <w:t xml:space="preserve">identifier of the </w:t>
                  </w:r>
                  <w:r w:rsidRPr="005D0617">
                    <w:rPr>
                      <w:lang w:val="en-US" w:eastAsia="zh-CN"/>
                    </w:rPr>
                    <w:t>DC application.</w:t>
                  </w:r>
                </w:p>
              </w:tc>
            </w:tr>
            <w:tr w:rsidR="00DE393E" w:rsidRPr="005D0617" w14:paraId="33A20CD5" w14:textId="77777777">
              <w:trPr>
                <w:jc w:val="center"/>
              </w:trPr>
              <w:tc>
                <w:tcPr>
                  <w:tcW w:w="2880" w:type="dxa"/>
                  <w:tcBorders>
                    <w:top w:val="single" w:sz="4" w:space="0" w:color="000000"/>
                    <w:left w:val="single" w:sz="4" w:space="0" w:color="000000"/>
                    <w:bottom w:val="single" w:sz="4" w:space="0" w:color="000000"/>
                  </w:tcBorders>
                </w:tcPr>
                <w:p w14:paraId="4E768223" w14:textId="77777777" w:rsidR="00DE393E" w:rsidRPr="005D0617" w:rsidRDefault="00000000">
                  <w:pPr>
                    <w:pStyle w:val="TAL"/>
                    <w:rPr>
                      <w:lang w:val="en-US" w:eastAsia="zh-CN"/>
                    </w:rPr>
                  </w:pPr>
                  <w:r w:rsidRPr="005D0617">
                    <w:rPr>
                      <w:lang w:val="en-US" w:eastAsia="zh-CN"/>
                    </w:rPr>
                    <w:t>Session ID</w:t>
                  </w:r>
                </w:p>
              </w:tc>
              <w:tc>
                <w:tcPr>
                  <w:tcW w:w="1440" w:type="dxa"/>
                  <w:tcBorders>
                    <w:top w:val="single" w:sz="4" w:space="0" w:color="000000"/>
                    <w:left w:val="single" w:sz="4" w:space="0" w:color="000000"/>
                    <w:bottom w:val="single" w:sz="4" w:space="0" w:color="000000"/>
                  </w:tcBorders>
                </w:tcPr>
                <w:p w14:paraId="336B4A03" w14:textId="77777777" w:rsidR="00DE393E" w:rsidRPr="005D0617" w:rsidRDefault="00000000">
                  <w:pPr>
                    <w:pStyle w:val="TAC"/>
                    <w:rPr>
                      <w:lang w:val="en-US" w:eastAsia="zh-CN"/>
                    </w:rPr>
                  </w:pPr>
                  <w:r w:rsidRPr="005D0617">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6033200"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tc>
            </w:tr>
            <w:tr w:rsidR="00DE393E" w:rsidRPr="005D0617" w14:paraId="20ECC661" w14:textId="77777777">
              <w:trPr>
                <w:trHeight w:val="90"/>
                <w:jc w:val="center"/>
              </w:trPr>
              <w:tc>
                <w:tcPr>
                  <w:tcW w:w="2880" w:type="dxa"/>
                  <w:tcBorders>
                    <w:top w:val="single" w:sz="4" w:space="0" w:color="000000"/>
                    <w:left w:val="single" w:sz="4" w:space="0" w:color="000000"/>
                    <w:bottom w:val="single" w:sz="4" w:space="0" w:color="000000"/>
                  </w:tcBorders>
                </w:tcPr>
                <w:p w14:paraId="6AD31142" w14:textId="77777777" w:rsidR="00DE393E" w:rsidRPr="005D0617" w:rsidRDefault="00000000">
                  <w:pPr>
                    <w:pStyle w:val="TAL"/>
                    <w:rPr>
                      <w:lang w:val="en-US" w:eastAsia="zh-CN"/>
                    </w:rPr>
                  </w:pPr>
                  <w:bookmarkStart w:id="445" w:name="_Hlk178097864"/>
                  <w:r w:rsidRPr="005D0617">
                    <w:rPr>
                      <w:rFonts w:hint="eastAsia"/>
                      <w:lang w:val="en-US" w:eastAsia="zh-CN"/>
                    </w:rPr>
                    <w:t xml:space="preserve">Media </w:t>
                  </w:r>
                  <w:r w:rsidRPr="005D0617">
                    <w:rPr>
                      <w:lang w:val="en-US" w:eastAsia="zh-CN"/>
                    </w:rPr>
                    <w:t xml:space="preserve">resource </w:t>
                  </w:r>
                  <w:r w:rsidRPr="005D0617">
                    <w:rPr>
                      <w:rFonts w:hint="eastAsia"/>
                      <w:lang w:val="en-US" w:eastAsia="zh-CN"/>
                    </w:rPr>
                    <w:t>information</w:t>
                  </w:r>
                  <w:bookmarkEnd w:id="445"/>
                </w:p>
              </w:tc>
              <w:tc>
                <w:tcPr>
                  <w:tcW w:w="1440" w:type="dxa"/>
                  <w:tcBorders>
                    <w:top w:val="single" w:sz="4" w:space="0" w:color="000000"/>
                    <w:left w:val="single" w:sz="4" w:space="0" w:color="000000"/>
                    <w:bottom w:val="single" w:sz="4" w:space="0" w:color="000000"/>
                  </w:tcBorders>
                </w:tcPr>
                <w:p w14:paraId="3E49EE90" w14:textId="77777777" w:rsidR="00DE393E" w:rsidRPr="005D0617" w:rsidRDefault="00000000">
                  <w:pPr>
                    <w:pStyle w:val="TAC"/>
                    <w:rPr>
                      <w:lang w:val="en-US" w:eastAsia="zh-CN"/>
                    </w:rPr>
                  </w:pPr>
                  <w:r w:rsidRPr="005D0617">
                    <w:rPr>
                      <w:rFonts w:hint="eastAsia"/>
                      <w:b/>
                      <w:bCs/>
                      <w:i/>
                      <w:iCs/>
                      <w:lang w:val="en-US" w:eastAsia="zh-CN"/>
                    </w:rPr>
                    <w:t>M</w:t>
                  </w:r>
                  <w:r w:rsidRPr="005D0617">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51DF35" w14:textId="77777777" w:rsidR="00DE393E" w:rsidRPr="005D0617" w:rsidRDefault="00000000">
                  <w:pPr>
                    <w:pStyle w:val="TAL"/>
                    <w:rPr>
                      <w:lang w:val="en-US" w:eastAsia="zh-CN"/>
                    </w:rPr>
                  </w:pPr>
                  <w:r w:rsidRPr="005D0617">
                    <w:rPr>
                      <w:lang w:val="en-US" w:eastAsia="zh-CN"/>
                    </w:rPr>
                    <w:t xml:space="preserve">The </w:t>
                  </w:r>
                  <w:r w:rsidRPr="005D0617">
                    <w:rPr>
                      <w:rFonts w:hint="eastAsia"/>
                      <w:lang w:val="en-US" w:eastAsia="zh-CN"/>
                    </w:rPr>
                    <w:t>media information</w:t>
                  </w:r>
                  <w:r w:rsidRPr="005D0617">
                    <w:rPr>
                      <w:lang w:val="en-US" w:eastAsia="zh-CN"/>
                    </w:rPr>
                    <w:t xml:space="preserve"> to be passed via the Data Channel. It includes information described in </w:t>
                  </w:r>
                  <w:r w:rsidRPr="005D0617">
                    <w:rPr>
                      <w:rFonts w:hint="eastAsia"/>
                      <w:lang w:val="en-US" w:eastAsia="zh-CN"/>
                    </w:rPr>
                    <w:t>3GPP TS </w:t>
                  </w:r>
                  <w:r w:rsidRPr="005D0617">
                    <w:rPr>
                      <w:lang w:val="en-US" w:eastAsia="zh-CN"/>
                    </w:rPr>
                    <w:t>23.502 [12] clause 5.2.6.40.</w:t>
                  </w:r>
                </w:p>
              </w:tc>
            </w:tr>
            <w:tr w:rsidR="00DE393E" w:rsidRPr="005D0617" w14:paraId="2CDD9149" w14:textId="77777777">
              <w:trPr>
                <w:jc w:val="center"/>
              </w:trPr>
              <w:tc>
                <w:tcPr>
                  <w:tcW w:w="2880" w:type="dxa"/>
                  <w:tcBorders>
                    <w:top w:val="single" w:sz="4" w:space="0" w:color="000000"/>
                    <w:left w:val="single" w:sz="4" w:space="0" w:color="000000"/>
                    <w:bottom w:val="single" w:sz="4" w:space="0" w:color="000000"/>
                  </w:tcBorders>
                </w:tcPr>
                <w:p w14:paraId="36832DB6" w14:textId="77777777" w:rsidR="00DE393E" w:rsidRPr="005D0617" w:rsidRDefault="00000000">
                  <w:pPr>
                    <w:pStyle w:val="TAL"/>
                    <w:rPr>
                      <w:lang w:val="en-US" w:eastAsia="zh-CN"/>
                    </w:rPr>
                  </w:pPr>
                  <w:bookmarkStart w:id="446" w:name="_Hlk178097981"/>
                  <w:r w:rsidRPr="005D0617">
                    <w:rPr>
                      <w:rFonts w:hint="eastAsia"/>
                      <w:lang w:val="en-US" w:eastAsia="zh-CN"/>
                    </w:rPr>
                    <w:t>Application Profile requested</w:t>
                  </w:r>
                  <w:bookmarkEnd w:id="446"/>
                </w:p>
              </w:tc>
              <w:tc>
                <w:tcPr>
                  <w:tcW w:w="1440" w:type="dxa"/>
                  <w:tcBorders>
                    <w:top w:val="single" w:sz="4" w:space="0" w:color="000000"/>
                    <w:left w:val="single" w:sz="4" w:space="0" w:color="000000"/>
                    <w:bottom w:val="single" w:sz="4" w:space="0" w:color="000000"/>
                  </w:tcBorders>
                </w:tcPr>
                <w:p w14:paraId="617D7AFA" w14:textId="77777777" w:rsidR="00DE393E" w:rsidRPr="005D0617" w:rsidRDefault="00000000">
                  <w:pPr>
                    <w:pStyle w:val="TAC"/>
                    <w:rPr>
                      <w:lang w:val="en-US" w:eastAsia="zh-CN"/>
                    </w:rPr>
                  </w:pPr>
                  <w:r w:rsidRPr="005D0617">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E3BD30" w14:textId="77777777" w:rsidR="00DE393E" w:rsidRPr="005D0617" w:rsidRDefault="00000000">
                  <w:pPr>
                    <w:pStyle w:val="TAL"/>
                    <w:rPr>
                      <w:lang w:val="en-US" w:eastAsia="zh-CN"/>
                    </w:rPr>
                  </w:pPr>
                  <w:r w:rsidRPr="005D0617">
                    <w:rPr>
                      <w:rFonts w:hint="eastAsia"/>
                      <w:lang w:val="en-US" w:eastAsia="zh-CN"/>
                    </w:rPr>
                    <w:t>The DC application profile expected to be used in this call</w:t>
                  </w:r>
                  <w:r w:rsidRPr="005D0617">
                    <w:rPr>
                      <w:lang w:val="en-US" w:eastAsia="zh-CN"/>
                    </w:rPr>
                    <w:t>.</w:t>
                  </w:r>
                </w:p>
              </w:tc>
            </w:tr>
            <w:tr w:rsidR="00DE393E" w:rsidRPr="005D0617" w14:paraId="31D42C6B" w14:textId="77777777">
              <w:trPr>
                <w:jc w:val="center"/>
              </w:trPr>
              <w:tc>
                <w:tcPr>
                  <w:tcW w:w="2880" w:type="dxa"/>
                  <w:tcBorders>
                    <w:top w:val="single" w:sz="4" w:space="0" w:color="000000"/>
                    <w:left w:val="single" w:sz="4" w:space="0" w:color="000000"/>
                    <w:bottom w:val="single" w:sz="4" w:space="0" w:color="000000"/>
                  </w:tcBorders>
                </w:tcPr>
                <w:p w14:paraId="4B1B75DC" w14:textId="77777777" w:rsidR="00DE393E" w:rsidRPr="005D0617" w:rsidRDefault="00000000">
                  <w:pPr>
                    <w:pStyle w:val="TAL"/>
                    <w:rPr>
                      <w:lang w:val="en-US" w:eastAsia="zh-CN"/>
                    </w:rPr>
                  </w:pPr>
                  <w:bookmarkStart w:id="447" w:name="_Hlk178097872"/>
                  <w:r w:rsidRPr="005D0617">
                    <w:rPr>
                      <w:rFonts w:hint="eastAsia"/>
                      <w:lang w:val="en-US" w:eastAsia="zh-CN"/>
                    </w:rPr>
                    <w:t>Notification address</w:t>
                  </w:r>
                  <w:bookmarkEnd w:id="447"/>
                </w:p>
              </w:tc>
              <w:tc>
                <w:tcPr>
                  <w:tcW w:w="1440" w:type="dxa"/>
                  <w:tcBorders>
                    <w:top w:val="single" w:sz="4" w:space="0" w:color="000000"/>
                    <w:left w:val="single" w:sz="4" w:space="0" w:color="000000"/>
                    <w:bottom w:val="single" w:sz="4" w:space="0" w:color="000000"/>
                  </w:tcBorders>
                </w:tcPr>
                <w:p w14:paraId="778558A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1A7EA4B" w14:textId="77777777" w:rsidR="00DE393E" w:rsidRPr="005D0617" w:rsidRDefault="00000000">
                  <w:pPr>
                    <w:pStyle w:val="TAL"/>
                    <w:rPr>
                      <w:lang w:val="en-US" w:eastAsia="zh-CN"/>
                    </w:rPr>
                  </w:pPr>
                  <w:r w:rsidRPr="005D0617">
                    <w:rPr>
                      <w:rFonts w:hint="eastAsia"/>
                      <w:lang w:val="en-US" w:eastAsia="zh-CN"/>
                    </w:rPr>
                    <w:t>The address where the call related notification, e.g. whether the call between UE A and UE B is established successfully or not, is sent to.</w:t>
                  </w:r>
                </w:p>
              </w:tc>
            </w:tr>
          </w:tbl>
          <w:p w14:paraId="33B8D14D" w14:textId="77777777" w:rsidR="00DE393E" w:rsidRPr="005D0617" w:rsidRDefault="00DE393E">
            <w:pPr>
              <w:widowControl w:val="0"/>
              <w:jc w:val="both"/>
              <w:rPr>
                <w:rFonts w:eastAsia="SimSun"/>
                <w:lang w:val="en-US" w:eastAsia="zh-CN"/>
              </w:rPr>
            </w:pPr>
          </w:p>
          <w:p w14:paraId="544234F0" w14:textId="77777777" w:rsidR="00DE393E" w:rsidRPr="005D0617" w:rsidRDefault="00000000">
            <w:pPr>
              <w:pStyle w:val="Heading5"/>
              <w:widowControl w:val="0"/>
              <w:jc w:val="both"/>
            </w:pPr>
            <w:bookmarkStart w:id="448" w:name="_Toc209873088"/>
            <w:bookmarkStart w:id="449" w:name="_Toc27349"/>
            <w:bookmarkStart w:id="450" w:name="_Toc30148"/>
            <w:r w:rsidRPr="005D0617">
              <w:t>8.4.</w:t>
            </w:r>
            <w:r w:rsidRPr="005D0617">
              <w:rPr>
                <w:rFonts w:eastAsia="SimSun" w:hint="eastAsia"/>
                <w:lang w:val="en-US" w:eastAsia="zh-CN"/>
              </w:rPr>
              <w:t>4</w:t>
            </w:r>
            <w:r w:rsidRPr="005D0617">
              <w:t>.2.2</w:t>
            </w:r>
            <w:r w:rsidRPr="005D0617">
              <w:tab/>
              <w:t xml:space="preserve">Application Add Data Channel media to UE1 session (A2P) </w:t>
            </w:r>
            <w:r w:rsidRPr="005D0617">
              <w:rPr>
                <w:rFonts w:hint="eastAsia"/>
              </w:rPr>
              <w:t>re</w:t>
            </w:r>
            <w:r w:rsidRPr="005D0617">
              <w:t>sponse</w:t>
            </w:r>
            <w:bookmarkEnd w:id="448"/>
            <w:bookmarkEnd w:id="449"/>
            <w:bookmarkEnd w:id="450"/>
          </w:p>
          <w:p w14:paraId="0AF5BD59" w14:textId="77777777" w:rsidR="00DE393E" w:rsidRPr="005D0617" w:rsidRDefault="00000000">
            <w:pPr>
              <w:pStyle w:val="TH"/>
              <w:widowControl w:val="0"/>
              <w:rPr>
                <w:lang w:val="en-US"/>
              </w:rPr>
            </w:pPr>
            <w:r w:rsidRPr="005D0617">
              <w:t>Table 8.</w:t>
            </w:r>
            <w:r w:rsidRPr="005D0617">
              <w:rPr>
                <w:lang w:val="en-US" w:eastAsia="zh-CN"/>
              </w:rPr>
              <w:t>4.</w:t>
            </w:r>
            <w:r w:rsidRPr="005D0617">
              <w:rPr>
                <w:rFonts w:hint="eastAsia"/>
                <w:lang w:val="en-US" w:eastAsia="zh-CN"/>
              </w:rPr>
              <w:t>4</w:t>
            </w:r>
            <w:r w:rsidRPr="005D0617">
              <w:rPr>
                <w:lang w:val="en-US" w:eastAsia="zh-CN"/>
              </w:rPr>
              <w:t>.2.2</w:t>
            </w:r>
            <w:r w:rsidRPr="005D0617">
              <w:t>-</w:t>
            </w:r>
            <w:r w:rsidRPr="005D0617">
              <w:rPr>
                <w:lang w:val="en-US" w:eastAsia="zh-CN"/>
              </w:rPr>
              <w:t>1</w:t>
            </w:r>
            <w:r w:rsidRPr="005D0617">
              <w:t xml:space="preserve">: </w:t>
            </w:r>
            <w:r w:rsidRPr="005D0617">
              <w:rPr>
                <w:lang w:eastAsia="zh-CN"/>
              </w:rPr>
              <w:t xml:space="preserve">Application Add Data Channel media (A2P) </w:t>
            </w:r>
            <w:r w:rsidRPr="005D0617">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DE393E" w:rsidRPr="005D0617" w14:paraId="1AE04C60" w14:textId="77777777">
              <w:trPr>
                <w:jc w:val="center"/>
              </w:trPr>
              <w:tc>
                <w:tcPr>
                  <w:tcW w:w="2880" w:type="dxa"/>
                  <w:tcBorders>
                    <w:top w:val="single" w:sz="4" w:space="0" w:color="000000"/>
                    <w:left w:val="single" w:sz="4" w:space="0" w:color="000000"/>
                    <w:bottom w:val="single" w:sz="4" w:space="0" w:color="000000"/>
                  </w:tcBorders>
                </w:tcPr>
                <w:p w14:paraId="106DB0DD"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5B26C43B"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7943033E" w14:textId="77777777" w:rsidR="00DE393E" w:rsidRPr="005D0617" w:rsidRDefault="00000000">
                  <w:pPr>
                    <w:pStyle w:val="TAH"/>
                  </w:pPr>
                  <w:r w:rsidRPr="005D0617">
                    <w:t>Description</w:t>
                  </w:r>
                </w:p>
              </w:tc>
            </w:tr>
            <w:tr w:rsidR="00DE393E" w:rsidRPr="005D0617" w14:paraId="20B0389B" w14:textId="77777777">
              <w:trPr>
                <w:trHeight w:val="362"/>
                <w:jc w:val="center"/>
              </w:trPr>
              <w:tc>
                <w:tcPr>
                  <w:tcW w:w="2880" w:type="dxa"/>
                  <w:tcBorders>
                    <w:top w:val="single" w:sz="4" w:space="0" w:color="000000"/>
                    <w:left w:val="single" w:sz="4" w:space="0" w:color="000000"/>
                    <w:bottom w:val="single" w:sz="4" w:space="0" w:color="000000"/>
                  </w:tcBorders>
                </w:tcPr>
                <w:p w14:paraId="29DEB340" w14:textId="77777777" w:rsidR="00DE393E" w:rsidRPr="005D0617" w:rsidRDefault="00000000">
                  <w:pPr>
                    <w:pStyle w:val="TAL"/>
                    <w:rPr>
                      <w:lang w:val="en-US" w:eastAsia="zh-CN"/>
                    </w:rPr>
                  </w:pPr>
                  <w:r w:rsidRPr="005D0617">
                    <w:rPr>
                      <w:rFonts w:hint="eastAsia"/>
                    </w:rPr>
                    <w:t>S</w:t>
                  </w:r>
                  <w:proofErr w:type="spellStart"/>
                  <w:r w:rsidRPr="005D0617">
                    <w:rPr>
                      <w:rFonts w:hint="eastAsia"/>
                      <w:lang w:val="en-US" w:eastAsia="zh-CN"/>
                    </w:rPr>
                    <w:t>ession</w:t>
                  </w:r>
                  <w:proofErr w:type="spellEnd"/>
                  <w:r w:rsidRPr="005D0617">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5F8F76D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CDFE3A"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p w14:paraId="029EC9CC" w14:textId="77777777" w:rsidR="00DE393E" w:rsidRPr="005D0617" w:rsidRDefault="00DE393E">
                  <w:pPr>
                    <w:pStyle w:val="TAL"/>
                    <w:rPr>
                      <w:lang w:val="en-US" w:eastAsia="zh-CN"/>
                    </w:rPr>
                  </w:pPr>
                </w:p>
              </w:tc>
            </w:tr>
            <w:tr w:rsidR="00DE393E" w:rsidRPr="005D0617" w14:paraId="73AAA108" w14:textId="77777777">
              <w:trPr>
                <w:trHeight w:val="503"/>
                <w:jc w:val="center"/>
              </w:trPr>
              <w:tc>
                <w:tcPr>
                  <w:tcW w:w="2880" w:type="dxa"/>
                  <w:tcBorders>
                    <w:top w:val="single" w:sz="4" w:space="0" w:color="000000"/>
                    <w:left w:val="single" w:sz="4" w:space="0" w:color="000000"/>
                    <w:bottom w:val="single" w:sz="4" w:space="0" w:color="000000"/>
                  </w:tcBorders>
                </w:tcPr>
                <w:p w14:paraId="23784D35"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5936ABE4"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6D282A" w14:textId="77777777" w:rsidR="00DE393E" w:rsidRPr="005D0617" w:rsidRDefault="00000000">
                  <w:pPr>
                    <w:pStyle w:val="TAL"/>
                    <w:rPr>
                      <w:lang w:val="en-US"/>
                    </w:rPr>
                  </w:pPr>
                  <w:r w:rsidRPr="005D0617">
                    <w:rPr>
                      <w:lang w:eastAsia="zh-CN"/>
                    </w:rPr>
                    <w:t>Indicates the Notification of Application of DC media info (A2P) request was successful or failure.</w:t>
                  </w:r>
                </w:p>
              </w:tc>
            </w:tr>
            <w:tr w:rsidR="00DE393E" w:rsidRPr="005D0617" w14:paraId="0512868A" w14:textId="77777777">
              <w:trPr>
                <w:trHeight w:val="90"/>
                <w:jc w:val="center"/>
              </w:trPr>
              <w:tc>
                <w:tcPr>
                  <w:tcW w:w="2880" w:type="dxa"/>
                  <w:tcBorders>
                    <w:top w:val="single" w:sz="4" w:space="0" w:color="000000"/>
                    <w:left w:val="single" w:sz="4" w:space="0" w:color="000000"/>
                    <w:bottom w:val="single" w:sz="4" w:space="0" w:color="000000"/>
                  </w:tcBorders>
                </w:tcPr>
                <w:p w14:paraId="73F09E93"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7100522E"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5D9464" w14:textId="77777777" w:rsidR="00DE393E" w:rsidRPr="005D0617" w:rsidRDefault="00000000">
                  <w:pPr>
                    <w:pStyle w:val="TAL"/>
                    <w:rPr>
                      <w:lang w:eastAsia="ko-KR"/>
                    </w:rPr>
                  </w:pPr>
                  <w:r w:rsidRPr="005D0617">
                    <w:rPr>
                      <w:lang w:eastAsia="ko-KR"/>
                    </w:rPr>
                    <w:t>Indicates the cause of request failure.</w:t>
                  </w:r>
                </w:p>
              </w:tc>
            </w:tr>
          </w:tbl>
          <w:p w14:paraId="32C0172D" w14:textId="77777777" w:rsidR="00DE393E" w:rsidRPr="005D0617" w:rsidRDefault="00DE393E">
            <w:pPr>
              <w:widowControl w:val="0"/>
              <w:jc w:val="both"/>
            </w:pPr>
          </w:p>
          <w:p w14:paraId="0E45F849" w14:textId="77777777" w:rsidR="00DE393E" w:rsidRPr="005D0617" w:rsidRDefault="00000000">
            <w:pPr>
              <w:pStyle w:val="Heading5"/>
              <w:widowControl w:val="0"/>
              <w:jc w:val="both"/>
            </w:pPr>
            <w:bookmarkStart w:id="451" w:name="_Toc209873089"/>
            <w:bookmarkStart w:id="452" w:name="_Toc14253"/>
            <w:bookmarkStart w:id="453" w:name="_Toc22984"/>
            <w:r w:rsidRPr="005D0617">
              <w:lastRenderedPageBreak/>
              <w:t>8.4.</w:t>
            </w:r>
            <w:r w:rsidRPr="005D0617">
              <w:rPr>
                <w:rFonts w:eastAsia="SimSun" w:hint="eastAsia"/>
                <w:lang w:val="en-US" w:eastAsia="zh-CN"/>
              </w:rPr>
              <w:t>4</w:t>
            </w:r>
            <w:r w:rsidRPr="005D0617">
              <w:t>.</w:t>
            </w:r>
            <w:r w:rsidRPr="005D0617">
              <w:rPr>
                <w:rFonts w:eastAsia="SimSun" w:hint="eastAsia"/>
                <w:lang w:val="en-US" w:eastAsia="zh-CN"/>
              </w:rPr>
              <w:t>2</w:t>
            </w:r>
            <w:r w:rsidRPr="005D0617">
              <w:t>.3</w:t>
            </w:r>
            <w:r w:rsidRPr="005D0617">
              <w:tab/>
              <w:t>Notify Application of DC media info (A2P)</w:t>
            </w:r>
            <w:r w:rsidRPr="005D0617">
              <w:rPr>
                <w:rFonts w:hint="eastAsia"/>
              </w:rPr>
              <w:t xml:space="preserve"> request</w:t>
            </w:r>
            <w:bookmarkEnd w:id="451"/>
            <w:bookmarkEnd w:id="452"/>
            <w:bookmarkEnd w:id="453"/>
          </w:p>
          <w:p w14:paraId="2D52C151" w14:textId="77777777" w:rsidR="00DE393E" w:rsidRPr="005D0617" w:rsidRDefault="00000000">
            <w:pPr>
              <w:pStyle w:val="TH"/>
              <w:widowControl w:val="0"/>
              <w:rPr>
                <w:lang w:eastAsia="zh-CN"/>
              </w:rPr>
            </w:pPr>
            <w:r w:rsidRPr="005D0617">
              <w:t>Table 8.4.</w:t>
            </w:r>
            <w:r w:rsidRPr="005D0617">
              <w:rPr>
                <w:rFonts w:hint="eastAsia"/>
                <w:lang w:val="en-US" w:eastAsia="zh-CN"/>
              </w:rPr>
              <w:t>4</w:t>
            </w:r>
            <w:r w:rsidRPr="005D0617">
              <w:rPr>
                <w:lang w:eastAsia="zh-CN"/>
              </w:rPr>
              <w:t>.</w:t>
            </w:r>
            <w:r w:rsidRPr="005D0617">
              <w:rPr>
                <w:rFonts w:hint="eastAsia"/>
                <w:lang w:val="en-US" w:eastAsia="zh-CN"/>
              </w:rPr>
              <w:t>2</w:t>
            </w:r>
            <w:r w:rsidRPr="005D0617">
              <w:rPr>
                <w:lang w:val="en-US" w:eastAsia="zh-CN"/>
              </w:rPr>
              <w:t>.3</w:t>
            </w:r>
            <w:r w:rsidRPr="005D0617">
              <w:t xml:space="preserve">-1: Notify </w:t>
            </w:r>
            <w:r w:rsidRPr="005D0617">
              <w:rPr>
                <w:lang w:eastAsia="zh-CN"/>
              </w:rPr>
              <w:t xml:space="preserve">Application of DCH media info (A2P) </w:t>
            </w:r>
            <w:r w:rsidRPr="005D0617">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DE393E" w:rsidRPr="005D0617" w14:paraId="287F1E15" w14:textId="77777777">
              <w:trPr>
                <w:trHeight w:val="391"/>
                <w:jc w:val="center"/>
              </w:trPr>
              <w:tc>
                <w:tcPr>
                  <w:tcW w:w="2880" w:type="dxa"/>
                  <w:tcBorders>
                    <w:top w:val="single" w:sz="4" w:space="0" w:color="000000"/>
                    <w:left w:val="single" w:sz="4" w:space="0" w:color="000000"/>
                    <w:bottom w:val="single" w:sz="4" w:space="0" w:color="000000"/>
                  </w:tcBorders>
                </w:tcPr>
                <w:p w14:paraId="5ACF0E20"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545DC953"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D015DFA" w14:textId="77777777" w:rsidR="00DE393E" w:rsidRPr="005D0617" w:rsidRDefault="00000000">
                  <w:pPr>
                    <w:pStyle w:val="TAH"/>
                  </w:pPr>
                  <w:r w:rsidRPr="005D0617">
                    <w:t>Description</w:t>
                  </w:r>
                </w:p>
              </w:tc>
            </w:tr>
            <w:tr w:rsidR="00DE393E" w:rsidRPr="005D0617" w14:paraId="3C1CE371" w14:textId="77777777">
              <w:trPr>
                <w:jc w:val="center"/>
              </w:trPr>
              <w:tc>
                <w:tcPr>
                  <w:tcW w:w="2880" w:type="dxa"/>
                  <w:tcBorders>
                    <w:top w:val="single" w:sz="4" w:space="0" w:color="000000"/>
                    <w:left w:val="single" w:sz="4" w:space="0" w:color="000000"/>
                    <w:bottom w:val="single" w:sz="4" w:space="0" w:color="000000"/>
                  </w:tcBorders>
                </w:tcPr>
                <w:p w14:paraId="2FB1D270" w14:textId="77777777" w:rsidR="00DE393E" w:rsidRPr="005D0617" w:rsidRDefault="00000000">
                  <w:pPr>
                    <w:pStyle w:val="TAL"/>
                    <w:rPr>
                      <w:lang w:val="en-US" w:eastAsia="zh-CN"/>
                    </w:rPr>
                  </w:pPr>
                  <w:r w:rsidRPr="005D0617">
                    <w:rPr>
                      <w:lang w:val="en-US" w:eastAsia="zh-CN"/>
                    </w:rPr>
                    <w:t>Session ID</w:t>
                  </w:r>
                </w:p>
              </w:tc>
              <w:tc>
                <w:tcPr>
                  <w:tcW w:w="1440" w:type="dxa"/>
                  <w:tcBorders>
                    <w:top w:val="single" w:sz="4" w:space="0" w:color="000000"/>
                    <w:left w:val="single" w:sz="4" w:space="0" w:color="000000"/>
                    <w:bottom w:val="single" w:sz="4" w:space="0" w:color="000000"/>
                  </w:tcBorders>
                </w:tcPr>
                <w:p w14:paraId="53E2DF1D" w14:textId="77777777" w:rsidR="00DE393E" w:rsidRPr="005D0617" w:rsidRDefault="00000000">
                  <w:pPr>
                    <w:pStyle w:val="TAC"/>
                    <w:rPr>
                      <w:lang w:val="en-US" w:eastAsia="zh-CN"/>
                    </w:rPr>
                  </w:pPr>
                  <w:r w:rsidRPr="005D0617">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963FDD"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tc>
            </w:tr>
            <w:tr w:rsidR="00DE393E" w:rsidRPr="005D0617" w14:paraId="23CA75C9" w14:textId="77777777">
              <w:trPr>
                <w:jc w:val="center"/>
              </w:trPr>
              <w:tc>
                <w:tcPr>
                  <w:tcW w:w="2880" w:type="dxa"/>
                  <w:tcBorders>
                    <w:top w:val="single" w:sz="4" w:space="0" w:color="000000"/>
                    <w:left w:val="single" w:sz="4" w:space="0" w:color="000000"/>
                    <w:bottom w:val="single" w:sz="4" w:space="0" w:color="000000"/>
                  </w:tcBorders>
                </w:tcPr>
                <w:p w14:paraId="3B4E3DF1" w14:textId="77777777" w:rsidR="00DE393E" w:rsidRPr="005D0617" w:rsidRDefault="00000000">
                  <w:pPr>
                    <w:pStyle w:val="TAL"/>
                    <w:rPr>
                      <w:lang w:val="en-US" w:eastAsia="zh-CN"/>
                    </w:rPr>
                  </w:pPr>
                  <w:r w:rsidRPr="005D0617">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43AB22D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76549BC" w14:textId="77777777" w:rsidR="00DE393E" w:rsidRPr="005D0617" w:rsidRDefault="00000000">
                  <w:pPr>
                    <w:pStyle w:val="TAL"/>
                    <w:rPr>
                      <w:lang w:val="en-US" w:eastAsia="zh-CN"/>
                    </w:rPr>
                  </w:pPr>
                  <w:r w:rsidRPr="005D0617">
                    <w:rPr>
                      <w:rFonts w:hint="eastAsia"/>
                      <w:lang w:val="en-US" w:eastAsia="zh-CN"/>
                    </w:rPr>
                    <w:t>The address where the call related notification, e.g. whether the call between UE A and UE B is established successfully or not, is sent to.</w:t>
                  </w:r>
                </w:p>
              </w:tc>
            </w:tr>
            <w:tr w:rsidR="00DE393E" w:rsidRPr="005D0617" w14:paraId="337B371C" w14:textId="77777777">
              <w:trPr>
                <w:jc w:val="center"/>
              </w:trPr>
              <w:tc>
                <w:tcPr>
                  <w:tcW w:w="2880" w:type="dxa"/>
                  <w:tcBorders>
                    <w:top w:val="single" w:sz="4" w:space="0" w:color="000000"/>
                    <w:left w:val="single" w:sz="4" w:space="0" w:color="000000"/>
                    <w:bottom w:val="single" w:sz="4" w:space="0" w:color="000000"/>
                  </w:tcBorders>
                </w:tcPr>
                <w:p w14:paraId="2915543F" w14:textId="77777777" w:rsidR="00DE393E" w:rsidRPr="005D0617" w:rsidRDefault="00000000">
                  <w:pPr>
                    <w:pStyle w:val="TAL"/>
                    <w:rPr>
                      <w:lang w:val="en-US" w:eastAsia="zh-CN"/>
                    </w:rPr>
                  </w:pPr>
                  <w:r w:rsidRPr="005D0617">
                    <w:rPr>
                      <w:rFonts w:hint="eastAsia"/>
                      <w:lang w:val="en-US" w:eastAsia="zh-CN"/>
                    </w:rPr>
                    <w:t xml:space="preserve">Media </w:t>
                  </w:r>
                  <w:r w:rsidRPr="005D0617">
                    <w:rPr>
                      <w:lang w:val="en-US" w:eastAsia="zh-CN"/>
                    </w:rPr>
                    <w:t xml:space="preserve">resource </w:t>
                  </w:r>
                  <w:r w:rsidRPr="005D0617">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324DBF84" w14:textId="77777777" w:rsidR="00DE393E" w:rsidRPr="005D0617" w:rsidRDefault="00000000">
                  <w:pPr>
                    <w:pStyle w:val="TAC"/>
                    <w:rPr>
                      <w:lang w:val="en-US" w:eastAsia="zh-CN"/>
                    </w:rPr>
                  </w:pPr>
                  <w:r w:rsidRPr="005D0617">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B9017E" w14:textId="77777777" w:rsidR="00DE393E" w:rsidRPr="005D0617" w:rsidRDefault="00000000">
                  <w:pPr>
                    <w:pStyle w:val="TAL"/>
                    <w:rPr>
                      <w:lang w:val="en-US" w:eastAsia="zh-CN"/>
                    </w:rPr>
                  </w:pPr>
                  <w:r w:rsidRPr="005D0617">
                    <w:rPr>
                      <w:lang w:val="en-US" w:eastAsia="zh-CN"/>
                    </w:rPr>
                    <w:t xml:space="preserve">The </w:t>
                  </w:r>
                  <w:r w:rsidRPr="005D0617">
                    <w:rPr>
                      <w:rFonts w:hint="eastAsia"/>
                      <w:lang w:val="en-US" w:eastAsia="zh-CN"/>
                    </w:rPr>
                    <w:t>media information</w:t>
                  </w:r>
                  <w:r w:rsidRPr="005D0617">
                    <w:rPr>
                      <w:lang w:val="en-US" w:eastAsia="zh-CN"/>
                    </w:rPr>
                    <w:t xml:space="preserve"> to be passed via the Data Channel. It includes information described in </w:t>
                  </w:r>
                  <w:r w:rsidRPr="005D0617">
                    <w:rPr>
                      <w:rFonts w:hint="eastAsia"/>
                      <w:lang w:val="en-US" w:eastAsia="zh-CN"/>
                    </w:rPr>
                    <w:t>3</w:t>
                  </w:r>
                  <w:r w:rsidRPr="005D0617">
                    <w:rPr>
                      <w:lang w:val="en-US" w:eastAsia="zh-CN"/>
                    </w:rPr>
                    <w:t>GPP TS 23.502 [12] clause 5.2.6.40.</w:t>
                  </w:r>
                </w:p>
              </w:tc>
            </w:tr>
            <w:tr w:rsidR="00DE393E" w:rsidRPr="005D0617" w14:paraId="59299976" w14:textId="77777777">
              <w:trPr>
                <w:jc w:val="center"/>
              </w:trPr>
              <w:tc>
                <w:tcPr>
                  <w:tcW w:w="2880" w:type="dxa"/>
                  <w:tcBorders>
                    <w:top w:val="single" w:sz="4" w:space="0" w:color="000000"/>
                    <w:left w:val="single" w:sz="4" w:space="0" w:color="000000"/>
                    <w:bottom w:val="single" w:sz="4" w:space="0" w:color="000000"/>
                  </w:tcBorders>
                </w:tcPr>
                <w:p w14:paraId="18FDFC39" w14:textId="77777777" w:rsidR="00DE393E" w:rsidRPr="005D0617" w:rsidRDefault="00000000">
                  <w:pPr>
                    <w:pStyle w:val="TAL"/>
                    <w:rPr>
                      <w:lang w:val="en-US" w:eastAsia="zh-CN"/>
                    </w:rPr>
                  </w:pPr>
                  <w:r w:rsidRPr="005D0617">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62C1E262" w14:textId="77777777" w:rsidR="00DE393E" w:rsidRPr="005D0617" w:rsidRDefault="00000000">
                  <w:pPr>
                    <w:pStyle w:val="TAC"/>
                    <w:rPr>
                      <w:lang w:val="en-US" w:eastAsia="zh-CN"/>
                    </w:rPr>
                  </w:pPr>
                  <w:r w:rsidRPr="005D0617">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16B4F9" w14:textId="77777777" w:rsidR="00DE393E" w:rsidRPr="005D0617" w:rsidRDefault="00000000">
                  <w:pPr>
                    <w:pStyle w:val="TAL"/>
                    <w:rPr>
                      <w:lang w:val="en-US" w:eastAsia="zh-CN"/>
                    </w:rPr>
                  </w:pPr>
                  <w:r w:rsidRPr="005D0617">
                    <w:rPr>
                      <w:rFonts w:hint="eastAsia"/>
                      <w:lang w:val="en-US" w:eastAsia="zh-CN"/>
                    </w:rPr>
                    <w:t>The DC application profile expected to be used in this call</w:t>
                  </w:r>
                  <w:r w:rsidRPr="005D0617">
                    <w:rPr>
                      <w:lang w:val="en-US" w:eastAsia="zh-CN"/>
                    </w:rPr>
                    <w:t>.</w:t>
                  </w:r>
                </w:p>
              </w:tc>
            </w:tr>
          </w:tbl>
          <w:p w14:paraId="2BF11803" w14:textId="77777777" w:rsidR="00DE393E" w:rsidRPr="005D0617" w:rsidRDefault="00DE393E">
            <w:pPr>
              <w:widowControl w:val="0"/>
              <w:jc w:val="both"/>
              <w:rPr>
                <w:rFonts w:eastAsia="SimSun"/>
                <w:lang w:val="en-US" w:eastAsia="zh-CN"/>
              </w:rPr>
            </w:pPr>
          </w:p>
          <w:p w14:paraId="5B330441" w14:textId="77777777" w:rsidR="00DE393E" w:rsidRPr="005D0617" w:rsidRDefault="00000000">
            <w:pPr>
              <w:pStyle w:val="Heading5"/>
              <w:widowControl w:val="0"/>
              <w:jc w:val="both"/>
            </w:pPr>
            <w:bookmarkStart w:id="454" w:name="_Toc209873090"/>
            <w:bookmarkStart w:id="455" w:name="_Toc31560"/>
            <w:bookmarkStart w:id="456" w:name="_Toc15638"/>
            <w:r w:rsidRPr="005D0617">
              <w:t>8.4.</w:t>
            </w:r>
            <w:r w:rsidRPr="005D0617">
              <w:rPr>
                <w:rFonts w:eastAsia="SimSun" w:hint="eastAsia"/>
                <w:lang w:val="en-US" w:eastAsia="zh-CN"/>
              </w:rPr>
              <w:t>4</w:t>
            </w:r>
            <w:r w:rsidRPr="005D0617">
              <w:t>.</w:t>
            </w:r>
            <w:r w:rsidRPr="005D0617">
              <w:rPr>
                <w:rFonts w:eastAsia="SimSun" w:hint="eastAsia"/>
                <w:lang w:val="en-US" w:eastAsia="zh-CN"/>
              </w:rPr>
              <w:t>2</w:t>
            </w:r>
            <w:r w:rsidRPr="005D0617">
              <w:t>.4</w:t>
            </w:r>
            <w:r w:rsidRPr="005D0617">
              <w:tab/>
              <w:t>Notify Application of DC media info (A2P)</w:t>
            </w:r>
            <w:r w:rsidRPr="005D0617">
              <w:rPr>
                <w:rFonts w:hint="eastAsia"/>
              </w:rPr>
              <w:t xml:space="preserve"> re</w:t>
            </w:r>
            <w:r w:rsidRPr="005D0617">
              <w:t>sponse</w:t>
            </w:r>
            <w:bookmarkEnd w:id="454"/>
            <w:bookmarkEnd w:id="455"/>
            <w:bookmarkEnd w:id="456"/>
          </w:p>
          <w:p w14:paraId="4F37114C" w14:textId="77777777" w:rsidR="00DE393E" w:rsidRPr="005D0617" w:rsidRDefault="00000000">
            <w:pPr>
              <w:pStyle w:val="TH"/>
              <w:widowControl w:val="0"/>
              <w:rPr>
                <w:lang w:val="en-US"/>
              </w:rPr>
            </w:pPr>
            <w:r w:rsidRPr="005D0617">
              <w:t>Table 8.4.</w:t>
            </w:r>
            <w:r w:rsidRPr="005D0617">
              <w:rPr>
                <w:rFonts w:hint="eastAsia"/>
                <w:lang w:val="en-US" w:eastAsia="zh-CN"/>
              </w:rPr>
              <w:t>4</w:t>
            </w:r>
            <w:r w:rsidRPr="005D0617">
              <w:rPr>
                <w:lang w:eastAsia="zh-CN"/>
              </w:rPr>
              <w:t>.</w:t>
            </w:r>
            <w:r w:rsidRPr="005D0617">
              <w:rPr>
                <w:rFonts w:hint="eastAsia"/>
                <w:lang w:val="en-US" w:eastAsia="zh-CN"/>
              </w:rPr>
              <w:t>2</w:t>
            </w:r>
            <w:r w:rsidRPr="005D0617">
              <w:rPr>
                <w:lang w:val="en-US" w:eastAsia="zh-CN"/>
              </w:rPr>
              <w:t>.4</w:t>
            </w:r>
            <w:r w:rsidRPr="005D0617">
              <w:t xml:space="preserve">-1: Notify </w:t>
            </w:r>
            <w:r w:rsidRPr="005D0617">
              <w:rPr>
                <w:lang w:eastAsia="zh-CN"/>
              </w:rPr>
              <w:t xml:space="preserve">Application of DC media info (A2P) </w:t>
            </w:r>
            <w:r w:rsidRPr="005D0617">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DE393E" w:rsidRPr="005D0617" w14:paraId="7F61F32E" w14:textId="77777777">
              <w:trPr>
                <w:trHeight w:val="301"/>
                <w:jc w:val="center"/>
              </w:trPr>
              <w:tc>
                <w:tcPr>
                  <w:tcW w:w="2880" w:type="dxa"/>
                  <w:tcBorders>
                    <w:top w:val="single" w:sz="4" w:space="0" w:color="000000"/>
                    <w:left w:val="single" w:sz="4" w:space="0" w:color="000000"/>
                    <w:bottom w:val="single" w:sz="4" w:space="0" w:color="000000"/>
                  </w:tcBorders>
                </w:tcPr>
                <w:p w14:paraId="0E9F68BA"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1481726D"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450F84AE" w14:textId="77777777" w:rsidR="00DE393E" w:rsidRPr="005D0617" w:rsidRDefault="00000000">
                  <w:pPr>
                    <w:pStyle w:val="TAH"/>
                  </w:pPr>
                  <w:r w:rsidRPr="005D0617">
                    <w:t>Description</w:t>
                  </w:r>
                </w:p>
              </w:tc>
            </w:tr>
            <w:tr w:rsidR="00DE393E" w:rsidRPr="005D0617" w14:paraId="4F06834A" w14:textId="77777777">
              <w:trPr>
                <w:trHeight w:val="362"/>
                <w:jc w:val="center"/>
              </w:trPr>
              <w:tc>
                <w:tcPr>
                  <w:tcW w:w="2880" w:type="dxa"/>
                  <w:tcBorders>
                    <w:top w:val="single" w:sz="4" w:space="0" w:color="000000"/>
                    <w:left w:val="single" w:sz="4" w:space="0" w:color="000000"/>
                    <w:bottom w:val="single" w:sz="4" w:space="0" w:color="000000"/>
                  </w:tcBorders>
                </w:tcPr>
                <w:p w14:paraId="6BBB2218" w14:textId="77777777" w:rsidR="00DE393E" w:rsidRPr="005D0617" w:rsidRDefault="00000000">
                  <w:pPr>
                    <w:pStyle w:val="TAL"/>
                    <w:rPr>
                      <w:lang w:val="en-US" w:eastAsia="zh-CN"/>
                    </w:rPr>
                  </w:pPr>
                  <w:r w:rsidRPr="005D0617">
                    <w:rPr>
                      <w:rFonts w:hint="eastAsia"/>
                    </w:rPr>
                    <w:t>S</w:t>
                  </w:r>
                  <w:proofErr w:type="spellStart"/>
                  <w:r w:rsidRPr="005D0617">
                    <w:rPr>
                      <w:rFonts w:hint="eastAsia"/>
                      <w:lang w:val="en-US" w:eastAsia="zh-CN"/>
                    </w:rPr>
                    <w:t>ession</w:t>
                  </w:r>
                  <w:proofErr w:type="spellEnd"/>
                  <w:r w:rsidRPr="005D0617">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0517F2A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C39A01"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p w14:paraId="24F7BC7B" w14:textId="77777777" w:rsidR="00DE393E" w:rsidRPr="005D0617" w:rsidRDefault="00DE393E">
                  <w:pPr>
                    <w:pStyle w:val="TAL"/>
                    <w:rPr>
                      <w:lang w:val="en-US" w:eastAsia="zh-CN"/>
                    </w:rPr>
                  </w:pPr>
                </w:p>
              </w:tc>
            </w:tr>
            <w:tr w:rsidR="00DE393E" w:rsidRPr="005D0617" w14:paraId="2E38297A" w14:textId="77777777">
              <w:trPr>
                <w:trHeight w:val="503"/>
                <w:jc w:val="center"/>
              </w:trPr>
              <w:tc>
                <w:tcPr>
                  <w:tcW w:w="2880" w:type="dxa"/>
                  <w:tcBorders>
                    <w:top w:val="single" w:sz="4" w:space="0" w:color="000000"/>
                    <w:left w:val="single" w:sz="4" w:space="0" w:color="000000"/>
                    <w:bottom w:val="single" w:sz="4" w:space="0" w:color="000000"/>
                  </w:tcBorders>
                </w:tcPr>
                <w:p w14:paraId="47E79F19"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1BCF6D88"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A9C003" w14:textId="77777777" w:rsidR="00DE393E" w:rsidRPr="005D0617" w:rsidRDefault="00000000">
                  <w:pPr>
                    <w:pStyle w:val="TAL"/>
                    <w:rPr>
                      <w:lang w:val="en-US"/>
                    </w:rPr>
                  </w:pPr>
                  <w:r w:rsidRPr="005D0617">
                    <w:rPr>
                      <w:lang w:eastAsia="zh-CN"/>
                    </w:rPr>
                    <w:t>Indicates the Notification of Application of DC media info (A2P) request was successful or failure.</w:t>
                  </w:r>
                </w:p>
              </w:tc>
            </w:tr>
            <w:tr w:rsidR="00DE393E" w:rsidRPr="005D0617" w14:paraId="2B6B26AB" w14:textId="77777777">
              <w:trPr>
                <w:trHeight w:val="90"/>
                <w:jc w:val="center"/>
              </w:trPr>
              <w:tc>
                <w:tcPr>
                  <w:tcW w:w="2880" w:type="dxa"/>
                  <w:tcBorders>
                    <w:top w:val="single" w:sz="4" w:space="0" w:color="000000"/>
                    <w:left w:val="single" w:sz="4" w:space="0" w:color="000000"/>
                    <w:bottom w:val="single" w:sz="4" w:space="0" w:color="000000"/>
                  </w:tcBorders>
                </w:tcPr>
                <w:p w14:paraId="3B9C06DC"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6BC00215"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01CC981" w14:textId="77777777" w:rsidR="00DE393E" w:rsidRPr="005D0617" w:rsidRDefault="00000000">
                  <w:pPr>
                    <w:pStyle w:val="TAL"/>
                    <w:rPr>
                      <w:lang w:eastAsia="ko-KR"/>
                    </w:rPr>
                  </w:pPr>
                  <w:r w:rsidRPr="005D0617">
                    <w:rPr>
                      <w:lang w:eastAsia="ko-KR"/>
                    </w:rPr>
                    <w:t>Indicates the cause of request failure.</w:t>
                  </w:r>
                </w:p>
              </w:tc>
            </w:tr>
          </w:tbl>
          <w:p w14:paraId="48B72891" w14:textId="77777777" w:rsidR="00DE393E" w:rsidRPr="005D0617" w:rsidRDefault="00DE393E">
            <w:pPr>
              <w:widowControl w:val="0"/>
              <w:jc w:val="both"/>
              <w:rPr>
                <w:lang w:eastAsia="zh-CN"/>
              </w:rPr>
            </w:pPr>
          </w:p>
          <w:p w14:paraId="359C103A" w14:textId="77777777" w:rsidR="00DE393E" w:rsidRPr="005D0617" w:rsidRDefault="00DE393E">
            <w:pPr>
              <w:widowControl w:val="0"/>
              <w:jc w:val="both"/>
              <w:rPr>
                <w:lang w:val="en-US"/>
              </w:rPr>
            </w:pPr>
          </w:p>
        </w:tc>
      </w:tr>
    </w:tbl>
    <w:p w14:paraId="63D48E72" w14:textId="77777777" w:rsidR="00DE393E" w:rsidRPr="005D0617" w:rsidRDefault="00DE393E">
      <w:pPr>
        <w:rPr>
          <w:lang w:val="en-US"/>
        </w:rPr>
      </w:pPr>
    </w:p>
    <w:p w14:paraId="6C6988EC" w14:textId="77777777" w:rsidR="00DE393E" w:rsidRPr="005D0617" w:rsidRDefault="00000000">
      <w:pPr>
        <w:pStyle w:val="Heading4"/>
        <w:rPr>
          <w:lang w:val="en-US" w:eastAsia="zh-CN"/>
        </w:rPr>
      </w:pPr>
      <w:bookmarkStart w:id="457" w:name="_Toc23756"/>
      <w:r w:rsidRPr="005D0617">
        <w:rPr>
          <w:rFonts w:hint="eastAsia"/>
          <w:lang w:val="en-US" w:eastAsia="zh-CN"/>
        </w:rPr>
        <w:t>6.6.2.2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8.4.5</w:t>
      </w:r>
      <w:bookmarkEnd w:id="457"/>
    </w:p>
    <w:p w14:paraId="27B6B9F3" w14:textId="77777777" w:rsidR="00DE393E" w:rsidRPr="005D0617" w:rsidRDefault="00000000">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8.4.5.</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28086EA1" w14:textId="77777777" w:rsidR="00DE393E" w:rsidRPr="005D0617" w:rsidRDefault="00000000">
      <w:pPr>
        <w:pStyle w:val="EditorsNote"/>
        <w:rPr>
          <w:lang w:val="en-US" w:eastAsia="zh-CN"/>
        </w:rPr>
      </w:pPr>
      <w:r w:rsidRPr="005D0617">
        <w:rPr>
          <w:rFonts w:hint="eastAsia"/>
          <w:lang w:val="en-US" w:eastAsia="zh-CN"/>
        </w:rPr>
        <w:t>Editor</w:t>
      </w:r>
      <w:r w:rsidRPr="005D0617">
        <w:rPr>
          <w:lang w:val="en-US" w:eastAsia="zh-CN"/>
        </w:rPr>
        <w:t>’</w:t>
      </w:r>
      <w:r w:rsidRPr="005D0617">
        <w:rPr>
          <w:rFonts w:hint="eastAsia"/>
          <w:lang w:val="en-US" w:eastAsia="zh-CN"/>
        </w:rPr>
        <w:t>s note: Whether this procedure needs to be further updated depends on whether more IMS session management capabilities will be provided by the IMS/Core Network. This is FFS.</w:t>
      </w:r>
    </w:p>
    <w:tbl>
      <w:tblPr>
        <w:tblStyle w:val="TableGrid"/>
        <w:tblW w:w="0" w:type="auto"/>
        <w:tblLook w:val="04A0" w:firstRow="1" w:lastRow="0" w:firstColumn="1" w:lastColumn="0" w:noHBand="0" w:noVBand="1"/>
      </w:tblPr>
      <w:tblGrid>
        <w:gridCol w:w="9631"/>
      </w:tblGrid>
      <w:tr w:rsidR="00DE393E" w:rsidRPr="005D0617" w14:paraId="017F8266" w14:textId="77777777">
        <w:tc>
          <w:tcPr>
            <w:tcW w:w="9855" w:type="dxa"/>
          </w:tcPr>
          <w:p w14:paraId="6688D7AD" w14:textId="77777777" w:rsidR="00DE393E" w:rsidRPr="005D0617" w:rsidRDefault="00000000">
            <w:pPr>
              <w:pStyle w:val="Heading3"/>
              <w:widowControl w:val="0"/>
              <w:jc w:val="both"/>
            </w:pPr>
            <w:bookmarkStart w:id="458" w:name="_Toc209873091"/>
            <w:bookmarkStart w:id="459" w:name="_Toc11522"/>
            <w:bookmarkStart w:id="460" w:name="_Toc31159"/>
            <w:r w:rsidRPr="005D0617">
              <w:lastRenderedPageBreak/>
              <w:t>8.4.</w:t>
            </w:r>
            <w:r w:rsidRPr="005D0617">
              <w:rPr>
                <w:rFonts w:eastAsia="SimSun" w:hint="eastAsia"/>
                <w:lang w:val="en-US" w:eastAsia="zh-CN"/>
              </w:rPr>
              <w:t>5</w:t>
            </w:r>
            <w:r w:rsidRPr="005D0617">
              <w:tab/>
            </w:r>
            <w:r w:rsidRPr="005D0617">
              <w:rPr>
                <w:lang w:val="en-US" w:eastAsia="zh-CN"/>
              </w:rPr>
              <w:t>Application calling service API with Data Channel capability</w:t>
            </w:r>
            <w:bookmarkEnd w:id="458"/>
            <w:bookmarkEnd w:id="459"/>
            <w:bookmarkEnd w:id="460"/>
          </w:p>
          <w:p w14:paraId="2AC6E2BD" w14:textId="77777777" w:rsidR="00DE393E" w:rsidRPr="005D0617" w:rsidRDefault="00000000">
            <w:pPr>
              <w:pStyle w:val="Heading4"/>
              <w:widowControl w:val="0"/>
              <w:jc w:val="both"/>
            </w:pPr>
            <w:bookmarkStart w:id="461" w:name="_Toc209873092"/>
            <w:bookmarkStart w:id="462" w:name="_Toc27125"/>
            <w:bookmarkStart w:id="463" w:name="_Toc25604"/>
            <w:r w:rsidRPr="005D0617">
              <w:t>8.4.</w:t>
            </w:r>
            <w:r w:rsidRPr="005D0617">
              <w:rPr>
                <w:rFonts w:hint="eastAsia"/>
                <w:lang w:val="en-US" w:eastAsia="zh-CN"/>
              </w:rPr>
              <w:t>5</w:t>
            </w:r>
            <w:r w:rsidRPr="005D0617">
              <w:t>.1</w:t>
            </w:r>
            <w:r w:rsidRPr="005D0617">
              <w:tab/>
              <w:t>Procedure</w:t>
            </w:r>
            <w:bookmarkEnd w:id="461"/>
            <w:bookmarkEnd w:id="462"/>
            <w:bookmarkEnd w:id="463"/>
          </w:p>
          <w:p w14:paraId="2AF52CCD" w14:textId="77777777" w:rsidR="00DE393E" w:rsidRPr="005D0617" w:rsidRDefault="00000000">
            <w:pPr>
              <w:pStyle w:val="Heading5"/>
              <w:widowControl w:val="0"/>
              <w:jc w:val="both"/>
              <w:rPr>
                <w:lang w:val="en-US" w:eastAsia="zh-CN"/>
              </w:rPr>
            </w:pPr>
            <w:bookmarkStart w:id="464" w:name="_Toc30662"/>
            <w:bookmarkStart w:id="465" w:name="_Toc209873093"/>
            <w:bookmarkStart w:id="466" w:name="_Toc613"/>
            <w:r w:rsidRPr="005D0617">
              <w:t>8.4.</w:t>
            </w:r>
            <w:r w:rsidRPr="005D0617">
              <w:rPr>
                <w:rFonts w:eastAsia="SimSun" w:hint="eastAsia"/>
                <w:lang w:val="en-US" w:eastAsia="zh-CN"/>
              </w:rPr>
              <w:t>5</w:t>
            </w:r>
            <w:r w:rsidRPr="005D0617">
              <w:rPr>
                <w:lang w:eastAsia="ko-KR"/>
              </w:rPr>
              <w:t>.1.1</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(P2A)</w:t>
            </w:r>
            <w:bookmarkEnd w:id="464"/>
            <w:bookmarkEnd w:id="465"/>
            <w:bookmarkEnd w:id="466"/>
          </w:p>
          <w:p w14:paraId="1AC47A89" w14:textId="77777777" w:rsidR="00DE393E" w:rsidRPr="005D0617" w:rsidRDefault="00000000">
            <w:pPr>
              <w:widowControl w:val="0"/>
              <w:jc w:val="both"/>
            </w:pPr>
            <w:r w:rsidRPr="005D0617">
              <w:rPr>
                <w:rFonts w:hint="eastAsia"/>
                <w:b/>
                <w:bCs/>
                <w:i/>
                <w:iCs/>
                <w:lang w:val="en-US" w:eastAsia="zh-CN"/>
              </w:rPr>
              <w:t xml:space="preserve">The MMTel Enabler Server may also act as trusted AF and interact with 5GC/IMS directly by using </w:t>
            </w:r>
            <w:r w:rsidRPr="005D0617">
              <w:rPr>
                <w:b/>
                <w:bCs/>
                <w:i/>
                <w:iCs/>
              </w:rPr>
              <w:t xml:space="preserve">IMS DC capability APIs </w:t>
            </w:r>
            <w:r w:rsidRPr="005D0617">
              <w:rPr>
                <w:b/>
                <w:bCs/>
                <w:i/>
                <w:iCs/>
                <w:lang w:eastAsia="ko-KR"/>
              </w:rPr>
              <w:t xml:space="preserve">as defined in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rPr>
                <w:rFonts w:eastAsia="SimSun" w:hint="eastAsia"/>
                <w:b/>
                <w:bCs/>
                <w:i/>
                <w:iCs/>
                <w:lang w:val="en-US" w:eastAsia="zh-CN"/>
              </w:rPr>
              <w:t xml:space="preserve"> or acts as </w:t>
            </w:r>
            <w:proofErr w:type="spellStart"/>
            <w:r w:rsidRPr="005D0617">
              <w:rPr>
                <w:rFonts w:eastAsia="SimSun" w:hint="eastAsia"/>
                <w:b/>
                <w:bCs/>
                <w:i/>
                <w:iCs/>
                <w:lang w:val="en-US" w:eastAsia="zh-CN"/>
              </w:rPr>
              <w:t>untrused</w:t>
            </w:r>
            <w:proofErr w:type="spellEnd"/>
            <w:r w:rsidRPr="005D0617">
              <w:rPr>
                <w:rFonts w:eastAsia="SimSun" w:hint="eastAsia"/>
                <w:b/>
                <w:bCs/>
                <w:i/>
                <w:iCs/>
                <w:lang w:val="en-US" w:eastAsia="zh-CN"/>
              </w:rPr>
              <w:t xml:space="preserve"> AF and </w:t>
            </w:r>
            <w:r w:rsidRPr="005D0617">
              <w:rPr>
                <w:rFonts w:hint="eastAsia"/>
                <w:b/>
                <w:bCs/>
                <w:i/>
                <w:iCs/>
                <w:lang w:val="en-US" w:eastAsia="zh-CN"/>
              </w:rPr>
              <w:t>interact with 5GC/IMS via NEF by using NEF exposed IMS session management capabilities as specified in 3GPP TS 23.502 [12]</w:t>
            </w:r>
            <w:r w:rsidRPr="005D0617">
              <w:rPr>
                <w:rFonts w:eastAsia="SimSun" w:hint="eastAsia"/>
                <w:b/>
                <w:bCs/>
                <w:i/>
                <w:iCs/>
                <w:lang w:val="en-US" w:eastAsia="zh-CN"/>
              </w:rPr>
              <w:t>.</w:t>
            </w:r>
          </w:p>
          <w:p w14:paraId="7E9D86DF" w14:textId="77777777" w:rsidR="00DE393E" w:rsidRPr="005D0617" w:rsidRDefault="00000000">
            <w:pPr>
              <w:widowControl w:val="0"/>
              <w:jc w:val="both"/>
              <w:rPr>
                <w:lang w:eastAsia="zh-CN"/>
              </w:rPr>
            </w:pPr>
            <w:r w:rsidRPr="005D0617">
              <w:t>Figure </w:t>
            </w:r>
            <w:r w:rsidRPr="005D0617">
              <w:rPr>
                <w:lang w:eastAsia="zh-CN"/>
              </w:rPr>
              <w:t>8.4.</w:t>
            </w:r>
            <w:r w:rsidRPr="005D0617">
              <w:rPr>
                <w:rFonts w:hint="eastAsia"/>
                <w:lang w:val="en-US" w:eastAsia="zh-CN"/>
              </w:rPr>
              <w:t>5</w:t>
            </w:r>
            <w:r w:rsidRPr="005D0617">
              <w:rPr>
                <w:lang w:eastAsia="zh-CN"/>
              </w:rPr>
              <w:t>.1.1-1 illustrates</w:t>
            </w:r>
            <w:r w:rsidRPr="005D0617">
              <w:t xml:space="preserve"> the operation to establish an Application Call with Data Channel capability between a user (on UE1) and a Data Chanel (DC) </w:t>
            </w:r>
            <w:r w:rsidRPr="005D0617">
              <w:rPr>
                <w:lang w:val="en-US" w:eastAsia="zh-CN"/>
              </w:rPr>
              <w:t>Application</w:t>
            </w:r>
            <w:r w:rsidRPr="005D0617">
              <w:t xml:space="preserve"> via the </w:t>
            </w:r>
            <w:r w:rsidRPr="005D0617">
              <w:rPr>
                <w:rFonts w:hint="eastAsia"/>
                <w:lang w:val="en-US" w:eastAsia="zh-CN"/>
              </w:rPr>
              <w:t>MMTel Enabler Server</w:t>
            </w:r>
            <w:r w:rsidRPr="005D0617">
              <w:t xml:space="preserve"> </w:t>
            </w:r>
            <w:r w:rsidRPr="005D0617">
              <w:rPr>
                <w:rFonts w:hint="eastAsia"/>
                <w:b/>
                <w:bCs/>
                <w:i/>
                <w:iCs/>
                <w:lang w:val="en-US" w:eastAsia="zh-CN"/>
              </w:rPr>
              <w:t>by using NEF exposed IMS session management capabilities as specified in 3GPP TS 23.502 [12]</w:t>
            </w:r>
            <w:r w:rsidRPr="005D0617">
              <w:rPr>
                <w:lang w:eastAsia="zh-CN"/>
              </w:rPr>
              <w:t>.</w:t>
            </w:r>
          </w:p>
          <w:p w14:paraId="7C4C268C" w14:textId="77777777" w:rsidR="00DE393E" w:rsidRPr="005D0617" w:rsidRDefault="00000000">
            <w:pPr>
              <w:widowControl w:val="0"/>
              <w:jc w:val="both"/>
            </w:pPr>
            <w:r w:rsidRPr="005D0617">
              <w:t>Pre-conditions:</w:t>
            </w:r>
          </w:p>
          <w:p w14:paraId="106FCDB6" w14:textId="77777777" w:rsidR="00DE393E" w:rsidRPr="005D0617" w:rsidRDefault="00000000">
            <w:pPr>
              <w:pStyle w:val="B1"/>
              <w:widowControl w:val="0"/>
              <w:contextualSpacing w:val="0"/>
              <w:jc w:val="both"/>
            </w:pPr>
            <w:r w:rsidRPr="005D0617">
              <w:t>1.</w:t>
            </w:r>
            <w:r w:rsidRPr="005D0617">
              <w:tab/>
              <w:t xml:space="preserve">The </w:t>
            </w:r>
            <w:r w:rsidRPr="005D0617">
              <w:rPr>
                <w:lang w:val="en-US" w:eastAsia="zh-CN"/>
              </w:rPr>
              <w:t>Application</w:t>
            </w:r>
            <w:r w:rsidRPr="005D0617">
              <w:t xml:space="preserve"> can use DC (supports the media set information for DC) and is authorized to use the service API provided by the </w:t>
            </w:r>
            <w:r w:rsidRPr="005D0617">
              <w:rPr>
                <w:rFonts w:hint="eastAsia"/>
                <w:lang w:val="en-US" w:eastAsia="zh-CN"/>
              </w:rPr>
              <w:t>MMTel Enabler Server</w:t>
            </w:r>
            <w:r w:rsidRPr="005D0617">
              <w:t>.</w:t>
            </w:r>
          </w:p>
          <w:p w14:paraId="2C33748B" w14:textId="77777777" w:rsidR="00DE393E" w:rsidRPr="005D0617" w:rsidRDefault="00000000">
            <w:pPr>
              <w:pStyle w:val="B1"/>
              <w:widowControl w:val="0"/>
              <w:contextualSpacing w:val="0"/>
              <w:jc w:val="both"/>
            </w:pPr>
            <w:r w:rsidRPr="005D0617">
              <w:t>2.</w:t>
            </w:r>
            <w:r w:rsidRPr="005D0617">
              <w:tab/>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hint="eastAsia"/>
                <w:lang w:eastAsia="zh-CN"/>
              </w:rPr>
              <w:t>3GPP TS 23.228</w:t>
            </w:r>
            <w:r w:rsidRPr="005D0617">
              <w:rPr>
                <w:lang w:eastAsia="zh-CN"/>
              </w:rPr>
              <w:t> </w:t>
            </w:r>
            <w:r w:rsidRPr="005D0617">
              <w:rPr>
                <w:lang w:eastAsia="ko-KR"/>
              </w:rPr>
              <w:t>[3]</w:t>
            </w:r>
            <w:r w:rsidRPr="005D0617">
              <w:t>.</w:t>
            </w:r>
          </w:p>
          <w:p w14:paraId="4D0ABF87" w14:textId="77777777" w:rsidR="00DE393E" w:rsidRPr="005D0617" w:rsidRDefault="00000000">
            <w:pPr>
              <w:pStyle w:val="B1"/>
              <w:widowControl w:val="0"/>
              <w:contextualSpacing w:val="0"/>
              <w:jc w:val="both"/>
            </w:pPr>
            <w:r w:rsidRPr="005D0617">
              <w:t>3.</w:t>
            </w:r>
            <w:r w:rsidRPr="005D0617">
              <w:tab/>
              <w:t xml:space="preserve">The </w:t>
            </w:r>
            <w:r w:rsidRPr="005D0617">
              <w:rPr>
                <w:rFonts w:hint="eastAsia"/>
                <w:lang w:val="en-US" w:eastAsia="zh-CN"/>
              </w:rPr>
              <w:t>MMTel Enabler Server</w:t>
            </w:r>
            <w:r w:rsidRPr="005D0617">
              <w:t xml:space="preserve"> is authorized to use the NEF exposed IMS session management capabilities as specified in </w:t>
            </w:r>
            <w:r w:rsidRPr="005D0617">
              <w:rPr>
                <w:rFonts w:hint="eastAsia"/>
                <w:b/>
                <w:bCs/>
                <w:i/>
                <w:iCs/>
                <w:lang w:val="en-US" w:eastAsia="zh-CN"/>
              </w:rPr>
              <w:t>3GPP TS 23.502 [12]</w:t>
            </w:r>
            <w:r w:rsidRPr="005D0617">
              <w:rPr>
                <w:strike/>
              </w:rPr>
              <w:t>[8</w:t>
            </w:r>
            <w:r w:rsidRPr="005D0617">
              <w:t xml:space="preserve">]. </w:t>
            </w:r>
          </w:p>
          <w:p w14:paraId="30627F60" w14:textId="77777777" w:rsidR="00DE393E" w:rsidRPr="005D0617" w:rsidRDefault="00000000">
            <w:pPr>
              <w:pStyle w:val="B1"/>
              <w:widowControl w:val="0"/>
              <w:contextualSpacing w:val="0"/>
              <w:jc w:val="both"/>
            </w:pPr>
            <w:r w:rsidRPr="005D0617">
              <w:t xml:space="preserve">4. The MMTel Enabler Server is subscribed to the AEF (NEF) for IMS session events information for the specific DC Application (using the </w:t>
            </w:r>
            <w:proofErr w:type="spellStart"/>
            <w:r w:rsidRPr="005D0617">
              <w:t>DCApplication</w:t>
            </w:r>
            <w:proofErr w:type="spellEnd"/>
            <w:r w:rsidRPr="005D0617">
              <w:t xml:space="preserve"> Called party ID).</w:t>
            </w:r>
          </w:p>
          <w:p w14:paraId="4DBD5DD7" w14:textId="77777777" w:rsidR="00DE393E" w:rsidRPr="005D0617" w:rsidRDefault="00000000">
            <w:pPr>
              <w:pStyle w:val="NO"/>
              <w:widowControl w:val="0"/>
              <w:jc w:val="both"/>
            </w:pPr>
            <w:r w:rsidRPr="005D0617">
              <w:rPr>
                <w:rFonts w:eastAsia="SimSun" w:hint="eastAsia"/>
                <w:lang w:val="en-US" w:eastAsia="zh-CN"/>
              </w:rPr>
              <w:t>s</w:t>
            </w:r>
            <w:r w:rsidRPr="005D0617">
              <w:t>NOTE:</w:t>
            </w:r>
            <w:r w:rsidRPr="005D0617">
              <w:rPr>
                <w:rFonts w:eastAsia="SimSun" w:hint="eastAsia"/>
                <w:lang w:val="en-US" w:eastAsia="zh-CN"/>
              </w:rPr>
              <w:tab/>
            </w:r>
            <w:r w:rsidRPr="005D0617">
              <w:t xml:space="preserve">How the IMS session ID is provided by the NEF exposure of IMS events </w:t>
            </w:r>
            <w:r w:rsidRPr="005D0617">
              <w:rPr>
                <w:rFonts w:eastAsia="SimSun" w:hint="eastAsia"/>
                <w:lang w:val="en-US" w:eastAsia="zh-CN"/>
              </w:rPr>
              <w:t xml:space="preserve">in </w:t>
            </w:r>
            <w:r w:rsidRPr="005D0617">
              <w:rPr>
                <w:rFonts w:hint="eastAsia"/>
                <w:lang w:val="en-US" w:eastAsia="zh-CN"/>
              </w:rPr>
              <w:t>3GPP TS 23.502 [12]</w:t>
            </w:r>
            <w:r w:rsidRPr="005D0617">
              <w:t xml:space="preserve"> is out of scope of this specification.</w:t>
            </w:r>
          </w:p>
          <w:p w14:paraId="74C5E462" w14:textId="77777777" w:rsidR="00DE393E" w:rsidRPr="005D0617" w:rsidRDefault="00000000">
            <w:pPr>
              <w:pStyle w:val="B1"/>
              <w:widowControl w:val="0"/>
              <w:contextualSpacing w:val="0"/>
              <w:jc w:val="both"/>
            </w:pPr>
            <w:r w:rsidRPr="005D0617">
              <w:t>5.</w:t>
            </w:r>
            <w:r w:rsidRPr="005D0617">
              <w:rPr>
                <w:rFonts w:eastAsia="SimSun" w:hint="eastAsia"/>
                <w:lang w:val="en-US" w:eastAsia="zh-CN"/>
              </w:rPr>
              <w:tab/>
            </w:r>
            <w:r w:rsidRPr="005D0617">
              <w:t xml:space="preserve">The DC Application Server is subscribed to 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for events related to the DC application.</w:t>
            </w:r>
          </w:p>
          <w:p w14:paraId="66D7774A" w14:textId="77777777" w:rsidR="00DE393E" w:rsidRPr="005D0617" w:rsidRDefault="00000000">
            <w:pPr>
              <w:pStyle w:val="B1"/>
              <w:widowControl w:val="0"/>
              <w:contextualSpacing w:val="0"/>
              <w:jc w:val="both"/>
            </w:pPr>
            <w:r w:rsidRPr="005D0617">
              <w:t>6.</w:t>
            </w:r>
            <w:r w:rsidRPr="005D0617">
              <w:rPr>
                <w:rFonts w:eastAsia="SimSun" w:hint="eastAsia"/>
                <w:lang w:val="en-US" w:eastAsia="zh-CN"/>
              </w:rPr>
              <w:tab/>
            </w:r>
            <w:r w:rsidRPr="005D0617">
              <w:t>An IMS MMTel session is ongoing for User (UE).</w:t>
            </w:r>
          </w:p>
          <w:p w14:paraId="73083D1A" w14:textId="77777777" w:rsidR="00DE393E" w:rsidRPr="005D0617" w:rsidRDefault="00000000">
            <w:pPr>
              <w:pStyle w:val="TH"/>
              <w:widowControl w:val="0"/>
            </w:pPr>
            <w:r w:rsidRPr="005D0617">
              <w:rPr>
                <w:lang w:val="en-US" w:eastAsia="zh-CN"/>
              </w:rPr>
              <w:object w:dxaOrig="9711" w:dyaOrig="6301" w14:anchorId="5DB92AC8">
                <v:shape id="_x0000_i1044" type="#_x0000_t75" style="width:485.55pt;height:315.05pt" o:ole="">
                  <v:imagedata r:id="rId46" o:title=""/>
                  <o:lock v:ext="edit" aspectratio="f"/>
                </v:shape>
                <o:OLEObject Type="Embed" ProgID="Visio.Drawing.11" ShapeID="_x0000_i1044" DrawAspect="Content" ObjectID="_1825617738" r:id="rId47"/>
              </w:object>
            </w:r>
          </w:p>
          <w:p w14:paraId="1E1D0BE1" w14:textId="77777777" w:rsidR="00DE393E" w:rsidRPr="005D0617" w:rsidRDefault="00000000">
            <w:pPr>
              <w:pStyle w:val="TF"/>
              <w:widowControl w:val="0"/>
            </w:pPr>
            <w:r w:rsidRPr="005D0617">
              <w:lastRenderedPageBreak/>
              <w:t>Figure 8.</w:t>
            </w:r>
            <w:r w:rsidRPr="005D0617">
              <w:rPr>
                <w:lang w:val="en-US" w:eastAsia="zh-CN"/>
              </w:rPr>
              <w:t>4.</w:t>
            </w:r>
            <w:r w:rsidRPr="005D0617">
              <w:rPr>
                <w:rFonts w:hint="eastAsia"/>
                <w:lang w:val="en-US" w:eastAsia="zh-CN"/>
              </w:rPr>
              <w:t>5</w:t>
            </w:r>
            <w:r w:rsidRPr="005D0617">
              <w:t>.</w:t>
            </w:r>
            <w:r w:rsidRPr="005D0617">
              <w:rPr>
                <w:lang w:eastAsia="zh-CN"/>
              </w:rPr>
              <w:t>1</w:t>
            </w:r>
            <w:r w:rsidRPr="005D0617">
              <w:rPr>
                <w:lang w:val="en-US" w:eastAsia="zh-CN"/>
              </w:rPr>
              <w:t>.1</w:t>
            </w:r>
            <w:r w:rsidRPr="005D0617">
              <w:t xml:space="preserve">-1: Establishing </w:t>
            </w:r>
            <w:proofErr w:type="spellStart"/>
            <w:proofErr w:type="gramStart"/>
            <w:r w:rsidRPr="005D0617">
              <w:t>a</w:t>
            </w:r>
            <w:proofErr w:type="spellEnd"/>
            <w:proofErr w:type="gramEnd"/>
            <w:r w:rsidRPr="005D0617">
              <w:t xml:space="preserve"> Application Call with Data Channel capability (P2A)</w:t>
            </w:r>
          </w:p>
          <w:p w14:paraId="5B5D6CE9" w14:textId="77777777" w:rsidR="00DE393E" w:rsidRPr="005D0617" w:rsidRDefault="00000000">
            <w:pPr>
              <w:pStyle w:val="B1"/>
              <w:widowControl w:val="0"/>
              <w:contextualSpacing w:val="0"/>
              <w:jc w:val="both"/>
            </w:pPr>
            <w:r w:rsidRPr="005D0617">
              <w:rPr>
                <w:rFonts w:hint="eastAsia"/>
                <w:lang w:val="en-US" w:eastAsia="zh-CN"/>
              </w:rPr>
              <w:t>1.</w:t>
            </w:r>
            <w:r w:rsidRPr="005D0617">
              <w:rPr>
                <w:rFonts w:hint="eastAsia"/>
                <w:lang w:val="en-US" w:eastAsia="zh-CN"/>
              </w:rPr>
              <w:tab/>
              <w:t xml:space="preserve">The </w:t>
            </w:r>
            <w:r w:rsidRPr="005D0617">
              <w:rPr>
                <w:lang w:val="en-US" w:eastAsia="zh-CN"/>
              </w:rPr>
              <w:t xml:space="preserve">user (on UE1) </w:t>
            </w:r>
            <w:r w:rsidRPr="005D0617">
              <w:rPr>
                <w:rFonts w:hint="eastAsia"/>
                <w:lang w:val="en-US" w:eastAsia="zh-CN"/>
              </w:rPr>
              <w:t xml:space="preserve">sends </w:t>
            </w:r>
            <w:r w:rsidRPr="005D0617">
              <w:rPr>
                <w:lang w:val="en-US" w:eastAsia="zh-CN"/>
              </w:rPr>
              <w:t>a request, via the 5GC and IMS, to add</w:t>
            </w:r>
            <w:r w:rsidRPr="005D0617">
              <w:t xml:space="preserve"> DC media for a specific DC Application. </w:t>
            </w:r>
          </w:p>
          <w:p w14:paraId="2A280D00" w14:textId="77777777" w:rsidR="00DE393E" w:rsidRPr="005D0617" w:rsidRDefault="00000000">
            <w:pPr>
              <w:pStyle w:val="B1"/>
              <w:widowControl w:val="0"/>
              <w:contextualSpacing w:val="0"/>
              <w:jc w:val="both"/>
            </w:pPr>
            <w:r w:rsidRPr="005D0617">
              <w:rPr>
                <w:rFonts w:eastAsia="SimSun" w:hint="eastAsia"/>
                <w:lang w:val="en-US" w:eastAsia="zh-CN"/>
              </w:rPr>
              <w:t>2.</w:t>
            </w:r>
            <w:r w:rsidRPr="005D0617">
              <w:rPr>
                <w:rFonts w:eastAsia="SimSun" w:hint="eastAsia"/>
                <w:lang w:val="en-US" w:eastAsia="zh-CN"/>
              </w:rPr>
              <w:tab/>
            </w:r>
            <w:r w:rsidRPr="005D0617">
              <w:t>The P2A session establishment is handled via 5GC and IMS system.</w:t>
            </w:r>
          </w:p>
          <w:p w14:paraId="5D87711F" w14:textId="77777777" w:rsidR="00DE393E" w:rsidRPr="005D0617" w:rsidRDefault="00000000">
            <w:pPr>
              <w:pStyle w:val="B1"/>
              <w:widowControl w:val="0"/>
              <w:contextualSpacing w:val="0"/>
              <w:jc w:val="both"/>
            </w:pPr>
            <w:r w:rsidRPr="005D0617">
              <w:rPr>
                <w:rFonts w:eastAsia="SimSun" w:hint="eastAsia"/>
                <w:lang w:val="en-US" w:eastAsia="zh-CN"/>
              </w:rPr>
              <w:t>3.</w:t>
            </w:r>
            <w:r w:rsidRPr="005D0617">
              <w:rPr>
                <w:rFonts w:eastAsia="SimSun" w:hint="eastAsia"/>
                <w:lang w:val="en-US" w:eastAsia="zh-CN"/>
              </w:rPr>
              <w:tab/>
            </w:r>
            <w:r w:rsidRPr="005D0617">
              <w:t>NEF</w:t>
            </w:r>
            <w:r w:rsidRPr="005D0617">
              <w:rPr>
                <w:rFonts w:eastAsia="SimSun" w:hint="eastAsia"/>
                <w:lang w:val="en-US" w:eastAsia="zh-CN"/>
              </w:rPr>
              <w:t xml:space="preserve"> </w:t>
            </w:r>
            <w:r w:rsidRPr="005D0617">
              <w:rPr>
                <w:rFonts w:eastAsia="SimSun" w:hint="eastAsia"/>
                <w:b/>
                <w:bCs/>
                <w:i/>
                <w:iCs/>
                <w:lang w:val="en-US" w:eastAsia="zh-CN"/>
              </w:rPr>
              <w:t>or IMS AS</w:t>
            </w:r>
            <w:r w:rsidRPr="005D0617">
              <w:t xml:space="preserve"> </w:t>
            </w:r>
            <w:r w:rsidRPr="005D0617">
              <w:rPr>
                <w:lang w:val="en-US" w:eastAsia="zh-CN"/>
              </w:rPr>
              <w:t>notifies</w:t>
            </w:r>
            <w:r w:rsidRPr="005D0617">
              <w:rPr>
                <w:rFonts w:hint="eastAsia"/>
                <w:lang w:val="en-US" w:eastAsia="zh-CN"/>
              </w:rPr>
              <w:t xml:space="preserve"> the MMTel Enabler Server</w:t>
            </w:r>
            <w:r w:rsidRPr="005D0617">
              <w:rPr>
                <w:lang w:val="en-US" w:eastAsia="zh-CN"/>
              </w:rPr>
              <w:t xml:space="preserve"> of the new IMS session event for the DC Application</w:t>
            </w:r>
            <w:r w:rsidRPr="005D0617">
              <w:t xml:space="preserve">. </w:t>
            </w:r>
          </w:p>
          <w:p w14:paraId="300B8DFA" w14:textId="77777777" w:rsidR="00DE393E" w:rsidRPr="005D0617" w:rsidRDefault="00000000">
            <w:pPr>
              <w:pStyle w:val="B1"/>
              <w:widowControl w:val="0"/>
              <w:contextualSpacing w:val="0"/>
              <w:jc w:val="both"/>
            </w:pPr>
            <w:r w:rsidRPr="005D0617">
              <w:rPr>
                <w:rFonts w:eastAsia="SimSun" w:hint="eastAsia"/>
                <w:lang w:val="en-US" w:eastAsia="zh-CN"/>
              </w:rPr>
              <w:t>4.</w:t>
            </w:r>
            <w:r w:rsidRPr="005D0617">
              <w:rPr>
                <w:rFonts w:eastAsia="SimSun" w:hint="eastAsia"/>
                <w:lang w:val="en-US" w:eastAsia="zh-CN"/>
              </w:rPr>
              <w:tab/>
            </w:r>
            <w:r w:rsidRPr="005D0617">
              <w:t xml:space="preserve">The MMTel </w:t>
            </w:r>
            <w:r w:rsidRPr="005D0617">
              <w:rPr>
                <w:rFonts w:eastAsia="SimSun" w:hint="eastAsia"/>
                <w:lang w:val="en-US" w:eastAsia="zh-CN"/>
              </w:rPr>
              <w:t>E</w:t>
            </w:r>
            <w:proofErr w:type="spellStart"/>
            <w:r w:rsidRPr="005D0617">
              <w:t>nabler</w:t>
            </w:r>
            <w:proofErr w:type="spellEnd"/>
            <w:r w:rsidRPr="005D0617">
              <w:t xml:space="preserve"> </w:t>
            </w:r>
            <w:r w:rsidRPr="005D0617">
              <w:rPr>
                <w:rFonts w:eastAsia="SimSun" w:hint="eastAsia"/>
                <w:lang w:val="en-US" w:eastAsia="zh-CN"/>
              </w:rPr>
              <w:t>S</w:t>
            </w:r>
            <w:proofErr w:type="spellStart"/>
            <w:r w:rsidRPr="005D0617">
              <w:t>erver</w:t>
            </w:r>
            <w:proofErr w:type="spellEnd"/>
            <w:r w:rsidRPr="005D0617">
              <w:t xml:space="preserve"> notifies the DC Application Server of the new request for DC media. </w:t>
            </w:r>
          </w:p>
          <w:p w14:paraId="46526FE2" w14:textId="77777777" w:rsidR="00DE393E" w:rsidRPr="005D0617" w:rsidRDefault="00000000">
            <w:pPr>
              <w:pStyle w:val="B1"/>
              <w:widowControl w:val="0"/>
              <w:contextualSpacing w:val="0"/>
              <w:jc w:val="both"/>
            </w:pPr>
            <w:r w:rsidRPr="005D0617">
              <w:rPr>
                <w:rFonts w:eastAsia="SimSun" w:hint="eastAsia"/>
                <w:lang w:val="en-US" w:eastAsia="zh-CN"/>
              </w:rPr>
              <w:t>5.</w:t>
            </w:r>
            <w:r w:rsidRPr="005D0617">
              <w:rPr>
                <w:rFonts w:eastAsia="SimSun" w:hint="eastAsia"/>
                <w:lang w:val="en-US" w:eastAsia="zh-CN"/>
              </w:rPr>
              <w:tab/>
            </w:r>
            <w:r w:rsidRPr="005D0617">
              <w:t>The DC Application Server accepts the request and provides the MDC2 media resource requested.</w:t>
            </w:r>
          </w:p>
          <w:p w14:paraId="639B168D" w14:textId="77777777" w:rsidR="00DE393E" w:rsidRPr="005D0617" w:rsidRDefault="00000000">
            <w:pPr>
              <w:pStyle w:val="B1"/>
              <w:widowControl w:val="0"/>
              <w:contextualSpacing w:val="0"/>
              <w:jc w:val="both"/>
              <w:rPr>
                <w:lang w:eastAsia="zh-CN"/>
              </w:rPr>
            </w:pPr>
            <w:r w:rsidRPr="005D0617">
              <w:rPr>
                <w:rFonts w:hint="eastAsia"/>
                <w:lang w:val="en-US" w:eastAsia="zh-CN"/>
              </w:rPr>
              <w:t>6.</w:t>
            </w:r>
            <w:r w:rsidRPr="005D0617">
              <w:rPr>
                <w:rFonts w:hint="eastAsia"/>
                <w:lang w:val="en-US" w:eastAsia="zh-CN"/>
              </w:rPr>
              <w:tab/>
            </w:r>
            <w:r w:rsidRPr="005D0617">
              <w:rPr>
                <w:lang w:eastAsia="zh-CN"/>
              </w:rPr>
              <w:t xml:space="preserve">The </w:t>
            </w:r>
            <w:r w:rsidRPr="005D0617">
              <w:rPr>
                <w:rFonts w:hint="eastAsia"/>
                <w:lang w:eastAsia="zh-CN"/>
              </w:rPr>
              <w:t>MMTel Enabler Server</w:t>
            </w:r>
            <w:r w:rsidRPr="005D0617">
              <w:rPr>
                <w:lang w:eastAsia="zh-CN"/>
              </w:rPr>
              <w:t xml:space="preserve"> utilizes the IMS session update capability exposed by the NEF </w:t>
            </w:r>
            <w:r w:rsidRPr="005D0617">
              <w:rPr>
                <w:rFonts w:hint="eastAsia"/>
                <w:b/>
                <w:bCs/>
                <w:i/>
                <w:iCs/>
                <w:lang w:val="en-US" w:eastAsia="zh-CN"/>
              </w:rPr>
              <w:t xml:space="preserve">as </w:t>
            </w:r>
            <w:r w:rsidRPr="005D0617">
              <w:rPr>
                <w:b/>
                <w:bCs/>
                <w:i/>
                <w:iCs/>
              </w:rPr>
              <w:t xml:space="preserve">specified in </w:t>
            </w:r>
            <w:r w:rsidRPr="005D0617">
              <w:rPr>
                <w:rFonts w:hint="eastAsia"/>
                <w:b/>
                <w:bCs/>
                <w:i/>
                <w:iCs/>
                <w:lang w:val="en-US" w:eastAsia="zh-CN"/>
              </w:rPr>
              <w:t>3GPP TS 23.502 [12]</w:t>
            </w:r>
            <w:r w:rsidRPr="005D0617">
              <w:rPr>
                <w:strike/>
                <w:lang w:eastAsia="zh-CN"/>
              </w:rPr>
              <w:t>[8]</w:t>
            </w:r>
            <w:r w:rsidRPr="005D0617">
              <w:rPr>
                <w:lang w:eastAsia="zh-CN"/>
              </w:rPr>
              <w:t xml:space="preserve"> </w:t>
            </w:r>
            <w:r w:rsidRPr="005D0617">
              <w:rPr>
                <w:rFonts w:hint="eastAsia"/>
                <w:lang w:val="en-US" w:eastAsia="zh-CN"/>
              </w:rPr>
              <w:t xml:space="preserve">or </w:t>
            </w:r>
            <w:r w:rsidRPr="005D0617">
              <w:rPr>
                <w:lang w:eastAsia="zh-CN"/>
              </w:rPr>
              <w:t>utilizes the</w:t>
            </w:r>
            <w:r w:rsidRPr="005D0617">
              <w:rPr>
                <w:b/>
                <w:bCs/>
                <w:i/>
                <w:iCs/>
                <w:lang w:eastAsia="zh-CN"/>
              </w:rPr>
              <w:t xml:space="preserve"> IMS session update capability exposed by</w:t>
            </w:r>
            <w:r w:rsidRPr="005D0617">
              <w:rPr>
                <w:rFonts w:hint="eastAsia"/>
                <w:b/>
                <w:bCs/>
                <w:i/>
                <w:iCs/>
                <w:lang w:val="en-US" w:eastAsia="zh-CN"/>
              </w:rPr>
              <w:t xml:space="preserve"> </w:t>
            </w:r>
            <w:r w:rsidRPr="005D0617">
              <w:rPr>
                <w:b/>
                <w:bCs/>
                <w:i/>
                <w:iCs/>
                <w:lang w:eastAsia="ko-KR"/>
              </w:rPr>
              <w:t xml:space="preserve">as defined in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rPr>
                <w:rFonts w:hint="eastAsia"/>
                <w:lang w:val="en-US" w:eastAsia="zh-CN"/>
              </w:rPr>
              <w:t xml:space="preserve"> </w:t>
            </w:r>
            <w:r w:rsidRPr="005D0617">
              <w:rPr>
                <w:lang w:eastAsia="zh-CN"/>
              </w:rPr>
              <w:t xml:space="preserve">to request addition of the DC media to the existing IMS MMTel Call Session. </w:t>
            </w:r>
          </w:p>
          <w:p w14:paraId="4FBD1D2D" w14:textId="77777777" w:rsidR="00DE393E" w:rsidRPr="005D0617" w:rsidRDefault="00000000">
            <w:pPr>
              <w:pStyle w:val="B1"/>
              <w:widowControl w:val="0"/>
              <w:contextualSpacing w:val="0"/>
              <w:jc w:val="both"/>
              <w:rPr>
                <w:lang w:eastAsia="zh-CN"/>
              </w:rPr>
            </w:pPr>
            <w:r w:rsidRPr="005D0617">
              <w:rPr>
                <w:rFonts w:hint="eastAsia"/>
                <w:lang w:val="en-US" w:eastAsia="zh-CN"/>
              </w:rPr>
              <w:t>7.</w:t>
            </w:r>
            <w:r w:rsidRPr="005D0617">
              <w:rPr>
                <w:rFonts w:hint="eastAsia"/>
                <w:lang w:val="en-US" w:eastAsia="zh-CN"/>
              </w:rPr>
              <w:tab/>
            </w:r>
            <w:r w:rsidRPr="005D0617">
              <w:rPr>
                <w:lang w:eastAsia="zh-CN"/>
              </w:rPr>
              <w:t>The NEF further interacts with the IMS system to request the DC media addition to the ongoing MMTel session and IMS further handles this as specified in</w:t>
            </w:r>
            <w:r w:rsidRPr="005D0617">
              <w:rPr>
                <w:rFonts w:hint="eastAsia"/>
                <w:lang w:eastAsia="zh-CN"/>
              </w:rPr>
              <w:t xml:space="preserve"> </w:t>
            </w:r>
            <w:r w:rsidRPr="005D0617">
              <w:rPr>
                <w:lang w:eastAsia="zh-CN"/>
              </w:rPr>
              <w:t xml:space="preserve">Annex AC of </w:t>
            </w:r>
            <w:r w:rsidRPr="005D0617">
              <w:rPr>
                <w:rFonts w:hint="eastAsia"/>
                <w:lang w:eastAsia="zh-CN"/>
              </w:rPr>
              <w:t>3GPP TS 23.228</w:t>
            </w:r>
            <w:r w:rsidRPr="005D0617">
              <w:rPr>
                <w:lang w:eastAsia="zh-CN"/>
              </w:rPr>
              <w:t> </w:t>
            </w:r>
            <w:r w:rsidRPr="005D0617">
              <w:rPr>
                <w:rFonts w:hint="eastAsia"/>
                <w:lang w:eastAsia="zh-CN"/>
              </w:rPr>
              <w:t>[</w:t>
            </w:r>
            <w:r w:rsidRPr="005D0617">
              <w:rPr>
                <w:rFonts w:hint="eastAsia"/>
                <w:lang w:val="en-US" w:eastAsia="zh-CN"/>
              </w:rPr>
              <w:t>3</w:t>
            </w:r>
            <w:r w:rsidRPr="005D0617">
              <w:rPr>
                <w:rFonts w:hint="eastAsia"/>
                <w:lang w:eastAsia="zh-CN"/>
              </w:rPr>
              <w:t>]</w:t>
            </w:r>
            <w:r w:rsidRPr="005D0617">
              <w:rPr>
                <w:lang w:eastAsia="zh-CN"/>
              </w:rPr>
              <w:t xml:space="preserve">. </w:t>
            </w:r>
          </w:p>
          <w:p w14:paraId="25152E27" w14:textId="77777777" w:rsidR="00DE393E" w:rsidRPr="005D0617" w:rsidRDefault="00000000">
            <w:pPr>
              <w:widowControl w:val="0"/>
              <w:jc w:val="both"/>
              <w:rPr>
                <w:lang w:eastAsia="zh-CN"/>
              </w:rPr>
            </w:pPr>
            <w:r w:rsidRPr="005D0617">
              <w:rPr>
                <w:lang w:eastAsia="zh-CN"/>
              </w:rPr>
              <w:t>Post-condition: The Application data channel is activated.</w:t>
            </w:r>
          </w:p>
          <w:p w14:paraId="389849BD" w14:textId="77777777" w:rsidR="00DE393E" w:rsidRPr="005D0617" w:rsidRDefault="00000000">
            <w:pPr>
              <w:pStyle w:val="Heading4"/>
              <w:widowControl w:val="0"/>
              <w:jc w:val="both"/>
            </w:pPr>
            <w:bookmarkStart w:id="467" w:name="_Toc19906"/>
            <w:bookmarkStart w:id="468" w:name="_Toc209873094"/>
            <w:bookmarkStart w:id="469" w:name="_Toc28186"/>
            <w:r w:rsidRPr="005D0617">
              <w:t>8.4.</w:t>
            </w:r>
            <w:r w:rsidRPr="005D0617">
              <w:rPr>
                <w:rFonts w:hint="eastAsia"/>
                <w:lang w:val="en-US" w:eastAsia="zh-CN"/>
              </w:rPr>
              <w:t>5</w:t>
            </w:r>
            <w:r w:rsidRPr="005D0617">
              <w:t>.2</w:t>
            </w:r>
            <w:r w:rsidRPr="005D0617">
              <w:tab/>
              <w:t>Information flows</w:t>
            </w:r>
            <w:bookmarkEnd w:id="467"/>
            <w:bookmarkEnd w:id="468"/>
            <w:bookmarkEnd w:id="469"/>
          </w:p>
          <w:p w14:paraId="45519AA5" w14:textId="77777777" w:rsidR="00DE393E" w:rsidRPr="005D0617" w:rsidRDefault="00000000">
            <w:pPr>
              <w:pStyle w:val="Heading5"/>
              <w:widowControl w:val="0"/>
              <w:jc w:val="both"/>
            </w:pPr>
            <w:bookmarkStart w:id="470" w:name="_Toc209873095"/>
            <w:bookmarkStart w:id="471" w:name="_Toc23476"/>
            <w:bookmarkStart w:id="472" w:name="_Toc31330"/>
            <w:r w:rsidRPr="005D0617">
              <w:t>8.4.</w:t>
            </w:r>
            <w:r w:rsidRPr="005D0617">
              <w:rPr>
                <w:rFonts w:hint="eastAsia"/>
                <w:lang w:val="en-US" w:eastAsia="zh-CN"/>
              </w:rPr>
              <w:t>5</w:t>
            </w:r>
            <w:r w:rsidRPr="005D0617">
              <w:t>.2.1</w:t>
            </w:r>
            <w:r w:rsidRPr="005D0617">
              <w:tab/>
              <w:t>Notify DC Application of MDC2 media (P2A)</w:t>
            </w:r>
            <w:r w:rsidRPr="005D0617">
              <w:rPr>
                <w:rFonts w:hint="eastAsia"/>
              </w:rPr>
              <w:t xml:space="preserve"> request</w:t>
            </w:r>
            <w:bookmarkEnd w:id="470"/>
            <w:bookmarkEnd w:id="471"/>
            <w:bookmarkEnd w:id="472"/>
          </w:p>
          <w:p w14:paraId="66A6949D" w14:textId="77777777" w:rsidR="00DE393E" w:rsidRPr="005D0617" w:rsidRDefault="00000000">
            <w:pPr>
              <w:pStyle w:val="TH"/>
              <w:widowControl w:val="0"/>
              <w:rPr>
                <w:lang w:eastAsia="zh-CN"/>
              </w:rPr>
            </w:pPr>
            <w:r w:rsidRPr="005D0617">
              <w:t>Table 8.4.</w:t>
            </w:r>
            <w:r w:rsidRPr="005D0617">
              <w:rPr>
                <w:rFonts w:hint="eastAsia"/>
                <w:lang w:val="en-US" w:eastAsia="zh-CN"/>
              </w:rPr>
              <w:t>5</w:t>
            </w:r>
            <w:r w:rsidRPr="005D0617">
              <w:rPr>
                <w:lang w:eastAsia="zh-CN"/>
              </w:rPr>
              <w:t>.2.1</w:t>
            </w:r>
            <w:r w:rsidRPr="005D0617">
              <w:t xml:space="preserve">-1: Notify DC Application of MDC2 media (P2A) </w:t>
            </w:r>
            <w:r w:rsidRPr="005D0617">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DE393E" w:rsidRPr="005D0617" w14:paraId="6B81920A" w14:textId="77777777">
              <w:trPr>
                <w:trHeight w:val="391"/>
                <w:jc w:val="center"/>
              </w:trPr>
              <w:tc>
                <w:tcPr>
                  <w:tcW w:w="2880" w:type="dxa"/>
                  <w:tcBorders>
                    <w:top w:val="single" w:sz="4" w:space="0" w:color="000000"/>
                    <w:left w:val="single" w:sz="4" w:space="0" w:color="000000"/>
                    <w:bottom w:val="single" w:sz="4" w:space="0" w:color="000000"/>
                  </w:tcBorders>
                </w:tcPr>
                <w:p w14:paraId="1FA041B9"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2062541"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0D020A8" w14:textId="77777777" w:rsidR="00DE393E" w:rsidRPr="005D0617" w:rsidRDefault="00000000">
                  <w:pPr>
                    <w:pStyle w:val="TAH"/>
                  </w:pPr>
                  <w:r w:rsidRPr="005D0617">
                    <w:t>Description</w:t>
                  </w:r>
                </w:p>
              </w:tc>
            </w:tr>
            <w:tr w:rsidR="00DE393E" w:rsidRPr="005D0617" w14:paraId="1007632E" w14:textId="77777777">
              <w:trPr>
                <w:jc w:val="center"/>
              </w:trPr>
              <w:tc>
                <w:tcPr>
                  <w:tcW w:w="2880" w:type="dxa"/>
                  <w:tcBorders>
                    <w:top w:val="single" w:sz="4" w:space="0" w:color="000000"/>
                    <w:left w:val="single" w:sz="4" w:space="0" w:color="000000"/>
                    <w:bottom w:val="single" w:sz="4" w:space="0" w:color="000000"/>
                  </w:tcBorders>
                </w:tcPr>
                <w:p w14:paraId="64CC6EA2" w14:textId="77777777" w:rsidR="00DE393E" w:rsidRPr="005D0617" w:rsidRDefault="00000000">
                  <w:pPr>
                    <w:pStyle w:val="TAL"/>
                    <w:rPr>
                      <w:lang w:val="en-US" w:eastAsia="zh-CN"/>
                    </w:rPr>
                  </w:pPr>
                  <w:r w:rsidRPr="005D0617">
                    <w:rPr>
                      <w:lang w:val="en-US" w:eastAsia="zh-CN"/>
                    </w:rPr>
                    <w:t>Session ID</w:t>
                  </w:r>
                </w:p>
              </w:tc>
              <w:tc>
                <w:tcPr>
                  <w:tcW w:w="1440" w:type="dxa"/>
                  <w:tcBorders>
                    <w:top w:val="single" w:sz="4" w:space="0" w:color="000000"/>
                    <w:left w:val="single" w:sz="4" w:space="0" w:color="000000"/>
                    <w:bottom w:val="single" w:sz="4" w:space="0" w:color="000000"/>
                  </w:tcBorders>
                </w:tcPr>
                <w:p w14:paraId="11BD375D" w14:textId="77777777" w:rsidR="00DE393E" w:rsidRPr="005D0617" w:rsidRDefault="00000000">
                  <w:pPr>
                    <w:pStyle w:val="TAC"/>
                    <w:rPr>
                      <w:lang w:val="en-US" w:eastAsia="zh-CN"/>
                    </w:rPr>
                  </w:pPr>
                  <w:r w:rsidRPr="005D0617">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019D97"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tc>
            </w:tr>
            <w:tr w:rsidR="00DE393E" w:rsidRPr="005D0617" w14:paraId="7F0652DF" w14:textId="77777777">
              <w:trPr>
                <w:jc w:val="center"/>
              </w:trPr>
              <w:tc>
                <w:tcPr>
                  <w:tcW w:w="2880" w:type="dxa"/>
                  <w:tcBorders>
                    <w:top w:val="single" w:sz="4" w:space="0" w:color="000000"/>
                    <w:left w:val="single" w:sz="4" w:space="0" w:color="000000"/>
                    <w:bottom w:val="single" w:sz="4" w:space="0" w:color="000000"/>
                  </w:tcBorders>
                </w:tcPr>
                <w:p w14:paraId="06748D78" w14:textId="77777777" w:rsidR="00DE393E" w:rsidRPr="005D0617" w:rsidRDefault="00000000">
                  <w:pPr>
                    <w:pStyle w:val="TAL"/>
                    <w:rPr>
                      <w:lang w:val="en-US" w:eastAsia="zh-CN"/>
                    </w:rPr>
                  </w:pPr>
                  <w:r w:rsidRPr="005D0617">
                    <w:rPr>
                      <w:rFonts w:hint="eastAsia"/>
                      <w:lang w:val="en-US" w:eastAsia="zh-CN"/>
                    </w:rPr>
                    <w:t xml:space="preserve">Media </w:t>
                  </w:r>
                  <w:r w:rsidRPr="005D0617">
                    <w:rPr>
                      <w:lang w:val="en-US" w:eastAsia="zh-CN"/>
                    </w:rPr>
                    <w:t xml:space="preserve">resource </w:t>
                  </w:r>
                  <w:r w:rsidRPr="005D0617">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4063D916" w14:textId="77777777" w:rsidR="00DE393E" w:rsidRPr="005D0617" w:rsidRDefault="00000000">
                  <w:pPr>
                    <w:pStyle w:val="TAC"/>
                    <w:rPr>
                      <w:lang w:val="en-US" w:eastAsia="zh-CN"/>
                    </w:rPr>
                  </w:pPr>
                  <w:r w:rsidRPr="005D0617">
                    <w:rPr>
                      <w:rFonts w:hint="eastAsia"/>
                      <w:b/>
                      <w:bCs/>
                      <w:i/>
                      <w:iCs/>
                      <w:lang w:val="en-US" w:eastAsia="zh-CN"/>
                    </w:rPr>
                    <w:t>M</w:t>
                  </w:r>
                  <w:r w:rsidRPr="005D0617">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8BE613" w14:textId="77777777" w:rsidR="00DE393E" w:rsidRPr="005D0617" w:rsidRDefault="00000000">
                  <w:pPr>
                    <w:pStyle w:val="TAL"/>
                    <w:rPr>
                      <w:lang w:val="en-US" w:eastAsia="zh-CN"/>
                    </w:rPr>
                  </w:pPr>
                  <w:r w:rsidRPr="005D0617">
                    <w:rPr>
                      <w:lang w:val="en-US" w:eastAsia="zh-CN"/>
                    </w:rPr>
                    <w:t xml:space="preserve">The MDC2 </w:t>
                  </w:r>
                  <w:r w:rsidRPr="005D0617">
                    <w:rPr>
                      <w:rFonts w:hint="eastAsia"/>
                      <w:lang w:val="en-US" w:eastAsia="zh-CN"/>
                    </w:rPr>
                    <w:t>media information</w:t>
                  </w:r>
                  <w:r w:rsidRPr="005D0617">
                    <w:rPr>
                      <w:lang w:val="en-US" w:eastAsia="zh-CN"/>
                    </w:rPr>
                    <w:t xml:space="preserve"> requested by the UE1 to be sent over the Data Channel. It includes information described in </w:t>
                  </w:r>
                  <w:r w:rsidRPr="005D0617">
                    <w:rPr>
                      <w:rFonts w:hint="eastAsia"/>
                      <w:lang w:val="en-US" w:eastAsia="zh-CN"/>
                    </w:rPr>
                    <w:t>3GPP TS 23</w:t>
                  </w:r>
                  <w:r w:rsidRPr="005D0617">
                    <w:rPr>
                      <w:lang w:val="en-US" w:eastAsia="zh-CN"/>
                    </w:rPr>
                    <w:t>.502</w:t>
                  </w:r>
                  <w:r w:rsidRPr="005D0617">
                    <w:rPr>
                      <w:rFonts w:hint="eastAsia"/>
                      <w:lang w:val="en-US" w:eastAsia="zh-CN"/>
                    </w:rPr>
                    <w:t> </w:t>
                  </w:r>
                  <w:r w:rsidRPr="005D0617">
                    <w:rPr>
                      <w:lang w:val="en-US" w:eastAsia="zh-CN"/>
                    </w:rPr>
                    <w:t>[12] clause 5.2.6.40.</w:t>
                  </w:r>
                </w:p>
              </w:tc>
            </w:tr>
          </w:tbl>
          <w:p w14:paraId="30A62B66" w14:textId="77777777" w:rsidR="00DE393E" w:rsidRPr="005D0617" w:rsidRDefault="00DE393E">
            <w:pPr>
              <w:widowControl w:val="0"/>
              <w:jc w:val="both"/>
              <w:rPr>
                <w:rFonts w:eastAsia="SimSun"/>
                <w:lang w:val="en-US" w:eastAsia="zh-CN"/>
              </w:rPr>
            </w:pPr>
          </w:p>
          <w:p w14:paraId="71DBC197" w14:textId="77777777" w:rsidR="00DE393E" w:rsidRPr="005D0617" w:rsidRDefault="00000000">
            <w:pPr>
              <w:keepNext/>
              <w:keepLines/>
              <w:widowControl w:val="0"/>
              <w:spacing w:before="120"/>
              <w:ind w:left="1701" w:hanging="1701"/>
              <w:jc w:val="both"/>
              <w:outlineLvl w:val="4"/>
              <w:rPr>
                <w:rFonts w:ascii="Arial" w:hAnsi="Arial"/>
                <w:sz w:val="22"/>
              </w:rPr>
            </w:pPr>
            <w:r w:rsidRPr="005D0617">
              <w:rPr>
                <w:rFonts w:ascii="Arial" w:hAnsi="Arial"/>
                <w:sz w:val="22"/>
              </w:rPr>
              <w:t>8.4.</w:t>
            </w:r>
            <w:r w:rsidRPr="005D0617">
              <w:rPr>
                <w:rFonts w:ascii="Arial" w:eastAsia="SimSun" w:hAnsi="Arial" w:hint="eastAsia"/>
                <w:sz w:val="22"/>
                <w:lang w:val="en-US" w:eastAsia="zh-CN"/>
              </w:rPr>
              <w:t>5</w:t>
            </w:r>
            <w:r w:rsidRPr="005D0617">
              <w:rPr>
                <w:rFonts w:ascii="Arial" w:hAnsi="Arial"/>
                <w:sz w:val="22"/>
              </w:rPr>
              <w:t>.2.2</w:t>
            </w:r>
            <w:r w:rsidRPr="005D0617">
              <w:rPr>
                <w:rFonts w:ascii="Arial" w:hAnsi="Arial"/>
                <w:sz w:val="22"/>
              </w:rPr>
              <w:tab/>
              <w:t>Notify DC Application of MDC2 media (P2A)</w:t>
            </w:r>
            <w:r w:rsidRPr="005D0617">
              <w:rPr>
                <w:rFonts w:ascii="Arial" w:hAnsi="Arial" w:hint="eastAsia"/>
                <w:sz w:val="22"/>
              </w:rPr>
              <w:t xml:space="preserve"> re</w:t>
            </w:r>
            <w:r w:rsidRPr="005D0617">
              <w:rPr>
                <w:rFonts w:ascii="Arial" w:hAnsi="Arial"/>
                <w:sz w:val="22"/>
              </w:rPr>
              <w:t>sponse</w:t>
            </w:r>
          </w:p>
          <w:p w14:paraId="169EC062" w14:textId="77777777" w:rsidR="00DE393E" w:rsidRPr="005D0617" w:rsidRDefault="00000000">
            <w:pPr>
              <w:pStyle w:val="TH"/>
              <w:widowControl w:val="0"/>
              <w:rPr>
                <w:lang w:val="en-US"/>
              </w:rPr>
            </w:pPr>
            <w:r w:rsidRPr="005D0617">
              <w:t>Table 8.4.</w:t>
            </w:r>
            <w:r w:rsidRPr="005D0617">
              <w:rPr>
                <w:rFonts w:hint="eastAsia"/>
                <w:lang w:val="en-US" w:eastAsia="zh-CN"/>
              </w:rPr>
              <w:t>5</w:t>
            </w:r>
            <w:r w:rsidRPr="005D0617">
              <w:rPr>
                <w:lang w:eastAsia="zh-CN"/>
              </w:rPr>
              <w:t>.2.2</w:t>
            </w:r>
            <w:r w:rsidRPr="005D0617">
              <w:t xml:space="preserve">-1: Notify DC Application of MDC2 media (P2A) </w:t>
            </w:r>
            <w:r w:rsidRPr="005D0617">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DE393E" w:rsidRPr="005D0617" w14:paraId="7BD836C9" w14:textId="77777777">
              <w:trPr>
                <w:trHeight w:val="301"/>
                <w:jc w:val="center"/>
              </w:trPr>
              <w:tc>
                <w:tcPr>
                  <w:tcW w:w="2880" w:type="dxa"/>
                  <w:tcBorders>
                    <w:top w:val="single" w:sz="4" w:space="0" w:color="000000"/>
                    <w:left w:val="single" w:sz="4" w:space="0" w:color="000000"/>
                    <w:bottom w:val="single" w:sz="4" w:space="0" w:color="000000"/>
                  </w:tcBorders>
                </w:tcPr>
                <w:p w14:paraId="63473343"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3D866C01"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68EA33F5" w14:textId="77777777" w:rsidR="00DE393E" w:rsidRPr="005D0617" w:rsidRDefault="00000000">
                  <w:pPr>
                    <w:pStyle w:val="TAH"/>
                  </w:pPr>
                  <w:r w:rsidRPr="005D0617">
                    <w:t>Description</w:t>
                  </w:r>
                </w:p>
              </w:tc>
            </w:tr>
            <w:tr w:rsidR="00DE393E" w:rsidRPr="005D0617" w14:paraId="1302E88A" w14:textId="77777777">
              <w:trPr>
                <w:trHeight w:val="362"/>
                <w:jc w:val="center"/>
              </w:trPr>
              <w:tc>
                <w:tcPr>
                  <w:tcW w:w="2880" w:type="dxa"/>
                  <w:tcBorders>
                    <w:top w:val="single" w:sz="4" w:space="0" w:color="000000"/>
                    <w:left w:val="single" w:sz="4" w:space="0" w:color="000000"/>
                    <w:bottom w:val="single" w:sz="4" w:space="0" w:color="000000"/>
                  </w:tcBorders>
                </w:tcPr>
                <w:p w14:paraId="30BAB5BB" w14:textId="77777777" w:rsidR="00DE393E" w:rsidRPr="005D0617" w:rsidRDefault="00000000">
                  <w:pPr>
                    <w:pStyle w:val="TAL"/>
                    <w:rPr>
                      <w:lang w:val="en-US" w:eastAsia="zh-CN"/>
                    </w:rPr>
                  </w:pPr>
                  <w:r w:rsidRPr="005D0617">
                    <w:rPr>
                      <w:rFonts w:hint="eastAsia"/>
                    </w:rPr>
                    <w:t>S</w:t>
                  </w:r>
                  <w:proofErr w:type="spellStart"/>
                  <w:r w:rsidRPr="005D0617">
                    <w:rPr>
                      <w:rFonts w:hint="eastAsia"/>
                      <w:lang w:val="en-US" w:eastAsia="zh-CN"/>
                    </w:rPr>
                    <w:t>ession</w:t>
                  </w:r>
                  <w:proofErr w:type="spellEnd"/>
                  <w:r w:rsidRPr="005D0617">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05DA9264"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D2EB66F"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p w14:paraId="74198B53" w14:textId="77777777" w:rsidR="00DE393E" w:rsidRPr="005D0617" w:rsidRDefault="00DE393E">
                  <w:pPr>
                    <w:pStyle w:val="TAL"/>
                    <w:rPr>
                      <w:lang w:val="en-US" w:eastAsia="zh-CN"/>
                    </w:rPr>
                  </w:pPr>
                </w:p>
              </w:tc>
            </w:tr>
            <w:tr w:rsidR="00DE393E" w:rsidRPr="005D0617" w14:paraId="19C08628" w14:textId="77777777">
              <w:trPr>
                <w:trHeight w:val="503"/>
                <w:jc w:val="center"/>
              </w:trPr>
              <w:tc>
                <w:tcPr>
                  <w:tcW w:w="2880" w:type="dxa"/>
                  <w:tcBorders>
                    <w:top w:val="single" w:sz="4" w:space="0" w:color="000000"/>
                    <w:left w:val="single" w:sz="4" w:space="0" w:color="000000"/>
                    <w:bottom w:val="single" w:sz="4" w:space="0" w:color="000000"/>
                  </w:tcBorders>
                </w:tcPr>
                <w:p w14:paraId="719FB37F"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16B60647"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1B7E13" w14:textId="77777777" w:rsidR="00DE393E" w:rsidRPr="005D0617" w:rsidRDefault="00000000">
                  <w:pPr>
                    <w:pStyle w:val="TAL"/>
                    <w:rPr>
                      <w:lang w:val="en-US"/>
                    </w:rPr>
                  </w:pPr>
                  <w:r w:rsidRPr="005D0617">
                    <w:rPr>
                      <w:lang w:eastAsia="zh-CN"/>
                    </w:rPr>
                    <w:t>Indicates the Notification of Application of DC media info (A2P) request was successful or failure.</w:t>
                  </w:r>
                </w:p>
              </w:tc>
            </w:tr>
            <w:tr w:rsidR="00DE393E" w:rsidRPr="005D0617" w14:paraId="0041EADF" w14:textId="77777777">
              <w:trPr>
                <w:trHeight w:val="90"/>
                <w:jc w:val="center"/>
              </w:trPr>
              <w:tc>
                <w:tcPr>
                  <w:tcW w:w="2880" w:type="dxa"/>
                  <w:tcBorders>
                    <w:top w:val="single" w:sz="4" w:space="0" w:color="000000"/>
                    <w:left w:val="single" w:sz="4" w:space="0" w:color="000000"/>
                    <w:bottom w:val="single" w:sz="4" w:space="0" w:color="000000"/>
                  </w:tcBorders>
                </w:tcPr>
                <w:p w14:paraId="09E76B8D"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0E15AA7C"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3A1B9B" w14:textId="77777777" w:rsidR="00DE393E" w:rsidRPr="005D0617" w:rsidRDefault="00000000">
                  <w:pPr>
                    <w:pStyle w:val="TAL"/>
                    <w:rPr>
                      <w:lang w:eastAsia="ko-KR"/>
                    </w:rPr>
                  </w:pPr>
                  <w:r w:rsidRPr="005D0617">
                    <w:rPr>
                      <w:lang w:eastAsia="ko-KR"/>
                    </w:rPr>
                    <w:t>Indicates the cause of request failure.</w:t>
                  </w:r>
                </w:p>
              </w:tc>
            </w:tr>
          </w:tbl>
          <w:p w14:paraId="7BDC0D4D" w14:textId="77777777" w:rsidR="00DE393E" w:rsidRPr="005D0617" w:rsidRDefault="00DE393E">
            <w:pPr>
              <w:widowControl w:val="0"/>
              <w:jc w:val="both"/>
              <w:rPr>
                <w:lang w:eastAsia="zh-CN"/>
              </w:rPr>
            </w:pPr>
          </w:p>
          <w:p w14:paraId="43F74E31" w14:textId="77777777" w:rsidR="00DE393E" w:rsidRPr="005D0617" w:rsidRDefault="00DE393E">
            <w:pPr>
              <w:widowControl w:val="0"/>
              <w:jc w:val="both"/>
              <w:rPr>
                <w:lang w:val="en-US"/>
              </w:rPr>
            </w:pPr>
          </w:p>
        </w:tc>
      </w:tr>
    </w:tbl>
    <w:p w14:paraId="13BA394E" w14:textId="77777777" w:rsidR="00DE393E" w:rsidRPr="005D0617" w:rsidRDefault="00DE393E">
      <w:pPr>
        <w:rPr>
          <w:lang w:val="en-US"/>
        </w:rPr>
      </w:pPr>
    </w:p>
    <w:p w14:paraId="6A352C4B" w14:textId="77777777" w:rsidR="00DE393E" w:rsidRPr="005D0617" w:rsidRDefault="00000000">
      <w:pPr>
        <w:pStyle w:val="Heading3"/>
        <w:rPr>
          <w:lang w:eastAsia="zh-CN"/>
        </w:rPr>
      </w:pPr>
      <w:bookmarkStart w:id="473" w:name="_Toc15237"/>
      <w:r w:rsidRPr="005D0617">
        <w:rPr>
          <w:rFonts w:hint="eastAsia"/>
          <w:lang w:val="en-US" w:eastAsia="zh-CN"/>
        </w:rPr>
        <w:t>6</w:t>
      </w:r>
      <w:r w:rsidRPr="005D0617">
        <w:rPr>
          <w:lang w:eastAsia="zh-CN"/>
        </w:rPr>
        <w:t>.</w:t>
      </w:r>
      <w:r w:rsidRPr="005D0617">
        <w:rPr>
          <w:rFonts w:hint="eastAsia"/>
          <w:lang w:val="en-US" w:eastAsia="zh-CN"/>
        </w:rPr>
        <w:t>6</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73"/>
    </w:p>
    <w:p w14:paraId="14F11F1D" w14:textId="77777777" w:rsidR="00DE393E" w:rsidRPr="005D0617" w:rsidRDefault="00000000">
      <w:pPr>
        <w:rPr>
          <w:lang w:eastAsia="zh-CN"/>
        </w:rPr>
      </w:pPr>
      <w:r w:rsidRPr="005D0617">
        <w:rPr>
          <w:rFonts w:hint="eastAsia"/>
          <w:lang w:eastAsia="zh-CN"/>
        </w:rPr>
        <w:t xml:space="preserve">The MMTel Enabler Server may also act as trusted AF and interact with 5GC/IMS directly by using IMS DC capability APIs as defined in 3GPP TS 23.228 [3] or acts as </w:t>
      </w:r>
      <w:proofErr w:type="spellStart"/>
      <w:r w:rsidRPr="005D0617">
        <w:rPr>
          <w:rFonts w:hint="eastAsia"/>
          <w:lang w:eastAsia="zh-CN"/>
        </w:rPr>
        <w:t>untrused</w:t>
      </w:r>
      <w:proofErr w:type="spellEnd"/>
      <w:r w:rsidRPr="005D0617">
        <w:rPr>
          <w:rFonts w:hint="eastAsia"/>
          <w:lang w:eastAsia="zh-CN"/>
        </w:rPr>
        <w:t xml:space="preserve"> AF and interact with 5GC/IMS via NEF by using NEF exposed IMS session management capabilities as specified in 3GPP TS 23.502 [12].</w:t>
      </w:r>
    </w:p>
    <w:p w14:paraId="01435FE0" w14:textId="77777777" w:rsidR="00DE393E" w:rsidRPr="005D0617" w:rsidRDefault="00DE393E">
      <w:pPr>
        <w:rPr>
          <w:rFonts w:eastAsia="SimSun"/>
          <w:lang w:val="en-US" w:eastAsia="zh-CN"/>
        </w:rPr>
      </w:pPr>
    </w:p>
    <w:p w14:paraId="10C1BAAB" w14:textId="77777777" w:rsidR="00DE393E" w:rsidRPr="005D0617" w:rsidRDefault="00000000">
      <w:pPr>
        <w:pStyle w:val="Heading2"/>
      </w:pPr>
      <w:bookmarkStart w:id="474" w:name="_Toc17730"/>
      <w:bookmarkStart w:id="475" w:name="_Toc20726"/>
      <w:bookmarkStart w:id="476" w:name="_Toc2461"/>
      <w:r w:rsidRPr="005D0617">
        <w:rPr>
          <w:rFonts w:hint="eastAsia"/>
          <w:lang w:val="en-US" w:eastAsia="zh-CN"/>
        </w:rPr>
        <w:lastRenderedPageBreak/>
        <w:t>6</w:t>
      </w:r>
      <w:r w:rsidRPr="005D0617">
        <w:rPr>
          <w:lang w:eastAsia="zh-CN"/>
        </w:rPr>
        <w:t>.</w:t>
      </w:r>
      <w:r w:rsidRPr="005D0617">
        <w:rPr>
          <w:rFonts w:hint="eastAsia"/>
          <w:lang w:val="en-US" w:eastAsia="zh-CN"/>
        </w:rPr>
        <w:t>7</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7</w:t>
      </w:r>
      <w:r w:rsidRPr="005D0617">
        <w:t xml:space="preserve">: </w:t>
      </w:r>
      <w:bookmarkEnd w:id="474"/>
      <w:bookmarkEnd w:id="475"/>
      <w:r w:rsidRPr="005D0617">
        <w:rPr>
          <w:rFonts w:hint="eastAsia"/>
          <w:lang w:val="en-US" w:eastAsia="zh-CN"/>
        </w:rPr>
        <w:t>S</w:t>
      </w:r>
      <w:proofErr w:type="spellStart"/>
      <w:r w:rsidRPr="005D0617">
        <w:rPr>
          <w:rFonts w:hint="eastAsia"/>
        </w:rPr>
        <w:t>upporting</w:t>
      </w:r>
      <w:proofErr w:type="spellEnd"/>
      <w:r w:rsidRPr="005D0617">
        <w:rPr>
          <w:rFonts w:hint="eastAsia"/>
        </w:rPr>
        <w:t xml:space="preserve"> virtual number in MMTel</w:t>
      </w:r>
      <w:bookmarkEnd w:id="476"/>
    </w:p>
    <w:p w14:paraId="7322DEA0" w14:textId="77777777" w:rsidR="00DE393E" w:rsidRPr="005D0617" w:rsidRDefault="00000000">
      <w:pPr>
        <w:pStyle w:val="EditorsNote"/>
        <w:rPr>
          <w:lang w:val="en-US" w:eastAsia="zh-CN"/>
        </w:rPr>
      </w:pPr>
      <w:r w:rsidRPr="005D0617">
        <w:rPr>
          <w:rFonts w:hint="eastAsia"/>
          <w:lang w:val="en-US" w:eastAsia="zh-CN"/>
        </w:rPr>
        <w:t>Editor's note:</w:t>
      </w:r>
      <w:r w:rsidRPr="005D0617">
        <w:rPr>
          <w:rFonts w:hint="eastAsia"/>
          <w:lang w:val="en-US" w:eastAsia="zh-CN"/>
        </w:rPr>
        <w:tab/>
        <w:t xml:space="preserve">the solution has </w:t>
      </w:r>
      <w:r w:rsidRPr="005D0617">
        <w:t>dependency on SA2 progress o</w:t>
      </w:r>
      <w:r w:rsidRPr="005D0617">
        <w:rPr>
          <w:rFonts w:hint="eastAsia"/>
          <w:lang w:val="en-US" w:eastAsia="zh-CN"/>
        </w:rPr>
        <w:t xml:space="preserve">n IMS </w:t>
      </w:r>
      <w:r w:rsidRPr="005D0617">
        <w:rPr>
          <w:rFonts w:hint="eastAsia"/>
          <w:lang w:eastAsia="zh-CN"/>
        </w:rPr>
        <w:t>capability exposure framework to expo</w:t>
      </w:r>
      <w:r w:rsidRPr="005D0617">
        <w:rPr>
          <w:lang w:eastAsia="zh-CN"/>
        </w:rPr>
        <w:t>s</w:t>
      </w:r>
      <w:r w:rsidRPr="005D0617">
        <w:rPr>
          <w:rFonts w:hint="eastAsia"/>
          <w:lang w:val="en-US" w:eastAsia="zh-CN"/>
        </w:rPr>
        <w:t>e</w:t>
      </w:r>
      <w:r w:rsidRPr="005D0617">
        <w:rPr>
          <w:rFonts w:hint="eastAsia"/>
          <w:lang w:eastAsia="zh-CN"/>
        </w:rPr>
        <w:t xml:space="preserve"> IMS capability for eMMTel services</w:t>
      </w:r>
      <w:r w:rsidRPr="005D0617">
        <w:rPr>
          <w:rFonts w:hint="eastAsia"/>
          <w:lang w:val="en-US" w:eastAsia="zh-CN"/>
        </w:rPr>
        <w:t>.</w:t>
      </w:r>
    </w:p>
    <w:p w14:paraId="1BC3A7C9" w14:textId="77777777" w:rsidR="00DE393E" w:rsidRPr="005D0617" w:rsidRDefault="00000000">
      <w:pPr>
        <w:pStyle w:val="Heading2"/>
        <w:rPr>
          <w:lang w:val="fr-FR"/>
        </w:rPr>
      </w:pPr>
      <w:bookmarkStart w:id="477" w:name="_Toc31167"/>
      <w:bookmarkStart w:id="478" w:name="_Toc332"/>
      <w:bookmarkStart w:id="479" w:name="_Toc2121"/>
      <w:bookmarkStart w:id="480" w:name="_Toc24704"/>
      <w:r w:rsidRPr="005D0617">
        <w:rPr>
          <w:rFonts w:hint="eastAsia"/>
          <w:lang w:val="fr-FR" w:eastAsia="zh-CN"/>
        </w:rPr>
        <w:t>6</w:t>
      </w:r>
      <w:r w:rsidRPr="005D0617">
        <w:rPr>
          <w:lang w:val="fr-FR" w:eastAsia="zh-CN"/>
        </w:rPr>
        <w:t>.</w:t>
      </w:r>
      <w:r w:rsidRPr="005D0617">
        <w:rPr>
          <w:rFonts w:hint="eastAsia"/>
          <w:lang w:val="fr-FR" w:eastAsia="zh-CN"/>
        </w:rPr>
        <w:t>X</w:t>
      </w:r>
      <w:r w:rsidRPr="005D0617">
        <w:rPr>
          <w:rFonts w:hint="eastAsia"/>
          <w:lang w:val="fr-FR" w:eastAsia="ko-KR"/>
        </w:rPr>
        <w:tab/>
      </w:r>
      <w:r w:rsidRPr="005D0617">
        <w:rPr>
          <w:lang w:val="fr-FR"/>
        </w:rPr>
        <w:t>Solution</w:t>
      </w:r>
      <w:r w:rsidRPr="005D0617">
        <w:rPr>
          <w:rFonts w:hint="eastAsia"/>
          <w:lang w:val="fr-FR" w:eastAsia="zh-CN"/>
        </w:rPr>
        <w:t xml:space="preserve"> #</w:t>
      </w:r>
      <w:proofErr w:type="gramStart"/>
      <w:r w:rsidRPr="005D0617">
        <w:rPr>
          <w:lang w:val="fr-FR" w:eastAsia="zh-CN"/>
        </w:rPr>
        <w:t>X</w:t>
      </w:r>
      <w:r w:rsidRPr="005D0617">
        <w:rPr>
          <w:lang w:val="fr-FR"/>
        </w:rPr>
        <w:t>:</w:t>
      </w:r>
      <w:proofErr w:type="gramEnd"/>
      <w:r w:rsidRPr="005D0617">
        <w:rPr>
          <w:lang w:val="fr-FR"/>
        </w:rPr>
        <w:t xml:space="preserve"> </w:t>
      </w:r>
      <w:bookmarkEnd w:id="250"/>
      <w:r w:rsidRPr="005D0617">
        <w:rPr>
          <w:lang w:val="fr-FR"/>
        </w:rPr>
        <w:t xml:space="preserve">&lt;Solution </w:t>
      </w:r>
      <w:proofErr w:type="spellStart"/>
      <w:r w:rsidRPr="005D0617">
        <w:rPr>
          <w:lang w:val="fr-FR"/>
        </w:rPr>
        <w:t>Title</w:t>
      </w:r>
      <w:proofErr w:type="spellEnd"/>
      <w:r w:rsidRPr="005D0617">
        <w:rPr>
          <w:lang w:val="fr-FR"/>
        </w:rPr>
        <w:t>&gt;</w:t>
      </w:r>
      <w:bookmarkEnd w:id="251"/>
      <w:bookmarkEnd w:id="252"/>
      <w:bookmarkEnd w:id="253"/>
      <w:bookmarkEnd w:id="254"/>
      <w:bookmarkEnd w:id="255"/>
      <w:bookmarkEnd w:id="477"/>
      <w:bookmarkEnd w:id="478"/>
      <w:bookmarkEnd w:id="479"/>
      <w:bookmarkEnd w:id="480"/>
    </w:p>
    <w:p w14:paraId="3C088B6F" w14:textId="77777777" w:rsidR="00DE393E" w:rsidRPr="005D0617" w:rsidRDefault="00000000">
      <w:pPr>
        <w:pStyle w:val="Heading3"/>
        <w:rPr>
          <w:lang w:val="fr-FR"/>
        </w:rPr>
      </w:pPr>
      <w:bookmarkStart w:id="481" w:name="_Toc23254042"/>
      <w:bookmarkStart w:id="482" w:name="_Toc12160"/>
      <w:bookmarkStart w:id="483" w:name="_Toc1814"/>
      <w:bookmarkStart w:id="484" w:name="_Toc31327"/>
      <w:bookmarkStart w:id="485" w:name="_Toc26094"/>
      <w:bookmarkStart w:id="486" w:name="_Toc22214909"/>
      <w:bookmarkStart w:id="487" w:name="_Toc26869"/>
      <w:bookmarkStart w:id="488" w:name="_Toc500949099"/>
      <w:bookmarkStart w:id="489" w:name="_Toc13421"/>
      <w:bookmarkStart w:id="490" w:name="_Toc30534"/>
      <w:r w:rsidRPr="005D0617">
        <w:rPr>
          <w:rFonts w:eastAsia="SimSun" w:hint="eastAsia"/>
          <w:lang w:val="fr-FR" w:eastAsia="zh-CN"/>
        </w:rPr>
        <w:t>6</w:t>
      </w:r>
      <w:r w:rsidRPr="005D0617">
        <w:rPr>
          <w:lang w:val="fr-FR"/>
        </w:rPr>
        <w:t>.</w:t>
      </w:r>
      <w:r w:rsidRPr="005D0617">
        <w:rPr>
          <w:rFonts w:hint="eastAsia"/>
          <w:lang w:val="fr-FR"/>
        </w:rPr>
        <w:t>X</w:t>
      </w:r>
      <w:r w:rsidRPr="005D0617">
        <w:rPr>
          <w:lang w:val="fr-FR"/>
        </w:rPr>
        <w:t>.1</w:t>
      </w:r>
      <w:r w:rsidRPr="005D0617">
        <w:rPr>
          <w:rFonts w:hint="eastAsia"/>
          <w:lang w:val="fr-FR"/>
        </w:rPr>
        <w:tab/>
        <w:t>Description</w:t>
      </w:r>
      <w:bookmarkEnd w:id="481"/>
      <w:bookmarkEnd w:id="482"/>
      <w:bookmarkEnd w:id="483"/>
      <w:bookmarkEnd w:id="484"/>
      <w:bookmarkEnd w:id="485"/>
      <w:bookmarkEnd w:id="486"/>
      <w:bookmarkEnd w:id="487"/>
      <w:bookmarkEnd w:id="488"/>
      <w:bookmarkEnd w:id="489"/>
      <w:bookmarkEnd w:id="490"/>
    </w:p>
    <w:p w14:paraId="2ED9EAC1" w14:textId="77777777" w:rsidR="00DE393E" w:rsidRPr="005D0617" w:rsidRDefault="00000000">
      <w:pPr>
        <w:pStyle w:val="Guidance"/>
      </w:pPr>
      <w:bookmarkStart w:id="491" w:name="_Toc500949101"/>
      <w:r w:rsidRPr="005D0617">
        <w:rPr>
          <w:lang w:val="en-US"/>
        </w:rPr>
        <w:t xml:space="preserve">This clause will describe </w:t>
      </w:r>
      <w:r w:rsidRPr="005D0617">
        <w:t>the solution principles and architecture assumptions for corresponding key issue(s). (Sub) clause(s) may be added to capture details.</w:t>
      </w:r>
    </w:p>
    <w:p w14:paraId="790FC840" w14:textId="77777777" w:rsidR="00DE393E" w:rsidRPr="005D0617" w:rsidRDefault="00DE393E">
      <w:bookmarkStart w:id="492" w:name="_Toc22214910"/>
    </w:p>
    <w:p w14:paraId="6D822CCB" w14:textId="77777777" w:rsidR="00DE393E" w:rsidRPr="005D0617" w:rsidRDefault="00000000">
      <w:pPr>
        <w:pStyle w:val="Heading3"/>
      </w:pPr>
      <w:bookmarkStart w:id="493" w:name="_Toc23133"/>
      <w:bookmarkStart w:id="494" w:name="_Toc17419"/>
      <w:bookmarkStart w:id="495" w:name="_Toc29439"/>
      <w:bookmarkStart w:id="496" w:name="_Toc4096"/>
      <w:bookmarkStart w:id="497" w:name="_Toc15912"/>
      <w:bookmarkStart w:id="498" w:name="_Toc23254043"/>
      <w:bookmarkStart w:id="499" w:name="_Toc23045"/>
      <w:bookmarkStart w:id="500" w:name="_Toc983"/>
      <w:r w:rsidRPr="005D0617">
        <w:rPr>
          <w:rFonts w:eastAsia="SimSun" w:hint="eastAsia"/>
          <w:lang w:val="en-US" w:eastAsia="zh-CN"/>
        </w:rPr>
        <w:t>6</w:t>
      </w:r>
      <w:r w:rsidRPr="005D0617">
        <w:t>.X.2</w:t>
      </w:r>
      <w:r w:rsidRPr="005D0617">
        <w:tab/>
        <w:t>Procedures</w:t>
      </w:r>
      <w:bookmarkEnd w:id="491"/>
      <w:bookmarkEnd w:id="492"/>
      <w:bookmarkEnd w:id="493"/>
      <w:bookmarkEnd w:id="494"/>
      <w:bookmarkEnd w:id="495"/>
      <w:bookmarkEnd w:id="496"/>
      <w:bookmarkEnd w:id="497"/>
      <w:bookmarkEnd w:id="498"/>
      <w:bookmarkEnd w:id="499"/>
      <w:bookmarkEnd w:id="500"/>
    </w:p>
    <w:p w14:paraId="35FD572A" w14:textId="77777777" w:rsidR="00DE393E" w:rsidRPr="005D0617" w:rsidRDefault="00000000">
      <w:pPr>
        <w:pStyle w:val="Guidance"/>
        <w:rPr>
          <w:lang w:eastAsia="ko-KR"/>
        </w:rPr>
      </w:pPr>
      <w:r w:rsidRPr="005D0617">
        <w:rPr>
          <w:lang w:val="en-US"/>
        </w:rPr>
        <w:t xml:space="preserve">This clause describes </w:t>
      </w:r>
      <w:r w:rsidRPr="005D0617">
        <w:rPr>
          <w:rFonts w:hint="eastAsia"/>
          <w:lang w:eastAsia="ko-KR"/>
        </w:rPr>
        <w:t xml:space="preserve">high-level </w:t>
      </w:r>
      <w:r w:rsidRPr="005D0617">
        <w:t>procedures and information flows for the solution.</w:t>
      </w:r>
    </w:p>
    <w:p w14:paraId="5305C3FE" w14:textId="77777777" w:rsidR="00DE393E" w:rsidRPr="005D0617" w:rsidRDefault="00DE393E">
      <w:bookmarkStart w:id="501" w:name="_Toc326248711"/>
      <w:bookmarkStart w:id="502" w:name="_Toc510604409"/>
      <w:bookmarkStart w:id="503" w:name="_Toc22214911"/>
    </w:p>
    <w:p w14:paraId="1F3CCA08" w14:textId="77777777" w:rsidR="00DE393E" w:rsidRPr="005D0617" w:rsidRDefault="00000000">
      <w:pPr>
        <w:pStyle w:val="Heading3"/>
        <w:rPr>
          <w:lang w:eastAsia="zh-CN"/>
        </w:rPr>
      </w:pPr>
      <w:bookmarkStart w:id="504" w:name="_Toc21328"/>
      <w:bookmarkStart w:id="505" w:name="_Toc23254044"/>
      <w:bookmarkStart w:id="506" w:name="_Toc721"/>
      <w:bookmarkStart w:id="507" w:name="_Toc8131"/>
      <w:bookmarkStart w:id="508" w:name="_Toc18323"/>
      <w:bookmarkStart w:id="509" w:name="_Toc24562"/>
      <w:bookmarkStart w:id="510" w:name="_Toc5264"/>
      <w:bookmarkStart w:id="511" w:name="_Toc16874"/>
      <w:r w:rsidRPr="005D0617">
        <w:rPr>
          <w:rFonts w:hint="eastAsia"/>
          <w:lang w:val="en-US" w:eastAsia="zh-CN"/>
        </w:rPr>
        <w:t>6</w:t>
      </w:r>
      <w:r w:rsidRPr="005D0617">
        <w:rPr>
          <w:lang w:eastAsia="zh-CN"/>
        </w:rPr>
        <w:t>.X.3</w:t>
      </w:r>
      <w:r w:rsidRPr="005D0617">
        <w:rPr>
          <w:lang w:eastAsia="zh-CN"/>
        </w:rPr>
        <w:tab/>
      </w:r>
      <w:bookmarkEnd w:id="501"/>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502"/>
      <w:bookmarkEnd w:id="503"/>
      <w:bookmarkEnd w:id="504"/>
      <w:bookmarkEnd w:id="505"/>
      <w:bookmarkEnd w:id="506"/>
      <w:bookmarkEnd w:id="507"/>
      <w:bookmarkEnd w:id="508"/>
      <w:bookmarkEnd w:id="509"/>
      <w:bookmarkEnd w:id="510"/>
      <w:bookmarkEnd w:id="511"/>
    </w:p>
    <w:p w14:paraId="7A1F57D0" w14:textId="77777777" w:rsidR="00DE393E" w:rsidRPr="005D0617" w:rsidRDefault="00000000">
      <w:pPr>
        <w:pStyle w:val="Guidance"/>
      </w:pPr>
      <w:r w:rsidRPr="005D0617">
        <w:t>This clause captures impacts on existing 3GPP nodes and functional elements.</w:t>
      </w:r>
    </w:p>
    <w:p w14:paraId="1F78CEA2" w14:textId="77777777" w:rsidR="00DE393E" w:rsidRPr="005D0617" w:rsidRDefault="00DE393E">
      <w:bookmarkStart w:id="512" w:name="_Toc510604411"/>
      <w:bookmarkStart w:id="513" w:name="_Toc326037266"/>
      <w:bookmarkStart w:id="514" w:name="_Toc250980595"/>
      <w:bookmarkStart w:id="515" w:name="_Toc22214912"/>
      <w:bookmarkStart w:id="516" w:name="_Toc310438366"/>
      <w:bookmarkStart w:id="517" w:name="_Toc324232216"/>
      <w:bookmarkStart w:id="518" w:name="_Toc326248735"/>
      <w:bookmarkStart w:id="519" w:name="_Toc510604412"/>
      <w:bookmarkStart w:id="520" w:name="historyclause"/>
    </w:p>
    <w:p w14:paraId="789BF14B" w14:textId="77777777" w:rsidR="00DE393E" w:rsidRPr="005D0617" w:rsidRDefault="00000000">
      <w:pPr>
        <w:pStyle w:val="Heading1"/>
        <w:rPr>
          <w:lang w:eastAsia="zh-CN"/>
        </w:rPr>
      </w:pPr>
      <w:bookmarkStart w:id="521" w:name="_Toc22593"/>
      <w:bookmarkStart w:id="522" w:name="_Toc14290"/>
      <w:bookmarkStart w:id="523" w:name="_Toc2197"/>
      <w:bookmarkStart w:id="524" w:name="_Toc24494"/>
      <w:bookmarkStart w:id="525" w:name="_Toc21792"/>
      <w:bookmarkStart w:id="526" w:name="_Toc23254045"/>
      <w:bookmarkStart w:id="527" w:name="_Toc187"/>
      <w:bookmarkStart w:id="528" w:name="_Toc6412"/>
      <w:r w:rsidRPr="005D0617">
        <w:rPr>
          <w:rFonts w:hint="eastAsia"/>
          <w:lang w:val="en-US" w:eastAsia="zh-CN"/>
        </w:rPr>
        <w:t>7</w:t>
      </w:r>
      <w:r w:rsidRPr="005D0617">
        <w:rPr>
          <w:lang w:eastAsia="zh-CN"/>
        </w:rPr>
        <w:tab/>
        <w:t>Overall Evaluation</w:t>
      </w:r>
      <w:bookmarkEnd w:id="512"/>
      <w:bookmarkEnd w:id="513"/>
      <w:bookmarkEnd w:id="514"/>
      <w:bookmarkEnd w:id="515"/>
      <w:bookmarkEnd w:id="521"/>
      <w:bookmarkEnd w:id="522"/>
      <w:bookmarkEnd w:id="523"/>
      <w:bookmarkEnd w:id="524"/>
      <w:bookmarkEnd w:id="525"/>
      <w:bookmarkEnd w:id="526"/>
      <w:bookmarkEnd w:id="527"/>
      <w:bookmarkEnd w:id="528"/>
    </w:p>
    <w:p w14:paraId="1184BF4A" w14:textId="77777777" w:rsidR="00DE393E" w:rsidRPr="005D0617" w:rsidRDefault="00000000">
      <w:pPr>
        <w:pStyle w:val="Heading2"/>
        <w:rPr>
          <w:rFonts w:eastAsia="SimSun"/>
          <w:lang w:val="en-US" w:eastAsia="zh-CN"/>
        </w:rPr>
      </w:pPr>
      <w:bookmarkStart w:id="529" w:name="_Toc678"/>
      <w:bookmarkStart w:id="530" w:name="_Toc28402"/>
      <w:bookmarkStart w:id="531" w:name="_Toc11940"/>
      <w:bookmarkStart w:id="532" w:name="_Toc15830"/>
      <w:bookmarkStart w:id="533" w:name="_Toc10060"/>
      <w:bookmarkStart w:id="534" w:name="_Toc168958029"/>
      <w:bookmarkStart w:id="535" w:name="_Toc5042"/>
      <w:bookmarkStart w:id="536" w:name="_Toc11277"/>
      <w:bookmarkStart w:id="537" w:name="_Toc24465"/>
      <w:bookmarkStart w:id="538" w:name="_Toc14021"/>
      <w:bookmarkStart w:id="539" w:name="_Toc4039"/>
      <w:bookmarkStart w:id="540" w:name="_Toc22737"/>
      <w:bookmarkStart w:id="541" w:name="_Toc1231"/>
      <w:bookmarkStart w:id="542" w:name="_Toc510562607"/>
      <w:bookmarkStart w:id="543" w:name="_Toc697"/>
      <w:bookmarkStart w:id="544" w:name="_Toc21586"/>
      <w:bookmarkStart w:id="545" w:name="_Toc14324"/>
      <w:bookmarkStart w:id="546" w:name="_Toc5138"/>
      <w:bookmarkStart w:id="547" w:name="_Toc27017"/>
      <w:bookmarkEnd w:id="516"/>
      <w:bookmarkEnd w:id="517"/>
      <w:bookmarkEnd w:id="518"/>
      <w:bookmarkEnd w:id="519"/>
      <w:r w:rsidRPr="005D0617">
        <w:rPr>
          <w:rFonts w:eastAsia="SimSun" w:hint="eastAsia"/>
          <w:lang w:val="en-US" w:eastAsia="zh-CN"/>
        </w:rPr>
        <w:t>7.1</w:t>
      </w:r>
      <w:r w:rsidRPr="005D0617">
        <w:rPr>
          <w:rFonts w:eastAsia="SimSun" w:hint="eastAsia"/>
          <w:lang w:val="en-US" w:eastAsia="zh-CN"/>
        </w:rP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CAB22DF" w14:textId="77777777" w:rsidR="00DE393E" w:rsidRPr="005D0617" w:rsidRDefault="00000000">
      <w:r w:rsidRPr="005D0617">
        <w:t>This clause</w:t>
      </w:r>
      <w:r w:rsidRPr="005D0617">
        <w:rPr>
          <w:lang w:eastAsia="zh-CN"/>
        </w:rPr>
        <w:t xml:space="preserve"> </w:t>
      </w:r>
      <w:r w:rsidRPr="005D0617">
        <w:t>will provide</w:t>
      </w:r>
      <w:r w:rsidRPr="005D0617">
        <w:rPr>
          <w:rFonts w:hint="eastAsia"/>
          <w:lang w:val="en-US" w:eastAsia="zh-CN"/>
        </w:rPr>
        <w:t xml:space="preserve"> </w:t>
      </w:r>
      <w:proofErr w:type="gramStart"/>
      <w:r w:rsidRPr="005D0617">
        <w:rPr>
          <w:rFonts w:hint="eastAsia"/>
          <w:lang w:val="en-US" w:eastAsia="zh-CN"/>
        </w:rPr>
        <w:t>the  mapping</w:t>
      </w:r>
      <w:proofErr w:type="gramEnd"/>
      <w:r w:rsidRPr="005D0617">
        <w:rPr>
          <w:rFonts w:hint="eastAsia"/>
          <w:lang w:val="en-US" w:eastAsia="zh-CN"/>
        </w:rPr>
        <w:t xml:space="preserve"> between KIs and solutions.</w:t>
      </w:r>
      <w:r w:rsidRPr="005D0617">
        <w:t xml:space="preserve"> </w:t>
      </w:r>
      <w:r w:rsidRPr="005D0617">
        <w:rPr>
          <w:rFonts w:hint="eastAsia"/>
          <w:lang w:val="en-US" w:eastAsia="zh-CN"/>
        </w:rPr>
        <w:t>E</w:t>
      </w:r>
      <w:r w:rsidRPr="005D0617">
        <w:t>valuation of different solutions</w:t>
      </w:r>
      <w:r w:rsidRPr="005D0617">
        <w:rPr>
          <w:lang w:val="en-US"/>
        </w:rPr>
        <w:t>.</w:t>
      </w:r>
      <w:r w:rsidRPr="005D0617">
        <w:rPr>
          <w:rFonts w:hint="eastAsia"/>
          <w:lang w:val="en-US" w:eastAsia="zh-CN"/>
        </w:rPr>
        <w:t xml:space="preserve"> will be also captured in this clause.</w:t>
      </w:r>
    </w:p>
    <w:p w14:paraId="3C658633" w14:textId="77777777" w:rsidR="00DE393E" w:rsidRPr="005D0617" w:rsidRDefault="00000000">
      <w:pPr>
        <w:pStyle w:val="Heading2"/>
        <w:rPr>
          <w:lang w:eastAsia="zh-CN"/>
        </w:rPr>
      </w:pPr>
      <w:bookmarkStart w:id="548" w:name="_Toc5587"/>
      <w:bookmarkStart w:id="549" w:name="_Toc31146"/>
      <w:bookmarkStart w:id="550" w:name="_Toc7237"/>
      <w:bookmarkStart w:id="551" w:name="_Toc30191"/>
      <w:bookmarkStart w:id="552" w:name="_Toc26281"/>
      <w:bookmarkStart w:id="553" w:name="_Toc11617"/>
      <w:bookmarkStart w:id="554" w:name="_Toc12348"/>
      <w:bookmarkStart w:id="555" w:name="_Toc168958030"/>
      <w:bookmarkStart w:id="556" w:name="_Toc25819"/>
      <w:bookmarkStart w:id="557" w:name="_Toc19005"/>
      <w:bookmarkStart w:id="558" w:name="_Toc1739"/>
      <w:bookmarkStart w:id="559" w:name="_Toc23375"/>
      <w:bookmarkStart w:id="560" w:name="_Toc6295"/>
      <w:r w:rsidRPr="005D0617">
        <w:rPr>
          <w:rFonts w:hint="eastAsia"/>
          <w:lang w:val="en-US" w:eastAsia="zh-CN"/>
        </w:rPr>
        <w:t>7.2</w:t>
      </w:r>
      <w:r w:rsidRPr="005D0617">
        <w:rPr>
          <w:rFonts w:hint="eastAsia"/>
          <w:lang w:val="en-US" w:eastAsia="zh-CN"/>
        </w:rPr>
        <w:tab/>
      </w:r>
      <w:r w:rsidRPr="005D0617">
        <w:rPr>
          <w:lang w:eastAsia="zh-CN"/>
        </w:rPr>
        <w:t>Mapping of Solutions to Key Issues</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DDA2D6B" w14:textId="77777777" w:rsidR="00DE393E" w:rsidRPr="005D0617" w:rsidRDefault="00000000">
      <w:pPr>
        <w:pStyle w:val="TH"/>
      </w:pPr>
      <w:r w:rsidRPr="005D0617">
        <w:t xml:space="preserve">Table </w:t>
      </w:r>
      <w:r w:rsidRPr="005D0617">
        <w:rPr>
          <w:rFonts w:eastAsia="SimSun" w:hint="eastAsia"/>
          <w:lang w:val="en-US" w:eastAsia="zh-CN"/>
        </w:rPr>
        <w:t>7</w:t>
      </w:r>
      <w:r w:rsidRPr="005D0617">
        <w:t>.</w:t>
      </w:r>
      <w:r w:rsidRPr="005D0617">
        <w:rPr>
          <w:rFonts w:eastAsia="SimSun" w:hint="eastAsia"/>
          <w:lang w:val="en-US" w:eastAsia="zh-CN"/>
        </w:rPr>
        <w:t>2</w:t>
      </w:r>
      <w:r w:rsidRPr="005D0617">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E393E" w:rsidRPr="005D0617" w14:paraId="05BFEC47" w14:textId="77777777">
        <w:trPr>
          <w:cantSplit/>
          <w:trHeight w:val="243"/>
          <w:jc w:val="center"/>
        </w:trPr>
        <w:tc>
          <w:tcPr>
            <w:tcW w:w="1168" w:type="dxa"/>
            <w:tcBorders>
              <w:bottom w:val="nil"/>
            </w:tcBorders>
            <w:vAlign w:val="center"/>
          </w:tcPr>
          <w:p w14:paraId="560D2202" w14:textId="77777777" w:rsidR="00DE393E" w:rsidRPr="005D0617" w:rsidRDefault="00DE393E">
            <w:pPr>
              <w:pStyle w:val="TAH"/>
            </w:pPr>
          </w:p>
        </w:tc>
        <w:tc>
          <w:tcPr>
            <w:tcW w:w="4361" w:type="dxa"/>
            <w:gridSpan w:val="6"/>
          </w:tcPr>
          <w:p w14:paraId="50DE9326" w14:textId="77777777" w:rsidR="00DE393E" w:rsidRPr="005D0617" w:rsidRDefault="00000000">
            <w:pPr>
              <w:pStyle w:val="TAH"/>
            </w:pPr>
            <w:r w:rsidRPr="005D0617">
              <w:t>Key Issues</w:t>
            </w:r>
          </w:p>
        </w:tc>
      </w:tr>
      <w:tr w:rsidR="00DE393E" w:rsidRPr="005D0617" w14:paraId="2E4B9324" w14:textId="77777777">
        <w:trPr>
          <w:cantSplit/>
          <w:trHeight w:val="261"/>
          <w:jc w:val="center"/>
        </w:trPr>
        <w:tc>
          <w:tcPr>
            <w:tcW w:w="1168" w:type="dxa"/>
            <w:tcBorders>
              <w:top w:val="nil"/>
            </w:tcBorders>
            <w:vAlign w:val="center"/>
          </w:tcPr>
          <w:p w14:paraId="2ED8209B" w14:textId="77777777" w:rsidR="00DE393E" w:rsidRPr="005D0617" w:rsidRDefault="00000000">
            <w:pPr>
              <w:pStyle w:val="TAH"/>
            </w:pPr>
            <w:r w:rsidRPr="005D0617">
              <w:t>Solutions</w:t>
            </w:r>
          </w:p>
        </w:tc>
        <w:tc>
          <w:tcPr>
            <w:tcW w:w="726" w:type="dxa"/>
          </w:tcPr>
          <w:p w14:paraId="3467B8B8" w14:textId="77777777" w:rsidR="00DE393E" w:rsidRPr="005D0617" w:rsidRDefault="00000000">
            <w:pPr>
              <w:pStyle w:val="TAH"/>
            </w:pPr>
            <w:r w:rsidRPr="005D0617">
              <w:t>#1</w:t>
            </w:r>
          </w:p>
        </w:tc>
        <w:tc>
          <w:tcPr>
            <w:tcW w:w="726" w:type="dxa"/>
          </w:tcPr>
          <w:p w14:paraId="0A263F97" w14:textId="77777777" w:rsidR="00DE393E" w:rsidRPr="005D0617" w:rsidRDefault="00000000">
            <w:pPr>
              <w:pStyle w:val="TAH"/>
            </w:pPr>
            <w:r w:rsidRPr="005D0617">
              <w:t>#2</w:t>
            </w:r>
          </w:p>
        </w:tc>
        <w:tc>
          <w:tcPr>
            <w:tcW w:w="726" w:type="dxa"/>
          </w:tcPr>
          <w:p w14:paraId="78624809" w14:textId="77777777" w:rsidR="00DE393E" w:rsidRPr="005D0617" w:rsidRDefault="00000000">
            <w:pPr>
              <w:pStyle w:val="TAH"/>
            </w:pPr>
            <w:r w:rsidRPr="005D0617">
              <w:t>#3</w:t>
            </w:r>
          </w:p>
        </w:tc>
        <w:tc>
          <w:tcPr>
            <w:tcW w:w="726" w:type="dxa"/>
          </w:tcPr>
          <w:p w14:paraId="6D728CB5" w14:textId="77777777" w:rsidR="00DE393E" w:rsidRPr="005D0617" w:rsidRDefault="00000000">
            <w:pPr>
              <w:pStyle w:val="TAH"/>
            </w:pPr>
            <w:r w:rsidRPr="005D0617">
              <w:t>#4</w:t>
            </w:r>
          </w:p>
        </w:tc>
        <w:tc>
          <w:tcPr>
            <w:tcW w:w="726" w:type="dxa"/>
          </w:tcPr>
          <w:p w14:paraId="5E8CFD4E" w14:textId="77777777" w:rsidR="00DE393E" w:rsidRPr="005D0617" w:rsidRDefault="00000000">
            <w:pPr>
              <w:pStyle w:val="TAH"/>
            </w:pPr>
            <w:r w:rsidRPr="005D0617">
              <w:t>#5</w:t>
            </w:r>
          </w:p>
        </w:tc>
        <w:tc>
          <w:tcPr>
            <w:tcW w:w="731" w:type="dxa"/>
          </w:tcPr>
          <w:p w14:paraId="61DE756C" w14:textId="77777777" w:rsidR="00DE393E" w:rsidRPr="005D0617" w:rsidRDefault="00000000">
            <w:pPr>
              <w:pStyle w:val="TAH"/>
            </w:pPr>
            <w:r w:rsidRPr="005D0617">
              <w:t>#6</w:t>
            </w:r>
          </w:p>
        </w:tc>
      </w:tr>
      <w:tr w:rsidR="00DE393E" w:rsidRPr="005D0617" w14:paraId="50D9A276" w14:textId="77777777">
        <w:trPr>
          <w:cantSplit/>
          <w:trHeight w:val="261"/>
          <w:jc w:val="center"/>
        </w:trPr>
        <w:tc>
          <w:tcPr>
            <w:tcW w:w="1168" w:type="dxa"/>
          </w:tcPr>
          <w:p w14:paraId="24589CEE" w14:textId="77777777" w:rsidR="00DE393E" w:rsidRPr="005D0617" w:rsidRDefault="00000000">
            <w:pPr>
              <w:pStyle w:val="TAH"/>
            </w:pPr>
            <w:r w:rsidRPr="005D0617">
              <w:t>#1</w:t>
            </w:r>
          </w:p>
        </w:tc>
        <w:tc>
          <w:tcPr>
            <w:tcW w:w="726" w:type="dxa"/>
          </w:tcPr>
          <w:p w14:paraId="7689098F" w14:textId="77777777" w:rsidR="00DE393E" w:rsidRPr="005D0617" w:rsidRDefault="00DE393E">
            <w:pPr>
              <w:pStyle w:val="TAC"/>
            </w:pPr>
          </w:p>
        </w:tc>
        <w:tc>
          <w:tcPr>
            <w:tcW w:w="726" w:type="dxa"/>
          </w:tcPr>
          <w:p w14:paraId="0240AE83" w14:textId="77777777" w:rsidR="00DE393E" w:rsidRPr="005D0617" w:rsidRDefault="00000000">
            <w:pPr>
              <w:pStyle w:val="TAC"/>
            </w:pPr>
            <w:r w:rsidRPr="005D0617">
              <w:t>X</w:t>
            </w:r>
          </w:p>
        </w:tc>
        <w:tc>
          <w:tcPr>
            <w:tcW w:w="726" w:type="dxa"/>
          </w:tcPr>
          <w:p w14:paraId="067378F0" w14:textId="77777777" w:rsidR="00DE393E" w:rsidRPr="005D0617" w:rsidRDefault="00DE393E">
            <w:pPr>
              <w:pStyle w:val="TAC"/>
            </w:pPr>
          </w:p>
        </w:tc>
        <w:tc>
          <w:tcPr>
            <w:tcW w:w="726" w:type="dxa"/>
          </w:tcPr>
          <w:p w14:paraId="16F33C26" w14:textId="77777777" w:rsidR="00DE393E" w:rsidRPr="005D0617" w:rsidRDefault="00DE393E">
            <w:pPr>
              <w:pStyle w:val="TAC"/>
            </w:pPr>
          </w:p>
        </w:tc>
        <w:tc>
          <w:tcPr>
            <w:tcW w:w="726" w:type="dxa"/>
          </w:tcPr>
          <w:p w14:paraId="0C5747AE" w14:textId="77777777" w:rsidR="00DE393E" w:rsidRPr="005D0617" w:rsidRDefault="00DE393E">
            <w:pPr>
              <w:pStyle w:val="TAC"/>
            </w:pPr>
          </w:p>
        </w:tc>
        <w:tc>
          <w:tcPr>
            <w:tcW w:w="731" w:type="dxa"/>
          </w:tcPr>
          <w:p w14:paraId="0B658630" w14:textId="77777777" w:rsidR="00DE393E" w:rsidRPr="005D0617" w:rsidRDefault="00DE393E">
            <w:pPr>
              <w:pStyle w:val="TAC"/>
            </w:pPr>
          </w:p>
        </w:tc>
      </w:tr>
      <w:tr w:rsidR="00DE393E" w:rsidRPr="005D0617" w14:paraId="3A75AACF" w14:textId="77777777">
        <w:trPr>
          <w:cantSplit/>
          <w:trHeight w:val="261"/>
          <w:jc w:val="center"/>
        </w:trPr>
        <w:tc>
          <w:tcPr>
            <w:tcW w:w="1168" w:type="dxa"/>
          </w:tcPr>
          <w:p w14:paraId="483A61D8" w14:textId="77777777" w:rsidR="00DE393E" w:rsidRPr="005D0617" w:rsidRDefault="00000000">
            <w:pPr>
              <w:pStyle w:val="TAH"/>
            </w:pPr>
            <w:r w:rsidRPr="005D0617">
              <w:t>#2</w:t>
            </w:r>
          </w:p>
        </w:tc>
        <w:tc>
          <w:tcPr>
            <w:tcW w:w="726" w:type="dxa"/>
          </w:tcPr>
          <w:p w14:paraId="02C87CE1" w14:textId="77777777" w:rsidR="00DE393E" w:rsidRPr="005D0617" w:rsidRDefault="00DE393E">
            <w:pPr>
              <w:pStyle w:val="TAC"/>
            </w:pPr>
          </w:p>
        </w:tc>
        <w:tc>
          <w:tcPr>
            <w:tcW w:w="726" w:type="dxa"/>
          </w:tcPr>
          <w:p w14:paraId="606B7C4F" w14:textId="77777777" w:rsidR="00DE393E" w:rsidRPr="005D0617" w:rsidRDefault="00DE393E">
            <w:pPr>
              <w:pStyle w:val="TAC"/>
            </w:pPr>
          </w:p>
        </w:tc>
        <w:tc>
          <w:tcPr>
            <w:tcW w:w="726" w:type="dxa"/>
          </w:tcPr>
          <w:p w14:paraId="168CC1DD" w14:textId="77777777" w:rsidR="00DE393E" w:rsidRPr="005D0617" w:rsidRDefault="00DE393E">
            <w:pPr>
              <w:pStyle w:val="TAC"/>
            </w:pPr>
          </w:p>
        </w:tc>
        <w:tc>
          <w:tcPr>
            <w:tcW w:w="726" w:type="dxa"/>
          </w:tcPr>
          <w:p w14:paraId="30F5F9A0" w14:textId="77777777" w:rsidR="00DE393E" w:rsidRPr="005D0617" w:rsidRDefault="00000000">
            <w:pPr>
              <w:pStyle w:val="TAC"/>
            </w:pPr>
            <w:r w:rsidRPr="005D0617">
              <w:t>X</w:t>
            </w:r>
          </w:p>
        </w:tc>
        <w:tc>
          <w:tcPr>
            <w:tcW w:w="726" w:type="dxa"/>
          </w:tcPr>
          <w:p w14:paraId="67764DC2" w14:textId="77777777" w:rsidR="00DE393E" w:rsidRPr="005D0617" w:rsidRDefault="00DE393E">
            <w:pPr>
              <w:pStyle w:val="TAC"/>
            </w:pPr>
          </w:p>
        </w:tc>
        <w:tc>
          <w:tcPr>
            <w:tcW w:w="731" w:type="dxa"/>
          </w:tcPr>
          <w:p w14:paraId="4091F520" w14:textId="77777777" w:rsidR="00DE393E" w:rsidRPr="005D0617" w:rsidRDefault="00DE393E">
            <w:pPr>
              <w:pStyle w:val="TAC"/>
            </w:pPr>
          </w:p>
        </w:tc>
      </w:tr>
      <w:tr w:rsidR="00DE393E" w:rsidRPr="005D0617" w14:paraId="47343DBE" w14:textId="77777777">
        <w:trPr>
          <w:cantSplit/>
          <w:trHeight w:val="261"/>
          <w:jc w:val="center"/>
        </w:trPr>
        <w:tc>
          <w:tcPr>
            <w:tcW w:w="1168" w:type="dxa"/>
          </w:tcPr>
          <w:p w14:paraId="4F26AD67" w14:textId="77777777" w:rsidR="00DE393E" w:rsidRPr="005D0617" w:rsidRDefault="00000000">
            <w:pPr>
              <w:pStyle w:val="TAH"/>
              <w:rPr>
                <w:rFonts w:eastAsia="SimSun"/>
                <w:lang w:val="en-US" w:eastAsia="zh-CN"/>
              </w:rPr>
            </w:pPr>
            <w:r w:rsidRPr="005D0617">
              <w:rPr>
                <w:rFonts w:eastAsia="SimSun" w:hint="eastAsia"/>
                <w:lang w:val="en-US" w:eastAsia="zh-CN"/>
              </w:rPr>
              <w:t>#3</w:t>
            </w:r>
          </w:p>
        </w:tc>
        <w:tc>
          <w:tcPr>
            <w:tcW w:w="726" w:type="dxa"/>
          </w:tcPr>
          <w:p w14:paraId="19D718F8" w14:textId="77777777" w:rsidR="00DE393E" w:rsidRPr="005D0617" w:rsidRDefault="00000000">
            <w:pPr>
              <w:pStyle w:val="TAC"/>
            </w:pPr>
            <w:r w:rsidRPr="005D0617">
              <w:t>X</w:t>
            </w:r>
          </w:p>
        </w:tc>
        <w:tc>
          <w:tcPr>
            <w:tcW w:w="726" w:type="dxa"/>
          </w:tcPr>
          <w:p w14:paraId="6BE59FAF" w14:textId="77777777" w:rsidR="00DE393E" w:rsidRPr="005D0617" w:rsidRDefault="00DE393E">
            <w:pPr>
              <w:pStyle w:val="TAC"/>
            </w:pPr>
          </w:p>
        </w:tc>
        <w:tc>
          <w:tcPr>
            <w:tcW w:w="726" w:type="dxa"/>
          </w:tcPr>
          <w:p w14:paraId="632BE240" w14:textId="77777777" w:rsidR="00DE393E" w:rsidRPr="005D0617" w:rsidRDefault="00DE393E">
            <w:pPr>
              <w:pStyle w:val="TAC"/>
            </w:pPr>
          </w:p>
        </w:tc>
        <w:tc>
          <w:tcPr>
            <w:tcW w:w="726" w:type="dxa"/>
          </w:tcPr>
          <w:p w14:paraId="25939DD3" w14:textId="77777777" w:rsidR="00DE393E" w:rsidRPr="005D0617" w:rsidRDefault="00DE393E">
            <w:pPr>
              <w:pStyle w:val="TAC"/>
            </w:pPr>
          </w:p>
        </w:tc>
        <w:tc>
          <w:tcPr>
            <w:tcW w:w="726" w:type="dxa"/>
          </w:tcPr>
          <w:p w14:paraId="2B1A62B3" w14:textId="77777777" w:rsidR="00DE393E" w:rsidRPr="005D0617" w:rsidRDefault="00DE393E">
            <w:pPr>
              <w:pStyle w:val="TAC"/>
            </w:pPr>
          </w:p>
        </w:tc>
        <w:tc>
          <w:tcPr>
            <w:tcW w:w="731" w:type="dxa"/>
          </w:tcPr>
          <w:p w14:paraId="2E49259A" w14:textId="77777777" w:rsidR="00DE393E" w:rsidRPr="005D0617" w:rsidRDefault="00DE393E">
            <w:pPr>
              <w:pStyle w:val="TAC"/>
            </w:pPr>
          </w:p>
        </w:tc>
      </w:tr>
      <w:tr w:rsidR="00DE393E" w:rsidRPr="005D0617" w14:paraId="7D7218E9" w14:textId="77777777">
        <w:trPr>
          <w:cantSplit/>
          <w:trHeight w:val="261"/>
          <w:jc w:val="center"/>
        </w:trPr>
        <w:tc>
          <w:tcPr>
            <w:tcW w:w="1168" w:type="dxa"/>
          </w:tcPr>
          <w:p w14:paraId="3A316FBA" w14:textId="77777777" w:rsidR="00DE393E" w:rsidRPr="005D0617" w:rsidRDefault="00000000">
            <w:pPr>
              <w:pStyle w:val="TAH"/>
              <w:rPr>
                <w:rFonts w:eastAsia="SimSun"/>
                <w:lang w:val="en-US" w:eastAsia="zh-CN"/>
              </w:rPr>
            </w:pPr>
            <w:r w:rsidRPr="005D0617">
              <w:rPr>
                <w:rFonts w:eastAsia="SimSun" w:hint="eastAsia"/>
                <w:lang w:val="en-US" w:eastAsia="zh-CN"/>
              </w:rPr>
              <w:t>#4</w:t>
            </w:r>
          </w:p>
        </w:tc>
        <w:tc>
          <w:tcPr>
            <w:tcW w:w="726" w:type="dxa"/>
          </w:tcPr>
          <w:p w14:paraId="1597F3E9" w14:textId="77777777" w:rsidR="00DE393E" w:rsidRPr="005D0617" w:rsidRDefault="00DE393E">
            <w:pPr>
              <w:pStyle w:val="TAC"/>
            </w:pPr>
          </w:p>
        </w:tc>
        <w:tc>
          <w:tcPr>
            <w:tcW w:w="726" w:type="dxa"/>
          </w:tcPr>
          <w:p w14:paraId="0174F41C" w14:textId="77777777" w:rsidR="00DE393E" w:rsidRPr="005D0617" w:rsidRDefault="00DE393E">
            <w:pPr>
              <w:pStyle w:val="TAC"/>
            </w:pPr>
          </w:p>
        </w:tc>
        <w:tc>
          <w:tcPr>
            <w:tcW w:w="726" w:type="dxa"/>
          </w:tcPr>
          <w:p w14:paraId="7EC58E11" w14:textId="77777777" w:rsidR="00DE393E" w:rsidRPr="005D0617" w:rsidRDefault="00DE393E">
            <w:pPr>
              <w:pStyle w:val="TAC"/>
            </w:pPr>
          </w:p>
        </w:tc>
        <w:tc>
          <w:tcPr>
            <w:tcW w:w="726" w:type="dxa"/>
          </w:tcPr>
          <w:p w14:paraId="7BE80F58" w14:textId="77777777" w:rsidR="00DE393E" w:rsidRPr="005D0617" w:rsidRDefault="00DE393E">
            <w:pPr>
              <w:pStyle w:val="TAC"/>
            </w:pPr>
          </w:p>
        </w:tc>
        <w:tc>
          <w:tcPr>
            <w:tcW w:w="726" w:type="dxa"/>
          </w:tcPr>
          <w:p w14:paraId="10A1A160" w14:textId="77777777" w:rsidR="00DE393E" w:rsidRPr="005D0617" w:rsidRDefault="00DE393E">
            <w:pPr>
              <w:pStyle w:val="TAC"/>
            </w:pPr>
          </w:p>
        </w:tc>
        <w:tc>
          <w:tcPr>
            <w:tcW w:w="731" w:type="dxa"/>
          </w:tcPr>
          <w:p w14:paraId="23B8A3D6" w14:textId="77777777" w:rsidR="00DE393E" w:rsidRPr="005D0617" w:rsidRDefault="00000000">
            <w:pPr>
              <w:pStyle w:val="TAC"/>
            </w:pPr>
            <w:r w:rsidRPr="005D0617">
              <w:t>X</w:t>
            </w:r>
          </w:p>
        </w:tc>
      </w:tr>
      <w:tr w:rsidR="00DE393E" w:rsidRPr="005D0617" w14:paraId="6512305D" w14:textId="77777777">
        <w:trPr>
          <w:cantSplit/>
          <w:trHeight w:val="261"/>
          <w:jc w:val="center"/>
        </w:trPr>
        <w:tc>
          <w:tcPr>
            <w:tcW w:w="1168" w:type="dxa"/>
          </w:tcPr>
          <w:p w14:paraId="1D32B07C" w14:textId="77777777" w:rsidR="00DE393E" w:rsidRPr="005D0617" w:rsidRDefault="00000000">
            <w:pPr>
              <w:pStyle w:val="TAH"/>
              <w:rPr>
                <w:rFonts w:eastAsia="SimSun"/>
                <w:lang w:val="en-US" w:eastAsia="zh-CN"/>
              </w:rPr>
            </w:pPr>
            <w:r w:rsidRPr="005D0617">
              <w:rPr>
                <w:rFonts w:eastAsia="SimSun" w:hint="eastAsia"/>
                <w:lang w:val="en-US" w:eastAsia="zh-CN"/>
              </w:rPr>
              <w:t>#5</w:t>
            </w:r>
          </w:p>
        </w:tc>
        <w:tc>
          <w:tcPr>
            <w:tcW w:w="726" w:type="dxa"/>
          </w:tcPr>
          <w:p w14:paraId="3CA9590B" w14:textId="77777777" w:rsidR="00DE393E" w:rsidRPr="005D0617" w:rsidRDefault="00DE393E">
            <w:pPr>
              <w:pStyle w:val="TAC"/>
            </w:pPr>
          </w:p>
        </w:tc>
        <w:tc>
          <w:tcPr>
            <w:tcW w:w="726" w:type="dxa"/>
          </w:tcPr>
          <w:p w14:paraId="47C9C639" w14:textId="77777777" w:rsidR="00DE393E" w:rsidRPr="005D0617" w:rsidRDefault="00DE393E">
            <w:pPr>
              <w:pStyle w:val="TAC"/>
            </w:pPr>
          </w:p>
        </w:tc>
        <w:tc>
          <w:tcPr>
            <w:tcW w:w="726" w:type="dxa"/>
          </w:tcPr>
          <w:p w14:paraId="22C660A2" w14:textId="77777777" w:rsidR="00DE393E" w:rsidRPr="005D0617" w:rsidRDefault="00000000">
            <w:pPr>
              <w:pStyle w:val="TAC"/>
            </w:pPr>
            <w:r w:rsidRPr="005D0617">
              <w:t>X</w:t>
            </w:r>
          </w:p>
        </w:tc>
        <w:tc>
          <w:tcPr>
            <w:tcW w:w="726" w:type="dxa"/>
          </w:tcPr>
          <w:p w14:paraId="2F75FE38" w14:textId="77777777" w:rsidR="00DE393E" w:rsidRPr="005D0617" w:rsidRDefault="00DE393E">
            <w:pPr>
              <w:pStyle w:val="TAC"/>
            </w:pPr>
          </w:p>
        </w:tc>
        <w:tc>
          <w:tcPr>
            <w:tcW w:w="726" w:type="dxa"/>
          </w:tcPr>
          <w:p w14:paraId="5CA67C3D" w14:textId="77777777" w:rsidR="00DE393E" w:rsidRPr="005D0617" w:rsidRDefault="00DE393E">
            <w:pPr>
              <w:pStyle w:val="TAC"/>
            </w:pPr>
          </w:p>
        </w:tc>
        <w:tc>
          <w:tcPr>
            <w:tcW w:w="731" w:type="dxa"/>
          </w:tcPr>
          <w:p w14:paraId="79F91E74" w14:textId="77777777" w:rsidR="00DE393E" w:rsidRPr="005D0617" w:rsidRDefault="00DE393E">
            <w:pPr>
              <w:pStyle w:val="TAC"/>
            </w:pPr>
          </w:p>
        </w:tc>
      </w:tr>
      <w:tr w:rsidR="00DE393E" w:rsidRPr="005D0617" w14:paraId="111CF164" w14:textId="77777777">
        <w:trPr>
          <w:cantSplit/>
          <w:trHeight w:val="261"/>
          <w:jc w:val="center"/>
        </w:trPr>
        <w:tc>
          <w:tcPr>
            <w:tcW w:w="1168" w:type="dxa"/>
          </w:tcPr>
          <w:p w14:paraId="05D6531B" w14:textId="77777777" w:rsidR="00DE393E" w:rsidRPr="005D0617" w:rsidRDefault="00000000">
            <w:pPr>
              <w:pStyle w:val="TAH"/>
              <w:rPr>
                <w:rFonts w:eastAsia="SimSun"/>
                <w:lang w:val="en-US" w:eastAsia="zh-CN"/>
              </w:rPr>
            </w:pPr>
            <w:r w:rsidRPr="005D0617">
              <w:rPr>
                <w:rFonts w:eastAsia="SimSun" w:hint="eastAsia"/>
                <w:lang w:val="en-US" w:eastAsia="zh-CN"/>
              </w:rPr>
              <w:t>#6</w:t>
            </w:r>
          </w:p>
        </w:tc>
        <w:tc>
          <w:tcPr>
            <w:tcW w:w="726" w:type="dxa"/>
          </w:tcPr>
          <w:p w14:paraId="0A3ED4D4" w14:textId="77777777" w:rsidR="00DE393E" w:rsidRPr="005D0617" w:rsidRDefault="00000000">
            <w:pPr>
              <w:pStyle w:val="TAC"/>
            </w:pPr>
            <w:r w:rsidRPr="005D0617">
              <w:t>X</w:t>
            </w:r>
          </w:p>
        </w:tc>
        <w:tc>
          <w:tcPr>
            <w:tcW w:w="726" w:type="dxa"/>
          </w:tcPr>
          <w:p w14:paraId="27778E53" w14:textId="77777777" w:rsidR="00DE393E" w:rsidRPr="005D0617" w:rsidRDefault="00DE393E">
            <w:pPr>
              <w:pStyle w:val="TAC"/>
            </w:pPr>
          </w:p>
        </w:tc>
        <w:tc>
          <w:tcPr>
            <w:tcW w:w="726" w:type="dxa"/>
          </w:tcPr>
          <w:p w14:paraId="309BE0AB" w14:textId="77777777" w:rsidR="00DE393E" w:rsidRPr="005D0617" w:rsidRDefault="00DE393E">
            <w:pPr>
              <w:pStyle w:val="TAC"/>
            </w:pPr>
          </w:p>
        </w:tc>
        <w:tc>
          <w:tcPr>
            <w:tcW w:w="726" w:type="dxa"/>
          </w:tcPr>
          <w:p w14:paraId="6706C3C7" w14:textId="77777777" w:rsidR="00DE393E" w:rsidRPr="005D0617" w:rsidRDefault="00DE393E">
            <w:pPr>
              <w:pStyle w:val="TAC"/>
            </w:pPr>
          </w:p>
        </w:tc>
        <w:tc>
          <w:tcPr>
            <w:tcW w:w="726" w:type="dxa"/>
          </w:tcPr>
          <w:p w14:paraId="0991AA53" w14:textId="77777777" w:rsidR="00DE393E" w:rsidRPr="005D0617" w:rsidRDefault="00DE393E">
            <w:pPr>
              <w:pStyle w:val="TAC"/>
            </w:pPr>
          </w:p>
        </w:tc>
        <w:tc>
          <w:tcPr>
            <w:tcW w:w="731" w:type="dxa"/>
          </w:tcPr>
          <w:p w14:paraId="343FDD63" w14:textId="77777777" w:rsidR="00DE393E" w:rsidRPr="005D0617" w:rsidRDefault="00DE393E">
            <w:pPr>
              <w:pStyle w:val="TAC"/>
            </w:pPr>
          </w:p>
        </w:tc>
      </w:tr>
    </w:tbl>
    <w:p w14:paraId="1E653550" w14:textId="77777777" w:rsidR="00DE393E" w:rsidRPr="005D0617" w:rsidRDefault="00DE393E">
      <w:pPr>
        <w:rPr>
          <w:lang w:val="fr-FR"/>
        </w:rPr>
      </w:pPr>
    </w:p>
    <w:p w14:paraId="2BBB0971" w14:textId="77777777" w:rsidR="00DE393E" w:rsidRPr="005D0617" w:rsidRDefault="00000000">
      <w:pPr>
        <w:pStyle w:val="Heading2"/>
      </w:pPr>
      <w:bookmarkStart w:id="561" w:name="_Toc19637"/>
      <w:bookmarkStart w:id="562" w:name="_Toc510562609"/>
      <w:bookmarkStart w:id="563" w:name="_Toc230"/>
      <w:bookmarkStart w:id="564" w:name="_Toc8343"/>
      <w:bookmarkStart w:id="565" w:name="_Toc22825"/>
      <w:bookmarkStart w:id="566" w:name="_Toc16270"/>
      <w:bookmarkStart w:id="567" w:name="_Toc24657"/>
      <w:bookmarkStart w:id="568" w:name="_Toc839"/>
      <w:r w:rsidRPr="005D0617">
        <w:rPr>
          <w:rFonts w:eastAsia="SimSun" w:hint="eastAsia"/>
          <w:lang w:val="en-US" w:eastAsia="zh-CN"/>
        </w:rPr>
        <w:lastRenderedPageBreak/>
        <w:t>7</w:t>
      </w:r>
      <w:r w:rsidRPr="005D0617">
        <w:t>.</w:t>
      </w:r>
      <w:r w:rsidRPr="005D0617">
        <w:rPr>
          <w:rFonts w:eastAsia="SimSun" w:hint="eastAsia"/>
          <w:lang w:val="en-US" w:eastAsia="zh-CN"/>
        </w:rPr>
        <w:t>3</w:t>
      </w:r>
      <w:r w:rsidRPr="005D0617">
        <w:tab/>
        <w:t>Solution evaluation</w:t>
      </w:r>
      <w:bookmarkEnd w:id="561"/>
      <w:bookmarkEnd w:id="562"/>
      <w:bookmarkEnd w:id="563"/>
      <w:bookmarkEnd w:id="564"/>
      <w:bookmarkEnd w:id="565"/>
      <w:bookmarkEnd w:id="566"/>
      <w:bookmarkEnd w:id="567"/>
      <w:bookmarkEnd w:id="568"/>
    </w:p>
    <w:p w14:paraId="4166038D" w14:textId="77777777" w:rsidR="00DE393E" w:rsidRPr="005D0617" w:rsidRDefault="00000000">
      <w:pPr>
        <w:pStyle w:val="Heading3"/>
      </w:pPr>
      <w:bookmarkStart w:id="569" w:name="_Toc3933"/>
      <w:r w:rsidRPr="005D0617">
        <w:rPr>
          <w:rFonts w:hint="eastAsia"/>
          <w:lang w:val="en-US" w:eastAsia="zh-CN"/>
        </w:rPr>
        <w:t>7.3.1</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r w:rsidRPr="005D0617">
        <w:t xml:space="preserve"> flows with SA2 Rel-19 support for IMS Capability Exposure Framework</w:t>
      </w:r>
      <w:bookmarkEnd w:id="569"/>
    </w:p>
    <w:p w14:paraId="01A3075A" w14:textId="77777777" w:rsidR="00DE393E" w:rsidRPr="005D0617" w:rsidRDefault="00000000">
      <w:pPr>
        <w:overflowPunct w:val="0"/>
        <w:autoSpaceDE w:val="0"/>
        <w:autoSpaceDN w:val="0"/>
        <w:adjustRightInd w:val="0"/>
        <w:textAlignment w:val="baseline"/>
      </w:pPr>
      <w:r w:rsidRPr="005D0617">
        <w:t>The open issues of this KI are as follows:</w:t>
      </w:r>
    </w:p>
    <w:p w14:paraId="665DB3FA"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r>
      <w:r w:rsidRPr="005D0617">
        <w:rPr>
          <w:lang w:val="en-US" w:eastAsia="zh-CN"/>
        </w:rPr>
        <w:t xml:space="preserve">study the update of the flows and realization of the current features of </w:t>
      </w:r>
      <w:r w:rsidRPr="005D0617">
        <w:rPr>
          <w:rFonts w:hint="eastAsia"/>
          <w:lang w:val="en-US" w:eastAsia="zh-CN"/>
        </w:rPr>
        <w:t>the MMTel Enabler layer</w:t>
      </w:r>
      <w:r w:rsidRPr="005D0617">
        <w:rPr>
          <w:lang w:val="en-US" w:eastAsia="zh-CN"/>
        </w:rPr>
        <w:t>, reusing the IMS related capabilities exposed via NEF in 3GPP TS 23.502 [3]</w:t>
      </w:r>
      <w:r w:rsidRPr="005D0617">
        <w:rPr>
          <w:rFonts w:hint="eastAsia"/>
          <w:lang w:val="en-US" w:eastAsia="zh-CN"/>
        </w:rPr>
        <w:t>.</w:t>
      </w:r>
    </w:p>
    <w:p w14:paraId="33CE6513"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r>
      <w:r w:rsidRPr="005D0617">
        <w:rPr>
          <w:lang w:val="en-US" w:eastAsia="zh-CN"/>
        </w:rPr>
        <w:t>clarify which IMS capabilities are consumed in case of untrusted AF (via NEF) versus trusted AF (via NEF or directly from DCSF)</w:t>
      </w:r>
      <w:r w:rsidRPr="005D0617">
        <w:rPr>
          <w:rFonts w:hint="eastAsia"/>
          <w:lang w:val="en-US" w:eastAsia="zh-CN"/>
        </w:rPr>
        <w:t>.</w:t>
      </w:r>
    </w:p>
    <w:p w14:paraId="10085462" w14:textId="77777777" w:rsidR="00DE393E" w:rsidRPr="005D0617" w:rsidRDefault="00000000">
      <w:pPr>
        <w:overflowPunct w:val="0"/>
        <w:autoSpaceDE w:val="0"/>
        <w:autoSpaceDN w:val="0"/>
        <w:adjustRightInd w:val="0"/>
        <w:textAlignment w:val="baseline"/>
      </w:pPr>
      <w:r w:rsidRPr="005D0617">
        <w:t>To address the open issues the following solutions has been proposed:</w:t>
      </w:r>
    </w:p>
    <w:p w14:paraId="2A99FC35" w14:textId="77777777" w:rsidR="00DE393E" w:rsidRPr="005D0617" w:rsidRDefault="00000000">
      <w:pPr>
        <w:pStyle w:val="B1"/>
      </w:pPr>
      <w:r w:rsidRPr="005D0617">
        <w:t>-</w:t>
      </w:r>
      <w:r w:rsidRPr="005D0617">
        <w:tab/>
      </w:r>
      <w:r w:rsidRPr="005D0617">
        <w:rPr>
          <w:rFonts w:hint="eastAsia"/>
        </w:rPr>
        <w:t>Solution #3: Alignment 8.4.2 and 8.4.3 service flows with SA2 Rel-19 support for IMS Capability Exposure Framework</w:t>
      </w:r>
    </w:p>
    <w:p w14:paraId="706D5777" w14:textId="77777777" w:rsidR="00DE393E" w:rsidRPr="005D0617" w:rsidRDefault="00000000">
      <w:pPr>
        <w:pStyle w:val="B1"/>
        <w:rPr>
          <w:lang w:eastAsia="ko-KR"/>
        </w:rPr>
      </w:pPr>
      <w:r w:rsidRPr="005D0617">
        <w:t>-</w:t>
      </w:r>
      <w:r w:rsidRPr="005D0617">
        <w:tab/>
      </w:r>
      <w:r w:rsidRPr="005D0617">
        <w:rPr>
          <w:rFonts w:hint="eastAsia"/>
        </w:rPr>
        <w:t>Solution #x: Alignment 8.4.4 and 8.4.5 service flows with SA2 Rel-19 support for IMS Capability Exposure Framework</w:t>
      </w:r>
    </w:p>
    <w:p w14:paraId="2DC164BF" w14:textId="77777777" w:rsidR="00DE393E" w:rsidRPr="005D0617" w:rsidRDefault="00000000">
      <w:pPr>
        <w:overflowPunct w:val="0"/>
        <w:autoSpaceDE w:val="0"/>
        <w:autoSpaceDN w:val="0"/>
        <w:adjustRightInd w:val="0"/>
        <w:textAlignment w:val="baseline"/>
        <w:rPr>
          <w:lang w:val="en-US" w:eastAsia="zh-CN"/>
        </w:rPr>
      </w:pPr>
      <w:r w:rsidRPr="005D0617">
        <w:rPr>
          <w:rFonts w:eastAsia="SimSun" w:hint="eastAsia"/>
          <w:lang w:val="en-US" w:eastAsia="zh-CN"/>
        </w:rPr>
        <w:t>The two solutions proposed to update all procedures on Application calling enablement in 3GPP</w:t>
      </w:r>
      <w:r w:rsidRPr="005D0617">
        <w:rPr>
          <w:lang w:val="en-US" w:eastAsia="zh-CN"/>
        </w:rPr>
        <w:t> </w:t>
      </w:r>
      <w:r w:rsidRPr="005D0617">
        <w:rPr>
          <w:rFonts w:eastAsia="SimSun" w:hint="eastAsia"/>
          <w:lang w:val="en-US" w:eastAsia="zh-CN"/>
        </w:rPr>
        <w:t>TS</w:t>
      </w:r>
      <w:r w:rsidRPr="005D0617">
        <w:rPr>
          <w:lang w:val="en-US" w:eastAsia="zh-CN"/>
        </w:rPr>
        <w:t> </w:t>
      </w:r>
      <w:r w:rsidRPr="005D0617">
        <w:rPr>
          <w:rFonts w:eastAsia="SimSun" w:hint="eastAsia"/>
          <w:lang w:val="en-US" w:eastAsia="zh-CN"/>
        </w:rPr>
        <w:t>23.392</w:t>
      </w:r>
      <w:r w:rsidRPr="005D0617">
        <w:rPr>
          <w:lang w:val="en-US" w:eastAsia="zh-CN"/>
        </w:rPr>
        <w:t> </w:t>
      </w:r>
      <w:r w:rsidRPr="005D0617">
        <w:rPr>
          <w:rFonts w:hint="eastAsia"/>
          <w:lang w:val="en-US" w:eastAsia="zh-CN"/>
        </w:rPr>
        <w:t>[2]. The major updates include:</w:t>
      </w:r>
    </w:p>
    <w:p w14:paraId="6F42B83E"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r>
      <w:r w:rsidRPr="005D0617">
        <w:rPr>
          <w:lang w:val="en-US" w:eastAsia="zh-CN"/>
        </w:rPr>
        <w:t>The MMTel Enabler Server</w:t>
      </w:r>
      <w:r w:rsidRPr="005D0617">
        <w:rPr>
          <w:rFonts w:hint="eastAsia"/>
          <w:lang w:val="en-US" w:eastAsia="zh-CN"/>
        </w:rPr>
        <w:t xml:space="preserve"> may use IMS DC capability APIs as defined in 3GPP TS 23.228 [3] </w:t>
      </w:r>
      <w:r w:rsidRPr="005D0617">
        <w:rPr>
          <w:lang w:val="en-US" w:eastAsia="zh-CN"/>
        </w:rPr>
        <w:t xml:space="preserve">or </w:t>
      </w:r>
      <w:r w:rsidRPr="005D0617">
        <w:rPr>
          <w:rFonts w:hint="eastAsia"/>
          <w:lang w:val="en-US" w:eastAsia="zh-CN"/>
        </w:rPr>
        <w:t xml:space="preserve">use the NEF exposed IMS session management capabilities as specified in </w:t>
      </w:r>
      <w:r w:rsidRPr="005D0617">
        <w:rPr>
          <w:lang w:val="en-US" w:eastAsia="zh-CN"/>
        </w:rPr>
        <w:t>3GPP TS 23.502 [12</w:t>
      </w:r>
      <w:proofErr w:type="gramStart"/>
      <w:r w:rsidRPr="005D0617">
        <w:rPr>
          <w:lang w:val="en-US" w:eastAsia="zh-CN"/>
        </w:rPr>
        <w:t>]</w:t>
      </w:r>
      <w:r w:rsidRPr="005D0617">
        <w:rPr>
          <w:rFonts w:hint="eastAsia"/>
          <w:lang w:val="en-US" w:eastAsia="zh-CN"/>
        </w:rPr>
        <w:t>;</w:t>
      </w:r>
      <w:proofErr w:type="gramEnd"/>
    </w:p>
    <w:p w14:paraId="6DA31FF3" w14:textId="77777777" w:rsidR="00DE393E" w:rsidRPr="005D0617" w:rsidRDefault="00000000">
      <w:pPr>
        <w:pStyle w:val="B1"/>
        <w:rPr>
          <w:lang w:eastAsia="zh-CN"/>
        </w:rPr>
      </w:pPr>
      <w:r w:rsidRPr="005D0617">
        <w:rPr>
          <w:rFonts w:hint="eastAsia"/>
          <w:lang w:val="en-US" w:eastAsia="zh-CN"/>
        </w:rPr>
        <w:t>b)</w:t>
      </w:r>
      <w:r w:rsidRPr="005D0617">
        <w:rPr>
          <w:rFonts w:hint="eastAsia"/>
          <w:lang w:val="en-US" w:eastAsia="zh-CN"/>
        </w:rPr>
        <w:tab/>
      </w:r>
      <w:r w:rsidRPr="005D0617">
        <w:rPr>
          <w:lang w:val="en-US" w:eastAsia="zh-CN"/>
        </w:rPr>
        <w:t xml:space="preserve">The MMTel Enabler </w:t>
      </w:r>
      <w:proofErr w:type="gramStart"/>
      <w:r w:rsidRPr="005D0617">
        <w:rPr>
          <w:lang w:val="en-US" w:eastAsia="zh-CN"/>
        </w:rPr>
        <w:t>Server</w:t>
      </w:r>
      <w:r w:rsidRPr="005D0617">
        <w:rPr>
          <w:rFonts w:hint="eastAsia"/>
          <w:lang w:val="en-US" w:eastAsia="zh-CN"/>
        </w:rPr>
        <w:t xml:space="preserve">  </w:t>
      </w:r>
      <w:r w:rsidRPr="005D0617">
        <w:rPr>
          <w:rFonts w:hint="eastAsia"/>
          <w:lang w:eastAsia="zh-CN"/>
        </w:rPr>
        <w:t>utilize</w:t>
      </w:r>
      <w:r w:rsidRPr="005D0617">
        <w:rPr>
          <w:rFonts w:hint="eastAsia"/>
          <w:lang w:val="en-US" w:eastAsia="zh-CN"/>
        </w:rPr>
        <w:t>s</w:t>
      </w:r>
      <w:proofErr w:type="gramEnd"/>
      <w:r w:rsidRPr="005D0617">
        <w:rPr>
          <w:rFonts w:hint="eastAsia"/>
          <w:lang w:eastAsia="zh-CN"/>
        </w:rPr>
        <w:t xml:space="preserve"> the procedures specified in Annex</w:t>
      </w:r>
      <w:r w:rsidRPr="005D0617">
        <w:rPr>
          <w:lang w:val="en-US" w:eastAsia="zh-CN"/>
        </w:rPr>
        <w:t> </w:t>
      </w:r>
      <w:r w:rsidRPr="005D0617">
        <w:rPr>
          <w:rFonts w:hint="eastAsia"/>
          <w:lang w:eastAsia="zh-CN"/>
        </w:rPr>
        <w:t>AG.2.1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 instead of Annex AC</w:t>
      </w:r>
      <w:r w:rsidRPr="005D0617">
        <w:rPr>
          <w:lang w:val="en-US" w:eastAsia="zh-CN"/>
        </w:rPr>
        <w:t> </w:t>
      </w:r>
      <w:r w:rsidRPr="005D0617">
        <w:rPr>
          <w:rFonts w:hint="eastAsia"/>
          <w:lang w:eastAsia="zh-CN"/>
        </w:rPr>
        <w:t>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w:t>
      </w:r>
      <w:r w:rsidRPr="005D0617">
        <w:rPr>
          <w:rFonts w:hint="eastAsia"/>
          <w:lang w:val="en-US" w:eastAsia="zh-CN"/>
        </w:rPr>
        <w:t xml:space="preserve"> to establish the A2P Data Channel</w:t>
      </w:r>
      <w:r w:rsidRPr="005D0617">
        <w:rPr>
          <w:rFonts w:hint="eastAsia"/>
          <w:lang w:eastAsia="zh-CN"/>
        </w:rPr>
        <w:t>.</w:t>
      </w:r>
    </w:p>
    <w:p w14:paraId="260DB02E" w14:textId="77777777" w:rsidR="00DE393E" w:rsidRPr="005D0617" w:rsidRDefault="00000000">
      <w:pPr>
        <w:pStyle w:val="Heading3"/>
      </w:pPr>
      <w:bookmarkStart w:id="570" w:name="_Toc11165"/>
      <w:r w:rsidRPr="005D0617">
        <w:rPr>
          <w:rFonts w:hint="eastAsia"/>
          <w:lang w:val="en-US" w:eastAsia="zh-CN"/>
        </w:rPr>
        <w:t>7.3.2</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bookmarkEnd w:id="570"/>
    </w:p>
    <w:p w14:paraId="762C94C6" w14:textId="77777777" w:rsidR="00DE393E" w:rsidRPr="005D0617" w:rsidRDefault="00000000">
      <w:pPr>
        <w:overflowPunct w:val="0"/>
        <w:autoSpaceDE w:val="0"/>
        <w:autoSpaceDN w:val="0"/>
        <w:adjustRightInd w:val="0"/>
        <w:textAlignment w:val="baseline"/>
      </w:pPr>
      <w:r w:rsidRPr="005D0617">
        <w:t>The open issues of this KI are as follows:</w:t>
      </w:r>
    </w:p>
    <w:p w14:paraId="27545562"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How to provide capability to MMTel Enabler Client to search the DC Applications.</w:t>
      </w:r>
    </w:p>
    <w:p w14:paraId="695C6857"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 xml:space="preserve">How to provide conditional search for the DC Applications as a </w:t>
      </w:r>
      <w:proofErr w:type="gramStart"/>
      <w:r w:rsidRPr="005D0617">
        <w:rPr>
          <w:rFonts w:hint="eastAsia"/>
          <w:lang w:val="en-US" w:eastAsia="zh-CN"/>
        </w:rPr>
        <w:t>value added</w:t>
      </w:r>
      <w:proofErr w:type="gramEnd"/>
      <w:r w:rsidRPr="005D0617">
        <w:rPr>
          <w:rFonts w:hint="eastAsia"/>
          <w:lang w:val="en-US" w:eastAsia="zh-CN"/>
        </w:rPr>
        <w:t xml:space="preserve"> service to MMTel users.</w:t>
      </w:r>
    </w:p>
    <w:p w14:paraId="191BC659"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5994F7A8" w14:textId="77777777" w:rsidR="00DE393E" w:rsidRPr="005D0617" w:rsidRDefault="00000000">
      <w:pPr>
        <w:pStyle w:val="B1"/>
      </w:pPr>
      <w:r w:rsidRPr="005D0617">
        <w:t>-</w:t>
      </w:r>
      <w:r w:rsidRPr="005D0617">
        <w:tab/>
        <w:t>Solution</w:t>
      </w:r>
      <w:r w:rsidRPr="005D0617">
        <w:rPr>
          <w:rFonts w:hint="eastAsia"/>
          <w:lang w:eastAsia="zh-CN"/>
        </w:rPr>
        <w:t xml:space="preserve"> #</w:t>
      </w:r>
      <w:r w:rsidRPr="005D0617">
        <w:rPr>
          <w:rFonts w:hint="eastAsia"/>
          <w:lang w:val="en-US" w:eastAsia="zh-CN"/>
        </w:rPr>
        <w:t>1</w:t>
      </w:r>
      <w:r w:rsidRPr="005D0617">
        <w:t xml:space="preserve">: </w:t>
      </w:r>
      <w:r w:rsidRPr="005D0617">
        <w:rPr>
          <w:rFonts w:hint="eastAsia"/>
        </w:rPr>
        <w:t>DC Application list search</w:t>
      </w:r>
    </w:p>
    <w:p w14:paraId="42EDD221" w14:textId="77777777" w:rsidR="00DE393E" w:rsidRPr="005D0617" w:rsidRDefault="00000000">
      <w:pPr>
        <w:rPr>
          <w:lang w:val="en-US" w:eastAsia="zh-CN"/>
        </w:rPr>
      </w:pPr>
      <w:r w:rsidRPr="005D0617">
        <w:rPr>
          <w:rFonts w:hint="eastAsia"/>
          <w:lang w:eastAsia="zh-CN"/>
        </w:rPr>
        <w:t xml:space="preserve">In this solution, </w:t>
      </w:r>
      <w:r w:rsidRPr="005D0617">
        <w:rPr>
          <w:rFonts w:hint="eastAsia"/>
          <w:lang w:val="en-US" w:eastAsia="zh-CN"/>
        </w:rPr>
        <w:t xml:space="preserve">new parameters are proposed to be included in the </w:t>
      </w:r>
      <w:r w:rsidRPr="005D0617">
        <w:rPr>
          <w:lang w:val="en-US" w:eastAsia="en-GB"/>
        </w:rPr>
        <w:t>URL for downloading the DC Application list</w:t>
      </w:r>
      <w:r w:rsidRPr="005D0617">
        <w:rPr>
          <w:rFonts w:eastAsia="SimSun" w:hint="eastAsia"/>
          <w:lang w:val="en-US" w:eastAsia="zh-CN"/>
        </w:rPr>
        <w:t xml:space="preserve">. This enhanced URL is used by </w:t>
      </w:r>
      <w:r w:rsidRPr="005D0617">
        <w:rPr>
          <w:rFonts w:hint="eastAsia"/>
          <w:lang w:val="en-US" w:eastAsia="zh-CN"/>
        </w:rPr>
        <w:t>MMTel Enabler Client as the DC Application list search request</w:t>
      </w:r>
      <w:r w:rsidRPr="005D0617">
        <w:rPr>
          <w:rFonts w:eastAsia="SimSun" w:hint="eastAsia"/>
          <w:lang w:val="en-US" w:eastAsia="zh-CN"/>
        </w:rPr>
        <w:t xml:space="preserve">. This solution can be used </w:t>
      </w:r>
      <w:r w:rsidRPr="005D0617">
        <w:rPr>
          <w:rFonts w:hint="eastAsia"/>
          <w:lang w:val="en-US" w:eastAsia="zh-CN"/>
        </w:rPr>
        <w:t xml:space="preserve">as a </w:t>
      </w:r>
      <w:proofErr w:type="gramStart"/>
      <w:r w:rsidRPr="005D0617">
        <w:rPr>
          <w:rFonts w:hint="eastAsia"/>
          <w:lang w:val="en-US" w:eastAsia="zh-CN"/>
        </w:rPr>
        <w:t>value added</w:t>
      </w:r>
      <w:proofErr w:type="gramEnd"/>
      <w:r w:rsidRPr="005D0617">
        <w:rPr>
          <w:rFonts w:hint="eastAsia"/>
          <w:lang w:val="en-US" w:eastAsia="zh-CN"/>
        </w:rPr>
        <w:t xml:space="preserve"> service by using the search criteria.</w:t>
      </w:r>
    </w:p>
    <w:p w14:paraId="38A31D9F" w14:textId="77777777" w:rsidR="00DE393E" w:rsidRPr="005D0617" w:rsidRDefault="00000000">
      <w:pPr>
        <w:pStyle w:val="Heading3"/>
      </w:pPr>
      <w:bookmarkStart w:id="571" w:name="_Toc26246"/>
      <w:r w:rsidRPr="005D0617">
        <w:rPr>
          <w:rFonts w:hint="eastAsia"/>
          <w:lang w:val="en-US" w:eastAsia="zh-CN"/>
        </w:rPr>
        <w:t>7.3.3</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bookmarkEnd w:id="571"/>
    </w:p>
    <w:p w14:paraId="64B42A3C" w14:textId="77777777" w:rsidR="00DE393E" w:rsidRPr="005D0617" w:rsidRDefault="00000000">
      <w:pPr>
        <w:overflowPunct w:val="0"/>
        <w:autoSpaceDE w:val="0"/>
        <w:autoSpaceDN w:val="0"/>
        <w:adjustRightInd w:val="0"/>
        <w:textAlignment w:val="baseline"/>
      </w:pPr>
      <w:r w:rsidRPr="005D0617">
        <w:t>The open issues of this KI are as follows:</w:t>
      </w:r>
    </w:p>
    <w:p w14:paraId="6EC538F4"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1F26DDD5"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3118EB27" w14:textId="77777777" w:rsidR="00DE393E" w:rsidRPr="005D0617" w:rsidRDefault="00000000">
      <w:pPr>
        <w:pStyle w:val="B1"/>
        <w:rPr>
          <w:rFonts w:eastAsia="SimSun"/>
          <w:lang w:val="en-US" w:eastAsia="zh-CN"/>
        </w:rPr>
      </w:pPr>
      <w:r w:rsidRPr="005D0617">
        <w:t>-</w:t>
      </w:r>
      <w:r w:rsidRPr="005D0617">
        <w:tab/>
        <w:t>Solution</w:t>
      </w:r>
      <w:r w:rsidRPr="005D0617">
        <w:rPr>
          <w:rFonts w:hint="eastAsia"/>
          <w:lang w:eastAsia="zh-CN"/>
        </w:rPr>
        <w:t xml:space="preserve"> #</w:t>
      </w:r>
      <w:r w:rsidRPr="005D0617">
        <w:rPr>
          <w:rFonts w:hint="eastAsia"/>
          <w:lang w:val="en-US" w:eastAsia="zh-CN"/>
        </w:rPr>
        <w:t>5</w:t>
      </w:r>
      <w:r w:rsidRPr="005D0617">
        <w:t xml:space="preserve">: </w:t>
      </w:r>
      <w:r w:rsidRPr="005D0617">
        <w:rPr>
          <w:rFonts w:hint="eastAsia"/>
          <w:lang w:val="en-US" w:eastAsia="zh-CN"/>
        </w:rPr>
        <w:t>E</w:t>
      </w:r>
      <w:proofErr w:type="spellStart"/>
      <w:r w:rsidRPr="005D0617">
        <w:t>nablement</w:t>
      </w:r>
      <w:proofErr w:type="spellEnd"/>
      <w:r w:rsidRPr="005D0617">
        <w:t xml:space="preserve"> of standalone DC</w:t>
      </w:r>
      <w:r w:rsidRPr="005D0617">
        <w:rPr>
          <w:rFonts w:eastAsia="SimSun" w:hint="eastAsia"/>
          <w:lang w:val="en-US" w:eastAsia="zh-CN"/>
        </w:rPr>
        <w:t>.</w:t>
      </w:r>
    </w:p>
    <w:p w14:paraId="2402088B" w14:textId="77777777" w:rsidR="00DE393E" w:rsidRPr="005D0617" w:rsidRDefault="00000000">
      <w:pPr>
        <w:rPr>
          <w:lang w:val="en-US" w:eastAsia="zh-CN"/>
        </w:rPr>
      </w:pPr>
      <w:r w:rsidRPr="005D0617">
        <w:rPr>
          <w:rFonts w:hint="eastAsia"/>
          <w:lang w:eastAsia="zh-CN"/>
        </w:rPr>
        <w:t xml:space="preserve">In this solution, </w:t>
      </w:r>
      <w:r w:rsidRPr="005D0617">
        <w:rPr>
          <w:rFonts w:hint="eastAsia"/>
          <w:lang w:val="en-US" w:eastAsia="zh-CN"/>
        </w:rPr>
        <w:t xml:space="preserve">the Application server can send application message to the MMTel Enabler client directly, abstracting away the underlying IMS session awareness requirements. The MMTel Enabler server handles the IMS session on behalf of the Application server by utilizing the </w:t>
      </w:r>
      <w:r w:rsidRPr="005D0617">
        <w:t xml:space="preserve">IMS DC capability APIs </w:t>
      </w:r>
      <w:r w:rsidRPr="005D0617">
        <w:rPr>
          <w:rFonts w:eastAsia="SimSun" w:hint="eastAsia"/>
          <w:lang w:val="en-US" w:eastAsia="zh-CN"/>
        </w:rPr>
        <w:t>specified</w:t>
      </w:r>
      <w:r w:rsidRPr="005D0617">
        <w:rPr>
          <w:lang w:eastAsia="ko-KR"/>
        </w:rPr>
        <w:t xml:space="preserve"> in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the NEF exposed IMS session management capabilities specified in </w:t>
      </w:r>
      <w:r w:rsidRPr="005D0617">
        <w:rPr>
          <w:rFonts w:hint="eastAsia"/>
          <w:lang w:val="en-US" w:eastAsia="zh-CN"/>
        </w:rPr>
        <w:t>3GPP TS 23.502 [3].</w:t>
      </w:r>
    </w:p>
    <w:p w14:paraId="7D0E7A02" w14:textId="77777777" w:rsidR="00DE393E" w:rsidRPr="005D0617" w:rsidRDefault="00000000">
      <w:pPr>
        <w:pStyle w:val="Heading3"/>
      </w:pPr>
      <w:bookmarkStart w:id="572" w:name="_Toc21313"/>
      <w:r w:rsidRPr="005D0617">
        <w:rPr>
          <w:rFonts w:hint="eastAsia"/>
          <w:lang w:val="en-US" w:eastAsia="zh-CN"/>
        </w:rPr>
        <w:t>7.3.4</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rPr>
        <w:t>Northbound interface of DCAR</w:t>
      </w:r>
      <w:bookmarkEnd w:id="572"/>
    </w:p>
    <w:p w14:paraId="2F6BA3CD" w14:textId="77777777" w:rsidR="00DE393E" w:rsidRPr="005D0617" w:rsidRDefault="00000000">
      <w:pPr>
        <w:overflowPunct w:val="0"/>
        <w:autoSpaceDE w:val="0"/>
        <w:autoSpaceDN w:val="0"/>
        <w:adjustRightInd w:val="0"/>
        <w:textAlignment w:val="baseline"/>
      </w:pPr>
      <w:r w:rsidRPr="005D0617">
        <w:t>The open issues of this KI are as follows:</w:t>
      </w:r>
    </w:p>
    <w:p w14:paraId="4F77B9BA" w14:textId="77777777" w:rsidR="00DE393E" w:rsidRPr="005D0617" w:rsidRDefault="00000000">
      <w:pPr>
        <w:pStyle w:val="B1"/>
        <w:rPr>
          <w:rFonts w:eastAsia="SimSun"/>
          <w:lang w:val="en-US" w:eastAsia="zh-CN"/>
        </w:rPr>
      </w:pPr>
      <w:r w:rsidRPr="005D0617">
        <w:rPr>
          <w:rFonts w:hint="eastAsia"/>
          <w:lang w:val="en-US" w:eastAsia="zh-CN"/>
        </w:rPr>
        <w:lastRenderedPageBreak/>
        <w:t>1.</w:t>
      </w:r>
      <w:r w:rsidRPr="005D0617">
        <w:rPr>
          <w:rFonts w:hint="eastAsia"/>
          <w:lang w:val="en-US" w:eastAsia="zh-CN"/>
        </w:rPr>
        <w:tab/>
        <w:t xml:space="preserve">Study the </w:t>
      </w:r>
      <w:r w:rsidRPr="005D0617">
        <w:rPr>
          <w:lang w:val="en-US" w:eastAsia="zh-CN"/>
        </w:rPr>
        <w:t>northbound interface of DCAR, which is used to manage the DC applications in the DCAR by application providers</w:t>
      </w:r>
      <w:r w:rsidRPr="005D0617">
        <w:rPr>
          <w:rFonts w:eastAsia="SimSun" w:hint="eastAsia"/>
          <w:lang w:val="en-US" w:eastAsia="zh-CN"/>
        </w:rPr>
        <w:t>.</w:t>
      </w:r>
    </w:p>
    <w:p w14:paraId="3F1CEEA2"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Whether the MMTel-3 reference point specified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can be reused as the </w:t>
      </w:r>
      <w:r w:rsidRPr="005D0617">
        <w:rPr>
          <w:lang w:val="en-US" w:eastAsia="zh-CN"/>
        </w:rPr>
        <w:t>northbound interface of DCAR</w:t>
      </w:r>
      <w:r w:rsidRPr="005D0617">
        <w:rPr>
          <w:rFonts w:hint="eastAsia"/>
          <w:lang w:val="en-US" w:eastAsia="zh-CN"/>
        </w:rPr>
        <w:t>, or whether enhancement or modification is needed.</w:t>
      </w:r>
    </w:p>
    <w:p w14:paraId="53FBA36D"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77B97FFC" w14:textId="77777777" w:rsidR="00DE393E" w:rsidRPr="005D0617" w:rsidRDefault="00000000">
      <w:pPr>
        <w:pStyle w:val="B1"/>
        <w:rPr>
          <w:lang w:val="en-US" w:eastAsia="zh-CN"/>
        </w:rPr>
      </w:pPr>
      <w:r w:rsidRPr="005D0617">
        <w:rPr>
          <w:rFonts w:hint="eastAsia"/>
          <w:lang w:val="en-US" w:eastAsia="zh-CN"/>
        </w:rPr>
        <w:t>-</w:t>
      </w:r>
      <w:r w:rsidRPr="005D0617">
        <w:rPr>
          <w:rFonts w:hint="eastAsia"/>
          <w:lang w:val="en-US" w:eastAsia="zh-CN"/>
        </w:rPr>
        <w:tab/>
        <w:t>Solution #2: Northbound interface of DCAR.</w:t>
      </w:r>
    </w:p>
    <w:p w14:paraId="3861B79A" w14:textId="0F9B5623" w:rsidR="00DE393E" w:rsidRPr="005D0617" w:rsidRDefault="00000000" w:rsidP="009734D5">
      <w:pPr>
        <w:overflowPunct w:val="0"/>
        <w:autoSpaceDE w:val="0"/>
        <w:autoSpaceDN w:val="0"/>
        <w:adjustRightInd w:val="0"/>
        <w:textAlignment w:val="baseline"/>
        <w:rPr>
          <w:lang w:val="en-US" w:eastAsia="zh-CN"/>
        </w:rPr>
      </w:pPr>
      <w:r w:rsidRPr="005D0617">
        <w:rPr>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r w:rsidRPr="005D0617">
        <w:rPr>
          <w:rFonts w:hint="eastAsia"/>
          <w:lang w:val="en-US" w:eastAsia="zh-CN"/>
        </w:rPr>
        <w:t>are needed to</w:t>
      </w:r>
      <w:r w:rsidRPr="005D0617">
        <w:rPr>
          <w:lang w:val="en-US" w:eastAsia="zh-CN"/>
        </w:rPr>
        <w:t xml:space="preserve"> be supported by both the MMTel Enabler Server and the DCAR.</w:t>
      </w:r>
    </w:p>
    <w:p w14:paraId="17CD70CE" w14:textId="77777777" w:rsidR="00DE393E" w:rsidRPr="005D0617" w:rsidRDefault="00000000">
      <w:pPr>
        <w:pStyle w:val="Heading3"/>
      </w:pPr>
      <w:bookmarkStart w:id="573" w:name="_Toc3931"/>
      <w:r w:rsidRPr="005D0617">
        <w:rPr>
          <w:rFonts w:hint="eastAsia"/>
          <w:lang w:val="en-US" w:eastAsia="zh-CN"/>
        </w:rPr>
        <w:t>7.3.6</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application enablement aspects for A2P and P2A avatar communication</w:t>
      </w:r>
      <w:bookmarkEnd w:id="573"/>
    </w:p>
    <w:p w14:paraId="3F6D4ADB" w14:textId="77777777" w:rsidR="00DE393E" w:rsidRPr="005D0617" w:rsidRDefault="00000000">
      <w:pPr>
        <w:overflowPunct w:val="0"/>
        <w:autoSpaceDE w:val="0"/>
        <w:autoSpaceDN w:val="0"/>
        <w:adjustRightInd w:val="0"/>
        <w:textAlignment w:val="baseline"/>
      </w:pPr>
      <w:r w:rsidRPr="005D0617">
        <w:t>The open issues of this KI are as follows:</w:t>
      </w:r>
    </w:p>
    <w:p w14:paraId="5EDD79FD"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Whether and how to enable the A2P and P2A avatar communication in MMTel Enabler layer.</w:t>
      </w:r>
    </w:p>
    <w:p w14:paraId="719DD538"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 xml:space="preserve">Whether and how the application to manage its Avatar related information (e.g. Avatar IDs and/or the associated information </w:t>
      </w:r>
      <w:proofErr w:type="spellStart"/>
      <w:r w:rsidRPr="005D0617">
        <w:rPr>
          <w:rFonts w:hint="eastAsia"/>
          <w:lang w:val="en-US" w:eastAsia="zh-CN"/>
        </w:rPr>
        <w:t>etc</w:t>
      </w:r>
      <w:proofErr w:type="spellEnd"/>
      <w:r w:rsidRPr="005D0617">
        <w:rPr>
          <w:rFonts w:hint="eastAsia"/>
          <w:lang w:val="en-US" w:eastAsia="zh-CN"/>
        </w:rPr>
        <w:t>) .in the A2P/P2A avatar communication. Whether and how the Digital assets management specified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23.438</w:t>
      </w:r>
      <w:r w:rsidRPr="005D0617">
        <w:rPr>
          <w:lang w:val="en-US" w:eastAsia="zh-CN"/>
        </w:rPr>
        <w:t> </w:t>
      </w:r>
      <w:r w:rsidRPr="005D0617">
        <w:rPr>
          <w:rFonts w:hint="eastAsia"/>
          <w:lang w:val="en-US" w:eastAsia="zh-CN"/>
        </w:rPr>
        <w:t>[8] can be used in this case.</w:t>
      </w:r>
    </w:p>
    <w:p w14:paraId="4F09BE47" w14:textId="77777777" w:rsidR="00DE393E" w:rsidRPr="005D0617" w:rsidRDefault="00000000">
      <w:pPr>
        <w:pStyle w:val="B1"/>
        <w:rPr>
          <w:lang w:val="en-US" w:eastAsia="zh-CN"/>
        </w:rPr>
      </w:pPr>
      <w:r w:rsidRPr="005D0617">
        <w:rPr>
          <w:lang w:val="en-US" w:eastAsia="zh-CN"/>
        </w:rPr>
        <w:t>3.</w:t>
      </w:r>
      <w:r w:rsidRPr="005D0617">
        <w:rPr>
          <w:rFonts w:hint="eastAsia"/>
          <w:lang w:val="en-US" w:eastAsia="zh-CN"/>
        </w:rPr>
        <w:tab/>
      </w:r>
      <w:r w:rsidRPr="005D0617">
        <w:rPr>
          <w:lang w:val="en-US" w:eastAsia="zh-CN"/>
        </w:rPr>
        <w:t>Whether and how to determine the avatar communication rendering modes in MMTEL Enabler layer.</w:t>
      </w:r>
    </w:p>
    <w:p w14:paraId="43D58A3A"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7224A424" w14:textId="77777777" w:rsidR="00DE393E" w:rsidRPr="005D0617" w:rsidRDefault="00000000">
      <w:pPr>
        <w:pStyle w:val="B1"/>
        <w:rPr>
          <w:lang w:val="en-US" w:eastAsia="zh-CN"/>
        </w:rPr>
      </w:pPr>
      <w:r w:rsidRPr="005D0617">
        <w:rPr>
          <w:rFonts w:hint="eastAsia"/>
          <w:lang w:val="en-US" w:eastAsia="zh-CN"/>
        </w:rPr>
        <w:t>-</w:t>
      </w:r>
      <w:r w:rsidRPr="005D0617">
        <w:rPr>
          <w:rFonts w:hint="eastAsia"/>
          <w:lang w:val="en-US" w:eastAsia="zh-CN"/>
        </w:rPr>
        <w:tab/>
        <w:t>Solution #4: Enable the A2P avatar communication.</w:t>
      </w:r>
    </w:p>
    <w:p w14:paraId="2627DC4D" w14:textId="554424E0" w:rsidR="00DE393E" w:rsidRPr="009734D5" w:rsidRDefault="00000000">
      <w:pPr>
        <w:rPr>
          <w:rFonts w:eastAsia="SimSun"/>
          <w:lang w:val="en-US" w:eastAsia="zh-CN"/>
        </w:rPr>
      </w:pPr>
      <w:r w:rsidRPr="005D0617">
        <w:rPr>
          <w:rFonts w:hint="eastAsia"/>
          <w:lang w:val="en-US" w:eastAsia="zh-CN"/>
        </w:rPr>
        <w:t>T</w:t>
      </w:r>
      <w:r w:rsidRPr="005D0617">
        <w:rPr>
          <w:lang w:val="en-US" w:eastAsia="zh-CN"/>
        </w:rPr>
        <w:t>his solution</w:t>
      </w:r>
      <w:r w:rsidRPr="005D0617">
        <w:rPr>
          <w:rFonts w:hint="eastAsia"/>
          <w:lang w:val="en-US" w:eastAsia="zh-CN"/>
        </w:rPr>
        <w:t xml:space="preserve">#4 addresses the open issue#2 on the A2P avatar communication. </w:t>
      </w:r>
      <w:r w:rsidRPr="005D0617">
        <w:rPr>
          <w:rFonts w:hint="eastAsia"/>
          <w:lang w:eastAsia="zh-CN"/>
        </w:rPr>
        <w:t xml:space="preserve">In this solution, </w:t>
      </w:r>
      <w:r w:rsidRPr="005D0617">
        <w:rPr>
          <w:rFonts w:hint="eastAsia"/>
          <w:lang w:val="en-US" w:eastAsia="zh-CN"/>
        </w:rPr>
        <w:t>the Application server needs to</w:t>
      </w:r>
      <w:r w:rsidRPr="005D0617">
        <w:rPr>
          <w:rFonts w:eastAsia="SimSun" w:hint="eastAsia"/>
          <w:lang w:val="en-US" w:eastAsia="zh-CN"/>
        </w:rPr>
        <w:t xml:space="preserve"> </w:t>
      </w:r>
      <w:r w:rsidRPr="005D0617">
        <w:rPr>
          <w:rFonts w:hint="eastAsia"/>
          <w:lang w:val="en-US" w:eastAsia="zh-CN"/>
        </w:rPr>
        <w:t xml:space="preserve">utilize the procedure </w:t>
      </w:r>
      <w:r w:rsidRPr="005D0617">
        <w:rPr>
          <w:rFonts w:eastAsia="SimSun" w:hint="eastAsia"/>
          <w:lang w:val="en-US" w:eastAsia="zh-CN"/>
        </w:rPr>
        <w:t xml:space="preserve">specified in </w:t>
      </w:r>
      <w:r w:rsidRPr="005D0617">
        <w:rPr>
          <w:rFonts w:hint="eastAsia"/>
          <w:lang w:val="en-US" w:eastAsia="zh-CN"/>
        </w:rPr>
        <w:t>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 to establishes an application call with Data Channel capability with UE</w:t>
      </w:r>
      <w:r w:rsidRPr="005D0617">
        <w:rPr>
          <w:rFonts w:eastAsia="SimSun" w:hint="eastAsia"/>
          <w:lang w:val="en-US" w:eastAsia="zh-CN"/>
        </w:rPr>
        <w:t xml:space="preserve"> No additional requirement applies to MMTel Enabler Server in this solution.</w:t>
      </w:r>
    </w:p>
    <w:p w14:paraId="623B4AA4" w14:textId="77777777" w:rsidR="00DE393E" w:rsidRPr="005D0617" w:rsidRDefault="00000000">
      <w:pPr>
        <w:pStyle w:val="Heading1"/>
      </w:pPr>
      <w:bookmarkStart w:id="574" w:name="_Toc7832"/>
      <w:bookmarkStart w:id="575" w:name="_Toc28966"/>
      <w:bookmarkStart w:id="576" w:name="_Toc18876"/>
      <w:bookmarkStart w:id="577" w:name="_Toc26707"/>
      <w:bookmarkStart w:id="578" w:name="_Toc464463370"/>
      <w:bookmarkStart w:id="579" w:name="_Toc475064964"/>
      <w:bookmarkStart w:id="580" w:name="_Toc510562610"/>
      <w:bookmarkStart w:id="581" w:name="_Toc12564"/>
      <w:bookmarkStart w:id="582" w:name="_Toc26730"/>
      <w:bookmarkStart w:id="583" w:name="_Toc1053"/>
      <w:r w:rsidRPr="005D0617">
        <w:rPr>
          <w:rFonts w:eastAsia="SimSun" w:hint="eastAsia"/>
          <w:lang w:val="en-US" w:eastAsia="zh-CN"/>
        </w:rPr>
        <w:t>8</w:t>
      </w:r>
      <w:r w:rsidRPr="005D0617">
        <w:tab/>
        <w:t>Conclusions</w:t>
      </w:r>
      <w:bookmarkEnd w:id="574"/>
      <w:bookmarkEnd w:id="575"/>
      <w:bookmarkEnd w:id="576"/>
      <w:bookmarkEnd w:id="577"/>
      <w:bookmarkEnd w:id="578"/>
      <w:bookmarkEnd w:id="579"/>
      <w:bookmarkEnd w:id="580"/>
      <w:bookmarkEnd w:id="581"/>
      <w:bookmarkEnd w:id="582"/>
      <w:bookmarkEnd w:id="583"/>
    </w:p>
    <w:p w14:paraId="17AB5929" w14:textId="77777777" w:rsidR="00DE393E" w:rsidRPr="005D0617" w:rsidRDefault="00000000">
      <w:pPr>
        <w:pStyle w:val="Guidance"/>
      </w:pPr>
      <w:r w:rsidRPr="005D0617">
        <w:t xml:space="preserve">This clause will list conclusions that have been agreed during </w:t>
      </w:r>
      <w:proofErr w:type="gramStart"/>
      <w:r w:rsidRPr="005D0617">
        <w:t>the  study</w:t>
      </w:r>
      <w:proofErr w:type="gramEnd"/>
      <w:r w:rsidRPr="005D0617">
        <w:t xml:space="preserve"> item activities.</w:t>
      </w:r>
    </w:p>
    <w:p w14:paraId="23883CBC" w14:textId="77777777" w:rsidR="00DE393E" w:rsidRPr="005D0617" w:rsidRDefault="00000000">
      <w:pPr>
        <w:pStyle w:val="Heading2"/>
        <w:rPr>
          <w:lang w:val="en-US" w:eastAsia="zh-CN"/>
        </w:rPr>
      </w:pPr>
      <w:bookmarkStart w:id="584" w:name="_Toc29813"/>
      <w:bookmarkStart w:id="585" w:name="_Toc16171"/>
      <w:bookmarkStart w:id="586" w:name="_Toc168958035"/>
      <w:bookmarkStart w:id="587" w:name="_Toc5236"/>
      <w:bookmarkStart w:id="588" w:name="_Toc30902"/>
      <w:bookmarkStart w:id="589" w:name="_Toc23260"/>
      <w:r w:rsidRPr="005D0617">
        <w:rPr>
          <w:rFonts w:hint="eastAsia"/>
          <w:lang w:val="en-US" w:eastAsia="zh-CN"/>
        </w:rPr>
        <w:t>8.1</w:t>
      </w:r>
      <w:r w:rsidRPr="005D0617">
        <w:rPr>
          <w:rFonts w:hint="eastAsia"/>
          <w:lang w:val="en-US" w:eastAsia="zh-CN"/>
        </w:rPr>
        <w:tab/>
        <w:t>Conclusion of KI#</w:t>
      </w:r>
      <w:r w:rsidRPr="005D0617">
        <w:rPr>
          <w:lang w:val="en-US" w:eastAsia="zh-CN"/>
        </w:rPr>
        <w:t>1</w:t>
      </w:r>
      <w:bookmarkEnd w:id="584"/>
      <w:bookmarkEnd w:id="585"/>
      <w:bookmarkEnd w:id="586"/>
      <w:bookmarkEnd w:id="587"/>
      <w:bookmarkEnd w:id="588"/>
      <w:bookmarkEnd w:id="589"/>
    </w:p>
    <w:p w14:paraId="3C8EACAC" w14:textId="77777777" w:rsidR="00DE393E" w:rsidRPr="005D0617" w:rsidRDefault="00000000">
      <w:pPr>
        <w:rPr>
          <w:rFonts w:eastAsia="SimSun"/>
          <w:lang w:val="en-US" w:eastAsia="zh-CN"/>
        </w:rPr>
      </w:pPr>
      <w:r w:rsidRPr="005D0617">
        <w:rPr>
          <w:rFonts w:eastAsia="SimSun"/>
          <w:lang w:val="en-US" w:eastAsia="zh-CN"/>
        </w:rPr>
        <w:t>For KI#1 on "</w:t>
      </w:r>
      <w:r w:rsidRPr="005D0617">
        <w:t xml:space="preserve">Alignment eMMTel </w:t>
      </w:r>
      <w:r w:rsidRPr="005D0617">
        <w:rPr>
          <w:rFonts w:hint="eastAsia"/>
        </w:rPr>
        <w:t>service</w:t>
      </w:r>
      <w:r w:rsidRPr="005D0617">
        <w:t xml:space="preserve"> flows with SA2 Rel-19 support for IMS Capability Exposure Framework</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48831B0D"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t>All procedures on Application calling enablement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 xml:space="preserve">[2] need to be updated based on </w:t>
      </w:r>
      <w:r w:rsidRPr="005D0617">
        <w:t>SA2 Rel-19 support for IMS Capability Exposure Framework</w:t>
      </w:r>
      <w:r w:rsidRPr="005D0617">
        <w:rPr>
          <w:rFonts w:hint="eastAsia"/>
          <w:lang w:val="en-US" w:eastAsia="zh-CN"/>
        </w:rPr>
        <w:t>.</w:t>
      </w:r>
    </w:p>
    <w:p w14:paraId="68B19005"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r>
      <w:r w:rsidRPr="005D0617">
        <w:rPr>
          <w:lang w:val="en-US" w:eastAsia="zh-CN"/>
        </w:rPr>
        <w:t>The MMTel Enabler Server</w:t>
      </w:r>
      <w:r w:rsidRPr="005D0617">
        <w:rPr>
          <w:rFonts w:hint="eastAsia"/>
          <w:lang w:val="en-US" w:eastAsia="zh-CN"/>
        </w:rPr>
        <w:t xml:space="preserve"> may use IMS DC capability APIs as defined in 3GPP TS 23.228 [3] </w:t>
      </w:r>
      <w:r w:rsidRPr="005D0617">
        <w:rPr>
          <w:lang w:val="en-US" w:eastAsia="zh-CN"/>
        </w:rPr>
        <w:t xml:space="preserve">or </w:t>
      </w:r>
      <w:r w:rsidRPr="005D0617">
        <w:rPr>
          <w:rFonts w:hint="eastAsia"/>
          <w:lang w:val="en-US" w:eastAsia="zh-CN"/>
        </w:rPr>
        <w:t xml:space="preserve">use the NEF exposed IMS session management capabilities as specified in </w:t>
      </w:r>
      <w:r w:rsidRPr="005D0617">
        <w:rPr>
          <w:lang w:val="en-US" w:eastAsia="zh-CN"/>
        </w:rPr>
        <w:t>3GPP TS 23.502 [12</w:t>
      </w:r>
      <w:proofErr w:type="gramStart"/>
      <w:r w:rsidRPr="005D0617">
        <w:rPr>
          <w:lang w:val="en-US" w:eastAsia="zh-CN"/>
        </w:rPr>
        <w:t>]</w:t>
      </w:r>
      <w:r w:rsidRPr="005D0617">
        <w:rPr>
          <w:rFonts w:hint="eastAsia"/>
          <w:lang w:val="en-US" w:eastAsia="zh-CN"/>
        </w:rPr>
        <w:t>;</w:t>
      </w:r>
      <w:proofErr w:type="gramEnd"/>
    </w:p>
    <w:p w14:paraId="7EEF08E6" w14:textId="77777777" w:rsidR="00DE393E" w:rsidRPr="005D0617" w:rsidRDefault="00000000">
      <w:pPr>
        <w:pStyle w:val="B1"/>
        <w:rPr>
          <w:lang w:val="en-US" w:eastAsia="zh-CN"/>
        </w:rPr>
      </w:pPr>
      <w:r w:rsidRPr="005D0617">
        <w:rPr>
          <w:rFonts w:hint="eastAsia"/>
          <w:lang w:val="en-US" w:eastAsia="zh-CN"/>
        </w:rPr>
        <w:t>c)</w:t>
      </w:r>
      <w:r w:rsidRPr="005D0617">
        <w:rPr>
          <w:rFonts w:hint="eastAsia"/>
          <w:lang w:val="en-US" w:eastAsia="zh-CN"/>
        </w:rPr>
        <w:tab/>
      </w:r>
      <w:r w:rsidRPr="005D0617">
        <w:rPr>
          <w:lang w:val="en-US" w:eastAsia="zh-CN"/>
        </w:rPr>
        <w:t xml:space="preserve">The MMTel Enabler </w:t>
      </w:r>
      <w:proofErr w:type="gramStart"/>
      <w:r w:rsidRPr="005D0617">
        <w:rPr>
          <w:lang w:val="en-US" w:eastAsia="zh-CN"/>
        </w:rPr>
        <w:t>Server</w:t>
      </w:r>
      <w:r w:rsidRPr="005D0617">
        <w:rPr>
          <w:rFonts w:hint="eastAsia"/>
          <w:lang w:val="en-US" w:eastAsia="zh-CN"/>
        </w:rPr>
        <w:t xml:space="preserve">  </w:t>
      </w:r>
      <w:r w:rsidRPr="005D0617">
        <w:rPr>
          <w:rFonts w:hint="eastAsia"/>
          <w:lang w:eastAsia="zh-CN"/>
        </w:rPr>
        <w:t>utilize</w:t>
      </w:r>
      <w:r w:rsidRPr="005D0617">
        <w:rPr>
          <w:rFonts w:hint="eastAsia"/>
          <w:lang w:val="en-US" w:eastAsia="zh-CN"/>
        </w:rPr>
        <w:t>s</w:t>
      </w:r>
      <w:proofErr w:type="gramEnd"/>
      <w:r w:rsidRPr="005D0617">
        <w:rPr>
          <w:rFonts w:hint="eastAsia"/>
          <w:lang w:eastAsia="zh-CN"/>
        </w:rPr>
        <w:t xml:space="preserve"> the procedures specified in Annex</w:t>
      </w:r>
      <w:r w:rsidRPr="005D0617">
        <w:rPr>
          <w:lang w:val="en-US" w:eastAsia="zh-CN"/>
        </w:rPr>
        <w:t> </w:t>
      </w:r>
      <w:r w:rsidRPr="005D0617">
        <w:rPr>
          <w:rFonts w:hint="eastAsia"/>
          <w:lang w:eastAsia="zh-CN"/>
        </w:rPr>
        <w:t>AG.2.1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 instead of Annex AC</w:t>
      </w:r>
      <w:r w:rsidRPr="005D0617">
        <w:rPr>
          <w:lang w:val="en-US" w:eastAsia="zh-CN"/>
        </w:rPr>
        <w:t> </w:t>
      </w:r>
      <w:r w:rsidRPr="005D0617">
        <w:rPr>
          <w:rFonts w:hint="eastAsia"/>
          <w:lang w:eastAsia="zh-CN"/>
        </w:rPr>
        <w:t>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w:t>
      </w:r>
      <w:r w:rsidRPr="005D0617">
        <w:rPr>
          <w:rFonts w:hint="eastAsia"/>
          <w:lang w:val="en-US" w:eastAsia="zh-CN"/>
        </w:rPr>
        <w:t xml:space="preserve"> to establish the A2P Data Channel</w:t>
      </w:r>
      <w:r w:rsidRPr="005D0617">
        <w:rPr>
          <w:rFonts w:hint="eastAsia"/>
          <w:lang w:eastAsia="zh-CN"/>
        </w:rPr>
        <w:t>.</w:t>
      </w:r>
    </w:p>
    <w:p w14:paraId="33354DC6" w14:textId="77777777" w:rsidR="00DE393E" w:rsidRPr="005D0617" w:rsidRDefault="00000000">
      <w:pPr>
        <w:rPr>
          <w:rFonts w:eastAsia="SimSun"/>
          <w:lang w:val="en-US" w:eastAsia="zh-CN"/>
        </w:rPr>
      </w:pPr>
      <w:r w:rsidRPr="005D0617">
        <w:rPr>
          <w:rFonts w:eastAsia="SimSun" w:hint="eastAsia"/>
          <w:lang w:val="en-US" w:eastAsia="zh-CN"/>
        </w:rPr>
        <w:t>Solution #3 and Solution #x will be used to update the procedures in 3GPP TS 23.392 [2] to achieve alignment with the IMS Capability Exposure Framework, as supported by SA2 in Release-19.</w:t>
      </w:r>
    </w:p>
    <w:p w14:paraId="1EF58644" w14:textId="77777777" w:rsidR="00DE393E" w:rsidRPr="005D0617" w:rsidRDefault="00000000">
      <w:pPr>
        <w:pStyle w:val="Heading2"/>
        <w:rPr>
          <w:lang w:val="en-US" w:eastAsia="zh-CN"/>
        </w:rPr>
      </w:pPr>
      <w:bookmarkStart w:id="590" w:name="_Toc26366"/>
      <w:r w:rsidRPr="005D0617">
        <w:rPr>
          <w:rFonts w:hint="eastAsia"/>
          <w:lang w:val="en-US" w:eastAsia="zh-CN"/>
        </w:rPr>
        <w:t>8.2</w:t>
      </w:r>
      <w:r w:rsidRPr="005D0617">
        <w:rPr>
          <w:rFonts w:hint="eastAsia"/>
          <w:lang w:val="en-US" w:eastAsia="zh-CN"/>
        </w:rPr>
        <w:tab/>
        <w:t>Conclusion of KI#2</w:t>
      </w:r>
      <w:bookmarkEnd w:id="590"/>
    </w:p>
    <w:p w14:paraId="4C2C904E"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2</w:t>
      </w:r>
      <w:r w:rsidRPr="005D0617">
        <w:rPr>
          <w:rFonts w:eastAsia="SimSun"/>
          <w:lang w:val="en-US" w:eastAsia="zh-CN"/>
        </w:rPr>
        <w:t xml:space="preserve"> on "</w:t>
      </w:r>
      <w:r w:rsidRPr="005D0617">
        <w:rPr>
          <w:rFonts w:hint="eastAsia"/>
        </w:rPr>
        <w:t xml:space="preserve">DC Application list </w:t>
      </w:r>
      <w:r w:rsidRPr="005D0617">
        <w:rPr>
          <w:rFonts w:hint="eastAsia"/>
          <w:lang w:val="en-US" w:eastAsia="zh-CN"/>
        </w:rPr>
        <w:t>search</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64A8E39D" w14:textId="77777777" w:rsidR="00DE393E" w:rsidRPr="005D0617" w:rsidRDefault="00000000">
      <w:pPr>
        <w:pStyle w:val="B1"/>
        <w:rPr>
          <w:lang w:val="en-US" w:eastAsia="zh-CN"/>
        </w:rPr>
      </w:pPr>
      <w:r w:rsidRPr="005D0617">
        <w:rPr>
          <w:rFonts w:hint="eastAsia"/>
          <w:lang w:val="en-US" w:eastAsia="zh-CN"/>
        </w:rPr>
        <w:lastRenderedPageBreak/>
        <w:t>a)</w:t>
      </w:r>
      <w:r w:rsidRPr="005D0617">
        <w:rPr>
          <w:rFonts w:hint="eastAsia"/>
          <w:lang w:val="en-US" w:eastAsia="zh-CN"/>
        </w:rPr>
        <w:tab/>
      </w:r>
      <w:proofErr w:type="gramStart"/>
      <w:r w:rsidRPr="005D0617">
        <w:rPr>
          <w:rFonts w:hint="eastAsia"/>
          <w:lang w:val="en-US" w:eastAsia="zh-CN"/>
        </w:rPr>
        <w:t>New</w:t>
      </w:r>
      <w:proofErr w:type="gramEnd"/>
      <w:r w:rsidRPr="005D0617">
        <w:rPr>
          <w:rFonts w:hint="eastAsia"/>
          <w:lang w:val="en-US" w:eastAsia="zh-CN"/>
        </w:rPr>
        <w:t xml:space="preserve"> parameters can be added to the DC Application list download URL to enable searching based on specific criteria.</w:t>
      </w:r>
    </w:p>
    <w:p w14:paraId="3E30F1BA" w14:textId="77777777" w:rsidR="00DE393E" w:rsidRPr="005D0617" w:rsidRDefault="00000000">
      <w:pPr>
        <w:rPr>
          <w:lang w:val="en-US"/>
        </w:rPr>
      </w:pPr>
      <w:r w:rsidRPr="005D0617">
        <w:rPr>
          <w:rFonts w:eastAsia="SimSun" w:hint="eastAsia"/>
          <w:lang w:val="en-US" w:eastAsia="zh-CN"/>
        </w:rPr>
        <w:t>Solution #1 will be used to search the DC Application list and will serve as the basis for the technical specification. Both uses will require necessary enhancements and additions.</w:t>
      </w:r>
    </w:p>
    <w:p w14:paraId="76B6316D" w14:textId="77777777" w:rsidR="00DE393E" w:rsidRPr="005D0617" w:rsidRDefault="00000000">
      <w:pPr>
        <w:pStyle w:val="Heading2"/>
        <w:rPr>
          <w:lang w:val="en-US" w:eastAsia="zh-CN"/>
        </w:rPr>
      </w:pPr>
      <w:bookmarkStart w:id="591" w:name="_Toc17189"/>
      <w:r w:rsidRPr="005D0617">
        <w:rPr>
          <w:rFonts w:hint="eastAsia"/>
          <w:lang w:val="en-US" w:eastAsia="zh-CN"/>
        </w:rPr>
        <w:t>8.3</w:t>
      </w:r>
      <w:r w:rsidRPr="005D0617">
        <w:rPr>
          <w:rFonts w:hint="eastAsia"/>
          <w:lang w:val="en-US" w:eastAsia="zh-CN"/>
        </w:rPr>
        <w:tab/>
        <w:t>Conclusion of KI#3</w:t>
      </w:r>
      <w:bookmarkEnd w:id="591"/>
    </w:p>
    <w:p w14:paraId="46932007"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3</w:t>
      </w:r>
      <w:r w:rsidRPr="005D0617">
        <w:rPr>
          <w:rFonts w:eastAsia="SimSun"/>
          <w:lang w:val="en-US" w:eastAsia="zh-CN"/>
        </w:rPr>
        <w:t xml:space="preserve"> on "</w:t>
      </w:r>
      <w:r w:rsidRPr="005D0617">
        <w:rPr>
          <w:rFonts w:hint="eastAsia"/>
        </w:rPr>
        <w:t>enablement of standalone DC</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15408915"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t>Application server can send application message to the MMTel Enabler client directly.</w:t>
      </w:r>
    </w:p>
    <w:p w14:paraId="67D7AA9E"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t xml:space="preserve">The MMTel Enabler server handles the IMS session on behalf of the Application server. </w:t>
      </w:r>
    </w:p>
    <w:p w14:paraId="57B94DE2" w14:textId="77777777" w:rsidR="00DE393E" w:rsidRPr="005D0617" w:rsidRDefault="00000000">
      <w:pPr>
        <w:rPr>
          <w:lang w:val="en-US"/>
        </w:rPr>
      </w:pPr>
      <w:r w:rsidRPr="005D0617">
        <w:rPr>
          <w:rFonts w:eastAsia="SimSun" w:hint="eastAsia"/>
          <w:lang w:val="en-US" w:eastAsia="zh-CN"/>
        </w:rPr>
        <w:t xml:space="preserve">The Solution#5 </w:t>
      </w:r>
      <w:r w:rsidRPr="005D0617">
        <w:t xml:space="preserve">will be </w:t>
      </w:r>
      <w:r w:rsidRPr="005D0617">
        <w:rPr>
          <w:rFonts w:eastAsia="SimSun" w:hint="eastAsia"/>
          <w:lang w:val="en-US" w:eastAsia="zh-CN"/>
        </w:rPr>
        <w:t xml:space="preserve">used for </w:t>
      </w:r>
      <w:proofErr w:type="spellStart"/>
      <w:r w:rsidRPr="005D0617">
        <w:rPr>
          <w:rFonts w:hint="eastAsia"/>
        </w:rPr>
        <w:t>enabl</w:t>
      </w:r>
      <w:r w:rsidRPr="005D0617">
        <w:rPr>
          <w:rFonts w:eastAsia="SimSun" w:hint="eastAsia"/>
          <w:lang w:val="en-US" w:eastAsia="zh-CN"/>
        </w:rPr>
        <w:t>ing</w:t>
      </w:r>
      <w:proofErr w:type="spellEnd"/>
      <w:r w:rsidRPr="005D0617">
        <w:rPr>
          <w:rFonts w:eastAsia="SimSun" w:hint="eastAsia"/>
          <w:lang w:val="en-US" w:eastAsia="zh-CN"/>
        </w:rPr>
        <w:t xml:space="preserve"> the</w:t>
      </w:r>
      <w:r w:rsidRPr="005D0617">
        <w:rPr>
          <w:rFonts w:hint="eastAsia"/>
        </w:rPr>
        <w:t xml:space="preserve"> standalone DC</w:t>
      </w:r>
      <w:r w:rsidRPr="005D0617">
        <w:rPr>
          <w:rFonts w:eastAsia="SimSun" w:hint="eastAsia"/>
          <w:lang w:val="en-US" w:eastAsia="zh-CN"/>
        </w:rPr>
        <w:t xml:space="preserve"> and </w:t>
      </w:r>
      <w:r w:rsidRPr="005D0617">
        <w:t>considered as the basis for technical specification with necessary enhancements and additions</w:t>
      </w:r>
      <w:r w:rsidRPr="005D0617">
        <w:rPr>
          <w:rFonts w:eastAsia="SimSun" w:hint="eastAsia"/>
          <w:lang w:val="en-US" w:eastAsia="zh-CN"/>
        </w:rPr>
        <w:t>.</w:t>
      </w:r>
    </w:p>
    <w:p w14:paraId="7AEDB2CF" w14:textId="77777777" w:rsidR="00DE393E" w:rsidRPr="005D0617" w:rsidRDefault="00000000">
      <w:pPr>
        <w:pStyle w:val="Heading2"/>
        <w:rPr>
          <w:lang w:val="en-US" w:eastAsia="zh-CN"/>
        </w:rPr>
      </w:pPr>
      <w:bookmarkStart w:id="592" w:name="_Toc22519"/>
      <w:r w:rsidRPr="005D0617">
        <w:rPr>
          <w:rFonts w:hint="eastAsia"/>
          <w:lang w:val="en-US" w:eastAsia="zh-CN"/>
        </w:rPr>
        <w:t>8.4</w:t>
      </w:r>
      <w:r w:rsidRPr="005D0617">
        <w:rPr>
          <w:rFonts w:hint="eastAsia"/>
          <w:lang w:val="en-US" w:eastAsia="zh-CN"/>
        </w:rPr>
        <w:tab/>
        <w:t>Conclusion of KI#4</w:t>
      </w:r>
      <w:bookmarkEnd w:id="592"/>
    </w:p>
    <w:p w14:paraId="0BF1BBFE"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4</w:t>
      </w:r>
      <w:r w:rsidRPr="005D0617">
        <w:rPr>
          <w:rFonts w:eastAsia="SimSun"/>
          <w:lang w:val="en-US" w:eastAsia="zh-CN"/>
        </w:rPr>
        <w:t xml:space="preserve"> on "</w:t>
      </w:r>
      <w:r w:rsidRPr="005D0617">
        <w:rPr>
          <w:rFonts w:hint="eastAsia"/>
        </w:rPr>
        <w:t>Northbound interface of DCAR</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53C5BE70"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r>
      <w:r w:rsidRPr="005D0617">
        <w:rPr>
          <w:lang w:val="en-US" w:eastAsia="zh-CN"/>
        </w:rPr>
        <w:t>a new MMTel-5</w:t>
      </w:r>
      <w:r w:rsidRPr="005D0617">
        <w:rPr>
          <w:rFonts w:hint="eastAsia"/>
          <w:lang w:val="en-US" w:eastAsia="zh-CN"/>
        </w:rPr>
        <w:t xml:space="preserve"> </w:t>
      </w:r>
      <w:r w:rsidRPr="005D0617">
        <w:rPr>
          <w:lang w:val="en-US" w:eastAsia="zh-CN"/>
        </w:rPr>
        <w:t xml:space="preserve">reference point is </w:t>
      </w:r>
      <w:r w:rsidRPr="005D0617">
        <w:rPr>
          <w:rFonts w:hint="eastAsia"/>
          <w:lang w:val="en-US" w:eastAsia="zh-CN"/>
        </w:rPr>
        <w:t>added</w:t>
      </w:r>
      <w:r w:rsidRPr="005D0617">
        <w:rPr>
          <w:lang w:val="en-US" w:eastAsia="zh-CN"/>
        </w:rPr>
        <w:t xml:space="preserve"> between the MMTel Enabler Server and the </w:t>
      </w:r>
      <w:proofErr w:type="gramStart"/>
      <w:r w:rsidRPr="005D0617">
        <w:rPr>
          <w:lang w:val="en-US" w:eastAsia="zh-CN"/>
        </w:rPr>
        <w:t>DCAR</w:t>
      </w:r>
      <w:r w:rsidRPr="005D0617">
        <w:rPr>
          <w:rFonts w:hint="eastAsia"/>
          <w:lang w:val="en-US" w:eastAsia="zh-CN"/>
        </w:rPr>
        <w:t>;</w:t>
      </w:r>
      <w:proofErr w:type="gramEnd"/>
    </w:p>
    <w:p w14:paraId="6427AD3F"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t xml:space="preserve">the MMTel Enabler server can </w:t>
      </w:r>
      <w:r w:rsidRPr="005D0617">
        <w:rPr>
          <w:lang w:val="en-US" w:eastAsia="zh-CN"/>
        </w:rPr>
        <w:t>upload, updat</w:t>
      </w:r>
      <w:r w:rsidRPr="005D0617">
        <w:rPr>
          <w:rFonts w:hint="eastAsia"/>
          <w:lang w:val="en-US" w:eastAsia="zh-CN"/>
        </w:rPr>
        <w:t>e</w:t>
      </w:r>
      <w:r w:rsidRPr="005D0617">
        <w:rPr>
          <w:lang w:val="en-US" w:eastAsia="zh-CN"/>
        </w:rPr>
        <w:t>, and delet</w:t>
      </w:r>
      <w:r w:rsidRPr="005D0617">
        <w:rPr>
          <w:rFonts w:hint="eastAsia"/>
          <w:lang w:val="en-US" w:eastAsia="zh-CN"/>
        </w:rPr>
        <w:t>e</w:t>
      </w:r>
      <w:r w:rsidRPr="005D0617">
        <w:rPr>
          <w:lang w:val="en-US" w:eastAsia="zh-CN"/>
        </w:rPr>
        <w:t xml:space="preserve"> DC applications and profiles</w:t>
      </w:r>
      <w:r w:rsidRPr="005D0617">
        <w:rPr>
          <w:rFonts w:hint="eastAsia"/>
          <w:lang w:val="en-US" w:eastAsia="zh-CN"/>
        </w:rPr>
        <w:t xml:space="preserve"> on</w:t>
      </w:r>
      <w:r w:rsidRPr="005D0617">
        <w:rPr>
          <w:lang w:val="en-US" w:eastAsia="zh-CN"/>
        </w:rPr>
        <w:t xml:space="preserve"> DCAR.</w:t>
      </w:r>
    </w:p>
    <w:p w14:paraId="437098FB" w14:textId="32478D01" w:rsidR="00DE393E" w:rsidRPr="005D0617" w:rsidRDefault="00000000">
      <w:pPr>
        <w:rPr>
          <w:lang w:val="en-US"/>
        </w:rPr>
      </w:pPr>
      <w:r w:rsidRPr="005D0617">
        <w:rPr>
          <w:rFonts w:eastAsia="SimSun" w:hint="eastAsia"/>
          <w:lang w:val="en-US" w:eastAsia="zh-CN"/>
        </w:rPr>
        <w:t xml:space="preserve">The Solution#2 </w:t>
      </w:r>
      <w:r w:rsidRPr="005D0617">
        <w:t xml:space="preserve">will be </w:t>
      </w:r>
      <w:r w:rsidRPr="005D0617">
        <w:rPr>
          <w:rFonts w:eastAsia="SimSun" w:hint="eastAsia"/>
          <w:lang w:val="en-US" w:eastAsia="zh-CN"/>
        </w:rPr>
        <w:t xml:space="preserve">used for the architecture and interaction on </w:t>
      </w:r>
      <w:r w:rsidRPr="005D0617">
        <w:rPr>
          <w:rFonts w:hint="eastAsia"/>
        </w:rPr>
        <w:t>Northbound interface of DCAR</w:t>
      </w:r>
      <w:r w:rsidRPr="005D0617">
        <w:rPr>
          <w:rFonts w:eastAsia="SimSun" w:hint="eastAsia"/>
          <w:lang w:val="en-US" w:eastAsia="zh-CN"/>
        </w:rPr>
        <w:t xml:space="preserve">. This solution will be </w:t>
      </w:r>
      <w:r w:rsidRPr="005D0617">
        <w:t>considered as the basis for technical specification with necessary enhancements and additions</w:t>
      </w:r>
      <w:r w:rsidRPr="005D0617">
        <w:rPr>
          <w:rFonts w:eastAsia="SimSun" w:hint="eastAsia"/>
          <w:lang w:val="en-US" w:eastAsia="zh-CN"/>
        </w:rPr>
        <w:t>.</w:t>
      </w:r>
    </w:p>
    <w:p w14:paraId="51A9BB03" w14:textId="77777777" w:rsidR="00DE393E" w:rsidRPr="005D0617" w:rsidRDefault="00000000">
      <w:pPr>
        <w:pStyle w:val="Heading2"/>
        <w:rPr>
          <w:lang w:val="en-US" w:eastAsia="zh-CN"/>
        </w:rPr>
      </w:pPr>
      <w:bookmarkStart w:id="593" w:name="_Toc23775"/>
      <w:r w:rsidRPr="005D0617">
        <w:rPr>
          <w:rFonts w:hint="eastAsia"/>
          <w:lang w:val="en-US" w:eastAsia="zh-CN"/>
        </w:rPr>
        <w:t>8.6</w:t>
      </w:r>
      <w:r w:rsidRPr="005D0617">
        <w:rPr>
          <w:rFonts w:hint="eastAsia"/>
          <w:lang w:val="en-US" w:eastAsia="zh-CN"/>
        </w:rPr>
        <w:tab/>
        <w:t>Conclusion of KI#6</w:t>
      </w:r>
      <w:bookmarkEnd w:id="593"/>
    </w:p>
    <w:p w14:paraId="77783628"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6</w:t>
      </w:r>
      <w:r w:rsidRPr="005D0617">
        <w:rPr>
          <w:rFonts w:eastAsia="SimSun"/>
          <w:lang w:val="en-US" w:eastAsia="zh-CN"/>
        </w:rPr>
        <w:t xml:space="preserve"> on "</w:t>
      </w:r>
      <w:r w:rsidRPr="005D0617">
        <w:rPr>
          <w:rFonts w:eastAsia="SimSun" w:hint="eastAsia"/>
          <w:lang w:val="en-US" w:eastAsia="zh-CN"/>
        </w:rPr>
        <w:t>application enablement aspects for A2P and P2A avatar communication</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18DE773D" w14:textId="7DF91ADA" w:rsidR="00DE393E" w:rsidRPr="009734D5" w:rsidRDefault="00000000" w:rsidP="009734D5">
      <w:pPr>
        <w:pStyle w:val="B1"/>
        <w:rPr>
          <w:lang w:val="en-US" w:eastAsia="zh-CN"/>
        </w:rPr>
      </w:pPr>
      <w:r w:rsidRPr="005D0617">
        <w:rPr>
          <w:rFonts w:hint="eastAsia"/>
          <w:lang w:val="en-US" w:eastAsia="zh-CN"/>
        </w:rPr>
        <w:t>a)</w:t>
      </w:r>
      <w:r w:rsidRPr="005D0617">
        <w:rPr>
          <w:rFonts w:hint="eastAsia"/>
          <w:lang w:val="en-US" w:eastAsia="zh-CN"/>
        </w:rPr>
        <w:tab/>
        <w:t xml:space="preserve">for the A2P </w:t>
      </w:r>
      <w:r w:rsidRPr="005D0617">
        <w:rPr>
          <w:rFonts w:eastAsia="SimSun" w:hint="eastAsia"/>
          <w:lang w:val="en-US" w:eastAsia="zh-CN"/>
        </w:rPr>
        <w:t xml:space="preserve">avatar communication, the existing procedures specified in </w:t>
      </w:r>
      <w:r w:rsidRPr="005D0617">
        <w:rPr>
          <w:rFonts w:hint="eastAsia"/>
          <w:lang w:val="en-US" w:eastAsia="zh-CN"/>
        </w:rPr>
        <w:t>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 xml:space="preserve">[2] and </w:t>
      </w:r>
      <w:r w:rsidRPr="005D0617">
        <w:rPr>
          <w:rFonts w:eastAsia="SimSun" w:hint="eastAsia"/>
          <w:lang w:val="en-US" w:eastAsia="zh-CN"/>
        </w:rPr>
        <w:t>clause AC.11.3.2.1 of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can be used together to support </w:t>
      </w:r>
      <w:r w:rsidRPr="005D0617">
        <w:rPr>
          <w:rFonts w:hint="eastAsia"/>
          <w:lang w:val="en-US" w:eastAsia="zh-CN"/>
        </w:rPr>
        <w:t xml:space="preserve">A2P </w:t>
      </w:r>
      <w:r w:rsidRPr="005D0617">
        <w:rPr>
          <w:rFonts w:eastAsia="SimSun" w:hint="eastAsia"/>
          <w:lang w:val="en-US" w:eastAsia="zh-CN"/>
        </w:rPr>
        <w:t>avatar communication</w:t>
      </w:r>
      <w:r w:rsidRPr="005D0617">
        <w:rPr>
          <w:rFonts w:hint="eastAsia"/>
          <w:lang w:val="en-US" w:eastAsia="zh-CN"/>
        </w:rPr>
        <w:t xml:space="preserve">. </w:t>
      </w:r>
      <w:r w:rsidRPr="005D0617">
        <w:rPr>
          <w:rFonts w:eastAsia="SimSun" w:hint="eastAsia"/>
          <w:lang w:val="en-US" w:eastAsia="zh-CN"/>
        </w:rPr>
        <w:t xml:space="preserve">The Application server needs to act as the </w:t>
      </w:r>
      <w:r w:rsidRPr="005D0617">
        <w:t xml:space="preserve">Sending UE </w:t>
      </w:r>
      <w:r w:rsidRPr="005D0617">
        <w:rPr>
          <w:rFonts w:eastAsia="SimSun" w:hint="eastAsia"/>
          <w:lang w:val="en-US" w:eastAsia="zh-CN"/>
        </w:rPr>
        <w:t xml:space="preserve">and utilizes the step 7 and step 8 of the </w:t>
      </w:r>
      <w:r w:rsidRPr="005D0617">
        <w:t>Sending UE centric procedure</w:t>
      </w:r>
      <w:r w:rsidRPr="005D0617">
        <w:rPr>
          <w:rFonts w:eastAsia="SimSun" w:hint="eastAsia"/>
          <w:lang w:val="en-US" w:eastAsia="zh-CN"/>
        </w:rPr>
        <w:t>.</w:t>
      </w:r>
    </w:p>
    <w:p w14:paraId="29911782" w14:textId="77777777" w:rsidR="00DE393E" w:rsidRPr="005D0617" w:rsidRDefault="00000000">
      <w:pPr>
        <w:pStyle w:val="Heading9"/>
      </w:pPr>
      <w:bookmarkStart w:id="594" w:name="_Toc17975"/>
      <w:bookmarkStart w:id="595" w:name="_Toc6529"/>
      <w:bookmarkStart w:id="596" w:name="_Toc22214915"/>
      <w:bookmarkStart w:id="597" w:name="_Toc32385"/>
      <w:bookmarkStart w:id="598" w:name="_Toc20842"/>
      <w:bookmarkStart w:id="599" w:name="_Toc16704"/>
      <w:bookmarkStart w:id="600" w:name="_Toc23254048"/>
      <w:bookmarkStart w:id="601" w:name="_Toc29206"/>
      <w:bookmarkStart w:id="602" w:name="_Toc6475"/>
      <w:r w:rsidRPr="005D0617">
        <w:lastRenderedPageBreak/>
        <w:t>Annex A:</w:t>
      </w:r>
      <w:r w:rsidRPr="005D0617">
        <w:br/>
        <w:t>Change history</w:t>
      </w:r>
      <w:bookmarkEnd w:id="594"/>
      <w:bookmarkEnd w:id="595"/>
      <w:bookmarkEnd w:id="596"/>
      <w:bookmarkEnd w:id="597"/>
      <w:bookmarkEnd w:id="598"/>
      <w:bookmarkEnd w:id="599"/>
      <w:bookmarkEnd w:id="600"/>
      <w:bookmarkEnd w:id="601"/>
      <w:bookmarkEnd w:id="6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E393E" w:rsidRPr="005D0617" w14:paraId="29FC68C0" w14:textId="77777777">
        <w:trPr>
          <w:cantSplit/>
        </w:trPr>
        <w:tc>
          <w:tcPr>
            <w:tcW w:w="9639" w:type="dxa"/>
            <w:gridSpan w:val="8"/>
            <w:tcBorders>
              <w:bottom w:val="nil"/>
            </w:tcBorders>
            <w:shd w:val="solid" w:color="FFFFFF" w:fill="auto"/>
          </w:tcPr>
          <w:bookmarkEnd w:id="520"/>
          <w:p w14:paraId="3E3FA07B" w14:textId="77777777" w:rsidR="00DE393E" w:rsidRPr="005D0617" w:rsidRDefault="00000000">
            <w:pPr>
              <w:pStyle w:val="TAL"/>
              <w:jc w:val="center"/>
              <w:rPr>
                <w:b/>
                <w:sz w:val="16"/>
              </w:rPr>
            </w:pPr>
            <w:r w:rsidRPr="005D0617">
              <w:rPr>
                <w:b/>
              </w:rPr>
              <w:t>Change history</w:t>
            </w:r>
          </w:p>
        </w:tc>
      </w:tr>
      <w:tr w:rsidR="00DE393E" w:rsidRPr="005D0617" w14:paraId="37011C08" w14:textId="77777777">
        <w:tc>
          <w:tcPr>
            <w:tcW w:w="800" w:type="dxa"/>
            <w:shd w:val="pct10" w:color="auto" w:fill="FFFFFF"/>
          </w:tcPr>
          <w:p w14:paraId="534B4DF6" w14:textId="77777777" w:rsidR="00DE393E" w:rsidRPr="005D0617" w:rsidRDefault="00000000">
            <w:pPr>
              <w:pStyle w:val="TAL"/>
              <w:rPr>
                <w:b/>
                <w:sz w:val="16"/>
              </w:rPr>
            </w:pPr>
            <w:r w:rsidRPr="005D0617">
              <w:rPr>
                <w:b/>
                <w:sz w:val="16"/>
              </w:rPr>
              <w:t>Date</w:t>
            </w:r>
          </w:p>
        </w:tc>
        <w:tc>
          <w:tcPr>
            <w:tcW w:w="800" w:type="dxa"/>
            <w:shd w:val="pct10" w:color="auto" w:fill="FFFFFF"/>
          </w:tcPr>
          <w:p w14:paraId="0AFAC9C3" w14:textId="77777777" w:rsidR="00DE393E" w:rsidRPr="005D0617" w:rsidRDefault="00000000">
            <w:pPr>
              <w:pStyle w:val="TAL"/>
              <w:rPr>
                <w:b/>
                <w:sz w:val="16"/>
              </w:rPr>
            </w:pPr>
            <w:r w:rsidRPr="005D0617">
              <w:rPr>
                <w:b/>
                <w:sz w:val="16"/>
              </w:rPr>
              <w:t>Meeting</w:t>
            </w:r>
          </w:p>
        </w:tc>
        <w:tc>
          <w:tcPr>
            <w:tcW w:w="1094" w:type="dxa"/>
            <w:shd w:val="pct10" w:color="auto" w:fill="FFFFFF"/>
          </w:tcPr>
          <w:p w14:paraId="521AE6D3" w14:textId="77777777" w:rsidR="00DE393E" w:rsidRPr="005D0617" w:rsidRDefault="00000000">
            <w:pPr>
              <w:pStyle w:val="TAL"/>
              <w:rPr>
                <w:b/>
                <w:sz w:val="16"/>
              </w:rPr>
            </w:pPr>
            <w:r w:rsidRPr="005D0617">
              <w:rPr>
                <w:b/>
                <w:sz w:val="16"/>
              </w:rPr>
              <w:t>TDoc</w:t>
            </w:r>
          </w:p>
        </w:tc>
        <w:tc>
          <w:tcPr>
            <w:tcW w:w="425" w:type="dxa"/>
            <w:shd w:val="pct10" w:color="auto" w:fill="FFFFFF"/>
          </w:tcPr>
          <w:p w14:paraId="6D161433" w14:textId="77777777" w:rsidR="00DE393E" w:rsidRPr="005D0617" w:rsidRDefault="00000000">
            <w:pPr>
              <w:pStyle w:val="TAL"/>
              <w:rPr>
                <w:b/>
                <w:sz w:val="16"/>
              </w:rPr>
            </w:pPr>
            <w:r w:rsidRPr="005D0617">
              <w:rPr>
                <w:b/>
                <w:sz w:val="16"/>
              </w:rPr>
              <w:t>CR</w:t>
            </w:r>
          </w:p>
        </w:tc>
        <w:tc>
          <w:tcPr>
            <w:tcW w:w="425" w:type="dxa"/>
            <w:shd w:val="pct10" w:color="auto" w:fill="FFFFFF"/>
          </w:tcPr>
          <w:p w14:paraId="0311E9C8" w14:textId="77777777" w:rsidR="00DE393E" w:rsidRPr="005D0617" w:rsidRDefault="00000000">
            <w:pPr>
              <w:pStyle w:val="TAL"/>
              <w:rPr>
                <w:b/>
                <w:sz w:val="16"/>
              </w:rPr>
            </w:pPr>
            <w:r w:rsidRPr="005D0617">
              <w:rPr>
                <w:b/>
                <w:sz w:val="16"/>
              </w:rPr>
              <w:t>Rev</w:t>
            </w:r>
          </w:p>
        </w:tc>
        <w:tc>
          <w:tcPr>
            <w:tcW w:w="425" w:type="dxa"/>
            <w:shd w:val="pct10" w:color="auto" w:fill="FFFFFF"/>
          </w:tcPr>
          <w:p w14:paraId="61425DDE" w14:textId="77777777" w:rsidR="00DE393E" w:rsidRPr="005D0617" w:rsidRDefault="00000000">
            <w:pPr>
              <w:pStyle w:val="TAL"/>
              <w:rPr>
                <w:b/>
                <w:sz w:val="16"/>
              </w:rPr>
            </w:pPr>
            <w:r w:rsidRPr="005D0617">
              <w:rPr>
                <w:b/>
                <w:sz w:val="16"/>
              </w:rPr>
              <w:t>Cat</w:t>
            </w:r>
          </w:p>
        </w:tc>
        <w:tc>
          <w:tcPr>
            <w:tcW w:w="4962" w:type="dxa"/>
            <w:shd w:val="pct10" w:color="auto" w:fill="FFFFFF"/>
          </w:tcPr>
          <w:p w14:paraId="4A18010A" w14:textId="77777777" w:rsidR="00DE393E" w:rsidRPr="005D0617" w:rsidRDefault="00000000">
            <w:pPr>
              <w:pStyle w:val="TAL"/>
              <w:rPr>
                <w:b/>
                <w:sz w:val="16"/>
              </w:rPr>
            </w:pPr>
            <w:r w:rsidRPr="005D0617">
              <w:rPr>
                <w:b/>
                <w:sz w:val="16"/>
              </w:rPr>
              <w:t>Subject/Comment</w:t>
            </w:r>
          </w:p>
        </w:tc>
        <w:tc>
          <w:tcPr>
            <w:tcW w:w="708" w:type="dxa"/>
            <w:shd w:val="pct10" w:color="auto" w:fill="FFFFFF"/>
          </w:tcPr>
          <w:p w14:paraId="15ECC2FD" w14:textId="77777777" w:rsidR="00DE393E" w:rsidRPr="005D0617" w:rsidRDefault="00000000">
            <w:pPr>
              <w:pStyle w:val="TAL"/>
              <w:rPr>
                <w:b/>
                <w:sz w:val="16"/>
              </w:rPr>
            </w:pPr>
            <w:r w:rsidRPr="005D0617">
              <w:rPr>
                <w:b/>
                <w:sz w:val="16"/>
              </w:rPr>
              <w:t>New version</w:t>
            </w:r>
          </w:p>
        </w:tc>
      </w:tr>
      <w:tr w:rsidR="00DE393E" w:rsidRPr="005D0617" w14:paraId="0FFFBAE1" w14:textId="77777777">
        <w:tc>
          <w:tcPr>
            <w:tcW w:w="800" w:type="dxa"/>
            <w:shd w:val="solid" w:color="FFFFFF" w:fill="auto"/>
          </w:tcPr>
          <w:p w14:paraId="409D3A9E" w14:textId="77777777" w:rsidR="00DE393E" w:rsidRPr="005D0617" w:rsidRDefault="00000000">
            <w:pPr>
              <w:pStyle w:val="TAC"/>
              <w:rPr>
                <w:rFonts w:eastAsia="SimSun"/>
                <w:sz w:val="16"/>
                <w:szCs w:val="16"/>
                <w:lang w:eastAsia="zh-CN"/>
              </w:rPr>
            </w:pPr>
            <w:r w:rsidRPr="005D0617">
              <w:rPr>
                <w:sz w:val="16"/>
                <w:szCs w:val="16"/>
              </w:rPr>
              <w:t>20</w:t>
            </w:r>
            <w:r w:rsidRPr="005D0617">
              <w:rPr>
                <w:rFonts w:eastAsia="SimSun" w:hint="eastAsia"/>
                <w:sz w:val="16"/>
                <w:szCs w:val="16"/>
                <w:lang w:val="en-US" w:eastAsia="zh-CN"/>
              </w:rPr>
              <w:t>25</w:t>
            </w:r>
            <w:r w:rsidRPr="005D0617">
              <w:rPr>
                <w:sz w:val="16"/>
                <w:szCs w:val="16"/>
              </w:rPr>
              <w:t>-0</w:t>
            </w:r>
            <w:r w:rsidRPr="005D0617">
              <w:rPr>
                <w:rFonts w:eastAsia="SimSun" w:hint="eastAsia"/>
                <w:sz w:val="16"/>
                <w:szCs w:val="16"/>
                <w:lang w:val="en-US" w:eastAsia="zh-CN"/>
              </w:rPr>
              <w:t>3</w:t>
            </w:r>
          </w:p>
        </w:tc>
        <w:tc>
          <w:tcPr>
            <w:tcW w:w="800" w:type="dxa"/>
            <w:shd w:val="solid" w:color="FFFFFF" w:fill="auto"/>
          </w:tcPr>
          <w:p w14:paraId="6ADEA5D3" w14:textId="77777777" w:rsidR="00DE393E" w:rsidRPr="005D0617" w:rsidRDefault="00000000">
            <w:pPr>
              <w:pStyle w:val="TAC"/>
              <w:rPr>
                <w:rFonts w:eastAsia="SimSun"/>
                <w:sz w:val="16"/>
                <w:szCs w:val="16"/>
                <w:lang w:val="en-US" w:eastAsia="zh-CN"/>
              </w:rPr>
            </w:pPr>
            <w:r w:rsidRPr="005D0617">
              <w:rPr>
                <w:sz w:val="16"/>
                <w:szCs w:val="16"/>
              </w:rPr>
              <w:t>SA</w:t>
            </w:r>
            <w:r w:rsidRPr="005D0617">
              <w:rPr>
                <w:rFonts w:eastAsia="SimSun" w:hint="eastAsia"/>
                <w:sz w:val="16"/>
                <w:szCs w:val="16"/>
                <w:lang w:val="en-US" w:eastAsia="zh-CN"/>
              </w:rPr>
              <w:t>6</w:t>
            </w:r>
            <w:r w:rsidRPr="005D0617">
              <w:rPr>
                <w:sz w:val="16"/>
                <w:szCs w:val="16"/>
              </w:rPr>
              <w:t>#</w:t>
            </w:r>
            <w:r w:rsidRPr="005D0617">
              <w:rPr>
                <w:rFonts w:eastAsia="SimSun" w:hint="eastAsia"/>
                <w:sz w:val="16"/>
                <w:szCs w:val="16"/>
                <w:lang w:val="en-US" w:eastAsia="zh-CN"/>
              </w:rPr>
              <w:t>66</w:t>
            </w:r>
          </w:p>
        </w:tc>
        <w:tc>
          <w:tcPr>
            <w:tcW w:w="1094" w:type="dxa"/>
            <w:shd w:val="solid" w:color="FFFFFF" w:fill="auto"/>
          </w:tcPr>
          <w:p w14:paraId="7A8C751A" w14:textId="77777777" w:rsidR="00DE393E" w:rsidRPr="005D0617" w:rsidRDefault="00DE393E">
            <w:pPr>
              <w:pStyle w:val="TAC"/>
              <w:rPr>
                <w:sz w:val="16"/>
                <w:szCs w:val="16"/>
              </w:rPr>
            </w:pPr>
          </w:p>
        </w:tc>
        <w:tc>
          <w:tcPr>
            <w:tcW w:w="425" w:type="dxa"/>
            <w:shd w:val="solid" w:color="FFFFFF" w:fill="auto"/>
          </w:tcPr>
          <w:p w14:paraId="7975648C" w14:textId="77777777" w:rsidR="00DE393E" w:rsidRPr="005D0617" w:rsidRDefault="00000000">
            <w:pPr>
              <w:pStyle w:val="TAL"/>
              <w:rPr>
                <w:sz w:val="16"/>
                <w:szCs w:val="16"/>
              </w:rPr>
            </w:pPr>
            <w:r w:rsidRPr="005D0617">
              <w:rPr>
                <w:sz w:val="16"/>
                <w:szCs w:val="16"/>
              </w:rPr>
              <w:t>-</w:t>
            </w:r>
          </w:p>
        </w:tc>
        <w:tc>
          <w:tcPr>
            <w:tcW w:w="425" w:type="dxa"/>
            <w:shd w:val="solid" w:color="FFFFFF" w:fill="auto"/>
          </w:tcPr>
          <w:p w14:paraId="279F43AD" w14:textId="77777777" w:rsidR="00DE393E" w:rsidRPr="005D0617" w:rsidRDefault="00000000">
            <w:pPr>
              <w:pStyle w:val="TAR"/>
              <w:rPr>
                <w:sz w:val="16"/>
                <w:szCs w:val="16"/>
              </w:rPr>
            </w:pPr>
            <w:r w:rsidRPr="005D0617">
              <w:rPr>
                <w:sz w:val="16"/>
                <w:szCs w:val="16"/>
              </w:rPr>
              <w:t>-</w:t>
            </w:r>
          </w:p>
        </w:tc>
        <w:tc>
          <w:tcPr>
            <w:tcW w:w="425" w:type="dxa"/>
            <w:shd w:val="solid" w:color="FFFFFF" w:fill="auto"/>
          </w:tcPr>
          <w:p w14:paraId="23F3FE38" w14:textId="77777777" w:rsidR="00DE393E" w:rsidRPr="005D0617" w:rsidRDefault="00000000">
            <w:pPr>
              <w:pStyle w:val="TAC"/>
              <w:rPr>
                <w:sz w:val="16"/>
                <w:szCs w:val="16"/>
              </w:rPr>
            </w:pPr>
            <w:r w:rsidRPr="005D0617">
              <w:rPr>
                <w:sz w:val="16"/>
                <w:szCs w:val="16"/>
              </w:rPr>
              <w:t>-</w:t>
            </w:r>
          </w:p>
        </w:tc>
        <w:tc>
          <w:tcPr>
            <w:tcW w:w="4962" w:type="dxa"/>
            <w:shd w:val="solid" w:color="FFFFFF" w:fill="auto"/>
          </w:tcPr>
          <w:p w14:paraId="626C70ED" w14:textId="77777777" w:rsidR="00DE393E" w:rsidRPr="005D0617" w:rsidRDefault="00000000">
            <w:pPr>
              <w:pStyle w:val="TAL"/>
              <w:rPr>
                <w:rFonts w:eastAsia="SimSun"/>
                <w:sz w:val="16"/>
                <w:szCs w:val="16"/>
                <w:lang w:val="en-US" w:eastAsia="zh-CN"/>
              </w:rPr>
            </w:pPr>
            <w:r w:rsidRPr="005D0617">
              <w:rPr>
                <w:sz w:val="16"/>
                <w:szCs w:val="16"/>
              </w:rPr>
              <w:t>Proposed skeleton approved at S</w:t>
            </w:r>
            <w:r w:rsidRPr="005D0617">
              <w:rPr>
                <w:rFonts w:eastAsia="SimSun" w:hint="eastAsia"/>
                <w:sz w:val="16"/>
                <w:szCs w:val="16"/>
                <w:lang w:val="en-US" w:eastAsia="zh-CN"/>
              </w:rPr>
              <w:t>6</w:t>
            </w:r>
            <w:r w:rsidRPr="005D0617">
              <w:rPr>
                <w:sz w:val="16"/>
                <w:szCs w:val="16"/>
              </w:rPr>
              <w:t>#</w:t>
            </w:r>
            <w:r w:rsidRPr="005D0617">
              <w:rPr>
                <w:rFonts w:eastAsia="SimSun" w:hint="eastAsia"/>
                <w:sz w:val="16"/>
                <w:szCs w:val="16"/>
                <w:lang w:val="en-US" w:eastAsia="zh-CN"/>
              </w:rPr>
              <w:t>66</w:t>
            </w:r>
          </w:p>
        </w:tc>
        <w:tc>
          <w:tcPr>
            <w:tcW w:w="708" w:type="dxa"/>
            <w:shd w:val="solid" w:color="FFFFFF" w:fill="auto"/>
          </w:tcPr>
          <w:p w14:paraId="753511FB" w14:textId="77777777" w:rsidR="00DE393E" w:rsidRPr="005D0617" w:rsidRDefault="00000000">
            <w:pPr>
              <w:pStyle w:val="TAC"/>
              <w:rPr>
                <w:sz w:val="16"/>
                <w:szCs w:val="16"/>
              </w:rPr>
            </w:pPr>
            <w:r w:rsidRPr="005D0617">
              <w:rPr>
                <w:sz w:val="16"/>
                <w:szCs w:val="16"/>
              </w:rPr>
              <w:t>0.0.0</w:t>
            </w:r>
          </w:p>
        </w:tc>
      </w:tr>
      <w:tr w:rsidR="00DE393E" w:rsidRPr="005D0617" w14:paraId="498E8A99" w14:textId="77777777">
        <w:tc>
          <w:tcPr>
            <w:tcW w:w="800" w:type="dxa"/>
            <w:shd w:val="solid" w:color="FFFFFF" w:fill="auto"/>
          </w:tcPr>
          <w:p w14:paraId="60B10468"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2025-04</w:t>
            </w:r>
          </w:p>
        </w:tc>
        <w:tc>
          <w:tcPr>
            <w:tcW w:w="800" w:type="dxa"/>
            <w:shd w:val="solid" w:color="FFFFFF" w:fill="auto"/>
          </w:tcPr>
          <w:p w14:paraId="0202EC3E"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SA6#66</w:t>
            </w:r>
          </w:p>
        </w:tc>
        <w:tc>
          <w:tcPr>
            <w:tcW w:w="1094" w:type="dxa"/>
            <w:shd w:val="solid" w:color="FFFFFF" w:fill="auto"/>
          </w:tcPr>
          <w:p w14:paraId="452DAD90" w14:textId="77777777" w:rsidR="00DE393E" w:rsidRPr="005D0617" w:rsidRDefault="00DE393E">
            <w:pPr>
              <w:pStyle w:val="TAC"/>
              <w:rPr>
                <w:sz w:val="16"/>
                <w:szCs w:val="16"/>
              </w:rPr>
            </w:pPr>
          </w:p>
        </w:tc>
        <w:tc>
          <w:tcPr>
            <w:tcW w:w="425" w:type="dxa"/>
            <w:shd w:val="solid" w:color="FFFFFF" w:fill="auto"/>
          </w:tcPr>
          <w:p w14:paraId="04683925" w14:textId="77777777" w:rsidR="00DE393E" w:rsidRPr="005D0617" w:rsidRDefault="00DE393E">
            <w:pPr>
              <w:pStyle w:val="TAL"/>
              <w:rPr>
                <w:sz w:val="16"/>
                <w:szCs w:val="16"/>
              </w:rPr>
            </w:pPr>
          </w:p>
        </w:tc>
        <w:tc>
          <w:tcPr>
            <w:tcW w:w="425" w:type="dxa"/>
            <w:shd w:val="solid" w:color="FFFFFF" w:fill="auto"/>
          </w:tcPr>
          <w:p w14:paraId="2D650407" w14:textId="77777777" w:rsidR="00DE393E" w:rsidRPr="005D0617" w:rsidRDefault="00DE393E">
            <w:pPr>
              <w:pStyle w:val="TAR"/>
              <w:rPr>
                <w:sz w:val="16"/>
                <w:szCs w:val="16"/>
              </w:rPr>
            </w:pPr>
          </w:p>
        </w:tc>
        <w:tc>
          <w:tcPr>
            <w:tcW w:w="425" w:type="dxa"/>
            <w:shd w:val="solid" w:color="FFFFFF" w:fill="auto"/>
          </w:tcPr>
          <w:p w14:paraId="1758543E" w14:textId="77777777" w:rsidR="00DE393E" w:rsidRPr="005D0617" w:rsidRDefault="00DE393E">
            <w:pPr>
              <w:pStyle w:val="TAC"/>
              <w:rPr>
                <w:sz w:val="16"/>
                <w:szCs w:val="16"/>
              </w:rPr>
            </w:pPr>
          </w:p>
        </w:tc>
        <w:tc>
          <w:tcPr>
            <w:tcW w:w="4962" w:type="dxa"/>
            <w:shd w:val="solid" w:color="FFFFFF" w:fill="auto"/>
          </w:tcPr>
          <w:p w14:paraId="32A47DE1" w14:textId="77777777" w:rsidR="00DE393E" w:rsidRPr="005D0617" w:rsidRDefault="00000000">
            <w:pPr>
              <w:pStyle w:val="TAL"/>
              <w:rPr>
                <w:sz w:val="16"/>
                <w:szCs w:val="16"/>
              </w:rPr>
            </w:pPr>
            <w:r w:rsidRPr="005D0617">
              <w:rPr>
                <w:sz w:val="16"/>
                <w:szCs w:val="16"/>
              </w:rPr>
              <w:t>Implemented pCRs approved in S6#6</w:t>
            </w:r>
            <w:r w:rsidRPr="005D0617">
              <w:rPr>
                <w:rFonts w:eastAsia="SimSun" w:hint="eastAsia"/>
                <w:sz w:val="16"/>
                <w:szCs w:val="16"/>
                <w:lang w:val="en-US" w:eastAsia="zh-CN"/>
              </w:rPr>
              <w:t>6</w:t>
            </w:r>
            <w:r w:rsidRPr="005D0617">
              <w:rPr>
                <w:sz w:val="16"/>
                <w:szCs w:val="16"/>
              </w:rPr>
              <w:t xml:space="preserve">: </w:t>
            </w:r>
            <w:r w:rsidRPr="005D0617">
              <w:rPr>
                <w:rFonts w:hint="eastAsia"/>
                <w:sz w:val="16"/>
                <w:szCs w:val="16"/>
              </w:rPr>
              <w:t>S6-251200, S6-251203, S6-251362, S6-251363, S6-251364, S6-251217</w:t>
            </w:r>
          </w:p>
          <w:p w14:paraId="6B7DF2C8" w14:textId="77777777" w:rsidR="00DE393E" w:rsidRPr="005D0617" w:rsidRDefault="00000000">
            <w:pPr>
              <w:pStyle w:val="TAL"/>
              <w:rPr>
                <w:sz w:val="16"/>
                <w:szCs w:val="16"/>
              </w:rPr>
            </w:pPr>
            <w:r w:rsidRPr="005D0617">
              <w:rPr>
                <w:sz w:val="16"/>
                <w:szCs w:val="16"/>
              </w:rPr>
              <w:t>Editorial changes by the rapporteur</w:t>
            </w:r>
          </w:p>
        </w:tc>
        <w:tc>
          <w:tcPr>
            <w:tcW w:w="708" w:type="dxa"/>
            <w:shd w:val="solid" w:color="FFFFFF" w:fill="auto"/>
          </w:tcPr>
          <w:p w14:paraId="59D7DEE3"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0.1.0</w:t>
            </w:r>
          </w:p>
        </w:tc>
      </w:tr>
      <w:tr w:rsidR="00DE393E" w:rsidRPr="005D0617" w14:paraId="362CE429" w14:textId="77777777">
        <w:tc>
          <w:tcPr>
            <w:tcW w:w="800" w:type="dxa"/>
            <w:shd w:val="solid" w:color="FFFFFF" w:fill="auto"/>
          </w:tcPr>
          <w:p w14:paraId="7C67EB24"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2025-05</w:t>
            </w:r>
          </w:p>
        </w:tc>
        <w:tc>
          <w:tcPr>
            <w:tcW w:w="800" w:type="dxa"/>
            <w:shd w:val="solid" w:color="FFFFFF" w:fill="auto"/>
          </w:tcPr>
          <w:p w14:paraId="39B4C2EF"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SA6#67</w:t>
            </w:r>
          </w:p>
        </w:tc>
        <w:tc>
          <w:tcPr>
            <w:tcW w:w="1094" w:type="dxa"/>
            <w:shd w:val="solid" w:color="FFFFFF" w:fill="auto"/>
          </w:tcPr>
          <w:p w14:paraId="66A7123B" w14:textId="77777777" w:rsidR="00DE393E" w:rsidRPr="005D0617" w:rsidRDefault="00DE393E">
            <w:pPr>
              <w:pStyle w:val="TAC"/>
              <w:rPr>
                <w:sz w:val="16"/>
                <w:szCs w:val="16"/>
              </w:rPr>
            </w:pPr>
          </w:p>
        </w:tc>
        <w:tc>
          <w:tcPr>
            <w:tcW w:w="425" w:type="dxa"/>
            <w:shd w:val="solid" w:color="FFFFFF" w:fill="auto"/>
          </w:tcPr>
          <w:p w14:paraId="32733F3F" w14:textId="77777777" w:rsidR="00DE393E" w:rsidRPr="005D0617" w:rsidRDefault="00DE393E">
            <w:pPr>
              <w:pStyle w:val="TAL"/>
              <w:rPr>
                <w:sz w:val="16"/>
                <w:szCs w:val="16"/>
              </w:rPr>
            </w:pPr>
          </w:p>
        </w:tc>
        <w:tc>
          <w:tcPr>
            <w:tcW w:w="425" w:type="dxa"/>
            <w:shd w:val="solid" w:color="FFFFFF" w:fill="auto"/>
          </w:tcPr>
          <w:p w14:paraId="0A4E1740" w14:textId="77777777" w:rsidR="00DE393E" w:rsidRPr="005D0617" w:rsidRDefault="00DE393E">
            <w:pPr>
              <w:pStyle w:val="TAR"/>
              <w:rPr>
                <w:sz w:val="16"/>
                <w:szCs w:val="16"/>
              </w:rPr>
            </w:pPr>
          </w:p>
        </w:tc>
        <w:tc>
          <w:tcPr>
            <w:tcW w:w="425" w:type="dxa"/>
            <w:shd w:val="solid" w:color="FFFFFF" w:fill="auto"/>
          </w:tcPr>
          <w:p w14:paraId="70DEB10A" w14:textId="77777777" w:rsidR="00DE393E" w:rsidRPr="005D0617" w:rsidRDefault="00DE393E">
            <w:pPr>
              <w:pStyle w:val="TAC"/>
              <w:rPr>
                <w:sz w:val="16"/>
                <w:szCs w:val="16"/>
              </w:rPr>
            </w:pPr>
          </w:p>
        </w:tc>
        <w:tc>
          <w:tcPr>
            <w:tcW w:w="4962" w:type="dxa"/>
            <w:shd w:val="solid" w:color="FFFFFF" w:fill="auto"/>
          </w:tcPr>
          <w:p w14:paraId="2A3AAEB7" w14:textId="77777777" w:rsidR="00DE393E" w:rsidRPr="005D0617" w:rsidRDefault="00000000">
            <w:pPr>
              <w:pStyle w:val="TAL"/>
              <w:rPr>
                <w:sz w:val="16"/>
                <w:szCs w:val="16"/>
              </w:rPr>
            </w:pPr>
            <w:r w:rsidRPr="005D0617">
              <w:rPr>
                <w:sz w:val="16"/>
                <w:szCs w:val="16"/>
              </w:rPr>
              <w:t>Implemented pCRs approved in S6#6</w:t>
            </w:r>
            <w:r w:rsidRPr="005D0617">
              <w:rPr>
                <w:rFonts w:eastAsia="SimSun" w:hint="eastAsia"/>
                <w:sz w:val="16"/>
                <w:szCs w:val="16"/>
                <w:lang w:val="en-US" w:eastAsia="zh-CN"/>
              </w:rPr>
              <w:t>7</w:t>
            </w:r>
            <w:r w:rsidRPr="005D0617">
              <w:rPr>
                <w:sz w:val="16"/>
                <w:szCs w:val="16"/>
              </w:rPr>
              <w:t xml:space="preserve">: </w:t>
            </w:r>
            <w:r w:rsidRPr="005D0617">
              <w:rPr>
                <w:rFonts w:hint="eastAsia"/>
                <w:sz w:val="16"/>
                <w:szCs w:val="16"/>
              </w:rPr>
              <w:t>S6-252198, S6-252423</w:t>
            </w:r>
          </w:p>
          <w:p w14:paraId="284D737B" w14:textId="77777777" w:rsidR="00DE393E" w:rsidRPr="005D0617" w:rsidRDefault="00000000">
            <w:pPr>
              <w:pStyle w:val="TAL"/>
              <w:rPr>
                <w:sz w:val="16"/>
                <w:szCs w:val="16"/>
              </w:rPr>
            </w:pPr>
            <w:r w:rsidRPr="005D0617">
              <w:rPr>
                <w:sz w:val="16"/>
                <w:szCs w:val="16"/>
              </w:rPr>
              <w:t>Editorial changes by the rapporteur</w:t>
            </w:r>
          </w:p>
        </w:tc>
        <w:tc>
          <w:tcPr>
            <w:tcW w:w="708" w:type="dxa"/>
            <w:shd w:val="solid" w:color="FFFFFF" w:fill="auto"/>
          </w:tcPr>
          <w:p w14:paraId="3E53F6B9"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0.2.0</w:t>
            </w:r>
          </w:p>
        </w:tc>
      </w:tr>
      <w:tr w:rsidR="00DE393E" w:rsidRPr="005D0617" w14:paraId="65906CA0" w14:textId="77777777">
        <w:tc>
          <w:tcPr>
            <w:tcW w:w="800" w:type="dxa"/>
            <w:shd w:val="solid" w:color="FFFFFF" w:fill="auto"/>
          </w:tcPr>
          <w:p w14:paraId="7339C146"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2025-09</w:t>
            </w:r>
          </w:p>
        </w:tc>
        <w:tc>
          <w:tcPr>
            <w:tcW w:w="800" w:type="dxa"/>
            <w:shd w:val="solid" w:color="FFFFFF" w:fill="auto"/>
          </w:tcPr>
          <w:p w14:paraId="09B8861B"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SA6#68</w:t>
            </w:r>
          </w:p>
        </w:tc>
        <w:tc>
          <w:tcPr>
            <w:tcW w:w="1094" w:type="dxa"/>
            <w:shd w:val="solid" w:color="FFFFFF" w:fill="auto"/>
          </w:tcPr>
          <w:p w14:paraId="06FD6E0A" w14:textId="77777777" w:rsidR="00DE393E" w:rsidRPr="005D0617" w:rsidRDefault="00DE393E">
            <w:pPr>
              <w:pStyle w:val="TAC"/>
              <w:rPr>
                <w:sz w:val="16"/>
                <w:szCs w:val="16"/>
              </w:rPr>
            </w:pPr>
          </w:p>
        </w:tc>
        <w:tc>
          <w:tcPr>
            <w:tcW w:w="425" w:type="dxa"/>
            <w:shd w:val="solid" w:color="FFFFFF" w:fill="auto"/>
          </w:tcPr>
          <w:p w14:paraId="437319E6" w14:textId="77777777" w:rsidR="00DE393E" w:rsidRPr="005D0617" w:rsidRDefault="00DE393E">
            <w:pPr>
              <w:pStyle w:val="TAL"/>
              <w:rPr>
                <w:sz w:val="16"/>
                <w:szCs w:val="16"/>
              </w:rPr>
            </w:pPr>
          </w:p>
        </w:tc>
        <w:tc>
          <w:tcPr>
            <w:tcW w:w="425" w:type="dxa"/>
            <w:shd w:val="solid" w:color="FFFFFF" w:fill="auto"/>
          </w:tcPr>
          <w:p w14:paraId="31B56319" w14:textId="77777777" w:rsidR="00DE393E" w:rsidRPr="005D0617" w:rsidRDefault="00DE393E">
            <w:pPr>
              <w:pStyle w:val="TAR"/>
              <w:rPr>
                <w:sz w:val="16"/>
                <w:szCs w:val="16"/>
              </w:rPr>
            </w:pPr>
          </w:p>
        </w:tc>
        <w:tc>
          <w:tcPr>
            <w:tcW w:w="425" w:type="dxa"/>
            <w:shd w:val="solid" w:color="FFFFFF" w:fill="auto"/>
          </w:tcPr>
          <w:p w14:paraId="16A7880E" w14:textId="77777777" w:rsidR="00DE393E" w:rsidRPr="005D0617" w:rsidRDefault="00DE393E">
            <w:pPr>
              <w:pStyle w:val="TAC"/>
              <w:rPr>
                <w:sz w:val="16"/>
                <w:szCs w:val="16"/>
              </w:rPr>
            </w:pPr>
          </w:p>
        </w:tc>
        <w:tc>
          <w:tcPr>
            <w:tcW w:w="4962" w:type="dxa"/>
            <w:shd w:val="solid" w:color="FFFFFF" w:fill="auto"/>
          </w:tcPr>
          <w:p w14:paraId="341B4FFD" w14:textId="77777777" w:rsidR="00DE393E" w:rsidRPr="005D0617" w:rsidRDefault="00000000">
            <w:pPr>
              <w:pStyle w:val="TAL"/>
              <w:rPr>
                <w:rFonts w:eastAsia="SimSun"/>
                <w:sz w:val="16"/>
                <w:szCs w:val="16"/>
                <w:lang w:val="en-US" w:eastAsia="zh-CN"/>
              </w:rPr>
            </w:pPr>
            <w:r w:rsidRPr="005D0617">
              <w:rPr>
                <w:sz w:val="16"/>
                <w:szCs w:val="16"/>
              </w:rPr>
              <w:t>Implemented pCRs approved in S6#6</w:t>
            </w:r>
            <w:r w:rsidRPr="005D0617">
              <w:rPr>
                <w:rFonts w:eastAsia="SimSun" w:hint="eastAsia"/>
                <w:sz w:val="16"/>
                <w:szCs w:val="16"/>
                <w:lang w:val="en-US" w:eastAsia="zh-CN"/>
              </w:rPr>
              <w:t>8</w:t>
            </w:r>
            <w:r w:rsidRPr="005D0617">
              <w:rPr>
                <w:sz w:val="16"/>
                <w:szCs w:val="16"/>
              </w:rPr>
              <w:t xml:space="preserve">: </w:t>
            </w:r>
            <w:r w:rsidRPr="005D0617">
              <w:rPr>
                <w:rFonts w:hint="eastAsia"/>
                <w:sz w:val="16"/>
                <w:szCs w:val="16"/>
              </w:rPr>
              <w:t>S6-253665, S6-253664</w:t>
            </w:r>
            <w:r w:rsidRPr="005D0617">
              <w:rPr>
                <w:rFonts w:eastAsia="SimSun" w:hint="eastAsia"/>
                <w:sz w:val="16"/>
                <w:szCs w:val="16"/>
                <w:lang w:val="en-US" w:eastAsia="zh-CN"/>
              </w:rPr>
              <w:t>, S6-253338</w:t>
            </w:r>
          </w:p>
          <w:p w14:paraId="16D85AA7" w14:textId="77777777" w:rsidR="00DE393E" w:rsidRPr="005D0617" w:rsidRDefault="00000000">
            <w:pPr>
              <w:pStyle w:val="TAL"/>
              <w:rPr>
                <w:sz w:val="16"/>
                <w:szCs w:val="16"/>
              </w:rPr>
            </w:pPr>
            <w:r w:rsidRPr="005D0617">
              <w:rPr>
                <w:sz w:val="16"/>
                <w:szCs w:val="16"/>
              </w:rPr>
              <w:t>Editorial changes by the rapporteur</w:t>
            </w:r>
          </w:p>
        </w:tc>
        <w:tc>
          <w:tcPr>
            <w:tcW w:w="708" w:type="dxa"/>
            <w:shd w:val="solid" w:color="FFFFFF" w:fill="auto"/>
          </w:tcPr>
          <w:p w14:paraId="051A85EC"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0.3.0</w:t>
            </w:r>
          </w:p>
        </w:tc>
      </w:tr>
      <w:tr w:rsidR="00DE393E" w:rsidRPr="005D0617" w14:paraId="450628D7" w14:textId="77777777">
        <w:tc>
          <w:tcPr>
            <w:tcW w:w="800" w:type="dxa"/>
            <w:shd w:val="solid" w:color="FFFFFF" w:fill="auto"/>
          </w:tcPr>
          <w:p w14:paraId="70A4114F"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2025-10</w:t>
            </w:r>
          </w:p>
        </w:tc>
        <w:tc>
          <w:tcPr>
            <w:tcW w:w="800" w:type="dxa"/>
            <w:shd w:val="solid" w:color="FFFFFF" w:fill="auto"/>
          </w:tcPr>
          <w:p w14:paraId="61390613"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SA6#69</w:t>
            </w:r>
          </w:p>
        </w:tc>
        <w:tc>
          <w:tcPr>
            <w:tcW w:w="1094" w:type="dxa"/>
            <w:shd w:val="solid" w:color="FFFFFF" w:fill="auto"/>
          </w:tcPr>
          <w:p w14:paraId="63AAE2D6" w14:textId="77777777" w:rsidR="00DE393E" w:rsidRPr="005D0617" w:rsidRDefault="00DE393E">
            <w:pPr>
              <w:pStyle w:val="TAC"/>
              <w:rPr>
                <w:sz w:val="16"/>
                <w:szCs w:val="16"/>
              </w:rPr>
            </w:pPr>
          </w:p>
        </w:tc>
        <w:tc>
          <w:tcPr>
            <w:tcW w:w="425" w:type="dxa"/>
            <w:shd w:val="solid" w:color="FFFFFF" w:fill="auto"/>
          </w:tcPr>
          <w:p w14:paraId="2DCD2713" w14:textId="77777777" w:rsidR="00DE393E" w:rsidRPr="005D0617" w:rsidRDefault="00DE393E">
            <w:pPr>
              <w:pStyle w:val="TAL"/>
              <w:rPr>
                <w:sz w:val="16"/>
                <w:szCs w:val="16"/>
              </w:rPr>
            </w:pPr>
          </w:p>
        </w:tc>
        <w:tc>
          <w:tcPr>
            <w:tcW w:w="425" w:type="dxa"/>
            <w:shd w:val="solid" w:color="FFFFFF" w:fill="auto"/>
          </w:tcPr>
          <w:p w14:paraId="3260DCFE" w14:textId="77777777" w:rsidR="00DE393E" w:rsidRPr="005D0617" w:rsidRDefault="00DE393E">
            <w:pPr>
              <w:pStyle w:val="TAR"/>
              <w:rPr>
                <w:sz w:val="16"/>
                <w:szCs w:val="16"/>
              </w:rPr>
            </w:pPr>
          </w:p>
        </w:tc>
        <w:tc>
          <w:tcPr>
            <w:tcW w:w="425" w:type="dxa"/>
            <w:shd w:val="solid" w:color="FFFFFF" w:fill="auto"/>
          </w:tcPr>
          <w:p w14:paraId="490AD4FD" w14:textId="77777777" w:rsidR="00DE393E" w:rsidRPr="005D0617" w:rsidRDefault="00DE393E">
            <w:pPr>
              <w:pStyle w:val="TAC"/>
              <w:rPr>
                <w:sz w:val="16"/>
                <w:szCs w:val="16"/>
              </w:rPr>
            </w:pPr>
          </w:p>
        </w:tc>
        <w:tc>
          <w:tcPr>
            <w:tcW w:w="4962" w:type="dxa"/>
            <w:shd w:val="solid" w:color="FFFFFF" w:fill="auto"/>
          </w:tcPr>
          <w:p w14:paraId="3F99CA26" w14:textId="77777777" w:rsidR="00DE393E" w:rsidRPr="005D0617" w:rsidRDefault="00000000">
            <w:pPr>
              <w:pStyle w:val="TAL"/>
              <w:rPr>
                <w:rFonts w:eastAsia="SimSun"/>
                <w:sz w:val="16"/>
                <w:szCs w:val="16"/>
                <w:lang w:val="en-US" w:eastAsia="zh-CN"/>
              </w:rPr>
            </w:pPr>
            <w:r w:rsidRPr="005D0617">
              <w:rPr>
                <w:sz w:val="16"/>
                <w:szCs w:val="16"/>
              </w:rPr>
              <w:t>Implemented pCRs approved in S6#6</w:t>
            </w:r>
            <w:r w:rsidRPr="005D0617">
              <w:rPr>
                <w:rFonts w:eastAsia="SimSun" w:hint="eastAsia"/>
                <w:sz w:val="16"/>
                <w:szCs w:val="16"/>
                <w:lang w:val="en-US" w:eastAsia="zh-CN"/>
              </w:rPr>
              <w:t>9</w:t>
            </w:r>
            <w:r w:rsidRPr="005D0617">
              <w:rPr>
                <w:sz w:val="16"/>
                <w:szCs w:val="16"/>
              </w:rPr>
              <w:t xml:space="preserve">: </w:t>
            </w:r>
            <w:r w:rsidRPr="005D0617">
              <w:rPr>
                <w:rFonts w:hint="eastAsia"/>
                <w:sz w:val="16"/>
                <w:szCs w:val="16"/>
              </w:rPr>
              <w:t>S6-254626, S6-254627, S6-254628, S6-254299, S6-254629, S6-254630, S6-254631, S6-254305</w:t>
            </w:r>
          </w:p>
          <w:p w14:paraId="09ECDE49" w14:textId="3017107A" w:rsidR="00DE393E" w:rsidRPr="005D0617" w:rsidRDefault="00000000">
            <w:pPr>
              <w:pStyle w:val="TAL"/>
              <w:rPr>
                <w:sz w:val="16"/>
                <w:szCs w:val="16"/>
              </w:rPr>
            </w:pPr>
            <w:r w:rsidRPr="005D0617">
              <w:rPr>
                <w:sz w:val="16"/>
                <w:szCs w:val="16"/>
              </w:rPr>
              <w:t>Editorial changes by the rapporteur</w:t>
            </w:r>
            <w:r w:rsidRPr="005D0617">
              <w:rPr>
                <w:rFonts w:eastAsia="SimSun" w:hint="eastAsia"/>
                <w:sz w:val="16"/>
                <w:szCs w:val="16"/>
                <w:lang w:val="en-US" w:eastAsia="zh-CN"/>
              </w:rPr>
              <w:t>,</w:t>
            </w:r>
            <w:r w:rsidR="00C3593A">
              <w:rPr>
                <w:rFonts w:eastAsia="SimSun"/>
                <w:sz w:val="16"/>
                <w:szCs w:val="16"/>
                <w:lang w:val="en-US" w:eastAsia="zh-CN"/>
              </w:rPr>
              <w:t xml:space="preserve"> </w:t>
            </w:r>
            <w:r w:rsidRPr="005D0617">
              <w:rPr>
                <w:rFonts w:eastAsia="SimSun" w:hint="eastAsia"/>
                <w:sz w:val="16"/>
                <w:szCs w:val="16"/>
                <w:lang w:val="en-US" w:eastAsia="zh-CN"/>
              </w:rPr>
              <w:t>including fix the formatting issue of the figures</w:t>
            </w:r>
          </w:p>
        </w:tc>
        <w:tc>
          <w:tcPr>
            <w:tcW w:w="708" w:type="dxa"/>
            <w:shd w:val="solid" w:color="FFFFFF" w:fill="auto"/>
          </w:tcPr>
          <w:p w14:paraId="5F185F20"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0.4.0</w:t>
            </w:r>
          </w:p>
        </w:tc>
      </w:tr>
      <w:tr w:rsidR="00DE393E" w:rsidRPr="005D0617" w14:paraId="66D43627" w14:textId="77777777">
        <w:tc>
          <w:tcPr>
            <w:tcW w:w="800" w:type="dxa"/>
            <w:shd w:val="solid" w:color="FFFFFF" w:fill="auto"/>
          </w:tcPr>
          <w:p w14:paraId="18598E42"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2025-11</w:t>
            </w:r>
          </w:p>
        </w:tc>
        <w:tc>
          <w:tcPr>
            <w:tcW w:w="800" w:type="dxa"/>
            <w:shd w:val="solid" w:color="FFFFFF" w:fill="auto"/>
          </w:tcPr>
          <w:p w14:paraId="3EB33EC3"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SA6#70</w:t>
            </w:r>
          </w:p>
        </w:tc>
        <w:tc>
          <w:tcPr>
            <w:tcW w:w="1094" w:type="dxa"/>
            <w:shd w:val="solid" w:color="FFFFFF" w:fill="auto"/>
          </w:tcPr>
          <w:p w14:paraId="7D7B8EEF" w14:textId="77777777" w:rsidR="00DE393E" w:rsidRPr="005D0617" w:rsidRDefault="00DE393E">
            <w:pPr>
              <w:pStyle w:val="TAC"/>
              <w:rPr>
                <w:sz w:val="16"/>
                <w:szCs w:val="16"/>
              </w:rPr>
            </w:pPr>
          </w:p>
        </w:tc>
        <w:tc>
          <w:tcPr>
            <w:tcW w:w="425" w:type="dxa"/>
            <w:shd w:val="solid" w:color="FFFFFF" w:fill="auto"/>
          </w:tcPr>
          <w:p w14:paraId="08276DB3" w14:textId="77777777" w:rsidR="00DE393E" w:rsidRPr="005D0617" w:rsidRDefault="00DE393E">
            <w:pPr>
              <w:pStyle w:val="TAL"/>
              <w:rPr>
                <w:sz w:val="16"/>
                <w:szCs w:val="16"/>
              </w:rPr>
            </w:pPr>
          </w:p>
        </w:tc>
        <w:tc>
          <w:tcPr>
            <w:tcW w:w="425" w:type="dxa"/>
            <w:shd w:val="solid" w:color="FFFFFF" w:fill="auto"/>
          </w:tcPr>
          <w:p w14:paraId="6BA81DB4" w14:textId="77777777" w:rsidR="00DE393E" w:rsidRPr="005D0617" w:rsidRDefault="00DE393E">
            <w:pPr>
              <w:pStyle w:val="TAR"/>
              <w:rPr>
                <w:sz w:val="16"/>
                <w:szCs w:val="16"/>
              </w:rPr>
            </w:pPr>
          </w:p>
        </w:tc>
        <w:tc>
          <w:tcPr>
            <w:tcW w:w="425" w:type="dxa"/>
            <w:shd w:val="solid" w:color="FFFFFF" w:fill="auto"/>
          </w:tcPr>
          <w:p w14:paraId="2B886CA4" w14:textId="77777777" w:rsidR="00DE393E" w:rsidRPr="005D0617" w:rsidRDefault="00DE393E">
            <w:pPr>
              <w:pStyle w:val="TAC"/>
              <w:rPr>
                <w:sz w:val="16"/>
                <w:szCs w:val="16"/>
              </w:rPr>
            </w:pPr>
          </w:p>
        </w:tc>
        <w:tc>
          <w:tcPr>
            <w:tcW w:w="4962" w:type="dxa"/>
            <w:shd w:val="solid" w:color="FFFFFF" w:fill="auto"/>
          </w:tcPr>
          <w:p w14:paraId="2BBC98EF" w14:textId="77777777" w:rsidR="00DE393E" w:rsidRPr="005D0617" w:rsidRDefault="00000000">
            <w:pPr>
              <w:pStyle w:val="TAL"/>
              <w:rPr>
                <w:sz w:val="16"/>
                <w:szCs w:val="16"/>
                <w:lang w:val="en-US" w:eastAsia="zh-CN"/>
              </w:rPr>
            </w:pPr>
            <w:r w:rsidRPr="005D0617">
              <w:rPr>
                <w:sz w:val="16"/>
                <w:szCs w:val="16"/>
              </w:rPr>
              <w:t>Implemented pCRs approved in S6#</w:t>
            </w:r>
            <w:r w:rsidRPr="005D0617">
              <w:rPr>
                <w:sz w:val="16"/>
                <w:szCs w:val="16"/>
                <w:lang w:val="en-US" w:eastAsia="zh-CN"/>
              </w:rPr>
              <w:t>70</w:t>
            </w:r>
            <w:r w:rsidRPr="005D0617">
              <w:rPr>
                <w:sz w:val="16"/>
                <w:szCs w:val="16"/>
              </w:rPr>
              <w:t>: S6-255516, S6-255517, S6-255225, S6-255226, S6-255228, S6-255229, S6-255231</w:t>
            </w:r>
          </w:p>
          <w:p w14:paraId="7D43DBFE" w14:textId="42902CE4" w:rsidR="00DE393E" w:rsidRPr="005D0617" w:rsidRDefault="00000000">
            <w:pPr>
              <w:pStyle w:val="TAL"/>
              <w:rPr>
                <w:sz w:val="16"/>
                <w:szCs w:val="16"/>
              </w:rPr>
            </w:pPr>
            <w:r w:rsidRPr="005D0617">
              <w:rPr>
                <w:sz w:val="16"/>
                <w:szCs w:val="16"/>
              </w:rPr>
              <w:t>Editorial changes by the rapporteur</w:t>
            </w:r>
            <w:r w:rsidRPr="005D0617">
              <w:rPr>
                <w:sz w:val="16"/>
                <w:szCs w:val="16"/>
                <w:lang w:val="en-US" w:eastAsia="zh-CN"/>
              </w:rPr>
              <w:t>,</w:t>
            </w:r>
            <w:r w:rsidR="00C3593A">
              <w:rPr>
                <w:sz w:val="16"/>
                <w:szCs w:val="16"/>
                <w:lang w:val="en-US" w:eastAsia="zh-CN"/>
              </w:rPr>
              <w:t xml:space="preserve"> </w:t>
            </w:r>
            <w:r w:rsidRPr="005D0617">
              <w:rPr>
                <w:sz w:val="16"/>
                <w:szCs w:val="16"/>
                <w:lang w:val="en-US" w:eastAsia="zh-CN"/>
              </w:rPr>
              <w:t xml:space="preserve">including </w:t>
            </w:r>
            <w:r w:rsidRPr="005D0617">
              <w:rPr>
                <w:sz w:val="16"/>
                <w:szCs w:val="16"/>
              </w:rPr>
              <w:t>remove the word “Interim” from the conclusion heading.</w:t>
            </w:r>
          </w:p>
        </w:tc>
        <w:tc>
          <w:tcPr>
            <w:tcW w:w="708" w:type="dxa"/>
            <w:shd w:val="solid" w:color="FFFFFF" w:fill="auto"/>
          </w:tcPr>
          <w:p w14:paraId="2F5B90F1"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0.5.0</w:t>
            </w:r>
          </w:p>
        </w:tc>
      </w:tr>
    </w:tbl>
    <w:p w14:paraId="762E76BE" w14:textId="77777777" w:rsidR="00DE393E" w:rsidRDefault="00DE393E"/>
    <w:sectPr w:rsidR="00DE393E">
      <w:headerReference w:type="default" r:id="rId48"/>
      <w:footerReference w:type="default" r:id="rId4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456E8" w14:textId="77777777" w:rsidR="002650F7" w:rsidRDefault="002650F7">
      <w:pPr>
        <w:spacing w:after="0"/>
      </w:pPr>
      <w:r>
        <w:separator/>
      </w:r>
    </w:p>
  </w:endnote>
  <w:endnote w:type="continuationSeparator" w:id="0">
    <w:p w14:paraId="183B98BC" w14:textId="77777777" w:rsidR="002650F7" w:rsidRDefault="00265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71F1B" w14:textId="77777777" w:rsidR="00DE393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3D65A" w14:textId="77777777" w:rsidR="002650F7" w:rsidRDefault="002650F7">
      <w:pPr>
        <w:spacing w:after="0"/>
      </w:pPr>
      <w:r>
        <w:separator/>
      </w:r>
    </w:p>
  </w:footnote>
  <w:footnote w:type="continuationSeparator" w:id="0">
    <w:p w14:paraId="7DF316C5" w14:textId="77777777" w:rsidR="002650F7" w:rsidRDefault="00265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8E99F" w14:textId="4A6C3597" w:rsidR="00DE393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4D5">
      <w:rPr>
        <w:rFonts w:ascii="Arial" w:hAnsi="Arial" w:cs="Arial"/>
        <w:b/>
        <w:noProof/>
        <w:sz w:val="18"/>
        <w:szCs w:val="18"/>
      </w:rPr>
      <w:t>3GPP TR 23.700-57 V0.5.0 (2025-11)</w:t>
    </w:r>
    <w:r>
      <w:rPr>
        <w:rFonts w:ascii="Arial" w:hAnsi="Arial" w:cs="Arial"/>
        <w:b/>
        <w:sz w:val="18"/>
        <w:szCs w:val="18"/>
      </w:rPr>
      <w:fldChar w:fldCharType="end"/>
    </w:r>
  </w:p>
  <w:p w14:paraId="45F7663B" w14:textId="77777777" w:rsidR="00DE393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F19CDBC" w14:textId="196E1FA1" w:rsidR="00DE393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4D5">
      <w:rPr>
        <w:rFonts w:ascii="Arial" w:hAnsi="Arial" w:cs="Arial"/>
        <w:b/>
        <w:noProof/>
        <w:sz w:val="18"/>
        <w:szCs w:val="18"/>
      </w:rPr>
      <w:t>Release 20</w:t>
    </w:r>
    <w:r>
      <w:rPr>
        <w:rFonts w:ascii="Arial" w:hAnsi="Arial" w:cs="Arial"/>
        <w:b/>
        <w:sz w:val="18"/>
        <w:szCs w:val="18"/>
      </w:rPr>
      <w:fldChar w:fldCharType="end"/>
    </w:r>
  </w:p>
  <w:p w14:paraId="5BF67924" w14:textId="77777777" w:rsidR="00DE393E" w:rsidRDefault="00DE3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2026251673">
    <w:abstractNumId w:val="3"/>
  </w:num>
  <w:num w:numId="2" w16cid:durableId="1094278926">
    <w:abstractNumId w:val="5"/>
  </w:num>
  <w:num w:numId="3" w16cid:durableId="1233932701">
    <w:abstractNumId w:val="8"/>
  </w:num>
  <w:num w:numId="4" w16cid:durableId="706609873">
    <w:abstractNumId w:val="9"/>
  </w:num>
  <w:num w:numId="5" w16cid:durableId="1178615957">
    <w:abstractNumId w:val="6"/>
  </w:num>
  <w:num w:numId="6" w16cid:durableId="423578468">
    <w:abstractNumId w:val="2"/>
  </w:num>
  <w:num w:numId="7" w16cid:durableId="1883319458">
    <w:abstractNumId w:val="7"/>
  </w:num>
  <w:num w:numId="8" w16cid:durableId="130758413">
    <w:abstractNumId w:val="4"/>
  </w:num>
  <w:num w:numId="9" w16cid:durableId="1190723945">
    <w:abstractNumId w:val="1"/>
  </w:num>
  <w:num w:numId="10" w16cid:durableId="98416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50F7"/>
    <w:rsid w:val="002675F0"/>
    <w:rsid w:val="002760EE"/>
    <w:rsid w:val="002B6339"/>
    <w:rsid w:val="002E00EE"/>
    <w:rsid w:val="0031535E"/>
    <w:rsid w:val="00315B85"/>
    <w:rsid w:val="003172DC"/>
    <w:rsid w:val="00347101"/>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D0617"/>
    <w:rsid w:val="005D2E01"/>
    <w:rsid w:val="005D7526"/>
    <w:rsid w:val="005E4BB2"/>
    <w:rsid w:val="005F788A"/>
    <w:rsid w:val="00602AEA"/>
    <w:rsid w:val="00614FDF"/>
    <w:rsid w:val="0063543D"/>
    <w:rsid w:val="00647114"/>
    <w:rsid w:val="00670CF4"/>
    <w:rsid w:val="006907B7"/>
    <w:rsid w:val="006912E9"/>
    <w:rsid w:val="006A323F"/>
    <w:rsid w:val="006B30D0"/>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D07DC"/>
    <w:rsid w:val="008E2D68"/>
    <w:rsid w:val="008E6756"/>
    <w:rsid w:val="0090271F"/>
    <w:rsid w:val="00902E23"/>
    <w:rsid w:val="009114D7"/>
    <w:rsid w:val="0091348E"/>
    <w:rsid w:val="00917CCB"/>
    <w:rsid w:val="00933FB0"/>
    <w:rsid w:val="00942EC2"/>
    <w:rsid w:val="009734D5"/>
    <w:rsid w:val="00975DAE"/>
    <w:rsid w:val="009F37B7"/>
    <w:rsid w:val="00A10F02"/>
    <w:rsid w:val="00A164B4"/>
    <w:rsid w:val="00A26956"/>
    <w:rsid w:val="00A27486"/>
    <w:rsid w:val="00A53724"/>
    <w:rsid w:val="00A56066"/>
    <w:rsid w:val="00A73129"/>
    <w:rsid w:val="00A82346"/>
    <w:rsid w:val="00A92BA1"/>
    <w:rsid w:val="00A95A32"/>
    <w:rsid w:val="00AA6175"/>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3593A"/>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3E"/>
    <w:rsid w:val="00DF2B1F"/>
    <w:rsid w:val="00DF62CD"/>
    <w:rsid w:val="00E16509"/>
    <w:rsid w:val="00E44582"/>
    <w:rsid w:val="00E77645"/>
    <w:rsid w:val="00EA15B0"/>
    <w:rsid w:val="00EA5EA7"/>
    <w:rsid w:val="00EA66BD"/>
    <w:rsid w:val="00EC4A25"/>
    <w:rsid w:val="00EF0701"/>
    <w:rsid w:val="00EF608C"/>
    <w:rsid w:val="00F025A2"/>
    <w:rsid w:val="00F04712"/>
    <w:rsid w:val="00F13360"/>
    <w:rsid w:val="00F22EC7"/>
    <w:rsid w:val="00F325C8"/>
    <w:rsid w:val="00F34834"/>
    <w:rsid w:val="00F653B8"/>
    <w:rsid w:val="00F9008D"/>
    <w:rsid w:val="00FA1266"/>
    <w:rsid w:val="00FC1192"/>
    <w:rsid w:val="012F3F7C"/>
    <w:rsid w:val="0148622B"/>
    <w:rsid w:val="01D21B49"/>
    <w:rsid w:val="02457B58"/>
    <w:rsid w:val="02993DE4"/>
    <w:rsid w:val="029F0F02"/>
    <w:rsid w:val="02FC3EC7"/>
    <w:rsid w:val="03AE0B18"/>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CC6B65"/>
    <w:rsid w:val="07D20E23"/>
    <w:rsid w:val="07F5179D"/>
    <w:rsid w:val="08244A27"/>
    <w:rsid w:val="08487F22"/>
    <w:rsid w:val="08715891"/>
    <w:rsid w:val="08D13DE0"/>
    <w:rsid w:val="092577EE"/>
    <w:rsid w:val="09723643"/>
    <w:rsid w:val="099F3316"/>
    <w:rsid w:val="09C87119"/>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833FA"/>
    <w:rsid w:val="0EB2707F"/>
    <w:rsid w:val="0F55731B"/>
    <w:rsid w:val="0F6D0302"/>
    <w:rsid w:val="0F88757A"/>
    <w:rsid w:val="0FA97C16"/>
    <w:rsid w:val="0FAF74CA"/>
    <w:rsid w:val="0FD613D7"/>
    <w:rsid w:val="10264015"/>
    <w:rsid w:val="109A3642"/>
    <w:rsid w:val="10FD7E59"/>
    <w:rsid w:val="11A64014"/>
    <w:rsid w:val="12860346"/>
    <w:rsid w:val="12DE7681"/>
    <w:rsid w:val="12E866D3"/>
    <w:rsid w:val="12EA6E99"/>
    <w:rsid w:val="1315735E"/>
    <w:rsid w:val="136663F3"/>
    <w:rsid w:val="13863DD4"/>
    <w:rsid w:val="142464DA"/>
    <w:rsid w:val="1431122C"/>
    <w:rsid w:val="14630CC0"/>
    <w:rsid w:val="14A25F16"/>
    <w:rsid w:val="14E72501"/>
    <w:rsid w:val="15273D43"/>
    <w:rsid w:val="153A1A1E"/>
    <w:rsid w:val="156E25BA"/>
    <w:rsid w:val="15D31C5D"/>
    <w:rsid w:val="15E93E01"/>
    <w:rsid w:val="16227990"/>
    <w:rsid w:val="16404810"/>
    <w:rsid w:val="16874CBD"/>
    <w:rsid w:val="169B16A6"/>
    <w:rsid w:val="16B569CD"/>
    <w:rsid w:val="17286D0C"/>
    <w:rsid w:val="180453F5"/>
    <w:rsid w:val="182577AE"/>
    <w:rsid w:val="184E0CEC"/>
    <w:rsid w:val="189701E7"/>
    <w:rsid w:val="18E67F66"/>
    <w:rsid w:val="1900543A"/>
    <w:rsid w:val="19480439"/>
    <w:rsid w:val="195E0B85"/>
    <w:rsid w:val="19A823CD"/>
    <w:rsid w:val="19A96B9D"/>
    <w:rsid w:val="19AF7825"/>
    <w:rsid w:val="1A133664"/>
    <w:rsid w:val="1A5A4BD2"/>
    <w:rsid w:val="1A9A11B2"/>
    <w:rsid w:val="1BA47054"/>
    <w:rsid w:val="1BBA200E"/>
    <w:rsid w:val="1BD33ECE"/>
    <w:rsid w:val="1D2228A3"/>
    <w:rsid w:val="1D4D607C"/>
    <w:rsid w:val="1DA41B2E"/>
    <w:rsid w:val="1DE37094"/>
    <w:rsid w:val="1E730F02"/>
    <w:rsid w:val="1E8B4E90"/>
    <w:rsid w:val="1EB4196B"/>
    <w:rsid w:val="1ECA5375"/>
    <w:rsid w:val="1F225606"/>
    <w:rsid w:val="1F350D9A"/>
    <w:rsid w:val="1F4568BF"/>
    <w:rsid w:val="1F7E2E4C"/>
    <w:rsid w:val="2010407B"/>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6552372"/>
    <w:rsid w:val="26B804BE"/>
    <w:rsid w:val="26E97330"/>
    <w:rsid w:val="26F27C71"/>
    <w:rsid w:val="273D4A27"/>
    <w:rsid w:val="27686865"/>
    <w:rsid w:val="27906876"/>
    <w:rsid w:val="28800573"/>
    <w:rsid w:val="29367928"/>
    <w:rsid w:val="293852E2"/>
    <w:rsid w:val="293B6A71"/>
    <w:rsid w:val="297226F3"/>
    <w:rsid w:val="29D148E3"/>
    <w:rsid w:val="29FA5D22"/>
    <w:rsid w:val="2A0219BD"/>
    <w:rsid w:val="2A0F7B8F"/>
    <w:rsid w:val="2AA73585"/>
    <w:rsid w:val="2AF6688D"/>
    <w:rsid w:val="2B11769A"/>
    <w:rsid w:val="2B295C88"/>
    <w:rsid w:val="2B3F368E"/>
    <w:rsid w:val="2C087E07"/>
    <w:rsid w:val="2CCE7A93"/>
    <w:rsid w:val="2CE377B1"/>
    <w:rsid w:val="2DE21AB5"/>
    <w:rsid w:val="2DE33D57"/>
    <w:rsid w:val="2E143CC4"/>
    <w:rsid w:val="2EED3318"/>
    <w:rsid w:val="2F1009C1"/>
    <w:rsid w:val="2F4E2FA9"/>
    <w:rsid w:val="2F68557B"/>
    <w:rsid w:val="30067E59"/>
    <w:rsid w:val="301E7DFF"/>
    <w:rsid w:val="304D7F1C"/>
    <w:rsid w:val="30587FDC"/>
    <w:rsid w:val="306B5D00"/>
    <w:rsid w:val="30C34213"/>
    <w:rsid w:val="322701D4"/>
    <w:rsid w:val="32523F5D"/>
    <w:rsid w:val="33052E40"/>
    <w:rsid w:val="340439A0"/>
    <w:rsid w:val="34495448"/>
    <w:rsid w:val="349415D2"/>
    <w:rsid w:val="34A63DEC"/>
    <w:rsid w:val="34C907A7"/>
    <w:rsid w:val="35EA3BFF"/>
    <w:rsid w:val="35EE20D6"/>
    <w:rsid w:val="36696D45"/>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FD3D1D"/>
    <w:rsid w:val="3E5B68D8"/>
    <w:rsid w:val="3EC34E21"/>
    <w:rsid w:val="3F0A786E"/>
    <w:rsid w:val="3F907196"/>
    <w:rsid w:val="3FA007B3"/>
    <w:rsid w:val="3FA7442C"/>
    <w:rsid w:val="3FB2131B"/>
    <w:rsid w:val="3FDE3D90"/>
    <w:rsid w:val="408D6DEE"/>
    <w:rsid w:val="409F1AF2"/>
    <w:rsid w:val="40B271B4"/>
    <w:rsid w:val="40DD267D"/>
    <w:rsid w:val="41163651"/>
    <w:rsid w:val="411C36E0"/>
    <w:rsid w:val="416C6682"/>
    <w:rsid w:val="419412A7"/>
    <w:rsid w:val="41AB30EA"/>
    <w:rsid w:val="41D62573"/>
    <w:rsid w:val="41E80572"/>
    <w:rsid w:val="41FD06EE"/>
    <w:rsid w:val="424B0443"/>
    <w:rsid w:val="426815C5"/>
    <w:rsid w:val="42746B4E"/>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C30AA8"/>
    <w:rsid w:val="4736302C"/>
    <w:rsid w:val="47B501E3"/>
    <w:rsid w:val="47C1190B"/>
    <w:rsid w:val="4830797A"/>
    <w:rsid w:val="48B60ED8"/>
    <w:rsid w:val="48DA08D4"/>
    <w:rsid w:val="49A01108"/>
    <w:rsid w:val="49B33379"/>
    <w:rsid w:val="49DE41BE"/>
    <w:rsid w:val="4A026643"/>
    <w:rsid w:val="4A297665"/>
    <w:rsid w:val="4A3605A8"/>
    <w:rsid w:val="4A5D6761"/>
    <w:rsid w:val="4B0E2331"/>
    <w:rsid w:val="4BB776B8"/>
    <w:rsid w:val="4BE1010B"/>
    <w:rsid w:val="4BED3BCE"/>
    <w:rsid w:val="4C0F21ED"/>
    <w:rsid w:val="4CAA61AE"/>
    <w:rsid w:val="4D173E3C"/>
    <w:rsid w:val="4D19148D"/>
    <w:rsid w:val="4D5634F0"/>
    <w:rsid w:val="4D9D3ED8"/>
    <w:rsid w:val="4E2D342F"/>
    <w:rsid w:val="4EB621B3"/>
    <w:rsid w:val="4EC3064A"/>
    <w:rsid w:val="4F083935"/>
    <w:rsid w:val="4F38395F"/>
    <w:rsid w:val="4F45079D"/>
    <w:rsid w:val="4F851586"/>
    <w:rsid w:val="4F9B4980"/>
    <w:rsid w:val="4FA8075A"/>
    <w:rsid w:val="4FB95467"/>
    <w:rsid w:val="4FC339BF"/>
    <w:rsid w:val="4FFF7BCB"/>
    <w:rsid w:val="5018161A"/>
    <w:rsid w:val="502169AA"/>
    <w:rsid w:val="50C621CA"/>
    <w:rsid w:val="51226A29"/>
    <w:rsid w:val="526E0921"/>
    <w:rsid w:val="52F23421"/>
    <w:rsid w:val="533D638B"/>
    <w:rsid w:val="53A64985"/>
    <w:rsid w:val="53F26847"/>
    <w:rsid w:val="572C6B49"/>
    <w:rsid w:val="575823DC"/>
    <w:rsid w:val="58CB22BD"/>
    <w:rsid w:val="58D509E7"/>
    <w:rsid w:val="590D2D27"/>
    <w:rsid w:val="59907160"/>
    <w:rsid w:val="59BA0742"/>
    <w:rsid w:val="5A036B49"/>
    <w:rsid w:val="5A554343"/>
    <w:rsid w:val="5ABB5E34"/>
    <w:rsid w:val="5AEB11A5"/>
    <w:rsid w:val="5B8B5A01"/>
    <w:rsid w:val="5C2708D3"/>
    <w:rsid w:val="5CA73892"/>
    <w:rsid w:val="5CDB1763"/>
    <w:rsid w:val="5DBF3B1B"/>
    <w:rsid w:val="5DC647DD"/>
    <w:rsid w:val="5DD83C04"/>
    <w:rsid w:val="5DFD2B3F"/>
    <w:rsid w:val="5E136EFC"/>
    <w:rsid w:val="5E782489"/>
    <w:rsid w:val="5EB50A34"/>
    <w:rsid w:val="5ED83F06"/>
    <w:rsid w:val="5F5B3D80"/>
    <w:rsid w:val="5F797CBD"/>
    <w:rsid w:val="5F7E2001"/>
    <w:rsid w:val="5FA10C71"/>
    <w:rsid w:val="5FCF2472"/>
    <w:rsid w:val="5FDA7A57"/>
    <w:rsid w:val="60211041"/>
    <w:rsid w:val="60745750"/>
    <w:rsid w:val="6103676B"/>
    <w:rsid w:val="617B4448"/>
    <w:rsid w:val="617F360A"/>
    <w:rsid w:val="62246792"/>
    <w:rsid w:val="623A0935"/>
    <w:rsid w:val="62647840"/>
    <w:rsid w:val="627007D0"/>
    <w:rsid w:val="62BA7814"/>
    <w:rsid w:val="62C9185B"/>
    <w:rsid w:val="62F61833"/>
    <w:rsid w:val="62FA39A2"/>
    <w:rsid w:val="647372DB"/>
    <w:rsid w:val="64C46AE1"/>
    <w:rsid w:val="64CE5271"/>
    <w:rsid w:val="6531576F"/>
    <w:rsid w:val="65466CB4"/>
    <w:rsid w:val="655271B2"/>
    <w:rsid w:val="66087371"/>
    <w:rsid w:val="660A60F8"/>
    <w:rsid w:val="665242EE"/>
    <w:rsid w:val="667E0635"/>
    <w:rsid w:val="668869C6"/>
    <w:rsid w:val="66B3411F"/>
    <w:rsid w:val="67313337"/>
    <w:rsid w:val="67380224"/>
    <w:rsid w:val="67416175"/>
    <w:rsid w:val="67634613"/>
    <w:rsid w:val="68342513"/>
    <w:rsid w:val="68467C21"/>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4D231F"/>
    <w:rsid w:val="72F03671"/>
    <w:rsid w:val="7309517C"/>
    <w:rsid w:val="73507DB5"/>
    <w:rsid w:val="73972DF2"/>
    <w:rsid w:val="739C1DE7"/>
    <w:rsid w:val="744F39DE"/>
    <w:rsid w:val="74671085"/>
    <w:rsid w:val="752E05DC"/>
    <w:rsid w:val="75801B52"/>
    <w:rsid w:val="759926FC"/>
    <w:rsid w:val="75A74012"/>
    <w:rsid w:val="7640473F"/>
    <w:rsid w:val="76B53811"/>
    <w:rsid w:val="76D57779"/>
    <w:rsid w:val="772D6395"/>
    <w:rsid w:val="776D38FC"/>
    <w:rsid w:val="77BC1575"/>
    <w:rsid w:val="77F2758F"/>
    <w:rsid w:val="78023DEF"/>
    <w:rsid w:val="782B0837"/>
    <w:rsid w:val="78827261"/>
    <w:rsid w:val="78BB3E42"/>
    <w:rsid w:val="78CB0E03"/>
    <w:rsid w:val="78CD47BD"/>
    <w:rsid w:val="78D15FE5"/>
    <w:rsid w:val="78FF635E"/>
    <w:rsid w:val="79160434"/>
    <w:rsid w:val="793016D9"/>
    <w:rsid w:val="79EC5DB8"/>
    <w:rsid w:val="7A215EC5"/>
    <w:rsid w:val="7A3C191E"/>
    <w:rsid w:val="7A6A32E4"/>
    <w:rsid w:val="7AAA7D17"/>
    <w:rsid w:val="7AB03A59"/>
    <w:rsid w:val="7AD37414"/>
    <w:rsid w:val="7B253E75"/>
    <w:rsid w:val="7B320EE1"/>
    <w:rsid w:val="7B467E0A"/>
    <w:rsid w:val="7B494559"/>
    <w:rsid w:val="7B95754E"/>
    <w:rsid w:val="7BB223DA"/>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33B3672"/>
  <w15:docId w15:val="{6E43AD7D-115A-4A14-9774-1893ADB6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7101"/>
  </w:style>
  <w:style w:type="paragraph" w:styleId="TOCHeading">
    <w:name w:val="TOC Heading"/>
    <w:basedOn w:val="Heading1"/>
    <w:next w:val="Normal"/>
    <w:uiPriority w:val="39"/>
    <w:semiHidden/>
    <w:unhideWhenUsed/>
    <w:qFormat/>
    <w:rsid w:val="0034710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3471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__132.vsdx"/><Relationship Id="rId3" Type="http://schemas.openxmlformats.org/officeDocument/2006/relationships/customXml" Target="../customXml/item2.xml"/><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6.emf"/><Relationship Id="rId47" Type="http://schemas.openxmlformats.org/officeDocument/2006/relationships/oleObject" Target="embeddings/oleObject4.bin"/><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package" Target="embeddings/Microsoft_Visio___10.vsdx"/><Relationship Id="rId38" Type="http://schemas.openxmlformats.org/officeDocument/2006/relationships/package" Target="embeddings/Microsoft_Visio___13.vsdx"/><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__8.vsd"/><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4.emf"/><Relationship Id="rId40" Type="http://schemas.openxmlformats.org/officeDocument/2006/relationships/image" Target="media/image15.emf"/><Relationship Id="rId45"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package" Target="embeddings/Microsoft_Visio___111.vsdx"/><Relationship Id="rId49"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Microsoft_Visio_2003-2010___3.vsd"/><Relationship Id="rId31" Type="http://schemas.openxmlformats.org/officeDocument/2006/relationships/package" Target="embeddings/Microsoft_Visio___9.vsdx"/><Relationship Id="rId44" Type="http://schemas.openxmlformats.org/officeDocument/2006/relationships/image" Target="media/image1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package" Target="embeddings/Microsoft_Visio___11.vsdx"/><Relationship Id="rId43" Type="http://schemas.openxmlformats.org/officeDocument/2006/relationships/package" Target="embeddings/Microsoft_Visio___16.vsdx"/><Relationship Id="rId48"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10962</Words>
  <Characters>62490</Characters>
  <Application>Microsoft Office Word</Application>
  <DocSecurity>0</DocSecurity>
  <Lines>520</Lines>
  <Paragraphs>146</Paragraphs>
  <ScaleCrop>false</ScaleCrop>
  <Company>ETSI</Company>
  <LinksUpToDate>false</LinksUpToDate>
  <CharactersWithSpaces>73306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12</cp:revision>
  <cp:lastPrinted>2019-02-25T14:05:00Z</cp:lastPrinted>
  <dcterms:created xsi:type="dcterms:W3CDTF">2022-04-01T11:01:00Z</dcterms:created>
  <dcterms:modified xsi:type="dcterms:W3CDTF">2025-11-25T22:14:00Z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74857493C147491B846929E1BD7BA161_13</vt:lpwstr>
  </property>
</Properties>
</file>